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7E87" w14:textId="77777777" w:rsidR="002F533E" w:rsidRDefault="002F533E" w:rsidP="00AE609B">
      <w:pPr>
        <w:spacing w:after="0" w:line="240" w:lineRule="auto"/>
        <w:jc w:val="right"/>
        <w:rPr>
          <w:rFonts w:ascii="Times New Roman" w:hAnsi="Times New Roman" w:cs="Times New Roman"/>
          <w:b/>
          <w:bCs/>
          <w:sz w:val="24"/>
          <w:szCs w:val="24"/>
          <w:lang w:val="lt-LT"/>
        </w:rPr>
      </w:pPr>
    </w:p>
    <w:p w14:paraId="44817E23" w14:textId="150BE825" w:rsidR="00AE609B" w:rsidRPr="00F00CC2" w:rsidRDefault="00AE609B" w:rsidP="00AE609B">
      <w:pPr>
        <w:spacing w:after="0" w:line="240" w:lineRule="auto"/>
        <w:jc w:val="right"/>
        <w:rPr>
          <w:rFonts w:ascii="Times New Roman" w:hAnsi="Times New Roman" w:cs="Times New Roman"/>
          <w:b/>
          <w:bCs/>
          <w:sz w:val="24"/>
          <w:szCs w:val="24"/>
          <w:lang w:val="lt-LT"/>
        </w:rPr>
      </w:pPr>
      <w:r w:rsidRPr="00F00CC2">
        <w:rPr>
          <w:rFonts w:ascii="Times New Roman" w:hAnsi="Times New Roman" w:cs="Times New Roman"/>
          <w:b/>
          <w:bCs/>
          <w:sz w:val="24"/>
          <w:szCs w:val="24"/>
          <w:lang w:val="lt-LT"/>
        </w:rPr>
        <w:t>Pirkimo sąlygų __ priedas</w:t>
      </w:r>
    </w:p>
    <w:p w14:paraId="36D0EE5D" w14:textId="77777777" w:rsidR="00AE609B" w:rsidRPr="00F00CC2" w:rsidRDefault="00AE609B" w:rsidP="00AE609B">
      <w:pPr>
        <w:spacing w:after="0" w:line="240" w:lineRule="auto"/>
        <w:jc w:val="right"/>
        <w:rPr>
          <w:rFonts w:ascii="Times New Roman" w:hAnsi="Times New Roman" w:cs="Times New Roman"/>
          <w:b/>
          <w:bCs/>
          <w:sz w:val="24"/>
          <w:szCs w:val="24"/>
          <w:lang w:val="lt-LT"/>
        </w:rPr>
      </w:pPr>
      <w:r w:rsidRPr="00F00CC2">
        <w:rPr>
          <w:rFonts w:ascii="Times New Roman" w:hAnsi="Times New Roman" w:cs="Times New Roman"/>
          <w:b/>
          <w:bCs/>
          <w:sz w:val="24"/>
          <w:szCs w:val="24"/>
          <w:lang w:val="lt-LT"/>
        </w:rPr>
        <w:t>Techninės specifikacijos</w:t>
      </w:r>
    </w:p>
    <w:p w14:paraId="085543F9" w14:textId="77777777" w:rsidR="00AE609B" w:rsidRPr="00F00CC2" w:rsidRDefault="00AE609B" w:rsidP="00AE609B">
      <w:pPr>
        <w:spacing w:after="0" w:line="240" w:lineRule="auto"/>
        <w:rPr>
          <w:rFonts w:ascii="Times New Roman" w:hAnsi="Times New Roman" w:cs="Times New Roman"/>
          <w:sz w:val="24"/>
          <w:szCs w:val="24"/>
          <w:lang w:val="lt-LT"/>
        </w:rPr>
      </w:pPr>
    </w:p>
    <w:p w14:paraId="3B480143" w14:textId="683C1BC3" w:rsidR="005D6D76" w:rsidRPr="005D6D76" w:rsidRDefault="005D6D76" w:rsidP="00AE609B">
      <w:pPr>
        <w:spacing w:after="0" w:line="240" w:lineRule="auto"/>
        <w:jc w:val="center"/>
        <w:rPr>
          <w:rFonts w:ascii="Times New Roman" w:hAnsi="Times New Roman" w:cs="Times New Roman"/>
          <w:b/>
          <w:bCs/>
          <w:sz w:val="24"/>
          <w:szCs w:val="24"/>
          <w:lang w:val="lt-LT"/>
        </w:rPr>
      </w:pPr>
      <w:r w:rsidRPr="005D6D76">
        <w:rPr>
          <w:rFonts w:ascii="Times New Roman" w:hAnsi="Times New Roman" w:cs="Times New Roman"/>
          <w:b/>
          <w:sz w:val="24"/>
          <w:szCs w:val="24"/>
          <w:lang w:val="lt-LT"/>
        </w:rPr>
        <w:t xml:space="preserve">Automobilių stovėjimo aikštelės užtvarų, jų valdymo bei apmokėjimo už transporto priemonių stovėjimą įrangos </w:t>
      </w:r>
      <w:r w:rsidRPr="005D6D76">
        <w:rPr>
          <w:rFonts w:ascii="Times New Roman" w:hAnsi="Times New Roman" w:cs="Times New Roman"/>
          <w:b/>
          <w:bCs/>
          <w:sz w:val="24"/>
          <w:szCs w:val="24"/>
          <w:lang w:val="lt-LT"/>
        </w:rPr>
        <w:t>pirkimas</w:t>
      </w:r>
    </w:p>
    <w:p w14:paraId="52DFCC4A" w14:textId="77777777" w:rsidR="005D6D76" w:rsidRDefault="005D6D76" w:rsidP="00AE609B">
      <w:pPr>
        <w:spacing w:after="0" w:line="240" w:lineRule="auto"/>
        <w:jc w:val="center"/>
        <w:rPr>
          <w:rFonts w:ascii="Times New Roman" w:hAnsi="Times New Roman" w:cs="Times New Roman"/>
          <w:b/>
          <w:bCs/>
          <w:sz w:val="24"/>
          <w:szCs w:val="24"/>
          <w:lang w:val="lt-LT"/>
        </w:rPr>
      </w:pPr>
    </w:p>
    <w:p w14:paraId="4A1D674C" w14:textId="3134D518" w:rsidR="00AE609B" w:rsidRPr="00F00CC2" w:rsidRDefault="00AE609B" w:rsidP="00AE609B">
      <w:pPr>
        <w:spacing w:after="0" w:line="240" w:lineRule="auto"/>
        <w:jc w:val="center"/>
        <w:rPr>
          <w:rFonts w:ascii="Times New Roman" w:hAnsi="Times New Roman" w:cs="Times New Roman"/>
          <w:b/>
          <w:bCs/>
          <w:sz w:val="24"/>
          <w:szCs w:val="24"/>
          <w:lang w:val="lt-LT"/>
        </w:rPr>
      </w:pPr>
      <w:r w:rsidRPr="00F00CC2">
        <w:rPr>
          <w:rFonts w:ascii="Times New Roman" w:hAnsi="Times New Roman" w:cs="Times New Roman"/>
          <w:b/>
          <w:bCs/>
          <w:sz w:val="24"/>
          <w:szCs w:val="24"/>
          <w:lang w:val="lt-LT"/>
        </w:rPr>
        <w:t>TECHNINĖS SPECIFIKACIJOS</w:t>
      </w:r>
    </w:p>
    <w:p w14:paraId="5DB00375" w14:textId="77777777" w:rsidR="00AE609B" w:rsidRPr="00F00CC2" w:rsidRDefault="00AE609B" w:rsidP="00494FD9">
      <w:pPr>
        <w:pStyle w:val="Default"/>
        <w:jc w:val="both"/>
        <w:rPr>
          <w:lang w:val="lt-LT"/>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5"/>
        <w:gridCol w:w="6095"/>
      </w:tblGrid>
      <w:tr w:rsidR="000C19ED" w:rsidRPr="00F00CC2" w14:paraId="6B6BDCBE" w14:textId="77777777" w:rsidTr="00F86C07">
        <w:tc>
          <w:tcPr>
            <w:tcW w:w="993" w:type="dxa"/>
            <w:tcBorders>
              <w:bottom w:val="single" w:sz="4" w:space="0" w:color="auto"/>
            </w:tcBorders>
            <w:vAlign w:val="center"/>
          </w:tcPr>
          <w:p w14:paraId="3DCF60B9" w14:textId="0EBAA5F8" w:rsidR="000C19ED" w:rsidRPr="00F00CC2" w:rsidRDefault="000C19ED" w:rsidP="000C19ED">
            <w:pPr>
              <w:autoSpaceDE w:val="0"/>
              <w:autoSpaceDN w:val="0"/>
              <w:adjustRightInd w:val="0"/>
              <w:spacing w:after="0" w:line="240" w:lineRule="auto"/>
              <w:ind w:left="29"/>
              <w:jc w:val="center"/>
              <w:rPr>
                <w:rFonts w:ascii="Times New Roman" w:eastAsia="Times New Roman" w:hAnsi="Times New Roman" w:cs="Times New Roman"/>
                <w:b/>
                <w:bCs/>
                <w:color w:val="000000"/>
                <w:sz w:val="24"/>
                <w:szCs w:val="24"/>
                <w:lang w:val="lt-LT" w:eastAsia="lt-LT"/>
              </w:rPr>
            </w:pPr>
            <w:r w:rsidRPr="00F00CC2">
              <w:rPr>
                <w:rFonts w:ascii="Times New Roman" w:hAnsi="Times New Roman" w:cs="Times New Roman"/>
                <w:b/>
                <w:bCs/>
                <w:iCs/>
                <w:lang w:val="lt-LT"/>
              </w:rPr>
              <w:t>Eil. Nr.</w:t>
            </w:r>
          </w:p>
        </w:tc>
        <w:tc>
          <w:tcPr>
            <w:tcW w:w="8505" w:type="dxa"/>
            <w:tcBorders>
              <w:bottom w:val="single" w:sz="4" w:space="0" w:color="auto"/>
            </w:tcBorders>
            <w:shd w:val="clear" w:color="auto" w:fill="auto"/>
            <w:vAlign w:val="center"/>
          </w:tcPr>
          <w:p w14:paraId="57BE69D4" w14:textId="297DDB29" w:rsidR="000C19ED" w:rsidRPr="00F00CC2" w:rsidRDefault="000C19ED" w:rsidP="000C19ED">
            <w:pPr>
              <w:autoSpaceDE w:val="0"/>
              <w:autoSpaceDN w:val="0"/>
              <w:adjustRightInd w:val="0"/>
              <w:spacing w:after="0" w:line="240" w:lineRule="auto"/>
              <w:ind w:left="29"/>
              <w:jc w:val="center"/>
              <w:rPr>
                <w:rFonts w:ascii="Times New Roman" w:eastAsia="Times New Roman" w:hAnsi="Times New Roman" w:cs="Times New Roman"/>
                <w:b/>
                <w:bCs/>
                <w:color w:val="000000"/>
                <w:sz w:val="24"/>
                <w:szCs w:val="24"/>
                <w:lang w:val="lt-LT" w:eastAsia="lt-LT"/>
              </w:rPr>
            </w:pPr>
            <w:r w:rsidRPr="00F00CC2">
              <w:rPr>
                <w:rFonts w:ascii="Times New Roman" w:hAnsi="Times New Roman" w:cs="Times New Roman"/>
                <w:b/>
                <w:bCs/>
                <w:iCs/>
                <w:lang w:val="lt-LT"/>
              </w:rPr>
              <w:t>Techninis rodiklis ir Pirkėjo reikalaujama rodiklio reikšmė</w:t>
            </w:r>
          </w:p>
        </w:tc>
        <w:tc>
          <w:tcPr>
            <w:tcW w:w="6095" w:type="dxa"/>
            <w:tcBorders>
              <w:bottom w:val="single" w:sz="4" w:space="0" w:color="auto"/>
            </w:tcBorders>
            <w:vAlign w:val="center"/>
          </w:tcPr>
          <w:p w14:paraId="5C4D72FC" w14:textId="77777777" w:rsidR="000C19ED" w:rsidRPr="00F00CC2" w:rsidRDefault="000C19ED" w:rsidP="000C19ED">
            <w:pPr>
              <w:shd w:val="clear" w:color="auto" w:fill="FFFFFF"/>
              <w:spacing w:before="100" w:beforeAutospacing="1" w:after="100" w:afterAutospacing="1"/>
              <w:jc w:val="center"/>
              <w:rPr>
                <w:rFonts w:ascii="Times New Roman" w:hAnsi="Times New Roman" w:cs="Times New Roman"/>
                <w:b/>
                <w:lang w:val="lt-LT"/>
              </w:rPr>
            </w:pPr>
            <w:r w:rsidRPr="00F00CC2">
              <w:rPr>
                <w:rFonts w:ascii="Times New Roman" w:hAnsi="Times New Roman" w:cs="Times New Roman"/>
                <w:b/>
                <w:lang w:val="lt-LT"/>
              </w:rPr>
              <w:t>Siūlomos prekės techniniai duomenys</w:t>
            </w:r>
          </w:p>
          <w:p w14:paraId="3EEED4F0" w14:textId="22410524" w:rsidR="000C19ED" w:rsidRPr="00F00CC2" w:rsidRDefault="000C19ED" w:rsidP="000C19ED">
            <w:pPr>
              <w:autoSpaceDE w:val="0"/>
              <w:autoSpaceDN w:val="0"/>
              <w:adjustRightInd w:val="0"/>
              <w:spacing w:after="0" w:line="240" w:lineRule="auto"/>
              <w:ind w:left="29"/>
              <w:jc w:val="center"/>
              <w:rPr>
                <w:rFonts w:ascii="Times New Roman" w:eastAsia="Times New Roman" w:hAnsi="Times New Roman" w:cs="Times New Roman"/>
                <w:b/>
                <w:bCs/>
                <w:color w:val="000000"/>
                <w:sz w:val="24"/>
                <w:szCs w:val="24"/>
                <w:lang w:val="lt-LT" w:eastAsia="lt-LT"/>
              </w:rPr>
            </w:pPr>
            <w:r w:rsidRPr="00F00CC2">
              <w:rPr>
                <w:rFonts w:ascii="Times New Roman" w:hAnsi="Times New Roman" w:cs="Times New Roman"/>
                <w:i/>
                <w:lang w:val="lt-LT"/>
              </w:rPr>
              <w:t xml:space="preserve">(Tiekėjas nurodo konkrečius techninius rodiklius ir jų reikšmes, </w:t>
            </w:r>
            <w:r w:rsidRPr="00F00CC2">
              <w:rPr>
                <w:rFonts w:ascii="Times New Roman" w:hAnsi="Times New Roman" w:cs="Times New Roman"/>
                <w:bCs/>
                <w:i/>
                <w:iCs/>
                <w:lang w:val="lt-LT"/>
              </w:rPr>
              <w:t>o kur techninių reikšmių įrašyti negalima – nurodo / aprašo reikalavimo atitiktį)</w:t>
            </w:r>
          </w:p>
        </w:tc>
      </w:tr>
      <w:tr w:rsidR="00AC64EB" w:rsidRPr="000C19ED" w14:paraId="2C7634F8" w14:textId="02D4C3A0" w:rsidTr="00F86C07">
        <w:tc>
          <w:tcPr>
            <w:tcW w:w="993" w:type="dxa"/>
            <w:shd w:val="clear" w:color="auto" w:fill="E2EFD9" w:themeFill="accent6" w:themeFillTint="33"/>
          </w:tcPr>
          <w:p w14:paraId="660542E5" w14:textId="77777777" w:rsidR="00AC64EB" w:rsidRPr="000C19ED" w:rsidRDefault="00AC64EB" w:rsidP="00CC19DA">
            <w:pPr>
              <w:pStyle w:val="Default"/>
              <w:numPr>
                <w:ilvl w:val="0"/>
                <w:numId w:val="3"/>
              </w:numPr>
              <w:ind w:left="270" w:hanging="270"/>
              <w:jc w:val="both"/>
              <w:rPr>
                <w:b/>
                <w:bCs/>
                <w:lang w:val="lt-LT"/>
              </w:rPr>
            </w:pPr>
          </w:p>
        </w:tc>
        <w:tc>
          <w:tcPr>
            <w:tcW w:w="14600" w:type="dxa"/>
            <w:gridSpan w:val="2"/>
            <w:shd w:val="clear" w:color="auto" w:fill="E2EFD9" w:themeFill="accent6" w:themeFillTint="33"/>
          </w:tcPr>
          <w:p w14:paraId="37619071" w14:textId="0B3AC270" w:rsidR="00AC64EB" w:rsidRPr="000C19ED" w:rsidRDefault="00AC64EB" w:rsidP="00AE609B">
            <w:pPr>
              <w:pStyle w:val="Default"/>
              <w:jc w:val="both"/>
              <w:rPr>
                <w:b/>
                <w:bCs/>
                <w:lang w:val="lt-LT"/>
              </w:rPr>
            </w:pPr>
            <w:r w:rsidRPr="000C19ED">
              <w:rPr>
                <w:b/>
                <w:bCs/>
                <w:lang w:val="lt-LT"/>
              </w:rPr>
              <w:t>Kelio užtvarai su automatine valstybinių numerių atpažinimo sistema</w:t>
            </w:r>
          </w:p>
        </w:tc>
      </w:tr>
      <w:tr w:rsidR="000C19ED" w:rsidRPr="000C19ED" w14:paraId="7B3711D5" w14:textId="77777777" w:rsidTr="00F86C07">
        <w:tc>
          <w:tcPr>
            <w:tcW w:w="993" w:type="dxa"/>
            <w:tcBorders>
              <w:bottom w:val="single" w:sz="4" w:space="0" w:color="auto"/>
            </w:tcBorders>
          </w:tcPr>
          <w:p w14:paraId="606AEE73" w14:textId="6E88C1B7" w:rsidR="000C19ED" w:rsidRPr="00B56337" w:rsidRDefault="00B56337" w:rsidP="00B56337">
            <w:pPr>
              <w:pStyle w:val="Default"/>
              <w:ind w:left="33"/>
              <w:jc w:val="both"/>
              <w:rPr>
                <w:lang w:val="lt-LT"/>
              </w:rPr>
            </w:pPr>
            <w:r w:rsidRPr="00B56337">
              <w:rPr>
                <w:lang w:val="lt-LT"/>
              </w:rPr>
              <w:t>1.1.</w:t>
            </w:r>
          </w:p>
        </w:tc>
        <w:tc>
          <w:tcPr>
            <w:tcW w:w="8505" w:type="dxa"/>
            <w:tcBorders>
              <w:bottom w:val="single" w:sz="4" w:space="0" w:color="auto"/>
            </w:tcBorders>
            <w:shd w:val="clear" w:color="auto" w:fill="auto"/>
          </w:tcPr>
          <w:p w14:paraId="49E98CA4" w14:textId="77777777" w:rsidR="00AD0CEE" w:rsidRDefault="000C19ED" w:rsidP="00AE609B">
            <w:pPr>
              <w:pStyle w:val="Default"/>
              <w:jc w:val="both"/>
              <w:rPr>
                <w:lang w:val="lt-LT"/>
              </w:rPr>
            </w:pPr>
            <w:r w:rsidRPr="000C19ED">
              <w:rPr>
                <w:lang w:val="lt-LT"/>
              </w:rPr>
              <w:t xml:space="preserve">Sistemą turi sudaryti bendra elementų visuma, kad veiktų be trikdžių. </w:t>
            </w:r>
          </w:p>
          <w:p w14:paraId="64D6D87F" w14:textId="597DCB35" w:rsidR="00F207F1" w:rsidRDefault="000C19ED" w:rsidP="00AE609B">
            <w:pPr>
              <w:pStyle w:val="Default"/>
              <w:jc w:val="both"/>
              <w:rPr>
                <w:lang w:val="lt-LT"/>
              </w:rPr>
            </w:pPr>
            <w:r w:rsidRPr="000C19ED">
              <w:rPr>
                <w:lang w:val="lt-LT"/>
              </w:rPr>
              <w:t xml:space="preserve">Darbo projekto eigoje turi būti rengiamas detalus įrangos išdėstymo projektas ir tikslinama projekte numatyta įranga, atsižvelgiant į patikslintą užsakovo užduotį. </w:t>
            </w:r>
          </w:p>
          <w:p w14:paraId="014AA878" w14:textId="5D472520" w:rsidR="00F207F1" w:rsidRPr="00F207F1" w:rsidRDefault="00F207F1" w:rsidP="00AE609B">
            <w:pPr>
              <w:pStyle w:val="Default"/>
              <w:jc w:val="both"/>
              <w:rPr>
                <w:lang w:val="lt-LT"/>
              </w:rPr>
            </w:pPr>
            <w:r>
              <w:rPr>
                <w:lang w:val="lt-LT"/>
              </w:rPr>
              <w:t>Reikalinga nu</w:t>
            </w:r>
            <w:r w:rsidR="000C19ED" w:rsidRPr="000C19ED">
              <w:rPr>
                <w:lang w:val="lt-LT"/>
              </w:rPr>
              <w:t>mat</w:t>
            </w:r>
            <w:r>
              <w:rPr>
                <w:lang w:val="lt-LT"/>
              </w:rPr>
              <w:t>yti</w:t>
            </w:r>
            <w:r w:rsidR="000C19ED" w:rsidRPr="000C19ED">
              <w:rPr>
                <w:lang w:val="lt-LT"/>
              </w:rPr>
              <w:t>, kad bus įrengiam</w:t>
            </w:r>
            <w:r>
              <w:rPr>
                <w:lang w:val="lt-LT"/>
              </w:rPr>
              <w:t>i</w:t>
            </w:r>
            <w:r w:rsidR="000C19ED" w:rsidRPr="000C19ED">
              <w:rPr>
                <w:lang w:val="lt-LT"/>
              </w:rPr>
              <w:t xml:space="preserve"> 2 kelio užtvarai, su valstybinių numerių atpažinimo kameromis</w:t>
            </w:r>
            <w:r>
              <w:rPr>
                <w:lang w:val="lt-LT"/>
              </w:rPr>
              <w:t xml:space="preserve"> (</w:t>
            </w:r>
            <w:r w:rsidRPr="00F207F1">
              <w:rPr>
                <w:b/>
                <w:bCs/>
                <w:lang w:val="lt-LT"/>
              </w:rPr>
              <w:t>turi būti užtikrintas ir motociklų užfiksavimas</w:t>
            </w:r>
            <w:r>
              <w:rPr>
                <w:lang w:val="lt-LT"/>
              </w:rPr>
              <w:t>)</w:t>
            </w:r>
            <w:r w:rsidR="000C19ED" w:rsidRPr="000C19ED">
              <w:rPr>
                <w:lang w:val="lt-LT"/>
              </w:rPr>
              <w:t xml:space="preserve"> ir 1 mokėjimo kasa.</w:t>
            </w:r>
          </w:p>
        </w:tc>
        <w:tc>
          <w:tcPr>
            <w:tcW w:w="6095" w:type="dxa"/>
            <w:tcBorders>
              <w:bottom w:val="single" w:sz="4" w:space="0" w:color="auto"/>
            </w:tcBorders>
          </w:tcPr>
          <w:p w14:paraId="282DAC48" w14:textId="38670573" w:rsidR="000C19ED" w:rsidRPr="00FD3F44" w:rsidRDefault="00FD3F44" w:rsidP="00AE609B">
            <w:pPr>
              <w:pStyle w:val="Default"/>
              <w:jc w:val="both"/>
              <w:rPr>
                <w:i/>
                <w:iCs/>
                <w:lang w:val="lt-LT"/>
              </w:rPr>
            </w:pPr>
            <w:r w:rsidRPr="00FD3F44">
              <w:rPr>
                <w:i/>
                <w:iCs/>
                <w:color w:val="FF0000"/>
                <w:lang w:val="lt-LT"/>
              </w:rPr>
              <w:t>[nurodyti atitiktį]</w:t>
            </w:r>
          </w:p>
        </w:tc>
      </w:tr>
      <w:tr w:rsidR="00AE609B" w:rsidRPr="000C19ED" w14:paraId="23A72951" w14:textId="34EF0530" w:rsidTr="00F86C07">
        <w:tc>
          <w:tcPr>
            <w:tcW w:w="993" w:type="dxa"/>
            <w:shd w:val="clear" w:color="auto" w:fill="E2EFD9" w:themeFill="accent6" w:themeFillTint="33"/>
          </w:tcPr>
          <w:p w14:paraId="3587546A" w14:textId="77777777" w:rsidR="00AE609B" w:rsidRPr="00BA0713" w:rsidRDefault="00AE609B" w:rsidP="00CC19DA">
            <w:pPr>
              <w:pStyle w:val="Default"/>
              <w:numPr>
                <w:ilvl w:val="0"/>
                <w:numId w:val="3"/>
              </w:numPr>
              <w:ind w:left="360"/>
              <w:jc w:val="both"/>
              <w:rPr>
                <w:b/>
                <w:bCs/>
                <w:lang w:val="lt-LT"/>
              </w:rPr>
            </w:pPr>
          </w:p>
        </w:tc>
        <w:tc>
          <w:tcPr>
            <w:tcW w:w="8505" w:type="dxa"/>
            <w:shd w:val="clear" w:color="auto" w:fill="E2EFD9" w:themeFill="accent6" w:themeFillTint="33"/>
          </w:tcPr>
          <w:p w14:paraId="61BE3FA0" w14:textId="349BD1C5" w:rsidR="00AE609B" w:rsidRPr="00AC64EB" w:rsidRDefault="00AE609B" w:rsidP="00CC19DA">
            <w:pPr>
              <w:pStyle w:val="Default"/>
              <w:jc w:val="both"/>
              <w:rPr>
                <w:b/>
                <w:bCs/>
                <w:lang w:val="lt-LT"/>
              </w:rPr>
            </w:pPr>
            <w:r w:rsidRPr="000C19ED">
              <w:rPr>
                <w:b/>
                <w:bCs/>
                <w:lang w:val="lt-LT"/>
              </w:rPr>
              <w:t>Transporto priemonių valstybinių numerių nuskaitymo kamera</w:t>
            </w:r>
          </w:p>
        </w:tc>
        <w:tc>
          <w:tcPr>
            <w:tcW w:w="6095" w:type="dxa"/>
            <w:shd w:val="clear" w:color="auto" w:fill="E2EFD9" w:themeFill="accent6" w:themeFillTint="33"/>
          </w:tcPr>
          <w:p w14:paraId="50A6CD84" w14:textId="77777777" w:rsidR="00AE609B" w:rsidRPr="000C19ED" w:rsidRDefault="00AE609B" w:rsidP="00AE609B">
            <w:pPr>
              <w:pStyle w:val="Default"/>
              <w:jc w:val="both"/>
              <w:rPr>
                <w:lang w:val="lt-LT"/>
              </w:rPr>
            </w:pPr>
          </w:p>
        </w:tc>
      </w:tr>
      <w:tr w:rsidR="00AC64EB" w:rsidRPr="000C19ED" w14:paraId="5C34D9DD" w14:textId="77777777" w:rsidTr="00F86C07">
        <w:tc>
          <w:tcPr>
            <w:tcW w:w="993" w:type="dxa"/>
          </w:tcPr>
          <w:p w14:paraId="38000A2E" w14:textId="343F659F" w:rsidR="00AC64EB" w:rsidRPr="000C19ED" w:rsidRDefault="00B56337" w:rsidP="00AC64EB">
            <w:pPr>
              <w:pStyle w:val="Default"/>
              <w:jc w:val="both"/>
              <w:rPr>
                <w:lang w:val="lt-LT"/>
              </w:rPr>
            </w:pPr>
            <w:r>
              <w:rPr>
                <w:lang w:val="lt-LT"/>
              </w:rPr>
              <w:t>2.1.</w:t>
            </w:r>
          </w:p>
        </w:tc>
        <w:tc>
          <w:tcPr>
            <w:tcW w:w="8505" w:type="dxa"/>
            <w:shd w:val="clear" w:color="auto" w:fill="auto"/>
          </w:tcPr>
          <w:p w14:paraId="74936950" w14:textId="190A8F54" w:rsidR="00AC64EB" w:rsidRPr="00AC64EB" w:rsidRDefault="00AC64EB" w:rsidP="00AE609B">
            <w:pPr>
              <w:pStyle w:val="Default"/>
              <w:jc w:val="both"/>
              <w:rPr>
                <w:lang w:val="lt-LT"/>
              </w:rPr>
            </w:pPr>
            <w:r w:rsidRPr="000C19ED">
              <w:rPr>
                <w:lang w:val="lt-LT"/>
              </w:rPr>
              <w:t>-Vaizdo priėmimo rezoliucija: ne mažiau 2560 x 1920 @30Fps</w:t>
            </w:r>
          </w:p>
        </w:tc>
        <w:tc>
          <w:tcPr>
            <w:tcW w:w="6095" w:type="dxa"/>
          </w:tcPr>
          <w:p w14:paraId="563C23C3" w14:textId="70A30C9F" w:rsidR="00AC64EB" w:rsidRPr="00FD3F44" w:rsidRDefault="00FD3F44" w:rsidP="00AE609B">
            <w:pPr>
              <w:pStyle w:val="Default"/>
              <w:jc w:val="both"/>
              <w:rPr>
                <w:i/>
                <w:iCs/>
                <w:lang w:val="lt-LT"/>
              </w:rPr>
            </w:pPr>
            <w:r w:rsidRPr="00FD3F44">
              <w:rPr>
                <w:i/>
                <w:iCs/>
                <w:color w:val="FF0000"/>
                <w:lang w:val="lt-LT"/>
              </w:rPr>
              <w:t>[nurodyti reikšmes]</w:t>
            </w:r>
          </w:p>
        </w:tc>
      </w:tr>
      <w:tr w:rsidR="00FD3F44" w:rsidRPr="000C19ED" w14:paraId="73C765C5" w14:textId="77777777" w:rsidTr="00F86C07">
        <w:tc>
          <w:tcPr>
            <w:tcW w:w="993" w:type="dxa"/>
          </w:tcPr>
          <w:p w14:paraId="7BAE9217" w14:textId="1E17D46D" w:rsidR="00FD3F44" w:rsidRPr="000C19ED" w:rsidRDefault="00FD3F44" w:rsidP="00FD3F44">
            <w:pPr>
              <w:pStyle w:val="Default"/>
              <w:jc w:val="both"/>
              <w:rPr>
                <w:lang w:val="lt-LT"/>
              </w:rPr>
            </w:pPr>
            <w:r>
              <w:rPr>
                <w:lang w:val="lt-LT"/>
              </w:rPr>
              <w:t>2.2.</w:t>
            </w:r>
          </w:p>
        </w:tc>
        <w:tc>
          <w:tcPr>
            <w:tcW w:w="8505" w:type="dxa"/>
            <w:shd w:val="clear" w:color="auto" w:fill="auto"/>
          </w:tcPr>
          <w:p w14:paraId="7327657A" w14:textId="190330F1" w:rsidR="00FD3F44" w:rsidRPr="000C19ED" w:rsidRDefault="00FD3F44" w:rsidP="00FD3F44">
            <w:pPr>
              <w:pStyle w:val="Default"/>
              <w:jc w:val="both"/>
              <w:rPr>
                <w:lang w:val="lt-LT"/>
              </w:rPr>
            </w:pPr>
            <w:r w:rsidRPr="000C19ED">
              <w:rPr>
                <w:lang w:val="lt-LT"/>
              </w:rPr>
              <w:t>-Procesorius 1,25GHz + HW akseleratorius</w:t>
            </w:r>
          </w:p>
        </w:tc>
        <w:tc>
          <w:tcPr>
            <w:tcW w:w="6095" w:type="dxa"/>
          </w:tcPr>
          <w:p w14:paraId="496CF387" w14:textId="2ACB9EFB" w:rsidR="00FD3F44" w:rsidRPr="000C19ED" w:rsidRDefault="00FD3F44" w:rsidP="00FD3F44">
            <w:pPr>
              <w:pStyle w:val="Default"/>
              <w:jc w:val="both"/>
              <w:rPr>
                <w:lang w:val="lt-LT"/>
              </w:rPr>
            </w:pPr>
            <w:r w:rsidRPr="00F64078">
              <w:rPr>
                <w:i/>
                <w:iCs/>
                <w:color w:val="FF0000"/>
                <w:lang w:val="lt-LT"/>
              </w:rPr>
              <w:t>[nurodyti reikšmes]</w:t>
            </w:r>
          </w:p>
        </w:tc>
      </w:tr>
      <w:tr w:rsidR="00FD3F44" w:rsidRPr="000C19ED" w14:paraId="4687249B" w14:textId="77777777" w:rsidTr="00F86C07">
        <w:tc>
          <w:tcPr>
            <w:tcW w:w="993" w:type="dxa"/>
          </w:tcPr>
          <w:p w14:paraId="40CA20B2" w14:textId="3162260B" w:rsidR="00FD3F44" w:rsidRPr="000C19ED" w:rsidRDefault="00FD3F44" w:rsidP="00FD3F44">
            <w:pPr>
              <w:pStyle w:val="Default"/>
              <w:jc w:val="both"/>
              <w:rPr>
                <w:lang w:val="lt-LT"/>
              </w:rPr>
            </w:pPr>
            <w:r>
              <w:rPr>
                <w:lang w:val="lt-LT"/>
              </w:rPr>
              <w:t>2.3.</w:t>
            </w:r>
          </w:p>
        </w:tc>
        <w:tc>
          <w:tcPr>
            <w:tcW w:w="8505" w:type="dxa"/>
            <w:shd w:val="clear" w:color="auto" w:fill="auto"/>
          </w:tcPr>
          <w:p w14:paraId="25551D4A" w14:textId="6E92F7E9" w:rsidR="00FD3F44" w:rsidRPr="000C19ED" w:rsidRDefault="00FD3F44" w:rsidP="00FD3F44">
            <w:pPr>
              <w:pStyle w:val="Default"/>
              <w:jc w:val="both"/>
              <w:rPr>
                <w:lang w:val="lt-LT"/>
              </w:rPr>
            </w:pPr>
            <w:r w:rsidRPr="000C19ED">
              <w:rPr>
                <w:lang w:val="lt-LT"/>
              </w:rPr>
              <w:t>-Maksimalus kadrų skaičius: 60 kadrų/s</w:t>
            </w:r>
          </w:p>
        </w:tc>
        <w:tc>
          <w:tcPr>
            <w:tcW w:w="6095" w:type="dxa"/>
          </w:tcPr>
          <w:p w14:paraId="4D516471" w14:textId="609ED288" w:rsidR="00FD3F44" w:rsidRPr="000C19ED" w:rsidRDefault="00FD3F44" w:rsidP="00FD3F44">
            <w:pPr>
              <w:pStyle w:val="Default"/>
              <w:jc w:val="both"/>
              <w:rPr>
                <w:lang w:val="lt-LT"/>
              </w:rPr>
            </w:pPr>
            <w:r w:rsidRPr="00F64078">
              <w:rPr>
                <w:i/>
                <w:iCs/>
                <w:color w:val="FF0000"/>
                <w:lang w:val="lt-LT"/>
              </w:rPr>
              <w:t>[nurodyti reikšmes]</w:t>
            </w:r>
          </w:p>
        </w:tc>
      </w:tr>
      <w:tr w:rsidR="00FD3F44" w:rsidRPr="000C19ED" w14:paraId="67782E95" w14:textId="77777777" w:rsidTr="00F86C07">
        <w:tc>
          <w:tcPr>
            <w:tcW w:w="993" w:type="dxa"/>
          </w:tcPr>
          <w:p w14:paraId="0762DF61" w14:textId="4E4C945B" w:rsidR="00FD3F44" w:rsidRPr="000C19ED" w:rsidRDefault="00FD3F44" w:rsidP="00FD3F44">
            <w:pPr>
              <w:pStyle w:val="Default"/>
              <w:jc w:val="both"/>
              <w:rPr>
                <w:lang w:val="lt-LT"/>
              </w:rPr>
            </w:pPr>
            <w:r>
              <w:rPr>
                <w:lang w:val="lt-LT"/>
              </w:rPr>
              <w:t>2.4.</w:t>
            </w:r>
          </w:p>
        </w:tc>
        <w:tc>
          <w:tcPr>
            <w:tcW w:w="8505" w:type="dxa"/>
            <w:shd w:val="clear" w:color="auto" w:fill="auto"/>
          </w:tcPr>
          <w:p w14:paraId="77203778" w14:textId="4F1693BD" w:rsidR="00FD3F44" w:rsidRPr="000C19ED" w:rsidRDefault="00FD3F44" w:rsidP="00FD3F44">
            <w:pPr>
              <w:pStyle w:val="Default"/>
              <w:jc w:val="both"/>
              <w:rPr>
                <w:lang w:val="lt-LT"/>
              </w:rPr>
            </w:pPr>
            <w:r w:rsidRPr="000C19ED">
              <w:rPr>
                <w:lang w:val="lt-LT"/>
              </w:rPr>
              <w:t>-Ekspozicijos trukmės valdymas: 1/100 s - 1/30000 s</w:t>
            </w:r>
          </w:p>
        </w:tc>
        <w:tc>
          <w:tcPr>
            <w:tcW w:w="6095" w:type="dxa"/>
          </w:tcPr>
          <w:p w14:paraId="29FCEF61" w14:textId="47FF92F5" w:rsidR="00FD3F44" w:rsidRPr="000C19ED" w:rsidRDefault="00FD3F44" w:rsidP="00FD3F44">
            <w:pPr>
              <w:pStyle w:val="Default"/>
              <w:jc w:val="both"/>
              <w:rPr>
                <w:lang w:val="lt-LT"/>
              </w:rPr>
            </w:pPr>
            <w:r w:rsidRPr="00F64078">
              <w:rPr>
                <w:i/>
                <w:iCs/>
                <w:color w:val="FF0000"/>
                <w:lang w:val="lt-LT"/>
              </w:rPr>
              <w:t>[nurodyti reikšmes]</w:t>
            </w:r>
          </w:p>
        </w:tc>
      </w:tr>
      <w:tr w:rsidR="00FD3F44" w:rsidRPr="000C19ED" w14:paraId="49A3A6C7" w14:textId="77777777" w:rsidTr="00F86C07">
        <w:tc>
          <w:tcPr>
            <w:tcW w:w="993" w:type="dxa"/>
          </w:tcPr>
          <w:p w14:paraId="0CE66021" w14:textId="77BCAF05" w:rsidR="00FD3F44" w:rsidRPr="000C19ED" w:rsidRDefault="00FD3F44" w:rsidP="00FD3F44">
            <w:pPr>
              <w:pStyle w:val="Default"/>
              <w:jc w:val="both"/>
              <w:rPr>
                <w:lang w:val="lt-LT"/>
              </w:rPr>
            </w:pPr>
            <w:r>
              <w:rPr>
                <w:lang w:val="lt-LT"/>
              </w:rPr>
              <w:t>2.5.</w:t>
            </w:r>
          </w:p>
        </w:tc>
        <w:tc>
          <w:tcPr>
            <w:tcW w:w="8505" w:type="dxa"/>
            <w:shd w:val="clear" w:color="auto" w:fill="auto"/>
          </w:tcPr>
          <w:p w14:paraId="7D0292F3" w14:textId="58A04733" w:rsidR="00FD3F44" w:rsidRPr="000C19ED" w:rsidRDefault="00FD3F44" w:rsidP="00FD3F44">
            <w:pPr>
              <w:pStyle w:val="Default"/>
              <w:jc w:val="both"/>
              <w:rPr>
                <w:lang w:val="lt-LT"/>
              </w:rPr>
            </w:pPr>
            <w:r w:rsidRPr="000C19ED">
              <w:rPr>
                <w:lang w:val="lt-LT"/>
              </w:rPr>
              <w:t>-Dienos / nakties režimas</w:t>
            </w:r>
          </w:p>
        </w:tc>
        <w:tc>
          <w:tcPr>
            <w:tcW w:w="6095" w:type="dxa"/>
          </w:tcPr>
          <w:p w14:paraId="66CC609F" w14:textId="32B59BE5" w:rsidR="00FD3F44" w:rsidRPr="000C19ED" w:rsidRDefault="00FD3F44" w:rsidP="00FD3F44">
            <w:pPr>
              <w:pStyle w:val="Default"/>
              <w:jc w:val="both"/>
              <w:rPr>
                <w:lang w:val="lt-LT"/>
              </w:rPr>
            </w:pPr>
            <w:r w:rsidRPr="00F64078">
              <w:rPr>
                <w:i/>
                <w:iCs/>
                <w:color w:val="FF0000"/>
                <w:lang w:val="lt-LT"/>
              </w:rPr>
              <w:t>[nurodyti reikšmes]</w:t>
            </w:r>
          </w:p>
        </w:tc>
      </w:tr>
      <w:tr w:rsidR="00FD3F44" w:rsidRPr="000C19ED" w14:paraId="6016BDAC" w14:textId="77777777" w:rsidTr="00F86C07">
        <w:tc>
          <w:tcPr>
            <w:tcW w:w="993" w:type="dxa"/>
          </w:tcPr>
          <w:p w14:paraId="42A9D336" w14:textId="311D56B1" w:rsidR="00FD3F44" w:rsidRPr="000C19ED" w:rsidRDefault="00FD3F44" w:rsidP="00FD3F44">
            <w:pPr>
              <w:pStyle w:val="Default"/>
              <w:jc w:val="both"/>
              <w:rPr>
                <w:lang w:val="lt-LT"/>
              </w:rPr>
            </w:pPr>
            <w:r>
              <w:rPr>
                <w:lang w:val="lt-LT"/>
              </w:rPr>
              <w:t>2.6.</w:t>
            </w:r>
          </w:p>
        </w:tc>
        <w:tc>
          <w:tcPr>
            <w:tcW w:w="8505" w:type="dxa"/>
            <w:shd w:val="clear" w:color="auto" w:fill="auto"/>
          </w:tcPr>
          <w:p w14:paraId="081895C3" w14:textId="7DE859C5" w:rsidR="00FD3F44" w:rsidRPr="000C19ED" w:rsidRDefault="00FD3F44" w:rsidP="00FD3F44">
            <w:pPr>
              <w:pStyle w:val="Default"/>
              <w:jc w:val="both"/>
              <w:rPr>
                <w:lang w:val="lt-LT"/>
              </w:rPr>
            </w:pPr>
            <w:r w:rsidRPr="000C19ED">
              <w:rPr>
                <w:lang w:val="lt-LT"/>
              </w:rPr>
              <w:t>-Objektyvas: 9 – 22 mm, 2x motorizuotas, automatinis fokusavimas, priartinimas bei aparatūros valdymas, optinis filtras</w:t>
            </w:r>
          </w:p>
        </w:tc>
        <w:tc>
          <w:tcPr>
            <w:tcW w:w="6095" w:type="dxa"/>
          </w:tcPr>
          <w:p w14:paraId="323616D5" w14:textId="7C2A6054" w:rsidR="00FD3F44" w:rsidRPr="000C19ED" w:rsidRDefault="00FD3F44" w:rsidP="00FD3F44">
            <w:pPr>
              <w:pStyle w:val="Default"/>
              <w:jc w:val="both"/>
              <w:rPr>
                <w:lang w:val="lt-LT"/>
              </w:rPr>
            </w:pPr>
            <w:r w:rsidRPr="00F64078">
              <w:rPr>
                <w:i/>
                <w:iCs/>
                <w:color w:val="FF0000"/>
                <w:lang w:val="lt-LT"/>
              </w:rPr>
              <w:t>[nurodyti reikšmes]</w:t>
            </w:r>
          </w:p>
        </w:tc>
      </w:tr>
      <w:tr w:rsidR="00FD3F44" w:rsidRPr="000C19ED" w14:paraId="2A1D1D19" w14:textId="77777777" w:rsidTr="00F86C07">
        <w:tc>
          <w:tcPr>
            <w:tcW w:w="993" w:type="dxa"/>
          </w:tcPr>
          <w:p w14:paraId="13F6F644" w14:textId="489C5446" w:rsidR="00FD3F44" w:rsidRPr="000C19ED" w:rsidRDefault="00FD3F44" w:rsidP="00FD3F44">
            <w:pPr>
              <w:pStyle w:val="Default"/>
              <w:jc w:val="both"/>
              <w:rPr>
                <w:lang w:val="lt-LT"/>
              </w:rPr>
            </w:pPr>
            <w:r>
              <w:rPr>
                <w:lang w:val="lt-LT"/>
              </w:rPr>
              <w:t>2.7.</w:t>
            </w:r>
          </w:p>
        </w:tc>
        <w:tc>
          <w:tcPr>
            <w:tcW w:w="8505" w:type="dxa"/>
            <w:shd w:val="clear" w:color="auto" w:fill="auto"/>
          </w:tcPr>
          <w:p w14:paraId="04523884" w14:textId="5D0E73AB" w:rsidR="00FD3F44" w:rsidRPr="000C19ED" w:rsidRDefault="00FD3F44" w:rsidP="00FD3F44">
            <w:pPr>
              <w:pStyle w:val="Default"/>
              <w:jc w:val="both"/>
              <w:rPr>
                <w:lang w:val="lt-LT"/>
              </w:rPr>
            </w:pPr>
            <w:r w:rsidRPr="000C19ED">
              <w:rPr>
                <w:lang w:val="lt-LT"/>
              </w:rPr>
              <w:t>-Integruotas pašvietimas: IR LED, reguliuojamas intensyvumas</w:t>
            </w:r>
          </w:p>
        </w:tc>
        <w:tc>
          <w:tcPr>
            <w:tcW w:w="6095" w:type="dxa"/>
          </w:tcPr>
          <w:p w14:paraId="614EE110" w14:textId="00BE62F1" w:rsidR="00FD3F44" w:rsidRPr="000C19ED" w:rsidRDefault="00FD3F44" w:rsidP="00FD3F44">
            <w:pPr>
              <w:pStyle w:val="Default"/>
              <w:jc w:val="both"/>
              <w:rPr>
                <w:lang w:val="lt-LT"/>
              </w:rPr>
            </w:pPr>
            <w:r w:rsidRPr="00F64078">
              <w:rPr>
                <w:i/>
                <w:iCs/>
                <w:color w:val="FF0000"/>
                <w:lang w:val="lt-LT"/>
              </w:rPr>
              <w:t>[nurodyti reikšmes]</w:t>
            </w:r>
          </w:p>
        </w:tc>
      </w:tr>
      <w:tr w:rsidR="00FD3F44" w:rsidRPr="000C19ED" w14:paraId="484ECBAE" w14:textId="77777777" w:rsidTr="00F86C07">
        <w:tc>
          <w:tcPr>
            <w:tcW w:w="993" w:type="dxa"/>
          </w:tcPr>
          <w:p w14:paraId="72120ACF" w14:textId="53BD9C56" w:rsidR="00FD3F44" w:rsidRPr="000C19ED" w:rsidRDefault="00FD3F44" w:rsidP="00FD3F44">
            <w:pPr>
              <w:pStyle w:val="Default"/>
              <w:jc w:val="both"/>
              <w:rPr>
                <w:lang w:val="lt-LT"/>
              </w:rPr>
            </w:pPr>
            <w:r>
              <w:rPr>
                <w:lang w:val="lt-LT"/>
              </w:rPr>
              <w:t>2.8.</w:t>
            </w:r>
          </w:p>
        </w:tc>
        <w:tc>
          <w:tcPr>
            <w:tcW w:w="8505" w:type="dxa"/>
            <w:shd w:val="clear" w:color="auto" w:fill="auto"/>
          </w:tcPr>
          <w:p w14:paraId="3935AA1A" w14:textId="31B6A207" w:rsidR="00FD3F44" w:rsidRPr="000C19ED" w:rsidRDefault="00FD3F44" w:rsidP="00FD3F44">
            <w:pPr>
              <w:pStyle w:val="Default"/>
              <w:jc w:val="both"/>
              <w:rPr>
                <w:lang w:val="lt-LT"/>
              </w:rPr>
            </w:pPr>
            <w:r w:rsidRPr="000C19ED">
              <w:rPr>
                <w:lang w:val="lt-LT"/>
              </w:rPr>
              <w:t xml:space="preserve">-Rekomenduojamas ANPR atstumas: 4,5 – </w:t>
            </w:r>
            <w:r>
              <w:rPr>
                <w:lang w:val="lt-LT"/>
              </w:rPr>
              <w:t>15</w:t>
            </w:r>
            <w:r w:rsidRPr="000C19ED">
              <w:rPr>
                <w:lang w:val="lt-LT"/>
              </w:rPr>
              <w:t xml:space="preserve"> m</w:t>
            </w:r>
          </w:p>
        </w:tc>
        <w:tc>
          <w:tcPr>
            <w:tcW w:w="6095" w:type="dxa"/>
          </w:tcPr>
          <w:p w14:paraId="5ACB6782" w14:textId="22E664BC" w:rsidR="00FD3F44" w:rsidRPr="000C19ED" w:rsidRDefault="00FD3F44" w:rsidP="00FD3F44">
            <w:pPr>
              <w:pStyle w:val="Default"/>
              <w:jc w:val="both"/>
              <w:rPr>
                <w:lang w:val="lt-LT"/>
              </w:rPr>
            </w:pPr>
            <w:r w:rsidRPr="00F64078">
              <w:rPr>
                <w:i/>
                <w:iCs/>
                <w:color w:val="FF0000"/>
                <w:lang w:val="lt-LT"/>
              </w:rPr>
              <w:t>[nurodyti reikšmes]</w:t>
            </w:r>
          </w:p>
        </w:tc>
      </w:tr>
      <w:tr w:rsidR="00FD3F44" w:rsidRPr="000C19ED" w14:paraId="2B08EDB9" w14:textId="77777777" w:rsidTr="00F86C07">
        <w:tc>
          <w:tcPr>
            <w:tcW w:w="993" w:type="dxa"/>
            <w:tcBorders>
              <w:bottom w:val="single" w:sz="4" w:space="0" w:color="auto"/>
            </w:tcBorders>
          </w:tcPr>
          <w:p w14:paraId="5B5D23BB" w14:textId="0AE72537" w:rsidR="00FD3F44" w:rsidRPr="000C19ED" w:rsidRDefault="00FD3F44" w:rsidP="00FD3F44">
            <w:pPr>
              <w:pStyle w:val="Default"/>
              <w:jc w:val="both"/>
              <w:rPr>
                <w:lang w:val="lt-LT"/>
              </w:rPr>
            </w:pPr>
            <w:r>
              <w:rPr>
                <w:lang w:val="lt-LT"/>
              </w:rPr>
              <w:t>2.9.</w:t>
            </w:r>
          </w:p>
        </w:tc>
        <w:tc>
          <w:tcPr>
            <w:tcW w:w="8505" w:type="dxa"/>
            <w:tcBorders>
              <w:bottom w:val="single" w:sz="4" w:space="0" w:color="auto"/>
            </w:tcBorders>
            <w:shd w:val="clear" w:color="auto" w:fill="auto"/>
          </w:tcPr>
          <w:p w14:paraId="1F30ABC1" w14:textId="2F549FAB" w:rsidR="00FD3F44" w:rsidRPr="000C19ED" w:rsidRDefault="00FD3F44" w:rsidP="00FD3F44">
            <w:pPr>
              <w:pStyle w:val="Default"/>
              <w:jc w:val="both"/>
              <w:rPr>
                <w:lang w:val="lt-LT"/>
              </w:rPr>
            </w:pPr>
            <w:r w:rsidRPr="000C19ED">
              <w:rPr>
                <w:lang w:val="lt-LT"/>
              </w:rPr>
              <w:t>-Apsaugos klasė: IP67; aplinkos temperatūra: -30 – 55 °C</w:t>
            </w:r>
          </w:p>
        </w:tc>
        <w:tc>
          <w:tcPr>
            <w:tcW w:w="6095" w:type="dxa"/>
            <w:tcBorders>
              <w:bottom w:val="single" w:sz="4" w:space="0" w:color="auto"/>
            </w:tcBorders>
          </w:tcPr>
          <w:p w14:paraId="2939D764" w14:textId="7BB34813" w:rsidR="00FD3F44" w:rsidRPr="000C19ED" w:rsidRDefault="00FD3F44" w:rsidP="00FD3F44">
            <w:pPr>
              <w:pStyle w:val="Default"/>
              <w:jc w:val="both"/>
              <w:rPr>
                <w:lang w:val="lt-LT"/>
              </w:rPr>
            </w:pPr>
            <w:r w:rsidRPr="00F64078">
              <w:rPr>
                <w:i/>
                <w:iCs/>
                <w:color w:val="FF0000"/>
                <w:lang w:val="lt-LT"/>
              </w:rPr>
              <w:t>[nurodyti reikšmes]</w:t>
            </w:r>
          </w:p>
        </w:tc>
      </w:tr>
      <w:tr w:rsidR="002F533E" w:rsidRPr="000C19ED" w14:paraId="222EDF0C" w14:textId="77777777" w:rsidTr="00F86C07">
        <w:tc>
          <w:tcPr>
            <w:tcW w:w="993" w:type="dxa"/>
            <w:tcBorders>
              <w:bottom w:val="single" w:sz="4" w:space="0" w:color="auto"/>
            </w:tcBorders>
          </w:tcPr>
          <w:p w14:paraId="169F8B5B" w14:textId="4765F7A0" w:rsidR="002F533E" w:rsidRDefault="00F86C07" w:rsidP="00FD3F44">
            <w:pPr>
              <w:pStyle w:val="Default"/>
              <w:jc w:val="both"/>
              <w:rPr>
                <w:lang w:val="lt-LT"/>
              </w:rPr>
            </w:pPr>
            <w:r>
              <w:rPr>
                <w:lang w:val="lt-LT"/>
              </w:rPr>
              <w:lastRenderedPageBreak/>
              <w:t>2.10.</w:t>
            </w:r>
          </w:p>
        </w:tc>
        <w:tc>
          <w:tcPr>
            <w:tcW w:w="8505" w:type="dxa"/>
            <w:tcBorders>
              <w:bottom w:val="single" w:sz="4" w:space="0" w:color="auto"/>
            </w:tcBorders>
            <w:shd w:val="clear" w:color="auto" w:fill="auto"/>
          </w:tcPr>
          <w:p w14:paraId="01B1E593" w14:textId="4C33E67F" w:rsidR="002F533E" w:rsidRPr="000C19ED" w:rsidRDefault="002F533E" w:rsidP="00FD3F44">
            <w:pPr>
              <w:pStyle w:val="Default"/>
              <w:jc w:val="both"/>
              <w:rPr>
                <w:lang w:val="lt-LT"/>
              </w:rPr>
            </w:pPr>
            <w:r>
              <w:rPr>
                <w:bCs/>
              </w:rPr>
              <w:t xml:space="preserve">Prekės kilmė neturi būti iš </w:t>
            </w:r>
            <w:r w:rsidRPr="00980813">
              <w:t>Lietuvos Respublikos viešųjų pirkimų įstatymo 92 straipsnio 15 dalyje numatytame sąraše nurodytų valstybių ar teritorijų</w:t>
            </w:r>
            <w:r>
              <w:t>.</w:t>
            </w:r>
          </w:p>
        </w:tc>
        <w:tc>
          <w:tcPr>
            <w:tcW w:w="6095" w:type="dxa"/>
            <w:tcBorders>
              <w:bottom w:val="single" w:sz="4" w:space="0" w:color="auto"/>
            </w:tcBorders>
          </w:tcPr>
          <w:p w14:paraId="20C0DEC5" w14:textId="48565C3E" w:rsidR="002F533E" w:rsidRPr="00F64078" w:rsidRDefault="002F533E" w:rsidP="00FD3F44">
            <w:pPr>
              <w:pStyle w:val="Default"/>
              <w:jc w:val="both"/>
              <w:rPr>
                <w:i/>
                <w:iCs/>
                <w:color w:val="FF0000"/>
                <w:lang w:val="lt-LT"/>
              </w:rPr>
            </w:pPr>
            <w:r>
              <w:rPr>
                <w:i/>
                <w:iCs/>
                <w:color w:val="FF0000"/>
              </w:rPr>
              <w:t>[nurodyti prekės kilmės (gamybos</w:t>
            </w:r>
            <w:r>
              <w:rPr>
                <w:i/>
                <w:iCs/>
                <w:color w:val="FF0000"/>
                <w:lang w:val="en-US"/>
              </w:rPr>
              <w:t>)</w:t>
            </w:r>
            <w:r>
              <w:rPr>
                <w:i/>
                <w:iCs/>
                <w:color w:val="FF0000"/>
              </w:rPr>
              <w:t xml:space="preserve"> šalį]</w:t>
            </w:r>
          </w:p>
        </w:tc>
      </w:tr>
      <w:tr w:rsidR="005C0F92" w:rsidRPr="000C19ED" w14:paraId="107FA478" w14:textId="2A271AF2" w:rsidTr="00F86C07">
        <w:tc>
          <w:tcPr>
            <w:tcW w:w="993" w:type="dxa"/>
            <w:shd w:val="clear" w:color="auto" w:fill="E2EFD9" w:themeFill="accent6" w:themeFillTint="33"/>
          </w:tcPr>
          <w:p w14:paraId="54D9E673" w14:textId="77777777" w:rsidR="005C0F92" w:rsidRPr="000C19ED" w:rsidRDefault="005C0F92" w:rsidP="00CC19DA">
            <w:pPr>
              <w:pStyle w:val="Default"/>
              <w:numPr>
                <w:ilvl w:val="0"/>
                <w:numId w:val="3"/>
              </w:numPr>
              <w:ind w:left="360"/>
              <w:jc w:val="both"/>
              <w:rPr>
                <w:lang w:val="lt-LT"/>
              </w:rPr>
            </w:pPr>
          </w:p>
        </w:tc>
        <w:tc>
          <w:tcPr>
            <w:tcW w:w="14600" w:type="dxa"/>
            <w:gridSpan w:val="2"/>
            <w:shd w:val="clear" w:color="auto" w:fill="E2EFD9" w:themeFill="accent6" w:themeFillTint="33"/>
          </w:tcPr>
          <w:p w14:paraId="39416F29" w14:textId="0DB59AC3" w:rsidR="005C0F92" w:rsidRPr="000C19ED" w:rsidRDefault="005C0F92" w:rsidP="00AE609B">
            <w:pPr>
              <w:pStyle w:val="Default"/>
              <w:jc w:val="both"/>
              <w:rPr>
                <w:lang w:val="lt-LT"/>
              </w:rPr>
            </w:pPr>
            <w:r w:rsidRPr="000C19ED">
              <w:rPr>
                <w:b/>
                <w:bCs/>
                <w:lang w:val="lt-LT"/>
              </w:rPr>
              <w:t>Automatinis kelio užtvaras</w:t>
            </w:r>
          </w:p>
        </w:tc>
      </w:tr>
      <w:tr w:rsidR="00FD3F44" w:rsidRPr="000C19ED" w14:paraId="46B21247" w14:textId="77777777" w:rsidTr="00F86C07">
        <w:tc>
          <w:tcPr>
            <w:tcW w:w="993" w:type="dxa"/>
          </w:tcPr>
          <w:p w14:paraId="7E6D1283" w14:textId="74434E83" w:rsidR="00FD3F44" w:rsidRPr="000C19ED" w:rsidRDefault="00FD3F44" w:rsidP="00FD3F44">
            <w:pPr>
              <w:pStyle w:val="Default"/>
              <w:ind w:left="360" w:hanging="327"/>
              <w:jc w:val="both"/>
              <w:rPr>
                <w:lang w:val="lt-LT"/>
              </w:rPr>
            </w:pPr>
            <w:r>
              <w:rPr>
                <w:lang w:val="lt-LT"/>
              </w:rPr>
              <w:t>3.1.</w:t>
            </w:r>
          </w:p>
        </w:tc>
        <w:tc>
          <w:tcPr>
            <w:tcW w:w="8505" w:type="dxa"/>
            <w:shd w:val="clear" w:color="auto" w:fill="auto"/>
          </w:tcPr>
          <w:p w14:paraId="396C15C4" w14:textId="31B93228" w:rsidR="00FD3F44" w:rsidRPr="000C19ED" w:rsidRDefault="00FD3F44" w:rsidP="00FD3F44">
            <w:pPr>
              <w:pStyle w:val="Default"/>
              <w:jc w:val="both"/>
              <w:rPr>
                <w:b/>
                <w:bCs/>
                <w:lang w:val="lt-LT"/>
              </w:rPr>
            </w:pPr>
            <w:r w:rsidRPr="000C19ED">
              <w:rPr>
                <w:lang w:val="lt-LT"/>
              </w:rPr>
              <w:t>karties tipas: tiesi; karties montavimas: kairinis arba dešininis (</w:t>
            </w:r>
            <w:r>
              <w:rPr>
                <w:lang w:val="lt-LT"/>
              </w:rPr>
              <w:t xml:space="preserve">užsakovas </w:t>
            </w:r>
            <w:r w:rsidRPr="000C19ED">
              <w:rPr>
                <w:lang w:val="lt-LT"/>
              </w:rPr>
              <w:t>pasirenka užsakymo metu); maksimalus karties ilgis – 3 m; karties pakėlimo / nuleidimo trukmė: ne daugiau kaip 1,5 s; karties pakėlimo, nuleidimo ciklų skaičius per parą: neribojamas; apsaugos klasė – ne blogesnė kaip IP54</w:t>
            </w:r>
          </w:p>
        </w:tc>
        <w:tc>
          <w:tcPr>
            <w:tcW w:w="6095" w:type="dxa"/>
          </w:tcPr>
          <w:p w14:paraId="028BC285" w14:textId="39F2C804" w:rsidR="00FD3F44" w:rsidRPr="000C19ED" w:rsidRDefault="00FD3F44" w:rsidP="00FD3F44">
            <w:pPr>
              <w:pStyle w:val="Default"/>
              <w:jc w:val="both"/>
              <w:rPr>
                <w:lang w:val="lt-LT"/>
              </w:rPr>
            </w:pPr>
            <w:r w:rsidRPr="0080467B">
              <w:rPr>
                <w:i/>
                <w:iCs/>
                <w:color w:val="FF0000"/>
                <w:lang w:val="lt-LT"/>
              </w:rPr>
              <w:t>[nurodyti reikšmes]</w:t>
            </w:r>
          </w:p>
        </w:tc>
      </w:tr>
      <w:tr w:rsidR="00FD3F44" w:rsidRPr="000C19ED" w14:paraId="1B7B8D1B" w14:textId="77777777" w:rsidTr="00F86C07">
        <w:tc>
          <w:tcPr>
            <w:tcW w:w="993" w:type="dxa"/>
          </w:tcPr>
          <w:p w14:paraId="5C71D0FF" w14:textId="130E76E7" w:rsidR="00FD3F44" w:rsidRPr="000C19ED" w:rsidRDefault="00F86C07" w:rsidP="00F86C07">
            <w:pPr>
              <w:pStyle w:val="Default"/>
              <w:ind w:left="360" w:hanging="322"/>
              <w:jc w:val="both"/>
              <w:rPr>
                <w:lang w:val="lt-LT"/>
              </w:rPr>
            </w:pPr>
            <w:r>
              <w:rPr>
                <w:lang w:val="lt-LT"/>
              </w:rPr>
              <w:t>3.2.</w:t>
            </w:r>
          </w:p>
        </w:tc>
        <w:tc>
          <w:tcPr>
            <w:tcW w:w="8505" w:type="dxa"/>
            <w:shd w:val="clear" w:color="auto" w:fill="auto"/>
          </w:tcPr>
          <w:p w14:paraId="156BC113" w14:textId="0F468C70" w:rsidR="00FD3F44" w:rsidRPr="000C19ED" w:rsidRDefault="00FD3F44" w:rsidP="00FD3F44">
            <w:pPr>
              <w:pStyle w:val="Default"/>
              <w:jc w:val="both"/>
              <w:rPr>
                <w:b/>
                <w:bCs/>
                <w:lang w:val="lt-LT"/>
              </w:rPr>
            </w:pPr>
            <w:r w:rsidRPr="000C19ED">
              <w:rPr>
                <w:lang w:val="lt-LT"/>
              </w:rPr>
              <w:t>Elektrinės darbinės charakteristikos. Įtampa: 220 ± 10%, 50 / 60 Hz; galia – ne daugiau kaip 150 W</w:t>
            </w:r>
          </w:p>
        </w:tc>
        <w:tc>
          <w:tcPr>
            <w:tcW w:w="6095" w:type="dxa"/>
          </w:tcPr>
          <w:p w14:paraId="61DAA1BC" w14:textId="31F017B2" w:rsidR="00FD3F44" w:rsidRPr="000C19ED" w:rsidRDefault="00FD3F44" w:rsidP="00FD3F44">
            <w:pPr>
              <w:pStyle w:val="Default"/>
              <w:jc w:val="both"/>
              <w:rPr>
                <w:lang w:val="lt-LT"/>
              </w:rPr>
            </w:pPr>
            <w:r w:rsidRPr="0080467B">
              <w:rPr>
                <w:i/>
                <w:iCs/>
                <w:color w:val="FF0000"/>
                <w:lang w:val="lt-LT"/>
              </w:rPr>
              <w:t>[nurodyti reikšmes]</w:t>
            </w:r>
          </w:p>
        </w:tc>
      </w:tr>
      <w:tr w:rsidR="00FD3F44" w:rsidRPr="000C19ED" w14:paraId="63D2B120" w14:textId="77777777" w:rsidTr="00F86C07">
        <w:tc>
          <w:tcPr>
            <w:tcW w:w="993" w:type="dxa"/>
          </w:tcPr>
          <w:p w14:paraId="281A5AB6" w14:textId="1E38DAAB" w:rsidR="00FD3F44" w:rsidRPr="000C19ED" w:rsidRDefault="00F86C07" w:rsidP="00F86C07">
            <w:pPr>
              <w:pStyle w:val="Default"/>
              <w:ind w:left="360" w:hanging="322"/>
              <w:jc w:val="both"/>
              <w:rPr>
                <w:lang w:val="lt-LT"/>
              </w:rPr>
            </w:pPr>
            <w:r>
              <w:rPr>
                <w:lang w:val="lt-LT"/>
              </w:rPr>
              <w:t>3.3.</w:t>
            </w:r>
          </w:p>
        </w:tc>
        <w:tc>
          <w:tcPr>
            <w:tcW w:w="8505" w:type="dxa"/>
            <w:shd w:val="clear" w:color="auto" w:fill="auto"/>
          </w:tcPr>
          <w:p w14:paraId="1616D209" w14:textId="3CF7A317" w:rsidR="00FD3F44" w:rsidRPr="000C19ED" w:rsidRDefault="00FD3F44" w:rsidP="00FD3F44">
            <w:pPr>
              <w:pStyle w:val="Default"/>
              <w:jc w:val="both"/>
              <w:rPr>
                <w:b/>
                <w:bCs/>
                <w:lang w:val="lt-LT"/>
              </w:rPr>
            </w:pPr>
            <w:r w:rsidRPr="000C19ED">
              <w:rPr>
                <w:lang w:val="lt-LT"/>
              </w:rPr>
              <w:t>Aplinkos darbinės sąlygos</w:t>
            </w:r>
            <w:r>
              <w:rPr>
                <w:lang w:val="lt-LT"/>
              </w:rPr>
              <w:t>:</w:t>
            </w:r>
            <w:r w:rsidRPr="000C19ED">
              <w:rPr>
                <w:lang w:val="lt-LT"/>
              </w:rPr>
              <w:t xml:space="preserve"> </w:t>
            </w:r>
            <w:r>
              <w:rPr>
                <w:lang w:val="lt-LT"/>
              </w:rPr>
              <w:t>t</w:t>
            </w:r>
            <w:r w:rsidRPr="000C19ED">
              <w:rPr>
                <w:lang w:val="lt-LT"/>
              </w:rPr>
              <w:t xml:space="preserve">emperatūra – ne blogiau kaip: -35 – + </w:t>
            </w:r>
            <w:r>
              <w:rPr>
                <w:lang w:val="lt-LT"/>
              </w:rPr>
              <w:t>60</w:t>
            </w:r>
            <w:r w:rsidRPr="000C19ED">
              <w:rPr>
                <w:lang w:val="lt-LT"/>
              </w:rPr>
              <w:t xml:space="preserve"> C; </w:t>
            </w:r>
          </w:p>
        </w:tc>
        <w:tc>
          <w:tcPr>
            <w:tcW w:w="6095" w:type="dxa"/>
          </w:tcPr>
          <w:p w14:paraId="0484558D" w14:textId="62C9E420" w:rsidR="00FD3F44" w:rsidRPr="000C19ED" w:rsidRDefault="00FD3F44" w:rsidP="00FD3F44">
            <w:pPr>
              <w:pStyle w:val="Default"/>
              <w:jc w:val="both"/>
              <w:rPr>
                <w:lang w:val="lt-LT"/>
              </w:rPr>
            </w:pPr>
            <w:r w:rsidRPr="0080467B">
              <w:rPr>
                <w:i/>
                <w:iCs/>
                <w:color w:val="FF0000"/>
                <w:lang w:val="lt-LT"/>
              </w:rPr>
              <w:t>[nurodyti reikšmes]</w:t>
            </w:r>
          </w:p>
        </w:tc>
      </w:tr>
      <w:tr w:rsidR="00FD3F44" w:rsidRPr="000C19ED" w14:paraId="5B388A3F" w14:textId="77777777" w:rsidTr="00F86C07">
        <w:tc>
          <w:tcPr>
            <w:tcW w:w="993" w:type="dxa"/>
          </w:tcPr>
          <w:p w14:paraId="717321A8" w14:textId="291F2F01" w:rsidR="00FD3F44" w:rsidRPr="000C19ED" w:rsidRDefault="00F86C07" w:rsidP="00F86C07">
            <w:pPr>
              <w:pStyle w:val="Default"/>
              <w:ind w:left="360" w:hanging="322"/>
              <w:jc w:val="both"/>
              <w:rPr>
                <w:lang w:val="lt-LT"/>
              </w:rPr>
            </w:pPr>
            <w:r>
              <w:rPr>
                <w:lang w:val="lt-LT"/>
              </w:rPr>
              <w:t>3.4.</w:t>
            </w:r>
          </w:p>
        </w:tc>
        <w:tc>
          <w:tcPr>
            <w:tcW w:w="8505" w:type="dxa"/>
            <w:shd w:val="clear" w:color="auto" w:fill="auto"/>
          </w:tcPr>
          <w:p w14:paraId="68DF23C0" w14:textId="6B0BDDA2" w:rsidR="00FD3F44" w:rsidRPr="000C19ED" w:rsidRDefault="00FD3F44" w:rsidP="00FD3F44">
            <w:pPr>
              <w:pStyle w:val="Default"/>
              <w:jc w:val="both"/>
              <w:rPr>
                <w:b/>
                <w:bCs/>
                <w:lang w:val="lt-LT"/>
              </w:rPr>
            </w:pPr>
            <w:r>
              <w:rPr>
                <w:lang w:val="lt-LT"/>
              </w:rPr>
              <w:t>Turi būti r</w:t>
            </w:r>
            <w:r w:rsidRPr="000C19ED">
              <w:rPr>
                <w:lang w:val="lt-LT"/>
              </w:rPr>
              <w:t>ankinis karties pakėlimas ir nuleidimas dingus elektros energijai</w:t>
            </w:r>
          </w:p>
        </w:tc>
        <w:tc>
          <w:tcPr>
            <w:tcW w:w="6095" w:type="dxa"/>
          </w:tcPr>
          <w:p w14:paraId="536B6CC4" w14:textId="1CF0EA85" w:rsidR="00FD3F44" w:rsidRPr="000C19ED" w:rsidRDefault="00FD3F44" w:rsidP="00FD3F44">
            <w:pPr>
              <w:pStyle w:val="Default"/>
              <w:jc w:val="both"/>
              <w:rPr>
                <w:lang w:val="lt-LT"/>
              </w:rPr>
            </w:pPr>
            <w:r w:rsidRPr="00BD2D18">
              <w:rPr>
                <w:i/>
                <w:iCs/>
                <w:color w:val="FF0000"/>
                <w:lang w:val="lt-LT"/>
              </w:rPr>
              <w:t>[nurodyti atitiktį]</w:t>
            </w:r>
          </w:p>
        </w:tc>
      </w:tr>
      <w:tr w:rsidR="00FD3F44" w:rsidRPr="000C19ED" w14:paraId="76B91EFD" w14:textId="77777777" w:rsidTr="00F86C07">
        <w:tc>
          <w:tcPr>
            <w:tcW w:w="993" w:type="dxa"/>
          </w:tcPr>
          <w:p w14:paraId="444E804F" w14:textId="363DDE5D" w:rsidR="00FD3F44" w:rsidRPr="000C19ED" w:rsidRDefault="00F86C07" w:rsidP="00F86C07">
            <w:pPr>
              <w:pStyle w:val="Default"/>
              <w:ind w:left="360" w:hanging="322"/>
              <w:jc w:val="both"/>
              <w:rPr>
                <w:lang w:val="lt-LT"/>
              </w:rPr>
            </w:pPr>
            <w:r>
              <w:rPr>
                <w:lang w:val="lt-LT"/>
              </w:rPr>
              <w:t>3.5.</w:t>
            </w:r>
          </w:p>
        </w:tc>
        <w:tc>
          <w:tcPr>
            <w:tcW w:w="8505" w:type="dxa"/>
            <w:shd w:val="clear" w:color="auto" w:fill="auto"/>
          </w:tcPr>
          <w:p w14:paraId="129D34D0" w14:textId="0E3E9184" w:rsidR="00FD3F44" w:rsidRPr="000C19ED" w:rsidRDefault="00FD3F44" w:rsidP="00FD3F44">
            <w:pPr>
              <w:pStyle w:val="Default"/>
              <w:jc w:val="both"/>
              <w:rPr>
                <w:lang w:val="lt-LT"/>
              </w:rPr>
            </w:pPr>
            <w:r>
              <w:rPr>
                <w:lang w:val="lt-LT"/>
              </w:rPr>
              <w:t>Turi būti funkcija, kad j</w:t>
            </w:r>
            <w:r w:rsidRPr="000C19ED">
              <w:rPr>
                <w:lang w:val="lt-LT"/>
              </w:rPr>
              <w:t>ei besileidžianti kartis sutinka kliūtį</w:t>
            </w:r>
            <w:r>
              <w:rPr>
                <w:lang w:val="lt-LT"/>
              </w:rPr>
              <w:t>,</w:t>
            </w:r>
            <w:r w:rsidRPr="000C19ED">
              <w:rPr>
                <w:lang w:val="lt-LT"/>
              </w:rPr>
              <w:t xml:space="preserve"> ji automatiškai pakeičia judėjimo kryptį – pradeda kilti</w:t>
            </w:r>
          </w:p>
        </w:tc>
        <w:tc>
          <w:tcPr>
            <w:tcW w:w="6095" w:type="dxa"/>
          </w:tcPr>
          <w:p w14:paraId="33FFC86F" w14:textId="6161AB0F" w:rsidR="00FD3F44" w:rsidRPr="000C19ED" w:rsidRDefault="00FD3F44" w:rsidP="00FD3F44">
            <w:pPr>
              <w:pStyle w:val="Default"/>
              <w:jc w:val="both"/>
              <w:rPr>
                <w:lang w:val="lt-LT"/>
              </w:rPr>
            </w:pPr>
            <w:r w:rsidRPr="00BD2D18">
              <w:rPr>
                <w:i/>
                <w:iCs/>
                <w:color w:val="FF0000"/>
                <w:lang w:val="lt-LT"/>
              </w:rPr>
              <w:t>[nurodyti atitiktį]</w:t>
            </w:r>
          </w:p>
        </w:tc>
      </w:tr>
      <w:tr w:rsidR="00FD3F44" w:rsidRPr="000C19ED" w14:paraId="1575C224" w14:textId="77777777" w:rsidTr="00F86C07">
        <w:tc>
          <w:tcPr>
            <w:tcW w:w="993" w:type="dxa"/>
          </w:tcPr>
          <w:p w14:paraId="3A34186B" w14:textId="500450D7" w:rsidR="00FD3F44" w:rsidRPr="000C19ED" w:rsidRDefault="00F86C07" w:rsidP="00F86C07">
            <w:pPr>
              <w:pStyle w:val="Default"/>
              <w:ind w:left="360" w:hanging="322"/>
              <w:jc w:val="both"/>
              <w:rPr>
                <w:lang w:val="lt-LT"/>
              </w:rPr>
            </w:pPr>
            <w:r>
              <w:rPr>
                <w:lang w:val="lt-LT"/>
              </w:rPr>
              <w:t>3.6.</w:t>
            </w:r>
          </w:p>
        </w:tc>
        <w:tc>
          <w:tcPr>
            <w:tcW w:w="8505" w:type="dxa"/>
            <w:shd w:val="clear" w:color="auto" w:fill="auto"/>
          </w:tcPr>
          <w:p w14:paraId="7B998F8B" w14:textId="5D14CC94" w:rsidR="00FD3F44" w:rsidRPr="000C19ED" w:rsidRDefault="00FD3F44" w:rsidP="00FD3F44">
            <w:pPr>
              <w:pStyle w:val="Default"/>
              <w:jc w:val="both"/>
              <w:rPr>
                <w:lang w:val="lt-LT"/>
              </w:rPr>
            </w:pPr>
            <w:r>
              <w:rPr>
                <w:lang w:val="lt-LT"/>
              </w:rPr>
              <w:t>Turi būti g</w:t>
            </w:r>
            <w:r w:rsidRPr="000C19ED">
              <w:rPr>
                <w:lang w:val="lt-LT"/>
              </w:rPr>
              <w:t>alimybė prijungti daviklius: Infraraudonųjų spindulių, indukcinių kilpų ir k</w:t>
            </w:r>
            <w:r>
              <w:rPr>
                <w:lang w:val="lt-LT"/>
              </w:rPr>
              <w:t>t.</w:t>
            </w:r>
          </w:p>
        </w:tc>
        <w:tc>
          <w:tcPr>
            <w:tcW w:w="6095" w:type="dxa"/>
          </w:tcPr>
          <w:p w14:paraId="4D24BD0F" w14:textId="7AEC47DF" w:rsidR="00FD3F44" w:rsidRPr="000C19ED" w:rsidRDefault="00FD3F44" w:rsidP="00FD3F44">
            <w:pPr>
              <w:pStyle w:val="Default"/>
              <w:jc w:val="both"/>
              <w:rPr>
                <w:lang w:val="lt-LT"/>
              </w:rPr>
            </w:pPr>
            <w:r w:rsidRPr="00BD2D18">
              <w:rPr>
                <w:i/>
                <w:iCs/>
                <w:color w:val="FF0000"/>
                <w:lang w:val="lt-LT"/>
              </w:rPr>
              <w:t>[nurodyti atitiktį]</w:t>
            </w:r>
          </w:p>
        </w:tc>
      </w:tr>
      <w:tr w:rsidR="00FD3F44" w:rsidRPr="000C19ED" w14:paraId="1E546B12" w14:textId="77777777" w:rsidTr="00F86C07">
        <w:tc>
          <w:tcPr>
            <w:tcW w:w="993" w:type="dxa"/>
            <w:tcBorders>
              <w:bottom w:val="single" w:sz="4" w:space="0" w:color="auto"/>
            </w:tcBorders>
          </w:tcPr>
          <w:p w14:paraId="2E7D37FF" w14:textId="1EAB32E5" w:rsidR="00FD3F44" w:rsidRPr="000C19ED" w:rsidRDefault="00F86C07" w:rsidP="00F86C07">
            <w:pPr>
              <w:pStyle w:val="Default"/>
              <w:ind w:left="360" w:hanging="322"/>
              <w:jc w:val="both"/>
              <w:rPr>
                <w:lang w:val="lt-LT"/>
              </w:rPr>
            </w:pPr>
            <w:r>
              <w:rPr>
                <w:lang w:val="lt-LT"/>
              </w:rPr>
              <w:t>3.7.</w:t>
            </w:r>
          </w:p>
        </w:tc>
        <w:tc>
          <w:tcPr>
            <w:tcW w:w="8505" w:type="dxa"/>
            <w:tcBorders>
              <w:bottom w:val="single" w:sz="4" w:space="0" w:color="auto"/>
            </w:tcBorders>
            <w:shd w:val="clear" w:color="auto" w:fill="auto"/>
          </w:tcPr>
          <w:p w14:paraId="14D9EDBB" w14:textId="7EE5003E" w:rsidR="00FD3F44" w:rsidRPr="000C19ED" w:rsidRDefault="00FD3F44" w:rsidP="00FD3F44">
            <w:pPr>
              <w:pStyle w:val="Default"/>
              <w:jc w:val="both"/>
              <w:rPr>
                <w:lang w:val="lt-LT"/>
              </w:rPr>
            </w:pPr>
            <w:r>
              <w:rPr>
                <w:lang w:val="lt-LT"/>
              </w:rPr>
              <w:t>Turi būti n</w:t>
            </w:r>
            <w:r w:rsidRPr="000C19ED">
              <w:rPr>
                <w:lang w:val="lt-LT"/>
              </w:rPr>
              <w:t>uotolinis valdymas bevieliais pulteliais arba kabeliu</w:t>
            </w:r>
          </w:p>
        </w:tc>
        <w:tc>
          <w:tcPr>
            <w:tcW w:w="6095" w:type="dxa"/>
            <w:tcBorders>
              <w:bottom w:val="single" w:sz="4" w:space="0" w:color="auto"/>
            </w:tcBorders>
          </w:tcPr>
          <w:p w14:paraId="0781EC57" w14:textId="558E25A7" w:rsidR="00FD3F44" w:rsidRPr="000C19ED" w:rsidRDefault="00FD3F44" w:rsidP="00FD3F44">
            <w:pPr>
              <w:pStyle w:val="Default"/>
              <w:jc w:val="both"/>
              <w:rPr>
                <w:lang w:val="lt-LT"/>
              </w:rPr>
            </w:pPr>
            <w:r w:rsidRPr="00BD2D18">
              <w:rPr>
                <w:i/>
                <w:iCs/>
                <w:color w:val="FF0000"/>
                <w:lang w:val="lt-LT"/>
              </w:rPr>
              <w:t>[nurodyti atitiktį]</w:t>
            </w:r>
          </w:p>
        </w:tc>
      </w:tr>
      <w:tr w:rsidR="00AE609B" w:rsidRPr="000C19ED" w14:paraId="4D179B94" w14:textId="1E52490B" w:rsidTr="00F86C07">
        <w:tc>
          <w:tcPr>
            <w:tcW w:w="993" w:type="dxa"/>
            <w:shd w:val="clear" w:color="auto" w:fill="E2EFD9" w:themeFill="accent6" w:themeFillTint="33"/>
          </w:tcPr>
          <w:p w14:paraId="0818C7C6" w14:textId="77777777" w:rsidR="00AE609B" w:rsidRPr="000C19ED" w:rsidRDefault="00AE609B" w:rsidP="00CC19DA">
            <w:pPr>
              <w:pStyle w:val="Default"/>
              <w:numPr>
                <w:ilvl w:val="0"/>
                <w:numId w:val="3"/>
              </w:numPr>
              <w:ind w:left="360"/>
              <w:jc w:val="both"/>
              <w:rPr>
                <w:b/>
                <w:bCs/>
                <w:lang w:val="lt-LT"/>
              </w:rPr>
            </w:pPr>
          </w:p>
        </w:tc>
        <w:tc>
          <w:tcPr>
            <w:tcW w:w="8505" w:type="dxa"/>
            <w:shd w:val="clear" w:color="auto" w:fill="E2EFD9" w:themeFill="accent6" w:themeFillTint="33"/>
          </w:tcPr>
          <w:p w14:paraId="3F5D1F52" w14:textId="754DE078" w:rsidR="00AE609B" w:rsidRPr="005C0F92" w:rsidRDefault="00AE609B" w:rsidP="005C0F92">
            <w:pPr>
              <w:pStyle w:val="Default"/>
              <w:jc w:val="both"/>
              <w:rPr>
                <w:b/>
                <w:bCs/>
                <w:lang w:val="lt-LT"/>
              </w:rPr>
            </w:pPr>
            <w:r w:rsidRPr="000C19ED">
              <w:rPr>
                <w:b/>
                <w:bCs/>
                <w:lang w:val="lt-LT"/>
              </w:rPr>
              <w:t>Indukcinių kilpų davikliai</w:t>
            </w:r>
          </w:p>
        </w:tc>
        <w:tc>
          <w:tcPr>
            <w:tcW w:w="6095" w:type="dxa"/>
            <w:shd w:val="clear" w:color="auto" w:fill="E2EFD9" w:themeFill="accent6" w:themeFillTint="33"/>
          </w:tcPr>
          <w:p w14:paraId="55C8F9F8" w14:textId="77777777" w:rsidR="00AE609B" w:rsidRPr="000C19ED" w:rsidRDefault="00AE609B" w:rsidP="00AE609B">
            <w:pPr>
              <w:pStyle w:val="Default"/>
              <w:jc w:val="both"/>
              <w:rPr>
                <w:b/>
                <w:bCs/>
                <w:lang w:val="lt-LT"/>
              </w:rPr>
            </w:pPr>
          </w:p>
        </w:tc>
      </w:tr>
      <w:tr w:rsidR="005C0F92" w:rsidRPr="000C19ED" w14:paraId="4EF71AB4" w14:textId="77777777" w:rsidTr="00F86C07">
        <w:tc>
          <w:tcPr>
            <w:tcW w:w="993" w:type="dxa"/>
          </w:tcPr>
          <w:p w14:paraId="6B0AF6CB" w14:textId="79A6892D" w:rsidR="005C0F92" w:rsidRPr="00F86C07" w:rsidRDefault="00F86C07" w:rsidP="005C0F92">
            <w:pPr>
              <w:pStyle w:val="Default"/>
              <w:jc w:val="both"/>
              <w:rPr>
                <w:lang w:val="lt-LT"/>
              </w:rPr>
            </w:pPr>
            <w:r w:rsidRPr="00F86C07">
              <w:rPr>
                <w:lang w:val="lt-LT"/>
              </w:rPr>
              <w:t>4.1.</w:t>
            </w:r>
          </w:p>
        </w:tc>
        <w:tc>
          <w:tcPr>
            <w:tcW w:w="8505" w:type="dxa"/>
            <w:shd w:val="clear" w:color="auto" w:fill="auto"/>
          </w:tcPr>
          <w:p w14:paraId="1EAAC395" w14:textId="06075D60" w:rsidR="005C0F92" w:rsidRPr="005C0F92" w:rsidRDefault="005C0F92" w:rsidP="00AE609B">
            <w:pPr>
              <w:pStyle w:val="Default"/>
              <w:jc w:val="both"/>
              <w:rPr>
                <w:lang w:val="lt-LT"/>
              </w:rPr>
            </w:pPr>
            <w:r w:rsidRPr="000C19ED">
              <w:rPr>
                <w:lang w:val="lt-LT"/>
              </w:rPr>
              <w:t>Indukcinės kilpos daviklis, dviejų kanalų su lizdu. Aktyvuoja ANPR kameros atpažinimo režimą, kai transporto priemonė atvyksta prie kelio užtvaro; apsaugo transporto priemonę pravažiavimo metu, kad barjero kartis nenusileistų ant jos.</w:t>
            </w:r>
          </w:p>
        </w:tc>
        <w:tc>
          <w:tcPr>
            <w:tcW w:w="6095" w:type="dxa"/>
          </w:tcPr>
          <w:p w14:paraId="181DEC18" w14:textId="49476A62" w:rsidR="005C0F92" w:rsidRPr="000C19ED" w:rsidRDefault="00FD3F44" w:rsidP="00AE609B">
            <w:pPr>
              <w:pStyle w:val="Default"/>
              <w:jc w:val="both"/>
              <w:rPr>
                <w:b/>
                <w:bCs/>
                <w:lang w:val="lt-LT"/>
              </w:rPr>
            </w:pPr>
            <w:r w:rsidRPr="00FD3F44">
              <w:rPr>
                <w:i/>
                <w:iCs/>
                <w:color w:val="FF0000"/>
                <w:lang w:val="lt-LT"/>
              </w:rPr>
              <w:t>[nurodyti atitiktį]</w:t>
            </w:r>
          </w:p>
        </w:tc>
      </w:tr>
      <w:tr w:rsidR="00FD3F44" w:rsidRPr="000C19ED" w14:paraId="16DB1F85" w14:textId="77777777" w:rsidTr="00F86C07">
        <w:tc>
          <w:tcPr>
            <w:tcW w:w="993" w:type="dxa"/>
          </w:tcPr>
          <w:p w14:paraId="30BDE9A9" w14:textId="5F7EC1B3" w:rsidR="00FD3F44" w:rsidRPr="00F86C07" w:rsidRDefault="00F86C07" w:rsidP="00FD3F44">
            <w:pPr>
              <w:pStyle w:val="Default"/>
              <w:jc w:val="both"/>
              <w:rPr>
                <w:lang w:val="lt-LT"/>
              </w:rPr>
            </w:pPr>
            <w:r>
              <w:rPr>
                <w:lang w:val="lt-LT"/>
              </w:rPr>
              <w:t>4.2.</w:t>
            </w:r>
          </w:p>
        </w:tc>
        <w:tc>
          <w:tcPr>
            <w:tcW w:w="8505" w:type="dxa"/>
            <w:shd w:val="clear" w:color="auto" w:fill="auto"/>
          </w:tcPr>
          <w:p w14:paraId="00B9D130" w14:textId="5B59990A" w:rsidR="00FD3F44" w:rsidRPr="000C19ED" w:rsidRDefault="00FD3F44" w:rsidP="00FD3F44">
            <w:pPr>
              <w:pStyle w:val="Default"/>
              <w:jc w:val="both"/>
              <w:rPr>
                <w:b/>
                <w:bCs/>
                <w:lang w:val="lt-LT"/>
              </w:rPr>
            </w:pPr>
            <w:r w:rsidRPr="000C19ED">
              <w:rPr>
                <w:lang w:val="lt-LT"/>
              </w:rPr>
              <w:t>Kilpos indukcija: optimaliai 80÷300 μH; ribos 20÷1000 μH</w:t>
            </w:r>
          </w:p>
        </w:tc>
        <w:tc>
          <w:tcPr>
            <w:tcW w:w="6095" w:type="dxa"/>
          </w:tcPr>
          <w:p w14:paraId="739ADB47" w14:textId="1958ABC0" w:rsidR="00FD3F44" w:rsidRPr="000C19ED" w:rsidRDefault="00FD3F44" w:rsidP="00FD3F44">
            <w:pPr>
              <w:pStyle w:val="Default"/>
              <w:jc w:val="both"/>
              <w:rPr>
                <w:b/>
                <w:bCs/>
                <w:lang w:val="lt-LT"/>
              </w:rPr>
            </w:pPr>
            <w:r w:rsidRPr="005C4FA7">
              <w:rPr>
                <w:i/>
                <w:iCs/>
                <w:color w:val="FF0000"/>
                <w:lang w:val="lt-LT"/>
              </w:rPr>
              <w:t>[nurodyti reikšmes]</w:t>
            </w:r>
          </w:p>
        </w:tc>
      </w:tr>
      <w:tr w:rsidR="00FD3F44" w:rsidRPr="000C19ED" w14:paraId="6CC162D5" w14:textId="77777777" w:rsidTr="00F86C07">
        <w:tc>
          <w:tcPr>
            <w:tcW w:w="993" w:type="dxa"/>
          </w:tcPr>
          <w:p w14:paraId="4F48FCFA" w14:textId="005D77AB" w:rsidR="00FD3F44" w:rsidRPr="00F86C07" w:rsidRDefault="00F86C07" w:rsidP="00FD3F44">
            <w:pPr>
              <w:pStyle w:val="Default"/>
              <w:jc w:val="both"/>
              <w:rPr>
                <w:lang w:val="lt-LT"/>
              </w:rPr>
            </w:pPr>
            <w:r>
              <w:rPr>
                <w:lang w:val="lt-LT"/>
              </w:rPr>
              <w:t>4.3.</w:t>
            </w:r>
          </w:p>
        </w:tc>
        <w:tc>
          <w:tcPr>
            <w:tcW w:w="8505" w:type="dxa"/>
            <w:shd w:val="clear" w:color="auto" w:fill="auto"/>
          </w:tcPr>
          <w:p w14:paraId="3E1DE354" w14:textId="2384FF59" w:rsidR="00FD3F44" w:rsidRPr="000C19ED" w:rsidRDefault="00FD3F44" w:rsidP="00FD3F44">
            <w:pPr>
              <w:pStyle w:val="Default"/>
              <w:jc w:val="both"/>
              <w:rPr>
                <w:lang w:val="lt-LT"/>
              </w:rPr>
            </w:pPr>
            <w:r w:rsidRPr="000C19ED">
              <w:rPr>
                <w:lang w:val="lt-LT"/>
              </w:rPr>
              <w:t>Impulsų išėjimo trukmė 150</w:t>
            </w:r>
            <w:r>
              <w:rPr>
                <w:lang w:val="lt-LT"/>
              </w:rPr>
              <w:t xml:space="preserve"> </w:t>
            </w:r>
            <w:r w:rsidRPr="000C19ED">
              <w:rPr>
                <w:lang w:val="lt-LT"/>
              </w:rPr>
              <w:t>ms</w:t>
            </w:r>
          </w:p>
        </w:tc>
        <w:tc>
          <w:tcPr>
            <w:tcW w:w="6095" w:type="dxa"/>
          </w:tcPr>
          <w:p w14:paraId="1BA6E58F" w14:textId="79C193BA" w:rsidR="00FD3F44" w:rsidRPr="000C19ED" w:rsidRDefault="00FD3F44" w:rsidP="00FD3F44">
            <w:pPr>
              <w:pStyle w:val="Default"/>
              <w:jc w:val="both"/>
              <w:rPr>
                <w:b/>
                <w:bCs/>
                <w:lang w:val="lt-LT"/>
              </w:rPr>
            </w:pPr>
            <w:r w:rsidRPr="005C4FA7">
              <w:rPr>
                <w:i/>
                <w:iCs/>
                <w:color w:val="FF0000"/>
                <w:lang w:val="lt-LT"/>
              </w:rPr>
              <w:t>[nurodyti reikšmes]</w:t>
            </w:r>
          </w:p>
        </w:tc>
      </w:tr>
      <w:tr w:rsidR="00FD3F44" w:rsidRPr="000C19ED" w14:paraId="188AC46B" w14:textId="77777777" w:rsidTr="00F86C07">
        <w:tc>
          <w:tcPr>
            <w:tcW w:w="993" w:type="dxa"/>
          </w:tcPr>
          <w:p w14:paraId="08511C64" w14:textId="4CA995C9" w:rsidR="00FD3F44" w:rsidRPr="00F86C07" w:rsidRDefault="00F86C07" w:rsidP="00FD3F44">
            <w:pPr>
              <w:pStyle w:val="Default"/>
              <w:jc w:val="both"/>
              <w:rPr>
                <w:lang w:val="lt-LT"/>
              </w:rPr>
            </w:pPr>
            <w:r>
              <w:rPr>
                <w:lang w:val="lt-LT"/>
              </w:rPr>
              <w:t>4.4.</w:t>
            </w:r>
          </w:p>
        </w:tc>
        <w:tc>
          <w:tcPr>
            <w:tcW w:w="8505" w:type="dxa"/>
            <w:shd w:val="clear" w:color="auto" w:fill="auto"/>
          </w:tcPr>
          <w:p w14:paraId="2ABADCA1" w14:textId="13E643F9" w:rsidR="00FD3F44" w:rsidRPr="000C19ED" w:rsidRDefault="00FD3F44" w:rsidP="00FD3F44">
            <w:pPr>
              <w:pStyle w:val="Default"/>
              <w:jc w:val="both"/>
              <w:rPr>
                <w:lang w:val="lt-LT"/>
              </w:rPr>
            </w:pPr>
            <w:r>
              <w:rPr>
                <w:lang w:val="lt-LT"/>
              </w:rPr>
              <w:t>Turi užtikrinti 2 indukcinių kilpų kontrolę</w:t>
            </w:r>
            <w:r w:rsidRPr="000C19ED">
              <w:rPr>
                <w:lang w:val="lt-LT"/>
              </w:rPr>
              <w:t xml:space="preserve"> ir turi </w:t>
            </w:r>
            <w:r>
              <w:rPr>
                <w:lang w:val="lt-LT"/>
              </w:rPr>
              <w:t>būti 2</w:t>
            </w:r>
            <w:r w:rsidRPr="000C19ED">
              <w:rPr>
                <w:lang w:val="lt-LT"/>
              </w:rPr>
              <w:t xml:space="preserve"> relini</w:t>
            </w:r>
            <w:r>
              <w:rPr>
                <w:lang w:val="lt-LT"/>
              </w:rPr>
              <w:t>ai</w:t>
            </w:r>
            <w:r w:rsidRPr="000C19ED">
              <w:rPr>
                <w:lang w:val="lt-LT"/>
              </w:rPr>
              <w:t xml:space="preserve"> išėjim</w:t>
            </w:r>
            <w:r>
              <w:rPr>
                <w:lang w:val="lt-LT"/>
              </w:rPr>
              <w:t>ai</w:t>
            </w:r>
          </w:p>
        </w:tc>
        <w:tc>
          <w:tcPr>
            <w:tcW w:w="6095" w:type="dxa"/>
          </w:tcPr>
          <w:p w14:paraId="5DAEDE15" w14:textId="124D4281" w:rsidR="00FD3F44" w:rsidRPr="000C19ED" w:rsidRDefault="00FD3F44" w:rsidP="00FD3F44">
            <w:pPr>
              <w:pStyle w:val="Default"/>
              <w:jc w:val="both"/>
              <w:rPr>
                <w:b/>
                <w:bCs/>
                <w:lang w:val="lt-LT"/>
              </w:rPr>
            </w:pPr>
            <w:r w:rsidRPr="005C4FA7">
              <w:rPr>
                <w:i/>
                <w:iCs/>
                <w:color w:val="FF0000"/>
                <w:lang w:val="lt-LT"/>
              </w:rPr>
              <w:t>[nurodyti reikšmes]</w:t>
            </w:r>
          </w:p>
        </w:tc>
      </w:tr>
      <w:tr w:rsidR="00FD3F44" w:rsidRPr="000C19ED" w14:paraId="086C41A7" w14:textId="77777777" w:rsidTr="00F86C07">
        <w:tc>
          <w:tcPr>
            <w:tcW w:w="993" w:type="dxa"/>
          </w:tcPr>
          <w:p w14:paraId="29B19EAD" w14:textId="66E00639" w:rsidR="00FD3F44" w:rsidRPr="00F86C07" w:rsidRDefault="00F86C07" w:rsidP="00FD3F44">
            <w:pPr>
              <w:pStyle w:val="Default"/>
              <w:jc w:val="both"/>
              <w:rPr>
                <w:lang w:val="lt-LT"/>
              </w:rPr>
            </w:pPr>
            <w:r>
              <w:rPr>
                <w:lang w:val="lt-LT"/>
              </w:rPr>
              <w:t>4.5.</w:t>
            </w:r>
          </w:p>
        </w:tc>
        <w:tc>
          <w:tcPr>
            <w:tcW w:w="8505" w:type="dxa"/>
            <w:shd w:val="clear" w:color="auto" w:fill="auto"/>
          </w:tcPr>
          <w:p w14:paraId="1E211FF4" w14:textId="2511350C" w:rsidR="00FD3F44" w:rsidRPr="000C19ED" w:rsidRDefault="00FD3F44" w:rsidP="00FD3F44">
            <w:pPr>
              <w:pStyle w:val="Default"/>
              <w:jc w:val="both"/>
              <w:rPr>
                <w:lang w:val="lt-LT"/>
              </w:rPr>
            </w:pPr>
            <w:r w:rsidRPr="000C19ED">
              <w:rPr>
                <w:lang w:val="lt-LT"/>
              </w:rPr>
              <w:t>Apsaugos laipsnis – ne blogiau kaip IP30</w:t>
            </w:r>
          </w:p>
        </w:tc>
        <w:tc>
          <w:tcPr>
            <w:tcW w:w="6095" w:type="dxa"/>
          </w:tcPr>
          <w:p w14:paraId="77D38397" w14:textId="38FD1320" w:rsidR="00FD3F44" w:rsidRPr="000C19ED" w:rsidRDefault="00FD3F44" w:rsidP="00FD3F44">
            <w:pPr>
              <w:pStyle w:val="Default"/>
              <w:jc w:val="both"/>
              <w:rPr>
                <w:b/>
                <w:bCs/>
                <w:lang w:val="lt-LT"/>
              </w:rPr>
            </w:pPr>
            <w:r w:rsidRPr="005C4FA7">
              <w:rPr>
                <w:i/>
                <w:iCs/>
                <w:color w:val="FF0000"/>
                <w:lang w:val="lt-LT"/>
              </w:rPr>
              <w:t>[nurodyti reikšmes]</w:t>
            </w:r>
          </w:p>
        </w:tc>
      </w:tr>
      <w:tr w:rsidR="00FD3F44" w:rsidRPr="000C19ED" w14:paraId="61889DF2" w14:textId="77777777" w:rsidTr="00F86C07">
        <w:tc>
          <w:tcPr>
            <w:tcW w:w="993" w:type="dxa"/>
          </w:tcPr>
          <w:p w14:paraId="50541B61" w14:textId="1E0AE353" w:rsidR="00FD3F44" w:rsidRPr="00F86C07" w:rsidRDefault="00F86C07" w:rsidP="00FD3F44">
            <w:pPr>
              <w:pStyle w:val="Default"/>
              <w:jc w:val="both"/>
              <w:rPr>
                <w:lang w:val="lt-LT"/>
              </w:rPr>
            </w:pPr>
            <w:r>
              <w:rPr>
                <w:lang w:val="lt-LT"/>
              </w:rPr>
              <w:t>4.6.</w:t>
            </w:r>
          </w:p>
        </w:tc>
        <w:tc>
          <w:tcPr>
            <w:tcW w:w="8505" w:type="dxa"/>
            <w:shd w:val="clear" w:color="auto" w:fill="auto"/>
          </w:tcPr>
          <w:p w14:paraId="45AB2A49" w14:textId="4AF0BCF3" w:rsidR="00FD3F44" w:rsidRPr="000C19ED" w:rsidRDefault="00FD3F44" w:rsidP="00FD3F44">
            <w:pPr>
              <w:pStyle w:val="Default"/>
              <w:jc w:val="both"/>
              <w:rPr>
                <w:lang w:val="lt-LT"/>
              </w:rPr>
            </w:pPr>
            <w:r w:rsidRPr="000C19ED">
              <w:rPr>
                <w:lang w:val="lt-LT"/>
              </w:rPr>
              <w:t xml:space="preserve">Darbo temperatūra nuo </w:t>
            </w:r>
            <w:r w:rsidRPr="000C19ED">
              <w:rPr>
                <w:color w:val="auto"/>
                <w:lang w:val="lt-LT"/>
              </w:rPr>
              <w:t xml:space="preserve">- </w:t>
            </w:r>
            <w:r>
              <w:rPr>
                <w:color w:val="auto"/>
                <w:lang w:val="lt-LT"/>
              </w:rPr>
              <w:t>35</w:t>
            </w:r>
            <w:r w:rsidRPr="000C19ED">
              <w:rPr>
                <w:color w:val="auto"/>
                <w:lang w:val="lt-LT"/>
              </w:rPr>
              <w:t xml:space="preserve">°C iki </w:t>
            </w:r>
            <w:r>
              <w:rPr>
                <w:color w:val="auto"/>
                <w:lang w:val="lt-LT"/>
              </w:rPr>
              <w:t>+60</w:t>
            </w:r>
            <w:r w:rsidRPr="000C19ED">
              <w:rPr>
                <w:color w:val="auto"/>
                <w:lang w:val="lt-LT"/>
              </w:rPr>
              <w:t>°C</w:t>
            </w:r>
          </w:p>
        </w:tc>
        <w:tc>
          <w:tcPr>
            <w:tcW w:w="6095" w:type="dxa"/>
          </w:tcPr>
          <w:p w14:paraId="52820863" w14:textId="5FD3784F" w:rsidR="00FD3F44" w:rsidRPr="000C19ED" w:rsidRDefault="00FD3F44" w:rsidP="00FD3F44">
            <w:pPr>
              <w:pStyle w:val="Default"/>
              <w:jc w:val="both"/>
              <w:rPr>
                <w:b/>
                <w:bCs/>
                <w:lang w:val="lt-LT"/>
              </w:rPr>
            </w:pPr>
            <w:r w:rsidRPr="005C4FA7">
              <w:rPr>
                <w:i/>
                <w:iCs/>
                <w:color w:val="FF0000"/>
                <w:lang w:val="lt-LT"/>
              </w:rPr>
              <w:t>[nurodyti reikšmes]</w:t>
            </w:r>
          </w:p>
        </w:tc>
      </w:tr>
      <w:tr w:rsidR="005C0F92" w:rsidRPr="000C19ED" w14:paraId="2743E7AC" w14:textId="77777777" w:rsidTr="00F86C07">
        <w:tc>
          <w:tcPr>
            <w:tcW w:w="993" w:type="dxa"/>
          </w:tcPr>
          <w:p w14:paraId="2AA298D2" w14:textId="55A79A96" w:rsidR="005C0F92" w:rsidRPr="00F86C07" w:rsidRDefault="00F86C07" w:rsidP="005C0F92">
            <w:pPr>
              <w:pStyle w:val="Default"/>
              <w:jc w:val="both"/>
              <w:rPr>
                <w:lang w:val="lt-LT"/>
              </w:rPr>
            </w:pPr>
            <w:r>
              <w:rPr>
                <w:lang w:val="lt-LT"/>
              </w:rPr>
              <w:t>4.7.</w:t>
            </w:r>
          </w:p>
        </w:tc>
        <w:tc>
          <w:tcPr>
            <w:tcW w:w="8505" w:type="dxa"/>
            <w:shd w:val="clear" w:color="auto" w:fill="auto"/>
          </w:tcPr>
          <w:p w14:paraId="3ACD7FE7" w14:textId="081E1506" w:rsidR="005C0F92" w:rsidRPr="000C19ED" w:rsidRDefault="005C0F92" w:rsidP="00AE609B">
            <w:pPr>
              <w:pStyle w:val="Default"/>
              <w:jc w:val="both"/>
              <w:rPr>
                <w:lang w:val="lt-LT"/>
              </w:rPr>
            </w:pPr>
            <w:r w:rsidRPr="000C19ED">
              <w:rPr>
                <w:lang w:val="lt-LT"/>
              </w:rPr>
              <w:t xml:space="preserve">Montavimas - DIN </w:t>
            </w:r>
            <w:r w:rsidR="00080AE1">
              <w:rPr>
                <w:lang w:val="lt-LT"/>
              </w:rPr>
              <w:t>bėgelis</w:t>
            </w:r>
            <w:r w:rsidRPr="000C19ED">
              <w:rPr>
                <w:lang w:val="lt-LT"/>
              </w:rPr>
              <w:t>.</w:t>
            </w:r>
          </w:p>
        </w:tc>
        <w:tc>
          <w:tcPr>
            <w:tcW w:w="6095" w:type="dxa"/>
          </w:tcPr>
          <w:p w14:paraId="78B0874F" w14:textId="12B53E2C" w:rsidR="005C0F92" w:rsidRPr="000C19ED" w:rsidRDefault="00FD3F44" w:rsidP="00AE609B">
            <w:pPr>
              <w:pStyle w:val="Default"/>
              <w:jc w:val="both"/>
              <w:rPr>
                <w:b/>
                <w:bCs/>
                <w:lang w:val="lt-LT"/>
              </w:rPr>
            </w:pPr>
            <w:r w:rsidRPr="00BD2D18">
              <w:rPr>
                <w:i/>
                <w:iCs/>
                <w:color w:val="FF0000"/>
                <w:lang w:val="lt-LT"/>
              </w:rPr>
              <w:t>[nurodyti atitiktį]</w:t>
            </w:r>
          </w:p>
        </w:tc>
      </w:tr>
      <w:tr w:rsidR="00BA0713" w:rsidRPr="000C19ED" w14:paraId="48008725" w14:textId="77777777" w:rsidTr="00F86C07">
        <w:tc>
          <w:tcPr>
            <w:tcW w:w="993" w:type="dxa"/>
            <w:shd w:val="clear" w:color="auto" w:fill="E2EFD9" w:themeFill="accent6" w:themeFillTint="33"/>
          </w:tcPr>
          <w:p w14:paraId="7ABDD6CA" w14:textId="77777777" w:rsidR="00BA0713" w:rsidRPr="00BA0713" w:rsidRDefault="00BA0713" w:rsidP="00CC19DA">
            <w:pPr>
              <w:pStyle w:val="Default"/>
              <w:numPr>
                <w:ilvl w:val="0"/>
                <w:numId w:val="3"/>
              </w:numPr>
              <w:ind w:left="360"/>
              <w:jc w:val="both"/>
              <w:rPr>
                <w:b/>
                <w:bCs/>
                <w:lang w:val="lt-LT"/>
              </w:rPr>
            </w:pPr>
          </w:p>
        </w:tc>
        <w:tc>
          <w:tcPr>
            <w:tcW w:w="8505" w:type="dxa"/>
            <w:shd w:val="clear" w:color="auto" w:fill="E2EFD9" w:themeFill="accent6" w:themeFillTint="33"/>
          </w:tcPr>
          <w:p w14:paraId="5FE60695" w14:textId="54C58AFA" w:rsidR="00BA0713" w:rsidRPr="000C19ED" w:rsidRDefault="00BA0713" w:rsidP="00AE609B">
            <w:pPr>
              <w:pStyle w:val="Default"/>
              <w:jc w:val="both"/>
              <w:rPr>
                <w:b/>
                <w:bCs/>
                <w:lang w:val="lt-LT"/>
              </w:rPr>
            </w:pPr>
            <w:r w:rsidRPr="000C19ED">
              <w:rPr>
                <w:b/>
                <w:bCs/>
                <w:lang w:val="lt-LT"/>
              </w:rPr>
              <w:t>Automatinė mokėjimų kasa</w:t>
            </w:r>
          </w:p>
        </w:tc>
        <w:tc>
          <w:tcPr>
            <w:tcW w:w="6095" w:type="dxa"/>
            <w:shd w:val="clear" w:color="auto" w:fill="E2EFD9" w:themeFill="accent6" w:themeFillTint="33"/>
          </w:tcPr>
          <w:p w14:paraId="16975E12" w14:textId="77777777" w:rsidR="00BA0713" w:rsidRPr="000C19ED" w:rsidRDefault="00BA0713" w:rsidP="00AE609B">
            <w:pPr>
              <w:pStyle w:val="Default"/>
              <w:jc w:val="both"/>
              <w:rPr>
                <w:lang w:val="lt-LT"/>
              </w:rPr>
            </w:pPr>
          </w:p>
        </w:tc>
      </w:tr>
      <w:tr w:rsidR="00FD3F44" w:rsidRPr="000C19ED" w14:paraId="51C5C0DD" w14:textId="77777777" w:rsidTr="00F86C07">
        <w:tc>
          <w:tcPr>
            <w:tcW w:w="993" w:type="dxa"/>
            <w:tcBorders>
              <w:bottom w:val="single" w:sz="4" w:space="0" w:color="auto"/>
            </w:tcBorders>
          </w:tcPr>
          <w:p w14:paraId="74EB8E97" w14:textId="3B42FCD9" w:rsidR="00FD3F44" w:rsidRPr="000C19ED" w:rsidRDefault="00F86C07" w:rsidP="00BA0713">
            <w:pPr>
              <w:pStyle w:val="Default"/>
              <w:jc w:val="both"/>
              <w:rPr>
                <w:lang w:val="lt-LT"/>
              </w:rPr>
            </w:pPr>
            <w:r>
              <w:rPr>
                <w:lang w:val="lt-LT"/>
              </w:rPr>
              <w:t>5.1.</w:t>
            </w:r>
          </w:p>
        </w:tc>
        <w:tc>
          <w:tcPr>
            <w:tcW w:w="8505" w:type="dxa"/>
            <w:tcBorders>
              <w:bottom w:val="single" w:sz="4" w:space="0" w:color="auto"/>
            </w:tcBorders>
            <w:shd w:val="clear" w:color="auto" w:fill="auto"/>
          </w:tcPr>
          <w:p w14:paraId="0BCA20CF" w14:textId="65050EB2" w:rsidR="00FD3F44" w:rsidRPr="000C19ED" w:rsidRDefault="00FD3F44" w:rsidP="00CC19DA">
            <w:pPr>
              <w:pStyle w:val="Default"/>
              <w:jc w:val="both"/>
              <w:rPr>
                <w:lang w:val="lt-LT"/>
              </w:rPr>
            </w:pPr>
            <w:r w:rsidRPr="000C19ED">
              <w:rPr>
                <w:lang w:val="lt-LT"/>
              </w:rPr>
              <w:t xml:space="preserve">Naudojama apmokamoms parkavimo aikštelėms. Skirta automatiniam mokėtinos sumos už parkavimą apskaičiavimui bei mokėjimų priėmimui. Korpusas: Kompaktiškas, padengtas atspariais atmosferos poveikiui dažais. Užtikrina tinkamą apsaugą nuo nesankcionuoto trečiųjų asmenų patekimo į kasos vidų. </w:t>
            </w:r>
          </w:p>
        </w:tc>
        <w:tc>
          <w:tcPr>
            <w:tcW w:w="6095" w:type="dxa"/>
            <w:tcBorders>
              <w:bottom w:val="single" w:sz="4" w:space="0" w:color="auto"/>
            </w:tcBorders>
          </w:tcPr>
          <w:p w14:paraId="645952AE" w14:textId="6AE3CB53" w:rsidR="00FD3F44" w:rsidRPr="000C19ED" w:rsidRDefault="00FD3F44" w:rsidP="00AE609B">
            <w:pPr>
              <w:pStyle w:val="Default"/>
              <w:jc w:val="both"/>
              <w:rPr>
                <w:lang w:val="lt-LT"/>
              </w:rPr>
            </w:pPr>
            <w:r w:rsidRPr="00BD2D18">
              <w:rPr>
                <w:i/>
                <w:iCs/>
                <w:color w:val="FF0000"/>
                <w:lang w:val="lt-LT"/>
              </w:rPr>
              <w:t>[nurodyti atitiktį]</w:t>
            </w:r>
          </w:p>
        </w:tc>
      </w:tr>
      <w:tr w:rsidR="002D5C89" w:rsidRPr="000C19ED" w14:paraId="172D9146" w14:textId="77777777" w:rsidTr="00F86C07">
        <w:tc>
          <w:tcPr>
            <w:tcW w:w="993" w:type="dxa"/>
            <w:tcBorders>
              <w:bottom w:val="single" w:sz="4" w:space="0" w:color="auto"/>
            </w:tcBorders>
          </w:tcPr>
          <w:p w14:paraId="73D330A6" w14:textId="5A18038A" w:rsidR="002D5C89" w:rsidRPr="000C19ED" w:rsidRDefault="00F86C07" w:rsidP="002D5C89">
            <w:pPr>
              <w:pStyle w:val="Default"/>
              <w:jc w:val="both"/>
              <w:rPr>
                <w:lang w:val="lt-LT"/>
              </w:rPr>
            </w:pPr>
            <w:r>
              <w:rPr>
                <w:lang w:val="lt-LT"/>
              </w:rPr>
              <w:t>5.2.</w:t>
            </w:r>
          </w:p>
        </w:tc>
        <w:tc>
          <w:tcPr>
            <w:tcW w:w="8505" w:type="dxa"/>
            <w:tcBorders>
              <w:bottom w:val="single" w:sz="4" w:space="0" w:color="auto"/>
            </w:tcBorders>
            <w:shd w:val="clear" w:color="auto" w:fill="auto"/>
          </w:tcPr>
          <w:p w14:paraId="07FE34CA" w14:textId="22DE320D" w:rsidR="002D5C89" w:rsidRPr="000C19ED" w:rsidRDefault="002D5C89" w:rsidP="002D5C89">
            <w:pPr>
              <w:pStyle w:val="Default"/>
              <w:jc w:val="both"/>
              <w:rPr>
                <w:lang w:val="lt-LT"/>
              </w:rPr>
            </w:pPr>
            <w:r w:rsidRPr="000C19ED">
              <w:rPr>
                <w:lang w:val="lt-LT"/>
              </w:rPr>
              <w:t>Komunikacijos sąsaja: Ethernet, 100 Mbit/sec, RJ45.</w:t>
            </w:r>
          </w:p>
        </w:tc>
        <w:tc>
          <w:tcPr>
            <w:tcW w:w="6095" w:type="dxa"/>
            <w:tcBorders>
              <w:bottom w:val="single" w:sz="4" w:space="0" w:color="auto"/>
            </w:tcBorders>
          </w:tcPr>
          <w:p w14:paraId="3E3BCCD3" w14:textId="6EF35CD9" w:rsidR="002D5C89" w:rsidRPr="000C19ED" w:rsidRDefault="002D5C89" w:rsidP="002D5C89">
            <w:pPr>
              <w:pStyle w:val="Default"/>
              <w:jc w:val="both"/>
              <w:rPr>
                <w:lang w:val="lt-LT"/>
              </w:rPr>
            </w:pPr>
            <w:r w:rsidRPr="00630B7F">
              <w:rPr>
                <w:i/>
                <w:iCs/>
                <w:color w:val="FF0000"/>
                <w:lang w:val="lt-LT"/>
              </w:rPr>
              <w:t>[nurodyti reikšmes]</w:t>
            </w:r>
          </w:p>
        </w:tc>
      </w:tr>
      <w:tr w:rsidR="002D5C89" w:rsidRPr="000C19ED" w14:paraId="7FC3AA6A" w14:textId="77777777" w:rsidTr="00F86C07">
        <w:tc>
          <w:tcPr>
            <w:tcW w:w="993" w:type="dxa"/>
            <w:tcBorders>
              <w:bottom w:val="single" w:sz="4" w:space="0" w:color="auto"/>
            </w:tcBorders>
          </w:tcPr>
          <w:p w14:paraId="3C335AEB" w14:textId="2EE932BE" w:rsidR="002D5C89" w:rsidRPr="000C19ED" w:rsidRDefault="00F86C07" w:rsidP="002D5C89">
            <w:pPr>
              <w:pStyle w:val="Default"/>
              <w:jc w:val="both"/>
              <w:rPr>
                <w:lang w:val="lt-LT"/>
              </w:rPr>
            </w:pPr>
            <w:r>
              <w:rPr>
                <w:lang w:val="lt-LT"/>
              </w:rPr>
              <w:lastRenderedPageBreak/>
              <w:t>5.3.</w:t>
            </w:r>
          </w:p>
        </w:tc>
        <w:tc>
          <w:tcPr>
            <w:tcW w:w="8505" w:type="dxa"/>
            <w:tcBorders>
              <w:bottom w:val="single" w:sz="4" w:space="0" w:color="auto"/>
            </w:tcBorders>
            <w:shd w:val="clear" w:color="auto" w:fill="auto"/>
          </w:tcPr>
          <w:p w14:paraId="1933CE14" w14:textId="4F2AD936" w:rsidR="002D5C89" w:rsidRPr="000C19ED" w:rsidRDefault="002D5C89" w:rsidP="002D5C89">
            <w:pPr>
              <w:pStyle w:val="Default"/>
              <w:jc w:val="both"/>
              <w:rPr>
                <w:lang w:val="lt-LT"/>
              </w:rPr>
            </w:pPr>
            <w:r w:rsidRPr="000C19ED">
              <w:rPr>
                <w:lang w:val="lt-LT"/>
              </w:rPr>
              <w:t xml:space="preserve">Kalbų pasirinkimas: LT/EN/RU (pasirinktinai). </w:t>
            </w:r>
          </w:p>
        </w:tc>
        <w:tc>
          <w:tcPr>
            <w:tcW w:w="6095" w:type="dxa"/>
            <w:tcBorders>
              <w:bottom w:val="single" w:sz="4" w:space="0" w:color="auto"/>
            </w:tcBorders>
          </w:tcPr>
          <w:p w14:paraId="73758D89" w14:textId="093DD6F7" w:rsidR="002D5C89" w:rsidRPr="000C19ED" w:rsidRDefault="002D5C89" w:rsidP="002D5C89">
            <w:pPr>
              <w:pStyle w:val="Default"/>
              <w:jc w:val="both"/>
              <w:rPr>
                <w:lang w:val="lt-LT"/>
              </w:rPr>
            </w:pPr>
            <w:r w:rsidRPr="00630B7F">
              <w:rPr>
                <w:i/>
                <w:iCs/>
                <w:color w:val="FF0000"/>
                <w:lang w:val="lt-LT"/>
              </w:rPr>
              <w:t>[nurodyti reikšmes]</w:t>
            </w:r>
          </w:p>
        </w:tc>
      </w:tr>
      <w:tr w:rsidR="002D5C89" w:rsidRPr="000C19ED" w14:paraId="2EE0AEE6" w14:textId="1A2A8A2B" w:rsidTr="00F86C07">
        <w:tc>
          <w:tcPr>
            <w:tcW w:w="993" w:type="dxa"/>
            <w:tcBorders>
              <w:bottom w:val="single" w:sz="4" w:space="0" w:color="auto"/>
            </w:tcBorders>
          </w:tcPr>
          <w:p w14:paraId="66080646" w14:textId="12E79B25" w:rsidR="002D5C89" w:rsidRPr="000C19ED" w:rsidRDefault="00F86C07" w:rsidP="002D5C89">
            <w:pPr>
              <w:pStyle w:val="Default"/>
              <w:jc w:val="both"/>
              <w:rPr>
                <w:lang w:val="lt-LT"/>
              </w:rPr>
            </w:pPr>
            <w:r>
              <w:rPr>
                <w:lang w:val="lt-LT"/>
              </w:rPr>
              <w:t>5.4.</w:t>
            </w:r>
          </w:p>
        </w:tc>
        <w:tc>
          <w:tcPr>
            <w:tcW w:w="8505" w:type="dxa"/>
            <w:tcBorders>
              <w:bottom w:val="single" w:sz="4" w:space="0" w:color="auto"/>
            </w:tcBorders>
            <w:shd w:val="clear" w:color="auto" w:fill="auto"/>
          </w:tcPr>
          <w:p w14:paraId="1D5F9A24" w14:textId="26249D16" w:rsidR="002D5C89" w:rsidRPr="000C19ED" w:rsidRDefault="002D5C89" w:rsidP="002D5C89">
            <w:pPr>
              <w:pStyle w:val="Default"/>
              <w:jc w:val="both"/>
              <w:rPr>
                <w:lang w:val="lt-LT"/>
              </w:rPr>
            </w:pPr>
            <w:r>
              <w:rPr>
                <w:lang w:val="lt-LT"/>
              </w:rPr>
              <w:t>Darbinė a</w:t>
            </w:r>
            <w:r w:rsidRPr="000C19ED">
              <w:rPr>
                <w:lang w:val="lt-LT"/>
              </w:rPr>
              <w:t xml:space="preserve">plinkos temperatūra – ne blogiau kaip nuo -30°C iki +50°C. </w:t>
            </w:r>
          </w:p>
        </w:tc>
        <w:tc>
          <w:tcPr>
            <w:tcW w:w="6095" w:type="dxa"/>
            <w:tcBorders>
              <w:bottom w:val="single" w:sz="4" w:space="0" w:color="auto"/>
            </w:tcBorders>
          </w:tcPr>
          <w:p w14:paraId="6D035CC0" w14:textId="246C6506" w:rsidR="002D5C89" w:rsidRPr="000C19ED" w:rsidRDefault="002D5C89" w:rsidP="002D5C89">
            <w:pPr>
              <w:pStyle w:val="Default"/>
              <w:jc w:val="both"/>
              <w:rPr>
                <w:lang w:val="lt-LT"/>
              </w:rPr>
            </w:pPr>
            <w:r w:rsidRPr="00630B7F">
              <w:rPr>
                <w:i/>
                <w:iCs/>
                <w:color w:val="FF0000"/>
                <w:lang w:val="lt-LT"/>
              </w:rPr>
              <w:t>[nurodyti reikšmes]</w:t>
            </w:r>
          </w:p>
        </w:tc>
      </w:tr>
      <w:tr w:rsidR="002D5C89" w:rsidRPr="000C19ED" w14:paraId="61FE047B" w14:textId="77777777" w:rsidTr="00F86C07">
        <w:tc>
          <w:tcPr>
            <w:tcW w:w="993" w:type="dxa"/>
            <w:tcBorders>
              <w:bottom w:val="single" w:sz="4" w:space="0" w:color="auto"/>
            </w:tcBorders>
          </w:tcPr>
          <w:p w14:paraId="1FD07215" w14:textId="728A787F" w:rsidR="002D5C89" w:rsidRPr="000C19ED" w:rsidRDefault="00F86C07" w:rsidP="002D5C89">
            <w:pPr>
              <w:pStyle w:val="Default"/>
              <w:jc w:val="both"/>
              <w:rPr>
                <w:lang w:val="lt-LT"/>
              </w:rPr>
            </w:pPr>
            <w:r>
              <w:rPr>
                <w:lang w:val="lt-LT"/>
              </w:rPr>
              <w:t>5.5.</w:t>
            </w:r>
          </w:p>
        </w:tc>
        <w:tc>
          <w:tcPr>
            <w:tcW w:w="8505" w:type="dxa"/>
            <w:tcBorders>
              <w:bottom w:val="single" w:sz="4" w:space="0" w:color="auto"/>
            </w:tcBorders>
            <w:shd w:val="clear" w:color="auto" w:fill="auto"/>
          </w:tcPr>
          <w:p w14:paraId="1AB54B0D" w14:textId="65AB1641" w:rsidR="002D5C89" w:rsidRDefault="002D5C89" w:rsidP="002D5C89">
            <w:pPr>
              <w:pStyle w:val="Default"/>
              <w:jc w:val="both"/>
              <w:rPr>
                <w:lang w:val="lt-LT"/>
              </w:rPr>
            </w:pPr>
            <w:r w:rsidRPr="000C19ED">
              <w:rPr>
                <w:lang w:val="lt-LT"/>
              </w:rPr>
              <w:t>Galia: ne daugiau 450 W.</w:t>
            </w:r>
          </w:p>
        </w:tc>
        <w:tc>
          <w:tcPr>
            <w:tcW w:w="6095" w:type="dxa"/>
            <w:tcBorders>
              <w:bottom w:val="single" w:sz="4" w:space="0" w:color="auto"/>
            </w:tcBorders>
          </w:tcPr>
          <w:p w14:paraId="380CE6C6" w14:textId="6D6C5FDC" w:rsidR="002D5C89" w:rsidRPr="000C19ED" w:rsidRDefault="002D5C89" w:rsidP="002D5C89">
            <w:pPr>
              <w:pStyle w:val="Default"/>
              <w:jc w:val="both"/>
              <w:rPr>
                <w:lang w:val="lt-LT"/>
              </w:rPr>
            </w:pPr>
            <w:r w:rsidRPr="00630B7F">
              <w:rPr>
                <w:i/>
                <w:iCs/>
                <w:color w:val="FF0000"/>
                <w:lang w:val="lt-LT"/>
              </w:rPr>
              <w:t>[nurodyti reikšmes]</w:t>
            </w:r>
          </w:p>
        </w:tc>
      </w:tr>
      <w:tr w:rsidR="00C815D3" w:rsidRPr="000C19ED" w14:paraId="6A9AD576" w14:textId="77777777" w:rsidTr="00F86C07">
        <w:tc>
          <w:tcPr>
            <w:tcW w:w="993" w:type="dxa"/>
            <w:tcBorders>
              <w:bottom w:val="single" w:sz="4" w:space="0" w:color="auto"/>
            </w:tcBorders>
          </w:tcPr>
          <w:p w14:paraId="64E21F6E" w14:textId="62C1C8A8" w:rsidR="00C815D3" w:rsidRPr="000C19ED" w:rsidRDefault="00F86C07" w:rsidP="00BA0713">
            <w:pPr>
              <w:pStyle w:val="Default"/>
              <w:jc w:val="both"/>
              <w:rPr>
                <w:lang w:val="lt-LT"/>
              </w:rPr>
            </w:pPr>
            <w:r>
              <w:rPr>
                <w:lang w:val="lt-LT"/>
              </w:rPr>
              <w:t>5.6.</w:t>
            </w:r>
          </w:p>
        </w:tc>
        <w:tc>
          <w:tcPr>
            <w:tcW w:w="8505" w:type="dxa"/>
            <w:tcBorders>
              <w:bottom w:val="single" w:sz="4" w:space="0" w:color="auto"/>
            </w:tcBorders>
            <w:shd w:val="clear" w:color="auto" w:fill="auto"/>
          </w:tcPr>
          <w:p w14:paraId="51DCAA2F" w14:textId="2272F524" w:rsidR="00C815D3" w:rsidRPr="000C19ED" w:rsidRDefault="00A4035E" w:rsidP="00934214">
            <w:pPr>
              <w:pStyle w:val="Default"/>
              <w:jc w:val="both"/>
              <w:rPr>
                <w:lang w:val="lt-LT"/>
              </w:rPr>
            </w:pPr>
            <w:r w:rsidRPr="000C19ED">
              <w:rPr>
                <w:lang w:val="lt-LT"/>
              </w:rPr>
              <w:t xml:space="preserve">Vartotojo sąsaja: lietimui jautrus ekranas, ne mažiau kaip 19" įstrižainės, apsaugotas nuo „vandalizmo“. Lietimui jautrus ekranas arba klaviatūra turi būti su tokiu skaičių ir raidžių </w:t>
            </w:r>
            <w:r w:rsidRPr="00F207F1">
              <w:rPr>
                <w:lang w:val="lt-LT"/>
              </w:rPr>
              <w:t xml:space="preserve">rinkiniu, kokių yra aikštelėje stovinčių </w:t>
            </w:r>
            <w:r w:rsidR="00F207F1" w:rsidRPr="00F207F1">
              <w:rPr>
                <w:lang w:val="lt-LT"/>
              </w:rPr>
              <w:t>transporto priemonių</w:t>
            </w:r>
            <w:r w:rsidRPr="00F207F1">
              <w:rPr>
                <w:lang w:val="lt-LT"/>
              </w:rPr>
              <w:t xml:space="preserve"> valstybiniuose numeriuose. Žymenys</w:t>
            </w:r>
            <w:r w:rsidRPr="000C19ED">
              <w:rPr>
                <w:lang w:val="lt-LT"/>
              </w:rPr>
              <w:t xml:space="preserve"> monitoriuje (-iuose) turi būti gerai matomi tiek dienos metu, tiek ir nakties metu. Tekstas turi būti lengvai įskaitomas ir tuo atveju, jei į ekraną krenta saulės spinduliai ar kai yra tamsu.    Monitoriuje (-iuose), dirbant normaliame režime, turi būti rodomas tikslus laikas. Laikas turi būti visuose sistemos įrenginiuose vienodas ir sinchronizuojamas centralizuotai. Tekstas monitoriuje (-iuose) turi būti lietuvių, rusų, anglų kalba. Vienu metu ekrane (-uose) turi būti tekstas viena kalba. Pradinis tekstas turi būti lietuvių kalba. Klientas turi turėti galimybę mygtuko pagalba pasirinkti kitą kalbą. Valdymas: vietoje, per lietimui jautrų ekraną ir nuotoliniu būdu per programinę įrangą. Grafinė parkavimo aikštelės kliento sąsaja ekrane: kalbos pasirinkimas, TPVN suvedimas, TPVN nuotraukos pateikimas, informacija apie mokėtiną ir įmokėtą sumą, kiti informaciniai pranešimai. Grafinė inkasatoriaus sąsaja ekrane: </w:t>
            </w:r>
            <w:r>
              <w:rPr>
                <w:lang w:val="lt-LT"/>
              </w:rPr>
              <w:t xml:space="preserve">turi būti </w:t>
            </w:r>
            <w:r w:rsidRPr="000C19ED">
              <w:rPr>
                <w:lang w:val="lt-LT"/>
              </w:rPr>
              <w:t xml:space="preserve">prisijungiama per parkavimo aikštelės kliento sąsajos nuskaičius specialią administratoriaus kortelę, </w:t>
            </w:r>
            <w:r w:rsidR="004879A4">
              <w:rPr>
                <w:lang w:val="lt-LT"/>
              </w:rPr>
              <w:t xml:space="preserve">turi būti </w:t>
            </w:r>
            <w:r w:rsidRPr="000C19ED">
              <w:rPr>
                <w:lang w:val="lt-LT"/>
              </w:rPr>
              <w:t>įplaukų ir išmokų ataskaitų spausdinimas, pinigų inkasavimo ir papildymo procedūros, balansų ataskaitų spausdinimas, pinigų papildymo aktyvavimas</w:t>
            </w:r>
            <w:r>
              <w:rPr>
                <w:lang w:val="lt-LT"/>
              </w:rPr>
              <w:t>.</w:t>
            </w:r>
          </w:p>
        </w:tc>
        <w:tc>
          <w:tcPr>
            <w:tcW w:w="6095" w:type="dxa"/>
            <w:tcBorders>
              <w:bottom w:val="single" w:sz="4" w:space="0" w:color="auto"/>
            </w:tcBorders>
          </w:tcPr>
          <w:p w14:paraId="1979A425" w14:textId="3FFC2C6F" w:rsidR="00C815D3" w:rsidRPr="000C19ED" w:rsidRDefault="00FD3F44" w:rsidP="00AE609B">
            <w:pPr>
              <w:pStyle w:val="Default"/>
              <w:jc w:val="both"/>
              <w:rPr>
                <w:lang w:val="lt-LT"/>
              </w:rPr>
            </w:pPr>
            <w:r w:rsidRPr="00BD2D18">
              <w:rPr>
                <w:i/>
                <w:iCs/>
                <w:color w:val="FF0000"/>
                <w:lang w:val="lt-LT"/>
              </w:rPr>
              <w:t>[nurodyti atitiktį]</w:t>
            </w:r>
          </w:p>
        </w:tc>
      </w:tr>
      <w:tr w:rsidR="00C815D3" w:rsidRPr="000C19ED" w14:paraId="68B4526B" w14:textId="77777777" w:rsidTr="00F86C07">
        <w:tc>
          <w:tcPr>
            <w:tcW w:w="993" w:type="dxa"/>
            <w:tcBorders>
              <w:bottom w:val="single" w:sz="4" w:space="0" w:color="auto"/>
            </w:tcBorders>
          </w:tcPr>
          <w:p w14:paraId="569B4810" w14:textId="5D2CF73A" w:rsidR="00C815D3" w:rsidRPr="000C19ED" w:rsidRDefault="00F86C07" w:rsidP="00BA0713">
            <w:pPr>
              <w:pStyle w:val="Default"/>
              <w:jc w:val="both"/>
              <w:rPr>
                <w:lang w:val="lt-LT"/>
              </w:rPr>
            </w:pPr>
            <w:r>
              <w:rPr>
                <w:lang w:val="lt-LT"/>
              </w:rPr>
              <w:t>5.7.</w:t>
            </w:r>
          </w:p>
        </w:tc>
        <w:tc>
          <w:tcPr>
            <w:tcW w:w="8505" w:type="dxa"/>
            <w:tcBorders>
              <w:bottom w:val="single" w:sz="4" w:space="0" w:color="auto"/>
            </w:tcBorders>
            <w:shd w:val="clear" w:color="auto" w:fill="auto"/>
          </w:tcPr>
          <w:p w14:paraId="1E286B7A" w14:textId="080753A0" w:rsidR="00C815D3" w:rsidRPr="000C19ED" w:rsidRDefault="00C815D3" w:rsidP="00A4035E">
            <w:pPr>
              <w:pStyle w:val="Default"/>
              <w:jc w:val="both"/>
              <w:rPr>
                <w:lang w:val="lt-LT"/>
              </w:rPr>
            </w:pPr>
            <w:r>
              <w:rPr>
                <w:lang w:val="lt-LT"/>
              </w:rPr>
              <w:t>Turi būti nustatyta m</w:t>
            </w:r>
            <w:r w:rsidRPr="000C19ED">
              <w:rPr>
                <w:lang w:val="lt-LT"/>
              </w:rPr>
              <w:t xml:space="preserve">okėjimo valiuta: Euras (€). </w:t>
            </w:r>
            <w:r w:rsidR="00A4035E">
              <w:rPr>
                <w:lang w:val="lt-LT"/>
              </w:rPr>
              <w:t>Turi būti b</w:t>
            </w:r>
            <w:r w:rsidRPr="000C19ED">
              <w:rPr>
                <w:lang w:val="lt-LT"/>
              </w:rPr>
              <w:t xml:space="preserve">anknotų ir monetų atpažinimas: </w:t>
            </w:r>
            <w:r w:rsidR="00A4035E">
              <w:rPr>
                <w:lang w:val="lt-LT"/>
              </w:rPr>
              <w:t>į</w:t>
            </w:r>
            <w:r w:rsidRPr="000C19ED">
              <w:rPr>
                <w:lang w:val="lt-LT"/>
              </w:rPr>
              <w:t xml:space="preserve">dėjus bet kuria puse. Mokėjimas banknotais ir monetomis: </w:t>
            </w:r>
            <w:r w:rsidR="00A4035E">
              <w:rPr>
                <w:lang w:val="lt-LT"/>
              </w:rPr>
              <w:t>m</w:t>
            </w:r>
            <w:r w:rsidRPr="000C19ED">
              <w:rPr>
                <w:lang w:val="lt-LT"/>
              </w:rPr>
              <w:t xml:space="preserve">okėjimo kasa </w:t>
            </w:r>
            <w:r w:rsidR="00A4035E">
              <w:rPr>
                <w:lang w:val="lt-LT"/>
              </w:rPr>
              <w:t xml:space="preserve">turi </w:t>
            </w:r>
            <w:r w:rsidRPr="000C19ED">
              <w:rPr>
                <w:lang w:val="lt-LT"/>
              </w:rPr>
              <w:t>priim</w:t>
            </w:r>
            <w:r w:rsidR="00A4035E">
              <w:rPr>
                <w:lang w:val="lt-LT"/>
              </w:rPr>
              <w:t>ti</w:t>
            </w:r>
            <w:r w:rsidRPr="000C19ED">
              <w:rPr>
                <w:lang w:val="lt-LT"/>
              </w:rPr>
              <w:t>: 0,1 €; 0,2 €; 0,5 €; 1 €; 2 €; 5 €; 10 €; 20 €;. Reik</w:t>
            </w:r>
            <w:r w:rsidR="00A4035E">
              <w:rPr>
                <w:lang w:val="lt-LT"/>
              </w:rPr>
              <w:t>a</w:t>
            </w:r>
            <w:r w:rsidRPr="000C19ED">
              <w:rPr>
                <w:lang w:val="lt-LT"/>
              </w:rPr>
              <w:t>lingį vis</w:t>
            </w:r>
            <w:r w:rsidR="00A4035E">
              <w:rPr>
                <w:lang w:val="lt-LT"/>
              </w:rPr>
              <w:t>ų</w:t>
            </w:r>
            <w:r w:rsidRPr="000C19ED">
              <w:rPr>
                <w:lang w:val="lt-LT"/>
              </w:rPr>
              <w:t xml:space="preserve"> smulkių monetų nominalai dėl kintamo tarifo</w:t>
            </w:r>
            <w:r w:rsidR="00A4035E">
              <w:rPr>
                <w:lang w:val="lt-LT"/>
              </w:rPr>
              <w:t xml:space="preserve"> s</w:t>
            </w:r>
            <w:r w:rsidRPr="000C19ED">
              <w:rPr>
                <w:lang w:val="lt-LT"/>
              </w:rPr>
              <w:t>istemos</w:t>
            </w:r>
            <w:r w:rsidR="00A4035E">
              <w:rPr>
                <w:lang w:val="lt-LT"/>
              </w:rPr>
              <w:t>.</w:t>
            </w:r>
            <w:r w:rsidRPr="000C19ED">
              <w:rPr>
                <w:lang w:val="lt-LT"/>
              </w:rPr>
              <w:t xml:space="preserve"> </w:t>
            </w:r>
            <w:r w:rsidR="00A4035E">
              <w:rPr>
                <w:lang w:val="lt-LT"/>
              </w:rPr>
              <w:t>M</w:t>
            </w:r>
            <w:r w:rsidRPr="000C19ED">
              <w:rPr>
                <w:lang w:val="lt-LT"/>
              </w:rPr>
              <w:t>okėjimo kasa esant poreikiui turi atiduoti grąžą 0,1€; 0,2€; 0,5€; 1€; 2€ Eur nominalo monetomis ir 5€; 10€ bei 20€ nominalo banknotais. Perkančiojo organizacija prisiima administravimo rizik</w:t>
            </w:r>
            <w:r w:rsidR="00A4035E">
              <w:rPr>
                <w:lang w:val="lt-LT"/>
              </w:rPr>
              <w:t>ą</w:t>
            </w:r>
            <w:r w:rsidRPr="000C19ED">
              <w:rPr>
                <w:lang w:val="lt-LT"/>
              </w:rPr>
              <w:t xml:space="preserve"> dėl kintamo tarifo.</w:t>
            </w:r>
          </w:p>
        </w:tc>
        <w:tc>
          <w:tcPr>
            <w:tcW w:w="6095" w:type="dxa"/>
            <w:tcBorders>
              <w:bottom w:val="single" w:sz="4" w:space="0" w:color="auto"/>
            </w:tcBorders>
          </w:tcPr>
          <w:p w14:paraId="0FAFDCBF" w14:textId="48416CC6" w:rsidR="00C815D3" w:rsidRPr="000C19ED" w:rsidRDefault="00FD3F44" w:rsidP="00AE609B">
            <w:pPr>
              <w:pStyle w:val="Default"/>
              <w:jc w:val="both"/>
              <w:rPr>
                <w:lang w:val="lt-LT"/>
              </w:rPr>
            </w:pPr>
            <w:r w:rsidRPr="00BD2D18">
              <w:rPr>
                <w:i/>
                <w:iCs/>
                <w:color w:val="FF0000"/>
                <w:lang w:val="lt-LT"/>
              </w:rPr>
              <w:t>[nurodyti atitiktį]</w:t>
            </w:r>
          </w:p>
        </w:tc>
      </w:tr>
      <w:tr w:rsidR="00C815D3" w:rsidRPr="000C19ED" w14:paraId="0D490FEC" w14:textId="77777777" w:rsidTr="00F86C07">
        <w:tc>
          <w:tcPr>
            <w:tcW w:w="993" w:type="dxa"/>
            <w:tcBorders>
              <w:bottom w:val="single" w:sz="4" w:space="0" w:color="auto"/>
            </w:tcBorders>
          </w:tcPr>
          <w:p w14:paraId="7B301644" w14:textId="5A4F6AFA" w:rsidR="00C815D3" w:rsidRPr="000C19ED" w:rsidRDefault="00F86C07" w:rsidP="00BA0713">
            <w:pPr>
              <w:pStyle w:val="Default"/>
              <w:jc w:val="both"/>
              <w:rPr>
                <w:lang w:val="lt-LT"/>
              </w:rPr>
            </w:pPr>
            <w:r>
              <w:rPr>
                <w:lang w:val="lt-LT"/>
              </w:rPr>
              <w:t>5.8.</w:t>
            </w:r>
          </w:p>
        </w:tc>
        <w:tc>
          <w:tcPr>
            <w:tcW w:w="8505" w:type="dxa"/>
            <w:tcBorders>
              <w:bottom w:val="single" w:sz="4" w:space="0" w:color="auto"/>
            </w:tcBorders>
            <w:shd w:val="clear" w:color="auto" w:fill="auto"/>
          </w:tcPr>
          <w:p w14:paraId="7ED33A97" w14:textId="280AAF3A" w:rsidR="00C815D3" w:rsidRPr="000C19ED" w:rsidRDefault="00C815D3" w:rsidP="00934214">
            <w:pPr>
              <w:pStyle w:val="Default"/>
              <w:jc w:val="both"/>
              <w:rPr>
                <w:lang w:val="lt-LT"/>
              </w:rPr>
            </w:pPr>
            <w:r w:rsidRPr="000C19ED">
              <w:rPr>
                <w:lang w:val="lt-LT"/>
              </w:rPr>
              <w:t>Turi būti galimybė administratoriui nustatyti, kokius nominalus kasa gali priimti ir kokius naudoti grąžai..</w:t>
            </w:r>
          </w:p>
        </w:tc>
        <w:tc>
          <w:tcPr>
            <w:tcW w:w="6095" w:type="dxa"/>
            <w:tcBorders>
              <w:bottom w:val="single" w:sz="4" w:space="0" w:color="auto"/>
            </w:tcBorders>
          </w:tcPr>
          <w:p w14:paraId="087BB7DB" w14:textId="10F6C897" w:rsidR="00C815D3" w:rsidRPr="000C19ED" w:rsidRDefault="00FD3F44" w:rsidP="00AE609B">
            <w:pPr>
              <w:pStyle w:val="Default"/>
              <w:jc w:val="both"/>
              <w:rPr>
                <w:lang w:val="lt-LT"/>
              </w:rPr>
            </w:pPr>
            <w:r w:rsidRPr="00BD2D18">
              <w:rPr>
                <w:i/>
                <w:iCs/>
                <w:color w:val="FF0000"/>
                <w:lang w:val="lt-LT"/>
              </w:rPr>
              <w:t>[nurodyti atitiktį]</w:t>
            </w:r>
          </w:p>
        </w:tc>
      </w:tr>
      <w:tr w:rsidR="00C815D3" w:rsidRPr="000C19ED" w14:paraId="5E191A85" w14:textId="77777777" w:rsidTr="00F86C07">
        <w:tc>
          <w:tcPr>
            <w:tcW w:w="993" w:type="dxa"/>
            <w:tcBorders>
              <w:bottom w:val="single" w:sz="4" w:space="0" w:color="auto"/>
            </w:tcBorders>
          </w:tcPr>
          <w:p w14:paraId="49E37112" w14:textId="4AE20D74" w:rsidR="00C815D3" w:rsidRPr="000C19ED" w:rsidRDefault="00F86C07" w:rsidP="00BA0713">
            <w:pPr>
              <w:pStyle w:val="Default"/>
              <w:jc w:val="both"/>
              <w:rPr>
                <w:lang w:val="lt-LT"/>
              </w:rPr>
            </w:pPr>
            <w:r>
              <w:rPr>
                <w:lang w:val="lt-LT"/>
              </w:rPr>
              <w:t>5.9.</w:t>
            </w:r>
          </w:p>
        </w:tc>
        <w:tc>
          <w:tcPr>
            <w:tcW w:w="8505" w:type="dxa"/>
            <w:tcBorders>
              <w:bottom w:val="single" w:sz="4" w:space="0" w:color="auto"/>
            </w:tcBorders>
            <w:shd w:val="clear" w:color="auto" w:fill="auto"/>
          </w:tcPr>
          <w:p w14:paraId="35759B1A" w14:textId="32C34F46" w:rsidR="00C815D3" w:rsidRPr="000C19ED" w:rsidRDefault="00C815D3" w:rsidP="00934214">
            <w:pPr>
              <w:pStyle w:val="Default"/>
              <w:jc w:val="both"/>
              <w:rPr>
                <w:lang w:val="lt-LT"/>
              </w:rPr>
            </w:pPr>
            <w:r w:rsidRPr="000C19ED">
              <w:rPr>
                <w:lang w:val="lt-LT"/>
              </w:rPr>
              <w:t>Sistemos mokėjimo kasos grąžinimo funkcija turi veikti monetų ir banknotų recirkuliacinės sistemos principu</w:t>
            </w:r>
          </w:p>
        </w:tc>
        <w:tc>
          <w:tcPr>
            <w:tcW w:w="6095" w:type="dxa"/>
            <w:tcBorders>
              <w:bottom w:val="single" w:sz="4" w:space="0" w:color="auto"/>
            </w:tcBorders>
          </w:tcPr>
          <w:p w14:paraId="7BCC0CEF" w14:textId="667A0878" w:rsidR="00C815D3" w:rsidRPr="000C19ED" w:rsidRDefault="00FD3F44" w:rsidP="00AE609B">
            <w:pPr>
              <w:pStyle w:val="Default"/>
              <w:jc w:val="both"/>
              <w:rPr>
                <w:lang w:val="lt-LT"/>
              </w:rPr>
            </w:pPr>
            <w:r w:rsidRPr="00BD2D18">
              <w:rPr>
                <w:i/>
                <w:iCs/>
                <w:color w:val="FF0000"/>
                <w:lang w:val="lt-LT"/>
              </w:rPr>
              <w:t>[nurodyti atitiktį]</w:t>
            </w:r>
          </w:p>
        </w:tc>
      </w:tr>
      <w:tr w:rsidR="00C815D3" w:rsidRPr="000C19ED" w14:paraId="68C29A0B" w14:textId="77777777" w:rsidTr="00F86C07">
        <w:tc>
          <w:tcPr>
            <w:tcW w:w="993" w:type="dxa"/>
            <w:tcBorders>
              <w:bottom w:val="single" w:sz="4" w:space="0" w:color="auto"/>
            </w:tcBorders>
          </w:tcPr>
          <w:p w14:paraId="2C6621E4" w14:textId="2E0A9626" w:rsidR="00C815D3" w:rsidRPr="000C19ED" w:rsidRDefault="00F86C07" w:rsidP="00BA0713">
            <w:pPr>
              <w:pStyle w:val="Default"/>
              <w:jc w:val="both"/>
              <w:rPr>
                <w:lang w:val="lt-LT"/>
              </w:rPr>
            </w:pPr>
            <w:r>
              <w:rPr>
                <w:lang w:val="lt-LT"/>
              </w:rPr>
              <w:lastRenderedPageBreak/>
              <w:t>5.10.</w:t>
            </w:r>
          </w:p>
        </w:tc>
        <w:tc>
          <w:tcPr>
            <w:tcW w:w="8505" w:type="dxa"/>
            <w:tcBorders>
              <w:bottom w:val="single" w:sz="4" w:space="0" w:color="auto"/>
            </w:tcBorders>
            <w:shd w:val="clear" w:color="auto" w:fill="auto"/>
          </w:tcPr>
          <w:p w14:paraId="652EEB1D" w14:textId="2CCBFC2B" w:rsidR="00C815D3" w:rsidRPr="000C19ED" w:rsidRDefault="00C815D3" w:rsidP="00934214">
            <w:pPr>
              <w:pStyle w:val="Default"/>
              <w:jc w:val="both"/>
              <w:rPr>
                <w:lang w:val="lt-LT"/>
              </w:rPr>
            </w:pPr>
            <w:r w:rsidRPr="000C19ED">
              <w:rPr>
                <w:lang w:val="lt-LT"/>
              </w:rPr>
              <w:t>Mokėjimo kasoje turi būti įrengta monetų ir banknotų grąžinimo anga tam atvejui, kai mokėjimas vartotojo bus atšauktas arba nepriimtas.</w:t>
            </w:r>
          </w:p>
        </w:tc>
        <w:tc>
          <w:tcPr>
            <w:tcW w:w="6095" w:type="dxa"/>
            <w:tcBorders>
              <w:bottom w:val="single" w:sz="4" w:space="0" w:color="auto"/>
            </w:tcBorders>
          </w:tcPr>
          <w:p w14:paraId="53FE95B8" w14:textId="72A3C599" w:rsidR="00C815D3" w:rsidRPr="000C19ED" w:rsidRDefault="00FD3F44" w:rsidP="00AE609B">
            <w:pPr>
              <w:pStyle w:val="Default"/>
              <w:jc w:val="both"/>
              <w:rPr>
                <w:lang w:val="lt-LT"/>
              </w:rPr>
            </w:pPr>
            <w:r w:rsidRPr="00BD2D18">
              <w:rPr>
                <w:i/>
                <w:iCs/>
                <w:color w:val="FF0000"/>
                <w:lang w:val="lt-LT"/>
              </w:rPr>
              <w:t>[nurodyti atitiktį]</w:t>
            </w:r>
          </w:p>
        </w:tc>
      </w:tr>
      <w:tr w:rsidR="00FD3F44" w:rsidRPr="000C19ED" w14:paraId="0360CA01" w14:textId="77777777" w:rsidTr="00F86C07">
        <w:tc>
          <w:tcPr>
            <w:tcW w:w="993" w:type="dxa"/>
            <w:tcBorders>
              <w:bottom w:val="single" w:sz="4" w:space="0" w:color="auto"/>
            </w:tcBorders>
          </w:tcPr>
          <w:p w14:paraId="255C486F" w14:textId="31960E73" w:rsidR="00FD3F44" w:rsidRPr="000C19ED" w:rsidRDefault="00F86C07" w:rsidP="00FD3F44">
            <w:pPr>
              <w:pStyle w:val="Default"/>
              <w:jc w:val="both"/>
              <w:rPr>
                <w:lang w:val="lt-LT"/>
              </w:rPr>
            </w:pPr>
            <w:r>
              <w:rPr>
                <w:lang w:val="lt-LT"/>
              </w:rPr>
              <w:t>5.11.</w:t>
            </w:r>
          </w:p>
        </w:tc>
        <w:tc>
          <w:tcPr>
            <w:tcW w:w="8505" w:type="dxa"/>
            <w:tcBorders>
              <w:bottom w:val="single" w:sz="4" w:space="0" w:color="auto"/>
            </w:tcBorders>
            <w:shd w:val="clear" w:color="auto" w:fill="auto"/>
          </w:tcPr>
          <w:p w14:paraId="605397B9" w14:textId="29363388" w:rsidR="00FD3F44" w:rsidRPr="000C19ED" w:rsidRDefault="00FD3F44" w:rsidP="00FD3F44">
            <w:pPr>
              <w:pStyle w:val="Default"/>
              <w:jc w:val="both"/>
              <w:rPr>
                <w:lang w:val="lt-LT"/>
              </w:rPr>
            </w:pPr>
            <w:r w:rsidRPr="000C19ED">
              <w:rPr>
                <w:lang w:val="lt-LT"/>
              </w:rPr>
              <w:t xml:space="preserve">Mokėjimo kasa turi turėti monetų ir banknotų atpažinimo sistemą, kurios funkcijos: atpažinti ir nepriimti netikrų monetų ir banknotų ir kitų nei nurodyta aukščiau valiutų monetų ir banknotų. </w:t>
            </w:r>
          </w:p>
        </w:tc>
        <w:tc>
          <w:tcPr>
            <w:tcW w:w="6095" w:type="dxa"/>
            <w:tcBorders>
              <w:bottom w:val="single" w:sz="4" w:space="0" w:color="auto"/>
            </w:tcBorders>
          </w:tcPr>
          <w:p w14:paraId="01F08667" w14:textId="086A0630" w:rsidR="00FD3F44" w:rsidRPr="000C19ED" w:rsidRDefault="00FD3F44" w:rsidP="00FD3F44">
            <w:pPr>
              <w:pStyle w:val="Default"/>
              <w:jc w:val="both"/>
              <w:rPr>
                <w:lang w:val="lt-LT"/>
              </w:rPr>
            </w:pPr>
            <w:r w:rsidRPr="005834DB">
              <w:rPr>
                <w:i/>
                <w:iCs/>
                <w:color w:val="FF0000"/>
                <w:lang w:val="lt-LT"/>
              </w:rPr>
              <w:t>[nurodyti atitiktį]</w:t>
            </w:r>
          </w:p>
        </w:tc>
      </w:tr>
      <w:tr w:rsidR="00FD3F44" w:rsidRPr="000C19ED" w14:paraId="2EF2AD68" w14:textId="77777777" w:rsidTr="00F86C07">
        <w:tc>
          <w:tcPr>
            <w:tcW w:w="993" w:type="dxa"/>
            <w:tcBorders>
              <w:bottom w:val="single" w:sz="4" w:space="0" w:color="auto"/>
            </w:tcBorders>
          </w:tcPr>
          <w:p w14:paraId="3FDC8D54" w14:textId="1032ADCC" w:rsidR="00FD3F44" w:rsidRPr="000C19ED" w:rsidRDefault="00F86C07" w:rsidP="00FD3F44">
            <w:pPr>
              <w:pStyle w:val="Default"/>
              <w:jc w:val="both"/>
              <w:rPr>
                <w:lang w:val="lt-LT"/>
              </w:rPr>
            </w:pPr>
            <w:r>
              <w:rPr>
                <w:lang w:val="lt-LT"/>
              </w:rPr>
              <w:t>5.12.</w:t>
            </w:r>
          </w:p>
        </w:tc>
        <w:tc>
          <w:tcPr>
            <w:tcW w:w="8505" w:type="dxa"/>
            <w:tcBorders>
              <w:bottom w:val="single" w:sz="4" w:space="0" w:color="auto"/>
            </w:tcBorders>
            <w:shd w:val="clear" w:color="auto" w:fill="auto"/>
          </w:tcPr>
          <w:p w14:paraId="0B26956D" w14:textId="46C866D6" w:rsidR="00FD3F44" w:rsidRPr="000C19ED" w:rsidRDefault="00FD3F44" w:rsidP="00FD3F44">
            <w:pPr>
              <w:pStyle w:val="Default"/>
              <w:jc w:val="both"/>
              <w:rPr>
                <w:lang w:val="lt-LT"/>
              </w:rPr>
            </w:pPr>
            <w:r w:rsidRPr="000C19ED">
              <w:rPr>
                <w:lang w:val="lt-LT"/>
              </w:rPr>
              <w:t xml:space="preserve">Mokėjimo kasa turi rodyti ekrane mokamą pinigų sumą iki baigiamas mokėjimas. </w:t>
            </w:r>
          </w:p>
        </w:tc>
        <w:tc>
          <w:tcPr>
            <w:tcW w:w="6095" w:type="dxa"/>
            <w:tcBorders>
              <w:bottom w:val="single" w:sz="4" w:space="0" w:color="auto"/>
            </w:tcBorders>
          </w:tcPr>
          <w:p w14:paraId="623F3C21" w14:textId="667C0DBE" w:rsidR="00FD3F44" w:rsidRPr="000C19ED" w:rsidRDefault="00FD3F44" w:rsidP="00FD3F44">
            <w:pPr>
              <w:pStyle w:val="Default"/>
              <w:jc w:val="both"/>
              <w:rPr>
                <w:lang w:val="lt-LT"/>
              </w:rPr>
            </w:pPr>
            <w:r w:rsidRPr="005834DB">
              <w:rPr>
                <w:i/>
                <w:iCs/>
                <w:color w:val="FF0000"/>
                <w:lang w:val="lt-LT"/>
              </w:rPr>
              <w:t>[nurodyti atitiktį]</w:t>
            </w:r>
          </w:p>
        </w:tc>
      </w:tr>
      <w:tr w:rsidR="00C815D3" w:rsidRPr="000C19ED" w14:paraId="5CA3CDD6" w14:textId="77777777" w:rsidTr="00F86C07">
        <w:tc>
          <w:tcPr>
            <w:tcW w:w="993" w:type="dxa"/>
            <w:tcBorders>
              <w:bottom w:val="single" w:sz="4" w:space="0" w:color="auto"/>
            </w:tcBorders>
          </w:tcPr>
          <w:p w14:paraId="7A0B8A4F" w14:textId="63E9667B" w:rsidR="00C815D3" w:rsidRPr="000C19ED" w:rsidRDefault="00F86C07" w:rsidP="00BA0713">
            <w:pPr>
              <w:pStyle w:val="Default"/>
              <w:jc w:val="both"/>
              <w:rPr>
                <w:lang w:val="lt-LT"/>
              </w:rPr>
            </w:pPr>
            <w:r>
              <w:rPr>
                <w:lang w:val="lt-LT"/>
              </w:rPr>
              <w:t>5.13.</w:t>
            </w:r>
          </w:p>
        </w:tc>
        <w:tc>
          <w:tcPr>
            <w:tcW w:w="8505" w:type="dxa"/>
            <w:tcBorders>
              <w:bottom w:val="single" w:sz="4" w:space="0" w:color="auto"/>
            </w:tcBorders>
            <w:shd w:val="clear" w:color="auto" w:fill="auto"/>
          </w:tcPr>
          <w:p w14:paraId="27C5FB27" w14:textId="429F018F" w:rsidR="00C815D3" w:rsidRPr="000C19ED" w:rsidRDefault="00C815D3" w:rsidP="00934214">
            <w:pPr>
              <w:pStyle w:val="Default"/>
              <w:jc w:val="both"/>
              <w:rPr>
                <w:lang w:val="lt-LT"/>
              </w:rPr>
            </w:pPr>
            <w:r w:rsidRPr="000C19ED">
              <w:rPr>
                <w:lang w:val="lt-LT"/>
              </w:rPr>
              <w:t xml:space="preserve">Mokėjimo kasoje turi būti naudojamas terminis spausdintuvas su kvito nupjovimo įrenginiu.. </w:t>
            </w:r>
          </w:p>
        </w:tc>
        <w:tc>
          <w:tcPr>
            <w:tcW w:w="6095" w:type="dxa"/>
            <w:tcBorders>
              <w:bottom w:val="single" w:sz="4" w:space="0" w:color="auto"/>
            </w:tcBorders>
          </w:tcPr>
          <w:p w14:paraId="7140C3C8" w14:textId="4C097D8E" w:rsidR="00C815D3" w:rsidRPr="000C19ED" w:rsidRDefault="002D5C89" w:rsidP="00AE609B">
            <w:pPr>
              <w:pStyle w:val="Default"/>
              <w:jc w:val="both"/>
              <w:rPr>
                <w:lang w:val="lt-LT"/>
              </w:rPr>
            </w:pPr>
            <w:r w:rsidRPr="00BD2D18">
              <w:rPr>
                <w:i/>
                <w:iCs/>
                <w:color w:val="FF0000"/>
                <w:lang w:val="lt-LT"/>
              </w:rPr>
              <w:t>[nurodyti atitiktį]</w:t>
            </w:r>
          </w:p>
        </w:tc>
      </w:tr>
      <w:tr w:rsidR="00C815D3" w:rsidRPr="000C19ED" w14:paraId="37A67DCF" w14:textId="77777777" w:rsidTr="00F86C07">
        <w:tc>
          <w:tcPr>
            <w:tcW w:w="993" w:type="dxa"/>
            <w:tcBorders>
              <w:bottom w:val="single" w:sz="4" w:space="0" w:color="auto"/>
            </w:tcBorders>
          </w:tcPr>
          <w:p w14:paraId="247A0731" w14:textId="56E8E556" w:rsidR="00C815D3" w:rsidRPr="000C19ED" w:rsidRDefault="00F86C07" w:rsidP="00BA0713">
            <w:pPr>
              <w:pStyle w:val="Default"/>
              <w:jc w:val="both"/>
              <w:rPr>
                <w:lang w:val="lt-LT"/>
              </w:rPr>
            </w:pPr>
            <w:r>
              <w:rPr>
                <w:lang w:val="lt-LT"/>
              </w:rPr>
              <w:t>5.14.</w:t>
            </w:r>
          </w:p>
        </w:tc>
        <w:tc>
          <w:tcPr>
            <w:tcW w:w="8505" w:type="dxa"/>
            <w:tcBorders>
              <w:bottom w:val="single" w:sz="4" w:space="0" w:color="auto"/>
            </w:tcBorders>
            <w:shd w:val="clear" w:color="auto" w:fill="auto"/>
          </w:tcPr>
          <w:p w14:paraId="78729FCA" w14:textId="45EC902A" w:rsidR="00C815D3" w:rsidRPr="000C19ED" w:rsidRDefault="00C815D3" w:rsidP="00934214">
            <w:pPr>
              <w:pStyle w:val="Default"/>
              <w:jc w:val="both"/>
              <w:rPr>
                <w:lang w:val="lt-LT"/>
              </w:rPr>
            </w:pPr>
            <w:r w:rsidRPr="000C19ED">
              <w:rPr>
                <w:lang w:val="lt-LT"/>
              </w:rPr>
              <w:t>Apmokėjus už stovėjimą, klientas turi turėti galimybę atsispausdinti kvitą, paspausdamas atitinkamą mygtuką</w:t>
            </w:r>
          </w:p>
        </w:tc>
        <w:tc>
          <w:tcPr>
            <w:tcW w:w="6095" w:type="dxa"/>
            <w:tcBorders>
              <w:bottom w:val="single" w:sz="4" w:space="0" w:color="auto"/>
            </w:tcBorders>
          </w:tcPr>
          <w:p w14:paraId="6069030A" w14:textId="2322919F" w:rsidR="00C815D3" w:rsidRPr="000C19ED" w:rsidRDefault="002D5C89" w:rsidP="00AE609B">
            <w:pPr>
              <w:pStyle w:val="Default"/>
              <w:jc w:val="both"/>
              <w:rPr>
                <w:lang w:val="lt-LT"/>
              </w:rPr>
            </w:pPr>
            <w:r w:rsidRPr="00BD2D18">
              <w:rPr>
                <w:i/>
                <w:iCs/>
                <w:color w:val="FF0000"/>
                <w:lang w:val="lt-LT"/>
              </w:rPr>
              <w:t>[nurodyti atitiktį]</w:t>
            </w:r>
          </w:p>
        </w:tc>
      </w:tr>
      <w:tr w:rsidR="00C815D3" w:rsidRPr="000C19ED" w14:paraId="076DA9DB" w14:textId="77777777" w:rsidTr="00F86C07">
        <w:tc>
          <w:tcPr>
            <w:tcW w:w="993" w:type="dxa"/>
            <w:tcBorders>
              <w:bottom w:val="single" w:sz="4" w:space="0" w:color="auto"/>
            </w:tcBorders>
          </w:tcPr>
          <w:p w14:paraId="063EE765" w14:textId="33463BE3" w:rsidR="00C815D3" w:rsidRPr="000C19ED" w:rsidRDefault="00F86C07" w:rsidP="00BA0713">
            <w:pPr>
              <w:pStyle w:val="Default"/>
              <w:jc w:val="both"/>
              <w:rPr>
                <w:lang w:val="lt-LT"/>
              </w:rPr>
            </w:pPr>
            <w:r>
              <w:rPr>
                <w:lang w:val="lt-LT"/>
              </w:rPr>
              <w:t>5.15.</w:t>
            </w:r>
          </w:p>
        </w:tc>
        <w:tc>
          <w:tcPr>
            <w:tcW w:w="8505" w:type="dxa"/>
            <w:tcBorders>
              <w:bottom w:val="single" w:sz="4" w:space="0" w:color="auto"/>
            </w:tcBorders>
            <w:shd w:val="clear" w:color="auto" w:fill="auto"/>
          </w:tcPr>
          <w:p w14:paraId="363FBC39" w14:textId="183CB616" w:rsidR="00C815D3" w:rsidRPr="000C19ED" w:rsidRDefault="00C815D3" w:rsidP="00934214">
            <w:pPr>
              <w:pStyle w:val="Default"/>
              <w:jc w:val="both"/>
              <w:rPr>
                <w:lang w:val="lt-LT"/>
              </w:rPr>
            </w:pPr>
            <w:r w:rsidRPr="000C19ED">
              <w:rPr>
                <w:lang w:val="lt-LT"/>
              </w:rPr>
              <w:t xml:space="preserve">Naujai pakeitus spausdintuvo popierių, atspausdintų kvitų už automobilių stovėjimą kiekis turi būti ne mažiau 3500 vnt., kvito popieriaus storis – ne mažiau 100g/m2. </w:t>
            </w:r>
          </w:p>
        </w:tc>
        <w:tc>
          <w:tcPr>
            <w:tcW w:w="6095" w:type="dxa"/>
            <w:tcBorders>
              <w:bottom w:val="single" w:sz="4" w:space="0" w:color="auto"/>
            </w:tcBorders>
          </w:tcPr>
          <w:p w14:paraId="4624A8D4" w14:textId="71A65C1A" w:rsidR="00C815D3" w:rsidRPr="000C19ED" w:rsidRDefault="002D5C89" w:rsidP="00AE609B">
            <w:pPr>
              <w:pStyle w:val="Default"/>
              <w:jc w:val="both"/>
              <w:rPr>
                <w:lang w:val="lt-LT"/>
              </w:rPr>
            </w:pPr>
            <w:r w:rsidRPr="005C4FA7">
              <w:rPr>
                <w:i/>
                <w:iCs/>
                <w:color w:val="FF0000"/>
                <w:lang w:val="lt-LT"/>
              </w:rPr>
              <w:t>[nurodyti reikšmes]</w:t>
            </w:r>
          </w:p>
        </w:tc>
      </w:tr>
      <w:tr w:rsidR="00934214" w:rsidRPr="000C19ED" w14:paraId="123256EE" w14:textId="77777777" w:rsidTr="00F86C07">
        <w:tc>
          <w:tcPr>
            <w:tcW w:w="993" w:type="dxa"/>
            <w:tcBorders>
              <w:bottom w:val="single" w:sz="4" w:space="0" w:color="auto"/>
            </w:tcBorders>
          </w:tcPr>
          <w:p w14:paraId="7565A6DB" w14:textId="0A00269F" w:rsidR="00934214" w:rsidRPr="000C19ED" w:rsidRDefault="00F86C07" w:rsidP="00BA0713">
            <w:pPr>
              <w:pStyle w:val="Default"/>
              <w:jc w:val="both"/>
              <w:rPr>
                <w:lang w:val="lt-LT"/>
              </w:rPr>
            </w:pPr>
            <w:r>
              <w:rPr>
                <w:lang w:val="lt-LT"/>
              </w:rPr>
              <w:t>5.16.</w:t>
            </w:r>
          </w:p>
        </w:tc>
        <w:tc>
          <w:tcPr>
            <w:tcW w:w="8505" w:type="dxa"/>
            <w:tcBorders>
              <w:bottom w:val="single" w:sz="4" w:space="0" w:color="auto"/>
            </w:tcBorders>
            <w:shd w:val="clear" w:color="auto" w:fill="auto"/>
          </w:tcPr>
          <w:p w14:paraId="399C4DB1" w14:textId="2DFFE709" w:rsidR="00934214" w:rsidRPr="000C19ED" w:rsidRDefault="00C815D3" w:rsidP="00934214">
            <w:pPr>
              <w:pStyle w:val="Default"/>
              <w:jc w:val="both"/>
              <w:rPr>
                <w:lang w:val="lt-LT"/>
              </w:rPr>
            </w:pPr>
            <w:r w:rsidRPr="000C19ED">
              <w:rPr>
                <w:lang w:val="lt-LT"/>
              </w:rPr>
              <w:t xml:space="preserve">Kvitai turi būti spausdinami lietuvių kalba. </w:t>
            </w:r>
            <w:r w:rsidR="00934214" w:rsidRPr="000C19ED">
              <w:rPr>
                <w:lang w:val="lt-LT"/>
              </w:rPr>
              <w:t>Kvite spausdintuvu turi būti atspausdinta</w:t>
            </w:r>
            <w:r>
              <w:rPr>
                <w:lang w:val="lt-LT"/>
              </w:rPr>
              <w:t xml:space="preserve"> tokia informacija:</w:t>
            </w:r>
            <w:r w:rsidR="00934214" w:rsidRPr="000C19ED">
              <w:rPr>
                <w:lang w:val="lt-LT"/>
              </w:rPr>
              <w:t xml:space="preserve"> </w:t>
            </w:r>
          </w:p>
          <w:p w14:paraId="3C5D5D1D" w14:textId="66E5B3C1" w:rsidR="00934214" w:rsidRPr="000C19ED" w:rsidRDefault="004879A4" w:rsidP="00C815D3">
            <w:pPr>
              <w:pStyle w:val="Default"/>
              <w:numPr>
                <w:ilvl w:val="0"/>
                <w:numId w:val="5"/>
              </w:numPr>
              <w:jc w:val="both"/>
              <w:rPr>
                <w:lang w:val="lt-LT"/>
              </w:rPr>
            </w:pPr>
            <w:r>
              <w:rPr>
                <w:lang w:val="lt-LT"/>
              </w:rPr>
              <w:t>m</w:t>
            </w:r>
            <w:r w:rsidR="00934214" w:rsidRPr="000C19ED">
              <w:rPr>
                <w:lang w:val="lt-LT"/>
              </w:rPr>
              <w:t xml:space="preserve">okėjimo operacijos įvykdymo laikas; </w:t>
            </w:r>
          </w:p>
          <w:p w14:paraId="64C9E4E5" w14:textId="1A6CCF2F" w:rsidR="00934214" w:rsidRPr="000C19ED" w:rsidRDefault="004879A4" w:rsidP="00C815D3">
            <w:pPr>
              <w:pStyle w:val="Default"/>
              <w:numPr>
                <w:ilvl w:val="0"/>
                <w:numId w:val="5"/>
              </w:numPr>
              <w:jc w:val="both"/>
              <w:rPr>
                <w:lang w:val="lt-LT"/>
              </w:rPr>
            </w:pPr>
            <w:r>
              <w:rPr>
                <w:lang w:val="lt-LT"/>
              </w:rPr>
              <w:t>a</w:t>
            </w:r>
            <w:r w:rsidR="00934214" w:rsidRPr="000C19ED">
              <w:rPr>
                <w:lang w:val="lt-LT"/>
              </w:rPr>
              <w:t>utomobilio stovėjimo trukmė</w:t>
            </w:r>
            <w:r w:rsidR="00C815D3">
              <w:rPr>
                <w:lang w:val="lt-LT"/>
              </w:rPr>
              <w:t>;</w:t>
            </w:r>
            <w:r w:rsidR="00934214" w:rsidRPr="000C19ED">
              <w:rPr>
                <w:lang w:val="lt-LT"/>
              </w:rPr>
              <w:t xml:space="preserve"> </w:t>
            </w:r>
          </w:p>
          <w:p w14:paraId="305F0A59" w14:textId="672D8416" w:rsidR="00934214" w:rsidRPr="000C19ED" w:rsidRDefault="004879A4" w:rsidP="00C815D3">
            <w:pPr>
              <w:pStyle w:val="Default"/>
              <w:numPr>
                <w:ilvl w:val="0"/>
                <w:numId w:val="5"/>
              </w:numPr>
              <w:jc w:val="both"/>
              <w:rPr>
                <w:lang w:val="lt-LT"/>
              </w:rPr>
            </w:pPr>
            <w:r>
              <w:rPr>
                <w:lang w:val="lt-LT"/>
              </w:rPr>
              <w:t>a</w:t>
            </w:r>
            <w:r w:rsidR="00934214" w:rsidRPr="000C19ED">
              <w:rPr>
                <w:lang w:val="lt-LT"/>
              </w:rPr>
              <w:t>utomobilio valstybinis numeris</w:t>
            </w:r>
            <w:r w:rsidR="00C815D3">
              <w:rPr>
                <w:lang w:val="lt-LT"/>
              </w:rPr>
              <w:t>;</w:t>
            </w:r>
            <w:r w:rsidR="00934214" w:rsidRPr="000C19ED">
              <w:rPr>
                <w:lang w:val="lt-LT"/>
              </w:rPr>
              <w:t xml:space="preserve"> </w:t>
            </w:r>
          </w:p>
          <w:p w14:paraId="491CB40D" w14:textId="73DA76F2" w:rsidR="00934214" w:rsidRPr="000C19ED" w:rsidRDefault="004879A4" w:rsidP="00C815D3">
            <w:pPr>
              <w:pStyle w:val="Default"/>
              <w:numPr>
                <w:ilvl w:val="0"/>
                <w:numId w:val="5"/>
              </w:numPr>
              <w:jc w:val="both"/>
              <w:rPr>
                <w:lang w:val="lt-LT"/>
              </w:rPr>
            </w:pPr>
            <w:r>
              <w:rPr>
                <w:lang w:val="lt-LT"/>
              </w:rPr>
              <w:t>s</w:t>
            </w:r>
            <w:r w:rsidR="00934214" w:rsidRPr="000C19ED">
              <w:rPr>
                <w:lang w:val="lt-LT"/>
              </w:rPr>
              <w:t xml:space="preserve">umokėta suma; </w:t>
            </w:r>
          </w:p>
          <w:p w14:paraId="6D3427A5" w14:textId="6A154851" w:rsidR="00934214" w:rsidRPr="000C19ED" w:rsidRDefault="00934214" w:rsidP="00C815D3">
            <w:pPr>
              <w:pStyle w:val="Default"/>
              <w:numPr>
                <w:ilvl w:val="0"/>
                <w:numId w:val="5"/>
              </w:numPr>
              <w:jc w:val="both"/>
              <w:rPr>
                <w:lang w:val="lt-LT"/>
              </w:rPr>
            </w:pPr>
            <w:r w:rsidRPr="000C19ED">
              <w:rPr>
                <w:lang w:val="lt-LT"/>
              </w:rPr>
              <w:t xml:space="preserve">PVM suma; </w:t>
            </w:r>
          </w:p>
          <w:p w14:paraId="04E1C561" w14:textId="4D843201" w:rsidR="00934214" w:rsidRPr="000C19ED" w:rsidRDefault="00934214" w:rsidP="00C815D3">
            <w:pPr>
              <w:pStyle w:val="Default"/>
              <w:numPr>
                <w:ilvl w:val="0"/>
                <w:numId w:val="5"/>
              </w:numPr>
              <w:jc w:val="both"/>
              <w:rPr>
                <w:lang w:val="lt-LT"/>
              </w:rPr>
            </w:pPr>
            <w:r w:rsidRPr="000C19ED">
              <w:rPr>
                <w:lang w:val="lt-LT"/>
              </w:rPr>
              <w:t xml:space="preserve">PVM tarifas; </w:t>
            </w:r>
          </w:p>
          <w:p w14:paraId="645DC505" w14:textId="151B5194" w:rsidR="00934214" w:rsidRPr="000C19ED" w:rsidRDefault="004879A4" w:rsidP="00C815D3">
            <w:pPr>
              <w:pStyle w:val="Default"/>
              <w:numPr>
                <w:ilvl w:val="0"/>
                <w:numId w:val="5"/>
              </w:numPr>
              <w:jc w:val="both"/>
              <w:rPr>
                <w:lang w:val="lt-LT"/>
              </w:rPr>
            </w:pPr>
            <w:r>
              <w:rPr>
                <w:lang w:val="lt-LT"/>
              </w:rPr>
              <w:t>m</w:t>
            </w:r>
            <w:r w:rsidR="00934214" w:rsidRPr="000C19ED">
              <w:rPr>
                <w:lang w:val="lt-LT"/>
              </w:rPr>
              <w:t xml:space="preserve">okėjimo kasos numeris/pavadinimas; </w:t>
            </w:r>
          </w:p>
          <w:p w14:paraId="7C5C4627" w14:textId="50A98F38" w:rsidR="00934214" w:rsidRPr="000C19ED" w:rsidRDefault="004879A4" w:rsidP="00C815D3">
            <w:pPr>
              <w:pStyle w:val="Default"/>
              <w:numPr>
                <w:ilvl w:val="0"/>
                <w:numId w:val="5"/>
              </w:numPr>
              <w:jc w:val="both"/>
              <w:rPr>
                <w:lang w:val="lt-LT"/>
              </w:rPr>
            </w:pPr>
            <w:r>
              <w:rPr>
                <w:lang w:val="lt-LT"/>
              </w:rPr>
              <w:t>k</w:t>
            </w:r>
            <w:r w:rsidR="00934214" w:rsidRPr="000C19ED">
              <w:rPr>
                <w:lang w:val="lt-LT"/>
              </w:rPr>
              <w:t xml:space="preserve">vito numeris; </w:t>
            </w:r>
          </w:p>
          <w:p w14:paraId="7AFC313D" w14:textId="50AD6779" w:rsidR="00934214" w:rsidRPr="000C19ED" w:rsidRDefault="004879A4" w:rsidP="00C815D3">
            <w:pPr>
              <w:pStyle w:val="Default"/>
              <w:numPr>
                <w:ilvl w:val="0"/>
                <w:numId w:val="5"/>
              </w:numPr>
              <w:jc w:val="both"/>
              <w:rPr>
                <w:lang w:val="lt-LT"/>
              </w:rPr>
            </w:pPr>
            <w:r>
              <w:rPr>
                <w:lang w:val="lt-LT"/>
              </w:rPr>
              <w:t>į</w:t>
            </w:r>
            <w:r w:rsidR="00934214" w:rsidRPr="000C19ED">
              <w:rPr>
                <w:lang w:val="lt-LT"/>
              </w:rPr>
              <w:t xml:space="preserve">monės kodas; </w:t>
            </w:r>
          </w:p>
          <w:p w14:paraId="37F9E0BB" w14:textId="47DEEF40" w:rsidR="00934214" w:rsidRPr="000C19ED" w:rsidRDefault="004879A4" w:rsidP="00C815D3">
            <w:pPr>
              <w:pStyle w:val="Default"/>
              <w:numPr>
                <w:ilvl w:val="0"/>
                <w:numId w:val="5"/>
              </w:numPr>
              <w:jc w:val="both"/>
              <w:rPr>
                <w:lang w:val="lt-LT"/>
              </w:rPr>
            </w:pPr>
            <w:r>
              <w:rPr>
                <w:lang w:val="lt-LT"/>
              </w:rPr>
              <w:t>a</w:t>
            </w:r>
            <w:r w:rsidR="00934214" w:rsidRPr="000C19ED">
              <w:rPr>
                <w:lang w:val="lt-LT"/>
              </w:rPr>
              <w:t xml:space="preserve">dresas; </w:t>
            </w:r>
          </w:p>
          <w:p w14:paraId="57BF1425" w14:textId="1E3D43BA" w:rsidR="00934214" w:rsidRPr="000C19ED" w:rsidRDefault="004879A4" w:rsidP="00C815D3">
            <w:pPr>
              <w:pStyle w:val="Default"/>
              <w:numPr>
                <w:ilvl w:val="0"/>
                <w:numId w:val="5"/>
              </w:numPr>
              <w:jc w:val="both"/>
              <w:rPr>
                <w:lang w:val="lt-LT"/>
              </w:rPr>
            </w:pPr>
            <w:r>
              <w:rPr>
                <w:lang w:val="lt-LT"/>
              </w:rPr>
              <w:t>į</w:t>
            </w:r>
            <w:r w:rsidR="00934214" w:rsidRPr="000C19ED">
              <w:rPr>
                <w:lang w:val="lt-LT"/>
              </w:rPr>
              <w:t>monės pavadinimas</w:t>
            </w:r>
            <w:r w:rsidR="00C815D3">
              <w:rPr>
                <w:lang w:val="lt-LT"/>
              </w:rPr>
              <w:t>.</w:t>
            </w:r>
          </w:p>
        </w:tc>
        <w:tc>
          <w:tcPr>
            <w:tcW w:w="6095" w:type="dxa"/>
            <w:tcBorders>
              <w:bottom w:val="single" w:sz="4" w:space="0" w:color="auto"/>
            </w:tcBorders>
          </w:tcPr>
          <w:p w14:paraId="5874C18E" w14:textId="54E717BF" w:rsidR="00934214" w:rsidRPr="000C19ED" w:rsidRDefault="007902B6" w:rsidP="00AE609B">
            <w:pPr>
              <w:pStyle w:val="Default"/>
              <w:jc w:val="both"/>
              <w:rPr>
                <w:lang w:val="lt-LT"/>
              </w:rPr>
            </w:pPr>
            <w:r w:rsidRPr="005C4FA7">
              <w:rPr>
                <w:i/>
                <w:iCs/>
                <w:color w:val="FF0000"/>
                <w:lang w:val="lt-LT"/>
              </w:rPr>
              <w:t>[nurodyti reikšmes]</w:t>
            </w:r>
          </w:p>
        </w:tc>
      </w:tr>
      <w:tr w:rsidR="00934214" w:rsidRPr="000C19ED" w14:paraId="0B128436" w14:textId="77777777" w:rsidTr="00F86C07">
        <w:tc>
          <w:tcPr>
            <w:tcW w:w="993" w:type="dxa"/>
            <w:tcBorders>
              <w:bottom w:val="single" w:sz="4" w:space="0" w:color="auto"/>
            </w:tcBorders>
          </w:tcPr>
          <w:p w14:paraId="1E436BC6" w14:textId="0D5070D3" w:rsidR="00934214" w:rsidRPr="000C19ED" w:rsidRDefault="00F86C07" w:rsidP="00BA0713">
            <w:pPr>
              <w:pStyle w:val="Default"/>
              <w:jc w:val="both"/>
              <w:rPr>
                <w:lang w:val="lt-LT"/>
              </w:rPr>
            </w:pPr>
            <w:r>
              <w:rPr>
                <w:lang w:val="lt-LT"/>
              </w:rPr>
              <w:t>5.17.</w:t>
            </w:r>
          </w:p>
        </w:tc>
        <w:tc>
          <w:tcPr>
            <w:tcW w:w="8505" w:type="dxa"/>
            <w:tcBorders>
              <w:bottom w:val="single" w:sz="4" w:space="0" w:color="auto"/>
            </w:tcBorders>
            <w:shd w:val="clear" w:color="auto" w:fill="auto"/>
          </w:tcPr>
          <w:p w14:paraId="1B8A4839" w14:textId="2DC10A9B" w:rsidR="00934214" w:rsidRPr="000C19ED" w:rsidRDefault="00934214" w:rsidP="00934214">
            <w:pPr>
              <w:pStyle w:val="Default"/>
              <w:jc w:val="both"/>
              <w:rPr>
                <w:lang w:val="lt-LT"/>
              </w:rPr>
            </w:pPr>
            <w:r w:rsidRPr="000C19ED">
              <w:rPr>
                <w:lang w:val="lt-LT"/>
              </w:rPr>
              <w:t xml:space="preserve">Mokėjimo kasos pinigų saugyklos išorinės ir vidinės durys </w:t>
            </w:r>
            <w:r>
              <w:rPr>
                <w:lang w:val="lt-LT"/>
              </w:rPr>
              <w:t xml:space="preserve">turi būti </w:t>
            </w:r>
            <w:r w:rsidRPr="000C19ED">
              <w:rPr>
                <w:lang w:val="lt-LT"/>
              </w:rPr>
              <w:t xml:space="preserve">atidaromos mechaniškai. Monetų inkasavimo metu </w:t>
            </w:r>
            <w:r>
              <w:rPr>
                <w:lang w:val="lt-LT"/>
              </w:rPr>
              <w:t xml:space="preserve">turi būti </w:t>
            </w:r>
            <w:r w:rsidRPr="000C19ED">
              <w:rPr>
                <w:lang w:val="lt-LT"/>
              </w:rPr>
              <w:t>atrakin</w:t>
            </w:r>
            <w:r>
              <w:rPr>
                <w:lang w:val="lt-LT"/>
              </w:rPr>
              <w:t>amos</w:t>
            </w:r>
            <w:r w:rsidRPr="000C19ED">
              <w:rPr>
                <w:lang w:val="lt-LT"/>
              </w:rPr>
              <w:t xml:space="preserve"> mažiausiai dvi spyn</w:t>
            </w:r>
            <w:r>
              <w:rPr>
                <w:lang w:val="lt-LT"/>
              </w:rPr>
              <w:t>o</w:t>
            </w:r>
            <w:r w:rsidRPr="000C19ED">
              <w:rPr>
                <w:lang w:val="lt-LT"/>
              </w:rPr>
              <w:t xml:space="preserve">s: 1 – atrakinama automatinės kasos durų spyna, 2 </w:t>
            </w:r>
            <w:r>
              <w:rPr>
                <w:lang w:val="lt-LT"/>
              </w:rPr>
              <w:t>–</w:t>
            </w:r>
            <w:r w:rsidRPr="000C19ED">
              <w:rPr>
                <w:lang w:val="lt-LT"/>
              </w:rPr>
              <w:t xml:space="preserve"> atrakinama pačios inkasavimo monetų ir banknotų indų spyna pinigų išėmimui. Ga</w:t>
            </w:r>
            <w:r>
              <w:rPr>
                <w:lang w:val="lt-LT"/>
              </w:rPr>
              <w:t xml:space="preserve">li būti numatytos </w:t>
            </w:r>
            <w:r w:rsidRPr="000C19ED">
              <w:rPr>
                <w:lang w:val="lt-LT"/>
              </w:rPr>
              <w:t>papildom</w:t>
            </w:r>
            <w:r>
              <w:rPr>
                <w:lang w:val="lt-LT"/>
              </w:rPr>
              <w:t>o</w:t>
            </w:r>
            <w:r w:rsidRPr="000C19ED">
              <w:rPr>
                <w:lang w:val="lt-LT"/>
              </w:rPr>
              <w:t>s apsaug</w:t>
            </w:r>
            <w:r>
              <w:rPr>
                <w:lang w:val="lt-LT"/>
              </w:rPr>
              <w:t>o</w:t>
            </w:r>
            <w:r w:rsidRPr="000C19ED">
              <w:rPr>
                <w:lang w:val="lt-LT"/>
              </w:rPr>
              <w:t>s. 1-os ir 2-os spynos raktas turi būti unikal</w:t>
            </w:r>
            <w:r>
              <w:rPr>
                <w:lang w:val="lt-LT"/>
              </w:rPr>
              <w:t>ū</w:t>
            </w:r>
            <w:r w:rsidRPr="000C19ED">
              <w:rPr>
                <w:lang w:val="lt-LT"/>
              </w:rPr>
              <w:t xml:space="preserve">s automatinei kasai. Tiekėjas </w:t>
            </w:r>
            <w:r>
              <w:rPr>
                <w:lang w:val="lt-LT"/>
              </w:rPr>
              <w:t xml:space="preserve">turi pateikti </w:t>
            </w:r>
            <w:r w:rsidRPr="000C19ED">
              <w:rPr>
                <w:lang w:val="lt-LT"/>
              </w:rPr>
              <w:t xml:space="preserve">kiekvienai kasai </w:t>
            </w:r>
            <w:r>
              <w:rPr>
                <w:lang w:val="lt-LT"/>
              </w:rPr>
              <w:t xml:space="preserve">ne mažiau kaip </w:t>
            </w:r>
            <w:r w:rsidRPr="000C19ED">
              <w:rPr>
                <w:lang w:val="lt-LT"/>
              </w:rPr>
              <w:t xml:space="preserve">2 egzempliorius tokių raktų. Monetų inkasavimo indas </w:t>
            </w:r>
            <w:r>
              <w:rPr>
                <w:lang w:val="lt-LT"/>
              </w:rPr>
              <w:t xml:space="preserve">turi būti </w:t>
            </w:r>
            <w:r w:rsidRPr="000C19ED">
              <w:rPr>
                <w:lang w:val="lt-LT"/>
              </w:rPr>
              <w:t xml:space="preserve">su specialiu jį fiksuojančiu užraktu, </w:t>
            </w:r>
            <w:r>
              <w:rPr>
                <w:lang w:val="lt-LT"/>
              </w:rPr>
              <w:t xml:space="preserve">turi būti </w:t>
            </w:r>
            <w:r w:rsidRPr="000C19ED">
              <w:rPr>
                <w:lang w:val="lt-LT"/>
              </w:rPr>
              <w:t xml:space="preserve">pagamintas iš metalo, </w:t>
            </w:r>
            <w:r>
              <w:rPr>
                <w:lang w:val="lt-LT"/>
              </w:rPr>
              <w:t xml:space="preserve">turi būti </w:t>
            </w:r>
            <w:r>
              <w:rPr>
                <w:lang w:val="lt-LT"/>
              </w:rPr>
              <w:lastRenderedPageBreak/>
              <w:t xml:space="preserve">užtikrinta, </w:t>
            </w:r>
            <w:r w:rsidRPr="000C19ED">
              <w:rPr>
                <w:lang w:val="lt-LT"/>
              </w:rPr>
              <w:t xml:space="preserve">kad inkasatorius po atlikto inkasavimo negalėtų pasiekti inkasavimo inde esančių pinigų. Prie automatinės mokėjimo kasos turi būti pateikta </w:t>
            </w:r>
            <w:r>
              <w:rPr>
                <w:lang w:val="lt-LT"/>
              </w:rPr>
              <w:t xml:space="preserve">ne </w:t>
            </w:r>
            <w:r w:rsidRPr="000C19ED">
              <w:rPr>
                <w:lang w:val="lt-LT"/>
              </w:rPr>
              <w:t>mažiau</w:t>
            </w:r>
            <w:r>
              <w:rPr>
                <w:lang w:val="lt-LT"/>
              </w:rPr>
              <w:t xml:space="preserve"> kaip po </w:t>
            </w:r>
            <w:r w:rsidRPr="000C19ED">
              <w:rPr>
                <w:lang w:val="lt-LT"/>
              </w:rPr>
              <w:t>2 inkasavimo ind</w:t>
            </w:r>
            <w:r>
              <w:rPr>
                <w:lang w:val="lt-LT"/>
              </w:rPr>
              <w:t>us</w:t>
            </w:r>
            <w:r w:rsidRPr="000C19ED">
              <w:rPr>
                <w:lang w:val="lt-LT"/>
              </w:rPr>
              <w:t xml:space="preserve"> monetoms ir banknotams atskirai</w:t>
            </w:r>
            <w:r>
              <w:rPr>
                <w:lang w:val="lt-LT"/>
              </w:rPr>
              <w:t xml:space="preserve">: </w:t>
            </w:r>
            <w:r w:rsidRPr="000C19ED">
              <w:rPr>
                <w:lang w:val="lt-LT"/>
              </w:rPr>
              <w:t>vienas yra automatinėje mokėjimo kasoje (kaip saugykla, kuris neišimamas inkasavimo metu, arba kaip inkasavimo indas, kuris inkasavimo metu keičiamas kitu (tuščiu) inkasavimo indu), antras</w:t>
            </w:r>
            <w:r>
              <w:rPr>
                <w:lang w:val="lt-LT"/>
              </w:rPr>
              <w:t xml:space="preserve"> –</w:t>
            </w:r>
            <w:r w:rsidRPr="000C19ED">
              <w:rPr>
                <w:lang w:val="lt-LT"/>
              </w:rPr>
              <w:t xml:space="preserve"> naudojamas inkasavimui.</w:t>
            </w:r>
          </w:p>
        </w:tc>
        <w:tc>
          <w:tcPr>
            <w:tcW w:w="6095" w:type="dxa"/>
            <w:tcBorders>
              <w:bottom w:val="single" w:sz="4" w:space="0" w:color="auto"/>
            </w:tcBorders>
          </w:tcPr>
          <w:p w14:paraId="23017C83" w14:textId="77A1167E" w:rsidR="00934214" w:rsidRPr="000C19ED" w:rsidRDefault="007902B6" w:rsidP="00AE609B">
            <w:pPr>
              <w:pStyle w:val="Default"/>
              <w:jc w:val="both"/>
              <w:rPr>
                <w:lang w:val="lt-LT"/>
              </w:rPr>
            </w:pPr>
            <w:r w:rsidRPr="00BD2D18">
              <w:rPr>
                <w:i/>
                <w:iCs/>
                <w:color w:val="FF0000"/>
                <w:lang w:val="lt-LT"/>
              </w:rPr>
              <w:lastRenderedPageBreak/>
              <w:t>[nurodyti atitiktį]</w:t>
            </w:r>
          </w:p>
        </w:tc>
      </w:tr>
      <w:tr w:rsidR="00934214" w:rsidRPr="000C19ED" w14:paraId="59138FA2" w14:textId="77777777" w:rsidTr="00F86C07">
        <w:tc>
          <w:tcPr>
            <w:tcW w:w="993" w:type="dxa"/>
            <w:tcBorders>
              <w:bottom w:val="single" w:sz="4" w:space="0" w:color="auto"/>
            </w:tcBorders>
          </w:tcPr>
          <w:p w14:paraId="2844CFF3" w14:textId="5B3EC051" w:rsidR="00934214" w:rsidRPr="000C19ED" w:rsidRDefault="00F86C07" w:rsidP="00BA0713">
            <w:pPr>
              <w:pStyle w:val="Default"/>
              <w:jc w:val="both"/>
              <w:rPr>
                <w:lang w:val="lt-LT"/>
              </w:rPr>
            </w:pPr>
            <w:r>
              <w:rPr>
                <w:lang w:val="lt-LT"/>
              </w:rPr>
              <w:t>5.18.</w:t>
            </w:r>
          </w:p>
        </w:tc>
        <w:tc>
          <w:tcPr>
            <w:tcW w:w="8505" w:type="dxa"/>
            <w:tcBorders>
              <w:bottom w:val="single" w:sz="4" w:space="0" w:color="auto"/>
            </w:tcBorders>
            <w:shd w:val="clear" w:color="auto" w:fill="auto"/>
          </w:tcPr>
          <w:p w14:paraId="72EA5A31" w14:textId="1ACD4E8F" w:rsidR="00934214" w:rsidRPr="000C19ED" w:rsidRDefault="00934214" w:rsidP="00CC19DA">
            <w:pPr>
              <w:pStyle w:val="Default"/>
              <w:jc w:val="both"/>
              <w:rPr>
                <w:lang w:val="lt-LT"/>
              </w:rPr>
            </w:pPr>
            <w:r w:rsidRPr="000C19ED">
              <w:rPr>
                <w:lang w:val="lt-LT"/>
              </w:rPr>
              <w:t xml:space="preserve">Monetų grąžos įrenginyje turi tilpti ne mažiau kaip po 250 vnt. kiekvieno nominalo monetų grąžai. </w:t>
            </w:r>
          </w:p>
        </w:tc>
        <w:tc>
          <w:tcPr>
            <w:tcW w:w="6095" w:type="dxa"/>
            <w:tcBorders>
              <w:bottom w:val="single" w:sz="4" w:space="0" w:color="auto"/>
            </w:tcBorders>
          </w:tcPr>
          <w:p w14:paraId="2392FD7E" w14:textId="162841EA" w:rsidR="00934214" w:rsidRPr="000C19ED" w:rsidRDefault="002D5C89" w:rsidP="00AE609B">
            <w:pPr>
              <w:pStyle w:val="Default"/>
              <w:jc w:val="both"/>
              <w:rPr>
                <w:lang w:val="lt-LT"/>
              </w:rPr>
            </w:pPr>
            <w:r w:rsidRPr="005C4FA7">
              <w:rPr>
                <w:i/>
                <w:iCs/>
                <w:color w:val="FF0000"/>
                <w:lang w:val="lt-LT"/>
              </w:rPr>
              <w:t>[nurodyti reikšmes]</w:t>
            </w:r>
          </w:p>
        </w:tc>
      </w:tr>
      <w:tr w:rsidR="007F20CD" w:rsidRPr="000C19ED" w14:paraId="5E77D3D6" w14:textId="77777777" w:rsidTr="00F86C07">
        <w:tc>
          <w:tcPr>
            <w:tcW w:w="993" w:type="dxa"/>
            <w:tcBorders>
              <w:bottom w:val="single" w:sz="4" w:space="0" w:color="auto"/>
            </w:tcBorders>
          </w:tcPr>
          <w:p w14:paraId="4276E97B" w14:textId="4A44C683" w:rsidR="007F20CD" w:rsidRPr="000C19ED" w:rsidRDefault="00F86C07" w:rsidP="00BA0713">
            <w:pPr>
              <w:pStyle w:val="Default"/>
              <w:jc w:val="both"/>
              <w:rPr>
                <w:lang w:val="lt-LT"/>
              </w:rPr>
            </w:pPr>
            <w:r>
              <w:rPr>
                <w:lang w:val="lt-LT"/>
              </w:rPr>
              <w:t>5.19.</w:t>
            </w:r>
          </w:p>
        </w:tc>
        <w:tc>
          <w:tcPr>
            <w:tcW w:w="8505" w:type="dxa"/>
            <w:tcBorders>
              <w:bottom w:val="single" w:sz="4" w:space="0" w:color="auto"/>
            </w:tcBorders>
            <w:shd w:val="clear" w:color="auto" w:fill="auto"/>
          </w:tcPr>
          <w:p w14:paraId="66E7F11E" w14:textId="30C82FE0" w:rsidR="007F20CD" w:rsidRPr="000C19ED" w:rsidRDefault="00934214" w:rsidP="00CC19DA">
            <w:pPr>
              <w:pStyle w:val="Default"/>
              <w:jc w:val="both"/>
              <w:rPr>
                <w:lang w:val="lt-LT"/>
              </w:rPr>
            </w:pPr>
            <w:r w:rsidRPr="000C19ED">
              <w:rPr>
                <w:lang w:val="lt-LT"/>
              </w:rPr>
              <w:t>Inkasavimo talpyklos turi talpinti ne mažiau kaip 2500 vnt. monetų. Banknotų inkasavimo dėžė turi talpinti ne mažiau kaip 800 vnt. banknotų</w:t>
            </w:r>
            <w:r>
              <w:rPr>
                <w:lang w:val="lt-LT"/>
              </w:rPr>
              <w:t>.</w:t>
            </w:r>
          </w:p>
        </w:tc>
        <w:tc>
          <w:tcPr>
            <w:tcW w:w="6095" w:type="dxa"/>
            <w:tcBorders>
              <w:bottom w:val="single" w:sz="4" w:space="0" w:color="auto"/>
            </w:tcBorders>
          </w:tcPr>
          <w:p w14:paraId="6B19F924" w14:textId="21757A36" w:rsidR="007F20CD" w:rsidRPr="000C19ED" w:rsidRDefault="002D5C89" w:rsidP="00AE609B">
            <w:pPr>
              <w:pStyle w:val="Default"/>
              <w:jc w:val="both"/>
              <w:rPr>
                <w:lang w:val="lt-LT"/>
              </w:rPr>
            </w:pPr>
            <w:r w:rsidRPr="005C4FA7">
              <w:rPr>
                <w:i/>
                <w:iCs/>
                <w:color w:val="FF0000"/>
                <w:lang w:val="lt-LT"/>
              </w:rPr>
              <w:t>[nurodyti reikšmes]</w:t>
            </w:r>
          </w:p>
        </w:tc>
      </w:tr>
      <w:tr w:rsidR="007F20CD" w:rsidRPr="000C19ED" w14:paraId="54E6EABA" w14:textId="77777777" w:rsidTr="00F86C07">
        <w:tc>
          <w:tcPr>
            <w:tcW w:w="993" w:type="dxa"/>
            <w:tcBorders>
              <w:bottom w:val="single" w:sz="4" w:space="0" w:color="auto"/>
            </w:tcBorders>
          </w:tcPr>
          <w:p w14:paraId="29D46C34" w14:textId="1B6269EE" w:rsidR="007F20CD" w:rsidRPr="000C19ED" w:rsidRDefault="00F86C07" w:rsidP="00BA0713">
            <w:pPr>
              <w:pStyle w:val="Default"/>
              <w:jc w:val="both"/>
              <w:rPr>
                <w:lang w:val="lt-LT"/>
              </w:rPr>
            </w:pPr>
            <w:r>
              <w:rPr>
                <w:lang w:val="lt-LT"/>
              </w:rPr>
              <w:t>5.20.</w:t>
            </w:r>
          </w:p>
        </w:tc>
        <w:tc>
          <w:tcPr>
            <w:tcW w:w="8505" w:type="dxa"/>
            <w:tcBorders>
              <w:bottom w:val="single" w:sz="4" w:space="0" w:color="auto"/>
            </w:tcBorders>
            <w:shd w:val="clear" w:color="auto" w:fill="auto"/>
          </w:tcPr>
          <w:p w14:paraId="7CA45BE8" w14:textId="33D2C251" w:rsidR="007F20CD" w:rsidRPr="000C19ED" w:rsidRDefault="007F20CD" w:rsidP="007F20CD">
            <w:pPr>
              <w:pStyle w:val="Default"/>
              <w:jc w:val="both"/>
              <w:rPr>
                <w:lang w:val="lt-LT"/>
              </w:rPr>
            </w:pPr>
            <w:r w:rsidRPr="000C19ED">
              <w:rPr>
                <w:lang w:val="lt-LT"/>
              </w:rPr>
              <w:t>Inkasavimo metu automatinė mokėjimo kasa turi automatiškai atspausdinti finansinę ataskaitą, kurioje</w:t>
            </w:r>
            <w:r>
              <w:rPr>
                <w:lang w:val="lt-LT"/>
              </w:rPr>
              <w:t xml:space="preserve"> turi būti p</w:t>
            </w:r>
            <w:r w:rsidRPr="000C19ED">
              <w:rPr>
                <w:lang w:val="lt-LT"/>
              </w:rPr>
              <w:t xml:space="preserve">ateikiama sekanti informacija: </w:t>
            </w:r>
          </w:p>
          <w:p w14:paraId="4866CDB7" w14:textId="5BF2F0DE" w:rsidR="007F20CD" w:rsidRPr="000C19ED" w:rsidRDefault="00934214" w:rsidP="004879A4">
            <w:pPr>
              <w:pStyle w:val="Default"/>
              <w:numPr>
                <w:ilvl w:val="0"/>
                <w:numId w:val="5"/>
              </w:numPr>
              <w:jc w:val="both"/>
              <w:rPr>
                <w:lang w:val="lt-LT"/>
              </w:rPr>
            </w:pPr>
            <w:r>
              <w:rPr>
                <w:lang w:val="lt-LT"/>
              </w:rPr>
              <w:t>i</w:t>
            </w:r>
            <w:r w:rsidR="007F20CD" w:rsidRPr="000C19ED">
              <w:rPr>
                <w:lang w:val="lt-LT"/>
              </w:rPr>
              <w:t xml:space="preserve">nkasuojamos automatinės kasos numeris ir/arba pavadinimas; </w:t>
            </w:r>
          </w:p>
          <w:p w14:paraId="2AEEB7D4" w14:textId="14977B4A" w:rsidR="007F20CD" w:rsidRPr="000C19ED" w:rsidRDefault="00934214" w:rsidP="004879A4">
            <w:pPr>
              <w:pStyle w:val="Default"/>
              <w:numPr>
                <w:ilvl w:val="0"/>
                <w:numId w:val="5"/>
              </w:numPr>
              <w:jc w:val="both"/>
              <w:rPr>
                <w:lang w:val="lt-LT"/>
              </w:rPr>
            </w:pPr>
            <w:r>
              <w:rPr>
                <w:lang w:val="lt-LT"/>
              </w:rPr>
              <w:t>i</w:t>
            </w:r>
            <w:r w:rsidR="007F20CD" w:rsidRPr="000C19ED">
              <w:rPr>
                <w:lang w:val="lt-LT"/>
              </w:rPr>
              <w:t xml:space="preserve">nkasavimo eilės numeris; </w:t>
            </w:r>
          </w:p>
          <w:p w14:paraId="230F0B65" w14:textId="1261734B" w:rsidR="007F20CD" w:rsidRPr="000C19ED" w:rsidRDefault="00934214" w:rsidP="004879A4">
            <w:pPr>
              <w:pStyle w:val="Default"/>
              <w:numPr>
                <w:ilvl w:val="0"/>
                <w:numId w:val="5"/>
              </w:numPr>
              <w:jc w:val="both"/>
              <w:rPr>
                <w:lang w:val="lt-LT"/>
              </w:rPr>
            </w:pPr>
            <w:r>
              <w:rPr>
                <w:lang w:val="lt-LT"/>
              </w:rPr>
              <w:t>i</w:t>
            </w:r>
            <w:r w:rsidR="007F20CD" w:rsidRPr="000C19ED">
              <w:rPr>
                <w:lang w:val="lt-LT"/>
              </w:rPr>
              <w:t xml:space="preserve">nkasavimo data ir laikas; </w:t>
            </w:r>
          </w:p>
          <w:p w14:paraId="1334F132" w14:textId="3F90BA92" w:rsidR="007F20CD" w:rsidRPr="000C19ED" w:rsidRDefault="00934214" w:rsidP="004879A4">
            <w:pPr>
              <w:pStyle w:val="Default"/>
              <w:numPr>
                <w:ilvl w:val="0"/>
                <w:numId w:val="5"/>
              </w:numPr>
              <w:jc w:val="both"/>
              <w:rPr>
                <w:lang w:val="lt-LT"/>
              </w:rPr>
            </w:pPr>
            <w:r>
              <w:rPr>
                <w:lang w:val="lt-LT"/>
              </w:rPr>
              <w:t>i</w:t>
            </w:r>
            <w:r w:rsidR="007F20CD" w:rsidRPr="000C19ED">
              <w:rPr>
                <w:lang w:val="lt-LT"/>
              </w:rPr>
              <w:t xml:space="preserve">nkasuota pinigų suma grynaisiais pinigais monetomis bendrai (jei inkasuojamos monetos); </w:t>
            </w:r>
          </w:p>
          <w:p w14:paraId="7115B3EC" w14:textId="2E5240F7" w:rsidR="007F20CD" w:rsidRPr="000C19ED" w:rsidRDefault="00934214" w:rsidP="004879A4">
            <w:pPr>
              <w:pStyle w:val="Default"/>
              <w:numPr>
                <w:ilvl w:val="0"/>
                <w:numId w:val="5"/>
              </w:numPr>
              <w:jc w:val="both"/>
              <w:rPr>
                <w:lang w:val="lt-LT"/>
              </w:rPr>
            </w:pPr>
            <w:r>
              <w:rPr>
                <w:lang w:val="lt-LT"/>
              </w:rPr>
              <w:t>i</w:t>
            </w:r>
            <w:r w:rsidR="007F20CD" w:rsidRPr="000C19ED">
              <w:rPr>
                <w:lang w:val="lt-LT"/>
              </w:rPr>
              <w:t xml:space="preserve">nkasuota pinigų suma grynaisiais pinigais banknotais bendrai (jei inkasuojami banknotai); </w:t>
            </w:r>
          </w:p>
          <w:p w14:paraId="5547C12F" w14:textId="249319FA" w:rsidR="007F20CD" w:rsidRPr="000C19ED" w:rsidRDefault="00934214" w:rsidP="004879A4">
            <w:pPr>
              <w:pStyle w:val="Default"/>
              <w:numPr>
                <w:ilvl w:val="0"/>
                <w:numId w:val="5"/>
              </w:numPr>
              <w:jc w:val="both"/>
              <w:rPr>
                <w:lang w:val="lt-LT"/>
              </w:rPr>
            </w:pPr>
            <w:r>
              <w:rPr>
                <w:lang w:val="lt-LT"/>
              </w:rPr>
              <w:t>n</w:t>
            </w:r>
            <w:r w:rsidR="007F20CD" w:rsidRPr="000C19ED">
              <w:rPr>
                <w:lang w:val="lt-LT"/>
              </w:rPr>
              <w:t>epanaikinama bendrųjų įplaukų grynaisiais pinigais suma</w:t>
            </w:r>
            <w:r>
              <w:rPr>
                <w:lang w:val="lt-LT"/>
              </w:rPr>
              <w:t>.</w:t>
            </w:r>
          </w:p>
        </w:tc>
        <w:tc>
          <w:tcPr>
            <w:tcW w:w="6095" w:type="dxa"/>
            <w:tcBorders>
              <w:bottom w:val="single" w:sz="4" w:space="0" w:color="auto"/>
            </w:tcBorders>
          </w:tcPr>
          <w:p w14:paraId="3CCB0E0D" w14:textId="0EBFB6D3" w:rsidR="007F20CD" w:rsidRPr="000C19ED" w:rsidRDefault="007902B6" w:rsidP="00AE609B">
            <w:pPr>
              <w:pStyle w:val="Default"/>
              <w:jc w:val="both"/>
              <w:rPr>
                <w:lang w:val="lt-LT"/>
              </w:rPr>
            </w:pPr>
            <w:r w:rsidRPr="00BD2D18">
              <w:rPr>
                <w:i/>
                <w:iCs/>
                <w:color w:val="FF0000"/>
                <w:lang w:val="lt-LT"/>
              </w:rPr>
              <w:t>[nurodyti atitiktį]</w:t>
            </w:r>
          </w:p>
        </w:tc>
      </w:tr>
      <w:tr w:rsidR="007F20CD" w:rsidRPr="000C19ED" w14:paraId="11F4EB72" w14:textId="77777777" w:rsidTr="00F86C07">
        <w:tc>
          <w:tcPr>
            <w:tcW w:w="993" w:type="dxa"/>
            <w:tcBorders>
              <w:bottom w:val="single" w:sz="4" w:space="0" w:color="auto"/>
            </w:tcBorders>
          </w:tcPr>
          <w:p w14:paraId="446391D4" w14:textId="5F645830" w:rsidR="007F20CD" w:rsidRPr="000C19ED" w:rsidRDefault="00F86C07" w:rsidP="00BA0713">
            <w:pPr>
              <w:pStyle w:val="Default"/>
              <w:jc w:val="both"/>
              <w:rPr>
                <w:lang w:val="lt-LT"/>
              </w:rPr>
            </w:pPr>
            <w:r>
              <w:rPr>
                <w:lang w:val="lt-LT"/>
              </w:rPr>
              <w:t>5.21.</w:t>
            </w:r>
          </w:p>
        </w:tc>
        <w:tc>
          <w:tcPr>
            <w:tcW w:w="8505" w:type="dxa"/>
            <w:tcBorders>
              <w:bottom w:val="single" w:sz="4" w:space="0" w:color="auto"/>
            </w:tcBorders>
            <w:shd w:val="clear" w:color="auto" w:fill="auto"/>
          </w:tcPr>
          <w:p w14:paraId="3ADE4077" w14:textId="6BB6CBA1" w:rsidR="007F20CD" w:rsidRPr="000C19ED" w:rsidRDefault="007F20CD" w:rsidP="00CC19DA">
            <w:pPr>
              <w:pStyle w:val="Default"/>
              <w:jc w:val="both"/>
              <w:rPr>
                <w:lang w:val="lt-LT"/>
              </w:rPr>
            </w:pPr>
            <w:r w:rsidRPr="000C19ED">
              <w:rPr>
                <w:lang w:val="lt-LT"/>
              </w:rPr>
              <w:t xml:space="preserve">Mokėjimo kasa turi priimti bankinį mokėjimą. Turi būti sumontuotas įrenginys atsiskaitymui debeto ir kreditinėmis kortelėmis EMV standarto lustinėmis ir bevielėmis kortelėmis „Visa“ „Maestro“ „Mastercard“. Kortelių terminalo programinė įranga </w:t>
            </w:r>
            <w:r>
              <w:rPr>
                <w:lang w:val="lt-LT"/>
              </w:rPr>
              <w:t xml:space="preserve">turi būti </w:t>
            </w:r>
            <w:r w:rsidRPr="000C19ED">
              <w:rPr>
                <w:lang w:val="lt-LT"/>
              </w:rPr>
              <w:t>suintegruota bent su vienu Lietuvoje veikiančiu komerciniu banku</w:t>
            </w:r>
            <w:r>
              <w:rPr>
                <w:lang w:val="lt-LT"/>
              </w:rPr>
              <w:t>.</w:t>
            </w:r>
          </w:p>
        </w:tc>
        <w:tc>
          <w:tcPr>
            <w:tcW w:w="6095" w:type="dxa"/>
            <w:tcBorders>
              <w:bottom w:val="single" w:sz="4" w:space="0" w:color="auto"/>
            </w:tcBorders>
          </w:tcPr>
          <w:p w14:paraId="7B5BF5E2" w14:textId="79E8D6D5" w:rsidR="007F20CD" w:rsidRPr="000C19ED" w:rsidRDefault="007902B6" w:rsidP="00AE609B">
            <w:pPr>
              <w:pStyle w:val="Default"/>
              <w:jc w:val="both"/>
              <w:rPr>
                <w:lang w:val="lt-LT"/>
              </w:rPr>
            </w:pPr>
            <w:r w:rsidRPr="00BD2D18">
              <w:rPr>
                <w:i/>
                <w:iCs/>
                <w:color w:val="FF0000"/>
                <w:lang w:val="lt-LT"/>
              </w:rPr>
              <w:t>[nurodyti atitiktį]</w:t>
            </w:r>
          </w:p>
        </w:tc>
      </w:tr>
      <w:tr w:rsidR="007F20CD" w:rsidRPr="000C19ED" w14:paraId="221D010D" w14:textId="77777777" w:rsidTr="00F86C07">
        <w:tc>
          <w:tcPr>
            <w:tcW w:w="993" w:type="dxa"/>
            <w:tcBorders>
              <w:bottom w:val="single" w:sz="4" w:space="0" w:color="auto"/>
            </w:tcBorders>
          </w:tcPr>
          <w:p w14:paraId="7BE9E341" w14:textId="79098DE5" w:rsidR="007F20CD" w:rsidRPr="000C19ED" w:rsidRDefault="00F86C07" w:rsidP="00BA0713">
            <w:pPr>
              <w:pStyle w:val="Default"/>
              <w:jc w:val="both"/>
              <w:rPr>
                <w:lang w:val="lt-LT"/>
              </w:rPr>
            </w:pPr>
            <w:r>
              <w:rPr>
                <w:lang w:val="lt-LT"/>
              </w:rPr>
              <w:t>5.22.</w:t>
            </w:r>
          </w:p>
        </w:tc>
        <w:tc>
          <w:tcPr>
            <w:tcW w:w="8505" w:type="dxa"/>
            <w:tcBorders>
              <w:bottom w:val="single" w:sz="4" w:space="0" w:color="auto"/>
            </w:tcBorders>
            <w:shd w:val="clear" w:color="auto" w:fill="auto"/>
          </w:tcPr>
          <w:p w14:paraId="56C01CB0" w14:textId="5E3A58E6" w:rsidR="007F20CD" w:rsidRPr="000C19ED" w:rsidRDefault="007F20CD" w:rsidP="00CC19DA">
            <w:pPr>
              <w:pStyle w:val="Default"/>
              <w:jc w:val="both"/>
              <w:rPr>
                <w:lang w:val="lt-LT"/>
              </w:rPr>
            </w:pPr>
            <w:r w:rsidRPr="000C19ED">
              <w:rPr>
                <w:lang w:val="lt-LT"/>
              </w:rPr>
              <w:t xml:space="preserve">UPS: Automatinė kasa </w:t>
            </w:r>
            <w:r>
              <w:rPr>
                <w:lang w:val="lt-LT"/>
              </w:rPr>
              <w:t xml:space="preserve">turi </w:t>
            </w:r>
            <w:r w:rsidRPr="000C19ED">
              <w:rPr>
                <w:lang w:val="lt-LT"/>
              </w:rPr>
              <w:t>pilnai funkcionu</w:t>
            </w:r>
            <w:r>
              <w:rPr>
                <w:lang w:val="lt-LT"/>
              </w:rPr>
              <w:t>oti</w:t>
            </w:r>
            <w:r w:rsidRPr="000C19ED">
              <w:rPr>
                <w:lang w:val="lt-LT"/>
              </w:rPr>
              <w:t xml:space="preserve"> ne mažiau kaip 15 min</w:t>
            </w:r>
            <w:r>
              <w:rPr>
                <w:lang w:val="lt-LT"/>
              </w:rPr>
              <w:t>.</w:t>
            </w:r>
            <w:r w:rsidRPr="000C19ED">
              <w:rPr>
                <w:lang w:val="lt-LT"/>
              </w:rPr>
              <w:t xml:space="preserve"> nutrūkus nuotoliniam elektros energijos tiekimui. </w:t>
            </w:r>
          </w:p>
        </w:tc>
        <w:tc>
          <w:tcPr>
            <w:tcW w:w="6095" w:type="dxa"/>
            <w:tcBorders>
              <w:bottom w:val="single" w:sz="4" w:space="0" w:color="auto"/>
            </w:tcBorders>
          </w:tcPr>
          <w:p w14:paraId="23197151" w14:textId="32DE390B" w:rsidR="007F20CD" w:rsidRPr="000C19ED" w:rsidRDefault="002D5C89" w:rsidP="00AE609B">
            <w:pPr>
              <w:pStyle w:val="Default"/>
              <w:jc w:val="both"/>
              <w:rPr>
                <w:lang w:val="lt-LT"/>
              </w:rPr>
            </w:pPr>
            <w:r w:rsidRPr="005C4FA7">
              <w:rPr>
                <w:i/>
                <w:iCs/>
                <w:color w:val="FF0000"/>
                <w:lang w:val="lt-LT"/>
              </w:rPr>
              <w:t>[nurodyti reikšmes]</w:t>
            </w:r>
          </w:p>
        </w:tc>
      </w:tr>
      <w:tr w:rsidR="007F20CD" w:rsidRPr="000C19ED" w14:paraId="7F55A7CC" w14:textId="77777777" w:rsidTr="00F86C07">
        <w:tc>
          <w:tcPr>
            <w:tcW w:w="993" w:type="dxa"/>
            <w:tcBorders>
              <w:bottom w:val="single" w:sz="4" w:space="0" w:color="auto"/>
            </w:tcBorders>
          </w:tcPr>
          <w:p w14:paraId="31C6AD0D" w14:textId="4BE018EE" w:rsidR="007F20CD" w:rsidRPr="000C19ED" w:rsidRDefault="00F86C07" w:rsidP="00BA0713">
            <w:pPr>
              <w:pStyle w:val="Default"/>
              <w:jc w:val="both"/>
              <w:rPr>
                <w:lang w:val="lt-LT"/>
              </w:rPr>
            </w:pPr>
            <w:r>
              <w:rPr>
                <w:lang w:val="lt-LT"/>
              </w:rPr>
              <w:t>5.23.</w:t>
            </w:r>
          </w:p>
        </w:tc>
        <w:tc>
          <w:tcPr>
            <w:tcW w:w="8505" w:type="dxa"/>
            <w:tcBorders>
              <w:bottom w:val="single" w:sz="4" w:space="0" w:color="auto"/>
            </w:tcBorders>
            <w:shd w:val="clear" w:color="auto" w:fill="auto"/>
          </w:tcPr>
          <w:p w14:paraId="2DE991C8" w14:textId="73327C23" w:rsidR="007F20CD" w:rsidRPr="000C19ED" w:rsidRDefault="007F20CD" w:rsidP="00CC19DA">
            <w:pPr>
              <w:pStyle w:val="Default"/>
              <w:jc w:val="both"/>
              <w:rPr>
                <w:lang w:val="lt-LT"/>
              </w:rPr>
            </w:pPr>
            <w:r>
              <w:rPr>
                <w:lang w:val="lt-LT"/>
              </w:rPr>
              <w:t>Turi būti siunčiamas a</w:t>
            </w:r>
            <w:r w:rsidRPr="000C19ED">
              <w:rPr>
                <w:lang w:val="lt-LT"/>
              </w:rPr>
              <w:t>utomatinis pranešimas atsakingam asmeniui el. paštu</w:t>
            </w:r>
            <w:r>
              <w:rPr>
                <w:lang w:val="lt-LT"/>
              </w:rPr>
              <w:t xml:space="preserve"> šiais atvejais:</w:t>
            </w:r>
            <w:r w:rsidRPr="000C19ED">
              <w:rPr>
                <w:lang w:val="lt-LT"/>
              </w:rPr>
              <w:t xml:space="preserve"> užpildžius mokėjimo monetų ir banknotų dėžei, pasibaigus popieriui, atsiradus kitiems sutrikimams</w:t>
            </w:r>
          </w:p>
        </w:tc>
        <w:tc>
          <w:tcPr>
            <w:tcW w:w="6095" w:type="dxa"/>
            <w:tcBorders>
              <w:bottom w:val="single" w:sz="4" w:space="0" w:color="auto"/>
            </w:tcBorders>
          </w:tcPr>
          <w:p w14:paraId="748A7920" w14:textId="74869B58" w:rsidR="007F20CD" w:rsidRPr="000C19ED" w:rsidRDefault="007902B6" w:rsidP="00AE609B">
            <w:pPr>
              <w:pStyle w:val="Default"/>
              <w:jc w:val="both"/>
              <w:rPr>
                <w:lang w:val="lt-LT"/>
              </w:rPr>
            </w:pPr>
            <w:r w:rsidRPr="00BD2D18">
              <w:rPr>
                <w:i/>
                <w:iCs/>
                <w:color w:val="FF0000"/>
                <w:lang w:val="lt-LT"/>
              </w:rPr>
              <w:t>[nurodyti atitiktį]</w:t>
            </w:r>
          </w:p>
        </w:tc>
      </w:tr>
      <w:tr w:rsidR="007F20CD" w:rsidRPr="000C19ED" w14:paraId="0FBE0689" w14:textId="77777777" w:rsidTr="00F86C07">
        <w:tc>
          <w:tcPr>
            <w:tcW w:w="993" w:type="dxa"/>
            <w:tcBorders>
              <w:bottom w:val="single" w:sz="4" w:space="0" w:color="auto"/>
            </w:tcBorders>
          </w:tcPr>
          <w:p w14:paraId="3AC01F77" w14:textId="1BB137A4" w:rsidR="007F20CD" w:rsidRPr="000C19ED" w:rsidRDefault="00F86C07" w:rsidP="00BA0713">
            <w:pPr>
              <w:pStyle w:val="Default"/>
              <w:jc w:val="both"/>
              <w:rPr>
                <w:lang w:val="lt-LT"/>
              </w:rPr>
            </w:pPr>
            <w:r>
              <w:rPr>
                <w:lang w:val="lt-LT"/>
              </w:rPr>
              <w:t>5.24.</w:t>
            </w:r>
          </w:p>
        </w:tc>
        <w:tc>
          <w:tcPr>
            <w:tcW w:w="8505" w:type="dxa"/>
            <w:tcBorders>
              <w:bottom w:val="single" w:sz="4" w:space="0" w:color="auto"/>
            </w:tcBorders>
            <w:shd w:val="clear" w:color="auto" w:fill="auto"/>
          </w:tcPr>
          <w:p w14:paraId="7783E8DA" w14:textId="0B66D061" w:rsidR="007F20CD" w:rsidRPr="000C19ED" w:rsidRDefault="007F20CD" w:rsidP="00CC19DA">
            <w:pPr>
              <w:pStyle w:val="Default"/>
              <w:jc w:val="both"/>
              <w:rPr>
                <w:lang w:val="lt-LT"/>
              </w:rPr>
            </w:pPr>
            <w:r w:rsidRPr="000C19ED">
              <w:rPr>
                <w:lang w:val="lt-LT"/>
              </w:rPr>
              <w:t>Automatinė mokėjimo kasa turi būti į Lietuvos Respublikoje leidžiamų naudoti kasos aparatų ir prekybos (paslaugų teikimo) automatų modelių sąrašą</w:t>
            </w:r>
          </w:p>
        </w:tc>
        <w:tc>
          <w:tcPr>
            <w:tcW w:w="6095" w:type="dxa"/>
            <w:tcBorders>
              <w:bottom w:val="single" w:sz="4" w:space="0" w:color="auto"/>
            </w:tcBorders>
          </w:tcPr>
          <w:p w14:paraId="1A88DE1F" w14:textId="6B026372" w:rsidR="007F20CD" w:rsidRPr="000C19ED" w:rsidRDefault="007902B6" w:rsidP="00AE609B">
            <w:pPr>
              <w:pStyle w:val="Default"/>
              <w:jc w:val="both"/>
              <w:rPr>
                <w:lang w:val="lt-LT"/>
              </w:rPr>
            </w:pPr>
            <w:r w:rsidRPr="00BD2D18">
              <w:rPr>
                <w:i/>
                <w:iCs/>
                <w:color w:val="FF0000"/>
                <w:lang w:val="lt-LT"/>
              </w:rPr>
              <w:t>[nurodyti atitiktį]</w:t>
            </w:r>
          </w:p>
        </w:tc>
      </w:tr>
      <w:tr w:rsidR="007F20CD" w:rsidRPr="000C19ED" w14:paraId="05CCAF41" w14:textId="77777777" w:rsidTr="00F86C07">
        <w:tc>
          <w:tcPr>
            <w:tcW w:w="993" w:type="dxa"/>
            <w:tcBorders>
              <w:bottom w:val="single" w:sz="4" w:space="0" w:color="auto"/>
            </w:tcBorders>
          </w:tcPr>
          <w:p w14:paraId="07F9D7B4" w14:textId="69118A10" w:rsidR="007F20CD" w:rsidRPr="000C19ED" w:rsidRDefault="00F86C07" w:rsidP="00BA0713">
            <w:pPr>
              <w:pStyle w:val="Default"/>
              <w:jc w:val="both"/>
              <w:rPr>
                <w:lang w:val="lt-LT"/>
              </w:rPr>
            </w:pPr>
            <w:r>
              <w:rPr>
                <w:lang w:val="lt-LT"/>
              </w:rPr>
              <w:lastRenderedPageBreak/>
              <w:t>5.25.</w:t>
            </w:r>
          </w:p>
        </w:tc>
        <w:tc>
          <w:tcPr>
            <w:tcW w:w="8505" w:type="dxa"/>
            <w:tcBorders>
              <w:bottom w:val="single" w:sz="4" w:space="0" w:color="auto"/>
            </w:tcBorders>
            <w:shd w:val="clear" w:color="auto" w:fill="auto"/>
          </w:tcPr>
          <w:p w14:paraId="16D4D8F4" w14:textId="291C6059" w:rsidR="007F20CD" w:rsidRPr="000C19ED" w:rsidRDefault="007F20CD" w:rsidP="00CC19DA">
            <w:pPr>
              <w:pStyle w:val="Default"/>
              <w:jc w:val="both"/>
              <w:rPr>
                <w:lang w:val="lt-LT"/>
              </w:rPr>
            </w:pPr>
            <w:r w:rsidRPr="000C19ED">
              <w:rPr>
                <w:lang w:val="lt-LT"/>
              </w:rPr>
              <w:t>Visa pravažiavimo kontrolės sistema turi būti įtraukta į Lietuvos Respublikos matavimo priemonių registrą</w:t>
            </w:r>
          </w:p>
        </w:tc>
        <w:tc>
          <w:tcPr>
            <w:tcW w:w="6095" w:type="dxa"/>
            <w:tcBorders>
              <w:bottom w:val="single" w:sz="4" w:space="0" w:color="auto"/>
            </w:tcBorders>
          </w:tcPr>
          <w:p w14:paraId="7E93C3D5" w14:textId="55ADFC95" w:rsidR="007F20CD" w:rsidRPr="000C19ED" w:rsidRDefault="007902B6" w:rsidP="00AE609B">
            <w:pPr>
              <w:pStyle w:val="Default"/>
              <w:jc w:val="both"/>
              <w:rPr>
                <w:lang w:val="lt-LT"/>
              </w:rPr>
            </w:pPr>
            <w:r w:rsidRPr="00BD2D18">
              <w:rPr>
                <w:i/>
                <w:iCs/>
                <w:color w:val="FF0000"/>
                <w:lang w:val="lt-LT"/>
              </w:rPr>
              <w:t>[nurodyti atitiktį]</w:t>
            </w:r>
          </w:p>
        </w:tc>
      </w:tr>
      <w:tr w:rsidR="002F533E" w:rsidRPr="000C19ED" w14:paraId="05ED8383" w14:textId="77777777" w:rsidTr="00F86C07">
        <w:tc>
          <w:tcPr>
            <w:tcW w:w="993" w:type="dxa"/>
            <w:tcBorders>
              <w:bottom w:val="single" w:sz="4" w:space="0" w:color="auto"/>
            </w:tcBorders>
          </w:tcPr>
          <w:p w14:paraId="7EDC755E" w14:textId="645FA377" w:rsidR="002F533E" w:rsidRPr="000C19ED" w:rsidRDefault="00F86C07" w:rsidP="002F533E">
            <w:pPr>
              <w:pStyle w:val="Default"/>
              <w:jc w:val="both"/>
              <w:rPr>
                <w:lang w:val="lt-LT"/>
              </w:rPr>
            </w:pPr>
            <w:r>
              <w:rPr>
                <w:lang w:val="lt-LT"/>
              </w:rPr>
              <w:t>5.25.</w:t>
            </w:r>
          </w:p>
        </w:tc>
        <w:tc>
          <w:tcPr>
            <w:tcW w:w="8505" w:type="dxa"/>
            <w:tcBorders>
              <w:bottom w:val="single" w:sz="4" w:space="0" w:color="auto"/>
            </w:tcBorders>
            <w:shd w:val="clear" w:color="auto" w:fill="auto"/>
          </w:tcPr>
          <w:p w14:paraId="6A8FA031" w14:textId="5193B98A" w:rsidR="002F533E" w:rsidRPr="000C19ED" w:rsidRDefault="002F533E" w:rsidP="002F533E">
            <w:pPr>
              <w:pStyle w:val="Default"/>
              <w:jc w:val="both"/>
              <w:rPr>
                <w:lang w:val="lt-LT"/>
              </w:rPr>
            </w:pPr>
            <w:r>
              <w:rPr>
                <w:bCs/>
              </w:rPr>
              <w:t xml:space="preserve">Prekės kilmė neturi būti iš </w:t>
            </w:r>
            <w:r w:rsidRPr="00980813">
              <w:t>Lietuvos Respublikos viešųjų pirkimų įstatymo 92 straipsnio 15 dalyje numatytame sąraše nurodytų valstybių ar teritorijų</w:t>
            </w:r>
            <w:r>
              <w:t>.</w:t>
            </w:r>
          </w:p>
        </w:tc>
        <w:tc>
          <w:tcPr>
            <w:tcW w:w="6095" w:type="dxa"/>
            <w:tcBorders>
              <w:bottom w:val="single" w:sz="4" w:space="0" w:color="auto"/>
            </w:tcBorders>
          </w:tcPr>
          <w:p w14:paraId="23015A2F" w14:textId="2B41D553" w:rsidR="002F533E" w:rsidRPr="000C19ED" w:rsidRDefault="002F533E" w:rsidP="002F533E">
            <w:pPr>
              <w:pStyle w:val="Default"/>
              <w:jc w:val="both"/>
              <w:rPr>
                <w:lang w:val="lt-LT"/>
              </w:rPr>
            </w:pPr>
            <w:r>
              <w:rPr>
                <w:i/>
                <w:iCs/>
                <w:color w:val="FF0000"/>
              </w:rPr>
              <w:t>[nurodyti prekės kilmės (gamybos</w:t>
            </w:r>
            <w:r>
              <w:rPr>
                <w:i/>
                <w:iCs/>
                <w:color w:val="FF0000"/>
                <w:lang w:val="en-US"/>
              </w:rPr>
              <w:t>)</w:t>
            </w:r>
            <w:r>
              <w:rPr>
                <w:i/>
                <w:iCs/>
                <w:color w:val="FF0000"/>
              </w:rPr>
              <w:t xml:space="preserve"> šalį]</w:t>
            </w:r>
          </w:p>
        </w:tc>
      </w:tr>
      <w:tr w:rsidR="00C877D8" w:rsidRPr="000C19ED" w14:paraId="11F53B65" w14:textId="77777777" w:rsidTr="00F86C07">
        <w:tc>
          <w:tcPr>
            <w:tcW w:w="993" w:type="dxa"/>
            <w:tcBorders>
              <w:bottom w:val="single" w:sz="4" w:space="0" w:color="auto"/>
            </w:tcBorders>
            <w:shd w:val="clear" w:color="auto" w:fill="E2EFD9" w:themeFill="accent6" w:themeFillTint="33"/>
          </w:tcPr>
          <w:p w14:paraId="01004A8C" w14:textId="0EF2A04B" w:rsidR="00C877D8" w:rsidRPr="00F86C07" w:rsidRDefault="00F86C07" w:rsidP="00BA0713">
            <w:pPr>
              <w:pStyle w:val="Default"/>
              <w:jc w:val="both"/>
              <w:rPr>
                <w:b/>
                <w:bCs/>
                <w:lang w:val="lt-LT"/>
              </w:rPr>
            </w:pPr>
            <w:r w:rsidRPr="00F86C07">
              <w:rPr>
                <w:b/>
                <w:bCs/>
                <w:lang w:val="lt-LT"/>
              </w:rPr>
              <w:t>6.</w:t>
            </w:r>
          </w:p>
        </w:tc>
        <w:tc>
          <w:tcPr>
            <w:tcW w:w="14600" w:type="dxa"/>
            <w:gridSpan w:val="2"/>
            <w:tcBorders>
              <w:bottom w:val="single" w:sz="4" w:space="0" w:color="auto"/>
            </w:tcBorders>
            <w:shd w:val="clear" w:color="auto" w:fill="E2EFD9" w:themeFill="accent6" w:themeFillTint="33"/>
          </w:tcPr>
          <w:p w14:paraId="2A3A199C" w14:textId="678CE2C7" w:rsidR="00C877D8" w:rsidRPr="00C877D8" w:rsidRDefault="00C877D8" w:rsidP="00AE609B">
            <w:pPr>
              <w:pStyle w:val="Default"/>
              <w:jc w:val="both"/>
              <w:rPr>
                <w:b/>
                <w:bCs/>
                <w:lang w:val="lt-LT"/>
              </w:rPr>
            </w:pPr>
            <w:r w:rsidRPr="00C877D8">
              <w:rPr>
                <w:b/>
                <w:bCs/>
                <w:lang w:val="lt-LT"/>
              </w:rPr>
              <w:t>Serveris</w:t>
            </w:r>
          </w:p>
        </w:tc>
      </w:tr>
      <w:tr w:rsidR="00C877D8" w:rsidRPr="000C19ED" w14:paraId="70EBFAFB" w14:textId="77777777" w:rsidTr="00F86C07">
        <w:tc>
          <w:tcPr>
            <w:tcW w:w="993" w:type="dxa"/>
            <w:tcBorders>
              <w:bottom w:val="single" w:sz="4" w:space="0" w:color="auto"/>
            </w:tcBorders>
          </w:tcPr>
          <w:p w14:paraId="0E41DCDD" w14:textId="6C890D8D" w:rsidR="00C877D8" w:rsidRPr="000C19ED" w:rsidRDefault="00F86C07" w:rsidP="00BA0713">
            <w:pPr>
              <w:pStyle w:val="Default"/>
              <w:jc w:val="both"/>
              <w:rPr>
                <w:lang w:val="lt-LT"/>
              </w:rPr>
            </w:pPr>
            <w:r>
              <w:rPr>
                <w:lang w:val="lt-LT"/>
              </w:rPr>
              <w:t>6.1.</w:t>
            </w:r>
          </w:p>
        </w:tc>
        <w:tc>
          <w:tcPr>
            <w:tcW w:w="8505" w:type="dxa"/>
            <w:tcBorders>
              <w:bottom w:val="single" w:sz="4" w:space="0" w:color="auto"/>
            </w:tcBorders>
            <w:shd w:val="clear" w:color="auto" w:fill="auto"/>
          </w:tcPr>
          <w:p w14:paraId="0FC2C28F" w14:textId="0CBD1AF5" w:rsidR="00C877D8" w:rsidRPr="000C19ED" w:rsidRDefault="00C877D8" w:rsidP="00C877D8">
            <w:pPr>
              <w:pStyle w:val="Default"/>
              <w:jc w:val="both"/>
              <w:rPr>
                <w:lang w:val="lt-LT"/>
              </w:rPr>
            </w:pPr>
            <w:r w:rsidRPr="00C877D8">
              <w:rPr>
                <w:lang w:val="lt-LT"/>
              </w:rPr>
              <w:t>Parametrai, ne blogesni: RAID1, 2x512</w:t>
            </w:r>
            <w:r>
              <w:rPr>
                <w:lang w:val="lt-LT"/>
              </w:rPr>
              <w:t xml:space="preserve"> GB</w:t>
            </w:r>
            <w:r w:rsidRPr="00C877D8">
              <w:rPr>
                <w:lang w:val="lt-LT"/>
              </w:rPr>
              <w:t xml:space="preserve"> SSD, 8GB RAM, </w:t>
            </w:r>
            <w:r>
              <w:rPr>
                <w:lang w:val="lt-LT"/>
              </w:rPr>
              <w:t xml:space="preserve">OS </w:t>
            </w:r>
            <w:r w:rsidRPr="00C877D8">
              <w:rPr>
                <w:lang w:val="lt-LT"/>
              </w:rPr>
              <w:t xml:space="preserve">Windows </w:t>
            </w:r>
            <w:r>
              <w:rPr>
                <w:lang w:val="lt-LT"/>
              </w:rPr>
              <w:t xml:space="preserve">versija ne žemesnė </w:t>
            </w:r>
            <w:r w:rsidRPr="00C877D8">
              <w:rPr>
                <w:lang w:val="lt-LT"/>
              </w:rPr>
              <w:t>10 Pro;</w:t>
            </w:r>
          </w:p>
        </w:tc>
        <w:tc>
          <w:tcPr>
            <w:tcW w:w="6095" w:type="dxa"/>
            <w:tcBorders>
              <w:bottom w:val="single" w:sz="4" w:space="0" w:color="auto"/>
            </w:tcBorders>
          </w:tcPr>
          <w:p w14:paraId="3DAEAB3C" w14:textId="123F2328" w:rsidR="00C877D8" w:rsidRPr="000C19ED" w:rsidRDefault="002D5C89" w:rsidP="00AE609B">
            <w:pPr>
              <w:pStyle w:val="Default"/>
              <w:jc w:val="both"/>
              <w:rPr>
                <w:lang w:val="lt-LT"/>
              </w:rPr>
            </w:pPr>
            <w:r w:rsidRPr="005C4FA7">
              <w:rPr>
                <w:i/>
                <w:iCs/>
                <w:color w:val="FF0000"/>
                <w:lang w:val="lt-LT"/>
              </w:rPr>
              <w:t>[nurodyti reikšmes]</w:t>
            </w:r>
          </w:p>
        </w:tc>
      </w:tr>
      <w:tr w:rsidR="00C877D8" w:rsidRPr="000C19ED" w14:paraId="5C74E351" w14:textId="77777777" w:rsidTr="00F86C07">
        <w:tc>
          <w:tcPr>
            <w:tcW w:w="993" w:type="dxa"/>
            <w:tcBorders>
              <w:bottom w:val="single" w:sz="4" w:space="0" w:color="auto"/>
            </w:tcBorders>
          </w:tcPr>
          <w:p w14:paraId="2F850A2D" w14:textId="33F614DD" w:rsidR="00C877D8" w:rsidRPr="000C19ED" w:rsidRDefault="00F86C07" w:rsidP="00BA0713">
            <w:pPr>
              <w:pStyle w:val="Default"/>
              <w:jc w:val="both"/>
              <w:rPr>
                <w:lang w:val="lt-LT"/>
              </w:rPr>
            </w:pPr>
            <w:r>
              <w:rPr>
                <w:lang w:val="lt-LT"/>
              </w:rPr>
              <w:t>6.2.</w:t>
            </w:r>
          </w:p>
        </w:tc>
        <w:tc>
          <w:tcPr>
            <w:tcW w:w="8505" w:type="dxa"/>
            <w:tcBorders>
              <w:bottom w:val="single" w:sz="4" w:space="0" w:color="auto"/>
            </w:tcBorders>
            <w:shd w:val="clear" w:color="auto" w:fill="auto"/>
          </w:tcPr>
          <w:p w14:paraId="1DE4267C" w14:textId="57CFF04D" w:rsidR="00C877D8" w:rsidRPr="000C19ED" w:rsidRDefault="00C877D8" w:rsidP="00C877D8">
            <w:pPr>
              <w:pStyle w:val="Default"/>
              <w:jc w:val="both"/>
              <w:rPr>
                <w:lang w:val="lt-LT"/>
              </w:rPr>
            </w:pPr>
            <w:r w:rsidRPr="00C877D8">
              <w:rPr>
                <w:lang w:val="lt-LT"/>
              </w:rPr>
              <w:t xml:space="preserve">Serveris </w:t>
            </w:r>
            <w:r>
              <w:rPr>
                <w:lang w:val="lt-LT"/>
              </w:rPr>
              <w:t xml:space="preserve">turi būti </w:t>
            </w:r>
            <w:r w:rsidRPr="00C877D8">
              <w:rPr>
                <w:lang w:val="lt-LT"/>
              </w:rPr>
              <w:t>su programine įranga sistemos valdymui</w:t>
            </w:r>
          </w:p>
        </w:tc>
        <w:tc>
          <w:tcPr>
            <w:tcW w:w="6095" w:type="dxa"/>
            <w:tcBorders>
              <w:bottom w:val="single" w:sz="4" w:space="0" w:color="auto"/>
            </w:tcBorders>
          </w:tcPr>
          <w:p w14:paraId="54A5171F" w14:textId="6F99392D" w:rsidR="00C877D8" w:rsidRPr="000C19ED" w:rsidRDefault="007902B6" w:rsidP="00AE609B">
            <w:pPr>
              <w:pStyle w:val="Default"/>
              <w:jc w:val="both"/>
              <w:rPr>
                <w:lang w:val="lt-LT"/>
              </w:rPr>
            </w:pPr>
            <w:r w:rsidRPr="00BD2D18">
              <w:rPr>
                <w:i/>
                <w:iCs/>
                <w:color w:val="FF0000"/>
                <w:lang w:val="lt-LT"/>
              </w:rPr>
              <w:t>[nurodyti atitiktį]</w:t>
            </w:r>
          </w:p>
        </w:tc>
      </w:tr>
      <w:tr w:rsidR="002F533E" w:rsidRPr="000C19ED" w14:paraId="297021B9" w14:textId="77777777" w:rsidTr="00F86C07">
        <w:tc>
          <w:tcPr>
            <w:tcW w:w="993" w:type="dxa"/>
            <w:tcBorders>
              <w:bottom w:val="single" w:sz="4" w:space="0" w:color="auto"/>
            </w:tcBorders>
          </w:tcPr>
          <w:p w14:paraId="1C8AC53F" w14:textId="5DC66146" w:rsidR="002F533E" w:rsidRPr="000C19ED" w:rsidRDefault="00F86C07" w:rsidP="002F533E">
            <w:pPr>
              <w:pStyle w:val="Default"/>
              <w:jc w:val="both"/>
              <w:rPr>
                <w:lang w:val="lt-LT"/>
              </w:rPr>
            </w:pPr>
            <w:r>
              <w:rPr>
                <w:lang w:val="lt-LT"/>
              </w:rPr>
              <w:t>6.3.</w:t>
            </w:r>
          </w:p>
        </w:tc>
        <w:tc>
          <w:tcPr>
            <w:tcW w:w="8505" w:type="dxa"/>
            <w:tcBorders>
              <w:bottom w:val="single" w:sz="4" w:space="0" w:color="auto"/>
            </w:tcBorders>
            <w:shd w:val="clear" w:color="auto" w:fill="auto"/>
          </w:tcPr>
          <w:p w14:paraId="12BDB2BE" w14:textId="580C0CD7" w:rsidR="002F533E" w:rsidRPr="00C877D8" w:rsidRDefault="002F533E" w:rsidP="002F533E">
            <w:pPr>
              <w:pStyle w:val="Default"/>
              <w:jc w:val="both"/>
              <w:rPr>
                <w:lang w:val="lt-LT"/>
              </w:rPr>
            </w:pPr>
            <w:r>
              <w:rPr>
                <w:bCs/>
              </w:rPr>
              <w:t xml:space="preserve">Prekės kilmė neturi būti iš </w:t>
            </w:r>
            <w:r w:rsidRPr="00980813">
              <w:t>Lietuvos Respublikos viešųjų pirkimų įstatymo 92 straipsnio 15 dalyje numatytame sąraše nurodytų valstybių ar teritorijų</w:t>
            </w:r>
            <w:r>
              <w:t>.</w:t>
            </w:r>
          </w:p>
        </w:tc>
        <w:tc>
          <w:tcPr>
            <w:tcW w:w="6095" w:type="dxa"/>
            <w:tcBorders>
              <w:bottom w:val="single" w:sz="4" w:space="0" w:color="auto"/>
            </w:tcBorders>
          </w:tcPr>
          <w:p w14:paraId="127EE6FD" w14:textId="61557151" w:rsidR="002F533E" w:rsidRPr="000C19ED" w:rsidRDefault="002F533E" w:rsidP="002F533E">
            <w:pPr>
              <w:pStyle w:val="Default"/>
              <w:jc w:val="both"/>
              <w:rPr>
                <w:lang w:val="lt-LT"/>
              </w:rPr>
            </w:pPr>
            <w:r>
              <w:rPr>
                <w:i/>
                <w:iCs/>
                <w:color w:val="FF0000"/>
              </w:rPr>
              <w:t>[nurodyti prekės kilmės (gamybos</w:t>
            </w:r>
            <w:r>
              <w:rPr>
                <w:i/>
                <w:iCs/>
                <w:color w:val="FF0000"/>
                <w:lang w:val="en-US"/>
              </w:rPr>
              <w:t>)</w:t>
            </w:r>
            <w:r>
              <w:rPr>
                <w:i/>
                <w:iCs/>
                <w:color w:val="FF0000"/>
              </w:rPr>
              <w:t xml:space="preserve"> šalį]</w:t>
            </w:r>
          </w:p>
        </w:tc>
      </w:tr>
      <w:tr w:rsidR="004969E5" w:rsidRPr="000C19ED" w14:paraId="0074D1AF" w14:textId="77777777" w:rsidTr="00F86C07">
        <w:tc>
          <w:tcPr>
            <w:tcW w:w="993" w:type="dxa"/>
            <w:tcBorders>
              <w:bottom w:val="single" w:sz="4" w:space="0" w:color="auto"/>
            </w:tcBorders>
            <w:shd w:val="clear" w:color="auto" w:fill="E2EFD9" w:themeFill="accent6" w:themeFillTint="33"/>
          </w:tcPr>
          <w:p w14:paraId="41A95C3A" w14:textId="60285DBC" w:rsidR="004969E5" w:rsidRPr="004969E5" w:rsidRDefault="00F86C07" w:rsidP="004969E5">
            <w:pPr>
              <w:pStyle w:val="Default"/>
              <w:jc w:val="both"/>
              <w:rPr>
                <w:b/>
                <w:bCs/>
                <w:lang w:val="lt-LT"/>
              </w:rPr>
            </w:pPr>
            <w:r>
              <w:rPr>
                <w:b/>
                <w:bCs/>
                <w:lang w:val="lt-LT"/>
              </w:rPr>
              <w:t>7.</w:t>
            </w:r>
          </w:p>
        </w:tc>
        <w:tc>
          <w:tcPr>
            <w:tcW w:w="8505" w:type="dxa"/>
            <w:tcBorders>
              <w:bottom w:val="single" w:sz="4" w:space="0" w:color="auto"/>
            </w:tcBorders>
            <w:shd w:val="clear" w:color="auto" w:fill="E2EFD9" w:themeFill="accent6" w:themeFillTint="33"/>
          </w:tcPr>
          <w:p w14:paraId="19440406" w14:textId="292519DD" w:rsidR="004969E5" w:rsidRPr="004969E5" w:rsidRDefault="004969E5" w:rsidP="004969E5">
            <w:pPr>
              <w:pStyle w:val="Default"/>
              <w:jc w:val="both"/>
              <w:rPr>
                <w:b/>
                <w:bCs/>
                <w:lang w:val="lt-LT"/>
              </w:rPr>
            </w:pPr>
            <w:r w:rsidRPr="004969E5">
              <w:rPr>
                <w:b/>
                <w:bCs/>
                <w:lang w:val="lt-LT"/>
              </w:rPr>
              <w:t>Stogine mokėjimo kasai</w:t>
            </w:r>
          </w:p>
        </w:tc>
        <w:tc>
          <w:tcPr>
            <w:tcW w:w="6095" w:type="dxa"/>
            <w:tcBorders>
              <w:bottom w:val="single" w:sz="4" w:space="0" w:color="auto"/>
            </w:tcBorders>
            <w:shd w:val="clear" w:color="auto" w:fill="E2EFD9" w:themeFill="accent6" w:themeFillTint="33"/>
          </w:tcPr>
          <w:p w14:paraId="615B23AF" w14:textId="77777777" w:rsidR="004969E5" w:rsidRPr="004969E5" w:rsidRDefault="004969E5" w:rsidP="004969E5">
            <w:pPr>
              <w:pStyle w:val="Default"/>
              <w:jc w:val="both"/>
              <w:rPr>
                <w:b/>
                <w:bCs/>
                <w:lang w:val="lt-LT"/>
              </w:rPr>
            </w:pPr>
          </w:p>
        </w:tc>
      </w:tr>
      <w:tr w:rsidR="004969E5" w:rsidRPr="000C19ED" w14:paraId="49062EC1" w14:textId="77777777" w:rsidTr="00F86C07">
        <w:tc>
          <w:tcPr>
            <w:tcW w:w="993" w:type="dxa"/>
            <w:tcBorders>
              <w:bottom w:val="single" w:sz="4" w:space="0" w:color="auto"/>
            </w:tcBorders>
          </w:tcPr>
          <w:p w14:paraId="74090C36" w14:textId="767A3607" w:rsidR="004969E5" w:rsidRPr="00F86C07" w:rsidRDefault="00F86C07" w:rsidP="004969E5">
            <w:pPr>
              <w:shd w:val="clear" w:color="auto" w:fill="FFFFFF"/>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7.1.</w:t>
            </w:r>
          </w:p>
        </w:tc>
        <w:tc>
          <w:tcPr>
            <w:tcW w:w="8505" w:type="dxa"/>
            <w:tcBorders>
              <w:bottom w:val="single" w:sz="4" w:space="0" w:color="auto"/>
            </w:tcBorders>
            <w:shd w:val="clear" w:color="auto" w:fill="auto"/>
          </w:tcPr>
          <w:p w14:paraId="1A267938" w14:textId="2948D6D4" w:rsidR="004969E5" w:rsidRPr="000C19ED" w:rsidRDefault="004969E5" w:rsidP="004969E5">
            <w:pPr>
              <w:shd w:val="clear" w:color="auto" w:fill="FFFFFF"/>
              <w:spacing w:after="0" w:line="240" w:lineRule="auto"/>
              <w:rPr>
                <w:rFonts w:ascii="Times New Roman" w:eastAsia="Times New Roman" w:hAnsi="Times New Roman" w:cs="Times New Roman"/>
                <w:sz w:val="24"/>
                <w:szCs w:val="24"/>
                <w:lang w:val="lt-LT"/>
              </w:rPr>
            </w:pPr>
            <w:r w:rsidRPr="000C19ED">
              <w:rPr>
                <w:rFonts w:ascii="Times New Roman" w:eastAsia="Times New Roman" w:hAnsi="Times New Roman" w:cs="Times New Roman"/>
                <w:sz w:val="24"/>
                <w:szCs w:val="24"/>
                <w:lang w:val="lt-LT"/>
              </w:rPr>
              <w:t xml:space="preserve">Rėmas iš metalinio profilio, padengtas antikoroziniais ir atspariais atmosferos poveikiui dažais. </w:t>
            </w:r>
          </w:p>
        </w:tc>
        <w:tc>
          <w:tcPr>
            <w:tcW w:w="6095" w:type="dxa"/>
            <w:tcBorders>
              <w:bottom w:val="single" w:sz="4" w:space="0" w:color="auto"/>
            </w:tcBorders>
          </w:tcPr>
          <w:p w14:paraId="510507B9" w14:textId="6BD57632" w:rsidR="004969E5" w:rsidRPr="000C19ED" w:rsidRDefault="007902B6" w:rsidP="004969E5">
            <w:pPr>
              <w:shd w:val="clear" w:color="auto" w:fill="FFFFFF"/>
              <w:spacing w:after="0" w:line="240" w:lineRule="auto"/>
              <w:rPr>
                <w:rFonts w:ascii="Times New Roman" w:hAnsi="Times New Roman" w:cs="Times New Roman"/>
                <w:b/>
                <w:sz w:val="24"/>
                <w:szCs w:val="24"/>
                <w:lang w:val="lt-LT"/>
              </w:rPr>
            </w:pPr>
            <w:r w:rsidRPr="00BD2D18">
              <w:rPr>
                <w:i/>
                <w:iCs/>
                <w:color w:val="FF0000"/>
                <w:lang w:val="lt-LT"/>
              </w:rPr>
              <w:t>[nurodyti atitiktį]</w:t>
            </w:r>
          </w:p>
        </w:tc>
      </w:tr>
      <w:tr w:rsidR="007902B6" w:rsidRPr="000C19ED" w14:paraId="185E501D" w14:textId="77777777" w:rsidTr="00F86C07">
        <w:tc>
          <w:tcPr>
            <w:tcW w:w="993" w:type="dxa"/>
            <w:tcBorders>
              <w:bottom w:val="single" w:sz="4" w:space="0" w:color="auto"/>
            </w:tcBorders>
          </w:tcPr>
          <w:p w14:paraId="4BDE41ED" w14:textId="5F5BC367" w:rsidR="007902B6" w:rsidRPr="00F86C07" w:rsidRDefault="00F86C07" w:rsidP="007902B6">
            <w:pPr>
              <w:shd w:val="clear" w:color="auto" w:fill="FFFFFF"/>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7.2.</w:t>
            </w:r>
          </w:p>
        </w:tc>
        <w:tc>
          <w:tcPr>
            <w:tcW w:w="8505" w:type="dxa"/>
            <w:tcBorders>
              <w:bottom w:val="single" w:sz="4" w:space="0" w:color="auto"/>
            </w:tcBorders>
            <w:shd w:val="clear" w:color="auto" w:fill="auto"/>
          </w:tcPr>
          <w:p w14:paraId="2893FBC3" w14:textId="46C38B20" w:rsidR="007902B6" w:rsidRPr="000C19ED" w:rsidRDefault="007902B6" w:rsidP="007902B6">
            <w:pPr>
              <w:shd w:val="clear" w:color="auto" w:fill="FFFFFF"/>
              <w:spacing w:after="0" w:line="240" w:lineRule="auto"/>
              <w:rPr>
                <w:rFonts w:ascii="Times New Roman" w:eastAsia="Times New Roman" w:hAnsi="Times New Roman" w:cs="Times New Roman"/>
                <w:sz w:val="24"/>
                <w:szCs w:val="24"/>
                <w:lang w:val="lt-LT"/>
              </w:rPr>
            </w:pPr>
            <w:r w:rsidRPr="000C19ED">
              <w:rPr>
                <w:rFonts w:ascii="Times New Roman" w:eastAsia="Times New Roman" w:hAnsi="Times New Roman" w:cs="Times New Roman"/>
                <w:sz w:val="24"/>
                <w:szCs w:val="24"/>
                <w:lang w:val="lt-LT"/>
              </w:rPr>
              <w:t>Sienos iš plastikinės skaidrios šviesiai plokštės atsparios šilumai ir šalčiui.</w:t>
            </w:r>
          </w:p>
        </w:tc>
        <w:tc>
          <w:tcPr>
            <w:tcW w:w="6095" w:type="dxa"/>
            <w:tcBorders>
              <w:bottom w:val="single" w:sz="4" w:space="0" w:color="auto"/>
            </w:tcBorders>
          </w:tcPr>
          <w:p w14:paraId="502E3970" w14:textId="6A37A239" w:rsidR="007902B6" w:rsidRPr="000C19ED" w:rsidRDefault="007902B6" w:rsidP="007902B6">
            <w:pPr>
              <w:shd w:val="clear" w:color="auto" w:fill="FFFFFF"/>
              <w:spacing w:after="0" w:line="240" w:lineRule="auto"/>
              <w:rPr>
                <w:rFonts w:ascii="Times New Roman" w:hAnsi="Times New Roman" w:cs="Times New Roman"/>
                <w:b/>
                <w:sz w:val="24"/>
                <w:szCs w:val="24"/>
                <w:lang w:val="lt-LT"/>
              </w:rPr>
            </w:pPr>
            <w:r w:rsidRPr="00A82768">
              <w:rPr>
                <w:i/>
                <w:iCs/>
                <w:color w:val="FF0000"/>
                <w:lang w:val="lt-LT"/>
              </w:rPr>
              <w:t>[nurodyti atitiktį]</w:t>
            </w:r>
          </w:p>
        </w:tc>
      </w:tr>
      <w:tr w:rsidR="007902B6" w:rsidRPr="000C19ED" w14:paraId="0D0CA80D" w14:textId="77777777" w:rsidTr="00F86C07">
        <w:tc>
          <w:tcPr>
            <w:tcW w:w="993" w:type="dxa"/>
            <w:tcBorders>
              <w:bottom w:val="single" w:sz="4" w:space="0" w:color="auto"/>
            </w:tcBorders>
          </w:tcPr>
          <w:p w14:paraId="47086028" w14:textId="61403039" w:rsidR="007902B6" w:rsidRPr="00F86C07" w:rsidRDefault="00F86C07" w:rsidP="007902B6">
            <w:pPr>
              <w:shd w:val="clear" w:color="auto" w:fill="FFFFFF"/>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7.3.</w:t>
            </w:r>
          </w:p>
        </w:tc>
        <w:tc>
          <w:tcPr>
            <w:tcW w:w="8505" w:type="dxa"/>
            <w:tcBorders>
              <w:bottom w:val="single" w:sz="4" w:space="0" w:color="auto"/>
            </w:tcBorders>
            <w:shd w:val="clear" w:color="auto" w:fill="auto"/>
          </w:tcPr>
          <w:p w14:paraId="275DA6D7" w14:textId="262A9562" w:rsidR="007902B6" w:rsidRPr="000C19ED" w:rsidRDefault="007902B6" w:rsidP="007902B6">
            <w:pPr>
              <w:shd w:val="clear" w:color="auto" w:fill="FFFFFF"/>
              <w:spacing w:after="0" w:line="240" w:lineRule="auto"/>
              <w:rPr>
                <w:rFonts w:ascii="Times New Roman" w:eastAsia="Times New Roman" w:hAnsi="Times New Roman" w:cs="Times New Roman"/>
                <w:sz w:val="24"/>
                <w:szCs w:val="24"/>
                <w:lang w:val="lt-LT"/>
              </w:rPr>
            </w:pPr>
            <w:r w:rsidRPr="000C19ED">
              <w:rPr>
                <w:rFonts w:ascii="Times New Roman" w:eastAsia="Times New Roman" w:hAnsi="Times New Roman" w:cs="Times New Roman"/>
                <w:sz w:val="24"/>
                <w:szCs w:val="24"/>
                <w:lang w:val="lt-LT"/>
              </w:rPr>
              <w:t>Įėjimo durų nėra.</w:t>
            </w:r>
          </w:p>
        </w:tc>
        <w:tc>
          <w:tcPr>
            <w:tcW w:w="6095" w:type="dxa"/>
            <w:tcBorders>
              <w:bottom w:val="single" w:sz="4" w:space="0" w:color="auto"/>
            </w:tcBorders>
          </w:tcPr>
          <w:p w14:paraId="4ED64472" w14:textId="73575027" w:rsidR="007902B6" w:rsidRPr="000C19ED" w:rsidRDefault="007902B6" w:rsidP="007902B6">
            <w:pPr>
              <w:shd w:val="clear" w:color="auto" w:fill="FFFFFF"/>
              <w:spacing w:after="0" w:line="240" w:lineRule="auto"/>
              <w:rPr>
                <w:rFonts w:ascii="Times New Roman" w:hAnsi="Times New Roman" w:cs="Times New Roman"/>
                <w:b/>
                <w:sz w:val="24"/>
                <w:szCs w:val="24"/>
                <w:lang w:val="lt-LT"/>
              </w:rPr>
            </w:pPr>
            <w:r w:rsidRPr="00A82768">
              <w:rPr>
                <w:i/>
                <w:iCs/>
                <w:color w:val="FF0000"/>
                <w:lang w:val="lt-LT"/>
              </w:rPr>
              <w:t>[nurodyti atitiktį]</w:t>
            </w:r>
          </w:p>
        </w:tc>
      </w:tr>
      <w:tr w:rsidR="007902B6" w:rsidRPr="000C19ED" w14:paraId="28CE8321" w14:textId="77777777" w:rsidTr="00F86C07">
        <w:tc>
          <w:tcPr>
            <w:tcW w:w="993" w:type="dxa"/>
            <w:tcBorders>
              <w:bottom w:val="single" w:sz="4" w:space="0" w:color="auto"/>
            </w:tcBorders>
          </w:tcPr>
          <w:p w14:paraId="048EBB5E" w14:textId="3348B016" w:rsidR="007902B6" w:rsidRPr="00F86C07" w:rsidRDefault="00F86C07" w:rsidP="007902B6">
            <w:pPr>
              <w:shd w:val="clear" w:color="auto" w:fill="FFFFFF"/>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7.4.</w:t>
            </w:r>
          </w:p>
        </w:tc>
        <w:tc>
          <w:tcPr>
            <w:tcW w:w="8505" w:type="dxa"/>
            <w:tcBorders>
              <w:bottom w:val="single" w:sz="4" w:space="0" w:color="auto"/>
            </w:tcBorders>
            <w:shd w:val="clear" w:color="auto" w:fill="auto"/>
          </w:tcPr>
          <w:p w14:paraId="72B6C1D6" w14:textId="418879B9" w:rsidR="007902B6" w:rsidRPr="000C19ED" w:rsidRDefault="007902B6" w:rsidP="007902B6">
            <w:pPr>
              <w:shd w:val="clear" w:color="auto" w:fill="FFFFFF"/>
              <w:spacing w:after="0" w:line="240" w:lineRule="auto"/>
              <w:rPr>
                <w:rFonts w:ascii="Times New Roman" w:eastAsia="Times New Roman" w:hAnsi="Times New Roman" w:cs="Times New Roman"/>
                <w:sz w:val="24"/>
                <w:szCs w:val="24"/>
                <w:lang w:val="lt-LT"/>
              </w:rPr>
            </w:pPr>
            <w:r w:rsidRPr="000C19ED">
              <w:rPr>
                <w:rFonts w:ascii="Times New Roman" w:eastAsia="Times New Roman" w:hAnsi="Times New Roman" w:cs="Times New Roman"/>
                <w:sz w:val="24"/>
                <w:szCs w:val="24"/>
                <w:lang w:val="lt-LT"/>
              </w:rPr>
              <w:t xml:space="preserve">Pastatymo vieta </w:t>
            </w:r>
            <w:r>
              <w:rPr>
                <w:rFonts w:ascii="Times New Roman" w:eastAsia="Times New Roman" w:hAnsi="Times New Roman" w:cs="Times New Roman"/>
                <w:sz w:val="24"/>
                <w:szCs w:val="24"/>
                <w:lang w:val="lt-LT"/>
              </w:rPr>
              <w:t xml:space="preserve">turi būti </w:t>
            </w:r>
            <w:r w:rsidRPr="000C19ED">
              <w:rPr>
                <w:rFonts w:ascii="Times New Roman" w:eastAsia="Times New Roman" w:hAnsi="Times New Roman" w:cs="Times New Roman"/>
                <w:sz w:val="24"/>
                <w:szCs w:val="24"/>
                <w:lang w:val="lt-LT"/>
              </w:rPr>
              <w:t xml:space="preserve">derinama su </w:t>
            </w:r>
            <w:r>
              <w:rPr>
                <w:rFonts w:ascii="Times New Roman" w:eastAsia="Times New Roman" w:hAnsi="Times New Roman" w:cs="Times New Roman"/>
                <w:sz w:val="24"/>
                <w:szCs w:val="24"/>
                <w:lang w:val="lt-LT"/>
              </w:rPr>
              <w:t>p</w:t>
            </w:r>
            <w:r w:rsidRPr="000C19ED">
              <w:rPr>
                <w:rFonts w:ascii="Times New Roman" w:eastAsia="Times New Roman" w:hAnsi="Times New Roman" w:cs="Times New Roman"/>
                <w:sz w:val="24"/>
                <w:szCs w:val="24"/>
                <w:lang w:val="lt-LT"/>
              </w:rPr>
              <w:t>erkančiąja organizacija</w:t>
            </w:r>
          </w:p>
        </w:tc>
        <w:tc>
          <w:tcPr>
            <w:tcW w:w="6095" w:type="dxa"/>
            <w:tcBorders>
              <w:bottom w:val="single" w:sz="4" w:space="0" w:color="auto"/>
            </w:tcBorders>
          </w:tcPr>
          <w:p w14:paraId="683733E3" w14:textId="77AAD423" w:rsidR="007902B6" w:rsidRPr="000C19ED" w:rsidRDefault="007902B6" w:rsidP="007902B6">
            <w:pPr>
              <w:shd w:val="clear" w:color="auto" w:fill="FFFFFF"/>
              <w:spacing w:after="0" w:line="240" w:lineRule="auto"/>
              <w:rPr>
                <w:rFonts w:ascii="Times New Roman" w:hAnsi="Times New Roman" w:cs="Times New Roman"/>
                <w:b/>
                <w:sz w:val="24"/>
                <w:szCs w:val="24"/>
                <w:lang w:val="lt-LT"/>
              </w:rPr>
            </w:pPr>
            <w:r w:rsidRPr="00A82768">
              <w:rPr>
                <w:i/>
                <w:iCs/>
                <w:color w:val="FF0000"/>
                <w:lang w:val="lt-LT"/>
              </w:rPr>
              <w:t>[nurodyti atitiktį]</w:t>
            </w:r>
          </w:p>
        </w:tc>
      </w:tr>
      <w:tr w:rsidR="00AE609B" w:rsidRPr="000C19ED" w14:paraId="34600CEA" w14:textId="058D9190" w:rsidTr="00F86C07">
        <w:trPr>
          <w:trHeight w:val="236"/>
        </w:trPr>
        <w:tc>
          <w:tcPr>
            <w:tcW w:w="993" w:type="dxa"/>
            <w:tcBorders>
              <w:bottom w:val="single" w:sz="4" w:space="0" w:color="auto"/>
            </w:tcBorders>
            <w:shd w:val="clear" w:color="auto" w:fill="E2EFD9" w:themeFill="accent6" w:themeFillTint="33"/>
          </w:tcPr>
          <w:p w14:paraId="1E192DEA" w14:textId="13ACDC80" w:rsidR="00AE609B" w:rsidRPr="000C19ED" w:rsidRDefault="00F86C07" w:rsidP="003F695B">
            <w:pPr>
              <w:pStyle w:val="Default"/>
              <w:jc w:val="both"/>
              <w:rPr>
                <w:b/>
                <w:bCs/>
                <w:lang w:val="lt-LT"/>
              </w:rPr>
            </w:pPr>
            <w:r>
              <w:rPr>
                <w:b/>
                <w:bCs/>
                <w:lang w:val="lt-LT"/>
              </w:rPr>
              <w:t>8</w:t>
            </w:r>
            <w:r w:rsidR="000461A3">
              <w:rPr>
                <w:b/>
                <w:bCs/>
                <w:lang w:val="lt-LT"/>
              </w:rPr>
              <w:t>.</w:t>
            </w:r>
          </w:p>
        </w:tc>
        <w:tc>
          <w:tcPr>
            <w:tcW w:w="8505" w:type="dxa"/>
            <w:tcBorders>
              <w:bottom w:val="single" w:sz="4" w:space="0" w:color="auto"/>
            </w:tcBorders>
            <w:shd w:val="clear" w:color="auto" w:fill="E2EFD9" w:themeFill="accent6" w:themeFillTint="33"/>
          </w:tcPr>
          <w:p w14:paraId="0B43B570" w14:textId="36EEF627" w:rsidR="00AE609B" w:rsidRPr="000C19ED" w:rsidRDefault="00AE609B" w:rsidP="003F695B">
            <w:pPr>
              <w:pStyle w:val="Default"/>
              <w:jc w:val="both"/>
              <w:rPr>
                <w:b/>
                <w:bCs/>
                <w:lang w:val="lt-LT"/>
              </w:rPr>
            </w:pPr>
            <w:r w:rsidRPr="000C19ED">
              <w:rPr>
                <w:b/>
                <w:bCs/>
                <w:lang w:val="lt-LT"/>
              </w:rPr>
              <w:t xml:space="preserve">Komunikacinė, komutacinė įranga </w:t>
            </w:r>
          </w:p>
        </w:tc>
        <w:tc>
          <w:tcPr>
            <w:tcW w:w="6095" w:type="dxa"/>
            <w:tcBorders>
              <w:bottom w:val="single" w:sz="4" w:space="0" w:color="auto"/>
            </w:tcBorders>
            <w:shd w:val="clear" w:color="auto" w:fill="E2EFD9" w:themeFill="accent6" w:themeFillTint="33"/>
          </w:tcPr>
          <w:p w14:paraId="2315F4A4" w14:textId="77777777" w:rsidR="00AE609B" w:rsidRPr="000C19ED" w:rsidRDefault="00AE609B" w:rsidP="003F695B">
            <w:pPr>
              <w:pStyle w:val="Default"/>
              <w:jc w:val="both"/>
              <w:rPr>
                <w:b/>
                <w:bCs/>
                <w:lang w:val="lt-LT"/>
              </w:rPr>
            </w:pPr>
          </w:p>
        </w:tc>
      </w:tr>
      <w:tr w:rsidR="00BA0713" w:rsidRPr="000C19ED" w14:paraId="2774B32E" w14:textId="1C56FB51" w:rsidTr="00F86C07">
        <w:tc>
          <w:tcPr>
            <w:tcW w:w="993" w:type="dxa"/>
            <w:tcBorders>
              <w:bottom w:val="single" w:sz="4" w:space="0" w:color="auto"/>
            </w:tcBorders>
            <w:shd w:val="clear" w:color="auto" w:fill="E2EFD9" w:themeFill="accent6" w:themeFillTint="33"/>
          </w:tcPr>
          <w:p w14:paraId="614664E9" w14:textId="6A56D331" w:rsidR="00BA0713" w:rsidRPr="000C19ED" w:rsidRDefault="00F86C07" w:rsidP="00CC19DA">
            <w:pPr>
              <w:pStyle w:val="Default"/>
              <w:jc w:val="both"/>
              <w:rPr>
                <w:b/>
                <w:bCs/>
                <w:lang w:val="lt-LT"/>
              </w:rPr>
            </w:pPr>
            <w:r>
              <w:rPr>
                <w:b/>
                <w:bCs/>
                <w:lang w:val="lt-LT"/>
              </w:rPr>
              <w:t>8</w:t>
            </w:r>
            <w:r w:rsidR="00BA0713">
              <w:rPr>
                <w:b/>
                <w:bCs/>
                <w:lang w:val="lt-LT"/>
              </w:rPr>
              <w:t>.1.</w:t>
            </w:r>
          </w:p>
        </w:tc>
        <w:tc>
          <w:tcPr>
            <w:tcW w:w="14600" w:type="dxa"/>
            <w:gridSpan w:val="2"/>
            <w:tcBorders>
              <w:bottom w:val="single" w:sz="4" w:space="0" w:color="auto"/>
            </w:tcBorders>
            <w:shd w:val="clear" w:color="auto" w:fill="E2EFD9" w:themeFill="accent6" w:themeFillTint="33"/>
          </w:tcPr>
          <w:p w14:paraId="4FF40DB2" w14:textId="0D8EDD95" w:rsidR="00BA0713" w:rsidRPr="000C19ED" w:rsidRDefault="00BA0713" w:rsidP="007902B6">
            <w:pPr>
              <w:pStyle w:val="Default"/>
              <w:jc w:val="both"/>
              <w:rPr>
                <w:b/>
                <w:bCs/>
                <w:lang w:val="lt-LT"/>
              </w:rPr>
            </w:pPr>
            <w:r w:rsidRPr="000C19ED">
              <w:rPr>
                <w:b/>
                <w:bCs/>
                <w:lang w:val="lt-LT"/>
              </w:rPr>
              <w:t xml:space="preserve">Ethernet-skaitmeninis valdiklis </w:t>
            </w:r>
            <w:r w:rsidRPr="000C19ED">
              <w:rPr>
                <w:lang w:val="lt-LT"/>
              </w:rPr>
              <w:t>Nuotoliniam įrangos perkrovimui.</w:t>
            </w:r>
          </w:p>
        </w:tc>
      </w:tr>
      <w:tr w:rsidR="002D5C89" w:rsidRPr="000C19ED" w14:paraId="7BA329E8" w14:textId="77777777" w:rsidTr="00F86C07">
        <w:tc>
          <w:tcPr>
            <w:tcW w:w="993" w:type="dxa"/>
            <w:tcBorders>
              <w:bottom w:val="single" w:sz="4" w:space="0" w:color="auto"/>
            </w:tcBorders>
          </w:tcPr>
          <w:p w14:paraId="1C941B3B" w14:textId="0CD27547" w:rsidR="002D5C89" w:rsidRPr="00F86C07" w:rsidRDefault="00F86C07" w:rsidP="002D5C89">
            <w:pPr>
              <w:pStyle w:val="Default"/>
              <w:jc w:val="both"/>
              <w:rPr>
                <w:lang w:val="lt-LT"/>
              </w:rPr>
            </w:pPr>
            <w:r>
              <w:rPr>
                <w:lang w:val="lt-LT"/>
              </w:rPr>
              <w:t>8.1.1.</w:t>
            </w:r>
          </w:p>
        </w:tc>
        <w:tc>
          <w:tcPr>
            <w:tcW w:w="8505" w:type="dxa"/>
            <w:tcBorders>
              <w:bottom w:val="single" w:sz="4" w:space="0" w:color="auto"/>
            </w:tcBorders>
            <w:shd w:val="clear" w:color="auto" w:fill="auto"/>
          </w:tcPr>
          <w:p w14:paraId="78E56A64" w14:textId="4340E1BA" w:rsidR="002D5C89" w:rsidRPr="002D373A" w:rsidRDefault="002D5C89" w:rsidP="002D5C89">
            <w:pPr>
              <w:pStyle w:val="Default"/>
              <w:jc w:val="both"/>
              <w:rPr>
                <w:lang w:val="lt-LT"/>
              </w:rPr>
            </w:pPr>
            <w:r w:rsidRPr="000C19ED">
              <w:rPr>
                <w:lang w:val="lt-LT"/>
              </w:rPr>
              <w:t>2 Portai 10/100/1000 BaseT(X) (RJ45) Ethernet komutatorius</w:t>
            </w:r>
          </w:p>
        </w:tc>
        <w:tc>
          <w:tcPr>
            <w:tcW w:w="6095" w:type="dxa"/>
            <w:tcBorders>
              <w:bottom w:val="single" w:sz="4" w:space="0" w:color="auto"/>
            </w:tcBorders>
          </w:tcPr>
          <w:p w14:paraId="142F74DE" w14:textId="1EC6261F" w:rsidR="002D5C89" w:rsidRPr="000C19ED" w:rsidRDefault="002D5C89" w:rsidP="002D5C89">
            <w:pPr>
              <w:pStyle w:val="Default"/>
              <w:jc w:val="both"/>
              <w:rPr>
                <w:b/>
                <w:bCs/>
                <w:lang w:val="lt-LT"/>
              </w:rPr>
            </w:pPr>
            <w:r w:rsidRPr="00DA52F9">
              <w:rPr>
                <w:i/>
                <w:iCs/>
                <w:color w:val="FF0000"/>
                <w:lang w:val="lt-LT"/>
              </w:rPr>
              <w:t>[nurodyti reikšmes]</w:t>
            </w:r>
          </w:p>
        </w:tc>
      </w:tr>
      <w:tr w:rsidR="002D5C89" w:rsidRPr="000C19ED" w14:paraId="5F0568E6" w14:textId="77777777" w:rsidTr="00F86C07">
        <w:tc>
          <w:tcPr>
            <w:tcW w:w="993" w:type="dxa"/>
            <w:tcBorders>
              <w:bottom w:val="single" w:sz="4" w:space="0" w:color="auto"/>
            </w:tcBorders>
          </w:tcPr>
          <w:p w14:paraId="6752E136" w14:textId="24AFEBFF" w:rsidR="002D5C89" w:rsidRPr="00F86C07" w:rsidRDefault="00F86C07" w:rsidP="002D5C89">
            <w:pPr>
              <w:pStyle w:val="Default"/>
              <w:jc w:val="both"/>
              <w:rPr>
                <w:lang w:val="lt-LT"/>
              </w:rPr>
            </w:pPr>
            <w:r>
              <w:rPr>
                <w:lang w:val="lt-LT"/>
              </w:rPr>
              <w:t>8.1.2.</w:t>
            </w:r>
          </w:p>
        </w:tc>
        <w:tc>
          <w:tcPr>
            <w:tcW w:w="8505" w:type="dxa"/>
            <w:tcBorders>
              <w:bottom w:val="single" w:sz="4" w:space="0" w:color="auto"/>
            </w:tcBorders>
            <w:shd w:val="clear" w:color="auto" w:fill="auto"/>
          </w:tcPr>
          <w:p w14:paraId="7196C502" w14:textId="4E017B2D" w:rsidR="002D5C89" w:rsidRPr="002D373A" w:rsidRDefault="002D5C89" w:rsidP="002D5C89">
            <w:pPr>
              <w:pStyle w:val="Default"/>
              <w:jc w:val="both"/>
              <w:rPr>
                <w:lang w:val="lt-LT"/>
              </w:rPr>
            </w:pPr>
            <w:r w:rsidRPr="000C19ED">
              <w:rPr>
                <w:lang w:val="lt-LT"/>
              </w:rPr>
              <w:t xml:space="preserve">Protokolai: Modbus/TCP (slave), TCP/IP, UDP, DHCP, BOOTP, HTTP </w:t>
            </w:r>
          </w:p>
        </w:tc>
        <w:tc>
          <w:tcPr>
            <w:tcW w:w="6095" w:type="dxa"/>
            <w:tcBorders>
              <w:bottom w:val="single" w:sz="4" w:space="0" w:color="auto"/>
            </w:tcBorders>
          </w:tcPr>
          <w:p w14:paraId="4010C940" w14:textId="32B12A09" w:rsidR="002D5C89" w:rsidRPr="000C19ED" w:rsidRDefault="002D5C89" w:rsidP="002D5C89">
            <w:pPr>
              <w:pStyle w:val="Default"/>
              <w:jc w:val="both"/>
              <w:rPr>
                <w:b/>
                <w:bCs/>
                <w:lang w:val="lt-LT"/>
              </w:rPr>
            </w:pPr>
            <w:r w:rsidRPr="00DA52F9">
              <w:rPr>
                <w:i/>
                <w:iCs/>
                <w:color w:val="FF0000"/>
                <w:lang w:val="lt-LT"/>
              </w:rPr>
              <w:t>[nurodyti reikšmes]</w:t>
            </w:r>
          </w:p>
        </w:tc>
      </w:tr>
      <w:tr w:rsidR="002D5C89" w:rsidRPr="000C19ED" w14:paraId="08102BB3" w14:textId="77777777" w:rsidTr="00F86C07">
        <w:tc>
          <w:tcPr>
            <w:tcW w:w="993" w:type="dxa"/>
            <w:tcBorders>
              <w:bottom w:val="single" w:sz="4" w:space="0" w:color="auto"/>
            </w:tcBorders>
          </w:tcPr>
          <w:p w14:paraId="64F6C47F" w14:textId="58098AD8" w:rsidR="002D5C89" w:rsidRPr="00F86C07" w:rsidRDefault="00F86C07" w:rsidP="002D5C89">
            <w:pPr>
              <w:pStyle w:val="Default"/>
              <w:jc w:val="both"/>
              <w:rPr>
                <w:lang w:val="lt-LT"/>
              </w:rPr>
            </w:pPr>
            <w:r>
              <w:rPr>
                <w:lang w:val="lt-LT"/>
              </w:rPr>
              <w:t>8.1.3.</w:t>
            </w:r>
          </w:p>
        </w:tc>
        <w:tc>
          <w:tcPr>
            <w:tcW w:w="8505" w:type="dxa"/>
            <w:tcBorders>
              <w:bottom w:val="single" w:sz="4" w:space="0" w:color="auto"/>
            </w:tcBorders>
            <w:shd w:val="clear" w:color="auto" w:fill="auto"/>
          </w:tcPr>
          <w:p w14:paraId="69DD35D1" w14:textId="0B902FD6" w:rsidR="002D5C89" w:rsidRPr="002D373A" w:rsidRDefault="002D5C89" w:rsidP="002D5C89">
            <w:pPr>
              <w:pStyle w:val="Default"/>
              <w:jc w:val="both"/>
              <w:rPr>
                <w:lang w:val="lt-LT"/>
              </w:rPr>
            </w:pPr>
            <w:r w:rsidRPr="000C19ED">
              <w:rPr>
                <w:lang w:val="lt-LT"/>
              </w:rPr>
              <w:t>Skaitmeniniai įėjimai 8 vnt. (8DI)</w:t>
            </w:r>
          </w:p>
        </w:tc>
        <w:tc>
          <w:tcPr>
            <w:tcW w:w="6095" w:type="dxa"/>
            <w:tcBorders>
              <w:bottom w:val="single" w:sz="4" w:space="0" w:color="auto"/>
            </w:tcBorders>
          </w:tcPr>
          <w:p w14:paraId="66669287" w14:textId="51A66CA4" w:rsidR="002D5C89" w:rsidRPr="000C19ED" w:rsidRDefault="002D5C89" w:rsidP="002D5C89">
            <w:pPr>
              <w:pStyle w:val="Default"/>
              <w:jc w:val="both"/>
              <w:rPr>
                <w:b/>
                <w:bCs/>
                <w:lang w:val="lt-LT"/>
              </w:rPr>
            </w:pPr>
            <w:r w:rsidRPr="00DA52F9">
              <w:rPr>
                <w:i/>
                <w:iCs/>
                <w:color w:val="FF0000"/>
                <w:lang w:val="lt-LT"/>
              </w:rPr>
              <w:t>[nurodyti reikšmes]</w:t>
            </w:r>
          </w:p>
        </w:tc>
      </w:tr>
      <w:tr w:rsidR="002D5C89" w:rsidRPr="000C19ED" w14:paraId="4342F5CC" w14:textId="77777777" w:rsidTr="00F86C07">
        <w:tc>
          <w:tcPr>
            <w:tcW w:w="993" w:type="dxa"/>
            <w:tcBorders>
              <w:bottom w:val="single" w:sz="4" w:space="0" w:color="auto"/>
            </w:tcBorders>
          </w:tcPr>
          <w:p w14:paraId="1C9A4F4E" w14:textId="456AF1D1" w:rsidR="002D5C89" w:rsidRPr="00F86C07" w:rsidRDefault="00F86C07" w:rsidP="002D5C89">
            <w:pPr>
              <w:pStyle w:val="Default"/>
              <w:jc w:val="both"/>
              <w:rPr>
                <w:lang w:val="lt-LT"/>
              </w:rPr>
            </w:pPr>
            <w:r>
              <w:rPr>
                <w:lang w:val="lt-LT"/>
              </w:rPr>
              <w:t>8.1.4.</w:t>
            </w:r>
          </w:p>
        </w:tc>
        <w:tc>
          <w:tcPr>
            <w:tcW w:w="8505" w:type="dxa"/>
            <w:tcBorders>
              <w:bottom w:val="single" w:sz="4" w:space="0" w:color="auto"/>
            </w:tcBorders>
            <w:shd w:val="clear" w:color="auto" w:fill="auto"/>
          </w:tcPr>
          <w:p w14:paraId="66E1353B" w14:textId="6230587E" w:rsidR="002D5C89" w:rsidRPr="002D373A" w:rsidRDefault="002D5C89" w:rsidP="002D5C89">
            <w:pPr>
              <w:pStyle w:val="Default"/>
              <w:jc w:val="both"/>
              <w:rPr>
                <w:lang w:val="lt-LT"/>
              </w:rPr>
            </w:pPr>
            <w:r w:rsidRPr="000C19ED">
              <w:rPr>
                <w:lang w:val="lt-LT"/>
              </w:rPr>
              <w:t xml:space="preserve">Skaitmeniniai išėjimai 8 vnt. (8DO) </w:t>
            </w:r>
          </w:p>
        </w:tc>
        <w:tc>
          <w:tcPr>
            <w:tcW w:w="6095" w:type="dxa"/>
            <w:tcBorders>
              <w:bottom w:val="single" w:sz="4" w:space="0" w:color="auto"/>
            </w:tcBorders>
          </w:tcPr>
          <w:p w14:paraId="68C406BA" w14:textId="78A2B374" w:rsidR="002D5C89" w:rsidRPr="000C19ED" w:rsidRDefault="002D5C89" w:rsidP="002D5C89">
            <w:pPr>
              <w:pStyle w:val="Default"/>
              <w:jc w:val="both"/>
              <w:rPr>
                <w:b/>
                <w:bCs/>
                <w:lang w:val="lt-LT"/>
              </w:rPr>
            </w:pPr>
            <w:r w:rsidRPr="00DA52F9">
              <w:rPr>
                <w:i/>
                <w:iCs/>
                <w:color w:val="FF0000"/>
                <w:lang w:val="lt-LT"/>
              </w:rPr>
              <w:t>[nurodyti reikšmes]</w:t>
            </w:r>
          </w:p>
        </w:tc>
      </w:tr>
      <w:tr w:rsidR="002D5C89" w:rsidRPr="000C19ED" w14:paraId="2827A698" w14:textId="77777777" w:rsidTr="00F86C07">
        <w:tc>
          <w:tcPr>
            <w:tcW w:w="993" w:type="dxa"/>
            <w:tcBorders>
              <w:bottom w:val="single" w:sz="4" w:space="0" w:color="auto"/>
            </w:tcBorders>
          </w:tcPr>
          <w:p w14:paraId="19658AF1" w14:textId="6DAEA113" w:rsidR="002D5C89" w:rsidRPr="00F86C07" w:rsidRDefault="00F86C07" w:rsidP="002D5C89">
            <w:pPr>
              <w:pStyle w:val="Default"/>
              <w:jc w:val="both"/>
              <w:rPr>
                <w:lang w:val="lt-LT"/>
              </w:rPr>
            </w:pPr>
            <w:r>
              <w:rPr>
                <w:lang w:val="lt-LT"/>
              </w:rPr>
              <w:t>8.1.5.</w:t>
            </w:r>
          </w:p>
        </w:tc>
        <w:tc>
          <w:tcPr>
            <w:tcW w:w="8505" w:type="dxa"/>
            <w:tcBorders>
              <w:bottom w:val="single" w:sz="4" w:space="0" w:color="auto"/>
            </w:tcBorders>
            <w:shd w:val="clear" w:color="auto" w:fill="auto"/>
          </w:tcPr>
          <w:p w14:paraId="678FFC77" w14:textId="201A696A" w:rsidR="002D5C89" w:rsidRPr="000C19ED" w:rsidRDefault="002D5C89" w:rsidP="002D5C89">
            <w:pPr>
              <w:pStyle w:val="Default"/>
              <w:jc w:val="both"/>
              <w:rPr>
                <w:lang w:val="lt-LT"/>
              </w:rPr>
            </w:pPr>
            <w:r w:rsidRPr="000C19ED">
              <w:rPr>
                <w:lang w:val="lt-LT"/>
              </w:rPr>
              <w:t>Maitinimo įtampa - 12-48 VDC</w:t>
            </w:r>
          </w:p>
        </w:tc>
        <w:tc>
          <w:tcPr>
            <w:tcW w:w="6095" w:type="dxa"/>
            <w:tcBorders>
              <w:bottom w:val="single" w:sz="4" w:space="0" w:color="auto"/>
            </w:tcBorders>
          </w:tcPr>
          <w:p w14:paraId="19D554EC" w14:textId="14CB6E37" w:rsidR="002D5C89" w:rsidRPr="000C19ED" w:rsidRDefault="002D5C89" w:rsidP="002D5C89">
            <w:pPr>
              <w:pStyle w:val="Default"/>
              <w:jc w:val="both"/>
              <w:rPr>
                <w:b/>
                <w:bCs/>
                <w:lang w:val="lt-LT"/>
              </w:rPr>
            </w:pPr>
            <w:r w:rsidRPr="00DA52F9">
              <w:rPr>
                <w:i/>
                <w:iCs/>
                <w:color w:val="FF0000"/>
                <w:lang w:val="lt-LT"/>
              </w:rPr>
              <w:t>[nurodyti reikšmes]</w:t>
            </w:r>
          </w:p>
        </w:tc>
      </w:tr>
      <w:tr w:rsidR="002D5C89" w:rsidRPr="000C19ED" w14:paraId="236FCAFF" w14:textId="77777777" w:rsidTr="00F86C07">
        <w:tc>
          <w:tcPr>
            <w:tcW w:w="993" w:type="dxa"/>
            <w:tcBorders>
              <w:bottom w:val="single" w:sz="4" w:space="0" w:color="auto"/>
            </w:tcBorders>
          </w:tcPr>
          <w:p w14:paraId="29310764" w14:textId="28C3C62B" w:rsidR="002D5C89" w:rsidRPr="00F86C07" w:rsidRDefault="00F86C07" w:rsidP="002D5C89">
            <w:pPr>
              <w:pStyle w:val="Default"/>
              <w:jc w:val="both"/>
              <w:rPr>
                <w:lang w:val="lt-LT"/>
              </w:rPr>
            </w:pPr>
            <w:r>
              <w:rPr>
                <w:lang w:val="lt-LT"/>
              </w:rPr>
              <w:t>8.1.6.</w:t>
            </w:r>
          </w:p>
        </w:tc>
        <w:tc>
          <w:tcPr>
            <w:tcW w:w="8505" w:type="dxa"/>
            <w:tcBorders>
              <w:bottom w:val="single" w:sz="4" w:space="0" w:color="auto"/>
            </w:tcBorders>
            <w:shd w:val="clear" w:color="auto" w:fill="auto"/>
          </w:tcPr>
          <w:p w14:paraId="58F5624A" w14:textId="099A49CF" w:rsidR="002D5C89" w:rsidRPr="000C19ED" w:rsidRDefault="002D5C89" w:rsidP="002D5C89">
            <w:pPr>
              <w:pStyle w:val="Default"/>
              <w:jc w:val="both"/>
              <w:rPr>
                <w:lang w:val="lt-LT"/>
              </w:rPr>
            </w:pPr>
            <w:r w:rsidRPr="000C19ED">
              <w:rPr>
                <w:lang w:val="lt-LT"/>
              </w:rPr>
              <w:t>Vartojama srovė ne daugiau 200 mA @ 24 VDC</w:t>
            </w:r>
          </w:p>
        </w:tc>
        <w:tc>
          <w:tcPr>
            <w:tcW w:w="6095" w:type="dxa"/>
            <w:tcBorders>
              <w:bottom w:val="single" w:sz="4" w:space="0" w:color="auto"/>
            </w:tcBorders>
          </w:tcPr>
          <w:p w14:paraId="58C89E5A" w14:textId="5B4FFE3C" w:rsidR="002D5C89" w:rsidRPr="000C19ED" w:rsidRDefault="002D5C89" w:rsidP="002D5C89">
            <w:pPr>
              <w:pStyle w:val="Default"/>
              <w:jc w:val="both"/>
              <w:rPr>
                <w:b/>
                <w:bCs/>
                <w:lang w:val="lt-LT"/>
              </w:rPr>
            </w:pPr>
            <w:r w:rsidRPr="00DA52F9">
              <w:rPr>
                <w:i/>
                <w:iCs/>
                <w:color w:val="FF0000"/>
                <w:lang w:val="lt-LT"/>
              </w:rPr>
              <w:t>[nurodyti reikšmes]</w:t>
            </w:r>
          </w:p>
        </w:tc>
      </w:tr>
      <w:tr w:rsidR="002D5C89" w:rsidRPr="000C19ED" w14:paraId="3568144D" w14:textId="77777777" w:rsidTr="00F86C07">
        <w:tc>
          <w:tcPr>
            <w:tcW w:w="993" w:type="dxa"/>
            <w:tcBorders>
              <w:bottom w:val="single" w:sz="4" w:space="0" w:color="auto"/>
            </w:tcBorders>
          </w:tcPr>
          <w:p w14:paraId="1E261C42" w14:textId="2E31E3A4" w:rsidR="002D5C89" w:rsidRPr="00F86C07" w:rsidRDefault="00F86C07" w:rsidP="002D5C89">
            <w:pPr>
              <w:pStyle w:val="Default"/>
              <w:jc w:val="both"/>
              <w:rPr>
                <w:lang w:val="lt-LT"/>
              </w:rPr>
            </w:pPr>
            <w:r>
              <w:rPr>
                <w:lang w:val="lt-LT"/>
              </w:rPr>
              <w:t>8.1.7.</w:t>
            </w:r>
          </w:p>
        </w:tc>
        <w:tc>
          <w:tcPr>
            <w:tcW w:w="8505" w:type="dxa"/>
            <w:tcBorders>
              <w:bottom w:val="single" w:sz="4" w:space="0" w:color="auto"/>
            </w:tcBorders>
            <w:shd w:val="clear" w:color="auto" w:fill="auto"/>
          </w:tcPr>
          <w:p w14:paraId="3716CD7E" w14:textId="5C15FC48" w:rsidR="002D5C89" w:rsidRPr="000C19ED" w:rsidRDefault="002D5C89" w:rsidP="002D5C89">
            <w:pPr>
              <w:pStyle w:val="Default"/>
              <w:jc w:val="both"/>
              <w:rPr>
                <w:lang w:val="lt-LT"/>
              </w:rPr>
            </w:pPr>
            <w:r w:rsidRPr="000C19ED">
              <w:rPr>
                <w:lang w:val="lt-LT"/>
              </w:rPr>
              <w:t>Apsaugos laipsnis ne blogiau kaip IP30</w:t>
            </w:r>
          </w:p>
        </w:tc>
        <w:tc>
          <w:tcPr>
            <w:tcW w:w="6095" w:type="dxa"/>
            <w:tcBorders>
              <w:bottom w:val="single" w:sz="4" w:space="0" w:color="auto"/>
            </w:tcBorders>
          </w:tcPr>
          <w:p w14:paraId="00D6397D" w14:textId="26D91DDD" w:rsidR="002D5C89" w:rsidRPr="000C19ED" w:rsidRDefault="002D5C89" w:rsidP="002D5C89">
            <w:pPr>
              <w:pStyle w:val="Default"/>
              <w:jc w:val="both"/>
              <w:rPr>
                <w:b/>
                <w:bCs/>
                <w:lang w:val="lt-LT"/>
              </w:rPr>
            </w:pPr>
            <w:r w:rsidRPr="00DA52F9">
              <w:rPr>
                <w:i/>
                <w:iCs/>
                <w:color w:val="FF0000"/>
                <w:lang w:val="lt-LT"/>
              </w:rPr>
              <w:t>[nurodyti reikšmes]</w:t>
            </w:r>
          </w:p>
        </w:tc>
      </w:tr>
      <w:tr w:rsidR="002D5C89" w:rsidRPr="000C19ED" w14:paraId="0293D69E" w14:textId="77777777" w:rsidTr="00F86C07">
        <w:tc>
          <w:tcPr>
            <w:tcW w:w="993" w:type="dxa"/>
            <w:tcBorders>
              <w:bottom w:val="single" w:sz="4" w:space="0" w:color="auto"/>
            </w:tcBorders>
          </w:tcPr>
          <w:p w14:paraId="2E7485AF" w14:textId="29056D67" w:rsidR="002D5C89" w:rsidRPr="00F86C07" w:rsidRDefault="00F86C07" w:rsidP="002D5C89">
            <w:pPr>
              <w:pStyle w:val="Default"/>
              <w:jc w:val="both"/>
              <w:rPr>
                <w:lang w:val="lt-LT"/>
              </w:rPr>
            </w:pPr>
            <w:r>
              <w:rPr>
                <w:lang w:val="lt-LT"/>
              </w:rPr>
              <w:t>8.1.8.</w:t>
            </w:r>
          </w:p>
        </w:tc>
        <w:tc>
          <w:tcPr>
            <w:tcW w:w="8505" w:type="dxa"/>
            <w:tcBorders>
              <w:bottom w:val="single" w:sz="4" w:space="0" w:color="auto"/>
            </w:tcBorders>
            <w:shd w:val="clear" w:color="auto" w:fill="auto"/>
          </w:tcPr>
          <w:p w14:paraId="4739592D" w14:textId="36FC0A75" w:rsidR="002D5C89" w:rsidRPr="000C19ED" w:rsidRDefault="002D5C89" w:rsidP="002D5C89">
            <w:pPr>
              <w:pStyle w:val="Default"/>
              <w:jc w:val="both"/>
              <w:rPr>
                <w:lang w:val="lt-LT"/>
              </w:rPr>
            </w:pPr>
            <w:r w:rsidRPr="000C19ED">
              <w:rPr>
                <w:lang w:val="lt-LT"/>
              </w:rPr>
              <w:t>Darbo temperatūra ne mažiau - 10°C iki + 60°C</w:t>
            </w:r>
          </w:p>
        </w:tc>
        <w:tc>
          <w:tcPr>
            <w:tcW w:w="6095" w:type="dxa"/>
            <w:tcBorders>
              <w:bottom w:val="single" w:sz="4" w:space="0" w:color="auto"/>
            </w:tcBorders>
          </w:tcPr>
          <w:p w14:paraId="7E1EE714" w14:textId="725B677F" w:rsidR="002D5C89" w:rsidRPr="000C19ED" w:rsidRDefault="002D5C89" w:rsidP="002D5C89">
            <w:pPr>
              <w:pStyle w:val="Default"/>
              <w:jc w:val="both"/>
              <w:rPr>
                <w:b/>
                <w:bCs/>
                <w:lang w:val="lt-LT"/>
              </w:rPr>
            </w:pPr>
            <w:r w:rsidRPr="00DA52F9">
              <w:rPr>
                <w:i/>
                <w:iCs/>
                <w:color w:val="FF0000"/>
                <w:lang w:val="lt-LT"/>
              </w:rPr>
              <w:t>[nurodyti reikšmes]</w:t>
            </w:r>
          </w:p>
        </w:tc>
      </w:tr>
      <w:tr w:rsidR="002D373A" w:rsidRPr="000C19ED" w14:paraId="7C1C8C19" w14:textId="77777777" w:rsidTr="00F86C07">
        <w:tc>
          <w:tcPr>
            <w:tcW w:w="993" w:type="dxa"/>
            <w:tcBorders>
              <w:bottom w:val="single" w:sz="4" w:space="0" w:color="auto"/>
            </w:tcBorders>
          </w:tcPr>
          <w:p w14:paraId="5FA2323D" w14:textId="278E9E96" w:rsidR="002D373A" w:rsidRPr="00F86C07" w:rsidRDefault="00F86C07" w:rsidP="00CC19DA">
            <w:pPr>
              <w:pStyle w:val="Default"/>
              <w:jc w:val="both"/>
              <w:rPr>
                <w:lang w:val="lt-LT"/>
              </w:rPr>
            </w:pPr>
            <w:r>
              <w:rPr>
                <w:lang w:val="lt-LT"/>
              </w:rPr>
              <w:t>8.1.9.</w:t>
            </w:r>
          </w:p>
        </w:tc>
        <w:tc>
          <w:tcPr>
            <w:tcW w:w="8505" w:type="dxa"/>
            <w:tcBorders>
              <w:bottom w:val="single" w:sz="4" w:space="0" w:color="auto"/>
            </w:tcBorders>
            <w:shd w:val="clear" w:color="auto" w:fill="auto"/>
          </w:tcPr>
          <w:p w14:paraId="6C6E363C" w14:textId="1177BA8C" w:rsidR="002D373A" w:rsidRPr="000C19ED" w:rsidRDefault="002D373A" w:rsidP="00CC19DA">
            <w:pPr>
              <w:pStyle w:val="Default"/>
              <w:jc w:val="both"/>
              <w:rPr>
                <w:lang w:val="lt-LT"/>
              </w:rPr>
            </w:pPr>
            <w:r w:rsidRPr="000C19ED">
              <w:rPr>
                <w:lang w:val="lt-LT"/>
              </w:rPr>
              <w:t xml:space="preserve">Montavimas DIN </w:t>
            </w:r>
            <w:r w:rsidR="002D5C89">
              <w:rPr>
                <w:lang w:val="lt-LT"/>
              </w:rPr>
              <w:t>bėgelis</w:t>
            </w:r>
            <w:r w:rsidRPr="000C19ED">
              <w:rPr>
                <w:lang w:val="lt-LT"/>
              </w:rPr>
              <w:t>.</w:t>
            </w:r>
          </w:p>
        </w:tc>
        <w:tc>
          <w:tcPr>
            <w:tcW w:w="6095" w:type="dxa"/>
            <w:tcBorders>
              <w:bottom w:val="single" w:sz="4" w:space="0" w:color="auto"/>
            </w:tcBorders>
          </w:tcPr>
          <w:p w14:paraId="5B238119" w14:textId="0B2E62BF" w:rsidR="002D373A" w:rsidRPr="000C19ED" w:rsidRDefault="007902B6" w:rsidP="00CC19DA">
            <w:pPr>
              <w:pStyle w:val="Default"/>
              <w:jc w:val="both"/>
              <w:rPr>
                <w:b/>
                <w:bCs/>
                <w:lang w:val="lt-LT"/>
              </w:rPr>
            </w:pPr>
            <w:r w:rsidRPr="00BD2D18">
              <w:rPr>
                <w:i/>
                <w:iCs/>
                <w:color w:val="FF0000"/>
                <w:lang w:val="lt-LT"/>
              </w:rPr>
              <w:t>[nurodyti atitiktį]</w:t>
            </w:r>
          </w:p>
        </w:tc>
      </w:tr>
      <w:tr w:rsidR="002F533E" w:rsidRPr="000C19ED" w14:paraId="1A6D76A7" w14:textId="77777777" w:rsidTr="00F86C07">
        <w:tc>
          <w:tcPr>
            <w:tcW w:w="993" w:type="dxa"/>
            <w:tcBorders>
              <w:bottom w:val="single" w:sz="4" w:space="0" w:color="auto"/>
            </w:tcBorders>
          </w:tcPr>
          <w:p w14:paraId="25300900" w14:textId="25E00FB4" w:rsidR="002F533E" w:rsidRPr="00F86C07" w:rsidRDefault="00F86C07" w:rsidP="002F533E">
            <w:pPr>
              <w:pStyle w:val="Default"/>
              <w:jc w:val="both"/>
              <w:rPr>
                <w:lang w:val="lt-LT"/>
              </w:rPr>
            </w:pPr>
            <w:r>
              <w:rPr>
                <w:lang w:val="lt-LT"/>
              </w:rPr>
              <w:t>8.1.10.</w:t>
            </w:r>
          </w:p>
        </w:tc>
        <w:tc>
          <w:tcPr>
            <w:tcW w:w="8505" w:type="dxa"/>
            <w:tcBorders>
              <w:bottom w:val="single" w:sz="4" w:space="0" w:color="auto"/>
            </w:tcBorders>
            <w:shd w:val="clear" w:color="auto" w:fill="auto"/>
          </w:tcPr>
          <w:p w14:paraId="3ED5FC99" w14:textId="22ED9600" w:rsidR="002F533E" w:rsidRPr="000C19ED" w:rsidRDefault="002F533E" w:rsidP="002F533E">
            <w:pPr>
              <w:pStyle w:val="Default"/>
              <w:jc w:val="both"/>
              <w:rPr>
                <w:lang w:val="lt-LT"/>
              </w:rPr>
            </w:pPr>
            <w:r>
              <w:rPr>
                <w:bCs/>
              </w:rPr>
              <w:t xml:space="preserve">Prekės kilmė neturi būti iš </w:t>
            </w:r>
            <w:r w:rsidRPr="00980813">
              <w:t>Lietuvos Respublikos viešųjų pirkimų įstatymo 92 straipsnio 15 dalyje numatytame sąraše nurodytų valstybių ar teritorijų</w:t>
            </w:r>
            <w:r>
              <w:t>.</w:t>
            </w:r>
          </w:p>
        </w:tc>
        <w:tc>
          <w:tcPr>
            <w:tcW w:w="6095" w:type="dxa"/>
            <w:tcBorders>
              <w:bottom w:val="single" w:sz="4" w:space="0" w:color="auto"/>
            </w:tcBorders>
          </w:tcPr>
          <w:p w14:paraId="32484AE1" w14:textId="0FA055E5" w:rsidR="002F533E" w:rsidRPr="000C19ED" w:rsidRDefault="002F533E" w:rsidP="002F533E">
            <w:pPr>
              <w:pStyle w:val="Default"/>
              <w:jc w:val="both"/>
              <w:rPr>
                <w:b/>
                <w:bCs/>
                <w:lang w:val="lt-LT"/>
              </w:rPr>
            </w:pPr>
            <w:r>
              <w:rPr>
                <w:i/>
                <w:iCs/>
                <w:color w:val="FF0000"/>
              </w:rPr>
              <w:t>[nurodyti prekės kilmės (gamybos</w:t>
            </w:r>
            <w:r>
              <w:rPr>
                <w:i/>
                <w:iCs/>
                <w:color w:val="FF0000"/>
                <w:lang w:val="en-US"/>
              </w:rPr>
              <w:t>)</w:t>
            </w:r>
            <w:r>
              <w:rPr>
                <w:i/>
                <w:iCs/>
                <w:color w:val="FF0000"/>
              </w:rPr>
              <w:t xml:space="preserve"> šalį]</w:t>
            </w:r>
          </w:p>
        </w:tc>
      </w:tr>
      <w:tr w:rsidR="000461A3" w:rsidRPr="000C19ED" w14:paraId="742780B1" w14:textId="60BE3323" w:rsidTr="00F86C07">
        <w:tc>
          <w:tcPr>
            <w:tcW w:w="993" w:type="dxa"/>
            <w:tcBorders>
              <w:bottom w:val="single" w:sz="4" w:space="0" w:color="auto"/>
            </w:tcBorders>
            <w:shd w:val="clear" w:color="auto" w:fill="E2EFD9" w:themeFill="accent6" w:themeFillTint="33"/>
          </w:tcPr>
          <w:p w14:paraId="09256224" w14:textId="448802B2" w:rsidR="000461A3" w:rsidRPr="000C19ED" w:rsidRDefault="00F86C07" w:rsidP="00CC19DA">
            <w:pPr>
              <w:pStyle w:val="Default"/>
              <w:jc w:val="both"/>
              <w:rPr>
                <w:b/>
                <w:bCs/>
                <w:lang w:val="lt-LT"/>
              </w:rPr>
            </w:pPr>
            <w:r>
              <w:rPr>
                <w:b/>
                <w:bCs/>
                <w:lang w:val="lt-LT"/>
              </w:rPr>
              <w:t>8</w:t>
            </w:r>
            <w:r w:rsidR="00BA0713">
              <w:rPr>
                <w:b/>
                <w:bCs/>
                <w:lang w:val="lt-LT"/>
              </w:rPr>
              <w:t>.2.</w:t>
            </w:r>
          </w:p>
        </w:tc>
        <w:tc>
          <w:tcPr>
            <w:tcW w:w="14600" w:type="dxa"/>
            <w:gridSpan w:val="2"/>
            <w:tcBorders>
              <w:bottom w:val="single" w:sz="4" w:space="0" w:color="auto"/>
            </w:tcBorders>
            <w:shd w:val="clear" w:color="auto" w:fill="E2EFD9" w:themeFill="accent6" w:themeFillTint="33"/>
          </w:tcPr>
          <w:p w14:paraId="7BBCBEDF" w14:textId="2B6947DD" w:rsidR="000461A3" w:rsidRPr="000C19ED" w:rsidRDefault="000461A3" w:rsidP="00CC19DA">
            <w:pPr>
              <w:pStyle w:val="Default"/>
              <w:jc w:val="both"/>
              <w:rPr>
                <w:b/>
                <w:bCs/>
                <w:lang w:val="lt-LT"/>
              </w:rPr>
            </w:pPr>
            <w:r w:rsidRPr="000C19ED">
              <w:rPr>
                <w:b/>
                <w:bCs/>
                <w:lang w:val="lt-LT"/>
              </w:rPr>
              <w:t>Komutacinė spinta</w:t>
            </w:r>
          </w:p>
        </w:tc>
      </w:tr>
      <w:tr w:rsidR="000461A3" w:rsidRPr="000C19ED" w14:paraId="7457D733" w14:textId="77777777" w:rsidTr="00F86C07">
        <w:tc>
          <w:tcPr>
            <w:tcW w:w="993" w:type="dxa"/>
            <w:tcBorders>
              <w:bottom w:val="single" w:sz="4" w:space="0" w:color="auto"/>
            </w:tcBorders>
          </w:tcPr>
          <w:p w14:paraId="72C17232" w14:textId="04272EC4" w:rsidR="000461A3" w:rsidRPr="00F86C07" w:rsidRDefault="00F86C07" w:rsidP="00CC19DA">
            <w:pPr>
              <w:pStyle w:val="Default"/>
              <w:jc w:val="both"/>
              <w:rPr>
                <w:lang w:val="lt-LT"/>
              </w:rPr>
            </w:pPr>
            <w:r>
              <w:rPr>
                <w:lang w:val="lt-LT"/>
              </w:rPr>
              <w:t>8.2.1.</w:t>
            </w:r>
          </w:p>
        </w:tc>
        <w:tc>
          <w:tcPr>
            <w:tcW w:w="8505" w:type="dxa"/>
            <w:tcBorders>
              <w:bottom w:val="single" w:sz="4" w:space="0" w:color="auto"/>
            </w:tcBorders>
            <w:shd w:val="clear" w:color="auto" w:fill="auto"/>
          </w:tcPr>
          <w:p w14:paraId="0246DE54" w14:textId="130B4742" w:rsidR="000461A3" w:rsidRPr="000C19ED" w:rsidRDefault="000461A3" w:rsidP="00CC19DA">
            <w:pPr>
              <w:pStyle w:val="Default"/>
              <w:jc w:val="both"/>
              <w:rPr>
                <w:b/>
                <w:bCs/>
                <w:lang w:val="lt-LT"/>
              </w:rPr>
            </w:pPr>
            <w:r>
              <w:rPr>
                <w:lang w:val="lt-LT"/>
              </w:rPr>
              <w:t>Korpuso medžiaga – p</w:t>
            </w:r>
            <w:r w:rsidRPr="000C19ED">
              <w:rPr>
                <w:lang w:val="lt-LT"/>
              </w:rPr>
              <w:t>lien</w:t>
            </w:r>
            <w:r>
              <w:rPr>
                <w:lang w:val="lt-LT"/>
              </w:rPr>
              <w:t>as</w:t>
            </w:r>
          </w:p>
        </w:tc>
        <w:tc>
          <w:tcPr>
            <w:tcW w:w="6095" w:type="dxa"/>
            <w:tcBorders>
              <w:bottom w:val="single" w:sz="4" w:space="0" w:color="auto"/>
            </w:tcBorders>
          </w:tcPr>
          <w:p w14:paraId="73CC0139" w14:textId="643353EE" w:rsidR="000461A3" w:rsidRPr="000C19ED" w:rsidRDefault="007902B6" w:rsidP="00CC19DA">
            <w:pPr>
              <w:pStyle w:val="Default"/>
              <w:jc w:val="both"/>
              <w:rPr>
                <w:b/>
                <w:bCs/>
                <w:lang w:val="lt-LT"/>
              </w:rPr>
            </w:pPr>
            <w:r w:rsidRPr="00BD2D18">
              <w:rPr>
                <w:i/>
                <w:iCs/>
                <w:color w:val="FF0000"/>
                <w:lang w:val="lt-LT"/>
              </w:rPr>
              <w:t>[nurodyti atitiktį]</w:t>
            </w:r>
          </w:p>
        </w:tc>
      </w:tr>
      <w:tr w:rsidR="000461A3" w:rsidRPr="000C19ED" w14:paraId="45ECEB25" w14:textId="77777777" w:rsidTr="00F86C07">
        <w:tc>
          <w:tcPr>
            <w:tcW w:w="993" w:type="dxa"/>
            <w:tcBorders>
              <w:bottom w:val="single" w:sz="4" w:space="0" w:color="auto"/>
            </w:tcBorders>
          </w:tcPr>
          <w:p w14:paraId="6402AFFA" w14:textId="282075F9" w:rsidR="000461A3" w:rsidRPr="00F86C07" w:rsidRDefault="00F86C07" w:rsidP="00CC19DA">
            <w:pPr>
              <w:pStyle w:val="Default"/>
              <w:jc w:val="both"/>
              <w:rPr>
                <w:lang w:val="lt-LT"/>
              </w:rPr>
            </w:pPr>
            <w:r>
              <w:rPr>
                <w:lang w:val="lt-LT"/>
              </w:rPr>
              <w:lastRenderedPageBreak/>
              <w:t>8.2.2.</w:t>
            </w:r>
          </w:p>
        </w:tc>
        <w:tc>
          <w:tcPr>
            <w:tcW w:w="8505" w:type="dxa"/>
            <w:tcBorders>
              <w:bottom w:val="single" w:sz="4" w:space="0" w:color="auto"/>
            </w:tcBorders>
            <w:shd w:val="clear" w:color="auto" w:fill="auto"/>
          </w:tcPr>
          <w:p w14:paraId="5625E96E" w14:textId="0B78FF89" w:rsidR="000461A3" w:rsidRPr="000C19ED" w:rsidRDefault="000461A3" w:rsidP="00CC19DA">
            <w:pPr>
              <w:pStyle w:val="Default"/>
              <w:jc w:val="both"/>
              <w:rPr>
                <w:b/>
                <w:bCs/>
                <w:lang w:val="lt-LT"/>
              </w:rPr>
            </w:pPr>
            <w:r>
              <w:rPr>
                <w:lang w:val="lt-LT"/>
              </w:rPr>
              <w:t>D</w:t>
            </w:r>
            <w:r w:rsidRPr="000C19ED">
              <w:rPr>
                <w:lang w:val="lt-LT"/>
              </w:rPr>
              <w:t>ažyta milteliniu būdu</w:t>
            </w:r>
            <w:r>
              <w:rPr>
                <w:lang w:val="lt-LT"/>
              </w:rPr>
              <w:t xml:space="preserve">, </w:t>
            </w:r>
            <w:r w:rsidRPr="000C19ED">
              <w:rPr>
                <w:lang w:val="lt-LT"/>
              </w:rPr>
              <w:t>korpuso spalva RAL7035</w:t>
            </w:r>
            <w:r>
              <w:rPr>
                <w:lang w:val="lt-LT"/>
              </w:rPr>
              <w:t xml:space="preserve"> </w:t>
            </w:r>
            <w:r w:rsidRPr="000C19ED">
              <w:rPr>
                <w:lang w:val="lt-LT"/>
              </w:rPr>
              <w:t>arba artima jai</w:t>
            </w:r>
          </w:p>
        </w:tc>
        <w:tc>
          <w:tcPr>
            <w:tcW w:w="6095" w:type="dxa"/>
            <w:tcBorders>
              <w:bottom w:val="single" w:sz="4" w:space="0" w:color="auto"/>
            </w:tcBorders>
          </w:tcPr>
          <w:p w14:paraId="0778F21D" w14:textId="2027B08C" w:rsidR="000461A3" w:rsidRPr="000C19ED" w:rsidRDefault="007902B6" w:rsidP="00CC19DA">
            <w:pPr>
              <w:pStyle w:val="Default"/>
              <w:jc w:val="both"/>
              <w:rPr>
                <w:b/>
                <w:bCs/>
                <w:lang w:val="lt-LT"/>
              </w:rPr>
            </w:pPr>
            <w:r w:rsidRPr="00BD2D18">
              <w:rPr>
                <w:i/>
                <w:iCs/>
                <w:color w:val="FF0000"/>
                <w:lang w:val="lt-LT"/>
              </w:rPr>
              <w:t>[nurodyti atitiktį]</w:t>
            </w:r>
          </w:p>
        </w:tc>
      </w:tr>
      <w:tr w:rsidR="002D5C89" w:rsidRPr="000C19ED" w14:paraId="2EEA56CE" w14:textId="77777777" w:rsidTr="00F86C07">
        <w:tc>
          <w:tcPr>
            <w:tcW w:w="993" w:type="dxa"/>
            <w:tcBorders>
              <w:bottom w:val="single" w:sz="4" w:space="0" w:color="auto"/>
            </w:tcBorders>
          </w:tcPr>
          <w:p w14:paraId="568A5FA4" w14:textId="358FC572" w:rsidR="002D5C89" w:rsidRPr="00F86C07" w:rsidRDefault="00F86C07" w:rsidP="002D5C89">
            <w:pPr>
              <w:pStyle w:val="Default"/>
              <w:jc w:val="both"/>
              <w:rPr>
                <w:lang w:val="lt-LT"/>
              </w:rPr>
            </w:pPr>
            <w:r>
              <w:rPr>
                <w:lang w:val="lt-LT"/>
              </w:rPr>
              <w:t>8.2.3.</w:t>
            </w:r>
          </w:p>
        </w:tc>
        <w:tc>
          <w:tcPr>
            <w:tcW w:w="8505" w:type="dxa"/>
            <w:tcBorders>
              <w:bottom w:val="single" w:sz="4" w:space="0" w:color="auto"/>
            </w:tcBorders>
            <w:shd w:val="clear" w:color="auto" w:fill="auto"/>
          </w:tcPr>
          <w:p w14:paraId="1584045A" w14:textId="7C43FCFF" w:rsidR="002D5C89" w:rsidRPr="000C19ED" w:rsidRDefault="002D5C89" w:rsidP="002D5C89">
            <w:pPr>
              <w:pStyle w:val="Default"/>
              <w:jc w:val="both"/>
              <w:rPr>
                <w:b/>
                <w:bCs/>
                <w:lang w:val="lt-LT"/>
              </w:rPr>
            </w:pPr>
            <w:r>
              <w:rPr>
                <w:lang w:val="lt-LT"/>
              </w:rPr>
              <w:t>I</w:t>
            </w:r>
            <w:r w:rsidRPr="000C19ED">
              <w:rPr>
                <w:lang w:val="lt-LT"/>
              </w:rPr>
              <w:t xml:space="preserve">šmatavimai ne mažiau kaip: 600 x 800 x </w:t>
            </w:r>
            <w:r w:rsidR="00853232">
              <w:rPr>
                <w:lang w:val="lt-LT"/>
              </w:rPr>
              <w:t>250</w:t>
            </w:r>
            <w:r w:rsidRPr="000C19ED">
              <w:rPr>
                <w:lang w:val="lt-LT"/>
              </w:rPr>
              <w:t xml:space="preserve"> mm</w:t>
            </w:r>
          </w:p>
        </w:tc>
        <w:tc>
          <w:tcPr>
            <w:tcW w:w="6095" w:type="dxa"/>
            <w:tcBorders>
              <w:bottom w:val="single" w:sz="4" w:space="0" w:color="auto"/>
            </w:tcBorders>
          </w:tcPr>
          <w:p w14:paraId="04A7A825" w14:textId="39085E64" w:rsidR="002D5C89" w:rsidRPr="000C19ED" w:rsidRDefault="002D5C89" w:rsidP="002D5C89">
            <w:pPr>
              <w:pStyle w:val="Default"/>
              <w:jc w:val="both"/>
              <w:rPr>
                <w:b/>
                <w:bCs/>
                <w:lang w:val="lt-LT"/>
              </w:rPr>
            </w:pPr>
            <w:r w:rsidRPr="00D362E7">
              <w:rPr>
                <w:i/>
                <w:iCs/>
                <w:color w:val="FF0000"/>
                <w:lang w:val="lt-LT"/>
              </w:rPr>
              <w:t>[nurodyti reikšmes]</w:t>
            </w:r>
          </w:p>
        </w:tc>
      </w:tr>
      <w:tr w:rsidR="002D5C89" w:rsidRPr="000C19ED" w14:paraId="45A17F95" w14:textId="77777777" w:rsidTr="00F86C07">
        <w:tc>
          <w:tcPr>
            <w:tcW w:w="993" w:type="dxa"/>
            <w:tcBorders>
              <w:bottom w:val="single" w:sz="4" w:space="0" w:color="auto"/>
            </w:tcBorders>
          </w:tcPr>
          <w:p w14:paraId="3FB0C903" w14:textId="403092AC" w:rsidR="002D5C89" w:rsidRPr="00F86C07" w:rsidRDefault="00F86C07" w:rsidP="002D5C89">
            <w:pPr>
              <w:pStyle w:val="Default"/>
              <w:jc w:val="both"/>
              <w:rPr>
                <w:lang w:val="lt-LT"/>
              </w:rPr>
            </w:pPr>
            <w:r>
              <w:rPr>
                <w:lang w:val="lt-LT"/>
              </w:rPr>
              <w:t>8.2.4.</w:t>
            </w:r>
          </w:p>
        </w:tc>
        <w:tc>
          <w:tcPr>
            <w:tcW w:w="8505" w:type="dxa"/>
            <w:tcBorders>
              <w:bottom w:val="single" w:sz="4" w:space="0" w:color="auto"/>
            </w:tcBorders>
            <w:shd w:val="clear" w:color="auto" w:fill="auto"/>
          </w:tcPr>
          <w:p w14:paraId="7C1C5C6A" w14:textId="7C8D30DE" w:rsidR="002D5C89" w:rsidRDefault="002D5C89" w:rsidP="002D5C89">
            <w:pPr>
              <w:pStyle w:val="Default"/>
              <w:jc w:val="both"/>
              <w:rPr>
                <w:lang w:val="lt-LT"/>
              </w:rPr>
            </w:pPr>
            <w:r>
              <w:rPr>
                <w:lang w:val="lt-LT"/>
              </w:rPr>
              <w:t>A</w:t>
            </w:r>
            <w:r w:rsidRPr="000C19ED">
              <w:rPr>
                <w:lang w:val="lt-LT"/>
              </w:rPr>
              <w:t xml:space="preserve">psaugos klasė ne blogesnė kaip </w:t>
            </w:r>
            <w:r w:rsidRPr="000C19ED">
              <w:rPr>
                <w:color w:val="auto"/>
                <w:lang w:val="lt-LT"/>
              </w:rPr>
              <w:t>IP54</w:t>
            </w:r>
          </w:p>
        </w:tc>
        <w:tc>
          <w:tcPr>
            <w:tcW w:w="6095" w:type="dxa"/>
            <w:tcBorders>
              <w:bottom w:val="single" w:sz="4" w:space="0" w:color="auto"/>
            </w:tcBorders>
          </w:tcPr>
          <w:p w14:paraId="67125706" w14:textId="111A0529" w:rsidR="002D5C89" w:rsidRPr="000C19ED" w:rsidRDefault="002D5C89" w:rsidP="002D5C89">
            <w:pPr>
              <w:pStyle w:val="Default"/>
              <w:jc w:val="both"/>
              <w:rPr>
                <w:b/>
                <w:bCs/>
                <w:lang w:val="lt-LT"/>
              </w:rPr>
            </w:pPr>
            <w:r w:rsidRPr="00D362E7">
              <w:rPr>
                <w:i/>
                <w:iCs/>
                <w:color w:val="FF0000"/>
                <w:lang w:val="lt-LT"/>
              </w:rPr>
              <w:t>[nurodyti reikšmes]</w:t>
            </w:r>
          </w:p>
        </w:tc>
      </w:tr>
      <w:tr w:rsidR="000461A3" w:rsidRPr="000C19ED" w14:paraId="40A4D25E" w14:textId="77777777" w:rsidTr="00F86C07">
        <w:tc>
          <w:tcPr>
            <w:tcW w:w="993" w:type="dxa"/>
            <w:tcBorders>
              <w:bottom w:val="single" w:sz="4" w:space="0" w:color="auto"/>
            </w:tcBorders>
          </w:tcPr>
          <w:p w14:paraId="62692CD9" w14:textId="6D62F1C4" w:rsidR="000461A3" w:rsidRPr="00F86C07" w:rsidRDefault="00F86C07" w:rsidP="00CC19DA">
            <w:pPr>
              <w:pStyle w:val="Default"/>
              <w:jc w:val="both"/>
              <w:rPr>
                <w:lang w:val="lt-LT"/>
              </w:rPr>
            </w:pPr>
            <w:r>
              <w:rPr>
                <w:lang w:val="lt-LT"/>
              </w:rPr>
              <w:t>8.2.5.</w:t>
            </w:r>
          </w:p>
        </w:tc>
        <w:tc>
          <w:tcPr>
            <w:tcW w:w="8505" w:type="dxa"/>
            <w:tcBorders>
              <w:bottom w:val="single" w:sz="4" w:space="0" w:color="auto"/>
            </w:tcBorders>
            <w:shd w:val="clear" w:color="auto" w:fill="auto"/>
          </w:tcPr>
          <w:p w14:paraId="77EA6EF9" w14:textId="087EC9AB" w:rsidR="000461A3" w:rsidRDefault="000461A3" w:rsidP="00CC19DA">
            <w:pPr>
              <w:pStyle w:val="Default"/>
              <w:jc w:val="both"/>
              <w:rPr>
                <w:lang w:val="lt-LT"/>
              </w:rPr>
            </w:pPr>
            <w:r>
              <w:rPr>
                <w:lang w:val="lt-LT"/>
              </w:rPr>
              <w:t>Turi būti įrengtas</w:t>
            </w:r>
            <w:r w:rsidRPr="000C19ED">
              <w:rPr>
                <w:lang w:val="lt-LT"/>
              </w:rPr>
              <w:t xml:space="preserve"> termostat</w:t>
            </w:r>
            <w:r>
              <w:rPr>
                <w:lang w:val="lt-LT"/>
              </w:rPr>
              <w:t>as</w:t>
            </w:r>
            <w:r w:rsidRPr="000C19ED">
              <w:rPr>
                <w:lang w:val="lt-LT"/>
              </w:rPr>
              <w:t>, šildytuv</w:t>
            </w:r>
            <w:r>
              <w:rPr>
                <w:lang w:val="lt-LT"/>
              </w:rPr>
              <w:t xml:space="preserve">as, </w:t>
            </w:r>
            <w:r w:rsidRPr="000C19ED">
              <w:rPr>
                <w:lang w:val="lt-LT"/>
              </w:rPr>
              <w:t>maitinimo lizdai ir kita aparatine įranga</w:t>
            </w:r>
          </w:p>
        </w:tc>
        <w:tc>
          <w:tcPr>
            <w:tcW w:w="6095" w:type="dxa"/>
            <w:tcBorders>
              <w:bottom w:val="single" w:sz="4" w:space="0" w:color="auto"/>
            </w:tcBorders>
          </w:tcPr>
          <w:p w14:paraId="77B0471B" w14:textId="2DACB198" w:rsidR="000461A3" w:rsidRPr="000C19ED" w:rsidRDefault="007902B6" w:rsidP="00CC19DA">
            <w:pPr>
              <w:pStyle w:val="Default"/>
              <w:jc w:val="both"/>
              <w:rPr>
                <w:b/>
                <w:bCs/>
                <w:lang w:val="lt-LT"/>
              </w:rPr>
            </w:pPr>
            <w:r w:rsidRPr="00BD2D18">
              <w:rPr>
                <w:i/>
                <w:iCs/>
                <w:color w:val="FF0000"/>
                <w:lang w:val="lt-LT"/>
              </w:rPr>
              <w:t>[nurodyti atitiktį]</w:t>
            </w:r>
          </w:p>
        </w:tc>
      </w:tr>
      <w:tr w:rsidR="000461A3" w:rsidRPr="000C19ED" w14:paraId="25F4BEBC" w14:textId="12F36634" w:rsidTr="00F86C07">
        <w:tc>
          <w:tcPr>
            <w:tcW w:w="993" w:type="dxa"/>
            <w:shd w:val="clear" w:color="auto" w:fill="E2EFD9" w:themeFill="accent6" w:themeFillTint="33"/>
          </w:tcPr>
          <w:p w14:paraId="0765D2D6" w14:textId="0F63A6DB" w:rsidR="000461A3" w:rsidRPr="000C19ED" w:rsidRDefault="00F86C07" w:rsidP="00CC19DA">
            <w:pPr>
              <w:pStyle w:val="Default"/>
              <w:jc w:val="both"/>
              <w:rPr>
                <w:b/>
                <w:bCs/>
                <w:lang w:val="lt-LT"/>
              </w:rPr>
            </w:pPr>
            <w:r>
              <w:rPr>
                <w:b/>
                <w:bCs/>
                <w:lang w:val="lt-LT"/>
              </w:rPr>
              <w:t>9</w:t>
            </w:r>
            <w:r w:rsidR="00BA0713">
              <w:rPr>
                <w:b/>
                <w:bCs/>
                <w:lang w:val="lt-LT"/>
              </w:rPr>
              <w:t>.</w:t>
            </w:r>
          </w:p>
        </w:tc>
        <w:tc>
          <w:tcPr>
            <w:tcW w:w="14600" w:type="dxa"/>
            <w:gridSpan w:val="2"/>
            <w:shd w:val="clear" w:color="auto" w:fill="E2EFD9" w:themeFill="accent6" w:themeFillTint="33"/>
          </w:tcPr>
          <w:p w14:paraId="1EA48FAA" w14:textId="2BED3180" w:rsidR="000461A3" w:rsidRPr="000C19ED" w:rsidRDefault="000461A3" w:rsidP="00CC19DA">
            <w:pPr>
              <w:pStyle w:val="Default"/>
              <w:jc w:val="both"/>
              <w:rPr>
                <w:b/>
                <w:bCs/>
                <w:lang w:val="lt-LT"/>
              </w:rPr>
            </w:pPr>
            <w:r w:rsidRPr="000C19ED">
              <w:rPr>
                <w:b/>
                <w:bCs/>
                <w:lang w:val="lt-LT"/>
              </w:rPr>
              <w:t>Informacinė švieslentė vairuotojams</w:t>
            </w:r>
          </w:p>
        </w:tc>
      </w:tr>
      <w:tr w:rsidR="002D5C89" w:rsidRPr="000C19ED" w14:paraId="13A8EBD6" w14:textId="77777777" w:rsidTr="00F86C07">
        <w:tc>
          <w:tcPr>
            <w:tcW w:w="993" w:type="dxa"/>
          </w:tcPr>
          <w:p w14:paraId="58B0B347" w14:textId="140FC5C5" w:rsidR="002D5C89" w:rsidRPr="00F86C07" w:rsidRDefault="00F86C07" w:rsidP="002D5C89">
            <w:pPr>
              <w:pStyle w:val="Default"/>
              <w:jc w:val="both"/>
              <w:rPr>
                <w:lang w:val="lt-LT"/>
              </w:rPr>
            </w:pPr>
            <w:r>
              <w:rPr>
                <w:lang w:val="lt-LT"/>
              </w:rPr>
              <w:t>9.1.</w:t>
            </w:r>
          </w:p>
        </w:tc>
        <w:tc>
          <w:tcPr>
            <w:tcW w:w="8505" w:type="dxa"/>
            <w:shd w:val="clear" w:color="auto" w:fill="auto"/>
          </w:tcPr>
          <w:p w14:paraId="0DDA7F51" w14:textId="37DE7614" w:rsidR="002D5C89" w:rsidRPr="005C0F92" w:rsidRDefault="002D5C89" w:rsidP="002D5C89">
            <w:pPr>
              <w:pStyle w:val="Default"/>
              <w:jc w:val="both"/>
              <w:rPr>
                <w:lang w:val="lt-LT"/>
              </w:rPr>
            </w:pPr>
            <w:r w:rsidRPr="000C19ED">
              <w:rPr>
                <w:lang w:val="lt-LT"/>
              </w:rPr>
              <w:t xml:space="preserve">Technologija: RGB LED </w:t>
            </w:r>
          </w:p>
        </w:tc>
        <w:tc>
          <w:tcPr>
            <w:tcW w:w="6095" w:type="dxa"/>
          </w:tcPr>
          <w:p w14:paraId="1252F5B5" w14:textId="28C9F336" w:rsidR="002D5C89" w:rsidRPr="000C19ED" w:rsidRDefault="002D5C89" w:rsidP="002D5C89">
            <w:pPr>
              <w:pStyle w:val="Default"/>
              <w:jc w:val="both"/>
              <w:rPr>
                <w:b/>
                <w:bCs/>
                <w:lang w:val="lt-LT"/>
              </w:rPr>
            </w:pPr>
            <w:r w:rsidRPr="00C36C4F">
              <w:rPr>
                <w:i/>
                <w:iCs/>
                <w:color w:val="FF0000"/>
                <w:lang w:val="lt-LT"/>
              </w:rPr>
              <w:t>[nurodyti reikšmes]</w:t>
            </w:r>
          </w:p>
        </w:tc>
      </w:tr>
      <w:tr w:rsidR="002D5C89" w:rsidRPr="000C19ED" w14:paraId="7D1471E4" w14:textId="77777777" w:rsidTr="00F86C07">
        <w:tc>
          <w:tcPr>
            <w:tcW w:w="993" w:type="dxa"/>
          </w:tcPr>
          <w:p w14:paraId="6F565119" w14:textId="06A9513F" w:rsidR="002D5C89" w:rsidRPr="00F86C07" w:rsidRDefault="00F86C07" w:rsidP="002D5C89">
            <w:pPr>
              <w:pStyle w:val="Default"/>
              <w:jc w:val="both"/>
              <w:rPr>
                <w:lang w:val="lt-LT"/>
              </w:rPr>
            </w:pPr>
            <w:r>
              <w:rPr>
                <w:lang w:val="lt-LT"/>
              </w:rPr>
              <w:t>9.2.</w:t>
            </w:r>
          </w:p>
        </w:tc>
        <w:tc>
          <w:tcPr>
            <w:tcW w:w="8505" w:type="dxa"/>
            <w:shd w:val="clear" w:color="auto" w:fill="auto"/>
          </w:tcPr>
          <w:p w14:paraId="5D721727" w14:textId="12B764F6" w:rsidR="002D5C89" w:rsidRPr="005C0F92" w:rsidRDefault="002D5C89" w:rsidP="002D5C89">
            <w:pPr>
              <w:pStyle w:val="Default"/>
              <w:jc w:val="both"/>
              <w:rPr>
                <w:lang w:val="lt-LT"/>
              </w:rPr>
            </w:pPr>
            <w:r w:rsidRPr="000C19ED">
              <w:rPr>
                <w:lang w:val="lt-LT"/>
              </w:rPr>
              <w:t xml:space="preserve">Eilučių skaičius </w:t>
            </w:r>
            <w:r>
              <w:rPr>
                <w:lang w:val="lt-LT"/>
              </w:rPr>
              <w:t>–</w:t>
            </w:r>
            <w:r w:rsidRPr="000C19ED">
              <w:rPr>
                <w:lang w:val="lt-LT"/>
              </w:rPr>
              <w:t xml:space="preserve"> </w:t>
            </w:r>
            <w:r>
              <w:rPr>
                <w:lang w:val="lt-LT"/>
              </w:rPr>
              <w:t xml:space="preserve">ne mažiau kaip </w:t>
            </w:r>
            <w:r w:rsidRPr="000C19ED">
              <w:rPr>
                <w:lang w:val="lt-LT"/>
              </w:rPr>
              <w:t>2</w:t>
            </w:r>
          </w:p>
        </w:tc>
        <w:tc>
          <w:tcPr>
            <w:tcW w:w="6095" w:type="dxa"/>
          </w:tcPr>
          <w:p w14:paraId="7CEF22BC" w14:textId="668418D6" w:rsidR="002D5C89" w:rsidRPr="000C19ED" w:rsidRDefault="002D5C89" w:rsidP="002D5C89">
            <w:pPr>
              <w:pStyle w:val="Default"/>
              <w:jc w:val="both"/>
              <w:rPr>
                <w:b/>
                <w:bCs/>
                <w:lang w:val="lt-LT"/>
              </w:rPr>
            </w:pPr>
            <w:r w:rsidRPr="00C36C4F">
              <w:rPr>
                <w:i/>
                <w:iCs/>
                <w:color w:val="FF0000"/>
                <w:lang w:val="lt-LT"/>
              </w:rPr>
              <w:t>[nurodyti reikšmes]</w:t>
            </w:r>
          </w:p>
        </w:tc>
      </w:tr>
      <w:tr w:rsidR="002D5C89" w:rsidRPr="000C19ED" w14:paraId="58B036F5" w14:textId="77777777" w:rsidTr="00F86C07">
        <w:tc>
          <w:tcPr>
            <w:tcW w:w="993" w:type="dxa"/>
          </w:tcPr>
          <w:p w14:paraId="5FB2AC9D" w14:textId="606B6CB3" w:rsidR="002D5C89" w:rsidRPr="00F86C07" w:rsidRDefault="00F86C07" w:rsidP="002D5C89">
            <w:pPr>
              <w:pStyle w:val="Default"/>
              <w:jc w:val="both"/>
              <w:rPr>
                <w:lang w:val="lt-LT"/>
              </w:rPr>
            </w:pPr>
            <w:r>
              <w:rPr>
                <w:lang w:val="lt-LT"/>
              </w:rPr>
              <w:t>9.3.</w:t>
            </w:r>
          </w:p>
        </w:tc>
        <w:tc>
          <w:tcPr>
            <w:tcW w:w="8505" w:type="dxa"/>
            <w:shd w:val="clear" w:color="auto" w:fill="auto"/>
          </w:tcPr>
          <w:p w14:paraId="6494EA6F" w14:textId="7E29F15D" w:rsidR="002D5C89" w:rsidRPr="005C0F92" w:rsidRDefault="002D5C89" w:rsidP="002D5C89">
            <w:pPr>
              <w:pStyle w:val="Default"/>
              <w:jc w:val="both"/>
              <w:rPr>
                <w:lang w:val="lt-LT"/>
              </w:rPr>
            </w:pPr>
            <w:r w:rsidRPr="000C19ED">
              <w:rPr>
                <w:lang w:val="lt-LT"/>
              </w:rPr>
              <w:t>Simbolių aukštis – ne mažiau kaip 11 cm</w:t>
            </w:r>
          </w:p>
        </w:tc>
        <w:tc>
          <w:tcPr>
            <w:tcW w:w="6095" w:type="dxa"/>
          </w:tcPr>
          <w:p w14:paraId="3FF297A4" w14:textId="74B9B663" w:rsidR="002D5C89" w:rsidRPr="000C19ED" w:rsidRDefault="002D5C89" w:rsidP="002D5C89">
            <w:pPr>
              <w:pStyle w:val="Default"/>
              <w:jc w:val="both"/>
              <w:rPr>
                <w:b/>
                <w:bCs/>
                <w:lang w:val="lt-LT"/>
              </w:rPr>
            </w:pPr>
            <w:r w:rsidRPr="00C36C4F">
              <w:rPr>
                <w:i/>
                <w:iCs/>
                <w:color w:val="FF0000"/>
                <w:lang w:val="lt-LT"/>
              </w:rPr>
              <w:t>[nurodyti reikšmes]</w:t>
            </w:r>
          </w:p>
        </w:tc>
      </w:tr>
      <w:tr w:rsidR="000461A3" w:rsidRPr="000C19ED" w14:paraId="4C8C32CF" w14:textId="77777777" w:rsidTr="00F86C07">
        <w:tc>
          <w:tcPr>
            <w:tcW w:w="993" w:type="dxa"/>
          </w:tcPr>
          <w:p w14:paraId="02537C1E" w14:textId="687D520A" w:rsidR="000461A3" w:rsidRPr="00F86C07" w:rsidRDefault="00F86C07" w:rsidP="00CC19DA">
            <w:pPr>
              <w:pStyle w:val="Default"/>
              <w:jc w:val="both"/>
              <w:rPr>
                <w:lang w:val="lt-LT"/>
              </w:rPr>
            </w:pPr>
            <w:r>
              <w:rPr>
                <w:lang w:val="lt-LT"/>
              </w:rPr>
              <w:t>9.4.</w:t>
            </w:r>
          </w:p>
        </w:tc>
        <w:tc>
          <w:tcPr>
            <w:tcW w:w="8505" w:type="dxa"/>
            <w:tcBorders>
              <w:bottom w:val="single" w:sz="4" w:space="0" w:color="auto"/>
            </w:tcBorders>
            <w:shd w:val="clear" w:color="auto" w:fill="auto"/>
          </w:tcPr>
          <w:p w14:paraId="57CD3515" w14:textId="7F097DCA" w:rsidR="000461A3" w:rsidRPr="000C19ED" w:rsidRDefault="000461A3" w:rsidP="00CC19DA">
            <w:pPr>
              <w:pStyle w:val="Default"/>
              <w:jc w:val="both"/>
              <w:rPr>
                <w:lang w:val="lt-LT"/>
              </w:rPr>
            </w:pPr>
            <w:r w:rsidRPr="000C19ED">
              <w:rPr>
                <w:lang w:val="lt-LT"/>
              </w:rPr>
              <w:t xml:space="preserve">LED švieslentė tvirtinasi ant </w:t>
            </w:r>
            <w:r w:rsidR="00FD3F44">
              <w:rPr>
                <w:lang w:val="lt-LT"/>
              </w:rPr>
              <w:t>atramos (</w:t>
            </w:r>
            <w:r w:rsidRPr="000C19ED">
              <w:rPr>
                <w:lang w:val="lt-LT"/>
              </w:rPr>
              <w:t>stulpo</w:t>
            </w:r>
            <w:r w:rsidR="00FD3F44">
              <w:rPr>
                <w:lang w:val="lt-LT"/>
              </w:rPr>
              <w:t>)</w:t>
            </w:r>
          </w:p>
        </w:tc>
        <w:tc>
          <w:tcPr>
            <w:tcW w:w="6095" w:type="dxa"/>
            <w:tcBorders>
              <w:bottom w:val="single" w:sz="4" w:space="0" w:color="auto"/>
            </w:tcBorders>
          </w:tcPr>
          <w:p w14:paraId="767A4A95" w14:textId="5525D9AD" w:rsidR="000461A3" w:rsidRPr="000C19ED" w:rsidRDefault="007902B6" w:rsidP="00CC19DA">
            <w:pPr>
              <w:pStyle w:val="Default"/>
              <w:jc w:val="both"/>
              <w:rPr>
                <w:b/>
                <w:bCs/>
                <w:lang w:val="lt-LT"/>
              </w:rPr>
            </w:pPr>
            <w:r w:rsidRPr="00BD2D18">
              <w:rPr>
                <w:i/>
                <w:iCs/>
                <w:color w:val="FF0000"/>
                <w:lang w:val="lt-LT"/>
              </w:rPr>
              <w:t>[nurodyti atitiktį]</w:t>
            </w:r>
          </w:p>
        </w:tc>
      </w:tr>
      <w:tr w:rsidR="00B56337" w:rsidRPr="000C19ED" w14:paraId="02E51FE9" w14:textId="2A283E22" w:rsidTr="00F86C07">
        <w:tc>
          <w:tcPr>
            <w:tcW w:w="993" w:type="dxa"/>
          </w:tcPr>
          <w:p w14:paraId="4A9251FF" w14:textId="62A6FC7E" w:rsidR="00B56337" w:rsidRPr="000C19ED" w:rsidRDefault="00F86C07" w:rsidP="00CC19DA">
            <w:pPr>
              <w:pStyle w:val="Default"/>
              <w:jc w:val="both"/>
              <w:rPr>
                <w:b/>
                <w:color w:val="auto"/>
                <w:lang w:val="lt-LT"/>
              </w:rPr>
            </w:pPr>
            <w:r>
              <w:rPr>
                <w:b/>
                <w:color w:val="auto"/>
                <w:lang w:val="lt-LT"/>
              </w:rPr>
              <w:t>10</w:t>
            </w:r>
            <w:r w:rsidR="00B56337">
              <w:rPr>
                <w:b/>
                <w:color w:val="auto"/>
                <w:lang w:val="lt-LT"/>
              </w:rPr>
              <w:t>.</w:t>
            </w:r>
          </w:p>
        </w:tc>
        <w:tc>
          <w:tcPr>
            <w:tcW w:w="14600" w:type="dxa"/>
            <w:gridSpan w:val="2"/>
            <w:shd w:val="clear" w:color="auto" w:fill="E2EFD9" w:themeFill="accent6" w:themeFillTint="33"/>
          </w:tcPr>
          <w:p w14:paraId="64E45BDE" w14:textId="70574680" w:rsidR="00B56337" w:rsidRPr="000C19ED" w:rsidRDefault="00B56337" w:rsidP="00CC19DA">
            <w:pPr>
              <w:pStyle w:val="Default"/>
              <w:jc w:val="both"/>
              <w:rPr>
                <w:b/>
                <w:color w:val="auto"/>
                <w:lang w:val="lt-LT"/>
              </w:rPr>
            </w:pPr>
            <w:r w:rsidRPr="000C19ED">
              <w:rPr>
                <w:b/>
                <w:color w:val="auto"/>
                <w:lang w:val="lt-LT"/>
              </w:rPr>
              <w:t>Paleidimo darbai, programinės įrangos instaliavimo ir sukonfigūravimo darbai</w:t>
            </w:r>
          </w:p>
        </w:tc>
      </w:tr>
      <w:tr w:rsidR="00BA0713" w:rsidRPr="000C19ED" w14:paraId="5CEEE80E" w14:textId="77777777" w:rsidTr="00F86C07">
        <w:tc>
          <w:tcPr>
            <w:tcW w:w="993" w:type="dxa"/>
            <w:tcBorders>
              <w:bottom w:val="single" w:sz="4" w:space="0" w:color="auto"/>
            </w:tcBorders>
          </w:tcPr>
          <w:p w14:paraId="409A212B" w14:textId="16ECA48A" w:rsidR="00BA0713" w:rsidRPr="00F86C07" w:rsidRDefault="00F86C07" w:rsidP="00CC19DA">
            <w:pPr>
              <w:pStyle w:val="Default"/>
              <w:jc w:val="both"/>
              <w:rPr>
                <w:bCs/>
                <w:color w:val="auto"/>
                <w:lang w:val="lt-LT"/>
              </w:rPr>
            </w:pPr>
            <w:r>
              <w:rPr>
                <w:bCs/>
                <w:color w:val="auto"/>
                <w:lang w:val="lt-LT"/>
              </w:rPr>
              <w:t>10.1.</w:t>
            </w:r>
          </w:p>
        </w:tc>
        <w:tc>
          <w:tcPr>
            <w:tcW w:w="8505" w:type="dxa"/>
            <w:tcBorders>
              <w:bottom w:val="single" w:sz="4" w:space="0" w:color="auto"/>
            </w:tcBorders>
            <w:shd w:val="clear" w:color="auto" w:fill="auto"/>
          </w:tcPr>
          <w:p w14:paraId="6DD05018" w14:textId="777F8880" w:rsidR="003A3EA7" w:rsidRDefault="003A3EA7" w:rsidP="00BA0713">
            <w:pPr>
              <w:pStyle w:val="Default"/>
              <w:jc w:val="both"/>
              <w:rPr>
                <w:color w:val="auto"/>
                <w:lang w:val="lt-LT"/>
              </w:rPr>
            </w:pPr>
            <w:r w:rsidRPr="003A3EA7">
              <w:rPr>
                <w:color w:val="auto"/>
                <w:lang w:val="lt-LT"/>
              </w:rPr>
              <w:t>Senosios įrangos išmontavimas</w:t>
            </w:r>
            <w:r>
              <w:rPr>
                <w:color w:val="auto"/>
                <w:lang w:val="lt-LT"/>
              </w:rPr>
              <w:t xml:space="preserve"> (įranga paliekama pirkėjui)</w:t>
            </w:r>
            <w:r w:rsidR="004C6657">
              <w:rPr>
                <w:color w:val="auto"/>
                <w:lang w:val="lt-LT"/>
              </w:rPr>
              <w:t>.</w:t>
            </w:r>
          </w:p>
          <w:p w14:paraId="73F758A4" w14:textId="0FEF63B2" w:rsidR="00BA0713" w:rsidRPr="000C19ED" w:rsidRDefault="00C877D8" w:rsidP="00BA0713">
            <w:pPr>
              <w:pStyle w:val="Default"/>
              <w:jc w:val="both"/>
              <w:rPr>
                <w:b/>
                <w:color w:val="auto"/>
                <w:lang w:val="lt-LT"/>
              </w:rPr>
            </w:pPr>
            <w:r>
              <w:rPr>
                <w:color w:val="auto"/>
                <w:lang w:val="lt-LT"/>
              </w:rPr>
              <w:t>Turi būti įrengti reikalingi pamatai ir atramos įrangai</w:t>
            </w:r>
            <w:r w:rsidR="00BA0713" w:rsidRPr="000C19ED">
              <w:rPr>
                <w:color w:val="auto"/>
                <w:lang w:val="lt-LT"/>
              </w:rPr>
              <w:t xml:space="preserve">, </w:t>
            </w:r>
            <w:r>
              <w:rPr>
                <w:color w:val="auto"/>
                <w:lang w:val="lt-LT"/>
              </w:rPr>
              <w:t xml:space="preserve">turi būti įrengtos </w:t>
            </w:r>
            <w:r w:rsidR="00BA0713" w:rsidRPr="000C19ED">
              <w:rPr>
                <w:color w:val="auto"/>
                <w:lang w:val="lt-LT"/>
              </w:rPr>
              <w:t>nauj</w:t>
            </w:r>
            <w:r>
              <w:rPr>
                <w:color w:val="auto"/>
                <w:lang w:val="lt-LT"/>
              </w:rPr>
              <w:t xml:space="preserve">os </w:t>
            </w:r>
            <w:r w:rsidR="00BA0713" w:rsidRPr="000C19ED">
              <w:rPr>
                <w:color w:val="auto"/>
                <w:lang w:val="lt-LT"/>
              </w:rPr>
              <w:t>indukcin</w:t>
            </w:r>
            <w:r>
              <w:rPr>
                <w:color w:val="auto"/>
                <w:lang w:val="lt-LT"/>
              </w:rPr>
              <w:t>ės kilpos kelio</w:t>
            </w:r>
            <w:r w:rsidR="00BA0713" w:rsidRPr="000C19ED">
              <w:rPr>
                <w:color w:val="auto"/>
                <w:lang w:val="lt-LT"/>
              </w:rPr>
              <w:t xml:space="preserve"> dangoje</w:t>
            </w:r>
            <w:r>
              <w:rPr>
                <w:color w:val="auto"/>
                <w:lang w:val="lt-LT"/>
              </w:rPr>
              <w:t>,</w:t>
            </w:r>
            <w:r w:rsidR="00BA0713" w:rsidRPr="000C19ED">
              <w:rPr>
                <w:color w:val="auto"/>
                <w:lang w:val="lt-LT"/>
              </w:rPr>
              <w:t xml:space="preserve"> ANPR kameros sumontavimas ir sukonfigūravimas, automatini</w:t>
            </w:r>
            <w:r>
              <w:rPr>
                <w:color w:val="auto"/>
                <w:lang w:val="lt-LT"/>
              </w:rPr>
              <w:t>ų</w:t>
            </w:r>
            <w:r w:rsidR="00BA0713" w:rsidRPr="000C19ED">
              <w:rPr>
                <w:color w:val="auto"/>
                <w:lang w:val="lt-LT"/>
              </w:rPr>
              <w:t xml:space="preserve"> kelio užtvar</w:t>
            </w:r>
            <w:r>
              <w:rPr>
                <w:color w:val="auto"/>
                <w:lang w:val="lt-LT"/>
              </w:rPr>
              <w:t>ų</w:t>
            </w:r>
            <w:r w:rsidR="00BA0713" w:rsidRPr="000C19ED">
              <w:rPr>
                <w:color w:val="auto"/>
                <w:lang w:val="lt-LT"/>
              </w:rPr>
              <w:t xml:space="preserve"> sumontavimas, aparatinės įrangos</w:t>
            </w:r>
            <w:r w:rsidR="0089755B">
              <w:rPr>
                <w:color w:val="auto"/>
                <w:lang w:val="lt-LT"/>
              </w:rPr>
              <w:t xml:space="preserve"> </w:t>
            </w:r>
            <w:r w:rsidR="00BA0713" w:rsidRPr="000C19ED">
              <w:rPr>
                <w:color w:val="auto"/>
                <w:lang w:val="lt-LT"/>
              </w:rPr>
              <w:t>sukomutavimas, programinės įrangos sukonfigūravimas</w:t>
            </w:r>
            <w:r w:rsidR="005D6D76">
              <w:rPr>
                <w:color w:val="auto"/>
                <w:lang w:val="lt-LT"/>
              </w:rPr>
              <w:t xml:space="preserve"> ir visos sistemos suderinimas</w:t>
            </w:r>
            <w:r w:rsidR="0089755B">
              <w:rPr>
                <w:color w:val="auto"/>
                <w:lang w:val="lt-LT"/>
              </w:rPr>
              <w:t>.</w:t>
            </w:r>
          </w:p>
        </w:tc>
        <w:tc>
          <w:tcPr>
            <w:tcW w:w="6095" w:type="dxa"/>
            <w:tcBorders>
              <w:bottom w:val="single" w:sz="4" w:space="0" w:color="auto"/>
            </w:tcBorders>
          </w:tcPr>
          <w:p w14:paraId="73108C9A" w14:textId="281CAA4D" w:rsidR="00BA0713" w:rsidRPr="000C19ED" w:rsidRDefault="007902B6" w:rsidP="00CC19DA">
            <w:pPr>
              <w:pStyle w:val="Default"/>
              <w:jc w:val="both"/>
              <w:rPr>
                <w:b/>
                <w:color w:val="auto"/>
                <w:lang w:val="lt-LT"/>
              </w:rPr>
            </w:pPr>
            <w:r w:rsidRPr="00BD2D18">
              <w:rPr>
                <w:i/>
                <w:iCs/>
                <w:color w:val="FF0000"/>
                <w:lang w:val="lt-LT"/>
              </w:rPr>
              <w:t>[nurodyti atitiktį]</w:t>
            </w:r>
          </w:p>
        </w:tc>
      </w:tr>
      <w:tr w:rsidR="00B56337" w:rsidRPr="000C19ED" w14:paraId="148CFC0F" w14:textId="77777777" w:rsidTr="00F86C07">
        <w:tc>
          <w:tcPr>
            <w:tcW w:w="993" w:type="dxa"/>
            <w:shd w:val="clear" w:color="auto" w:fill="E2EFD9" w:themeFill="accent6" w:themeFillTint="33"/>
          </w:tcPr>
          <w:p w14:paraId="0987FC3C" w14:textId="16B6155B" w:rsidR="00B56337" w:rsidRPr="000C19ED" w:rsidRDefault="00F86C07" w:rsidP="001E5AE0">
            <w:pPr>
              <w:pStyle w:val="Default"/>
              <w:jc w:val="both"/>
              <w:rPr>
                <w:b/>
                <w:bCs/>
                <w:lang w:val="lt-LT"/>
              </w:rPr>
            </w:pPr>
            <w:r>
              <w:rPr>
                <w:b/>
                <w:bCs/>
                <w:lang w:val="lt-LT"/>
              </w:rPr>
              <w:t>11.</w:t>
            </w:r>
          </w:p>
        </w:tc>
        <w:tc>
          <w:tcPr>
            <w:tcW w:w="14600" w:type="dxa"/>
            <w:gridSpan w:val="2"/>
            <w:shd w:val="clear" w:color="auto" w:fill="E2EFD9" w:themeFill="accent6" w:themeFillTint="33"/>
          </w:tcPr>
          <w:p w14:paraId="0FC1B016" w14:textId="1EB9A3C7" w:rsidR="00B56337" w:rsidRPr="00B56337" w:rsidRDefault="00B56337" w:rsidP="001E5AE0">
            <w:pPr>
              <w:pStyle w:val="Default"/>
              <w:jc w:val="both"/>
              <w:rPr>
                <w:lang w:val="lt-LT"/>
              </w:rPr>
            </w:pPr>
            <w:r w:rsidRPr="000C19ED">
              <w:rPr>
                <w:b/>
                <w:bCs/>
                <w:lang w:val="lt-LT"/>
              </w:rPr>
              <w:t xml:space="preserve">Instaliacinės medžiagos </w:t>
            </w:r>
          </w:p>
        </w:tc>
      </w:tr>
      <w:tr w:rsidR="00AE609B" w:rsidRPr="000C19ED" w14:paraId="70271549" w14:textId="27A5325C" w:rsidTr="00F86C07">
        <w:tc>
          <w:tcPr>
            <w:tcW w:w="993" w:type="dxa"/>
          </w:tcPr>
          <w:p w14:paraId="11F70BCA" w14:textId="39003707" w:rsidR="00AE609B" w:rsidRPr="00F86C07" w:rsidRDefault="00F86C07" w:rsidP="001E5AE0">
            <w:pPr>
              <w:pStyle w:val="Default"/>
              <w:jc w:val="both"/>
              <w:rPr>
                <w:lang w:val="lt-LT"/>
              </w:rPr>
            </w:pPr>
            <w:r>
              <w:rPr>
                <w:lang w:val="lt-LT"/>
              </w:rPr>
              <w:t>11.1.</w:t>
            </w:r>
          </w:p>
        </w:tc>
        <w:tc>
          <w:tcPr>
            <w:tcW w:w="8505" w:type="dxa"/>
            <w:tcBorders>
              <w:bottom w:val="single" w:sz="4" w:space="0" w:color="auto"/>
            </w:tcBorders>
            <w:shd w:val="clear" w:color="auto" w:fill="auto"/>
          </w:tcPr>
          <w:p w14:paraId="3A96B33A" w14:textId="60E7058A" w:rsidR="00AE609B" w:rsidRPr="000C19ED" w:rsidRDefault="00226310" w:rsidP="001E5AE0">
            <w:pPr>
              <w:pStyle w:val="Default"/>
              <w:jc w:val="both"/>
              <w:rPr>
                <w:lang w:val="lt-LT"/>
              </w:rPr>
            </w:pPr>
            <w:r>
              <w:rPr>
                <w:lang w:val="lt-LT"/>
              </w:rPr>
              <w:t>Tiekėjas turi įvertinti v</w:t>
            </w:r>
            <w:r w:rsidR="00AE609B" w:rsidRPr="000C19ED">
              <w:rPr>
                <w:lang w:val="lt-LT"/>
              </w:rPr>
              <w:t>is</w:t>
            </w:r>
            <w:r>
              <w:rPr>
                <w:lang w:val="lt-LT"/>
              </w:rPr>
              <w:t>as</w:t>
            </w:r>
            <w:r w:rsidR="00AE609B" w:rsidRPr="000C19ED">
              <w:rPr>
                <w:lang w:val="lt-LT"/>
              </w:rPr>
              <w:t xml:space="preserve"> sistemai įdiegti </w:t>
            </w:r>
            <w:r w:rsidR="00B56337" w:rsidRPr="000C19ED">
              <w:rPr>
                <w:lang w:val="lt-LT"/>
              </w:rPr>
              <w:t>reikaling</w:t>
            </w:r>
            <w:r w:rsidR="00B56337">
              <w:rPr>
                <w:lang w:val="lt-LT"/>
              </w:rPr>
              <w:t>as</w:t>
            </w:r>
            <w:r w:rsidR="00B56337" w:rsidRPr="000C19ED">
              <w:rPr>
                <w:lang w:val="lt-LT"/>
              </w:rPr>
              <w:t xml:space="preserve"> </w:t>
            </w:r>
            <w:r w:rsidR="00AE609B" w:rsidRPr="000C19ED">
              <w:rPr>
                <w:lang w:val="lt-LT"/>
              </w:rPr>
              <w:t>instaliacin</w:t>
            </w:r>
            <w:r>
              <w:rPr>
                <w:lang w:val="lt-LT"/>
              </w:rPr>
              <w:t>e</w:t>
            </w:r>
            <w:r w:rsidR="00AE609B" w:rsidRPr="000C19ED">
              <w:rPr>
                <w:lang w:val="lt-LT"/>
              </w:rPr>
              <w:t>s medžiag</w:t>
            </w:r>
            <w:r>
              <w:rPr>
                <w:lang w:val="lt-LT"/>
              </w:rPr>
              <w:t>a</w:t>
            </w:r>
            <w:r w:rsidR="00AE609B" w:rsidRPr="000C19ED">
              <w:rPr>
                <w:lang w:val="lt-LT"/>
              </w:rPr>
              <w:t xml:space="preserve">s. </w:t>
            </w:r>
          </w:p>
        </w:tc>
        <w:tc>
          <w:tcPr>
            <w:tcW w:w="6095" w:type="dxa"/>
            <w:tcBorders>
              <w:bottom w:val="single" w:sz="4" w:space="0" w:color="auto"/>
            </w:tcBorders>
          </w:tcPr>
          <w:p w14:paraId="0789BDAE" w14:textId="6EBE0763" w:rsidR="00AE609B" w:rsidRPr="000C19ED" w:rsidRDefault="007902B6" w:rsidP="001E5AE0">
            <w:pPr>
              <w:pStyle w:val="Default"/>
              <w:jc w:val="both"/>
              <w:rPr>
                <w:b/>
                <w:bCs/>
                <w:lang w:val="lt-LT"/>
              </w:rPr>
            </w:pPr>
            <w:r w:rsidRPr="00BD2D18">
              <w:rPr>
                <w:i/>
                <w:iCs/>
                <w:color w:val="FF0000"/>
                <w:lang w:val="lt-LT"/>
              </w:rPr>
              <w:t>[nurodyti atitiktį]</w:t>
            </w:r>
          </w:p>
        </w:tc>
      </w:tr>
    </w:tbl>
    <w:tbl>
      <w:tblPr>
        <w:tblStyle w:val="Lentelstinklelis"/>
        <w:tblW w:w="15452" w:type="dxa"/>
        <w:tblInd w:w="-289" w:type="dxa"/>
        <w:tblLook w:val="04A0" w:firstRow="1" w:lastRow="0" w:firstColumn="1" w:lastColumn="0" w:noHBand="0" w:noVBand="1"/>
      </w:tblPr>
      <w:tblGrid>
        <w:gridCol w:w="993"/>
        <w:gridCol w:w="8505"/>
        <w:gridCol w:w="5954"/>
      </w:tblGrid>
      <w:tr w:rsidR="003A3EA7" w:rsidRPr="003A3EA7" w14:paraId="7751701A" w14:textId="77777777" w:rsidTr="00B432F5">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728A14" w14:textId="77777777" w:rsidR="003A3EA7" w:rsidRPr="003A3EA7" w:rsidRDefault="003A3EA7" w:rsidP="003A3EA7">
            <w:pPr>
              <w:numPr>
                <w:ilvl w:val="3"/>
                <w:numId w:val="6"/>
              </w:numPr>
              <w:spacing w:after="160" w:line="259" w:lineRule="auto"/>
              <w:rPr>
                <w:rFonts w:ascii="Times New Roman" w:hAnsi="Times New Roman" w:cs="Times New Roman"/>
                <w:b/>
                <w:sz w:val="24"/>
                <w:szCs w:val="24"/>
                <w:lang w:val="lt-LT"/>
              </w:rPr>
            </w:pPr>
            <w:r w:rsidRPr="003A3EA7">
              <w:rPr>
                <w:rFonts w:ascii="Times New Roman" w:hAnsi="Times New Roman" w:cs="Times New Roman"/>
                <w:b/>
                <w:sz w:val="24"/>
                <w:szCs w:val="24"/>
                <w:lang w:val="lt-LT"/>
              </w:rPr>
              <w:t>12.</w:t>
            </w:r>
          </w:p>
        </w:tc>
        <w:tc>
          <w:tcPr>
            <w:tcW w:w="1445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C280B98" w14:textId="77777777" w:rsidR="003A3EA7" w:rsidRPr="003A3EA7" w:rsidRDefault="003A3EA7" w:rsidP="003A3EA7">
            <w:pPr>
              <w:spacing w:after="160" w:line="259" w:lineRule="auto"/>
              <w:rPr>
                <w:rFonts w:ascii="Times New Roman" w:hAnsi="Times New Roman" w:cs="Times New Roman"/>
                <w:bCs/>
                <w:sz w:val="24"/>
                <w:szCs w:val="24"/>
                <w:lang w:val="lt-LT"/>
              </w:rPr>
            </w:pPr>
            <w:r w:rsidRPr="003A3EA7">
              <w:rPr>
                <w:rFonts w:ascii="Times New Roman" w:hAnsi="Times New Roman" w:cs="Times New Roman"/>
                <w:b/>
                <w:sz w:val="24"/>
                <w:szCs w:val="24"/>
                <w:lang w:val="lt-LT"/>
              </w:rPr>
              <w:t>Kiti reikalavimai</w:t>
            </w:r>
          </w:p>
        </w:tc>
      </w:tr>
      <w:tr w:rsidR="003A3EA7" w:rsidRPr="003A3EA7" w14:paraId="1D306B92" w14:textId="77777777" w:rsidTr="00B432F5">
        <w:tc>
          <w:tcPr>
            <w:tcW w:w="993" w:type="dxa"/>
            <w:tcBorders>
              <w:top w:val="single" w:sz="4" w:space="0" w:color="auto"/>
              <w:left w:val="single" w:sz="4" w:space="0" w:color="auto"/>
              <w:bottom w:val="single" w:sz="4" w:space="0" w:color="auto"/>
              <w:right w:val="single" w:sz="4" w:space="0" w:color="auto"/>
            </w:tcBorders>
            <w:hideMark/>
          </w:tcPr>
          <w:p w14:paraId="0A4683E5" w14:textId="77777777" w:rsidR="003A3EA7" w:rsidRPr="003A3EA7" w:rsidRDefault="003A3EA7" w:rsidP="003A3EA7">
            <w:pPr>
              <w:numPr>
                <w:ilvl w:val="3"/>
                <w:numId w:val="6"/>
              </w:numPr>
              <w:spacing w:after="160" w:line="259" w:lineRule="auto"/>
              <w:rPr>
                <w:rFonts w:ascii="Times New Roman" w:hAnsi="Times New Roman" w:cs="Times New Roman"/>
                <w:bCs/>
                <w:sz w:val="24"/>
                <w:szCs w:val="24"/>
                <w:lang w:val="lt-LT"/>
              </w:rPr>
            </w:pPr>
            <w:r w:rsidRPr="003A3EA7">
              <w:rPr>
                <w:rFonts w:ascii="Times New Roman" w:hAnsi="Times New Roman" w:cs="Times New Roman"/>
                <w:bCs/>
                <w:sz w:val="24"/>
                <w:szCs w:val="24"/>
                <w:lang w:val="lt-LT"/>
              </w:rPr>
              <w:t>12.1.</w:t>
            </w:r>
          </w:p>
        </w:tc>
        <w:tc>
          <w:tcPr>
            <w:tcW w:w="8505" w:type="dxa"/>
            <w:tcBorders>
              <w:top w:val="single" w:sz="4" w:space="0" w:color="auto"/>
              <w:left w:val="single" w:sz="4" w:space="0" w:color="auto"/>
              <w:bottom w:val="single" w:sz="4" w:space="0" w:color="auto"/>
              <w:right w:val="single" w:sz="4" w:space="0" w:color="auto"/>
            </w:tcBorders>
            <w:vAlign w:val="center"/>
            <w:hideMark/>
          </w:tcPr>
          <w:p w14:paraId="4E3E91C7" w14:textId="77777777" w:rsidR="003A3EA7" w:rsidRPr="003A3EA7" w:rsidRDefault="003A3EA7" w:rsidP="003A3EA7">
            <w:pPr>
              <w:spacing w:after="160" w:line="259" w:lineRule="auto"/>
              <w:rPr>
                <w:rFonts w:ascii="Times New Roman" w:hAnsi="Times New Roman" w:cs="Times New Roman"/>
                <w:sz w:val="24"/>
                <w:szCs w:val="24"/>
                <w:lang w:val="lt-LT"/>
              </w:rPr>
            </w:pPr>
            <w:r w:rsidRPr="003A3EA7">
              <w:rPr>
                <w:rFonts w:ascii="Times New Roman" w:hAnsi="Times New Roman" w:cs="Times New Roman"/>
                <w:sz w:val="24"/>
                <w:szCs w:val="24"/>
                <w:lang w:val="lt-LT"/>
              </w:rPr>
              <w:t>Visos Prekės (įranga) turi būti naujos, neeksploatuotos.</w:t>
            </w:r>
          </w:p>
        </w:tc>
        <w:tc>
          <w:tcPr>
            <w:tcW w:w="5954" w:type="dxa"/>
            <w:tcBorders>
              <w:top w:val="single" w:sz="4" w:space="0" w:color="auto"/>
              <w:left w:val="single" w:sz="4" w:space="0" w:color="auto"/>
              <w:bottom w:val="single" w:sz="4" w:space="0" w:color="auto"/>
              <w:right w:val="single" w:sz="4" w:space="0" w:color="auto"/>
            </w:tcBorders>
            <w:hideMark/>
          </w:tcPr>
          <w:p w14:paraId="516B51DD" w14:textId="77777777" w:rsidR="003A3EA7" w:rsidRPr="003A3EA7" w:rsidRDefault="003A3EA7" w:rsidP="003A3EA7">
            <w:pPr>
              <w:spacing w:after="160" w:line="259" w:lineRule="auto"/>
              <w:ind w:firstLine="720"/>
              <w:rPr>
                <w:rFonts w:ascii="Times New Roman" w:hAnsi="Times New Roman" w:cs="Times New Roman"/>
                <w:bCs/>
                <w:sz w:val="24"/>
                <w:szCs w:val="24"/>
                <w:lang w:val="lt-LT"/>
              </w:rPr>
            </w:pPr>
            <w:r w:rsidRPr="003A3EA7">
              <w:rPr>
                <w:rFonts w:ascii="Times New Roman" w:hAnsi="Times New Roman" w:cs="Times New Roman"/>
                <w:i/>
                <w:iCs/>
                <w:sz w:val="24"/>
                <w:szCs w:val="24"/>
                <w:lang w:val="lt-LT"/>
              </w:rPr>
              <w:t>[nurodyti  atitiktį]</w:t>
            </w:r>
          </w:p>
        </w:tc>
      </w:tr>
      <w:tr w:rsidR="003A3EA7" w:rsidRPr="003A3EA7" w14:paraId="1561706C" w14:textId="77777777" w:rsidTr="00B432F5">
        <w:trPr>
          <w:trHeight w:val="2128"/>
        </w:trPr>
        <w:tc>
          <w:tcPr>
            <w:tcW w:w="993" w:type="dxa"/>
            <w:tcBorders>
              <w:top w:val="single" w:sz="4" w:space="0" w:color="auto"/>
              <w:left w:val="single" w:sz="4" w:space="0" w:color="auto"/>
              <w:bottom w:val="single" w:sz="4" w:space="0" w:color="auto"/>
              <w:right w:val="single" w:sz="4" w:space="0" w:color="auto"/>
            </w:tcBorders>
            <w:hideMark/>
          </w:tcPr>
          <w:p w14:paraId="659B832C" w14:textId="77777777" w:rsidR="003A3EA7" w:rsidRPr="003A3EA7" w:rsidRDefault="003A3EA7" w:rsidP="003A3EA7">
            <w:pPr>
              <w:numPr>
                <w:ilvl w:val="3"/>
                <w:numId w:val="6"/>
              </w:numPr>
              <w:spacing w:after="160" w:line="259" w:lineRule="auto"/>
              <w:rPr>
                <w:rFonts w:ascii="Times New Roman" w:hAnsi="Times New Roman" w:cs="Times New Roman"/>
                <w:bCs/>
                <w:sz w:val="24"/>
                <w:szCs w:val="24"/>
                <w:lang w:val="lt-LT"/>
              </w:rPr>
            </w:pPr>
            <w:r w:rsidRPr="003A3EA7">
              <w:rPr>
                <w:rFonts w:ascii="Times New Roman" w:hAnsi="Times New Roman" w:cs="Times New Roman"/>
                <w:bCs/>
                <w:sz w:val="24"/>
                <w:szCs w:val="24"/>
                <w:lang w:val="lt-LT"/>
              </w:rPr>
              <w:t>12.2.</w:t>
            </w:r>
          </w:p>
          <w:p w14:paraId="1A042599" w14:textId="77777777" w:rsidR="003A3EA7" w:rsidRPr="003A3EA7" w:rsidRDefault="003A3EA7" w:rsidP="003A3EA7">
            <w:pPr>
              <w:numPr>
                <w:ilvl w:val="3"/>
                <w:numId w:val="6"/>
              </w:numPr>
              <w:spacing w:after="160" w:line="259" w:lineRule="auto"/>
              <w:rPr>
                <w:rFonts w:ascii="Times New Roman" w:hAnsi="Times New Roman" w:cs="Times New Roman"/>
                <w:bCs/>
                <w:sz w:val="24"/>
                <w:szCs w:val="24"/>
                <w:lang w:val="lt-LT"/>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C2326AA" w14:textId="77777777" w:rsidR="003A3EA7" w:rsidRPr="003A3EA7" w:rsidRDefault="003A3EA7" w:rsidP="003A3EA7">
            <w:pPr>
              <w:spacing w:after="160" w:line="259" w:lineRule="auto"/>
              <w:ind w:firstLine="720"/>
              <w:rPr>
                <w:rFonts w:ascii="Times New Roman" w:hAnsi="Times New Roman" w:cs="Times New Roman"/>
                <w:sz w:val="24"/>
                <w:szCs w:val="24"/>
                <w:lang w:val="lt-LT"/>
              </w:rPr>
            </w:pPr>
            <w:r w:rsidRPr="003A3EA7">
              <w:rPr>
                <w:rFonts w:ascii="Times New Roman" w:hAnsi="Times New Roman" w:cs="Times New Roman"/>
                <w:sz w:val="24"/>
                <w:szCs w:val="24"/>
                <w:lang w:val="lt-LT"/>
              </w:rPr>
              <w:t>Prekės turi atitikti aplinkosauginių kriterijų reikalavimus, nustatytus Aplinkos apsaugos kriterijų taikymo, vykdant žaliuosius pirkimus, tvarkos aprašo, patvirtinto 2011 m. birželio 28 d. įsakymu D1-508 „Dėl Aplinkos apsaugos kriterijų taikymo, vykdant žaliuosius pirkimus, tvarkos aprašo patvirtinimo“ (toliau – Tvarkos aprašas) 2 priedo 4.4.4.4 ir 4.4.4.5 punktuose:</w:t>
            </w:r>
          </w:p>
          <w:p w14:paraId="5B8F178E" w14:textId="77777777" w:rsidR="003A3EA7" w:rsidRPr="003A3EA7" w:rsidRDefault="003A3EA7" w:rsidP="003A3EA7">
            <w:pPr>
              <w:spacing w:after="160" w:line="259" w:lineRule="auto"/>
              <w:ind w:firstLine="720"/>
              <w:rPr>
                <w:rFonts w:ascii="Times New Roman" w:hAnsi="Times New Roman" w:cs="Times New Roman"/>
                <w:sz w:val="24"/>
                <w:szCs w:val="24"/>
                <w:lang w:val="lt-LT"/>
              </w:rPr>
            </w:pPr>
            <w:r w:rsidRPr="003A3EA7">
              <w:rPr>
                <w:rFonts w:ascii="Times New Roman" w:hAnsi="Times New Roman" w:cs="Times New Roman"/>
                <w:sz w:val="24"/>
                <w:szCs w:val="24"/>
                <w:lang w:val="lt-LT"/>
              </w:rPr>
              <w:t>„4.4.4.4. prekė yra tvirta, ilgaamžė, funkcionali, ji ar jos sudedamosios dalys tinka naudoti daug kartų ir (ar) lengvai pataisomos, ir (ar) pakeičiamos;</w:t>
            </w:r>
          </w:p>
          <w:p w14:paraId="1B878D96" w14:textId="77777777" w:rsidR="003A3EA7" w:rsidRPr="003A3EA7" w:rsidRDefault="003A3EA7" w:rsidP="003A3EA7">
            <w:pPr>
              <w:spacing w:after="160" w:line="259" w:lineRule="auto"/>
              <w:ind w:firstLine="720"/>
              <w:rPr>
                <w:rFonts w:ascii="Times New Roman" w:hAnsi="Times New Roman" w:cs="Times New Roman"/>
                <w:sz w:val="24"/>
                <w:szCs w:val="24"/>
                <w:lang w:val="lt-LT"/>
              </w:rPr>
            </w:pPr>
            <w:r w:rsidRPr="003A3EA7">
              <w:rPr>
                <w:rFonts w:ascii="Times New Roman" w:hAnsi="Times New Roman" w:cs="Times New Roman"/>
                <w:sz w:val="24"/>
                <w:szCs w:val="24"/>
                <w:lang w:val="lt-LT"/>
              </w:rPr>
              <w:t>4.4.4.5. prekė, virtusi atliekomis, tinka paruošti pakartotinai naudoti ar perdirbti.“</w:t>
            </w:r>
          </w:p>
        </w:tc>
        <w:tc>
          <w:tcPr>
            <w:tcW w:w="5954" w:type="dxa"/>
            <w:tcBorders>
              <w:top w:val="single" w:sz="4" w:space="0" w:color="auto"/>
              <w:left w:val="single" w:sz="4" w:space="0" w:color="auto"/>
              <w:bottom w:val="single" w:sz="4" w:space="0" w:color="auto"/>
              <w:right w:val="single" w:sz="4" w:space="0" w:color="auto"/>
            </w:tcBorders>
            <w:hideMark/>
          </w:tcPr>
          <w:p w14:paraId="3A4F75A8" w14:textId="77777777" w:rsidR="003A3EA7" w:rsidRPr="003A3EA7" w:rsidRDefault="003A3EA7" w:rsidP="003A3EA7">
            <w:pPr>
              <w:spacing w:after="160" w:line="259" w:lineRule="auto"/>
              <w:ind w:firstLine="720"/>
              <w:rPr>
                <w:rFonts w:ascii="Times New Roman" w:hAnsi="Times New Roman" w:cs="Times New Roman"/>
                <w:bCs/>
                <w:sz w:val="24"/>
                <w:szCs w:val="24"/>
                <w:lang w:val="lt-LT"/>
              </w:rPr>
            </w:pPr>
            <w:r w:rsidRPr="003A3EA7">
              <w:rPr>
                <w:rFonts w:ascii="Times New Roman" w:hAnsi="Times New Roman" w:cs="Times New Roman"/>
                <w:i/>
                <w:iCs/>
                <w:sz w:val="24"/>
                <w:szCs w:val="24"/>
                <w:lang w:val="lt-LT"/>
              </w:rPr>
              <w:t>[nurodyti  atitiktį]</w:t>
            </w:r>
          </w:p>
        </w:tc>
      </w:tr>
    </w:tbl>
    <w:p w14:paraId="56229029" w14:textId="77777777" w:rsidR="003A3EA7" w:rsidRPr="003A3EA7" w:rsidRDefault="003A3EA7" w:rsidP="003A3EA7">
      <w:pPr>
        <w:ind w:firstLine="720"/>
        <w:rPr>
          <w:rFonts w:ascii="Times New Roman" w:hAnsi="Times New Roman" w:cs="Times New Roman"/>
          <w:sz w:val="24"/>
          <w:szCs w:val="24"/>
          <w:lang w:val="lt-LT"/>
        </w:rPr>
      </w:pPr>
      <w:r w:rsidRPr="003A3EA7">
        <w:rPr>
          <w:rFonts w:ascii="Times New Roman" w:hAnsi="Times New Roman" w:cs="Times New Roman"/>
          <w:sz w:val="24"/>
          <w:szCs w:val="24"/>
          <w:lang w:val="lt-LT"/>
        </w:rPr>
        <w:lastRenderedPageBreak/>
        <w:t xml:space="preserve">Jei techninėje specifikacijoje nurodytas standartas, sertifikatas, techninis liudijimas ar bendrosios techninės specifikacijos, tiekėjas gali siūlyti </w:t>
      </w:r>
      <w:r w:rsidRPr="003A3EA7">
        <w:rPr>
          <w:rFonts w:ascii="Times New Roman" w:hAnsi="Times New Roman" w:cs="Times New Roman"/>
          <w:i/>
          <w:sz w:val="24"/>
          <w:szCs w:val="24"/>
          <w:lang w:val="lt-LT"/>
        </w:rPr>
        <w:t>lygiaverčius</w:t>
      </w:r>
      <w:r w:rsidRPr="003A3EA7">
        <w:rPr>
          <w:rFonts w:ascii="Times New Roman" w:hAnsi="Times New Roman" w:cs="Times New Roman"/>
          <w:sz w:val="24"/>
          <w:szCs w:val="24"/>
          <w:lang w:val="lt-LT"/>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3A3EA7">
        <w:rPr>
          <w:rFonts w:ascii="Times New Roman" w:hAnsi="Times New Roman" w:cs="Times New Roman"/>
          <w:i/>
          <w:sz w:val="24"/>
          <w:szCs w:val="24"/>
          <w:lang w:val="lt-LT"/>
        </w:rPr>
        <w:t>lygiaverčius</w:t>
      </w:r>
      <w:r w:rsidRPr="003A3EA7">
        <w:rPr>
          <w:rFonts w:ascii="Times New Roman" w:hAnsi="Times New Roman" w:cs="Times New Roman"/>
          <w:sz w:val="24"/>
          <w:szCs w:val="24"/>
          <w:lang w:val="lt-LT"/>
        </w:rPr>
        <w:t>.</w:t>
      </w:r>
    </w:p>
    <w:p w14:paraId="53791245" w14:textId="77777777" w:rsidR="00494FD9" w:rsidRDefault="00494FD9" w:rsidP="00F37D13">
      <w:pPr>
        <w:ind w:firstLine="720"/>
        <w:rPr>
          <w:rFonts w:ascii="Times New Roman" w:hAnsi="Times New Roman" w:cs="Times New Roman"/>
          <w:sz w:val="24"/>
          <w:szCs w:val="24"/>
          <w:lang w:val="lt-LT"/>
        </w:rPr>
      </w:pPr>
    </w:p>
    <w:p w14:paraId="252C4ADD" w14:textId="77777777" w:rsidR="003A3EA7" w:rsidRPr="003A3EA7" w:rsidRDefault="003A3EA7" w:rsidP="003A3EA7">
      <w:pPr>
        <w:ind w:firstLine="720"/>
        <w:rPr>
          <w:rFonts w:ascii="Times New Roman" w:hAnsi="Times New Roman" w:cs="Times New Roman"/>
          <w:sz w:val="24"/>
          <w:szCs w:val="24"/>
          <w:lang w:val="lt-LT"/>
        </w:rPr>
      </w:pPr>
      <w:r w:rsidRPr="003A3EA7">
        <w:rPr>
          <w:rFonts w:ascii="Times New Roman" w:hAnsi="Times New Roman" w:cs="Times New Roman"/>
          <w:sz w:val="24"/>
          <w:szCs w:val="24"/>
          <w:lang w:val="lt-LT"/>
        </w:rPr>
        <w:t>Pridedama teritorijos schema.</w:t>
      </w:r>
    </w:p>
    <w:p w14:paraId="7273F56B" w14:textId="77777777" w:rsidR="00627D60" w:rsidRDefault="00627D60" w:rsidP="00F37D13">
      <w:pPr>
        <w:ind w:firstLine="720"/>
        <w:rPr>
          <w:rFonts w:ascii="Times New Roman" w:hAnsi="Times New Roman" w:cs="Times New Roman"/>
          <w:sz w:val="24"/>
          <w:szCs w:val="24"/>
          <w:lang w:val="lt-LT"/>
        </w:rPr>
      </w:pPr>
    </w:p>
    <w:p w14:paraId="1FBDB833" w14:textId="6D27FF35" w:rsidR="001E7889" w:rsidRDefault="001E7889" w:rsidP="001E7889">
      <w:pPr>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w:t>
      </w:r>
    </w:p>
    <w:p w14:paraId="0727C0EA" w14:textId="77777777" w:rsidR="001E7889" w:rsidRPr="000C19ED" w:rsidRDefault="001E7889" w:rsidP="001E7889">
      <w:pPr>
        <w:jc w:val="center"/>
        <w:rPr>
          <w:rFonts w:ascii="Times New Roman" w:hAnsi="Times New Roman" w:cs="Times New Roman"/>
          <w:sz w:val="24"/>
          <w:szCs w:val="24"/>
          <w:lang w:val="lt-LT"/>
        </w:rPr>
      </w:pPr>
    </w:p>
    <w:sectPr w:rsidR="001E7889" w:rsidRPr="000C19ED" w:rsidSect="00AE609B">
      <w:headerReference w:type="default" r:id="rId11"/>
      <w:pgSz w:w="16838" w:h="11906" w:orient="landscape"/>
      <w:pgMar w:top="1440" w:right="63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F8FA" w14:textId="77777777" w:rsidR="00052435" w:rsidRDefault="00052435" w:rsidP="00077727">
      <w:pPr>
        <w:spacing w:after="0" w:line="240" w:lineRule="auto"/>
      </w:pPr>
      <w:r>
        <w:separator/>
      </w:r>
    </w:p>
  </w:endnote>
  <w:endnote w:type="continuationSeparator" w:id="0">
    <w:p w14:paraId="01044C5E" w14:textId="77777777" w:rsidR="00052435" w:rsidRDefault="00052435" w:rsidP="0007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300D" w14:textId="77777777" w:rsidR="00052435" w:rsidRDefault="00052435" w:rsidP="00077727">
      <w:pPr>
        <w:spacing w:after="0" w:line="240" w:lineRule="auto"/>
      </w:pPr>
      <w:r>
        <w:separator/>
      </w:r>
    </w:p>
  </w:footnote>
  <w:footnote w:type="continuationSeparator" w:id="0">
    <w:p w14:paraId="58C9FD1B" w14:textId="77777777" w:rsidR="00052435" w:rsidRDefault="00052435" w:rsidP="00077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087239"/>
      <w:docPartObj>
        <w:docPartGallery w:val="Page Numbers (Top of Page)"/>
        <w:docPartUnique/>
      </w:docPartObj>
    </w:sdtPr>
    <w:sdtEndPr>
      <w:rPr>
        <w:rFonts w:ascii="Times New Roman" w:hAnsi="Times New Roman" w:cs="Times New Roman"/>
        <w:sz w:val="24"/>
        <w:szCs w:val="24"/>
      </w:rPr>
    </w:sdtEndPr>
    <w:sdtContent>
      <w:p w14:paraId="06018DEE" w14:textId="59336DFA" w:rsidR="000C19ED" w:rsidRPr="000C19ED" w:rsidRDefault="000C19ED" w:rsidP="000C19ED">
        <w:pPr>
          <w:pStyle w:val="Antrats"/>
          <w:jc w:val="center"/>
          <w:rPr>
            <w:rFonts w:ascii="Times New Roman" w:hAnsi="Times New Roman" w:cs="Times New Roman"/>
            <w:sz w:val="24"/>
            <w:szCs w:val="24"/>
          </w:rPr>
        </w:pPr>
        <w:r w:rsidRPr="000C19ED">
          <w:rPr>
            <w:rFonts w:ascii="Times New Roman" w:hAnsi="Times New Roman" w:cs="Times New Roman"/>
            <w:sz w:val="24"/>
            <w:szCs w:val="24"/>
          </w:rPr>
          <w:fldChar w:fldCharType="begin"/>
        </w:r>
        <w:r w:rsidRPr="000C19ED">
          <w:rPr>
            <w:rFonts w:ascii="Times New Roman" w:hAnsi="Times New Roman" w:cs="Times New Roman"/>
            <w:sz w:val="24"/>
            <w:szCs w:val="24"/>
          </w:rPr>
          <w:instrText>PAGE   \* MERGEFORMAT</w:instrText>
        </w:r>
        <w:r w:rsidRPr="000C19ED">
          <w:rPr>
            <w:rFonts w:ascii="Times New Roman" w:hAnsi="Times New Roman" w:cs="Times New Roman"/>
            <w:sz w:val="24"/>
            <w:szCs w:val="24"/>
          </w:rPr>
          <w:fldChar w:fldCharType="separate"/>
        </w:r>
        <w:r w:rsidRPr="000C19ED">
          <w:rPr>
            <w:rFonts w:ascii="Times New Roman" w:hAnsi="Times New Roman" w:cs="Times New Roman"/>
            <w:sz w:val="24"/>
            <w:szCs w:val="24"/>
            <w:lang w:val="lt-LT"/>
          </w:rPr>
          <w:t>2</w:t>
        </w:r>
        <w:r w:rsidRPr="000C19E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FE7DB9"/>
    <w:multiLevelType w:val="hybridMultilevel"/>
    <w:tmpl w:val="D4B22C76"/>
    <w:lvl w:ilvl="0" w:tplc="9B36FF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133FFE"/>
    <w:multiLevelType w:val="hybridMultilevel"/>
    <w:tmpl w:val="4A96C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6C00DA"/>
    <w:multiLevelType w:val="hybridMultilevel"/>
    <w:tmpl w:val="5C082ED0"/>
    <w:lvl w:ilvl="0" w:tplc="52E0EC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7842D8"/>
    <w:multiLevelType w:val="hybridMultilevel"/>
    <w:tmpl w:val="5324E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6712C3"/>
    <w:multiLevelType w:val="hybridMultilevel"/>
    <w:tmpl w:val="17EE7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903437">
    <w:abstractNumId w:val="3"/>
  </w:num>
  <w:num w:numId="2" w16cid:durableId="1269386700">
    <w:abstractNumId w:val="2"/>
  </w:num>
  <w:num w:numId="3" w16cid:durableId="518474705">
    <w:abstractNumId w:val="5"/>
  </w:num>
  <w:num w:numId="4" w16cid:durableId="816261614">
    <w:abstractNumId w:val="4"/>
  </w:num>
  <w:num w:numId="5" w16cid:durableId="1021325253">
    <w:abstractNumId w:val="1"/>
  </w:num>
  <w:num w:numId="6" w16cid:durableId="195999095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D9"/>
    <w:rsid w:val="00003601"/>
    <w:rsid w:val="00005A82"/>
    <w:rsid w:val="00010FF0"/>
    <w:rsid w:val="00016069"/>
    <w:rsid w:val="000461A3"/>
    <w:rsid w:val="00052435"/>
    <w:rsid w:val="00077727"/>
    <w:rsid w:val="00080AE1"/>
    <w:rsid w:val="000C19ED"/>
    <w:rsid w:val="00103827"/>
    <w:rsid w:val="0014215F"/>
    <w:rsid w:val="001431E9"/>
    <w:rsid w:val="0014362F"/>
    <w:rsid w:val="00186181"/>
    <w:rsid w:val="001C4276"/>
    <w:rsid w:val="001E5AE0"/>
    <w:rsid w:val="001E7889"/>
    <w:rsid w:val="00226310"/>
    <w:rsid w:val="002317BA"/>
    <w:rsid w:val="0023460E"/>
    <w:rsid w:val="002540A7"/>
    <w:rsid w:val="002D373A"/>
    <w:rsid w:val="002D5C89"/>
    <w:rsid w:val="002E6D92"/>
    <w:rsid w:val="002F4EF6"/>
    <w:rsid w:val="002F533E"/>
    <w:rsid w:val="00304CB0"/>
    <w:rsid w:val="003107CE"/>
    <w:rsid w:val="00381503"/>
    <w:rsid w:val="00396233"/>
    <w:rsid w:val="003A3EA7"/>
    <w:rsid w:val="003C6437"/>
    <w:rsid w:val="003D1EAE"/>
    <w:rsid w:val="003D2A11"/>
    <w:rsid w:val="003F695B"/>
    <w:rsid w:val="00404658"/>
    <w:rsid w:val="004879A4"/>
    <w:rsid w:val="00487ED9"/>
    <w:rsid w:val="00494FD9"/>
    <w:rsid w:val="004969E5"/>
    <w:rsid w:val="004B3A3A"/>
    <w:rsid w:val="004B40F9"/>
    <w:rsid w:val="004C4AB5"/>
    <w:rsid w:val="004C6256"/>
    <w:rsid w:val="004C6657"/>
    <w:rsid w:val="004F1E2E"/>
    <w:rsid w:val="004F3682"/>
    <w:rsid w:val="00511D84"/>
    <w:rsid w:val="00531771"/>
    <w:rsid w:val="0053399C"/>
    <w:rsid w:val="00541F26"/>
    <w:rsid w:val="0055659F"/>
    <w:rsid w:val="00565DA7"/>
    <w:rsid w:val="005723FB"/>
    <w:rsid w:val="005803EF"/>
    <w:rsid w:val="005923E8"/>
    <w:rsid w:val="00594083"/>
    <w:rsid w:val="005A438B"/>
    <w:rsid w:val="005A61E4"/>
    <w:rsid w:val="005C0F92"/>
    <w:rsid w:val="005C3480"/>
    <w:rsid w:val="005D6D76"/>
    <w:rsid w:val="005F4626"/>
    <w:rsid w:val="00620667"/>
    <w:rsid w:val="006261CB"/>
    <w:rsid w:val="00627D60"/>
    <w:rsid w:val="00631D13"/>
    <w:rsid w:val="00642057"/>
    <w:rsid w:val="00643D3F"/>
    <w:rsid w:val="00655BF7"/>
    <w:rsid w:val="00662C23"/>
    <w:rsid w:val="006800A5"/>
    <w:rsid w:val="006B356B"/>
    <w:rsid w:val="006B7CED"/>
    <w:rsid w:val="006C2234"/>
    <w:rsid w:val="006E0E36"/>
    <w:rsid w:val="006F2AF5"/>
    <w:rsid w:val="006F3F67"/>
    <w:rsid w:val="00730525"/>
    <w:rsid w:val="00761EDB"/>
    <w:rsid w:val="00765EFE"/>
    <w:rsid w:val="0077137A"/>
    <w:rsid w:val="00773D18"/>
    <w:rsid w:val="007902B6"/>
    <w:rsid w:val="007A156B"/>
    <w:rsid w:val="007E288E"/>
    <w:rsid w:val="007E54A0"/>
    <w:rsid w:val="007F20CD"/>
    <w:rsid w:val="007F5468"/>
    <w:rsid w:val="008251C1"/>
    <w:rsid w:val="00853232"/>
    <w:rsid w:val="0085669D"/>
    <w:rsid w:val="0086712B"/>
    <w:rsid w:val="00867392"/>
    <w:rsid w:val="00877114"/>
    <w:rsid w:val="00884011"/>
    <w:rsid w:val="00885DD7"/>
    <w:rsid w:val="00893691"/>
    <w:rsid w:val="0089755B"/>
    <w:rsid w:val="008C0967"/>
    <w:rsid w:val="008C240B"/>
    <w:rsid w:val="008F5576"/>
    <w:rsid w:val="00904549"/>
    <w:rsid w:val="00934214"/>
    <w:rsid w:val="00937A47"/>
    <w:rsid w:val="00943B79"/>
    <w:rsid w:val="00945381"/>
    <w:rsid w:val="00970456"/>
    <w:rsid w:val="009841E2"/>
    <w:rsid w:val="00993819"/>
    <w:rsid w:val="009C252E"/>
    <w:rsid w:val="009C3E45"/>
    <w:rsid w:val="009C46BF"/>
    <w:rsid w:val="009C531E"/>
    <w:rsid w:val="00A05060"/>
    <w:rsid w:val="00A17557"/>
    <w:rsid w:val="00A4035E"/>
    <w:rsid w:val="00A720B5"/>
    <w:rsid w:val="00A94CCE"/>
    <w:rsid w:val="00AA703A"/>
    <w:rsid w:val="00AA7F69"/>
    <w:rsid w:val="00AB61B8"/>
    <w:rsid w:val="00AC64EB"/>
    <w:rsid w:val="00AC6726"/>
    <w:rsid w:val="00AD0CEE"/>
    <w:rsid w:val="00AE609B"/>
    <w:rsid w:val="00B236C9"/>
    <w:rsid w:val="00B40893"/>
    <w:rsid w:val="00B52084"/>
    <w:rsid w:val="00B56337"/>
    <w:rsid w:val="00BA0713"/>
    <w:rsid w:val="00BC5C6A"/>
    <w:rsid w:val="00BD0F14"/>
    <w:rsid w:val="00C34DE7"/>
    <w:rsid w:val="00C35EBC"/>
    <w:rsid w:val="00C44735"/>
    <w:rsid w:val="00C54BF9"/>
    <w:rsid w:val="00C709E3"/>
    <w:rsid w:val="00C70A53"/>
    <w:rsid w:val="00C815D3"/>
    <w:rsid w:val="00C859A6"/>
    <w:rsid w:val="00C85B4C"/>
    <w:rsid w:val="00C877D8"/>
    <w:rsid w:val="00C97B15"/>
    <w:rsid w:val="00CB7668"/>
    <w:rsid w:val="00CB770C"/>
    <w:rsid w:val="00CC06C9"/>
    <w:rsid w:val="00CC19DA"/>
    <w:rsid w:val="00CC1B2A"/>
    <w:rsid w:val="00CD6CFE"/>
    <w:rsid w:val="00CF0F46"/>
    <w:rsid w:val="00CF4624"/>
    <w:rsid w:val="00CF74AA"/>
    <w:rsid w:val="00CF758D"/>
    <w:rsid w:val="00D12169"/>
    <w:rsid w:val="00D1220C"/>
    <w:rsid w:val="00D124C9"/>
    <w:rsid w:val="00D139A3"/>
    <w:rsid w:val="00D13C3F"/>
    <w:rsid w:val="00D26E6D"/>
    <w:rsid w:val="00D365EA"/>
    <w:rsid w:val="00D559A5"/>
    <w:rsid w:val="00D65F95"/>
    <w:rsid w:val="00D91558"/>
    <w:rsid w:val="00D9397F"/>
    <w:rsid w:val="00DE2D10"/>
    <w:rsid w:val="00DE4F23"/>
    <w:rsid w:val="00DF3C96"/>
    <w:rsid w:val="00E01F9F"/>
    <w:rsid w:val="00E12104"/>
    <w:rsid w:val="00E2423D"/>
    <w:rsid w:val="00E47203"/>
    <w:rsid w:val="00E54028"/>
    <w:rsid w:val="00E64509"/>
    <w:rsid w:val="00E6481E"/>
    <w:rsid w:val="00E65AE0"/>
    <w:rsid w:val="00E91E2C"/>
    <w:rsid w:val="00E94F2C"/>
    <w:rsid w:val="00EA51FC"/>
    <w:rsid w:val="00EB6E0A"/>
    <w:rsid w:val="00ED054B"/>
    <w:rsid w:val="00ED2352"/>
    <w:rsid w:val="00ED61FD"/>
    <w:rsid w:val="00EF27EF"/>
    <w:rsid w:val="00F00CC2"/>
    <w:rsid w:val="00F047CE"/>
    <w:rsid w:val="00F07F86"/>
    <w:rsid w:val="00F207F1"/>
    <w:rsid w:val="00F322D4"/>
    <w:rsid w:val="00F37D13"/>
    <w:rsid w:val="00F54E1F"/>
    <w:rsid w:val="00F86C07"/>
    <w:rsid w:val="00FA6EAE"/>
    <w:rsid w:val="00FD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041D"/>
  <w15:docId w15:val="{05C7E566-8893-4B12-B584-2BF5E82F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7F69"/>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94FD9"/>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otekstotrauka2">
    <w:name w:val="Body Text Indent 2"/>
    <w:basedOn w:val="prastasis"/>
    <w:link w:val="Pagrindiniotekstotrauka2Diagrama"/>
    <w:uiPriority w:val="99"/>
    <w:semiHidden/>
    <w:rsid w:val="00E12104"/>
    <w:pPr>
      <w:spacing w:after="0" w:line="240" w:lineRule="auto"/>
      <w:ind w:firstLine="1418"/>
      <w:jc w:val="both"/>
    </w:pPr>
    <w:rPr>
      <w:rFonts w:ascii="Open Sans" w:eastAsia="Tahoma" w:hAnsi="Open Sans" w:cs="Tahoma"/>
      <w:sz w:val="24"/>
      <w:szCs w:val="20"/>
    </w:rPr>
  </w:style>
  <w:style w:type="character" w:customStyle="1" w:styleId="Pagrindiniotekstotrauka2Diagrama">
    <w:name w:val="Pagrindinio teksto įtrauka 2 Diagrama"/>
    <w:basedOn w:val="Numatytasispastraiposriftas"/>
    <w:link w:val="Pagrindiniotekstotrauka2"/>
    <w:uiPriority w:val="99"/>
    <w:semiHidden/>
    <w:rsid w:val="00E12104"/>
    <w:rPr>
      <w:rFonts w:ascii="Open Sans" w:eastAsia="Tahoma" w:hAnsi="Open Sans" w:cs="Tahoma"/>
      <w:sz w:val="24"/>
      <w:szCs w:val="20"/>
    </w:rPr>
  </w:style>
  <w:style w:type="paragraph" w:styleId="prastasiniatinklio">
    <w:name w:val="Normal (Web)"/>
    <w:basedOn w:val="prastasis"/>
    <w:uiPriority w:val="99"/>
    <w:unhideWhenUsed/>
    <w:rsid w:val="00E121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faz">
    <w:name w:val="Emphasis"/>
    <w:basedOn w:val="Numatytasispastraiposriftas"/>
    <w:uiPriority w:val="20"/>
    <w:qFormat/>
    <w:rsid w:val="00E12104"/>
    <w:rPr>
      <w:i/>
      <w:iCs/>
    </w:rPr>
  </w:style>
  <w:style w:type="table" w:styleId="Lentelstinklelis">
    <w:name w:val="Table Grid"/>
    <w:basedOn w:val="prastojilentel"/>
    <w:uiPriority w:val="39"/>
    <w:rsid w:val="00943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777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7727"/>
  </w:style>
  <w:style w:type="paragraph" w:styleId="Porat">
    <w:name w:val="footer"/>
    <w:basedOn w:val="prastasis"/>
    <w:link w:val="PoratDiagrama"/>
    <w:uiPriority w:val="99"/>
    <w:unhideWhenUsed/>
    <w:rsid w:val="000777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263">
      <w:bodyDiv w:val="1"/>
      <w:marLeft w:val="0"/>
      <w:marRight w:val="0"/>
      <w:marTop w:val="0"/>
      <w:marBottom w:val="0"/>
      <w:divBdr>
        <w:top w:val="none" w:sz="0" w:space="0" w:color="auto"/>
        <w:left w:val="none" w:sz="0" w:space="0" w:color="auto"/>
        <w:bottom w:val="none" w:sz="0" w:space="0" w:color="auto"/>
        <w:right w:val="none" w:sz="0" w:space="0" w:color="auto"/>
      </w:divBdr>
    </w:div>
    <w:div w:id="246042463">
      <w:bodyDiv w:val="1"/>
      <w:marLeft w:val="0"/>
      <w:marRight w:val="0"/>
      <w:marTop w:val="0"/>
      <w:marBottom w:val="0"/>
      <w:divBdr>
        <w:top w:val="none" w:sz="0" w:space="0" w:color="auto"/>
        <w:left w:val="none" w:sz="0" w:space="0" w:color="auto"/>
        <w:bottom w:val="none" w:sz="0" w:space="0" w:color="auto"/>
        <w:right w:val="none" w:sz="0" w:space="0" w:color="auto"/>
      </w:divBdr>
    </w:div>
    <w:div w:id="382405573">
      <w:bodyDiv w:val="1"/>
      <w:marLeft w:val="0"/>
      <w:marRight w:val="0"/>
      <w:marTop w:val="0"/>
      <w:marBottom w:val="0"/>
      <w:divBdr>
        <w:top w:val="none" w:sz="0" w:space="0" w:color="auto"/>
        <w:left w:val="none" w:sz="0" w:space="0" w:color="auto"/>
        <w:bottom w:val="none" w:sz="0" w:space="0" w:color="auto"/>
        <w:right w:val="none" w:sz="0" w:space="0" w:color="auto"/>
      </w:divBdr>
    </w:div>
    <w:div w:id="388112052">
      <w:bodyDiv w:val="1"/>
      <w:marLeft w:val="0"/>
      <w:marRight w:val="0"/>
      <w:marTop w:val="0"/>
      <w:marBottom w:val="0"/>
      <w:divBdr>
        <w:top w:val="none" w:sz="0" w:space="0" w:color="auto"/>
        <w:left w:val="none" w:sz="0" w:space="0" w:color="auto"/>
        <w:bottom w:val="none" w:sz="0" w:space="0" w:color="auto"/>
        <w:right w:val="none" w:sz="0" w:space="0" w:color="auto"/>
      </w:divBdr>
    </w:div>
    <w:div w:id="570508464">
      <w:bodyDiv w:val="1"/>
      <w:marLeft w:val="0"/>
      <w:marRight w:val="0"/>
      <w:marTop w:val="0"/>
      <w:marBottom w:val="0"/>
      <w:divBdr>
        <w:top w:val="none" w:sz="0" w:space="0" w:color="auto"/>
        <w:left w:val="none" w:sz="0" w:space="0" w:color="auto"/>
        <w:bottom w:val="none" w:sz="0" w:space="0" w:color="auto"/>
        <w:right w:val="none" w:sz="0" w:space="0" w:color="auto"/>
      </w:divBdr>
    </w:div>
    <w:div w:id="572278112">
      <w:bodyDiv w:val="1"/>
      <w:marLeft w:val="0"/>
      <w:marRight w:val="0"/>
      <w:marTop w:val="0"/>
      <w:marBottom w:val="0"/>
      <w:divBdr>
        <w:top w:val="none" w:sz="0" w:space="0" w:color="auto"/>
        <w:left w:val="none" w:sz="0" w:space="0" w:color="auto"/>
        <w:bottom w:val="none" w:sz="0" w:space="0" w:color="auto"/>
        <w:right w:val="none" w:sz="0" w:space="0" w:color="auto"/>
      </w:divBdr>
    </w:div>
    <w:div w:id="669259921">
      <w:bodyDiv w:val="1"/>
      <w:marLeft w:val="0"/>
      <w:marRight w:val="0"/>
      <w:marTop w:val="0"/>
      <w:marBottom w:val="0"/>
      <w:divBdr>
        <w:top w:val="none" w:sz="0" w:space="0" w:color="auto"/>
        <w:left w:val="none" w:sz="0" w:space="0" w:color="auto"/>
        <w:bottom w:val="none" w:sz="0" w:space="0" w:color="auto"/>
        <w:right w:val="none" w:sz="0" w:space="0" w:color="auto"/>
      </w:divBdr>
    </w:div>
    <w:div w:id="787701741">
      <w:bodyDiv w:val="1"/>
      <w:marLeft w:val="0"/>
      <w:marRight w:val="0"/>
      <w:marTop w:val="0"/>
      <w:marBottom w:val="0"/>
      <w:divBdr>
        <w:top w:val="none" w:sz="0" w:space="0" w:color="auto"/>
        <w:left w:val="none" w:sz="0" w:space="0" w:color="auto"/>
        <w:bottom w:val="none" w:sz="0" w:space="0" w:color="auto"/>
        <w:right w:val="none" w:sz="0" w:space="0" w:color="auto"/>
      </w:divBdr>
    </w:div>
    <w:div w:id="848131591">
      <w:bodyDiv w:val="1"/>
      <w:marLeft w:val="0"/>
      <w:marRight w:val="0"/>
      <w:marTop w:val="0"/>
      <w:marBottom w:val="0"/>
      <w:divBdr>
        <w:top w:val="none" w:sz="0" w:space="0" w:color="auto"/>
        <w:left w:val="none" w:sz="0" w:space="0" w:color="auto"/>
        <w:bottom w:val="none" w:sz="0" w:space="0" w:color="auto"/>
        <w:right w:val="none" w:sz="0" w:space="0" w:color="auto"/>
      </w:divBdr>
    </w:div>
    <w:div w:id="951086002">
      <w:bodyDiv w:val="1"/>
      <w:marLeft w:val="0"/>
      <w:marRight w:val="0"/>
      <w:marTop w:val="0"/>
      <w:marBottom w:val="0"/>
      <w:divBdr>
        <w:top w:val="none" w:sz="0" w:space="0" w:color="auto"/>
        <w:left w:val="none" w:sz="0" w:space="0" w:color="auto"/>
        <w:bottom w:val="none" w:sz="0" w:space="0" w:color="auto"/>
        <w:right w:val="none" w:sz="0" w:space="0" w:color="auto"/>
      </w:divBdr>
    </w:div>
    <w:div w:id="1108886411">
      <w:bodyDiv w:val="1"/>
      <w:marLeft w:val="0"/>
      <w:marRight w:val="0"/>
      <w:marTop w:val="0"/>
      <w:marBottom w:val="0"/>
      <w:divBdr>
        <w:top w:val="none" w:sz="0" w:space="0" w:color="auto"/>
        <w:left w:val="none" w:sz="0" w:space="0" w:color="auto"/>
        <w:bottom w:val="none" w:sz="0" w:space="0" w:color="auto"/>
        <w:right w:val="none" w:sz="0" w:space="0" w:color="auto"/>
      </w:divBdr>
    </w:div>
    <w:div w:id="11474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1AE37-3E87-4608-9F6C-5C3105F59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AA606F-04F3-4140-A0CD-D4080FFC4BD9}">
  <ds:schemaRefs>
    <ds:schemaRef ds:uri="http://schemas.openxmlformats.org/officeDocument/2006/bibliography"/>
  </ds:schemaRefs>
</ds:datastoreItem>
</file>

<file path=customXml/itemProps3.xml><?xml version="1.0" encoding="utf-8"?>
<ds:datastoreItem xmlns:ds="http://schemas.openxmlformats.org/officeDocument/2006/customXml" ds:itemID="{B649F516-191B-43B7-95B5-032D96664BCD}">
  <ds:schemaRefs>
    <ds:schemaRef ds:uri="http://schemas.microsoft.com/sharepoint/v3/contenttype/forms"/>
  </ds:schemaRefs>
</ds:datastoreItem>
</file>

<file path=customXml/itemProps4.xml><?xml version="1.0" encoding="utf-8"?>
<ds:datastoreItem xmlns:ds="http://schemas.openxmlformats.org/officeDocument/2006/customXml" ds:itemID="{15B0ABFB-836D-4D0E-9AEF-018294E8E9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9876</Words>
  <Characters>5630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Tamulis</dc:creator>
  <cp:lastModifiedBy>Jolanta Ignotienė</cp:lastModifiedBy>
  <cp:revision>5</cp:revision>
  <cp:lastPrinted>2025-04-30T05:42:00Z</cp:lastPrinted>
  <dcterms:created xsi:type="dcterms:W3CDTF">2025-04-30T05:14:00Z</dcterms:created>
  <dcterms:modified xsi:type="dcterms:W3CDTF">2025-04-30T06:04:00Z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