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5664" w14:textId="77777777" w:rsidR="0060199B" w:rsidRDefault="0060199B" w:rsidP="00531070">
      <w:pPr>
        <w:pStyle w:val="Sraopastraipa"/>
        <w:tabs>
          <w:tab w:val="left" w:pos="851"/>
        </w:tabs>
        <w:suppressAutoHyphens/>
        <w:autoSpaceDN w:val="0"/>
        <w:ind w:left="0"/>
        <w:jc w:val="center"/>
        <w:textAlignment w:val="baseline"/>
        <w:rPr>
          <w:b/>
          <w:bCs/>
          <w:caps/>
        </w:rPr>
      </w:pPr>
    </w:p>
    <w:p w14:paraId="0CDDB0EF" w14:textId="3C0362C8" w:rsidR="00387CA3" w:rsidRDefault="00531070" w:rsidP="00531070">
      <w:pPr>
        <w:pStyle w:val="Sraopastraipa"/>
        <w:tabs>
          <w:tab w:val="left" w:pos="851"/>
        </w:tabs>
        <w:suppressAutoHyphens/>
        <w:autoSpaceDN w:val="0"/>
        <w:ind w:left="0"/>
        <w:jc w:val="center"/>
        <w:textAlignment w:val="baseline"/>
        <w:rPr>
          <w:b/>
          <w:bCs/>
          <w:caps/>
        </w:rPr>
      </w:pPr>
      <w:r w:rsidRPr="00531070">
        <w:rPr>
          <w:b/>
          <w:bCs/>
          <w:caps/>
        </w:rPr>
        <w:t>Tiekėjų klausimai ir perkančiosios organizacijos atsakymai</w:t>
      </w:r>
    </w:p>
    <w:p w14:paraId="531979D8" w14:textId="77777777" w:rsidR="0060199B" w:rsidRPr="00531070" w:rsidRDefault="0060199B" w:rsidP="00531070">
      <w:pPr>
        <w:pStyle w:val="Sraopastraipa"/>
        <w:tabs>
          <w:tab w:val="left" w:pos="851"/>
        </w:tabs>
        <w:suppressAutoHyphens/>
        <w:autoSpaceDN w:val="0"/>
        <w:ind w:left="0"/>
        <w:jc w:val="center"/>
        <w:textAlignment w:val="baseline"/>
        <w:rPr>
          <w:b/>
          <w:bCs/>
          <w:caps/>
        </w:rPr>
      </w:pPr>
    </w:p>
    <w:p w14:paraId="29A4041E" w14:textId="143EB9A2" w:rsidR="00531070" w:rsidRDefault="00531070" w:rsidP="00531070">
      <w:pPr>
        <w:pStyle w:val="Sraopastraipa"/>
        <w:tabs>
          <w:tab w:val="left" w:pos="851"/>
        </w:tabs>
        <w:suppressAutoHyphens/>
        <w:autoSpaceDN w:val="0"/>
        <w:ind w:left="0"/>
        <w:jc w:val="both"/>
        <w:textAlignment w:val="baseline"/>
      </w:pPr>
    </w:p>
    <w:p w14:paraId="4564414F" w14:textId="6B7814F4" w:rsidR="00531070" w:rsidRPr="00531070" w:rsidRDefault="00531070" w:rsidP="00531070">
      <w:pPr>
        <w:pStyle w:val="Sraopastraipa"/>
        <w:tabs>
          <w:tab w:val="left" w:pos="851"/>
        </w:tabs>
        <w:suppressAutoHyphens/>
        <w:autoSpaceDN w:val="0"/>
        <w:ind w:left="0"/>
        <w:jc w:val="both"/>
        <w:textAlignment w:val="baseline"/>
      </w:pPr>
      <w:r w:rsidRPr="00531070">
        <w:rPr>
          <w:b/>
          <w:bCs/>
          <w:color w:val="333333"/>
          <w:shd w:val="clear" w:color="auto" w:fill="FFFFFF"/>
        </w:rPr>
        <w:t>Pirkimas</w:t>
      </w:r>
      <w:r w:rsidR="00DA6534">
        <w:rPr>
          <w:b/>
          <w:bCs/>
          <w:color w:val="333333"/>
          <w:shd w:val="clear" w:color="auto" w:fill="FFFFFF"/>
        </w:rPr>
        <w:t xml:space="preserve"> </w:t>
      </w:r>
      <w:r w:rsidRPr="00531070">
        <w:rPr>
          <w:b/>
          <w:bCs/>
          <w:color w:val="333333"/>
          <w:shd w:val="clear" w:color="auto" w:fill="FFFFFF"/>
        </w:rPr>
        <w:t>„</w:t>
      </w:r>
      <w:r w:rsidR="00DA6534" w:rsidRPr="00DA6534">
        <w:rPr>
          <w:b/>
          <w:bCs/>
          <w:color w:val="333333"/>
          <w:shd w:val="clear" w:color="auto" w:fill="FFFFFF"/>
        </w:rPr>
        <w:t>Gyvenamosios paskirties (įvairių socialinių grupių asmenims) namo, Ventos g. 13A, Kuršėnai, Šiaulių r. sav., naujos statybos darbai</w:t>
      </w:r>
      <w:r w:rsidRPr="00531070">
        <w:rPr>
          <w:b/>
          <w:bCs/>
          <w:color w:val="333333"/>
          <w:shd w:val="clear" w:color="auto" w:fill="FFFFFF"/>
        </w:rPr>
        <w:t>“ (pirkimo Nr.</w:t>
      </w:r>
      <w:r w:rsidR="00DA6534" w:rsidRPr="00DA6534">
        <w:rPr>
          <w:rFonts w:ascii="Roboto" w:hAnsi="Roboto"/>
          <w:color w:val="00241A"/>
          <w:sz w:val="21"/>
          <w:szCs w:val="21"/>
          <w:shd w:val="clear" w:color="auto" w:fill="FFFFFF"/>
        </w:rPr>
        <w:t xml:space="preserve"> </w:t>
      </w:r>
      <w:r w:rsidR="00DA6534" w:rsidRPr="00DA6534">
        <w:rPr>
          <w:b/>
          <w:bCs/>
          <w:color w:val="333333"/>
          <w:shd w:val="clear" w:color="auto" w:fill="FFFFFF"/>
        </w:rPr>
        <w:t>2257404</w:t>
      </w:r>
      <w:r>
        <w:rPr>
          <w:b/>
          <w:bCs/>
          <w:color w:val="333333"/>
          <w:shd w:val="clear" w:color="auto" w:fill="FFFFFF"/>
        </w:rPr>
        <w:t>)</w:t>
      </w:r>
    </w:p>
    <w:p w14:paraId="2FD9701B" w14:textId="77777777" w:rsidR="0032162A" w:rsidRDefault="0032162A" w:rsidP="002A1987">
      <w:pPr>
        <w:pStyle w:val="Sraopastraipa"/>
        <w:tabs>
          <w:tab w:val="left" w:pos="851"/>
        </w:tabs>
        <w:suppressAutoHyphens/>
        <w:autoSpaceDN w:val="0"/>
        <w:ind w:left="0"/>
        <w:jc w:val="both"/>
        <w:textAlignment w:val="baseline"/>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104"/>
      </w:tblGrid>
      <w:tr w:rsidR="00531070" w14:paraId="1E0C8988" w14:textId="77777777" w:rsidTr="00C3735C">
        <w:trPr>
          <w:trHeight w:val="712"/>
        </w:trPr>
        <w:tc>
          <w:tcPr>
            <w:tcW w:w="709" w:type="dxa"/>
            <w:vAlign w:val="center"/>
          </w:tcPr>
          <w:p w14:paraId="7A613416" w14:textId="4E1EB8C6" w:rsidR="00531070" w:rsidRPr="00215103" w:rsidRDefault="00531070" w:rsidP="00215103">
            <w:pPr>
              <w:pStyle w:val="Sraopastraipa"/>
              <w:tabs>
                <w:tab w:val="left" w:pos="851"/>
              </w:tabs>
              <w:suppressAutoHyphens/>
              <w:autoSpaceDN w:val="0"/>
              <w:ind w:left="0"/>
              <w:jc w:val="center"/>
              <w:textAlignment w:val="baseline"/>
              <w:rPr>
                <w:b/>
              </w:rPr>
            </w:pPr>
            <w:r>
              <w:rPr>
                <w:b/>
              </w:rPr>
              <w:t>Eil. Nr.</w:t>
            </w:r>
          </w:p>
        </w:tc>
        <w:tc>
          <w:tcPr>
            <w:tcW w:w="4536" w:type="dxa"/>
            <w:shd w:val="clear" w:color="auto" w:fill="auto"/>
            <w:vAlign w:val="center"/>
          </w:tcPr>
          <w:p w14:paraId="670E1DBF" w14:textId="32B07643" w:rsidR="00531070" w:rsidRDefault="00531070" w:rsidP="00215103">
            <w:pPr>
              <w:pStyle w:val="Sraopastraipa"/>
              <w:tabs>
                <w:tab w:val="left" w:pos="851"/>
              </w:tabs>
              <w:suppressAutoHyphens/>
              <w:autoSpaceDN w:val="0"/>
              <w:ind w:left="0"/>
              <w:jc w:val="center"/>
              <w:textAlignment w:val="baseline"/>
            </w:pPr>
            <w:r>
              <w:rPr>
                <w:b/>
              </w:rPr>
              <w:t>Tiekėjo klausimas</w:t>
            </w:r>
          </w:p>
        </w:tc>
        <w:tc>
          <w:tcPr>
            <w:tcW w:w="4104" w:type="dxa"/>
            <w:shd w:val="clear" w:color="auto" w:fill="auto"/>
            <w:vAlign w:val="center"/>
          </w:tcPr>
          <w:p w14:paraId="23981FE6" w14:textId="7D832324" w:rsidR="00531070" w:rsidRDefault="00531070" w:rsidP="00215103">
            <w:pPr>
              <w:pStyle w:val="Betarp"/>
              <w:jc w:val="center"/>
            </w:pPr>
            <w:r>
              <w:rPr>
                <w:b/>
              </w:rPr>
              <w:t>Perkančiosios organizacijos atsakymas</w:t>
            </w:r>
          </w:p>
        </w:tc>
      </w:tr>
      <w:tr w:rsidR="00531070" w14:paraId="38054E9E" w14:textId="77777777" w:rsidTr="00C3735C">
        <w:tc>
          <w:tcPr>
            <w:tcW w:w="709" w:type="dxa"/>
          </w:tcPr>
          <w:p w14:paraId="19AD973C" w14:textId="7451B2CA" w:rsidR="00531070" w:rsidRDefault="0053107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338FA886" w14:textId="15AF1DF2" w:rsidR="00531070" w:rsidRPr="00554595" w:rsidRDefault="00DA6534" w:rsidP="00B94336">
            <w:pPr>
              <w:pStyle w:val="prastasiniatinklio"/>
              <w:shd w:val="clear" w:color="auto" w:fill="FFFFFF"/>
              <w:tabs>
                <w:tab w:val="left" w:pos="3135"/>
              </w:tabs>
              <w:spacing w:before="0" w:beforeAutospacing="0" w:after="150" w:afterAutospacing="0"/>
              <w:jc w:val="both"/>
              <w:rPr>
                <w:color w:val="333333"/>
              </w:rPr>
            </w:pPr>
            <w:r w:rsidRPr="00DA6534">
              <w:rPr>
                <w:color w:val="333333"/>
              </w:rPr>
              <w:t>Kvalifikaciniuose reikalavimuose parašyta, jog Tiekėjas privalo turėti teisę verstis veikla, kuri reikalinga pirkimo sutarčiai įvykdyti: Statyba, Inžinerijos veikla ir su ja susijusios techninės konsultacijos. Prašome patikslinti, ar Tiekėjas tenkins kvalifikacinius reikalavimus, jei turi teisę verstis projektavimo paslaugomis?</w:t>
            </w:r>
          </w:p>
        </w:tc>
        <w:tc>
          <w:tcPr>
            <w:tcW w:w="4104" w:type="dxa"/>
            <w:shd w:val="clear" w:color="auto" w:fill="auto"/>
          </w:tcPr>
          <w:p w14:paraId="11F08BBF" w14:textId="77777777" w:rsidR="00EF2D18" w:rsidRPr="006F6532" w:rsidRDefault="00EF2D18" w:rsidP="00EF2D18">
            <w:pPr>
              <w:pStyle w:val="Sraopastraipa"/>
              <w:tabs>
                <w:tab w:val="left" w:pos="360"/>
                <w:tab w:val="left" w:pos="746"/>
              </w:tabs>
              <w:suppressAutoHyphens/>
              <w:autoSpaceDN w:val="0"/>
              <w:ind w:left="0"/>
              <w:jc w:val="both"/>
              <w:textAlignment w:val="baseline"/>
            </w:pPr>
            <w:r w:rsidRPr="006F6532">
              <w:t>Pažymime, kad t</w:t>
            </w:r>
            <w:r w:rsidR="00DA6534" w:rsidRPr="006F6532">
              <w:t>iekėjas kvalifikacijos reikalavimą</w:t>
            </w:r>
            <w:r w:rsidRPr="006F6532">
              <w:t>, nustatytą</w:t>
            </w:r>
            <w:r w:rsidR="00DA6534" w:rsidRPr="006F6532">
              <w:t xml:space="preserve"> Specialiųjų pirkimo sąlygų 4 priedo 1.1 punkte</w:t>
            </w:r>
            <w:r w:rsidRPr="006F6532">
              <w:t>,</w:t>
            </w:r>
            <w:r w:rsidR="00DA6534" w:rsidRPr="006F6532">
              <w:t xml:space="preserve"> turi tenkinti pilna apimtimi</w:t>
            </w:r>
            <w:r w:rsidRPr="006F6532">
              <w:t>.</w:t>
            </w:r>
          </w:p>
          <w:p w14:paraId="134A5181" w14:textId="77777777" w:rsidR="00C35045" w:rsidRPr="006F6532" w:rsidRDefault="00EF2D18" w:rsidP="00EF2D18">
            <w:pPr>
              <w:pStyle w:val="Sraopastraipa"/>
              <w:tabs>
                <w:tab w:val="left" w:pos="360"/>
                <w:tab w:val="left" w:pos="746"/>
              </w:tabs>
              <w:suppressAutoHyphens/>
              <w:autoSpaceDN w:val="0"/>
              <w:ind w:left="0"/>
              <w:jc w:val="both"/>
              <w:textAlignment w:val="baseline"/>
              <w:rPr>
                <w:lang w:eastAsia="ar-SA"/>
              </w:rPr>
            </w:pPr>
            <w:r w:rsidRPr="006F6532">
              <w:t>Tiekėjo teisėtai vykdoma veikla turi apimti t</w:t>
            </w:r>
            <w:r w:rsidR="00DA6534" w:rsidRPr="006F6532">
              <w:t>iek statyb</w:t>
            </w:r>
            <w:r w:rsidRPr="006F6532">
              <w:t>ą</w:t>
            </w:r>
            <w:r w:rsidR="00DA6534" w:rsidRPr="006F6532">
              <w:t xml:space="preserve">, tiek </w:t>
            </w:r>
            <w:r w:rsidR="00DA6534" w:rsidRPr="006F6532">
              <w:rPr>
                <w:rFonts w:eastAsia="Calibri" w:cs="Calibri"/>
                <w:shd w:val="clear" w:color="auto" w:fill="FFFFFF"/>
                <w:lang w:eastAsia="ar-SA"/>
              </w:rPr>
              <w:t>inžinerijos veikl</w:t>
            </w:r>
            <w:r w:rsidRPr="006F6532">
              <w:rPr>
                <w:rFonts w:eastAsia="Calibri" w:cs="Calibri"/>
                <w:shd w:val="clear" w:color="auto" w:fill="FFFFFF"/>
                <w:lang w:eastAsia="ar-SA"/>
              </w:rPr>
              <w:t>ą</w:t>
            </w:r>
            <w:r w:rsidR="00DA6534" w:rsidRPr="006F6532">
              <w:rPr>
                <w:rFonts w:eastAsia="Calibri" w:cs="Calibri"/>
                <w:shd w:val="clear" w:color="auto" w:fill="FFFFFF"/>
                <w:lang w:eastAsia="ar-SA"/>
              </w:rPr>
              <w:t xml:space="preserve"> ir su ja susijusi</w:t>
            </w:r>
            <w:r w:rsidRPr="006F6532">
              <w:rPr>
                <w:rFonts w:eastAsia="Calibri" w:cs="Calibri"/>
                <w:shd w:val="clear" w:color="auto" w:fill="FFFFFF"/>
                <w:lang w:eastAsia="ar-SA"/>
              </w:rPr>
              <w:t>a</w:t>
            </w:r>
            <w:r w:rsidR="00DA6534" w:rsidRPr="006F6532">
              <w:rPr>
                <w:rFonts w:eastAsia="Calibri" w:cs="Calibri"/>
                <w:shd w:val="clear" w:color="auto" w:fill="FFFFFF"/>
                <w:lang w:eastAsia="ar-SA"/>
              </w:rPr>
              <w:t>s technin</w:t>
            </w:r>
            <w:r w:rsidRPr="006F6532">
              <w:rPr>
                <w:rFonts w:eastAsia="Calibri" w:cs="Calibri"/>
                <w:shd w:val="clear" w:color="auto" w:fill="FFFFFF"/>
                <w:lang w:eastAsia="ar-SA"/>
              </w:rPr>
              <w:t>e</w:t>
            </w:r>
            <w:r w:rsidR="00DA6534" w:rsidRPr="006F6532">
              <w:rPr>
                <w:rFonts w:eastAsia="Calibri" w:cs="Calibri"/>
                <w:shd w:val="clear" w:color="auto" w:fill="FFFFFF"/>
                <w:lang w:eastAsia="ar-SA"/>
              </w:rPr>
              <w:t>s konsultacij</w:t>
            </w:r>
            <w:r w:rsidRPr="006F6532">
              <w:rPr>
                <w:rFonts w:eastAsia="Calibri" w:cs="Calibri"/>
                <w:shd w:val="clear" w:color="auto" w:fill="FFFFFF"/>
                <w:lang w:eastAsia="ar-SA"/>
              </w:rPr>
              <w:t>a</w:t>
            </w:r>
            <w:r w:rsidR="00DA6534" w:rsidRPr="006F6532">
              <w:rPr>
                <w:rFonts w:eastAsia="Calibri" w:cs="Calibri"/>
                <w:shd w:val="clear" w:color="auto" w:fill="FFFFFF"/>
                <w:lang w:eastAsia="ar-SA"/>
              </w:rPr>
              <w:t>s</w:t>
            </w:r>
            <w:r w:rsidRPr="006F6532">
              <w:rPr>
                <w:rFonts w:eastAsia="Calibri" w:cs="Calibri"/>
                <w:shd w:val="clear" w:color="auto" w:fill="FFFFFF"/>
                <w:lang w:eastAsia="ar-SA"/>
              </w:rPr>
              <w:t>. Į nurodytą veiklą „i</w:t>
            </w:r>
            <w:r w:rsidRPr="006F6532">
              <w:t>nžinerijos veikla ir su ja susijusios techninės konsultacijos“ įeina</w:t>
            </w:r>
            <w:r w:rsidR="00DA6534" w:rsidRPr="006F6532">
              <w:rPr>
                <w:rFonts w:eastAsia="Calibri" w:cs="Calibri"/>
                <w:shd w:val="clear" w:color="auto" w:fill="FFFFFF"/>
                <w:lang w:eastAsia="ar-SA"/>
              </w:rPr>
              <w:t xml:space="preserve"> d</w:t>
            </w:r>
            <w:r w:rsidR="00DA6534" w:rsidRPr="006F6532">
              <w:t xml:space="preserve">arbo projekto parengimas, požeminių inžinerinių tinklų kontrolinės geodezinės nuotraukos parengimas, žemės sklypo su statiniais geodezinės nuotraukos parengimas, kadastrinių matavimų atlikimas, kadastrinių matavimų bylos parengimas ir patikra VĮ Registrų centre, </w:t>
            </w:r>
            <w:r w:rsidR="00DA6534" w:rsidRPr="006F6532">
              <w:rPr>
                <w:lang w:eastAsia="ar-SA"/>
              </w:rPr>
              <w:t>energinio naudingumo sertifikato (kartu su sandarumo išmatavimu) parengimas.</w:t>
            </w:r>
          </w:p>
          <w:p w14:paraId="2940DA59" w14:textId="3DFEFFE5" w:rsidR="007700F6" w:rsidRPr="00DA6534" w:rsidRDefault="007700F6" w:rsidP="00EF2D18">
            <w:pPr>
              <w:pStyle w:val="Sraopastraipa"/>
              <w:tabs>
                <w:tab w:val="left" w:pos="360"/>
                <w:tab w:val="left" w:pos="746"/>
              </w:tabs>
              <w:suppressAutoHyphens/>
              <w:autoSpaceDN w:val="0"/>
              <w:ind w:left="0"/>
              <w:jc w:val="both"/>
              <w:textAlignment w:val="baseline"/>
            </w:pPr>
            <w:r w:rsidRPr="006F6532">
              <w:rPr>
                <w:lang w:eastAsia="ar-SA"/>
              </w:rPr>
              <w:t xml:space="preserve">Atitinkamą dalyvavimo formatą tiekėjas turi pasirinkti pagal poreikį – ar sudaryti ūkio subjektų grupę jungtinės veiklos sutarties pagrindu, ar pasitelkti reikalingus ūkio subjektus, kurių pajėgumais remiamasi, ar numatyti reikalingus </w:t>
            </w:r>
            <w:proofErr w:type="spellStart"/>
            <w:r w:rsidRPr="006F6532">
              <w:rPr>
                <w:lang w:eastAsia="ar-SA"/>
              </w:rPr>
              <w:t>kvazisubtiekėjus</w:t>
            </w:r>
            <w:proofErr w:type="spellEnd"/>
            <w:r w:rsidRPr="006F6532">
              <w:rPr>
                <w:lang w:eastAsia="ar-SA"/>
              </w:rPr>
              <w:t>.</w:t>
            </w:r>
          </w:p>
        </w:tc>
      </w:tr>
      <w:tr w:rsidR="006804A9" w14:paraId="5FE9168B" w14:textId="77777777" w:rsidTr="00C3735C">
        <w:tc>
          <w:tcPr>
            <w:tcW w:w="709" w:type="dxa"/>
          </w:tcPr>
          <w:p w14:paraId="084906DC" w14:textId="7A08E405" w:rsidR="006804A9" w:rsidRDefault="006804A9"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7498CE15" w14:textId="62558992" w:rsidR="006804A9" w:rsidRPr="00DA6534" w:rsidRDefault="00104410" w:rsidP="00104410">
            <w:pPr>
              <w:pStyle w:val="prastasiniatinklio"/>
              <w:shd w:val="clear" w:color="auto" w:fill="FFFFFF"/>
              <w:tabs>
                <w:tab w:val="left" w:pos="3135"/>
              </w:tabs>
              <w:spacing w:after="150"/>
              <w:jc w:val="both"/>
              <w:rPr>
                <w:color w:val="333333"/>
              </w:rPr>
            </w:pPr>
            <w:r w:rsidRPr="00104410">
              <w:rPr>
                <w:color w:val="333333"/>
              </w:rPr>
              <w:t>ŠVOK sąnaudų žiniaraščio pastabose parašyta, jog kondensato nuvedimo vamzdyno kiekiai įtraukti VN dalyje. Pasižiūrėjus VN dalį, ten pastabose rašoma, jog kondensato nuvedimo kiekiai įtraukti ŠVOK dalyje. Kaip suprantame, kondensato nuvedimas nėra numatytas nei vienoje dalyje?</w:t>
            </w:r>
          </w:p>
        </w:tc>
        <w:tc>
          <w:tcPr>
            <w:tcW w:w="4104" w:type="dxa"/>
            <w:shd w:val="clear" w:color="auto" w:fill="auto"/>
          </w:tcPr>
          <w:p w14:paraId="29F50A3E" w14:textId="028953A0" w:rsidR="00104410" w:rsidRPr="00104410" w:rsidRDefault="00104410" w:rsidP="00104410">
            <w:pPr>
              <w:tabs>
                <w:tab w:val="left" w:pos="360"/>
                <w:tab w:val="left" w:pos="746"/>
              </w:tabs>
              <w:suppressAutoHyphens/>
              <w:jc w:val="both"/>
              <w:textAlignment w:val="baseline"/>
            </w:pPr>
            <w:r w:rsidRPr="00104410">
              <w:t>Papildomai prie VN dalies įsivertinti:</w:t>
            </w:r>
          </w:p>
          <w:p w14:paraId="3896B761" w14:textId="6614E066" w:rsidR="00104410" w:rsidRPr="00104410" w:rsidRDefault="00104410" w:rsidP="00104410">
            <w:pPr>
              <w:tabs>
                <w:tab w:val="left" w:pos="360"/>
                <w:tab w:val="left" w:pos="746"/>
              </w:tabs>
              <w:suppressAutoHyphens/>
              <w:jc w:val="both"/>
              <w:textAlignment w:val="baseline"/>
            </w:pPr>
            <w:r w:rsidRPr="00104410">
              <w:t xml:space="preserve">1. PVC-U vamzdis Ø25 su </w:t>
            </w:r>
            <w:proofErr w:type="spellStart"/>
            <w:r w:rsidRPr="00104410">
              <w:t>fasoninėm</w:t>
            </w:r>
            <w:proofErr w:type="spellEnd"/>
            <w:r w:rsidRPr="00104410">
              <w:t xml:space="preserve"> dalim TS 6.9 m 33 kondensatui.</w:t>
            </w:r>
          </w:p>
          <w:p w14:paraId="0905C953" w14:textId="560E451F" w:rsidR="00104410" w:rsidRPr="00104410" w:rsidRDefault="00104410" w:rsidP="00104410">
            <w:pPr>
              <w:tabs>
                <w:tab w:val="left" w:pos="360"/>
                <w:tab w:val="left" w:pos="746"/>
              </w:tabs>
              <w:suppressAutoHyphens/>
              <w:autoSpaceDN w:val="0"/>
              <w:jc w:val="both"/>
              <w:textAlignment w:val="baseline"/>
            </w:pPr>
            <w:r w:rsidRPr="00104410">
              <w:t xml:space="preserve">2. Pasijungimas į praustuvo sifoną TS 6.9 </w:t>
            </w:r>
            <w:proofErr w:type="spellStart"/>
            <w:r w:rsidRPr="00104410">
              <w:t>vnt</w:t>
            </w:r>
            <w:proofErr w:type="spellEnd"/>
            <w:r w:rsidRPr="00104410">
              <w:t xml:space="preserve"> 3 kondensatui.</w:t>
            </w:r>
          </w:p>
          <w:p w14:paraId="2526E342" w14:textId="77777777" w:rsidR="006804A9" w:rsidRPr="006F6532" w:rsidRDefault="006804A9" w:rsidP="00EF2D18">
            <w:pPr>
              <w:pStyle w:val="Sraopastraipa"/>
              <w:tabs>
                <w:tab w:val="left" w:pos="360"/>
                <w:tab w:val="left" w:pos="746"/>
              </w:tabs>
              <w:suppressAutoHyphens/>
              <w:autoSpaceDN w:val="0"/>
              <w:ind w:left="0"/>
              <w:jc w:val="both"/>
              <w:textAlignment w:val="baseline"/>
            </w:pPr>
          </w:p>
        </w:tc>
      </w:tr>
      <w:tr w:rsidR="00104410" w14:paraId="1B7F71A7" w14:textId="77777777" w:rsidTr="00C3735C">
        <w:tc>
          <w:tcPr>
            <w:tcW w:w="709" w:type="dxa"/>
          </w:tcPr>
          <w:p w14:paraId="07617220"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4063EF05" w14:textId="5A94396E" w:rsidR="00104410" w:rsidRPr="00DA6534" w:rsidRDefault="00104410" w:rsidP="00104410">
            <w:pPr>
              <w:pStyle w:val="prastasiniatinklio"/>
              <w:shd w:val="clear" w:color="auto" w:fill="FFFFFF"/>
              <w:tabs>
                <w:tab w:val="left" w:pos="3135"/>
              </w:tabs>
              <w:spacing w:after="150"/>
              <w:jc w:val="both"/>
              <w:rPr>
                <w:color w:val="333333"/>
              </w:rPr>
            </w:pPr>
            <w:r w:rsidRPr="00104410">
              <w:rPr>
                <w:color w:val="333333"/>
              </w:rPr>
              <w:t xml:space="preserve">Stogo detalė. Prašome patikslinti stogo </w:t>
            </w:r>
            <w:proofErr w:type="spellStart"/>
            <w:r w:rsidRPr="00104410">
              <w:rPr>
                <w:color w:val="333333"/>
              </w:rPr>
              <w:t>įtregimo</w:t>
            </w:r>
            <w:proofErr w:type="spellEnd"/>
            <w:r w:rsidRPr="00104410">
              <w:rPr>
                <w:color w:val="333333"/>
              </w:rPr>
              <w:t xml:space="preserve"> detalę. Žiniaraščiuose rašoma, išilginiai grebėstai 25x50 mm, skersiniai 50x50 mm. Pasižiūrėjus į </w:t>
            </w:r>
            <w:proofErr w:type="spellStart"/>
            <w:r w:rsidRPr="00104410">
              <w:rPr>
                <w:color w:val="333333"/>
              </w:rPr>
              <w:t>Sk</w:t>
            </w:r>
            <w:proofErr w:type="spellEnd"/>
            <w:r w:rsidRPr="00104410">
              <w:rPr>
                <w:color w:val="333333"/>
              </w:rPr>
              <w:t xml:space="preserve"> dalyje esančią stogo detalę, vaizduojami ant gegnės viršaus tašeliai 50x50 ir 30x60 mm (-SK-B12), pasižiūrėjus į SA dalį (-SA-10 arba -B), ten rašoma, jog tašai išilginiai ir skersiniai 30x60 mm ir 25x100 mm tašas iš apačios. </w:t>
            </w:r>
            <w:r w:rsidRPr="00104410">
              <w:rPr>
                <w:color w:val="333333"/>
              </w:rPr>
              <w:lastRenderedPageBreak/>
              <w:t>Patikslinkite. Stogo šiltinimas numatytas 300+50 mm. Jei gegnės tėra 250 mm, kodėl dedama 300 mm vata?</w:t>
            </w:r>
          </w:p>
        </w:tc>
        <w:tc>
          <w:tcPr>
            <w:tcW w:w="4104" w:type="dxa"/>
            <w:shd w:val="clear" w:color="auto" w:fill="auto"/>
          </w:tcPr>
          <w:p w14:paraId="54D571E6" w14:textId="6E5DDBA5" w:rsidR="00104410" w:rsidRPr="006F6532" w:rsidRDefault="00104410" w:rsidP="00EF2D18">
            <w:pPr>
              <w:pStyle w:val="Sraopastraipa"/>
              <w:tabs>
                <w:tab w:val="left" w:pos="360"/>
                <w:tab w:val="left" w:pos="746"/>
              </w:tabs>
              <w:suppressAutoHyphens/>
              <w:autoSpaceDN w:val="0"/>
              <w:ind w:left="0"/>
              <w:jc w:val="both"/>
              <w:textAlignment w:val="baseline"/>
            </w:pPr>
            <w:r w:rsidRPr="00104410">
              <w:lastRenderedPageBreak/>
              <w:t>Dėl grebėstu - vadovautis žiniaraščiu. Dėl stogo šiltinimo - vadovautis technine specifikacija.</w:t>
            </w:r>
          </w:p>
        </w:tc>
      </w:tr>
      <w:tr w:rsidR="00104410" w14:paraId="1C82A98A" w14:textId="77777777" w:rsidTr="00C3735C">
        <w:tc>
          <w:tcPr>
            <w:tcW w:w="709" w:type="dxa"/>
          </w:tcPr>
          <w:p w14:paraId="4B40A287"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09A7E9F1" w14:textId="7C497A9F" w:rsidR="00104410" w:rsidRPr="00DA6534" w:rsidRDefault="00104410" w:rsidP="00C3735C">
            <w:pPr>
              <w:pStyle w:val="prastasiniatinklio"/>
              <w:shd w:val="clear" w:color="auto" w:fill="FFFFFF"/>
              <w:tabs>
                <w:tab w:val="left" w:pos="3135"/>
              </w:tabs>
              <w:spacing w:after="150"/>
              <w:jc w:val="both"/>
              <w:rPr>
                <w:color w:val="333333"/>
              </w:rPr>
            </w:pPr>
            <w:r w:rsidRPr="00104410">
              <w:rPr>
                <w:color w:val="333333"/>
              </w:rPr>
              <w:t xml:space="preserve">Vejos bortai. Patikslinkite koki </w:t>
            </w:r>
            <w:proofErr w:type="spellStart"/>
            <w:r w:rsidRPr="00104410">
              <w:rPr>
                <w:color w:val="333333"/>
              </w:rPr>
              <w:t>eturi</w:t>
            </w:r>
            <w:proofErr w:type="spellEnd"/>
            <w:r w:rsidRPr="00104410">
              <w:rPr>
                <w:color w:val="333333"/>
              </w:rPr>
              <w:t xml:space="preserve"> būti vejos bortai. Vienur rašoma, jog 200x30x1000 mm, kitur rašoma 200x1000x50 mm (juodas )?</w:t>
            </w:r>
          </w:p>
        </w:tc>
        <w:tc>
          <w:tcPr>
            <w:tcW w:w="4104" w:type="dxa"/>
            <w:shd w:val="clear" w:color="auto" w:fill="auto"/>
          </w:tcPr>
          <w:p w14:paraId="09C66E50" w14:textId="6478A639" w:rsidR="00104410" w:rsidRPr="009E2141" w:rsidRDefault="00104410" w:rsidP="00EF2D18">
            <w:pPr>
              <w:pStyle w:val="Sraopastraipa"/>
              <w:tabs>
                <w:tab w:val="left" w:pos="360"/>
                <w:tab w:val="left" w:pos="746"/>
              </w:tabs>
              <w:suppressAutoHyphens/>
              <w:autoSpaceDN w:val="0"/>
              <w:ind w:left="0"/>
              <w:jc w:val="both"/>
              <w:textAlignment w:val="baseline"/>
            </w:pPr>
            <w:r w:rsidRPr="009E2141">
              <w:t>Vadovautis SP dalies žiniaraščiu, vejos bortas - 80x200x1000.</w:t>
            </w:r>
          </w:p>
        </w:tc>
      </w:tr>
      <w:tr w:rsidR="006804A9" w14:paraId="5B290D76" w14:textId="77777777" w:rsidTr="00C3735C">
        <w:tc>
          <w:tcPr>
            <w:tcW w:w="709" w:type="dxa"/>
          </w:tcPr>
          <w:p w14:paraId="09769463" w14:textId="77777777" w:rsidR="006804A9" w:rsidRDefault="006804A9"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25273E75" w14:textId="5F63CA85" w:rsidR="006804A9" w:rsidRPr="00DA6534" w:rsidRDefault="00104410" w:rsidP="00104410">
            <w:pPr>
              <w:pStyle w:val="prastasiniatinklio"/>
              <w:shd w:val="clear" w:color="auto" w:fill="FFFFFF"/>
              <w:tabs>
                <w:tab w:val="left" w:pos="3135"/>
              </w:tabs>
              <w:spacing w:after="150"/>
              <w:jc w:val="both"/>
              <w:rPr>
                <w:color w:val="333333"/>
              </w:rPr>
            </w:pPr>
            <w:r w:rsidRPr="00104410">
              <w:rPr>
                <w:color w:val="333333"/>
              </w:rPr>
              <w:t>Vitrinos L1 yra su varstoma dalimi. Varstoma dalis kaip balkono durys ar kaip lauko durys? Skiriasi konstrukcija ir kaina nuo to.</w:t>
            </w:r>
          </w:p>
        </w:tc>
        <w:tc>
          <w:tcPr>
            <w:tcW w:w="4104" w:type="dxa"/>
            <w:shd w:val="clear" w:color="auto" w:fill="auto"/>
          </w:tcPr>
          <w:p w14:paraId="6D93D396" w14:textId="295789B8" w:rsidR="006804A9" w:rsidRPr="009E2141" w:rsidRDefault="00E83DB7" w:rsidP="00EF2D18">
            <w:pPr>
              <w:pStyle w:val="Sraopastraipa"/>
              <w:tabs>
                <w:tab w:val="left" w:pos="360"/>
                <w:tab w:val="left" w:pos="746"/>
              </w:tabs>
              <w:suppressAutoHyphens/>
              <w:autoSpaceDN w:val="0"/>
              <w:ind w:left="0"/>
              <w:jc w:val="both"/>
              <w:textAlignment w:val="baseline"/>
            </w:pPr>
            <w:r w:rsidRPr="009E2141">
              <w:t>Vitrinos durys kaip balkono durys</w:t>
            </w:r>
          </w:p>
        </w:tc>
      </w:tr>
      <w:tr w:rsidR="00104410" w14:paraId="52E9982E" w14:textId="77777777" w:rsidTr="00C3735C">
        <w:tc>
          <w:tcPr>
            <w:tcW w:w="709" w:type="dxa"/>
          </w:tcPr>
          <w:p w14:paraId="2F670282"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1DD7FA8A" w14:textId="125D26B6" w:rsidR="00104410" w:rsidRPr="00DA6534" w:rsidRDefault="00104410" w:rsidP="00104410">
            <w:pPr>
              <w:pStyle w:val="prastasiniatinklio"/>
              <w:shd w:val="clear" w:color="auto" w:fill="FFFFFF"/>
              <w:tabs>
                <w:tab w:val="left" w:pos="3135"/>
              </w:tabs>
              <w:spacing w:after="150"/>
              <w:jc w:val="both"/>
              <w:rPr>
                <w:color w:val="333333"/>
              </w:rPr>
            </w:pPr>
            <w:r w:rsidRPr="00104410">
              <w:rPr>
                <w:color w:val="333333"/>
              </w:rPr>
              <w:t>Patikslinkite langų, vitrinų, lauko durų spalvą, pilka spalva iš vidaus ir išorės, ar pilka iš lauko, o iš vidaus balta?</w:t>
            </w:r>
          </w:p>
        </w:tc>
        <w:tc>
          <w:tcPr>
            <w:tcW w:w="4104" w:type="dxa"/>
            <w:shd w:val="clear" w:color="auto" w:fill="auto"/>
          </w:tcPr>
          <w:p w14:paraId="7BFF4241" w14:textId="77777777" w:rsidR="00E83DB7" w:rsidRPr="00635111" w:rsidRDefault="00E83DB7" w:rsidP="00E83DB7">
            <w:pPr>
              <w:pStyle w:val="v1msonormal"/>
            </w:pPr>
            <w:r w:rsidRPr="00635111">
              <w:t>Pilka spalva iš abiejų pusių</w:t>
            </w:r>
          </w:p>
          <w:p w14:paraId="01B33449" w14:textId="4A61FCE6" w:rsidR="00104410" w:rsidRPr="009E2141" w:rsidRDefault="00E83DB7" w:rsidP="00E83DB7">
            <w:pPr>
              <w:pStyle w:val="v1msonormal"/>
            </w:pPr>
            <w:r w:rsidRPr="00635111">
              <w:t xml:space="preserve">159-TP-BD-AR „Langai – PVC profiliai, </w:t>
            </w:r>
            <w:proofErr w:type="spellStart"/>
            <w:r w:rsidRPr="00635111">
              <w:t>splava</w:t>
            </w:r>
            <w:proofErr w:type="spellEnd"/>
            <w:r w:rsidRPr="00635111">
              <w:t xml:space="preserve"> </w:t>
            </w:r>
            <w:proofErr w:type="spellStart"/>
            <w:r w:rsidRPr="00635111">
              <w:t>ral</w:t>
            </w:r>
            <w:proofErr w:type="spellEnd"/>
            <w:r w:rsidRPr="00635111">
              <w:t xml:space="preserve"> 7024 iš abiejų pusių"</w:t>
            </w:r>
            <w:r w:rsidRPr="009E2141">
              <w:br/>
            </w:r>
            <w:r w:rsidRPr="009E2141">
              <w:rPr>
                <w:noProof/>
              </w:rPr>
              <w:drawing>
                <wp:inline distT="0" distB="0" distL="0" distR="0" wp14:anchorId="7E3EC5AC" wp14:editId="4FFA24C8">
                  <wp:extent cx="2468880" cy="2335338"/>
                  <wp:effectExtent l="0" t="0" r="7620" b="8255"/>
                  <wp:docPr id="4095466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46668" name="Picture 40954666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1736" cy="2338040"/>
                          </a:xfrm>
                          <a:prstGeom prst="rect">
                            <a:avLst/>
                          </a:prstGeom>
                        </pic:spPr>
                      </pic:pic>
                    </a:graphicData>
                  </a:graphic>
                </wp:inline>
              </w:drawing>
            </w:r>
          </w:p>
        </w:tc>
      </w:tr>
      <w:tr w:rsidR="00104410" w14:paraId="4E71BB15" w14:textId="77777777" w:rsidTr="00C3735C">
        <w:tc>
          <w:tcPr>
            <w:tcW w:w="709" w:type="dxa"/>
          </w:tcPr>
          <w:p w14:paraId="1716AC6B"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5BE13CEB" w14:textId="56CBAE89" w:rsidR="00104410" w:rsidRPr="00DA6534" w:rsidRDefault="00104410" w:rsidP="00104410">
            <w:pPr>
              <w:pStyle w:val="prastasiniatinklio"/>
              <w:shd w:val="clear" w:color="auto" w:fill="FFFFFF"/>
              <w:tabs>
                <w:tab w:val="left" w:pos="3135"/>
              </w:tabs>
              <w:spacing w:after="150"/>
              <w:jc w:val="both"/>
              <w:rPr>
                <w:color w:val="333333"/>
              </w:rPr>
            </w:pPr>
            <w:r w:rsidRPr="00104410">
              <w:rPr>
                <w:color w:val="333333"/>
              </w:rPr>
              <w:t>Gaminių spalva pagal projektą numatyta RAL 7024, ar galima siūlyti variantą su RAL 7016? Spalva labai panaši, tačiau kaina pigesnė.</w:t>
            </w:r>
          </w:p>
        </w:tc>
        <w:tc>
          <w:tcPr>
            <w:tcW w:w="4104" w:type="dxa"/>
            <w:shd w:val="clear" w:color="auto" w:fill="auto"/>
          </w:tcPr>
          <w:p w14:paraId="6AEAD81D" w14:textId="2FE128E8" w:rsidR="00104410" w:rsidRPr="009E2141" w:rsidRDefault="00E83DB7" w:rsidP="00EF2D18">
            <w:pPr>
              <w:pStyle w:val="Sraopastraipa"/>
              <w:tabs>
                <w:tab w:val="left" w:pos="360"/>
                <w:tab w:val="left" w:pos="746"/>
              </w:tabs>
              <w:suppressAutoHyphens/>
              <w:autoSpaceDN w:val="0"/>
              <w:ind w:left="0"/>
              <w:jc w:val="both"/>
              <w:textAlignment w:val="baseline"/>
            </w:pPr>
            <w:r w:rsidRPr="009E2141">
              <w:t>Kaip nurodyta projekte RAL 7024.</w:t>
            </w:r>
          </w:p>
        </w:tc>
      </w:tr>
      <w:tr w:rsidR="00104410" w14:paraId="4A6B7036" w14:textId="77777777" w:rsidTr="00C3735C">
        <w:tc>
          <w:tcPr>
            <w:tcW w:w="709" w:type="dxa"/>
          </w:tcPr>
          <w:p w14:paraId="324289D9"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3DAF13B6" w14:textId="5EF39B5A" w:rsidR="00104410" w:rsidRPr="00DA6534" w:rsidRDefault="00104410" w:rsidP="00104410">
            <w:pPr>
              <w:pStyle w:val="prastasiniatinklio"/>
              <w:shd w:val="clear" w:color="auto" w:fill="FFFFFF"/>
              <w:tabs>
                <w:tab w:val="left" w:pos="3135"/>
              </w:tabs>
              <w:spacing w:after="150"/>
              <w:jc w:val="both"/>
              <w:rPr>
                <w:color w:val="333333"/>
              </w:rPr>
            </w:pPr>
            <w:r w:rsidRPr="00104410">
              <w:rPr>
                <w:color w:val="333333"/>
              </w:rPr>
              <w:t>Vitrinoms turi būti grūdinti stiklai? Pagal STR viešos paskirties pastatuose, jei langai langai/vitrinos žemiau nei 80 cm, stiklai turėtų būti grūdinti.</w:t>
            </w:r>
          </w:p>
        </w:tc>
        <w:tc>
          <w:tcPr>
            <w:tcW w:w="4104" w:type="dxa"/>
            <w:shd w:val="clear" w:color="auto" w:fill="auto"/>
          </w:tcPr>
          <w:p w14:paraId="0DE3F06F" w14:textId="38A6DD23" w:rsidR="00FE1130" w:rsidRDefault="00FE1130" w:rsidP="00E83DB7">
            <w:pPr>
              <w:pStyle w:val="v1msonormal"/>
            </w:pPr>
            <w:r>
              <w:t>Perkamas objektas yra gyvenamosios paskirties pastatas.</w:t>
            </w:r>
          </w:p>
          <w:p w14:paraId="6B1D2FD5" w14:textId="53CD813D" w:rsidR="00E83DB7" w:rsidRPr="009E2141" w:rsidRDefault="00E83DB7" w:rsidP="00E83DB7">
            <w:pPr>
              <w:pStyle w:val="v1msonormal"/>
            </w:pPr>
            <w:r w:rsidRPr="009E2141">
              <w:t>Projekte nurodyti parametrai:</w:t>
            </w:r>
          </w:p>
          <w:p w14:paraId="59C0F3CA" w14:textId="77777777" w:rsidR="00E83DB7" w:rsidRPr="009E2141" w:rsidRDefault="00E83DB7" w:rsidP="00E83DB7">
            <w:pPr>
              <w:pStyle w:val="v1msonormal"/>
            </w:pPr>
            <w:r w:rsidRPr="009E2141">
              <w:t xml:space="preserve">Langų stiklinimas - 3 stiklai su dviem </w:t>
            </w:r>
            <w:proofErr w:type="spellStart"/>
            <w:r w:rsidRPr="009E2141">
              <w:t>selektyviniais</w:t>
            </w:r>
            <w:proofErr w:type="spellEnd"/>
            <w:r w:rsidRPr="009E2141">
              <w:t xml:space="preserve"> metalizuota plėvele dengtu stiklu. Stiklai turi būti suklijuoti į stiklo paketus. Ne mažesnis nei 52mm stiklo paketas</w:t>
            </w:r>
          </w:p>
          <w:p w14:paraId="5A557E7F" w14:textId="77777777" w:rsidR="00E83DB7" w:rsidRPr="009E2141" w:rsidRDefault="00E83DB7" w:rsidP="00E83DB7">
            <w:pPr>
              <w:pStyle w:val="v1msonormal"/>
            </w:pPr>
            <w:r w:rsidRPr="009E2141">
              <w:t xml:space="preserve">Langų garso izoliavimo rodiklis RW (C, </w:t>
            </w:r>
            <w:proofErr w:type="spellStart"/>
            <w:r w:rsidRPr="009E2141">
              <w:t>Ctr</w:t>
            </w:r>
            <w:proofErr w:type="spellEnd"/>
            <w:r w:rsidRPr="009E2141">
              <w:t xml:space="preserve">) turi būti ne mažesnis nei 33 (-2,-6) </w:t>
            </w:r>
            <w:proofErr w:type="spellStart"/>
            <w:r w:rsidRPr="009E2141">
              <w:t>dB</w:t>
            </w:r>
            <w:proofErr w:type="spellEnd"/>
            <w:r w:rsidRPr="009E2141">
              <w:t>.</w:t>
            </w:r>
          </w:p>
          <w:p w14:paraId="7F8E144D" w14:textId="77777777" w:rsidR="00FE1130" w:rsidRDefault="00E83DB7" w:rsidP="00FE1130">
            <w:pPr>
              <w:pStyle w:val="v1msonormal"/>
              <w:spacing w:before="0" w:beforeAutospacing="0" w:after="0" w:afterAutospacing="0"/>
            </w:pPr>
            <w:r w:rsidRPr="009E2141">
              <w:t>Langai turi tenkinti sekančias savybes:</w:t>
            </w:r>
          </w:p>
          <w:p w14:paraId="6EC86969" w14:textId="77777777" w:rsidR="00FE1130" w:rsidRDefault="00E83DB7" w:rsidP="00FE1130">
            <w:pPr>
              <w:pStyle w:val="v1msonormal"/>
              <w:numPr>
                <w:ilvl w:val="0"/>
                <w:numId w:val="40"/>
              </w:numPr>
              <w:tabs>
                <w:tab w:val="left" w:pos="450"/>
              </w:tabs>
              <w:spacing w:before="0" w:beforeAutospacing="0" w:after="0" w:afterAutospacing="0"/>
              <w:ind w:left="0" w:firstLine="179"/>
              <w:jc w:val="both"/>
            </w:pPr>
            <w:r w:rsidRPr="009E2141">
              <w:t xml:space="preserve">Vandens </w:t>
            </w:r>
            <w:proofErr w:type="spellStart"/>
            <w:r w:rsidRPr="009E2141">
              <w:t>nepralaidumo</w:t>
            </w:r>
            <w:proofErr w:type="spellEnd"/>
            <w:r w:rsidRPr="009E2141">
              <w:t xml:space="preserve"> klasė: 4A, 4B klasę - esantis pastato centinėse </w:t>
            </w:r>
            <w:r w:rsidRPr="009E2141">
              <w:lastRenderedPageBreak/>
              <w:t>zonose, 5A, 5B- esantiems pastato pakraščiuose.</w:t>
            </w:r>
          </w:p>
          <w:p w14:paraId="6FA632CE" w14:textId="77777777" w:rsidR="00FE1130" w:rsidRDefault="00E83DB7" w:rsidP="00FE1130">
            <w:pPr>
              <w:pStyle w:val="v1msonormal"/>
              <w:numPr>
                <w:ilvl w:val="0"/>
                <w:numId w:val="40"/>
              </w:numPr>
              <w:tabs>
                <w:tab w:val="left" w:pos="450"/>
              </w:tabs>
              <w:spacing w:before="0" w:beforeAutospacing="0" w:after="0" w:afterAutospacing="0"/>
              <w:ind w:left="0" w:firstLine="179"/>
              <w:jc w:val="both"/>
            </w:pPr>
            <w:r w:rsidRPr="009E2141">
              <w:t xml:space="preserve">Oro </w:t>
            </w:r>
            <w:proofErr w:type="spellStart"/>
            <w:r w:rsidRPr="009E2141">
              <w:t>skverbties</w:t>
            </w:r>
            <w:proofErr w:type="spellEnd"/>
            <w:r w:rsidRPr="009E2141">
              <w:t xml:space="preserve"> klasė: 4;</w:t>
            </w:r>
          </w:p>
          <w:p w14:paraId="41159028" w14:textId="33416AAD" w:rsidR="00FE1130" w:rsidRDefault="00E83DB7" w:rsidP="00FE1130">
            <w:pPr>
              <w:pStyle w:val="v1msonormal"/>
              <w:numPr>
                <w:ilvl w:val="0"/>
                <w:numId w:val="40"/>
              </w:numPr>
              <w:tabs>
                <w:tab w:val="left" w:pos="450"/>
              </w:tabs>
              <w:spacing w:before="0" w:beforeAutospacing="0" w:after="0" w:afterAutospacing="0"/>
              <w:ind w:left="0" w:firstLine="179"/>
              <w:jc w:val="both"/>
            </w:pPr>
            <w:r w:rsidRPr="009E2141">
              <w:t>Langų mechaninio patvarumo klasė: 1.</w:t>
            </w:r>
          </w:p>
          <w:p w14:paraId="4DEDBC1C" w14:textId="77777777" w:rsidR="00FE1130" w:rsidRDefault="00E83DB7" w:rsidP="00FE1130">
            <w:pPr>
              <w:pStyle w:val="v1msonormal"/>
              <w:numPr>
                <w:ilvl w:val="0"/>
                <w:numId w:val="40"/>
              </w:numPr>
              <w:tabs>
                <w:tab w:val="left" w:pos="450"/>
              </w:tabs>
              <w:spacing w:before="0" w:beforeAutospacing="0" w:after="0" w:afterAutospacing="0"/>
              <w:ind w:left="0" w:firstLine="179"/>
              <w:jc w:val="both"/>
            </w:pPr>
            <w:r w:rsidRPr="009E2141">
              <w:t>Pagal atsparumą vėjo apkrovoms, langai turi atitikti A1 klasę - esantis pastato centinės</w:t>
            </w:r>
            <w:r w:rsidRPr="009E2141">
              <w:br/>
              <w:t>zonose, A3 - esantiems pastato pakraščiuose.</w:t>
            </w:r>
          </w:p>
          <w:p w14:paraId="57DE57EA" w14:textId="77777777" w:rsidR="00FE1130" w:rsidRDefault="00E83DB7" w:rsidP="00FE1130">
            <w:pPr>
              <w:pStyle w:val="v1msonormal"/>
              <w:numPr>
                <w:ilvl w:val="0"/>
                <w:numId w:val="40"/>
              </w:numPr>
              <w:tabs>
                <w:tab w:val="left" w:pos="450"/>
              </w:tabs>
              <w:spacing w:before="0" w:beforeAutospacing="0" w:after="0" w:afterAutospacing="0"/>
              <w:ind w:left="0" w:firstLine="179"/>
              <w:jc w:val="both"/>
            </w:pPr>
            <w:r w:rsidRPr="009E2141">
              <w:t>Pagal mechaninio stiprio klasę, langai turi atitikti 3 klasės reikalavimus.</w:t>
            </w:r>
          </w:p>
          <w:p w14:paraId="00940AB5" w14:textId="27A879FC" w:rsidR="00104410" w:rsidRPr="009E2141" w:rsidRDefault="00E83DB7" w:rsidP="00E83DB7">
            <w:pPr>
              <w:pStyle w:val="v1msonormal"/>
              <w:numPr>
                <w:ilvl w:val="0"/>
                <w:numId w:val="40"/>
              </w:numPr>
              <w:tabs>
                <w:tab w:val="left" w:pos="450"/>
              </w:tabs>
              <w:spacing w:before="0" w:beforeAutospacing="0" w:after="0" w:afterAutospacing="0"/>
              <w:ind w:left="0" w:firstLine="179"/>
              <w:jc w:val="both"/>
            </w:pPr>
            <w:r w:rsidRPr="009E2141">
              <w:t>Lango stiklo skaidrumas ≥79%</w:t>
            </w:r>
            <w:r w:rsidR="00FE1130">
              <w:t>.</w:t>
            </w:r>
          </w:p>
        </w:tc>
      </w:tr>
      <w:tr w:rsidR="00104410" w14:paraId="4422BA54" w14:textId="77777777" w:rsidTr="00C3735C">
        <w:tc>
          <w:tcPr>
            <w:tcW w:w="709" w:type="dxa"/>
          </w:tcPr>
          <w:p w14:paraId="3C035E1C"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683E1EC1" w14:textId="3616A6DA" w:rsidR="00104410" w:rsidRPr="00DA6534" w:rsidRDefault="00104410" w:rsidP="00104410">
            <w:pPr>
              <w:pStyle w:val="prastasiniatinklio"/>
              <w:shd w:val="clear" w:color="auto" w:fill="FFFFFF"/>
              <w:tabs>
                <w:tab w:val="left" w:pos="3135"/>
              </w:tabs>
              <w:spacing w:after="150"/>
              <w:jc w:val="both"/>
              <w:rPr>
                <w:color w:val="333333"/>
              </w:rPr>
            </w:pPr>
            <w:r w:rsidRPr="00104410">
              <w:rPr>
                <w:color w:val="333333"/>
              </w:rPr>
              <w:t xml:space="preserve">Ar po vitrinomis reikalingas </w:t>
            </w:r>
            <w:proofErr w:type="spellStart"/>
            <w:r w:rsidRPr="00104410">
              <w:rPr>
                <w:color w:val="333333"/>
              </w:rPr>
              <w:t>cokolonis</w:t>
            </w:r>
            <w:proofErr w:type="spellEnd"/>
            <w:r w:rsidRPr="00104410">
              <w:rPr>
                <w:color w:val="333333"/>
              </w:rPr>
              <w:t xml:space="preserve"> </w:t>
            </w:r>
            <w:proofErr w:type="spellStart"/>
            <w:r w:rsidRPr="00104410">
              <w:rPr>
                <w:color w:val="333333"/>
              </w:rPr>
              <w:t>termoprofilis</w:t>
            </w:r>
            <w:proofErr w:type="spellEnd"/>
            <w:r w:rsidRPr="00104410">
              <w:rPr>
                <w:color w:val="333333"/>
              </w:rPr>
              <w:t>? Jei taip, kokio aukščio?</w:t>
            </w:r>
          </w:p>
        </w:tc>
        <w:tc>
          <w:tcPr>
            <w:tcW w:w="4104" w:type="dxa"/>
            <w:shd w:val="clear" w:color="auto" w:fill="auto"/>
          </w:tcPr>
          <w:p w14:paraId="322EB000" w14:textId="028B9C75" w:rsidR="00104410" w:rsidRPr="009E2141" w:rsidRDefault="00C3735C" w:rsidP="00EF2D18">
            <w:pPr>
              <w:pStyle w:val="Sraopastraipa"/>
              <w:tabs>
                <w:tab w:val="left" w:pos="360"/>
                <w:tab w:val="left" w:pos="746"/>
              </w:tabs>
              <w:suppressAutoHyphens/>
              <w:autoSpaceDN w:val="0"/>
              <w:ind w:left="0"/>
              <w:jc w:val="both"/>
              <w:textAlignment w:val="baseline"/>
            </w:pPr>
            <w:r w:rsidRPr="009E2141">
              <w:t>R</w:t>
            </w:r>
            <w:r w:rsidR="00E83DB7" w:rsidRPr="009E2141">
              <w:t>eikalingas, aukštis parenkamas darbo projekto metu.</w:t>
            </w:r>
          </w:p>
        </w:tc>
      </w:tr>
      <w:tr w:rsidR="00104410" w14:paraId="4378B4AE" w14:textId="77777777" w:rsidTr="00C3735C">
        <w:tc>
          <w:tcPr>
            <w:tcW w:w="709" w:type="dxa"/>
          </w:tcPr>
          <w:p w14:paraId="24CA9C68"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0BDF157B" w14:textId="40A39A83" w:rsidR="00104410" w:rsidRPr="00DA6534" w:rsidRDefault="00104410" w:rsidP="00104410">
            <w:pPr>
              <w:pStyle w:val="prastasiniatinklio"/>
              <w:shd w:val="clear" w:color="auto" w:fill="FFFFFF"/>
              <w:tabs>
                <w:tab w:val="left" w:pos="3135"/>
              </w:tabs>
              <w:spacing w:after="150"/>
              <w:jc w:val="both"/>
              <w:rPr>
                <w:color w:val="333333"/>
              </w:rPr>
            </w:pPr>
            <w:r w:rsidRPr="00104410">
              <w:rPr>
                <w:color w:val="333333"/>
              </w:rPr>
              <w:t>Langai 1450x1500 per dideli atidarinėjimui, greitai išsiklaipys ir reikės pastoviai reguliuoti, ar galim dalyti pusiau į varstomą (atidarinėjamą) ir fiksuotą dalis?</w:t>
            </w:r>
          </w:p>
        </w:tc>
        <w:tc>
          <w:tcPr>
            <w:tcW w:w="4104" w:type="dxa"/>
            <w:shd w:val="clear" w:color="auto" w:fill="auto"/>
          </w:tcPr>
          <w:p w14:paraId="0847BF0B" w14:textId="792024EE" w:rsidR="00104410" w:rsidRPr="009E2141" w:rsidRDefault="00E83DB7" w:rsidP="00EF2D18">
            <w:pPr>
              <w:pStyle w:val="Sraopastraipa"/>
              <w:tabs>
                <w:tab w:val="left" w:pos="360"/>
                <w:tab w:val="left" w:pos="746"/>
              </w:tabs>
              <w:suppressAutoHyphens/>
              <w:autoSpaceDN w:val="0"/>
              <w:ind w:left="0"/>
              <w:jc w:val="both"/>
              <w:textAlignment w:val="baseline"/>
            </w:pPr>
            <w:r w:rsidRPr="009E2141">
              <w:t>Ne, negalima.</w:t>
            </w:r>
          </w:p>
        </w:tc>
      </w:tr>
      <w:tr w:rsidR="00104410" w14:paraId="5E47348D" w14:textId="77777777" w:rsidTr="00C3735C">
        <w:tc>
          <w:tcPr>
            <w:tcW w:w="709" w:type="dxa"/>
          </w:tcPr>
          <w:p w14:paraId="78CBCC24"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3D637A3D" w14:textId="487BDFBC" w:rsidR="00104410" w:rsidRPr="00DA6534" w:rsidRDefault="00104410" w:rsidP="00104410">
            <w:pPr>
              <w:pStyle w:val="prastasiniatinklio"/>
              <w:shd w:val="clear" w:color="auto" w:fill="FFFFFF"/>
              <w:tabs>
                <w:tab w:val="left" w:pos="3135"/>
              </w:tabs>
              <w:spacing w:after="150"/>
              <w:jc w:val="both"/>
              <w:rPr>
                <w:color w:val="333333"/>
              </w:rPr>
            </w:pPr>
            <w:r w:rsidRPr="00104410">
              <w:rPr>
                <w:color w:val="333333"/>
              </w:rPr>
              <w:t>Ar galima lauko durims dėti stiklo paketą per visą plotą, o ne juostą kaip rodoma brėžiniuose? Stiklas skaidrus ar matinis?</w:t>
            </w:r>
          </w:p>
        </w:tc>
        <w:tc>
          <w:tcPr>
            <w:tcW w:w="4104" w:type="dxa"/>
            <w:shd w:val="clear" w:color="auto" w:fill="auto"/>
          </w:tcPr>
          <w:p w14:paraId="2C554510" w14:textId="47478BFE" w:rsidR="00104410" w:rsidRPr="009E2141" w:rsidRDefault="00E83DB7" w:rsidP="00EF2D18">
            <w:pPr>
              <w:pStyle w:val="Sraopastraipa"/>
              <w:tabs>
                <w:tab w:val="left" w:pos="360"/>
                <w:tab w:val="left" w:pos="746"/>
              </w:tabs>
              <w:suppressAutoHyphens/>
              <w:autoSpaceDN w:val="0"/>
              <w:ind w:left="0"/>
              <w:jc w:val="both"/>
              <w:textAlignment w:val="baseline"/>
            </w:pPr>
            <w:r w:rsidRPr="009E2141">
              <w:t>Ne, negalima, stiklas skaidrus.</w:t>
            </w:r>
          </w:p>
        </w:tc>
      </w:tr>
      <w:tr w:rsidR="00104410" w14:paraId="39942BC0" w14:textId="77777777" w:rsidTr="00C3735C">
        <w:tc>
          <w:tcPr>
            <w:tcW w:w="709" w:type="dxa"/>
          </w:tcPr>
          <w:p w14:paraId="09F54AED"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2248238A" w14:textId="63A5243D" w:rsidR="00104410" w:rsidRPr="00DA6534" w:rsidRDefault="00104410" w:rsidP="00104410">
            <w:pPr>
              <w:pStyle w:val="prastasiniatinklio"/>
              <w:shd w:val="clear" w:color="auto" w:fill="FFFFFF"/>
              <w:tabs>
                <w:tab w:val="left" w:pos="3135"/>
              </w:tabs>
              <w:spacing w:after="150"/>
              <w:jc w:val="both"/>
              <w:rPr>
                <w:color w:val="333333"/>
              </w:rPr>
            </w:pPr>
            <w:r w:rsidRPr="00104410">
              <w:rPr>
                <w:color w:val="333333"/>
              </w:rPr>
              <w:t>PVC vidaus palangių spalva?</w:t>
            </w:r>
          </w:p>
        </w:tc>
        <w:tc>
          <w:tcPr>
            <w:tcW w:w="4104" w:type="dxa"/>
            <w:shd w:val="clear" w:color="auto" w:fill="auto"/>
          </w:tcPr>
          <w:p w14:paraId="44883CE0" w14:textId="6897400F" w:rsidR="00104410" w:rsidRPr="009E2141" w:rsidRDefault="00E83DB7" w:rsidP="00EF2D18">
            <w:pPr>
              <w:pStyle w:val="Sraopastraipa"/>
              <w:tabs>
                <w:tab w:val="left" w:pos="360"/>
                <w:tab w:val="left" w:pos="746"/>
              </w:tabs>
              <w:suppressAutoHyphens/>
              <w:autoSpaceDN w:val="0"/>
              <w:ind w:left="0"/>
              <w:jc w:val="both"/>
              <w:textAlignment w:val="baseline"/>
            </w:pPr>
            <w:r w:rsidRPr="009E2141">
              <w:t>Balta.</w:t>
            </w:r>
          </w:p>
        </w:tc>
      </w:tr>
      <w:tr w:rsidR="00104410" w14:paraId="79C06E66" w14:textId="77777777" w:rsidTr="00C3735C">
        <w:tc>
          <w:tcPr>
            <w:tcW w:w="709" w:type="dxa"/>
          </w:tcPr>
          <w:p w14:paraId="3C09B616"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5B9B38AA" w14:textId="30D9EE20" w:rsidR="00104410" w:rsidRPr="00DA6534" w:rsidRDefault="00104410" w:rsidP="00104410">
            <w:pPr>
              <w:pStyle w:val="prastasiniatinklio"/>
              <w:shd w:val="clear" w:color="auto" w:fill="FFFFFF"/>
              <w:tabs>
                <w:tab w:val="left" w:pos="3135"/>
              </w:tabs>
              <w:spacing w:after="150"/>
              <w:jc w:val="both"/>
              <w:rPr>
                <w:color w:val="333333"/>
              </w:rPr>
            </w:pPr>
            <w:r w:rsidRPr="00104410">
              <w:rPr>
                <w:color w:val="333333"/>
              </w:rPr>
              <w:t>Evakuacinė spyna abejoms lauko durims ar vienoms?</w:t>
            </w:r>
          </w:p>
        </w:tc>
        <w:tc>
          <w:tcPr>
            <w:tcW w:w="4104" w:type="dxa"/>
            <w:shd w:val="clear" w:color="auto" w:fill="auto"/>
          </w:tcPr>
          <w:p w14:paraId="6CD9C751" w14:textId="7B56A3FB" w:rsidR="00104410" w:rsidRPr="009E2141" w:rsidRDefault="00E83DB7" w:rsidP="00EF2D18">
            <w:pPr>
              <w:pStyle w:val="Sraopastraipa"/>
              <w:tabs>
                <w:tab w:val="left" w:pos="360"/>
                <w:tab w:val="left" w:pos="746"/>
              </w:tabs>
              <w:suppressAutoHyphens/>
              <w:autoSpaceDN w:val="0"/>
              <w:ind w:left="0"/>
              <w:jc w:val="both"/>
              <w:textAlignment w:val="baseline"/>
            </w:pPr>
            <w:r w:rsidRPr="009E2141">
              <w:t>Evakuacinė spyna reikalinga evakuacinio išėjimo durims iš patalpos NR.2</w:t>
            </w:r>
          </w:p>
        </w:tc>
      </w:tr>
      <w:tr w:rsidR="00104410" w14:paraId="6B8067B9" w14:textId="77777777" w:rsidTr="00C3735C">
        <w:tc>
          <w:tcPr>
            <w:tcW w:w="709" w:type="dxa"/>
          </w:tcPr>
          <w:p w14:paraId="070DEA0F"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3BD8F932" w14:textId="38615ACF" w:rsidR="00104410" w:rsidRPr="00DA6534" w:rsidRDefault="00104410" w:rsidP="00104410">
            <w:pPr>
              <w:pStyle w:val="prastasiniatinklio"/>
              <w:shd w:val="clear" w:color="auto" w:fill="FFFFFF"/>
              <w:tabs>
                <w:tab w:val="left" w:pos="3135"/>
              </w:tabs>
              <w:spacing w:after="150"/>
              <w:jc w:val="both"/>
              <w:rPr>
                <w:color w:val="333333"/>
              </w:rPr>
            </w:pPr>
            <w:r w:rsidRPr="00104410">
              <w:rPr>
                <w:color w:val="333333"/>
              </w:rPr>
              <w:t xml:space="preserve">Veiklų sąraše yra atskira pozicija </w:t>
            </w:r>
            <w:proofErr w:type="spellStart"/>
            <w:r w:rsidRPr="00104410">
              <w:rPr>
                <w:color w:val="333333"/>
              </w:rPr>
              <w:t>nr.</w:t>
            </w:r>
            <w:proofErr w:type="spellEnd"/>
            <w:r w:rsidRPr="00104410">
              <w:rPr>
                <w:color w:val="333333"/>
              </w:rPr>
              <w:t xml:space="preserve"> 6 Lietaus nuotekų tinklo įrengimas. Kokius darbus čia reikia įsivertinti? Lietaus vandentiekio ir nuotekų dalyje nėra lietaus nuotekų tinklų. Projekte rašoma, jog lietaus nuotekos nuvedamos nuo pastato, formuojant nuolydžius atliekant sklypo vertikalų</w:t>
            </w:r>
            <w:r w:rsidRPr="00104410">
              <w:rPr>
                <w:color w:val="333333"/>
              </w:rPr>
              <w:br/>
            </w:r>
            <w:proofErr w:type="spellStart"/>
            <w:r w:rsidRPr="00104410">
              <w:rPr>
                <w:color w:val="333333"/>
              </w:rPr>
              <w:t>planiravimą</w:t>
            </w:r>
            <w:proofErr w:type="spellEnd"/>
            <w:r w:rsidRPr="00104410">
              <w:rPr>
                <w:color w:val="333333"/>
              </w:rPr>
              <w:t>, lietaus vanduo nuo aikštelės surenkamas į vandens nutekėjimo latakus ir nuvedamas iki infiltracinio lietaus šulinio, kitur paviršinės nuotekos tolygiai pasiskirsto paviršiuje ir ties apželdinta teritorija natūraliai filtruosis į gruntą. Lietaus surinkimo latakai ir šulinėliai įtraukti prie SP dalies. Ar šiuos darbus skaičiuoti prie lietaus nuotekų įrengimo?</w:t>
            </w:r>
          </w:p>
        </w:tc>
        <w:tc>
          <w:tcPr>
            <w:tcW w:w="4104" w:type="dxa"/>
            <w:shd w:val="clear" w:color="auto" w:fill="auto"/>
          </w:tcPr>
          <w:p w14:paraId="4B57726A" w14:textId="77777777" w:rsidR="00104410" w:rsidRDefault="00E83DB7" w:rsidP="00EF2D18">
            <w:pPr>
              <w:pStyle w:val="Sraopastraipa"/>
              <w:tabs>
                <w:tab w:val="left" w:pos="360"/>
                <w:tab w:val="left" w:pos="746"/>
              </w:tabs>
              <w:suppressAutoHyphens/>
              <w:autoSpaceDN w:val="0"/>
              <w:ind w:left="0"/>
              <w:jc w:val="both"/>
              <w:textAlignment w:val="baseline"/>
            </w:pPr>
            <w:r w:rsidRPr="009E2141">
              <w:t>Veiklų sąraše klaida. Nevertinti.</w:t>
            </w:r>
          </w:p>
          <w:p w14:paraId="7B288E50" w14:textId="77777777" w:rsidR="00FE1130" w:rsidRDefault="00FE1130" w:rsidP="00EF2D18">
            <w:pPr>
              <w:pStyle w:val="Sraopastraipa"/>
              <w:tabs>
                <w:tab w:val="left" w:pos="360"/>
                <w:tab w:val="left" w:pos="746"/>
              </w:tabs>
              <w:suppressAutoHyphens/>
              <w:autoSpaceDN w:val="0"/>
              <w:ind w:left="0"/>
              <w:jc w:val="both"/>
              <w:textAlignment w:val="baseline"/>
            </w:pPr>
          </w:p>
          <w:p w14:paraId="3F7A5D09" w14:textId="77777777" w:rsidR="00FE1130" w:rsidRDefault="00FE1130" w:rsidP="00EF2D18">
            <w:pPr>
              <w:pStyle w:val="Sraopastraipa"/>
              <w:tabs>
                <w:tab w:val="left" w:pos="360"/>
                <w:tab w:val="left" w:pos="746"/>
              </w:tabs>
              <w:suppressAutoHyphens/>
              <w:autoSpaceDN w:val="0"/>
              <w:ind w:left="0"/>
              <w:jc w:val="both"/>
              <w:textAlignment w:val="baseline"/>
            </w:pPr>
          </w:p>
          <w:p w14:paraId="1AB5B949" w14:textId="77777777" w:rsidR="00FE1130" w:rsidRDefault="00FE1130" w:rsidP="00EF2D18">
            <w:pPr>
              <w:pStyle w:val="Sraopastraipa"/>
              <w:tabs>
                <w:tab w:val="left" w:pos="360"/>
                <w:tab w:val="left" w:pos="746"/>
              </w:tabs>
              <w:suppressAutoHyphens/>
              <w:autoSpaceDN w:val="0"/>
              <w:ind w:left="0"/>
              <w:jc w:val="both"/>
              <w:textAlignment w:val="baseline"/>
            </w:pPr>
          </w:p>
          <w:p w14:paraId="23042959" w14:textId="77777777" w:rsidR="00FE1130" w:rsidRDefault="00FE1130" w:rsidP="00EF2D18">
            <w:pPr>
              <w:pStyle w:val="Sraopastraipa"/>
              <w:tabs>
                <w:tab w:val="left" w:pos="360"/>
                <w:tab w:val="left" w:pos="746"/>
              </w:tabs>
              <w:suppressAutoHyphens/>
              <w:autoSpaceDN w:val="0"/>
              <w:ind w:left="0"/>
              <w:jc w:val="both"/>
              <w:textAlignment w:val="baseline"/>
            </w:pPr>
          </w:p>
          <w:p w14:paraId="582CFBD8" w14:textId="5A99A3D9" w:rsidR="00E332F5" w:rsidRPr="004E2E52" w:rsidRDefault="00E332F5" w:rsidP="00E332F5">
            <w:pPr>
              <w:pStyle w:val="Sraopastraipa"/>
              <w:tabs>
                <w:tab w:val="left" w:pos="360"/>
                <w:tab w:val="left" w:pos="1454"/>
              </w:tabs>
              <w:suppressAutoHyphens/>
              <w:autoSpaceDN w:val="0"/>
              <w:ind w:left="37"/>
              <w:jc w:val="both"/>
              <w:textAlignment w:val="baseline"/>
              <w:rPr>
                <w:sz w:val="22"/>
                <w:szCs w:val="22"/>
              </w:rPr>
            </w:pPr>
            <w:bookmarkStart w:id="0" w:name="_Hlk159416469"/>
            <w:r w:rsidRPr="004E2E52">
              <w:rPr>
                <w:sz w:val="22"/>
                <w:szCs w:val="22"/>
              </w:rPr>
              <w:t>Įkelt</w:t>
            </w:r>
            <w:r>
              <w:rPr>
                <w:sz w:val="22"/>
                <w:szCs w:val="22"/>
              </w:rPr>
              <w:t>as</w:t>
            </w:r>
            <w:r w:rsidRPr="004E2E52">
              <w:rPr>
                <w:sz w:val="22"/>
                <w:szCs w:val="22"/>
              </w:rPr>
              <w:t xml:space="preserve"> patikslint</w:t>
            </w:r>
            <w:r>
              <w:rPr>
                <w:sz w:val="22"/>
                <w:szCs w:val="22"/>
              </w:rPr>
              <w:t>as</w:t>
            </w:r>
            <w:r w:rsidRPr="004E2E52">
              <w:rPr>
                <w:sz w:val="22"/>
                <w:szCs w:val="22"/>
              </w:rPr>
              <w:t xml:space="preserve"> </w:t>
            </w:r>
            <w:r>
              <w:rPr>
                <w:sz w:val="22"/>
                <w:szCs w:val="22"/>
              </w:rPr>
              <w:t>Veiklų sąrašas</w:t>
            </w:r>
            <w:r w:rsidRPr="004E2E52">
              <w:rPr>
                <w:sz w:val="22"/>
                <w:szCs w:val="22"/>
              </w:rPr>
              <w:t>.</w:t>
            </w:r>
          </w:p>
          <w:p w14:paraId="50C66FB3" w14:textId="77777777" w:rsidR="00E332F5" w:rsidRDefault="00E332F5" w:rsidP="00E332F5">
            <w:pPr>
              <w:pStyle w:val="Sraopastraipa"/>
              <w:tabs>
                <w:tab w:val="left" w:pos="360"/>
                <w:tab w:val="left" w:pos="746"/>
              </w:tabs>
              <w:suppressAutoHyphens/>
              <w:autoSpaceDN w:val="0"/>
              <w:jc w:val="both"/>
              <w:textAlignment w:val="baseline"/>
              <w:rPr>
                <w:sz w:val="22"/>
                <w:szCs w:val="22"/>
              </w:rPr>
            </w:pPr>
          </w:p>
          <w:p w14:paraId="67B804E2" w14:textId="77777777" w:rsidR="00E332F5" w:rsidRPr="004E2E52" w:rsidRDefault="00E332F5" w:rsidP="00E332F5">
            <w:pPr>
              <w:pStyle w:val="Sraopastraipa"/>
              <w:tabs>
                <w:tab w:val="left" w:pos="360"/>
                <w:tab w:val="left" w:pos="746"/>
              </w:tabs>
              <w:suppressAutoHyphens/>
              <w:autoSpaceDN w:val="0"/>
              <w:jc w:val="both"/>
              <w:textAlignment w:val="baseline"/>
              <w:rPr>
                <w:sz w:val="22"/>
                <w:szCs w:val="22"/>
              </w:rPr>
            </w:pPr>
          </w:p>
          <w:p w14:paraId="19A050A8" w14:textId="36052052" w:rsidR="00E332F5" w:rsidRDefault="00E332F5" w:rsidP="00E332F5">
            <w:pPr>
              <w:rPr>
                <w:b/>
                <w:bCs/>
                <w:sz w:val="22"/>
                <w:szCs w:val="22"/>
              </w:rPr>
            </w:pPr>
            <w:r w:rsidRPr="00B24EDF">
              <w:rPr>
                <w:b/>
                <w:bCs/>
                <w:sz w:val="22"/>
                <w:szCs w:val="22"/>
              </w:rPr>
              <w:t>Prašome vadovautis aktualia redakcija „</w:t>
            </w:r>
            <w:r w:rsidRPr="00E332F5">
              <w:rPr>
                <w:b/>
                <w:bCs/>
                <w:sz w:val="22"/>
                <w:szCs w:val="22"/>
              </w:rPr>
              <w:t>2_priedas_Veiklų sarašo_forma_04</w:t>
            </w:r>
            <w:r w:rsidR="000D0D5D">
              <w:rPr>
                <w:b/>
                <w:bCs/>
                <w:sz w:val="22"/>
                <w:szCs w:val="22"/>
              </w:rPr>
              <w:t>30</w:t>
            </w:r>
            <w:r w:rsidRPr="00E332F5">
              <w:rPr>
                <w:b/>
                <w:bCs/>
                <w:sz w:val="22"/>
                <w:szCs w:val="22"/>
              </w:rPr>
              <w:t>_G</w:t>
            </w:r>
            <w:r w:rsidRPr="00B24EDF">
              <w:rPr>
                <w:b/>
                <w:bCs/>
                <w:sz w:val="22"/>
                <w:szCs w:val="22"/>
              </w:rPr>
              <w:t>.</w:t>
            </w:r>
            <w:r>
              <w:rPr>
                <w:b/>
                <w:bCs/>
                <w:sz w:val="22"/>
                <w:szCs w:val="22"/>
              </w:rPr>
              <w:t>docx</w:t>
            </w:r>
            <w:r w:rsidRPr="00B24EDF">
              <w:rPr>
                <w:b/>
                <w:bCs/>
                <w:sz w:val="22"/>
                <w:szCs w:val="22"/>
              </w:rPr>
              <w:t>“</w:t>
            </w:r>
            <w:bookmarkEnd w:id="0"/>
          </w:p>
          <w:p w14:paraId="0DDCD267" w14:textId="7017AF20" w:rsidR="00FE1130" w:rsidRPr="009E2141" w:rsidRDefault="00FE1130" w:rsidP="00EF2D18">
            <w:pPr>
              <w:pStyle w:val="Sraopastraipa"/>
              <w:tabs>
                <w:tab w:val="left" w:pos="360"/>
                <w:tab w:val="left" w:pos="746"/>
              </w:tabs>
              <w:suppressAutoHyphens/>
              <w:autoSpaceDN w:val="0"/>
              <w:ind w:left="0"/>
              <w:jc w:val="both"/>
              <w:textAlignment w:val="baseline"/>
            </w:pPr>
          </w:p>
        </w:tc>
      </w:tr>
      <w:tr w:rsidR="00104410" w14:paraId="223A18CB" w14:textId="77777777" w:rsidTr="00C3735C">
        <w:tc>
          <w:tcPr>
            <w:tcW w:w="709" w:type="dxa"/>
          </w:tcPr>
          <w:p w14:paraId="37DA529F"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4DA08131" w14:textId="0CD906D6" w:rsidR="00104410" w:rsidRPr="00DA6534" w:rsidRDefault="00104410" w:rsidP="00104410">
            <w:pPr>
              <w:pStyle w:val="prastasiniatinklio"/>
              <w:shd w:val="clear" w:color="auto" w:fill="FFFFFF"/>
              <w:tabs>
                <w:tab w:val="left" w:pos="3135"/>
              </w:tabs>
              <w:spacing w:after="150"/>
              <w:jc w:val="both"/>
              <w:rPr>
                <w:color w:val="333333"/>
              </w:rPr>
            </w:pPr>
            <w:r w:rsidRPr="00104410">
              <w:rPr>
                <w:color w:val="333333"/>
              </w:rPr>
              <w:t>Lietaus infiltraciniai šuliniai. Pateikite šulinių aprašymą.</w:t>
            </w:r>
          </w:p>
        </w:tc>
        <w:tc>
          <w:tcPr>
            <w:tcW w:w="4104" w:type="dxa"/>
            <w:shd w:val="clear" w:color="auto" w:fill="auto"/>
          </w:tcPr>
          <w:p w14:paraId="4A3BE4CA" w14:textId="6AECC50C" w:rsidR="00FE1130" w:rsidRDefault="00FE1130" w:rsidP="00EF2D18">
            <w:pPr>
              <w:pStyle w:val="Sraopastraipa"/>
              <w:tabs>
                <w:tab w:val="left" w:pos="360"/>
                <w:tab w:val="left" w:pos="746"/>
              </w:tabs>
              <w:suppressAutoHyphens/>
              <w:autoSpaceDN w:val="0"/>
              <w:ind w:left="0"/>
              <w:jc w:val="both"/>
              <w:textAlignment w:val="baseline"/>
            </w:pPr>
            <w:r>
              <w:t>Pateikiame lietaus surinkimo infiltracinio šulinio schema</w:t>
            </w:r>
          </w:p>
          <w:p w14:paraId="5C2E0590" w14:textId="77777777" w:rsidR="00FE1130" w:rsidRDefault="00C3735C" w:rsidP="00FE1130">
            <w:pPr>
              <w:pStyle w:val="Sraopastraipa"/>
              <w:tabs>
                <w:tab w:val="left" w:pos="360"/>
                <w:tab w:val="left" w:pos="746"/>
              </w:tabs>
              <w:suppressAutoHyphens/>
              <w:autoSpaceDN w:val="0"/>
              <w:ind w:left="0"/>
              <w:jc w:val="both"/>
              <w:textAlignment w:val="baseline"/>
            </w:pPr>
            <w:r w:rsidRPr="009E2141">
              <w:rPr>
                <w:noProof/>
              </w:rPr>
              <w:lastRenderedPageBreak/>
              <w:drawing>
                <wp:inline distT="0" distB="0" distL="0" distR="0" wp14:anchorId="3AA760BD" wp14:editId="1656BF2F">
                  <wp:extent cx="2038350" cy="1606550"/>
                  <wp:effectExtent l="0" t="0" r="0" b="0"/>
                  <wp:docPr id="13052295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29568" name="Picture 1305229568"/>
                          <pic:cNvPicPr/>
                        </pic:nvPicPr>
                        <pic:blipFill rotWithShape="1">
                          <a:blip r:embed="rId12" cstate="print">
                            <a:extLst>
                              <a:ext uri="{28A0092B-C50C-407E-A947-70E740481C1C}">
                                <a14:useLocalDpi xmlns:a14="http://schemas.microsoft.com/office/drawing/2010/main" val="0"/>
                              </a:ext>
                            </a:extLst>
                          </a:blip>
                          <a:srcRect l="9517" t="10911" r="7922" b="43080"/>
                          <a:stretch/>
                        </pic:blipFill>
                        <pic:spPr bwMode="auto">
                          <a:xfrm>
                            <a:off x="0" y="0"/>
                            <a:ext cx="2038350" cy="1606550"/>
                          </a:xfrm>
                          <a:prstGeom prst="rect">
                            <a:avLst/>
                          </a:prstGeom>
                          <a:ln>
                            <a:noFill/>
                          </a:ln>
                          <a:extLst>
                            <a:ext uri="{53640926-AAD7-44D8-BBD7-CCE9431645EC}">
                              <a14:shadowObscured xmlns:a14="http://schemas.microsoft.com/office/drawing/2010/main"/>
                            </a:ext>
                          </a:extLst>
                        </pic:spPr>
                      </pic:pic>
                    </a:graphicData>
                  </a:graphic>
                </wp:inline>
              </w:drawing>
            </w:r>
            <w:r w:rsidR="00FE1130">
              <w:t xml:space="preserve"> </w:t>
            </w:r>
          </w:p>
          <w:p w14:paraId="21891011" w14:textId="2DE09F14" w:rsidR="00C3735C" w:rsidRPr="009E2141" w:rsidRDefault="00FE1130" w:rsidP="00FE1130">
            <w:pPr>
              <w:pStyle w:val="Sraopastraipa"/>
              <w:tabs>
                <w:tab w:val="left" w:pos="360"/>
                <w:tab w:val="left" w:pos="746"/>
              </w:tabs>
              <w:suppressAutoHyphens/>
              <w:autoSpaceDN w:val="0"/>
              <w:ind w:left="0"/>
              <w:jc w:val="both"/>
              <w:textAlignment w:val="baseline"/>
            </w:pPr>
            <w:r w:rsidRPr="00635111">
              <w:t>Šulinių aprašymas</w:t>
            </w:r>
            <w:r w:rsidR="00ED7692" w:rsidRPr="00635111">
              <w:t xml:space="preserve"> tikslinamas</w:t>
            </w:r>
            <w:r w:rsidRPr="00635111">
              <w:t> darbo projekto metu.</w:t>
            </w:r>
          </w:p>
        </w:tc>
      </w:tr>
      <w:tr w:rsidR="00104410" w14:paraId="70477063" w14:textId="77777777" w:rsidTr="00C3735C">
        <w:tc>
          <w:tcPr>
            <w:tcW w:w="709" w:type="dxa"/>
          </w:tcPr>
          <w:p w14:paraId="08C6F34F"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p w14:paraId="11ED4B6F" w14:textId="77777777" w:rsidR="00104410" w:rsidRDefault="00104410" w:rsidP="00C3735C">
            <w:pPr>
              <w:tabs>
                <w:tab w:val="left" w:pos="851"/>
              </w:tabs>
              <w:suppressAutoHyphens/>
              <w:autoSpaceDN w:val="0"/>
              <w:ind w:left="180" w:hanging="142"/>
              <w:jc w:val="center"/>
              <w:textAlignment w:val="baseline"/>
            </w:pPr>
          </w:p>
        </w:tc>
        <w:tc>
          <w:tcPr>
            <w:tcW w:w="4536" w:type="dxa"/>
            <w:shd w:val="clear" w:color="auto" w:fill="auto"/>
          </w:tcPr>
          <w:p w14:paraId="57738B82" w14:textId="4CF279AF" w:rsidR="00104410" w:rsidRPr="00DA6534" w:rsidRDefault="00104410" w:rsidP="00104410">
            <w:pPr>
              <w:pStyle w:val="prastasiniatinklio"/>
              <w:shd w:val="clear" w:color="auto" w:fill="FFFFFF"/>
              <w:tabs>
                <w:tab w:val="left" w:pos="3135"/>
              </w:tabs>
              <w:spacing w:after="150"/>
              <w:jc w:val="both"/>
              <w:rPr>
                <w:color w:val="333333"/>
              </w:rPr>
            </w:pPr>
            <w:r w:rsidRPr="00104410">
              <w:rPr>
                <w:color w:val="333333"/>
              </w:rPr>
              <w:t xml:space="preserve">Projekte numatyta sodinti 6 </w:t>
            </w:r>
            <w:proofErr w:type="spellStart"/>
            <w:r w:rsidRPr="00104410">
              <w:rPr>
                <w:color w:val="333333"/>
              </w:rPr>
              <w:t>vnt</w:t>
            </w:r>
            <w:proofErr w:type="spellEnd"/>
            <w:r w:rsidRPr="00104410">
              <w:rPr>
                <w:color w:val="333333"/>
              </w:rPr>
              <w:t xml:space="preserve"> medžių. Patikslinkite kokie medžiai ir kokio dydžio sodinukai turi būti?</w:t>
            </w:r>
          </w:p>
        </w:tc>
        <w:tc>
          <w:tcPr>
            <w:tcW w:w="4104" w:type="dxa"/>
            <w:shd w:val="clear" w:color="auto" w:fill="auto"/>
          </w:tcPr>
          <w:p w14:paraId="06BBDE2F" w14:textId="0777B20D" w:rsidR="00104410" w:rsidRPr="009E2141" w:rsidRDefault="00E83DB7" w:rsidP="00EF2D18">
            <w:pPr>
              <w:pStyle w:val="Sraopastraipa"/>
              <w:tabs>
                <w:tab w:val="left" w:pos="360"/>
                <w:tab w:val="left" w:pos="746"/>
              </w:tabs>
              <w:suppressAutoHyphens/>
              <w:autoSpaceDN w:val="0"/>
              <w:ind w:left="0"/>
              <w:jc w:val="both"/>
              <w:textAlignment w:val="baseline"/>
            </w:pPr>
            <w:r w:rsidRPr="009E2141">
              <w:t xml:space="preserve">Kalninė pušis, h-1m </w:t>
            </w:r>
            <w:proofErr w:type="spellStart"/>
            <w:r w:rsidRPr="009E2141">
              <w:t>vnt</w:t>
            </w:r>
            <w:proofErr w:type="spellEnd"/>
            <w:r w:rsidRPr="009E2141">
              <w:t xml:space="preserve"> 6</w:t>
            </w:r>
          </w:p>
        </w:tc>
      </w:tr>
      <w:tr w:rsidR="006804A9" w14:paraId="1C211C9E" w14:textId="77777777" w:rsidTr="009E2141">
        <w:trPr>
          <w:trHeight w:val="306"/>
        </w:trPr>
        <w:tc>
          <w:tcPr>
            <w:tcW w:w="709" w:type="dxa"/>
          </w:tcPr>
          <w:p w14:paraId="66C4A340" w14:textId="77777777" w:rsidR="006804A9" w:rsidRDefault="006804A9"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20B7C04B" w14:textId="1C398C82" w:rsidR="006804A9" w:rsidRPr="009E2141" w:rsidRDefault="006804A9" w:rsidP="00B94336">
            <w:pPr>
              <w:pStyle w:val="prastasiniatinklio"/>
              <w:shd w:val="clear" w:color="auto" w:fill="FFFFFF"/>
              <w:tabs>
                <w:tab w:val="left" w:pos="3135"/>
              </w:tabs>
              <w:spacing w:before="0" w:beforeAutospacing="0" w:after="150" w:afterAutospacing="0"/>
              <w:jc w:val="both"/>
            </w:pPr>
            <w:r w:rsidRPr="009E2141">
              <w:t>Reikia patikslinimo, ar bus reikalinga vėdinamo fasado sistema-NTĮ?</w:t>
            </w:r>
          </w:p>
        </w:tc>
        <w:tc>
          <w:tcPr>
            <w:tcW w:w="4104" w:type="dxa"/>
            <w:shd w:val="clear" w:color="auto" w:fill="auto"/>
          </w:tcPr>
          <w:p w14:paraId="4458C241" w14:textId="2F8F63D3" w:rsidR="006804A9" w:rsidRPr="009E2141" w:rsidRDefault="006804A9" w:rsidP="00EF2D18">
            <w:pPr>
              <w:pStyle w:val="Sraopastraipa"/>
              <w:tabs>
                <w:tab w:val="left" w:pos="360"/>
                <w:tab w:val="left" w:pos="746"/>
              </w:tabs>
              <w:suppressAutoHyphens/>
              <w:autoSpaceDN w:val="0"/>
              <w:ind w:left="0"/>
              <w:jc w:val="both"/>
              <w:textAlignment w:val="baseline"/>
            </w:pPr>
            <w:r w:rsidRPr="009E2141">
              <w:t>Privalo turėti Europos techninį įvertinimą (ETĮ) ir paženklintos CE ženklu arba turi Nacionalinį techninį įvertinimą (NTĮ)</w:t>
            </w:r>
          </w:p>
        </w:tc>
      </w:tr>
      <w:tr w:rsidR="00C87579" w14:paraId="0BBFD8BF" w14:textId="77777777" w:rsidTr="009E2141">
        <w:trPr>
          <w:trHeight w:val="306"/>
        </w:trPr>
        <w:tc>
          <w:tcPr>
            <w:tcW w:w="709" w:type="dxa"/>
          </w:tcPr>
          <w:p w14:paraId="0CC24C6B" w14:textId="77777777" w:rsidR="00C87579" w:rsidRDefault="00C87579"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14FA6144" w14:textId="1801867B" w:rsidR="00C87579" w:rsidRPr="009E2141" w:rsidRDefault="00C87579" w:rsidP="00C87579">
            <w:pPr>
              <w:pStyle w:val="prastasiniatinklio"/>
              <w:shd w:val="clear" w:color="auto" w:fill="FFFFFF"/>
              <w:tabs>
                <w:tab w:val="left" w:pos="3135"/>
              </w:tabs>
              <w:spacing w:after="150"/>
              <w:jc w:val="both"/>
            </w:pPr>
            <w:r w:rsidRPr="00C87579">
              <w:t>Prašome patikslinti grindų dangą. Projekte rašoma, jog grindų danga PVC heterogeninė 2,5mm. Danga ruloninė ar lentelės?</w:t>
            </w:r>
          </w:p>
        </w:tc>
        <w:tc>
          <w:tcPr>
            <w:tcW w:w="4104" w:type="dxa"/>
            <w:shd w:val="clear" w:color="auto" w:fill="auto"/>
          </w:tcPr>
          <w:p w14:paraId="7F62EBD6" w14:textId="77777777" w:rsidR="00DE2903" w:rsidRPr="00DE2903" w:rsidRDefault="00DE2903" w:rsidP="00DE2903">
            <w:pPr>
              <w:tabs>
                <w:tab w:val="left" w:pos="360"/>
                <w:tab w:val="left" w:pos="746"/>
              </w:tabs>
              <w:suppressAutoHyphens/>
              <w:autoSpaceDN w:val="0"/>
              <w:jc w:val="both"/>
              <w:textAlignment w:val="baseline"/>
            </w:pPr>
            <w:r w:rsidRPr="00DE2903">
              <w:t>Grindų danga PVC heterogeninė 2,5 mm, ruloninė.</w:t>
            </w:r>
          </w:p>
          <w:p w14:paraId="6472309D" w14:textId="77777777" w:rsidR="00C87579" w:rsidRPr="009E2141" w:rsidRDefault="00C87579" w:rsidP="00EF2D18">
            <w:pPr>
              <w:pStyle w:val="Sraopastraipa"/>
              <w:tabs>
                <w:tab w:val="left" w:pos="360"/>
                <w:tab w:val="left" w:pos="746"/>
              </w:tabs>
              <w:suppressAutoHyphens/>
              <w:autoSpaceDN w:val="0"/>
              <w:ind w:left="0"/>
              <w:jc w:val="both"/>
              <w:textAlignment w:val="baseline"/>
            </w:pPr>
          </w:p>
        </w:tc>
      </w:tr>
      <w:tr w:rsidR="007F2094" w14:paraId="671F50ED" w14:textId="77777777" w:rsidTr="009E2141">
        <w:trPr>
          <w:trHeight w:val="306"/>
        </w:trPr>
        <w:tc>
          <w:tcPr>
            <w:tcW w:w="709" w:type="dxa"/>
          </w:tcPr>
          <w:p w14:paraId="7D38034E" w14:textId="77777777" w:rsidR="007F2094" w:rsidRDefault="007F2094"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06B990F9" w14:textId="77777777" w:rsidR="007F2094" w:rsidRDefault="007F2094" w:rsidP="007F2094">
            <w:pPr>
              <w:pStyle w:val="prastasiniatinklio"/>
              <w:shd w:val="clear" w:color="auto" w:fill="FFFFFF"/>
              <w:tabs>
                <w:tab w:val="left" w:pos="3135"/>
              </w:tabs>
              <w:spacing w:before="0" w:beforeAutospacing="0" w:after="0" w:afterAutospacing="0"/>
              <w:jc w:val="both"/>
            </w:pPr>
            <w:r w:rsidRPr="007F2094">
              <w:t xml:space="preserve">Skaičiuojant šio objekto šilumos gamybą, iškilo klausimas koks šilumos šaltinis? projekte: Pastato šilumos gamybai nagrinėjami 3 variantai: I. šilumos siurblys oras-vanduo. II. šilumos siurblys gruntas-vanduo. III. šildymo ir karšto vandens poreikiams tenkinti numatomas dujinis katilas. Kurį skaičiuoti? Veiklų sąraše- Šilumos gamyba ir šildymo sistemos įrengimas- 1 </w:t>
            </w:r>
            <w:proofErr w:type="spellStart"/>
            <w:r w:rsidRPr="007F2094">
              <w:t>kompl</w:t>
            </w:r>
            <w:proofErr w:type="spellEnd"/>
            <w:r w:rsidRPr="007F2094">
              <w:t>. Perkančioji organizacija turėtų nurodyti, kuris variantas jai tinkamas.</w:t>
            </w:r>
            <w:r w:rsidRPr="007F2094">
              <w:br/>
              <w:t xml:space="preserve">Išnagrinėjus projektą, aptinkame Pažymą ir pastato energetinio naudingumo sertifikatą, kuriuose minimas šilumos šaltinis - šilumos siurblys oras-vanduo. Pateiktame projekte aptinkame: 159-TP-BD-AR lape 32 iš 38 aiškiai nurodyta: II ir III variantai . Viskas būtų taip – Laikoma, kad katilinė kurios šilumos šaltinis yra šilumos siurblys oras-vanduo </w:t>
            </w:r>
            <w:proofErr w:type="spellStart"/>
            <w:r w:rsidRPr="007F2094">
              <w:t>t.y</w:t>
            </w:r>
            <w:proofErr w:type="spellEnd"/>
            <w:r w:rsidRPr="007F2094">
              <w:t>. I variantas yra skaičiuotinas ir pateikiama kaina pasiūlyme, jei ne gale įdėta . O ji – II varianto.</w:t>
            </w:r>
          </w:p>
          <w:p w14:paraId="68E3C450" w14:textId="17FB5283" w:rsidR="007F2094" w:rsidRPr="00C87579" w:rsidRDefault="007F2094" w:rsidP="007F2094">
            <w:pPr>
              <w:pStyle w:val="prastasiniatinklio"/>
              <w:shd w:val="clear" w:color="auto" w:fill="FFFFFF"/>
              <w:tabs>
                <w:tab w:val="left" w:pos="3135"/>
              </w:tabs>
              <w:spacing w:before="0" w:beforeAutospacing="0" w:after="0" w:afterAutospacing="0"/>
              <w:jc w:val="both"/>
            </w:pPr>
            <w:r w:rsidRPr="007F2094">
              <w:t>Prašome patikslinti.</w:t>
            </w:r>
          </w:p>
        </w:tc>
        <w:tc>
          <w:tcPr>
            <w:tcW w:w="4104" w:type="dxa"/>
            <w:shd w:val="clear" w:color="auto" w:fill="auto"/>
          </w:tcPr>
          <w:p w14:paraId="04EF305F" w14:textId="40C2C140" w:rsidR="007F2094" w:rsidRPr="00DE2903" w:rsidRDefault="007F2094" w:rsidP="00DE2903">
            <w:pPr>
              <w:tabs>
                <w:tab w:val="left" w:pos="360"/>
                <w:tab w:val="left" w:pos="746"/>
              </w:tabs>
              <w:suppressAutoHyphens/>
              <w:autoSpaceDN w:val="0"/>
              <w:jc w:val="both"/>
              <w:textAlignment w:val="baseline"/>
            </w:pPr>
            <w:r w:rsidRPr="007F2094">
              <w:t>Šilumos ruošimo patalpoje įrengiamas šilumos siurblys oras-vanduo.</w:t>
            </w:r>
          </w:p>
        </w:tc>
      </w:tr>
      <w:tr w:rsidR="00284ECA" w:rsidRPr="00284ECA" w14:paraId="58DC46EF" w14:textId="77777777" w:rsidTr="009E2141">
        <w:trPr>
          <w:trHeight w:val="306"/>
        </w:trPr>
        <w:tc>
          <w:tcPr>
            <w:tcW w:w="709" w:type="dxa"/>
          </w:tcPr>
          <w:p w14:paraId="2E4C6571" w14:textId="77777777" w:rsidR="007F2094" w:rsidRPr="00635111" w:rsidRDefault="007F2094"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43DC771E" w14:textId="628B6426" w:rsidR="007F2094" w:rsidRPr="00635111" w:rsidRDefault="007F2094" w:rsidP="007F2094">
            <w:pPr>
              <w:pStyle w:val="prastasiniatinklio"/>
              <w:shd w:val="clear" w:color="auto" w:fill="FFFFFF"/>
              <w:tabs>
                <w:tab w:val="left" w:pos="3135"/>
              </w:tabs>
              <w:spacing w:before="0" w:beforeAutospacing="0" w:after="0" w:afterAutospacing="0"/>
              <w:jc w:val="both"/>
            </w:pPr>
            <w:r w:rsidRPr="00635111">
              <w:t>Antras klausimas dėl Oro kondicionavimo.</w:t>
            </w:r>
            <w:r w:rsidRPr="00635111">
              <w:br/>
              <w:t>Nėra aišku kokie vidiniai blokai: Žiniaraščiuose sieniniai, aiškinamajame – Lubinės, sieninės kasetės.</w:t>
            </w:r>
            <w:r w:rsidRPr="00635111">
              <w:br/>
              <w:t>Prašome patikslinti.</w:t>
            </w:r>
          </w:p>
        </w:tc>
        <w:tc>
          <w:tcPr>
            <w:tcW w:w="4104" w:type="dxa"/>
            <w:shd w:val="clear" w:color="auto" w:fill="auto"/>
          </w:tcPr>
          <w:p w14:paraId="7BD29648" w14:textId="042F81F9" w:rsidR="007F2094" w:rsidRPr="00635111" w:rsidRDefault="00ED7692" w:rsidP="00DE2903">
            <w:pPr>
              <w:tabs>
                <w:tab w:val="left" w:pos="360"/>
                <w:tab w:val="left" w:pos="746"/>
              </w:tabs>
              <w:suppressAutoHyphens/>
              <w:autoSpaceDN w:val="0"/>
              <w:jc w:val="both"/>
              <w:textAlignment w:val="baseline"/>
            </w:pPr>
            <w:r w:rsidRPr="00635111">
              <w:rPr>
                <w:rFonts w:eastAsia="ArialNarrow"/>
              </w:rPr>
              <w:t>Patalpos vėsinamos nuo sieninių oro kondicionavimo kasečių.</w:t>
            </w:r>
          </w:p>
        </w:tc>
      </w:tr>
      <w:tr w:rsidR="005B4AA0" w14:paraId="58E341BF" w14:textId="77777777" w:rsidTr="009E2141">
        <w:trPr>
          <w:trHeight w:val="306"/>
        </w:trPr>
        <w:tc>
          <w:tcPr>
            <w:tcW w:w="709" w:type="dxa"/>
          </w:tcPr>
          <w:p w14:paraId="06299D32" w14:textId="77777777" w:rsidR="005B4AA0" w:rsidRDefault="005B4AA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05803A92" w14:textId="112D59B0" w:rsidR="005B4AA0" w:rsidRPr="007F2094" w:rsidRDefault="005B4AA0" w:rsidP="007F2094">
            <w:pPr>
              <w:pStyle w:val="prastasiniatinklio"/>
              <w:shd w:val="clear" w:color="auto" w:fill="FFFFFF"/>
              <w:tabs>
                <w:tab w:val="left" w:pos="3135"/>
              </w:tabs>
              <w:spacing w:before="0" w:beforeAutospacing="0" w:after="0" w:afterAutospacing="0"/>
              <w:jc w:val="both"/>
            </w:pPr>
            <w:r w:rsidRPr="005B4AA0">
              <w:t xml:space="preserve">SP dalyje numatytas grunto </w:t>
            </w:r>
            <w:proofErr w:type="spellStart"/>
            <w:r w:rsidRPr="005B4AA0">
              <w:t>planiravimas</w:t>
            </w:r>
            <w:proofErr w:type="spellEnd"/>
            <w:r w:rsidRPr="005B4AA0">
              <w:t xml:space="preserve">. Ar reikia </w:t>
            </w:r>
            <w:proofErr w:type="spellStart"/>
            <w:r w:rsidRPr="005B4AA0">
              <w:t>įėsivertinti</w:t>
            </w:r>
            <w:proofErr w:type="spellEnd"/>
            <w:r w:rsidRPr="005B4AA0">
              <w:t xml:space="preserve"> ir tankinimo darbus?</w:t>
            </w:r>
          </w:p>
        </w:tc>
        <w:tc>
          <w:tcPr>
            <w:tcW w:w="4104" w:type="dxa"/>
            <w:shd w:val="clear" w:color="auto" w:fill="auto"/>
          </w:tcPr>
          <w:p w14:paraId="23539762" w14:textId="53E43414" w:rsidR="005B4AA0" w:rsidRPr="00284ECA" w:rsidRDefault="00284ECA" w:rsidP="00DE2903">
            <w:pPr>
              <w:tabs>
                <w:tab w:val="left" w:pos="360"/>
                <w:tab w:val="left" w:pos="746"/>
              </w:tabs>
              <w:suppressAutoHyphens/>
              <w:autoSpaceDN w:val="0"/>
              <w:jc w:val="both"/>
              <w:textAlignment w:val="baseline"/>
            </w:pPr>
            <w:r w:rsidRPr="00284ECA">
              <w:t>Taip.</w:t>
            </w:r>
          </w:p>
        </w:tc>
      </w:tr>
      <w:tr w:rsidR="005B4AA0" w14:paraId="4B2F66F3" w14:textId="77777777" w:rsidTr="009E2141">
        <w:trPr>
          <w:trHeight w:val="306"/>
        </w:trPr>
        <w:tc>
          <w:tcPr>
            <w:tcW w:w="709" w:type="dxa"/>
          </w:tcPr>
          <w:p w14:paraId="52FC33C1" w14:textId="77777777" w:rsidR="005B4AA0" w:rsidRDefault="005B4AA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305A45C3" w14:textId="6D93AFCB" w:rsidR="005B4AA0" w:rsidRPr="007F2094" w:rsidRDefault="005B4AA0" w:rsidP="007F2094">
            <w:pPr>
              <w:pStyle w:val="prastasiniatinklio"/>
              <w:shd w:val="clear" w:color="auto" w:fill="FFFFFF"/>
              <w:tabs>
                <w:tab w:val="left" w:pos="3135"/>
              </w:tabs>
              <w:spacing w:before="0" w:beforeAutospacing="0" w:after="0" w:afterAutospacing="0"/>
              <w:jc w:val="both"/>
            </w:pPr>
            <w:r w:rsidRPr="005B4AA0">
              <w:t xml:space="preserve">Patikslinkite kokie turi būti atraminės sienutės pamatai. SP dalies žiniaraštyje rašoma, jog gręžtinių pamatų kiekis 15 </w:t>
            </w:r>
            <w:proofErr w:type="spellStart"/>
            <w:r w:rsidRPr="005B4AA0">
              <w:t>vnt</w:t>
            </w:r>
            <w:proofErr w:type="spellEnd"/>
            <w:r w:rsidRPr="005B4AA0">
              <w:t xml:space="preserve">, kuriems reikės 2,1 m3 betono ir 431 kg armatūros. </w:t>
            </w:r>
            <w:proofErr w:type="spellStart"/>
            <w:r w:rsidRPr="005B4AA0">
              <w:t>PAtikslinkite</w:t>
            </w:r>
            <w:proofErr w:type="spellEnd"/>
            <w:r w:rsidRPr="005B4AA0">
              <w:t>, kokio diametro ir ilgio turi būti poliai? Ar tikrai reikalingas toks kiekis armatūros.</w:t>
            </w:r>
          </w:p>
        </w:tc>
        <w:tc>
          <w:tcPr>
            <w:tcW w:w="4104" w:type="dxa"/>
            <w:shd w:val="clear" w:color="auto" w:fill="auto"/>
          </w:tcPr>
          <w:p w14:paraId="12330ABB" w14:textId="1D388BC6" w:rsidR="005B4AA0" w:rsidRPr="00284ECA" w:rsidRDefault="00284ECA" w:rsidP="00DE2903">
            <w:pPr>
              <w:tabs>
                <w:tab w:val="left" w:pos="360"/>
                <w:tab w:val="left" w:pos="746"/>
              </w:tabs>
              <w:suppressAutoHyphens/>
              <w:autoSpaceDN w:val="0"/>
              <w:jc w:val="both"/>
              <w:textAlignment w:val="baseline"/>
            </w:pPr>
            <w:r w:rsidRPr="00284ECA">
              <w:t>Atraminės sienutės brėžiniai pateikiami BD dalyje 5-7 brėžiniai.</w:t>
            </w:r>
          </w:p>
        </w:tc>
      </w:tr>
      <w:tr w:rsidR="005B4AA0" w14:paraId="4773594B" w14:textId="77777777" w:rsidTr="009E2141">
        <w:trPr>
          <w:trHeight w:val="306"/>
        </w:trPr>
        <w:tc>
          <w:tcPr>
            <w:tcW w:w="709" w:type="dxa"/>
          </w:tcPr>
          <w:p w14:paraId="53AD9890" w14:textId="77777777" w:rsidR="005B4AA0" w:rsidRDefault="005B4AA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45C2A6FA" w14:textId="1FAC646D" w:rsidR="005B4AA0" w:rsidRPr="007F2094" w:rsidRDefault="005B4AA0" w:rsidP="007F2094">
            <w:pPr>
              <w:pStyle w:val="prastasiniatinklio"/>
              <w:shd w:val="clear" w:color="auto" w:fill="FFFFFF"/>
              <w:tabs>
                <w:tab w:val="left" w:pos="3135"/>
              </w:tabs>
              <w:spacing w:before="0" w:beforeAutospacing="0" w:after="0" w:afterAutospacing="0"/>
              <w:jc w:val="both"/>
            </w:pPr>
            <w:r w:rsidRPr="005B4AA0">
              <w:t>SP dalyje numatyta segmentinė tvora su 4 m pločio vartais. Vartai turi būti su automatika ar be?</w:t>
            </w:r>
          </w:p>
        </w:tc>
        <w:tc>
          <w:tcPr>
            <w:tcW w:w="4104" w:type="dxa"/>
            <w:shd w:val="clear" w:color="auto" w:fill="auto"/>
          </w:tcPr>
          <w:p w14:paraId="578C966B" w14:textId="5DDFDF06" w:rsidR="005B4AA0" w:rsidRPr="00284ECA" w:rsidRDefault="00284ECA" w:rsidP="00DE2903">
            <w:pPr>
              <w:tabs>
                <w:tab w:val="left" w:pos="360"/>
                <w:tab w:val="left" w:pos="746"/>
              </w:tabs>
              <w:suppressAutoHyphens/>
              <w:autoSpaceDN w:val="0"/>
              <w:jc w:val="both"/>
              <w:textAlignment w:val="baseline"/>
            </w:pPr>
            <w:r w:rsidRPr="00284ECA">
              <w:t>Vartai numatyti atveriami, be automatikos.</w:t>
            </w:r>
          </w:p>
        </w:tc>
      </w:tr>
      <w:tr w:rsidR="008D442E" w14:paraId="782DCA14" w14:textId="77777777" w:rsidTr="009E2141">
        <w:trPr>
          <w:trHeight w:val="306"/>
        </w:trPr>
        <w:tc>
          <w:tcPr>
            <w:tcW w:w="709" w:type="dxa"/>
          </w:tcPr>
          <w:p w14:paraId="7C0FC0B2" w14:textId="77777777" w:rsidR="008D442E" w:rsidRDefault="008D442E"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03605784" w14:textId="3679BB2A" w:rsidR="008D442E" w:rsidRPr="005B4AA0" w:rsidRDefault="008D442E" w:rsidP="008D442E">
            <w:r>
              <w:t>Ar žemės darbai (grunto kasimas pastato vietoje), reikalingi atlikti SK dalyje yra įtraukti į SP kiekius, ar reikia įsivertinti papildomai?</w:t>
            </w:r>
          </w:p>
        </w:tc>
        <w:tc>
          <w:tcPr>
            <w:tcW w:w="4104" w:type="dxa"/>
            <w:shd w:val="clear" w:color="auto" w:fill="auto"/>
          </w:tcPr>
          <w:p w14:paraId="220A1755" w14:textId="6F7C10C3" w:rsidR="008D442E" w:rsidRPr="00284ECA" w:rsidRDefault="008D442E" w:rsidP="00DE2903">
            <w:pPr>
              <w:tabs>
                <w:tab w:val="left" w:pos="360"/>
                <w:tab w:val="left" w:pos="746"/>
              </w:tabs>
              <w:suppressAutoHyphens/>
              <w:autoSpaceDN w:val="0"/>
              <w:jc w:val="both"/>
              <w:textAlignment w:val="baseline"/>
            </w:pPr>
            <w:r w:rsidRPr="008D442E">
              <w:t>Žemės darbai (grunto kasimas pastato vietoje), yra įtraukti į SP kiekius.</w:t>
            </w:r>
          </w:p>
        </w:tc>
      </w:tr>
      <w:tr w:rsidR="008D442E" w14:paraId="51C02C24" w14:textId="77777777" w:rsidTr="009E2141">
        <w:trPr>
          <w:trHeight w:val="306"/>
        </w:trPr>
        <w:tc>
          <w:tcPr>
            <w:tcW w:w="709" w:type="dxa"/>
          </w:tcPr>
          <w:p w14:paraId="34FEAEF0" w14:textId="77777777" w:rsidR="008D442E" w:rsidRDefault="008D442E"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1BB48369" w14:textId="77777777" w:rsidR="008D442E" w:rsidRDefault="008D442E" w:rsidP="008D442E">
            <w:r>
              <w:t>LE dalyje numatytas automobilių įkrovimo stotelės montavimas, tačiau medžiagų žiniaraštyje ji neįtraukta. Patikslinkite</w:t>
            </w:r>
          </w:p>
          <w:p w14:paraId="2989F3FF" w14:textId="77777777" w:rsidR="008D442E" w:rsidRPr="005B4AA0" w:rsidRDefault="008D442E" w:rsidP="007F2094">
            <w:pPr>
              <w:pStyle w:val="prastasiniatinklio"/>
              <w:shd w:val="clear" w:color="auto" w:fill="FFFFFF"/>
              <w:tabs>
                <w:tab w:val="left" w:pos="3135"/>
              </w:tabs>
              <w:spacing w:before="0" w:beforeAutospacing="0" w:after="0" w:afterAutospacing="0"/>
              <w:jc w:val="both"/>
            </w:pPr>
          </w:p>
        </w:tc>
        <w:tc>
          <w:tcPr>
            <w:tcW w:w="4104" w:type="dxa"/>
            <w:shd w:val="clear" w:color="auto" w:fill="auto"/>
          </w:tcPr>
          <w:p w14:paraId="44D839B1" w14:textId="77777777" w:rsidR="008D442E" w:rsidRDefault="008D442E" w:rsidP="008D442E">
            <w:pPr>
              <w:tabs>
                <w:tab w:val="left" w:pos="360"/>
                <w:tab w:val="left" w:pos="746"/>
              </w:tabs>
              <w:suppressAutoHyphens/>
              <w:autoSpaceDN w:val="0"/>
              <w:jc w:val="both"/>
              <w:textAlignment w:val="baseline"/>
            </w:pPr>
            <w:r w:rsidRPr="008D442E">
              <w:t>LE dalyje numatytas automobilių įkrovimo stotelės montavimas, įsivertinti įrangą ir montavimą.</w:t>
            </w:r>
          </w:p>
          <w:p w14:paraId="304984CD" w14:textId="4F00CA4F" w:rsidR="00B21CE6" w:rsidRDefault="00B21CE6" w:rsidP="008D442E">
            <w:pPr>
              <w:tabs>
                <w:tab w:val="left" w:pos="360"/>
                <w:tab w:val="left" w:pos="746"/>
              </w:tabs>
              <w:suppressAutoHyphens/>
              <w:autoSpaceDN w:val="0"/>
              <w:jc w:val="both"/>
              <w:textAlignment w:val="baseline"/>
            </w:pPr>
            <w:r>
              <w:t>Vadovautis sutarties projekto 3.2. punkte nurodyta dokumentų prioritetų tvarka. Automobilių įkrovimo aikštelė yra numatyta LE dalies brėžiniuose.</w:t>
            </w:r>
          </w:p>
          <w:p w14:paraId="72ECF512" w14:textId="083192DC" w:rsidR="00B21CE6" w:rsidRDefault="00B21CE6" w:rsidP="008D442E">
            <w:pPr>
              <w:tabs>
                <w:tab w:val="left" w:pos="360"/>
                <w:tab w:val="left" w:pos="746"/>
              </w:tabs>
              <w:suppressAutoHyphens/>
              <w:autoSpaceDN w:val="0"/>
              <w:jc w:val="both"/>
              <w:textAlignment w:val="baseline"/>
            </w:pPr>
            <w:r>
              <w:t xml:space="preserve">LE dalyje kiekių žiniaraščio 2 lape 19 eilutėje yra nurodytas </w:t>
            </w:r>
            <w:r w:rsidR="00145514">
              <w:t>Elektromobilių krovimo stotelės montavimas.</w:t>
            </w:r>
          </w:p>
          <w:p w14:paraId="398B478D" w14:textId="77777777" w:rsidR="00145514" w:rsidRDefault="00145514" w:rsidP="008D442E">
            <w:pPr>
              <w:tabs>
                <w:tab w:val="left" w:pos="360"/>
                <w:tab w:val="left" w:pos="746"/>
              </w:tabs>
              <w:suppressAutoHyphens/>
              <w:autoSpaceDN w:val="0"/>
              <w:jc w:val="both"/>
              <w:textAlignment w:val="baseline"/>
            </w:pPr>
          </w:p>
          <w:p w14:paraId="2C624A11" w14:textId="5F2BB251" w:rsidR="008D442E" w:rsidRPr="008D442E" w:rsidRDefault="00145514" w:rsidP="00145514">
            <w:pPr>
              <w:tabs>
                <w:tab w:val="left" w:pos="360"/>
                <w:tab w:val="left" w:pos="746"/>
              </w:tabs>
              <w:suppressAutoHyphens/>
              <w:autoSpaceDN w:val="0"/>
              <w:jc w:val="both"/>
              <w:textAlignment w:val="baseline"/>
              <w:rPr>
                <w:b/>
                <w:bCs/>
              </w:rPr>
            </w:pPr>
            <w:r>
              <w:t>Prašome vadovautis nurodytais dokumentais ir įsivertinti visas reikalingas sąnaudas.</w:t>
            </w:r>
          </w:p>
        </w:tc>
      </w:tr>
    </w:tbl>
    <w:p w14:paraId="0C880F9C" w14:textId="77777777" w:rsidR="009368E8" w:rsidRDefault="009368E8" w:rsidP="009368E8">
      <w:pPr>
        <w:tabs>
          <w:tab w:val="left" w:pos="0"/>
        </w:tabs>
        <w:jc w:val="center"/>
      </w:pPr>
    </w:p>
    <w:p w14:paraId="22B6AED7" w14:textId="77777777" w:rsidR="00540948" w:rsidRPr="00540948" w:rsidRDefault="00540948" w:rsidP="008B4168">
      <w:pPr>
        <w:tabs>
          <w:tab w:val="left" w:pos="0"/>
        </w:tabs>
        <w:jc w:val="both"/>
        <w:rPr>
          <w:lang w:val="en-US"/>
        </w:rPr>
      </w:pPr>
    </w:p>
    <w:sectPr w:rsidR="00540948" w:rsidRPr="00540948" w:rsidSect="00531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1F27" w14:textId="77777777" w:rsidR="00DB0581" w:rsidRDefault="00DB0581" w:rsidP="00080389">
      <w:r>
        <w:separator/>
      </w:r>
    </w:p>
  </w:endnote>
  <w:endnote w:type="continuationSeparator" w:id="0">
    <w:p w14:paraId="3218745A" w14:textId="77777777" w:rsidR="00DB0581" w:rsidRDefault="00DB0581"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Narrow">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BEB0" w14:textId="77777777" w:rsidR="00DB0581" w:rsidRDefault="00DB0581" w:rsidP="00080389">
      <w:r>
        <w:separator/>
      </w:r>
    </w:p>
  </w:footnote>
  <w:footnote w:type="continuationSeparator" w:id="0">
    <w:p w14:paraId="22462BDD" w14:textId="77777777" w:rsidR="00DB0581" w:rsidRDefault="00DB0581"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10F1EB4"/>
    <w:multiLevelType w:val="hybridMultilevel"/>
    <w:tmpl w:val="D51C3B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673481C"/>
    <w:multiLevelType w:val="hybridMultilevel"/>
    <w:tmpl w:val="F4EED2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2"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9FF79C5"/>
    <w:multiLevelType w:val="hybridMultilevel"/>
    <w:tmpl w:val="A32683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1" w15:restartNumberingAfterBreak="0">
    <w:nsid w:val="58A74C12"/>
    <w:multiLevelType w:val="hybridMultilevel"/>
    <w:tmpl w:val="39C25B9A"/>
    <w:lvl w:ilvl="0" w:tplc="0427000F">
      <w:start w:val="1"/>
      <w:numFmt w:val="decimal"/>
      <w:lvlText w:val="%1."/>
      <w:lvlJc w:val="left"/>
      <w:pPr>
        <w:ind w:left="642" w:hanging="360"/>
      </w:pPr>
    </w:lvl>
    <w:lvl w:ilvl="1" w:tplc="04270019" w:tentative="1">
      <w:start w:val="1"/>
      <w:numFmt w:val="lowerLetter"/>
      <w:lvlText w:val="%2."/>
      <w:lvlJc w:val="left"/>
      <w:pPr>
        <w:ind w:left="1362" w:hanging="360"/>
      </w:pPr>
    </w:lvl>
    <w:lvl w:ilvl="2" w:tplc="0427001B" w:tentative="1">
      <w:start w:val="1"/>
      <w:numFmt w:val="lowerRoman"/>
      <w:lvlText w:val="%3."/>
      <w:lvlJc w:val="right"/>
      <w:pPr>
        <w:ind w:left="2082" w:hanging="180"/>
      </w:pPr>
    </w:lvl>
    <w:lvl w:ilvl="3" w:tplc="0427000F" w:tentative="1">
      <w:start w:val="1"/>
      <w:numFmt w:val="decimal"/>
      <w:lvlText w:val="%4."/>
      <w:lvlJc w:val="left"/>
      <w:pPr>
        <w:ind w:left="2802" w:hanging="360"/>
      </w:pPr>
    </w:lvl>
    <w:lvl w:ilvl="4" w:tplc="04270019" w:tentative="1">
      <w:start w:val="1"/>
      <w:numFmt w:val="lowerLetter"/>
      <w:lvlText w:val="%5."/>
      <w:lvlJc w:val="left"/>
      <w:pPr>
        <w:ind w:left="3522" w:hanging="360"/>
      </w:pPr>
    </w:lvl>
    <w:lvl w:ilvl="5" w:tplc="0427001B" w:tentative="1">
      <w:start w:val="1"/>
      <w:numFmt w:val="lowerRoman"/>
      <w:lvlText w:val="%6."/>
      <w:lvlJc w:val="right"/>
      <w:pPr>
        <w:ind w:left="4242" w:hanging="180"/>
      </w:pPr>
    </w:lvl>
    <w:lvl w:ilvl="6" w:tplc="0427000F" w:tentative="1">
      <w:start w:val="1"/>
      <w:numFmt w:val="decimal"/>
      <w:lvlText w:val="%7."/>
      <w:lvlJc w:val="left"/>
      <w:pPr>
        <w:ind w:left="4962" w:hanging="360"/>
      </w:pPr>
    </w:lvl>
    <w:lvl w:ilvl="7" w:tplc="04270019" w:tentative="1">
      <w:start w:val="1"/>
      <w:numFmt w:val="lowerLetter"/>
      <w:lvlText w:val="%8."/>
      <w:lvlJc w:val="left"/>
      <w:pPr>
        <w:ind w:left="5682" w:hanging="360"/>
      </w:pPr>
    </w:lvl>
    <w:lvl w:ilvl="8" w:tplc="0427001B" w:tentative="1">
      <w:start w:val="1"/>
      <w:numFmt w:val="lowerRoman"/>
      <w:lvlText w:val="%9."/>
      <w:lvlJc w:val="right"/>
      <w:pPr>
        <w:ind w:left="6402" w:hanging="180"/>
      </w:pPr>
    </w:lvl>
  </w:abstractNum>
  <w:abstractNum w:abstractNumId="22" w15:restartNumberingAfterBreak="0">
    <w:nsid w:val="59526743"/>
    <w:multiLevelType w:val="hybridMultilevel"/>
    <w:tmpl w:val="9DE610C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7" w15:restartNumberingAfterBreak="0">
    <w:nsid w:val="6CC3533E"/>
    <w:multiLevelType w:val="hybridMultilevel"/>
    <w:tmpl w:val="59904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34"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646132135">
    <w:abstractNumId w:val="23"/>
  </w:num>
  <w:num w:numId="2" w16cid:durableId="1190215258">
    <w:abstractNumId w:val="10"/>
  </w:num>
  <w:num w:numId="3" w16cid:durableId="71121999">
    <w:abstractNumId w:val="12"/>
  </w:num>
  <w:num w:numId="4" w16cid:durableId="844243314">
    <w:abstractNumId w:val="11"/>
  </w:num>
  <w:num w:numId="5" w16cid:durableId="100996452">
    <w:abstractNumId w:val="2"/>
  </w:num>
  <w:num w:numId="6" w16cid:durableId="1374233459">
    <w:abstractNumId w:val="38"/>
  </w:num>
  <w:num w:numId="7" w16cid:durableId="1861504888">
    <w:abstractNumId w:val="20"/>
  </w:num>
  <w:num w:numId="8" w16cid:durableId="185680794">
    <w:abstractNumId w:val="37"/>
  </w:num>
  <w:num w:numId="9" w16cid:durableId="1508013510">
    <w:abstractNumId w:val="0"/>
  </w:num>
  <w:num w:numId="10" w16cid:durableId="425075399">
    <w:abstractNumId w:val="8"/>
  </w:num>
  <w:num w:numId="11" w16cid:durableId="1882326719">
    <w:abstractNumId w:val="1"/>
  </w:num>
  <w:num w:numId="12" w16cid:durableId="909929667">
    <w:abstractNumId w:val="13"/>
  </w:num>
  <w:num w:numId="13" w16cid:durableId="3305662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8236696">
    <w:abstractNumId w:val="16"/>
  </w:num>
  <w:num w:numId="15" w16cid:durableId="335767428">
    <w:abstractNumId w:val="15"/>
  </w:num>
  <w:num w:numId="16" w16cid:durableId="203493126">
    <w:abstractNumId w:val="34"/>
  </w:num>
  <w:num w:numId="17" w16cid:durableId="926112846">
    <w:abstractNumId w:val="30"/>
  </w:num>
  <w:num w:numId="18" w16cid:durableId="2050570061">
    <w:abstractNumId w:val="25"/>
  </w:num>
  <w:num w:numId="19" w16cid:durableId="1101488614">
    <w:abstractNumId w:val="4"/>
  </w:num>
  <w:num w:numId="20" w16cid:durableId="1294166840">
    <w:abstractNumId w:val="31"/>
  </w:num>
  <w:num w:numId="21" w16cid:durableId="627786163">
    <w:abstractNumId w:val="28"/>
  </w:num>
  <w:num w:numId="22" w16cid:durableId="1533498874">
    <w:abstractNumId w:val="32"/>
  </w:num>
  <w:num w:numId="23" w16cid:durableId="1230073367">
    <w:abstractNumId w:val="5"/>
  </w:num>
  <w:num w:numId="24" w16cid:durableId="184516437">
    <w:abstractNumId w:val="18"/>
  </w:num>
  <w:num w:numId="25" w16cid:durableId="2113698507">
    <w:abstractNumId w:val="24"/>
  </w:num>
  <w:num w:numId="26" w16cid:durableId="838277952">
    <w:abstractNumId w:val="6"/>
  </w:num>
  <w:num w:numId="27" w16cid:durableId="723482559">
    <w:abstractNumId w:val="35"/>
  </w:num>
  <w:num w:numId="28" w16cid:durableId="300769903">
    <w:abstractNumId w:val="36"/>
  </w:num>
  <w:num w:numId="29" w16cid:durableId="1045183571">
    <w:abstractNumId w:val="14"/>
  </w:num>
  <w:num w:numId="30" w16cid:durableId="1430270275">
    <w:abstractNumId w:val="7"/>
  </w:num>
  <w:num w:numId="31" w16cid:durableId="1639607054">
    <w:abstractNumId w:val="19"/>
  </w:num>
  <w:num w:numId="32" w16cid:durableId="1146122980">
    <w:abstractNumId w:val="29"/>
  </w:num>
  <w:num w:numId="33" w16cid:durableId="1351878300">
    <w:abstractNumId w:val="33"/>
  </w:num>
  <w:num w:numId="34" w16cid:durableId="2222540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8406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4085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1564793">
    <w:abstractNumId w:val="3"/>
  </w:num>
  <w:num w:numId="38" w16cid:durableId="1727948175">
    <w:abstractNumId w:val="21"/>
  </w:num>
  <w:num w:numId="39" w16cid:durableId="352538418">
    <w:abstractNumId w:val="27"/>
  </w:num>
  <w:num w:numId="40" w16cid:durableId="12153405">
    <w:abstractNumId w:val="22"/>
  </w:num>
  <w:num w:numId="41" w16cid:durableId="8474481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80389"/>
    <w:rsid w:val="00080D7A"/>
    <w:rsid w:val="000815AA"/>
    <w:rsid w:val="00083013"/>
    <w:rsid w:val="00085CDA"/>
    <w:rsid w:val="00092E7D"/>
    <w:rsid w:val="00093D55"/>
    <w:rsid w:val="000A0C8E"/>
    <w:rsid w:val="000A1902"/>
    <w:rsid w:val="000A22D6"/>
    <w:rsid w:val="000A265A"/>
    <w:rsid w:val="000A6E5C"/>
    <w:rsid w:val="000A7D71"/>
    <w:rsid w:val="000B05C2"/>
    <w:rsid w:val="000B4013"/>
    <w:rsid w:val="000B42C0"/>
    <w:rsid w:val="000B466A"/>
    <w:rsid w:val="000C3035"/>
    <w:rsid w:val="000C3656"/>
    <w:rsid w:val="000D0D5D"/>
    <w:rsid w:val="000D28E4"/>
    <w:rsid w:val="000D2A29"/>
    <w:rsid w:val="000D3909"/>
    <w:rsid w:val="000E4293"/>
    <w:rsid w:val="000E5FD6"/>
    <w:rsid w:val="000E6989"/>
    <w:rsid w:val="000F6EB7"/>
    <w:rsid w:val="000F7561"/>
    <w:rsid w:val="00104305"/>
    <w:rsid w:val="00104410"/>
    <w:rsid w:val="00106F61"/>
    <w:rsid w:val="001076BC"/>
    <w:rsid w:val="00112928"/>
    <w:rsid w:val="00113282"/>
    <w:rsid w:val="00116454"/>
    <w:rsid w:val="00117F62"/>
    <w:rsid w:val="00121D30"/>
    <w:rsid w:val="00123693"/>
    <w:rsid w:val="00123BA9"/>
    <w:rsid w:val="00124855"/>
    <w:rsid w:val="0012595C"/>
    <w:rsid w:val="00131B10"/>
    <w:rsid w:val="001326D9"/>
    <w:rsid w:val="00133F55"/>
    <w:rsid w:val="0014164C"/>
    <w:rsid w:val="00145514"/>
    <w:rsid w:val="00145FBD"/>
    <w:rsid w:val="00146DDA"/>
    <w:rsid w:val="00152388"/>
    <w:rsid w:val="00154501"/>
    <w:rsid w:val="0016476C"/>
    <w:rsid w:val="00165CC8"/>
    <w:rsid w:val="00167C70"/>
    <w:rsid w:val="00170FB3"/>
    <w:rsid w:val="001720F6"/>
    <w:rsid w:val="00177FF5"/>
    <w:rsid w:val="00187B9D"/>
    <w:rsid w:val="001911B7"/>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60C7"/>
    <w:rsid w:val="001E029D"/>
    <w:rsid w:val="001F104A"/>
    <w:rsid w:val="001F1F3A"/>
    <w:rsid w:val="001F61AF"/>
    <w:rsid w:val="00202F80"/>
    <w:rsid w:val="00203D2A"/>
    <w:rsid w:val="00203F72"/>
    <w:rsid w:val="00204E4B"/>
    <w:rsid w:val="0021214B"/>
    <w:rsid w:val="00214105"/>
    <w:rsid w:val="00215103"/>
    <w:rsid w:val="00217DB6"/>
    <w:rsid w:val="002207C8"/>
    <w:rsid w:val="0022188C"/>
    <w:rsid w:val="00222748"/>
    <w:rsid w:val="00222CFE"/>
    <w:rsid w:val="00227102"/>
    <w:rsid w:val="0023381A"/>
    <w:rsid w:val="002368F9"/>
    <w:rsid w:val="00237582"/>
    <w:rsid w:val="00237F2E"/>
    <w:rsid w:val="002423A3"/>
    <w:rsid w:val="00244081"/>
    <w:rsid w:val="0024774A"/>
    <w:rsid w:val="00251272"/>
    <w:rsid w:val="0025279D"/>
    <w:rsid w:val="00253A1F"/>
    <w:rsid w:val="002561FA"/>
    <w:rsid w:val="0025685C"/>
    <w:rsid w:val="002568C4"/>
    <w:rsid w:val="00256EA1"/>
    <w:rsid w:val="002615C3"/>
    <w:rsid w:val="00262695"/>
    <w:rsid w:val="002648E0"/>
    <w:rsid w:val="00270481"/>
    <w:rsid w:val="0027142E"/>
    <w:rsid w:val="0027210D"/>
    <w:rsid w:val="0027495F"/>
    <w:rsid w:val="0027605E"/>
    <w:rsid w:val="0028142E"/>
    <w:rsid w:val="00284ECA"/>
    <w:rsid w:val="00286908"/>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D05D5"/>
    <w:rsid w:val="002D1F18"/>
    <w:rsid w:val="002D31B9"/>
    <w:rsid w:val="002D4B17"/>
    <w:rsid w:val="002D529D"/>
    <w:rsid w:val="002D6781"/>
    <w:rsid w:val="002E36EA"/>
    <w:rsid w:val="002E3D3B"/>
    <w:rsid w:val="002E4C5A"/>
    <w:rsid w:val="002F2913"/>
    <w:rsid w:val="002F43AB"/>
    <w:rsid w:val="00300411"/>
    <w:rsid w:val="00302147"/>
    <w:rsid w:val="003026E2"/>
    <w:rsid w:val="0030300C"/>
    <w:rsid w:val="003034A8"/>
    <w:rsid w:val="00304FEA"/>
    <w:rsid w:val="003054C0"/>
    <w:rsid w:val="0030706E"/>
    <w:rsid w:val="0031117A"/>
    <w:rsid w:val="00312F12"/>
    <w:rsid w:val="003140FC"/>
    <w:rsid w:val="003152B7"/>
    <w:rsid w:val="00316F9C"/>
    <w:rsid w:val="003203A4"/>
    <w:rsid w:val="0032162A"/>
    <w:rsid w:val="0032745F"/>
    <w:rsid w:val="00327A5C"/>
    <w:rsid w:val="003351C8"/>
    <w:rsid w:val="00337745"/>
    <w:rsid w:val="0034149A"/>
    <w:rsid w:val="00344311"/>
    <w:rsid w:val="003447F9"/>
    <w:rsid w:val="00346B03"/>
    <w:rsid w:val="00347B6C"/>
    <w:rsid w:val="0035114E"/>
    <w:rsid w:val="00354C86"/>
    <w:rsid w:val="0036115D"/>
    <w:rsid w:val="00361763"/>
    <w:rsid w:val="003634DA"/>
    <w:rsid w:val="0036425B"/>
    <w:rsid w:val="00371EEB"/>
    <w:rsid w:val="00372586"/>
    <w:rsid w:val="00374B2B"/>
    <w:rsid w:val="00376551"/>
    <w:rsid w:val="003802E2"/>
    <w:rsid w:val="00381CC3"/>
    <w:rsid w:val="0038607C"/>
    <w:rsid w:val="00387CA3"/>
    <w:rsid w:val="00390992"/>
    <w:rsid w:val="00391B27"/>
    <w:rsid w:val="00396D7A"/>
    <w:rsid w:val="003A1E47"/>
    <w:rsid w:val="003A7004"/>
    <w:rsid w:val="003B021D"/>
    <w:rsid w:val="003B1AB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6CF0"/>
    <w:rsid w:val="003F799A"/>
    <w:rsid w:val="00401697"/>
    <w:rsid w:val="004021E1"/>
    <w:rsid w:val="004034B7"/>
    <w:rsid w:val="00407F9F"/>
    <w:rsid w:val="004102E6"/>
    <w:rsid w:val="004130EA"/>
    <w:rsid w:val="00415DB7"/>
    <w:rsid w:val="00416DEE"/>
    <w:rsid w:val="00422B9F"/>
    <w:rsid w:val="004230E9"/>
    <w:rsid w:val="00424189"/>
    <w:rsid w:val="00426A3A"/>
    <w:rsid w:val="004304A9"/>
    <w:rsid w:val="00431A48"/>
    <w:rsid w:val="00433D3D"/>
    <w:rsid w:val="0043664E"/>
    <w:rsid w:val="004372B5"/>
    <w:rsid w:val="00437CFB"/>
    <w:rsid w:val="004418C1"/>
    <w:rsid w:val="004438B7"/>
    <w:rsid w:val="004455E9"/>
    <w:rsid w:val="00451ED6"/>
    <w:rsid w:val="0045233D"/>
    <w:rsid w:val="00462B9C"/>
    <w:rsid w:val="00467199"/>
    <w:rsid w:val="00471D52"/>
    <w:rsid w:val="00476904"/>
    <w:rsid w:val="00477877"/>
    <w:rsid w:val="004817D1"/>
    <w:rsid w:val="00482CF5"/>
    <w:rsid w:val="00483B47"/>
    <w:rsid w:val="00484D63"/>
    <w:rsid w:val="004859B7"/>
    <w:rsid w:val="004877FA"/>
    <w:rsid w:val="0049190B"/>
    <w:rsid w:val="00493395"/>
    <w:rsid w:val="004A1079"/>
    <w:rsid w:val="004A13A1"/>
    <w:rsid w:val="004A1535"/>
    <w:rsid w:val="004A37FA"/>
    <w:rsid w:val="004A3B78"/>
    <w:rsid w:val="004A56C0"/>
    <w:rsid w:val="004A79AF"/>
    <w:rsid w:val="004B2A13"/>
    <w:rsid w:val="004B54A0"/>
    <w:rsid w:val="004B6911"/>
    <w:rsid w:val="004C2FDB"/>
    <w:rsid w:val="004C4E68"/>
    <w:rsid w:val="004C6E6A"/>
    <w:rsid w:val="004C7B17"/>
    <w:rsid w:val="004D6253"/>
    <w:rsid w:val="004D6CDB"/>
    <w:rsid w:val="004D7325"/>
    <w:rsid w:val="004D7789"/>
    <w:rsid w:val="004D7FC1"/>
    <w:rsid w:val="004F0CF1"/>
    <w:rsid w:val="004F6E11"/>
    <w:rsid w:val="004F792E"/>
    <w:rsid w:val="005011BE"/>
    <w:rsid w:val="00511DC9"/>
    <w:rsid w:val="00511EE9"/>
    <w:rsid w:val="00511F6E"/>
    <w:rsid w:val="00515EDE"/>
    <w:rsid w:val="00516DE0"/>
    <w:rsid w:val="00523616"/>
    <w:rsid w:val="00523845"/>
    <w:rsid w:val="00531070"/>
    <w:rsid w:val="00535A66"/>
    <w:rsid w:val="00535B1F"/>
    <w:rsid w:val="0053655B"/>
    <w:rsid w:val="00540948"/>
    <w:rsid w:val="005431E4"/>
    <w:rsid w:val="0054412F"/>
    <w:rsid w:val="0054485C"/>
    <w:rsid w:val="005511E9"/>
    <w:rsid w:val="00551F42"/>
    <w:rsid w:val="0055331A"/>
    <w:rsid w:val="00554595"/>
    <w:rsid w:val="00555C28"/>
    <w:rsid w:val="00561396"/>
    <w:rsid w:val="00561F6C"/>
    <w:rsid w:val="00563CCC"/>
    <w:rsid w:val="005670BE"/>
    <w:rsid w:val="00574E1E"/>
    <w:rsid w:val="005774D4"/>
    <w:rsid w:val="005811CD"/>
    <w:rsid w:val="00583406"/>
    <w:rsid w:val="0058522A"/>
    <w:rsid w:val="00585BE7"/>
    <w:rsid w:val="00585DA1"/>
    <w:rsid w:val="005873B4"/>
    <w:rsid w:val="00587F89"/>
    <w:rsid w:val="005913E8"/>
    <w:rsid w:val="005925EB"/>
    <w:rsid w:val="00593C36"/>
    <w:rsid w:val="00596995"/>
    <w:rsid w:val="005A085A"/>
    <w:rsid w:val="005A12F5"/>
    <w:rsid w:val="005A247C"/>
    <w:rsid w:val="005A6653"/>
    <w:rsid w:val="005B0181"/>
    <w:rsid w:val="005B0953"/>
    <w:rsid w:val="005B24DE"/>
    <w:rsid w:val="005B4018"/>
    <w:rsid w:val="005B44B0"/>
    <w:rsid w:val="005B4AA0"/>
    <w:rsid w:val="005B709E"/>
    <w:rsid w:val="005C036B"/>
    <w:rsid w:val="005C3B28"/>
    <w:rsid w:val="005C4B62"/>
    <w:rsid w:val="005C6B00"/>
    <w:rsid w:val="005D4C48"/>
    <w:rsid w:val="005D4EC4"/>
    <w:rsid w:val="005D6B0D"/>
    <w:rsid w:val="005E1136"/>
    <w:rsid w:val="005E12DF"/>
    <w:rsid w:val="005E1DAF"/>
    <w:rsid w:val="005E575B"/>
    <w:rsid w:val="005F102A"/>
    <w:rsid w:val="005F18B2"/>
    <w:rsid w:val="005F1D0D"/>
    <w:rsid w:val="005F2CEB"/>
    <w:rsid w:val="0060199B"/>
    <w:rsid w:val="00602B22"/>
    <w:rsid w:val="00603796"/>
    <w:rsid w:val="00603F2A"/>
    <w:rsid w:val="00606174"/>
    <w:rsid w:val="00611B71"/>
    <w:rsid w:val="00612B16"/>
    <w:rsid w:val="00614C2F"/>
    <w:rsid w:val="0061723B"/>
    <w:rsid w:val="00617563"/>
    <w:rsid w:val="006222A6"/>
    <w:rsid w:val="006232EB"/>
    <w:rsid w:val="00623A6E"/>
    <w:rsid w:val="00625883"/>
    <w:rsid w:val="0062696C"/>
    <w:rsid w:val="00630CA1"/>
    <w:rsid w:val="00631EA8"/>
    <w:rsid w:val="00635111"/>
    <w:rsid w:val="006377EE"/>
    <w:rsid w:val="00640F32"/>
    <w:rsid w:val="00643757"/>
    <w:rsid w:val="006441D3"/>
    <w:rsid w:val="00644224"/>
    <w:rsid w:val="00644CE6"/>
    <w:rsid w:val="006471EF"/>
    <w:rsid w:val="0065062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04A9"/>
    <w:rsid w:val="00681A6D"/>
    <w:rsid w:val="0068306B"/>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6F055B"/>
    <w:rsid w:val="006F6532"/>
    <w:rsid w:val="00701105"/>
    <w:rsid w:val="0070168A"/>
    <w:rsid w:val="007020A7"/>
    <w:rsid w:val="007020EF"/>
    <w:rsid w:val="00702DA2"/>
    <w:rsid w:val="00702FE2"/>
    <w:rsid w:val="00706401"/>
    <w:rsid w:val="00711D2C"/>
    <w:rsid w:val="00712E15"/>
    <w:rsid w:val="00713C77"/>
    <w:rsid w:val="00713DC2"/>
    <w:rsid w:val="007143A4"/>
    <w:rsid w:val="0071670D"/>
    <w:rsid w:val="00716C9D"/>
    <w:rsid w:val="0071734C"/>
    <w:rsid w:val="0072103B"/>
    <w:rsid w:val="007211B7"/>
    <w:rsid w:val="00723B86"/>
    <w:rsid w:val="007247F6"/>
    <w:rsid w:val="007248C5"/>
    <w:rsid w:val="00725187"/>
    <w:rsid w:val="00727336"/>
    <w:rsid w:val="00734017"/>
    <w:rsid w:val="00734707"/>
    <w:rsid w:val="007353EB"/>
    <w:rsid w:val="00737AE6"/>
    <w:rsid w:val="00740E91"/>
    <w:rsid w:val="00741923"/>
    <w:rsid w:val="007450B2"/>
    <w:rsid w:val="00752A7C"/>
    <w:rsid w:val="0075714F"/>
    <w:rsid w:val="00761CF5"/>
    <w:rsid w:val="00765974"/>
    <w:rsid w:val="00765B4E"/>
    <w:rsid w:val="00767816"/>
    <w:rsid w:val="007700F6"/>
    <w:rsid w:val="00770618"/>
    <w:rsid w:val="00773755"/>
    <w:rsid w:val="00774FA1"/>
    <w:rsid w:val="00780538"/>
    <w:rsid w:val="00780865"/>
    <w:rsid w:val="00790D58"/>
    <w:rsid w:val="00792B9C"/>
    <w:rsid w:val="007944E3"/>
    <w:rsid w:val="0079793F"/>
    <w:rsid w:val="007A024C"/>
    <w:rsid w:val="007A131B"/>
    <w:rsid w:val="007A1F86"/>
    <w:rsid w:val="007A4070"/>
    <w:rsid w:val="007B12D5"/>
    <w:rsid w:val="007B17BD"/>
    <w:rsid w:val="007B28F1"/>
    <w:rsid w:val="007B3787"/>
    <w:rsid w:val="007B5845"/>
    <w:rsid w:val="007C0195"/>
    <w:rsid w:val="007C55DD"/>
    <w:rsid w:val="007D1818"/>
    <w:rsid w:val="007D3A85"/>
    <w:rsid w:val="007D3F97"/>
    <w:rsid w:val="007D6895"/>
    <w:rsid w:val="007D6B69"/>
    <w:rsid w:val="007E0E94"/>
    <w:rsid w:val="007E2D88"/>
    <w:rsid w:val="007E5330"/>
    <w:rsid w:val="007E5F78"/>
    <w:rsid w:val="007E5FAF"/>
    <w:rsid w:val="007F0883"/>
    <w:rsid w:val="007F1BF7"/>
    <w:rsid w:val="007F2094"/>
    <w:rsid w:val="007F29CC"/>
    <w:rsid w:val="007F2F98"/>
    <w:rsid w:val="007F7A5E"/>
    <w:rsid w:val="00800E67"/>
    <w:rsid w:val="00802113"/>
    <w:rsid w:val="00811761"/>
    <w:rsid w:val="00814CCE"/>
    <w:rsid w:val="00817E54"/>
    <w:rsid w:val="00822754"/>
    <w:rsid w:val="00827554"/>
    <w:rsid w:val="00830AA6"/>
    <w:rsid w:val="008330A2"/>
    <w:rsid w:val="008344D1"/>
    <w:rsid w:val="00835776"/>
    <w:rsid w:val="0083635F"/>
    <w:rsid w:val="008364BC"/>
    <w:rsid w:val="00842790"/>
    <w:rsid w:val="00845CF9"/>
    <w:rsid w:val="00845D1A"/>
    <w:rsid w:val="00846315"/>
    <w:rsid w:val="00847195"/>
    <w:rsid w:val="00851FD0"/>
    <w:rsid w:val="0085675D"/>
    <w:rsid w:val="008613B5"/>
    <w:rsid w:val="00861DCC"/>
    <w:rsid w:val="00861DF4"/>
    <w:rsid w:val="00862E8E"/>
    <w:rsid w:val="00866ED4"/>
    <w:rsid w:val="00871D38"/>
    <w:rsid w:val="00872F10"/>
    <w:rsid w:val="00875BBB"/>
    <w:rsid w:val="00886F5A"/>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0C20"/>
    <w:rsid w:val="008C2018"/>
    <w:rsid w:val="008C26B2"/>
    <w:rsid w:val="008C5DAF"/>
    <w:rsid w:val="008D1F50"/>
    <w:rsid w:val="008D442E"/>
    <w:rsid w:val="008D446E"/>
    <w:rsid w:val="008D4C13"/>
    <w:rsid w:val="008D6ECE"/>
    <w:rsid w:val="008E035D"/>
    <w:rsid w:val="008F0048"/>
    <w:rsid w:val="008F09A0"/>
    <w:rsid w:val="008F16C6"/>
    <w:rsid w:val="008F1BD7"/>
    <w:rsid w:val="008F5B9C"/>
    <w:rsid w:val="008F7F15"/>
    <w:rsid w:val="009020FF"/>
    <w:rsid w:val="00902292"/>
    <w:rsid w:val="00911B46"/>
    <w:rsid w:val="009124AB"/>
    <w:rsid w:val="00923C2C"/>
    <w:rsid w:val="00924529"/>
    <w:rsid w:val="00925EF9"/>
    <w:rsid w:val="00932261"/>
    <w:rsid w:val="00932B1E"/>
    <w:rsid w:val="00934EA1"/>
    <w:rsid w:val="009368E8"/>
    <w:rsid w:val="00941885"/>
    <w:rsid w:val="00942B55"/>
    <w:rsid w:val="009431A7"/>
    <w:rsid w:val="00944595"/>
    <w:rsid w:val="009463B6"/>
    <w:rsid w:val="0094759C"/>
    <w:rsid w:val="009507E2"/>
    <w:rsid w:val="0095405C"/>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72A7"/>
    <w:rsid w:val="009A1CA1"/>
    <w:rsid w:val="009A75D5"/>
    <w:rsid w:val="009B1D1E"/>
    <w:rsid w:val="009B433A"/>
    <w:rsid w:val="009C2C08"/>
    <w:rsid w:val="009C4C89"/>
    <w:rsid w:val="009C4D34"/>
    <w:rsid w:val="009C6063"/>
    <w:rsid w:val="009C7D49"/>
    <w:rsid w:val="009D0532"/>
    <w:rsid w:val="009D0BB1"/>
    <w:rsid w:val="009D2FA5"/>
    <w:rsid w:val="009D440A"/>
    <w:rsid w:val="009D54E9"/>
    <w:rsid w:val="009E0069"/>
    <w:rsid w:val="009E0650"/>
    <w:rsid w:val="009E2141"/>
    <w:rsid w:val="009E35B9"/>
    <w:rsid w:val="009E648D"/>
    <w:rsid w:val="009E7727"/>
    <w:rsid w:val="009F0C8D"/>
    <w:rsid w:val="009F2AE9"/>
    <w:rsid w:val="009F490E"/>
    <w:rsid w:val="009F521A"/>
    <w:rsid w:val="009F6E48"/>
    <w:rsid w:val="00A00CC9"/>
    <w:rsid w:val="00A00E05"/>
    <w:rsid w:val="00A03A06"/>
    <w:rsid w:val="00A06232"/>
    <w:rsid w:val="00A062CB"/>
    <w:rsid w:val="00A07E27"/>
    <w:rsid w:val="00A135E4"/>
    <w:rsid w:val="00A14254"/>
    <w:rsid w:val="00A14C3E"/>
    <w:rsid w:val="00A14D52"/>
    <w:rsid w:val="00A14D94"/>
    <w:rsid w:val="00A16A6B"/>
    <w:rsid w:val="00A20149"/>
    <w:rsid w:val="00A203CA"/>
    <w:rsid w:val="00A2099F"/>
    <w:rsid w:val="00A243CB"/>
    <w:rsid w:val="00A25ECA"/>
    <w:rsid w:val="00A27E31"/>
    <w:rsid w:val="00A32B66"/>
    <w:rsid w:val="00A3341C"/>
    <w:rsid w:val="00A33B1A"/>
    <w:rsid w:val="00A3492C"/>
    <w:rsid w:val="00A43275"/>
    <w:rsid w:val="00A43D06"/>
    <w:rsid w:val="00A4585A"/>
    <w:rsid w:val="00A45A31"/>
    <w:rsid w:val="00A45D77"/>
    <w:rsid w:val="00A46C48"/>
    <w:rsid w:val="00A476A3"/>
    <w:rsid w:val="00A550EB"/>
    <w:rsid w:val="00A62AE5"/>
    <w:rsid w:val="00A66FD8"/>
    <w:rsid w:val="00A70FBF"/>
    <w:rsid w:val="00A71529"/>
    <w:rsid w:val="00A7156E"/>
    <w:rsid w:val="00A72FDA"/>
    <w:rsid w:val="00A7323E"/>
    <w:rsid w:val="00A74A15"/>
    <w:rsid w:val="00A767F4"/>
    <w:rsid w:val="00A76B52"/>
    <w:rsid w:val="00A807DE"/>
    <w:rsid w:val="00A81DA0"/>
    <w:rsid w:val="00A82DBF"/>
    <w:rsid w:val="00A90B83"/>
    <w:rsid w:val="00A90FB8"/>
    <w:rsid w:val="00A93106"/>
    <w:rsid w:val="00A93B26"/>
    <w:rsid w:val="00A973F0"/>
    <w:rsid w:val="00AA3DC1"/>
    <w:rsid w:val="00AA78F7"/>
    <w:rsid w:val="00AB4380"/>
    <w:rsid w:val="00AB777F"/>
    <w:rsid w:val="00AC13AF"/>
    <w:rsid w:val="00AC6D4F"/>
    <w:rsid w:val="00AD0155"/>
    <w:rsid w:val="00AD2BB6"/>
    <w:rsid w:val="00AD46E7"/>
    <w:rsid w:val="00AD5541"/>
    <w:rsid w:val="00AD637F"/>
    <w:rsid w:val="00AD7206"/>
    <w:rsid w:val="00AD7248"/>
    <w:rsid w:val="00AD7C19"/>
    <w:rsid w:val="00AE0598"/>
    <w:rsid w:val="00AE0DBD"/>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1FFE"/>
    <w:rsid w:val="00B21CE6"/>
    <w:rsid w:val="00B3066D"/>
    <w:rsid w:val="00B315A8"/>
    <w:rsid w:val="00B32005"/>
    <w:rsid w:val="00B325DF"/>
    <w:rsid w:val="00B36F31"/>
    <w:rsid w:val="00B44758"/>
    <w:rsid w:val="00B454F8"/>
    <w:rsid w:val="00B46128"/>
    <w:rsid w:val="00B47189"/>
    <w:rsid w:val="00B50CBB"/>
    <w:rsid w:val="00B51521"/>
    <w:rsid w:val="00B5649E"/>
    <w:rsid w:val="00B57C38"/>
    <w:rsid w:val="00B600F3"/>
    <w:rsid w:val="00B63EA3"/>
    <w:rsid w:val="00B65EDB"/>
    <w:rsid w:val="00B661D0"/>
    <w:rsid w:val="00B67A88"/>
    <w:rsid w:val="00B67AE9"/>
    <w:rsid w:val="00B74E4D"/>
    <w:rsid w:val="00B776DA"/>
    <w:rsid w:val="00B809C2"/>
    <w:rsid w:val="00B86845"/>
    <w:rsid w:val="00B92383"/>
    <w:rsid w:val="00B94336"/>
    <w:rsid w:val="00B9662F"/>
    <w:rsid w:val="00BA3317"/>
    <w:rsid w:val="00BA5719"/>
    <w:rsid w:val="00BA6757"/>
    <w:rsid w:val="00BB3183"/>
    <w:rsid w:val="00BB45DE"/>
    <w:rsid w:val="00BB5679"/>
    <w:rsid w:val="00BB5AEA"/>
    <w:rsid w:val="00BC55B1"/>
    <w:rsid w:val="00BD1149"/>
    <w:rsid w:val="00BD2551"/>
    <w:rsid w:val="00BD3074"/>
    <w:rsid w:val="00BD59DA"/>
    <w:rsid w:val="00BE1D90"/>
    <w:rsid w:val="00BE269C"/>
    <w:rsid w:val="00BE3AC1"/>
    <w:rsid w:val="00BE6531"/>
    <w:rsid w:val="00BE782D"/>
    <w:rsid w:val="00BE792A"/>
    <w:rsid w:val="00BF5742"/>
    <w:rsid w:val="00BF7C08"/>
    <w:rsid w:val="00C035AC"/>
    <w:rsid w:val="00C037B2"/>
    <w:rsid w:val="00C05379"/>
    <w:rsid w:val="00C113D9"/>
    <w:rsid w:val="00C1208B"/>
    <w:rsid w:val="00C13B59"/>
    <w:rsid w:val="00C1638F"/>
    <w:rsid w:val="00C200C1"/>
    <w:rsid w:val="00C2139F"/>
    <w:rsid w:val="00C2601C"/>
    <w:rsid w:val="00C26186"/>
    <w:rsid w:val="00C2715B"/>
    <w:rsid w:val="00C30015"/>
    <w:rsid w:val="00C345A1"/>
    <w:rsid w:val="00C347E0"/>
    <w:rsid w:val="00C35045"/>
    <w:rsid w:val="00C35395"/>
    <w:rsid w:val="00C367F6"/>
    <w:rsid w:val="00C36D1A"/>
    <w:rsid w:val="00C3735C"/>
    <w:rsid w:val="00C3740A"/>
    <w:rsid w:val="00C460C0"/>
    <w:rsid w:val="00C5005B"/>
    <w:rsid w:val="00C5132B"/>
    <w:rsid w:val="00C5214E"/>
    <w:rsid w:val="00C5751C"/>
    <w:rsid w:val="00C700F3"/>
    <w:rsid w:val="00C70F33"/>
    <w:rsid w:val="00C714E1"/>
    <w:rsid w:val="00C717C8"/>
    <w:rsid w:val="00C7294C"/>
    <w:rsid w:val="00C77732"/>
    <w:rsid w:val="00C8219B"/>
    <w:rsid w:val="00C8445A"/>
    <w:rsid w:val="00C844AF"/>
    <w:rsid w:val="00C84635"/>
    <w:rsid w:val="00C85B1D"/>
    <w:rsid w:val="00C8645B"/>
    <w:rsid w:val="00C87170"/>
    <w:rsid w:val="00C87579"/>
    <w:rsid w:val="00C93353"/>
    <w:rsid w:val="00C94C72"/>
    <w:rsid w:val="00C97F03"/>
    <w:rsid w:val="00CA55C7"/>
    <w:rsid w:val="00CA7680"/>
    <w:rsid w:val="00CB0437"/>
    <w:rsid w:val="00CB1154"/>
    <w:rsid w:val="00CB17B4"/>
    <w:rsid w:val="00CB2E57"/>
    <w:rsid w:val="00CB32B3"/>
    <w:rsid w:val="00CB4C25"/>
    <w:rsid w:val="00CB6E03"/>
    <w:rsid w:val="00CB7565"/>
    <w:rsid w:val="00CC2EB1"/>
    <w:rsid w:val="00CD32A4"/>
    <w:rsid w:val="00CD5AA6"/>
    <w:rsid w:val="00CD6348"/>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1D36"/>
    <w:rsid w:val="00D223F6"/>
    <w:rsid w:val="00D24AAD"/>
    <w:rsid w:val="00D24E54"/>
    <w:rsid w:val="00D260D3"/>
    <w:rsid w:val="00D2786E"/>
    <w:rsid w:val="00D27E44"/>
    <w:rsid w:val="00D32363"/>
    <w:rsid w:val="00D33199"/>
    <w:rsid w:val="00D41587"/>
    <w:rsid w:val="00D42168"/>
    <w:rsid w:val="00D437F5"/>
    <w:rsid w:val="00D450C4"/>
    <w:rsid w:val="00D46BE1"/>
    <w:rsid w:val="00D47084"/>
    <w:rsid w:val="00D477E5"/>
    <w:rsid w:val="00D53018"/>
    <w:rsid w:val="00D5421B"/>
    <w:rsid w:val="00D646B6"/>
    <w:rsid w:val="00D66402"/>
    <w:rsid w:val="00D672C8"/>
    <w:rsid w:val="00D703A8"/>
    <w:rsid w:val="00D7175D"/>
    <w:rsid w:val="00D7251A"/>
    <w:rsid w:val="00D726C0"/>
    <w:rsid w:val="00D80ECB"/>
    <w:rsid w:val="00D816AE"/>
    <w:rsid w:val="00D91595"/>
    <w:rsid w:val="00D932A9"/>
    <w:rsid w:val="00D9525A"/>
    <w:rsid w:val="00D97D9E"/>
    <w:rsid w:val="00DA521D"/>
    <w:rsid w:val="00DA6534"/>
    <w:rsid w:val="00DB0581"/>
    <w:rsid w:val="00DB13B0"/>
    <w:rsid w:val="00DB654C"/>
    <w:rsid w:val="00DC01DD"/>
    <w:rsid w:val="00DC0F40"/>
    <w:rsid w:val="00DC1068"/>
    <w:rsid w:val="00DC1AD7"/>
    <w:rsid w:val="00DC2F1F"/>
    <w:rsid w:val="00DC3895"/>
    <w:rsid w:val="00DC3BF8"/>
    <w:rsid w:val="00DC5E2E"/>
    <w:rsid w:val="00DC7F6A"/>
    <w:rsid w:val="00DD11DF"/>
    <w:rsid w:val="00DD2EB4"/>
    <w:rsid w:val="00DD54E2"/>
    <w:rsid w:val="00DD65FC"/>
    <w:rsid w:val="00DD6FE8"/>
    <w:rsid w:val="00DE20E7"/>
    <w:rsid w:val="00DE2903"/>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332F5"/>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2AAC"/>
    <w:rsid w:val="00E83DB7"/>
    <w:rsid w:val="00E85664"/>
    <w:rsid w:val="00E85695"/>
    <w:rsid w:val="00E86FD5"/>
    <w:rsid w:val="00E91702"/>
    <w:rsid w:val="00E9236E"/>
    <w:rsid w:val="00E94016"/>
    <w:rsid w:val="00EA053A"/>
    <w:rsid w:val="00EA626F"/>
    <w:rsid w:val="00EA7B65"/>
    <w:rsid w:val="00EB0D37"/>
    <w:rsid w:val="00EB11CA"/>
    <w:rsid w:val="00EB15C8"/>
    <w:rsid w:val="00EB28B9"/>
    <w:rsid w:val="00EB3573"/>
    <w:rsid w:val="00EB535B"/>
    <w:rsid w:val="00EB537E"/>
    <w:rsid w:val="00EB5E89"/>
    <w:rsid w:val="00EB60B4"/>
    <w:rsid w:val="00EC42D5"/>
    <w:rsid w:val="00EC5F42"/>
    <w:rsid w:val="00ED49E5"/>
    <w:rsid w:val="00ED535E"/>
    <w:rsid w:val="00ED7692"/>
    <w:rsid w:val="00EE36DE"/>
    <w:rsid w:val="00EE410D"/>
    <w:rsid w:val="00EF04B0"/>
    <w:rsid w:val="00EF20F2"/>
    <w:rsid w:val="00EF2D18"/>
    <w:rsid w:val="00EF3B0F"/>
    <w:rsid w:val="00EF5655"/>
    <w:rsid w:val="00EF6F55"/>
    <w:rsid w:val="00EF7B8A"/>
    <w:rsid w:val="00F01CEF"/>
    <w:rsid w:val="00F032E3"/>
    <w:rsid w:val="00F03F65"/>
    <w:rsid w:val="00F11302"/>
    <w:rsid w:val="00F12928"/>
    <w:rsid w:val="00F12CA1"/>
    <w:rsid w:val="00F13614"/>
    <w:rsid w:val="00F16C24"/>
    <w:rsid w:val="00F17F64"/>
    <w:rsid w:val="00F20ED3"/>
    <w:rsid w:val="00F32026"/>
    <w:rsid w:val="00F325F9"/>
    <w:rsid w:val="00F33201"/>
    <w:rsid w:val="00F357D2"/>
    <w:rsid w:val="00F36C5A"/>
    <w:rsid w:val="00F36E1C"/>
    <w:rsid w:val="00F416C3"/>
    <w:rsid w:val="00F43A02"/>
    <w:rsid w:val="00F45BDD"/>
    <w:rsid w:val="00F506DB"/>
    <w:rsid w:val="00F53C08"/>
    <w:rsid w:val="00F56D4F"/>
    <w:rsid w:val="00F576A4"/>
    <w:rsid w:val="00F57AC2"/>
    <w:rsid w:val="00F6310B"/>
    <w:rsid w:val="00F66844"/>
    <w:rsid w:val="00F67060"/>
    <w:rsid w:val="00F73C17"/>
    <w:rsid w:val="00F75417"/>
    <w:rsid w:val="00F7702D"/>
    <w:rsid w:val="00F84E7C"/>
    <w:rsid w:val="00F85CBF"/>
    <w:rsid w:val="00F86DAC"/>
    <w:rsid w:val="00F91B0B"/>
    <w:rsid w:val="00F9443E"/>
    <w:rsid w:val="00F9561B"/>
    <w:rsid w:val="00FA2784"/>
    <w:rsid w:val="00FA3789"/>
    <w:rsid w:val="00FA4297"/>
    <w:rsid w:val="00FA6CE0"/>
    <w:rsid w:val="00FA6F9A"/>
    <w:rsid w:val="00FA7DC8"/>
    <w:rsid w:val="00FB1141"/>
    <w:rsid w:val="00FB285C"/>
    <w:rsid w:val="00FB416A"/>
    <w:rsid w:val="00FB60D8"/>
    <w:rsid w:val="00FB7AC2"/>
    <w:rsid w:val="00FC1314"/>
    <w:rsid w:val="00FC6CF5"/>
    <w:rsid w:val="00FC7977"/>
    <w:rsid w:val="00FD4E6C"/>
    <w:rsid w:val="00FD7AEB"/>
    <w:rsid w:val="00FE07C4"/>
    <w:rsid w:val="00FE1130"/>
    <w:rsid w:val="00FE291B"/>
    <w:rsid w:val="00FE3369"/>
    <w:rsid w:val="00FE59D7"/>
    <w:rsid w:val="00FE60FB"/>
    <w:rsid w:val="00FE61E5"/>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basedOn w:val="prastasis"/>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paragraph" w:customStyle="1" w:styleId="v1msonormal">
    <w:name w:val="v1msonormal"/>
    <w:basedOn w:val="prastasis"/>
    <w:rsid w:val="00E83D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186984772">
      <w:bodyDiv w:val="1"/>
      <w:marLeft w:val="0"/>
      <w:marRight w:val="0"/>
      <w:marTop w:val="0"/>
      <w:marBottom w:val="0"/>
      <w:divBdr>
        <w:top w:val="none" w:sz="0" w:space="0" w:color="auto"/>
        <w:left w:val="none" w:sz="0" w:space="0" w:color="auto"/>
        <w:bottom w:val="none" w:sz="0" w:space="0" w:color="auto"/>
        <w:right w:val="none" w:sz="0" w:space="0" w:color="auto"/>
      </w:divBdr>
    </w:div>
    <w:div w:id="192497744">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287249059">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53699808">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28156472">
      <w:bodyDiv w:val="1"/>
      <w:marLeft w:val="0"/>
      <w:marRight w:val="0"/>
      <w:marTop w:val="0"/>
      <w:marBottom w:val="0"/>
      <w:divBdr>
        <w:top w:val="none" w:sz="0" w:space="0" w:color="auto"/>
        <w:left w:val="none" w:sz="0" w:space="0" w:color="auto"/>
        <w:bottom w:val="none" w:sz="0" w:space="0" w:color="auto"/>
        <w:right w:val="none" w:sz="0" w:space="0" w:color="auto"/>
      </w:divBdr>
    </w:div>
    <w:div w:id="438182691">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68271702">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596713989">
      <w:bodyDiv w:val="1"/>
      <w:marLeft w:val="0"/>
      <w:marRight w:val="0"/>
      <w:marTop w:val="0"/>
      <w:marBottom w:val="0"/>
      <w:divBdr>
        <w:top w:val="none" w:sz="0" w:space="0" w:color="auto"/>
        <w:left w:val="none" w:sz="0" w:space="0" w:color="auto"/>
        <w:bottom w:val="none" w:sz="0" w:space="0" w:color="auto"/>
        <w:right w:val="none" w:sz="0" w:space="0" w:color="auto"/>
      </w:divBdr>
    </w:div>
    <w:div w:id="629484327">
      <w:bodyDiv w:val="1"/>
      <w:marLeft w:val="0"/>
      <w:marRight w:val="0"/>
      <w:marTop w:val="0"/>
      <w:marBottom w:val="0"/>
      <w:divBdr>
        <w:top w:val="none" w:sz="0" w:space="0" w:color="auto"/>
        <w:left w:val="none" w:sz="0" w:space="0" w:color="auto"/>
        <w:bottom w:val="none" w:sz="0" w:space="0" w:color="auto"/>
        <w:right w:val="none" w:sz="0" w:space="0" w:color="auto"/>
      </w:divBdr>
    </w:div>
    <w:div w:id="64697871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902069">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54134158">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816458769">
      <w:bodyDiv w:val="1"/>
      <w:marLeft w:val="0"/>
      <w:marRight w:val="0"/>
      <w:marTop w:val="0"/>
      <w:marBottom w:val="0"/>
      <w:divBdr>
        <w:top w:val="none" w:sz="0" w:space="0" w:color="auto"/>
        <w:left w:val="none" w:sz="0" w:space="0" w:color="auto"/>
        <w:bottom w:val="none" w:sz="0" w:space="0" w:color="auto"/>
        <w:right w:val="none" w:sz="0" w:space="0" w:color="auto"/>
      </w:divBdr>
    </w:div>
    <w:div w:id="828669852">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898826748">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24020005">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5738334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183518828">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08702019">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583749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16483817">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943414159">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04427690">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D8191864085E40B93213FE8D7B1FFA" ma:contentTypeVersion="1" ma:contentTypeDescription="Kurkite naują dokumentą." ma:contentTypeScope="" ma:versionID="928941321d66d4b95045eb49b286be2f">
  <xsd:schema xmlns:xsd="http://www.w3.org/2001/XMLSchema" xmlns:xs="http://www.w3.org/2001/XMLSchema" xmlns:p="http://schemas.microsoft.com/office/2006/metadata/properties" xmlns:ns3="f64ce9b1-75ca-4230-889e-9792e5327084" targetNamespace="http://schemas.microsoft.com/office/2006/metadata/properties" ma:root="true" ma:fieldsID="39012ec6f32ac2fd0733dfe78d679f39" ns3:_="">
    <xsd:import namespace="f64ce9b1-75ca-4230-889e-9792e5327084"/>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ce9b1-75ca-4230-889e-9792e53270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A0948-1816-46A5-8EA5-5B1189584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ce9b1-75ca-4230-889e-9792e5327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customXml/itemProps3.xml><?xml version="1.0" encoding="utf-8"?>
<ds:datastoreItem xmlns:ds="http://schemas.openxmlformats.org/officeDocument/2006/customXml" ds:itemID="{5006B1A5-C79D-4C22-9E1A-3F542D33280E}">
  <ds:schemaRefs>
    <ds:schemaRef ds:uri="http://schemas.microsoft.com/office/2006/metadata/properties"/>
    <ds:schemaRef ds:uri="http://schemas.openxmlformats.org/package/2006/metadata/core-properties"/>
    <ds:schemaRef ds:uri="http://www.w3.org/XML/1998/namespace"/>
    <ds:schemaRef ds:uri="http://purl.org/dc/elements/1.1/"/>
    <ds:schemaRef ds:uri="f64ce9b1-75ca-4230-889e-9792e5327084"/>
    <ds:schemaRef ds:uri="http://schemas.microsoft.com/office/infopath/2007/PartnerControls"/>
    <ds:schemaRef ds:uri="http://purl.org/dc/dcmitype/"/>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5A4F0192-C0FA-482B-B72E-4B4817CAD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5740</Words>
  <Characters>3273</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Simona Adomaitienė</cp:lastModifiedBy>
  <cp:revision>2</cp:revision>
  <cp:lastPrinted>2025-04-30T07:22:00Z</cp:lastPrinted>
  <dcterms:created xsi:type="dcterms:W3CDTF">2025-04-30T07:52:00Z</dcterms:created>
  <dcterms:modified xsi:type="dcterms:W3CDTF">2025-04-30T07:52:00Z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0x010100F2D8191864085E40B93213FE8D7B1FFA</vt:lpwstr>
  </property>
</Properties>
</file>