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486066" w:rsidRDefault="000A3A5E" w:rsidP="001912E2">
          <w:pPr>
            <w:spacing w:after="120" w:line="240" w:lineRule="auto"/>
            <w:ind w:left="567"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 xml:space="preserve">PERKANČIOSIOS ORGANIZACIJOS </w:t>
          </w:r>
          <w:r w:rsidR="00A10489" w:rsidRPr="00486066">
            <w:rPr>
              <w:rFonts w:ascii="Times New Roman" w:hAnsi="Times New Roman" w:cs="Times New Roman"/>
              <w:b/>
              <w:bCs/>
              <w:sz w:val="28"/>
              <w:szCs w:val="28"/>
            </w:rPr>
            <w:t>PAVADINIMAS</w:t>
          </w:r>
        </w:p>
        <w:p w14:paraId="22C8C70B" w14:textId="0B6DA1E4" w:rsidR="001A0C45" w:rsidRPr="00486066" w:rsidRDefault="001A0C45" w:rsidP="001A0C45">
          <w:pPr>
            <w:pStyle w:val="HTMLiankstoformatuotas"/>
            <w:ind w:firstLine="567"/>
            <w:jc w:val="center"/>
            <w:rPr>
              <w:rFonts w:ascii="Times New Roman" w:hAnsi="Times New Roman" w:cs="Times New Roman"/>
              <w:b/>
              <w:caps/>
              <w:color w:val="000000"/>
              <w:sz w:val="28"/>
              <w:szCs w:val="28"/>
            </w:rPr>
          </w:pPr>
          <w:r w:rsidRPr="00486066">
            <w:rPr>
              <w:rFonts w:ascii="Times New Roman" w:hAnsi="Times New Roman" w:cs="Times New Roman"/>
              <w:b/>
              <w:caps/>
              <w:color w:val="000000"/>
              <w:sz w:val="28"/>
              <w:szCs w:val="28"/>
            </w:rPr>
            <w:t>Kėdainių krašto muziejus</w:t>
          </w:r>
        </w:p>
        <w:p w14:paraId="191666AC" w14:textId="07E84D4C" w:rsidR="001A0C45" w:rsidRPr="00486066" w:rsidRDefault="001A0C45" w:rsidP="001A0C45">
          <w:pPr>
            <w:pStyle w:val="HTMLiankstoformatuotas"/>
            <w:ind w:firstLine="567"/>
            <w:jc w:val="center"/>
            <w:rPr>
              <w:rFonts w:ascii="Times New Roman" w:hAnsi="Times New Roman" w:cs="Times New Roman"/>
              <w:bCs/>
              <w:sz w:val="24"/>
              <w:szCs w:val="24"/>
              <w:shd w:val="clear" w:color="auto" w:fill="FFFFFF"/>
            </w:rPr>
          </w:pPr>
          <w:r w:rsidRPr="00486066">
            <w:rPr>
              <w:rFonts w:ascii="Times New Roman" w:eastAsia="Lucida Sans Unicode" w:hAnsi="Times New Roman" w:cs="Times New Roman"/>
              <w:sz w:val="24"/>
              <w:szCs w:val="24"/>
            </w:rPr>
            <w:t>įm. k. 188204587)</w:t>
          </w:r>
          <w:r w:rsidRPr="00486066">
            <w:rPr>
              <w:rFonts w:ascii="Times New Roman" w:hAnsi="Times New Roman" w:cs="Times New Roman"/>
              <w:bCs/>
              <w:color w:val="000000"/>
              <w:sz w:val="24"/>
              <w:szCs w:val="24"/>
              <w:shd w:val="clear" w:color="auto" w:fill="FFFFFF"/>
            </w:rPr>
            <w:t>, adresas</w:t>
          </w:r>
          <w:r w:rsidRPr="00486066">
            <w:rPr>
              <w:rFonts w:ascii="Times New Roman" w:hAnsi="Times New Roman" w:cs="Times New Roman"/>
              <w:bCs/>
              <w:sz w:val="24"/>
              <w:szCs w:val="24"/>
              <w:shd w:val="clear" w:color="auto" w:fill="FFFFFF"/>
            </w:rPr>
            <w:t>: Didžioji g. 19, 57255 Kėdainiai,</w:t>
          </w:r>
        </w:p>
        <w:p w14:paraId="7E2FAFD8" w14:textId="5F9603A3" w:rsidR="001A0C45" w:rsidRPr="00486066" w:rsidRDefault="001A0C45" w:rsidP="001A0C45">
          <w:pPr>
            <w:pStyle w:val="HTMLiankstoformatuotas"/>
            <w:ind w:firstLine="567"/>
            <w:jc w:val="center"/>
            <w:rPr>
              <w:rFonts w:ascii="Times New Roman" w:eastAsia="Calibri" w:hAnsi="Times New Roman" w:cs="Times New Roman"/>
              <w:bCs/>
              <w:sz w:val="24"/>
              <w:szCs w:val="24"/>
            </w:rPr>
          </w:pPr>
          <w:r w:rsidRPr="00486066">
            <w:rPr>
              <w:rFonts w:ascii="Times New Roman" w:eastAsia="Lucida Sans Unicode" w:hAnsi="Times New Roman" w:cs="Times New Roman"/>
              <w:bCs/>
              <w:sz w:val="24"/>
              <w:szCs w:val="24"/>
              <w:lang w:eastAsia="ar-SA"/>
            </w:rPr>
            <w:t>tel.</w:t>
          </w:r>
          <w:r w:rsidRPr="00486066">
            <w:rPr>
              <w:rFonts w:ascii="Times New Roman" w:eastAsia="Calibri" w:hAnsi="Times New Roman" w:cs="Times New Roman"/>
              <w:bCs/>
              <w:sz w:val="24"/>
              <w:szCs w:val="24"/>
            </w:rPr>
            <w:t>+370 347 51330, el. p.  kedainiumuziejus@gmail.com.</w:t>
          </w:r>
        </w:p>
        <w:p w14:paraId="607BEBBE" w14:textId="77777777"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p>
        <w:p w14:paraId="30E49D67" w14:textId="77777777"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p>
        <w:p w14:paraId="7453CE64" w14:textId="0C5EA58C"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Pirkimą vykdo įgaliotoji perkančioji organizacija:</w:t>
          </w:r>
        </w:p>
        <w:p w14:paraId="4CB5CC54" w14:textId="4D7749B7" w:rsidR="00E8477E" w:rsidRPr="00486066" w:rsidRDefault="00E8477E" w:rsidP="001912E2">
          <w:pPr>
            <w:spacing w:after="120" w:line="240" w:lineRule="auto"/>
            <w:ind w:left="567" w:firstLine="0"/>
            <w:contextualSpacing/>
            <w:jc w:val="center"/>
            <w:rPr>
              <w:rFonts w:ascii="Times New Roman" w:hAnsi="Times New Roman" w:cs="Times New Roman"/>
              <w:b/>
              <w:bCs/>
              <w:caps/>
              <w:color w:val="00B050"/>
              <w:sz w:val="28"/>
              <w:szCs w:val="28"/>
            </w:rPr>
          </w:pPr>
          <w:r w:rsidRPr="00486066">
            <w:rPr>
              <w:rFonts w:ascii="Times New Roman" w:hAnsi="Times New Roman" w:cs="Times New Roman"/>
              <w:b/>
              <w:bCs/>
              <w:caps/>
              <w:sz w:val="28"/>
              <w:szCs w:val="28"/>
            </w:rPr>
            <w:t>Kėdainių rajono savivaldybės administracija</w:t>
          </w:r>
        </w:p>
        <w:p w14:paraId="7E2CA066" w14:textId="77777777" w:rsidR="00902004" w:rsidRPr="00486066" w:rsidRDefault="00902004" w:rsidP="00902004">
          <w:pPr>
            <w:spacing w:after="120" w:line="240" w:lineRule="auto"/>
            <w:ind w:left="567" w:firstLine="0"/>
            <w:contextualSpacing/>
            <w:jc w:val="center"/>
            <w:rPr>
              <w:rFonts w:ascii="Times New Roman" w:hAnsi="Times New Roman" w:cs="Times New Roman"/>
              <w:sz w:val="28"/>
              <w:szCs w:val="28"/>
            </w:rPr>
          </w:pPr>
          <w:r w:rsidRPr="00486066">
            <w:rPr>
              <w:rFonts w:ascii="Times New Roman" w:hAnsi="Times New Roman" w:cs="Times New Roman"/>
              <w:sz w:val="28"/>
              <w:szCs w:val="28"/>
            </w:rPr>
            <w:t xml:space="preserve">įm. k. 188768545, adresas: J. Basanavičiaus g. 36, 57288 Kėdainiai, </w:t>
          </w:r>
        </w:p>
        <w:p w14:paraId="05E6B14E" w14:textId="1112698F" w:rsidR="00902004" w:rsidRPr="00486066" w:rsidRDefault="00902004" w:rsidP="00902004">
          <w:pPr>
            <w:spacing w:after="120" w:line="240" w:lineRule="auto"/>
            <w:ind w:left="567" w:firstLine="0"/>
            <w:contextualSpacing/>
            <w:jc w:val="center"/>
            <w:rPr>
              <w:rFonts w:ascii="Times New Roman" w:hAnsi="Times New Roman" w:cs="Times New Roman"/>
              <w:color w:val="00B050"/>
              <w:sz w:val="28"/>
              <w:szCs w:val="28"/>
            </w:rPr>
          </w:pPr>
          <w:r w:rsidRPr="00486066">
            <w:rPr>
              <w:rFonts w:ascii="Times New Roman" w:hAnsi="Times New Roman" w:cs="Times New Roman"/>
              <w:sz w:val="28"/>
              <w:szCs w:val="28"/>
            </w:rPr>
            <w:t>tel. +370 347 69550, el. p. administracija@kedainiai.lt</w:t>
          </w:r>
        </w:p>
        <w:p w14:paraId="46315E48" w14:textId="77777777" w:rsidR="00C32E53" w:rsidRPr="00486066" w:rsidRDefault="00C32E53" w:rsidP="007334EA">
          <w:pPr>
            <w:spacing w:after="120"/>
            <w:ind w:left="567" w:firstLine="0"/>
            <w:contextualSpacing/>
            <w:jc w:val="center"/>
            <w:rPr>
              <w:rFonts w:ascii="Times New Roman" w:hAnsi="Times New Roman" w:cs="Times New Roman"/>
              <w:color w:val="00B050"/>
            </w:rPr>
          </w:pPr>
        </w:p>
        <w:p w14:paraId="5EE556F8" w14:textId="77777777" w:rsidR="004C4BA1" w:rsidRDefault="004C4BA1" w:rsidP="004C4BA1">
          <w:pPr>
            <w:spacing w:after="120"/>
            <w:ind w:left="567" w:firstLine="0"/>
            <w:contextualSpacing/>
            <w:jc w:val="center"/>
            <w:rPr>
              <w:rFonts w:ascii="Times New Roman" w:hAnsi="Times New Roman" w:cs="Times New Roman"/>
              <w:color w:val="00B050"/>
            </w:rPr>
          </w:pPr>
        </w:p>
        <w:p w14:paraId="710DB84A" w14:textId="77777777" w:rsidR="00486066" w:rsidRPr="00486066" w:rsidRDefault="00486066" w:rsidP="004C4BA1">
          <w:pPr>
            <w:spacing w:after="120"/>
            <w:ind w:left="567" w:firstLine="0"/>
            <w:contextualSpacing/>
            <w:jc w:val="center"/>
            <w:rPr>
              <w:rFonts w:ascii="Times New Roman" w:hAnsi="Times New Roman" w:cs="Times New Roman"/>
              <w:color w:val="00B050"/>
            </w:rPr>
          </w:pPr>
        </w:p>
        <w:p w14:paraId="1F465A23" w14:textId="77777777" w:rsidR="004C4BA1" w:rsidRPr="00486066" w:rsidRDefault="004C4BA1" w:rsidP="004C4BA1">
          <w:pPr>
            <w:spacing w:after="120"/>
            <w:ind w:left="567" w:firstLine="0"/>
            <w:contextualSpacing/>
            <w:jc w:val="center"/>
            <w:rPr>
              <w:rFonts w:ascii="Times New Roman" w:hAnsi="Times New Roman" w:cs="Times New Roman"/>
            </w:rPr>
          </w:pPr>
        </w:p>
        <w:p w14:paraId="4D34500A" w14:textId="2E721E62" w:rsidR="00486066" w:rsidRPr="00396BE8" w:rsidRDefault="00486066" w:rsidP="00486066">
          <w:pPr>
            <w:spacing w:line="240" w:lineRule="auto"/>
            <w:ind w:left="567" w:firstLine="0"/>
            <w:contextualSpacing/>
            <w:jc w:val="center"/>
            <w:rPr>
              <w:rFonts w:ascii="Times New Roman" w:hAnsi="Times New Roman" w:cs="Times New Roman"/>
              <w:sz w:val="22"/>
              <w:szCs w:val="22"/>
            </w:rPr>
          </w:pPr>
          <w:r>
            <w:rPr>
              <w:rFonts w:ascii="Times New Roman" w:hAnsi="Times New Roman" w:cs="Times New Roman"/>
              <w:sz w:val="22"/>
              <w:szCs w:val="22"/>
            </w:rPr>
            <w:t xml:space="preserve">                               </w:t>
          </w:r>
          <w:r w:rsidRPr="00396BE8">
            <w:rPr>
              <w:rFonts w:ascii="Times New Roman" w:hAnsi="Times New Roman" w:cs="Times New Roman"/>
              <w:sz w:val="22"/>
              <w:szCs w:val="22"/>
            </w:rPr>
            <w:t xml:space="preserve">PATVIRTINTA </w:t>
          </w:r>
        </w:p>
        <w:p w14:paraId="6AEF6D97" w14:textId="77777777" w:rsidR="00486066" w:rsidRPr="00396BE8" w:rsidRDefault="00486066" w:rsidP="00486066">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sidRPr="0051077B">
            <w:rPr>
              <w:rFonts w:ascii="Times New Roman" w:hAnsi="Times New Roman" w:cs="Times New Roman"/>
              <w:sz w:val="22"/>
              <w:szCs w:val="22"/>
            </w:rPr>
            <w:t xml:space="preserve">  </w:t>
          </w:r>
          <w:r w:rsidRPr="00396BE8">
            <w:rPr>
              <w:rFonts w:ascii="Times New Roman" w:hAnsi="Times New Roman" w:cs="Times New Roman"/>
              <w:sz w:val="22"/>
              <w:szCs w:val="22"/>
            </w:rPr>
            <w:t xml:space="preserve">Kėdainių rajono savivaldybės administracijos </w:t>
          </w:r>
        </w:p>
        <w:p w14:paraId="7E4C3183" w14:textId="77777777" w:rsidR="00486066" w:rsidRPr="00396BE8" w:rsidRDefault="00486066" w:rsidP="00486066">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96BE8">
            <w:rPr>
              <w:rFonts w:ascii="Times New Roman" w:hAnsi="Times New Roman" w:cs="Times New Roman"/>
              <w:sz w:val="22"/>
              <w:szCs w:val="22"/>
            </w:rPr>
            <w:t xml:space="preserve">Darbų viešųjų pirkimų komisijos </w:t>
          </w:r>
        </w:p>
        <w:p w14:paraId="2031E1E5" w14:textId="5BEA84DC" w:rsidR="00486066" w:rsidRPr="00486066" w:rsidRDefault="00486066" w:rsidP="00486066">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96BE8">
            <w:rPr>
              <w:rFonts w:ascii="Times New Roman" w:hAnsi="Times New Roman" w:cs="Times New Roman"/>
              <w:sz w:val="22"/>
              <w:szCs w:val="22"/>
            </w:rPr>
            <w:t>2025 m. balandžio</w:t>
          </w:r>
          <w:r w:rsidR="00AB4666">
            <w:rPr>
              <w:rFonts w:ascii="Times New Roman" w:hAnsi="Times New Roman" w:cs="Times New Roman"/>
              <w:sz w:val="22"/>
              <w:szCs w:val="22"/>
            </w:rPr>
            <w:t xml:space="preserve"> 30</w:t>
          </w:r>
          <w:r w:rsidRPr="00396BE8">
            <w:rPr>
              <w:rFonts w:ascii="Times New Roman" w:hAnsi="Times New Roman" w:cs="Times New Roman"/>
              <w:sz w:val="22"/>
              <w:szCs w:val="22"/>
            </w:rPr>
            <w:t xml:space="preserve"> d.  protokolu Nr. VPN (C)-</w:t>
          </w:r>
          <w:r w:rsidR="00AB4666">
            <w:rPr>
              <w:rFonts w:ascii="Times New Roman" w:hAnsi="Times New Roman" w:cs="Times New Roman"/>
              <w:sz w:val="22"/>
              <w:szCs w:val="22"/>
            </w:rPr>
            <w:t>184</w:t>
          </w:r>
        </w:p>
        <w:p w14:paraId="64A9D14B" w14:textId="77777777" w:rsidR="00EC3FD3" w:rsidRPr="00486066" w:rsidRDefault="00EC3FD3" w:rsidP="00EC3FD3">
          <w:pPr>
            <w:spacing w:after="120"/>
            <w:ind w:left="567" w:firstLine="0"/>
            <w:contextualSpacing/>
            <w:jc w:val="center"/>
            <w:rPr>
              <w:rFonts w:ascii="Times New Roman" w:hAnsi="Times New Roman" w:cs="Times New Roman"/>
              <w:sz w:val="28"/>
              <w:szCs w:val="28"/>
            </w:rPr>
          </w:pPr>
        </w:p>
        <w:p w14:paraId="61CF2700" w14:textId="77777777" w:rsidR="00EC3FD3" w:rsidRPr="00486066" w:rsidRDefault="00EC3FD3" w:rsidP="00B20EA3">
          <w:pPr>
            <w:spacing w:line="240" w:lineRule="auto"/>
            <w:ind w:left="567"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 xml:space="preserve">MAŽOS VERTĖS VIEŠOJO PIRKIMO </w:t>
          </w:r>
        </w:p>
        <w:p w14:paraId="63181565" w14:textId="531BBA9C" w:rsidR="00EC3FD3" w:rsidRPr="00486066" w:rsidRDefault="00EC3FD3" w:rsidP="00A51B55">
          <w:pPr>
            <w:ind w:left="567" w:firstLine="0"/>
            <w:contextualSpacing/>
            <w:jc w:val="center"/>
            <w:rPr>
              <w:rFonts w:ascii="Times New Roman" w:hAnsi="Times New Roman" w:cs="Times New Roman"/>
              <w:b/>
              <w:bCs/>
              <w:caps/>
              <w:sz w:val="28"/>
              <w:szCs w:val="28"/>
            </w:rPr>
          </w:pPr>
          <w:r w:rsidRPr="00486066">
            <w:rPr>
              <w:rFonts w:ascii="Times New Roman" w:hAnsi="Times New Roman" w:cs="Times New Roman"/>
              <w:b/>
              <w:bCs/>
              <w:sz w:val="28"/>
              <w:szCs w:val="28"/>
            </w:rPr>
            <w:t>„</w:t>
          </w:r>
          <w:r w:rsidR="00A51B55" w:rsidRPr="00486066">
            <w:rPr>
              <w:rFonts w:ascii="Times New Roman" w:hAnsi="Times New Roman" w:cs="Times New Roman"/>
              <w:b/>
              <w:bCs/>
              <w:caps/>
              <w:sz w:val="28"/>
              <w:szCs w:val="28"/>
            </w:rPr>
            <w:t>Kėdainių evangelikų reformatų bažnyčios pastato vargonų ir jų konstrukcijų montavimo darbai</w:t>
          </w:r>
          <w:r w:rsidRPr="00486066">
            <w:rPr>
              <w:rFonts w:ascii="Times New Roman" w:hAnsi="Times New Roman" w:cs="Times New Roman"/>
              <w:b/>
              <w:bCs/>
              <w:sz w:val="28"/>
              <w:szCs w:val="28"/>
            </w:rPr>
            <w:t>“</w:t>
          </w:r>
        </w:p>
        <w:p w14:paraId="2DF9C133" w14:textId="77777777" w:rsidR="00EC3FD3" w:rsidRPr="00486066" w:rsidRDefault="00EC3FD3" w:rsidP="00B20EA3">
          <w:pPr>
            <w:spacing w:line="240" w:lineRule="auto"/>
            <w:ind w:left="567"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 xml:space="preserve">SKELBIAMOS APKLAUSOS SPECIALIOSIOS SĄLYGOS </w:t>
          </w:r>
        </w:p>
        <w:p w14:paraId="61757E84" w14:textId="77777777" w:rsidR="00EC3FD3" w:rsidRPr="00486066" w:rsidRDefault="00EC3FD3" w:rsidP="00B20EA3">
          <w:pPr>
            <w:spacing w:line="240" w:lineRule="auto"/>
            <w:ind w:left="567"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Versija Nr. 1</w:t>
          </w:r>
        </w:p>
        <w:p w14:paraId="38B16D7E" w14:textId="77777777" w:rsidR="00981DBD" w:rsidRDefault="00981DBD" w:rsidP="00B20EA3">
          <w:pPr>
            <w:spacing w:line="240" w:lineRule="auto"/>
            <w:ind w:left="567" w:firstLine="0"/>
            <w:contextualSpacing/>
            <w:jc w:val="center"/>
            <w:rPr>
              <w:rFonts w:cstheme="minorHAnsi"/>
              <w:b/>
              <w:bCs/>
              <w:sz w:val="28"/>
              <w:szCs w:val="28"/>
            </w:rPr>
          </w:pPr>
        </w:p>
        <w:p w14:paraId="7DDBEC39" w14:textId="77777777" w:rsidR="00981DBD" w:rsidRPr="00173FBA" w:rsidRDefault="00981DBD" w:rsidP="00B20EA3">
          <w:pPr>
            <w:spacing w:line="240" w:lineRule="auto"/>
            <w:ind w:left="567" w:firstLine="0"/>
            <w:contextualSpacing/>
            <w:jc w:val="center"/>
            <w:rPr>
              <w:rFonts w:ascii="Arial" w:hAnsi="Arial" w:cs="Arial"/>
              <w:color w:val="00B050"/>
            </w:rPr>
          </w:pPr>
        </w:p>
        <w:p w14:paraId="517C01D9" w14:textId="09001ECA"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35843EA" w14:textId="77777777" w:rsidR="00E556BC" w:rsidRPr="00EC49EA" w:rsidRDefault="00E556BC" w:rsidP="00E556BC">
          <w:pPr>
            <w:spacing w:after="120"/>
            <w:ind w:firstLine="0"/>
            <w:contextualSpacing/>
            <w:rPr>
              <w:noProof/>
              <w:sz w:val="28"/>
              <w:szCs w:val="28"/>
            </w:rPr>
          </w:pPr>
          <w:r w:rsidRPr="00EC49EA">
            <w:rPr>
              <w:noProof/>
              <w:sz w:val="28"/>
              <w:szCs w:val="28"/>
            </w:rPr>
            <w:lastRenderedPageBreak/>
            <w:t>TURINYS</w:t>
          </w:r>
        </w:p>
        <w:p w14:paraId="7C3244FE" w14:textId="77777777" w:rsidR="00E556BC" w:rsidRDefault="00E556BC" w:rsidP="00E556BC">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2F8DAE13" w14:textId="77777777" w:rsidR="00E556BC" w:rsidRDefault="00E556BC" w:rsidP="00E556BC">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695BD4A9" w14:textId="77777777" w:rsidR="00E556BC" w:rsidRDefault="00E556BC" w:rsidP="00E556BC">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_Toc187998443 \h </w:instrText>
            </w:r>
            <w:r>
              <w:rPr>
                <w:noProof/>
                <w:webHidden/>
              </w:rPr>
            </w:r>
            <w:r>
              <w:rPr>
                <w:noProof/>
                <w:webHidden/>
              </w:rPr>
              <w:fldChar w:fldCharType="separate"/>
            </w:r>
            <w:r>
              <w:rPr>
                <w:noProof/>
                <w:webHidden/>
              </w:rPr>
              <w:t>3</w:t>
            </w:r>
            <w:r>
              <w:rPr>
                <w:noProof/>
                <w:webHidden/>
              </w:rPr>
              <w:fldChar w:fldCharType="end"/>
            </w:r>
          </w:hyperlink>
        </w:p>
        <w:p w14:paraId="02FA355C" w14:textId="77777777" w:rsidR="00E556BC" w:rsidRDefault="00E556BC" w:rsidP="00E556BC">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 xml:space="preserve"> </w:t>
            </w:r>
            <w:r>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_Toc187998444 \h </w:instrText>
            </w:r>
            <w:r>
              <w:rPr>
                <w:noProof/>
                <w:webHidden/>
              </w:rPr>
            </w:r>
            <w:r>
              <w:rPr>
                <w:noProof/>
                <w:webHidden/>
              </w:rPr>
              <w:fldChar w:fldCharType="separate"/>
            </w:r>
            <w:r>
              <w:rPr>
                <w:noProof/>
                <w:webHidden/>
              </w:rPr>
              <w:t>3</w:t>
            </w:r>
            <w:r>
              <w:rPr>
                <w:noProof/>
                <w:webHidden/>
              </w:rPr>
              <w:fldChar w:fldCharType="end"/>
            </w:r>
          </w:hyperlink>
        </w:p>
        <w:p w14:paraId="53DDB55B" w14:textId="44DCA528" w:rsidR="00E556BC" w:rsidRDefault="00E556BC" w:rsidP="00E556BC">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 xml:space="preserve">  R</w:t>
            </w:r>
            <w:r w:rsidRPr="00B21409">
              <w:rPr>
                <w:rStyle w:val="Hipersaitas"/>
                <w:rFonts w:cstheme="minorHAnsi"/>
                <w:noProof/>
              </w:rPr>
              <w:t>eikalavimai</w:t>
            </w:r>
            <w:r>
              <w:rPr>
                <w:rStyle w:val="Hipersaitas"/>
                <w:rFonts w:cstheme="minorHAnsi"/>
                <w:noProof/>
              </w:rPr>
              <w:t>,</w:t>
            </w:r>
            <w:r w:rsidRPr="00B21409">
              <w:rPr>
                <w:rStyle w:val="Hipersaitas"/>
                <w:rFonts w:cstheme="minorHAnsi"/>
                <w:noProof/>
              </w:rPr>
              <w:t xml:space="preserve"> </w:t>
            </w:r>
            <w:r>
              <w:rPr>
                <w:rStyle w:val="Hipersaitas"/>
                <w:rFonts w:cstheme="minorHAnsi"/>
                <w:noProof/>
              </w:rPr>
              <w:t xml:space="preserve"> susiję su nacionaliniu saugumu</w:t>
            </w:r>
            <w:r>
              <w:rPr>
                <w:noProof/>
                <w:webHidden/>
              </w:rPr>
              <w:tab/>
            </w:r>
            <w:r>
              <w:rPr>
                <w:noProof/>
                <w:webHidden/>
              </w:rPr>
              <w:fldChar w:fldCharType="begin"/>
            </w:r>
            <w:r>
              <w:rPr>
                <w:noProof/>
                <w:webHidden/>
              </w:rPr>
              <w:instrText xml:space="preserve"> PAGEREF _Toc187998445 \h </w:instrText>
            </w:r>
            <w:r>
              <w:rPr>
                <w:noProof/>
                <w:webHidden/>
              </w:rPr>
            </w:r>
            <w:r>
              <w:rPr>
                <w:noProof/>
                <w:webHidden/>
              </w:rPr>
              <w:fldChar w:fldCharType="separate"/>
            </w:r>
            <w:r>
              <w:rPr>
                <w:noProof/>
                <w:webHidden/>
              </w:rPr>
              <w:t>3</w:t>
            </w:r>
            <w:r>
              <w:rPr>
                <w:noProof/>
                <w:webHidden/>
              </w:rPr>
              <w:fldChar w:fldCharType="end"/>
            </w:r>
          </w:hyperlink>
        </w:p>
        <w:p w14:paraId="7B8340F8" w14:textId="77777777" w:rsidR="00E556BC" w:rsidRDefault="00E556BC" w:rsidP="00E556BC">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Specialieji reikalavimai pasiūlymų rengimui ir pateikimui</w:t>
            </w:r>
            <w:r>
              <w:rPr>
                <w:noProof/>
                <w:webHidden/>
              </w:rPr>
              <w:tab/>
              <w:t>3</w:t>
            </w:r>
          </w:hyperlink>
        </w:p>
        <w:p w14:paraId="756063ED" w14:textId="77777777" w:rsidR="00E556BC" w:rsidRDefault="00E556BC" w:rsidP="00E556BC">
          <w:pPr>
            <w:pStyle w:val="Turinys1"/>
          </w:pPr>
          <w:hyperlink w:anchor="_Toc187998447" w:history="1">
            <w:r w:rsidRPr="00B21409">
              <w:rPr>
                <w:rStyle w:val="Hipersaitas"/>
                <w:rFonts w:ascii="Arial" w:hAnsi="Arial" w:cs="Arial"/>
                <w:noProof/>
              </w:rPr>
              <w:t>7.</w:t>
            </w:r>
            <w:r>
              <w:rPr>
                <w:rStyle w:val="Hipersaitas"/>
                <w:rFonts w:ascii="Arial" w:hAnsi="Arial" w:cs="Arial"/>
                <w:noProof/>
              </w:rPr>
              <w:t xml:space="preserve">  </w:t>
            </w:r>
            <w:r w:rsidRPr="00B21409">
              <w:rPr>
                <w:rStyle w:val="Hipersaitas"/>
                <w:rFonts w:cstheme="minorHAnsi"/>
                <w:noProof/>
              </w:rPr>
              <w:t xml:space="preserve">Pasiūlymų </w:t>
            </w:r>
            <w:r>
              <w:rPr>
                <w:rStyle w:val="Hipersaitas"/>
                <w:rFonts w:cstheme="minorHAnsi"/>
                <w:noProof/>
              </w:rPr>
              <w:t>galiojimo užtikrinimas</w:t>
            </w:r>
            <w:r>
              <w:rPr>
                <w:noProof/>
                <w:webHidden/>
              </w:rPr>
              <w:tab/>
            </w:r>
            <w:r>
              <w:rPr>
                <w:noProof/>
                <w:webHidden/>
              </w:rPr>
              <w:fldChar w:fldCharType="begin"/>
            </w:r>
            <w:r>
              <w:rPr>
                <w:noProof/>
                <w:webHidden/>
              </w:rPr>
              <w:instrText xml:space="preserve"> PAGEREF _Toc187998447 \h </w:instrText>
            </w:r>
            <w:r>
              <w:rPr>
                <w:noProof/>
                <w:webHidden/>
              </w:rPr>
            </w:r>
            <w:r>
              <w:rPr>
                <w:noProof/>
                <w:webHidden/>
              </w:rPr>
              <w:fldChar w:fldCharType="separate"/>
            </w:r>
            <w:r>
              <w:rPr>
                <w:noProof/>
                <w:webHidden/>
              </w:rPr>
              <w:t>4</w:t>
            </w:r>
            <w:r>
              <w:rPr>
                <w:noProof/>
                <w:webHidden/>
              </w:rPr>
              <w:fldChar w:fldCharType="end"/>
            </w:r>
          </w:hyperlink>
        </w:p>
        <w:p w14:paraId="0DE6626D" w14:textId="77777777" w:rsidR="00E556BC" w:rsidRDefault="00E556BC" w:rsidP="00E556BC">
          <w:r>
            <w:t>8.  Pasiūlymų vertinimas......................................................................................................................................4</w:t>
          </w:r>
        </w:p>
        <w:p w14:paraId="5A5AB5A8" w14:textId="77777777" w:rsidR="00E556BC" w:rsidRPr="00881F08" w:rsidRDefault="00E556BC" w:rsidP="00E556BC">
          <w:r>
            <w:t>9. Sutarties sudarymas........................................................................................................................................4</w:t>
          </w:r>
        </w:p>
        <w:p w14:paraId="64F7C180" w14:textId="77777777" w:rsidR="00E556BC" w:rsidRDefault="00E556BC" w:rsidP="00E556BC">
          <w:pPr>
            <w:pStyle w:val="Betarp"/>
            <w:spacing w:line="276" w:lineRule="auto"/>
            <w:ind w:firstLine="0"/>
            <w:contextualSpacing/>
            <w:jc w:val="left"/>
            <w:rPr>
              <w:noProof/>
            </w:rPr>
          </w:pPr>
          <w:r>
            <w:rPr>
              <w:noProof/>
            </w:rPr>
            <w:fldChar w:fldCharType="end"/>
          </w:r>
          <w:r>
            <w:rPr>
              <w:noProof/>
            </w:rPr>
            <w:t xml:space="preserve">              10. Kitos sąlygos...................................................................................................................................................4</w:t>
          </w:r>
        </w:p>
        <w:p w14:paraId="0FC732AE" w14:textId="77777777" w:rsidR="00E556BC" w:rsidRDefault="00E556BC" w:rsidP="00E556BC">
          <w:pPr>
            <w:pStyle w:val="Betarp"/>
            <w:spacing w:line="276" w:lineRule="auto"/>
            <w:ind w:firstLine="0"/>
            <w:contextualSpacing/>
            <w:jc w:val="left"/>
            <w:rPr>
              <w:noProof/>
            </w:rPr>
          </w:pPr>
          <w:r>
            <w:rPr>
              <w:noProof/>
            </w:rPr>
            <w:t xml:space="preserve">              Pirkimo sąlygų 1 priedas „Tiekėjų pašalinimo pagrindai“....................................................................................6</w:t>
          </w:r>
        </w:p>
        <w:p w14:paraId="67EFF541" w14:textId="77777777" w:rsidR="00E556BC" w:rsidRDefault="00E556BC" w:rsidP="00E556BC">
          <w:pPr>
            <w:pStyle w:val="Betarp"/>
            <w:spacing w:line="276" w:lineRule="auto"/>
            <w:ind w:firstLine="0"/>
            <w:contextualSpacing/>
            <w:jc w:val="left"/>
            <w:rPr>
              <w:noProof/>
            </w:rPr>
          </w:pPr>
          <w:r>
            <w:rPr>
              <w:noProof/>
            </w:rPr>
            <w:t xml:space="preserve">              Pirkimo sąlygų 2 priedas „Tiekėjų kvalifikacijos reikalavimai ir reikalaujami kokybės bei aplinkos apsaugos vadybos sistemų stardartai“.............................................................................................................................................7</w:t>
          </w:r>
        </w:p>
        <w:p w14:paraId="7BA0B9B8" w14:textId="77777777" w:rsidR="00E556BC" w:rsidRDefault="00E556BC" w:rsidP="00E556BC">
          <w:pPr>
            <w:pStyle w:val="Betarp"/>
            <w:spacing w:line="276" w:lineRule="auto"/>
            <w:ind w:firstLine="0"/>
            <w:contextualSpacing/>
            <w:rPr>
              <w:noProof/>
            </w:rPr>
          </w:pPr>
          <w:r w:rsidRPr="003A2478">
            <w:rPr>
              <w:noProof/>
            </w:rPr>
            <w:t xml:space="preserve">              </w:t>
          </w:r>
          <w:r>
            <w:rPr>
              <w:noProof/>
            </w:rPr>
            <w:t xml:space="preserve">Pirkimo sąlygų </w:t>
          </w:r>
          <w:r w:rsidRPr="003A2478">
            <w:rPr>
              <w:noProof/>
            </w:rPr>
            <w:t>3</w:t>
          </w:r>
          <w:r>
            <w:rPr>
              <w:noProof/>
            </w:rPr>
            <w:t xml:space="preserve"> </w:t>
          </w:r>
          <w:r>
            <w:rPr>
              <w:rFonts w:cstheme="minorHAnsi"/>
            </w:rPr>
            <w:t xml:space="preserve">priedas „Veiklos sąrašas“ </w:t>
          </w:r>
          <w:r w:rsidRPr="005866BA">
            <w:rPr>
              <w:rFonts w:cstheme="minorHAnsi"/>
            </w:rPr>
            <w:t>(pridedama).</w:t>
          </w:r>
        </w:p>
        <w:p w14:paraId="6001B264" w14:textId="77777777" w:rsidR="00E556BC" w:rsidRDefault="00E556BC" w:rsidP="00E556BC">
          <w:pPr>
            <w:pStyle w:val="Betarp"/>
            <w:spacing w:line="276" w:lineRule="auto"/>
            <w:ind w:firstLine="0"/>
            <w:contextualSpacing/>
            <w:jc w:val="left"/>
            <w:rPr>
              <w:noProof/>
            </w:rPr>
          </w:pPr>
          <w:r>
            <w:rPr>
              <w:noProof/>
            </w:rPr>
            <w:t xml:space="preserve">              Pirkimo sąlygų 4 priedas „Techninis darbo projektas“ </w:t>
          </w:r>
          <w:r w:rsidRPr="005866BA">
            <w:rPr>
              <w:rFonts w:cstheme="minorHAnsi"/>
            </w:rPr>
            <w:t>(pridedama)</w:t>
          </w:r>
          <w:r w:rsidRPr="005866BA">
            <w:rPr>
              <w:noProof/>
            </w:rPr>
            <w:t>.</w:t>
          </w:r>
        </w:p>
        <w:p w14:paraId="3C258B8F" w14:textId="77777777" w:rsidR="00E556BC" w:rsidRDefault="00E556BC" w:rsidP="00E556BC">
          <w:pPr>
            <w:pStyle w:val="Betarp"/>
            <w:spacing w:line="276" w:lineRule="auto"/>
            <w:ind w:firstLine="0"/>
            <w:contextualSpacing/>
            <w:jc w:val="left"/>
            <w:rPr>
              <w:noProof/>
            </w:rPr>
          </w:pPr>
          <w:r>
            <w:rPr>
              <w:noProof/>
            </w:rPr>
            <w:t xml:space="preserve">              Pirkimo sąlygų 5 priedas „Pasiūlymo forma“ </w:t>
          </w:r>
          <w:r>
            <w:rPr>
              <w:rFonts w:cstheme="minorHAnsi"/>
            </w:rPr>
            <w:t>(pridedama).</w:t>
          </w:r>
        </w:p>
        <w:p w14:paraId="0767AFA4" w14:textId="77777777" w:rsidR="00E556BC" w:rsidRDefault="00E556BC" w:rsidP="00E556BC">
          <w:pPr>
            <w:pStyle w:val="Betarp"/>
            <w:spacing w:line="276" w:lineRule="auto"/>
            <w:ind w:firstLine="0"/>
            <w:contextualSpacing/>
            <w:jc w:val="left"/>
            <w:rPr>
              <w:noProof/>
            </w:rPr>
          </w:pPr>
          <w:r>
            <w:rPr>
              <w:noProof/>
            </w:rPr>
            <w:t xml:space="preserve">              Pirkimo sąlygų 6 priedas „Pasiūlymų vertinimo kriterijai ir sąlygos“.................................................................10</w:t>
          </w:r>
        </w:p>
        <w:p w14:paraId="2FC9CD05" w14:textId="77777777" w:rsidR="00E556BC" w:rsidRDefault="00E556BC" w:rsidP="00E556BC">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5866BA">
            <w:rPr>
              <w:rFonts w:cstheme="minorHAnsi"/>
            </w:rPr>
            <w:t>(pridedama)</w:t>
          </w:r>
          <w:r w:rsidRPr="005866BA">
            <w:rPr>
              <w:noProof/>
            </w:rPr>
            <w:t>.</w:t>
          </w:r>
        </w:p>
        <w:p w14:paraId="6BCAF342" w14:textId="77777777" w:rsidR="00E556BC" w:rsidRDefault="00E556BC" w:rsidP="00E556BC">
          <w:pPr>
            <w:pStyle w:val="Betarp"/>
            <w:spacing w:line="276" w:lineRule="auto"/>
            <w:ind w:firstLine="0"/>
            <w:contextualSpacing/>
            <w:jc w:val="left"/>
            <w:rPr>
              <w:noProof/>
            </w:rPr>
          </w:pPr>
          <w:r>
            <w:rPr>
              <w:noProof/>
            </w:rPr>
            <w:t xml:space="preserve">              Pirkimo sąlygų 8 priedas „Terminai“..................................................................................................................11</w:t>
          </w:r>
        </w:p>
        <w:p w14:paraId="63E31EE4" w14:textId="20E5C2E5" w:rsidR="00E556BC" w:rsidRDefault="00E556BC" w:rsidP="00E556BC">
          <w:pPr>
            <w:pStyle w:val="Betarp"/>
            <w:spacing w:line="276" w:lineRule="auto"/>
            <w:ind w:firstLine="0"/>
            <w:contextualSpacing/>
            <w:jc w:val="left"/>
            <w:rPr>
              <w:noProof/>
            </w:rPr>
          </w:pPr>
          <w:r>
            <w:rPr>
              <w:noProof/>
            </w:rPr>
            <w:t xml:space="preserve">              Pirkimo sąlygų 9 priedas „Tiekėjo deklaracija“ </w:t>
          </w:r>
          <w:r w:rsidRPr="005866BA">
            <w:rPr>
              <w:rFonts w:cstheme="minorHAnsi"/>
            </w:rPr>
            <w:t>(pridedama)</w:t>
          </w:r>
          <w:r w:rsidR="00F117F6">
            <w:rPr>
              <w:rFonts w:cstheme="minorHAnsi"/>
            </w:rPr>
            <w:t>.</w:t>
          </w:r>
        </w:p>
        <w:p w14:paraId="1B24EAAB" w14:textId="4E6C0417" w:rsidR="00E556BC" w:rsidRDefault="00E556BC" w:rsidP="00E556BC">
          <w:pPr>
            <w:pStyle w:val="Betarp"/>
            <w:spacing w:line="276" w:lineRule="auto"/>
            <w:ind w:firstLine="0"/>
            <w:contextualSpacing/>
            <w:rPr>
              <w:rFonts w:cstheme="minorHAnsi"/>
            </w:rPr>
          </w:pPr>
          <w:r>
            <w:rPr>
              <w:noProof/>
            </w:rPr>
            <w:t xml:space="preserve">              Pirkimo sąlygų 10 priedas „</w:t>
          </w:r>
          <w:r>
            <w:rPr>
              <w:rFonts w:cstheme="minorHAnsi"/>
            </w:rPr>
            <w:t>Tiekėjo deklaracija dėl pasitelkiamo ūkio subjekto ar kvazisubtiekėjo  atitikties kvalifikacijos reikalavimams“ (pridedama)</w:t>
          </w:r>
          <w:r w:rsidR="00F117F6">
            <w:rPr>
              <w:rFonts w:cstheme="minorHAnsi"/>
            </w:rPr>
            <w:t>.</w:t>
          </w:r>
        </w:p>
        <w:p w14:paraId="44F0D816" w14:textId="29728B2F" w:rsidR="002A0D2C" w:rsidRDefault="002A0D2C" w:rsidP="00E556BC">
          <w:pPr>
            <w:pStyle w:val="Betarp"/>
            <w:spacing w:line="276" w:lineRule="auto"/>
            <w:ind w:firstLine="0"/>
            <w:contextualSpacing/>
            <w:rPr>
              <w:rFonts w:cstheme="minorHAnsi"/>
            </w:rPr>
          </w:pPr>
          <w:r>
            <w:rPr>
              <w:rFonts w:cstheme="minorHAnsi"/>
            </w:rPr>
            <w:t xml:space="preserve">              Pirkimo sąlygų 11 priedas „Kitų darbų techninė specifikacija“ (pridedama)</w:t>
          </w:r>
          <w:r w:rsidR="00F117F6">
            <w:rPr>
              <w:rFonts w:cstheme="minorHAnsi"/>
            </w:rPr>
            <w:t>.</w:t>
          </w:r>
        </w:p>
        <w:p w14:paraId="724B73CA" w14:textId="77777777" w:rsidR="00E556BC" w:rsidRDefault="00E556BC" w:rsidP="00E556BC">
          <w:pPr>
            <w:pStyle w:val="Betarp"/>
            <w:spacing w:line="276" w:lineRule="auto"/>
            <w:ind w:firstLine="0"/>
            <w:contextualSpacing/>
            <w:rPr>
              <w:noProof/>
            </w:rPr>
          </w:pPr>
          <w:r>
            <w:rPr>
              <w:rFonts w:cstheme="minorHAnsi"/>
            </w:rPr>
            <w:t xml:space="preserve">              </w:t>
          </w: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6254E649" w14:textId="77777777" w:rsidR="00EC49EA" w:rsidRDefault="00EC49EA" w:rsidP="00764170">
          <w:pPr>
            <w:spacing w:after="120"/>
            <w:ind w:firstLine="0"/>
            <w:contextualSpacing/>
            <w:rPr>
              <w:noProof/>
            </w:rPr>
          </w:pPr>
        </w:p>
        <w:p w14:paraId="7A1FD156" w14:textId="77777777" w:rsidR="00EC49EA" w:rsidRDefault="00EC49EA" w:rsidP="00764170">
          <w:pPr>
            <w:spacing w:after="120"/>
            <w:ind w:firstLine="0"/>
            <w:contextualSpacing/>
            <w:rPr>
              <w:noProof/>
            </w:rPr>
          </w:pPr>
        </w:p>
        <w:p w14:paraId="1A3A7A44" w14:textId="77777777" w:rsidR="00EC49EA" w:rsidRDefault="00EC49EA" w:rsidP="00764170">
          <w:pPr>
            <w:spacing w:after="120"/>
            <w:ind w:firstLine="0"/>
            <w:contextualSpacing/>
            <w:rPr>
              <w:noProof/>
            </w:rPr>
          </w:pPr>
        </w:p>
        <w:p w14:paraId="268542DA" w14:textId="77777777" w:rsidR="00EC49EA" w:rsidRDefault="00EC49EA"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49021F2" w14:textId="77777777" w:rsidR="002928E8" w:rsidRDefault="00707C9C" w:rsidP="002928E8">
      <w:pPr>
        <w:pStyle w:val="HTMLiankstoformatuotas"/>
        <w:ind w:firstLine="567"/>
        <w:rPr>
          <w:rFonts w:asciiTheme="minorHAnsi" w:hAnsiTheme="minorHAnsi" w:cstheme="minorHAnsi"/>
          <w:sz w:val="21"/>
          <w:szCs w:val="21"/>
        </w:rPr>
      </w:pPr>
      <w:r w:rsidRPr="002928E8">
        <w:rPr>
          <w:rFonts w:asciiTheme="minorHAnsi" w:hAnsiTheme="minorHAnsi" w:cstheme="minorHAnsi"/>
          <w:sz w:val="21"/>
          <w:szCs w:val="21"/>
        </w:rPr>
        <w:t xml:space="preserve">  </w:t>
      </w:r>
      <w:r w:rsidR="00D722C8" w:rsidRPr="002928E8">
        <w:rPr>
          <w:rFonts w:asciiTheme="minorHAnsi" w:hAnsiTheme="minorHAnsi" w:cstheme="minorHAnsi"/>
          <w:sz w:val="21"/>
          <w:szCs w:val="21"/>
        </w:rPr>
        <w:t>1.1.</w:t>
      </w:r>
      <w:r w:rsidR="00E6764A" w:rsidRPr="002928E8">
        <w:rPr>
          <w:rFonts w:asciiTheme="minorHAnsi" w:hAnsiTheme="minorHAnsi" w:cstheme="minorHAnsi"/>
          <w:sz w:val="21"/>
          <w:szCs w:val="21"/>
        </w:rPr>
        <w:t xml:space="preserve"> </w:t>
      </w:r>
      <w:r w:rsidR="000210AE" w:rsidRPr="002928E8">
        <w:rPr>
          <w:rFonts w:asciiTheme="minorHAnsi" w:hAnsiTheme="minorHAnsi" w:cstheme="minorHAnsi"/>
          <w:bCs/>
          <w:sz w:val="21"/>
          <w:szCs w:val="21"/>
        </w:rPr>
        <w:t xml:space="preserve">Perkančioji organizacija: </w:t>
      </w:r>
      <w:r w:rsidR="000210AE" w:rsidRPr="002928E8">
        <w:rPr>
          <w:rFonts w:asciiTheme="minorHAnsi" w:hAnsiTheme="minorHAnsi" w:cstheme="minorHAnsi"/>
          <w:bCs/>
          <w:color w:val="000000"/>
          <w:sz w:val="21"/>
          <w:szCs w:val="21"/>
        </w:rPr>
        <w:t>Kėdainių krašto muziejus</w:t>
      </w:r>
      <w:r w:rsidRPr="002928E8">
        <w:rPr>
          <w:rFonts w:asciiTheme="minorHAnsi" w:hAnsiTheme="minorHAnsi" w:cstheme="minorHAnsi"/>
          <w:bCs/>
          <w:color w:val="000000"/>
          <w:sz w:val="21"/>
          <w:szCs w:val="21"/>
        </w:rPr>
        <w:t xml:space="preserve">, juridinio asmens kodas </w:t>
      </w:r>
      <w:r w:rsidR="000210AE" w:rsidRPr="002928E8">
        <w:rPr>
          <w:rFonts w:asciiTheme="minorHAnsi" w:eastAsia="Lucida Sans Unicode" w:hAnsiTheme="minorHAnsi" w:cstheme="minorHAnsi"/>
          <w:sz w:val="21"/>
          <w:szCs w:val="21"/>
        </w:rPr>
        <w:t>188204587</w:t>
      </w:r>
      <w:r w:rsidR="000210AE" w:rsidRPr="002928E8">
        <w:rPr>
          <w:rFonts w:asciiTheme="minorHAnsi" w:hAnsiTheme="minorHAnsi" w:cstheme="minorHAnsi"/>
          <w:bCs/>
          <w:color w:val="000000"/>
          <w:sz w:val="21"/>
          <w:szCs w:val="21"/>
          <w:shd w:val="clear" w:color="auto" w:fill="FFFFFF"/>
        </w:rPr>
        <w:t>, adresas</w:t>
      </w:r>
      <w:r w:rsidR="000210AE" w:rsidRPr="002928E8">
        <w:rPr>
          <w:rFonts w:asciiTheme="minorHAnsi" w:hAnsiTheme="minorHAnsi" w:cstheme="minorHAnsi"/>
          <w:bCs/>
          <w:sz w:val="21"/>
          <w:szCs w:val="21"/>
          <w:shd w:val="clear" w:color="auto" w:fill="FFFFFF"/>
        </w:rPr>
        <w:t xml:space="preserve">: Didžioji g. 19, 57255 Kėdainiai, </w:t>
      </w:r>
      <w:r w:rsidRPr="002928E8">
        <w:rPr>
          <w:rFonts w:asciiTheme="minorHAnsi" w:hAnsiTheme="minorHAnsi" w:cstheme="minorHAnsi"/>
          <w:sz w:val="21"/>
          <w:szCs w:val="21"/>
        </w:rPr>
        <w:t>darbo laikas: pirmadienį–ketvirtadienį 8.00–17.00, penktadienį 8.00–15.45, pietų pertrauka 12.00–13.00.</w:t>
      </w:r>
      <w:r w:rsidR="002928E8" w:rsidRPr="002928E8">
        <w:rPr>
          <w:rFonts w:asciiTheme="minorHAnsi" w:hAnsiTheme="minorHAnsi" w:cstheme="minorHAnsi"/>
          <w:sz w:val="21"/>
          <w:szCs w:val="21"/>
        </w:rPr>
        <w:t xml:space="preserve"> </w:t>
      </w:r>
    </w:p>
    <w:p w14:paraId="6A9ED2DF" w14:textId="63C70177" w:rsidR="00707C9C" w:rsidRPr="002928E8" w:rsidRDefault="002928E8" w:rsidP="002928E8">
      <w:pPr>
        <w:pStyle w:val="HTMLiankstoformatuotas"/>
        <w:ind w:firstLine="567"/>
        <w:rPr>
          <w:rFonts w:asciiTheme="minorHAnsi" w:eastAsia="Calibri" w:hAnsiTheme="minorHAnsi" w:cstheme="minorHAnsi"/>
          <w:sz w:val="21"/>
          <w:szCs w:val="21"/>
        </w:rPr>
      </w:pPr>
      <w:r w:rsidRPr="002928E8">
        <w:rPr>
          <w:rFonts w:asciiTheme="minorHAnsi" w:hAnsiTheme="minorHAnsi" w:cstheme="minorHAnsi"/>
          <w:sz w:val="21"/>
          <w:szCs w:val="21"/>
        </w:rPr>
        <w:t>Tiesioginį ryšį su tiekėjais įgaliota palaikyti Simona Dren</w:t>
      </w:r>
      <w:r w:rsidRPr="002928E8">
        <w:rPr>
          <w:rFonts w:asciiTheme="minorHAnsi" w:eastAsia="Lucida Sans Unicode" w:hAnsiTheme="minorHAnsi" w:cstheme="minorHAnsi"/>
          <w:sz w:val="21"/>
          <w:szCs w:val="21"/>
        </w:rPr>
        <w:t xml:space="preserve">, </w:t>
      </w:r>
      <w:r w:rsidRPr="002928E8">
        <w:rPr>
          <w:rFonts w:asciiTheme="minorHAnsi" w:hAnsiTheme="minorHAnsi" w:cstheme="minorHAnsi"/>
          <w:bCs/>
          <w:color w:val="000000"/>
          <w:sz w:val="21"/>
          <w:szCs w:val="21"/>
        </w:rPr>
        <w:t xml:space="preserve">Kėdainių krašto muziejaus ir jų padalinių kultūrinių renginių organizatorė, </w:t>
      </w:r>
      <w:r w:rsidRPr="002928E8">
        <w:rPr>
          <w:rFonts w:asciiTheme="minorHAnsi" w:eastAsia="Calibri" w:hAnsiTheme="minorHAnsi" w:cstheme="minorHAnsi"/>
          <w:sz w:val="21"/>
          <w:szCs w:val="21"/>
        </w:rPr>
        <w:t>tel. +370 63662595,  el. p. simonadren@gmail.com.</w:t>
      </w:r>
      <w:r w:rsidRPr="002928E8">
        <w:rPr>
          <w:rFonts w:asciiTheme="minorHAnsi" w:hAnsiTheme="minorHAnsi" w:cstheme="minorHAnsi"/>
          <w:i/>
          <w:iCs/>
          <w:noProof/>
          <w:sz w:val="21"/>
          <w:szCs w:val="21"/>
        </w:rPr>
        <w:t xml:space="preserve"> </w:t>
      </w:r>
    </w:p>
    <w:p w14:paraId="43304316" w14:textId="779EEF59" w:rsidR="00020DD7" w:rsidRPr="002928E8" w:rsidRDefault="00FB3C75">
      <w:pPr>
        <w:pStyle w:val="Sraopastraipa"/>
        <w:numPr>
          <w:ilvl w:val="1"/>
          <w:numId w:val="7"/>
        </w:numPr>
        <w:spacing w:line="240" w:lineRule="auto"/>
        <w:ind w:left="0" w:firstLine="710"/>
        <w:rPr>
          <w:rFonts w:cstheme="minorHAnsi"/>
        </w:rPr>
      </w:pPr>
      <w:r w:rsidRPr="002928E8">
        <w:rPr>
          <w:rFonts w:eastAsia="Calibri" w:cstheme="minorHAnsi"/>
        </w:rPr>
        <w:t xml:space="preserve">Pirkimą </w:t>
      </w:r>
      <w:r w:rsidR="00E02035" w:rsidRPr="002928E8">
        <w:rPr>
          <w:rFonts w:cstheme="minorHAnsi"/>
        </w:rPr>
        <w:t xml:space="preserve">perkančiosios organizacijos </w:t>
      </w:r>
      <w:r w:rsidRPr="002928E8">
        <w:rPr>
          <w:rFonts w:eastAsia="Calibri" w:cstheme="minorHAnsi"/>
        </w:rPr>
        <w:t>vardu atlieka</w:t>
      </w:r>
      <w:r w:rsidR="007034D1" w:rsidRPr="002928E8">
        <w:rPr>
          <w:rFonts w:eastAsia="Calibri" w:cstheme="minorHAnsi"/>
          <w:color w:val="00B050"/>
        </w:rPr>
        <w:t xml:space="preserve"> </w:t>
      </w:r>
      <w:r w:rsidR="00D03FF2" w:rsidRPr="002928E8">
        <w:rPr>
          <w:rFonts w:eastAsia="Calibri" w:cstheme="minorHAnsi"/>
        </w:rPr>
        <w:t>c</w:t>
      </w:r>
      <w:r w:rsidR="00B62277" w:rsidRPr="002928E8">
        <w:rPr>
          <w:rFonts w:eastAsia="Calibri" w:cstheme="minorHAnsi"/>
        </w:rPr>
        <w:t>entrinės</w:t>
      </w:r>
      <w:r w:rsidR="00D03FF2" w:rsidRPr="002928E8">
        <w:rPr>
          <w:rFonts w:eastAsia="Calibri" w:cstheme="minorHAnsi"/>
        </w:rPr>
        <w:t xml:space="preserve"> </w:t>
      </w:r>
      <w:r w:rsidR="007034D1" w:rsidRPr="002928E8">
        <w:rPr>
          <w:rFonts w:eastAsia="Calibri" w:cstheme="minorHAnsi"/>
        </w:rPr>
        <w:t>perkančio</w:t>
      </w:r>
      <w:r w:rsidR="00D03FF2" w:rsidRPr="002928E8">
        <w:rPr>
          <w:rFonts w:eastAsia="Calibri" w:cstheme="minorHAnsi"/>
        </w:rPr>
        <w:t xml:space="preserve">sios organizacijos funkcijas vykdanti </w:t>
      </w:r>
      <w:r w:rsidR="00752422" w:rsidRPr="002928E8">
        <w:rPr>
          <w:rFonts w:eastAsia="Calibri" w:cstheme="minorHAnsi"/>
        </w:rPr>
        <w:t>Kėdainių rajono savivaldybės administracija.</w:t>
      </w:r>
      <w:r w:rsidR="007034D1" w:rsidRPr="002928E8">
        <w:rPr>
          <w:rFonts w:eastAsia="Calibri" w:cstheme="minorHAnsi"/>
        </w:rPr>
        <w:t xml:space="preserve"> </w:t>
      </w:r>
      <w:r w:rsidR="002928E8" w:rsidRPr="002928E8">
        <w:rPr>
          <w:rFonts w:cstheme="minorHAnsi"/>
        </w:rPr>
        <w:t xml:space="preserve">Kėdainiai, darbo laikas: pirmadienį–ketvirtadienį 8.00–17.00, penktadienį 8.00–15.45,  prieššventinėmis dienomis –  vieną valandą trumpiau, pietų pertrauka 12.00–12.45. </w:t>
      </w:r>
      <w:r w:rsidR="001C7CE0" w:rsidRPr="002928E8">
        <w:rPr>
          <w:rFonts w:eastAsia="Calibri" w:cstheme="minorHAnsi"/>
        </w:rPr>
        <w:t xml:space="preserve">Sutartį pasirašys </w:t>
      </w:r>
      <w:r w:rsidR="001C7CE0" w:rsidRPr="002928E8">
        <w:rPr>
          <w:rFonts w:cstheme="minorHAnsi"/>
        </w:rPr>
        <w:t>perkančioji organizacija</w:t>
      </w:r>
      <w:r w:rsidR="001C7CE0" w:rsidRPr="002928E8">
        <w:rPr>
          <w:rFonts w:eastAsia="Calibri" w:cstheme="minorHAnsi"/>
        </w:rPr>
        <w:t>.</w:t>
      </w:r>
    </w:p>
    <w:p w14:paraId="6669709E" w14:textId="283DB543" w:rsidR="00316D64" w:rsidRPr="004939D6" w:rsidRDefault="00CA0CC5">
      <w:pPr>
        <w:pStyle w:val="Sraopastraipa"/>
        <w:numPr>
          <w:ilvl w:val="1"/>
          <w:numId w:val="7"/>
        </w:numPr>
        <w:spacing w:line="240" w:lineRule="auto"/>
        <w:ind w:left="0" w:firstLine="710"/>
        <w:rPr>
          <w:rFonts w:cstheme="minorHAnsi"/>
        </w:rPr>
      </w:pPr>
      <w:r w:rsidRPr="002928E8">
        <w:rPr>
          <w:rFonts w:cstheme="minorHAnsi"/>
          <w:color w:val="000000" w:themeColor="text1"/>
        </w:rPr>
        <w:t>Pirkimas neatliekamas</w:t>
      </w:r>
      <w:r w:rsidRPr="004939D6">
        <w:rPr>
          <w:rFonts w:cstheme="minorHAnsi"/>
          <w:color w:val="000000" w:themeColor="text1"/>
        </w:rPr>
        <w:t xml:space="preserve">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7739D7B"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1A5F28">
        <w:rPr>
          <w:rFonts w:cstheme="minorHAnsi"/>
        </w:rPr>
        <w:t xml:space="preserve">3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pirkimo sąlygų 7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5C4E5DA5" w14:textId="33F4AE81" w:rsidR="001D254F" w:rsidRPr="00056986" w:rsidRDefault="001D254F">
      <w:pPr>
        <w:pStyle w:val="Betarp"/>
        <w:numPr>
          <w:ilvl w:val="1"/>
          <w:numId w:val="6"/>
        </w:numPr>
        <w:tabs>
          <w:tab w:val="left" w:pos="1134"/>
        </w:tabs>
        <w:spacing w:after="120"/>
        <w:ind w:left="0" w:firstLine="709"/>
        <w:contextualSpacing/>
        <w:rPr>
          <w:rFonts w:eastAsia="Calibri" w:cstheme="minorHAnsi"/>
          <w:color w:val="000000" w:themeColor="text1"/>
        </w:rPr>
      </w:pPr>
      <w:bookmarkStart w:id="12" w:name="_Hlk188368534"/>
      <w:bookmarkStart w:id="13" w:name="_Hlk188368470"/>
      <w:r w:rsidRPr="00056986">
        <w:rPr>
          <w:rFonts w:cstheme="minorHAnsi"/>
        </w:rPr>
        <w:t xml:space="preserve">Perkančioji organizacija </w:t>
      </w:r>
      <w:r w:rsidRPr="00056986">
        <w:rPr>
          <w:rFonts w:eastAsia="Calibri" w:cstheme="minorHAnsi"/>
          <w:color w:val="000000" w:themeColor="text1"/>
        </w:rPr>
        <w:t>numato</w:t>
      </w:r>
      <w:r w:rsidR="00B20EA3" w:rsidRPr="00056986">
        <w:rPr>
          <w:rFonts w:eastAsia="Calibri" w:cstheme="minorHAnsi"/>
          <w:color w:val="000000" w:themeColor="text1"/>
        </w:rPr>
        <w:t xml:space="preserve"> </w:t>
      </w:r>
      <w:r w:rsidR="002928E8" w:rsidRPr="00056986">
        <w:rPr>
          <w:rFonts w:eastAsia="Calibri" w:cstheme="minorHAnsi"/>
          <w:color w:val="000000" w:themeColor="text1"/>
        </w:rPr>
        <w:t xml:space="preserve">įsigyti Kėdainių evangelikų reformatų bažnyčios pastato vargonų ir jų konstrukcijos montavimo darbus pagal techninį darbo projektą „Religinės paskirties pastato - bažnyčios 1c2p, </w:t>
      </w:r>
      <w:r w:rsidR="00981DBD" w:rsidRPr="00056986">
        <w:rPr>
          <w:rFonts w:eastAsia="Calibri" w:cstheme="minorHAnsi"/>
          <w:color w:val="000000" w:themeColor="text1"/>
        </w:rPr>
        <w:t>K</w:t>
      </w:r>
      <w:r w:rsidR="002928E8" w:rsidRPr="00056986">
        <w:rPr>
          <w:rFonts w:eastAsia="Calibri" w:cstheme="minorHAnsi"/>
          <w:color w:val="000000" w:themeColor="text1"/>
        </w:rPr>
        <w:t xml:space="preserve">ėdainiai, </w:t>
      </w:r>
      <w:r w:rsidR="00D315E3" w:rsidRPr="00056986">
        <w:rPr>
          <w:rFonts w:eastAsia="Calibri" w:cstheme="minorHAnsi"/>
          <w:color w:val="000000" w:themeColor="text1"/>
        </w:rPr>
        <w:t>S</w:t>
      </w:r>
      <w:r w:rsidR="002928E8" w:rsidRPr="00056986">
        <w:rPr>
          <w:rFonts w:eastAsia="Calibri" w:cstheme="minorHAnsi"/>
          <w:color w:val="000000" w:themeColor="text1"/>
        </w:rPr>
        <w:t>enoji g. 3 kapitalinio remonto projektas“ (Nr. EFI-2402-01-TDP)</w:t>
      </w:r>
      <w:r w:rsidR="00B20EA3" w:rsidRPr="00056986">
        <w:rPr>
          <w:rFonts w:eastAsia="Calibri" w:cstheme="minorHAnsi"/>
          <w:color w:val="000000" w:themeColor="text1"/>
        </w:rPr>
        <w:t>“</w:t>
      </w:r>
      <w:r w:rsidR="00D315E3" w:rsidRPr="00056986">
        <w:rPr>
          <w:rFonts w:eastAsia="Calibri" w:cstheme="minorHAnsi"/>
          <w:color w:val="000000" w:themeColor="text1"/>
        </w:rPr>
        <w:t xml:space="preserve"> architektūrinę dalį.</w:t>
      </w:r>
    </w:p>
    <w:p w14:paraId="4517DC34" w14:textId="3F293882" w:rsidR="001D254F" w:rsidRDefault="001D254F" w:rsidP="001D254F">
      <w:pPr>
        <w:pStyle w:val="Betarp"/>
        <w:contextualSpacing/>
        <w:rPr>
          <w:rFonts w:cstheme="minorHAnsi"/>
        </w:rPr>
      </w:pPr>
      <w:r w:rsidRPr="00244994">
        <w:rPr>
          <w:rFonts w:cstheme="minorHAnsi"/>
        </w:rPr>
        <w:t>2.</w:t>
      </w:r>
      <w:r w:rsidR="00A33937">
        <w:rPr>
          <w:rFonts w:cstheme="minorHAnsi"/>
        </w:rPr>
        <w:t>2</w:t>
      </w:r>
      <w:r w:rsidRPr="00244994">
        <w:rPr>
          <w:rFonts w:cstheme="minorHAnsi"/>
        </w:rPr>
        <w:t>.</w:t>
      </w:r>
      <w:r>
        <w:rPr>
          <w:rFonts w:cstheme="minorHAnsi"/>
        </w:rPr>
        <w:t xml:space="preserve"> </w:t>
      </w:r>
      <w:r w:rsidRPr="00244994">
        <w:rPr>
          <w:rFonts w:cstheme="minorHAnsi"/>
        </w:rPr>
        <w:t xml:space="preserve">Pirkimo objektas į dalis neskaidomas. Pirkimo apimtys, reikalavimai apibrėžti </w:t>
      </w:r>
      <w:r>
        <w:rPr>
          <w:rFonts w:cstheme="minorHAnsi"/>
        </w:rPr>
        <w:t>s</w:t>
      </w:r>
      <w:r w:rsidRPr="00244994">
        <w:rPr>
          <w:rFonts w:cstheme="minorHAnsi"/>
        </w:rPr>
        <w:t xml:space="preserve">pecialiųjų </w:t>
      </w:r>
      <w:r w:rsidRPr="00A33937">
        <w:rPr>
          <w:rFonts w:cstheme="minorHAnsi"/>
        </w:rPr>
        <w:t>pirkimo sąlygų 1, 2,</w:t>
      </w:r>
      <w:r w:rsidR="003A2478" w:rsidRPr="00A33937">
        <w:rPr>
          <w:rFonts w:cstheme="minorHAnsi"/>
        </w:rPr>
        <w:t xml:space="preserve"> 3, </w:t>
      </w:r>
      <w:r w:rsidRPr="00A33937">
        <w:rPr>
          <w:rFonts w:cstheme="minorHAnsi"/>
        </w:rPr>
        <w:t xml:space="preserve"> 4, 5, 7</w:t>
      </w:r>
      <w:r w:rsidR="00A33937" w:rsidRPr="00A33937">
        <w:rPr>
          <w:rFonts w:cstheme="minorHAnsi"/>
        </w:rPr>
        <w:t>, 11</w:t>
      </w:r>
      <w:r w:rsidRPr="00A33937">
        <w:rPr>
          <w:rFonts w:cstheme="minorHAnsi"/>
          <w:color w:val="00B050"/>
        </w:rPr>
        <w:t xml:space="preserve"> </w:t>
      </w:r>
      <w:r w:rsidRPr="00A33937">
        <w:rPr>
          <w:rFonts w:cstheme="minorHAnsi"/>
        </w:rPr>
        <w:t>prieduose.</w:t>
      </w:r>
    </w:p>
    <w:p w14:paraId="3F679BD2" w14:textId="118E466D" w:rsidR="001D254F" w:rsidRDefault="001D254F" w:rsidP="001D254F">
      <w:pPr>
        <w:pStyle w:val="Sraopastraipa"/>
        <w:spacing w:line="240" w:lineRule="auto"/>
        <w:ind w:left="0" w:firstLine="709"/>
        <w:rPr>
          <w:rFonts w:cstheme="minorHAnsi"/>
        </w:rPr>
      </w:pPr>
      <w:r w:rsidRPr="00630A0F">
        <w:rPr>
          <w:rFonts w:cstheme="minorHAnsi"/>
        </w:rPr>
        <w:t>2.</w:t>
      </w:r>
      <w:r w:rsidR="00A33937">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Pr>
          <w:rFonts w:cstheme="minorHAnsi"/>
        </w:rPr>
        <w:t>(T</w:t>
      </w:r>
      <w:r w:rsidRPr="00362560">
        <w:rPr>
          <w:rFonts w:eastAsia="Calibri" w:cstheme="minorHAnsi"/>
          <w:color w:val="000000" w:themeColor="text1"/>
        </w:rPr>
        <w:t>echnini</w:t>
      </w:r>
      <w:r>
        <w:rPr>
          <w:rFonts w:eastAsia="Calibri" w:cstheme="minorHAnsi"/>
          <w:color w:val="000000" w:themeColor="text1"/>
        </w:rPr>
        <w:t>s</w:t>
      </w:r>
      <w:r w:rsidRPr="00362560">
        <w:rPr>
          <w:rFonts w:eastAsia="Calibri" w:cstheme="minorHAnsi"/>
          <w:color w:val="000000" w:themeColor="text1"/>
        </w:rPr>
        <w:t xml:space="preserve"> darbo projekt</w:t>
      </w:r>
      <w:r>
        <w:rPr>
          <w:rFonts w:eastAsia="Calibri" w:cstheme="minorHAnsi"/>
          <w:color w:val="000000" w:themeColor="text1"/>
        </w:rPr>
        <w:t>as)</w:t>
      </w:r>
      <w:r>
        <w:rPr>
          <w:rFonts w:cstheme="minorHAnsi"/>
        </w:rPr>
        <w:t xml:space="preserv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AE968EC" w14:textId="5251AEAF" w:rsidR="001D254F" w:rsidRPr="001D254F" w:rsidRDefault="001D254F" w:rsidP="001D254F">
      <w:pPr>
        <w:pStyle w:val="Sraopastraipa"/>
        <w:spacing w:line="240" w:lineRule="auto"/>
        <w:ind w:left="0" w:firstLine="709"/>
        <w:rPr>
          <w:rFonts w:cstheme="minorHAnsi"/>
        </w:rPr>
      </w:pPr>
      <w:r>
        <w:rPr>
          <w:rFonts w:cstheme="minorHAnsi"/>
        </w:rPr>
        <w:t>2.</w:t>
      </w:r>
      <w:r w:rsidR="00A33937">
        <w:rPr>
          <w:rFonts w:cstheme="minorHAnsi"/>
        </w:rPr>
        <w:t>4</w:t>
      </w:r>
      <w:r>
        <w:rPr>
          <w:rFonts w:cstheme="minorHAnsi"/>
        </w:rPr>
        <w:t>. Jeigu a</w:t>
      </w:r>
      <w:r w:rsidRPr="00E53E12">
        <w:rPr>
          <w:rFonts w:cstheme="minorHAnsi"/>
        </w:rPr>
        <w:t xml:space="preserve">pibūdinant pirkimo objektą techninėje specifikacijoje </w:t>
      </w:r>
      <w:r>
        <w:rPr>
          <w:rFonts w:cstheme="minorHAnsi"/>
        </w:rPr>
        <w:t>(T</w:t>
      </w:r>
      <w:r w:rsidRPr="00362560">
        <w:rPr>
          <w:rFonts w:eastAsia="Calibri" w:cstheme="minorHAnsi"/>
          <w:color w:val="000000" w:themeColor="text1"/>
        </w:rPr>
        <w:t>echnini</w:t>
      </w:r>
      <w:r>
        <w:rPr>
          <w:rFonts w:eastAsia="Calibri" w:cstheme="minorHAnsi"/>
          <w:color w:val="000000" w:themeColor="text1"/>
        </w:rPr>
        <w:t>s</w:t>
      </w:r>
      <w:r w:rsidRPr="00362560">
        <w:rPr>
          <w:rFonts w:eastAsia="Calibri" w:cstheme="minorHAnsi"/>
          <w:color w:val="000000" w:themeColor="text1"/>
        </w:rPr>
        <w:t xml:space="preserve"> darbo projekt</w:t>
      </w:r>
      <w:r>
        <w:rPr>
          <w:rFonts w:eastAsia="Calibri" w:cstheme="minorHAnsi"/>
          <w:color w:val="000000" w:themeColor="text1"/>
        </w:rPr>
        <w:t>as)</w:t>
      </w:r>
      <w:r>
        <w:rPr>
          <w:rFonts w:cstheme="minorHAnsi"/>
        </w:rPr>
        <w:t xml:space="preserv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bookmarkEnd w:id="12"/>
      <w:bookmarkEnd w:id="13"/>
    </w:p>
    <w:p w14:paraId="725BAE3B" w14:textId="77777777" w:rsidR="00E556BC" w:rsidRPr="00D24970" w:rsidRDefault="00E556BC" w:rsidP="00E556BC">
      <w:pPr>
        <w:pStyle w:val="Antrat1"/>
        <w:spacing w:line="20" w:lineRule="atLeast"/>
        <w:ind w:firstLine="0"/>
        <w:contextualSpacing/>
        <w:rPr>
          <w:rFonts w:asciiTheme="minorHAnsi" w:hAnsiTheme="minorHAnsi" w:cstheme="minorHAnsi"/>
        </w:rPr>
      </w:pPr>
      <w:bookmarkStart w:id="14" w:name="_Toc126333930"/>
      <w:bookmarkEnd w:id="6"/>
      <w:bookmarkEnd w:id="7"/>
      <w:bookmarkEnd w:id="8"/>
      <w:r w:rsidRPr="00D24970">
        <w:rPr>
          <w:rFonts w:asciiTheme="minorHAnsi" w:hAnsiTheme="minorHAnsi" w:cstheme="minorHAnsi"/>
        </w:rPr>
        <w:lastRenderedPageBreak/>
        <w:t>3.</w:t>
      </w:r>
      <w:r>
        <w:rPr>
          <w:rFonts w:asciiTheme="minorHAnsi" w:hAnsiTheme="minorHAnsi" w:cstheme="minorHAnsi"/>
        </w:rPr>
        <w:t xml:space="preserve"> </w:t>
      </w:r>
      <w:bookmarkStart w:id="15" w:name="_Ref39427921"/>
      <w:bookmarkStart w:id="16" w:name="_Ref39427927"/>
      <w:bookmarkStart w:id="17" w:name="_Ref39740354"/>
      <w:r w:rsidRPr="00D24970">
        <w:rPr>
          <w:rFonts w:asciiTheme="minorHAnsi" w:hAnsiTheme="minorHAnsi" w:cstheme="minorHAnsi"/>
        </w:rPr>
        <w:t>Susitikimai su tiekėjais</w:t>
      </w:r>
      <w:bookmarkEnd w:id="15"/>
      <w:bookmarkEnd w:id="16"/>
      <w:r w:rsidRPr="00D24970">
        <w:rPr>
          <w:rFonts w:asciiTheme="minorHAnsi" w:hAnsiTheme="minorHAnsi" w:cstheme="minorHAnsi"/>
        </w:rPr>
        <w:t xml:space="preserve"> ir objekto apžiūra</w:t>
      </w:r>
      <w:bookmarkEnd w:id="14"/>
      <w:bookmarkEnd w:id="17"/>
    </w:p>
    <w:p w14:paraId="4237FCDA" w14:textId="77777777" w:rsidR="00E556BC" w:rsidRDefault="00E556BC" w:rsidP="00E556BC">
      <w:pPr>
        <w:pStyle w:val="Sraopastraipa"/>
        <w:spacing w:line="240" w:lineRule="auto"/>
        <w:ind w:left="0" w:firstLine="567"/>
        <w:rPr>
          <w:rFonts w:cstheme="minorHAnsi"/>
        </w:rPr>
      </w:pPr>
      <w:r>
        <w:rPr>
          <w:rFonts w:cstheme="minorHAnsi"/>
        </w:rPr>
        <w:t xml:space="preserve">3.1. </w:t>
      </w:r>
      <w:r w:rsidRPr="00F0499F">
        <w:rPr>
          <w:rFonts w:cstheme="minorHAnsi"/>
        </w:rPr>
        <w:t>Perkančioji organizacija suteiks galimybę apžiūrėti objektą</w:t>
      </w:r>
      <w:r>
        <w:rPr>
          <w:rFonts w:cstheme="minorHAnsi"/>
        </w:rPr>
        <w:t xml:space="preserve"> (darbų atlikimo vietą), </w:t>
      </w:r>
      <w:r w:rsidRPr="006820C8">
        <w:rPr>
          <w:rFonts w:cstheme="minorHAnsi"/>
        </w:rPr>
        <w:t>kaip nustatyta specialiųjų pirkimo sąlygų 8 priedo 13 punkte.</w:t>
      </w:r>
    </w:p>
    <w:p w14:paraId="78EC14ED" w14:textId="77777777" w:rsidR="00E556BC" w:rsidRPr="006820C8" w:rsidRDefault="00E556BC" w:rsidP="00E556BC">
      <w:pPr>
        <w:pStyle w:val="Sraopastraipa"/>
        <w:spacing w:line="240" w:lineRule="auto"/>
        <w:ind w:left="0" w:firstLine="567"/>
        <w:rPr>
          <w:rFonts w:cstheme="minorHAnsi"/>
        </w:rPr>
      </w:pPr>
    </w:p>
    <w:p w14:paraId="13EBD138" w14:textId="77777777" w:rsidR="00E556BC" w:rsidRPr="001D254F" w:rsidRDefault="00E556BC" w:rsidP="00E556BC">
      <w:pPr>
        <w:pStyle w:val="Sraopastraipa"/>
        <w:spacing w:line="240" w:lineRule="auto"/>
        <w:ind w:left="0" w:firstLine="709"/>
        <w:rPr>
          <w:rFonts w:cstheme="minorHAnsi"/>
        </w:rPr>
      </w:pPr>
    </w:p>
    <w:p w14:paraId="58C61467" w14:textId="77777777" w:rsidR="00E556BC" w:rsidRPr="00817AB9" w:rsidRDefault="00E556BC" w:rsidP="00E556BC">
      <w:pPr>
        <w:pStyle w:val="Antrat1"/>
        <w:spacing w:before="0" w:after="0"/>
        <w:ind w:firstLine="0"/>
        <w:rPr>
          <w:rFonts w:asciiTheme="minorHAnsi" w:hAnsiTheme="minorHAnsi" w:cstheme="minorHAnsi"/>
          <w:color w:val="auto"/>
        </w:rPr>
      </w:pPr>
      <w:bookmarkStart w:id="18" w:name="_Toc187998443"/>
      <w:r>
        <w:rPr>
          <w:rFonts w:asciiTheme="minorHAnsi" w:hAnsiTheme="minorHAnsi" w:cstheme="minorHAnsi"/>
          <w:color w:val="auto"/>
        </w:rPr>
        <w:t xml:space="preserve">4. </w:t>
      </w:r>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18"/>
      <w:r w:rsidRPr="00817AB9">
        <w:rPr>
          <w:rFonts w:asciiTheme="minorHAnsi" w:hAnsiTheme="minorHAnsi" w:cstheme="minorHAnsi"/>
          <w:color w:val="auto"/>
        </w:rPr>
        <w:t xml:space="preserve"> </w:t>
      </w:r>
    </w:p>
    <w:p w14:paraId="4209A310" w14:textId="77777777" w:rsidR="00E556BC" w:rsidRDefault="00E556BC" w:rsidP="00E556BC">
      <w:pPr>
        <w:spacing w:line="240" w:lineRule="auto"/>
        <w:ind w:firstLine="0"/>
      </w:pPr>
    </w:p>
    <w:p w14:paraId="06C16905" w14:textId="77777777" w:rsidR="00E556BC" w:rsidRPr="00BE5853" w:rsidRDefault="00E556BC" w:rsidP="00E556BC">
      <w:pPr>
        <w:spacing w:line="240" w:lineRule="auto"/>
        <w:rPr>
          <w:rFonts w:cstheme="minorHAnsi"/>
          <w:i/>
          <w:iCs/>
        </w:rPr>
      </w:pPr>
      <w:r>
        <w:rPr>
          <w:rFonts w:cstheme="minorHAnsi"/>
        </w:rPr>
        <w:t xml:space="preserve">4.1. </w:t>
      </w:r>
      <w:r w:rsidRPr="00BE5853">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BE5853">
        <w:rPr>
          <w:rFonts w:cstheme="minorHAnsi"/>
          <w:color w:val="00B050"/>
        </w:rPr>
        <w:t xml:space="preserve"> </w:t>
      </w:r>
    </w:p>
    <w:p w14:paraId="44E68DE1" w14:textId="77777777" w:rsidR="00E556BC" w:rsidRPr="00817AB9" w:rsidRDefault="00E556BC" w:rsidP="00E556BC">
      <w:pPr>
        <w:spacing w:line="240" w:lineRule="auto"/>
        <w:ind w:firstLine="709"/>
        <w:rPr>
          <w:rFonts w:cstheme="minorHAnsi"/>
        </w:rPr>
      </w:pPr>
      <w:r>
        <w:rPr>
          <w:rFonts w:cstheme="minorHAnsi"/>
        </w:rPr>
        <w:t>4</w:t>
      </w:r>
      <w:r w:rsidRPr="00817AB9">
        <w:rPr>
          <w:rFonts w:cstheme="minorHAnsi"/>
        </w:rPr>
        <w:t>.</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5BDDB8E5" w14:textId="77777777" w:rsidR="00E556BC" w:rsidRDefault="00E556BC" w:rsidP="00E556BC">
      <w:pPr>
        <w:pStyle w:val="Sraopastraipa"/>
        <w:spacing w:line="240" w:lineRule="auto"/>
        <w:ind w:left="0"/>
        <w:rPr>
          <w:rFonts w:eastAsia="Arial" w:cstheme="minorHAnsi"/>
        </w:rPr>
      </w:pPr>
      <w:r>
        <w:rPr>
          <w:rFonts w:cstheme="minorHAnsi"/>
        </w:rPr>
        <w:t>4</w:t>
      </w:r>
      <w:r w:rsidRPr="00817AB9">
        <w:rPr>
          <w:rFonts w:cstheme="minorHAnsi"/>
        </w:rPr>
        <w:t>.</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kvalifikacijos reikalavimams (9 priedas), dėl pasitelkiamo ūkio subjekto ar kvazisubtiekėjo užpildomas specialiųjų pirkimo sąlygų 10 priedas</w:t>
      </w:r>
      <w:r w:rsidRPr="00817AB9">
        <w:rPr>
          <w:rFonts w:eastAsia="Arial" w:cstheme="minorHAnsi"/>
        </w:rPr>
        <w:t xml:space="preserve">. </w:t>
      </w:r>
    </w:p>
    <w:p w14:paraId="640AFFF5" w14:textId="77777777" w:rsidR="00E556BC" w:rsidRPr="00580047" w:rsidRDefault="00E556BC" w:rsidP="00E556BC">
      <w:pPr>
        <w:pStyle w:val="Sraopastraipa"/>
        <w:spacing w:line="240" w:lineRule="auto"/>
        <w:ind w:left="0"/>
        <w:rPr>
          <w:rFonts w:eastAsia="Yu Mincho" w:cstheme="minorHAnsi"/>
          <w:b/>
        </w:rPr>
      </w:pPr>
      <w:r>
        <w:rPr>
          <w:rFonts w:eastAsia="Arial" w:cstheme="minorHAnsi"/>
        </w:rPr>
        <w:t xml:space="preserve">4.4. </w:t>
      </w:r>
      <w:r w:rsidRPr="009B146E">
        <w:rPr>
          <w:rFonts w:eastAsia="Arial" w:cstheme="minorHAnsi"/>
        </w:rPr>
        <w:t xml:space="preserve">Tiekėjas teikdamas pasiūlymą turi </w:t>
      </w:r>
      <w:r>
        <w:rPr>
          <w:rFonts w:eastAsia="Arial" w:cstheme="minorHAnsi"/>
        </w:rPr>
        <w:t xml:space="preserve">pateikti </w:t>
      </w:r>
      <w:r w:rsidRPr="00143FEA">
        <w:rPr>
          <w:rFonts w:eastAsia="Arial" w:cstheme="minorHAnsi"/>
        </w:rPr>
        <w:t>u</w:t>
      </w:r>
      <w:r w:rsidRPr="00143FEA">
        <w:rPr>
          <w:rFonts w:cstheme="minorHAnsi"/>
        </w:rPr>
        <w:t>žpildyt</w:t>
      </w:r>
      <w:r>
        <w:rPr>
          <w:rFonts w:cstheme="minorHAnsi"/>
        </w:rPr>
        <w:t>ą</w:t>
      </w:r>
      <w:r w:rsidRPr="00143FEA">
        <w:rPr>
          <w:rFonts w:cstheme="minorHAnsi"/>
        </w:rPr>
        <w:t xml:space="preserve"> p</w:t>
      </w:r>
      <w:r w:rsidRPr="00143FEA">
        <w:rPr>
          <w:noProof/>
        </w:rPr>
        <w:t>irkimo sąlygų 5 pried</w:t>
      </w:r>
      <w:r>
        <w:rPr>
          <w:noProof/>
        </w:rPr>
        <w:t>e</w:t>
      </w:r>
      <w:r w:rsidRPr="00143FEA">
        <w:rPr>
          <w:noProof/>
        </w:rPr>
        <w:t xml:space="preserve"> „Pasiūlymo forma“ 4 lentelę</w:t>
      </w:r>
      <w:r>
        <w:rPr>
          <w:noProof/>
        </w:rPr>
        <w:t>,</w:t>
      </w:r>
      <w:r w:rsidRPr="00143FEA">
        <w:rPr>
          <w:rFonts w:eastAsia="Arial" w:cstheme="minorHAnsi"/>
        </w:rPr>
        <w:t xml:space="preserve"> </w:t>
      </w:r>
      <w:r>
        <w:rPr>
          <w:rFonts w:eastAsia="Arial" w:cstheme="minorHAnsi"/>
        </w:rPr>
        <w:t xml:space="preserve">dėl </w:t>
      </w:r>
      <w:r w:rsidRPr="00143FEA">
        <w:rPr>
          <w:rFonts w:eastAsia="Yu Mincho" w:cstheme="minorHAnsi"/>
          <w:b/>
          <w:i/>
        </w:rPr>
        <w:t xml:space="preserve">VPĮ 46 straipsnio </w:t>
      </w:r>
      <w:r w:rsidRPr="00143FEA">
        <w:rPr>
          <w:rFonts w:eastAsia="Yu Mincho" w:cstheme="minorHAnsi"/>
          <w:b/>
          <w:bCs/>
          <w:i/>
          <w:iCs/>
          <w:lang w:eastAsia="en-US"/>
        </w:rPr>
        <w:t>2¹</w:t>
      </w:r>
      <w:r w:rsidRPr="00143FEA">
        <w:rPr>
          <w:rFonts w:ascii="Verdana" w:eastAsia="Yu Mincho" w:hAnsi="Verdana" w:cs="Arial"/>
          <w:b/>
          <w:bCs/>
          <w:lang w:eastAsia="en-US"/>
        </w:rPr>
        <w:t xml:space="preserve"> </w:t>
      </w:r>
      <w:r w:rsidRPr="00143FEA">
        <w:rPr>
          <w:rFonts w:eastAsia="Yu Mincho" w:cstheme="minorHAnsi"/>
          <w:b/>
          <w:i/>
        </w:rPr>
        <w:t xml:space="preserve"> dalies</w:t>
      </w:r>
      <w:r>
        <w:rPr>
          <w:rFonts w:eastAsia="Arial" w:cstheme="minorHAnsi"/>
        </w:rPr>
        <w:t xml:space="preserve"> pašalinimo pagrindo</w:t>
      </w:r>
      <w:r>
        <w:rPr>
          <w:rFonts w:eastAsia="Yu Mincho" w:cstheme="minorHAnsi"/>
          <w:b/>
          <w:i/>
        </w:rPr>
        <w:t>.</w:t>
      </w:r>
    </w:p>
    <w:p w14:paraId="150A40E2" w14:textId="77777777" w:rsidR="00E556BC" w:rsidRPr="00580047" w:rsidRDefault="00E556BC" w:rsidP="00E556BC">
      <w:pPr>
        <w:pStyle w:val="Sraopastraipa"/>
        <w:spacing w:line="240" w:lineRule="auto"/>
        <w:ind w:left="0"/>
      </w:pPr>
      <w:r>
        <w:rPr>
          <w:rFonts w:eastAsia="Arial" w:cstheme="minorHAnsi"/>
        </w:rPr>
        <w:t xml:space="preserve">4.5.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EBVPD.</w:t>
      </w:r>
      <w:r w:rsidRPr="00817AB9">
        <w:rPr>
          <w:rFonts w:eastAsia="Arial" w:cstheme="minorHAnsi"/>
        </w:rPr>
        <w:t xml:space="preserve"> </w:t>
      </w:r>
      <w:r w:rsidRPr="0088336F">
        <w:rPr>
          <w:rFonts w:eastAsia="Arial" w:cstheme="minorHAnsi"/>
        </w:rPr>
        <w:t>Pažymų, patvirtinančių tiekėjo pašalinimo pagrindų nebuvimą, nereikalaujama, išskyrus atvejus, kai kyla pagrįstų abejonių dėl tiekėjo patikimumo.</w:t>
      </w:r>
    </w:p>
    <w:p w14:paraId="4567E0A3" w14:textId="77777777" w:rsidR="00E556BC" w:rsidRDefault="00E556BC" w:rsidP="00E556BC">
      <w:pPr>
        <w:pStyle w:val="Sraopastraipa"/>
        <w:spacing w:line="240" w:lineRule="auto"/>
        <w:ind w:left="0"/>
        <w:rPr>
          <w:rFonts w:eastAsia="Arial" w:cstheme="minorHAnsi"/>
        </w:rPr>
      </w:pPr>
      <w:r>
        <w:rPr>
          <w:rFonts w:eastAsia="Arial" w:cstheme="minorHAnsi"/>
        </w:rPr>
        <w:t>4.5. Kokybės vadybos sistemos standartų reikalavimai nenustatomi.</w:t>
      </w:r>
    </w:p>
    <w:p w14:paraId="3D21B272" w14:textId="77777777" w:rsidR="00E556BC" w:rsidRPr="00580047" w:rsidRDefault="00E556BC" w:rsidP="00E556BC">
      <w:pPr>
        <w:pStyle w:val="Sraopastraipa"/>
        <w:spacing w:line="240" w:lineRule="auto"/>
        <w:ind w:left="0"/>
        <w:rPr>
          <w:rFonts w:cstheme="minorHAnsi"/>
        </w:rPr>
      </w:pPr>
      <w:r>
        <w:rPr>
          <w:rFonts w:eastAsia="Arial" w:cstheme="minorHAnsi"/>
        </w:rPr>
        <w:t>4</w:t>
      </w:r>
      <w:r w:rsidRPr="001A5F28">
        <w:rPr>
          <w:rFonts w:eastAsia="Arial" w:cstheme="minorHAnsi"/>
        </w:rPr>
        <w:t>.6. A</w:t>
      </w:r>
      <w:r w:rsidRPr="001A5F28">
        <w:rPr>
          <w:rFonts w:cstheme="minorHAnsi"/>
        </w:rPr>
        <w:t>plinkos apsaugos vadybos sistemos standartų laikymosi reikalavimai nurodyti specialiųjų pirkimo sąlygų  7 priedo „Sutarties projektas</w:t>
      </w:r>
      <w:r w:rsidRPr="00D30EFA">
        <w:rPr>
          <w:rFonts w:cstheme="minorHAnsi"/>
        </w:rPr>
        <w:t xml:space="preserve">“ </w:t>
      </w:r>
      <w:r w:rsidRPr="00A33937">
        <w:rPr>
          <w:rFonts w:cstheme="minorHAnsi"/>
        </w:rPr>
        <w:t>6.2.20</w:t>
      </w:r>
      <w:r w:rsidRPr="00A33937">
        <w:rPr>
          <w:rFonts w:cstheme="minorHAnsi"/>
          <w:color w:val="ED0000"/>
        </w:rPr>
        <w:t xml:space="preserve"> </w:t>
      </w:r>
      <w:r w:rsidRPr="00A33937">
        <w:rPr>
          <w:rFonts w:cstheme="minorHAnsi"/>
        </w:rPr>
        <w:t>papunktyje.</w:t>
      </w:r>
    </w:p>
    <w:p w14:paraId="50C78219" w14:textId="77777777" w:rsidR="00E556BC" w:rsidRPr="00817AB9" w:rsidRDefault="00E556BC" w:rsidP="00E556BC">
      <w:pPr>
        <w:pStyle w:val="Antrat1"/>
        <w:spacing w:before="720" w:after="0" w:line="300" w:lineRule="auto"/>
        <w:ind w:firstLine="0"/>
        <w:rPr>
          <w:rFonts w:asciiTheme="minorHAnsi" w:hAnsiTheme="minorHAnsi" w:cstheme="minorHAnsi"/>
          <w:color w:val="auto"/>
        </w:rPr>
      </w:pPr>
      <w:bookmarkStart w:id="19" w:name="_Toc187998444"/>
      <w:r>
        <w:rPr>
          <w:rFonts w:asciiTheme="minorHAnsi" w:hAnsiTheme="minorHAnsi" w:cstheme="minorHAnsi"/>
          <w:color w:val="auto"/>
        </w:rPr>
        <w:t xml:space="preserve">5. </w:t>
      </w: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9"/>
      <w:r w:rsidRPr="00817AB9">
        <w:rPr>
          <w:rFonts w:asciiTheme="minorHAnsi" w:hAnsiTheme="minorHAnsi" w:cstheme="minorHAnsi"/>
          <w:color w:val="auto"/>
        </w:rPr>
        <w:t xml:space="preserve"> </w:t>
      </w:r>
    </w:p>
    <w:p w14:paraId="10D6EC40" w14:textId="77777777" w:rsidR="00E556BC" w:rsidRDefault="00E556BC" w:rsidP="00E556BC">
      <w:pPr>
        <w:pStyle w:val="Sraopastraipa"/>
        <w:spacing w:line="20" w:lineRule="atLeast"/>
        <w:ind w:left="697" w:firstLine="0"/>
      </w:pPr>
    </w:p>
    <w:p w14:paraId="20320DB2" w14:textId="77777777" w:rsidR="00E556BC" w:rsidRPr="00F8218F" w:rsidRDefault="00E556BC" w:rsidP="00E556BC">
      <w:pPr>
        <w:spacing w:line="240" w:lineRule="auto"/>
        <w:ind w:firstLine="567"/>
        <w:rPr>
          <w:rFonts w:cstheme="minorHAnsi"/>
          <w:iCs/>
        </w:rPr>
      </w:pPr>
      <w:r>
        <w:rPr>
          <w:rFonts w:cstheme="minorHAnsi"/>
          <w:iCs/>
        </w:rPr>
        <w:t>5</w:t>
      </w:r>
      <w:r w:rsidRPr="00F8218F">
        <w:rPr>
          <w:rFonts w:cstheme="minorHAnsi"/>
          <w:iCs/>
        </w:rPr>
        <w:t xml:space="preserve">.1. </w:t>
      </w:r>
      <w:r>
        <w:rPr>
          <w:rFonts w:cstheme="minorHAnsi"/>
          <w:iCs/>
        </w:rPr>
        <w:t>Reikalavimai, susiję su nacionaliniu saugumu, netaikomi.</w:t>
      </w:r>
    </w:p>
    <w:p w14:paraId="3B443337" w14:textId="77777777" w:rsidR="00E556BC" w:rsidRPr="001B1CD4" w:rsidRDefault="00E556BC" w:rsidP="00E556BC">
      <w:pPr>
        <w:pStyle w:val="Antrat1"/>
        <w:spacing w:before="720" w:after="0" w:line="300" w:lineRule="auto"/>
        <w:ind w:firstLine="0"/>
        <w:rPr>
          <w:rFonts w:asciiTheme="minorHAnsi" w:hAnsiTheme="minorHAnsi" w:cstheme="minorHAnsi"/>
          <w:color w:val="auto"/>
        </w:rPr>
      </w:pPr>
      <w:bookmarkStart w:id="20" w:name="_Toc187998445"/>
      <w:r>
        <w:rPr>
          <w:rFonts w:asciiTheme="minorHAnsi" w:hAnsiTheme="minorHAnsi" w:cstheme="minorHAnsi"/>
          <w:color w:val="auto"/>
        </w:rPr>
        <w:t xml:space="preserve">6. </w:t>
      </w:r>
      <w:r w:rsidRPr="001B1CD4">
        <w:rPr>
          <w:rFonts w:asciiTheme="minorHAnsi" w:hAnsiTheme="minorHAnsi" w:cstheme="minorHAnsi"/>
          <w:color w:val="auto"/>
        </w:rPr>
        <w:t>Specialieji reikalavimai pasiūlymų rengimui ir pateikimui</w:t>
      </w:r>
      <w:bookmarkEnd w:id="20"/>
    </w:p>
    <w:p w14:paraId="426D9EBF" w14:textId="77777777" w:rsidR="00E556BC" w:rsidRPr="00257685" w:rsidRDefault="00E556BC" w:rsidP="00E556BC">
      <w:pPr>
        <w:ind w:firstLine="0"/>
        <w:rPr>
          <w:rFonts w:ascii="Arial" w:hAnsi="Arial" w:cs="Arial"/>
          <w:b/>
          <w:bCs/>
        </w:rPr>
      </w:pPr>
    </w:p>
    <w:p w14:paraId="026FD018" w14:textId="77777777" w:rsidR="00E556BC" w:rsidRPr="00F70558" w:rsidRDefault="00E556BC" w:rsidP="00E556BC">
      <w:pPr>
        <w:pStyle w:val="Sraopastraipa"/>
        <w:spacing w:line="240" w:lineRule="auto"/>
        <w:ind w:left="0" w:firstLine="709"/>
        <w:rPr>
          <w:rFonts w:cstheme="minorHAnsi"/>
        </w:rPr>
      </w:pPr>
      <w:r>
        <w:rPr>
          <w:rFonts w:cstheme="minorHAnsi"/>
        </w:rPr>
        <w:t>6</w:t>
      </w:r>
      <w:r w:rsidRPr="00F70558">
        <w:rPr>
          <w:rFonts w:cstheme="minorHAnsi"/>
        </w:rPr>
        <w:t xml:space="preserve">.1.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fldChar w:fldCharType="end"/>
      </w:r>
      <w:r>
        <w:rPr>
          <w:rFonts w:cstheme="minorHAnsi"/>
        </w:rPr>
        <w:t xml:space="preserve">skyriuje „Kitos sąlygos“ 10.1 papunktyje nurodyti </w:t>
      </w:r>
      <w:r w:rsidRPr="00F70558">
        <w:rPr>
          <w:rFonts w:cstheme="minorHAnsi"/>
        </w:rPr>
        <w:t>dokumentai (jų kopijos).</w:t>
      </w:r>
    </w:p>
    <w:p w14:paraId="168EDFDE" w14:textId="77777777" w:rsidR="00E556BC" w:rsidRPr="00F70558" w:rsidRDefault="00E556BC" w:rsidP="00E556BC">
      <w:pPr>
        <w:pStyle w:val="Sraopastraipa"/>
        <w:spacing w:line="240" w:lineRule="auto"/>
        <w:ind w:left="0"/>
        <w:rPr>
          <w:rFonts w:cstheme="minorHAnsi"/>
          <w:u w:val="single"/>
        </w:rPr>
      </w:pPr>
      <w:r>
        <w:rPr>
          <w:rFonts w:eastAsia="Calibri" w:cstheme="minorHAnsi"/>
        </w:rPr>
        <w:t>6</w:t>
      </w:r>
      <w:r w:rsidRPr="00F70558">
        <w:rPr>
          <w:rFonts w:eastAsia="Calibri" w:cstheme="minorHAnsi"/>
        </w:rPr>
        <w:t xml:space="preserve">.2.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22F1581" w14:textId="77777777" w:rsidR="00E556BC" w:rsidRPr="00F70558" w:rsidRDefault="00E556BC" w:rsidP="00E556BC">
      <w:pPr>
        <w:spacing w:line="240" w:lineRule="auto"/>
        <w:ind w:firstLine="709"/>
        <w:rPr>
          <w:rFonts w:cstheme="minorHAnsi"/>
        </w:rPr>
      </w:pPr>
      <w:r>
        <w:rPr>
          <w:rFonts w:eastAsia="Calibri" w:cstheme="minorHAnsi"/>
        </w:rPr>
        <w:lastRenderedPageBreak/>
        <w:t>6</w:t>
      </w:r>
      <w:r w:rsidRPr="00F70558">
        <w:rPr>
          <w:rFonts w:eastAsia="Calibri" w:cstheme="minorHAnsi"/>
        </w:rPr>
        <w:t>.2.1. pateikiami kvalifikuotu elektroniniu parašu pasirašyti elektroninėmis priemonėmis suformuoti dokumentai;</w:t>
      </w:r>
    </w:p>
    <w:p w14:paraId="6358B5C6" w14:textId="77777777" w:rsidR="00E556BC" w:rsidRDefault="00E556BC" w:rsidP="00E556BC">
      <w:pPr>
        <w:pStyle w:val="Sraopastraipa"/>
        <w:spacing w:line="240" w:lineRule="auto"/>
        <w:ind w:left="0"/>
        <w:rPr>
          <w:rFonts w:cstheme="minorHAnsi"/>
        </w:rPr>
      </w:pPr>
      <w:r>
        <w:rPr>
          <w:rFonts w:eastAsia="Calibri" w:cstheme="minorHAnsi"/>
        </w:rPr>
        <w:t>6</w:t>
      </w:r>
      <w:r w:rsidRPr="00F70558">
        <w:rPr>
          <w:rFonts w:eastAsia="Calibri" w:cstheme="minorHAnsi"/>
        </w:rPr>
        <w:t>.2.2. skaitmeninės dokumentų kopijos (fiziniu parašu tvirtinami dokumentai turi būti pateikiami pasirašyti ir nuskenuoti).</w:t>
      </w:r>
    </w:p>
    <w:p w14:paraId="5D426ACF" w14:textId="77777777" w:rsidR="00E556BC" w:rsidRPr="00F70558" w:rsidRDefault="00E556BC" w:rsidP="00E556BC">
      <w:pPr>
        <w:pStyle w:val="Sraopastraipa"/>
        <w:spacing w:line="240" w:lineRule="auto"/>
        <w:ind w:left="0"/>
        <w:rPr>
          <w:rFonts w:cstheme="minorHAnsi"/>
        </w:rPr>
      </w:pPr>
      <w:r>
        <w:rPr>
          <w:rFonts w:eastAsia="Arial" w:cstheme="minorHAnsi"/>
        </w:rPr>
        <w:t>6</w:t>
      </w:r>
      <w:r w:rsidRPr="00F70558">
        <w:rPr>
          <w:rFonts w:eastAsia="Arial" w:cstheme="minorHAnsi"/>
        </w:rPr>
        <w:t>.3.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58087E09" w14:textId="77777777" w:rsidR="00E556BC" w:rsidRPr="00F70558" w:rsidRDefault="00E556BC" w:rsidP="00E556BC">
      <w:pPr>
        <w:pStyle w:val="Sraopastraipa"/>
        <w:spacing w:line="240" w:lineRule="auto"/>
        <w:ind w:left="0"/>
        <w:rPr>
          <w:rFonts w:cstheme="minorHAnsi"/>
        </w:rPr>
      </w:pPr>
      <w:r>
        <w:rPr>
          <w:rFonts w:cstheme="minorHAnsi"/>
        </w:rPr>
        <w:t>6</w:t>
      </w:r>
      <w:r w:rsidRPr="00F70558">
        <w:rPr>
          <w:rFonts w:cstheme="minorHAnsi"/>
        </w:rPr>
        <w:t>.4.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D7FC41" w14:textId="77777777" w:rsidR="00E556BC" w:rsidRDefault="00E556BC" w:rsidP="00E556BC">
      <w:pPr>
        <w:pStyle w:val="Sraopastraipa"/>
        <w:spacing w:after="160" w:line="240" w:lineRule="auto"/>
        <w:ind w:left="0" w:firstLine="710"/>
        <w:rPr>
          <w:rFonts w:eastAsia="Arial"/>
          <w:color w:val="7030A0"/>
        </w:rPr>
      </w:pPr>
      <w:r>
        <w:rPr>
          <w:rFonts w:eastAsia="Arial" w:cstheme="minorHAnsi"/>
        </w:rPr>
        <w:t>6</w:t>
      </w:r>
      <w:r w:rsidRPr="00F70558">
        <w:rPr>
          <w:rFonts w:eastAsia="Arial" w:cstheme="minorHAnsi"/>
        </w:rPr>
        <w:t>.5.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70F53369" w14:textId="77777777" w:rsidR="00E556BC" w:rsidRPr="00723492" w:rsidRDefault="00E556BC" w:rsidP="00E556BC">
      <w:pPr>
        <w:pStyle w:val="Sraopastraipa"/>
        <w:spacing w:after="160" w:line="240" w:lineRule="auto"/>
        <w:ind w:left="710" w:firstLine="0"/>
        <w:rPr>
          <w:rFonts w:cstheme="minorHAnsi"/>
        </w:rPr>
      </w:pPr>
      <w:r>
        <w:rPr>
          <w:rFonts w:eastAsia="Arial"/>
        </w:rPr>
        <w:t>6</w:t>
      </w:r>
      <w:r w:rsidRPr="009C66EF">
        <w:rPr>
          <w:rFonts w:eastAsia="Arial"/>
        </w:rPr>
        <w:t xml:space="preserve">.6.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9C22F45" w14:textId="77777777" w:rsidR="00E556BC" w:rsidRPr="00B75F6D" w:rsidRDefault="00E556BC" w:rsidP="00E556BC">
      <w:pPr>
        <w:pStyle w:val="Sraopastraipa"/>
        <w:spacing w:after="160" w:line="240" w:lineRule="auto"/>
        <w:ind w:left="0" w:firstLine="710"/>
        <w:rPr>
          <w:rFonts w:cstheme="minorHAnsi"/>
        </w:rPr>
      </w:pPr>
    </w:p>
    <w:p w14:paraId="799C21BC" w14:textId="77777777" w:rsidR="00E556BC" w:rsidRPr="00F70558" w:rsidRDefault="00E556BC" w:rsidP="00E556BC">
      <w:pPr>
        <w:pStyle w:val="Sraopastraipa"/>
        <w:spacing w:line="240" w:lineRule="auto"/>
        <w:ind w:left="0"/>
        <w:rPr>
          <w:rFonts w:eastAsia="Arial" w:cstheme="minorHAnsi"/>
          <w:vanish/>
          <w:color w:val="7030A0"/>
        </w:rPr>
      </w:pPr>
    </w:p>
    <w:p w14:paraId="75C727EC" w14:textId="77777777" w:rsidR="00E556BC" w:rsidRPr="00F70558" w:rsidRDefault="00E556BC" w:rsidP="00E556BC">
      <w:pPr>
        <w:pStyle w:val="paragrafesrasas2lygis"/>
        <w:spacing w:line="240" w:lineRule="auto"/>
        <w:rPr>
          <w:rFonts w:asciiTheme="minorHAnsi" w:hAnsiTheme="minorHAnsi" w:cstheme="minorHAnsi"/>
          <w:sz w:val="21"/>
          <w:szCs w:val="21"/>
        </w:rPr>
      </w:pPr>
    </w:p>
    <w:p w14:paraId="74538809" w14:textId="77777777" w:rsidR="00E556BC" w:rsidRPr="00E62E95" w:rsidRDefault="00E556BC" w:rsidP="00E556BC">
      <w:pPr>
        <w:pStyle w:val="Antrat1"/>
        <w:spacing w:before="0" w:after="0" w:line="300" w:lineRule="auto"/>
        <w:ind w:left="357" w:firstLine="0"/>
        <w:rPr>
          <w:rFonts w:asciiTheme="minorHAnsi" w:hAnsiTheme="minorHAnsi" w:cstheme="minorHAnsi"/>
          <w:color w:val="auto"/>
        </w:rPr>
      </w:pPr>
      <w:bookmarkStart w:id="21" w:name="_Toc187998446"/>
      <w:r>
        <w:rPr>
          <w:rFonts w:asciiTheme="minorHAnsi" w:hAnsiTheme="minorHAnsi" w:cstheme="minorHAnsi"/>
          <w:color w:val="auto"/>
        </w:rPr>
        <w:t>7</w:t>
      </w:r>
      <w:r w:rsidRPr="00E62E95">
        <w:rPr>
          <w:rFonts w:asciiTheme="minorHAnsi" w:hAnsiTheme="minorHAnsi" w:cstheme="minorHAnsi"/>
          <w:color w:val="auto"/>
        </w:rPr>
        <w:t>. Pasiūlymo galiojimo užtikrinimas</w:t>
      </w:r>
      <w:bookmarkEnd w:id="21"/>
    </w:p>
    <w:p w14:paraId="4396B27C" w14:textId="77777777" w:rsidR="00E556BC" w:rsidRPr="000261FD" w:rsidRDefault="00E556BC" w:rsidP="00E556BC">
      <w:pPr>
        <w:ind w:firstLine="0"/>
        <w:rPr>
          <w:rFonts w:ascii="Arial" w:hAnsi="Arial" w:cs="Arial"/>
          <w:i/>
          <w:iCs/>
          <w:color w:val="7030A0"/>
        </w:rPr>
      </w:pPr>
    </w:p>
    <w:p w14:paraId="074A2A93" w14:textId="77777777" w:rsidR="00E556BC" w:rsidRPr="00504AD9" w:rsidRDefault="00E556BC" w:rsidP="00E556BC">
      <w:pPr>
        <w:pStyle w:val="Sraopastraipa"/>
        <w:spacing w:line="240" w:lineRule="auto"/>
        <w:ind w:left="0" w:firstLine="567"/>
      </w:pPr>
      <w:r>
        <w:rPr>
          <w:rFonts w:cstheme="minorHAnsi"/>
        </w:rPr>
        <w:t>7</w:t>
      </w:r>
      <w:r w:rsidRPr="00E62E95">
        <w:rPr>
          <w:rFonts w:cstheme="minorHAnsi"/>
        </w:rPr>
        <w:t>.</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34FEF9E" w14:textId="77777777" w:rsidR="00E556BC" w:rsidRPr="00DC739F" w:rsidRDefault="00E556BC" w:rsidP="00E556BC">
      <w:pPr>
        <w:pStyle w:val="Sraopastraipa"/>
        <w:spacing w:line="240" w:lineRule="auto"/>
        <w:ind w:left="697" w:firstLine="0"/>
        <w:rPr>
          <w:rFonts w:cstheme="minorHAnsi"/>
        </w:rPr>
      </w:pPr>
    </w:p>
    <w:p w14:paraId="6CA84C4C" w14:textId="77777777" w:rsidR="00E556BC" w:rsidRPr="00E62E95" w:rsidRDefault="00E556BC">
      <w:pPr>
        <w:pStyle w:val="Antrat1"/>
        <w:numPr>
          <w:ilvl w:val="0"/>
          <w:numId w:val="8"/>
        </w:numPr>
        <w:tabs>
          <w:tab w:val="num" w:pos="360"/>
        </w:tabs>
        <w:spacing w:before="0" w:after="0" w:line="300" w:lineRule="auto"/>
        <w:ind w:left="360"/>
        <w:rPr>
          <w:rFonts w:ascii="Arial" w:hAnsi="Arial" w:cs="Arial"/>
        </w:rPr>
      </w:pPr>
      <w:bookmarkStart w:id="22" w:name="_Toc15392775"/>
      <w:bookmarkStart w:id="23" w:name="_Toc187998447"/>
      <w:r w:rsidRPr="00E62E95">
        <w:rPr>
          <w:rFonts w:asciiTheme="minorHAnsi" w:hAnsiTheme="minorHAnsi" w:cstheme="minorHAnsi"/>
          <w:color w:val="auto"/>
        </w:rPr>
        <w:t>P</w:t>
      </w:r>
      <w:bookmarkEnd w:id="22"/>
      <w:r>
        <w:rPr>
          <w:rFonts w:asciiTheme="minorHAnsi" w:hAnsiTheme="minorHAnsi" w:cstheme="minorHAnsi"/>
          <w:color w:val="auto"/>
        </w:rPr>
        <w:t>asiūlymų vertinimas</w:t>
      </w:r>
      <w:bookmarkEnd w:id="23"/>
    </w:p>
    <w:p w14:paraId="0F83FFE4" w14:textId="77777777" w:rsidR="00E556BC" w:rsidRDefault="00E556BC" w:rsidP="00E556BC">
      <w:pPr>
        <w:spacing w:line="240" w:lineRule="auto"/>
        <w:ind w:firstLine="0"/>
        <w:rPr>
          <w:rFonts w:cstheme="minorHAnsi"/>
        </w:rPr>
      </w:pPr>
    </w:p>
    <w:p w14:paraId="55FC801B" w14:textId="77777777" w:rsidR="00E556BC" w:rsidRPr="00A84437" w:rsidRDefault="00E556BC" w:rsidP="00E556BC">
      <w:pPr>
        <w:spacing w:line="240" w:lineRule="auto"/>
        <w:ind w:firstLine="0"/>
        <w:rPr>
          <w:rFonts w:cstheme="minorHAnsi"/>
          <w:vanish/>
        </w:rPr>
      </w:pPr>
    </w:p>
    <w:p w14:paraId="52CB6113" w14:textId="77777777" w:rsidR="00E556BC" w:rsidRDefault="00E556BC" w:rsidP="00E556BC">
      <w:pPr>
        <w:pStyle w:val="Sraopastraipa"/>
        <w:spacing w:line="240" w:lineRule="auto"/>
        <w:ind w:left="0" w:firstLine="709"/>
        <w:rPr>
          <w:rFonts w:eastAsia="Calibri" w:cstheme="minorHAnsi"/>
        </w:rPr>
      </w:pPr>
      <w:r>
        <w:rPr>
          <w:rFonts w:eastAsia="Calibri" w:cstheme="minorHAnsi"/>
        </w:rPr>
        <w:t>8</w:t>
      </w: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Pr>
          <w:rFonts w:eastAsia="Calibri" w:cstheme="minorHAnsi"/>
        </w:rPr>
        <w:t>5 priede</w:t>
      </w:r>
      <w:r w:rsidRPr="00A84437">
        <w:rPr>
          <w:rFonts w:eastAsia="Calibri" w:cstheme="minorHAnsi"/>
        </w:rPr>
        <w:t>.</w:t>
      </w:r>
    </w:p>
    <w:p w14:paraId="5F580ADD" w14:textId="77777777" w:rsidR="00E556BC" w:rsidRPr="00A84437" w:rsidRDefault="00E556BC" w:rsidP="00E556BC">
      <w:pPr>
        <w:pStyle w:val="Sraopastraipa"/>
        <w:spacing w:line="240" w:lineRule="auto"/>
        <w:ind w:left="0"/>
        <w:rPr>
          <w:rFonts w:cstheme="minorHAnsi"/>
        </w:rPr>
      </w:pPr>
      <w:r>
        <w:rPr>
          <w:rFonts w:cstheme="minorHAnsi"/>
          <w:color w:val="000000" w:themeColor="text1"/>
        </w:rPr>
        <w:t>8</w:t>
      </w: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FA5AEE1"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8</w:t>
      </w:r>
      <w:r w:rsidRPr="00A84437">
        <w:rPr>
          <w:rStyle w:val="cf01"/>
          <w:rFonts w:asciiTheme="minorHAnsi" w:hAnsiTheme="minorHAnsi" w:cstheme="minorHAnsi"/>
          <w:sz w:val="21"/>
          <w:szCs w:val="21"/>
        </w:rPr>
        <w:t xml:space="preserve">.3.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232CB7A"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11B4C3B7" w14:textId="77777777" w:rsidR="00E556BC" w:rsidRPr="00DC739F" w:rsidRDefault="00E556BC" w:rsidP="00E556BC">
      <w:pPr>
        <w:pStyle w:val="Betarp"/>
        <w:ind w:firstLine="709"/>
        <w:contextualSpacing/>
        <w:rPr>
          <w:rFonts w:cstheme="minorHAnsi"/>
        </w:rPr>
      </w:pPr>
      <w:r>
        <w:rPr>
          <w:rStyle w:val="cf01"/>
          <w:rFonts w:asciiTheme="minorHAnsi" w:hAnsiTheme="minorHAnsi" w:cstheme="minorHAnsi"/>
          <w:sz w:val="21"/>
          <w:szCs w:val="21"/>
        </w:rPr>
        <w:t xml:space="preserve">8.3.2. užpildytas Veiklos sąrašas, parengtas pagal </w:t>
      </w:r>
      <w:r>
        <w:t>specialiųjų p</w:t>
      </w:r>
      <w:r w:rsidRPr="127DD6E8">
        <w:t>irkimo</w:t>
      </w:r>
      <w:r>
        <w:rPr>
          <w:rStyle w:val="cf01"/>
          <w:rFonts w:asciiTheme="minorHAnsi" w:hAnsiTheme="minorHAnsi" w:cstheme="minorHAnsi"/>
          <w:sz w:val="21"/>
          <w:szCs w:val="21"/>
        </w:rPr>
        <w:t xml:space="preserve"> sąlygų 3 priedą. </w:t>
      </w:r>
    </w:p>
    <w:p w14:paraId="5EC50664" w14:textId="77777777" w:rsidR="00E556BC" w:rsidRDefault="00E556BC" w:rsidP="00E556BC">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87998448"/>
      <w:r>
        <w:rPr>
          <w:rFonts w:asciiTheme="minorHAnsi" w:hAnsiTheme="minorHAnsi" w:cstheme="minorHAnsi"/>
        </w:rPr>
        <w:t xml:space="preserve">    9. Sutarties sudarymas</w:t>
      </w:r>
      <w:bookmarkEnd w:id="24"/>
      <w:bookmarkEnd w:id="25"/>
      <w:bookmarkEnd w:id="26"/>
      <w:bookmarkEnd w:id="27"/>
    </w:p>
    <w:p w14:paraId="47930C09" w14:textId="77777777" w:rsidR="00E556BC" w:rsidRPr="004A0305" w:rsidRDefault="00E556BC" w:rsidP="00E556BC">
      <w:pPr>
        <w:spacing w:line="240" w:lineRule="auto"/>
        <w:ind w:left="284" w:hanging="284"/>
        <w:rPr>
          <w:rFonts w:cstheme="minorHAnsi"/>
          <w:color w:val="000000" w:themeColor="text1"/>
        </w:rPr>
      </w:pPr>
    </w:p>
    <w:p w14:paraId="6F4189B6" w14:textId="77777777" w:rsidR="00E556BC" w:rsidRDefault="00E556BC" w:rsidP="00E556BC">
      <w:pPr>
        <w:pStyle w:val="Sraopastraipa"/>
        <w:spacing w:line="240" w:lineRule="auto"/>
        <w:ind w:left="0" w:firstLine="709"/>
        <w:rPr>
          <w:color w:val="000000" w:themeColor="text1"/>
        </w:rPr>
      </w:pPr>
      <w:r>
        <w:rPr>
          <w:color w:val="000000" w:themeColor="text1"/>
        </w:rPr>
        <w:t>9.1.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04D0028" w14:textId="77777777" w:rsidR="00E556BC" w:rsidRDefault="00E556BC" w:rsidP="00E556BC">
      <w:pPr>
        <w:pStyle w:val="Betarp"/>
        <w:contextualSpacing/>
        <w:rPr>
          <w:color w:val="00B050"/>
        </w:rPr>
      </w:pPr>
    </w:p>
    <w:p w14:paraId="650BCDE1" w14:textId="77777777" w:rsidR="00E556BC" w:rsidRDefault="00E556BC" w:rsidP="00E556BC">
      <w:pPr>
        <w:pStyle w:val="Betarp"/>
        <w:spacing w:line="276" w:lineRule="auto"/>
        <w:ind w:firstLine="0"/>
        <w:contextualSpacing/>
        <w:jc w:val="left"/>
        <w:rPr>
          <w:rFonts w:ascii="Arial" w:eastAsiaTheme="minorHAnsi" w:hAnsi="Arial" w:cs="Arial"/>
        </w:rPr>
      </w:pPr>
    </w:p>
    <w:p w14:paraId="10E6184B" w14:textId="77777777" w:rsidR="00E556BC" w:rsidRPr="00A84437" w:rsidRDefault="00E556BC" w:rsidP="00E556BC">
      <w:pPr>
        <w:pStyle w:val="Antrat1"/>
        <w:spacing w:before="0" w:after="0" w:line="300" w:lineRule="auto"/>
        <w:ind w:firstLine="0"/>
        <w:rPr>
          <w:rFonts w:asciiTheme="minorHAnsi" w:hAnsiTheme="minorHAnsi" w:cstheme="minorHAnsi"/>
          <w:color w:val="auto"/>
        </w:rPr>
      </w:pPr>
      <w:bookmarkStart w:id="28" w:name="_Toc187998449"/>
      <w:r>
        <w:rPr>
          <w:rFonts w:asciiTheme="minorHAnsi" w:hAnsiTheme="minorHAnsi" w:cstheme="minorHAnsi"/>
          <w:color w:val="auto"/>
        </w:rPr>
        <w:t xml:space="preserve">   10. </w:t>
      </w:r>
      <w:r w:rsidRPr="00A84437">
        <w:rPr>
          <w:rFonts w:asciiTheme="minorHAnsi" w:hAnsiTheme="minorHAnsi" w:cstheme="minorHAnsi"/>
          <w:color w:val="auto"/>
        </w:rPr>
        <w:t>Kitos sąlygos</w:t>
      </w:r>
      <w:bookmarkEnd w:id="28"/>
      <w:r w:rsidRPr="00A84437">
        <w:rPr>
          <w:rFonts w:asciiTheme="minorHAnsi" w:hAnsiTheme="minorHAnsi" w:cstheme="minorHAnsi"/>
          <w:color w:val="auto"/>
        </w:rPr>
        <w:t xml:space="preserve"> </w:t>
      </w:r>
    </w:p>
    <w:p w14:paraId="663EA9C5" w14:textId="77777777" w:rsidR="00E556BC" w:rsidRPr="00A84437" w:rsidRDefault="00E556BC" w:rsidP="00E556BC">
      <w:pPr>
        <w:pStyle w:val="Betarp"/>
        <w:spacing w:line="300" w:lineRule="auto"/>
        <w:ind w:firstLine="0"/>
        <w:contextualSpacing/>
        <w:rPr>
          <w:rFonts w:eastAsiaTheme="minorHAnsi" w:cstheme="minorHAnsi"/>
        </w:rPr>
      </w:pPr>
    </w:p>
    <w:p w14:paraId="0D03D112" w14:textId="77777777" w:rsidR="00E556BC" w:rsidRPr="00AF2159" w:rsidRDefault="00E556BC" w:rsidP="00E556BC">
      <w:pPr>
        <w:pStyle w:val="Betarp"/>
        <w:ind w:firstLine="397"/>
        <w:contextualSpacing/>
        <w:rPr>
          <w:rFonts w:eastAsiaTheme="minorHAnsi" w:cstheme="minorHAnsi"/>
        </w:rPr>
      </w:pPr>
      <w:r>
        <w:rPr>
          <w:color w:val="000000" w:themeColor="text1"/>
        </w:rPr>
        <w:t xml:space="preserve">10.1.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66786598" w14:textId="77777777" w:rsidR="00E556BC" w:rsidRDefault="00E556BC" w:rsidP="00E556BC">
      <w:pPr>
        <w:pStyle w:val="Betarp"/>
        <w:ind w:firstLine="397"/>
        <w:contextualSpacing/>
      </w:pPr>
      <w:r>
        <w:rPr>
          <w:rFonts w:eastAsiaTheme="minorHAnsi" w:cstheme="minorHAnsi"/>
        </w:rPr>
        <w:t xml:space="preserve">10.1.1. užpildytas ir </w:t>
      </w:r>
      <w:proofErr w:type="spellStart"/>
      <w:r>
        <w:rPr>
          <w:rFonts w:eastAsiaTheme="minorHAnsi" w:cstheme="minorHAnsi"/>
        </w:rPr>
        <w:t>pasirašyas</w:t>
      </w:r>
      <w:proofErr w:type="spellEnd"/>
      <w:r>
        <w:rPr>
          <w:rFonts w:eastAsiaTheme="minorHAnsi" w:cstheme="minorHAnsi"/>
        </w:rPr>
        <w:t xml:space="preserve"> pasiūlymas, parengtas pagal </w:t>
      </w:r>
      <w:r>
        <w:t>specialiųjų p</w:t>
      </w:r>
      <w:r w:rsidRPr="127DD6E8">
        <w:t>irkimo sąlygų</w:t>
      </w:r>
      <w:r>
        <w:t xml:space="preserve"> 5 priedą;</w:t>
      </w:r>
    </w:p>
    <w:p w14:paraId="33DE720E" w14:textId="77777777" w:rsidR="00E556BC" w:rsidRDefault="00E556BC" w:rsidP="00E556BC">
      <w:pPr>
        <w:pStyle w:val="Betarp"/>
        <w:ind w:firstLine="397"/>
        <w:contextualSpacing/>
      </w:pPr>
      <w:r>
        <w:t>10.1.2. tiekėjo deklaracija, parengta pagal specialiųjų p</w:t>
      </w:r>
      <w:r w:rsidRPr="127DD6E8">
        <w:t>irkimo sąlygų</w:t>
      </w:r>
      <w:r>
        <w:t xml:space="preserve"> 9 priedą;</w:t>
      </w:r>
    </w:p>
    <w:p w14:paraId="77CA43E5" w14:textId="77777777" w:rsidR="00E556BC" w:rsidRDefault="00E556BC" w:rsidP="00E556BC">
      <w:pPr>
        <w:pStyle w:val="Betarp"/>
        <w:ind w:firstLine="397"/>
        <w:contextualSpacing/>
      </w:pPr>
      <w:r>
        <w:lastRenderedPageBreak/>
        <w:t>10.1.3. tiekėjo deklaracija, parengta pagal specialiųjų p</w:t>
      </w:r>
      <w:r w:rsidRPr="127DD6E8">
        <w:t>irkimo sąlygų</w:t>
      </w:r>
      <w:r>
        <w:t xml:space="preserve"> 10 priedą (pildoma, jei bus pasitelkiamas ūkio subjektas ar </w:t>
      </w:r>
      <w:proofErr w:type="spellStart"/>
      <w:r>
        <w:t>kvazisubtiekėjas</w:t>
      </w:r>
      <w:proofErr w:type="spellEnd"/>
      <w:r>
        <w:t>, kuris bus įdarbintas darbo sutartimi);</w:t>
      </w:r>
    </w:p>
    <w:p w14:paraId="259BACF7" w14:textId="77777777" w:rsidR="00E556BC" w:rsidRDefault="00E556BC" w:rsidP="00E556BC">
      <w:pPr>
        <w:pStyle w:val="Betarp"/>
        <w:ind w:firstLine="397"/>
        <w:contextualSpacing/>
      </w:pPr>
      <w:r>
        <w:t>10.1.4. jungtinės veiklos sutarties skaitmeninė kopija (jeigu dalyvauja ūkio subjektų grupė);</w:t>
      </w:r>
    </w:p>
    <w:p w14:paraId="60475479" w14:textId="77777777" w:rsidR="00E556BC" w:rsidRDefault="00E556BC" w:rsidP="00E556BC">
      <w:pPr>
        <w:pStyle w:val="Betarp"/>
        <w:ind w:firstLine="397"/>
        <w:contextualSpacing/>
      </w:pPr>
      <w:r>
        <w:t>10.1.5. įgaliojimo ar kito dokumento (pvz., pareigybės aprašymo), suteikiančio teisę pasirašyti tiekėjo pasiūlymą, skaitmeninė kopija (taikoma, kai pasiūlymą ir kitus pirkimo dokumentus parašu patvirtina ne įmonės vadovas, o įgaliotas asmuo);</w:t>
      </w:r>
    </w:p>
    <w:p w14:paraId="2B809082" w14:textId="77777777" w:rsidR="00E556BC" w:rsidRPr="000151BA" w:rsidRDefault="00E556BC" w:rsidP="00E556BC">
      <w:pPr>
        <w:pStyle w:val="Betarp"/>
        <w:ind w:firstLine="397"/>
        <w:contextualSpacing/>
      </w:pPr>
      <w:r>
        <w:t>10.1.6. užpildytas Veiklos sąrašas, parengtas pagal specialiųjų p</w:t>
      </w:r>
      <w:r w:rsidRPr="127DD6E8">
        <w:t>irkimo sąlygų</w:t>
      </w:r>
      <w:r>
        <w:t xml:space="preserve"> 3 priedą;</w:t>
      </w:r>
    </w:p>
    <w:p w14:paraId="7E3489F0" w14:textId="77777777" w:rsidR="00E556BC" w:rsidRDefault="00E556BC" w:rsidP="00E556BC">
      <w:pPr>
        <w:pStyle w:val="Betarp"/>
        <w:ind w:firstLine="397"/>
        <w:contextualSpacing/>
      </w:pPr>
      <w:r>
        <w:t>10.1.7. kita pagal pirkimo dokumentus prašoma pateikta informacija ir (ar) dokumentai.</w:t>
      </w:r>
    </w:p>
    <w:p w14:paraId="409CBDAA" w14:textId="77777777" w:rsidR="00E556BC" w:rsidRDefault="00E556BC" w:rsidP="00E556BC">
      <w:pPr>
        <w:pStyle w:val="Betarp"/>
        <w:ind w:firstLine="397"/>
        <w:contextualSpacing/>
      </w:pPr>
      <w:r>
        <w:t>10.2. Tiekėjas iki pirkimo pasiūlymų pateikimo termino, nurodyto skelbime apie pirkimą,  pabaigos nepateikęs 8.3. punkte nurodytų užpildytų dokumentų, vėliau neturi teisės jų pateikti ir toks pasiūlymas bus atmestas.</w:t>
      </w:r>
    </w:p>
    <w:p w14:paraId="5824F7CD" w14:textId="77777777" w:rsidR="00E556BC" w:rsidRDefault="00E556BC" w:rsidP="00E556BC">
      <w:pPr>
        <w:pStyle w:val="Betarp"/>
        <w:ind w:firstLine="397"/>
        <w:contextualSpacing/>
        <w:rPr>
          <w:rFonts w:cs="Times New Roman"/>
          <w:bCs/>
          <w:szCs w:val="24"/>
        </w:rPr>
      </w:pPr>
      <w:r>
        <w:t xml:space="preserve">10.3.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1D435388" w14:textId="77777777" w:rsidR="00E556BC" w:rsidRDefault="00E556BC" w:rsidP="00E556BC">
      <w:pPr>
        <w:pStyle w:val="Betarp"/>
        <w:ind w:firstLine="397"/>
        <w:contextualSpacing/>
        <w:rPr>
          <w:rFonts w:cstheme="minorHAnsi"/>
          <w:bCs/>
        </w:rPr>
      </w:pPr>
      <w:bookmarkStart w:id="29" w:name="_Hlk188519391"/>
      <w:r>
        <w:rPr>
          <w:rFonts w:cs="Times New Roman"/>
          <w:bCs/>
          <w:szCs w:val="24"/>
        </w:rPr>
        <w:t xml:space="preserve">10.4. </w:t>
      </w:r>
      <w:r w:rsidRPr="003B59BA">
        <w:rPr>
          <w:rFonts w:cstheme="minorHAnsi"/>
          <w:bCs/>
        </w:rPr>
        <w:t>Šio pirkimo metu gali būti vykdomos derybos:</w:t>
      </w:r>
    </w:p>
    <w:p w14:paraId="3AE85D00" w14:textId="77777777" w:rsidR="00E556BC" w:rsidRPr="00FA2BD6" w:rsidRDefault="00E556BC" w:rsidP="00E556BC">
      <w:pPr>
        <w:pStyle w:val="Betarp"/>
        <w:ind w:firstLine="397"/>
        <w:contextualSpacing/>
        <w:rPr>
          <w:rFonts w:cstheme="minorHAnsi"/>
          <w:bCs/>
        </w:rPr>
      </w:pPr>
      <w:r>
        <w:rPr>
          <w:rFonts w:cstheme="minorHAnsi"/>
        </w:rPr>
        <w:t xml:space="preserve">10.4.1. </w:t>
      </w:r>
      <w:r w:rsidRPr="003B59BA">
        <w:rPr>
          <w:rFonts w:cstheme="minorHAnsi"/>
        </w:rPr>
        <w:t>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7F44A59C" w14:textId="77777777" w:rsidR="00E556BC" w:rsidRPr="003B59BA" w:rsidRDefault="00E556BC"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a) visiems tiekėjams taikomi vienodi reikalavimai, suteikiamos vienodos galimybės ir pateikiama vienoda informacija – teikdama informaciją, perkančioji organizacija neturi diskriminuoti tiekėjų, derybos vykdomos su kiekvienu tiekėju atskirai;</w:t>
      </w:r>
    </w:p>
    <w:p w14:paraId="07923EFF" w14:textId="77777777" w:rsidR="00E556BC" w:rsidRPr="003B59BA" w:rsidRDefault="00E556BC"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b) tretiesiems asmenims ir derybose dalyvaujantiems tiekėjams negali būti atskleidžiama jokia derybų metu iš tiekėjo gauta informacija, taip pat informacija apie derybų metu pasiektus susitarimus;</w:t>
      </w:r>
    </w:p>
    <w:p w14:paraId="108770B7" w14:textId="77777777" w:rsidR="00E556BC" w:rsidRPr="003B59BA" w:rsidRDefault="00E556BC"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c) negalima derėtis dėl pirkimo dokumentuose nustatytų reikalavimų tiekėjui, pasiūlymo vertinimo kriterijų ir vertinimo tvarkos.</w:t>
      </w:r>
    </w:p>
    <w:p w14:paraId="36FBD92C" w14:textId="77777777" w:rsidR="00E556BC" w:rsidRPr="003B59BA" w:rsidRDefault="00E556BC"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Pr>
          <w:rFonts w:cstheme="minorHAnsi"/>
        </w:rPr>
        <w:t>10.4.</w:t>
      </w:r>
      <w:r w:rsidRPr="003B59BA">
        <w:rPr>
          <w:rFonts w:cstheme="minorHAnsi"/>
        </w:rPr>
        <w:t>2.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w:t>
      </w:r>
      <w:r>
        <w:rPr>
          <w:rFonts w:cstheme="minorHAnsi"/>
        </w:rPr>
        <w:t>a</w:t>
      </w:r>
      <w:r w:rsidRPr="003B59BA">
        <w:rPr>
          <w:rFonts w:cstheme="minorHAnsi"/>
        </w:rPr>
        <w:t>si, arba jo įgaliotas atstovas. Derybų metu suderėta kaina yra galutinė pasiūlymo kaina. Jei tiekėjas, pakviestas derėtis, nepateikia pasiūlymo, tokiu atveju jo siūloma galutinė kaina yra šio tiekėjo pateikto pirminio pasiūlymo kaina</w:t>
      </w:r>
      <w:r>
        <w:rPr>
          <w:rFonts w:cstheme="minorHAnsi"/>
          <w:strike/>
        </w:rPr>
        <w:t>.</w:t>
      </w:r>
    </w:p>
    <w:p w14:paraId="76C74BC4" w14:textId="77777777" w:rsidR="00E556BC" w:rsidRPr="003B59BA" w:rsidRDefault="00E556BC" w:rsidP="00E556BC">
      <w:pPr>
        <w:pStyle w:val="Betarp"/>
        <w:ind w:firstLine="0"/>
        <w:contextualSpacing/>
        <w:rPr>
          <w:rFonts w:cstheme="minorHAnsi"/>
          <w:bCs/>
          <w:sz w:val="22"/>
          <w:szCs w:val="22"/>
        </w:rPr>
      </w:pPr>
    </w:p>
    <w:bookmarkEnd w:id="29"/>
    <w:p w14:paraId="729EDC83" w14:textId="56B295CA" w:rsidR="00112F92" w:rsidRPr="00EC49EA" w:rsidRDefault="00E556BC" w:rsidP="00E556BC">
      <w:pPr>
        <w:pStyle w:val="Betarp"/>
        <w:spacing w:line="276" w:lineRule="auto"/>
        <w:ind w:firstLine="0"/>
        <w:contextualSpacing/>
        <w:jc w:val="right"/>
        <w:rPr>
          <w:rFonts w:eastAsiaTheme="minorHAnsi" w:cstheme="minorHAnsi"/>
        </w:rPr>
      </w:pPr>
      <w:r w:rsidRPr="00C60B83">
        <w:rPr>
          <w:rFonts w:eastAsiaTheme="minorHAnsi" w:cstheme="minorHAnsi"/>
        </w:rPr>
        <w:br w:type="page"/>
      </w:r>
      <w:r w:rsidR="005450B5">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133A6D"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w:t>
      </w:r>
      <w:r w:rsidRPr="00133A6D">
        <w:rPr>
          <w:rFonts w:cstheme="minorHAnsi"/>
          <w:i/>
        </w:rPr>
        <w:t xml:space="preserve">yra sudaręs susitarimų, kuriais siekiama iškreipti konkurenciją atliekamame pirkime, ir perkančioji organizacija dėl to turi įtikinamų duomenų </w:t>
      </w:r>
      <w:r w:rsidRPr="00133A6D">
        <w:rPr>
          <w:rFonts w:cstheme="minorHAnsi"/>
          <w:b/>
          <w:i/>
        </w:rPr>
        <w:t>(</w:t>
      </w:r>
      <w:r w:rsidRPr="00133A6D">
        <w:rPr>
          <w:rFonts w:eastAsia="Yu Mincho" w:cstheme="minorHAnsi"/>
          <w:b/>
          <w:i/>
        </w:rPr>
        <w:t>VPĮ 46 straipsnio 4 dalies 1 punktas</w:t>
      </w:r>
      <w:r w:rsidRPr="00133A6D">
        <w:rPr>
          <w:rFonts w:eastAsia="Arial" w:cstheme="minorHAnsi"/>
          <w:i/>
        </w:rPr>
        <w:t>).</w:t>
      </w:r>
    </w:p>
    <w:p w14:paraId="5BE30949" w14:textId="77777777" w:rsidR="00DA60D5" w:rsidRPr="00133A6D" w:rsidRDefault="00DA60D5" w:rsidP="00DA60D5">
      <w:pPr>
        <w:pStyle w:val="Betarp"/>
        <w:ind w:firstLine="720"/>
        <w:rPr>
          <w:rFonts w:cstheme="minorHAnsi"/>
          <w:b/>
          <w:i/>
        </w:rPr>
      </w:pPr>
      <w:r w:rsidRPr="00133A6D">
        <w:rPr>
          <w:rFonts w:eastAsia="Arial" w:cstheme="minorHAnsi"/>
          <w:i/>
        </w:rPr>
        <w:t xml:space="preserve">2. </w:t>
      </w:r>
      <w:r w:rsidRPr="00133A6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3A6D">
        <w:rPr>
          <w:rFonts w:cstheme="minorHAnsi"/>
          <w:b/>
          <w:i/>
        </w:rPr>
        <w:t>(</w:t>
      </w:r>
      <w:r w:rsidRPr="00133A6D">
        <w:rPr>
          <w:rFonts w:eastAsia="Yu Mincho" w:cstheme="minorHAnsi"/>
          <w:b/>
          <w:i/>
        </w:rPr>
        <w:t>VPĮ 46 straipsnio 4 dalies 2 punktas)</w:t>
      </w:r>
      <w:r w:rsidRPr="00133A6D">
        <w:rPr>
          <w:rFonts w:cstheme="minorHAnsi"/>
          <w:i/>
        </w:rPr>
        <w:t>.</w:t>
      </w:r>
    </w:p>
    <w:p w14:paraId="2FE80A90" w14:textId="77777777" w:rsidR="00DA60D5" w:rsidRPr="00133A6D" w:rsidRDefault="00DA60D5" w:rsidP="00DA60D5">
      <w:pPr>
        <w:pStyle w:val="Betarp"/>
        <w:ind w:firstLine="720"/>
        <w:rPr>
          <w:rFonts w:eastAsia="Yu Mincho" w:cstheme="minorHAnsi"/>
          <w:b/>
          <w:bCs/>
        </w:rPr>
      </w:pPr>
      <w:r w:rsidRPr="00133A6D">
        <w:rPr>
          <w:rFonts w:eastAsia="Arial" w:cstheme="minorHAnsi"/>
          <w:i/>
        </w:rPr>
        <w:t xml:space="preserve">3. </w:t>
      </w:r>
      <w:r w:rsidRPr="00133A6D">
        <w:rPr>
          <w:rFonts w:cstheme="minorHAnsi"/>
        </w:rPr>
        <w:t xml:space="preserve">Pažeista konkurencija, kaip nustatyta VPĮ 27 straipsnio 3 ir 4 dalyse, ir atitinkamos padėties negalima ištaisyti </w:t>
      </w:r>
      <w:r w:rsidRPr="00133A6D">
        <w:rPr>
          <w:rFonts w:cstheme="minorHAnsi"/>
          <w:b/>
        </w:rPr>
        <w:t>(</w:t>
      </w:r>
      <w:r w:rsidRPr="00133A6D">
        <w:rPr>
          <w:rFonts w:eastAsia="Yu Mincho" w:cstheme="minorHAnsi"/>
          <w:b/>
        </w:rPr>
        <w:t>VPĮ 46 straipsnio 4 dalies 3 punktas).</w:t>
      </w:r>
    </w:p>
    <w:p w14:paraId="73EA165E" w14:textId="77777777" w:rsidR="00DA60D5" w:rsidRPr="00133A6D" w:rsidRDefault="00DA60D5" w:rsidP="00DA60D5">
      <w:pPr>
        <w:pStyle w:val="Betarp"/>
        <w:ind w:firstLine="720"/>
        <w:rPr>
          <w:rFonts w:cstheme="minorHAnsi"/>
        </w:rPr>
      </w:pPr>
      <w:r w:rsidRPr="00133A6D">
        <w:rPr>
          <w:rFonts w:eastAsia="Arial" w:cstheme="minorHAnsi"/>
          <w:i/>
        </w:rPr>
        <w:t xml:space="preserve">4. </w:t>
      </w:r>
      <w:r w:rsidRPr="00133A6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133A6D" w:rsidRDefault="00DA60D5" w:rsidP="00DA60D5">
      <w:pPr>
        <w:pStyle w:val="Betarp"/>
        <w:ind w:firstLine="720"/>
        <w:rPr>
          <w:rFonts w:eastAsia="Yu Mincho" w:cstheme="minorHAnsi"/>
          <w:b/>
        </w:rPr>
      </w:pPr>
      <w:r w:rsidRPr="00133A6D">
        <w:rPr>
          <w:rFonts w:eastAsia="Arial" w:cstheme="minorHAnsi"/>
        </w:rPr>
        <w:t>5.</w:t>
      </w:r>
      <w:r w:rsidRPr="00133A6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3A6D">
        <w:rPr>
          <w:rFonts w:cstheme="minorHAnsi"/>
        </w:rPr>
        <w:t>(</w:t>
      </w:r>
      <w:r w:rsidRPr="00133A6D">
        <w:rPr>
          <w:rFonts w:eastAsia="Yu Mincho" w:cstheme="minorHAnsi"/>
          <w:b/>
        </w:rPr>
        <w:t>VPĮ 46 straipsnio 4 dalies 5 punktas).</w:t>
      </w:r>
    </w:p>
    <w:p w14:paraId="37755B7F" w14:textId="38607C4F" w:rsidR="00DA60D5" w:rsidRPr="00133A6D" w:rsidRDefault="00CE14FC" w:rsidP="00133A6D">
      <w:pPr>
        <w:pStyle w:val="Betarp"/>
        <w:ind w:firstLine="720"/>
        <w:rPr>
          <w:rFonts w:eastAsia="Yu Mincho" w:cstheme="minorHAnsi"/>
          <w:b/>
          <w:i/>
        </w:rPr>
      </w:pPr>
      <w:r w:rsidRPr="00133A6D">
        <w:rPr>
          <w:rFonts w:cstheme="minorHAnsi"/>
          <w:lang w:eastAsia="en-US"/>
        </w:rPr>
        <w:t xml:space="preserve">6. Tiekėjas yra neatlikęs jam paskirtos baudžiamojo poveikio priemonės – uždraudimo juridiniam asmeniui dalyvauti viešuosiuose </w:t>
      </w:r>
      <w:proofErr w:type="spellStart"/>
      <w:r w:rsidRPr="00133A6D">
        <w:rPr>
          <w:rFonts w:cstheme="minorHAnsi"/>
          <w:lang w:eastAsia="en-US"/>
        </w:rPr>
        <w:t>pirkimuos</w:t>
      </w:r>
      <w:proofErr w:type="spellEnd"/>
      <w:r w:rsidRPr="00133A6D">
        <w:rPr>
          <w:rFonts w:cstheme="minorHAnsi"/>
          <w:lang w:eastAsia="en-US"/>
        </w:rPr>
        <w:t xml:space="preserve"> </w:t>
      </w:r>
      <w:r w:rsidRPr="00133A6D">
        <w:rPr>
          <w:rFonts w:cstheme="minorHAnsi"/>
          <w:b/>
          <w:i/>
        </w:rPr>
        <w:t>(</w:t>
      </w:r>
      <w:r w:rsidRPr="00133A6D">
        <w:rPr>
          <w:rFonts w:eastAsia="Yu Mincho" w:cstheme="minorHAnsi"/>
          <w:b/>
          <w:i/>
        </w:rPr>
        <w:t xml:space="preserve">VPĮ 46 straipsnio </w:t>
      </w:r>
      <w:r w:rsidRPr="00133A6D">
        <w:rPr>
          <w:rFonts w:eastAsia="Yu Mincho" w:cstheme="minorHAnsi"/>
          <w:b/>
          <w:bCs/>
          <w:i/>
          <w:iCs/>
          <w:lang w:eastAsia="en-US"/>
        </w:rPr>
        <w:t>2¹</w:t>
      </w:r>
      <w:r w:rsidRPr="00133A6D">
        <w:rPr>
          <w:rFonts w:ascii="Verdana" w:eastAsia="Yu Mincho" w:hAnsi="Verdana" w:cs="Arial"/>
          <w:b/>
          <w:bCs/>
          <w:lang w:eastAsia="en-US"/>
        </w:rPr>
        <w:t xml:space="preserve"> </w:t>
      </w:r>
      <w:r w:rsidRPr="00133A6D">
        <w:rPr>
          <w:rFonts w:eastAsia="Yu Mincho" w:cstheme="minorHAnsi"/>
          <w:b/>
          <w:i/>
        </w:rPr>
        <w:t xml:space="preserve"> dalis)</w:t>
      </w:r>
      <w:r w:rsidRPr="00133A6D">
        <w:rPr>
          <w:rFonts w:cstheme="minorHAnsi"/>
          <w:i/>
        </w:rPr>
        <w:t xml:space="preserve">. </w:t>
      </w:r>
    </w:p>
    <w:p w14:paraId="3599D705" w14:textId="77777777" w:rsidR="00133A6D" w:rsidRPr="00133A6D" w:rsidRDefault="00133A6D" w:rsidP="00133A6D">
      <w:pPr>
        <w:spacing w:line="240" w:lineRule="auto"/>
        <w:ind w:firstLine="720"/>
        <w:rPr>
          <w:rFonts w:eastAsia="Arial" w:cstheme="minorHAnsi"/>
          <w:b/>
          <w:bCs/>
          <w:iCs/>
        </w:rPr>
      </w:pPr>
      <w:r w:rsidRPr="00133A6D">
        <w:rPr>
          <w:rFonts w:eastAsia="Arial" w:cstheme="minorHAnsi"/>
          <w:b/>
          <w:bCs/>
          <w:iCs/>
        </w:rPr>
        <w:t>PASTABOS:</w:t>
      </w:r>
    </w:p>
    <w:p w14:paraId="69DAAC90" w14:textId="77777777" w:rsidR="00133A6D" w:rsidRPr="005E56E1" w:rsidRDefault="00133A6D" w:rsidP="00133A6D">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051AF0AD" w14:textId="77777777" w:rsidR="00133A6D" w:rsidRPr="005E56E1" w:rsidRDefault="00133A6D" w:rsidP="00133A6D">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irkimo sąlygų 5 priede „Pasiūlymo forma“ 4 lentelė.</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64CE8A7D"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5A857853" w14:textId="77777777" w:rsidR="00296E05" w:rsidRPr="00704C67" w:rsidRDefault="00296E05" w:rsidP="00704C67">
      <w:pPr>
        <w:spacing w:line="240" w:lineRule="auto"/>
        <w:ind w:left="7314" w:firstLine="0"/>
        <w:rPr>
          <w:rFonts w:cstheme="minorHAnsi"/>
        </w:rPr>
      </w:pPr>
    </w:p>
    <w:p w14:paraId="0E6E035C" w14:textId="3B6C649C" w:rsidR="00112F92" w:rsidRDefault="00112F92" w:rsidP="00296E05">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E03398" w14:textId="77777777" w:rsidR="00296E05" w:rsidRPr="00AA05AD" w:rsidRDefault="00296E05" w:rsidP="00296E05">
      <w:pPr>
        <w:spacing w:line="240" w:lineRule="auto"/>
        <w:jc w:val="center"/>
        <w:rPr>
          <w:rFonts w:eastAsia="Arial" w:cstheme="minorHAnsi"/>
          <w:smallCaps/>
          <w:color w:val="404040"/>
          <w:sz w:val="28"/>
          <w:szCs w:val="28"/>
        </w:rPr>
      </w:pPr>
    </w:p>
    <w:p w14:paraId="1AE51163" w14:textId="306693F9" w:rsidR="00DE020E" w:rsidRPr="0092546C" w:rsidRDefault="004242AB" w:rsidP="00DC7549">
      <w:pPr>
        <w:pStyle w:val="Sraopastraipa"/>
        <w:tabs>
          <w:tab w:val="left" w:pos="851"/>
        </w:tabs>
        <w:spacing w:line="240" w:lineRule="auto"/>
        <w:ind w:left="0" w:firstLine="567"/>
        <w:rPr>
          <w:rFonts w:cstheme="minorHAnsi"/>
        </w:rPr>
      </w:pPr>
      <w:r>
        <w:rPr>
          <w:rFonts w:eastAsiaTheme="minorHAnsi" w:cstheme="minorHAnsi"/>
          <w:lang w:eastAsia="en-US"/>
        </w:rPr>
        <w:t>1</w:t>
      </w:r>
      <w:r w:rsidR="00DE020E" w:rsidRPr="0092546C">
        <w:rPr>
          <w:rFonts w:eastAsiaTheme="minorHAnsi" w:cstheme="minorHAnsi"/>
          <w:lang w:eastAsia="en-US"/>
        </w:rPr>
        <w:t xml:space="preserve">. </w:t>
      </w:r>
      <w:r w:rsidR="00DE020E" w:rsidRPr="00547690">
        <w:rPr>
          <w:rFonts w:eastAsia="Calibri"/>
          <w:lang w:eastAsia="en-US"/>
        </w:rPr>
        <w:t xml:space="preserve">Tiekėjams keliami reikalavimai dėl aplinkos apsaugos vadybos sistemos standartų reikalavimų nurodyti </w:t>
      </w:r>
      <w:r w:rsidR="00DE020E" w:rsidRPr="00547690">
        <w:rPr>
          <w:rFonts w:cstheme="minorHAnsi"/>
        </w:rPr>
        <w:t>7 priedo „Sutarties projektas“ 6.2.</w:t>
      </w:r>
      <w:r w:rsidR="00547690" w:rsidRPr="00547690">
        <w:rPr>
          <w:rFonts w:cstheme="minorHAnsi"/>
        </w:rPr>
        <w:t>20</w:t>
      </w:r>
      <w:r w:rsidR="00DE020E" w:rsidRPr="00547690">
        <w:rPr>
          <w:rFonts w:cstheme="minorHAnsi"/>
          <w:color w:val="ED0000"/>
        </w:rPr>
        <w:t xml:space="preserve"> </w:t>
      </w:r>
      <w:r w:rsidR="00DE020E" w:rsidRPr="00547690">
        <w:rPr>
          <w:rFonts w:cstheme="minorHAnsi"/>
        </w:rPr>
        <w:t>papunktyje.</w:t>
      </w:r>
    </w:p>
    <w:p w14:paraId="02E37F8D" w14:textId="2E97437F" w:rsidR="004E241F" w:rsidRPr="0092546C" w:rsidRDefault="004242AB" w:rsidP="004E241F">
      <w:pPr>
        <w:tabs>
          <w:tab w:val="left" w:pos="720"/>
        </w:tabs>
        <w:spacing w:line="240" w:lineRule="auto"/>
        <w:ind w:firstLine="567"/>
        <w:rPr>
          <w:rFonts w:cstheme="minorHAnsi"/>
        </w:rPr>
      </w:pPr>
      <w:r>
        <w:rPr>
          <w:rFonts w:cstheme="minorHAnsi"/>
        </w:rPr>
        <w:t>2</w:t>
      </w:r>
      <w:r w:rsidR="00A45CF7" w:rsidRPr="0092546C">
        <w:rPr>
          <w:rFonts w:cstheme="minorHAnsi"/>
        </w:rPr>
        <w:t>. Kokybės vadybos sistemų standartų</w:t>
      </w:r>
      <w:r w:rsidR="00FC6996" w:rsidRPr="0092546C">
        <w:rPr>
          <w:rFonts w:cstheme="minorHAnsi"/>
        </w:rPr>
        <w:t xml:space="preserve"> laikymosi reikalavimai nenustatomi.</w:t>
      </w:r>
    </w:p>
    <w:p w14:paraId="165B1573" w14:textId="77777777" w:rsidR="007A6072" w:rsidRDefault="00000000" w:rsidP="004242AB">
      <w:pPr>
        <w:spacing w:line="240" w:lineRule="auto"/>
        <w:ind w:firstLine="567"/>
        <w:rPr>
          <w:rFonts w:eastAsia="Arial" w:cstheme="minorHAnsi"/>
        </w:rPr>
      </w:pPr>
      <w:sdt>
        <w:sdtPr>
          <w:rPr>
            <w:rFonts w:cstheme="minorHAnsi"/>
          </w:rPr>
          <w:tag w:val="goog_rdk_129"/>
          <w:id w:val="-1599392971"/>
          <w:placeholder>
            <w:docPart w:val="F366E6A1D2E5474EBA8AAE30714FA116"/>
          </w:placeholder>
        </w:sdtPr>
        <w:sdtContent>
          <w:r w:rsidR="004242AB">
            <w:rPr>
              <w:rFonts w:cstheme="minorHAnsi"/>
            </w:rPr>
            <w:t>3</w:t>
          </w:r>
          <w:r w:rsidR="004242AB" w:rsidRPr="0092546C">
            <w:rPr>
              <w:rFonts w:cstheme="minorHAnsi"/>
            </w:rPr>
            <w:t>.</w:t>
          </w:r>
        </w:sdtContent>
      </w:sdt>
      <w:r w:rsidR="004242AB" w:rsidRPr="0092546C">
        <w:rPr>
          <w:rFonts w:eastAsia="Arial" w:cstheme="minorHAnsi"/>
        </w:rPr>
        <w:t>Tiekėjo kvalifikacija turi atitikti šiame priede nustatytus reikalavimus kvalifikacijai</w:t>
      </w:r>
      <w:r w:rsidR="004242AB">
        <w:rPr>
          <w:rFonts w:eastAsia="Arial" w:cstheme="minorHAnsi"/>
        </w:rPr>
        <w:t xml:space="preserve"> </w:t>
      </w:r>
      <w:r w:rsidR="004242AB" w:rsidRPr="002E66FB">
        <w:rPr>
          <w:rFonts w:cstheme="minorHAnsi"/>
        </w:rPr>
        <w:t>(Žr. lentelę žemiau)</w:t>
      </w:r>
      <w:r w:rsidR="004242AB" w:rsidRPr="0092546C">
        <w:rPr>
          <w:rFonts w:eastAsia="Arial" w:cstheme="minorHAnsi"/>
        </w:rPr>
        <w:t>.</w:t>
      </w:r>
    </w:p>
    <w:p w14:paraId="0DA9C2CB" w14:textId="77777777" w:rsidR="007A6072" w:rsidRDefault="007A6072" w:rsidP="007A6072">
      <w:pPr>
        <w:spacing w:line="240" w:lineRule="auto"/>
        <w:ind w:firstLine="567"/>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0C929D6D" w14:textId="02CD00F1" w:rsidR="004242AB" w:rsidRPr="0092546C" w:rsidRDefault="004242AB" w:rsidP="007A6072">
      <w:pPr>
        <w:spacing w:line="240" w:lineRule="auto"/>
        <w:ind w:firstLine="567"/>
        <w:rPr>
          <w:rFonts w:eastAsia="Arial" w:cstheme="minorHAnsi"/>
        </w:rPr>
      </w:pPr>
      <w:r w:rsidRPr="0092546C">
        <w:rPr>
          <w:rFonts w:eastAsia="Arial" w:cstheme="minorHAnsi"/>
        </w:rPr>
        <w:t xml:space="preserve"> </w:t>
      </w:r>
    </w:p>
    <w:p w14:paraId="5D770E4C" w14:textId="0ABF1983" w:rsidR="00AF2159" w:rsidRPr="007A6072" w:rsidRDefault="007A6072" w:rsidP="007A6072">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810"/>
        <w:gridCol w:w="3540"/>
        <w:gridCol w:w="3240"/>
        <w:gridCol w:w="2372"/>
      </w:tblGrid>
      <w:tr w:rsidR="00704C67" w14:paraId="5ECFE2EE" w14:textId="77777777" w:rsidTr="006D625B">
        <w:tc>
          <w:tcPr>
            <w:tcW w:w="810"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40"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240"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72"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6D625B">
        <w:tc>
          <w:tcPr>
            <w:tcW w:w="810"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40"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240"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72"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306871" w14:paraId="242184E8" w14:textId="77777777" w:rsidTr="006D625B">
        <w:trPr>
          <w:trHeight w:val="103"/>
        </w:trPr>
        <w:tc>
          <w:tcPr>
            <w:tcW w:w="810" w:type="dxa"/>
            <w:shd w:val="clear" w:color="auto" w:fill="FFFFFF" w:themeFill="background1"/>
          </w:tcPr>
          <w:p w14:paraId="1E0E04D8" w14:textId="5DF0BD2B" w:rsidR="00306871" w:rsidRPr="00F0499F" w:rsidRDefault="00306871" w:rsidP="00306871">
            <w:pPr>
              <w:tabs>
                <w:tab w:val="left" w:pos="720"/>
              </w:tabs>
              <w:ind w:firstLine="0"/>
              <w:jc w:val="right"/>
              <w:rPr>
                <w:rFonts w:eastAsiaTheme="minorHAnsi" w:cstheme="minorHAnsi"/>
                <w:b/>
                <w:bCs/>
              </w:rPr>
            </w:pPr>
            <w:r>
              <w:rPr>
                <w:rFonts w:eastAsiaTheme="minorHAnsi" w:cstheme="minorHAnsi"/>
                <w:b/>
                <w:bCs/>
              </w:rPr>
              <w:t>1.1.</w:t>
            </w:r>
          </w:p>
        </w:tc>
        <w:tc>
          <w:tcPr>
            <w:tcW w:w="3540" w:type="dxa"/>
            <w:shd w:val="clear" w:color="auto" w:fill="FFFFFF" w:themeFill="background1"/>
          </w:tcPr>
          <w:p w14:paraId="1ADC9023" w14:textId="371663C1" w:rsidR="00306871" w:rsidRPr="00306871" w:rsidRDefault="00306871" w:rsidP="00306871">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240" w:type="dxa"/>
            <w:shd w:val="clear" w:color="auto" w:fill="FFFFFF" w:themeFill="background1"/>
          </w:tcPr>
          <w:p w14:paraId="1A925500" w14:textId="7E87B421" w:rsidR="00306871" w:rsidRPr="00867162" w:rsidRDefault="00306871" w:rsidP="00306871">
            <w:pPr>
              <w:tabs>
                <w:tab w:val="left" w:pos="720"/>
              </w:tabs>
              <w:ind w:firstLine="0"/>
              <w:rPr>
                <w:rFonts w:asciiTheme="minorHAnsi" w:cstheme="minorHAnsi"/>
                <w:b/>
                <w:bCs/>
                <w:strike/>
                <w:color w:val="000000"/>
                <w:sz w:val="21"/>
                <w:szCs w:val="21"/>
              </w:rPr>
            </w:pPr>
            <w:r w:rsidRPr="004242AB">
              <w:rPr>
                <w:rFonts w:asciiTheme="minorHAnsi" w:cstheme="minorHAnsi"/>
                <w:color w:val="000000"/>
                <w:sz w:val="21"/>
                <w:szCs w:val="21"/>
              </w:rPr>
              <w:t>Nereikalaujami</w:t>
            </w:r>
          </w:p>
        </w:tc>
        <w:tc>
          <w:tcPr>
            <w:tcW w:w="2372" w:type="dxa"/>
            <w:shd w:val="clear" w:color="auto" w:fill="FFFFFF" w:themeFill="background1"/>
          </w:tcPr>
          <w:p w14:paraId="7AD3A302" w14:textId="77777777" w:rsidR="00306871" w:rsidRPr="00867162" w:rsidRDefault="00306871" w:rsidP="00306871">
            <w:pPr>
              <w:autoSpaceDE w:val="0"/>
              <w:autoSpaceDN w:val="0"/>
              <w:adjustRightInd w:val="0"/>
              <w:ind w:firstLine="0"/>
              <w:jc w:val="left"/>
              <w:rPr>
                <w:rFonts w:asciiTheme="minorHAnsi" w:cstheme="minorHAnsi"/>
                <w:b/>
                <w:bCs/>
                <w:strike/>
                <w:color w:val="000000"/>
                <w:sz w:val="21"/>
                <w:szCs w:val="21"/>
              </w:rPr>
            </w:pPr>
          </w:p>
        </w:tc>
      </w:tr>
      <w:tr w:rsidR="006D625B" w14:paraId="62555550" w14:textId="77777777" w:rsidTr="006D625B">
        <w:trPr>
          <w:trHeight w:val="103"/>
        </w:trPr>
        <w:tc>
          <w:tcPr>
            <w:tcW w:w="810" w:type="dxa"/>
            <w:shd w:val="clear" w:color="auto" w:fill="FFFFFF" w:themeFill="background1"/>
          </w:tcPr>
          <w:p w14:paraId="7147A08E" w14:textId="77777777" w:rsidR="006D625B" w:rsidRDefault="006D625B" w:rsidP="006D625B">
            <w:pPr>
              <w:tabs>
                <w:tab w:val="left" w:pos="720"/>
              </w:tabs>
              <w:ind w:firstLine="0"/>
              <w:jc w:val="right"/>
              <w:rPr>
                <w:rFonts w:eastAsiaTheme="minorHAnsi" w:cstheme="minorHAnsi"/>
                <w:b/>
                <w:bCs/>
              </w:rPr>
            </w:pPr>
          </w:p>
        </w:tc>
        <w:tc>
          <w:tcPr>
            <w:tcW w:w="3540" w:type="dxa"/>
            <w:shd w:val="clear" w:color="auto" w:fill="FFFFFF" w:themeFill="background1"/>
          </w:tcPr>
          <w:p w14:paraId="63E76769" w14:textId="40133A0B" w:rsidR="006D625B" w:rsidRPr="00E0676E" w:rsidRDefault="006D625B" w:rsidP="006D625B">
            <w:pPr>
              <w:autoSpaceDE w:val="0"/>
              <w:autoSpaceDN w:val="0"/>
              <w:adjustRightInd w:val="0"/>
              <w:ind w:firstLine="0"/>
              <w:rPr>
                <w:rFonts w:cstheme="minorHAnsi"/>
                <w:color w:val="000000"/>
                <w:highlight w:val="yellow"/>
              </w:rPr>
            </w:pPr>
          </w:p>
        </w:tc>
        <w:tc>
          <w:tcPr>
            <w:tcW w:w="3240" w:type="dxa"/>
            <w:shd w:val="clear" w:color="auto" w:fill="FFFFFF" w:themeFill="background1"/>
          </w:tcPr>
          <w:p w14:paraId="3F7722DA" w14:textId="50008C4D" w:rsidR="006D625B" w:rsidRPr="006D625B" w:rsidRDefault="006D625B" w:rsidP="006D625B">
            <w:pPr>
              <w:ind w:firstLine="0"/>
              <w:rPr>
                <w:rFonts w:eastAsia="Arial" w:cstheme="minorHAnsi"/>
                <w:highlight w:val="yellow"/>
              </w:rPr>
            </w:pPr>
          </w:p>
        </w:tc>
        <w:tc>
          <w:tcPr>
            <w:tcW w:w="2372" w:type="dxa"/>
            <w:shd w:val="clear" w:color="auto" w:fill="FFFFFF" w:themeFill="background1"/>
          </w:tcPr>
          <w:p w14:paraId="5880DAC3" w14:textId="77777777" w:rsidR="006D625B" w:rsidRPr="00FE4328" w:rsidRDefault="006D625B" w:rsidP="006D625B">
            <w:pPr>
              <w:ind w:firstLine="0"/>
              <w:rPr>
                <w:rFonts w:eastAsia="Arial" w:cstheme="minorHAnsi"/>
              </w:rPr>
            </w:pPr>
          </w:p>
        </w:tc>
      </w:tr>
      <w:tr w:rsidR="006D625B" w14:paraId="18868904" w14:textId="77777777" w:rsidTr="006D625B">
        <w:trPr>
          <w:trHeight w:val="103"/>
        </w:trPr>
        <w:tc>
          <w:tcPr>
            <w:tcW w:w="810" w:type="dxa"/>
            <w:shd w:val="clear" w:color="auto" w:fill="FFFFFF" w:themeFill="background1"/>
          </w:tcPr>
          <w:p w14:paraId="5D05AD84" w14:textId="34F3DF0C"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52" w:type="dxa"/>
            <w:gridSpan w:val="3"/>
            <w:shd w:val="clear" w:color="auto" w:fill="FFFFFF" w:themeFill="background1"/>
          </w:tcPr>
          <w:p w14:paraId="7831DE5A" w14:textId="77777777" w:rsidR="006D625B"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6D625B" w:rsidRPr="00CB20ED" w:rsidRDefault="006D625B" w:rsidP="006D625B">
            <w:pPr>
              <w:autoSpaceDE w:val="0"/>
              <w:autoSpaceDN w:val="0"/>
              <w:adjustRightInd w:val="0"/>
              <w:ind w:firstLine="0"/>
              <w:jc w:val="left"/>
              <w:rPr>
                <w:rFonts w:cstheme="minorHAnsi"/>
                <w:b/>
                <w:bCs/>
                <w:color w:val="000000"/>
              </w:rPr>
            </w:pPr>
          </w:p>
        </w:tc>
      </w:tr>
      <w:tr w:rsidR="006D625B" w14:paraId="06A1EA65" w14:textId="77777777" w:rsidTr="006D625B">
        <w:trPr>
          <w:trHeight w:val="103"/>
        </w:trPr>
        <w:tc>
          <w:tcPr>
            <w:tcW w:w="810" w:type="dxa"/>
            <w:shd w:val="clear" w:color="auto" w:fill="FFFFFF" w:themeFill="background1"/>
          </w:tcPr>
          <w:p w14:paraId="77B4142D" w14:textId="5C80EBA0" w:rsidR="006D625B" w:rsidRPr="00AF2159" w:rsidRDefault="006D625B" w:rsidP="006D625B">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40" w:type="dxa"/>
            <w:shd w:val="clear" w:color="auto" w:fill="FFFFFF" w:themeFill="background1"/>
          </w:tcPr>
          <w:p w14:paraId="5276F0DE" w14:textId="70FDB010" w:rsidR="006D625B" w:rsidRPr="00306871" w:rsidRDefault="006D625B" w:rsidP="006D625B">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240" w:type="dxa"/>
            <w:shd w:val="clear" w:color="auto" w:fill="FFFFFF" w:themeFill="background1"/>
          </w:tcPr>
          <w:p w14:paraId="38034B7E" w14:textId="7A46C2A1" w:rsidR="006D625B" w:rsidRPr="004242AB" w:rsidRDefault="006D625B" w:rsidP="006D625B">
            <w:pPr>
              <w:tabs>
                <w:tab w:val="left" w:pos="720"/>
              </w:tabs>
              <w:ind w:firstLine="0"/>
              <w:rPr>
                <w:rFonts w:cstheme="minorHAnsi"/>
                <w:color w:val="000000"/>
                <w:sz w:val="21"/>
                <w:szCs w:val="21"/>
              </w:rPr>
            </w:pPr>
            <w:r w:rsidRPr="004242AB">
              <w:rPr>
                <w:rFonts w:asciiTheme="minorHAnsi" w:cstheme="minorHAnsi"/>
                <w:color w:val="000000"/>
                <w:sz w:val="21"/>
                <w:szCs w:val="21"/>
              </w:rPr>
              <w:t>Nereikalaujami</w:t>
            </w:r>
          </w:p>
        </w:tc>
        <w:tc>
          <w:tcPr>
            <w:tcW w:w="2372" w:type="dxa"/>
            <w:shd w:val="clear" w:color="auto" w:fill="FFFFFF" w:themeFill="background1"/>
          </w:tcPr>
          <w:p w14:paraId="7173E841" w14:textId="77777777" w:rsidR="006D625B" w:rsidRPr="00CB20ED" w:rsidRDefault="006D625B" w:rsidP="006D625B">
            <w:pPr>
              <w:autoSpaceDE w:val="0"/>
              <w:autoSpaceDN w:val="0"/>
              <w:adjustRightInd w:val="0"/>
              <w:ind w:firstLine="0"/>
              <w:jc w:val="left"/>
              <w:rPr>
                <w:rFonts w:cstheme="minorHAnsi"/>
                <w:b/>
                <w:bCs/>
                <w:color w:val="000000"/>
              </w:rPr>
            </w:pPr>
          </w:p>
        </w:tc>
      </w:tr>
      <w:tr w:rsidR="006D625B" w14:paraId="77F26F87" w14:textId="77777777" w:rsidTr="006D625B">
        <w:trPr>
          <w:trHeight w:val="103"/>
        </w:trPr>
        <w:tc>
          <w:tcPr>
            <w:tcW w:w="810" w:type="dxa"/>
            <w:shd w:val="clear" w:color="auto" w:fill="DEEAF6" w:themeFill="accent5" w:themeFillTint="33"/>
          </w:tcPr>
          <w:p w14:paraId="548F036F" w14:textId="31D3DF71"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52" w:type="dxa"/>
            <w:gridSpan w:val="3"/>
            <w:shd w:val="clear" w:color="auto" w:fill="DEEAF6" w:themeFill="accent5" w:themeFillTint="33"/>
          </w:tcPr>
          <w:p w14:paraId="523BC656" w14:textId="77777777" w:rsidR="006D625B"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Techninis ir profesinis pajėgumas</w:t>
            </w:r>
          </w:p>
          <w:p w14:paraId="68CF68C0" w14:textId="6C21ED35" w:rsidR="006D625B" w:rsidRPr="00CB20ED" w:rsidRDefault="006D625B" w:rsidP="006D625B">
            <w:pPr>
              <w:autoSpaceDE w:val="0"/>
              <w:autoSpaceDN w:val="0"/>
              <w:adjustRightInd w:val="0"/>
              <w:ind w:firstLine="0"/>
              <w:jc w:val="left"/>
              <w:rPr>
                <w:rFonts w:cstheme="minorHAnsi"/>
                <w:b/>
                <w:bCs/>
                <w:color w:val="000000"/>
              </w:rPr>
            </w:pPr>
          </w:p>
        </w:tc>
      </w:tr>
      <w:tr w:rsidR="006D625B" w14:paraId="4E2BD862" w14:textId="77777777" w:rsidTr="006D625B">
        <w:tc>
          <w:tcPr>
            <w:tcW w:w="810" w:type="dxa"/>
          </w:tcPr>
          <w:p w14:paraId="551A932B" w14:textId="4ABC71DF" w:rsidR="006D625B" w:rsidRPr="00AF2159" w:rsidRDefault="006D625B" w:rsidP="006D625B">
            <w:pPr>
              <w:tabs>
                <w:tab w:val="left" w:pos="720"/>
              </w:tabs>
              <w:ind w:firstLine="0"/>
              <w:jc w:val="right"/>
              <w:rPr>
                <w:rFonts w:asciiTheme="minorHAnsi" w:eastAsia="Calibri" w:cstheme="minorHAnsi"/>
                <w:b/>
                <w:bCs/>
                <w:sz w:val="21"/>
                <w:szCs w:val="21"/>
              </w:rPr>
            </w:pPr>
            <w:r w:rsidRPr="00AF2159">
              <w:rPr>
                <w:rFonts w:asciiTheme="minorHAnsi" w:eastAsia="Calibri" w:cstheme="minorHAnsi"/>
                <w:b/>
                <w:bCs/>
                <w:sz w:val="21"/>
                <w:szCs w:val="21"/>
              </w:rPr>
              <w:t>3.1.</w:t>
            </w:r>
          </w:p>
        </w:tc>
        <w:tc>
          <w:tcPr>
            <w:tcW w:w="3540" w:type="dxa"/>
          </w:tcPr>
          <w:p w14:paraId="6C0974C9" w14:textId="16E1428A" w:rsidR="00306871" w:rsidRPr="00A51B55" w:rsidRDefault="00306871" w:rsidP="00306871">
            <w:pPr>
              <w:tabs>
                <w:tab w:val="left" w:pos="720"/>
              </w:tabs>
              <w:ind w:firstLine="0"/>
              <w:rPr>
                <w:rFonts w:asciiTheme="minorHAnsi" w:eastAsia="Calibri" w:cstheme="minorHAnsi"/>
                <w:sz w:val="21"/>
                <w:szCs w:val="21"/>
              </w:rPr>
            </w:pPr>
            <w:r w:rsidRPr="00A51B55">
              <w:rPr>
                <w:rFonts w:asciiTheme="minorHAnsi" w:eastAsia="Calibri" w:cstheme="minorHAnsi"/>
                <w:sz w:val="21"/>
                <w:szCs w:val="21"/>
              </w:rPr>
              <w:t xml:space="preserve">Tiekėjas turi </w:t>
            </w:r>
            <w:r>
              <w:rPr>
                <w:rFonts w:asciiTheme="minorHAnsi" w:eastAsia="Calibri" w:cstheme="minorHAnsi"/>
                <w:sz w:val="21"/>
                <w:szCs w:val="21"/>
              </w:rPr>
              <w:t xml:space="preserve">teisę eiti </w:t>
            </w:r>
            <w:r w:rsidRPr="00A51B55">
              <w:rPr>
                <w:rFonts w:asciiTheme="minorHAnsi" w:eastAsia="Calibri" w:cstheme="minorHAnsi"/>
                <w:sz w:val="21"/>
                <w:szCs w:val="21"/>
              </w:rPr>
              <w:t>ypatingojo statinio</w:t>
            </w:r>
            <w:r>
              <w:rPr>
                <w:rFonts w:asciiTheme="minorHAnsi" w:eastAsia="Calibri" w:cstheme="minorHAnsi"/>
                <w:sz w:val="21"/>
                <w:szCs w:val="21"/>
              </w:rPr>
              <w:t>,</w:t>
            </w:r>
            <w:r w:rsidRPr="00A51B55">
              <w:rPr>
                <w:rFonts w:asciiTheme="minorHAnsi" w:eastAsia="Calibri" w:cstheme="minorHAnsi"/>
                <w:sz w:val="21"/>
                <w:szCs w:val="21"/>
              </w:rPr>
              <w:t xml:space="preserve">  esan</w:t>
            </w:r>
            <w:r>
              <w:rPr>
                <w:rFonts w:asciiTheme="minorHAnsi" w:eastAsia="Calibri" w:cstheme="minorHAnsi"/>
                <w:sz w:val="21"/>
                <w:szCs w:val="21"/>
              </w:rPr>
              <w:t xml:space="preserve">čio </w:t>
            </w:r>
            <w:r w:rsidRPr="00A51B55">
              <w:rPr>
                <w:rFonts w:asciiTheme="minorHAnsi" w:eastAsia="Calibri" w:cstheme="minorHAnsi"/>
                <w:sz w:val="21"/>
                <w:szCs w:val="21"/>
              </w:rPr>
              <w:t xml:space="preserve">kultūros paveldo </w:t>
            </w:r>
          </w:p>
          <w:p w14:paraId="41D225ED" w14:textId="77777777" w:rsidR="00306871" w:rsidRPr="00A51B55" w:rsidRDefault="00306871" w:rsidP="00306871">
            <w:pPr>
              <w:tabs>
                <w:tab w:val="left" w:pos="720"/>
              </w:tabs>
              <w:ind w:firstLine="0"/>
              <w:rPr>
                <w:rFonts w:asciiTheme="minorHAnsi" w:eastAsia="Calibri" w:cstheme="minorHAnsi"/>
                <w:sz w:val="21"/>
                <w:szCs w:val="21"/>
              </w:rPr>
            </w:pPr>
            <w:r w:rsidRPr="00A51B55">
              <w:rPr>
                <w:rFonts w:asciiTheme="minorHAnsi" w:eastAsia="Calibri" w:cstheme="minorHAnsi"/>
                <w:sz w:val="21"/>
                <w:szCs w:val="21"/>
              </w:rPr>
              <w:t xml:space="preserve">objekto teritorijoje, jo apsaugos zonoje, </w:t>
            </w:r>
          </w:p>
          <w:p w14:paraId="66975FAB" w14:textId="68AB508B" w:rsidR="00306871" w:rsidRPr="00A51B55" w:rsidRDefault="00306871" w:rsidP="00306871">
            <w:pPr>
              <w:tabs>
                <w:tab w:val="left" w:pos="720"/>
              </w:tabs>
              <w:ind w:firstLine="0"/>
              <w:rPr>
                <w:rFonts w:asciiTheme="minorHAnsi" w:eastAsia="Calibri" w:cstheme="minorHAnsi"/>
                <w:sz w:val="21"/>
                <w:szCs w:val="21"/>
              </w:rPr>
            </w:pPr>
            <w:r w:rsidRPr="00A51B55">
              <w:rPr>
                <w:rFonts w:asciiTheme="minorHAnsi" w:eastAsia="Calibri" w:cstheme="minorHAnsi"/>
                <w:sz w:val="21"/>
                <w:szCs w:val="21"/>
              </w:rPr>
              <w:t>kultūros paveldo vietovėje</w:t>
            </w:r>
            <w:r>
              <w:rPr>
                <w:rFonts w:asciiTheme="minorHAnsi" w:eastAsia="Calibri" w:cstheme="minorHAnsi"/>
                <w:sz w:val="21"/>
                <w:szCs w:val="21"/>
              </w:rPr>
              <w:t xml:space="preserve">, </w:t>
            </w:r>
            <w:r w:rsidRPr="00A51B55">
              <w:rPr>
                <w:rFonts w:asciiTheme="minorHAnsi" w:eastAsia="Calibri" w:cstheme="minorHAnsi"/>
                <w:sz w:val="21"/>
                <w:szCs w:val="21"/>
              </w:rPr>
              <w:t>statybos  vadov</w:t>
            </w:r>
            <w:r>
              <w:rPr>
                <w:rFonts w:asciiTheme="minorHAnsi" w:eastAsia="Calibri" w:cstheme="minorHAnsi"/>
                <w:sz w:val="21"/>
                <w:szCs w:val="21"/>
              </w:rPr>
              <w:t>o pareigas</w:t>
            </w:r>
            <w:r w:rsidRPr="00A51B55">
              <w:rPr>
                <w:rFonts w:asciiTheme="minorHAnsi" w:eastAsia="Calibri" w:cstheme="minorHAnsi"/>
                <w:sz w:val="21"/>
                <w:szCs w:val="21"/>
              </w:rPr>
              <w:t xml:space="preserve">; </w:t>
            </w:r>
          </w:p>
          <w:p w14:paraId="04AF5AE6" w14:textId="45F1A85A" w:rsidR="00306871" w:rsidRPr="00A51B55" w:rsidRDefault="00306871" w:rsidP="00306871">
            <w:pPr>
              <w:tabs>
                <w:tab w:val="left" w:pos="720"/>
              </w:tabs>
              <w:ind w:firstLine="0"/>
              <w:rPr>
                <w:rFonts w:asciiTheme="minorHAnsi" w:eastAsia="Calibri" w:cstheme="minorHAnsi"/>
                <w:sz w:val="21"/>
                <w:szCs w:val="21"/>
              </w:rPr>
            </w:pPr>
            <w:r w:rsidRPr="00A51B55">
              <w:rPr>
                <w:rFonts w:asciiTheme="minorHAnsi" w:eastAsia="Calibri" w:cstheme="minorHAnsi"/>
                <w:sz w:val="21"/>
                <w:szCs w:val="21"/>
              </w:rPr>
              <w:t>statiniai: negyvenamieji pastatai, pogrupis: religinės paskirties pastatai</w:t>
            </w:r>
          </w:p>
          <w:p w14:paraId="563ED77C" w14:textId="77777777" w:rsidR="00306871" w:rsidRDefault="00306871" w:rsidP="00306871">
            <w:pPr>
              <w:tabs>
                <w:tab w:val="left" w:pos="720"/>
              </w:tabs>
              <w:ind w:firstLine="0"/>
              <w:rPr>
                <w:rFonts w:asciiTheme="minorHAnsi" w:eastAsia="Calibri" w:cstheme="minorHAnsi"/>
                <w:sz w:val="21"/>
                <w:szCs w:val="21"/>
              </w:rPr>
            </w:pPr>
            <w:r w:rsidRPr="00A51B55">
              <w:rPr>
                <w:rFonts w:asciiTheme="minorHAnsi" w:eastAsia="Calibri" w:cstheme="minorHAnsi"/>
                <w:sz w:val="21"/>
                <w:szCs w:val="21"/>
              </w:rPr>
              <w:t>(teisinis pagrindas: Statybos įstatymo 12 straipsnis).</w:t>
            </w:r>
          </w:p>
          <w:p w14:paraId="37A240A9" w14:textId="77777777" w:rsidR="00306871" w:rsidRDefault="00306871" w:rsidP="006D625B">
            <w:pPr>
              <w:tabs>
                <w:tab w:val="left" w:pos="720"/>
              </w:tabs>
              <w:ind w:firstLine="0"/>
              <w:rPr>
                <w:rFonts w:asciiTheme="minorHAnsi" w:eastAsia="Calibri" w:cstheme="minorHAnsi"/>
                <w:sz w:val="21"/>
                <w:szCs w:val="21"/>
              </w:rPr>
            </w:pPr>
          </w:p>
          <w:p w14:paraId="1F74D1CD" w14:textId="77777777" w:rsidR="00A33937" w:rsidRDefault="00A33937" w:rsidP="006D625B">
            <w:pPr>
              <w:tabs>
                <w:tab w:val="left" w:pos="720"/>
              </w:tabs>
              <w:ind w:firstLine="0"/>
              <w:rPr>
                <w:rFonts w:asciiTheme="minorHAnsi" w:eastAsia="Calibri" w:cstheme="minorHAnsi"/>
                <w:sz w:val="21"/>
                <w:szCs w:val="21"/>
              </w:rPr>
            </w:pPr>
          </w:p>
          <w:p w14:paraId="778CC471" w14:textId="1AF8659B" w:rsidR="00A33937" w:rsidRPr="00A51B55" w:rsidRDefault="00A33937" w:rsidP="00A33937">
            <w:pPr>
              <w:tabs>
                <w:tab w:val="left" w:pos="720"/>
              </w:tabs>
              <w:ind w:firstLine="0"/>
              <w:rPr>
                <w:rFonts w:asciiTheme="minorHAnsi" w:eastAsia="Calibri" w:cstheme="minorHAnsi"/>
                <w:sz w:val="21"/>
                <w:szCs w:val="21"/>
              </w:rPr>
            </w:pPr>
          </w:p>
        </w:tc>
        <w:tc>
          <w:tcPr>
            <w:tcW w:w="3240" w:type="dxa"/>
          </w:tcPr>
          <w:p w14:paraId="1876BA4B" w14:textId="77777777" w:rsidR="006D625B" w:rsidRPr="00A51B55" w:rsidRDefault="006D625B" w:rsidP="00DF7EB6">
            <w:pPr>
              <w:ind w:firstLine="0"/>
              <w:rPr>
                <w:rFonts w:asciiTheme="minorHAnsi" w:cstheme="minorHAnsi"/>
                <w:color w:val="000000"/>
                <w:sz w:val="21"/>
                <w:szCs w:val="21"/>
              </w:rPr>
            </w:pPr>
            <w:r w:rsidRPr="00A51B55">
              <w:rPr>
                <w:rFonts w:asciiTheme="minorHAnsi" w:cstheme="minorHAnsi"/>
                <w:color w:val="000000"/>
                <w:sz w:val="21"/>
                <w:szCs w:val="21"/>
              </w:rPr>
              <w:t xml:space="preserve">Vadovo (-ų) vardas pavardė ir galiojančio kvalifikacijos atestato numeris (dokumento pateikti nereikalaujama, duomenys bus patikrinti VĮ Statybos sektoriaus vystymo agentūros interneto svetainėje </w:t>
            </w:r>
            <w:hyperlink r:id="rId12" w:history="1">
              <w:r w:rsidRPr="00A51B55">
                <w:rPr>
                  <w:rStyle w:val="Hipersaitas"/>
                  <w:rFonts w:asciiTheme="minorHAnsi" w:cstheme="minorHAnsi"/>
                  <w:sz w:val="21"/>
                  <w:szCs w:val="21"/>
                </w:rPr>
                <w:t>https://www.ssva.lt</w:t>
              </w:r>
            </w:hyperlink>
            <w:r w:rsidRPr="00A51B55">
              <w:rPr>
                <w:rFonts w:asciiTheme="minorHAnsi" w:cstheme="minorHAnsi"/>
                <w:color w:val="000000"/>
                <w:sz w:val="21"/>
                <w:szCs w:val="21"/>
              </w:rPr>
              <w:t>).</w:t>
            </w:r>
          </w:p>
          <w:p w14:paraId="1DD58F63" w14:textId="77777777" w:rsidR="006D625B" w:rsidRPr="00A51B55" w:rsidRDefault="006D625B" w:rsidP="006D625B">
            <w:pPr>
              <w:pStyle w:val="Default"/>
              <w:jc w:val="both"/>
              <w:rPr>
                <w:rFonts w:asciiTheme="minorHAnsi" w:hAnsiTheme="minorHAnsi" w:cstheme="minorHAnsi"/>
                <w:sz w:val="21"/>
                <w:szCs w:val="21"/>
              </w:rPr>
            </w:pPr>
          </w:p>
          <w:p w14:paraId="24EA8F06" w14:textId="77777777" w:rsidR="006D625B" w:rsidRPr="00A51B55" w:rsidRDefault="006D625B" w:rsidP="006D625B">
            <w:pPr>
              <w:pStyle w:val="Default"/>
              <w:jc w:val="both"/>
              <w:rPr>
                <w:rFonts w:asciiTheme="minorHAnsi" w:hAnsiTheme="minorHAnsi" w:cstheme="minorHAnsi"/>
                <w:sz w:val="21"/>
                <w:szCs w:val="21"/>
              </w:rPr>
            </w:pPr>
            <w:r w:rsidRPr="00A51B55">
              <w:rPr>
                <w:rFonts w:asciiTheme="minorHAnsi" w:hAnsiTheme="minorHAns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w:t>
            </w:r>
            <w:r w:rsidRPr="00A51B55">
              <w:rPr>
                <w:rFonts w:asciiTheme="minorHAnsi" w:hAnsiTheme="minorHAnsi" w:cstheme="minorHAnsi"/>
                <w:sz w:val="21"/>
                <w:szCs w:val="21"/>
              </w:rPr>
              <w:lastRenderedPageBreak/>
              <w:t>tiesiogiai ir neatlygintinai prisijungęs susipažinti su reikalaujamais dokumentais ir (ar) informacija</w:t>
            </w:r>
            <w:r w:rsidRPr="00A51B55">
              <w:rPr>
                <w:rFonts w:asciiTheme="minorHAnsi" w:hAnsiTheme="minorHAnsi" w:cstheme="minorHAnsi"/>
                <w:i/>
                <w:iCs/>
                <w:sz w:val="21"/>
                <w:szCs w:val="21"/>
              </w:rPr>
              <w:t xml:space="preserve">. </w:t>
            </w:r>
          </w:p>
          <w:p w14:paraId="557DACA6" w14:textId="77777777" w:rsidR="006D625B" w:rsidRPr="00A51B55" w:rsidRDefault="006D625B" w:rsidP="006D625B">
            <w:pPr>
              <w:pStyle w:val="Default"/>
              <w:jc w:val="both"/>
              <w:rPr>
                <w:rFonts w:asciiTheme="minorHAnsi" w:hAnsiTheme="minorHAnsi" w:cstheme="minorHAnsi"/>
                <w:sz w:val="21"/>
                <w:szCs w:val="21"/>
              </w:rPr>
            </w:pPr>
          </w:p>
          <w:p w14:paraId="6F1B72B8" w14:textId="1E152827" w:rsidR="00EF7FD4" w:rsidRPr="00A51B55" w:rsidRDefault="00EF7FD4" w:rsidP="006D625B">
            <w:pPr>
              <w:pStyle w:val="Default"/>
              <w:jc w:val="both"/>
              <w:rPr>
                <w:rFonts w:asciiTheme="minorHAnsi" w:hAnsiTheme="minorHAnsi" w:cstheme="minorHAnsi"/>
                <w:sz w:val="21"/>
                <w:szCs w:val="21"/>
              </w:rPr>
            </w:pPr>
            <w:r w:rsidRPr="00983B59">
              <w:rPr>
                <w:rFonts w:asciiTheme="minorHAnsi" w:hAnsiTheme="minorHAnsi" w:cstheme="minorHAnsi"/>
                <w:sz w:val="21"/>
                <w:szCs w:val="21"/>
              </w:rPr>
              <w:t>Užsienio šalies specialistai*</w:t>
            </w:r>
            <w:r w:rsidRPr="00983B59">
              <w:rPr>
                <w:rFonts w:asciiTheme="minorHAnsi" w:hAnsiTheme="minorHAnsi" w:cstheme="minorHAnsi"/>
                <w:b/>
                <w:bCs/>
                <w:sz w:val="21"/>
                <w:szCs w:val="21"/>
              </w:rPr>
              <w:t xml:space="preserve"> </w:t>
            </w:r>
            <w:r w:rsidRPr="00983B59">
              <w:rPr>
                <w:rFonts w:asciiTheme="minorHAnsi" w:hAnsiTheme="minorHAnsi" w:cstheme="minorHAnsi"/>
                <w:sz w:val="21"/>
                <w:szCs w:val="21"/>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w:t>
            </w:r>
            <w:r w:rsidRPr="00E97728">
              <w:rPr>
                <w:rFonts w:asciiTheme="minorHAnsi" w:hAnsiTheme="minorHAnsi" w:cstheme="minorHAnsi"/>
                <w:sz w:val="21"/>
                <w:szCs w:val="21"/>
              </w:rPr>
              <w:t>turi teisę eiti ypatingojo statinio,  esančio kultūros paveldo objekto teritorijoje, jo apsaugos zonoje, kultūros paveldo vietovėje,</w:t>
            </w:r>
            <w:r>
              <w:rPr>
                <w:rFonts w:asciiTheme="minorHAnsi" w:hAnsiTheme="minorHAnsi" w:cstheme="minorHAnsi"/>
                <w:sz w:val="21"/>
                <w:szCs w:val="21"/>
              </w:rPr>
              <w:t xml:space="preserve"> statinių</w:t>
            </w:r>
            <w:r w:rsidRPr="00E97728">
              <w:rPr>
                <w:rFonts w:asciiTheme="minorHAnsi" w:hAnsiTheme="minorHAnsi" w:cstheme="minorHAnsi"/>
                <w:sz w:val="21"/>
                <w:szCs w:val="21"/>
              </w:rPr>
              <w:t xml:space="preserve"> statybos vadovo pareigas, pripažinus</w:t>
            </w:r>
            <w:r w:rsidRPr="00983B59">
              <w:rPr>
                <w:rFonts w:asciiTheme="minorHAnsi" w:hAnsiTheme="minorHAnsi" w:cstheme="minorHAnsi"/>
                <w:sz w:val="21"/>
                <w:szCs w:val="21"/>
              </w:rPr>
              <w:t xml:space="preserve"> jų kilmės valstybėje turimą teisę eiti analogiškų statinių statybos vadovo pareigas. </w:t>
            </w:r>
          </w:p>
          <w:p w14:paraId="4F0AA418" w14:textId="77777777" w:rsidR="006D625B" w:rsidRPr="00A51B55" w:rsidRDefault="006D625B" w:rsidP="006D625B">
            <w:pPr>
              <w:pStyle w:val="Default"/>
              <w:jc w:val="both"/>
              <w:rPr>
                <w:rFonts w:asciiTheme="minorHAnsi" w:hAnsiTheme="minorHAnsi" w:cstheme="minorHAnsi"/>
                <w:sz w:val="21"/>
                <w:szCs w:val="21"/>
              </w:rPr>
            </w:pPr>
            <w:r w:rsidRPr="00A51B55">
              <w:rPr>
                <w:rFonts w:asciiTheme="minorHAnsi" w:hAnsiTheme="minorHAnsi" w:cstheme="minorHAnsi"/>
                <w:sz w:val="21"/>
                <w:szCs w:val="2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6460176" w14:textId="77777777" w:rsidR="006D625B" w:rsidRPr="00A51B55" w:rsidRDefault="006D625B" w:rsidP="006D625B">
            <w:pPr>
              <w:pStyle w:val="Default"/>
              <w:jc w:val="both"/>
              <w:rPr>
                <w:rFonts w:asciiTheme="minorHAnsi" w:hAnsiTheme="minorHAnsi" w:cstheme="minorHAnsi"/>
                <w:sz w:val="21"/>
                <w:szCs w:val="21"/>
              </w:rPr>
            </w:pPr>
            <w:r w:rsidRPr="00A51B55">
              <w:rPr>
                <w:rFonts w:asciiTheme="minorHAnsi" w:hAnsiTheme="minorHAnsi" w:cstheme="minorHAnsi"/>
                <w:sz w:val="21"/>
                <w:szCs w:val="21"/>
              </w:rPr>
              <w:t>Teisės pripažinimo dokumentai turi būti gauti iki pirkimo sutarties pasirašymo.</w:t>
            </w:r>
          </w:p>
          <w:p w14:paraId="3AA42596" w14:textId="2CB229F9" w:rsidR="006D625B" w:rsidRPr="0017315A" w:rsidRDefault="006D625B" w:rsidP="0017315A">
            <w:pPr>
              <w:pStyle w:val="Default"/>
              <w:jc w:val="both"/>
              <w:rPr>
                <w:rFonts w:asciiTheme="minorHAnsi" w:hAnsiTheme="minorHAnsi" w:cstheme="minorHAnsi"/>
                <w:color w:val="1F487C"/>
                <w:sz w:val="21"/>
                <w:szCs w:val="21"/>
              </w:rPr>
            </w:pPr>
            <w:r w:rsidRPr="00A51B55">
              <w:rPr>
                <w:rFonts w:asciiTheme="minorHAnsi" w:hAnsiTheme="minorHAnsi" w:cstheme="minorHAnsi"/>
                <w:sz w:val="21"/>
                <w:szCs w:val="21"/>
              </w:rPr>
              <w:t xml:space="preserve">Pirkimo vykdytojas informaciją apie Lietuvoje išduotus kvalifikacijos dokumentus pasitikrina SSVA registruose </w:t>
            </w:r>
            <w:r w:rsidRPr="00A51B55">
              <w:rPr>
                <w:rFonts w:asciiTheme="minorHAnsi" w:hAnsiTheme="minorHAnsi" w:cstheme="minorHAnsi"/>
                <w:color w:val="1F487C"/>
                <w:sz w:val="21"/>
                <w:szCs w:val="21"/>
              </w:rPr>
              <w:t xml:space="preserve">https://www.ssva.lt/cms/registrai. </w:t>
            </w:r>
          </w:p>
          <w:p w14:paraId="6E590B80" w14:textId="4642C69B" w:rsidR="006D625B" w:rsidRPr="00A51B55" w:rsidRDefault="006D625B" w:rsidP="006D625B">
            <w:pPr>
              <w:tabs>
                <w:tab w:val="left" w:pos="720"/>
              </w:tabs>
              <w:ind w:firstLine="0"/>
              <w:rPr>
                <w:rFonts w:asciiTheme="minorHAnsi" w:eastAsia="Calibri" w:cstheme="minorHAnsi"/>
                <w:sz w:val="21"/>
                <w:szCs w:val="21"/>
              </w:rPr>
            </w:pPr>
            <w:r w:rsidRPr="00A51B55">
              <w:rPr>
                <w:rFonts w:asciiTheme="minorHAnsi" w:cstheme="minorHAnsi"/>
                <w:sz w:val="21"/>
                <w:szCs w:val="21"/>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w:t>
            </w:r>
            <w:r w:rsidRPr="00A51B55">
              <w:rPr>
                <w:rFonts w:asciiTheme="minorHAnsi" w:cstheme="minorHAnsi"/>
                <w:sz w:val="21"/>
                <w:szCs w:val="21"/>
              </w:rPr>
              <w:lastRenderedPageBreak/>
              <w:t>anksto parengti ir operatyviai pateikti SSVA visus reikiamus dokumentus, esant poreikiui juos nedelsiant tikslinti, aktyviai bendradarbiauti.</w:t>
            </w:r>
          </w:p>
        </w:tc>
        <w:tc>
          <w:tcPr>
            <w:tcW w:w="2372" w:type="dxa"/>
          </w:tcPr>
          <w:p w14:paraId="62F5B9BB" w14:textId="77777777" w:rsidR="006D625B" w:rsidRPr="00A51B55" w:rsidRDefault="006D625B" w:rsidP="006D625B">
            <w:pPr>
              <w:pStyle w:val="Default"/>
              <w:jc w:val="both"/>
              <w:rPr>
                <w:rFonts w:asciiTheme="minorHAnsi" w:hAnsiTheme="minorHAnsi" w:cstheme="minorHAnsi"/>
                <w:sz w:val="21"/>
                <w:szCs w:val="21"/>
              </w:rPr>
            </w:pPr>
            <w:r w:rsidRPr="00A51B55">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A51B55">
              <w:rPr>
                <w:rFonts w:asciiTheme="minorHAnsi" w:hAnsiTheme="minorHAnsi" w:cstheme="minorHAnsi"/>
                <w:sz w:val="21"/>
                <w:szCs w:val="21"/>
              </w:rPr>
              <w:t>ių</w:t>
            </w:r>
            <w:proofErr w:type="spellEnd"/>
            <w:r w:rsidRPr="00A51B55">
              <w:rPr>
                <w:rFonts w:asciiTheme="minorHAnsi" w:hAnsiTheme="minorHAnsi" w:cstheme="minorHAnsi"/>
                <w:sz w:val="21"/>
                <w:szCs w:val="21"/>
              </w:rPr>
              <w:t xml:space="preserve">) specialistai, atsižvelgiant į jų prisiimamus įsipareigojimus pirkimo sutarčiai vykdyti; </w:t>
            </w:r>
          </w:p>
          <w:p w14:paraId="07E31719" w14:textId="77777777" w:rsidR="006D625B" w:rsidRPr="00A51B55" w:rsidRDefault="006D625B" w:rsidP="006D625B">
            <w:pPr>
              <w:pStyle w:val="Default"/>
              <w:jc w:val="both"/>
              <w:rPr>
                <w:rFonts w:asciiTheme="minorHAnsi" w:hAnsiTheme="minorHAnsi" w:cstheme="minorHAnsi"/>
                <w:sz w:val="21"/>
                <w:szCs w:val="21"/>
              </w:rPr>
            </w:pPr>
          </w:p>
          <w:p w14:paraId="2DF9DD98" w14:textId="77777777" w:rsidR="006D625B" w:rsidRPr="00A51B55" w:rsidRDefault="006D625B" w:rsidP="006D625B">
            <w:pPr>
              <w:pStyle w:val="Default"/>
              <w:jc w:val="both"/>
              <w:rPr>
                <w:rFonts w:asciiTheme="minorHAnsi" w:hAnsiTheme="minorHAnsi" w:cstheme="minorHAnsi"/>
                <w:sz w:val="21"/>
                <w:szCs w:val="21"/>
              </w:rPr>
            </w:pPr>
            <w:r w:rsidRPr="00A51B55">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5B6DCF1" w14:textId="77777777" w:rsidR="006D625B" w:rsidRPr="00A51B55" w:rsidRDefault="006D625B" w:rsidP="006D625B">
            <w:pPr>
              <w:pStyle w:val="Default"/>
              <w:jc w:val="both"/>
              <w:rPr>
                <w:rFonts w:asciiTheme="minorHAnsi" w:hAnsiTheme="minorHAnsi" w:cstheme="minorHAnsi"/>
                <w:sz w:val="21"/>
                <w:szCs w:val="21"/>
              </w:rPr>
            </w:pPr>
          </w:p>
          <w:p w14:paraId="334709C1" w14:textId="77777777" w:rsidR="006D625B" w:rsidRPr="00A51B55" w:rsidRDefault="006D625B" w:rsidP="006D625B">
            <w:pPr>
              <w:pStyle w:val="Default"/>
              <w:jc w:val="both"/>
              <w:rPr>
                <w:rFonts w:asciiTheme="minorHAnsi" w:hAnsiTheme="minorHAnsi" w:cstheme="minorHAnsi"/>
                <w:sz w:val="21"/>
                <w:szCs w:val="21"/>
              </w:rPr>
            </w:pPr>
            <w:r w:rsidRPr="00A51B55">
              <w:rPr>
                <w:rFonts w:asciiTheme="minorHAnsi" w:hAnsiTheme="minorHAnsi" w:cstheme="minorHAnsi"/>
                <w:sz w:val="21"/>
                <w:szCs w:val="21"/>
              </w:rPr>
              <w:t xml:space="preserve">subtiekėjai – jei tiekėjas (jo pasitelkiami specialistai) pats atitinka nustatytą reikalavimą, </w:t>
            </w:r>
            <w:r w:rsidRPr="00A51B55">
              <w:rPr>
                <w:rFonts w:asciiTheme="minorHAnsi" w:hAnsiTheme="minorHAnsi" w:cstheme="minorHAnsi"/>
                <w:sz w:val="21"/>
                <w:szCs w:val="21"/>
              </w:rPr>
              <w:lastRenderedPageBreak/>
              <w:t xml:space="preserve">tačiau ketina pasitelkti subtiekėjus (jo specialistus), subtiekėjų specialistai privalo atitikti nustatytus reikalavimus, jeigu subtiekėjai (jų darbuotojai) patys vykdys tą pirkimo sutarties dalį, kuriai reikia nustatytos kvalifikacijos. </w:t>
            </w:r>
          </w:p>
          <w:p w14:paraId="76FBC733" w14:textId="77777777" w:rsidR="006D625B" w:rsidRPr="00A51B55" w:rsidRDefault="006D625B" w:rsidP="006D625B">
            <w:pPr>
              <w:tabs>
                <w:tab w:val="left" w:pos="720"/>
              </w:tabs>
              <w:ind w:firstLine="0"/>
              <w:rPr>
                <w:rFonts w:asciiTheme="minorHAnsi" w:eastAsia="Calibri" w:cstheme="minorHAnsi"/>
                <w:sz w:val="21"/>
                <w:szCs w:val="21"/>
              </w:rPr>
            </w:pPr>
          </w:p>
          <w:p w14:paraId="691B0F6E" w14:textId="77777777" w:rsidR="006D625B" w:rsidRPr="00A51B55" w:rsidRDefault="006D625B" w:rsidP="006D625B">
            <w:pPr>
              <w:tabs>
                <w:tab w:val="left" w:pos="720"/>
              </w:tabs>
              <w:ind w:firstLine="0"/>
              <w:rPr>
                <w:rFonts w:asciiTheme="minorHAnsi" w:eastAsia="Calibri" w:cstheme="minorHAnsi"/>
                <w:sz w:val="21"/>
                <w:szCs w:val="21"/>
              </w:rPr>
            </w:pPr>
          </w:p>
        </w:tc>
      </w:tr>
    </w:tbl>
    <w:p w14:paraId="62BACB12" w14:textId="4BFC22CC" w:rsidR="004E241F" w:rsidRPr="00A45CF7" w:rsidRDefault="004E241F" w:rsidP="00DE020E">
      <w:pPr>
        <w:tabs>
          <w:tab w:val="left" w:pos="720"/>
        </w:tabs>
        <w:spacing w:line="240" w:lineRule="auto"/>
        <w:ind w:firstLine="567"/>
        <w:rPr>
          <w:rFonts w:eastAsia="Calibri"/>
          <w:lang w:eastAsia="en-US"/>
        </w:rPr>
      </w:pPr>
    </w:p>
    <w:p w14:paraId="60D8CC05" w14:textId="77777777" w:rsidR="00DE020E" w:rsidRDefault="00DE020E" w:rsidP="00DE020E">
      <w:pPr>
        <w:tabs>
          <w:tab w:val="left" w:pos="720"/>
        </w:tabs>
        <w:ind w:firstLine="0"/>
        <w:rPr>
          <w:rFonts w:ascii="Arial" w:eastAsia="Arial" w:hAnsi="Arial" w:cs="Arial"/>
        </w:rPr>
      </w:pPr>
    </w:p>
    <w:p w14:paraId="1576AB94" w14:textId="77777777" w:rsidR="00704C67" w:rsidRDefault="00704C67" w:rsidP="00E5670A">
      <w:pPr>
        <w:tabs>
          <w:tab w:val="left" w:pos="568"/>
        </w:tabs>
        <w:spacing w:line="276" w:lineRule="auto"/>
        <w:ind w:firstLine="0"/>
        <w:rPr>
          <w:rFonts w:cstheme="minorHAnsi"/>
        </w:rPr>
      </w:pPr>
    </w:p>
    <w:p w14:paraId="62AF766D" w14:textId="77777777" w:rsidR="00537E16" w:rsidRDefault="00537E16" w:rsidP="00E5670A">
      <w:pPr>
        <w:tabs>
          <w:tab w:val="left" w:pos="568"/>
        </w:tabs>
        <w:spacing w:line="276" w:lineRule="auto"/>
        <w:ind w:firstLine="0"/>
        <w:rPr>
          <w:rFonts w:cstheme="minorHAnsi"/>
        </w:rPr>
      </w:pPr>
    </w:p>
    <w:p w14:paraId="5956F613" w14:textId="77777777" w:rsidR="00537E16" w:rsidRDefault="00537E16" w:rsidP="00E5670A">
      <w:pPr>
        <w:tabs>
          <w:tab w:val="left" w:pos="568"/>
        </w:tabs>
        <w:spacing w:line="276" w:lineRule="auto"/>
        <w:ind w:firstLine="0"/>
        <w:rPr>
          <w:rFonts w:cstheme="minorHAnsi"/>
        </w:rPr>
      </w:pPr>
    </w:p>
    <w:p w14:paraId="084AE769" w14:textId="77777777" w:rsidR="00306871" w:rsidRDefault="00306871" w:rsidP="00E5670A">
      <w:pPr>
        <w:tabs>
          <w:tab w:val="left" w:pos="568"/>
        </w:tabs>
        <w:spacing w:line="276" w:lineRule="auto"/>
        <w:ind w:firstLine="0"/>
        <w:rPr>
          <w:rFonts w:cstheme="minorHAnsi"/>
        </w:rPr>
      </w:pPr>
    </w:p>
    <w:p w14:paraId="577DDE37" w14:textId="77777777" w:rsidR="00306871" w:rsidRDefault="00306871" w:rsidP="00E5670A">
      <w:pPr>
        <w:tabs>
          <w:tab w:val="left" w:pos="568"/>
        </w:tabs>
        <w:spacing w:line="276" w:lineRule="auto"/>
        <w:ind w:firstLine="0"/>
        <w:rPr>
          <w:rFonts w:cstheme="minorHAnsi"/>
        </w:rPr>
      </w:pPr>
    </w:p>
    <w:p w14:paraId="5435503F" w14:textId="77777777" w:rsidR="00306871" w:rsidRDefault="00306871" w:rsidP="00E5670A">
      <w:pPr>
        <w:tabs>
          <w:tab w:val="left" w:pos="568"/>
        </w:tabs>
        <w:spacing w:line="276" w:lineRule="auto"/>
        <w:ind w:firstLine="0"/>
        <w:rPr>
          <w:rFonts w:cstheme="minorHAnsi"/>
        </w:rPr>
      </w:pPr>
    </w:p>
    <w:p w14:paraId="699F94F5" w14:textId="77777777" w:rsidR="00306871" w:rsidRDefault="00306871" w:rsidP="00E5670A">
      <w:pPr>
        <w:tabs>
          <w:tab w:val="left" w:pos="568"/>
        </w:tabs>
        <w:spacing w:line="276" w:lineRule="auto"/>
        <w:ind w:firstLine="0"/>
        <w:rPr>
          <w:rFonts w:cstheme="minorHAnsi"/>
        </w:rPr>
      </w:pPr>
    </w:p>
    <w:p w14:paraId="062B6575" w14:textId="77777777" w:rsidR="00306871" w:rsidRDefault="00306871" w:rsidP="00E5670A">
      <w:pPr>
        <w:tabs>
          <w:tab w:val="left" w:pos="568"/>
        </w:tabs>
        <w:spacing w:line="276" w:lineRule="auto"/>
        <w:ind w:firstLine="0"/>
        <w:rPr>
          <w:rFonts w:cstheme="minorHAnsi"/>
        </w:rPr>
      </w:pPr>
    </w:p>
    <w:p w14:paraId="2FC6BD05" w14:textId="77777777" w:rsidR="00306871" w:rsidRDefault="00306871" w:rsidP="00E5670A">
      <w:pPr>
        <w:tabs>
          <w:tab w:val="left" w:pos="568"/>
        </w:tabs>
        <w:spacing w:line="276" w:lineRule="auto"/>
        <w:ind w:firstLine="0"/>
        <w:rPr>
          <w:rFonts w:cstheme="minorHAnsi"/>
        </w:rPr>
      </w:pPr>
    </w:p>
    <w:p w14:paraId="30777A33" w14:textId="77777777" w:rsidR="00306871" w:rsidRDefault="00306871" w:rsidP="00E5670A">
      <w:pPr>
        <w:tabs>
          <w:tab w:val="left" w:pos="568"/>
        </w:tabs>
        <w:spacing w:line="276" w:lineRule="auto"/>
        <w:ind w:firstLine="0"/>
        <w:rPr>
          <w:rFonts w:cstheme="minorHAnsi"/>
        </w:rPr>
      </w:pPr>
    </w:p>
    <w:p w14:paraId="440D843C" w14:textId="77777777" w:rsidR="00306871" w:rsidRDefault="00306871" w:rsidP="00E5670A">
      <w:pPr>
        <w:tabs>
          <w:tab w:val="left" w:pos="568"/>
        </w:tabs>
        <w:spacing w:line="276" w:lineRule="auto"/>
        <w:ind w:firstLine="0"/>
        <w:rPr>
          <w:rFonts w:cstheme="minorHAnsi"/>
        </w:rPr>
      </w:pPr>
    </w:p>
    <w:p w14:paraId="16CF69B7" w14:textId="77777777" w:rsidR="00306871" w:rsidRDefault="00306871" w:rsidP="00E5670A">
      <w:pPr>
        <w:tabs>
          <w:tab w:val="left" w:pos="568"/>
        </w:tabs>
        <w:spacing w:line="276" w:lineRule="auto"/>
        <w:ind w:firstLine="0"/>
        <w:rPr>
          <w:rFonts w:cstheme="minorHAnsi"/>
        </w:rPr>
      </w:pPr>
    </w:p>
    <w:p w14:paraId="4F106D6A" w14:textId="77777777" w:rsidR="00306871" w:rsidRDefault="00306871" w:rsidP="00E5670A">
      <w:pPr>
        <w:tabs>
          <w:tab w:val="left" w:pos="568"/>
        </w:tabs>
        <w:spacing w:line="276" w:lineRule="auto"/>
        <w:ind w:firstLine="0"/>
        <w:rPr>
          <w:rFonts w:cstheme="minorHAnsi"/>
        </w:rPr>
      </w:pPr>
    </w:p>
    <w:p w14:paraId="419CF450" w14:textId="77777777" w:rsidR="00306871" w:rsidRDefault="00306871" w:rsidP="00E5670A">
      <w:pPr>
        <w:tabs>
          <w:tab w:val="left" w:pos="568"/>
        </w:tabs>
        <w:spacing w:line="276" w:lineRule="auto"/>
        <w:ind w:firstLine="0"/>
        <w:rPr>
          <w:rFonts w:cstheme="minorHAnsi"/>
        </w:rPr>
      </w:pPr>
    </w:p>
    <w:p w14:paraId="12338EC9" w14:textId="77777777" w:rsidR="00306871" w:rsidRDefault="00306871" w:rsidP="00E5670A">
      <w:pPr>
        <w:tabs>
          <w:tab w:val="left" w:pos="568"/>
        </w:tabs>
        <w:spacing w:line="276" w:lineRule="auto"/>
        <w:ind w:firstLine="0"/>
        <w:rPr>
          <w:rFonts w:cstheme="minorHAnsi"/>
        </w:rPr>
      </w:pPr>
    </w:p>
    <w:p w14:paraId="20DA256F" w14:textId="77777777" w:rsidR="00306871" w:rsidRDefault="00306871" w:rsidP="00E5670A">
      <w:pPr>
        <w:tabs>
          <w:tab w:val="left" w:pos="568"/>
        </w:tabs>
        <w:spacing w:line="276" w:lineRule="auto"/>
        <w:ind w:firstLine="0"/>
        <w:rPr>
          <w:rFonts w:cstheme="minorHAnsi"/>
        </w:rPr>
      </w:pPr>
    </w:p>
    <w:p w14:paraId="4303B867" w14:textId="77777777" w:rsidR="00306871" w:rsidRDefault="00306871" w:rsidP="00E5670A">
      <w:pPr>
        <w:tabs>
          <w:tab w:val="left" w:pos="568"/>
        </w:tabs>
        <w:spacing w:line="276" w:lineRule="auto"/>
        <w:ind w:firstLine="0"/>
        <w:rPr>
          <w:rFonts w:cstheme="minorHAnsi"/>
        </w:rPr>
      </w:pPr>
    </w:p>
    <w:p w14:paraId="4D21A533" w14:textId="77777777" w:rsidR="00306871" w:rsidRDefault="00306871" w:rsidP="00E5670A">
      <w:pPr>
        <w:tabs>
          <w:tab w:val="left" w:pos="568"/>
        </w:tabs>
        <w:spacing w:line="276" w:lineRule="auto"/>
        <w:ind w:firstLine="0"/>
        <w:rPr>
          <w:rFonts w:cstheme="minorHAnsi"/>
        </w:rPr>
      </w:pPr>
    </w:p>
    <w:p w14:paraId="7C6E1270" w14:textId="77777777" w:rsidR="00306871" w:rsidRDefault="00306871" w:rsidP="00E5670A">
      <w:pPr>
        <w:tabs>
          <w:tab w:val="left" w:pos="568"/>
        </w:tabs>
        <w:spacing w:line="276" w:lineRule="auto"/>
        <w:ind w:firstLine="0"/>
        <w:rPr>
          <w:rFonts w:cstheme="minorHAnsi"/>
        </w:rPr>
      </w:pPr>
    </w:p>
    <w:p w14:paraId="43B1AEA6" w14:textId="77777777" w:rsidR="00306871" w:rsidRDefault="00306871" w:rsidP="00E5670A">
      <w:pPr>
        <w:tabs>
          <w:tab w:val="left" w:pos="568"/>
        </w:tabs>
        <w:spacing w:line="276" w:lineRule="auto"/>
        <w:ind w:firstLine="0"/>
        <w:rPr>
          <w:rFonts w:cstheme="minorHAnsi"/>
        </w:rPr>
      </w:pPr>
    </w:p>
    <w:p w14:paraId="35F33D48" w14:textId="77777777" w:rsidR="00306871" w:rsidRDefault="00306871" w:rsidP="00E5670A">
      <w:pPr>
        <w:tabs>
          <w:tab w:val="left" w:pos="568"/>
        </w:tabs>
        <w:spacing w:line="276" w:lineRule="auto"/>
        <w:ind w:firstLine="0"/>
        <w:rPr>
          <w:rFonts w:cstheme="minorHAnsi"/>
        </w:rPr>
      </w:pPr>
    </w:p>
    <w:p w14:paraId="64A3AAFA" w14:textId="77777777" w:rsidR="00306871" w:rsidRDefault="00306871" w:rsidP="00E5670A">
      <w:pPr>
        <w:tabs>
          <w:tab w:val="left" w:pos="568"/>
        </w:tabs>
        <w:spacing w:line="276" w:lineRule="auto"/>
        <w:ind w:firstLine="0"/>
        <w:rPr>
          <w:rFonts w:cstheme="minorHAnsi"/>
        </w:rPr>
      </w:pPr>
    </w:p>
    <w:p w14:paraId="23EDC7F5" w14:textId="77777777" w:rsidR="00306871" w:rsidRDefault="00306871" w:rsidP="00E5670A">
      <w:pPr>
        <w:tabs>
          <w:tab w:val="left" w:pos="568"/>
        </w:tabs>
        <w:spacing w:line="276" w:lineRule="auto"/>
        <w:ind w:firstLine="0"/>
        <w:rPr>
          <w:rFonts w:cstheme="minorHAnsi"/>
        </w:rPr>
      </w:pPr>
    </w:p>
    <w:p w14:paraId="0CE3BBED" w14:textId="77777777" w:rsidR="00306871" w:rsidRDefault="00306871" w:rsidP="00E5670A">
      <w:pPr>
        <w:tabs>
          <w:tab w:val="left" w:pos="568"/>
        </w:tabs>
        <w:spacing w:line="276" w:lineRule="auto"/>
        <w:ind w:firstLine="0"/>
        <w:rPr>
          <w:rFonts w:cstheme="minorHAnsi"/>
        </w:rPr>
      </w:pPr>
    </w:p>
    <w:p w14:paraId="6B6B0784" w14:textId="77777777" w:rsidR="00306871" w:rsidRDefault="00306871" w:rsidP="00E5670A">
      <w:pPr>
        <w:tabs>
          <w:tab w:val="left" w:pos="568"/>
        </w:tabs>
        <w:spacing w:line="276" w:lineRule="auto"/>
        <w:ind w:firstLine="0"/>
        <w:rPr>
          <w:rFonts w:cstheme="minorHAnsi"/>
        </w:rPr>
      </w:pPr>
    </w:p>
    <w:p w14:paraId="66974605" w14:textId="77777777" w:rsidR="00306871" w:rsidRDefault="00306871" w:rsidP="00E5670A">
      <w:pPr>
        <w:tabs>
          <w:tab w:val="left" w:pos="568"/>
        </w:tabs>
        <w:spacing w:line="276" w:lineRule="auto"/>
        <w:ind w:firstLine="0"/>
        <w:rPr>
          <w:rFonts w:cstheme="minorHAnsi"/>
        </w:rPr>
      </w:pPr>
    </w:p>
    <w:p w14:paraId="6BA4CE28" w14:textId="77777777" w:rsidR="00306871" w:rsidRDefault="00306871" w:rsidP="00E5670A">
      <w:pPr>
        <w:tabs>
          <w:tab w:val="left" w:pos="568"/>
        </w:tabs>
        <w:spacing w:line="276" w:lineRule="auto"/>
        <w:ind w:firstLine="0"/>
        <w:rPr>
          <w:rFonts w:cstheme="minorHAnsi"/>
        </w:rPr>
      </w:pPr>
    </w:p>
    <w:p w14:paraId="201D5D39" w14:textId="77777777" w:rsidR="00306871" w:rsidRDefault="00306871" w:rsidP="00E5670A">
      <w:pPr>
        <w:tabs>
          <w:tab w:val="left" w:pos="568"/>
        </w:tabs>
        <w:spacing w:line="276" w:lineRule="auto"/>
        <w:ind w:firstLine="0"/>
        <w:rPr>
          <w:rFonts w:cstheme="minorHAnsi"/>
        </w:rPr>
      </w:pPr>
    </w:p>
    <w:p w14:paraId="6342EA63" w14:textId="77777777" w:rsidR="00306871" w:rsidRDefault="00306871" w:rsidP="00E5670A">
      <w:pPr>
        <w:tabs>
          <w:tab w:val="left" w:pos="568"/>
        </w:tabs>
        <w:spacing w:line="276" w:lineRule="auto"/>
        <w:ind w:firstLine="0"/>
        <w:rPr>
          <w:rFonts w:cstheme="minorHAnsi"/>
        </w:rPr>
      </w:pPr>
    </w:p>
    <w:p w14:paraId="7FF8358B" w14:textId="77777777" w:rsidR="00306871" w:rsidRDefault="00306871" w:rsidP="00E5670A">
      <w:pPr>
        <w:tabs>
          <w:tab w:val="left" w:pos="568"/>
        </w:tabs>
        <w:spacing w:line="276" w:lineRule="auto"/>
        <w:ind w:firstLine="0"/>
        <w:rPr>
          <w:rFonts w:cstheme="minorHAnsi"/>
        </w:rPr>
      </w:pPr>
    </w:p>
    <w:p w14:paraId="3EBE736E" w14:textId="77777777" w:rsidR="00306871" w:rsidRDefault="00306871" w:rsidP="00E5670A">
      <w:pPr>
        <w:tabs>
          <w:tab w:val="left" w:pos="568"/>
        </w:tabs>
        <w:spacing w:line="276" w:lineRule="auto"/>
        <w:ind w:firstLine="0"/>
        <w:rPr>
          <w:rFonts w:cstheme="minorHAnsi"/>
        </w:rPr>
      </w:pPr>
    </w:p>
    <w:p w14:paraId="78C44E74" w14:textId="77777777" w:rsidR="00306871" w:rsidRDefault="00306871" w:rsidP="00E5670A">
      <w:pPr>
        <w:tabs>
          <w:tab w:val="left" w:pos="568"/>
        </w:tabs>
        <w:spacing w:line="276" w:lineRule="auto"/>
        <w:ind w:firstLine="0"/>
        <w:rPr>
          <w:rFonts w:cstheme="minorHAnsi"/>
        </w:rPr>
      </w:pPr>
    </w:p>
    <w:p w14:paraId="6A750D8E" w14:textId="77777777" w:rsidR="00306871" w:rsidRDefault="00306871" w:rsidP="00E5670A">
      <w:pPr>
        <w:tabs>
          <w:tab w:val="left" w:pos="568"/>
        </w:tabs>
        <w:spacing w:line="276" w:lineRule="auto"/>
        <w:ind w:firstLine="0"/>
        <w:rPr>
          <w:rFonts w:cstheme="minorHAnsi"/>
        </w:rPr>
      </w:pPr>
    </w:p>
    <w:p w14:paraId="41137245" w14:textId="77777777" w:rsidR="00306871" w:rsidRDefault="00306871" w:rsidP="00E5670A">
      <w:pPr>
        <w:tabs>
          <w:tab w:val="left" w:pos="568"/>
        </w:tabs>
        <w:spacing w:line="276" w:lineRule="auto"/>
        <w:ind w:firstLine="0"/>
        <w:rPr>
          <w:rFonts w:cstheme="minorHAnsi"/>
        </w:rPr>
      </w:pPr>
    </w:p>
    <w:p w14:paraId="653EA70C" w14:textId="77777777" w:rsidR="00306871" w:rsidRDefault="00306871" w:rsidP="00E5670A">
      <w:pPr>
        <w:tabs>
          <w:tab w:val="left" w:pos="568"/>
        </w:tabs>
        <w:spacing w:line="276" w:lineRule="auto"/>
        <w:ind w:firstLine="0"/>
        <w:rPr>
          <w:rFonts w:cstheme="minorHAnsi"/>
        </w:rPr>
      </w:pPr>
    </w:p>
    <w:p w14:paraId="75E2B38C" w14:textId="77777777" w:rsidR="00306871" w:rsidRDefault="00306871" w:rsidP="00E5670A">
      <w:pPr>
        <w:tabs>
          <w:tab w:val="left" w:pos="568"/>
        </w:tabs>
        <w:spacing w:line="276" w:lineRule="auto"/>
        <w:ind w:firstLine="0"/>
        <w:rPr>
          <w:rFonts w:cstheme="minorHAnsi"/>
        </w:rPr>
      </w:pPr>
    </w:p>
    <w:p w14:paraId="289578EB" w14:textId="77777777" w:rsidR="00537E16" w:rsidRDefault="00537E16" w:rsidP="00E5670A">
      <w:pPr>
        <w:tabs>
          <w:tab w:val="left" w:pos="568"/>
        </w:tabs>
        <w:spacing w:line="276" w:lineRule="auto"/>
        <w:ind w:firstLine="0"/>
        <w:rPr>
          <w:rFonts w:cstheme="minorHAnsi"/>
        </w:rPr>
      </w:pPr>
    </w:p>
    <w:p w14:paraId="59C87389" w14:textId="77777777" w:rsidR="00537E16" w:rsidRDefault="00537E16"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5A201147"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31605858" w14:textId="66A39ECC" w:rsidR="006E7A38" w:rsidRDefault="00296E05" w:rsidP="00296E05">
      <w:pPr>
        <w:spacing w:line="240" w:lineRule="auto"/>
        <w:ind w:firstLine="0"/>
        <w:rPr>
          <w:rFonts w:cstheme="minorHAnsi"/>
        </w:rPr>
      </w:pPr>
      <w:bookmarkStart w:id="30" w:name="_heading=h.3rdcrjn" w:colFirst="0" w:colLast="0"/>
      <w:bookmarkStart w:id="31" w:name="_heading=h.26in1rg" w:colFirst="0" w:colLast="0"/>
      <w:bookmarkEnd w:id="30"/>
      <w:bookmarkEnd w:id="31"/>
      <w:r>
        <w:rPr>
          <w:rFonts w:cstheme="minorHAnsi"/>
        </w:rPr>
        <w:lastRenderedPageBreak/>
        <w:t xml:space="preserve">       1</w:t>
      </w:r>
      <w:r w:rsidR="004242AB">
        <w:rPr>
          <w:rFonts w:cstheme="minorHAnsi"/>
        </w:rPr>
        <w:t>1</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C84052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9C16D1F"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8A6957B"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F9EA8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28E42205"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29A48DE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2D72D6BB"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316FEA0E"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012F4C" w:rsidRPr="004F1A11" w14:paraId="57322044" w14:textId="77777777" w:rsidTr="00360A21">
        <w:trPr>
          <w:trHeight w:val="20"/>
        </w:trPr>
        <w:tc>
          <w:tcPr>
            <w:tcW w:w="600" w:type="dxa"/>
          </w:tcPr>
          <w:p w14:paraId="09375065" w14:textId="5A6F48ED" w:rsidR="00012F4C" w:rsidRPr="004F1A11" w:rsidRDefault="00012F4C" w:rsidP="00012F4C">
            <w:pPr>
              <w:ind w:firstLine="0"/>
              <w:rPr>
                <w:rFonts w:cstheme="minorHAnsi"/>
                <w:bCs/>
              </w:rPr>
            </w:pPr>
            <w:r>
              <w:rPr>
                <w:rFonts w:cstheme="minorHAnsi"/>
                <w:bCs/>
              </w:rPr>
              <w:t>13.</w:t>
            </w:r>
          </w:p>
        </w:tc>
        <w:tc>
          <w:tcPr>
            <w:tcW w:w="2660" w:type="dxa"/>
          </w:tcPr>
          <w:p w14:paraId="2A13F71A" w14:textId="7A4D9751" w:rsidR="00012F4C" w:rsidRPr="004F1A11" w:rsidRDefault="00012F4C" w:rsidP="00012F4C">
            <w:pPr>
              <w:ind w:firstLine="0"/>
              <w:rPr>
                <w:rFonts w:cstheme="minorHAnsi"/>
              </w:rPr>
            </w:pPr>
            <w:r w:rsidRPr="00C11726">
              <w:rPr>
                <w:rFonts w:asciiTheme="minorHAnsi" w:hAnsiTheme="minorHAnsi" w:cstheme="minorHAnsi"/>
                <w:sz w:val="21"/>
                <w:szCs w:val="21"/>
              </w:rPr>
              <w:t xml:space="preserve">CPO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5AFB7410" w14:textId="0DB2FBDC" w:rsidR="00012F4C" w:rsidRPr="004F1A11" w:rsidRDefault="00012F4C" w:rsidP="00012F4C">
            <w:pPr>
              <w:ind w:firstLine="34"/>
              <w:rPr>
                <w:rFonts w:cstheme="minorHAnsi"/>
              </w:rPr>
            </w:pPr>
            <w:r w:rsidRPr="00C11726">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Pr>
                <w:rFonts w:asciiTheme="minorHAnsi" w:hAnsiTheme="minorHAnsi" w:cstheme="minorHAnsi"/>
                <w:b/>
                <w:bCs/>
                <w:sz w:val="21"/>
                <w:szCs w:val="21"/>
              </w:rPr>
              <w:t>2</w:t>
            </w:r>
            <w:r w:rsidRPr="00C11726">
              <w:rPr>
                <w:rFonts w:asciiTheme="minorHAnsi" w:hAnsiTheme="minorHAnsi" w:cstheme="minorHAnsi"/>
                <w:b/>
                <w:bCs/>
                <w:sz w:val="21"/>
                <w:szCs w:val="21"/>
              </w:rPr>
              <w:t xml:space="preserve"> dienoms</w:t>
            </w:r>
            <w:r w:rsidRPr="00C11726">
              <w:rPr>
                <w:rFonts w:asciiTheme="minorHAnsi" w:hAnsiTheme="minorHAnsi" w:cstheme="minorHAnsi"/>
                <w:sz w:val="21"/>
                <w:szCs w:val="21"/>
              </w:rPr>
              <w:t xml:space="preserve"> iki pasiūlymų pateikimo termino pabaigos</w:t>
            </w:r>
          </w:p>
        </w:tc>
        <w:tc>
          <w:tcPr>
            <w:tcW w:w="3424" w:type="dxa"/>
          </w:tcPr>
          <w:p w14:paraId="7BA07EEC" w14:textId="77777777" w:rsidR="00012F4C" w:rsidRPr="004F1A11" w:rsidRDefault="00012F4C" w:rsidP="00012F4C">
            <w:pPr>
              <w:ind w:firstLine="34"/>
              <w:rPr>
                <w:rFonts w:cstheme="minorHAnsi"/>
              </w:rPr>
            </w:pPr>
          </w:p>
        </w:tc>
      </w:tr>
      <w:bookmarkEnd w:id="9"/>
    </w:tbl>
    <w:p w14:paraId="367E8661" w14:textId="77777777" w:rsidR="009B4090" w:rsidRDefault="009B4090" w:rsidP="003C138F">
      <w:pPr>
        <w:spacing w:line="240" w:lineRule="auto"/>
        <w:rPr>
          <w:rFonts w:ascii="Arial" w:hAnsi="Arial" w:cs="Arial"/>
        </w:rPr>
      </w:pPr>
    </w:p>
    <w:p w14:paraId="5A80D076" w14:textId="77777777" w:rsidR="00160BC2" w:rsidRDefault="00160BC2" w:rsidP="003A2478">
      <w:pPr>
        <w:spacing w:line="240" w:lineRule="auto"/>
        <w:ind w:firstLine="0"/>
        <w:rPr>
          <w:rFonts w:cstheme="minorHAnsi"/>
        </w:rPr>
      </w:pPr>
    </w:p>
    <w:p w14:paraId="579E185B" w14:textId="77777777" w:rsidR="00160BC2" w:rsidRDefault="00160BC2" w:rsidP="00362ABB">
      <w:pPr>
        <w:spacing w:line="240" w:lineRule="auto"/>
        <w:rPr>
          <w:rFonts w:cstheme="minorHAnsi"/>
        </w:rPr>
      </w:pPr>
    </w:p>
    <w:p w14:paraId="4BF579E6" w14:textId="77777777" w:rsidR="00160BC2" w:rsidRDefault="00160BC2" w:rsidP="00362ABB">
      <w:pPr>
        <w:spacing w:line="240" w:lineRule="auto"/>
        <w:rPr>
          <w:rFonts w:cstheme="minorHAnsi"/>
        </w:rPr>
      </w:pPr>
    </w:p>
    <w:p w14:paraId="295A4039" w14:textId="77777777" w:rsidR="00160BC2" w:rsidRDefault="00160BC2" w:rsidP="00362ABB">
      <w:pPr>
        <w:spacing w:line="240" w:lineRule="auto"/>
        <w:rPr>
          <w:rFonts w:cstheme="minorHAnsi"/>
        </w:rPr>
      </w:pPr>
    </w:p>
    <w:p w14:paraId="75B9391A" w14:textId="77777777" w:rsidR="00160BC2" w:rsidRDefault="00160BC2" w:rsidP="00362ABB">
      <w:pPr>
        <w:spacing w:line="240" w:lineRule="auto"/>
        <w:rPr>
          <w:rFonts w:cstheme="minorHAnsi"/>
        </w:rPr>
      </w:pPr>
    </w:p>
    <w:p w14:paraId="2CBF8E03" w14:textId="77777777" w:rsidR="00160BC2" w:rsidRDefault="00160BC2" w:rsidP="009C1EDF">
      <w:pPr>
        <w:spacing w:line="240" w:lineRule="auto"/>
        <w:ind w:firstLine="0"/>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68FF" w14:textId="77777777" w:rsidR="000609AE" w:rsidRDefault="000609AE" w:rsidP="00D05666">
      <w:r>
        <w:separator/>
      </w:r>
    </w:p>
  </w:endnote>
  <w:endnote w:type="continuationSeparator" w:id="0">
    <w:p w14:paraId="7A20623B" w14:textId="77777777" w:rsidR="000609AE" w:rsidRDefault="000609AE" w:rsidP="00D05666">
      <w:r>
        <w:continuationSeparator/>
      </w:r>
    </w:p>
  </w:endnote>
  <w:endnote w:type="continuationNotice" w:id="1">
    <w:p w14:paraId="1680D186" w14:textId="77777777" w:rsidR="000609AE" w:rsidRDefault="000609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1372" w14:textId="77777777" w:rsidR="000609AE" w:rsidRDefault="000609AE" w:rsidP="00D05666">
      <w:r>
        <w:separator/>
      </w:r>
    </w:p>
  </w:footnote>
  <w:footnote w:type="continuationSeparator" w:id="0">
    <w:p w14:paraId="03AADCBD" w14:textId="77777777" w:rsidR="000609AE" w:rsidRDefault="000609AE" w:rsidP="00D05666">
      <w:r>
        <w:continuationSeparator/>
      </w:r>
    </w:p>
  </w:footnote>
  <w:footnote w:type="continuationNotice" w:id="1">
    <w:p w14:paraId="384227F7" w14:textId="77777777" w:rsidR="000609AE" w:rsidRDefault="000609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0"/>
  </w:num>
  <w:num w:numId="2" w16cid:durableId="1490172141">
    <w:abstractNumId w:val="4"/>
  </w:num>
  <w:num w:numId="3" w16cid:durableId="138770985">
    <w:abstractNumId w:val="2"/>
  </w:num>
  <w:num w:numId="4" w16cid:durableId="219707255">
    <w:abstractNumId w:val="6"/>
  </w:num>
  <w:num w:numId="5" w16cid:durableId="1652252092">
    <w:abstractNumId w:val="1"/>
  </w:num>
  <w:num w:numId="6" w16cid:durableId="817724215">
    <w:abstractNumId w:val="3"/>
  </w:num>
  <w:num w:numId="7" w16cid:durableId="1476410157">
    <w:abstractNumId w:val="5"/>
  </w:num>
  <w:num w:numId="8" w16cid:durableId="54437467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2F4C"/>
    <w:rsid w:val="00013DC6"/>
    <w:rsid w:val="00013EF1"/>
    <w:rsid w:val="00013FF6"/>
    <w:rsid w:val="000145FC"/>
    <w:rsid w:val="00014A61"/>
    <w:rsid w:val="00014BE1"/>
    <w:rsid w:val="0001618D"/>
    <w:rsid w:val="00016836"/>
    <w:rsid w:val="00020176"/>
    <w:rsid w:val="00020DD7"/>
    <w:rsid w:val="00020FD4"/>
    <w:rsid w:val="000210AE"/>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5606"/>
    <w:rsid w:val="000561CC"/>
    <w:rsid w:val="00056986"/>
    <w:rsid w:val="000571AD"/>
    <w:rsid w:val="00057346"/>
    <w:rsid w:val="000578C9"/>
    <w:rsid w:val="000601F5"/>
    <w:rsid w:val="0006040C"/>
    <w:rsid w:val="000605C5"/>
    <w:rsid w:val="000608EF"/>
    <w:rsid w:val="000609AE"/>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D13"/>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82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9BB"/>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265"/>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A6D"/>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15A"/>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C45"/>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1CE"/>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28E8"/>
    <w:rsid w:val="00294BE3"/>
    <w:rsid w:val="00296E05"/>
    <w:rsid w:val="002970CF"/>
    <w:rsid w:val="00297490"/>
    <w:rsid w:val="002974D4"/>
    <w:rsid w:val="002A00F7"/>
    <w:rsid w:val="002A0D2C"/>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28"/>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02A"/>
    <w:rsid w:val="00305876"/>
    <w:rsid w:val="00305CB8"/>
    <w:rsid w:val="00306061"/>
    <w:rsid w:val="0030687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49B"/>
    <w:rsid w:val="00320B5A"/>
    <w:rsid w:val="00320F2D"/>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986"/>
    <w:rsid w:val="00374A04"/>
    <w:rsid w:val="00374F82"/>
    <w:rsid w:val="00375417"/>
    <w:rsid w:val="003754D9"/>
    <w:rsid w:val="00376628"/>
    <w:rsid w:val="003767EE"/>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7C7"/>
    <w:rsid w:val="003878F0"/>
    <w:rsid w:val="003903FB"/>
    <w:rsid w:val="0039114B"/>
    <w:rsid w:val="00391857"/>
    <w:rsid w:val="003918AE"/>
    <w:rsid w:val="003919FE"/>
    <w:rsid w:val="00391F65"/>
    <w:rsid w:val="00392217"/>
    <w:rsid w:val="00392458"/>
    <w:rsid w:val="0039299B"/>
    <w:rsid w:val="00392E9B"/>
    <w:rsid w:val="003943EC"/>
    <w:rsid w:val="00394B3D"/>
    <w:rsid w:val="00394C27"/>
    <w:rsid w:val="00397493"/>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4E99"/>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87E"/>
    <w:rsid w:val="00477068"/>
    <w:rsid w:val="00477E28"/>
    <w:rsid w:val="00482A1E"/>
    <w:rsid w:val="00482BC0"/>
    <w:rsid w:val="00483462"/>
    <w:rsid w:val="00483B9F"/>
    <w:rsid w:val="00483E10"/>
    <w:rsid w:val="004847DE"/>
    <w:rsid w:val="00484856"/>
    <w:rsid w:val="00485E23"/>
    <w:rsid w:val="00486066"/>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BA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A37"/>
    <w:rsid w:val="006541EB"/>
    <w:rsid w:val="006545F9"/>
    <w:rsid w:val="006553EF"/>
    <w:rsid w:val="00656AC2"/>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4FC"/>
    <w:rsid w:val="00682AD5"/>
    <w:rsid w:val="0068448B"/>
    <w:rsid w:val="0068503E"/>
    <w:rsid w:val="00685C49"/>
    <w:rsid w:val="00687997"/>
    <w:rsid w:val="00687E47"/>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B7"/>
    <w:rsid w:val="006A4007"/>
    <w:rsid w:val="006A4608"/>
    <w:rsid w:val="006A4AF7"/>
    <w:rsid w:val="006A539D"/>
    <w:rsid w:val="006A58FD"/>
    <w:rsid w:val="006A5D7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25B"/>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396"/>
    <w:rsid w:val="00706BD5"/>
    <w:rsid w:val="00706DAC"/>
    <w:rsid w:val="00706F4D"/>
    <w:rsid w:val="00707C9C"/>
    <w:rsid w:val="0071041E"/>
    <w:rsid w:val="00710621"/>
    <w:rsid w:val="0071065A"/>
    <w:rsid w:val="00710F05"/>
    <w:rsid w:val="007128D8"/>
    <w:rsid w:val="007128DA"/>
    <w:rsid w:val="00713645"/>
    <w:rsid w:val="00714305"/>
    <w:rsid w:val="00715222"/>
    <w:rsid w:val="0071539A"/>
    <w:rsid w:val="007154B7"/>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5E"/>
    <w:rsid w:val="00743A43"/>
    <w:rsid w:val="0074401D"/>
    <w:rsid w:val="0074429A"/>
    <w:rsid w:val="007445D0"/>
    <w:rsid w:val="00744D22"/>
    <w:rsid w:val="00745110"/>
    <w:rsid w:val="00745317"/>
    <w:rsid w:val="0074540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072"/>
    <w:rsid w:val="007A6EAB"/>
    <w:rsid w:val="007A769D"/>
    <w:rsid w:val="007A7CAF"/>
    <w:rsid w:val="007A7D55"/>
    <w:rsid w:val="007A7E8A"/>
    <w:rsid w:val="007B0A50"/>
    <w:rsid w:val="007B12FF"/>
    <w:rsid w:val="007B1828"/>
    <w:rsid w:val="007B185F"/>
    <w:rsid w:val="007B2A01"/>
    <w:rsid w:val="007B2E75"/>
    <w:rsid w:val="007B3154"/>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D6"/>
    <w:rsid w:val="007E05CD"/>
    <w:rsid w:val="007E0A52"/>
    <w:rsid w:val="007E1624"/>
    <w:rsid w:val="007E1893"/>
    <w:rsid w:val="007E1DE6"/>
    <w:rsid w:val="007E2A53"/>
    <w:rsid w:val="007E2CF6"/>
    <w:rsid w:val="007E2E3B"/>
    <w:rsid w:val="007E3D46"/>
    <w:rsid w:val="007E3D62"/>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162"/>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6F67"/>
    <w:rsid w:val="008D704D"/>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37B"/>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12DA"/>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1DB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EDF"/>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3D5"/>
    <w:rsid w:val="009E46BC"/>
    <w:rsid w:val="009E49E2"/>
    <w:rsid w:val="009E4CDE"/>
    <w:rsid w:val="009E5BB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E57"/>
    <w:rsid w:val="00A12346"/>
    <w:rsid w:val="00A1297F"/>
    <w:rsid w:val="00A130D3"/>
    <w:rsid w:val="00A13EAF"/>
    <w:rsid w:val="00A144B6"/>
    <w:rsid w:val="00A147C9"/>
    <w:rsid w:val="00A14833"/>
    <w:rsid w:val="00A16C4C"/>
    <w:rsid w:val="00A16CFB"/>
    <w:rsid w:val="00A1776F"/>
    <w:rsid w:val="00A215B6"/>
    <w:rsid w:val="00A231CB"/>
    <w:rsid w:val="00A23B71"/>
    <w:rsid w:val="00A24A76"/>
    <w:rsid w:val="00A24FC3"/>
    <w:rsid w:val="00A25751"/>
    <w:rsid w:val="00A26601"/>
    <w:rsid w:val="00A26794"/>
    <w:rsid w:val="00A26D56"/>
    <w:rsid w:val="00A26F11"/>
    <w:rsid w:val="00A2707D"/>
    <w:rsid w:val="00A27446"/>
    <w:rsid w:val="00A27846"/>
    <w:rsid w:val="00A27CF2"/>
    <w:rsid w:val="00A31646"/>
    <w:rsid w:val="00A32840"/>
    <w:rsid w:val="00A32BE9"/>
    <w:rsid w:val="00A32FBD"/>
    <w:rsid w:val="00A33366"/>
    <w:rsid w:val="00A33684"/>
    <w:rsid w:val="00A33937"/>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1B55"/>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309"/>
    <w:rsid w:val="00A90821"/>
    <w:rsid w:val="00A90C03"/>
    <w:rsid w:val="00A91126"/>
    <w:rsid w:val="00A91483"/>
    <w:rsid w:val="00A915BA"/>
    <w:rsid w:val="00A92611"/>
    <w:rsid w:val="00A934E0"/>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666"/>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F5"/>
    <w:rsid w:val="00AE330A"/>
    <w:rsid w:val="00AE3439"/>
    <w:rsid w:val="00AE34E5"/>
    <w:rsid w:val="00AE422D"/>
    <w:rsid w:val="00AE499C"/>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54DD"/>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F4F"/>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10A6"/>
    <w:rsid w:val="00B62262"/>
    <w:rsid w:val="00B62277"/>
    <w:rsid w:val="00B62973"/>
    <w:rsid w:val="00B62D48"/>
    <w:rsid w:val="00B6316B"/>
    <w:rsid w:val="00B64536"/>
    <w:rsid w:val="00B6522C"/>
    <w:rsid w:val="00B666F9"/>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E4A"/>
    <w:rsid w:val="00B82E9C"/>
    <w:rsid w:val="00B83109"/>
    <w:rsid w:val="00B8311D"/>
    <w:rsid w:val="00B831AF"/>
    <w:rsid w:val="00B83AF3"/>
    <w:rsid w:val="00B8671F"/>
    <w:rsid w:val="00B87FE9"/>
    <w:rsid w:val="00B9060D"/>
    <w:rsid w:val="00B912E5"/>
    <w:rsid w:val="00B9137D"/>
    <w:rsid w:val="00B917A8"/>
    <w:rsid w:val="00B91D57"/>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9FA"/>
    <w:rsid w:val="00BA3A9E"/>
    <w:rsid w:val="00BA3D88"/>
    <w:rsid w:val="00BA3FB1"/>
    <w:rsid w:val="00BA4247"/>
    <w:rsid w:val="00BA4ACB"/>
    <w:rsid w:val="00BA4D96"/>
    <w:rsid w:val="00BA5539"/>
    <w:rsid w:val="00BA5935"/>
    <w:rsid w:val="00BA5C6D"/>
    <w:rsid w:val="00BA74D7"/>
    <w:rsid w:val="00BA77A6"/>
    <w:rsid w:val="00BA7EB8"/>
    <w:rsid w:val="00BB174C"/>
    <w:rsid w:val="00BB2F46"/>
    <w:rsid w:val="00BB39C1"/>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E81"/>
    <w:rsid w:val="00BD3D5D"/>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4FFE"/>
    <w:rsid w:val="00C0509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05D1"/>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67F"/>
    <w:rsid w:val="00CE08D9"/>
    <w:rsid w:val="00CE09F8"/>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431F"/>
    <w:rsid w:val="00D1581F"/>
    <w:rsid w:val="00D159D2"/>
    <w:rsid w:val="00D1609F"/>
    <w:rsid w:val="00D16DF2"/>
    <w:rsid w:val="00D17439"/>
    <w:rsid w:val="00D20B5F"/>
    <w:rsid w:val="00D22226"/>
    <w:rsid w:val="00D22514"/>
    <w:rsid w:val="00D22F24"/>
    <w:rsid w:val="00D2324F"/>
    <w:rsid w:val="00D232F1"/>
    <w:rsid w:val="00D2348B"/>
    <w:rsid w:val="00D25782"/>
    <w:rsid w:val="00D26F9A"/>
    <w:rsid w:val="00D278FA"/>
    <w:rsid w:val="00D3069A"/>
    <w:rsid w:val="00D30EFA"/>
    <w:rsid w:val="00D31033"/>
    <w:rsid w:val="00D315E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81D"/>
    <w:rsid w:val="00D4490B"/>
    <w:rsid w:val="00D4515B"/>
    <w:rsid w:val="00D45631"/>
    <w:rsid w:val="00D45688"/>
    <w:rsid w:val="00D456B0"/>
    <w:rsid w:val="00D459E3"/>
    <w:rsid w:val="00D4630D"/>
    <w:rsid w:val="00D4699A"/>
    <w:rsid w:val="00D4785E"/>
    <w:rsid w:val="00D5020B"/>
    <w:rsid w:val="00D50C54"/>
    <w:rsid w:val="00D51341"/>
    <w:rsid w:val="00D526C8"/>
    <w:rsid w:val="00D53BF4"/>
    <w:rsid w:val="00D54149"/>
    <w:rsid w:val="00D5456D"/>
    <w:rsid w:val="00D551E2"/>
    <w:rsid w:val="00D5520A"/>
    <w:rsid w:val="00D56B13"/>
    <w:rsid w:val="00D56DDD"/>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32C"/>
    <w:rsid w:val="00D70555"/>
    <w:rsid w:val="00D7155A"/>
    <w:rsid w:val="00D71D1A"/>
    <w:rsid w:val="00D720E9"/>
    <w:rsid w:val="00D722C8"/>
    <w:rsid w:val="00D7305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2A4"/>
    <w:rsid w:val="00DF6485"/>
    <w:rsid w:val="00DF681A"/>
    <w:rsid w:val="00DF690E"/>
    <w:rsid w:val="00DF695B"/>
    <w:rsid w:val="00DF6C8C"/>
    <w:rsid w:val="00DF75AC"/>
    <w:rsid w:val="00DF7D38"/>
    <w:rsid w:val="00DF7D95"/>
    <w:rsid w:val="00DF7EB6"/>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676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6BC"/>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6F22"/>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21C"/>
    <w:rsid w:val="00EA141A"/>
    <w:rsid w:val="00EA2280"/>
    <w:rsid w:val="00EA256A"/>
    <w:rsid w:val="00EA2B27"/>
    <w:rsid w:val="00EA34E2"/>
    <w:rsid w:val="00EA36C4"/>
    <w:rsid w:val="00EA4970"/>
    <w:rsid w:val="00EA4DE2"/>
    <w:rsid w:val="00EA58EC"/>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EF7FD4"/>
    <w:rsid w:val="00F00EAA"/>
    <w:rsid w:val="00F01880"/>
    <w:rsid w:val="00F01B51"/>
    <w:rsid w:val="00F01DAE"/>
    <w:rsid w:val="00F02806"/>
    <w:rsid w:val="00F02C2E"/>
    <w:rsid w:val="00F03741"/>
    <w:rsid w:val="00F03F27"/>
    <w:rsid w:val="00F0480A"/>
    <w:rsid w:val="00F0515F"/>
    <w:rsid w:val="00F05F84"/>
    <w:rsid w:val="00F10CF1"/>
    <w:rsid w:val="00F10EB1"/>
    <w:rsid w:val="00F1174E"/>
    <w:rsid w:val="00F11796"/>
    <w:rsid w:val="00F117F6"/>
    <w:rsid w:val="00F11E7E"/>
    <w:rsid w:val="00F126A8"/>
    <w:rsid w:val="00F13570"/>
    <w:rsid w:val="00F13FC9"/>
    <w:rsid w:val="00F1447C"/>
    <w:rsid w:val="00F158C7"/>
    <w:rsid w:val="00F166A2"/>
    <w:rsid w:val="00F16BEB"/>
    <w:rsid w:val="00F170D1"/>
    <w:rsid w:val="00F17EDA"/>
    <w:rsid w:val="00F20241"/>
    <w:rsid w:val="00F208B5"/>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47336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787277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461640">
      <w:bodyDiv w:val="1"/>
      <w:marLeft w:val="0"/>
      <w:marRight w:val="0"/>
      <w:marTop w:val="0"/>
      <w:marBottom w:val="0"/>
      <w:divBdr>
        <w:top w:val="none" w:sz="0" w:space="0" w:color="auto"/>
        <w:left w:val="none" w:sz="0" w:space="0" w:color="auto"/>
        <w:bottom w:val="none" w:sz="0" w:space="0" w:color="auto"/>
        <w:right w:val="none" w:sz="0" w:space="0" w:color="auto"/>
      </w:divBdr>
      <w:divsChild>
        <w:div w:id="128672899">
          <w:marLeft w:val="0"/>
          <w:marRight w:val="0"/>
          <w:marTop w:val="0"/>
          <w:marBottom w:val="0"/>
          <w:divBdr>
            <w:top w:val="none" w:sz="0" w:space="0" w:color="auto"/>
            <w:left w:val="none" w:sz="0" w:space="0" w:color="auto"/>
            <w:bottom w:val="none" w:sz="0" w:space="0" w:color="auto"/>
            <w:right w:val="none" w:sz="0" w:space="0" w:color="auto"/>
          </w:divBdr>
          <w:divsChild>
            <w:div w:id="1637372280">
              <w:marLeft w:val="0"/>
              <w:marRight w:val="0"/>
              <w:marTop w:val="0"/>
              <w:marBottom w:val="75"/>
              <w:divBdr>
                <w:top w:val="none" w:sz="0" w:space="0" w:color="auto"/>
                <w:left w:val="none" w:sz="0" w:space="0" w:color="auto"/>
                <w:bottom w:val="none" w:sz="0" w:space="0" w:color="auto"/>
                <w:right w:val="none" w:sz="0" w:space="0" w:color="auto"/>
              </w:divBdr>
              <w:divsChild>
                <w:div w:id="1727993413">
                  <w:marLeft w:val="0"/>
                  <w:marRight w:val="0"/>
                  <w:marTop w:val="0"/>
                  <w:marBottom w:val="0"/>
                  <w:divBdr>
                    <w:top w:val="none" w:sz="0" w:space="0" w:color="auto"/>
                    <w:left w:val="none" w:sz="0" w:space="0" w:color="auto"/>
                    <w:bottom w:val="none" w:sz="0" w:space="0" w:color="auto"/>
                    <w:right w:val="none" w:sz="0" w:space="0" w:color="auto"/>
                  </w:divBdr>
                  <w:divsChild>
                    <w:div w:id="16534897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0874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7989034">
      <w:bodyDiv w:val="1"/>
      <w:marLeft w:val="0"/>
      <w:marRight w:val="0"/>
      <w:marTop w:val="0"/>
      <w:marBottom w:val="0"/>
      <w:divBdr>
        <w:top w:val="none" w:sz="0" w:space="0" w:color="auto"/>
        <w:left w:val="none" w:sz="0" w:space="0" w:color="auto"/>
        <w:bottom w:val="none" w:sz="0" w:space="0" w:color="auto"/>
        <w:right w:val="none" w:sz="0" w:space="0" w:color="auto"/>
      </w:divBdr>
    </w:div>
    <w:div w:id="1139419054">
      <w:bodyDiv w:val="1"/>
      <w:marLeft w:val="0"/>
      <w:marRight w:val="0"/>
      <w:marTop w:val="0"/>
      <w:marBottom w:val="0"/>
      <w:divBdr>
        <w:top w:val="none" w:sz="0" w:space="0" w:color="auto"/>
        <w:left w:val="none" w:sz="0" w:space="0" w:color="auto"/>
        <w:bottom w:val="none" w:sz="0" w:space="0" w:color="auto"/>
        <w:right w:val="none" w:sz="0" w:space="0" w:color="auto"/>
      </w:divBdr>
      <w:divsChild>
        <w:div w:id="893735287">
          <w:marLeft w:val="0"/>
          <w:marRight w:val="0"/>
          <w:marTop w:val="0"/>
          <w:marBottom w:val="0"/>
          <w:divBdr>
            <w:top w:val="none" w:sz="0" w:space="0" w:color="auto"/>
            <w:left w:val="none" w:sz="0" w:space="0" w:color="auto"/>
            <w:bottom w:val="none" w:sz="0" w:space="0" w:color="auto"/>
            <w:right w:val="none" w:sz="0" w:space="0" w:color="auto"/>
          </w:divBdr>
          <w:divsChild>
            <w:div w:id="1505313911">
              <w:marLeft w:val="0"/>
              <w:marRight w:val="0"/>
              <w:marTop w:val="0"/>
              <w:marBottom w:val="75"/>
              <w:divBdr>
                <w:top w:val="none" w:sz="0" w:space="0" w:color="auto"/>
                <w:left w:val="none" w:sz="0" w:space="0" w:color="auto"/>
                <w:bottom w:val="none" w:sz="0" w:space="0" w:color="auto"/>
                <w:right w:val="none" w:sz="0" w:space="0" w:color="auto"/>
              </w:divBdr>
              <w:divsChild>
                <w:div w:id="1442147601">
                  <w:marLeft w:val="0"/>
                  <w:marRight w:val="0"/>
                  <w:marTop w:val="0"/>
                  <w:marBottom w:val="0"/>
                  <w:divBdr>
                    <w:top w:val="none" w:sz="0" w:space="0" w:color="auto"/>
                    <w:left w:val="none" w:sz="0" w:space="0" w:color="auto"/>
                    <w:bottom w:val="none" w:sz="0" w:space="0" w:color="auto"/>
                    <w:right w:val="none" w:sz="0" w:space="0" w:color="auto"/>
                  </w:divBdr>
                  <w:divsChild>
                    <w:div w:id="11872159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1339">
      <w:bodyDiv w:val="1"/>
      <w:marLeft w:val="0"/>
      <w:marRight w:val="0"/>
      <w:marTop w:val="0"/>
      <w:marBottom w:val="0"/>
      <w:divBdr>
        <w:top w:val="none" w:sz="0" w:space="0" w:color="auto"/>
        <w:left w:val="none" w:sz="0" w:space="0" w:color="auto"/>
        <w:bottom w:val="none" w:sz="0" w:space="0" w:color="auto"/>
        <w:right w:val="none" w:sz="0" w:space="0" w:color="auto"/>
      </w:divBdr>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1368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084">
          <w:marLeft w:val="0"/>
          <w:marRight w:val="0"/>
          <w:marTop w:val="0"/>
          <w:marBottom w:val="0"/>
          <w:divBdr>
            <w:top w:val="none" w:sz="0" w:space="0" w:color="auto"/>
            <w:left w:val="none" w:sz="0" w:space="0" w:color="auto"/>
            <w:bottom w:val="none" w:sz="0" w:space="0" w:color="auto"/>
            <w:right w:val="none" w:sz="0" w:space="0" w:color="auto"/>
          </w:divBdr>
          <w:divsChild>
            <w:div w:id="1069233081">
              <w:marLeft w:val="0"/>
              <w:marRight w:val="0"/>
              <w:marTop w:val="0"/>
              <w:marBottom w:val="75"/>
              <w:divBdr>
                <w:top w:val="none" w:sz="0" w:space="0" w:color="auto"/>
                <w:left w:val="none" w:sz="0" w:space="0" w:color="auto"/>
                <w:bottom w:val="none" w:sz="0" w:space="0" w:color="auto"/>
                <w:right w:val="none" w:sz="0" w:space="0" w:color="auto"/>
              </w:divBdr>
              <w:divsChild>
                <w:div w:id="1117988898">
                  <w:marLeft w:val="0"/>
                  <w:marRight w:val="0"/>
                  <w:marTop w:val="0"/>
                  <w:marBottom w:val="0"/>
                  <w:divBdr>
                    <w:top w:val="none" w:sz="0" w:space="0" w:color="auto"/>
                    <w:left w:val="none" w:sz="0" w:space="0" w:color="auto"/>
                    <w:bottom w:val="none" w:sz="0" w:space="0" w:color="auto"/>
                    <w:right w:val="none" w:sz="0" w:space="0" w:color="auto"/>
                  </w:divBdr>
                  <w:divsChild>
                    <w:div w:id="11540277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10248">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857005">
      <w:bodyDiv w:val="1"/>
      <w:marLeft w:val="0"/>
      <w:marRight w:val="0"/>
      <w:marTop w:val="0"/>
      <w:marBottom w:val="0"/>
      <w:divBdr>
        <w:top w:val="none" w:sz="0" w:space="0" w:color="auto"/>
        <w:left w:val="none" w:sz="0" w:space="0" w:color="auto"/>
        <w:bottom w:val="none" w:sz="0" w:space="0" w:color="auto"/>
        <w:right w:val="none" w:sz="0" w:space="0" w:color="auto"/>
      </w:divBdr>
      <w:divsChild>
        <w:div w:id="1418361794">
          <w:marLeft w:val="0"/>
          <w:marRight w:val="0"/>
          <w:marTop w:val="0"/>
          <w:marBottom w:val="0"/>
          <w:divBdr>
            <w:top w:val="none" w:sz="0" w:space="0" w:color="auto"/>
            <w:left w:val="none" w:sz="0" w:space="0" w:color="auto"/>
            <w:bottom w:val="none" w:sz="0" w:space="0" w:color="auto"/>
            <w:right w:val="none" w:sz="0" w:space="0" w:color="auto"/>
          </w:divBdr>
          <w:divsChild>
            <w:div w:id="189030802">
              <w:marLeft w:val="0"/>
              <w:marRight w:val="0"/>
              <w:marTop w:val="0"/>
              <w:marBottom w:val="75"/>
              <w:divBdr>
                <w:top w:val="none" w:sz="0" w:space="0" w:color="auto"/>
                <w:left w:val="none" w:sz="0" w:space="0" w:color="auto"/>
                <w:bottom w:val="none" w:sz="0" w:space="0" w:color="auto"/>
                <w:right w:val="none" w:sz="0" w:space="0" w:color="auto"/>
              </w:divBdr>
              <w:divsChild>
                <w:div w:id="174002301">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F366E6A1D2E5474EBA8AAE30714FA116"/>
        <w:category>
          <w:name w:val="Bendrosios nuostatos"/>
          <w:gallery w:val="placeholder"/>
        </w:category>
        <w:types>
          <w:type w:val="bbPlcHdr"/>
        </w:types>
        <w:behaviors>
          <w:behavior w:val="content"/>
        </w:behaviors>
        <w:guid w:val="{F2E51C2C-668B-4371-8873-EA1BB4E11B11}"/>
      </w:docPartPr>
      <w:docPartBody>
        <w:p w:rsidR="0077372D" w:rsidRDefault="00773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4058"/>
    <w:rsid w:val="000E62D1"/>
    <w:rsid w:val="001251FC"/>
    <w:rsid w:val="00127A9E"/>
    <w:rsid w:val="00136A15"/>
    <w:rsid w:val="00144DDC"/>
    <w:rsid w:val="001A0790"/>
    <w:rsid w:val="001A6EE0"/>
    <w:rsid w:val="001E3B26"/>
    <w:rsid w:val="00215D7C"/>
    <w:rsid w:val="00256A57"/>
    <w:rsid w:val="00271522"/>
    <w:rsid w:val="00274DE3"/>
    <w:rsid w:val="002811DF"/>
    <w:rsid w:val="00285738"/>
    <w:rsid w:val="00290799"/>
    <w:rsid w:val="00295EF8"/>
    <w:rsid w:val="002A6A20"/>
    <w:rsid w:val="002B66DE"/>
    <w:rsid w:val="002C1509"/>
    <w:rsid w:val="002C3497"/>
    <w:rsid w:val="002C5331"/>
    <w:rsid w:val="00320F2D"/>
    <w:rsid w:val="003239AC"/>
    <w:rsid w:val="003661A6"/>
    <w:rsid w:val="004161F4"/>
    <w:rsid w:val="00430113"/>
    <w:rsid w:val="0045226E"/>
    <w:rsid w:val="00454E99"/>
    <w:rsid w:val="00460C76"/>
    <w:rsid w:val="0046126A"/>
    <w:rsid w:val="004C214A"/>
    <w:rsid w:val="004D38E9"/>
    <w:rsid w:val="004F1031"/>
    <w:rsid w:val="00515E63"/>
    <w:rsid w:val="00565992"/>
    <w:rsid w:val="00652F79"/>
    <w:rsid w:val="00672C99"/>
    <w:rsid w:val="00685665"/>
    <w:rsid w:val="006A4608"/>
    <w:rsid w:val="006D77F5"/>
    <w:rsid w:val="006E25C7"/>
    <w:rsid w:val="006E3CE5"/>
    <w:rsid w:val="00706396"/>
    <w:rsid w:val="00720CE5"/>
    <w:rsid w:val="007260B3"/>
    <w:rsid w:val="00731487"/>
    <w:rsid w:val="00737C4C"/>
    <w:rsid w:val="0077372D"/>
    <w:rsid w:val="0078514A"/>
    <w:rsid w:val="007B3154"/>
    <w:rsid w:val="007C43CC"/>
    <w:rsid w:val="007C7D73"/>
    <w:rsid w:val="007E542D"/>
    <w:rsid w:val="007F25D7"/>
    <w:rsid w:val="00810A25"/>
    <w:rsid w:val="00846722"/>
    <w:rsid w:val="00871CDD"/>
    <w:rsid w:val="00881536"/>
    <w:rsid w:val="008937CE"/>
    <w:rsid w:val="00897FE8"/>
    <w:rsid w:val="008B0EC3"/>
    <w:rsid w:val="008C24AB"/>
    <w:rsid w:val="008D6E2A"/>
    <w:rsid w:val="008E7138"/>
    <w:rsid w:val="00906FC8"/>
    <w:rsid w:val="009112DA"/>
    <w:rsid w:val="00915DD0"/>
    <w:rsid w:val="00920519"/>
    <w:rsid w:val="00926BF1"/>
    <w:rsid w:val="009520DA"/>
    <w:rsid w:val="00975C18"/>
    <w:rsid w:val="0097687E"/>
    <w:rsid w:val="009C5E39"/>
    <w:rsid w:val="009E6FBD"/>
    <w:rsid w:val="00A02777"/>
    <w:rsid w:val="00A02E8E"/>
    <w:rsid w:val="00A03CB8"/>
    <w:rsid w:val="00A13B33"/>
    <w:rsid w:val="00A447B7"/>
    <w:rsid w:val="00A55596"/>
    <w:rsid w:val="00A6566B"/>
    <w:rsid w:val="00A72EED"/>
    <w:rsid w:val="00A87851"/>
    <w:rsid w:val="00AC07D5"/>
    <w:rsid w:val="00AD09B5"/>
    <w:rsid w:val="00AD33B3"/>
    <w:rsid w:val="00AD7C19"/>
    <w:rsid w:val="00AE330A"/>
    <w:rsid w:val="00AF4D2F"/>
    <w:rsid w:val="00AF65F0"/>
    <w:rsid w:val="00B02DFF"/>
    <w:rsid w:val="00B031BD"/>
    <w:rsid w:val="00B53144"/>
    <w:rsid w:val="00B604DE"/>
    <w:rsid w:val="00B666F9"/>
    <w:rsid w:val="00B70DD9"/>
    <w:rsid w:val="00B7625E"/>
    <w:rsid w:val="00B91609"/>
    <w:rsid w:val="00B962D1"/>
    <w:rsid w:val="00B971E7"/>
    <w:rsid w:val="00BA7EB8"/>
    <w:rsid w:val="00C121D3"/>
    <w:rsid w:val="00C13521"/>
    <w:rsid w:val="00C24D1B"/>
    <w:rsid w:val="00C3238D"/>
    <w:rsid w:val="00C34385"/>
    <w:rsid w:val="00C43F93"/>
    <w:rsid w:val="00C64F5A"/>
    <w:rsid w:val="00CC0E95"/>
    <w:rsid w:val="00CC67A3"/>
    <w:rsid w:val="00CD27B6"/>
    <w:rsid w:val="00CD4C3E"/>
    <w:rsid w:val="00CF4CEB"/>
    <w:rsid w:val="00D1288B"/>
    <w:rsid w:val="00D4481D"/>
    <w:rsid w:val="00D4515B"/>
    <w:rsid w:val="00DB1ED3"/>
    <w:rsid w:val="00DB24EB"/>
    <w:rsid w:val="00DE23D8"/>
    <w:rsid w:val="00DF62A4"/>
    <w:rsid w:val="00E21978"/>
    <w:rsid w:val="00E464CE"/>
    <w:rsid w:val="00E706A7"/>
    <w:rsid w:val="00E81041"/>
    <w:rsid w:val="00EA58EC"/>
    <w:rsid w:val="00EB05DF"/>
    <w:rsid w:val="00ED48E0"/>
    <w:rsid w:val="00EE56F0"/>
    <w:rsid w:val="00EF6792"/>
    <w:rsid w:val="00F512F7"/>
    <w:rsid w:val="00F81DB5"/>
    <w:rsid w:val="00FB2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13</Pages>
  <Words>16883</Words>
  <Characters>9624</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Damašauskienė</cp:lastModifiedBy>
  <cp:revision>111</cp:revision>
  <cp:lastPrinted>2025-04-08T13:43:00Z</cp:lastPrinted>
  <dcterms:created xsi:type="dcterms:W3CDTF">2025-01-16T09:18:00Z</dcterms:created>
  <dcterms:modified xsi:type="dcterms:W3CDTF">2025-04-30T08:34:00Z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