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2759" w14:textId="77777777" w:rsidR="009E6F03" w:rsidRDefault="009E6F03" w:rsidP="009E6F03">
      <w:pPr>
        <w:ind w:firstLine="1134"/>
        <w:jc w:val="center"/>
      </w:pPr>
      <w:r>
        <w:rPr>
          <w:noProof/>
          <w:lang w:eastAsia="lt-LT"/>
        </w:rPr>
        <w:drawing>
          <wp:inline distT="0" distB="0" distL="0" distR="0" wp14:anchorId="3B8AA598" wp14:editId="50FF889E">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302A6D74" w14:textId="77777777" w:rsidR="009E6F03" w:rsidRPr="009E6F03" w:rsidRDefault="009E6F03" w:rsidP="009E6F03">
      <w:pPr>
        <w:overflowPunct w:val="0"/>
        <w:autoSpaceDE w:val="0"/>
        <w:autoSpaceDN w:val="0"/>
        <w:adjustRightInd w:val="0"/>
        <w:jc w:val="center"/>
        <w:rPr>
          <w:b/>
          <w:lang w:val="lt-LT" w:eastAsia="lt-LT"/>
        </w:rPr>
      </w:pPr>
      <w:r w:rsidRPr="009E6F03">
        <w:rPr>
          <w:b/>
          <w:lang w:val="lt-LT" w:eastAsia="lt-LT"/>
        </w:rPr>
        <w:t>JONAVOS PIRMINĖS SVEIKATOS PRIEŽIŪROS CENTRAS</w:t>
      </w:r>
    </w:p>
    <w:p w14:paraId="66B5D919" w14:textId="77777777" w:rsidR="009E6F03" w:rsidRPr="009E6F03" w:rsidRDefault="009E6F03" w:rsidP="009E6F03">
      <w:pPr>
        <w:overflowPunct w:val="0"/>
        <w:autoSpaceDE w:val="0"/>
        <w:autoSpaceDN w:val="0"/>
        <w:adjustRightInd w:val="0"/>
        <w:jc w:val="center"/>
        <w:rPr>
          <w:color w:val="0000FF"/>
          <w:sz w:val="20"/>
          <w:szCs w:val="20"/>
          <w:u w:val="single"/>
          <w:lang w:val="lt-LT" w:eastAsia="lt-LT"/>
        </w:rPr>
      </w:pPr>
      <w:r w:rsidRPr="009E6F03">
        <w:rPr>
          <w:sz w:val="20"/>
          <w:szCs w:val="20"/>
          <w:lang w:val="lt-LT" w:eastAsia="lt-LT"/>
        </w:rPr>
        <w:t>Viešoji įstaiga, Žeimių g. 19, 55134 Jonava,  tel. (8 349) 690 11, el. p. info@jonavospspc.lt</w:t>
      </w:r>
    </w:p>
    <w:p w14:paraId="69568BBE" w14:textId="77777777" w:rsidR="009E6F03" w:rsidRPr="009E6F03" w:rsidRDefault="009E6F03" w:rsidP="009E6F03">
      <w:pPr>
        <w:overflowPunct w:val="0"/>
        <w:autoSpaceDE w:val="0"/>
        <w:autoSpaceDN w:val="0"/>
        <w:adjustRightInd w:val="0"/>
        <w:jc w:val="center"/>
        <w:rPr>
          <w:sz w:val="20"/>
          <w:szCs w:val="20"/>
          <w:lang w:val="lt-LT" w:eastAsia="lt-LT"/>
        </w:rPr>
      </w:pPr>
      <w:r w:rsidRPr="009E6F03">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E6F03" w:rsidRPr="00D61A0E" w14:paraId="6A64B7A7" w14:textId="77777777" w:rsidTr="002A4B4F">
        <w:trPr>
          <w:trHeight w:val="106"/>
        </w:trPr>
        <w:tc>
          <w:tcPr>
            <w:tcW w:w="9252" w:type="dxa"/>
            <w:tcBorders>
              <w:top w:val="single" w:sz="4" w:space="0" w:color="auto"/>
              <w:left w:val="nil"/>
              <w:bottom w:val="nil"/>
              <w:right w:val="nil"/>
            </w:tcBorders>
          </w:tcPr>
          <w:p w14:paraId="383BD4EF" w14:textId="77777777" w:rsidR="009E6F03" w:rsidRPr="009E6F03" w:rsidRDefault="009E6F03" w:rsidP="002A4B4F">
            <w:pPr>
              <w:jc w:val="center"/>
              <w:rPr>
                <w:lang w:val="lt-LT"/>
              </w:rPr>
            </w:pPr>
          </w:p>
        </w:tc>
      </w:tr>
    </w:tbl>
    <w:p w14:paraId="34E671E9" w14:textId="77777777" w:rsidR="00B757D3" w:rsidRPr="009E6F03" w:rsidRDefault="00B757D3" w:rsidP="00A96B4A">
      <w:pPr>
        <w:suppressAutoHyphens/>
        <w:ind w:firstLine="856"/>
        <w:jc w:val="center"/>
        <w:rPr>
          <w:rFonts w:eastAsia="Arial"/>
          <w:b/>
          <w:lang w:val="en-GB" w:eastAsia="ar-SA"/>
        </w:rPr>
      </w:pPr>
    </w:p>
    <w:p w14:paraId="07ACD53C" w14:textId="77777777" w:rsidR="00B757D3" w:rsidRDefault="00B757D3" w:rsidP="00A96B4A">
      <w:pPr>
        <w:suppressAutoHyphens/>
        <w:ind w:firstLine="856"/>
        <w:jc w:val="center"/>
        <w:rPr>
          <w:rFonts w:eastAsia="Arial"/>
          <w:b/>
          <w:lang w:val="lt-LT" w:eastAsia="ar-SA"/>
        </w:rPr>
      </w:pPr>
    </w:p>
    <w:p w14:paraId="0C7D0D42"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347241C4" w14:textId="4DD3F94A" w:rsidR="00B757D3" w:rsidRPr="00B757D3" w:rsidRDefault="00B757D3" w:rsidP="00B757D3">
      <w:pPr>
        <w:jc w:val="center"/>
        <w:rPr>
          <w:b/>
          <w:bCs/>
          <w:caps/>
          <w:smallCaps/>
          <w:color w:val="000000"/>
          <w:lang w:val="lt-LT" w:eastAsia="en-US"/>
        </w:rPr>
      </w:pPr>
      <w:r w:rsidRPr="00B757D3">
        <w:rPr>
          <w:b/>
          <w:color w:val="000000"/>
          <w:lang w:val="lt-LT" w:eastAsia="en-US"/>
        </w:rPr>
        <w:t>„</w:t>
      </w:r>
      <w:r w:rsidR="00D61A0E">
        <w:rPr>
          <w:b/>
          <w:color w:val="000000"/>
          <w:lang w:val="lt-LT" w:eastAsia="en-US"/>
        </w:rPr>
        <w:t>PLISUOTOS ŽALIUZĖS</w:t>
      </w:r>
      <w:r w:rsidR="00FE64F5">
        <w:rPr>
          <w:b/>
          <w:color w:val="000000"/>
          <w:lang w:val="lt-LT" w:eastAsia="en-US"/>
        </w:rPr>
        <w:t xml:space="preserve"> IR J</w:t>
      </w:r>
      <w:r w:rsidR="004A6DAD">
        <w:rPr>
          <w:b/>
          <w:color w:val="000000"/>
          <w:lang w:val="lt-LT" w:eastAsia="en-US"/>
        </w:rPr>
        <w:t>Ų</w:t>
      </w:r>
      <w:r w:rsidR="00FE64F5">
        <w:rPr>
          <w:b/>
          <w:color w:val="000000"/>
          <w:lang w:val="lt-LT" w:eastAsia="en-US"/>
        </w:rPr>
        <w:t xml:space="preserve"> MONTAVIMAS</w:t>
      </w:r>
      <w:r w:rsidRPr="00B757D3">
        <w:rPr>
          <w:b/>
          <w:bCs/>
          <w:smallCaps/>
          <w:color w:val="000000"/>
          <w:lang w:val="lt-LT" w:eastAsia="en-US"/>
        </w:rPr>
        <w:t>“</w:t>
      </w:r>
      <w:r>
        <w:rPr>
          <w:b/>
          <w:bCs/>
          <w:smallCaps/>
          <w:color w:val="000000"/>
          <w:lang w:val="lt-LT" w:eastAsia="en-US"/>
        </w:rPr>
        <w:t>,</w:t>
      </w:r>
    </w:p>
    <w:p w14:paraId="1E51DD2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59E4962" w14:textId="77777777" w:rsidR="00B757D3" w:rsidRPr="00B757D3" w:rsidRDefault="00B757D3" w:rsidP="00B757D3">
      <w:pPr>
        <w:jc w:val="center"/>
        <w:rPr>
          <w:b/>
          <w:lang w:val="lt-LT" w:eastAsia="en-US"/>
        </w:rPr>
      </w:pPr>
    </w:p>
    <w:p w14:paraId="6472061F" w14:textId="77777777" w:rsidR="00B757D3" w:rsidRPr="00B757D3" w:rsidRDefault="00B757D3" w:rsidP="00B757D3">
      <w:pPr>
        <w:jc w:val="center"/>
        <w:rPr>
          <w:b/>
          <w:lang w:val="lt-LT" w:eastAsia="en-US"/>
        </w:rPr>
      </w:pPr>
    </w:p>
    <w:p w14:paraId="0561C51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12D266B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2CBC054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4242DFE"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3B054D01"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5567F02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0F74413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9F68DEE"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02AFD116"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DF4E2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6A51A5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6F04C88"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6BB4B779"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EEF946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81CAED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1F6C919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31A8176" w14:textId="7B89CEBE"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r w:rsidR="001D6F1B">
        <w:rPr>
          <w:lang w:val="lt-LT" w:eastAsia="en-US"/>
        </w:rPr>
        <w:t>;</w:t>
      </w:r>
    </w:p>
    <w:p w14:paraId="02AC45E9" w14:textId="77777777" w:rsidR="001D6F1B" w:rsidRPr="00FB6769" w:rsidRDefault="001D6F1B" w:rsidP="001D6F1B">
      <w:pPr>
        <w:rPr>
          <w:bCs/>
          <w:lang w:val="lt-LT"/>
        </w:rPr>
      </w:pPr>
      <w:r>
        <w:rPr>
          <w:b/>
          <w:lang w:val="lt-LT"/>
        </w:rPr>
        <w:t xml:space="preserve">              </w:t>
      </w:r>
      <w:r>
        <w:rPr>
          <w:bCs/>
          <w:lang w:val="lt-LT"/>
        </w:rPr>
        <w:t>3. Tiekėjo deklaracija dėl pašalinimo pagrindų.</w:t>
      </w:r>
    </w:p>
    <w:p w14:paraId="4AE54E67" w14:textId="77777777" w:rsidR="00A96B4A" w:rsidRDefault="00A96B4A" w:rsidP="00A96B4A">
      <w:pPr>
        <w:rPr>
          <w:b/>
          <w:lang w:val="lt-LT"/>
        </w:rPr>
      </w:pPr>
    </w:p>
    <w:p w14:paraId="59FDAAA5" w14:textId="77777777" w:rsidR="00B757D3" w:rsidRDefault="00B757D3" w:rsidP="00A96B4A">
      <w:pPr>
        <w:rPr>
          <w:b/>
          <w:lang w:val="lt-LT"/>
        </w:rPr>
      </w:pPr>
    </w:p>
    <w:p w14:paraId="738864FD" w14:textId="77777777" w:rsidR="00B757D3" w:rsidRDefault="00B757D3" w:rsidP="00A96B4A">
      <w:pPr>
        <w:rPr>
          <w:b/>
          <w:lang w:val="lt-LT"/>
        </w:rPr>
      </w:pPr>
    </w:p>
    <w:p w14:paraId="52973113" w14:textId="77777777" w:rsidR="00B757D3" w:rsidRDefault="00B757D3" w:rsidP="00A96B4A">
      <w:pPr>
        <w:rPr>
          <w:b/>
          <w:lang w:val="lt-LT"/>
        </w:rPr>
      </w:pPr>
    </w:p>
    <w:p w14:paraId="0D4286CA" w14:textId="77777777" w:rsidR="00B757D3" w:rsidRDefault="00B757D3" w:rsidP="00A96B4A">
      <w:pPr>
        <w:rPr>
          <w:b/>
          <w:lang w:val="lt-LT"/>
        </w:rPr>
      </w:pPr>
    </w:p>
    <w:p w14:paraId="4C39A18A" w14:textId="77777777" w:rsidR="00B757D3" w:rsidRDefault="00B757D3" w:rsidP="00A96B4A">
      <w:pPr>
        <w:rPr>
          <w:b/>
          <w:lang w:val="lt-LT"/>
        </w:rPr>
      </w:pPr>
    </w:p>
    <w:p w14:paraId="59F700C6" w14:textId="77777777" w:rsidR="00B757D3" w:rsidRDefault="00B757D3" w:rsidP="00A96B4A">
      <w:pPr>
        <w:rPr>
          <w:b/>
          <w:lang w:val="lt-LT"/>
        </w:rPr>
      </w:pPr>
    </w:p>
    <w:p w14:paraId="73E59D5E" w14:textId="77777777" w:rsidR="00B757D3" w:rsidRDefault="00B757D3" w:rsidP="00A96B4A">
      <w:pPr>
        <w:rPr>
          <w:b/>
          <w:lang w:val="lt-LT"/>
        </w:rPr>
      </w:pPr>
    </w:p>
    <w:p w14:paraId="4AD31F80" w14:textId="77777777" w:rsidR="00B757D3" w:rsidRDefault="00B757D3" w:rsidP="00A96B4A">
      <w:pPr>
        <w:rPr>
          <w:b/>
          <w:lang w:val="lt-LT"/>
        </w:rPr>
      </w:pPr>
    </w:p>
    <w:p w14:paraId="206C5130" w14:textId="77777777" w:rsidR="00B757D3" w:rsidRDefault="00B757D3" w:rsidP="00A96B4A">
      <w:pPr>
        <w:rPr>
          <w:b/>
          <w:lang w:val="lt-LT"/>
        </w:rPr>
      </w:pPr>
    </w:p>
    <w:p w14:paraId="76735030" w14:textId="77777777" w:rsidR="00B757D3" w:rsidRDefault="00B757D3" w:rsidP="00A96B4A">
      <w:pPr>
        <w:rPr>
          <w:b/>
          <w:lang w:val="lt-LT"/>
        </w:rPr>
      </w:pPr>
    </w:p>
    <w:p w14:paraId="40D832A8" w14:textId="77777777" w:rsidR="00B757D3" w:rsidRDefault="00B757D3" w:rsidP="00A96B4A">
      <w:pPr>
        <w:rPr>
          <w:b/>
          <w:lang w:val="lt-LT"/>
        </w:rPr>
      </w:pPr>
    </w:p>
    <w:p w14:paraId="411C1C31" w14:textId="77777777" w:rsidR="00B757D3" w:rsidRDefault="00B757D3" w:rsidP="00A96B4A">
      <w:pPr>
        <w:rPr>
          <w:b/>
          <w:lang w:val="lt-LT"/>
        </w:rPr>
      </w:pPr>
    </w:p>
    <w:p w14:paraId="0BADC08D" w14:textId="77777777" w:rsidR="001D6F1B" w:rsidRDefault="001D6F1B" w:rsidP="009476FC">
      <w:pPr>
        <w:keepLines/>
        <w:widowControl w:val="0"/>
        <w:ind w:left="-6"/>
        <w:jc w:val="center"/>
        <w:outlineLvl w:val="0"/>
        <w:rPr>
          <w:b/>
          <w:color w:val="000000"/>
          <w:lang w:val="lt-LT" w:eastAsia="en-US"/>
        </w:rPr>
      </w:pPr>
      <w:bookmarkStart w:id="0" w:name="_Toc103066055"/>
    </w:p>
    <w:p w14:paraId="4F6EF011" w14:textId="70CD366C" w:rsidR="00B757D3" w:rsidRPr="009476FC" w:rsidRDefault="00B757D3" w:rsidP="009476FC">
      <w:pPr>
        <w:keepLines/>
        <w:widowControl w:val="0"/>
        <w:ind w:left="-6"/>
        <w:jc w:val="center"/>
        <w:outlineLvl w:val="0"/>
        <w:rPr>
          <w:b/>
          <w:color w:val="000000"/>
          <w:lang w:val="lt-LT" w:eastAsia="en-US"/>
        </w:rPr>
      </w:pPr>
      <w:r w:rsidRPr="00B757D3">
        <w:rPr>
          <w:b/>
          <w:color w:val="000000"/>
          <w:lang w:val="lt-LT" w:eastAsia="en-US"/>
        </w:rPr>
        <w:lastRenderedPageBreak/>
        <w:t>1. BENDROSIOS NUOSTATOS</w:t>
      </w:r>
      <w:bookmarkStart w:id="1" w:name="_Toc103066056"/>
      <w:bookmarkEnd w:id="0"/>
    </w:p>
    <w:p w14:paraId="6DFC9BC8" w14:textId="778ADE7D" w:rsidR="00B757D3" w:rsidRPr="008756B1" w:rsidRDefault="00B757D3" w:rsidP="005133DD">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D61A0E">
        <w:rPr>
          <w:rFonts w:eastAsia="Calibri"/>
          <w:color w:val="000000"/>
          <w:lang w:val="lt-LT" w:eastAsia="lt-LT"/>
        </w:rPr>
        <w:t>plisuotų žaliuzių</w:t>
      </w:r>
      <w:r w:rsidR="00FE64F5">
        <w:rPr>
          <w:rFonts w:eastAsia="Calibri"/>
          <w:color w:val="000000"/>
          <w:lang w:val="lt-LT" w:eastAsia="lt-LT"/>
        </w:rPr>
        <w:t xml:space="preserve"> ir j</w:t>
      </w:r>
      <w:r w:rsidR="00F32F55">
        <w:rPr>
          <w:rFonts w:eastAsia="Calibri"/>
          <w:color w:val="000000"/>
          <w:lang w:val="lt-LT" w:eastAsia="lt-LT"/>
        </w:rPr>
        <w:t>ų</w:t>
      </w:r>
      <w:r w:rsidR="00FE64F5">
        <w:rPr>
          <w:rFonts w:eastAsia="Calibri"/>
          <w:color w:val="000000"/>
          <w:lang w:val="lt-LT" w:eastAsia="lt-LT"/>
        </w:rPr>
        <w:t xml:space="preserve"> montavimo</w:t>
      </w:r>
      <w:r w:rsidR="003A78E3">
        <w:rPr>
          <w:rFonts w:eastAsia="Calibri"/>
          <w:color w:val="000000"/>
          <w:lang w:val="lt-LT" w:eastAsia="lt-LT"/>
        </w:rPr>
        <w:t xml:space="preserve"> įsigijimui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D61A0E">
        <w:rPr>
          <w:lang w:val="lt-LT" w:eastAsia="lt-LT"/>
        </w:rPr>
        <w:t xml:space="preserve"> </w:t>
      </w:r>
      <w:r w:rsidR="00D61A0E" w:rsidRPr="00D61A0E">
        <w:rPr>
          <w:lang w:val="lt-LT" w:eastAsia="lt-LT"/>
        </w:rPr>
        <w:t>39515000-5</w:t>
      </w:r>
      <w:r w:rsidR="003F28DE">
        <w:rPr>
          <w:lang w:val="lt-LT" w:eastAsia="lt-LT"/>
        </w:rPr>
        <w:t xml:space="preserve"> – „</w:t>
      </w:r>
      <w:r w:rsidR="00D61A0E" w:rsidRPr="00D61A0E">
        <w:rPr>
          <w:lang w:val="lt-LT" w:eastAsia="lt-LT"/>
        </w:rPr>
        <w:t>Užuolaidos, portjeros, užuolaidėles, medžiaginės žaliuzės</w:t>
      </w:r>
      <w:r w:rsidR="003F28DE">
        <w:rPr>
          <w:lang w:val="lt-LT" w:eastAsia="lt-LT"/>
        </w:rPr>
        <w:t>“</w:t>
      </w:r>
      <w:r w:rsidR="008756B1" w:rsidRPr="008756B1">
        <w:rPr>
          <w:lang w:val="lt-LT" w:eastAsia="lt-LT"/>
        </w:rPr>
        <w:t>.</w:t>
      </w:r>
      <w:r w:rsidR="00D14F74">
        <w:rPr>
          <w:lang w:val="lt-LT" w:eastAsia="lt-LT"/>
        </w:rPr>
        <w:t xml:space="preserve"> </w:t>
      </w:r>
    </w:p>
    <w:p w14:paraId="0EF13F2C"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81123AB"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2492492A"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1B0D9545"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732436B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F5391E6"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5410FDCB"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2AE53B66" w14:textId="7B8CC1E5"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F32F55" w:rsidRPr="0011755D">
          <w:rPr>
            <w:rStyle w:val="Hipersaitas"/>
            <w:lang w:val="lt-LT" w:eastAsia="en-US"/>
          </w:rPr>
          <w:t>https://viesiejipirkimai.lt</w:t>
        </w:r>
      </w:hyperlink>
      <w:r w:rsidRPr="00B757D3">
        <w:rPr>
          <w:lang w:val="lt-LT" w:eastAsia="en-US"/>
        </w:rPr>
        <w:t>.</w:t>
      </w:r>
    </w:p>
    <w:p w14:paraId="37248C0D"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01D99F4"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AA7E734"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65D8D41" w14:textId="3F946F7E"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1966A4">
        <w:rPr>
          <w:lang w:val="lt-LT" w:eastAsia="lt-LT"/>
        </w:rPr>
        <w:t>organizatorius</w:t>
      </w:r>
      <w:r w:rsidRPr="00B757D3">
        <w:rPr>
          <w:lang w:val="lt-LT" w:eastAsia="lt-LT"/>
        </w:rPr>
        <w:t>.</w:t>
      </w:r>
    </w:p>
    <w:p w14:paraId="7E00EEDF" w14:textId="3CB06DAE"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F32F55" w:rsidRPr="00F32F55">
        <w:rPr>
          <w:color w:val="000000"/>
          <w:lang w:val="lt-LT" w:eastAsia="lt-LT"/>
        </w:rPr>
        <w:t>+370349 69042</w:t>
      </w:r>
      <w:r w:rsidR="00D34FD5" w:rsidRPr="00D34FD5">
        <w:rPr>
          <w:bCs/>
          <w:color w:val="000000"/>
          <w:lang w:val="lt-LT" w:eastAsia="lt-LT"/>
        </w:rPr>
        <w:t>, adresas: Žeimių g. 19, Jonava;</w:t>
      </w:r>
      <w:r w:rsidR="00D34FD5" w:rsidRPr="00D34FD5">
        <w:rPr>
          <w:color w:val="000000"/>
          <w:lang w:val="lt-LT" w:eastAsia="lt-LT"/>
        </w:rPr>
        <w:t xml:space="preserve"> e</w:t>
      </w:r>
      <w:r w:rsidR="00D34FD5" w:rsidRPr="00D34FD5">
        <w:rPr>
          <w:bCs/>
          <w:color w:val="000000"/>
          <w:lang w:val="lt-LT" w:eastAsia="lt-LT"/>
        </w:rPr>
        <w:t xml:space="preserve">l. paštas: </w:t>
      </w:r>
      <w:r w:rsidR="00F32F55" w:rsidRPr="00E37AB8">
        <w:rPr>
          <w:color w:val="000000"/>
          <w:lang w:val="lt-LT" w:eastAsia="lt-LT"/>
        </w:rPr>
        <w:t>tatjana.seliugina@jonavospspc.lt</w:t>
      </w:r>
      <w:r w:rsidR="00F32F55" w:rsidRPr="00D34FD5">
        <w:rPr>
          <w:lang w:val="lt-LT" w:eastAsia="lt-LT"/>
        </w:rPr>
        <w:t>.</w:t>
      </w:r>
    </w:p>
    <w:p w14:paraId="04D8CF63"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C98AB83"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57F869F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7005734E" w14:textId="5EC4C4EA" w:rsidR="003A78E3" w:rsidRDefault="00FE64F5" w:rsidP="00B757D3">
      <w:pPr>
        <w:ind w:firstLine="709"/>
        <w:jc w:val="both"/>
        <w:rPr>
          <w:color w:val="000000"/>
          <w:lang w:val="lt-LT" w:eastAsia="en-US"/>
        </w:rPr>
      </w:pPr>
      <w:r w:rsidRPr="00FE64F5">
        <w:rPr>
          <w:color w:val="000000"/>
          <w:lang w:val="lt-LT" w:eastAsia="en-US"/>
        </w:rPr>
        <w:t>2.2.</w:t>
      </w:r>
      <w:r w:rsidRPr="00FE64F5">
        <w:rPr>
          <w:color w:val="000000"/>
          <w:lang w:val="lt-LT" w:eastAsia="en-US"/>
        </w:rPr>
        <w:tab/>
        <w:t>Prekių pristatymo ir montavimo vieta - VšĮ Jonavos pirminės sveikatos priežiūros centr</w:t>
      </w:r>
      <w:r w:rsidR="003F28DE">
        <w:rPr>
          <w:color w:val="000000"/>
          <w:lang w:val="lt-LT" w:eastAsia="en-US"/>
        </w:rPr>
        <w:t>as</w:t>
      </w:r>
      <w:r w:rsidR="00BA3FF4">
        <w:rPr>
          <w:color w:val="000000"/>
          <w:lang w:val="lt-LT" w:eastAsia="en-US"/>
        </w:rPr>
        <w:t xml:space="preserve"> </w:t>
      </w:r>
      <w:r w:rsidR="003F28DE">
        <w:rPr>
          <w:color w:val="000000"/>
          <w:lang w:val="lt-LT" w:eastAsia="en-US"/>
        </w:rPr>
        <w:t>Žeimių</w:t>
      </w:r>
      <w:r w:rsidRPr="00FE64F5">
        <w:rPr>
          <w:color w:val="000000"/>
          <w:lang w:val="lt-LT" w:eastAsia="en-US"/>
        </w:rPr>
        <w:t xml:space="preserve"> g. </w:t>
      </w:r>
      <w:r w:rsidR="003F28DE">
        <w:rPr>
          <w:color w:val="000000"/>
          <w:lang w:val="lt-LT" w:eastAsia="en-US"/>
        </w:rPr>
        <w:t>19</w:t>
      </w:r>
      <w:r w:rsidRPr="00FE64F5">
        <w:rPr>
          <w:color w:val="000000"/>
          <w:lang w:val="lt-LT" w:eastAsia="en-US"/>
        </w:rPr>
        <w:t xml:space="preserve">, Jonava, ne vėliau kaip per </w:t>
      </w:r>
      <w:r w:rsidR="00F32F55">
        <w:rPr>
          <w:color w:val="000000"/>
          <w:lang w:val="lt-LT" w:eastAsia="en-US"/>
        </w:rPr>
        <w:t>15</w:t>
      </w:r>
      <w:r w:rsidRPr="00FE64F5">
        <w:rPr>
          <w:color w:val="000000"/>
          <w:lang w:val="lt-LT" w:eastAsia="en-US"/>
        </w:rPr>
        <w:t xml:space="preserve"> </w:t>
      </w:r>
      <w:r w:rsidR="00F32F55">
        <w:rPr>
          <w:color w:val="000000"/>
          <w:lang w:val="lt-LT" w:eastAsia="en-US"/>
        </w:rPr>
        <w:t>(penkiolika</w:t>
      </w:r>
      <w:r w:rsidRPr="00FE64F5">
        <w:rPr>
          <w:color w:val="000000"/>
          <w:lang w:val="lt-LT" w:eastAsia="en-US"/>
        </w:rPr>
        <w:t xml:space="preserve">) </w:t>
      </w:r>
      <w:r w:rsidR="00BA3FF4">
        <w:rPr>
          <w:color w:val="000000"/>
          <w:lang w:val="lt-LT" w:eastAsia="en-US"/>
        </w:rPr>
        <w:t>darbo</w:t>
      </w:r>
      <w:r w:rsidRPr="00FE64F5">
        <w:rPr>
          <w:color w:val="000000"/>
          <w:lang w:val="lt-LT" w:eastAsia="en-US"/>
        </w:rPr>
        <w:t xml:space="preserve"> dienų nuo užsakymo pateikimo be išankstinio apmokėjimo.</w:t>
      </w:r>
    </w:p>
    <w:p w14:paraId="61797CB5" w14:textId="2AD23EED"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FE64F5">
        <w:rPr>
          <w:color w:val="000000"/>
          <w:lang w:val="lt-LT" w:eastAsia="en-US"/>
        </w:rPr>
        <w:t>3</w:t>
      </w:r>
      <w:r w:rsidRPr="00B757D3">
        <w:rPr>
          <w:color w:val="000000"/>
          <w:lang w:val="lt-LT" w:eastAsia="en-US"/>
        </w:rPr>
        <w:t>.</w:t>
      </w:r>
      <w:r w:rsidRPr="00B757D3">
        <w:rPr>
          <w:color w:val="000000"/>
          <w:lang w:val="lt-LT" w:eastAsia="en-US"/>
        </w:rPr>
        <w:tab/>
      </w:r>
      <w:bookmarkStart w:id="4" w:name="_Toc103066057"/>
      <w:r w:rsidR="00D453F9">
        <w:rPr>
          <w:b/>
          <w:color w:val="000000"/>
          <w:lang w:val="lt-LT" w:eastAsia="en-US"/>
        </w:rPr>
        <w:t xml:space="preserve">Pirkimas </w:t>
      </w:r>
      <w:r w:rsidR="00F32F55">
        <w:rPr>
          <w:b/>
          <w:color w:val="000000"/>
          <w:lang w:val="lt-LT" w:eastAsia="en-US"/>
        </w:rPr>
        <w:t>ne</w:t>
      </w:r>
      <w:r w:rsidRPr="00B757D3">
        <w:rPr>
          <w:b/>
          <w:color w:val="000000"/>
          <w:lang w:val="lt-LT" w:eastAsia="en-US"/>
        </w:rPr>
        <w:t xml:space="preserve">skirstomas </w:t>
      </w:r>
      <w:r w:rsidR="005133DD">
        <w:rPr>
          <w:b/>
          <w:color w:val="000000"/>
          <w:lang w:val="lt-LT" w:eastAsia="en-US"/>
        </w:rPr>
        <w:t>į</w:t>
      </w:r>
      <w:r w:rsidR="003F28DE">
        <w:rPr>
          <w:b/>
          <w:color w:val="000000"/>
          <w:lang w:val="lt-LT" w:eastAsia="en-US"/>
        </w:rPr>
        <w:t xml:space="preserve"> </w:t>
      </w:r>
      <w:r w:rsidR="009B679B">
        <w:rPr>
          <w:b/>
          <w:color w:val="000000"/>
          <w:lang w:val="lt-LT" w:eastAsia="en-US"/>
        </w:rPr>
        <w:t>dalis</w:t>
      </w:r>
      <w:r w:rsidRPr="00B757D3">
        <w:rPr>
          <w:b/>
          <w:color w:val="000000"/>
          <w:lang w:val="lt-LT" w:eastAsia="en-US"/>
        </w:rPr>
        <w:t>.</w:t>
      </w:r>
    </w:p>
    <w:p w14:paraId="0CB21482" w14:textId="716FE2C9"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FE64F5">
        <w:rPr>
          <w:color w:val="000000"/>
          <w:lang w:val="lt-LT" w:eastAsia="en-US"/>
        </w:rPr>
        <w:t>4</w:t>
      </w:r>
      <w:r w:rsidRPr="00B757D3">
        <w:rPr>
          <w:color w:val="000000"/>
          <w:lang w:val="lt-LT" w:eastAsia="en-US"/>
        </w:rPr>
        <w:t>.</w:t>
      </w:r>
      <w:r w:rsidRPr="00B757D3">
        <w:rPr>
          <w:color w:val="000000"/>
          <w:lang w:val="lt-LT" w:eastAsia="en-US"/>
        </w:rPr>
        <w:tab/>
        <w:t>Tiekėjams neleidžiama pateikti alternatyvių pasiūlymų.</w:t>
      </w:r>
    </w:p>
    <w:p w14:paraId="26C97028" w14:textId="278AE2C9"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FE64F5">
        <w:rPr>
          <w:color w:val="000000"/>
          <w:lang w:val="lt-LT" w:eastAsia="en-US"/>
        </w:rPr>
        <w:t>5</w:t>
      </w:r>
      <w:r w:rsidR="009476FC">
        <w:rPr>
          <w:color w:val="000000"/>
          <w:lang w:val="lt-LT" w:eastAsia="en-US"/>
        </w:rPr>
        <w:t>.</w:t>
      </w:r>
      <w:r w:rsidR="009476FC">
        <w:rPr>
          <w:color w:val="000000"/>
          <w:lang w:val="lt-LT" w:eastAsia="en-US"/>
        </w:rPr>
        <w:tab/>
        <w:t>Pirkimo metu deramasi nebus.</w:t>
      </w:r>
    </w:p>
    <w:p w14:paraId="18E07976"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76A06FE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03F2723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0714C54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2E0329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E00CA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6F5FCB30"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4902F13D"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10ED944B" w14:textId="47E12396"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F32F55" w:rsidRPr="0011755D">
          <w:rPr>
            <w:rStyle w:val="Hipersaitas"/>
            <w:lang w:val="lt-LT" w:eastAsia="en-US"/>
          </w:rPr>
          <w:t>https://viesiejipirkimai.lt</w:t>
        </w:r>
      </w:hyperlink>
      <w:r w:rsidRPr="00B757D3">
        <w:rPr>
          <w:lang w:val="lt-LT" w:eastAsia="en-US"/>
        </w:rPr>
        <w:t xml:space="preserve">. </w:t>
      </w:r>
    </w:p>
    <w:p w14:paraId="055EC0A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1F10FA52"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695FCBBE"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1B181B75" w14:textId="77201F8D"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693BE4">
        <w:rPr>
          <w:b/>
          <w:bCs/>
          <w:iCs/>
          <w:color w:val="000000"/>
          <w:u w:val="single"/>
          <w:lang w:val="lt-LT" w:eastAsia="en-US"/>
        </w:rPr>
        <w:t>2</w:t>
      </w:r>
      <w:r w:rsidR="00F32F55">
        <w:rPr>
          <w:b/>
          <w:bCs/>
          <w:iCs/>
          <w:color w:val="000000"/>
          <w:u w:val="single"/>
          <w:lang w:val="lt-LT" w:eastAsia="en-US"/>
        </w:rPr>
        <w:t>5</w:t>
      </w:r>
      <w:r w:rsidR="00F553AC">
        <w:rPr>
          <w:b/>
          <w:bCs/>
          <w:iCs/>
          <w:color w:val="000000"/>
          <w:u w:val="single"/>
          <w:lang w:val="lt-LT" w:eastAsia="en-US"/>
        </w:rPr>
        <w:t xml:space="preserve"> m. </w:t>
      </w:r>
      <w:r w:rsidR="00D61A0E">
        <w:rPr>
          <w:b/>
          <w:bCs/>
          <w:iCs/>
          <w:color w:val="000000"/>
          <w:u w:val="single"/>
          <w:lang w:val="lt-LT" w:eastAsia="en-US"/>
        </w:rPr>
        <w:t>gegužės 8</w:t>
      </w:r>
      <w:r w:rsidR="00C818CD">
        <w:rPr>
          <w:b/>
          <w:bCs/>
          <w:iCs/>
          <w:color w:val="000000"/>
          <w:u w:val="single"/>
          <w:lang w:val="lt-LT" w:eastAsia="en-US"/>
        </w:rPr>
        <w:t xml:space="preserve"> d. </w:t>
      </w:r>
      <w:r w:rsidR="003F28DE">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6E20C68"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2902AE66"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66E956D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20B67E5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141A3EA1"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4DE16A99"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BC34DB1"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6E885E88"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09F8271"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25BE66C"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AA367A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 nurodytą Prekių kiekį/apimtį.</w:t>
      </w:r>
    </w:p>
    <w:p w14:paraId="09CC02F1" w14:textId="2E355A92"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F32F55">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2998225"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0622BC8B" w14:textId="77777777" w:rsidR="00B757D3" w:rsidRPr="00B757D3" w:rsidRDefault="00B757D3" w:rsidP="00B757D3">
      <w:pPr>
        <w:ind w:firstLine="709"/>
        <w:jc w:val="both"/>
        <w:rPr>
          <w:lang w:val="lt-LT" w:eastAsia="en-US"/>
        </w:rPr>
      </w:pPr>
      <w:r w:rsidRPr="00B757D3">
        <w:rPr>
          <w:lang w:val="lt-LT" w:eastAsia="en-US"/>
        </w:rPr>
        <w:t xml:space="preserve">5.15. Kol nesibaigė pasiūlymo galiojimo laikas, </w:t>
      </w:r>
      <w:r w:rsidR="005133DD">
        <w:rPr>
          <w:lang w:val="lt-LT" w:eastAsia="en-US"/>
        </w:rPr>
        <w:t>Perkančioji organizacija</w:t>
      </w:r>
      <w:r w:rsidRPr="00B757D3">
        <w:rPr>
          <w:lang w:val="lt-LT" w:eastAsia="en-US"/>
        </w:rPr>
        <w:t xml:space="preserve"> turi teisę prašyti, kad tiekėjas pratęstų pasiūlymų galiojimą iki konkrečiai nurodyto laiko. Tiekėjas gali atmesti tokį prašymą.</w:t>
      </w:r>
    </w:p>
    <w:p w14:paraId="7DA7DC5C" w14:textId="77777777" w:rsidR="00B757D3" w:rsidRPr="00B757D3" w:rsidRDefault="00B757D3" w:rsidP="00B757D3">
      <w:pPr>
        <w:ind w:firstLine="709"/>
        <w:jc w:val="both"/>
        <w:rPr>
          <w:i/>
          <w:lang w:val="lt-LT" w:eastAsia="en-US"/>
        </w:rPr>
      </w:pPr>
      <w:r w:rsidRPr="00B757D3">
        <w:rPr>
          <w:lang w:val="lt-LT" w:eastAsia="en-US"/>
        </w:rPr>
        <w:lastRenderedPageBreak/>
        <w:t>5.16. </w:t>
      </w:r>
      <w:r w:rsidR="005133DD" w:rsidRPr="005133DD">
        <w:rPr>
          <w:lang w:val="lt-LT" w:eastAsia="en-US"/>
        </w:rPr>
        <w:t xml:space="preserve">Perkančioji organizacija </w:t>
      </w:r>
      <w:r w:rsidRPr="00B757D3">
        <w:rPr>
          <w:lang w:val="lt-LT" w:eastAsia="en-US"/>
        </w:rPr>
        <w:t xml:space="preserve">turi teisę pratęsti pasiūlymų pateikimo terminą. Apie naują pasiūlymų pateikimo terminą </w:t>
      </w:r>
      <w:r w:rsidR="005133DD" w:rsidRPr="005133DD">
        <w:rPr>
          <w:lang w:val="lt-LT" w:eastAsia="en-US"/>
        </w:rPr>
        <w:t xml:space="preserve">Perkančioji organizacija </w:t>
      </w:r>
      <w:r w:rsidRPr="00B757D3">
        <w:rPr>
          <w:lang w:val="lt-LT" w:eastAsia="en-US"/>
        </w:rPr>
        <w:t>praneša tiekėjui CVP IS elektroninėmis priemonėmis.</w:t>
      </w:r>
    </w:p>
    <w:p w14:paraId="2BBDBAA5"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AE2449"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3BB2BDEA"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32C9917"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3B1887" w:rsidRPr="003B1887">
        <w:rPr>
          <w:lang w:val="lt-LT" w:eastAsia="en-US"/>
        </w:rPr>
        <w:t>Pateikiamos kainos (nuolaida, suma) su PVM turi būti pateikta suapvalinta pagal aritmetikos taisykles iki šimtųjų, t.y. du skaičiai po kablelio</w:t>
      </w:r>
      <w:r w:rsidR="003B1887">
        <w:rPr>
          <w:lang w:val="lt-LT" w:eastAsia="en-US"/>
        </w:rPr>
        <w:t>.</w:t>
      </w:r>
      <w:r w:rsidR="009476FC">
        <w:rPr>
          <w:lang w:val="lt-LT" w:eastAsia="en-US"/>
        </w:rPr>
        <w:t xml:space="preserve">   </w:t>
      </w:r>
    </w:p>
    <w:p w14:paraId="70F9F473"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023CB99"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3846951C"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06D31590"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EEE63D"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6A03A373"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8A26532"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910F0A6"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19ED0712"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lastRenderedPageBreak/>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534ED45" w14:textId="77777777" w:rsidR="00B757D3" w:rsidRPr="00B757D3" w:rsidRDefault="009476FC" w:rsidP="009476FC">
      <w:pPr>
        <w:tabs>
          <w:tab w:val="left" w:pos="567"/>
          <w:tab w:val="left" w:pos="1276"/>
        </w:tabs>
        <w:ind w:right="141"/>
        <w:jc w:val="center"/>
        <w:rPr>
          <w:b/>
          <w:lang w:val="lt-LT" w:eastAsia="en-US"/>
        </w:rPr>
      </w:pPr>
      <w:bookmarkStart w:id="6" w:name="_Toc60525487"/>
      <w:bookmarkStart w:id="7" w:name="_Toc47844933"/>
      <w:r>
        <w:rPr>
          <w:b/>
          <w:lang w:val="lt-LT" w:eastAsia="en-US"/>
        </w:rPr>
        <w:t>8. PASIŪLYMŲ ŠIFRAVIMAS</w:t>
      </w:r>
    </w:p>
    <w:p w14:paraId="4A7F3E97"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0E910E7C"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6DE5668A"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9B9E84"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311CF476"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3EDB29C9" w14:textId="304BE95C"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F32F55">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93BE4">
        <w:rPr>
          <w:b/>
          <w:bCs/>
          <w:color w:val="000000"/>
          <w:lang w:val="lt-LT" w:eastAsia="en-US"/>
        </w:rPr>
        <w:t>202</w:t>
      </w:r>
      <w:r w:rsidR="00F32F55">
        <w:rPr>
          <w:b/>
          <w:bCs/>
          <w:color w:val="000000"/>
          <w:lang w:val="lt-LT" w:eastAsia="en-US"/>
        </w:rPr>
        <w:t>5</w:t>
      </w:r>
      <w:r w:rsidR="00BA3FF4">
        <w:rPr>
          <w:b/>
          <w:bCs/>
          <w:color w:val="000000"/>
          <w:lang w:val="lt-LT" w:eastAsia="en-US"/>
        </w:rPr>
        <w:t>-</w:t>
      </w:r>
      <w:r w:rsidR="00D61A0E">
        <w:rPr>
          <w:b/>
          <w:bCs/>
          <w:color w:val="000000"/>
          <w:lang w:val="lt-LT" w:eastAsia="en-US"/>
        </w:rPr>
        <w:t>05-08</w:t>
      </w:r>
      <w:r w:rsidRPr="00B757D3">
        <w:rPr>
          <w:b/>
          <w:bCs/>
          <w:color w:val="000000"/>
          <w:lang w:val="lt-LT" w:eastAsia="en-US"/>
        </w:rPr>
        <w:t xml:space="preserve">  </w:t>
      </w:r>
      <w:r w:rsidR="003F28DE">
        <w:rPr>
          <w:b/>
          <w:bCs/>
          <w:color w:val="000000"/>
          <w:lang w:val="lt-LT" w:eastAsia="en-US"/>
        </w:rPr>
        <w:t>10</w:t>
      </w:r>
      <w:r w:rsidR="00F553AC">
        <w:rPr>
          <w:b/>
          <w:bCs/>
          <w:color w:val="000000"/>
          <w:lang w:val="lt-LT" w:eastAsia="en-US"/>
        </w:rPr>
        <w:t>.</w:t>
      </w:r>
      <w:r w:rsidR="00F32F55">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Pr="00B757D3">
        <w:rPr>
          <w:b/>
          <w:bCs/>
          <w:color w:val="000000"/>
          <w:lang w:val="lt-LT" w:eastAsia="en-US"/>
        </w:rPr>
        <w:t>20</w:t>
      </w:r>
      <w:r w:rsidR="00693BE4">
        <w:rPr>
          <w:b/>
          <w:bCs/>
          <w:color w:val="000000"/>
          <w:lang w:val="lt-LT" w:eastAsia="en-US"/>
        </w:rPr>
        <w:t>2</w:t>
      </w:r>
      <w:r w:rsidR="00F32F55">
        <w:rPr>
          <w:b/>
          <w:bCs/>
          <w:color w:val="000000"/>
          <w:lang w:val="lt-LT" w:eastAsia="en-US"/>
        </w:rPr>
        <w:t>5</w:t>
      </w:r>
      <w:r w:rsidR="00BA3FF4">
        <w:rPr>
          <w:b/>
          <w:bCs/>
          <w:color w:val="000000"/>
          <w:lang w:val="lt-LT" w:eastAsia="en-US"/>
        </w:rPr>
        <w:t>-</w:t>
      </w:r>
      <w:r w:rsidR="00D61A0E">
        <w:rPr>
          <w:b/>
          <w:bCs/>
          <w:color w:val="000000"/>
          <w:lang w:val="lt-LT" w:eastAsia="en-US"/>
        </w:rPr>
        <w:t>05-08</w:t>
      </w:r>
      <w:r w:rsidRPr="00B757D3">
        <w:rPr>
          <w:b/>
          <w:bCs/>
          <w:color w:val="000000"/>
          <w:lang w:val="lt-LT" w:eastAsia="en-US"/>
        </w:rPr>
        <w:t xml:space="preserve">  </w:t>
      </w:r>
      <w:r w:rsidR="003F28DE">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693BE4">
        <w:rPr>
          <w:b/>
          <w:iCs/>
          <w:u w:val="single"/>
          <w:lang w:val="lt-LT" w:eastAsia="en-US"/>
        </w:rPr>
        <w:t>2</w:t>
      </w:r>
      <w:r w:rsidR="00F32F55">
        <w:rPr>
          <w:b/>
          <w:iCs/>
          <w:u w:val="single"/>
          <w:lang w:val="lt-LT" w:eastAsia="en-US"/>
        </w:rPr>
        <w:t>5</w:t>
      </w:r>
      <w:r w:rsidRPr="00B757D3">
        <w:rPr>
          <w:b/>
          <w:iCs/>
          <w:u w:val="single"/>
          <w:lang w:val="lt-LT" w:eastAsia="en-US"/>
        </w:rPr>
        <w:t xml:space="preserve"> m. </w:t>
      </w:r>
      <w:r w:rsidR="00D61A0E">
        <w:rPr>
          <w:b/>
          <w:iCs/>
          <w:u w:val="single"/>
          <w:lang w:val="lt-LT" w:eastAsia="en-US"/>
        </w:rPr>
        <w:t>gegužės</w:t>
      </w:r>
      <w:r w:rsidR="005133DD">
        <w:rPr>
          <w:b/>
          <w:iCs/>
          <w:u w:val="single"/>
          <w:lang w:val="lt-LT" w:eastAsia="en-US"/>
        </w:rPr>
        <w:t xml:space="preserve"> </w:t>
      </w:r>
      <w:r w:rsidRPr="00B757D3">
        <w:rPr>
          <w:b/>
          <w:iCs/>
          <w:u w:val="single"/>
          <w:lang w:val="lt-LT" w:eastAsia="en-US"/>
        </w:rPr>
        <w:t xml:space="preserve">mėn. </w:t>
      </w:r>
      <w:r w:rsidR="00D61A0E">
        <w:rPr>
          <w:b/>
          <w:iCs/>
          <w:u w:val="single"/>
          <w:lang w:val="lt-LT" w:eastAsia="en-US"/>
        </w:rPr>
        <w:t>08</w:t>
      </w:r>
      <w:r w:rsidRPr="00B757D3">
        <w:rPr>
          <w:b/>
          <w:iCs/>
          <w:u w:val="single"/>
          <w:lang w:val="lt-LT" w:eastAsia="en-US"/>
        </w:rPr>
        <w:t xml:space="preserve"> d. intervale</w:t>
      </w:r>
      <w:r w:rsidRPr="00B757D3">
        <w:rPr>
          <w:iCs/>
          <w:u w:val="single"/>
          <w:lang w:val="lt-LT" w:eastAsia="en-US"/>
        </w:rPr>
        <w:t xml:space="preserve"> </w:t>
      </w:r>
      <w:r w:rsidR="003F28DE">
        <w:rPr>
          <w:b/>
          <w:iCs/>
          <w:u w:val="single"/>
          <w:lang w:val="lt-LT" w:eastAsia="en-US"/>
        </w:rPr>
        <w:t>10</w:t>
      </w:r>
      <w:r w:rsidR="00F553AC">
        <w:rPr>
          <w:iCs/>
          <w:u w:val="single"/>
          <w:lang w:val="lt-LT" w:eastAsia="en-US"/>
        </w:rPr>
        <w:t>.</w:t>
      </w:r>
      <w:r w:rsidRPr="00B757D3">
        <w:rPr>
          <w:b/>
          <w:iCs/>
          <w:u w:val="single"/>
          <w:lang w:val="lt-LT" w:eastAsia="en-US"/>
        </w:rPr>
        <w:t xml:space="preserve">00 – </w:t>
      </w:r>
      <w:r w:rsidR="003F28DE">
        <w:rPr>
          <w:b/>
          <w:iCs/>
          <w:u w:val="single"/>
          <w:lang w:val="lt-LT" w:eastAsia="en-US"/>
        </w:rPr>
        <w:t>10</w:t>
      </w:r>
      <w:r w:rsidR="00F553AC">
        <w:rPr>
          <w:b/>
          <w:iCs/>
          <w:u w:val="single"/>
          <w:lang w:val="lt-LT" w:eastAsia="en-US"/>
        </w:rPr>
        <w:t>.</w:t>
      </w:r>
      <w:r w:rsidR="00F32F55">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8DED277"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173D2641" w14:textId="33EA3B5D"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BA3FF4" w:rsidRPr="00BA3FF4">
        <w:rPr>
          <w:lang w:val="lt-LT" w:eastAsia="en-US"/>
        </w:rPr>
        <w:t>organizator</w:t>
      </w:r>
      <w:r w:rsidR="00BA3FF4">
        <w:rPr>
          <w:lang w:val="lt-LT" w:eastAsia="en-US"/>
        </w:rPr>
        <w:t>ius</w:t>
      </w:r>
      <w:r w:rsidRPr="00B757D3">
        <w:rPr>
          <w:lang w:val="lt-LT" w:eastAsia="en-US"/>
        </w:rPr>
        <w:t>, tiekėjams ar jų įgaliotiems atstovams nedalyvaujant.</w:t>
      </w:r>
    </w:p>
    <w:p w14:paraId="1FF14B61"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06E591D2" w14:textId="39A72F0C"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BA3FF4" w:rsidRPr="00BA3FF4">
        <w:rPr>
          <w:lang w:val="lt-LT" w:eastAsia="en-US"/>
        </w:rPr>
        <w:t>organizator</w:t>
      </w:r>
      <w:r w:rsidR="00BA3FF4">
        <w:rPr>
          <w:lang w:val="lt-LT" w:eastAsia="en-US"/>
        </w:rPr>
        <w:t>iu</w:t>
      </w:r>
      <w:r w:rsidR="00D14F74">
        <w:rPr>
          <w:lang w:val="lt-LT" w:eastAsia="en-US"/>
        </w:rPr>
        <w:t>i</w:t>
      </w:r>
      <w:r w:rsidRPr="00B757D3">
        <w:rPr>
          <w:lang w:val="lt-LT" w:eastAsia="en-US"/>
        </w:rPr>
        <w:t xml:space="preserve"> elektroninėmis priemonėmis CVP IS paprašius, tiekėjai privalo per Pirkimo </w:t>
      </w:r>
      <w:r w:rsidR="00BA3FF4" w:rsidRPr="00BA3FF4">
        <w:rPr>
          <w:lang w:val="lt-LT" w:eastAsia="en-US"/>
        </w:rPr>
        <w:t>organizator</w:t>
      </w:r>
      <w:r w:rsidR="00BA3FF4">
        <w:rPr>
          <w:lang w:val="lt-LT" w:eastAsia="en-US"/>
        </w:rPr>
        <w:t>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BA3FF4" w:rsidRPr="00BA3FF4">
        <w:rPr>
          <w:lang w:val="lt-LT" w:eastAsia="en-US"/>
        </w:rPr>
        <w:t>organizator</w:t>
      </w:r>
      <w:r w:rsidR="00BA3FF4">
        <w:rPr>
          <w:lang w:val="lt-LT" w:eastAsia="en-US"/>
        </w:rPr>
        <w:t>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3017E701" w14:textId="0B9EA630"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 xml:space="preserve">10.2. Jeigu pateiktame pasiūlyme Pirkimo </w:t>
      </w:r>
      <w:r w:rsidR="00BA3FF4" w:rsidRPr="00BA3FF4">
        <w:rPr>
          <w:lang w:val="lt-LT" w:eastAsia="en-US"/>
        </w:rPr>
        <w:t>organizator</w:t>
      </w:r>
      <w:r w:rsidR="00BA3FF4">
        <w:rPr>
          <w:lang w:val="lt-LT" w:eastAsia="en-US"/>
        </w:rPr>
        <w:t>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005D04E" w14:textId="7FA0B7DF"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BA3FF4">
        <w:rPr>
          <w:lang w:val="lt-LT" w:eastAsia="lt-LT"/>
        </w:rPr>
        <w:t>organizatorius</w:t>
      </w:r>
      <w:r w:rsidR="00D14F74">
        <w:rPr>
          <w:lang w:val="lt-LT" w:eastAsia="en-US"/>
        </w:rPr>
        <w:t xml:space="preserve"> </w:t>
      </w:r>
      <w:r w:rsidRPr="00B757D3">
        <w:rPr>
          <w:lang w:val="lt-LT" w:eastAsia="en-US"/>
        </w:rPr>
        <w:t xml:space="preserve">turi teisę tiekėjo paprašyti per Pirkimo </w:t>
      </w:r>
      <w:r w:rsidR="00BA3FF4">
        <w:rPr>
          <w:lang w:val="lt-LT" w:eastAsia="lt-LT"/>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A1509F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42D1DF4" w14:textId="7FCDE1B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BA3FF4">
        <w:rPr>
          <w:lang w:val="lt-LT" w:eastAsia="lt-LT"/>
        </w:rPr>
        <w:t>organizatorius</w:t>
      </w:r>
      <w:r w:rsidRPr="00B757D3">
        <w:rPr>
          <w:lang w:val="lt-LT" w:eastAsia="en-US"/>
        </w:rPr>
        <w:t xml:space="preserve"> atmeta pasiūlymą, jeigu:</w:t>
      </w:r>
    </w:p>
    <w:p w14:paraId="41E2FA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BBD3AAF" w14:textId="3315AD5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BA3FF4">
        <w:rPr>
          <w:lang w:val="lt-LT" w:eastAsia="lt-LT"/>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658110BB" w14:textId="4EBFB361"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BA3FF4">
        <w:rPr>
          <w:lang w:val="lt-LT" w:eastAsia="lt-LT"/>
        </w:rPr>
        <w:t>organizatoriaus</w:t>
      </w:r>
      <w:r w:rsidRPr="00B757D3">
        <w:rPr>
          <w:lang w:val="lt-LT" w:eastAsia="en-US"/>
        </w:rPr>
        <w:t xml:space="preserve"> nurodytą terminą neištaisė aritmetinių klaidų ir (ar) nepaaiškino pasiūlymo;</w:t>
      </w:r>
    </w:p>
    <w:p w14:paraId="236BC8E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9060546" w14:textId="7F7C2934"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BA3FF4">
        <w:rPr>
          <w:lang w:val="lt-LT" w:eastAsia="lt-LT"/>
        </w:rPr>
        <w:t>organizatoriaus</w:t>
      </w:r>
      <w:r w:rsidRPr="00B757D3">
        <w:rPr>
          <w:lang w:val="lt-LT" w:eastAsia="en-US"/>
        </w:rPr>
        <w:t xml:space="preserve"> prašymu, nepateikė kainos sudėtinių dalių pagrindimo arba kitaip nepagrindė neįprastai mažos kainos;</w:t>
      </w:r>
    </w:p>
    <w:p w14:paraId="77054EB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21A94E6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77314E0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398B84D7"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873F05E"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52D90BD5" w14:textId="6137D510"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C61C7C">
        <w:rPr>
          <w:lang w:val="lt-LT" w:eastAsia="en-US"/>
        </w:rPr>
        <w:t xml:space="preserve"> </w:t>
      </w:r>
    </w:p>
    <w:p w14:paraId="6BA7C15E"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DB22EEF"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7BF3CFF"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lastRenderedPageBreak/>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5E93E8F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6B5E106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12A7CE6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AA62BD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63ECE2EB"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1CA4F54"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95209F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B54B792"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C134563"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0A59CFC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28556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05C9E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3C3E021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22AE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4C93D85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EE09E29"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6A206914"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13.4.2. per 5 darbo dienas nuo paskelbimo apie perkančiosios organizacijos priimtą sprendimą dienos, jeigu Viešųjų pirkimų įstatyme nėra reikalavimo raštu informuoti tiekėjus apie perkančiosios organizacijos priimtus sprendimus.</w:t>
      </w:r>
    </w:p>
    <w:p w14:paraId="786C0A7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63DA6E2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4DC03F1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41DB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08CD983"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8177C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DC79B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83711D8"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13B43834"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03DCE73B"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4C9F68B9"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A815415" w14:textId="341693DB" w:rsidR="00B757D3" w:rsidRDefault="00B757D3" w:rsidP="00B757D3">
      <w:pPr>
        <w:tabs>
          <w:tab w:val="left" w:pos="3960"/>
        </w:tabs>
        <w:jc w:val="center"/>
        <w:rPr>
          <w:b/>
          <w:lang w:val="lt-LT" w:eastAsia="en-US"/>
        </w:rPr>
      </w:pPr>
    </w:p>
    <w:p w14:paraId="6133141F" w14:textId="77777777" w:rsidR="00C61C7C" w:rsidRPr="00B757D3" w:rsidRDefault="00C61C7C" w:rsidP="00B757D3">
      <w:pPr>
        <w:tabs>
          <w:tab w:val="left" w:pos="3960"/>
        </w:tabs>
        <w:jc w:val="center"/>
        <w:rPr>
          <w:b/>
          <w:lang w:val="lt-LT" w:eastAsia="en-US"/>
        </w:rPr>
      </w:pPr>
    </w:p>
    <w:p w14:paraId="3FFC6D77" w14:textId="77777777" w:rsidR="00B757D3" w:rsidRPr="00B757D3" w:rsidRDefault="00B757D3" w:rsidP="00B757D3">
      <w:pPr>
        <w:rPr>
          <w:sz w:val="20"/>
          <w:szCs w:val="20"/>
          <w:lang w:val="lt-LT" w:eastAsia="en-US"/>
        </w:rPr>
      </w:pPr>
    </w:p>
    <w:p w14:paraId="52003FF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6EA33A2D" w14:textId="77777777" w:rsidR="003927B9" w:rsidRDefault="004D6DDD" w:rsidP="004D6DDD">
      <w:pPr>
        <w:tabs>
          <w:tab w:val="left" w:pos="7520"/>
        </w:tabs>
        <w:rPr>
          <w:lang w:val="lt-LT"/>
        </w:rPr>
      </w:pPr>
      <w:r>
        <w:rPr>
          <w:lang w:val="lt-LT"/>
        </w:rPr>
        <w:tab/>
      </w:r>
    </w:p>
    <w:p w14:paraId="06FBC0D2" w14:textId="77777777" w:rsidR="00A76DD6" w:rsidRDefault="00A76DD6" w:rsidP="00385482">
      <w:pPr>
        <w:rPr>
          <w:lang w:val="lt-LT"/>
        </w:rPr>
      </w:pPr>
    </w:p>
    <w:p w14:paraId="0320DE22" w14:textId="77777777" w:rsidR="00A76DD6" w:rsidRDefault="00A76DD6" w:rsidP="00385482">
      <w:pPr>
        <w:rPr>
          <w:lang w:val="lt-LT"/>
        </w:rPr>
      </w:pPr>
    </w:p>
    <w:p w14:paraId="1EF6676A" w14:textId="77777777" w:rsidR="00A76DD6" w:rsidRDefault="00A76DD6" w:rsidP="00385482">
      <w:pPr>
        <w:rPr>
          <w:lang w:val="lt-LT"/>
        </w:rPr>
      </w:pPr>
    </w:p>
    <w:p w14:paraId="6DEA15AA" w14:textId="77777777" w:rsidR="00A76DD6" w:rsidRDefault="00A76DD6" w:rsidP="00385482">
      <w:pPr>
        <w:rPr>
          <w:lang w:val="lt-LT"/>
        </w:rPr>
      </w:pPr>
    </w:p>
    <w:p w14:paraId="484E0887" w14:textId="77777777" w:rsidR="00A76DD6" w:rsidRDefault="00A76DD6" w:rsidP="00385482">
      <w:pPr>
        <w:rPr>
          <w:lang w:val="lt-LT"/>
        </w:rPr>
      </w:pPr>
    </w:p>
    <w:p w14:paraId="74AA00ED" w14:textId="77777777" w:rsidR="00A76DD6" w:rsidRDefault="00A76DD6" w:rsidP="00385482">
      <w:pPr>
        <w:rPr>
          <w:lang w:val="lt-LT"/>
        </w:rPr>
      </w:pPr>
    </w:p>
    <w:p w14:paraId="38F274CA" w14:textId="77777777" w:rsidR="00A76DD6" w:rsidRDefault="00A76DD6" w:rsidP="00385482">
      <w:pPr>
        <w:rPr>
          <w:lang w:val="lt-LT"/>
        </w:rPr>
      </w:pPr>
    </w:p>
    <w:p w14:paraId="48774A6A" w14:textId="77777777" w:rsidR="00A76DD6" w:rsidRDefault="00A76DD6" w:rsidP="00385482">
      <w:pPr>
        <w:rPr>
          <w:lang w:val="lt-LT"/>
        </w:rPr>
      </w:pPr>
    </w:p>
    <w:p w14:paraId="67081F21" w14:textId="77777777" w:rsidR="006C1332" w:rsidRDefault="006C1332" w:rsidP="00EC7850">
      <w:pPr>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3D9F272E"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1DAEE2A9"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593A23CB" w14:textId="565514FF" w:rsidR="00787D50" w:rsidRPr="009476FC" w:rsidRDefault="00D61A0E" w:rsidP="00787D50">
      <w:pPr>
        <w:jc w:val="center"/>
        <w:rPr>
          <w:b/>
          <w:color w:val="000000"/>
          <w:lang w:val="lt-LT" w:eastAsia="en-US"/>
        </w:rPr>
      </w:pPr>
      <w:r>
        <w:rPr>
          <w:b/>
          <w:color w:val="000000"/>
          <w:lang w:val="lt-LT" w:eastAsia="en-US"/>
        </w:rPr>
        <w:t>PLISUOTŲ ŽALIUZIŲ</w:t>
      </w:r>
      <w:r w:rsidR="00BA3FF4" w:rsidRPr="00BA3FF4">
        <w:rPr>
          <w:b/>
          <w:color w:val="000000"/>
          <w:lang w:val="lt-LT" w:eastAsia="en-US"/>
        </w:rPr>
        <w:t xml:space="preserve"> IR J</w:t>
      </w:r>
      <w:r w:rsidR="004A6DAD">
        <w:rPr>
          <w:b/>
          <w:color w:val="000000"/>
          <w:lang w:val="lt-LT" w:eastAsia="en-US"/>
        </w:rPr>
        <w:t>Ų</w:t>
      </w:r>
      <w:r w:rsidR="00BA3FF4" w:rsidRPr="00BA3FF4">
        <w:rPr>
          <w:b/>
          <w:color w:val="000000"/>
          <w:lang w:val="lt-LT" w:eastAsia="en-US"/>
        </w:rPr>
        <w:t xml:space="preserve"> MONTAVIM</w:t>
      </w:r>
      <w:r w:rsidR="00973C17">
        <w:rPr>
          <w:b/>
          <w:color w:val="000000"/>
          <w:lang w:val="lt-LT" w:eastAsia="en-US"/>
        </w:rPr>
        <w:t>O</w:t>
      </w:r>
      <w:r w:rsidR="00BA3FF4" w:rsidRPr="00BA3FF4">
        <w:rPr>
          <w:b/>
          <w:color w:val="000000"/>
          <w:lang w:val="lt-LT" w:eastAsia="en-US"/>
        </w:rPr>
        <w:t xml:space="preserve"> </w:t>
      </w:r>
      <w:r w:rsidR="00787D50" w:rsidRPr="009476FC">
        <w:rPr>
          <w:b/>
          <w:color w:val="000000"/>
          <w:lang w:val="lt-LT" w:eastAsia="en-US"/>
        </w:rPr>
        <w:t xml:space="preserve">PIRKIMUI </w:t>
      </w:r>
    </w:p>
    <w:p w14:paraId="267BF7A4"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7CD820B2"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0A6B4FD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1E3AD39"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D61A0E" w14:paraId="350958E7" w14:textId="77777777" w:rsidTr="00FB141C">
        <w:tc>
          <w:tcPr>
            <w:tcW w:w="4820" w:type="dxa"/>
            <w:vAlign w:val="center"/>
          </w:tcPr>
          <w:p w14:paraId="267938AD"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13801DF1" w14:textId="77777777" w:rsidR="00787D50" w:rsidRPr="00787D50" w:rsidRDefault="00787D50" w:rsidP="00787D50">
            <w:pPr>
              <w:tabs>
                <w:tab w:val="left" w:pos="567"/>
                <w:tab w:val="left" w:pos="1276"/>
              </w:tabs>
              <w:ind w:right="142"/>
              <w:jc w:val="center"/>
              <w:rPr>
                <w:lang w:val="lt-LT" w:eastAsia="en-US"/>
              </w:rPr>
            </w:pPr>
          </w:p>
        </w:tc>
      </w:tr>
      <w:tr w:rsidR="00787D50" w:rsidRPr="00D61A0E" w14:paraId="03FDC2B3" w14:textId="77777777" w:rsidTr="00FB141C">
        <w:tc>
          <w:tcPr>
            <w:tcW w:w="4820" w:type="dxa"/>
            <w:vAlign w:val="center"/>
          </w:tcPr>
          <w:p w14:paraId="42A47228"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39BC3303" w14:textId="77777777" w:rsidR="00787D50" w:rsidRPr="00787D50" w:rsidRDefault="00787D50" w:rsidP="00787D50">
            <w:pPr>
              <w:tabs>
                <w:tab w:val="left" w:pos="567"/>
                <w:tab w:val="left" w:pos="1276"/>
              </w:tabs>
              <w:ind w:right="142"/>
              <w:jc w:val="center"/>
              <w:rPr>
                <w:lang w:val="lt-LT" w:eastAsia="en-US"/>
              </w:rPr>
            </w:pPr>
          </w:p>
        </w:tc>
      </w:tr>
      <w:tr w:rsidR="00787D50" w:rsidRPr="00D61A0E" w14:paraId="164E409D" w14:textId="77777777" w:rsidTr="00FB141C">
        <w:tc>
          <w:tcPr>
            <w:tcW w:w="4820" w:type="dxa"/>
            <w:vAlign w:val="center"/>
          </w:tcPr>
          <w:p w14:paraId="392300E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EE585E4" w14:textId="77777777" w:rsidR="00787D50" w:rsidRPr="00787D50" w:rsidRDefault="00787D50" w:rsidP="00787D50">
            <w:pPr>
              <w:tabs>
                <w:tab w:val="left" w:pos="567"/>
                <w:tab w:val="left" w:pos="1276"/>
              </w:tabs>
              <w:ind w:right="142"/>
              <w:jc w:val="center"/>
              <w:rPr>
                <w:lang w:val="lt-LT" w:eastAsia="en-US"/>
              </w:rPr>
            </w:pPr>
          </w:p>
        </w:tc>
      </w:tr>
      <w:tr w:rsidR="00787D50" w:rsidRPr="00D61A0E" w14:paraId="79CF76F6" w14:textId="77777777" w:rsidTr="00FB141C">
        <w:tc>
          <w:tcPr>
            <w:tcW w:w="4820" w:type="dxa"/>
            <w:vAlign w:val="center"/>
          </w:tcPr>
          <w:p w14:paraId="53119722"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64DFD3D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B2A2A49" w14:textId="77777777" w:rsidTr="00FB141C">
        <w:tc>
          <w:tcPr>
            <w:tcW w:w="4820" w:type="dxa"/>
            <w:vAlign w:val="center"/>
          </w:tcPr>
          <w:p w14:paraId="2713A59E"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37C567C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7D2EE52" w14:textId="77777777" w:rsidTr="00FB141C">
        <w:tc>
          <w:tcPr>
            <w:tcW w:w="4820" w:type="dxa"/>
            <w:vAlign w:val="center"/>
          </w:tcPr>
          <w:p w14:paraId="0BA4FDD3"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53AA502F"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F454254" w14:textId="77777777" w:rsidTr="00FB141C">
        <w:tc>
          <w:tcPr>
            <w:tcW w:w="4820" w:type="dxa"/>
            <w:vAlign w:val="center"/>
          </w:tcPr>
          <w:p w14:paraId="020D921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5DA93438" w14:textId="77777777" w:rsidR="00787D50" w:rsidRPr="00787D50" w:rsidRDefault="00787D50" w:rsidP="00787D50">
            <w:pPr>
              <w:tabs>
                <w:tab w:val="left" w:pos="567"/>
                <w:tab w:val="left" w:pos="1276"/>
              </w:tabs>
              <w:ind w:right="142"/>
              <w:jc w:val="center"/>
              <w:rPr>
                <w:lang w:val="lt-LT" w:eastAsia="en-US"/>
              </w:rPr>
            </w:pPr>
          </w:p>
        </w:tc>
      </w:tr>
    </w:tbl>
    <w:p w14:paraId="5F0E7644" w14:textId="77777777" w:rsidR="00787D50" w:rsidRPr="00787D50" w:rsidRDefault="00787D50" w:rsidP="00787D50">
      <w:pPr>
        <w:tabs>
          <w:tab w:val="left" w:pos="567"/>
          <w:tab w:val="left" w:pos="1276"/>
        </w:tabs>
        <w:ind w:left="360" w:right="141"/>
        <w:rPr>
          <w:sz w:val="22"/>
          <w:szCs w:val="22"/>
          <w:lang w:val="lt-LT" w:eastAsia="en-US"/>
        </w:rPr>
      </w:pPr>
    </w:p>
    <w:p w14:paraId="48DC022B"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3B4C01F0"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6DF3379D"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26A983AA"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502CCD8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6C6C9EB"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D5736E"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54BA366D"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40DC0542" w14:textId="77777777" w:rsidTr="00FB141C">
        <w:tc>
          <w:tcPr>
            <w:tcW w:w="1418" w:type="dxa"/>
            <w:tcBorders>
              <w:top w:val="single" w:sz="4" w:space="0" w:color="auto"/>
              <w:left w:val="single" w:sz="4" w:space="0" w:color="auto"/>
              <w:bottom w:val="single" w:sz="4" w:space="0" w:color="auto"/>
              <w:right w:val="single" w:sz="4" w:space="0" w:color="auto"/>
            </w:tcBorders>
          </w:tcPr>
          <w:p w14:paraId="133CF97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253A18F4" w14:textId="77777777" w:rsidR="00787D50" w:rsidRPr="00787D50" w:rsidRDefault="00787D50" w:rsidP="00787D50">
            <w:pPr>
              <w:tabs>
                <w:tab w:val="left" w:pos="567"/>
                <w:tab w:val="left" w:pos="1276"/>
              </w:tabs>
              <w:ind w:right="141" w:firstLine="851"/>
              <w:jc w:val="both"/>
              <w:rPr>
                <w:lang w:val="lt-LT" w:eastAsia="en-US"/>
              </w:rPr>
            </w:pPr>
          </w:p>
        </w:tc>
      </w:tr>
    </w:tbl>
    <w:p w14:paraId="53C28CCB"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9A01D16"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E88D0E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D61A0E" w14:paraId="31418690"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1C3D836"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714A475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49A09A05"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7C4EB5C2" w14:textId="77777777" w:rsidTr="00FB141C">
        <w:tc>
          <w:tcPr>
            <w:tcW w:w="851" w:type="dxa"/>
            <w:tcBorders>
              <w:top w:val="single" w:sz="4" w:space="0" w:color="auto"/>
              <w:left w:val="single" w:sz="4" w:space="0" w:color="auto"/>
              <w:bottom w:val="single" w:sz="4" w:space="0" w:color="auto"/>
              <w:right w:val="single" w:sz="4" w:space="0" w:color="auto"/>
            </w:tcBorders>
          </w:tcPr>
          <w:p w14:paraId="39D4067F"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60A1B38"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CC2E819" w14:textId="77777777" w:rsidR="00787D50" w:rsidRPr="00787D50" w:rsidRDefault="00787D50" w:rsidP="00787D50">
            <w:pPr>
              <w:tabs>
                <w:tab w:val="left" w:pos="567"/>
                <w:tab w:val="left" w:pos="1276"/>
              </w:tabs>
              <w:ind w:right="141"/>
              <w:jc w:val="both"/>
              <w:rPr>
                <w:lang w:val="lt-LT" w:eastAsia="en-US"/>
              </w:rPr>
            </w:pPr>
          </w:p>
        </w:tc>
      </w:tr>
    </w:tbl>
    <w:p w14:paraId="729FD9E5"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977214C"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A454B3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7F64028D"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AC2DF8C" w14:textId="77777777" w:rsidR="00EB1A39" w:rsidRDefault="00EB1A39" w:rsidP="00EB1A39">
      <w:pPr>
        <w:jc w:val="both"/>
        <w:rPr>
          <w:rFonts w:eastAsia="Lucida Sans Unicode"/>
          <w:kern w:val="2"/>
          <w:lang w:val="lt-LT" w:eastAsia="en-US"/>
        </w:rPr>
      </w:pPr>
    </w:p>
    <w:p w14:paraId="6106CF4E" w14:textId="77777777" w:rsidR="009476FC" w:rsidRDefault="009476FC" w:rsidP="00EB1A39">
      <w:pPr>
        <w:jc w:val="both"/>
        <w:rPr>
          <w:rFonts w:eastAsia="Lucida Sans Unicode"/>
          <w:kern w:val="2"/>
          <w:lang w:val="lt-LT" w:eastAsia="en-US"/>
        </w:rPr>
      </w:pPr>
    </w:p>
    <w:p w14:paraId="5D4BCE2F" w14:textId="77777777" w:rsidR="009476FC" w:rsidRDefault="009476FC" w:rsidP="00EB1A39">
      <w:pPr>
        <w:jc w:val="both"/>
        <w:rPr>
          <w:rFonts w:eastAsia="Lucida Sans Unicode"/>
          <w:kern w:val="2"/>
          <w:lang w:val="lt-LT" w:eastAsia="en-US"/>
        </w:rPr>
      </w:pPr>
    </w:p>
    <w:p w14:paraId="5FD17AB3" w14:textId="77777777" w:rsidR="00C236AF" w:rsidRDefault="00C236AF" w:rsidP="004A6DAD">
      <w:pPr>
        <w:jc w:val="both"/>
        <w:rPr>
          <w:b/>
          <w:sz w:val="22"/>
          <w:szCs w:val="22"/>
          <w:lang w:val="lt-LT" w:eastAsia="en-US"/>
        </w:rPr>
        <w:sectPr w:rsidR="00C236AF" w:rsidSect="00787D50">
          <w:pgSz w:w="11906" w:h="16838"/>
          <w:pgMar w:top="1701" w:right="567" w:bottom="1134" w:left="1701" w:header="567" w:footer="567" w:gutter="0"/>
          <w:cols w:space="1296"/>
          <w:docGrid w:linePitch="360"/>
        </w:sectPr>
      </w:pPr>
    </w:p>
    <w:p w14:paraId="4EF93363"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49353382" w14:textId="20DA0A71" w:rsidR="009D5188" w:rsidRPr="009D5188" w:rsidRDefault="009D5188" w:rsidP="009D5188">
      <w:pPr>
        <w:ind w:firstLine="720"/>
        <w:jc w:val="center"/>
        <w:rPr>
          <w:b/>
          <w:sz w:val="22"/>
          <w:szCs w:val="22"/>
          <w:lang w:val="lt-LT" w:eastAsia="en-US"/>
        </w:rPr>
      </w:pPr>
    </w:p>
    <w:tbl>
      <w:tblPr>
        <w:tblW w:w="15063"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62"/>
        <w:gridCol w:w="6947"/>
        <w:gridCol w:w="992"/>
        <w:gridCol w:w="850"/>
        <w:gridCol w:w="1134"/>
        <w:gridCol w:w="1134"/>
        <w:gridCol w:w="3544"/>
      </w:tblGrid>
      <w:tr w:rsidR="003F28DE" w:rsidRPr="00D61A0E" w14:paraId="2198E27D" w14:textId="77777777" w:rsidTr="003F28DE">
        <w:trPr>
          <w:cantSplit/>
          <w:trHeight w:val="1380"/>
        </w:trPr>
        <w:tc>
          <w:tcPr>
            <w:tcW w:w="462"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47895E77" w14:textId="77777777" w:rsidR="003F28DE" w:rsidRPr="009D5188" w:rsidRDefault="003F28DE" w:rsidP="00857FB6">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Eil. Nr.</w:t>
            </w:r>
          </w:p>
        </w:tc>
        <w:tc>
          <w:tcPr>
            <w:tcW w:w="69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F9E553"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 xml:space="preserve">Prekės pavadinimas, techninė specifikacija </w:t>
            </w:r>
          </w:p>
          <w:p w14:paraId="3CDFA926"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68E45A"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Mato vnt.</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0D50D3" w14:textId="77777777" w:rsidR="003F28DE" w:rsidRPr="009D5188" w:rsidRDefault="003F28DE" w:rsidP="00857FB6">
            <w:pPr>
              <w:widowControl w:val="0"/>
              <w:suppressLineNumbers/>
              <w:suppressAutoHyphens/>
              <w:snapToGrid w:val="0"/>
              <w:jc w:val="center"/>
              <w:rPr>
                <w:rFonts w:eastAsia="Lucida Sans Unicode"/>
                <w:b/>
                <w:color w:val="000000"/>
                <w:kern w:val="2"/>
                <w:sz w:val="16"/>
                <w:szCs w:val="16"/>
                <w:lang w:val="lt-LT" w:eastAsia="hi-IN" w:bidi="hi-IN"/>
              </w:rPr>
            </w:pPr>
            <w:r w:rsidRPr="009D5188">
              <w:rPr>
                <w:rFonts w:eastAsia="Lucida Sans Unicode"/>
                <w:b/>
                <w:color w:val="000000"/>
                <w:kern w:val="2"/>
                <w:sz w:val="16"/>
                <w:szCs w:val="16"/>
                <w:lang w:val="lt-LT" w:eastAsia="hi-IN" w:bidi="hi-IN"/>
              </w:rPr>
              <w:t>Kiekis</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3E27981" w14:textId="77777777" w:rsidR="003F28DE" w:rsidRPr="009D5188" w:rsidRDefault="003F28DE" w:rsidP="00857FB6">
            <w:pPr>
              <w:jc w:val="center"/>
              <w:rPr>
                <w:b/>
                <w:bCs/>
                <w:color w:val="000000"/>
                <w:sz w:val="16"/>
                <w:szCs w:val="16"/>
                <w:lang w:val="lt-LT" w:eastAsia="en-US"/>
              </w:rPr>
            </w:pPr>
            <w:r w:rsidRPr="009D5188">
              <w:rPr>
                <w:b/>
                <w:bCs/>
                <w:color w:val="000000"/>
                <w:sz w:val="16"/>
                <w:szCs w:val="16"/>
                <w:lang w:val="lt-LT" w:eastAsia="en-US"/>
              </w:rPr>
              <w:t>Mato vieneto</w:t>
            </w:r>
          </w:p>
          <w:p w14:paraId="625C354F" w14:textId="77777777" w:rsidR="003F28DE" w:rsidRPr="009D5188" w:rsidRDefault="003F28DE" w:rsidP="00857FB6">
            <w:pPr>
              <w:jc w:val="center"/>
              <w:rPr>
                <w:b/>
                <w:bCs/>
                <w:color w:val="000000"/>
                <w:sz w:val="16"/>
                <w:szCs w:val="16"/>
                <w:lang w:val="lt-LT" w:eastAsia="en-US"/>
              </w:rPr>
            </w:pPr>
            <w:r w:rsidRPr="009D5188">
              <w:rPr>
                <w:b/>
                <w:bCs/>
                <w:color w:val="000000"/>
                <w:sz w:val="16"/>
                <w:szCs w:val="16"/>
                <w:lang w:val="lt-LT" w:eastAsia="en-US"/>
              </w:rPr>
              <w:t>kaina  € be PVM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67603AD" w14:textId="2BD0BA73" w:rsidR="003F28DE" w:rsidRPr="009D5188" w:rsidRDefault="00F32F55" w:rsidP="00857FB6">
            <w:pPr>
              <w:jc w:val="center"/>
              <w:rPr>
                <w:b/>
                <w:bCs/>
                <w:color w:val="000000"/>
                <w:sz w:val="16"/>
                <w:szCs w:val="16"/>
                <w:lang w:val="lt-LT" w:eastAsia="en-US"/>
              </w:rPr>
            </w:pPr>
            <w:r>
              <w:rPr>
                <w:b/>
                <w:bCs/>
                <w:color w:val="000000"/>
                <w:sz w:val="16"/>
                <w:szCs w:val="16"/>
                <w:lang w:val="lt-LT" w:eastAsia="en-US"/>
              </w:rPr>
              <w:t>Viso</w:t>
            </w:r>
            <w:r w:rsidR="003F28DE" w:rsidRPr="009D5188">
              <w:rPr>
                <w:b/>
                <w:bCs/>
                <w:color w:val="000000"/>
                <w:sz w:val="16"/>
                <w:szCs w:val="16"/>
                <w:lang w:val="lt-LT" w:eastAsia="en-US"/>
              </w:rPr>
              <w:t xml:space="preserve"> </w:t>
            </w:r>
            <w:r>
              <w:rPr>
                <w:b/>
                <w:bCs/>
                <w:color w:val="000000"/>
                <w:sz w:val="16"/>
                <w:szCs w:val="16"/>
                <w:lang w:val="lt-LT" w:eastAsia="en-US"/>
              </w:rPr>
              <w:t>kiekio</w:t>
            </w:r>
          </w:p>
          <w:p w14:paraId="7877AD81" w14:textId="18EA6DC3" w:rsidR="003F28DE" w:rsidRPr="009D5188" w:rsidRDefault="003F28DE" w:rsidP="00857FB6">
            <w:pPr>
              <w:jc w:val="center"/>
              <w:rPr>
                <w:b/>
                <w:bCs/>
                <w:color w:val="000000"/>
                <w:sz w:val="16"/>
                <w:szCs w:val="16"/>
                <w:lang w:val="lt-LT" w:eastAsia="en-US"/>
              </w:rPr>
            </w:pPr>
            <w:r w:rsidRPr="009D5188">
              <w:rPr>
                <w:b/>
                <w:bCs/>
                <w:color w:val="000000"/>
                <w:sz w:val="16"/>
                <w:szCs w:val="16"/>
                <w:lang w:val="lt-LT" w:eastAsia="en-US"/>
              </w:rPr>
              <w:t xml:space="preserve">kaina  € </w:t>
            </w:r>
            <w:r w:rsidR="00F32F55">
              <w:rPr>
                <w:b/>
                <w:bCs/>
                <w:color w:val="000000"/>
                <w:sz w:val="16"/>
                <w:szCs w:val="16"/>
                <w:lang w:val="lt-LT" w:eastAsia="en-US"/>
              </w:rPr>
              <w:t>be</w:t>
            </w:r>
            <w:r w:rsidRPr="009D5188">
              <w:rPr>
                <w:b/>
                <w:bCs/>
                <w:color w:val="000000"/>
                <w:sz w:val="16"/>
                <w:szCs w:val="16"/>
                <w:lang w:val="lt-LT" w:eastAsia="en-US"/>
              </w:rPr>
              <w:t xml:space="preserve"> PVM</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6109471" w14:textId="77777777" w:rsidR="003F28DE" w:rsidRPr="002D6D04" w:rsidRDefault="003F28DE" w:rsidP="00857FB6">
            <w:pPr>
              <w:jc w:val="center"/>
              <w:rPr>
                <w:b/>
                <w:sz w:val="18"/>
                <w:szCs w:val="18"/>
                <w:lang w:val="lt-LT"/>
              </w:rPr>
            </w:pPr>
            <w:r w:rsidRPr="002D6D04">
              <w:rPr>
                <w:b/>
                <w:sz w:val="18"/>
                <w:szCs w:val="18"/>
                <w:lang w:val="lt-LT"/>
              </w:rPr>
              <w:t>Siūlomi techniniai parametrai ir jų reikšmės su nuoroda į gamintojo parengtus techninius aprašus ir/ar lygiaverčius dokumentus, nurodant pasiūlymo lapą</w:t>
            </w:r>
          </w:p>
          <w:p w14:paraId="051B7D89" w14:textId="77777777" w:rsidR="003F28DE" w:rsidRDefault="003F28DE" w:rsidP="00857FB6">
            <w:pPr>
              <w:jc w:val="center"/>
              <w:rPr>
                <w:b/>
                <w:color w:val="548DD4"/>
                <w:sz w:val="18"/>
                <w:szCs w:val="18"/>
                <w:lang w:val="lt-LT"/>
              </w:rPr>
            </w:pPr>
            <w:r w:rsidRPr="002D6D04">
              <w:rPr>
                <w:b/>
                <w:color w:val="548DD4"/>
                <w:sz w:val="18"/>
                <w:szCs w:val="18"/>
                <w:lang w:val="lt-LT"/>
              </w:rPr>
              <w:t>PILDYTI PRIVALOMA</w:t>
            </w:r>
          </w:p>
          <w:p w14:paraId="0AAB9304" w14:textId="77777777" w:rsidR="003F28DE" w:rsidRDefault="003F28DE" w:rsidP="00857FB6">
            <w:pPr>
              <w:jc w:val="center"/>
              <w:rPr>
                <w:sz w:val="18"/>
                <w:szCs w:val="18"/>
                <w:lang w:val="lt-LT"/>
              </w:rPr>
            </w:pPr>
            <w:r w:rsidRPr="007F47B9">
              <w:rPr>
                <w:sz w:val="18"/>
                <w:szCs w:val="18"/>
                <w:highlight w:val="yellow"/>
                <w:lang w:val="lt-LT"/>
              </w:rPr>
              <w:t>pateikiami dokumentai, įrodantys prekės atitikimą reikalavimams</w:t>
            </w:r>
          </w:p>
          <w:p w14:paraId="7333B44D" w14:textId="77777777" w:rsidR="003F28DE" w:rsidRPr="00C6306C" w:rsidRDefault="003F28DE" w:rsidP="00857FB6">
            <w:pPr>
              <w:jc w:val="center"/>
              <w:rPr>
                <w:b/>
                <w:bCs/>
                <w:color w:val="000000"/>
                <w:sz w:val="20"/>
                <w:szCs w:val="20"/>
                <w:lang w:val="lt-LT" w:eastAsia="en-US"/>
              </w:rPr>
            </w:pPr>
            <w:r w:rsidRPr="00901316">
              <w:rPr>
                <w:b/>
                <w:bCs/>
                <w:color w:val="365F91" w:themeColor="accent1" w:themeShade="BF"/>
                <w:sz w:val="16"/>
                <w:szCs w:val="16"/>
                <w:lang w:val="pt-BR"/>
              </w:rPr>
              <w:t>NEUŽPILDŽIUS ŠIO STULPELIO DUOMENŲ IR NEPATEIK</w:t>
            </w:r>
            <w:r>
              <w:rPr>
                <w:b/>
                <w:bCs/>
                <w:color w:val="365F91" w:themeColor="accent1" w:themeShade="BF"/>
                <w:sz w:val="16"/>
                <w:szCs w:val="16"/>
                <w:lang w:val="pt-BR"/>
              </w:rPr>
              <w:t>U</w:t>
            </w:r>
            <w:r w:rsidRPr="00901316">
              <w:rPr>
                <w:b/>
                <w:bCs/>
                <w:color w:val="365F91" w:themeColor="accent1" w:themeShade="BF"/>
                <w:sz w:val="16"/>
                <w:szCs w:val="16"/>
                <w:lang w:val="pt-BR"/>
              </w:rPr>
              <w:t>S</w:t>
            </w:r>
            <w:r>
              <w:rPr>
                <w:b/>
                <w:bCs/>
                <w:color w:val="365F91" w:themeColor="accent1" w:themeShade="BF"/>
                <w:sz w:val="16"/>
                <w:szCs w:val="16"/>
                <w:lang w:val="pt-BR"/>
              </w:rPr>
              <w:t xml:space="preserve"> ATITIKIMĄ REIKALAVIMAMS</w:t>
            </w:r>
            <w:r w:rsidRPr="00901316">
              <w:rPr>
                <w:b/>
                <w:bCs/>
                <w:color w:val="365F91" w:themeColor="accent1" w:themeShade="BF"/>
                <w:sz w:val="16"/>
                <w:szCs w:val="16"/>
                <w:lang w:val="pt-BR"/>
              </w:rPr>
              <w:t xml:space="preserve"> ĮRODANČIŲ DOKUMENTŲ PASIŪLYMAS BUS ATMESTAS AUTOMATIŠKAI</w:t>
            </w:r>
          </w:p>
        </w:tc>
      </w:tr>
      <w:tr w:rsidR="00D61A0E" w:rsidRPr="009D5188" w14:paraId="13D32169" w14:textId="77777777" w:rsidTr="001D5289">
        <w:trPr>
          <w:trHeight w:val="224"/>
        </w:trPr>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14:paraId="32639143" w14:textId="69FD615D" w:rsidR="00D61A0E" w:rsidRPr="009D5188" w:rsidRDefault="00D61A0E" w:rsidP="00D61A0E">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1</w:t>
            </w:r>
          </w:p>
        </w:tc>
        <w:tc>
          <w:tcPr>
            <w:tcW w:w="6947" w:type="dxa"/>
            <w:tcBorders>
              <w:left w:val="single" w:sz="6" w:space="0" w:color="auto"/>
            </w:tcBorders>
          </w:tcPr>
          <w:p w14:paraId="30C88D0F" w14:textId="1FC93414" w:rsidR="00D61A0E" w:rsidRPr="00196367" w:rsidRDefault="00D61A0E" w:rsidP="00D61A0E">
            <w:pPr>
              <w:rPr>
                <w:lang w:val="lt-LT"/>
              </w:rPr>
            </w:pPr>
            <w:r>
              <w:rPr>
                <w:lang w:val="lt-LT"/>
              </w:rPr>
              <w:t xml:space="preserve">Plisuotos žaliuzės langui, kurio matmenys 1230/235 mm </w:t>
            </w:r>
          </w:p>
        </w:tc>
        <w:tc>
          <w:tcPr>
            <w:tcW w:w="992" w:type="dxa"/>
          </w:tcPr>
          <w:p w14:paraId="18D84A80" w14:textId="04DF9373" w:rsidR="00D61A0E" w:rsidRDefault="00D61A0E" w:rsidP="00D61A0E">
            <w:pPr>
              <w:tabs>
                <w:tab w:val="center" w:pos="5812"/>
                <w:tab w:val="left" w:pos="7655"/>
              </w:tabs>
              <w:jc w:val="center"/>
              <w:rPr>
                <w:lang w:val="lt-LT"/>
              </w:rPr>
            </w:pPr>
            <w:r>
              <w:rPr>
                <w:lang w:val="lt-LT"/>
              </w:rPr>
              <w:t>Vnt.</w:t>
            </w:r>
          </w:p>
        </w:tc>
        <w:tc>
          <w:tcPr>
            <w:tcW w:w="850" w:type="dxa"/>
            <w:tcBorders>
              <w:right w:val="single" w:sz="6" w:space="0" w:color="auto"/>
            </w:tcBorders>
          </w:tcPr>
          <w:p w14:paraId="3CAEC001" w14:textId="10284E64" w:rsidR="00D61A0E" w:rsidRDefault="00D61A0E" w:rsidP="00D61A0E">
            <w:pPr>
              <w:tabs>
                <w:tab w:val="center" w:pos="5812"/>
                <w:tab w:val="left" w:pos="7655"/>
              </w:tabs>
              <w:jc w:val="center"/>
              <w:rPr>
                <w:i/>
                <w:lang w:val="lt-LT"/>
              </w:rPr>
            </w:pPr>
            <w:r>
              <w:rPr>
                <w:lang w:val="lt-LT"/>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708C659" w14:textId="77777777" w:rsidR="00D61A0E" w:rsidRPr="004550BD" w:rsidRDefault="00D61A0E" w:rsidP="00D61A0E">
            <w:pPr>
              <w:widowControl w:val="0"/>
              <w:suppressLineNumbers/>
              <w:suppressAutoHyphens/>
              <w:snapToGrid w:val="0"/>
              <w:jc w:val="center"/>
              <w:rPr>
                <w:rFonts w:eastAsia="Lucida Sans Unicode"/>
                <w:color w:val="000000"/>
                <w:kern w:val="2"/>
                <w:lang w:val="lt-LT"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AE11F5" w14:textId="77777777" w:rsidR="00D61A0E" w:rsidRPr="004550BD" w:rsidRDefault="00D61A0E" w:rsidP="00D61A0E">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8CF4D3F" w14:textId="77777777" w:rsidR="00D61A0E" w:rsidRPr="009D5188" w:rsidRDefault="00D61A0E" w:rsidP="00D61A0E">
            <w:pPr>
              <w:widowControl w:val="0"/>
              <w:suppressLineNumbers/>
              <w:suppressAutoHyphens/>
              <w:snapToGrid w:val="0"/>
              <w:jc w:val="center"/>
              <w:rPr>
                <w:rFonts w:eastAsia="Lucida Sans Unicode"/>
                <w:color w:val="000000"/>
                <w:kern w:val="2"/>
                <w:sz w:val="20"/>
                <w:szCs w:val="20"/>
                <w:lang w:val="lt-LT" w:eastAsia="hi-IN" w:bidi="hi-IN"/>
              </w:rPr>
            </w:pPr>
          </w:p>
        </w:tc>
      </w:tr>
      <w:tr w:rsidR="00D61A0E" w:rsidRPr="009D5188" w14:paraId="1D4D750E" w14:textId="77777777" w:rsidTr="001D5289">
        <w:trPr>
          <w:trHeight w:val="224"/>
        </w:trPr>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14:paraId="3BCF41C3" w14:textId="35AEEE82" w:rsidR="00D61A0E" w:rsidRDefault="00D61A0E" w:rsidP="00D61A0E">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2</w:t>
            </w:r>
          </w:p>
        </w:tc>
        <w:tc>
          <w:tcPr>
            <w:tcW w:w="6947" w:type="dxa"/>
            <w:tcBorders>
              <w:left w:val="single" w:sz="6" w:space="0" w:color="auto"/>
            </w:tcBorders>
          </w:tcPr>
          <w:p w14:paraId="191AA27F" w14:textId="7553FADD" w:rsidR="00D61A0E" w:rsidRPr="00196367" w:rsidRDefault="00D61A0E" w:rsidP="00D61A0E">
            <w:pPr>
              <w:rPr>
                <w:lang w:val="lt-LT"/>
              </w:rPr>
            </w:pPr>
            <w:r w:rsidRPr="007755FA">
              <w:rPr>
                <w:lang w:val="lt-LT"/>
              </w:rPr>
              <w:t>Plisuotos žaliuzės</w:t>
            </w:r>
            <w:r>
              <w:rPr>
                <w:lang w:val="lt-LT"/>
              </w:rPr>
              <w:t>, kurio matmenys 1115/1220-1230 mm</w:t>
            </w:r>
          </w:p>
        </w:tc>
        <w:tc>
          <w:tcPr>
            <w:tcW w:w="992" w:type="dxa"/>
          </w:tcPr>
          <w:p w14:paraId="2DD88EA5" w14:textId="31CBD464" w:rsidR="00D61A0E" w:rsidRDefault="00D61A0E" w:rsidP="00D61A0E">
            <w:pPr>
              <w:tabs>
                <w:tab w:val="center" w:pos="5812"/>
                <w:tab w:val="left" w:pos="7655"/>
              </w:tabs>
              <w:jc w:val="center"/>
              <w:rPr>
                <w:lang w:val="lt-LT"/>
              </w:rPr>
            </w:pPr>
            <w:r>
              <w:rPr>
                <w:lang w:val="lt-LT"/>
              </w:rPr>
              <w:t>Vnt.</w:t>
            </w:r>
          </w:p>
        </w:tc>
        <w:tc>
          <w:tcPr>
            <w:tcW w:w="850" w:type="dxa"/>
            <w:tcBorders>
              <w:right w:val="single" w:sz="6" w:space="0" w:color="auto"/>
            </w:tcBorders>
          </w:tcPr>
          <w:p w14:paraId="67E525BB" w14:textId="739FCD94" w:rsidR="00D61A0E" w:rsidRDefault="00D61A0E" w:rsidP="00D61A0E">
            <w:pPr>
              <w:tabs>
                <w:tab w:val="center" w:pos="5812"/>
                <w:tab w:val="left" w:pos="7655"/>
              </w:tabs>
              <w:jc w:val="center"/>
              <w:rPr>
                <w:i/>
                <w:lang w:val="lt-LT"/>
              </w:rPr>
            </w:pPr>
            <w:r>
              <w:rPr>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CE5764F" w14:textId="77777777" w:rsidR="00D61A0E" w:rsidRPr="004550BD" w:rsidRDefault="00D61A0E" w:rsidP="00D61A0E">
            <w:pPr>
              <w:widowControl w:val="0"/>
              <w:suppressLineNumbers/>
              <w:suppressAutoHyphens/>
              <w:snapToGrid w:val="0"/>
              <w:jc w:val="center"/>
              <w:rPr>
                <w:rFonts w:eastAsia="Lucida Sans Unicode"/>
                <w:color w:val="000000"/>
                <w:kern w:val="2"/>
                <w:lang w:val="lt-LT"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9F8ACCF" w14:textId="77777777" w:rsidR="00D61A0E" w:rsidRPr="004550BD" w:rsidRDefault="00D61A0E" w:rsidP="00D61A0E">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40A6190" w14:textId="77777777" w:rsidR="00D61A0E" w:rsidRPr="009D5188" w:rsidRDefault="00D61A0E" w:rsidP="00D61A0E">
            <w:pPr>
              <w:widowControl w:val="0"/>
              <w:suppressLineNumbers/>
              <w:suppressAutoHyphens/>
              <w:snapToGrid w:val="0"/>
              <w:jc w:val="center"/>
              <w:rPr>
                <w:rFonts w:eastAsia="Lucida Sans Unicode"/>
                <w:color w:val="000000"/>
                <w:kern w:val="2"/>
                <w:sz w:val="20"/>
                <w:szCs w:val="20"/>
                <w:lang w:val="lt-LT" w:eastAsia="hi-IN" w:bidi="hi-IN"/>
              </w:rPr>
            </w:pPr>
          </w:p>
        </w:tc>
      </w:tr>
      <w:tr w:rsidR="00D61A0E" w:rsidRPr="009D5188" w14:paraId="38231A26" w14:textId="77777777" w:rsidTr="001D5289">
        <w:trPr>
          <w:trHeight w:val="224"/>
        </w:trPr>
        <w:tc>
          <w:tcPr>
            <w:tcW w:w="462" w:type="dxa"/>
            <w:tcBorders>
              <w:top w:val="single" w:sz="4" w:space="0" w:color="auto"/>
              <w:left w:val="single" w:sz="4" w:space="0" w:color="auto"/>
              <w:bottom w:val="single" w:sz="4" w:space="0" w:color="auto"/>
              <w:right w:val="single" w:sz="4" w:space="0" w:color="auto"/>
            </w:tcBorders>
            <w:shd w:val="clear" w:color="auto" w:fill="FFFFFF"/>
            <w:vAlign w:val="center"/>
          </w:tcPr>
          <w:p w14:paraId="67DB35EB" w14:textId="1300CEBD" w:rsidR="00D61A0E" w:rsidRDefault="00D61A0E" w:rsidP="00D61A0E">
            <w:pPr>
              <w:widowControl w:val="0"/>
              <w:suppressLineNumbers/>
              <w:suppressAutoHyphens/>
              <w:snapToGrid w:val="0"/>
              <w:jc w:val="center"/>
              <w:rPr>
                <w:rFonts w:eastAsia="Lucida Sans Unicode"/>
                <w:color w:val="000000"/>
                <w:kern w:val="2"/>
                <w:sz w:val="20"/>
                <w:szCs w:val="20"/>
                <w:lang w:val="lt-LT" w:eastAsia="hi-IN" w:bidi="hi-IN"/>
              </w:rPr>
            </w:pPr>
            <w:r>
              <w:rPr>
                <w:rFonts w:eastAsia="Lucida Sans Unicode"/>
                <w:color w:val="000000"/>
                <w:kern w:val="2"/>
                <w:sz w:val="20"/>
                <w:szCs w:val="20"/>
                <w:lang w:val="lt-LT" w:eastAsia="hi-IN" w:bidi="hi-IN"/>
              </w:rPr>
              <w:t>3</w:t>
            </w:r>
          </w:p>
        </w:tc>
        <w:tc>
          <w:tcPr>
            <w:tcW w:w="6947" w:type="dxa"/>
            <w:tcBorders>
              <w:left w:val="single" w:sz="6" w:space="0" w:color="auto"/>
            </w:tcBorders>
          </w:tcPr>
          <w:p w14:paraId="5FB07679" w14:textId="549E8B05" w:rsidR="00D61A0E" w:rsidRPr="00196367" w:rsidRDefault="00D61A0E" w:rsidP="00D61A0E">
            <w:pPr>
              <w:rPr>
                <w:lang w:val="lt-LT"/>
              </w:rPr>
            </w:pPr>
            <w:r w:rsidRPr="007755FA">
              <w:rPr>
                <w:lang w:val="lt-LT"/>
              </w:rPr>
              <w:t>Plisuotos žaliuzės</w:t>
            </w:r>
            <w:r>
              <w:rPr>
                <w:lang w:val="lt-LT"/>
              </w:rPr>
              <w:t>, kurio matmenys 1210/1220-1230 mm</w:t>
            </w:r>
          </w:p>
        </w:tc>
        <w:tc>
          <w:tcPr>
            <w:tcW w:w="992" w:type="dxa"/>
          </w:tcPr>
          <w:p w14:paraId="0FBDF4B3" w14:textId="61481A27" w:rsidR="00D61A0E" w:rsidRDefault="00D61A0E" w:rsidP="00D61A0E">
            <w:pPr>
              <w:tabs>
                <w:tab w:val="center" w:pos="5812"/>
                <w:tab w:val="left" w:pos="7655"/>
              </w:tabs>
              <w:jc w:val="center"/>
              <w:rPr>
                <w:lang w:val="lt-LT"/>
              </w:rPr>
            </w:pPr>
            <w:r>
              <w:rPr>
                <w:lang w:val="lt-LT"/>
              </w:rPr>
              <w:t>Vnt.</w:t>
            </w:r>
          </w:p>
        </w:tc>
        <w:tc>
          <w:tcPr>
            <w:tcW w:w="850" w:type="dxa"/>
            <w:tcBorders>
              <w:right w:val="single" w:sz="6" w:space="0" w:color="auto"/>
            </w:tcBorders>
          </w:tcPr>
          <w:p w14:paraId="05612A5B" w14:textId="2620341E" w:rsidR="00D61A0E" w:rsidRDefault="00D61A0E" w:rsidP="00D61A0E">
            <w:pPr>
              <w:tabs>
                <w:tab w:val="center" w:pos="5812"/>
                <w:tab w:val="left" w:pos="7655"/>
              </w:tabs>
              <w:jc w:val="center"/>
              <w:rPr>
                <w:i/>
                <w:lang w:val="lt-LT"/>
              </w:rPr>
            </w:pPr>
            <w:r>
              <w:rPr>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A2A8CA" w14:textId="77777777" w:rsidR="00D61A0E" w:rsidRPr="004550BD" w:rsidRDefault="00D61A0E" w:rsidP="00D61A0E">
            <w:pPr>
              <w:widowControl w:val="0"/>
              <w:suppressLineNumbers/>
              <w:suppressAutoHyphens/>
              <w:snapToGrid w:val="0"/>
              <w:jc w:val="center"/>
              <w:rPr>
                <w:rFonts w:eastAsia="Lucida Sans Unicode"/>
                <w:color w:val="000000"/>
                <w:kern w:val="2"/>
                <w:lang w:val="lt-LT" w:eastAsia="hi-IN" w:bidi="hi-IN"/>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325561" w14:textId="77777777" w:rsidR="00D61A0E" w:rsidRPr="004550BD" w:rsidRDefault="00D61A0E" w:rsidP="00D61A0E">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80237C9" w14:textId="77777777" w:rsidR="00D61A0E" w:rsidRPr="009D5188" w:rsidRDefault="00D61A0E" w:rsidP="00D61A0E">
            <w:pPr>
              <w:widowControl w:val="0"/>
              <w:suppressLineNumbers/>
              <w:suppressAutoHyphens/>
              <w:snapToGrid w:val="0"/>
              <w:jc w:val="center"/>
              <w:rPr>
                <w:rFonts w:eastAsia="Lucida Sans Unicode"/>
                <w:color w:val="000000"/>
                <w:kern w:val="2"/>
                <w:sz w:val="20"/>
                <w:szCs w:val="20"/>
                <w:lang w:val="lt-LT" w:eastAsia="hi-IN" w:bidi="hi-IN"/>
              </w:rPr>
            </w:pPr>
          </w:p>
        </w:tc>
      </w:tr>
      <w:tr w:rsidR="00D61A0E" w:rsidRPr="009D5188" w14:paraId="446F70FB" w14:textId="77777777" w:rsidTr="003100AC">
        <w:trPr>
          <w:trHeight w:val="224"/>
        </w:trPr>
        <w:tc>
          <w:tcPr>
            <w:tcW w:w="1038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9B07DD7" w14:textId="1C6BF9D4" w:rsidR="00D61A0E" w:rsidRPr="004550BD" w:rsidRDefault="00D61A0E" w:rsidP="00D61A0E">
            <w:pPr>
              <w:widowControl w:val="0"/>
              <w:suppressLineNumbers/>
              <w:suppressAutoHyphens/>
              <w:snapToGrid w:val="0"/>
              <w:jc w:val="right"/>
              <w:rPr>
                <w:rFonts w:eastAsia="Lucida Sans Unicode"/>
                <w:color w:val="000000"/>
                <w:kern w:val="2"/>
                <w:lang w:val="lt-LT" w:eastAsia="hi-IN" w:bidi="hi-IN"/>
              </w:rPr>
            </w:pPr>
            <w:r>
              <w:rPr>
                <w:rFonts w:eastAsia="Lucida Sans Unicode"/>
                <w:color w:val="000000"/>
                <w:kern w:val="2"/>
                <w:lang w:val="lt-LT" w:eastAsia="hi-IN" w:bidi="hi-IN"/>
              </w:rPr>
              <w:t>PVM: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D867B1" w14:textId="77777777" w:rsidR="00D61A0E" w:rsidRPr="004550BD" w:rsidRDefault="00D61A0E" w:rsidP="00D61A0E">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30EA8D2" w14:textId="77777777" w:rsidR="00D61A0E" w:rsidRPr="009D5188" w:rsidRDefault="00D61A0E" w:rsidP="00D61A0E">
            <w:pPr>
              <w:widowControl w:val="0"/>
              <w:suppressLineNumbers/>
              <w:suppressAutoHyphens/>
              <w:snapToGrid w:val="0"/>
              <w:jc w:val="center"/>
              <w:rPr>
                <w:rFonts w:eastAsia="Lucida Sans Unicode"/>
                <w:color w:val="000000"/>
                <w:kern w:val="2"/>
                <w:sz w:val="20"/>
                <w:szCs w:val="20"/>
                <w:lang w:val="lt-LT" w:eastAsia="hi-IN" w:bidi="hi-IN"/>
              </w:rPr>
            </w:pPr>
          </w:p>
        </w:tc>
      </w:tr>
      <w:tr w:rsidR="00D61A0E" w:rsidRPr="00D61A0E" w14:paraId="4FB44718" w14:textId="77777777" w:rsidTr="00671A30">
        <w:trPr>
          <w:trHeight w:val="224"/>
        </w:trPr>
        <w:tc>
          <w:tcPr>
            <w:tcW w:w="1038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0A34D9" w14:textId="517FFFFC" w:rsidR="00D61A0E" w:rsidRPr="004550BD" w:rsidRDefault="00D61A0E" w:rsidP="00D61A0E">
            <w:pPr>
              <w:widowControl w:val="0"/>
              <w:suppressLineNumbers/>
              <w:suppressAutoHyphens/>
              <w:snapToGrid w:val="0"/>
              <w:jc w:val="right"/>
              <w:rPr>
                <w:rFonts w:eastAsia="Lucida Sans Unicode"/>
                <w:color w:val="000000"/>
                <w:kern w:val="2"/>
                <w:lang w:val="lt-LT" w:eastAsia="hi-IN" w:bidi="hi-IN"/>
              </w:rPr>
            </w:pPr>
            <w:r>
              <w:rPr>
                <w:rFonts w:eastAsia="Lucida Sans Unicode"/>
                <w:color w:val="000000"/>
                <w:kern w:val="2"/>
                <w:lang w:val="lt-LT" w:eastAsia="hi-IN" w:bidi="hi-IN"/>
              </w:rPr>
              <w:t>Viso kiekio kaina Eur su PVM:</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9A6C67" w14:textId="77777777" w:rsidR="00D61A0E" w:rsidRPr="004550BD" w:rsidRDefault="00D61A0E" w:rsidP="00D61A0E">
            <w:pPr>
              <w:widowControl w:val="0"/>
              <w:suppressLineNumbers/>
              <w:suppressAutoHyphens/>
              <w:snapToGrid w:val="0"/>
              <w:jc w:val="center"/>
              <w:rPr>
                <w:rFonts w:eastAsia="Lucida Sans Unicode"/>
                <w:color w:val="000000"/>
                <w:kern w:val="2"/>
                <w:lang w:val="lt-LT" w:eastAsia="hi-IN" w:bidi="hi-IN"/>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33DAA1F" w14:textId="77777777" w:rsidR="00D61A0E" w:rsidRPr="009D5188" w:rsidRDefault="00D61A0E" w:rsidP="00D61A0E">
            <w:pPr>
              <w:widowControl w:val="0"/>
              <w:suppressLineNumbers/>
              <w:suppressAutoHyphens/>
              <w:snapToGrid w:val="0"/>
              <w:jc w:val="center"/>
              <w:rPr>
                <w:rFonts w:eastAsia="Lucida Sans Unicode"/>
                <w:color w:val="000000"/>
                <w:kern w:val="2"/>
                <w:sz w:val="20"/>
                <w:szCs w:val="20"/>
                <w:lang w:val="lt-LT" w:eastAsia="hi-IN" w:bidi="hi-IN"/>
              </w:rPr>
            </w:pPr>
          </w:p>
        </w:tc>
      </w:tr>
    </w:tbl>
    <w:p w14:paraId="0CB27EA5" w14:textId="77777777" w:rsidR="009D5188" w:rsidRDefault="009D5188" w:rsidP="00EB723C">
      <w:pPr>
        <w:tabs>
          <w:tab w:val="center" w:pos="5812"/>
          <w:tab w:val="left" w:pos="7655"/>
        </w:tabs>
        <w:ind w:left="720"/>
        <w:rPr>
          <w:color w:val="000000"/>
          <w:sz w:val="22"/>
          <w:szCs w:val="22"/>
          <w:lang w:val="lt-LT" w:eastAsia="en-US"/>
        </w:rPr>
      </w:pPr>
    </w:p>
    <w:p w14:paraId="36B13764" w14:textId="78939C93" w:rsidR="00EB723C" w:rsidRPr="00EB723C" w:rsidRDefault="006E329D" w:rsidP="006E329D">
      <w:pPr>
        <w:tabs>
          <w:tab w:val="center" w:pos="5812"/>
          <w:tab w:val="left" w:pos="7655"/>
        </w:tabs>
        <w:rPr>
          <w:color w:val="000000"/>
          <w:sz w:val="22"/>
          <w:szCs w:val="22"/>
          <w:lang w:val="lt-LT" w:eastAsia="en-US"/>
        </w:rPr>
      </w:pPr>
      <w:r>
        <w:rPr>
          <w:color w:val="000000"/>
          <w:sz w:val="22"/>
          <w:szCs w:val="22"/>
          <w:lang w:val="lt-LT" w:eastAsia="en-US"/>
        </w:rPr>
        <w:t xml:space="preserve">   </w:t>
      </w:r>
      <w:r w:rsidR="00F32F55">
        <w:rPr>
          <w:color w:val="000000"/>
          <w:sz w:val="22"/>
          <w:szCs w:val="22"/>
          <w:lang w:val="lt-LT" w:eastAsia="en-US"/>
        </w:rPr>
        <w:t>P</w:t>
      </w:r>
      <w:r w:rsidR="00EB723C" w:rsidRPr="00EB723C">
        <w:rPr>
          <w:color w:val="000000"/>
          <w:sz w:val="22"/>
          <w:szCs w:val="22"/>
          <w:lang w:val="lt-LT" w:eastAsia="en-US"/>
        </w:rPr>
        <w:t xml:space="preserve">asiūlymo suma, € su PVM - </w:t>
      </w:r>
      <w:r w:rsidR="00D17255">
        <w:rPr>
          <w:color w:val="000000"/>
          <w:sz w:val="22"/>
          <w:szCs w:val="22"/>
          <w:u w:val="single"/>
          <w:lang w:val="lt-LT" w:eastAsia="en-US"/>
        </w:rPr>
        <w:tab/>
        <w:t xml:space="preserve">           </w:t>
      </w:r>
      <w:r w:rsidR="00EB723C" w:rsidRPr="00EB723C">
        <w:rPr>
          <w:color w:val="000000"/>
          <w:sz w:val="22"/>
          <w:szCs w:val="22"/>
          <w:u w:val="single"/>
          <w:lang w:val="lt-LT" w:eastAsia="en-US"/>
        </w:rPr>
        <w:t xml:space="preserve">           </w:t>
      </w:r>
      <w:r w:rsidR="00EB723C" w:rsidRPr="00EB723C">
        <w:rPr>
          <w:color w:val="000000"/>
          <w:sz w:val="22"/>
          <w:szCs w:val="22"/>
          <w:lang w:val="lt-LT" w:eastAsia="en-US"/>
        </w:rPr>
        <w:tab/>
        <w:t>€.</w:t>
      </w:r>
    </w:p>
    <w:p w14:paraId="47A6BAB0" w14:textId="3D3EFE43" w:rsidR="00160060" w:rsidRDefault="00EB723C" w:rsidP="00160060">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w:t>
      </w:r>
      <w:r w:rsidR="00DC6F52">
        <w:rPr>
          <w:color w:val="000000"/>
          <w:sz w:val="22"/>
          <w:szCs w:val="22"/>
          <w:lang w:val="lt-LT" w:eastAsia="en-US"/>
        </w:rPr>
        <w:t xml:space="preserve">                  </w:t>
      </w:r>
      <w:r w:rsidRPr="00EB723C">
        <w:rPr>
          <w:color w:val="000000"/>
          <w:sz w:val="22"/>
          <w:szCs w:val="22"/>
          <w:lang w:val="lt-LT" w:eastAsia="en-US"/>
        </w:rPr>
        <w:t xml:space="preserve"> (žodžiu)</w:t>
      </w:r>
    </w:p>
    <w:p w14:paraId="34AD2682" w14:textId="67CF5169" w:rsidR="003F28DE" w:rsidRDefault="00D61A0E" w:rsidP="00D61A0E">
      <w:pPr>
        <w:tabs>
          <w:tab w:val="center" w:pos="5812"/>
          <w:tab w:val="left" w:pos="7655"/>
        </w:tabs>
        <w:ind w:left="720"/>
        <w:jc w:val="center"/>
        <w:rPr>
          <w:color w:val="000000"/>
          <w:sz w:val="22"/>
          <w:szCs w:val="22"/>
          <w:lang w:val="lt-LT" w:eastAsia="en-US"/>
        </w:rPr>
      </w:pPr>
      <w:r w:rsidRPr="009D5188">
        <w:rPr>
          <w:b/>
          <w:sz w:val="22"/>
          <w:szCs w:val="22"/>
          <w:lang w:val="lt-LT" w:eastAsia="en-US"/>
        </w:rPr>
        <w:t>TECHNINĖ SPECIFIKACIJA:</w:t>
      </w:r>
    </w:p>
    <w:p w14:paraId="4CC65C59" w14:textId="77777777" w:rsidR="003F28DE" w:rsidRDefault="003F28DE" w:rsidP="00160060">
      <w:pPr>
        <w:tabs>
          <w:tab w:val="center" w:pos="5812"/>
          <w:tab w:val="left" w:pos="7655"/>
        </w:tabs>
        <w:ind w:left="720"/>
        <w:rPr>
          <w:color w:val="000000"/>
          <w:sz w:val="22"/>
          <w:szCs w:val="22"/>
          <w:lang w:val="lt-LT" w:eastAsia="en-US"/>
        </w:rPr>
      </w:pPr>
    </w:p>
    <w:p w14:paraId="1C0532BB" w14:textId="77777777" w:rsidR="00D61A0E" w:rsidRPr="001E0A7C" w:rsidRDefault="00D61A0E" w:rsidP="00D61A0E">
      <w:pPr>
        <w:rPr>
          <w:lang w:val="lt-LT" w:eastAsia="lt-LT"/>
        </w:rPr>
      </w:pPr>
      <w:r w:rsidRPr="001E0A7C">
        <w:rPr>
          <w:b/>
          <w:bCs/>
          <w:lang w:val="lt-LT" w:eastAsia="lt-LT"/>
        </w:rPr>
        <w:t>Pirkimo objektas:</w:t>
      </w:r>
      <w:r w:rsidRPr="001E0A7C">
        <w:rPr>
          <w:lang w:val="lt-LT" w:eastAsia="lt-LT"/>
        </w:rPr>
        <w:br/>
        <w:t>Plisuotų žaliuzių gamyba, pristatymas ir montavimas.</w:t>
      </w:r>
    </w:p>
    <w:p w14:paraId="0E77E510" w14:textId="77777777" w:rsidR="00D61A0E" w:rsidRPr="001E0A7C" w:rsidRDefault="00D61A0E" w:rsidP="00D61A0E">
      <w:pPr>
        <w:rPr>
          <w:lang w:val="lt-LT" w:eastAsia="lt-LT"/>
        </w:rPr>
      </w:pPr>
      <w:r w:rsidRPr="001E0A7C">
        <w:rPr>
          <w:b/>
          <w:bCs/>
          <w:lang w:val="lt-LT" w:eastAsia="lt-LT"/>
        </w:rPr>
        <w:t>Pirkimo aprašymas:</w:t>
      </w:r>
      <w:r w:rsidRPr="001E0A7C">
        <w:rPr>
          <w:lang w:val="lt-LT" w:eastAsia="lt-LT"/>
        </w:rPr>
        <w:br/>
        <w:t>Tiekėjas įsipareigoja suprojektuoti, pagaminti, pristatyti ir sumontuoti plisuotas žaliuzes pagal šias technines specifikacijas:</w:t>
      </w:r>
    </w:p>
    <w:p w14:paraId="289B41F9" w14:textId="77777777" w:rsidR="00D61A0E" w:rsidRPr="001E0A7C" w:rsidRDefault="00D61A0E" w:rsidP="00D61A0E">
      <w:pPr>
        <w:outlineLvl w:val="1"/>
        <w:rPr>
          <w:b/>
          <w:bCs/>
          <w:lang w:val="lt-LT" w:eastAsia="lt-LT"/>
        </w:rPr>
      </w:pPr>
      <w:r w:rsidRPr="001E0A7C">
        <w:rPr>
          <w:b/>
          <w:bCs/>
          <w:lang w:val="lt-LT" w:eastAsia="lt-LT"/>
        </w:rPr>
        <w:t>1. Reikalavimai:</w:t>
      </w:r>
    </w:p>
    <w:p w14:paraId="673EB8E8" w14:textId="77777777" w:rsidR="00D61A0E" w:rsidRPr="001E0A7C" w:rsidRDefault="00D61A0E" w:rsidP="00D61A0E">
      <w:pPr>
        <w:rPr>
          <w:lang w:val="lt-LT" w:eastAsia="lt-LT"/>
        </w:rPr>
      </w:pPr>
      <w:r w:rsidRPr="001E0A7C">
        <w:rPr>
          <w:b/>
          <w:bCs/>
          <w:lang w:val="lt-LT" w:eastAsia="lt-LT"/>
        </w:rPr>
        <w:t xml:space="preserve">Valdymo mechanizmas: </w:t>
      </w:r>
      <w:r w:rsidRPr="001E0A7C">
        <w:rPr>
          <w:lang w:val="lt-LT" w:eastAsia="lt-LT"/>
        </w:rPr>
        <w:t>Valdymas į abi puses, t.y. žaliuzės turi būti valdomos iš viršaus į apačią ir iš apačios į viršų. Sistema – „Cosiflor VS2“ arba lygiavertė (turi užtikrinti ne prastesnes technines, estetines ir eksploatacines savybes).</w:t>
      </w:r>
    </w:p>
    <w:p w14:paraId="6C48991C" w14:textId="77777777" w:rsidR="00D61A0E" w:rsidRPr="001E0A7C" w:rsidRDefault="00D61A0E" w:rsidP="00D61A0E">
      <w:pPr>
        <w:rPr>
          <w:lang w:val="lt-LT" w:eastAsia="lt-LT"/>
        </w:rPr>
      </w:pPr>
      <w:r w:rsidRPr="001E0A7C">
        <w:rPr>
          <w:b/>
          <w:bCs/>
          <w:lang w:val="lt-LT" w:eastAsia="lt-LT"/>
        </w:rPr>
        <w:t xml:space="preserve">Profiliai ir laikikliai: </w:t>
      </w:r>
      <w:r w:rsidRPr="001E0A7C">
        <w:rPr>
          <w:lang w:val="lt-LT" w:eastAsia="lt-LT"/>
        </w:rPr>
        <w:t>Spalva – balta. Medžiaga – aliuminis arba kita patvari, ilgaamžė medžiaga.</w:t>
      </w:r>
    </w:p>
    <w:p w14:paraId="3826B88A" w14:textId="77777777" w:rsidR="00D61A0E" w:rsidRPr="001E0A7C" w:rsidRDefault="00D61A0E" w:rsidP="00D61A0E">
      <w:pPr>
        <w:rPr>
          <w:lang w:val="lt-LT" w:eastAsia="lt-LT"/>
        </w:rPr>
      </w:pPr>
      <w:r w:rsidRPr="001E0A7C">
        <w:rPr>
          <w:b/>
          <w:bCs/>
          <w:lang w:val="lt-LT" w:eastAsia="lt-LT"/>
        </w:rPr>
        <w:t xml:space="preserve">Tvirtinimas: </w:t>
      </w:r>
      <w:r w:rsidRPr="001E0A7C">
        <w:rPr>
          <w:lang w:val="lt-LT" w:eastAsia="lt-LT"/>
        </w:rPr>
        <w:t>Žaliuzės tvirtinamos prie lango profilio arba kitu būdu pagal lango konstrukciją, derinant su Užsakovu.</w:t>
      </w:r>
    </w:p>
    <w:p w14:paraId="4082593B" w14:textId="77777777" w:rsidR="00D61A0E" w:rsidRPr="001E0A7C" w:rsidRDefault="00D61A0E" w:rsidP="00D61A0E">
      <w:pPr>
        <w:rPr>
          <w:lang w:val="lt-LT" w:eastAsia="lt-LT"/>
        </w:rPr>
      </w:pPr>
      <w:r w:rsidRPr="001E0A7C">
        <w:rPr>
          <w:b/>
          <w:bCs/>
          <w:lang w:val="lt-LT" w:eastAsia="lt-LT"/>
        </w:rPr>
        <w:t xml:space="preserve">Audinys: </w:t>
      </w:r>
      <w:r w:rsidRPr="001E0A7C">
        <w:rPr>
          <w:lang w:val="lt-LT" w:eastAsia="lt-LT"/>
        </w:rPr>
        <w:t>LUNATA BO WHITE 10741 (spalva: balta, šviesos nepraleidžiantis) arba lygiavertis audinys, turintis tokias pačias ar geresnes šviesos nepralaidumo, kokybės ir priežiūros savybes. Audinio plotis pritaikytas konkretiems langų matmenims.</w:t>
      </w:r>
    </w:p>
    <w:p w14:paraId="63A5F0C4" w14:textId="77777777" w:rsidR="00D61A0E" w:rsidRPr="001E0A7C" w:rsidRDefault="00D61A0E" w:rsidP="00D61A0E">
      <w:pPr>
        <w:rPr>
          <w:b/>
          <w:bCs/>
          <w:lang w:val="lt-LT" w:eastAsia="lt-LT"/>
        </w:rPr>
      </w:pPr>
      <w:r w:rsidRPr="001E0A7C">
        <w:rPr>
          <w:b/>
          <w:bCs/>
          <w:lang w:val="lt-LT" w:eastAsia="lt-LT"/>
        </w:rPr>
        <w:lastRenderedPageBreak/>
        <w:t xml:space="preserve">Papildomi reikalavimai: </w:t>
      </w:r>
      <w:r w:rsidRPr="001E0A7C">
        <w:rPr>
          <w:lang w:val="lt-LT" w:eastAsia="lt-LT"/>
        </w:rPr>
        <w:t>Visi gaminiai turi būti pagaminti pagal individualius užsakovo langų matmenis (pateikiami matmenys preliminarūs. Turi būti tikslinami.)</w:t>
      </w:r>
    </w:p>
    <w:p w14:paraId="70128237" w14:textId="4515D0BC" w:rsidR="00D61A0E" w:rsidRPr="001E0A7C" w:rsidRDefault="00D61A0E" w:rsidP="00D61A0E">
      <w:pPr>
        <w:rPr>
          <w:lang w:val="lt-LT" w:eastAsia="lt-LT"/>
        </w:rPr>
      </w:pPr>
      <w:r w:rsidRPr="001E0A7C">
        <w:rPr>
          <w:b/>
          <w:bCs/>
          <w:lang w:val="lt-LT" w:eastAsia="lt-LT"/>
        </w:rPr>
        <w:t>2. Gamybos, pristatymo ir montavimo terminas:</w:t>
      </w:r>
      <w:r w:rsidRPr="001E0A7C">
        <w:rPr>
          <w:lang w:val="lt-LT" w:eastAsia="lt-LT"/>
        </w:rPr>
        <w:t xml:space="preserve"> Ne vėliau kaip per 15 (penkiolika) darbo dienų nuo užsakymo patvirtinimo dienos</w:t>
      </w:r>
      <w:r>
        <w:rPr>
          <w:lang w:val="lt-LT" w:eastAsia="lt-LT"/>
        </w:rPr>
        <w:t xml:space="preserve">, </w:t>
      </w:r>
      <w:r w:rsidRPr="007755FA">
        <w:rPr>
          <w:lang w:val="lt-LT" w:eastAsia="lt-LT"/>
        </w:rPr>
        <w:t>adresu</w:t>
      </w:r>
      <w:r>
        <w:rPr>
          <w:lang w:val="lt-LT" w:eastAsia="lt-LT"/>
        </w:rPr>
        <w:t xml:space="preserve"> Žeimių g. 19, Jonava.</w:t>
      </w:r>
    </w:p>
    <w:p w14:paraId="111A7138" w14:textId="77777777" w:rsidR="00D61A0E" w:rsidRPr="001E0A7C" w:rsidRDefault="00D61A0E" w:rsidP="00D61A0E">
      <w:pPr>
        <w:outlineLvl w:val="1"/>
        <w:rPr>
          <w:b/>
          <w:bCs/>
          <w:lang w:val="lt-LT" w:eastAsia="lt-LT"/>
        </w:rPr>
      </w:pPr>
      <w:r w:rsidRPr="001E0A7C">
        <w:rPr>
          <w:b/>
          <w:bCs/>
          <w:lang w:val="lt-LT" w:eastAsia="lt-LT"/>
        </w:rPr>
        <w:t>3. Kiti reikalavimai:</w:t>
      </w:r>
    </w:p>
    <w:p w14:paraId="3E7620EC" w14:textId="77777777" w:rsidR="00D61A0E" w:rsidRPr="001E0A7C" w:rsidRDefault="00D61A0E" w:rsidP="00D61A0E">
      <w:pPr>
        <w:numPr>
          <w:ilvl w:val="0"/>
          <w:numId w:val="36"/>
        </w:numPr>
        <w:ind w:left="0"/>
        <w:rPr>
          <w:lang w:val="lt-LT" w:eastAsia="lt-LT"/>
        </w:rPr>
      </w:pPr>
      <w:r w:rsidRPr="001E0A7C">
        <w:rPr>
          <w:b/>
          <w:bCs/>
          <w:lang w:val="lt-LT" w:eastAsia="lt-LT"/>
        </w:rPr>
        <w:t xml:space="preserve">Montavimas: </w:t>
      </w:r>
      <w:r w:rsidRPr="001E0A7C">
        <w:rPr>
          <w:lang w:val="lt-LT" w:eastAsia="lt-LT"/>
        </w:rPr>
        <w:t>Montavimo darbus privalo atlikti kvalifikuoti specialistai. Visi darbai turi būti atlikti saugiai, nepažeidžiant langų konstrukcijų.</w:t>
      </w:r>
    </w:p>
    <w:p w14:paraId="54D9E4AF" w14:textId="77777777" w:rsidR="00D61A0E" w:rsidRPr="001E0A7C" w:rsidRDefault="00D61A0E" w:rsidP="00D61A0E">
      <w:pPr>
        <w:numPr>
          <w:ilvl w:val="0"/>
          <w:numId w:val="36"/>
        </w:numPr>
        <w:ind w:left="0"/>
        <w:rPr>
          <w:lang w:val="lt-LT" w:eastAsia="lt-LT"/>
        </w:rPr>
      </w:pPr>
      <w:r w:rsidRPr="001E0A7C">
        <w:rPr>
          <w:b/>
          <w:bCs/>
          <w:lang w:val="lt-LT" w:eastAsia="lt-LT"/>
        </w:rPr>
        <w:t xml:space="preserve">Garantinis laikotarpis: </w:t>
      </w:r>
      <w:r w:rsidRPr="001E0A7C">
        <w:rPr>
          <w:lang w:val="lt-LT" w:eastAsia="lt-LT"/>
        </w:rPr>
        <w:t>Ne trumpesnis kaip 24 mėnesiai visiems pristatytiems gaminiams ir atliktiems montavimo darbams.</w:t>
      </w:r>
    </w:p>
    <w:p w14:paraId="4626FD71" w14:textId="77777777" w:rsidR="00D61A0E" w:rsidRPr="001E0A7C" w:rsidRDefault="00D61A0E" w:rsidP="00D61A0E">
      <w:pPr>
        <w:numPr>
          <w:ilvl w:val="0"/>
          <w:numId w:val="36"/>
        </w:numPr>
        <w:ind w:left="0"/>
        <w:rPr>
          <w:lang w:val="lt-LT" w:eastAsia="lt-LT"/>
        </w:rPr>
      </w:pPr>
      <w:r w:rsidRPr="001E0A7C">
        <w:rPr>
          <w:lang w:val="lt-LT" w:eastAsia="lt-LT"/>
        </w:rPr>
        <w:t>Tiekėjas privalo pateikti visų naudojamų medžiagų techninius duomenis ir sertifikatus (jei prašoma).</w:t>
      </w:r>
    </w:p>
    <w:p w14:paraId="60D5B928" w14:textId="77777777" w:rsidR="00D61A0E" w:rsidRPr="001E0A7C" w:rsidRDefault="00D61A0E" w:rsidP="00D61A0E">
      <w:pPr>
        <w:numPr>
          <w:ilvl w:val="0"/>
          <w:numId w:val="36"/>
        </w:numPr>
        <w:ind w:left="0"/>
        <w:rPr>
          <w:lang w:val="lt-LT" w:eastAsia="lt-LT"/>
        </w:rPr>
      </w:pPr>
      <w:r w:rsidRPr="001E0A7C">
        <w:rPr>
          <w:lang w:val="lt-LT" w:eastAsia="lt-LT"/>
        </w:rPr>
        <w:t>Tiekėjas turi suderinti visus spalvinius, audinių, tvirtinimo ir kitus sprendimus su Užsakovu prieš gamybos pradžią.</w:t>
      </w:r>
    </w:p>
    <w:p w14:paraId="022D1CF6" w14:textId="77777777" w:rsidR="00D61A0E" w:rsidRPr="001E0A7C" w:rsidRDefault="00D61A0E" w:rsidP="00D61A0E">
      <w:pPr>
        <w:rPr>
          <w:lang w:val="lt-LT" w:eastAsia="lt-LT"/>
        </w:rPr>
      </w:pPr>
      <w:r w:rsidRPr="001E0A7C">
        <w:rPr>
          <w:b/>
          <w:bCs/>
          <w:lang w:val="lt-LT" w:eastAsia="lt-LT"/>
        </w:rPr>
        <w:t>Pastaba:</w:t>
      </w:r>
      <w:r w:rsidRPr="001E0A7C">
        <w:rPr>
          <w:lang w:val="lt-LT" w:eastAsia="lt-LT"/>
        </w:rPr>
        <w:br/>
        <w:t>Jei siūlomas lygiavertis gaminys ar medžiaga, Tiekėjas privalo pateikti atitikties įrodymus (pvz., techninius duomenis, pavyzdžius).</w:t>
      </w:r>
    </w:p>
    <w:p w14:paraId="17BCAC49" w14:textId="1E221F61" w:rsidR="00D61A0E" w:rsidRDefault="00D61A0E" w:rsidP="00D61A0E">
      <w:r w:rsidRPr="00D02530">
        <w:rPr>
          <w:noProof/>
        </w:rPr>
        <w:drawing>
          <wp:inline distT="0" distB="0" distL="0" distR="0" wp14:anchorId="539C5E58" wp14:editId="17B53795">
            <wp:extent cx="5725160" cy="4047490"/>
            <wp:effectExtent l="0" t="0" r="0" b="0"/>
            <wp:docPr id="113551720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5160" cy="4047490"/>
                    </a:xfrm>
                    <a:prstGeom prst="rect">
                      <a:avLst/>
                    </a:prstGeom>
                    <a:noFill/>
                    <a:ln>
                      <a:noFill/>
                    </a:ln>
                  </pic:spPr>
                </pic:pic>
              </a:graphicData>
            </a:graphic>
          </wp:inline>
        </w:drawing>
      </w:r>
    </w:p>
    <w:p w14:paraId="3C2A38B9" w14:textId="77777777" w:rsidR="00D61A0E" w:rsidRPr="001E0A7C" w:rsidRDefault="00D61A0E" w:rsidP="00D61A0E">
      <w:pPr>
        <w:rPr>
          <w:lang w:val="lt-LT"/>
        </w:rPr>
      </w:pPr>
      <w:r w:rsidRPr="001E0A7C">
        <w:rPr>
          <w:lang w:val="lt-LT"/>
        </w:rPr>
        <w:lastRenderedPageBreak/>
        <w:t>Audinio ir valdymo mechanizmo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D61A0E" w14:paraId="3DFC72ED" w14:textId="77777777" w:rsidTr="00B4143C">
        <w:tc>
          <w:tcPr>
            <w:tcW w:w="4508" w:type="dxa"/>
            <w:shd w:val="clear" w:color="auto" w:fill="auto"/>
          </w:tcPr>
          <w:p w14:paraId="3ACEF7A2" w14:textId="77777777" w:rsidR="00D61A0E" w:rsidRDefault="00D61A0E" w:rsidP="00B4143C">
            <w:pPr>
              <w:rPr>
                <w:lang w:val="lt-LT"/>
              </w:rPr>
            </w:pPr>
            <w:r>
              <w:rPr>
                <w:lang w:val="lt-LT"/>
              </w:rPr>
              <w:t>Valdymas</w:t>
            </w:r>
          </w:p>
        </w:tc>
        <w:tc>
          <w:tcPr>
            <w:tcW w:w="4508" w:type="dxa"/>
            <w:shd w:val="clear" w:color="auto" w:fill="auto"/>
          </w:tcPr>
          <w:p w14:paraId="30FEE74E" w14:textId="77777777" w:rsidR="00D61A0E" w:rsidRDefault="00D61A0E" w:rsidP="00B4143C">
            <w:pPr>
              <w:rPr>
                <w:lang w:val="lt-LT"/>
              </w:rPr>
            </w:pPr>
            <w:r>
              <w:rPr>
                <w:lang w:val="lt-LT"/>
              </w:rPr>
              <w:t>Audinys</w:t>
            </w:r>
          </w:p>
        </w:tc>
      </w:tr>
      <w:tr w:rsidR="00D61A0E" w14:paraId="14CC4766" w14:textId="77777777" w:rsidTr="00B4143C">
        <w:tc>
          <w:tcPr>
            <w:tcW w:w="4508" w:type="dxa"/>
            <w:shd w:val="clear" w:color="auto" w:fill="auto"/>
          </w:tcPr>
          <w:p w14:paraId="18D1D4E7" w14:textId="487EF3CC" w:rsidR="00D61A0E" w:rsidRDefault="00D61A0E" w:rsidP="00B4143C">
            <w:r w:rsidRPr="00D02530">
              <w:rPr>
                <w:noProof/>
              </w:rPr>
              <w:drawing>
                <wp:inline distT="0" distB="0" distL="0" distR="0" wp14:anchorId="30DC2ACA" wp14:editId="152BB301">
                  <wp:extent cx="2011680" cy="2910205"/>
                  <wp:effectExtent l="0" t="0" r="0" b="0"/>
                  <wp:docPr id="150372802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1680" cy="2910205"/>
                          </a:xfrm>
                          <a:prstGeom prst="rect">
                            <a:avLst/>
                          </a:prstGeom>
                          <a:noFill/>
                          <a:ln>
                            <a:noFill/>
                          </a:ln>
                        </pic:spPr>
                      </pic:pic>
                    </a:graphicData>
                  </a:graphic>
                </wp:inline>
              </w:drawing>
            </w:r>
          </w:p>
        </w:tc>
        <w:tc>
          <w:tcPr>
            <w:tcW w:w="4508" w:type="dxa"/>
            <w:shd w:val="clear" w:color="auto" w:fill="auto"/>
          </w:tcPr>
          <w:p w14:paraId="44E15D7C" w14:textId="7A80766E" w:rsidR="00D61A0E" w:rsidRDefault="00D61A0E" w:rsidP="00B4143C">
            <w:r w:rsidRPr="00D02530">
              <w:rPr>
                <w:noProof/>
              </w:rPr>
              <w:drawing>
                <wp:inline distT="0" distB="0" distL="0" distR="0" wp14:anchorId="0962528A" wp14:editId="70F59336">
                  <wp:extent cx="1788795" cy="2695575"/>
                  <wp:effectExtent l="0" t="0" r="0" b="0"/>
                  <wp:docPr id="11326127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1788795" cy="2695575"/>
                          </a:xfrm>
                          <a:prstGeom prst="rect">
                            <a:avLst/>
                          </a:prstGeom>
                          <a:noFill/>
                          <a:ln>
                            <a:noFill/>
                          </a:ln>
                        </pic:spPr>
                      </pic:pic>
                    </a:graphicData>
                  </a:graphic>
                </wp:inline>
              </w:drawing>
            </w:r>
          </w:p>
        </w:tc>
      </w:tr>
    </w:tbl>
    <w:p w14:paraId="38312B11" w14:textId="77777777" w:rsidR="00D61A0E" w:rsidRDefault="00D61A0E" w:rsidP="00160060">
      <w:pPr>
        <w:tabs>
          <w:tab w:val="center" w:pos="5812"/>
          <w:tab w:val="left" w:pos="7655"/>
        </w:tabs>
        <w:ind w:left="720"/>
        <w:rPr>
          <w:color w:val="000000"/>
          <w:sz w:val="22"/>
          <w:szCs w:val="22"/>
          <w:lang w:val="lt-LT" w:eastAsia="en-US"/>
        </w:rPr>
      </w:pPr>
    </w:p>
    <w:p w14:paraId="358E4562" w14:textId="77777777" w:rsidR="00D61A0E" w:rsidRDefault="00D61A0E" w:rsidP="00160060">
      <w:pPr>
        <w:tabs>
          <w:tab w:val="center" w:pos="5812"/>
          <w:tab w:val="left" w:pos="7655"/>
        </w:tabs>
        <w:ind w:left="720"/>
        <w:rPr>
          <w:color w:val="000000"/>
          <w:sz w:val="22"/>
          <w:szCs w:val="22"/>
          <w:lang w:val="lt-LT" w:eastAsia="en-US"/>
        </w:rPr>
      </w:pPr>
    </w:p>
    <w:p w14:paraId="16D28400" w14:textId="77777777" w:rsidR="00D61A0E" w:rsidRDefault="00D61A0E" w:rsidP="00160060">
      <w:pPr>
        <w:tabs>
          <w:tab w:val="center" w:pos="5812"/>
          <w:tab w:val="left" w:pos="7655"/>
        </w:tabs>
        <w:ind w:left="720"/>
        <w:rPr>
          <w:color w:val="000000"/>
          <w:sz w:val="22"/>
          <w:szCs w:val="22"/>
          <w:lang w:val="lt-LT" w:eastAsia="en-US"/>
        </w:rPr>
      </w:pPr>
    </w:p>
    <w:p w14:paraId="6BCC6F6F" w14:textId="20A1213A" w:rsidR="00EB723C" w:rsidRDefault="00A76DD6" w:rsidP="00160060">
      <w:pPr>
        <w:tabs>
          <w:tab w:val="center" w:pos="5812"/>
          <w:tab w:val="left" w:pos="7655"/>
        </w:tabs>
        <w:ind w:left="720"/>
        <w:rPr>
          <w:lang w:val="lt-LT"/>
        </w:rPr>
      </w:pPr>
      <w:r w:rsidRPr="009A49BF">
        <w:rPr>
          <w:lang w:val="lt-LT"/>
        </w:rPr>
        <w:t>Į pasiūlymo kainą įeina visos tiekėjo išlaidos (transportavimo</w:t>
      </w:r>
      <w:r w:rsidR="005B6410">
        <w:rPr>
          <w:lang w:val="lt-LT"/>
        </w:rPr>
        <w:t>, montavimo</w:t>
      </w:r>
      <w:r w:rsidRPr="009A49BF">
        <w:rPr>
          <w:lang w:val="lt-LT"/>
        </w:rPr>
        <w:t xml:space="preserve"> ir kt.) ir mokesčiai.</w:t>
      </w:r>
    </w:p>
    <w:p w14:paraId="1CDBEC9D"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374CF614" w14:textId="77777777" w:rsidTr="001D60E6">
        <w:tc>
          <w:tcPr>
            <w:tcW w:w="675" w:type="dxa"/>
          </w:tcPr>
          <w:p w14:paraId="3C10FD1B" w14:textId="77777777" w:rsidR="00682941" w:rsidRPr="00BD788C" w:rsidRDefault="00682941" w:rsidP="001D60E6">
            <w:pPr>
              <w:jc w:val="center"/>
              <w:rPr>
                <w:lang w:val="lt-LT"/>
              </w:rPr>
            </w:pPr>
            <w:r w:rsidRPr="00BD788C">
              <w:rPr>
                <w:lang w:val="lt-LT"/>
              </w:rPr>
              <w:t>Eil.Nr.</w:t>
            </w:r>
          </w:p>
        </w:tc>
        <w:tc>
          <w:tcPr>
            <w:tcW w:w="6521" w:type="dxa"/>
          </w:tcPr>
          <w:p w14:paraId="72CAC5E1" w14:textId="77777777" w:rsidR="00682941" w:rsidRPr="00BD788C" w:rsidRDefault="00682941" w:rsidP="001D60E6">
            <w:pPr>
              <w:jc w:val="center"/>
              <w:rPr>
                <w:lang w:val="lt-LT"/>
              </w:rPr>
            </w:pPr>
            <w:r w:rsidRPr="00BD788C">
              <w:rPr>
                <w:lang w:val="lt-LT"/>
              </w:rPr>
              <w:t>Pateiktų dokumentų pavadinimas</w:t>
            </w:r>
          </w:p>
        </w:tc>
        <w:tc>
          <w:tcPr>
            <w:tcW w:w="2693" w:type="dxa"/>
          </w:tcPr>
          <w:p w14:paraId="6816371B" w14:textId="77777777" w:rsidR="00682941" w:rsidRPr="00BD788C" w:rsidRDefault="00682941" w:rsidP="001D60E6">
            <w:pPr>
              <w:jc w:val="center"/>
              <w:rPr>
                <w:lang w:val="lt-LT"/>
              </w:rPr>
            </w:pPr>
            <w:r w:rsidRPr="00BD788C">
              <w:rPr>
                <w:lang w:val="lt-LT"/>
              </w:rPr>
              <w:t>Dokumentų puslapių skaičius</w:t>
            </w:r>
          </w:p>
        </w:tc>
      </w:tr>
      <w:tr w:rsidR="00682941" w:rsidRPr="003B0B07" w14:paraId="13EB1BC2" w14:textId="77777777" w:rsidTr="001D60E6">
        <w:tc>
          <w:tcPr>
            <w:tcW w:w="675" w:type="dxa"/>
          </w:tcPr>
          <w:p w14:paraId="1E892CFE" w14:textId="77777777" w:rsidR="00682941" w:rsidRPr="00BD788C" w:rsidRDefault="00682941" w:rsidP="001D60E6">
            <w:pPr>
              <w:jc w:val="both"/>
              <w:rPr>
                <w:lang w:val="lt-LT"/>
              </w:rPr>
            </w:pPr>
          </w:p>
        </w:tc>
        <w:tc>
          <w:tcPr>
            <w:tcW w:w="6521" w:type="dxa"/>
          </w:tcPr>
          <w:p w14:paraId="0F8FC9F1" w14:textId="77777777" w:rsidR="00682941" w:rsidRPr="00BD788C" w:rsidRDefault="00682941" w:rsidP="00AF7399">
            <w:pPr>
              <w:jc w:val="both"/>
              <w:rPr>
                <w:lang w:val="lt-LT"/>
              </w:rPr>
            </w:pPr>
          </w:p>
        </w:tc>
        <w:tc>
          <w:tcPr>
            <w:tcW w:w="2693" w:type="dxa"/>
          </w:tcPr>
          <w:p w14:paraId="1A42E8D6" w14:textId="77777777" w:rsidR="00682941" w:rsidRPr="00BD788C" w:rsidRDefault="00682941" w:rsidP="001D60E6">
            <w:pPr>
              <w:jc w:val="both"/>
              <w:rPr>
                <w:lang w:val="lt-LT"/>
              </w:rPr>
            </w:pPr>
          </w:p>
        </w:tc>
      </w:tr>
      <w:tr w:rsidR="00682941" w:rsidRPr="003B0B07" w14:paraId="7E6ED700" w14:textId="77777777" w:rsidTr="001D60E6">
        <w:tc>
          <w:tcPr>
            <w:tcW w:w="675" w:type="dxa"/>
          </w:tcPr>
          <w:p w14:paraId="3D9495ED" w14:textId="77777777" w:rsidR="00682941" w:rsidRPr="00BD788C" w:rsidRDefault="00682941" w:rsidP="001D60E6">
            <w:pPr>
              <w:jc w:val="both"/>
              <w:rPr>
                <w:lang w:val="lt-LT"/>
              </w:rPr>
            </w:pPr>
          </w:p>
        </w:tc>
        <w:tc>
          <w:tcPr>
            <w:tcW w:w="6521" w:type="dxa"/>
          </w:tcPr>
          <w:p w14:paraId="084884A3" w14:textId="77777777" w:rsidR="00682941" w:rsidRPr="00BD788C" w:rsidRDefault="00682941" w:rsidP="001D60E6">
            <w:pPr>
              <w:tabs>
                <w:tab w:val="center" w:pos="4819"/>
                <w:tab w:val="right" w:pos="9638"/>
              </w:tabs>
              <w:rPr>
                <w:lang w:val="lt-LT"/>
              </w:rPr>
            </w:pPr>
          </w:p>
        </w:tc>
        <w:tc>
          <w:tcPr>
            <w:tcW w:w="2693" w:type="dxa"/>
          </w:tcPr>
          <w:p w14:paraId="61150507" w14:textId="77777777" w:rsidR="00682941" w:rsidRPr="00BD788C" w:rsidRDefault="00682941" w:rsidP="001D60E6">
            <w:pPr>
              <w:jc w:val="both"/>
              <w:rPr>
                <w:lang w:val="lt-LT"/>
              </w:rPr>
            </w:pPr>
          </w:p>
        </w:tc>
      </w:tr>
    </w:tbl>
    <w:p w14:paraId="7D3B05B2"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739A7B0D" w14:textId="77777777" w:rsidTr="001D60E6">
        <w:trPr>
          <w:trHeight w:val="186"/>
        </w:trPr>
        <w:tc>
          <w:tcPr>
            <w:tcW w:w="3284" w:type="dxa"/>
            <w:tcBorders>
              <w:top w:val="single" w:sz="4" w:space="0" w:color="auto"/>
              <w:left w:val="nil"/>
              <w:bottom w:val="nil"/>
              <w:right w:val="nil"/>
            </w:tcBorders>
          </w:tcPr>
          <w:p w14:paraId="5C5670AD"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7B2D9627"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EE6594B"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5FC674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3F1361F1"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5A12F25" w14:textId="77777777" w:rsidR="00682941" w:rsidRPr="00BD788C" w:rsidRDefault="00682941" w:rsidP="001D60E6">
            <w:pPr>
              <w:ind w:right="-1"/>
              <w:jc w:val="center"/>
              <w:rPr>
                <w:sz w:val="20"/>
                <w:szCs w:val="20"/>
                <w:lang w:val="lt-LT"/>
              </w:rPr>
            </w:pPr>
          </w:p>
        </w:tc>
      </w:tr>
    </w:tbl>
    <w:p w14:paraId="086F8F0C"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5FF29155" w14:textId="77777777" w:rsidR="006C1332" w:rsidRDefault="006C1332" w:rsidP="006A79C9">
      <w:pPr>
        <w:shd w:val="clear" w:color="auto" w:fill="FFFFFF"/>
        <w:jc w:val="right"/>
        <w:rPr>
          <w:lang w:val="lt-LT"/>
        </w:rPr>
      </w:pPr>
    </w:p>
    <w:p w14:paraId="503D9ACB" w14:textId="3F8FB887" w:rsidR="00402FB8" w:rsidRDefault="00402FB8" w:rsidP="006A79C9">
      <w:pPr>
        <w:shd w:val="clear" w:color="auto" w:fill="FFFFFF"/>
        <w:jc w:val="right"/>
        <w:rPr>
          <w:lang w:val="lt-LT"/>
        </w:rPr>
      </w:pPr>
    </w:p>
    <w:p w14:paraId="3ACF736F" w14:textId="5DB3A7EA" w:rsidR="00402FB8" w:rsidRDefault="00402FB8" w:rsidP="004A6DAD">
      <w:pPr>
        <w:shd w:val="clear" w:color="auto" w:fill="FFFFFF"/>
        <w:rPr>
          <w:lang w:val="lt-LT"/>
        </w:rPr>
        <w:sectPr w:rsidR="00402FB8" w:rsidSect="00C236AF">
          <w:pgSz w:w="16838" w:h="11906" w:orient="landscape"/>
          <w:pgMar w:top="567" w:right="1134" w:bottom="1701" w:left="1701" w:header="567" w:footer="567" w:gutter="0"/>
          <w:cols w:space="1296"/>
          <w:docGrid w:linePitch="360"/>
        </w:sectPr>
      </w:pPr>
    </w:p>
    <w:p w14:paraId="438C4C61"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785B0405"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6B62B67"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5ABE45D"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4E64845F"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182F1DBE" w14:textId="77777777" w:rsidR="0050239D" w:rsidRPr="0050239D" w:rsidRDefault="0050239D" w:rsidP="0050239D">
      <w:pPr>
        <w:ind w:firstLine="720"/>
        <w:jc w:val="both"/>
        <w:rPr>
          <w:color w:val="000000"/>
          <w:sz w:val="22"/>
          <w:szCs w:val="22"/>
          <w:lang w:val="lt-LT"/>
        </w:rPr>
      </w:pPr>
      <w:r w:rsidRPr="0050239D">
        <w:rPr>
          <w:color w:val="000000"/>
          <w:sz w:val="22"/>
          <w:szCs w:val="22"/>
          <w:lang w:val="lt-LT"/>
        </w:rPr>
        <w:t xml:space="preserve">Ši sutartis sudaryta tarp Viešosios įstaigos Jonavos pirminės sveikatos priežiūros centro, atstovaujamo direktorės Astos Sivolovienės (toliau tekste „Pirkėjas“), iš vienos pusės ir </w:t>
      </w:r>
      <w:r w:rsidRPr="0050239D">
        <w:rPr>
          <w:color w:val="000000"/>
          <w:sz w:val="22"/>
          <w:szCs w:val="22"/>
          <w:u w:val="single"/>
          <w:lang w:val="lt-LT"/>
        </w:rPr>
        <w:tab/>
      </w:r>
      <w:r w:rsidRPr="0050239D">
        <w:rPr>
          <w:color w:val="000000"/>
          <w:sz w:val="22"/>
          <w:szCs w:val="22"/>
          <w:u w:val="single"/>
          <w:lang w:val="lt-LT"/>
        </w:rPr>
        <w:tab/>
      </w:r>
      <w:r w:rsidRPr="0050239D">
        <w:rPr>
          <w:color w:val="000000"/>
          <w:sz w:val="22"/>
          <w:szCs w:val="22"/>
          <w:u w:val="single"/>
          <w:lang w:val="lt-LT"/>
        </w:rPr>
        <w:tab/>
      </w:r>
      <w:r w:rsidRPr="0050239D">
        <w:rPr>
          <w:color w:val="000000"/>
          <w:sz w:val="22"/>
          <w:szCs w:val="22"/>
          <w:lang w:val="lt-LT"/>
        </w:rPr>
        <w:t xml:space="preserve"> atstovaujamos </w:t>
      </w:r>
      <w:r w:rsidRPr="0050239D">
        <w:rPr>
          <w:color w:val="000000"/>
          <w:sz w:val="22"/>
          <w:szCs w:val="22"/>
          <w:u w:val="single"/>
          <w:lang w:val="lt-LT"/>
        </w:rPr>
        <w:tab/>
      </w:r>
      <w:r w:rsidRPr="0050239D">
        <w:rPr>
          <w:color w:val="000000"/>
          <w:sz w:val="22"/>
          <w:szCs w:val="22"/>
          <w:lang w:val="lt-LT"/>
        </w:rPr>
        <w:t xml:space="preserve"> (toliau tekste „Pardavėjas“), iš kitos pusės.</w:t>
      </w:r>
    </w:p>
    <w:p w14:paraId="6294B9C5" w14:textId="77777777" w:rsidR="0050239D" w:rsidRPr="0050239D" w:rsidRDefault="0050239D" w:rsidP="0050239D">
      <w:pPr>
        <w:numPr>
          <w:ilvl w:val="0"/>
          <w:numId w:val="4"/>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 xml:space="preserve">Sutarties turinys: </w:t>
      </w:r>
    </w:p>
    <w:p w14:paraId="7EA799CC" w14:textId="4A07F4BE" w:rsidR="0050239D" w:rsidRPr="0050239D" w:rsidRDefault="0050239D" w:rsidP="0050239D">
      <w:pPr>
        <w:numPr>
          <w:ilvl w:val="1"/>
          <w:numId w:val="4"/>
        </w:numPr>
        <w:tabs>
          <w:tab w:val="clear" w:pos="1440"/>
          <w:tab w:val="num" w:pos="0"/>
          <w:tab w:val="num" w:pos="1134"/>
        </w:tabs>
        <w:ind w:left="0" w:firstLine="540"/>
        <w:jc w:val="both"/>
        <w:rPr>
          <w:b/>
          <w:sz w:val="22"/>
          <w:szCs w:val="22"/>
          <w:lang w:val="lt-LT" w:eastAsia="en-US"/>
        </w:rPr>
      </w:pPr>
      <w:r w:rsidRPr="0050239D">
        <w:rPr>
          <w:color w:val="000000"/>
          <w:sz w:val="22"/>
          <w:szCs w:val="22"/>
          <w:lang w:val="lt-LT" w:eastAsia="en-US"/>
        </w:rPr>
        <w:t>Remiantis Mažos vertės pirkimo „</w:t>
      </w:r>
      <w:r w:rsidR="00D61A0E">
        <w:rPr>
          <w:b/>
          <w:bCs/>
          <w:color w:val="000000"/>
          <w:sz w:val="22"/>
          <w:szCs w:val="22"/>
          <w:lang w:val="lt-LT" w:eastAsia="en-US"/>
        </w:rPr>
        <w:t>PLISUOTOS ŽALIUZĖS</w:t>
      </w:r>
      <w:r w:rsidR="00973C17" w:rsidRPr="00973C17">
        <w:rPr>
          <w:b/>
          <w:color w:val="000000"/>
          <w:sz w:val="22"/>
          <w:szCs w:val="22"/>
          <w:lang w:val="lt-LT" w:eastAsia="en-US"/>
        </w:rPr>
        <w:t xml:space="preserve"> IR J</w:t>
      </w:r>
      <w:r w:rsidR="004A6DAD">
        <w:rPr>
          <w:b/>
          <w:color w:val="000000"/>
          <w:sz w:val="22"/>
          <w:szCs w:val="22"/>
          <w:lang w:val="lt-LT" w:eastAsia="en-US"/>
        </w:rPr>
        <w:t>Ų</w:t>
      </w:r>
      <w:r w:rsidR="00973C17" w:rsidRPr="00973C17">
        <w:rPr>
          <w:b/>
          <w:color w:val="000000"/>
          <w:sz w:val="22"/>
          <w:szCs w:val="22"/>
          <w:lang w:val="lt-LT" w:eastAsia="en-US"/>
        </w:rPr>
        <w:t xml:space="preserve"> MONTAVIMAS</w:t>
      </w:r>
      <w:r w:rsidRPr="0050239D">
        <w:rPr>
          <w:b/>
          <w:color w:val="000000"/>
          <w:sz w:val="22"/>
          <w:szCs w:val="22"/>
          <w:lang w:val="lt-LT" w:eastAsia="en-US"/>
        </w:rPr>
        <w:t>“</w:t>
      </w:r>
      <w:r w:rsidRPr="0050239D">
        <w:rPr>
          <w:color w:val="000000"/>
          <w:sz w:val="22"/>
          <w:szCs w:val="22"/>
          <w:lang w:val="lt-LT" w:eastAsia="en-US"/>
        </w:rPr>
        <w:t xml:space="preserve"> procedūros rezultatais, </w:t>
      </w:r>
      <w:r w:rsidRPr="0050239D">
        <w:rPr>
          <w:b/>
          <w:color w:val="000000"/>
          <w:sz w:val="22"/>
          <w:szCs w:val="22"/>
          <w:lang w:val="lt-LT" w:eastAsia="en-US"/>
        </w:rPr>
        <w:t>Pardavėjas</w:t>
      </w:r>
      <w:r w:rsidRPr="0050239D">
        <w:rPr>
          <w:sz w:val="22"/>
          <w:szCs w:val="22"/>
          <w:lang w:val="lt-LT" w:eastAsia="en-US"/>
        </w:rPr>
        <w:t xml:space="preserve"> įsipareigoja parduoti </w:t>
      </w:r>
      <w:r w:rsidRPr="0050239D">
        <w:rPr>
          <w:b/>
          <w:sz w:val="22"/>
          <w:szCs w:val="22"/>
          <w:lang w:val="lt-LT" w:eastAsia="en-US"/>
        </w:rPr>
        <w:t>Pirkėjui</w:t>
      </w:r>
      <w:r w:rsidRPr="0050239D">
        <w:rPr>
          <w:sz w:val="22"/>
          <w:szCs w:val="22"/>
          <w:lang w:val="lt-LT" w:eastAsia="en-US"/>
        </w:rPr>
        <w:t>, o pastarasis įsipareigoja pirkti šias prekes:</w:t>
      </w:r>
    </w:p>
    <w:p w14:paraId="7EC42223" w14:textId="77777777" w:rsidR="0050239D" w:rsidRPr="0050239D" w:rsidRDefault="0050239D" w:rsidP="0050239D">
      <w:pPr>
        <w:numPr>
          <w:ilvl w:val="1"/>
          <w:numId w:val="4"/>
        </w:numPr>
        <w:tabs>
          <w:tab w:val="clear" w:pos="1440"/>
          <w:tab w:val="num" w:pos="0"/>
          <w:tab w:val="num" w:pos="1134"/>
        </w:tabs>
        <w:ind w:left="0" w:firstLine="540"/>
        <w:jc w:val="both"/>
        <w:rPr>
          <w:b/>
          <w:color w:val="000000"/>
          <w:sz w:val="22"/>
          <w:szCs w:val="22"/>
          <w:lang w:val="lt-LT" w:eastAsia="en-US"/>
        </w:rPr>
      </w:pPr>
      <w:r w:rsidRPr="0050239D">
        <w:rPr>
          <w:color w:val="000000"/>
          <w:sz w:val="22"/>
          <w:szCs w:val="22"/>
          <w:lang w:val="lt-LT" w:eastAsia="en-US"/>
        </w:rPr>
        <w:t xml:space="preserve">Perkamų prekių kiekis  priklausys nuo </w:t>
      </w:r>
      <w:r w:rsidRPr="0050239D">
        <w:rPr>
          <w:b/>
          <w:color w:val="000000"/>
          <w:sz w:val="22"/>
          <w:szCs w:val="22"/>
          <w:lang w:val="lt-LT" w:eastAsia="en-US"/>
        </w:rPr>
        <w:t>Pirkėjo</w:t>
      </w:r>
      <w:r w:rsidRPr="0050239D">
        <w:rPr>
          <w:color w:val="000000"/>
          <w:sz w:val="22"/>
          <w:szCs w:val="22"/>
          <w:lang w:val="lt-LT" w:eastAsia="en-US"/>
        </w:rPr>
        <w:t xml:space="preserve"> poreikių ir finansinių galimybių.</w:t>
      </w:r>
    </w:p>
    <w:p w14:paraId="455EA2CF" w14:textId="77777777" w:rsidR="0050239D" w:rsidRPr="0050239D" w:rsidRDefault="0050239D" w:rsidP="0050239D">
      <w:pPr>
        <w:numPr>
          <w:ilvl w:val="0"/>
          <w:numId w:val="4"/>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 xml:space="preserve">Prekių pristatymas: </w:t>
      </w:r>
    </w:p>
    <w:p w14:paraId="5A98B00C" w14:textId="2C39A9A1" w:rsidR="0050239D" w:rsidRPr="0050239D" w:rsidRDefault="0050239D" w:rsidP="0050239D">
      <w:pPr>
        <w:numPr>
          <w:ilvl w:val="0"/>
          <w:numId w:val="5"/>
        </w:numPr>
        <w:tabs>
          <w:tab w:val="clear" w:pos="1440"/>
          <w:tab w:val="num" w:pos="0"/>
          <w:tab w:val="num" w:pos="1134"/>
        </w:tabs>
        <w:ind w:left="0" w:firstLine="540"/>
        <w:jc w:val="both"/>
        <w:rPr>
          <w:color w:val="000000"/>
          <w:sz w:val="22"/>
          <w:szCs w:val="22"/>
          <w:lang w:val="lt-LT" w:eastAsia="en-US"/>
        </w:rPr>
      </w:pPr>
      <w:r w:rsidRPr="0050239D">
        <w:rPr>
          <w:color w:val="000000"/>
          <w:sz w:val="22"/>
          <w:szCs w:val="22"/>
          <w:lang w:val="lt-LT" w:eastAsia="en-US"/>
        </w:rPr>
        <w:t xml:space="preserve">Prekes </w:t>
      </w:r>
      <w:r w:rsidRPr="0050239D">
        <w:rPr>
          <w:b/>
          <w:color w:val="000000"/>
          <w:sz w:val="22"/>
          <w:szCs w:val="22"/>
          <w:lang w:val="lt-LT" w:eastAsia="en-US"/>
        </w:rPr>
        <w:t>Pardavėjas</w:t>
      </w:r>
      <w:r w:rsidRPr="0050239D">
        <w:rPr>
          <w:color w:val="000000"/>
          <w:sz w:val="22"/>
          <w:szCs w:val="22"/>
          <w:lang w:val="lt-LT" w:eastAsia="en-US"/>
        </w:rPr>
        <w:t xml:space="preserve"> pristato savo transportu ir sumontuoja adresu VšĮ Jonavos pirminės sveikatos priežiūros centras, Žeimių g. 19, Jonava, ne vėliau kaip per </w:t>
      </w:r>
      <w:r w:rsidR="00F32F55" w:rsidRPr="00F32F55">
        <w:rPr>
          <w:color w:val="000000"/>
          <w:sz w:val="22"/>
          <w:szCs w:val="22"/>
          <w:lang w:val="lt-LT" w:eastAsia="en-US"/>
        </w:rPr>
        <w:t>15 (penkiolika)</w:t>
      </w:r>
      <w:r w:rsidRPr="0050239D">
        <w:rPr>
          <w:color w:val="FF0000"/>
          <w:sz w:val="22"/>
          <w:szCs w:val="22"/>
          <w:lang w:val="lt-LT" w:eastAsia="en-US"/>
        </w:rPr>
        <w:t xml:space="preserve"> </w:t>
      </w:r>
      <w:r w:rsidR="00973C17">
        <w:rPr>
          <w:color w:val="000000"/>
          <w:sz w:val="22"/>
          <w:szCs w:val="22"/>
          <w:lang w:val="lt-LT" w:eastAsia="en-US"/>
        </w:rPr>
        <w:t>darbo</w:t>
      </w:r>
      <w:r w:rsidRPr="0050239D">
        <w:rPr>
          <w:color w:val="000000"/>
          <w:sz w:val="22"/>
          <w:szCs w:val="22"/>
          <w:lang w:val="lt-LT" w:eastAsia="en-US"/>
        </w:rPr>
        <w:t xml:space="preserve"> dienų nuo užsakymo pateikimo be išankstinio apmokėjimo</w:t>
      </w:r>
      <w:r w:rsidRPr="0050239D">
        <w:rPr>
          <w:iCs/>
          <w:color w:val="000000"/>
          <w:sz w:val="22"/>
          <w:szCs w:val="22"/>
          <w:lang w:val="lt-LT" w:eastAsia="en-US"/>
        </w:rPr>
        <w:t>.</w:t>
      </w:r>
    </w:p>
    <w:p w14:paraId="2EA695D3" w14:textId="77777777" w:rsidR="0050239D" w:rsidRPr="0050239D" w:rsidRDefault="0050239D" w:rsidP="0050239D">
      <w:pPr>
        <w:numPr>
          <w:ilvl w:val="0"/>
          <w:numId w:val="5"/>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 xml:space="preserve">Prekių kokybė:  </w:t>
      </w:r>
    </w:p>
    <w:p w14:paraId="47CE94D8" w14:textId="37D38742" w:rsidR="0050239D" w:rsidRPr="0050239D" w:rsidRDefault="0050239D" w:rsidP="0050239D">
      <w:pPr>
        <w:numPr>
          <w:ilvl w:val="1"/>
          <w:numId w:val="5"/>
        </w:numPr>
        <w:tabs>
          <w:tab w:val="clear" w:pos="1440"/>
          <w:tab w:val="num" w:pos="0"/>
          <w:tab w:val="num" w:pos="1134"/>
        </w:tabs>
        <w:ind w:left="0" w:firstLine="540"/>
        <w:jc w:val="both"/>
        <w:rPr>
          <w:color w:val="000000"/>
          <w:sz w:val="22"/>
          <w:szCs w:val="22"/>
          <w:lang w:val="lt-LT" w:eastAsia="en-US"/>
        </w:rPr>
      </w:pPr>
      <w:r w:rsidRPr="0050239D">
        <w:rPr>
          <w:b/>
          <w:color w:val="000000"/>
          <w:sz w:val="22"/>
          <w:szCs w:val="22"/>
          <w:lang w:val="lt-LT" w:eastAsia="en-US"/>
        </w:rPr>
        <w:t>Pardavėjas</w:t>
      </w:r>
      <w:r w:rsidRPr="0050239D">
        <w:rPr>
          <w:color w:val="000000"/>
          <w:sz w:val="22"/>
          <w:szCs w:val="22"/>
          <w:lang w:val="lt-LT" w:eastAsia="en-US"/>
        </w:rPr>
        <w:t xml:space="preserve"> garantuoja parduodamų prekių kokybę, pateikdamas </w:t>
      </w:r>
      <w:r w:rsidRPr="0050239D">
        <w:rPr>
          <w:b/>
          <w:color w:val="000000"/>
          <w:sz w:val="22"/>
          <w:szCs w:val="22"/>
          <w:lang w:val="lt-LT" w:eastAsia="en-US"/>
        </w:rPr>
        <w:t>Pirkėjui</w:t>
      </w:r>
      <w:r w:rsidRPr="0050239D">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50239D">
        <w:rPr>
          <w:sz w:val="22"/>
          <w:szCs w:val="22"/>
          <w:lang w:val="lt-LT" w:eastAsia="en-US"/>
        </w:rPr>
        <w:t>Tiekėjas PVM sąskaitą faktūrą perkančiajai organizacijai turi pateikti ne vėliau kaip per 3 darbo dienas nuo priėmimo – perdavimo akto pasirašymo dienos,</w:t>
      </w:r>
      <w:r w:rsidRPr="0050239D">
        <w:rPr>
          <w:color w:val="000000"/>
          <w:sz w:val="22"/>
          <w:szCs w:val="22"/>
          <w:lang w:val="lt-LT" w:eastAsia="en-US"/>
        </w:rPr>
        <w:t xml:space="preserve"> naudojantis elektronine paslauga „</w:t>
      </w:r>
      <w:r w:rsidR="00F32F55">
        <w:rPr>
          <w:color w:val="000000"/>
          <w:sz w:val="22"/>
          <w:szCs w:val="22"/>
          <w:lang w:val="lt-LT" w:eastAsia="en-US"/>
        </w:rPr>
        <w:t>SABIS</w:t>
      </w:r>
      <w:r w:rsidRPr="0050239D">
        <w:rPr>
          <w:color w:val="000000"/>
          <w:sz w:val="22"/>
          <w:szCs w:val="22"/>
          <w:lang w:val="lt-LT" w:eastAsia="en-US"/>
        </w:rPr>
        <w:t>“</w:t>
      </w:r>
      <w:r w:rsidR="00F32F55">
        <w:rPr>
          <w:color w:val="000000"/>
          <w:sz w:val="22"/>
          <w:szCs w:val="22"/>
          <w:lang w:val="lt-LT" w:eastAsia="en-US"/>
        </w:rPr>
        <w:t>.</w:t>
      </w:r>
    </w:p>
    <w:p w14:paraId="5B311076" w14:textId="77777777" w:rsidR="0050239D" w:rsidRPr="0050239D" w:rsidRDefault="0050239D" w:rsidP="0050239D">
      <w:pPr>
        <w:numPr>
          <w:ilvl w:val="1"/>
          <w:numId w:val="5"/>
        </w:numPr>
        <w:tabs>
          <w:tab w:val="clear" w:pos="1440"/>
          <w:tab w:val="num" w:pos="0"/>
          <w:tab w:val="num" w:pos="1134"/>
        </w:tabs>
        <w:ind w:left="0" w:firstLine="540"/>
        <w:jc w:val="both"/>
        <w:rPr>
          <w:sz w:val="22"/>
          <w:szCs w:val="22"/>
          <w:lang w:val="lt-LT" w:eastAsia="en-US"/>
        </w:rPr>
      </w:pPr>
      <w:r w:rsidRPr="0050239D">
        <w:rPr>
          <w:color w:val="000000"/>
          <w:sz w:val="22"/>
          <w:szCs w:val="22"/>
          <w:lang w:val="lt-LT" w:eastAsia="en-US"/>
        </w:rPr>
        <w:t>Prekes pagal</w:t>
      </w:r>
      <w:r w:rsidRPr="0050239D">
        <w:rPr>
          <w:sz w:val="22"/>
          <w:szCs w:val="22"/>
          <w:lang w:val="lt-LT" w:eastAsia="en-US"/>
        </w:rPr>
        <w:t xml:space="preserve"> kiekį ir kokybę priima </w:t>
      </w:r>
      <w:r w:rsidRPr="0050239D">
        <w:rPr>
          <w:b/>
          <w:sz w:val="22"/>
          <w:szCs w:val="22"/>
          <w:lang w:val="lt-LT" w:eastAsia="en-US"/>
        </w:rPr>
        <w:t>Pirkėjo</w:t>
      </w:r>
      <w:r w:rsidRPr="0050239D">
        <w:rPr>
          <w:sz w:val="22"/>
          <w:szCs w:val="22"/>
          <w:lang w:val="lt-LT" w:eastAsia="en-US"/>
        </w:rPr>
        <w:t xml:space="preserve"> atstovas pristatymo vietoje, pasirašydamas įskaitomai pavardę, vardą ir pareigas priėmimo - perdavimo akte bei savo parašą patvirtindamas antspaudu. </w:t>
      </w:r>
    </w:p>
    <w:p w14:paraId="04517196" w14:textId="77777777" w:rsidR="0050239D" w:rsidRPr="0050239D" w:rsidRDefault="0050239D" w:rsidP="0050239D">
      <w:pPr>
        <w:numPr>
          <w:ilvl w:val="1"/>
          <w:numId w:val="5"/>
        </w:numPr>
        <w:tabs>
          <w:tab w:val="clear" w:pos="1440"/>
          <w:tab w:val="num" w:pos="0"/>
          <w:tab w:val="num" w:pos="1134"/>
        </w:tabs>
        <w:ind w:left="0" w:firstLine="540"/>
        <w:jc w:val="both"/>
        <w:rPr>
          <w:sz w:val="22"/>
          <w:szCs w:val="22"/>
          <w:lang w:val="lt-LT" w:eastAsia="en-US"/>
        </w:rPr>
      </w:pPr>
      <w:r w:rsidRPr="0050239D">
        <w:rPr>
          <w:b/>
          <w:sz w:val="22"/>
          <w:szCs w:val="22"/>
          <w:lang w:val="lt-LT" w:eastAsia="en-US"/>
        </w:rPr>
        <w:t>Pardavėjas</w:t>
      </w:r>
      <w:r w:rsidRPr="0050239D">
        <w:rPr>
          <w:sz w:val="22"/>
          <w:szCs w:val="22"/>
          <w:lang w:val="lt-LT" w:eastAsia="en-US"/>
        </w:rPr>
        <w:t xml:space="preserve"> atsako už parduodamų prekių kokybę ir kompensuoja </w:t>
      </w:r>
      <w:r w:rsidRPr="0050239D">
        <w:rPr>
          <w:b/>
          <w:sz w:val="22"/>
          <w:szCs w:val="22"/>
          <w:lang w:val="lt-LT" w:eastAsia="en-US"/>
        </w:rPr>
        <w:t>Pirkėjui</w:t>
      </w:r>
      <w:r w:rsidRPr="0050239D">
        <w:rPr>
          <w:sz w:val="22"/>
          <w:szCs w:val="22"/>
          <w:lang w:val="lt-LT" w:eastAsia="en-US"/>
        </w:rPr>
        <w:t xml:space="preserve"> visus dėl nekokybiškų prekių patirtus nuostolius. Pretenzijos </w:t>
      </w:r>
      <w:r w:rsidRPr="0050239D">
        <w:rPr>
          <w:b/>
          <w:sz w:val="22"/>
          <w:szCs w:val="22"/>
          <w:lang w:val="lt-LT" w:eastAsia="en-US"/>
        </w:rPr>
        <w:t>Pardavėjui</w:t>
      </w:r>
      <w:r w:rsidRPr="0050239D">
        <w:rPr>
          <w:sz w:val="22"/>
          <w:szCs w:val="22"/>
          <w:lang w:val="lt-LT" w:eastAsia="en-US"/>
        </w:rPr>
        <w:t xml:space="preserve"> dėl prekių kokybės pateikiamos tuoj pat jas konstatavus, tačiau ne vėliau kaip per l0 d. Tokiais atvejais prekių kokybei įvertinti sudaroma mišri </w:t>
      </w:r>
      <w:r w:rsidRPr="0050239D">
        <w:rPr>
          <w:b/>
          <w:sz w:val="22"/>
          <w:szCs w:val="22"/>
          <w:lang w:val="lt-LT" w:eastAsia="en-US"/>
        </w:rPr>
        <w:t>Pardavėjo</w:t>
      </w:r>
      <w:r w:rsidRPr="0050239D">
        <w:rPr>
          <w:sz w:val="22"/>
          <w:szCs w:val="22"/>
          <w:lang w:val="lt-LT" w:eastAsia="en-US"/>
        </w:rPr>
        <w:t xml:space="preserve"> ir </w:t>
      </w:r>
      <w:r w:rsidRPr="0050239D">
        <w:rPr>
          <w:b/>
          <w:sz w:val="22"/>
          <w:szCs w:val="22"/>
          <w:lang w:val="lt-LT" w:eastAsia="en-US"/>
        </w:rPr>
        <w:t>Pirkėjo</w:t>
      </w:r>
      <w:r w:rsidRPr="0050239D">
        <w:rPr>
          <w:sz w:val="22"/>
          <w:szCs w:val="22"/>
          <w:lang w:val="lt-LT" w:eastAsia="en-US"/>
        </w:rPr>
        <w:t xml:space="preserve"> komisija. Tais atvejais, kai randami užslėpti paslaugų trūkumai, pretenzijos </w:t>
      </w:r>
      <w:r w:rsidRPr="0050239D">
        <w:rPr>
          <w:b/>
          <w:sz w:val="22"/>
          <w:szCs w:val="22"/>
          <w:lang w:val="lt-LT" w:eastAsia="en-US"/>
        </w:rPr>
        <w:t>Pardavėjui</w:t>
      </w:r>
      <w:r w:rsidRPr="0050239D">
        <w:rPr>
          <w:sz w:val="22"/>
          <w:szCs w:val="22"/>
          <w:lang w:val="lt-LT" w:eastAsia="en-US"/>
        </w:rPr>
        <w:t xml:space="preserve"> pateikiamos tuoj pat, tačiau ne vėliau kaip per  30 d.</w:t>
      </w:r>
    </w:p>
    <w:p w14:paraId="437F3E7D" w14:textId="77777777" w:rsidR="0050239D" w:rsidRPr="0050239D" w:rsidRDefault="0050239D" w:rsidP="0050239D">
      <w:pPr>
        <w:numPr>
          <w:ilvl w:val="1"/>
          <w:numId w:val="5"/>
        </w:numPr>
        <w:tabs>
          <w:tab w:val="clear" w:pos="1440"/>
          <w:tab w:val="num" w:pos="0"/>
          <w:tab w:val="num" w:pos="1134"/>
        </w:tabs>
        <w:ind w:left="0" w:firstLine="540"/>
        <w:jc w:val="both"/>
        <w:rPr>
          <w:b/>
          <w:sz w:val="22"/>
          <w:szCs w:val="22"/>
          <w:lang w:val="lt-LT" w:eastAsia="en-US"/>
        </w:rPr>
      </w:pPr>
      <w:r w:rsidRPr="0050239D">
        <w:rPr>
          <w:sz w:val="22"/>
          <w:szCs w:val="22"/>
          <w:lang w:val="lt-LT" w:eastAsia="en-US"/>
        </w:rPr>
        <w:t xml:space="preserve">Komisijai nustačius atliktų prekių trūkumus ar radus nekokybiškas prekes, </w:t>
      </w:r>
      <w:r w:rsidRPr="0050239D">
        <w:rPr>
          <w:b/>
          <w:sz w:val="22"/>
          <w:szCs w:val="22"/>
          <w:lang w:val="lt-LT" w:eastAsia="en-US"/>
        </w:rPr>
        <w:t>Pardavėjas</w:t>
      </w:r>
      <w:r w:rsidRPr="0050239D">
        <w:rPr>
          <w:sz w:val="22"/>
          <w:szCs w:val="22"/>
          <w:lang w:val="lt-LT" w:eastAsia="en-US"/>
        </w:rPr>
        <w:t xml:space="preserve"> per 5 d. įsipareigoja trūkumus pašalinti, o negalint to padaryti - grąžina už juos gautas lėšas.  </w:t>
      </w:r>
    </w:p>
    <w:p w14:paraId="038D27B1" w14:textId="77777777" w:rsidR="0050239D" w:rsidRPr="0050239D" w:rsidRDefault="0050239D" w:rsidP="0050239D">
      <w:pPr>
        <w:numPr>
          <w:ilvl w:val="1"/>
          <w:numId w:val="5"/>
        </w:numPr>
        <w:tabs>
          <w:tab w:val="clear" w:pos="1440"/>
          <w:tab w:val="num" w:pos="0"/>
          <w:tab w:val="num" w:pos="1134"/>
        </w:tabs>
        <w:ind w:left="0" w:firstLine="540"/>
        <w:jc w:val="both"/>
        <w:rPr>
          <w:b/>
          <w:sz w:val="22"/>
          <w:szCs w:val="22"/>
          <w:lang w:val="lt-LT" w:eastAsia="en-US"/>
        </w:rPr>
      </w:pPr>
      <w:r w:rsidRPr="0050239D">
        <w:rPr>
          <w:b/>
          <w:color w:val="000000"/>
          <w:sz w:val="22"/>
          <w:szCs w:val="22"/>
          <w:lang w:val="lt-LT" w:eastAsia="en-US"/>
        </w:rPr>
        <w:t>Pirkėjas</w:t>
      </w:r>
      <w:r w:rsidRPr="0050239D">
        <w:rPr>
          <w:color w:val="000000"/>
          <w:sz w:val="22"/>
          <w:szCs w:val="22"/>
          <w:lang w:val="lt-LT" w:eastAsia="en-US"/>
        </w:rPr>
        <w:t xml:space="preserve"> įsipareigoja paskirti asmenį </w:t>
      </w:r>
      <w:r w:rsidRPr="0050239D">
        <w:rPr>
          <w:color w:val="000000"/>
          <w:sz w:val="22"/>
          <w:szCs w:val="22"/>
          <w:highlight w:val="lightGray"/>
          <w:lang w:val="lt-LT" w:eastAsia="en-US"/>
        </w:rPr>
        <w:t>(...)</w:t>
      </w:r>
      <w:r w:rsidRPr="0050239D">
        <w:rPr>
          <w:color w:val="000000"/>
          <w:sz w:val="22"/>
          <w:szCs w:val="22"/>
          <w:lang w:val="lt-LT" w:eastAsia="en-US"/>
        </w:rPr>
        <w:t xml:space="preserve"> atsakingą už sutarties vykdymą.</w:t>
      </w:r>
    </w:p>
    <w:p w14:paraId="59386274" w14:textId="77777777" w:rsidR="0050239D" w:rsidRPr="0050239D" w:rsidRDefault="0050239D" w:rsidP="0050239D">
      <w:pPr>
        <w:numPr>
          <w:ilvl w:val="0"/>
          <w:numId w:val="5"/>
        </w:numPr>
        <w:tabs>
          <w:tab w:val="clear" w:pos="1440"/>
          <w:tab w:val="num" w:pos="1134"/>
        </w:tabs>
        <w:ind w:left="0" w:firstLine="540"/>
        <w:jc w:val="both"/>
        <w:rPr>
          <w:sz w:val="22"/>
          <w:szCs w:val="22"/>
          <w:lang w:val="lt-LT" w:eastAsia="en-US"/>
        </w:rPr>
      </w:pPr>
      <w:r w:rsidRPr="0050239D">
        <w:rPr>
          <w:b/>
          <w:sz w:val="22"/>
          <w:szCs w:val="22"/>
          <w:lang w:val="lt-LT" w:eastAsia="en-US"/>
        </w:rPr>
        <w:t xml:space="preserve">Prekių kaina ir atsiskaitymai: </w:t>
      </w:r>
    </w:p>
    <w:p w14:paraId="6325DBF9" w14:textId="77777777" w:rsidR="0050239D" w:rsidRPr="0050239D" w:rsidRDefault="0050239D" w:rsidP="0050239D">
      <w:pPr>
        <w:numPr>
          <w:ilvl w:val="1"/>
          <w:numId w:val="5"/>
        </w:numPr>
        <w:tabs>
          <w:tab w:val="clear" w:pos="1440"/>
          <w:tab w:val="num" w:pos="0"/>
          <w:tab w:val="num" w:pos="1134"/>
        </w:tabs>
        <w:ind w:left="0" w:firstLine="540"/>
        <w:jc w:val="both"/>
        <w:rPr>
          <w:sz w:val="22"/>
          <w:szCs w:val="22"/>
          <w:lang w:val="lt-LT" w:eastAsia="en-US"/>
        </w:rPr>
      </w:pPr>
      <w:r w:rsidRPr="0050239D">
        <w:rPr>
          <w:b/>
          <w:color w:val="000000"/>
          <w:sz w:val="22"/>
          <w:szCs w:val="22"/>
          <w:lang w:val="lt-LT" w:eastAsia="en-US"/>
        </w:rPr>
        <w:t>Pirkėjas</w:t>
      </w:r>
      <w:r w:rsidRPr="0050239D">
        <w:rPr>
          <w:color w:val="000000"/>
          <w:sz w:val="22"/>
          <w:szCs w:val="22"/>
          <w:lang w:val="lt-LT" w:eastAsia="en-US"/>
        </w:rPr>
        <w:t xml:space="preserve"> apmoka </w:t>
      </w:r>
      <w:r w:rsidRPr="0050239D">
        <w:rPr>
          <w:b/>
          <w:color w:val="000000"/>
          <w:sz w:val="22"/>
          <w:szCs w:val="22"/>
          <w:lang w:val="lt-LT" w:eastAsia="en-US"/>
        </w:rPr>
        <w:t>Pardavėjui</w:t>
      </w:r>
      <w:r w:rsidRPr="0050239D">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3E74C583" w14:textId="77777777" w:rsidR="0050239D" w:rsidRPr="0050239D" w:rsidRDefault="0050239D" w:rsidP="0050239D">
      <w:pPr>
        <w:numPr>
          <w:ilvl w:val="1"/>
          <w:numId w:val="5"/>
        </w:numPr>
        <w:tabs>
          <w:tab w:val="clear" w:pos="1440"/>
          <w:tab w:val="num" w:pos="1134"/>
        </w:tabs>
        <w:ind w:left="0" w:firstLine="540"/>
        <w:jc w:val="both"/>
        <w:rPr>
          <w:sz w:val="22"/>
          <w:szCs w:val="22"/>
          <w:lang w:val="lt-LT"/>
        </w:rPr>
      </w:pPr>
      <w:r w:rsidRPr="0050239D">
        <w:rPr>
          <w:sz w:val="22"/>
          <w:szCs w:val="22"/>
          <w:lang w:val="lt-LT"/>
        </w:rPr>
        <w:t>Prekių kainos nustatytos vadovaujantis konkurso sąlygomis ir sutarties vykdymo laikotarpiu negalės būti keičiamos</w:t>
      </w:r>
      <w:r w:rsidRPr="0050239D">
        <w:rPr>
          <w:i/>
          <w:sz w:val="22"/>
          <w:szCs w:val="22"/>
          <w:lang w:val="lt-LT"/>
        </w:rPr>
        <w:t xml:space="preserve">, </w:t>
      </w:r>
      <w:r w:rsidRPr="0050239D">
        <w:rPr>
          <w:sz w:val="22"/>
          <w:szCs w:val="22"/>
          <w:lang w:val="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20C9F534" w14:textId="77777777" w:rsidR="0050239D" w:rsidRPr="0050239D" w:rsidRDefault="0050239D" w:rsidP="0050239D">
      <w:pPr>
        <w:numPr>
          <w:ilvl w:val="0"/>
          <w:numId w:val="6"/>
        </w:numPr>
        <w:tabs>
          <w:tab w:val="clear" w:pos="2149"/>
          <w:tab w:val="num" w:pos="1134"/>
        </w:tabs>
        <w:ind w:hanging="1582"/>
        <w:jc w:val="both"/>
        <w:rPr>
          <w:sz w:val="22"/>
          <w:szCs w:val="22"/>
          <w:lang w:val="lt-LT" w:eastAsia="en-US"/>
        </w:rPr>
      </w:pPr>
      <w:r w:rsidRPr="0050239D">
        <w:rPr>
          <w:b/>
          <w:sz w:val="22"/>
          <w:szCs w:val="22"/>
          <w:lang w:val="lt-LT" w:eastAsia="en-US"/>
        </w:rPr>
        <w:t xml:space="preserve">Šalių atsakomybė ir papildomi įsipareigojimai: </w:t>
      </w:r>
    </w:p>
    <w:p w14:paraId="7ED091B8" w14:textId="77777777" w:rsidR="0050239D" w:rsidRPr="0050239D" w:rsidRDefault="0050239D" w:rsidP="0050239D">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Pagrindu atsisakyti priimti prekes gali būti jų kokybės neatitikimas nurodytiems reikalavimams.</w:t>
      </w:r>
    </w:p>
    <w:p w14:paraId="22734B23" w14:textId="77777777" w:rsidR="0050239D" w:rsidRPr="0050239D" w:rsidRDefault="0050239D" w:rsidP="0050239D">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 xml:space="preserve">Jeigu Pardavėjas laiku nepristato prekių, Pirkėjas gali reikalauti 0,02% netesybų nuo nepristatytų prekių sumos už kiekvieną uždelstą dieną. Už pakartotiną atsisakymą </w:t>
      </w:r>
      <w:r w:rsidRPr="0050239D">
        <w:rPr>
          <w:b/>
          <w:sz w:val="22"/>
          <w:szCs w:val="22"/>
          <w:lang w:val="lt-LT" w:eastAsia="en-US"/>
        </w:rPr>
        <w:t>Pirkėjas</w:t>
      </w:r>
      <w:r w:rsidRPr="0050239D">
        <w:rPr>
          <w:sz w:val="22"/>
          <w:szCs w:val="22"/>
          <w:lang w:val="lt-LT" w:eastAsia="en-US"/>
        </w:rPr>
        <w:t xml:space="preserve"> turi teisę vienašališkai nutraukti sutartį, laikantis šios sutarties 8.3. ir 8.4. punktuose nurodytų reikalavimų.  </w:t>
      </w:r>
    </w:p>
    <w:p w14:paraId="3C164AF7" w14:textId="77777777" w:rsidR="0050239D" w:rsidRPr="0050239D" w:rsidRDefault="0050239D" w:rsidP="0050239D">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0D7A6B6C" w14:textId="77777777" w:rsidR="00F66579" w:rsidRDefault="0050239D" w:rsidP="00F66579">
      <w:pPr>
        <w:numPr>
          <w:ilvl w:val="1"/>
          <w:numId w:val="6"/>
        </w:numPr>
        <w:tabs>
          <w:tab w:val="clear" w:pos="2149"/>
          <w:tab w:val="num" w:pos="-180"/>
          <w:tab w:val="num" w:pos="1134"/>
        </w:tabs>
        <w:ind w:left="0" w:firstLine="540"/>
        <w:jc w:val="both"/>
        <w:rPr>
          <w:sz w:val="22"/>
          <w:szCs w:val="22"/>
          <w:lang w:val="lt-LT" w:eastAsia="en-US"/>
        </w:rPr>
      </w:pPr>
      <w:r w:rsidRPr="0050239D">
        <w:rPr>
          <w:sz w:val="22"/>
          <w:szCs w:val="22"/>
          <w:lang w:val="lt-LT" w:eastAsia="en-US"/>
        </w:rPr>
        <w:t xml:space="preserve">Abi sutarties šalys įsipareigoja laikyti paslaptyje kitos šalies sutartyje pateiktas komercines žinias. </w:t>
      </w:r>
    </w:p>
    <w:p w14:paraId="0CCA4CB4" w14:textId="77777777" w:rsidR="00F66579" w:rsidRDefault="0050239D" w:rsidP="00F66579">
      <w:pPr>
        <w:numPr>
          <w:ilvl w:val="1"/>
          <w:numId w:val="6"/>
        </w:numPr>
        <w:tabs>
          <w:tab w:val="clear" w:pos="2149"/>
          <w:tab w:val="num" w:pos="-180"/>
          <w:tab w:val="num" w:pos="1134"/>
        </w:tabs>
        <w:ind w:left="0" w:firstLine="540"/>
        <w:jc w:val="both"/>
        <w:rPr>
          <w:sz w:val="22"/>
          <w:szCs w:val="22"/>
          <w:lang w:val="lt-LT" w:eastAsia="en-US"/>
        </w:rPr>
      </w:pPr>
      <w:r w:rsidRPr="00F66579">
        <w:rPr>
          <w:b/>
          <w:sz w:val="22"/>
          <w:szCs w:val="22"/>
          <w:lang w:val="lt-LT" w:eastAsia="en-US"/>
        </w:rPr>
        <w:t>Pardavėjas</w:t>
      </w:r>
      <w:r w:rsidRPr="00F66579">
        <w:rPr>
          <w:sz w:val="22"/>
          <w:szCs w:val="22"/>
          <w:lang w:val="lt-LT" w:eastAsia="en-US"/>
        </w:rPr>
        <w:t xml:space="preserve"> privalo laikytis įsipareigojimų, kurie yra pateikti raštu. </w:t>
      </w:r>
    </w:p>
    <w:p w14:paraId="3CBFA3BC" w14:textId="31668F67" w:rsidR="0050239D" w:rsidRPr="00F66579" w:rsidRDefault="00F66579" w:rsidP="00F66579">
      <w:pPr>
        <w:numPr>
          <w:ilvl w:val="1"/>
          <w:numId w:val="6"/>
        </w:numPr>
        <w:tabs>
          <w:tab w:val="clear" w:pos="2149"/>
          <w:tab w:val="num" w:pos="-180"/>
          <w:tab w:val="num" w:pos="1134"/>
        </w:tabs>
        <w:ind w:left="0" w:firstLine="540"/>
        <w:jc w:val="both"/>
        <w:rPr>
          <w:sz w:val="22"/>
          <w:szCs w:val="22"/>
          <w:lang w:val="lt-LT" w:eastAsia="en-US"/>
        </w:rPr>
      </w:pPr>
      <w:r w:rsidRPr="00F66579">
        <w:rPr>
          <w:sz w:val="22"/>
          <w:szCs w:val="22"/>
          <w:lang w:val="lt-LT" w:eastAsia="en-US"/>
        </w:rPr>
        <w:t xml:space="preserve">Vykdant sutartį yra siekiama, kad tiekiant prekes būtų sunaudojama kuo mažiau gamtos išteklių ir taip būtų laikomasi Lietuvos Respublikos aplinkos ministro 2011 m. birželio 28 d. įsakymu Nr. D1-508 „DĖL PRODUKTŲ, KURIŲ VIEŠIESIEMS PIRKIMAMS IR PIRKIMAMS TAIKYTINI APLINKOS </w:t>
      </w:r>
      <w:r w:rsidRPr="00F66579">
        <w:rPr>
          <w:sz w:val="22"/>
          <w:szCs w:val="22"/>
          <w:lang w:val="lt-LT" w:eastAsia="en-US"/>
        </w:rPr>
        <w:lastRenderedPageBreak/>
        <w:t>APSAUGOS KRITERIJAI, SĄRAŠO, APLINKOS APSAUGOS KRITERIJŲ IR APLINKOS APSAUGOS KRITERIJŲ, KURIUOS PERKANČIOSIOS ORGANIZACIJOS IR PERKANTIEJI SUBJEKTAI TURI TAIKYTI PIRKDAMI PREKES, PASLAUGAS AR DARBUS, TAIKYMO TVARKOS APRAŠO PATVIRTINIMO“ tvarkos aprašo (toliau – Aprašas) 4.4.1 punkte nustatyto aplinkosauginio principo, todėl Pardavėjas įsipareigoja mažinti popieriaus sunaudojimą, atsisakyti nebūtino dokumentų kopijavimo ir spausdinimo, rengiant dokumentacija, t.y. prekių perdavimo–priėmimo aktai Pirkėjui turi būti pateikti tik elektroniniu formatu, o dokumentacija, kuri turi būti pasirašoma, Pardavėjo pasirašoma elektroniniu parašu. Esant būtinybei spausdinti, naudojamas perdirbtas popierius, kuris atitinka žaliojo pirkimo reikalavimus, patvirtintus Lietuvos Respublikos aplinkos ministro 2011 m. birželio 28 d. įsakymu Nr. D1-508</w:t>
      </w:r>
      <w:r w:rsidR="00783FF1">
        <w:rPr>
          <w:sz w:val="22"/>
          <w:szCs w:val="22"/>
          <w:lang w:val="lt-LT" w:eastAsia="en-US"/>
        </w:rPr>
        <w:t>.</w:t>
      </w:r>
    </w:p>
    <w:p w14:paraId="1EF93F50" w14:textId="77777777" w:rsidR="0050239D" w:rsidRPr="0050239D" w:rsidRDefault="0050239D" w:rsidP="0050239D">
      <w:pPr>
        <w:numPr>
          <w:ilvl w:val="0"/>
          <w:numId w:val="6"/>
        </w:numPr>
        <w:tabs>
          <w:tab w:val="clear" w:pos="2149"/>
          <w:tab w:val="num" w:pos="0"/>
          <w:tab w:val="num" w:pos="1134"/>
        </w:tabs>
        <w:ind w:left="0" w:firstLine="540"/>
        <w:jc w:val="both"/>
        <w:rPr>
          <w:sz w:val="22"/>
          <w:szCs w:val="22"/>
          <w:lang w:val="lt-LT" w:eastAsia="en-US"/>
        </w:rPr>
      </w:pPr>
      <w:r w:rsidRPr="0050239D">
        <w:rPr>
          <w:b/>
          <w:sz w:val="22"/>
          <w:szCs w:val="22"/>
          <w:lang w:val="lt-LT" w:eastAsia="en-US"/>
        </w:rPr>
        <w:t xml:space="preserve">Ginčų sprendimo tvarka: </w:t>
      </w:r>
    </w:p>
    <w:p w14:paraId="5AFE95A3" w14:textId="77777777" w:rsidR="0050239D" w:rsidRPr="0050239D" w:rsidRDefault="0050239D" w:rsidP="0050239D">
      <w:pPr>
        <w:numPr>
          <w:ilvl w:val="1"/>
          <w:numId w:val="6"/>
        </w:numPr>
        <w:tabs>
          <w:tab w:val="clear" w:pos="2149"/>
          <w:tab w:val="num" w:pos="0"/>
          <w:tab w:val="num" w:pos="1134"/>
        </w:tabs>
        <w:ind w:left="0" w:firstLine="540"/>
        <w:jc w:val="both"/>
        <w:rPr>
          <w:sz w:val="22"/>
          <w:szCs w:val="22"/>
          <w:lang w:val="lt-LT" w:eastAsia="en-US"/>
        </w:rPr>
      </w:pPr>
      <w:r w:rsidRPr="0050239D">
        <w:rPr>
          <w:sz w:val="22"/>
          <w:szCs w:val="22"/>
          <w:lang w:val="lt-LT" w:eastAsia="en-US"/>
        </w:rPr>
        <w:t xml:space="preserve">Ginčai tarp </w:t>
      </w:r>
      <w:r w:rsidRPr="0050239D">
        <w:rPr>
          <w:b/>
          <w:sz w:val="22"/>
          <w:szCs w:val="22"/>
          <w:lang w:val="lt-LT" w:eastAsia="en-US"/>
        </w:rPr>
        <w:t>Pardavėjo</w:t>
      </w:r>
      <w:r w:rsidRPr="0050239D">
        <w:rPr>
          <w:sz w:val="22"/>
          <w:szCs w:val="22"/>
          <w:lang w:val="lt-LT" w:eastAsia="en-US"/>
        </w:rPr>
        <w:t xml:space="preserve"> ir </w:t>
      </w:r>
      <w:r w:rsidRPr="0050239D">
        <w:rPr>
          <w:b/>
          <w:sz w:val="22"/>
          <w:szCs w:val="22"/>
          <w:lang w:val="lt-LT" w:eastAsia="en-US"/>
        </w:rPr>
        <w:t>Pirkėjo</w:t>
      </w:r>
      <w:r w:rsidRPr="0050239D">
        <w:rPr>
          <w:sz w:val="22"/>
          <w:szCs w:val="22"/>
          <w:lang w:val="lt-LT" w:eastAsia="en-US"/>
        </w:rPr>
        <w:t xml:space="preserve">, kylantys dėl šios sutarties vykdymo, sprendžiami tarpusavio susitarimu. </w:t>
      </w:r>
    </w:p>
    <w:p w14:paraId="73BF632E" w14:textId="77777777" w:rsidR="0050239D" w:rsidRPr="0050239D" w:rsidRDefault="0050239D" w:rsidP="0050239D">
      <w:pPr>
        <w:numPr>
          <w:ilvl w:val="1"/>
          <w:numId w:val="6"/>
        </w:numPr>
        <w:tabs>
          <w:tab w:val="clear" w:pos="2149"/>
          <w:tab w:val="num" w:pos="0"/>
          <w:tab w:val="num" w:pos="1134"/>
        </w:tabs>
        <w:ind w:left="0" w:firstLine="540"/>
        <w:jc w:val="both"/>
        <w:rPr>
          <w:color w:val="000000"/>
          <w:sz w:val="22"/>
          <w:szCs w:val="22"/>
          <w:lang w:val="lt-LT" w:eastAsia="en-US"/>
        </w:rPr>
      </w:pPr>
      <w:r w:rsidRPr="0050239D">
        <w:rPr>
          <w:sz w:val="22"/>
          <w:szCs w:val="22"/>
          <w:lang w:val="lt-LT" w:eastAsia="en-US"/>
        </w:rPr>
        <w:t xml:space="preserve">Nepavykus išspręsti ginčo tarpusavio susitarimu, jis sprendžiamas Lietuvos Respublikos Įstatymu nustatyta </w:t>
      </w:r>
      <w:r w:rsidRPr="0050239D">
        <w:rPr>
          <w:color w:val="000000"/>
          <w:sz w:val="22"/>
          <w:szCs w:val="22"/>
          <w:lang w:val="lt-LT" w:eastAsia="en-US"/>
        </w:rPr>
        <w:t xml:space="preserve">tvarka. </w:t>
      </w:r>
    </w:p>
    <w:p w14:paraId="104CDB2B" w14:textId="77777777"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 </w:t>
      </w:r>
      <w:r w:rsidRPr="0050239D">
        <w:rPr>
          <w:color w:val="000000"/>
          <w:sz w:val="22"/>
          <w:szCs w:val="22"/>
          <w:lang w:val="lt-LT"/>
        </w:rPr>
        <w:tab/>
      </w:r>
      <w:r w:rsidRPr="0050239D">
        <w:rPr>
          <w:b/>
          <w:color w:val="000000"/>
          <w:sz w:val="22"/>
          <w:szCs w:val="22"/>
          <w:lang w:val="lt-LT"/>
        </w:rPr>
        <w:t>Sutarties galiojimas</w:t>
      </w:r>
      <w:r w:rsidRPr="0050239D">
        <w:rPr>
          <w:color w:val="000000"/>
          <w:sz w:val="22"/>
          <w:szCs w:val="22"/>
          <w:lang w:val="lt-LT"/>
        </w:rPr>
        <w:t xml:space="preserve">: </w:t>
      </w:r>
    </w:p>
    <w:p w14:paraId="6F80B30C" w14:textId="2DFA32E0"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8.1. </w:t>
      </w:r>
      <w:r w:rsidRPr="0050239D">
        <w:rPr>
          <w:color w:val="000000"/>
          <w:sz w:val="22"/>
          <w:szCs w:val="22"/>
          <w:lang w:val="lt-LT"/>
        </w:rPr>
        <w:tab/>
        <w:t xml:space="preserve">Sutartis įsigalioja nuo pasirašymo dienos ir galioja iki visiško sutartinių įsipareigojimų įvykdymo, bet ne ilgiau kaip </w:t>
      </w:r>
      <w:r w:rsidR="00653C82">
        <w:rPr>
          <w:color w:val="000000"/>
          <w:sz w:val="22"/>
          <w:szCs w:val="22"/>
          <w:lang w:val="lt-LT"/>
        </w:rPr>
        <w:t>24</w:t>
      </w:r>
      <w:r w:rsidRPr="0050239D">
        <w:rPr>
          <w:color w:val="000000"/>
          <w:sz w:val="22"/>
          <w:szCs w:val="22"/>
          <w:lang w:val="lt-LT"/>
        </w:rPr>
        <w:t xml:space="preserve"> (</w:t>
      </w:r>
      <w:r w:rsidR="00653C82">
        <w:rPr>
          <w:color w:val="000000"/>
          <w:sz w:val="22"/>
          <w:szCs w:val="22"/>
          <w:lang w:val="lt-LT"/>
        </w:rPr>
        <w:t>dvidešimt keturi</w:t>
      </w:r>
      <w:r w:rsidRPr="0050239D">
        <w:rPr>
          <w:color w:val="000000"/>
          <w:sz w:val="22"/>
          <w:szCs w:val="22"/>
          <w:lang w:val="lt-LT"/>
        </w:rPr>
        <w:t>) mėnesi</w:t>
      </w:r>
      <w:r w:rsidR="00653C82">
        <w:rPr>
          <w:color w:val="000000"/>
          <w:sz w:val="22"/>
          <w:szCs w:val="22"/>
          <w:lang w:val="lt-LT"/>
        </w:rPr>
        <w:t>ai</w:t>
      </w:r>
      <w:r w:rsidRPr="0050239D">
        <w:rPr>
          <w:color w:val="000000"/>
          <w:sz w:val="22"/>
          <w:szCs w:val="22"/>
          <w:lang w:val="lt-LT"/>
        </w:rPr>
        <w:t>.</w:t>
      </w:r>
    </w:p>
    <w:p w14:paraId="3761B691" w14:textId="77777777"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8.2. </w:t>
      </w:r>
      <w:r w:rsidRPr="0050239D">
        <w:rPr>
          <w:color w:val="000000"/>
          <w:sz w:val="22"/>
          <w:szCs w:val="22"/>
          <w:lang w:val="lt-LT"/>
        </w:rPr>
        <w:tab/>
        <w:t>Sutartis gali būti nutraukta prieš laiką šalių susitarimu bet kuriuo metu. Pirkimo sutartis gali būti nutraukta:</w:t>
      </w:r>
    </w:p>
    <w:p w14:paraId="3AA59F09" w14:textId="77777777" w:rsidR="0050239D" w:rsidRPr="0050239D" w:rsidRDefault="0050239D" w:rsidP="0050239D">
      <w:pPr>
        <w:ind w:right="141" w:firstLine="567"/>
        <w:jc w:val="both"/>
        <w:rPr>
          <w:sz w:val="22"/>
          <w:szCs w:val="22"/>
          <w:lang w:val="lt-LT" w:eastAsia="en-US"/>
        </w:rPr>
      </w:pPr>
      <w:r w:rsidRPr="0050239D">
        <w:rPr>
          <w:sz w:val="22"/>
          <w:szCs w:val="22"/>
          <w:lang w:val="lt-LT" w:eastAsia="en-US"/>
        </w:rPr>
        <w:t>8.2.1.</w:t>
      </w:r>
      <w:r w:rsidRPr="0050239D">
        <w:rPr>
          <w:sz w:val="22"/>
          <w:szCs w:val="22"/>
          <w:lang w:val="lt-LT" w:eastAsia="en-US"/>
        </w:rPr>
        <w:tab/>
        <w:t>rašytiniu šalių susitarimu;</w:t>
      </w:r>
    </w:p>
    <w:p w14:paraId="7ED2E53F" w14:textId="77777777" w:rsidR="0050239D" w:rsidRPr="0050239D" w:rsidRDefault="0050239D" w:rsidP="0050239D">
      <w:pPr>
        <w:ind w:right="141" w:firstLine="567"/>
        <w:jc w:val="both"/>
        <w:rPr>
          <w:sz w:val="22"/>
          <w:szCs w:val="22"/>
          <w:lang w:val="lt-LT" w:eastAsia="en-US"/>
        </w:rPr>
      </w:pPr>
      <w:r w:rsidRPr="0050239D">
        <w:rPr>
          <w:sz w:val="22"/>
          <w:szCs w:val="22"/>
          <w:lang w:val="lt-LT" w:eastAsia="en-US"/>
        </w:rPr>
        <w:t>8.2.2.</w:t>
      </w:r>
      <w:r w:rsidRPr="0050239D">
        <w:rPr>
          <w:sz w:val="22"/>
          <w:szCs w:val="22"/>
          <w:lang w:val="lt-LT" w:eastAsia="en-US"/>
        </w:rPr>
        <w:tab/>
        <w:t>pirkimo sutartyje nustatytais atvejais ir tvarka;</w:t>
      </w:r>
    </w:p>
    <w:p w14:paraId="7BB19EF0" w14:textId="77777777" w:rsidR="0050239D" w:rsidRPr="0050239D" w:rsidRDefault="0050239D" w:rsidP="0050239D">
      <w:pPr>
        <w:ind w:right="141" w:firstLine="567"/>
        <w:jc w:val="both"/>
        <w:rPr>
          <w:sz w:val="22"/>
          <w:szCs w:val="22"/>
          <w:lang w:val="lt-LT" w:eastAsia="en-US"/>
        </w:rPr>
      </w:pPr>
      <w:r w:rsidRPr="0050239D">
        <w:rPr>
          <w:sz w:val="22"/>
          <w:szCs w:val="22"/>
          <w:lang w:val="lt-LT" w:eastAsia="en-US"/>
        </w:rPr>
        <w:t>8.2.3.</w:t>
      </w:r>
      <w:r w:rsidRPr="0050239D">
        <w:rPr>
          <w:sz w:val="22"/>
          <w:szCs w:val="22"/>
          <w:lang w:val="lt-LT" w:eastAsia="en-US"/>
        </w:rPr>
        <w:tab/>
        <w:t>kitais Civilinio kodekso nustatytais atvejais.</w:t>
      </w:r>
    </w:p>
    <w:p w14:paraId="682B6388" w14:textId="77777777" w:rsidR="0050239D" w:rsidRPr="0050239D" w:rsidRDefault="0050239D" w:rsidP="0050239D">
      <w:pPr>
        <w:widowControl w:val="0"/>
        <w:ind w:right="141" w:firstLine="567"/>
        <w:jc w:val="both"/>
        <w:outlineLvl w:val="1"/>
        <w:rPr>
          <w:rFonts w:eastAsia="Calibri"/>
          <w:bCs/>
          <w:iCs/>
          <w:sz w:val="22"/>
          <w:szCs w:val="22"/>
          <w:lang w:val="lt-LT" w:eastAsia="en-US"/>
        </w:rPr>
      </w:pPr>
      <w:r w:rsidRPr="0050239D">
        <w:rPr>
          <w:rFonts w:eastAsia="Calibri"/>
          <w:bCs/>
          <w:iCs/>
          <w:sz w:val="22"/>
          <w:szCs w:val="22"/>
          <w:lang w:val="lt-LT" w:eastAsia="en-US"/>
        </w:rPr>
        <w:t>8.2.4.</w:t>
      </w:r>
      <w:r w:rsidRPr="0050239D">
        <w:rPr>
          <w:rFonts w:eastAsia="Calibri"/>
          <w:bCs/>
          <w:iCs/>
          <w:sz w:val="22"/>
          <w:szCs w:val="22"/>
          <w:lang w:val="lt-LT" w:eastAsia="en-US"/>
        </w:rPr>
        <w:tab/>
        <w:t>Perkančioji organizacija, nesikreipdama į teismą, gali vienašališkai nutraukti pirkimo sutartį, raštu įspėjusi tiekėją prieš 10 dienų, jeigu:</w:t>
      </w:r>
    </w:p>
    <w:p w14:paraId="63964C78" w14:textId="77777777" w:rsidR="0050239D" w:rsidRPr="0050239D" w:rsidRDefault="0050239D" w:rsidP="0050239D">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rPr>
      </w:pPr>
      <w:r w:rsidRPr="0050239D">
        <w:rPr>
          <w:rFonts w:eastAsia="Calibri"/>
          <w:sz w:val="22"/>
          <w:szCs w:val="22"/>
          <w:lang w:val="lt-LT"/>
        </w:rPr>
        <w:t>8.2.4.1.</w:t>
      </w:r>
      <w:r w:rsidRPr="0050239D">
        <w:rPr>
          <w:rFonts w:eastAsia="Calibri"/>
          <w:sz w:val="22"/>
          <w:szCs w:val="22"/>
          <w:lang w:val="lt-LT"/>
        </w:rPr>
        <w:tab/>
        <w:t>tiekėjui iškeliama restruktūrizavimo arba bankroto byla, tiekėjas likviduojamas, sustabdo savo ūkinę veiklą arba kai įstatymuose ar kituose teisės aktuose nustatyta tvarka susidaro analogiška situacija;</w:t>
      </w:r>
    </w:p>
    <w:p w14:paraId="18007F4C" w14:textId="77777777" w:rsidR="0050239D" w:rsidRPr="0050239D" w:rsidRDefault="0050239D" w:rsidP="0050239D">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rPr>
      </w:pPr>
      <w:r w:rsidRPr="0050239D">
        <w:rPr>
          <w:rFonts w:eastAsia="Calibri"/>
          <w:sz w:val="22"/>
          <w:szCs w:val="22"/>
          <w:lang w:val="lt-LT"/>
        </w:rPr>
        <w:t>8.2.4.2.</w:t>
      </w:r>
      <w:r w:rsidRPr="0050239D">
        <w:rPr>
          <w:rFonts w:eastAsia="Calibri"/>
          <w:sz w:val="22"/>
          <w:szCs w:val="22"/>
          <w:lang w:val="lt-LT"/>
        </w:rPr>
        <w:tab/>
        <w:t>esant esminiam pirkimo sutarties pažeidimui, kaip tai numatyta Civiliniame kodekse.</w:t>
      </w:r>
    </w:p>
    <w:p w14:paraId="66204912" w14:textId="77777777" w:rsidR="0050239D" w:rsidRPr="0050239D" w:rsidRDefault="0050239D" w:rsidP="0050239D">
      <w:pPr>
        <w:tabs>
          <w:tab w:val="left" w:pos="1134"/>
        </w:tabs>
        <w:ind w:firstLine="540"/>
        <w:jc w:val="both"/>
        <w:rPr>
          <w:sz w:val="22"/>
          <w:szCs w:val="22"/>
          <w:lang w:val="lt-LT"/>
        </w:rPr>
      </w:pPr>
      <w:r w:rsidRPr="0050239D">
        <w:rPr>
          <w:sz w:val="22"/>
          <w:szCs w:val="22"/>
          <w:lang w:val="lt-LT"/>
        </w:rPr>
        <w:t xml:space="preserve">8.3. </w:t>
      </w:r>
      <w:r w:rsidRPr="0050239D">
        <w:rPr>
          <w:sz w:val="22"/>
          <w:szCs w:val="22"/>
          <w:lang w:val="lt-LT"/>
        </w:rPr>
        <w:tab/>
        <w:t>Vienašališkai, prieš laiką sutartis gali būti nutraukta vienai iš šalių nevykdant sutarties reikalavimų arba įsipareigojimų, raštu įspėjus antrąją šalį apie tai ne mažiau kaip prieš 10 dienų, o taip pat 6.2. p. nurodytais atvejais.</w:t>
      </w:r>
    </w:p>
    <w:p w14:paraId="7FA015CC" w14:textId="77777777" w:rsidR="0050239D" w:rsidRPr="0050239D" w:rsidRDefault="0050239D" w:rsidP="0050239D">
      <w:pPr>
        <w:tabs>
          <w:tab w:val="left" w:pos="1134"/>
        </w:tabs>
        <w:ind w:firstLine="540"/>
        <w:jc w:val="both"/>
        <w:rPr>
          <w:sz w:val="22"/>
          <w:szCs w:val="22"/>
          <w:lang w:val="lt-LT"/>
        </w:rPr>
      </w:pPr>
      <w:r w:rsidRPr="0050239D">
        <w:rPr>
          <w:sz w:val="22"/>
          <w:szCs w:val="22"/>
          <w:lang w:val="lt-LT"/>
        </w:rPr>
        <w:t xml:space="preserve">8.4. </w:t>
      </w:r>
      <w:r w:rsidRPr="0050239D">
        <w:rPr>
          <w:sz w:val="22"/>
          <w:szCs w:val="22"/>
          <w:lang w:val="lt-LT"/>
        </w:rPr>
        <w:tab/>
        <w:t xml:space="preserve">Sutarties nutraukimas prieš laiką neatleidžia nuo pareigos įvykdyti įsipareigojimus už laikotarpį iki šios sutarties nutraukimo. </w:t>
      </w:r>
    </w:p>
    <w:p w14:paraId="3B712048" w14:textId="77777777" w:rsidR="0050239D" w:rsidRPr="0050239D" w:rsidRDefault="0050239D" w:rsidP="0050239D">
      <w:pPr>
        <w:tabs>
          <w:tab w:val="left" w:pos="1134"/>
        </w:tabs>
        <w:ind w:firstLine="540"/>
        <w:jc w:val="both"/>
        <w:rPr>
          <w:sz w:val="22"/>
          <w:szCs w:val="22"/>
          <w:lang w:val="lt-LT"/>
        </w:rPr>
      </w:pPr>
      <w:r w:rsidRPr="0050239D">
        <w:rPr>
          <w:sz w:val="22"/>
          <w:szCs w:val="22"/>
          <w:lang w:val="lt-LT"/>
        </w:rPr>
        <w:t xml:space="preserve">8.5. </w:t>
      </w:r>
      <w:r w:rsidRPr="0050239D">
        <w:rPr>
          <w:sz w:val="22"/>
          <w:szCs w:val="22"/>
          <w:lang w:val="lt-LT"/>
        </w:rPr>
        <w:tab/>
        <w:t xml:space="preserve">Sutartis laikoma įvykdyta, kai šalys pilnai įvykdo šioje sutartyje numatytas sąlygas. </w:t>
      </w:r>
    </w:p>
    <w:p w14:paraId="7DF036A8" w14:textId="77777777" w:rsidR="0050239D" w:rsidRPr="0050239D" w:rsidRDefault="0050239D" w:rsidP="0050239D">
      <w:pPr>
        <w:tabs>
          <w:tab w:val="left" w:pos="1134"/>
        </w:tabs>
        <w:ind w:firstLine="540"/>
        <w:jc w:val="both"/>
        <w:rPr>
          <w:color w:val="000000"/>
          <w:sz w:val="22"/>
          <w:szCs w:val="22"/>
          <w:lang w:val="lt-LT"/>
        </w:rPr>
      </w:pPr>
      <w:r w:rsidRPr="0050239D">
        <w:rPr>
          <w:sz w:val="22"/>
          <w:szCs w:val="22"/>
          <w:lang w:val="lt-LT"/>
        </w:rPr>
        <w:t xml:space="preserve">8.6. </w:t>
      </w:r>
      <w:r w:rsidRPr="0050239D">
        <w:rPr>
          <w:sz w:val="22"/>
          <w:szCs w:val="22"/>
          <w:lang w:val="lt-LT"/>
        </w:rPr>
        <w:tab/>
        <w:t xml:space="preserve">Šalys atleidžiamos nuo atsakomybės už dalies arba visų sutartyje numatytų įsipareigojimų neįvykdymą, jei tai atsitiko susidarius ypatingoms aplinkybėms (Force </w:t>
      </w:r>
      <w:r w:rsidRPr="0050239D">
        <w:rPr>
          <w:color w:val="000000"/>
          <w:sz w:val="22"/>
          <w:szCs w:val="22"/>
          <w:lang w:val="lt-LT"/>
        </w:rPr>
        <w:t xml:space="preserve">majore), apibrėžtoms Lietuvos Respublikos Vyriausybės 1996-07-15 nutarimu Nr.840. Tokiu atveju sutartyje nurodytu įsipareigojimų įvykdymo terminai yra pratęsiami priklausomai nuo ypatingų aplinkybių trukmės. </w:t>
      </w:r>
    </w:p>
    <w:p w14:paraId="036DB655" w14:textId="77777777" w:rsidR="0050239D" w:rsidRPr="0050239D" w:rsidRDefault="0050239D" w:rsidP="0050239D">
      <w:pPr>
        <w:tabs>
          <w:tab w:val="left" w:pos="1134"/>
        </w:tabs>
        <w:ind w:firstLine="540"/>
        <w:jc w:val="both"/>
        <w:rPr>
          <w:color w:val="000000"/>
          <w:sz w:val="22"/>
          <w:szCs w:val="22"/>
          <w:lang w:val="lt-LT"/>
        </w:rPr>
      </w:pPr>
      <w:r w:rsidRPr="0050239D">
        <w:rPr>
          <w:color w:val="000000"/>
          <w:sz w:val="22"/>
          <w:szCs w:val="22"/>
          <w:lang w:val="lt-LT"/>
        </w:rPr>
        <w:t xml:space="preserve">8.7. </w:t>
      </w:r>
      <w:r w:rsidRPr="0050239D">
        <w:rPr>
          <w:color w:val="000000"/>
          <w:sz w:val="22"/>
          <w:szCs w:val="22"/>
          <w:lang w:val="lt-LT"/>
        </w:rPr>
        <w:tab/>
        <w:t xml:space="preserve"> Susidarius ypatingoms aplinkybėms, šalys apie tai turi pranešti viena kitai ne vėliau kaip per 10 d. nuo ypatingų aplinkybių susidarymo. </w:t>
      </w:r>
    </w:p>
    <w:p w14:paraId="22F8928D" w14:textId="77777777" w:rsidR="0050239D" w:rsidRPr="0050239D" w:rsidRDefault="0050239D" w:rsidP="0050239D">
      <w:pPr>
        <w:tabs>
          <w:tab w:val="left" w:pos="1134"/>
        </w:tabs>
        <w:ind w:firstLine="540"/>
        <w:jc w:val="both"/>
        <w:rPr>
          <w:bCs/>
          <w:sz w:val="22"/>
          <w:szCs w:val="22"/>
          <w:lang w:val="lt-LT"/>
        </w:rPr>
      </w:pPr>
      <w:r w:rsidRPr="0050239D">
        <w:rPr>
          <w:sz w:val="22"/>
          <w:szCs w:val="22"/>
          <w:lang w:val="lt-LT"/>
        </w:rPr>
        <w:t>8.8.</w:t>
      </w:r>
      <w:r w:rsidRPr="0050239D">
        <w:rPr>
          <w:sz w:val="22"/>
          <w:szCs w:val="22"/>
          <w:lang w:val="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Pr="0050239D">
        <w:rPr>
          <w:b/>
          <w:bCs/>
          <w:sz w:val="22"/>
          <w:szCs w:val="22"/>
          <w:lang w:val="lt-LT"/>
        </w:rPr>
        <w:t xml:space="preserve"> </w:t>
      </w:r>
      <w:r w:rsidRPr="0050239D">
        <w:rPr>
          <w:bCs/>
          <w:sz w:val="22"/>
          <w:szCs w:val="22"/>
          <w:lang w:val="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Pr="0050239D">
        <w:rPr>
          <w:color w:val="000000"/>
          <w:sz w:val="22"/>
          <w:szCs w:val="22"/>
          <w:lang w:val="lt-LT"/>
        </w:rPr>
        <w:t xml:space="preserve">Tiekėjas bet kokiu atveju atsako už visus pagal pirkimo sutartį prisiimtus įsipareigojimus, nepaisant to, ar jiems vykdyti bus pasitelkiami </w:t>
      </w:r>
      <w:r w:rsidRPr="0050239D">
        <w:rPr>
          <w:bCs/>
          <w:color w:val="000000"/>
          <w:sz w:val="22"/>
          <w:szCs w:val="22"/>
          <w:lang w:val="lt-LT"/>
        </w:rPr>
        <w:t>subtiekėjai</w:t>
      </w:r>
      <w:r w:rsidRPr="0050239D">
        <w:rPr>
          <w:sz w:val="22"/>
          <w:szCs w:val="22"/>
          <w:lang w:val="lt-LT"/>
        </w:rPr>
        <w:t xml:space="preserve">.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w:t>
      </w:r>
      <w:r w:rsidRPr="0050239D">
        <w:rPr>
          <w:sz w:val="22"/>
          <w:szCs w:val="22"/>
          <w:lang w:val="lt-LT"/>
        </w:rPr>
        <w:lastRenderedPageBreak/>
        <w:t>susitarimas yra neatskiriama pirkimo sutarties dalis. Subtiekėjo keitimo tvarkos pažeidimas laikomas esminiu pirkimo sutarties pažeidimu.</w:t>
      </w:r>
    </w:p>
    <w:p w14:paraId="351B037D" w14:textId="77777777" w:rsidR="0050239D" w:rsidRPr="0050239D" w:rsidRDefault="0050239D" w:rsidP="0050239D">
      <w:pPr>
        <w:tabs>
          <w:tab w:val="left" w:pos="1134"/>
        </w:tabs>
        <w:ind w:firstLine="540"/>
        <w:jc w:val="both"/>
        <w:rPr>
          <w:color w:val="000000"/>
          <w:sz w:val="22"/>
          <w:szCs w:val="22"/>
          <w:lang w:val="lt-LT"/>
        </w:rPr>
      </w:pPr>
      <w:r w:rsidRPr="0050239D">
        <w:rPr>
          <w:bCs/>
          <w:sz w:val="22"/>
          <w:szCs w:val="22"/>
          <w:lang w:val="lt-LT"/>
        </w:rPr>
        <w:t>8.9.</w:t>
      </w:r>
      <w:r w:rsidRPr="0050239D">
        <w:rPr>
          <w:bCs/>
          <w:sz w:val="22"/>
          <w:szCs w:val="22"/>
          <w:lang w:val="lt-LT"/>
        </w:rPr>
        <w:tab/>
      </w:r>
      <w:r w:rsidRPr="0050239D">
        <w:rPr>
          <w:color w:val="000000"/>
          <w:sz w:val="22"/>
          <w:szCs w:val="22"/>
          <w:lang w:val="lt-LT"/>
        </w:rPr>
        <w:t>Sutartis surašyta lietuvių kalba. Ją sudaro du identiški sutarties originalai, skirti po vieną kiekvienai šaliai.</w:t>
      </w:r>
    </w:p>
    <w:p w14:paraId="6861AB33" w14:textId="77777777" w:rsidR="0050239D" w:rsidRPr="0050239D" w:rsidRDefault="0050239D" w:rsidP="0050239D">
      <w:pPr>
        <w:keepNext/>
        <w:outlineLvl w:val="1"/>
        <w:rPr>
          <w:b/>
          <w:bCs/>
          <w:iCs/>
          <w:sz w:val="22"/>
          <w:szCs w:val="22"/>
          <w:lang w:val="lt-LT" w:eastAsia="en-US"/>
        </w:rPr>
      </w:pPr>
      <w:r w:rsidRPr="0050239D">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50239D" w:rsidRPr="0050239D" w14:paraId="136BED47" w14:textId="77777777" w:rsidTr="004A3F8D">
        <w:tc>
          <w:tcPr>
            <w:tcW w:w="4077" w:type="dxa"/>
          </w:tcPr>
          <w:p w14:paraId="05F1A6BC" w14:textId="77777777" w:rsidR="0050239D" w:rsidRPr="0050239D" w:rsidRDefault="0050239D" w:rsidP="004A3F8D">
            <w:pPr>
              <w:rPr>
                <w:sz w:val="20"/>
                <w:szCs w:val="20"/>
                <w:lang w:val="lt-LT"/>
              </w:rPr>
            </w:pPr>
            <w:r w:rsidRPr="0050239D">
              <w:rPr>
                <w:sz w:val="20"/>
                <w:szCs w:val="20"/>
                <w:lang w:val="lt-LT"/>
              </w:rPr>
              <w:t>VŠĮ Jonavos pirminės sveikatos priežiūros centras</w:t>
            </w:r>
          </w:p>
          <w:p w14:paraId="229640A8" w14:textId="77777777" w:rsidR="0050239D" w:rsidRPr="0050239D" w:rsidRDefault="0050239D" w:rsidP="004A3F8D">
            <w:pPr>
              <w:rPr>
                <w:sz w:val="20"/>
                <w:szCs w:val="20"/>
                <w:lang w:val="lt-LT"/>
              </w:rPr>
            </w:pPr>
            <w:r w:rsidRPr="0050239D">
              <w:rPr>
                <w:sz w:val="20"/>
                <w:szCs w:val="20"/>
                <w:lang w:val="lt-LT"/>
              </w:rPr>
              <w:t xml:space="preserve">Žeimių g. 19, LT-55134 Jonava </w:t>
            </w:r>
          </w:p>
          <w:p w14:paraId="793B3602" w14:textId="77777777" w:rsidR="0050239D" w:rsidRPr="0050239D" w:rsidRDefault="0050239D" w:rsidP="004A3F8D">
            <w:pPr>
              <w:rPr>
                <w:sz w:val="20"/>
                <w:szCs w:val="20"/>
                <w:lang w:val="lt-LT"/>
              </w:rPr>
            </w:pPr>
            <w:r w:rsidRPr="0050239D">
              <w:rPr>
                <w:sz w:val="20"/>
                <w:szCs w:val="20"/>
                <w:lang w:val="lt-LT"/>
              </w:rPr>
              <w:t>Įstaigos kodas  256739230</w:t>
            </w:r>
            <w:r w:rsidRPr="0050239D">
              <w:rPr>
                <w:sz w:val="20"/>
                <w:szCs w:val="20"/>
                <w:lang w:val="lt-LT"/>
              </w:rPr>
              <w:tab/>
            </w:r>
          </w:p>
          <w:p w14:paraId="6F93E7C8" w14:textId="77777777" w:rsidR="0050239D" w:rsidRPr="0050239D" w:rsidRDefault="0050239D" w:rsidP="004A3F8D">
            <w:pPr>
              <w:rPr>
                <w:sz w:val="20"/>
                <w:szCs w:val="20"/>
                <w:lang w:val="lt-LT"/>
              </w:rPr>
            </w:pPr>
            <w:r w:rsidRPr="0050239D">
              <w:rPr>
                <w:sz w:val="20"/>
                <w:szCs w:val="20"/>
                <w:lang w:val="lt-LT"/>
              </w:rPr>
              <w:t>Tel.:(8 349) 69011, el.p. info@jonavospspc.lt</w:t>
            </w:r>
            <w:r w:rsidRPr="0050239D">
              <w:rPr>
                <w:sz w:val="20"/>
                <w:szCs w:val="20"/>
                <w:lang w:val="lt-LT"/>
              </w:rPr>
              <w:tab/>
            </w:r>
          </w:p>
          <w:p w14:paraId="182FC3A4" w14:textId="77777777" w:rsidR="0050239D" w:rsidRPr="0050239D" w:rsidRDefault="0050239D" w:rsidP="004A3F8D">
            <w:pPr>
              <w:rPr>
                <w:sz w:val="20"/>
                <w:szCs w:val="20"/>
                <w:lang w:val="lt-LT"/>
              </w:rPr>
            </w:pPr>
            <w:r w:rsidRPr="0050239D">
              <w:rPr>
                <w:sz w:val="20"/>
                <w:szCs w:val="20"/>
                <w:lang w:val="lt-LT"/>
              </w:rPr>
              <w:t>A/s LT394010043900040074</w:t>
            </w:r>
          </w:p>
          <w:p w14:paraId="7B713847" w14:textId="77777777" w:rsidR="0050239D" w:rsidRPr="0050239D" w:rsidRDefault="0050239D" w:rsidP="004A3F8D">
            <w:pPr>
              <w:rPr>
                <w:sz w:val="20"/>
                <w:szCs w:val="20"/>
                <w:lang w:val="lt-LT"/>
              </w:rPr>
            </w:pPr>
            <w:r w:rsidRPr="0050239D">
              <w:rPr>
                <w:sz w:val="20"/>
                <w:szCs w:val="20"/>
                <w:lang w:val="lt-LT"/>
              </w:rPr>
              <w:t xml:space="preserve">Luminor Bank AB, Jonavos sk. </w:t>
            </w:r>
          </w:p>
          <w:p w14:paraId="4188E37E" w14:textId="77777777" w:rsidR="0050239D" w:rsidRPr="0050239D" w:rsidRDefault="0050239D" w:rsidP="004A3F8D">
            <w:pPr>
              <w:rPr>
                <w:sz w:val="20"/>
                <w:szCs w:val="20"/>
                <w:lang w:val="lt-LT"/>
              </w:rPr>
            </w:pPr>
            <w:r w:rsidRPr="0050239D">
              <w:rPr>
                <w:sz w:val="20"/>
                <w:szCs w:val="20"/>
                <w:lang w:val="lt-LT"/>
              </w:rPr>
              <w:t>Banko kodas 40100</w:t>
            </w:r>
          </w:p>
        </w:tc>
        <w:tc>
          <w:tcPr>
            <w:tcW w:w="1620" w:type="dxa"/>
          </w:tcPr>
          <w:p w14:paraId="3B8C4199" w14:textId="77777777" w:rsidR="0050239D" w:rsidRPr="0050239D" w:rsidRDefault="0050239D" w:rsidP="004A3F8D">
            <w:pPr>
              <w:rPr>
                <w:sz w:val="20"/>
                <w:szCs w:val="20"/>
                <w:lang w:val="lt-LT"/>
              </w:rPr>
            </w:pPr>
          </w:p>
        </w:tc>
        <w:tc>
          <w:tcPr>
            <w:tcW w:w="4063" w:type="dxa"/>
          </w:tcPr>
          <w:p w14:paraId="0EBD68D8" w14:textId="77777777" w:rsidR="0050239D" w:rsidRPr="0050239D" w:rsidRDefault="0050239D" w:rsidP="004A3F8D">
            <w:pPr>
              <w:rPr>
                <w:sz w:val="20"/>
                <w:szCs w:val="20"/>
                <w:lang w:val="lt-LT"/>
              </w:rPr>
            </w:pPr>
          </w:p>
        </w:tc>
      </w:tr>
      <w:tr w:rsidR="0050239D" w:rsidRPr="0050239D" w14:paraId="17CDDFE8" w14:textId="77777777" w:rsidTr="004A3F8D">
        <w:tc>
          <w:tcPr>
            <w:tcW w:w="4077" w:type="dxa"/>
          </w:tcPr>
          <w:p w14:paraId="2E7A8939" w14:textId="77777777" w:rsidR="0050239D" w:rsidRPr="0050239D" w:rsidRDefault="0050239D" w:rsidP="004A3F8D">
            <w:pPr>
              <w:rPr>
                <w:sz w:val="20"/>
                <w:szCs w:val="20"/>
                <w:lang w:val="lt-LT"/>
              </w:rPr>
            </w:pPr>
            <w:r w:rsidRPr="0050239D">
              <w:rPr>
                <w:sz w:val="20"/>
                <w:szCs w:val="20"/>
                <w:lang w:val="lt-LT"/>
              </w:rPr>
              <w:t>Direktorė</w:t>
            </w:r>
          </w:p>
          <w:p w14:paraId="2DEF0DAD" w14:textId="77777777" w:rsidR="0050239D" w:rsidRPr="0050239D" w:rsidRDefault="0050239D" w:rsidP="004A3F8D">
            <w:pPr>
              <w:rPr>
                <w:sz w:val="20"/>
                <w:szCs w:val="20"/>
                <w:lang w:val="lt-LT"/>
              </w:rPr>
            </w:pPr>
            <w:r w:rsidRPr="0050239D">
              <w:rPr>
                <w:sz w:val="20"/>
                <w:szCs w:val="20"/>
                <w:lang w:val="lt-LT"/>
              </w:rPr>
              <w:t>Asta Sivolovienė</w:t>
            </w:r>
          </w:p>
        </w:tc>
        <w:tc>
          <w:tcPr>
            <w:tcW w:w="1620" w:type="dxa"/>
          </w:tcPr>
          <w:p w14:paraId="46EC61A4" w14:textId="77777777" w:rsidR="0050239D" w:rsidRPr="0050239D" w:rsidRDefault="0050239D" w:rsidP="004A3F8D">
            <w:pPr>
              <w:rPr>
                <w:sz w:val="20"/>
                <w:szCs w:val="20"/>
                <w:lang w:val="lt-LT"/>
              </w:rPr>
            </w:pPr>
          </w:p>
        </w:tc>
        <w:tc>
          <w:tcPr>
            <w:tcW w:w="4063" w:type="dxa"/>
          </w:tcPr>
          <w:p w14:paraId="756AA877" w14:textId="77777777" w:rsidR="0050239D" w:rsidRPr="0050239D" w:rsidRDefault="0050239D" w:rsidP="004A3F8D">
            <w:pPr>
              <w:rPr>
                <w:sz w:val="20"/>
                <w:szCs w:val="20"/>
                <w:lang w:val="lt-LT"/>
              </w:rPr>
            </w:pPr>
          </w:p>
        </w:tc>
      </w:tr>
    </w:tbl>
    <w:p w14:paraId="501398BA" w14:textId="77777777" w:rsidR="0050239D" w:rsidRPr="0050239D" w:rsidRDefault="0050239D" w:rsidP="0050239D">
      <w:pPr>
        <w:ind w:firstLine="720"/>
        <w:jc w:val="both"/>
        <w:rPr>
          <w:i/>
          <w:sz w:val="22"/>
          <w:szCs w:val="22"/>
          <w:lang w:val="lt-LT"/>
        </w:rPr>
      </w:pPr>
      <w:r w:rsidRPr="0050239D">
        <w:rPr>
          <w:i/>
          <w:sz w:val="22"/>
          <w:szCs w:val="22"/>
          <w:lang w:val="lt-LT"/>
        </w:rPr>
        <w:t>A.V.</w:t>
      </w:r>
    </w:p>
    <w:p w14:paraId="03219CD7" w14:textId="77777777" w:rsidR="00790CA2" w:rsidRDefault="00790CA2" w:rsidP="0038269F">
      <w:pPr>
        <w:jc w:val="both"/>
        <w:rPr>
          <w:i/>
          <w:sz w:val="22"/>
          <w:szCs w:val="22"/>
          <w:lang w:val="lt-LT"/>
        </w:rPr>
      </w:pPr>
    </w:p>
    <w:p w14:paraId="22FE4A7B" w14:textId="77777777" w:rsidR="001D6F1B" w:rsidRDefault="001D6F1B" w:rsidP="0038269F">
      <w:pPr>
        <w:jc w:val="both"/>
        <w:rPr>
          <w:i/>
          <w:sz w:val="22"/>
          <w:szCs w:val="22"/>
          <w:lang w:val="lt-LT"/>
        </w:rPr>
      </w:pPr>
    </w:p>
    <w:p w14:paraId="0333ADFD" w14:textId="77777777" w:rsidR="001D6F1B" w:rsidRDefault="001D6F1B" w:rsidP="0038269F">
      <w:pPr>
        <w:jc w:val="both"/>
        <w:rPr>
          <w:i/>
          <w:sz w:val="22"/>
          <w:szCs w:val="22"/>
          <w:lang w:val="lt-LT"/>
        </w:rPr>
      </w:pPr>
    </w:p>
    <w:p w14:paraId="3E859537" w14:textId="77777777" w:rsidR="001D6F1B" w:rsidRDefault="001D6F1B" w:rsidP="0038269F">
      <w:pPr>
        <w:jc w:val="both"/>
        <w:rPr>
          <w:i/>
          <w:sz w:val="22"/>
          <w:szCs w:val="22"/>
          <w:lang w:val="lt-LT"/>
        </w:rPr>
      </w:pPr>
    </w:p>
    <w:p w14:paraId="73D22594" w14:textId="77777777" w:rsidR="001D6F1B" w:rsidRDefault="001D6F1B" w:rsidP="0038269F">
      <w:pPr>
        <w:jc w:val="both"/>
        <w:rPr>
          <w:i/>
          <w:sz w:val="22"/>
          <w:szCs w:val="22"/>
          <w:lang w:val="lt-LT"/>
        </w:rPr>
      </w:pPr>
    </w:p>
    <w:p w14:paraId="5FF1A219" w14:textId="77777777" w:rsidR="001D6F1B" w:rsidRDefault="001D6F1B" w:rsidP="0038269F">
      <w:pPr>
        <w:jc w:val="both"/>
        <w:rPr>
          <w:i/>
          <w:sz w:val="22"/>
          <w:szCs w:val="22"/>
          <w:lang w:val="lt-LT"/>
        </w:rPr>
      </w:pPr>
    </w:p>
    <w:p w14:paraId="004FDFEF" w14:textId="77777777" w:rsidR="001D6F1B" w:rsidRDefault="001D6F1B" w:rsidP="0038269F">
      <w:pPr>
        <w:jc w:val="both"/>
        <w:rPr>
          <w:i/>
          <w:sz w:val="22"/>
          <w:szCs w:val="22"/>
          <w:lang w:val="lt-LT"/>
        </w:rPr>
      </w:pPr>
    </w:p>
    <w:p w14:paraId="45A99228" w14:textId="77777777" w:rsidR="001D6F1B" w:rsidRDefault="001D6F1B" w:rsidP="0038269F">
      <w:pPr>
        <w:jc w:val="both"/>
        <w:rPr>
          <w:i/>
          <w:sz w:val="22"/>
          <w:szCs w:val="22"/>
          <w:lang w:val="lt-LT"/>
        </w:rPr>
      </w:pPr>
    </w:p>
    <w:p w14:paraId="0D805548" w14:textId="77777777" w:rsidR="001D6F1B" w:rsidRDefault="001D6F1B" w:rsidP="0038269F">
      <w:pPr>
        <w:jc w:val="both"/>
        <w:rPr>
          <w:i/>
          <w:sz w:val="22"/>
          <w:szCs w:val="22"/>
          <w:lang w:val="lt-LT"/>
        </w:rPr>
      </w:pPr>
    </w:p>
    <w:p w14:paraId="342F2DF9" w14:textId="77777777" w:rsidR="001D6F1B" w:rsidRDefault="001D6F1B" w:rsidP="0038269F">
      <w:pPr>
        <w:jc w:val="both"/>
        <w:rPr>
          <w:i/>
          <w:sz w:val="22"/>
          <w:szCs w:val="22"/>
          <w:lang w:val="lt-LT"/>
        </w:rPr>
      </w:pPr>
    </w:p>
    <w:p w14:paraId="4A6FBEB8" w14:textId="77777777" w:rsidR="001D6F1B" w:rsidRDefault="001D6F1B" w:rsidP="0038269F">
      <w:pPr>
        <w:jc w:val="both"/>
        <w:rPr>
          <w:i/>
          <w:sz w:val="22"/>
          <w:szCs w:val="22"/>
          <w:lang w:val="lt-LT"/>
        </w:rPr>
      </w:pPr>
    </w:p>
    <w:p w14:paraId="2B33FD02" w14:textId="77777777" w:rsidR="001D6F1B" w:rsidRDefault="001D6F1B" w:rsidP="0038269F">
      <w:pPr>
        <w:jc w:val="both"/>
        <w:rPr>
          <w:i/>
          <w:sz w:val="22"/>
          <w:szCs w:val="22"/>
          <w:lang w:val="lt-LT"/>
        </w:rPr>
      </w:pPr>
    </w:p>
    <w:p w14:paraId="6FE664D9" w14:textId="77777777" w:rsidR="001D6F1B" w:rsidRDefault="001D6F1B" w:rsidP="0038269F">
      <w:pPr>
        <w:jc w:val="both"/>
        <w:rPr>
          <w:i/>
          <w:sz w:val="22"/>
          <w:szCs w:val="22"/>
          <w:lang w:val="lt-LT"/>
        </w:rPr>
      </w:pPr>
    </w:p>
    <w:p w14:paraId="4CDCF6B4" w14:textId="77777777" w:rsidR="001D6F1B" w:rsidRDefault="001D6F1B" w:rsidP="0038269F">
      <w:pPr>
        <w:jc w:val="both"/>
        <w:rPr>
          <w:i/>
          <w:sz w:val="22"/>
          <w:szCs w:val="22"/>
          <w:lang w:val="lt-LT"/>
        </w:rPr>
      </w:pPr>
    </w:p>
    <w:p w14:paraId="697E5922" w14:textId="77777777" w:rsidR="001D6F1B" w:rsidRDefault="001D6F1B" w:rsidP="0038269F">
      <w:pPr>
        <w:jc w:val="both"/>
        <w:rPr>
          <w:i/>
          <w:sz w:val="22"/>
          <w:szCs w:val="22"/>
          <w:lang w:val="lt-LT"/>
        </w:rPr>
      </w:pPr>
    </w:p>
    <w:p w14:paraId="22C0772D" w14:textId="77777777" w:rsidR="001D6F1B" w:rsidRDefault="001D6F1B" w:rsidP="0038269F">
      <w:pPr>
        <w:jc w:val="both"/>
        <w:rPr>
          <w:i/>
          <w:sz w:val="22"/>
          <w:szCs w:val="22"/>
          <w:lang w:val="lt-LT"/>
        </w:rPr>
      </w:pPr>
    </w:p>
    <w:p w14:paraId="7E6267AA" w14:textId="77777777" w:rsidR="001D6F1B" w:rsidRDefault="001D6F1B" w:rsidP="0038269F">
      <w:pPr>
        <w:jc w:val="both"/>
        <w:rPr>
          <w:i/>
          <w:sz w:val="22"/>
          <w:szCs w:val="22"/>
          <w:lang w:val="lt-LT"/>
        </w:rPr>
      </w:pPr>
    </w:p>
    <w:p w14:paraId="6921BB18" w14:textId="77777777" w:rsidR="001D6F1B" w:rsidRDefault="001D6F1B" w:rsidP="0038269F">
      <w:pPr>
        <w:jc w:val="both"/>
        <w:rPr>
          <w:i/>
          <w:sz w:val="22"/>
          <w:szCs w:val="22"/>
          <w:lang w:val="lt-LT"/>
        </w:rPr>
      </w:pPr>
    </w:p>
    <w:p w14:paraId="5B80BADE" w14:textId="77777777" w:rsidR="001D6F1B" w:rsidRDefault="001D6F1B" w:rsidP="0038269F">
      <w:pPr>
        <w:jc w:val="both"/>
        <w:rPr>
          <w:i/>
          <w:sz w:val="22"/>
          <w:szCs w:val="22"/>
          <w:lang w:val="lt-LT"/>
        </w:rPr>
      </w:pPr>
    </w:p>
    <w:p w14:paraId="7A70A050" w14:textId="77777777" w:rsidR="001D6F1B" w:rsidRDefault="001D6F1B" w:rsidP="0038269F">
      <w:pPr>
        <w:jc w:val="both"/>
        <w:rPr>
          <w:i/>
          <w:sz w:val="22"/>
          <w:szCs w:val="22"/>
          <w:lang w:val="lt-LT"/>
        </w:rPr>
      </w:pPr>
    </w:p>
    <w:p w14:paraId="4F6960EB" w14:textId="77777777" w:rsidR="001D6F1B" w:rsidRDefault="001D6F1B" w:rsidP="0038269F">
      <w:pPr>
        <w:jc w:val="both"/>
        <w:rPr>
          <w:i/>
          <w:sz w:val="22"/>
          <w:szCs w:val="22"/>
          <w:lang w:val="lt-LT"/>
        </w:rPr>
      </w:pPr>
    </w:p>
    <w:p w14:paraId="63B05628" w14:textId="77777777" w:rsidR="001D6F1B" w:rsidRDefault="001D6F1B" w:rsidP="0038269F">
      <w:pPr>
        <w:jc w:val="both"/>
        <w:rPr>
          <w:i/>
          <w:sz w:val="22"/>
          <w:szCs w:val="22"/>
          <w:lang w:val="lt-LT"/>
        </w:rPr>
      </w:pPr>
    </w:p>
    <w:p w14:paraId="610571DB" w14:textId="77777777" w:rsidR="001D6F1B" w:rsidRDefault="001D6F1B" w:rsidP="0038269F">
      <w:pPr>
        <w:jc w:val="both"/>
        <w:rPr>
          <w:i/>
          <w:sz w:val="22"/>
          <w:szCs w:val="22"/>
          <w:lang w:val="lt-LT"/>
        </w:rPr>
      </w:pPr>
    </w:p>
    <w:p w14:paraId="45E70EC6" w14:textId="77777777" w:rsidR="001D6F1B" w:rsidRDefault="001D6F1B" w:rsidP="0038269F">
      <w:pPr>
        <w:jc w:val="both"/>
        <w:rPr>
          <w:i/>
          <w:sz w:val="22"/>
          <w:szCs w:val="22"/>
          <w:lang w:val="lt-LT"/>
        </w:rPr>
      </w:pPr>
    </w:p>
    <w:p w14:paraId="33D29DF6" w14:textId="77777777" w:rsidR="001D6F1B" w:rsidRDefault="001D6F1B" w:rsidP="0038269F">
      <w:pPr>
        <w:jc w:val="both"/>
        <w:rPr>
          <w:i/>
          <w:sz w:val="22"/>
          <w:szCs w:val="22"/>
          <w:lang w:val="lt-LT"/>
        </w:rPr>
      </w:pPr>
    </w:p>
    <w:p w14:paraId="2F3B3B6D" w14:textId="77777777" w:rsidR="001D6F1B" w:rsidRDefault="001D6F1B" w:rsidP="0038269F">
      <w:pPr>
        <w:jc w:val="both"/>
        <w:rPr>
          <w:i/>
          <w:sz w:val="22"/>
          <w:szCs w:val="22"/>
          <w:lang w:val="lt-LT"/>
        </w:rPr>
      </w:pPr>
    </w:p>
    <w:p w14:paraId="1D5D9066" w14:textId="77777777" w:rsidR="001D6F1B" w:rsidRDefault="001D6F1B" w:rsidP="0038269F">
      <w:pPr>
        <w:jc w:val="both"/>
        <w:rPr>
          <w:i/>
          <w:sz w:val="22"/>
          <w:szCs w:val="22"/>
          <w:lang w:val="lt-LT"/>
        </w:rPr>
      </w:pPr>
    </w:p>
    <w:p w14:paraId="2F3FFAA5" w14:textId="77777777" w:rsidR="001D6F1B" w:rsidRDefault="001D6F1B" w:rsidP="0038269F">
      <w:pPr>
        <w:jc w:val="both"/>
        <w:rPr>
          <w:i/>
          <w:sz w:val="22"/>
          <w:szCs w:val="22"/>
          <w:lang w:val="lt-LT"/>
        </w:rPr>
      </w:pPr>
    </w:p>
    <w:p w14:paraId="66877A4B" w14:textId="77777777" w:rsidR="001D6F1B" w:rsidRDefault="001D6F1B" w:rsidP="0038269F">
      <w:pPr>
        <w:jc w:val="both"/>
        <w:rPr>
          <w:i/>
          <w:sz w:val="22"/>
          <w:szCs w:val="22"/>
          <w:lang w:val="lt-LT"/>
        </w:rPr>
      </w:pPr>
    </w:p>
    <w:p w14:paraId="1268FA22" w14:textId="77777777" w:rsidR="001D6F1B" w:rsidRDefault="001D6F1B" w:rsidP="0038269F">
      <w:pPr>
        <w:jc w:val="both"/>
        <w:rPr>
          <w:i/>
          <w:sz w:val="22"/>
          <w:szCs w:val="22"/>
          <w:lang w:val="lt-LT"/>
        </w:rPr>
      </w:pPr>
    </w:p>
    <w:p w14:paraId="0F2E266A" w14:textId="77777777" w:rsidR="001D6F1B" w:rsidRDefault="001D6F1B" w:rsidP="0038269F">
      <w:pPr>
        <w:jc w:val="both"/>
        <w:rPr>
          <w:i/>
          <w:sz w:val="22"/>
          <w:szCs w:val="22"/>
          <w:lang w:val="lt-LT"/>
        </w:rPr>
      </w:pPr>
    </w:p>
    <w:p w14:paraId="0D49A633" w14:textId="77777777" w:rsidR="001D6F1B" w:rsidRDefault="001D6F1B" w:rsidP="0038269F">
      <w:pPr>
        <w:jc w:val="both"/>
        <w:rPr>
          <w:i/>
          <w:sz w:val="22"/>
          <w:szCs w:val="22"/>
          <w:lang w:val="lt-LT"/>
        </w:rPr>
      </w:pPr>
    </w:p>
    <w:p w14:paraId="21382B23" w14:textId="77777777" w:rsidR="001D6F1B" w:rsidRDefault="001D6F1B" w:rsidP="0038269F">
      <w:pPr>
        <w:jc w:val="both"/>
        <w:rPr>
          <w:i/>
          <w:sz w:val="22"/>
          <w:szCs w:val="22"/>
          <w:lang w:val="lt-LT"/>
        </w:rPr>
      </w:pPr>
    </w:p>
    <w:p w14:paraId="40126BCC" w14:textId="77777777" w:rsidR="001D6F1B" w:rsidRDefault="001D6F1B" w:rsidP="0038269F">
      <w:pPr>
        <w:jc w:val="both"/>
        <w:rPr>
          <w:i/>
          <w:sz w:val="22"/>
          <w:szCs w:val="22"/>
          <w:lang w:val="lt-LT"/>
        </w:rPr>
      </w:pPr>
    </w:p>
    <w:p w14:paraId="25A7D37A" w14:textId="77777777" w:rsidR="001D6F1B" w:rsidRDefault="001D6F1B" w:rsidP="0038269F">
      <w:pPr>
        <w:jc w:val="both"/>
        <w:rPr>
          <w:i/>
          <w:sz w:val="22"/>
          <w:szCs w:val="22"/>
          <w:lang w:val="lt-LT"/>
        </w:rPr>
      </w:pPr>
    </w:p>
    <w:p w14:paraId="73D296ED" w14:textId="77777777" w:rsidR="001D6F1B" w:rsidRDefault="001D6F1B" w:rsidP="0038269F">
      <w:pPr>
        <w:jc w:val="both"/>
        <w:rPr>
          <w:i/>
          <w:sz w:val="22"/>
          <w:szCs w:val="22"/>
          <w:lang w:val="lt-LT"/>
        </w:rPr>
      </w:pPr>
    </w:p>
    <w:p w14:paraId="7E58647A" w14:textId="77777777" w:rsidR="001D6F1B" w:rsidRDefault="001D6F1B" w:rsidP="0038269F">
      <w:pPr>
        <w:jc w:val="both"/>
        <w:rPr>
          <w:i/>
          <w:sz w:val="22"/>
          <w:szCs w:val="22"/>
          <w:lang w:val="lt-LT"/>
        </w:rPr>
      </w:pPr>
    </w:p>
    <w:p w14:paraId="2C2C09A2" w14:textId="77777777" w:rsidR="001D6F1B" w:rsidRDefault="001D6F1B" w:rsidP="0038269F">
      <w:pPr>
        <w:jc w:val="both"/>
        <w:rPr>
          <w:i/>
          <w:sz w:val="22"/>
          <w:szCs w:val="22"/>
          <w:lang w:val="lt-LT"/>
        </w:rPr>
      </w:pPr>
    </w:p>
    <w:p w14:paraId="61D5B1E5" w14:textId="77777777" w:rsidR="001D6F1B" w:rsidRDefault="001D6F1B" w:rsidP="0038269F">
      <w:pPr>
        <w:jc w:val="both"/>
        <w:rPr>
          <w:i/>
          <w:sz w:val="22"/>
          <w:szCs w:val="22"/>
          <w:lang w:val="lt-LT"/>
        </w:rPr>
      </w:pPr>
    </w:p>
    <w:p w14:paraId="0500E7D5" w14:textId="313A447D" w:rsidR="001D6F1B" w:rsidRDefault="001D6F1B" w:rsidP="001D6F1B">
      <w:pPr>
        <w:jc w:val="right"/>
        <w:rPr>
          <w:sz w:val="22"/>
          <w:szCs w:val="22"/>
          <w:lang w:val="lt-LT"/>
        </w:rPr>
      </w:pPr>
      <w:r>
        <w:rPr>
          <w:sz w:val="22"/>
          <w:szCs w:val="22"/>
          <w:lang w:val="lt-LT"/>
        </w:rPr>
        <w:lastRenderedPageBreak/>
        <w:t>Priedas Nr. 3</w:t>
      </w:r>
    </w:p>
    <w:p w14:paraId="0C1CB3E0" w14:textId="77777777" w:rsidR="001D6F1B" w:rsidRDefault="001D6F1B" w:rsidP="001D6F1B">
      <w:pPr>
        <w:jc w:val="right"/>
        <w:rPr>
          <w:sz w:val="22"/>
          <w:szCs w:val="22"/>
          <w:lang w:val="lt-LT"/>
        </w:rPr>
      </w:pPr>
    </w:p>
    <w:p w14:paraId="0ECA97F2" w14:textId="77777777" w:rsidR="001D6F1B" w:rsidRPr="00FB6769" w:rsidRDefault="001D6F1B" w:rsidP="001D6F1B">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D6F1B" w:rsidRPr="00FB6769" w14:paraId="2B60EB00" w14:textId="77777777" w:rsidTr="00812F03">
        <w:tc>
          <w:tcPr>
            <w:tcW w:w="851" w:type="dxa"/>
            <w:tcBorders>
              <w:top w:val="nil"/>
              <w:left w:val="nil"/>
              <w:bottom w:val="nil"/>
              <w:right w:val="nil"/>
            </w:tcBorders>
          </w:tcPr>
          <w:p w14:paraId="0D33CFEC" w14:textId="77777777" w:rsidR="001D6F1B" w:rsidRPr="00FB6769" w:rsidRDefault="001D6F1B" w:rsidP="00812F03">
            <w:pPr>
              <w:keepNext/>
              <w:tabs>
                <w:tab w:val="left" w:pos="5174"/>
              </w:tabs>
              <w:ind w:right="140"/>
              <w:jc w:val="center"/>
              <w:outlineLvl w:val="0"/>
              <w:rPr>
                <w:b/>
                <w:sz w:val="24"/>
                <w:szCs w:val="24"/>
                <w:lang w:val="lt-LT"/>
              </w:rPr>
            </w:pPr>
            <w:r w:rsidRPr="00FB6769">
              <w:rPr>
                <w:sz w:val="24"/>
                <w:szCs w:val="24"/>
                <w:lang w:val="lt-LT"/>
              </w:rPr>
              <w:t>Aš,</w:t>
            </w:r>
          </w:p>
        </w:tc>
        <w:tc>
          <w:tcPr>
            <w:tcW w:w="9072" w:type="dxa"/>
            <w:gridSpan w:val="3"/>
            <w:tcBorders>
              <w:top w:val="nil"/>
              <w:left w:val="nil"/>
              <w:bottom w:val="single" w:sz="4" w:space="0" w:color="auto"/>
              <w:right w:val="nil"/>
            </w:tcBorders>
          </w:tcPr>
          <w:p w14:paraId="17BC3C45" w14:textId="77777777" w:rsidR="001D6F1B" w:rsidRPr="00FB6769" w:rsidRDefault="001D6F1B" w:rsidP="00812F03">
            <w:pPr>
              <w:keepNext/>
              <w:tabs>
                <w:tab w:val="left" w:pos="5174"/>
              </w:tabs>
              <w:ind w:right="140"/>
              <w:jc w:val="center"/>
              <w:outlineLvl w:val="0"/>
              <w:rPr>
                <w:b/>
                <w:sz w:val="24"/>
                <w:szCs w:val="24"/>
                <w:lang w:val="lt-LT"/>
              </w:rPr>
            </w:pPr>
          </w:p>
        </w:tc>
      </w:tr>
      <w:tr w:rsidR="001D6F1B" w:rsidRPr="00D61A0E" w14:paraId="33A08BAC" w14:textId="77777777" w:rsidTr="00812F03">
        <w:tc>
          <w:tcPr>
            <w:tcW w:w="851" w:type="dxa"/>
            <w:tcBorders>
              <w:top w:val="nil"/>
              <w:left w:val="nil"/>
              <w:bottom w:val="nil"/>
              <w:right w:val="nil"/>
            </w:tcBorders>
          </w:tcPr>
          <w:p w14:paraId="402420DD" w14:textId="77777777" w:rsidR="001D6F1B" w:rsidRPr="00FB6769" w:rsidRDefault="001D6F1B" w:rsidP="00812F03">
            <w:pPr>
              <w:keepNext/>
              <w:tabs>
                <w:tab w:val="left" w:pos="5174"/>
              </w:tabs>
              <w:ind w:right="140"/>
              <w:jc w:val="center"/>
              <w:outlineLvl w:val="0"/>
              <w:rPr>
                <w:b/>
                <w:sz w:val="24"/>
                <w:szCs w:val="24"/>
                <w:lang w:val="lt-LT"/>
              </w:rPr>
            </w:pPr>
          </w:p>
        </w:tc>
        <w:tc>
          <w:tcPr>
            <w:tcW w:w="9072" w:type="dxa"/>
            <w:gridSpan w:val="3"/>
            <w:tcBorders>
              <w:top w:val="single" w:sz="4" w:space="0" w:color="auto"/>
              <w:left w:val="nil"/>
              <w:bottom w:val="nil"/>
              <w:right w:val="nil"/>
            </w:tcBorders>
          </w:tcPr>
          <w:p w14:paraId="450D8B29" w14:textId="77777777" w:rsidR="001D6F1B" w:rsidRPr="00FB6769" w:rsidRDefault="001D6F1B" w:rsidP="00812F03">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1D6F1B" w:rsidRPr="00FB6769" w14:paraId="76180125" w14:textId="77777777" w:rsidTr="00812F03">
        <w:tc>
          <w:tcPr>
            <w:tcW w:w="9923" w:type="dxa"/>
            <w:gridSpan w:val="4"/>
            <w:tcBorders>
              <w:top w:val="nil"/>
              <w:left w:val="nil"/>
              <w:bottom w:val="nil"/>
              <w:right w:val="nil"/>
            </w:tcBorders>
          </w:tcPr>
          <w:p w14:paraId="311B0EEA" w14:textId="77777777" w:rsidR="001D6F1B" w:rsidRPr="00FB6769" w:rsidRDefault="001D6F1B" w:rsidP="00812F03">
            <w:pPr>
              <w:keepNext/>
              <w:tabs>
                <w:tab w:val="left" w:pos="5174"/>
              </w:tabs>
              <w:spacing w:line="360" w:lineRule="auto"/>
              <w:ind w:right="142"/>
              <w:outlineLvl w:val="0"/>
              <w:rPr>
                <w:i/>
                <w:sz w:val="24"/>
                <w:szCs w:val="24"/>
                <w:lang w:val="lt-LT"/>
              </w:rPr>
            </w:pPr>
            <w:r w:rsidRPr="00FB6769">
              <w:rPr>
                <w:spacing w:val="8"/>
                <w:sz w:val="24"/>
                <w:szCs w:val="24"/>
                <w:lang w:val="lt-LT"/>
              </w:rPr>
              <w:t>patvirtinu*, kad</w:t>
            </w:r>
          </w:p>
        </w:tc>
      </w:tr>
      <w:tr w:rsidR="001D6F1B" w:rsidRPr="00D61A0E" w14:paraId="5160C864" w14:textId="77777777" w:rsidTr="00812F03">
        <w:tc>
          <w:tcPr>
            <w:tcW w:w="851" w:type="dxa"/>
            <w:tcBorders>
              <w:top w:val="nil"/>
              <w:left w:val="nil"/>
              <w:bottom w:val="nil"/>
              <w:right w:val="nil"/>
            </w:tcBorders>
          </w:tcPr>
          <w:p w14:paraId="11F0D5FD" w14:textId="77777777" w:rsidR="001D6F1B" w:rsidRPr="00FB6769" w:rsidRDefault="001D6F1B" w:rsidP="00812F03">
            <w:pPr>
              <w:keepNext/>
              <w:tabs>
                <w:tab w:val="left" w:pos="5174"/>
              </w:tabs>
              <w:spacing w:line="360" w:lineRule="auto"/>
              <w:ind w:right="142"/>
              <w:jc w:val="center"/>
              <w:outlineLvl w:val="0"/>
              <w:rPr>
                <w:sz w:val="24"/>
                <w:szCs w:val="24"/>
                <w:lang w:val="lt-LT"/>
              </w:rPr>
            </w:pPr>
            <w:r w:rsidRPr="00FB6769">
              <w:rPr>
                <w:sz w:val="24"/>
                <w:szCs w:val="24"/>
                <w:lang w:val="lt-LT"/>
              </w:rPr>
              <w:t>1)</w:t>
            </w:r>
          </w:p>
        </w:tc>
        <w:tc>
          <w:tcPr>
            <w:tcW w:w="9072" w:type="dxa"/>
            <w:gridSpan w:val="3"/>
            <w:tcBorders>
              <w:top w:val="nil"/>
              <w:left w:val="nil"/>
              <w:bottom w:val="nil"/>
              <w:right w:val="nil"/>
            </w:tcBorders>
          </w:tcPr>
          <w:p w14:paraId="5F4E13F7" w14:textId="77777777" w:rsidR="001D6F1B" w:rsidRPr="00FB6769" w:rsidRDefault="001D6F1B" w:rsidP="00812F03">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 xml:space="preserve">Mano vadovaujama/atstovaujama organizacija (juridinis asmuo), </w:t>
            </w:r>
          </w:p>
        </w:tc>
      </w:tr>
      <w:tr w:rsidR="001D6F1B" w:rsidRPr="00D61A0E" w14:paraId="0B2D1CCC" w14:textId="77777777" w:rsidTr="00812F03">
        <w:tc>
          <w:tcPr>
            <w:tcW w:w="851" w:type="dxa"/>
            <w:tcBorders>
              <w:top w:val="nil"/>
              <w:left w:val="nil"/>
              <w:bottom w:val="nil"/>
              <w:right w:val="nil"/>
            </w:tcBorders>
          </w:tcPr>
          <w:p w14:paraId="08F4801E" w14:textId="77777777" w:rsidR="001D6F1B" w:rsidRPr="00FB6769" w:rsidRDefault="001D6F1B" w:rsidP="00812F03">
            <w:pPr>
              <w:keepNext/>
              <w:tabs>
                <w:tab w:val="left" w:pos="5174"/>
              </w:tabs>
              <w:spacing w:line="360" w:lineRule="auto"/>
              <w:ind w:right="142"/>
              <w:jc w:val="center"/>
              <w:outlineLvl w:val="0"/>
              <w:rPr>
                <w:sz w:val="24"/>
                <w:szCs w:val="24"/>
                <w:lang w:val="lt-LT"/>
              </w:rPr>
            </w:pPr>
            <w:r w:rsidRPr="00FB6769">
              <w:rPr>
                <w:sz w:val="24"/>
                <w:szCs w:val="24"/>
                <w:lang w:val="lt-LT"/>
              </w:rPr>
              <w:t>2)</w:t>
            </w:r>
          </w:p>
        </w:tc>
        <w:tc>
          <w:tcPr>
            <w:tcW w:w="9072" w:type="dxa"/>
            <w:gridSpan w:val="3"/>
            <w:tcBorders>
              <w:top w:val="nil"/>
              <w:left w:val="nil"/>
              <w:bottom w:val="nil"/>
              <w:right w:val="nil"/>
            </w:tcBorders>
          </w:tcPr>
          <w:p w14:paraId="26E3C5EF" w14:textId="77777777" w:rsidR="001D6F1B" w:rsidRPr="00FB6769" w:rsidRDefault="001D6F1B" w:rsidP="00812F03">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kiti jungtinės veiklos partneriai - juridiniai asmenys, su kuriais kartu teikiu pasiūlymą (taikoma, jei yra),</w:t>
            </w:r>
          </w:p>
        </w:tc>
      </w:tr>
      <w:tr w:rsidR="001D6F1B" w:rsidRPr="00D61A0E" w14:paraId="3AF92262" w14:textId="77777777" w:rsidTr="00812F03">
        <w:tc>
          <w:tcPr>
            <w:tcW w:w="851" w:type="dxa"/>
            <w:tcBorders>
              <w:top w:val="nil"/>
              <w:left w:val="nil"/>
              <w:bottom w:val="nil"/>
              <w:right w:val="nil"/>
            </w:tcBorders>
          </w:tcPr>
          <w:p w14:paraId="5CB66FB6" w14:textId="77777777" w:rsidR="001D6F1B" w:rsidRPr="00FB6769" w:rsidRDefault="001D6F1B" w:rsidP="00812F03">
            <w:pPr>
              <w:keepNext/>
              <w:tabs>
                <w:tab w:val="left" w:pos="5174"/>
              </w:tabs>
              <w:spacing w:line="360" w:lineRule="auto"/>
              <w:ind w:right="142"/>
              <w:jc w:val="center"/>
              <w:outlineLvl w:val="0"/>
              <w:rPr>
                <w:sz w:val="24"/>
                <w:szCs w:val="24"/>
                <w:lang w:val="lt-LT"/>
              </w:rPr>
            </w:pPr>
            <w:r w:rsidRPr="00FB6769">
              <w:rPr>
                <w:sz w:val="24"/>
                <w:szCs w:val="24"/>
                <w:lang w:val="lt-LT"/>
              </w:rPr>
              <w:t>3)</w:t>
            </w:r>
          </w:p>
        </w:tc>
        <w:tc>
          <w:tcPr>
            <w:tcW w:w="9072" w:type="dxa"/>
            <w:gridSpan w:val="3"/>
            <w:tcBorders>
              <w:top w:val="nil"/>
              <w:left w:val="nil"/>
              <w:bottom w:val="nil"/>
              <w:right w:val="nil"/>
            </w:tcBorders>
          </w:tcPr>
          <w:p w14:paraId="5DE87C65" w14:textId="77777777" w:rsidR="001D6F1B" w:rsidRPr="00FB6769" w:rsidRDefault="001D6F1B" w:rsidP="00812F03">
            <w:pPr>
              <w:keepNext/>
              <w:tabs>
                <w:tab w:val="left" w:pos="5174"/>
              </w:tabs>
              <w:spacing w:line="360" w:lineRule="auto"/>
              <w:ind w:right="142"/>
              <w:outlineLvl w:val="0"/>
              <w:rPr>
                <w:i/>
                <w:color w:val="FF0000"/>
                <w:sz w:val="24"/>
                <w:szCs w:val="24"/>
                <w:lang w:val="lt-LT"/>
              </w:rPr>
            </w:pPr>
            <w:r w:rsidRPr="00FB6769">
              <w:rPr>
                <w:color w:val="333333"/>
                <w:sz w:val="24"/>
                <w:szCs w:val="24"/>
                <w:shd w:val="clear" w:color="auto" w:fill="FFFFFF"/>
                <w:lang w:val="lt-LT"/>
              </w:rPr>
              <w:t>pasitelkti ūkio subjektai (juridiniai asmenys)</w:t>
            </w:r>
          </w:p>
        </w:tc>
      </w:tr>
      <w:tr w:rsidR="001D6F1B" w:rsidRPr="00D61A0E" w14:paraId="21055BF0" w14:textId="77777777" w:rsidTr="00812F03">
        <w:tc>
          <w:tcPr>
            <w:tcW w:w="9923" w:type="dxa"/>
            <w:gridSpan w:val="4"/>
            <w:tcBorders>
              <w:top w:val="nil"/>
              <w:left w:val="nil"/>
              <w:bottom w:val="nil"/>
              <w:right w:val="nil"/>
            </w:tcBorders>
          </w:tcPr>
          <w:p w14:paraId="02A8CE77" w14:textId="77777777" w:rsidR="001D6F1B" w:rsidRPr="00FB6769" w:rsidRDefault="001D6F1B" w:rsidP="00812F03">
            <w:pPr>
              <w:keepNext/>
              <w:tabs>
                <w:tab w:val="left" w:pos="5174"/>
              </w:tabs>
              <w:spacing w:line="360" w:lineRule="auto"/>
              <w:ind w:right="142"/>
              <w:jc w:val="both"/>
              <w:outlineLvl w:val="0"/>
              <w:rPr>
                <w:color w:val="333333"/>
                <w:sz w:val="24"/>
                <w:szCs w:val="24"/>
                <w:shd w:val="clear" w:color="auto" w:fill="FFFFFF"/>
                <w:lang w:val="lt-LT"/>
              </w:rPr>
            </w:pPr>
            <w:r w:rsidRPr="00FB6769">
              <w:rPr>
                <w:color w:val="333333"/>
                <w:sz w:val="24"/>
                <w:szCs w:val="24"/>
                <w:shd w:val="clear" w:color="auto" w:fill="FFFFFF"/>
                <w:lang w:val="lt-LT"/>
              </w:rPr>
              <w:t>neturi Viešųjų pirkimų įstatymo 46 straipsnio 2</w:t>
            </w:r>
            <w:r w:rsidRPr="00FB6769">
              <w:rPr>
                <w:color w:val="333333"/>
                <w:sz w:val="24"/>
                <w:szCs w:val="24"/>
                <w:shd w:val="clear" w:color="auto" w:fill="FFFFFF"/>
                <w:vertAlign w:val="superscript"/>
                <w:lang w:val="lt-LT"/>
              </w:rPr>
              <w:t>1</w:t>
            </w:r>
            <w:r w:rsidRPr="00FB6769">
              <w:rPr>
                <w:color w:val="333333"/>
                <w:sz w:val="24"/>
                <w:szCs w:val="24"/>
                <w:shd w:val="clear" w:color="auto" w:fill="FFFFFF"/>
                <w:lang w:val="lt-LT"/>
              </w:rPr>
              <w:t xml:space="preserve"> dalyje nurodyto pašalinimo pagrindo: „2</w:t>
            </w:r>
            <w:r w:rsidRPr="00FB6769">
              <w:rPr>
                <w:color w:val="333333"/>
                <w:sz w:val="24"/>
                <w:szCs w:val="24"/>
                <w:shd w:val="clear" w:color="auto" w:fill="FFFFFF"/>
                <w:vertAlign w:val="superscript"/>
                <w:lang w:val="lt-LT"/>
              </w:rPr>
              <w:t>1</w:t>
            </w:r>
            <w:r w:rsidRPr="00FB6769">
              <w:rPr>
                <w:color w:val="333333"/>
                <w:sz w:val="24"/>
                <w:szCs w:val="24"/>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D6F1B" w:rsidRPr="00D61A0E" w14:paraId="31234F66" w14:textId="77777777" w:rsidTr="00812F03">
        <w:tc>
          <w:tcPr>
            <w:tcW w:w="2461" w:type="dxa"/>
            <w:gridSpan w:val="2"/>
            <w:tcBorders>
              <w:top w:val="nil"/>
              <w:left w:val="nil"/>
              <w:bottom w:val="nil"/>
              <w:right w:val="nil"/>
            </w:tcBorders>
          </w:tcPr>
          <w:p w14:paraId="65A4BC36"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p>
        </w:tc>
        <w:tc>
          <w:tcPr>
            <w:tcW w:w="3849" w:type="dxa"/>
            <w:tcBorders>
              <w:top w:val="nil"/>
              <w:left w:val="nil"/>
              <w:bottom w:val="single" w:sz="4" w:space="0" w:color="auto"/>
              <w:right w:val="nil"/>
            </w:tcBorders>
          </w:tcPr>
          <w:p w14:paraId="7BD55308"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p>
        </w:tc>
        <w:tc>
          <w:tcPr>
            <w:tcW w:w="3613" w:type="dxa"/>
            <w:tcBorders>
              <w:top w:val="nil"/>
              <w:left w:val="nil"/>
              <w:bottom w:val="single" w:sz="4" w:space="0" w:color="auto"/>
              <w:right w:val="nil"/>
            </w:tcBorders>
          </w:tcPr>
          <w:p w14:paraId="41DF5DEE"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p>
        </w:tc>
      </w:tr>
      <w:tr w:rsidR="001D6F1B" w:rsidRPr="00FB6769" w14:paraId="33F7F3E5" w14:textId="77777777" w:rsidTr="00812F03">
        <w:tc>
          <w:tcPr>
            <w:tcW w:w="2461" w:type="dxa"/>
            <w:gridSpan w:val="2"/>
            <w:tcBorders>
              <w:top w:val="single" w:sz="4" w:space="0" w:color="auto"/>
              <w:left w:val="nil"/>
              <w:bottom w:val="nil"/>
              <w:right w:val="nil"/>
            </w:tcBorders>
          </w:tcPr>
          <w:p w14:paraId="32A9D106" w14:textId="77777777" w:rsidR="001D6F1B" w:rsidRPr="00FB6769" w:rsidRDefault="001D6F1B" w:rsidP="00812F03">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37C4AC45" w14:textId="77777777" w:rsidR="001D6F1B" w:rsidRPr="00FB6769" w:rsidRDefault="001D6F1B" w:rsidP="00812F03">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0F11ABC9" w14:textId="77777777" w:rsidR="001D6F1B" w:rsidRPr="00FB6769" w:rsidRDefault="001D6F1B" w:rsidP="00812F03">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1D6F1B" w:rsidRPr="00D61A0E" w14:paraId="7F5A28A8" w14:textId="77777777" w:rsidTr="00812F03">
        <w:tc>
          <w:tcPr>
            <w:tcW w:w="9923" w:type="dxa"/>
            <w:gridSpan w:val="4"/>
            <w:tcBorders>
              <w:top w:val="nil"/>
              <w:left w:val="nil"/>
              <w:bottom w:val="nil"/>
              <w:right w:val="nil"/>
            </w:tcBorders>
          </w:tcPr>
          <w:p w14:paraId="4A5462AB"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p>
          <w:p w14:paraId="225A2918" w14:textId="77777777" w:rsidR="001D6F1B" w:rsidRPr="00FB6769" w:rsidRDefault="001D6F1B" w:rsidP="00812F03">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77E73191" w14:textId="77777777" w:rsidR="001D6F1B" w:rsidRPr="00FB6769" w:rsidRDefault="001D6F1B" w:rsidP="00812F03">
            <w:pPr>
              <w:keepNext/>
              <w:tabs>
                <w:tab w:val="left" w:pos="5174"/>
              </w:tabs>
              <w:ind w:right="140"/>
              <w:jc w:val="both"/>
              <w:outlineLvl w:val="0"/>
              <w:rPr>
                <w:color w:val="333333"/>
                <w:sz w:val="20"/>
                <w:szCs w:val="20"/>
                <w:shd w:val="clear" w:color="auto" w:fill="FFFFFF"/>
                <w:lang w:val="lt-LT"/>
              </w:rPr>
            </w:pPr>
          </w:p>
          <w:p w14:paraId="7B657C30" w14:textId="77777777" w:rsidR="001D6F1B" w:rsidRPr="00FB6769" w:rsidRDefault="001D6F1B" w:rsidP="00812F03">
            <w:pPr>
              <w:keepNext/>
              <w:tabs>
                <w:tab w:val="left" w:pos="5174"/>
              </w:tabs>
              <w:ind w:right="140"/>
              <w:jc w:val="both"/>
              <w:outlineLvl w:val="0"/>
              <w:rPr>
                <w:color w:val="333333"/>
                <w:sz w:val="24"/>
                <w:szCs w:val="24"/>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2154E212" w14:textId="77777777" w:rsidR="001D6F1B" w:rsidRDefault="001D6F1B" w:rsidP="0038269F">
      <w:pPr>
        <w:jc w:val="both"/>
        <w:rPr>
          <w:i/>
          <w:sz w:val="22"/>
          <w:szCs w:val="22"/>
          <w:lang w:val="lt-LT"/>
        </w:rPr>
      </w:pPr>
    </w:p>
    <w:sectPr w:rsidR="001D6F1B" w:rsidSect="007625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71A24" w14:textId="77777777" w:rsidR="00367EE1" w:rsidRDefault="00367EE1" w:rsidP="000A171B">
      <w:r>
        <w:separator/>
      </w:r>
    </w:p>
  </w:endnote>
  <w:endnote w:type="continuationSeparator" w:id="0">
    <w:p w14:paraId="2EFE4FF4" w14:textId="77777777" w:rsidR="00367EE1" w:rsidRDefault="00367EE1"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2D354E8C" w14:textId="77777777" w:rsidR="006939DE" w:rsidRDefault="006939DE">
        <w:pPr>
          <w:pStyle w:val="Porat"/>
          <w:jc w:val="right"/>
        </w:pPr>
        <w:r>
          <w:fldChar w:fldCharType="begin"/>
        </w:r>
        <w:r>
          <w:instrText>PAGE   \* MERGEFORMAT</w:instrText>
        </w:r>
        <w:r>
          <w:fldChar w:fldCharType="separate"/>
        </w:r>
        <w:r w:rsidR="00C17E5A" w:rsidRPr="00C17E5A">
          <w:rPr>
            <w:noProof/>
            <w:lang w:val="lt-LT"/>
          </w:rPr>
          <w:t>11</w:t>
        </w:r>
        <w:r>
          <w:fldChar w:fldCharType="end"/>
        </w:r>
      </w:p>
    </w:sdtContent>
  </w:sdt>
  <w:p w14:paraId="711313E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409E7" w14:textId="77777777" w:rsidR="00367EE1" w:rsidRDefault="00367EE1" w:rsidP="000A171B">
      <w:r>
        <w:separator/>
      </w:r>
    </w:p>
  </w:footnote>
  <w:footnote w:type="continuationSeparator" w:id="0">
    <w:p w14:paraId="6ABAC55B" w14:textId="77777777" w:rsidR="00367EE1" w:rsidRDefault="00367EE1"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EE3164A"/>
    <w:multiLevelType w:val="multilevel"/>
    <w:tmpl w:val="8CE2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437B4"/>
    <w:multiLevelType w:val="hybridMultilevel"/>
    <w:tmpl w:val="6AA6B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4"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C9810E0"/>
    <w:multiLevelType w:val="hybridMultilevel"/>
    <w:tmpl w:val="28B40584"/>
    <w:lvl w:ilvl="0" w:tplc="F646951E">
      <w:start w:val="1"/>
      <w:numFmt w:val="bullet"/>
      <w:lvlText w:val="-"/>
      <w:lvlJc w:val="left"/>
      <w:pPr>
        <w:ind w:left="823" w:hanging="361"/>
      </w:pPr>
      <w:rPr>
        <w:rFonts w:ascii="Times New Roman" w:eastAsia="Times New Roman" w:hAnsi="Times New Roman" w:cs="Times New Roman" w:hint="default"/>
        <w:w w:val="99"/>
        <w:sz w:val="20"/>
        <w:szCs w:val="20"/>
      </w:rPr>
    </w:lvl>
    <w:lvl w:ilvl="1" w:tplc="384AE28C">
      <w:start w:val="1"/>
      <w:numFmt w:val="bullet"/>
      <w:lvlText w:val="•"/>
      <w:lvlJc w:val="left"/>
      <w:pPr>
        <w:ind w:left="979" w:hanging="361"/>
      </w:pPr>
    </w:lvl>
    <w:lvl w:ilvl="2" w:tplc="9634DB34">
      <w:start w:val="1"/>
      <w:numFmt w:val="bullet"/>
      <w:lvlText w:val="•"/>
      <w:lvlJc w:val="left"/>
      <w:pPr>
        <w:ind w:left="1139" w:hanging="361"/>
      </w:pPr>
    </w:lvl>
    <w:lvl w:ilvl="3" w:tplc="148C981C">
      <w:start w:val="1"/>
      <w:numFmt w:val="bullet"/>
      <w:lvlText w:val="•"/>
      <w:lvlJc w:val="left"/>
      <w:pPr>
        <w:ind w:left="1298" w:hanging="361"/>
      </w:pPr>
    </w:lvl>
    <w:lvl w:ilvl="4" w:tplc="FEFA7798">
      <w:start w:val="1"/>
      <w:numFmt w:val="bullet"/>
      <w:lvlText w:val="•"/>
      <w:lvlJc w:val="left"/>
      <w:pPr>
        <w:ind w:left="1458" w:hanging="361"/>
      </w:pPr>
    </w:lvl>
    <w:lvl w:ilvl="5" w:tplc="974CB7C4">
      <w:start w:val="1"/>
      <w:numFmt w:val="bullet"/>
      <w:lvlText w:val="•"/>
      <w:lvlJc w:val="left"/>
      <w:pPr>
        <w:ind w:left="1617" w:hanging="361"/>
      </w:pPr>
    </w:lvl>
    <w:lvl w:ilvl="6" w:tplc="5798F1CA">
      <w:start w:val="1"/>
      <w:numFmt w:val="bullet"/>
      <w:lvlText w:val="•"/>
      <w:lvlJc w:val="left"/>
      <w:pPr>
        <w:ind w:left="1777" w:hanging="361"/>
      </w:pPr>
    </w:lvl>
    <w:lvl w:ilvl="7" w:tplc="73563F26">
      <w:start w:val="1"/>
      <w:numFmt w:val="bullet"/>
      <w:lvlText w:val="•"/>
      <w:lvlJc w:val="left"/>
      <w:pPr>
        <w:ind w:left="1936" w:hanging="361"/>
      </w:pPr>
    </w:lvl>
    <w:lvl w:ilvl="8" w:tplc="E158687C">
      <w:start w:val="1"/>
      <w:numFmt w:val="bullet"/>
      <w:lvlText w:val="•"/>
      <w:lvlJc w:val="left"/>
      <w:pPr>
        <w:ind w:left="2096" w:hanging="361"/>
      </w:pPr>
    </w:lvl>
  </w:abstractNum>
  <w:abstractNum w:abstractNumId="17"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285C0C"/>
    <w:multiLevelType w:val="hybridMultilevel"/>
    <w:tmpl w:val="DF3A51D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2"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0C50CA8"/>
    <w:multiLevelType w:val="hybridMultilevel"/>
    <w:tmpl w:val="696CE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0EF76FF"/>
    <w:multiLevelType w:val="multilevel"/>
    <w:tmpl w:val="38FC6EE8"/>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8"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9" w15:restartNumberingAfterBreak="0">
    <w:nsid w:val="69C27C86"/>
    <w:multiLevelType w:val="multilevel"/>
    <w:tmpl w:val="0E8EB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1"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5682039">
    <w:abstractNumId w:val="18"/>
  </w:num>
  <w:num w:numId="2" w16cid:durableId="64305117">
    <w:abstractNumId w:val="7"/>
  </w:num>
  <w:num w:numId="3" w16cid:durableId="580721082">
    <w:abstractNumId w:val="33"/>
  </w:num>
  <w:num w:numId="4" w16cid:durableId="1643997302">
    <w:abstractNumId w:val="28"/>
  </w:num>
  <w:num w:numId="5" w16cid:durableId="450175750">
    <w:abstractNumId w:val="12"/>
  </w:num>
  <w:num w:numId="6" w16cid:durableId="1544754791">
    <w:abstractNumId w:val="27"/>
  </w:num>
  <w:num w:numId="7" w16cid:durableId="1781335886">
    <w:abstractNumId w:val="4"/>
  </w:num>
  <w:num w:numId="8" w16cid:durableId="1981306592">
    <w:abstractNumId w:val="35"/>
  </w:num>
  <w:num w:numId="9" w16cid:durableId="1781756330">
    <w:abstractNumId w:val="14"/>
  </w:num>
  <w:num w:numId="10" w16cid:durableId="923417649">
    <w:abstractNumId w:val="19"/>
  </w:num>
  <w:num w:numId="11" w16cid:durableId="1500997314">
    <w:abstractNumId w:val="25"/>
  </w:num>
  <w:num w:numId="12" w16cid:durableId="977148945">
    <w:abstractNumId w:val="1"/>
  </w:num>
  <w:num w:numId="13" w16cid:durableId="753550431">
    <w:abstractNumId w:val="8"/>
  </w:num>
  <w:num w:numId="14" w16cid:durableId="112943424">
    <w:abstractNumId w:val="21"/>
  </w:num>
  <w:num w:numId="15" w16cid:durableId="1141658066">
    <w:abstractNumId w:val="31"/>
  </w:num>
  <w:num w:numId="16" w16cid:durableId="970090156">
    <w:abstractNumId w:val="17"/>
  </w:num>
  <w:num w:numId="17" w16cid:durableId="1499032995">
    <w:abstractNumId w:val="24"/>
  </w:num>
  <w:num w:numId="18" w16cid:durableId="1748183092">
    <w:abstractNumId w:val="15"/>
  </w:num>
  <w:num w:numId="19" w16cid:durableId="358819631">
    <w:abstractNumId w:val="26"/>
  </w:num>
  <w:num w:numId="20" w16cid:durableId="1009716137">
    <w:abstractNumId w:val="22"/>
  </w:num>
  <w:num w:numId="21" w16cid:durableId="783041743">
    <w:abstractNumId w:val="11"/>
  </w:num>
  <w:num w:numId="22" w16cid:durableId="799301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05933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2884965">
    <w:abstractNumId w:val="3"/>
  </w:num>
  <w:num w:numId="25" w16cid:durableId="797797895">
    <w:abstractNumId w:val="5"/>
  </w:num>
  <w:num w:numId="26" w16cid:durableId="10946658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4248149">
    <w:abstractNumId w:val="13"/>
  </w:num>
  <w:num w:numId="28" w16cid:durableId="843981439">
    <w:abstractNumId w:val="34"/>
  </w:num>
  <w:num w:numId="29" w16cid:durableId="1290160913">
    <w:abstractNumId w:val="32"/>
  </w:num>
  <w:num w:numId="30" w16cid:durableId="1904367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8102822">
    <w:abstractNumId w:val="10"/>
  </w:num>
  <w:num w:numId="32" w16cid:durableId="421881461">
    <w:abstractNumId w:val="23"/>
  </w:num>
  <w:num w:numId="33" w16cid:durableId="1269511455">
    <w:abstractNumId w:val="16"/>
  </w:num>
  <w:num w:numId="34" w16cid:durableId="15082102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4324787">
    <w:abstractNumId w:val="9"/>
  </w:num>
  <w:num w:numId="36" w16cid:durableId="184675025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36DB3"/>
    <w:rsid w:val="00054DFD"/>
    <w:rsid w:val="0005513B"/>
    <w:rsid w:val="00062802"/>
    <w:rsid w:val="000837EA"/>
    <w:rsid w:val="000A171B"/>
    <w:rsid w:val="000C0536"/>
    <w:rsid w:val="000C73B1"/>
    <w:rsid w:val="000C779E"/>
    <w:rsid w:val="000D1F81"/>
    <w:rsid w:val="000D2966"/>
    <w:rsid w:val="000D60DA"/>
    <w:rsid w:val="000E3594"/>
    <w:rsid w:val="00102253"/>
    <w:rsid w:val="00113AC2"/>
    <w:rsid w:val="001261E5"/>
    <w:rsid w:val="00131A5F"/>
    <w:rsid w:val="001364A4"/>
    <w:rsid w:val="0014380C"/>
    <w:rsid w:val="001475DE"/>
    <w:rsid w:val="0015066D"/>
    <w:rsid w:val="0015735C"/>
    <w:rsid w:val="00160060"/>
    <w:rsid w:val="00172E6A"/>
    <w:rsid w:val="00196367"/>
    <w:rsid w:val="001966A4"/>
    <w:rsid w:val="001A4EFB"/>
    <w:rsid w:val="001B4728"/>
    <w:rsid w:val="001B4BCC"/>
    <w:rsid w:val="001B75D0"/>
    <w:rsid w:val="001D3EB0"/>
    <w:rsid w:val="001D60E6"/>
    <w:rsid w:val="001D6F1B"/>
    <w:rsid w:val="001F0EEF"/>
    <w:rsid w:val="00221C16"/>
    <w:rsid w:val="002257A1"/>
    <w:rsid w:val="002312FA"/>
    <w:rsid w:val="00241630"/>
    <w:rsid w:val="0025294A"/>
    <w:rsid w:val="00294D38"/>
    <w:rsid w:val="002A7E7C"/>
    <w:rsid w:val="002B668B"/>
    <w:rsid w:val="002D70A4"/>
    <w:rsid w:val="002E1494"/>
    <w:rsid w:val="003032C0"/>
    <w:rsid w:val="003059C6"/>
    <w:rsid w:val="00306B92"/>
    <w:rsid w:val="00325305"/>
    <w:rsid w:val="00336CC7"/>
    <w:rsid w:val="00342587"/>
    <w:rsid w:val="00352520"/>
    <w:rsid w:val="003576FB"/>
    <w:rsid w:val="00367EE1"/>
    <w:rsid w:val="00371DBE"/>
    <w:rsid w:val="0038269F"/>
    <w:rsid w:val="00385482"/>
    <w:rsid w:val="003927B9"/>
    <w:rsid w:val="003A78E3"/>
    <w:rsid w:val="003B0B07"/>
    <w:rsid w:val="003B1887"/>
    <w:rsid w:val="003B3CC3"/>
    <w:rsid w:val="003B4577"/>
    <w:rsid w:val="003B45CF"/>
    <w:rsid w:val="003C021F"/>
    <w:rsid w:val="003C11A3"/>
    <w:rsid w:val="003C2AC0"/>
    <w:rsid w:val="003C3F12"/>
    <w:rsid w:val="003D22D3"/>
    <w:rsid w:val="003D625C"/>
    <w:rsid w:val="003F28DE"/>
    <w:rsid w:val="003F2CE5"/>
    <w:rsid w:val="003F7C66"/>
    <w:rsid w:val="00402FB8"/>
    <w:rsid w:val="0042053E"/>
    <w:rsid w:val="00423D4C"/>
    <w:rsid w:val="004465C1"/>
    <w:rsid w:val="0046584D"/>
    <w:rsid w:val="00466366"/>
    <w:rsid w:val="00496E8B"/>
    <w:rsid w:val="004A6DAD"/>
    <w:rsid w:val="004C7131"/>
    <w:rsid w:val="004D6DDD"/>
    <w:rsid w:val="004F2A75"/>
    <w:rsid w:val="00501690"/>
    <w:rsid w:val="0050239D"/>
    <w:rsid w:val="0050408A"/>
    <w:rsid w:val="00505885"/>
    <w:rsid w:val="005133DD"/>
    <w:rsid w:val="00556C9B"/>
    <w:rsid w:val="00560169"/>
    <w:rsid w:val="00562268"/>
    <w:rsid w:val="00572BDE"/>
    <w:rsid w:val="0058378E"/>
    <w:rsid w:val="0059452B"/>
    <w:rsid w:val="005A1251"/>
    <w:rsid w:val="005A262A"/>
    <w:rsid w:val="005B6410"/>
    <w:rsid w:val="005D26C7"/>
    <w:rsid w:val="005F4B35"/>
    <w:rsid w:val="00604433"/>
    <w:rsid w:val="006178D8"/>
    <w:rsid w:val="0062572D"/>
    <w:rsid w:val="006272B4"/>
    <w:rsid w:val="00640B83"/>
    <w:rsid w:val="006410FB"/>
    <w:rsid w:val="0064580D"/>
    <w:rsid w:val="006519BE"/>
    <w:rsid w:val="006525BC"/>
    <w:rsid w:val="00653C82"/>
    <w:rsid w:val="0065785D"/>
    <w:rsid w:val="00680133"/>
    <w:rsid w:val="00682941"/>
    <w:rsid w:val="00685473"/>
    <w:rsid w:val="006917A1"/>
    <w:rsid w:val="006939DE"/>
    <w:rsid w:val="00693BE4"/>
    <w:rsid w:val="006A79C9"/>
    <w:rsid w:val="006C1332"/>
    <w:rsid w:val="006C586C"/>
    <w:rsid w:val="006D1400"/>
    <w:rsid w:val="006E0F6B"/>
    <w:rsid w:val="006E329D"/>
    <w:rsid w:val="006E7D98"/>
    <w:rsid w:val="006F0189"/>
    <w:rsid w:val="006F342B"/>
    <w:rsid w:val="00705B57"/>
    <w:rsid w:val="00713D13"/>
    <w:rsid w:val="007305C2"/>
    <w:rsid w:val="0073239C"/>
    <w:rsid w:val="007625BF"/>
    <w:rsid w:val="0078184C"/>
    <w:rsid w:val="00783FF1"/>
    <w:rsid w:val="00787D50"/>
    <w:rsid w:val="00790CA2"/>
    <w:rsid w:val="00793E61"/>
    <w:rsid w:val="007A3B93"/>
    <w:rsid w:val="007D72EF"/>
    <w:rsid w:val="007E29EF"/>
    <w:rsid w:val="007E6155"/>
    <w:rsid w:val="007F655F"/>
    <w:rsid w:val="008007BA"/>
    <w:rsid w:val="00804478"/>
    <w:rsid w:val="00807541"/>
    <w:rsid w:val="00822F97"/>
    <w:rsid w:val="008443C0"/>
    <w:rsid w:val="00865577"/>
    <w:rsid w:val="0087294D"/>
    <w:rsid w:val="008756B1"/>
    <w:rsid w:val="00886106"/>
    <w:rsid w:val="00891807"/>
    <w:rsid w:val="0089754E"/>
    <w:rsid w:val="008C4D6C"/>
    <w:rsid w:val="008C5897"/>
    <w:rsid w:val="008D17F1"/>
    <w:rsid w:val="008D1D49"/>
    <w:rsid w:val="008F0868"/>
    <w:rsid w:val="008F0897"/>
    <w:rsid w:val="008F562A"/>
    <w:rsid w:val="00907A48"/>
    <w:rsid w:val="00911E5C"/>
    <w:rsid w:val="0092229A"/>
    <w:rsid w:val="00945564"/>
    <w:rsid w:val="009476FC"/>
    <w:rsid w:val="009550FC"/>
    <w:rsid w:val="00955B0B"/>
    <w:rsid w:val="00973C17"/>
    <w:rsid w:val="009850D0"/>
    <w:rsid w:val="00992E96"/>
    <w:rsid w:val="009A3131"/>
    <w:rsid w:val="009B679B"/>
    <w:rsid w:val="009C1788"/>
    <w:rsid w:val="009C2842"/>
    <w:rsid w:val="009C62EC"/>
    <w:rsid w:val="009D3042"/>
    <w:rsid w:val="009D399F"/>
    <w:rsid w:val="009D5188"/>
    <w:rsid w:val="009E2875"/>
    <w:rsid w:val="009E54B8"/>
    <w:rsid w:val="009E6F03"/>
    <w:rsid w:val="00A14D2D"/>
    <w:rsid w:val="00A2079C"/>
    <w:rsid w:val="00A43A4D"/>
    <w:rsid w:val="00A738AC"/>
    <w:rsid w:val="00A76DD6"/>
    <w:rsid w:val="00A907B8"/>
    <w:rsid w:val="00A96B4A"/>
    <w:rsid w:val="00AB6756"/>
    <w:rsid w:val="00AC5120"/>
    <w:rsid w:val="00AC6590"/>
    <w:rsid w:val="00AE0930"/>
    <w:rsid w:val="00AE59CA"/>
    <w:rsid w:val="00AF0FD0"/>
    <w:rsid w:val="00AF15C0"/>
    <w:rsid w:val="00AF55D1"/>
    <w:rsid w:val="00AF7399"/>
    <w:rsid w:val="00B17692"/>
    <w:rsid w:val="00B27857"/>
    <w:rsid w:val="00B44D7D"/>
    <w:rsid w:val="00B757D3"/>
    <w:rsid w:val="00B77F4E"/>
    <w:rsid w:val="00B8059B"/>
    <w:rsid w:val="00BA3FF4"/>
    <w:rsid w:val="00BA734E"/>
    <w:rsid w:val="00BC245B"/>
    <w:rsid w:val="00BC7329"/>
    <w:rsid w:val="00C00D1F"/>
    <w:rsid w:val="00C17E5A"/>
    <w:rsid w:val="00C236AF"/>
    <w:rsid w:val="00C35BCB"/>
    <w:rsid w:val="00C40D3A"/>
    <w:rsid w:val="00C61C7C"/>
    <w:rsid w:val="00C6344C"/>
    <w:rsid w:val="00C66A9C"/>
    <w:rsid w:val="00C701C5"/>
    <w:rsid w:val="00C7757B"/>
    <w:rsid w:val="00C818CD"/>
    <w:rsid w:val="00CA5FCF"/>
    <w:rsid w:val="00CD4CC4"/>
    <w:rsid w:val="00CE0C88"/>
    <w:rsid w:val="00CF46CE"/>
    <w:rsid w:val="00CF7E13"/>
    <w:rsid w:val="00D02649"/>
    <w:rsid w:val="00D05D45"/>
    <w:rsid w:val="00D117BD"/>
    <w:rsid w:val="00D14F74"/>
    <w:rsid w:val="00D17255"/>
    <w:rsid w:val="00D34FD5"/>
    <w:rsid w:val="00D4328D"/>
    <w:rsid w:val="00D453F9"/>
    <w:rsid w:val="00D56527"/>
    <w:rsid w:val="00D61A0E"/>
    <w:rsid w:val="00D63AEB"/>
    <w:rsid w:val="00D80D29"/>
    <w:rsid w:val="00DB34E7"/>
    <w:rsid w:val="00DB4F2C"/>
    <w:rsid w:val="00DC6F52"/>
    <w:rsid w:val="00DE4F25"/>
    <w:rsid w:val="00DE5E28"/>
    <w:rsid w:val="00DE6D23"/>
    <w:rsid w:val="00DE7EAB"/>
    <w:rsid w:val="00DF29C8"/>
    <w:rsid w:val="00E0019E"/>
    <w:rsid w:val="00E21692"/>
    <w:rsid w:val="00E4251C"/>
    <w:rsid w:val="00E46897"/>
    <w:rsid w:val="00E62A5C"/>
    <w:rsid w:val="00E70472"/>
    <w:rsid w:val="00E718F2"/>
    <w:rsid w:val="00E77DE5"/>
    <w:rsid w:val="00E8201B"/>
    <w:rsid w:val="00E84A50"/>
    <w:rsid w:val="00EB1A39"/>
    <w:rsid w:val="00EB723C"/>
    <w:rsid w:val="00EC7850"/>
    <w:rsid w:val="00ED5A28"/>
    <w:rsid w:val="00ED64F1"/>
    <w:rsid w:val="00EE150B"/>
    <w:rsid w:val="00EE2AAB"/>
    <w:rsid w:val="00EF3659"/>
    <w:rsid w:val="00F1175E"/>
    <w:rsid w:val="00F32F55"/>
    <w:rsid w:val="00F35E74"/>
    <w:rsid w:val="00F3637B"/>
    <w:rsid w:val="00F553AC"/>
    <w:rsid w:val="00F66579"/>
    <w:rsid w:val="00F74AB0"/>
    <w:rsid w:val="00F842F5"/>
    <w:rsid w:val="00F94DB2"/>
    <w:rsid w:val="00F94ED3"/>
    <w:rsid w:val="00FA3DB7"/>
    <w:rsid w:val="00FC2140"/>
    <w:rsid w:val="00FC474A"/>
    <w:rsid w:val="00FD62AE"/>
    <w:rsid w:val="00FD7C48"/>
    <w:rsid w:val="00FE64F5"/>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38EB"/>
  <w15:docId w15:val="{EE8DE231-FADA-4805-9DFA-9736D296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Normaldokumentas">
    <w:name w:val="Normal_dokumentas"/>
    <w:qFormat/>
    <w:rsid w:val="00790CA2"/>
    <w:pPr>
      <w:spacing w:after="0" w:line="240" w:lineRule="auto"/>
      <w:jc w:val="both"/>
    </w:pPr>
    <w:rPr>
      <w:rFonts w:ascii="Times New Roman" w:hAnsi="Times New Roman"/>
      <w:sz w:val="24"/>
    </w:rPr>
  </w:style>
  <w:style w:type="character" w:customStyle="1" w:styleId="FontStyle55">
    <w:name w:val="Font Style55"/>
    <w:uiPriority w:val="99"/>
    <w:rsid w:val="00790CA2"/>
    <w:rPr>
      <w:rFonts w:ascii="Times New Roman" w:hAnsi="Times New Roman" w:cs="Times New Roman" w:hint="default"/>
      <w:sz w:val="20"/>
      <w:szCs w:val="20"/>
    </w:rPr>
  </w:style>
  <w:style w:type="character" w:styleId="Hipersaitas">
    <w:name w:val="Hyperlink"/>
    <w:basedOn w:val="Numatytasispastraiposriftas"/>
    <w:uiPriority w:val="99"/>
    <w:unhideWhenUsed/>
    <w:rsid w:val="009E6F03"/>
    <w:rPr>
      <w:color w:val="0000FF"/>
      <w:u w:val="single"/>
    </w:rPr>
  </w:style>
  <w:style w:type="character" w:styleId="Neapdorotaspaminjimas">
    <w:name w:val="Unresolved Mention"/>
    <w:basedOn w:val="Numatytasispastraiposriftas"/>
    <w:uiPriority w:val="99"/>
    <w:semiHidden/>
    <w:unhideWhenUsed/>
    <w:rsid w:val="00F32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277417578">
      <w:bodyDiv w:val="1"/>
      <w:marLeft w:val="0"/>
      <w:marRight w:val="0"/>
      <w:marTop w:val="0"/>
      <w:marBottom w:val="0"/>
      <w:divBdr>
        <w:top w:val="none" w:sz="0" w:space="0" w:color="auto"/>
        <w:left w:val="none" w:sz="0" w:space="0" w:color="auto"/>
        <w:bottom w:val="none" w:sz="0" w:space="0" w:color="auto"/>
        <w:right w:val="none" w:sz="0" w:space="0" w:color="auto"/>
      </w:divBdr>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47607415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2027</TotalTime>
  <Pages>17</Pages>
  <Words>29805</Words>
  <Characters>16990</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138</cp:revision>
  <cp:lastPrinted>2017-09-15T07:10:00Z</cp:lastPrinted>
  <dcterms:created xsi:type="dcterms:W3CDTF">2012-01-17T09:47:00Z</dcterms:created>
  <dcterms:modified xsi:type="dcterms:W3CDTF">2025-04-30T09:32:00Z</dcterms:modified>
</cp:coreProperties>
</file>