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281B" w14:textId="54D01D61" w:rsidR="001D180B" w:rsidRDefault="001D180B" w:rsidP="001D180B">
      <w:pPr>
        <w:spacing w:line="276" w:lineRule="auto"/>
        <w:jc w:val="both"/>
      </w:pPr>
      <w:r>
        <w:t xml:space="preserve">Atsižvelgiant į rinkos tyrimo metu surinktus duomenis, į pirkimo objekto specifiką, </w:t>
      </w:r>
      <w:r w:rsidRPr="00B77BB4">
        <w:rPr>
          <w:rFonts w:cstheme="minorHAnsi"/>
          <w:szCs w:val="24"/>
        </w:rPr>
        <w:t xml:space="preserve">bei įvertinus tai, kad </w:t>
      </w:r>
      <w:r>
        <w:rPr>
          <w:rFonts w:cstheme="minorHAnsi"/>
          <w:szCs w:val="24"/>
        </w:rPr>
        <w:t xml:space="preserve">intelektinės teisės į numatomą vystyti objektą priklauso vieninteliam tiekėjui, </w:t>
      </w:r>
      <w:r w:rsidRPr="00B77BB4">
        <w:rPr>
          <w:rFonts w:cstheme="minorHAnsi"/>
          <w:szCs w:val="24"/>
        </w:rPr>
        <w:t xml:space="preserve"> </w:t>
      </w:r>
      <w:r>
        <w:rPr>
          <w:rFonts w:cstheme="minorHAnsi"/>
          <w:szCs w:val="24"/>
        </w:rPr>
        <w:t xml:space="preserve">bei gavus Viešųjų pirkimų tarnybos sutikimą vykdyti neskelbiamas derybas su konkrečiu tiekėju, vadovaujantis </w:t>
      </w:r>
      <w:r>
        <w:t xml:space="preserve">VPĮ </w:t>
      </w:r>
      <w:r w:rsidRPr="0020099A">
        <w:rPr>
          <w:bCs/>
          <w:szCs w:val="24"/>
        </w:rPr>
        <w:t>71 straipsni</w:t>
      </w:r>
      <w:r>
        <w:rPr>
          <w:bCs/>
          <w:szCs w:val="24"/>
        </w:rPr>
        <w:t>o 1 dalies 2 punkto b ir c papunkčių</w:t>
      </w:r>
      <w:r>
        <w:t xml:space="preserve"> nuostatomis, rinkos konsultacijos procedūros dėl šio Pirkimo objekto laikomos pasibaigusiomis.</w:t>
      </w:r>
    </w:p>
    <w:p w14:paraId="3A9DD4EC" w14:textId="77777777" w:rsidR="001D180B" w:rsidRDefault="001D180B" w:rsidP="001D180B">
      <w:pPr>
        <w:spacing w:line="276" w:lineRule="auto"/>
      </w:pPr>
    </w:p>
    <w:p w14:paraId="3C1002E2" w14:textId="432E03D0" w:rsidR="001D180B" w:rsidRDefault="001D180B" w:rsidP="001D180B">
      <w:pPr>
        <w:spacing w:line="276" w:lineRule="auto"/>
        <w:ind w:firstLine="0"/>
      </w:pPr>
      <w:r>
        <w:t>____________________________________</w:t>
      </w:r>
    </w:p>
    <w:p w14:paraId="461AD7E4" w14:textId="77777777" w:rsidR="001D180B" w:rsidRDefault="001D180B" w:rsidP="001D180B">
      <w:pPr>
        <w:spacing w:line="276" w:lineRule="auto"/>
      </w:pPr>
    </w:p>
    <w:p w14:paraId="25F5B1D2" w14:textId="28DA2F65" w:rsidR="001D180B" w:rsidRPr="001D180B" w:rsidRDefault="001D180B" w:rsidP="001D180B">
      <w:pPr>
        <w:spacing w:line="276" w:lineRule="auto"/>
        <w:jc w:val="both"/>
        <w:rPr>
          <w:lang w:val="en-US"/>
        </w:rPr>
      </w:pPr>
      <w:r w:rsidRPr="001D180B">
        <w:rPr>
          <w:lang w:val="en-US"/>
        </w:rPr>
        <w:t>Taking into account the data collected during the market research, the specific nature of the procurement object, and considering that the intellectual property rights to the object to be developed belong to a single supplier, and having received the permission of the Public Procurement Service to conduct unannounced negotiations with a specific supplier, in accordance with the provisions of Article 71(1)(2)(b) and (c) of the Public Procurement Law, the market consultation procedure for this procurement object is considered to be terminated.</w:t>
      </w:r>
    </w:p>
    <w:sectPr w:rsidR="001D180B" w:rsidRPr="001D18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0B"/>
    <w:rsid w:val="001D180B"/>
    <w:rsid w:val="00A57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6847"/>
  <w15:chartTrackingRefBased/>
  <w15:docId w15:val="{1D99D385-99CA-478F-8710-CE00069C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0B"/>
    <w:pPr>
      <w:spacing w:after="0" w:line="240" w:lineRule="auto"/>
      <w:ind w:firstLine="720"/>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D180B"/>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180B"/>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180B"/>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180B"/>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D180B"/>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D180B"/>
    <w:pPr>
      <w:keepNext/>
      <w:keepLines/>
      <w:spacing w:before="40" w:line="278" w:lineRule="auto"/>
      <w:ind w:firstLine="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D180B"/>
    <w:pPr>
      <w:keepNext/>
      <w:keepLines/>
      <w:spacing w:before="40" w:line="278" w:lineRule="auto"/>
      <w:ind w:firstLine="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D180B"/>
    <w:pPr>
      <w:keepNext/>
      <w:keepLines/>
      <w:spacing w:line="278" w:lineRule="auto"/>
      <w:ind w:firstLine="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D180B"/>
    <w:pPr>
      <w:keepNext/>
      <w:keepLines/>
      <w:spacing w:line="278" w:lineRule="auto"/>
      <w:ind w:firstLine="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80B"/>
    <w:rPr>
      <w:rFonts w:eastAsiaTheme="majorEastAsia" w:cstheme="majorBidi"/>
      <w:color w:val="272727" w:themeColor="text1" w:themeTint="D8"/>
    </w:rPr>
  </w:style>
  <w:style w:type="paragraph" w:styleId="Title">
    <w:name w:val="Title"/>
    <w:basedOn w:val="Normal"/>
    <w:next w:val="Normal"/>
    <w:link w:val="TitleChar"/>
    <w:uiPriority w:val="10"/>
    <w:qFormat/>
    <w:rsid w:val="001D180B"/>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8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80B"/>
    <w:pPr>
      <w:spacing w:before="160" w:after="160" w:line="278" w:lineRule="auto"/>
      <w:ind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D180B"/>
    <w:rPr>
      <w:i/>
      <w:iCs/>
      <w:color w:val="404040" w:themeColor="text1" w:themeTint="BF"/>
    </w:rPr>
  </w:style>
  <w:style w:type="paragraph" w:styleId="ListParagraph">
    <w:name w:val="List Paragraph"/>
    <w:basedOn w:val="Normal"/>
    <w:uiPriority w:val="34"/>
    <w:qFormat/>
    <w:rsid w:val="001D180B"/>
    <w:pPr>
      <w:spacing w:after="160" w:line="278" w:lineRule="auto"/>
      <w:ind w:left="720" w:firstLine="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D180B"/>
    <w:rPr>
      <w:i/>
      <w:iCs/>
      <w:color w:val="0F4761" w:themeColor="accent1" w:themeShade="BF"/>
    </w:rPr>
  </w:style>
  <w:style w:type="paragraph" w:styleId="IntenseQuote">
    <w:name w:val="Intense Quote"/>
    <w:basedOn w:val="Normal"/>
    <w:next w:val="Normal"/>
    <w:link w:val="IntenseQuoteChar"/>
    <w:uiPriority w:val="30"/>
    <w:qFormat/>
    <w:rsid w:val="001D180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D180B"/>
    <w:rPr>
      <w:i/>
      <w:iCs/>
      <w:color w:val="0F4761" w:themeColor="accent1" w:themeShade="BF"/>
    </w:rPr>
  </w:style>
  <w:style w:type="character" w:styleId="IntenseReference">
    <w:name w:val="Intense Reference"/>
    <w:basedOn w:val="DefaultParagraphFont"/>
    <w:uiPriority w:val="32"/>
    <w:qFormat/>
    <w:rsid w:val="001D1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657</Words>
  <Characters>375</Characters>
  <Application>Microsoft Office Word</Application>
  <DocSecurity>0</DocSecurity>
  <Lines>3</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1</cp:revision>
  <dcterms:created xsi:type="dcterms:W3CDTF">2025-04-30T10:18:00Z</dcterms:created>
  <dcterms:modified xsi:type="dcterms:W3CDTF">2025-04-30T10:21:00Z</dcterms:modified>
</cp:coreProperties>
</file>