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358" w:rsidRPr="00E301A5" w:rsidRDefault="00133358">
      <w:pPr>
        <w:pBdr>
          <w:bottom w:val="single" w:sz="12" w:space="1" w:color="000000"/>
        </w:pBdr>
        <w:spacing w:after="160"/>
        <w:rPr>
          <w:b/>
          <w:sz w:val="32"/>
          <w:szCs w:val="32"/>
        </w:rPr>
      </w:pPr>
      <w:bookmarkStart w:id="0" w:name="_GoBack"/>
      <w:bookmarkEnd w:id="0"/>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6B7EDE">
      <w:pPr>
        <w:spacing w:after="160"/>
        <w:jc w:val="center"/>
        <w:rPr>
          <w:b/>
          <w:sz w:val="32"/>
          <w:szCs w:val="32"/>
        </w:rPr>
      </w:pPr>
      <w:r w:rsidRPr="00E301A5">
        <w:rPr>
          <w:b/>
          <w:sz w:val="32"/>
          <w:szCs w:val="32"/>
        </w:rPr>
        <w:t>Statybos rangos sutarties Bendrosios sąlygos</w:t>
      </w:r>
    </w:p>
    <w:p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C0F4B" w:rsidRPr="00E301A5" w:rsidRDefault="001C0F4B">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pBdr>
          <w:bottom w:val="single" w:sz="12" w:space="1" w:color="000000"/>
        </w:pBdr>
        <w:spacing w:after="160"/>
        <w:rPr>
          <w:b/>
        </w:rPr>
      </w:pPr>
    </w:p>
    <w:p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661E1D">
          <w:rPr>
            <w:noProof/>
            <w:webHidden/>
          </w:rPr>
          <w:t>3</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661E1D">
          <w:rPr>
            <w:noProof/>
            <w:webHidden/>
          </w:rPr>
          <w:t>6</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E32E63"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661E1D">
          <w:rPr>
            <w:webHidden/>
          </w:rPr>
          <w:t>8</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661E1D">
          <w:rPr>
            <w:webHidden/>
          </w:rPr>
          <w:t>9</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7975" w:history="1">
        <w:r w:rsidR="00791181" w:rsidRPr="00E301A5">
          <w:rPr>
            <w:rStyle w:val="Hipersaitas"/>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sidR="00661E1D">
          <w:rPr>
            <w:webHidden/>
          </w:rPr>
          <w:t>14</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76" w:history="1">
        <w:r w:rsidR="00791181" w:rsidRPr="00E301A5">
          <w:rPr>
            <w:rStyle w:val="Hipersaitas"/>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sidR="00661E1D">
          <w:rPr>
            <w:noProof/>
            <w:webHidden/>
          </w:rPr>
          <w:t>14</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77" w:history="1">
        <w:r w:rsidR="00791181" w:rsidRPr="00E301A5">
          <w:rPr>
            <w:rStyle w:val="Hipersaitas"/>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661E1D">
          <w:rPr>
            <w:noProof/>
            <w:webHidden/>
          </w:rPr>
          <w:t>16</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661E1D">
          <w:rPr>
            <w:noProof/>
            <w:webHidden/>
          </w:rPr>
          <w:t>17</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661E1D">
          <w:rPr>
            <w:webHidden/>
          </w:rPr>
          <w:t>20</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661E1D">
          <w:rPr>
            <w:webHidden/>
          </w:rPr>
          <w:t>21</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661E1D">
          <w:rPr>
            <w:noProof/>
            <w:webHidden/>
          </w:rPr>
          <w:t>21</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661E1D">
          <w:rPr>
            <w:webHidden/>
          </w:rPr>
          <w:t>22</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E32E63">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661E1D">
          <w:rPr>
            <w:noProof/>
            <w:webHidden/>
          </w:rPr>
          <w:t>23</w:t>
        </w:r>
        <w:r w:rsidR="00791181" w:rsidRPr="00E301A5">
          <w:rPr>
            <w:noProof/>
            <w:webHidden/>
          </w:rPr>
          <w:fldChar w:fldCharType="end"/>
        </w:r>
      </w:hyperlink>
    </w:p>
    <w:p w:rsidR="008A362C" w:rsidRPr="00E301A5" w:rsidRDefault="008A362C" w:rsidP="008A362C">
      <w:pPr>
        <w:rPr>
          <w:noProof/>
        </w:rPr>
      </w:pPr>
    </w:p>
    <w:p w:rsidR="00791181" w:rsidRPr="00E301A5" w:rsidRDefault="00E32E63">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661E1D">
          <w:rPr>
            <w:webHidden/>
          </w:rPr>
          <w:t>23</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661E1D">
          <w:rPr>
            <w:webHidden/>
          </w:rPr>
          <w:t>24</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661E1D">
          <w:rPr>
            <w:noProof/>
            <w:webHidden/>
          </w:rPr>
          <w:t>24</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661E1D">
          <w:rPr>
            <w:noProof/>
            <w:webHidden/>
          </w:rPr>
          <w:t>26</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661E1D">
          <w:rPr>
            <w:webHidden/>
          </w:rPr>
          <w:t>28</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661E1D">
          <w:rPr>
            <w:noProof/>
            <w:webHidden/>
          </w:rPr>
          <w:t>28</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661E1D">
          <w:rPr>
            <w:webHidden/>
          </w:rPr>
          <w:t>29</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661E1D">
          <w:rPr>
            <w:noProof/>
            <w:webHidden/>
          </w:rPr>
          <w:t>31</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E32E63"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E32E63"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661E1D">
          <w:rPr>
            <w:webHidden/>
          </w:rPr>
          <w:t>33</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661E1D">
          <w:rPr>
            <w:noProof/>
            <w:webHidden/>
          </w:rPr>
          <w:t>34</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661E1D">
          <w:rPr>
            <w:noProof/>
            <w:webHidden/>
          </w:rPr>
          <w:t>35</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661E1D">
          <w:rPr>
            <w:noProof/>
            <w:webHidden/>
          </w:rPr>
          <w:t>36</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661E1D">
          <w:rPr>
            <w:webHidden/>
          </w:rPr>
          <w:t>39</w:t>
        </w:r>
        <w:r w:rsidR="00791181" w:rsidRPr="00E301A5">
          <w:rPr>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rsidR="00791181" w:rsidRPr="00E301A5" w:rsidRDefault="00E32E63">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E32E63">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rsidR="00A56144" w:rsidRPr="00E301A5" w:rsidRDefault="006B7EDE" w:rsidP="005C259E">
      <w:pPr>
        <w:pStyle w:val="Antrat1"/>
        <w:widowControl w:val="0"/>
        <w:rPr>
          <w:color w:val="auto"/>
        </w:rPr>
      </w:pPr>
      <w:bookmarkStart w:id="1" w:name="_Toc93857950"/>
      <w:r w:rsidRPr="00E301A5">
        <w:rPr>
          <w:color w:val="auto"/>
        </w:rPr>
        <w:t>Pagrindinės sąvokos ir Sutarties aiškinimas</w:t>
      </w:r>
      <w:bookmarkEnd w:id="1"/>
    </w:p>
    <w:p w:rsidR="00133358" w:rsidRPr="00E301A5" w:rsidRDefault="006B7EDE" w:rsidP="005C259E">
      <w:pPr>
        <w:pStyle w:val="Antrat2"/>
        <w:widowControl w:val="0"/>
        <w:rPr>
          <w:color w:val="auto"/>
        </w:rPr>
      </w:pPr>
      <w:bookmarkStart w:id="2" w:name="_Toc93857951"/>
      <w:r w:rsidRPr="00E301A5">
        <w:rPr>
          <w:color w:val="auto"/>
        </w:rPr>
        <w:t>Sąvokos</w:t>
      </w:r>
      <w:bookmarkEnd w:id="2"/>
    </w:p>
    <w:p w:rsidR="00133358" w:rsidRPr="00E301A5" w:rsidRDefault="006B7EDE" w:rsidP="005C259E">
      <w:pPr>
        <w:widowControl w:val="0"/>
        <w:spacing w:before="96" w:after="96"/>
        <w:rPr>
          <w:b/>
        </w:rPr>
      </w:pPr>
      <w:r w:rsidRPr="00E301A5">
        <w:t>Šioje Sutartyje didžiąja raide rašomos pagrindinės sąvokos turi žemiau nurodytas reikšmes.</w:t>
      </w:r>
    </w:p>
    <w:p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rsidR="000212FE" w:rsidRPr="00E301A5" w:rsidRDefault="000212FE" w:rsidP="005C259E">
      <w:pPr>
        <w:widowControl w:val="0"/>
        <w:numPr>
          <w:ilvl w:val="2"/>
          <w:numId w:val="2"/>
        </w:numPr>
        <w:spacing w:before="96" w:after="96"/>
      </w:pPr>
      <w:bookmarkStart w:id="3" w:name="_3znysh7" w:colFirst="0" w:colLast="0"/>
      <w:bookmarkEnd w:id="3"/>
      <w:r w:rsidRPr="00E301A5">
        <w:rPr>
          <w:b/>
        </w:rPr>
        <w:t>Šalis</w:t>
      </w:r>
      <w:r w:rsidRPr="00E301A5">
        <w:t xml:space="preserve"> – Užsakovas arba Rangovas, kiekvienas atskirai, priklausomai nuo konteksto;</w:t>
      </w:r>
    </w:p>
    <w:p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rsidR="00133358" w:rsidRPr="00E301A5" w:rsidRDefault="006B7EDE" w:rsidP="005C259E">
      <w:pPr>
        <w:widowControl w:val="0"/>
        <w:numPr>
          <w:ilvl w:val="2"/>
          <w:numId w:val="2"/>
        </w:numPr>
        <w:spacing w:before="96" w:after="96"/>
      </w:pPr>
      <w:bookmarkStart w:id="4" w:name="_2et92p0" w:colFirst="0" w:colLast="0"/>
      <w:bookmarkStart w:id="5" w:name="_3dy6vkm" w:colFirst="0" w:colLast="0"/>
      <w:bookmarkEnd w:id="4"/>
      <w:bookmarkEnd w:id="5"/>
      <w:r w:rsidRPr="00E301A5">
        <w:t>Kitų Sutartyje didžiąja raide rašomų sąvokų reikšmės yra nurodytos Sutarties tekste.</w:t>
      </w:r>
    </w:p>
    <w:p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rsidR="00133358" w:rsidRPr="00E301A5" w:rsidRDefault="006B7EDE" w:rsidP="005C259E">
      <w:pPr>
        <w:pStyle w:val="Antrat2"/>
        <w:widowControl w:val="0"/>
        <w:rPr>
          <w:color w:val="auto"/>
        </w:rPr>
      </w:pPr>
      <w:bookmarkStart w:id="6" w:name="_Toc93857952"/>
      <w:r w:rsidRPr="00E301A5">
        <w:rPr>
          <w:color w:val="auto"/>
        </w:rPr>
        <w:t>Sutarties aiškinimas</w:t>
      </w:r>
      <w:bookmarkEnd w:id="6"/>
    </w:p>
    <w:p w:rsidR="00133358" w:rsidRPr="00E301A5" w:rsidRDefault="006B7EDE" w:rsidP="005C259E">
      <w:pPr>
        <w:widowControl w:val="0"/>
        <w:numPr>
          <w:ilvl w:val="2"/>
          <w:numId w:val="2"/>
        </w:numPr>
        <w:spacing w:before="96" w:after="96"/>
      </w:pPr>
      <w:r w:rsidRPr="00E301A5">
        <w:t>Sutartis turi būti aiškinama pagal Įstatymus.</w:t>
      </w:r>
    </w:p>
    <w:p w:rsidR="00133358" w:rsidRPr="00E301A5" w:rsidRDefault="006B7EDE" w:rsidP="005C259E">
      <w:pPr>
        <w:widowControl w:val="0"/>
        <w:numPr>
          <w:ilvl w:val="2"/>
          <w:numId w:val="2"/>
        </w:numPr>
        <w:spacing w:before="96" w:after="96"/>
      </w:pPr>
      <w:r w:rsidRPr="00E301A5">
        <w:t>Diena Sutartyje reiškia kalendorinę dieną.</w:t>
      </w:r>
    </w:p>
    <w:p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rsidR="00133358" w:rsidRPr="00E301A5" w:rsidRDefault="006B7EDE" w:rsidP="005C259E">
      <w:pPr>
        <w:pStyle w:val="Antrat2"/>
        <w:widowControl w:val="0"/>
        <w:rPr>
          <w:color w:val="auto"/>
        </w:rPr>
      </w:pPr>
      <w:bookmarkStart w:id="7" w:name="_Toc93857953"/>
      <w:r w:rsidRPr="00E301A5">
        <w:rPr>
          <w:color w:val="auto"/>
        </w:rPr>
        <w:t>Dokumentų viršenybė</w:t>
      </w:r>
      <w:bookmarkEnd w:id="7"/>
    </w:p>
    <w:p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rsidR="00133358" w:rsidRPr="00E301A5" w:rsidRDefault="00B46DA8" w:rsidP="005C259E">
      <w:pPr>
        <w:pStyle w:val="Antrat1"/>
        <w:widowControl w:val="0"/>
        <w:rPr>
          <w:color w:val="auto"/>
        </w:rPr>
      </w:pPr>
      <w:bookmarkStart w:id="8" w:name="_Toc93857954"/>
      <w:r w:rsidRPr="00E301A5">
        <w:rPr>
          <w:color w:val="auto"/>
        </w:rPr>
        <w:t xml:space="preserve">Sutarties </w:t>
      </w:r>
      <w:r w:rsidR="005F6C0E" w:rsidRPr="00E301A5">
        <w:rPr>
          <w:color w:val="auto"/>
        </w:rPr>
        <w:t>dalykas</w:t>
      </w:r>
      <w:bookmarkEnd w:id="8"/>
    </w:p>
    <w:p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rsidR="00133358" w:rsidRPr="00E301A5" w:rsidRDefault="006B7EDE" w:rsidP="005C259E">
      <w:pPr>
        <w:pStyle w:val="Antrat1"/>
        <w:widowControl w:val="0"/>
        <w:rPr>
          <w:color w:val="auto"/>
        </w:rPr>
      </w:pPr>
      <w:bookmarkStart w:id="9" w:name="_Toc93857955"/>
      <w:r w:rsidRPr="00E301A5">
        <w:rPr>
          <w:color w:val="auto"/>
        </w:rPr>
        <w:t>Rangovas ir kiti Sutarties vykdymui pasitelkti asmenys</w:t>
      </w:r>
      <w:bookmarkEnd w:id="9"/>
    </w:p>
    <w:p w:rsidR="00133358" w:rsidRPr="00E301A5" w:rsidRDefault="006B7EDE" w:rsidP="005C259E">
      <w:pPr>
        <w:pStyle w:val="Antrat2"/>
        <w:widowControl w:val="0"/>
        <w:rPr>
          <w:color w:val="auto"/>
        </w:rPr>
      </w:pPr>
      <w:bookmarkStart w:id="10" w:name="_Toc93857956"/>
      <w:r w:rsidRPr="00E301A5">
        <w:rPr>
          <w:color w:val="auto"/>
        </w:rPr>
        <w:t>Kvalifikacija ir kiti Rangovo pasiūlymu prisiimti įsipareigojimai</w:t>
      </w:r>
      <w:bookmarkEnd w:id="10"/>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2"/>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rsidR="00133358" w:rsidRPr="00E301A5" w:rsidRDefault="006B7EDE" w:rsidP="00C510DD">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rsidR="00133358" w:rsidRPr="00E301A5" w:rsidRDefault="006B7EDE" w:rsidP="00C510DD">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rsidR="00CB03CB" w:rsidRPr="00E301A5" w:rsidRDefault="006B7EDE" w:rsidP="00C510DD">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rsidR="00133358" w:rsidRPr="00E301A5" w:rsidRDefault="006B7EDE" w:rsidP="00C510DD">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rsidR="00DB6680" w:rsidRPr="00E301A5" w:rsidRDefault="00D96720" w:rsidP="00C510DD">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7"/>
      <w:r w:rsidR="00DB6680" w:rsidRPr="00E301A5">
        <w:t xml:space="preserve"> </w:t>
      </w:r>
    </w:p>
    <w:p w:rsidR="00DB6680" w:rsidRPr="00E301A5" w:rsidRDefault="00D96720" w:rsidP="00C510DD">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rsidR="00DB6680" w:rsidRPr="00E301A5" w:rsidRDefault="00D96720" w:rsidP="00C510DD">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rsidR="00133358" w:rsidRPr="00E301A5" w:rsidRDefault="00903940" w:rsidP="005C259E">
      <w:pPr>
        <w:pStyle w:val="Antrat2"/>
        <w:widowControl w:val="0"/>
        <w:rPr>
          <w:color w:val="auto"/>
        </w:rPr>
      </w:pPr>
      <w:bookmarkStart w:id="20" w:name="_Toc93857957"/>
      <w:r w:rsidRPr="00E301A5">
        <w:rPr>
          <w:color w:val="auto"/>
        </w:rPr>
        <w:t>Subrangovų</w:t>
      </w:r>
      <w:r w:rsidR="00F824BE" w:rsidRPr="00E301A5">
        <w:rPr>
          <w:color w:val="auto"/>
        </w:rPr>
        <w:t xml:space="preserve"> pasitelkimas ir keitimas</w:t>
      </w:r>
      <w:bookmarkEnd w:id="2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4"/>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rsidR="00133358" w:rsidRPr="00E301A5" w:rsidRDefault="004E236E" w:rsidP="005C259E">
      <w:pPr>
        <w:pStyle w:val="Antrat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rsidR="003A13AC" w:rsidRPr="00E301A5"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rsidR="003A13AC" w:rsidRPr="00E301A5" w:rsidRDefault="003A13AC" w:rsidP="005C259E">
      <w:pPr>
        <w:widowControl w:val="0"/>
        <w:numPr>
          <w:ilvl w:val="3"/>
          <w:numId w:val="2"/>
        </w:numPr>
        <w:spacing w:before="96" w:after="96"/>
      </w:pPr>
      <w:r w:rsidRPr="00E301A5">
        <w:t>jo turtą valdo teismas ar bankroto administratorius;</w:t>
      </w:r>
    </w:p>
    <w:p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rsidR="00133358" w:rsidRPr="00E301A5" w:rsidRDefault="006B7EDE" w:rsidP="005C259E">
      <w:pPr>
        <w:pStyle w:val="Antrat2"/>
        <w:widowControl w:val="0"/>
        <w:rPr>
          <w:color w:val="auto"/>
        </w:rPr>
      </w:pPr>
      <w:bookmarkStart w:id="34" w:name="_Ref88740657"/>
      <w:bookmarkStart w:id="35" w:name="_Toc93857960"/>
      <w:r w:rsidRPr="00E301A5">
        <w:rPr>
          <w:color w:val="auto"/>
        </w:rPr>
        <w:t>Specialistai</w:t>
      </w:r>
      <w:bookmarkEnd w:id="34"/>
      <w:bookmarkEnd w:id="35"/>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1"/>
    </w:p>
    <w:p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E301A5">
        <w:t xml:space="preserve"> </w:t>
      </w:r>
    </w:p>
    <w:p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rsidR="00133358" w:rsidRPr="00E301A5" w:rsidRDefault="006B7EDE" w:rsidP="005C259E">
      <w:pPr>
        <w:pStyle w:val="Antrat2"/>
        <w:widowControl w:val="0"/>
        <w:rPr>
          <w:color w:val="auto"/>
        </w:rPr>
      </w:pPr>
      <w:bookmarkStart w:id="72" w:name="_Toc93857968"/>
      <w:r w:rsidRPr="00E301A5">
        <w:rPr>
          <w:color w:val="auto"/>
        </w:rPr>
        <w:t>Darbo projektas</w:t>
      </w:r>
      <w:bookmarkEnd w:id="72"/>
    </w:p>
    <w:p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rsidR="00133358" w:rsidRPr="00E301A5" w:rsidRDefault="006B7EDE" w:rsidP="005C259E">
      <w:pPr>
        <w:widowControl w:val="0"/>
        <w:numPr>
          <w:ilvl w:val="3"/>
          <w:numId w:val="2"/>
        </w:numPr>
        <w:spacing w:before="96" w:after="96"/>
      </w:pPr>
      <w:r w:rsidRPr="00E301A5">
        <w:t>Parengti Darbo projektą;</w:t>
      </w:r>
    </w:p>
    <w:p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rsidR="00133358" w:rsidRPr="00E301A5" w:rsidRDefault="006B7EDE" w:rsidP="005C259E">
      <w:pPr>
        <w:widowControl w:val="0"/>
        <w:numPr>
          <w:ilvl w:val="3"/>
          <w:numId w:val="2"/>
        </w:numPr>
        <w:spacing w:before="96" w:after="96"/>
      </w:pPr>
      <w:r w:rsidRPr="00E301A5">
        <w:t>Perduoti Darbo projektą Užsakovui;</w:t>
      </w:r>
    </w:p>
    <w:p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rsidR="00133358" w:rsidRPr="00E301A5" w:rsidRDefault="006B7EDE" w:rsidP="005C259E">
      <w:pPr>
        <w:pStyle w:val="Antrat2"/>
        <w:widowControl w:val="0"/>
        <w:rPr>
          <w:color w:val="auto"/>
        </w:rPr>
      </w:pPr>
      <w:bookmarkStart w:id="80" w:name="_Toc93857969"/>
      <w:r w:rsidRPr="00E301A5">
        <w:rPr>
          <w:color w:val="auto"/>
        </w:rPr>
        <w:t>Išpildomoji dokumentacija</w:t>
      </w:r>
      <w:bookmarkEnd w:id="80"/>
    </w:p>
    <w:p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9"/>
    </w:p>
    <w:p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9"/>
    </w:p>
    <w:p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rsidR="00133358" w:rsidRPr="00E301A5" w:rsidRDefault="006B7EDE" w:rsidP="005C259E">
      <w:pPr>
        <w:widowControl w:val="0"/>
        <w:numPr>
          <w:ilvl w:val="2"/>
          <w:numId w:val="2"/>
        </w:numPr>
        <w:spacing w:before="96" w:after="96"/>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rsidR="00133358" w:rsidRPr="00E301A5" w:rsidRDefault="006B7EDE" w:rsidP="005C259E">
      <w:pPr>
        <w:pStyle w:val="Antrat2"/>
        <w:widowControl w:val="0"/>
        <w:rPr>
          <w:color w:val="auto"/>
        </w:rPr>
      </w:pPr>
      <w:bookmarkStart w:id="109" w:name="_Toc93857976"/>
      <w:r w:rsidRPr="00E301A5">
        <w:rPr>
          <w:color w:val="auto"/>
        </w:rPr>
        <w:t>Statybvietė</w:t>
      </w:r>
      <w:bookmarkEnd w:id="109"/>
    </w:p>
    <w:p w:rsidR="00133358" w:rsidRPr="00E301A5" w:rsidRDefault="006B7EDE" w:rsidP="00EB5FFC">
      <w:pPr>
        <w:widowControl w:val="0"/>
        <w:numPr>
          <w:ilvl w:val="2"/>
          <w:numId w:val="2"/>
        </w:numPr>
        <w:spacing w:before="96" w:after="96"/>
      </w:pPr>
      <w:bookmarkStart w:id="110" w:name="_1jlao46" w:colFirst="0" w:colLast="0"/>
      <w:bookmarkEnd w:id="110"/>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rsidR="00133358" w:rsidRPr="00951958" w:rsidRDefault="006B7EDE" w:rsidP="005C259E">
      <w:pPr>
        <w:widowControl w:val="0"/>
        <w:numPr>
          <w:ilvl w:val="2"/>
          <w:numId w:val="2"/>
        </w:numPr>
        <w:spacing w:before="96" w:after="96"/>
        <w:rPr>
          <w:strike/>
        </w:rPr>
      </w:pPr>
      <w:r w:rsidRPr="00951958">
        <w:rPr>
          <w:strike/>
        </w:rPr>
        <w:t>Nužymėta statybvietė arba jos dalis perduodama Rangovui pagal statybvietės perdavimo</w:t>
      </w:r>
      <w:r w:rsidR="003D6939" w:rsidRPr="00951958">
        <w:rPr>
          <w:strike/>
        </w:rPr>
        <w:t>-priėmimo</w:t>
      </w:r>
      <w:r w:rsidRPr="00951958">
        <w:rPr>
          <w:strike/>
        </w:rPr>
        <w:t xml:space="preserve"> aktą</w:t>
      </w:r>
      <w:r w:rsidR="00D73AB4" w:rsidRPr="00951958">
        <w:rPr>
          <w:strike/>
        </w:rPr>
        <w:t xml:space="preserve"> pagal priede Nr. 9 pateiktą formą</w:t>
      </w:r>
      <w:r w:rsidRPr="00951958">
        <w:rPr>
          <w:strike/>
        </w:rPr>
        <w:t xml:space="preserve">, kurį pasirašo abi Šalys. </w:t>
      </w:r>
    </w:p>
    <w:p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rsidR="00133358" w:rsidRPr="00E301A5" w:rsidRDefault="006B7EDE" w:rsidP="005C259E">
      <w:pPr>
        <w:pStyle w:val="Antrat2"/>
        <w:widowControl w:val="0"/>
        <w:rPr>
          <w:color w:val="auto"/>
        </w:rPr>
      </w:pPr>
      <w:bookmarkStart w:id="115" w:name="_Toc93857977"/>
      <w:r w:rsidRPr="00E301A5">
        <w:rPr>
          <w:color w:val="auto"/>
        </w:rPr>
        <w:t>Trečiųjų asmenų veikla statybvietėje</w:t>
      </w:r>
      <w:bookmarkEnd w:id="115"/>
    </w:p>
    <w:p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r w:rsidR="00A47B1E">
        <w:t>Už elektroninio žurnalo paleidimą atsakingas Rangovas, bei visas išlaidas reikalingas jo naudojimuisi.</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rsidR="00133358" w:rsidRPr="00E301A5" w:rsidRDefault="006B7EDE" w:rsidP="005C259E">
      <w:pPr>
        <w:pStyle w:val="Antrat2"/>
        <w:widowControl w:val="0"/>
        <w:rPr>
          <w:color w:val="auto"/>
        </w:rPr>
      </w:pPr>
      <w:bookmarkStart w:id="155" w:name="_Toc93857983"/>
      <w:r w:rsidRPr="00E301A5">
        <w:rPr>
          <w:color w:val="auto"/>
        </w:rPr>
        <w:t>Mokymai</w:t>
      </w:r>
      <w:bookmarkEnd w:id="155"/>
    </w:p>
    <w:p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rsidR="00133358" w:rsidRPr="00E301A5" w:rsidRDefault="006B7EDE" w:rsidP="005C259E">
      <w:pPr>
        <w:pStyle w:val="Antrat2"/>
        <w:widowControl w:val="0"/>
        <w:rPr>
          <w:color w:val="auto"/>
        </w:rPr>
      </w:pPr>
      <w:bookmarkStart w:id="157" w:name="_Toc93857984"/>
      <w:r w:rsidRPr="00E301A5">
        <w:rPr>
          <w:color w:val="auto"/>
        </w:rPr>
        <w:t>Bandymai</w:t>
      </w:r>
      <w:bookmarkEnd w:id="157"/>
    </w:p>
    <w:p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rsidR="00133358" w:rsidRPr="00E301A5" w:rsidRDefault="006B7EDE" w:rsidP="005C259E">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6"/>
    </w:p>
    <w:p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rsidR="00133358" w:rsidRPr="00E301A5" w:rsidRDefault="006B7EDE" w:rsidP="005C259E">
      <w:pPr>
        <w:widowControl w:val="0"/>
        <w:numPr>
          <w:ilvl w:val="2"/>
          <w:numId w:val="2"/>
        </w:numPr>
        <w:tabs>
          <w:tab w:val="left" w:pos="709"/>
        </w:tabs>
        <w:spacing w:before="96" w:after="96"/>
      </w:pPr>
      <w:bookmarkStart w:id="186"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privalo pavesti Rangovui inicijuoti Statybos užbaigimą ir jame dalyvauti Užsakovo vardu.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w:t>
      </w:r>
      <w:r w:rsidR="00A47B1E">
        <w:t>Rangovas</w:t>
      </w:r>
      <w:r w:rsidR="00E85AEA" w:rsidRPr="00E301A5">
        <w:t xml:space="preserve"> </w:t>
      </w:r>
      <w:r w:rsidR="007D1CAC" w:rsidRPr="00E301A5">
        <w:t>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DA0447">
        <w:t>į</w:t>
      </w:r>
      <w:r w:rsidR="00951958">
        <w:t>sivertinta teikdamas</w:t>
      </w:r>
      <w:r w:rsidR="00DA0447">
        <w:t xml:space="preserve"> pasiūlymą. Taip pat turto registravimą Registrų centre Užsakovo vardu.</w:t>
      </w:r>
    </w:p>
    <w:p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rsidR="00812439" w:rsidRPr="00E301A5" w:rsidRDefault="008D6F32" w:rsidP="007B0A18">
      <w:pPr>
        <w:widowControl w:val="0"/>
        <w:numPr>
          <w:ilvl w:val="2"/>
          <w:numId w:val="2"/>
        </w:numPr>
        <w:spacing w:before="96" w:after="96"/>
      </w:pPr>
      <w:bookmarkStart w:id="223" w:name="_Ref93359063"/>
      <w:r w:rsidRPr="00E301A5">
        <w:t xml:space="preserve">Tuo atveju, kai pagal Įstatymus Statybos užbaigime ir (arba) įforminant Statybos užbaigimo aktą neturi dalyvauti Valdžios institucijos ir kiti tretieji asmenys, </w:t>
      </w:r>
      <w:r w:rsidR="00D67B43">
        <w:t>Rangovas</w:t>
      </w:r>
      <w:r w:rsidRPr="00E301A5">
        <w:t xml:space="preserve">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w:t>
      </w:r>
      <w:r w:rsidR="00D67B43">
        <w:t>.</w:t>
      </w:r>
    </w:p>
    <w:p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rsidR="00133358" w:rsidRPr="00E301A5" w:rsidRDefault="006B7EDE" w:rsidP="005C259E">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Garantinių įsipareigojimų įvykdymo užtikrinimo suma turi būti ne mažesnė, negu Specialiosiose sąlygose nurodytas procentin</w:t>
      </w:r>
      <w:r w:rsidR="00D67B43">
        <w:rPr>
          <w:color w:val="auto"/>
          <w:u w:val="none"/>
        </w:rPr>
        <w:t>is dydis nuo Sutarties kainos be</w:t>
      </w:r>
      <w:r w:rsidRPr="00E301A5">
        <w:rPr>
          <w:color w:val="auto"/>
          <w:u w:val="none"/>
        </w:rPr>
        <w:t xml:space="preserve">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1"/>
    </w:p>
    <w:p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E301A5">
        <w:t>Sutarties įvykdymo užtikrinimo sąlygos:</w:t>
      </w:r>
      <w:bookmarkEnd w:id="302"/>
    </w:p>
    <w:p w:rsidR="000F38E6" w:rsidRPr="00E301A5" w:rsidRDefault="000F38E6" w:rsidP="005C259E">
      <w:pPr>
        <w:pStyle w:val="Antrat3"/>
        <w:keepNext w:val="0"/>
        <w:keepLines w:val="0"/>
        <w:widowControl w:val="0"/>
        <w:rPr>
          <w:color w:val="auto"/>
          <w:u w:val="none"/>
        </w:rPr>
      </w:pPr>
      <w:bookmarkStart w:id="303" w:name="_3w19e94" w:colFirst="0" w:colLast="0"/>
      <w:bookmarkStart w:id="304" w:name="_Ref88653618"/>
      <w:bookmarkEnd w:id="303"/>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rsidR="00133358" w:rsidRPr="00E301A5" w:rsidRDefault="006B7EDE" w:rsidP="005C259E">
      <w:pPr>
        <w:pStyle w:val="Antrat3"/>
        <w:keepNext w:val="0"/>
        <w:keepLines w:val="0"/>
        <w:widowControl w:val="0"/>
        <w:rPr>
          <w:color w:val="auto"/>
          <w:u w:val="none"/>
        </w:rPr>
      </w:pPr>
      <w:bookmarkStart w:id="30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4"/>
      <w:bookmarkEnd w:id="305"/>
      <w:r w:rsidRPr="00E301A5">
        <w:rPr>
          <w:color w:val="auto"/>
          <w:u w:val="none"/>
        </w:rPr>
        <w:t xml:space="preserve"> </w:t>
      </w:r>
    </w:p>
    <w:p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rsidR="004508D1" w:rsidRPr="00E301A5" w:rsidRDefault="00323129" w:rsidP="005C259E">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6"/>
    </w:p>
    <w:p w:rsidR="00B72C2F" w:rsidRPr="00E301A5" w:rsidRDefault="00D96720" w:rsidP="005C259E">
      <w:pPr>
        <w:pStyle w:val="Antrat3"/>
        <w:keepNext w:val="0"/>
        <w:keepLines w:val="0"/>
        <w:widowControl w:val="0"/>
        <w:rPr>
          <w:color w:val="auto"/>
          <w:u w:val="none"/>
        </w:rPr>
      </w:pPr>
      <w:bookmarkStart w:id="30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7"/>
      <w:bookmarkEnd w:id="308"/>
    </w:p>
    <w:p w:rsidR="00613D0D" w:rsidRPr="00E301A5" w:rsidRDefault="00D96720" w:rsidP="005C259E">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0"/>
      <w:r w:rsidR="00613D0D" w:rsidRPr="00E301A5">
        <w:rPr>
          <w:color w:val="auto"/>
          <w:u w:val="none"/>
        </w:rPr>
        <w:t>;</w:t>
      </w:r>
      <w:bookmarkEnd w:id="311"/>
    </w:p>
    <w:p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3"/>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rsidR="00133358" w:rsidRPr="00E301A5" w:rsidRDefault="006B7EDE" w:rsidP="005C259E">
      <w:pPr>
        <w:pStyle w:val="Antrat1"/>
        <w:widowControl w:val="0"/>
        <w:rPr>
          <w:color w:val="auto"/>
        </w:rPr>
      </w:pPr>
      <w:bookmarkStart w:id="318" w:name="_Ref88655729"/>
      <w:bookmarkStart w:id="319" w:name="_Toc93858005"/>
      <w:r w:rsidRPr="00E301A5">
        <w:rPr>
          <w:color w:val="auto"/>
        </w:rPr>
        <w:t>Draudimas</w:t>
      </w:r>
      <w:bookmarkEnd w:id="318"/>
      <w:bookmarkEnd w:id="319"/>
    </w:p>
    <w:p w:rsidR="00133358" w:rsidRPr="00E301A5" w:rsidRDefault="006B7EDE" w:rsidP="005C259E">
      <w:pPr>
        <w:pStyle w:val="Antrat2"/>
        <w:widowControl w:val="0"/>
        <w:rPr>
          <w:color w:val="auto"/>
        </w:rPr>
      </w:pPr>
      <w:bookmarkStart w:id="320" w:name="_Toc93858006"/>
      <w:r w:rsidRPr="00E301A5">
        <w:rPr>
          <w:color w:val="auto"/>
        </w:rPr>
        <w:t>Bendrieji draudimo reikalavimai</w:t>
      </w:r>
      <w:bookmarkEnd w:id="32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rsidR="00133358" w:rsidRPr="00E301A5" w:rsidRDefault="006B7EDE" w:rsidP="005C259E">
      <w:pPr>
        <w:pStyle w:val="Antrat2"/>
        <w:widowControl w:val="0"/>
        <w:rPr>
          <w:color w:val="auto"/>
        </w:rPr>
      </w:pPr>
      <w:bookmarkStart w:id="321" w:name="_Toc93858007"/>
      <w:r w:rsidRPr="00E301A5">
        <w:rPr>
          <w:color w:val="auto"/>
        </w:rPr>
        <w:t>Projektuotojo civilinės atsakomybės draudimas</w:t>
      </w:r>
      <w:bookmarkEnd w:id="321"/>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2"/>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rsidR="00133358" w:rsidRPr="00E301A5" w:rsidRDefault="00186B81" w:rsidP="005C259E">
      <w:pPr>
        <w:pStyle w:val="Antrat2"/>
        <w:widowControl w:val="0"/>
        <w:rPr>
          <w:color w:val="auto"/>
        </w:rPr>
      </w:pPr>
      <w:bookmarkStart w:id="323" w:name="_Toc93858008"/>
      <w:r w:rsidRPr="00E301A5">
        <w:rPr>
          <w:color w:val="auto"/>
        </w:rPr>
        <w:t>Statybos d</w:t>
      </w:r>
      <w:r w:rsidR="006B7EDE" w:rsidRPr="00E301A5">
        <w:rPr>
          <w:color w:val="auto"/>
        </w:rPr>
        <w:t>arbų ir Rangovo civilinės atsakomybės draudimas</w:t>
      </w:r>
      <w:bookmarkEnd w:id="323"/>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rsidR="00133358" w:rsidRPr="00E301A5" w:rsidRDefault="006B7EDE" w:rsidP="005C259E">
      <w:pPr>
        <w:pStyle w:val="Antrat1"/>
        <w:widowControl w:val="0"/>
        <w:rPr>
          <w:color w:val="auto"/>
        </w:rPr>
      </w:pPr>
      <w:bookmarkStart w:id="324" w:name="_Toc93858009"/>
      <w:r w:rsidRPr="00E301A5">
        <w:rPr>
          <w:color w:val="auto"/>
        </w:rPr>
        <w:t>Sutarties kaina</w:t>
      </w:r>
      <w:bookmarkEnd w:id="324"/>
    </w:p>
    <w:p w:rsidR="00133358" w:rsidRPr="00E301A5" w:rsidRDefault="006B7EDE" w:rsidP="005C259E">
      <w:pPr>
        <w:pStyle w:val="Antrat2"/>
        <w:widowControl w:val="0"/>
        <w:rPr>
          <w:color w:val="auto"/>
        </w:rPr>
      </w:pPr>
      <w:bookmarkStart w:id="325" w:name="_Toc93858010"/>
      <w:r w:rsidRPr="00E301A5">
        <w:rPr>
          <w:color w:val="auto"/>
        </w:rPr>
        <w:t>Sutarties kaina ir jos apskaičiavimas</w:t>
      </w:r>
      <w:bookmarkEnd w:id="32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 xml:space="preserve">Pradinės sutarties vertės detalizavimas, jeigu Rangovas tokį pateikė Rangovo pasiūlyme, yra pridedamas prie Sutarties kaip priedas </w:t>
      </w:r>
      <w:r w:rsidRPr="00D67B43">
        <w:rPr>
          <w:color w:val="FF0000"/>
        </w:rPr>
        <w:t>Nr. </w:t>
      </w:r>
      <w:r w:rsidR="00186B81" w:rsidRPr="00D67B43">
        <w:rPr>
          <w:color w:val="FF0000"/>
        </w:rPr>
        <w:t>4</w:t>
      </w:r>
      <w:r w:rsidRPr="00D67B43">
        <w:rPr>
          <w:color w:val="FF0000"/>
        </w:rPr>
        <w:t xml:space="preserve"> – Darbų kainų žiniaraštis.</w:t>
      </w:r>
      <w:bookmarkEnd w:id="328"/>
      <w:r w:rsidR="0076527B" w:rsidRPr="00D67B43">
        <w:rPr>
          <w:color w:val="FF0000"/>
        </w:rPr>
        <w:t xml:space="preserve"> </w:t>
      </w:r>
    </w:p>
    <w:p w:rsidR="00133358" w:rsidRPr="00E301A5" w:rsidRDefault="006B7EDE" w:rsidP="005C259E">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2"/>
      <w:r w:rsidRPr="00E301A5">
        <w:t xml:space="preserve"> </w:t>
      </w:r>
    </w:p>
    <w:p w:rsidR="00133358" w:rsidRPr="00E301A5" w:rsidRDefault="006B7EDE" w:rsidP="005C259E">
      <w:pPr>
        <w:pStyle w:val="Antrat2"/>
        <w:widowControl w:val="0"/>
        <w:rPr>
          <w:color w:val="auto"/>
        </w:rPr>
      </w:pPr>
      <w:bookmarkStart w:id="333" w:name="_Ref88653851"/>
      <w:bookmarkStart w:id="334" w:name="_Toc93858012"/>
      <w:r w:rsidRPr="00E301A5">
        <w:rPr>
          <w:color w:val="auto"/>
        </w:rPr>
        <w:t>Fiksuota kaina</w:t>
      </w:r>
      <w:bookmarkEnd w:id="333"/>
      <w:bookmarkEnd w:id="33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rsidR="00133358" w:rsidRPr="00E301A5" w:rsidRDefault="006B7EDE" w:rsidP="005C259E">
      <w:pPr>
        <w:pStyle w:val="Antrat2"/>
        <w:widowControl w:val="0"/>
        <w:rPr>
          <w:color w:val="auto"/>
        </w:rPr>
      </w:pPr>
      <w:bookmarkStart w:id="335" w:name="_Toc93858013"/>
      <w:r w:rsidRPr="00E301A5">
        <w:rPr>
          <w:color w:val="auto"/>
        </w:rPr>
        <w:t>Sutarties kainos (įkainių) detalizacijos žiniaraštis</w:t>
      </w:r>
      <w:bookmarkEnd w:id="335"/>
    </w:p>
    <w:p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6"/>
    </w:p>
    <w:p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8"/>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rsidR="00133358" w:rsidRPr="00E301A5" w:rsidRDefault="006B7EDE" w:rsidP="005C259E">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rsidR="00133358" w:rsidRPr="00E301A5" w:rsidRDefault="00C13A9B" w:rsidP="005C259E">
      <w:pPr>
        <w:widowControl w:val="0"/>
        <w:numPr>
          <w:ilvl w:val="2"/>
          <w:numId w:val="2"/>
        </w:numPr>
        <w:pBdr>
          <w:top w:val="nil"/>
          <w:left w:val="nil"/>
          <w:bottom w:val="nil"/>
          <w:right w:val="nil"/>
          <w:between w:val="nil"/>
        </w:pBdr>
        <w:spacing w:before="96" w:after="96"/>
      </w:pPr>
      <w:bookmarkStart w:id="341"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1"/>
    <w:p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3"/>
      <w:r w:rsidRPr="00E301A5">
        <w:t xml:space="preserve"> </w:t>
      </w:r>
    </w:p>
    <w:p w:rsidR="00133358" w:rsidRPr="00E301A5" w:rsidRDefault="006B7EDE" w:rsidP="005C259E">
      <w:pPr>
        <w:widowControl w:val="0"/>
        <w:numPr>
          <w:ilvl w:val="3"/>
          <w:numId w:val="2"/>
        </w:numPr>
        <w:spacing w:before="96" w:after="96"/>
      </w:pPr>
      <w:bookmarkStart w:id="344" w:name="_3sv78d1" w:colFirst="0" w:colLast="0"/>
      <w:bookmarkStart w:id="345" w:name="_Ref88653892"/>
      <w:bookmarkEnd w:id="344"/>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5"/>
    </w:p>
    <w:p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rsidR="00133358" w:rsidRPr="004370B7" w:rsidRDefault="006B7EDE" w:rsidP="005C259E">
      <w:pPr>
        <w:widowControl w:val="0"/>
        <w:numPr>
          <w:ilvl w:val="2"/>
          <w:numId w:val="2"/>
        </w:numPr>
        <w:pBdr>
          <w:top w:val="nil"/>
          <w:left w:val="nil"/>
          <w:bottom w:val="nil"/>
          <w:right w:val="nil"/>
          <w:between w:val="nil"/>
        </w:pBdr>
        <w:spacing w:before="96" w:after="96"/>
        <w:rPr>
          <w:color w:val="000000" w:themeColor="text1"/>
        </w:rPr>
      </w:pPr>
      <w:bookmarkStart w:id="346" w:name="_Hlk92369253"/>
      <w:r w:rsidRPr="004370B7">
        <w:rPr>
          <w:color w:val="000000" w:themeColor="text1"/>
        </w:rPr>
        <w:t xml:space="preserve">Pirmoji Sutarties kainos peržiūra gali būti atliekama ne anksčiau nei po </w:t>
      </w:r>
      <w:r w:rsidR="0015017B" w:rsidRPr="004370B7">
        <w:rPr>
          <w:color w:val="000000" w:themeColor="text1"/>
        </w:rPr>
        <w:t>12</w:t>
      </w:r>
      <w:r w:rsidR="00363D9A" w:rsidRPr="004370B7">
        <w:rPr>
          <w:color w:val="000000" w:themeColor="text1"/>
        </w:rPr>
        <w:t xml:space="preserve"> </w:t>
      </w:r>
      <w:r w:rsidRPr="004370B7">
        <w:rPr>
          <w:color w:val="000000" w:themeColor="text1"/>
        </w:rPr>
        <w:t xml:space="preserve">mėnesių po Sutarties įsigaliojimo ir po to Sutarties kaina gali būti peržiūrima ne dažniau negu kas </w:t>
      </w:r>
      <w:r w:rsidR="0015017B" w:rsidRPr="004370B7">
        <w:rPr>
          <w:color w:val="000000" w:themeColor="text1"/>
        </w:rPr>
        <w:t>12</w:t>
      </w:r>
      <w:r w:rsidRPr="004370B7">
        <w:rPr>
          <w:color w:val="000000" w:themeColor="text1"/>
        </w:rPr>
        <w:t xml:space="preserve"> mėnesių. </w:t>
      </w:r>
      <w:r w:rsidR="00D96720" w:rsidRPr="004370B7">
        <w:rPr>
          <w:color w:val="000000" w:themeColor="text1"/>
        </w:rPr>
        <w:t>Jeigu</w:t>
      </w:r>
      <w:r w:rsidRPr="004370B7">
        <w:rPr>
          <w:color w:val="000000" w:themeColor="text1"/>
        </w:rPr>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rsidR="00133358" w:rsidRPr="00E301A5" w:rsidRDefault="006B7EDE" w:rsidP="005C259E">
      <w:pPr>
        <w:pStyle w:val="Antrat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rsidR="00133358" w:rsidRPr="00E301A5" w:rsidRDefault="00D96720" w:rsidP="005C259E">
      <w:pPr>
        <w:widowControl w:val="0"/>
        <w:numPr>
          <w:ilvl w:val="2"/>
          <w:numId w:val="2"/>
        </w:numPr>
        <w:spacing w:before="96" w:after="96"/>
      </w:pPr>
      <w:bookmarkStart w:id="349" w:name="_n5rssn" w:colFirst="0" w:colLast="0"/>
      <w:bookmarkStart w:id="350" w:name="_Ref88646849"/>
      <w:bookmarkEnd w:id="34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0"/>
      <w:r w:rsidR="006B7EDE" w:rsidRPr="00E301A5">
        <w:t xml:space="preserve"> </w:t>
      </w:r>
    </w:p>
    <w:p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rsidR="00133358" w:rsidRPr="00E301A5" w:rsidRDefault="00D96720" w:rsidP="005C259E">
      <w:pPr>
        <w:widowControl w:val="0"/>
        <w:numPr>
          <w:ilvl w:val="2"/>
          <w:numId w:val="2"/>
        </w:numPr>
        <w:spacing w:before="96" w:after="96"/>
      </w:pPr>
      <w:bookmarkStart w:id="351" w:name="_375fbgg" w:colFirst="0" w:colLast="0"/>
      <w:bookmarkStart w:id="352" w:name="_Ref88653958"/>
      <w:bookmarkEnd w:id="35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rsidR="00133358" w:rsidRPr="00E301A5" w:rsidRDefault="006B7EDE" w:rsidP="005C259E">
      <w:pPr>
        <w:widowControl w:val="0"/>
        <w:numPr>
          <w:ilvl w:val="2"/>
          <w:numId w:val="2"/>
        </w:numPr>
        <w:spacing w:before="96" w:after="96"/>
      </w:pPr>
      <w:bookmarkStart w:id="353" w:name="_1maplo9" w:colFirst="0" w:colLast="0"/>
      <w:bookmarkStart w:id="354" w:name="_Ref88654010"/>
      <w:bookmarkEnd w:id="353"/>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4"/>
      <w:r w:rsidRPr="00E301A5">
        <w:t xml:space="preserve"> </w:t>
      </w:r>
    </w:p>
    <w:p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rsidR="00133358" w:rsidRPr="00E301A5" w:rsidRDefault="00D96720" w:rsidP="005C259E">
      <w:pPr>
        <w:widowControl w:val="0"/>
        <w:numPr>
          <w:ilvl w:val="2"/>
          <w:numId w:val="2"/>
        </w:numPr>
        <w:spacing w:before="96" w:after="96"/>
      </w:pPr>
      <w:bookmarkStart w:id="355" w:name="_46ad4c2" w:colFirst="0" w:colLast="0"/>
      <w:bookmarkEnd w:id="35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rsidR="00133358" w:rsidRPr="00E301A5" w:rsidRDefault="006B7EDE" w:rsidP="005C259E">
      <w:pPr>
        <w:pStyle w:val="Antrat2"/>
        <w:widowControl w:val="0"/>
        <w:rPr>
          <w:color w:val="auto"/>
        </w:rPr>
      </w:pPr>
      <w:bookmarkStart w:id="356" w:name="_Toc93858016"/>
      <w:r w:rsidRPr="00E301A5">
        <w:rPr>
          <w:color w:val="auto"/>
        </w:rPr>
        <w:t>Sutarties kainos perskaičiavimas dėl mokesčių pakeitimo</w:t>
      </w:r>
      <w:bookmarkEnd w:id="35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rsidR="00133358" w:rsidRPr="00E301A5" w:rsidRDefault="006B7EDE" w:rsidP="005C259E">
      <w:pPr>
        <w:pStyle w:val="Antrat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1"/>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3"/>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6"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6"/>
    </w:p>
    <w:p w:rsidR="00133358" w:rsidRPr="00E301A5" w:rsidRDefault="006B7EDE" w:rsidP="005C259E">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00511BE0"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rsidR="00152A21" w:rsidRPr="00E301A5" w:rsidRDefault="00852F57" w:rsidP="005C259E">
      <w:pPr>
        <w:widowControl w:val="0"/>
        <w:numPr>
          <w:ilvl w:val="2"/>
          <w:numId w:val="2"/>
        </w:numPr>
        <w:pBdr>
          <w:top w:val="nil"/>
          <w:left w:val="nil"/>
          <w:bottom w:val="nil"/>
          <w:right w:val="nil"/>
          <w:between w:val="nil"/>
        </w:pBdr>
        <w:spacing w:before="96" w:after="96"/>
      </w:pPr>
      <w:bookmarkStart w:id="396"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rsidR="00133358" w:rsidRPr="00E301A5" w:rsidRDefault="006B7EDE" w:rsidP="005C259E">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rsidR="00133358" w:rsidRPr="00E301A5" w:rsidRDefault="006B7EDE" w:rsidP="005C259E">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rsidR="00133358" w:rsidRPr="00E301A5" w:rsidRDefault="006B7EDE" w:rsidP="005C259E">
      <w:pPr>
        <w:pStyle w:val="Antrat1"/>
        <w:widowControl w:val="0"/>
        <w:rPr>
          <w:color w:val="auto"/>
        </w:rPr>
      </w:pPr>
      <w:bookmarkStart w:id="401" w:name="_Ref88817011"/>
      <w:bookmarkStart w:id="402" w:name="_Toc93858021"/>
      <w:r w:rsidRPr="00E301A5">
        <w:rPr>
          <w:color w:val="auto"/>
        </w:rPr>
        <w:t>Atsiskaitymo tvarka</w:t>
      </w:r>
      <w:bookmarkEnd w:id="401"/>
      <w:bookmarkEnd w:id="402"/>
    </w:p>
    <w:p w:rsidR="00133358" w:rsidRPr="00E301A5" w:rsidRDefault="006B7EDE" w:rsidP="005C259E">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rsidR="00133358" w:rsidRPr="00E301A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5"/>
      <w:bookmarkEnd w:id="406"/>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rsidR="00A035F9" w:rsidRPr="00E301A5" w:rsidRDefault="00A035F9" w:rsidP="005C259E">
      <w:pPr>
        <w:widowControl w:val="0"/>
        <w:numPr>
          <w:ilvl w:val="3"/>
          <w:numId w:val="2"/>
        </w:numPr>
        <w:pBdr>
          <w:top w:val="nil"/>
          <w:left w:val="nil"/>
          <w:bottom w:val="nil"/>
          <w:right w:val="nil"/>
          <w:between w:val="nil"/>
        </w:pBdr>
        <w:spacing w:before="96" w:after="96"/>
      </w:pPr>
      <w:bookmarkStart w:id="407"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rsidR="009439F6" w:rsidRPr="00E301A5" w:rsidRDefault="00577EDD" w:rsidP="005C259E">
      <w:pPr>
        <w:widowControl w:val="0"/>
        <w:numPr>
          <w:ilvl w:val="3"/>
          <w:numId w:val="2"/>
        </w:numPr>
        <w:pBdr>
          <w:top w:val="nil"/>
          <w:left w:val="nil"/>
          <w:bottom w:val="nil"/>
          <w:right w:val="nil"/>
          <w:between w:val="nil"/>
        </w:pBdr>
        <w:spacing w:before="96" w:after="96"/>
      </w:pPr>
      <w:bookmarkStart w:id="408"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8"/>
      <w:r w:rsidRPr="00E301A5">
        <w:t xml:space="preserve"> </w:t>
      </w:r>
    </w:p>
    <w:p w:rsidR="00024C03" w:rsidRPr="00E301A5" w:rsidRDefault="00024C03" w:rsidP="005C259E">
      <w:pPr>
        <w:widowControl w:val="0"/>
        <w:numPr>
          <w:ilvl w:val="3"/>
          <w:numId w:val="2"/>
        </w:numPr>
        <w:pBdr>
          <w:top w:val="nil"/>
          <w:left w:val="nil"/>
          <w:bottom w:val="nil"/>
          <w:right w:val="nil"/>
          <w:between w:val="nil"/>
        </w:pBdr>
        <w:spacing w:before="96" w:after="96"/>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9"/>
      <w:r w:rsidRPr="00E301A5">
        <w:t xml:space="preserve"> </w:t>
      </w:r>
    </w:p>
    <w:p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rsidR="00133358" w:rsidRPr="00E301A5" w:rsidRDefault="006B7EDE" w:rsidP="005C259E">
      <w:pPr>
        <w:pStyle w:val="Antrat2"/>
        <w:widowControl w:val="0"/>
        <w:rPr>
          <w:color w:val="auto"/>
        </w:rPr>
      </w:pPr>
      <w:bookmarkStart w:id="410" w:name="_Ref88653531"/>
      <w:bookmarkStart w:id="411" w:name="_Toc93858023"/>
      <w:r w:rsidRPr="00E301A5">
        <w:rPr>
          <w:color w:val="auto"/>
        </w:rPr>
        <w:t>Tarpiniai mokėjimai</w:t>
      </w:r>
      <w:bookmarkEnd w:id="410"/>
      <w:bookmarkEnd w:id="41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4"/>
      <w:r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8"/>
      <w:r w:rsidR="006B7EDE"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rsidR="00133358" w:rsidRPr="00E301A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rsidR="00255C96" w:rsidRPr="00E301A5" w:rsidRDefault="00255C96" w:rsidP="005C259E">
      <w:pPr>
        <w:widowControl w:val="0"/>
        <w:numPr>
          <w:ilvl w:val="2"/>
          <w:numId w:val="2"/>
        </w:numPr>
        <w:pBdr>
          <w:top w:val="nil"/>
          <w:left w:val="nil"/>
          <w:bottom w:val="nil"/>
          <w:right w:val="nil"/>
          <w:between w:val="nil"/>
        </w:pBdr>
        <w:spacing w:before="96" w:after="96"/>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rsidR="00133358" w:rsidRPr="00E301A5" w:rsidRDefault="006B7EDE" w:rsidP="005C259E">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rsidR="00133358" w:rsidRPr="00E301A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8"/>
    <w:p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30"/>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rsidR="00133358" w:rsidRPr="00E301A5" w:rsidRDefault="006B7EDE" w:rsidP="005C259E">
      <w:pPr>
        <w:pStyle w:val="Antrat2"/>
        <w:widowControl w:val="0"/>
        <w:rPr>
          <w:color w:val="auto"/>
        </w:rPr>
      </w:pPr>
      <w:bookmarkStart w:id="431" w:name="_Toc93858025"/>
      <w:r w:rsidRPr="00E301A5">
        <w:rPr>
          <w:color w:val="auto"/>
        </w:rPr>
        <w:t>Kiti atsiskaitymo klausimai</w:t>
      </w:r>
      <w:bookmarkEnd w:id="43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2"/>
    </w:p>
    <w:p w:rsidR="00133358" w:rsidRPr="00E301A5" w:rsidRDefault="006B7EDE" w:rsidP="005C259E">
      <w:pPr>
        <w:pStyle w:val="Antrat1"/>
        <w:widowControl w:val="0"/>
        <w:rPr>
          <w:color w:val="auto"/>
        </w:rPr>
      </w:pPr>
      <w:bookmarkStart w:id="433" w:name="_Toc93858026"/>
      <w:r w:rsidRPr="00E301A5">
        <w:rPr>
          <w:color w:val="auto"/>
        </w:rPr>
        <w:t>Konfidenciali informacija</w:t>
      </w:r>
      <w:bookmarkEnd w:id="433"/>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rsidR="00133358" w:rsidRPr="00E301A5" w:rsidRDefault="007117EF" w:rsidP="005C259E">
      <w:pPr>
        <w:pStyle w:val="Antrat1"/>
        <w:widowControl w:val="0"/>
        <w:rPr>
          <w:color w:val="auto"/>
        </w:rPr>
      </w:pPr>
      <w:bookmarkStart w:id="434" w:name="_Toc93858027"/>
      <w:r w:rsidRPr="00E301A5">
        <w:rPr>
          <w:color w:val="auto"/>
        </w:rPr>
        <w:t>Asmens duomenų apsauga</w:t>
      </w:r>
      <w:bookmarkEnd w:id="434"/>
    </w:p>
    <w:p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rsidR="00133358" w:rsidRPr="00E301A5" w:rsidRDefault="006B7EDE" w:rsidP="005C259E">
      <w:pPr>
        <w:pStyle w:val="Antrat1"/>
        <w:widowControl w:val="0"/>
        <w:rPr>
          <w:color w:val="auto"/>
        </w:rPr>
      </w:pPr>
      <w:bookmarkStart w:id="435" w:name="_Toc93858028"/>
      <w:r w:rsidRPr="00E301A5">
        <w:rPr>
          <w:color w:val="auto"/>
        </w:rPr>
        <w:t>Trečiųjų asmenų patikrinimai</w:t>
      </w:r>
      <w:bookmarkEnd w:id="435"/>
    </w:p>
    <w:p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rsidR="00133358" w:rsidRPr="00E301A5" w:rsidRDefault="006B7EDE" w:rsidP="005C259E">
      <w:pPr>
        <w:pStyle w:val="Antrat1"/>
        <w:widowControl w:val="0"/>
        <w:rPr>
          <w:color w:val="auto"/>
        </w:rPr>
      </w:pPr>
      <w:bookmarkStart w:id="436" w:name="_Toc93858029"/>
      <w:r w:rsidRPr="00E301A5">
        <w:rPr>
          <w:color w:val="auto"/>
        </w:rPr>
        <w:t>Teisių perleidimas</w:t>
      </w:r>
      <w:bookmarkEnd w:id="436"/>
    </w:p>
    <w:p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rsidR="00133358" w:rsidRPr="00E301A5" w:rsidRDefault="006B7EDE" w:rsidP="005C259E">
      <w:pPr>
        <w:pStyle w:val="Antrat1"/>
        <w:widowControl w:val="0"/>
        <w:rPr>
          <w:color w:val="auto"/>
        </w:rPr>
      </w:pPr>
      <w:bookmarkStart w:id="439" w:name="_Toc93858030"/>
      <w:r w:rsidRPr="00E301A5">
        <w:rPr>
          <w:color w:val="auto"/>
        </w:rPr>
        <w:t>Pareiškimai ir garantijos</w:t>
      </w:r>
      <w:bookmarkEnd w:id="439"/>
    </w:p>
    <w:p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rsidR="00133358" w:rsidRPr="00E301A5" w:rsidRDefault="006B7EDE" w:rsidP="005C259E">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rsidR="00133358" w:rsidRPr="00E301A5" w:rsidRDefault="006B7EDE" w:rsidP="005C259E">
      <w:pPr>
        <w:pStyle w:val="Antrat1"/>
        <w:widowControl w:val="0"/>
        <w:rPr>
          <w:color w:val="auto"/>
        </w:rPr>
      </w:pPr>
      <w:bookmarkStart w:id="444" w:name="_Toc93858032"/>
      <w:r w:rsidRPr="00E301A5">
        <w:rPr>
          <w:color w:val="auto"/>
        </w:rPr>
        <w:t>Nenugalima jėga</w:t>
      </w:r>
      <w:bookmarkEnd w:id="444"/>
    </w:p>
    <w:p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rsidR="00C221F3" w:rsidRPr="00E301A5" w:rsidRDefault="00C221F3" w:rsidP="00C221F3">
      <w:pPr>
        <w:pStyle w:val="Antrat1"/>
        <w:widowControl w:val="0"/>
        <w:rPr>
          <w:color w:val="auto"/>
        </w:rPr>
      </w:pPr>
      <w:bookmarkStart w:id="445" w:name="_Toc93858033"/>
      <w:r w:rsidRPr="00E301A5">
        <w:rPr>
          <w:color w:val="auto"/>
        </w:rPr>
        <w:t>Sutarties nuostatų negaliojimas</w:t>
      </w:r>
      <w:bookmarkEnd w:id="445"/>
    </w:p>
    <w:p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rsidR="00133358" w:rsidRPr="00E301A5" w:rsidRDefault="006B7EDE" w:rsidP="005C259E">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50"/>
    </w:p>
    <w:p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7"/>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rsidR="00133358" w:rsidRPr="00E301A5" w:rsidRDefault="006B7EDE" w:rsidP="005C259E">
      <w:pPr>
        <w:pStyle w:val="Antrat1"/>
        <w:widowControl w:val="0"/>
        <w:rPr>
          <w:color w:val="auto"/>
        </w:rPr>
      </w:pPr>
      <w:bookmarkStart w:id="460" w:name="_Ref88655540"/>
      <w:bookmarkStart w:id="461" w:name="_Toc93858035"/>
      <w:r w:rsidRPr="00E301A5">
        <w:rPr>
          <w:color w:val="auto"/>
        </w:rPr>
        <w:t>Sutarties nutraukimas</w:t>
      </w:r>
      <w:bookmarkEnd w:id="460"/>
      <w:bookmarkEnd w:id="461"/>
    </w:p>
    <w:p w:rsidR="00133358" w:rsidRPr="00E301A5" w:rsidRDefault="006B7EDE" w:rsidP="005C259E">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rsidR="00133358" w:rsidRPr="00E301A5" w:rsidRDefault="006B7EDE" w:rsidP="005C259E">
      <w:pPr>
        <w:pStyle w:val="Antrat2"/>
        <w:widowControl w:val="0"/>
        <w:rPr>
          <w:color w:val="auto"/>
        </w:rPr>
      </w:pPr>
      <w:bookmarkStart w:id="466" w:name="_Toc93858037"/>
      <w:r w:rsidRPr="00E301A5">
        <w:rPr>
          <w:color w:val="auto"/>
        </w:rPr>
        <w:t>Sutarties nutraukimas Užsakovo iniciatyva</w:t>
      </w:r>
      <w:bookmarkEnd w:id="46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rsidR="00133358" w:rsidRPr="00E301A5" w:rsidRDefault="006B7EDE" w:rsidP="005C259E">
      <w:pPr>
        <w:pStyle w:val="Antrat2"/>
        <w:widowControl w:val="0"/>
        <w:rPr>
          <w:color w:val="auto"/>
        </w:rPr>
      </w:pPr>
      <w:bookmarkStart w:id="483" w:name="_Toc93858038"/>
      <w:r w:rsidRPr="00E301A5">
        <w:rPr>
          <w:color w:val="auto"/>
        </w:rPr>
        <w:t>Sutarties nutraukimas Rangovo iniciatyva</w:t>
      </w:r>
      <w:bookmarkEnd w:id="483"/>
    </w:p>
    <w:p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7"/>
    </w:p>
    <w:p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rsidR="00133358" w:rsidRPr="00E301A5" w:rsidRDefault="006B7EDE" w:rsidP="005C259E">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rsidR="00133358" w:rsidRPr="00E301A5" w:rsidRDefault="006B7EDE" w:rsidP="005C259E">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rsidR="00133358" w:rsidRPr="00E301A5" w:rsidRDefault="006B7EDE" w:rsidP="005C259E">
      <w:pPr>
        <w:pStyle w:val="Antrat1"/>
        <w:widowControl w:val="0"/>
        <w:rPr>
          <w:color w:val="auto"/>
        </w:rPr>
      </w:pPr>
      <w:bookmarkStart w:id="509" w:name="_Toc93858041"/>
      <w:r w:rsidRPr="00E301A5">
        <w:rPr>
          <w:color w:val="auto"/>
        </w:rPr>
        <w:t>Taikoma teisė</w:t>
      </w:r>
      <w:bookmarkEnd w:id="509"/>
    </w:p>
    <w:p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rsidR="00133358" w:rsidRPr="00E301A5" w:rsidRDefault="006B7EDE" w:rsidP="005C259E">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rsidR="00133358" w:rsidRPr="00E301A5" w:rsidRDefault="006B7EDE" w:rsidP="005C259E">
      <w:pPr>
        <w:pStyle w:val="Antrat1"/>
        <w:widowControl w:val="0"/>
        <w:rPr>
          <w:color w:val="auto"/>
        </w:rPr>
      </w:pPr>
      <w:bookmarkStart w:id="512" w:name="_Toc93858043"/>
      <w:r w:rsidRPr="00E301A5">
        <w:rPr>
          <w:color w:val="auto"/>
        </w:rPr>
        <w:t>Sutarties sudarymas ir įsigaliojimas</w:t>
      </w:r>
      <w:bookmarkEnd w:id="512"/>
    </w:p>
    <w:p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E63" w:rsidRDefault="00E32E63">
      <w:pPr>
        <w:spacing w:after="0" w:line="240" w:lineRule="auto"/>
      </w:pPr>
      <w:r>
        <w:separator/>
      </w:r>
    </w:p>
    <w:p w:rsidR="00E32E63" w:rsidRDefault="00E32E63"/>
    <w:p w:rsidR="00E32E63" w:rsidRDefault="00E32E63" w:rsidP="00360124"/>
  </w:endnote>
  <w:endnote w:type="continuationSeparator" w:id="0">
    <w:p w:rsidR="00E32E63" w:rsidRDefault="00E32E63">
      <w:pPr>
        <w:spacing w:after="0" w:line="240" w:lineRule="auto"/>
      </w:pPr>
      <w:r>
        <w:continuationSeparator/>
      </w:r>
    </w:p>
    <w:p w:rsidR="00E32E63" w:rsidRDefault="00E32E63"/>
    <w:p w:rsidR="00E32E63" w:rsidRDefault="00E32E63" w:rsidP="00360124"/>
  </w:endnote>
  <w:endnote w:type="continuationNotice" w:id="1">
    <w:p w:rsidR="00E32E63" w:rsidRDefault="00E32E63">
      <w:pPr>
        <w:spacing w:after="0" w:line="240" w:lineRule="auto"/>
      </w:pPr>
    </w:p>
    <w:p w:rsidR="00E32E63" w:rsidRDefault="00E32E63"/>
    <w:p w:rsidR="00E32E63" w:rsidRDefault="00E32E63"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FB5DEA">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FB5DEA">
      <w:rPr>
        <w:noProof/>
        <w:color w:val="000000"/>
        <w:sz w:val="17"/>
        <w:szCs w:val="17"/>
      </w:rPr>
      <w:t>4</w:t>
    </w:r>
    <w:r>
      <w:rPr>
        <w:color w:val="000000"/>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FB5DEA">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FB5DEA">
      <w:rPr>
        <w:noProof/>
        <w:color w:val="000000"/>
        <w:sz w:val="17"/>
        <w:szCs w:val="17"/>
      </w:rPr>
      <w:t>4</w:t>
    </w:r>
    <w:r>
      <w:rPr>
        <w:color w:val="000000"/>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E63" w:rsidRDefault="00E32E63">
      <w:pPr>
        <w:spacing w:after="0" w:line="240" w:lineRule="auto"/>
      </w:pPr>
      <w:r>
        <w:separator/>
      </w:r>
    </w:p>
    <w:p w:rsidR="00E32E63" w:rsidRDefault="00E32E63"/>
    <w:p w:rsidR="00E32E63" w:rsidRDefault="00E32E63" w:rsidP="00360124"/>
  </w:footnote>
  <w:footnote w:type="continuationSeparator" w:id="0">
    <w:p w:rsidR="00E32E63" w:rsidRDefault="00E32E63">
      <w:pPr>
        <w:spacing w:after="0" w:line="240" w:lineRule="auto"/>
      </w:pPr>
      <w:r>
        <w:continuationSeparator/>
      </w:r>
    </w:p>
    <w:p w:rsidR="00E32E63" w:rsidRDefault="00E32E63"/>
    <w:p w:rsidR="00E32E63" w:rsidRDefault="00E32E63" w:rsidP="00360124"/>
  </w:footnote>
  <w:footnote w:type="continuationNotice" w:id="1">
    <w:p w:rsidR="00E32E63" w:rsidRDefault="00E32E63">
      <w:pPr>
        <w:spacing w:after="0" w:line="240" w:lineRule="auto"/>
      </w:pPr>
    </w:p>
    <w:p w:rsidR="00E32E63" w:rsidRDefault="00E32E63"/>
    <w:p w:rsidR="00E32E63" w:rsidRDefault="00E32E63" w:rsidP="003601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rsidR="00A47B1E" w:rsidRDefault="00A47B1E">
    <w:pPr>
      <w:spacing w:after="0" w:line="240" w:lineRule="auto"/>
      <w:rPr>
        <w:sz w:val="17"/>
        <w:szCs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093"/>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0B7"/>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24D"/>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1958"/>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47B1E"/>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6F1E"/>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0DD"/>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67B43"/>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447"/>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E63"/>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DEA"/>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BA3EF4B-EC3A-4E31-A5D2-E16014995E02}">
  <ds:schemaRefs>
    <ds:schemaRef ds:uri="http://www.imanage.com/work/xmlschema"/>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0FA337-6A2F-42F5-8D02-0D03D680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176975</Words>
  <Characters>100876</Characters>
  <Application>Microsoft Office Word</Application>
  <DocSecurity>0</DocSecurity>
  <Lines>840</Lines>
  <Paragraphs>554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277297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LENOVO2</cp:lastModifiedBy>
  <cp:revision>2</cp:revision>
  <cp:lastPrinted>2021-12-16T20:35:00Z</cp:lastPrinted>
  <dcterms:created xsi:type="dcterms:W3CDTF">2025-04-29T19:15:00Z</dcterms:created>
  <dcterms:modified xsi:type="dcterms:W3CDTF">2025-04-29T19:15:00Z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