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2"/>
          <w:szCs w:val="22"/>
        </w:rPr>
        <w:id w:val="-808551268"/>
        <w:docPartObj>
          <w:docPartGallery w:val="Cover Pages"/>
          <w:docPartUnique/>
        </w:docPartObj>
      </w:sdtPr>
      <w:sdtEndPr>
        <w:rPr>
          <w:b w:val="0"/>
          <w:bCs w:val="0"/>
        </w:rPr>
      </w:sdtEndPr>
      <w:sdtContent>
        <w:p w14:paraId="22DC1D07" w14:textId="77777777" w:rsidR="00D9734F" w:rsidRPr="0015442D" w:rsidRDefault="00D9734F" w:rsidP="002C7C76">
          <w:pPr>
            <w:spacing w:after="120" w:line="20" w:lineRule="atLeast"/>
            <w:ind w:left="5655"/>
            <w:contextualSpacing/>
            <w:rPr>
              <w:rFonts w:ascii="Arial" w:hAnsi="Arial" w:cs="Arial"/>
              <w:sz w:val="22"/>
              <w:szCs w:val="22"/>
            </w:rPr>
          </w:pPr>
          <w:r w:rsidRPr="0015442D">
            <w:rPr>
              <w:rFonts w:ascii="Arial" w:hAnsi="Arial" w:cs="Arial"/>
              <w:sz w:val="22"/>
              <w:szCs w:val="22"/>
            </w:rPr>
            <w:t xml:space="preserve">PATVIRTINTA </w:t>
          </w:r>
        </w:p>
        <w:p w14:paraId="1A5ED4D9" w14:textId="77777777" w:rsidR="00100EAC" w:rsidRPr="0015442D" w:rsidRDefault="00D9734F" w:rsidP="002C7C76">
          <w:pPr>
            <w:spacing w:after="120" w:line="20" w:lineRule="atLeast"/>
            <w:ind w:left="6352" w:firstLine="0"/>
            <w:contextualSpacing/>
            <w:jc w:val="left"/>
            <w:rPr>
              <w:rFonts w:ascii="Arial" w:hAnsi="Arial" w:cs="Arial"/>
              <w:sz w:val="22"/>
              <w:szCs w:val="22"/>
            </w:rPr>
          </w:pPr>
          <w:r w:rsidRPr="0015442D">
            <w:rPr>
              <w:rFonts w:ascii="Arial" w:hAnsi="Arial" w:cs="Arial"/>
              <w:sz w:val="22"/>
              <w:szCs w:val="22"/>
            </w:rPr>
            <w:t xml:space="preserve">Perkančiosios organizacijos Viešųjų </w:t>
          </w:r>
        </w:p>
        <w:p w14:paraId="6AF57631" w14:textId="0CF33BD7" w:rsidR="00F17404" w:rsidRPr="0015442D" w:rsidRDefault="00D9734F" w:rsidP="002C7C76">
          <w:pPr>
            <w:spacing w:after="120" w:line="20" w:lineRule="atLeast"/>
            <w:ind w:left="6352" w:firstLine="0"/>
            <w:contextualSpacing/>
            <w:jc w:val="left"/>
            <w:rPr>
              <w:rFonts w:ascii="Arial" w:hAnsi="Arial" w:cs="Arial"/>
              <w:sz w:val="22"/>
              <w:szCs w:val="22"/>
            </w:rPr>
          </w:pPr>
          <w:r w:rsidRPr="0015442D">
            <w:rPr>
              <w:rFonts w:ascii="Arial" w:hAnsi="Arial" w:cs="Arial"/>
              <w:sz w:val="22"/>
              <w:szCs w:val="22"/>
            </w:rPr>
            <w:t xml:space="preserve">pirkimų komisijos </w:t>
          </w:r>
          <w:r w:rsidR="00A30FDA" w:rsidRPr="0015442D">
            <w:rPr>
              <w:rFonts w:ascii="Arial" w:hAnsi="Arial" w:cs="Arial"/>
              <w:sz w:val="22"/>
              <w:szCs w:val="22"/>
            </w:rPr>
            <w:t>202</w:t>
          </w:r>
          <w:r w:rsidR="00102194" w:rsidRPr="0015442D">
            <w:rPr>
              <w:rFonts w:ascii="Arial" w:hAnsi="Arial" w:cs="Arial"/>
              <w:sz w:val="22"/>
              <w:szCs w:val="22"/>
            </w:rPr>
            <w:t>5</w:t>
          </w:r>
          <w:r w:rsidR="0043084A" w:rsidRPr="0015442D">
            <w:rPr>
              <w:rFonts w:ascii="Arial" w:hAnsi="Arial" w:cs="Arial"/>
              <w:sz w:val="22"/>
              <w:szCs w:val="22"/>
            </w:rPr>
            <w:t>-</w:t>
          </w:r>
          <w:r w:rsidR="00102194" w:rsidRPr="0015442D">
            <w:rPr>
              <w:rFonts w:ascii="Arial" w:hAnsi="Arial" w:cs="Arial"/>
              <w:sz w:val="22"/>
              <w:szCs w:val="22"/>
            </w:rPr>
            <w:t>0</w:t>
          </w:r>
          <w:r w:rsidR="00650385">
            <w:rPr>
              <w:rFonts w:ascii="Arial" w:hAnsi="Arial" w:cs="Arial"/>
              <w:sz w:val="22"/>
              <w:szCs w:val="22"/>
            </w:rPr>
            <w:t>4</w:t>
          </w:r>
          <w:r w:rsidR="00596433" w:rsidRPr="0015442D">
            <w:rPr>
              <w:rFonts w:ascii="Arial" w:hAnsi="Arial" w:cs="Arial"/>
              <w:sz w:val="22"/>
              <w:szCs w:val="22"/>
            </w:rPr>
            <w:t>-</w:t>
          </w:r>
          <w:r w:rsidR="0080585F">
            <w:rPr>
              <w:rFonts w:ascii="Arial" w:hAnsi="Arial" w:cs="Arial"/>
              <w:sz w:val="22"/>
              <w:szCs w:val="22"/>
            </w:rPr>
            <w:t>30</w:t>
          </w:r>
        </w:p>
        <w:p w14:paraId="2B2315DC" w14:textId="32EF0EDC" w:rsidR="00F514C5" w:rsidRDefault="00D9734F" w:rsidP="00F17404">
          <w:pPr>
            <w:spacing w:after="120" w:line="20" w:lineRule="atLeast"/>
            <w:ind w:left="6352" w:firstLine="0"/>
            <w:contextualSpacing/>
            <w:jc w:val="left"/>
            <w:rPr>
              <w:rFonts w:ascii="Arial" w:hAnsi="Arial" w:cs="Arial"/>
              <w:sz w:val="22"/>
              <w:szCs w:val="22"/>
            </w:rPr>
          </w:pPr>
          <w:r w:rsidRPr="0015442D">
            <w:rPr>
              <w:rFonts w:ascii="Arial" w:hAnsi="Arial" w:cs="Arial"/>
              <w:sz w:val="22"/>
              <w:szCs w:val="22"/>
            </w:rPr>
            <w:t xml:space="preserve">protokolu Nr. </w:t>
          </w:r>
          <w:r w:rsidR="00A30FDA" w:rsidRPr="0015442D">
            <w:rPr>
              <w:rFonts w:ascii="Arial" w:hAnsi="Arial" w:cs="Arial"/>
              <w:sz w:val="22"/>
              <w:szCs w:val="22"/>
            </w:rPr>
            <w:t>VŠP-</w:t>
          </w:r>
          <w:r w:rsidR="0027764A">
            <w:rPr>
              <w:rFonts w:ascii="Arial" w:hAnsi="Arial" w:cs="Arial"/>
              <w:sz w:val="22"/>
              <w:szCs w:val="22"/>
            </w:rPr>
            <w:t>51</w:t>
          </w:r>
        </w:p>
        <w:p w14:paraId="264016AB" w14:textId="77777777" w:rsidR="00650385" w:rsidRDefault="00650385" w:rsidP="00F17404">
          <w:pPr>
            <w:spacing w:after="120" w:line="20" w:lineRule="atLeast"/>
            <w:ind w:left="6352" w:firstLine="0"/>
            <w:contextualSpacing/>
            <w:jc w:val="left"/>
            <w:rPr>
              <w:rFonts w:ascii="Arial" w:hAnsi="Arial" w:cs="Arial"/>
              <w:sz w:val="22"/>
              <w:szCs w:val="22"/>
            </w:rPr>
          </w:pPr>
        </w:p>
        <w:p w14:paraId="6BDCE1A6" w14:textId="77777777" w:rsidR="00650385" w:rsidRPr="0015442D" w:rsidRDefault="00650385" w:rsidP="00F17404">
          <w:pPr>
            <w:spacing w:after="120" w:line="20" w:lineRule="atLeast"/>
            <w:ind w:left="6352" w:firstLine="0"/>
            <w:contextualSpacing/>
            <w:jc w:val="left"/>
            <w:rPr>
              <w:rFonts w:ascii="Arial" w:hAnsi="Arial" w:cs="Arial"/>
              <w:b/>
              <w:bCs/>
              <w:sz w:val="22"/>
              <w:szCs w:val="22"/>
            </w:rPr>
          </w:pPr>
        </w:p>
        <w:p w14:paraId="6D6752B9" w14:textId="5F847211" w:rsidR="00100EAC" w:rsidRPr="0015442D" w:rsidRDefault="0032474D" w:rsidP="00CE2B21">
          <w:pPr>
            <w:spacing w:after="120"/>
            <w:contextualSpacing/>
            <w:rPr>
              <w:rFonts w:ascii="Arial" w:hAnsi="Arial" w:cs="Arial"/>
              <w:b/>
              <w:bCs/>
              <w:vanish/>
              <w:sz w:val="22"/>
              <w:szCs w:val="22"/>
              <w:specVanish/>
            </w:rPr>
          </w:pPr>
          <w:r w:rsidRPr="0015442D">
            <w:rPr>
              <w:rFonts w:ascii="Arial" w:hAnsi="Arial" w:cs="Arial"/>
              <w:b/>
              <w:bCs/>
              <w:vanish/>
              <w:sz w:val="22"/>
              <w:szCs w:val="22"/>
            </w:rPr>
            <w:tab/>
          </w:r>
          <w:r w:rsidRPr="0015442D">
            <w:rPr>
              <w:rFonts w:ascii="Arial" w:hAnsi="Arial" w:cs="Arial"/>
              <w:b/>
              <w:bCs/>
              <w:vanish/>
              <w:sz w:val="22"/>
              <w:szCs w:val="22"/>
            </w:rPr>
            <w:tab/>
          </w:r>
          <w:r w:rsidRPr="0015442D">
            <w:rPr>
              <w:rFonts w:ascii="Arial" w:hAnsi="Arial" w:cs="Arial"/>
              <w:b/>
              <w:bCs/>
              <w:vanish/>
              <w:sz w:val="22"/>
              <w:szCs w:val="22"/>
            </w:rPr>
            <w:tab/>
          </w:r>
          <w:r w:rsidRPr="0015442D">
            <w:rPr>
              <w:rFonts w:ascii="Arial" w:hAnsi="Arial" w:cs="Arial"/>
              <w:b/>
              <w:bCs/>
              <w:vanish/>
              <w:sz w:val="22"/>
              <w:szCs w:val="22"/>
            </w:rPr>
            <w:tab/>
          </w:r>
          <w:r w:rsidRPr="0015442D">
            <w:rPr>
              <w:rFonts w:ascii="Arial" w:hAnsi="Arial" w:cs="Arial"/>
              <w:b/>
              <w:bCs/>
              <w:vanish/>
              <w:sz w:val="22"/>
              <w:szCs w:val="22"/>
            </w:rPr>
            <w:tab/>
          </w:r>
          <w:r w:rsidRPr="0015442D">
            <w:rPr>
              <w:rFonts w:ascii="Arial" w:hAnsi="Arial" w:cs="Arial"/>
              <w:b/>
              <w:bCs/>
              <w:vanish/>
              <w:sz w:val="22"/>
              <w:szCs w:val="22"/>
            </w:rPr>
            <w:tab/>
          </w:r>
          <w:r w:rsidRPr="0015442D">
            <w:rPr>
              <w:rFonts w:ascii="Arial" w:hAnsi="Arial" w:cs="Arial"/>
              <w:b/>
              <w:bCs/>
              <w:vanish/>
              <w:sz w:val="22"/>
              <w:szCs w:val="22"/>
            </w:rPr>
            <w:tab/>
          </w:r>
        </w:p>
        <w:p w14:paraId="4EFE5748" w14:textId="77777777" w:rsidR="00D95672" w:rsidRPr="0015442D" w:rsidRDefault="00D9734F" w:rsidP="00D95672">
          <w:pPr>
            <w:spacing w:line="240" w:lineRule="auto"/>
            <w:ind w:left="1701" w:firstLine="0"/>
            <w:jc w:val="center"/>
            <w:rPr>
              <w:rFonts w:ascii="Arial" w:hAnsi="Arial" w:cs="Arial"/>
              <w:b/>
              <w:sz w:val="22"/>
              <w:szCs w:val="22"/>
            </w:rPr>
          </w:pPr>
          <w:r w:rsidRPr="0015442D">
            <w:rPr>
              <w:rFonts w:ascii="Arial" w:hAnsi="Arial" w:cs="Arial"/>
              <w:b/>
              <w:sz w:val="22"/>
              <w:szCs w:val="22"/>
            </w:rPr>
            <w:t>TARPTAUTINIO VIEŠOJO PIRKIMO</w:t>
          </w:r>
        </w:p>
        <w:p w14:paraId="44E067B2" w14:textId="21249145" w:rsidR="00B31852" w:rsidRPr="00181D7F" w:rsidRDefault="00D9734F" w:rsidP="00D95672">
          <w:pPr>
            <w:spacing w:line="240" w:lineRule="auto"/>
            <w:ind w:left="1701" w:firstLine="0"/>
            <w:jc w:val="center"/>
            <w:rPr>
              <w:rFonts w:ascii="Arial" w:eastAsia="Calibri" w:hAnsi="Arial" w:cs="Arial"/>
              <w:b/>
              <w:sz w:val="22"/>
              <w:szCs w:val="22"/>
              <w:lang w:eastAsia="en-US"/>
            </w:rPr>
          </w:pPr>
          <w:r w:rsidRPr="00181D7F">
            <w:rPr>
              <w:rFonts w:ascii="Arial" w:hAnsi="Arial" w:cs="Arial"/>
              <w:b/>
              <w:sz w:val="22"/>
              <w:szCs w:val="22"/>
            </w:rPr>
            <w:t>„</w:t>
          </w:r>
          <w:bookmarkStart w:id="0" w:name="_Hlk196832032"/>
          <w:r w:rsidR="00FA0A5D" w:rsidRPr="00181D7F">
            <w:rPr>
              <w:rFonts w:ascii="Arial" w:eastAsia="Calibri" w:hAnsi="Arial" w:cs="Arial"/>
              <w:b/>
              <w:sz w:val="22"/>
              <w:szCs w:val="22"/>
            </w:rPr>
            <w:t>Šiukšliavežė</w:t>
          </w:r>
          <w:r w:rsidR="00181D7F" w:rsidRPr="00181D7F">
            <w:rPr>
              <w:rFonts w:ascii="Arial" w:eastAsia="Calibri" w:hAnsi="Arial" w:cs="Arial"/>
              <w:b/>
              <w:sz w:val="22"/>
              <w:szCs w:val="22"/>
            </w:rPr>
            <w:t>s</w:t>
          </w:r>
          <w:r w:rsidR="00FA0A5D" w:rsidRPr="00181D7F">
            <w:rPr>
              <w:rFonts w:ascii="Arial" w:eastAsia="Calibri" w:hAnsi="Arial" w:cs="Arial"/>
              <w:b/>
              <w:sz w:val="22"/>
              <w:szCs w:val="22"/>
            </w:rPr>
            <w:t xml:space="preserve"> 9-11 kub.m.</w:t>
          </w:r>
          <w:r w:rsidR="00181D7F" w:rsidRPr="00181D7F">
            <w:rPr>
              <w:rFonts w:ascii="Arial" w:eastAsia="Calibri" w:hAnsi="Arial" w:cs="Arial"/>
              <w:b/>
              <w:sz w:val="22"/>
              <w:szCs w:val="22"/>
            </w:rPr>
            <w:t xml:space="preserve"> pirkimas</w:t>
          </w:r>
          <w:bookmarkEnd w:id="0"/>
          <w:r w:rsidR="00CA663F" w:rsidRPr="00181D7F">
            <w:rPr>
              <w:rFonts w:ascii="Arial" w:eastAsia="Calibri" w:hAnsi="Arial" w:cs="Arial"/>
              <w:b/>
              <w:sz w:val="22"/>
              <w:szCs w:val="22"/>
              <w:lang w:eastAsia="en-US"/>
            </w:rPr>
            <w:t>“</w:t>
          </w:r>
        </w:p>
        <w:p w14:paraId="6769C77C" w14:textId="39EFF03F" w:rsidR="00361B95" w:rsidRPr="00181D7F" w:rsidRDefault="00D9734F" w:rsidP="00D95672">
          <w:pPr>
            <w:spacing w:line="240" w:lineRule="auto"/>
            <w:ind w:left="1701" w:firstLine="0"/>
            <w:jc w:val="center"/>
            <w:rPr>
              <w:rFonts w:ascii="Arial" w:hAnsi="Arial" w:cs="Arial"/>
              <w:b/>
              <w:sz w:val="22"/>
              <w:szCs w:val="22"/>
            </w:rPr>
          </w:pPr>
          <w:r w:rsidRPr="00181D7F">
            <w:rPr>
              <w:rFonts w:ascii="Arial" w:hAnsi="Arial" w:cs="Arial"/>
              <w:b/>
              <w:sz w:val="22"/>
              <w:szCs w:val="22"/>
            </w:rPr>
            <w:t>ATVIRO KONKURSO SPECIALIOSIOS SĄLYGOS</w:t>
          </w:r>
        </w:p>
        <w:p w14:paraId="5ADB40F7" w14:textId="77777777" w:rsidR="005B6712" w:rsidRPr="0015442D" w:rsidRDefault="005B6712" w:rsidP="00D95672">
          <w:pPr>
            <w:spacing w:after="120" w:line="240" w:lineRule="auto"/>
            <w:ind w:left="567" w:firstLine="0"/>
            <w:contextualSpacing/>
            <w:jc w:val="center"/>
            <w:rPr>
              <w:rFonts w:ascii="Arial" w:hAnsi="Arial" w:cs="Arial"/>
              <w:sz w:val="22"/>
              <w:szCs w:val="22"/>
            </w:rPr>
          </w:pPr>
        </w:p>
        <w:p w14:paraId="24AA761A" w14:textId="77777777" w:rsidR="00CE2B21" w:rsidRPr="0015442D" w:rsidRDefault="00CE2B21" w:rsidP="00CE2B21">
          <w:pPr>
            <w:spacing w:after="120" w:line="240" w:lineRule="auto"/>
            <w:ind w:firstLine="0"/>
            <w:contextualSpacing/>
            <w:rPr>
              <w:rFonts w:ascii="Arial" w:hAnsi="Arial" w:cs="Arial"/>
              <w:sz w:val="22"/>
              <w:szCs w:val="22"/>
            </w:rPr>
          </w:pPr>
        </w:p>
        <w:p w14:paraId="7C719706" w14:textId="77777777" w:rsidR="00CE2B21" w:rsidRPr="0015442D" w:rsidRDefault="005B6712" w:rsidP="00CE2B21">
          <w:pPr>
            <w:spacing w:after="120" w:line="240" w:lineRule="auto"/>
            <w:ind w:firstLine="0"/>
            <w:contextualSpacing/>
            <w:jc w:val="center"/>
            <w:rPr>
              <w:rFonts w:ascii="Arial" w:hAnsi="Arial" w:cs="Arial"/>
              <w:b/>
              <w:bCs/>
              <w:sz w:val="22"/>
              <w:szCs w:val="22"/>
            </w:rPr>
          </w:pPr>
          <w:r w:rsidRPr="0015442D">
            <w:rPr>
              <w:rFonts w:ascii="Arial" w:hAnsi="Arial" w:cs="Arial"/>
              <w:b/>
              <w:bCs/>
              <w:sz w:val="22"/>
              <w:szCs w:val="22"/>
            </w:rPr>
            <w:t>VERSIJA NR. 1</w:t>
          </w:r>
        </w:p>
        <w:p w14:paraId="585BD123" w14:textId="77777777" w:rsidR="003E1E4D" w:rsidRPr="0015442D" w:rsidRDefault="003E1E4D" w:rsidP="00CE2B21">
          <w:pPr>
            <w:spacing w:after="120" w:line="240" w:lineRule="auto"/>
            <w:ind w:firstLine="0"/>
            <w:contextualSpacing/>
            <w:jc w:val="center"/>
            <w:rPr>
              <w:rFonts w:ascii="Arial" w:hAnsi="Arial" w:cs="Arial"/>
              <w:b/>
              <w:bCs/>
              <w:sz w:val="22"/>
              <w:szCs w:val="22"/>
            </w:rPr>
          </w:pPr>
        </w:p>
        <w:sdt>
          <w:sdtPr>
            <w:rPr>
              <w:rFonts w:ascii="Arial" w:hAnsi="Arial" w:cs="Arial"/>
              <w:b/>
              <w:bCs/>
              <w:smallCaps/>
              <w:sz w:val="22"/>
              <w:szCs w:val="22"/>
              <w:shd w:val="clear" w:color="auto" w:fill="E6E6E6"/>
            </w:rPr>
            <w:id w:val="707541176"/>
            <w:docPartObj>
              <w:docPartGallery w:val="Table of Contents"/>
              <w:docPartUnique/>
            </w:docPartObj>
          </w:sdtPr>
          <w:sdtEndPr>
            <w:rPr>
              <w:b w:val="0"/>
              <w:bCs w:val="0"/>
              <w:smallCaps w:val="0"/>
            </w:rPr>
          </w:sdtEndPr>
          <w:sdtContent>
            <w:p w14:paraId="36BC328A" w14:textId="77777777" w:rsidR="001B4B54" w:rsidRPr="0015442D" w:rsidRDefault="001B4B54" w:rsidP="001B4B54">
              <w:pPr>
                <w:keepNext/>
                <w:keepLines/>
                <w:pBdr>
                  <w:bottom w:val="single" w:sz="4" w:space="2" w:color="ED7D31" w:themeColor="accent2"/>
                </w:pBdr>
                <w:spacing w:after="120" w:line="20" w:lineRule="atLeast"/>
                <w:ind w:left="432" w:hanging="432"/>
                <w:contextualSpacing/>
                <w:jc w:val="left"/>
                <w:rPr>
                  <w:rFonts w:ascii="Arial" w:eastAsiaTheme="majorEastAsia" w:hAnsi="Arial" w:cs="Arial"/>
                  <w:sz w:val="22"/>
                  <w:szCs w:val="22"/>
                </w:rPr>
              </w:pPr>
              <w:r w:rsidRPr="0015442D">
                <w:rPr>
                  <w:rFonts w:ascii="Arial" w:eastAsiaTheme="majorEastAsia" w:hAnsi="Arial" w:cs="Arial"/>
                  <w:sz w:val="22"/>
                  <w:szCs w:val="22"/>
                </w:rPr>
                <w:t>TURINYS</w:t>
              </w:r>
            </w:p>
            <w:p w14:paraId="6F44F55C" w14:textId="1F11616D" w:rsidR="00941426" w:rsidRPr="0015442D" w:rsidRDefault="001B4B54">
              <w:pPr>
                <w:pStyle w:val="TOC1"/>
                <w:rPr>
                  <w:rFonts w:ascii="Arial" w:hAnsi="Arial" w:cs="Arial"/>
                  <w:noProof/>
                  <w:kern w:val="2"/>
                  <w:sz w:val="22"/>
                  <w:szCs w:val="22"/>
                  <w:lang w:val="en-US" w:eastAsia="en-US"/>
                  <w14:ligatures w14:val="standardContextual"/>
                </w:rPr>
              </w:pPr>
              <w:r w:rsidRPr="0015442D">
                <w:rPr>
                  <w:rFonts w:ascii="Arial" w:hAnsi="Arial" w:cs="Arial"/>
                  <w:sz w:val="22"/>
                  <w:szCs w:val="22"/>
                  <w:shd w:val="clear" w:color="auto" w:fill="E6E6E6"/>
                </w:rPr>
                <w:fldChar w:fldCharType="begin"/>
              </w:r>
              <w:r w:rsidRPr="0015442D">
                <w:rPr>
                  <w:rFonts w:ascii="Arial" w:hAnsi="Arial" w:cs="Arial"/>
                  <w:sz w:val="22"/>
                  <w:szCs w:val="22"/>
                </w:rPr>
                <w:instrText xml:space="preserve"> TOC \o "1-3" \h \z \u </w:instrText>
              </w:r>
              <w:r w:rsidRPr="0015442D">
                <w:rPr>
                  <w:rFonts w:ascii="Arial" w:hAnsi="Arial" w:cs="Arial"/>
                  <w:sz w:val="22"/>
                  <w:szCs w:val="22"/>
                  <w:shd w:val="clear" w:color="auto" w:fill="E6E6E6"/>
                </w:rPr>
                <w:fldChar w:fldCharType="separate"/>
              </w:r>
              <w:hyperlink w:anchor="_Toc183419937" w:history="1">
                <w:r w:rsidR="00941426" w:rsidRPr="0015442D">
                  <w:rPr>
                    <w:rStyle w:val="Hyperlink"/>
                    <w:rFonts w:ascii="Arial" w:hAnsi="Arial" w:cs="Arial"/>
                    <w:b/>
                    <w:bCs/>
                    <w:noProof/>
                    <w:sz w:val="22"/>
                    <w:szCs w:val="22"/>
                  </w:rPr>
                  <w:t>1.</w:t>
                </w:r>
                <w:r w:rsidR="00941426" w:rsidRPr="0015442D">
                  <w:rPr>
                    <w:rFonts w:ascii="Arial" w:hAnsi="Arial" w:cs="Arial"/>
                    <w:noProof/>
                    <w:kern w:val="2"/>
                    <w:sz w:val="22"/>
                    <w:szCs w:val="22"/>
                    <w:lang w:val="en-US" w:eastAsia="en-US"/>
                    <w14:ligatures w14:val="standardContextual"/>
                  </w:rPr>
                  <w:tab/>
                </w:r>
                <w:r w:rsidR="00941426" w:rsidRPr="0015442D">
                  <w:rPr>
                    <w:rStyle w:val="Hyperlink"/>
                    <w:rFonts w:ascii="Arial" w:hAnsi="Arial" w:cs="Arial"/>
                    <w:b/>
                    <w:bCs/>
                    <w:noProof/>
                    <w:sz w:val="22"/>
                    <w:szCs w:val="22"/>
                  </w:rPr>
                  <w:t>BENDRA INFORMACIJA</w:t>
                </w:r>
                <w:r w:rsidR="00941426" w:rsidRPr="0015442D">
                  <w:rPr>
                    <w:rFonts w:ascii="Arial" w:hAnsi="Arial" w:cs="Arial"/>
                    <w:noProof/>
                    <w:webHidden/>
                    <w:sz w:val="22"/>
                    <w:szCs w:val="22"/>
                  </w:rPr>
                  <w:tab/>
                </w:r>
                <w:r w:rsidR="00941426" w:rsidRPr="0015442D">
                  <w:rPr>
                    <w:rFonts w:ascii="Arial" w:hAnsi="Arial" w:cs="Arial"/>
                    <w:noProof/>
                    <w:webHidden/>
                    <w:sz w:val="22"/>
                    <w:szCs w:val="22"/>
                  </w:rPr>
                  <w:fldChar w:fldCharType="begin"/>
                </w:r>
                <w:r w:rsidR="00941426" w:rsidRPr="0015442D">
                  <w:rPr>
                    <w:rFonts w:ascii="Arial" w:hAnsi="Arial" w:cs="Arial"/>
                    <w:noProof/>
                    <w:webHidden/>
                    <w:sz w:val="22"/>
                    <w:szCs w:val="22"/>
                  </w:rPr>
                  <w:instrText xml:space="preserve"> PAGEREF _Toc183419937 \h </w:instrText>
                </w:r>
                <w:r w:rsidR="00941426" w:rsidRPr="0015442D">
                  <w:rPr>
                    <w:rFonts w:ascii="Arial" w:hAnsi="Arial" w:cs="Arial"/>
                    <w:noProof/>
                    <w:webHidden/>
                    <w:sz w:val="22"/>
                    <w:szCs w:val="22"/>
                  </w:rPr>
                </w:r>
                <w:r w:rsidR="00941426" w:rsidRPr="0015442D">
                  <w:rPr>
                    <w:rFonts w:ascii="Arial" w:hAnsi="Arial" w:cs="Arial"/>
                    <w:noProof/>
                    <w:webHidden/>
                    <w:sz w:val="22"/>
                    <w:szCs w:val="22"/>
                  </w:rPr>
                  <w:fldChar w:fldCharType="separate"/>
                </w:r>
                <w:r w:rsidR="00162E7F">
                  <w:rPr>
                    <w:rFonts w:ascii="Arial" w:hAnsi="Arial" w:cs="Arial"/>
                    <w:noProof/>
                    <w:webHidden/>
                    <w:sz w:val="22"/>
                    <w:szCs w:val="22"/>
                  </w:rPr>
                  <w:t>2</w:t>
                </w:r>
                <w:r w:rsidR="00941426" w:rsidRPr="0015442D">
                  <w:rPr>
                    <w:rFonts w:ascii="Arial" w:hAnsi="Arial" w:cs="Arial"/>
                    <w:noProof/>
                    <w:webHidden/>
                    <w:sz w:val="22"/>
                    <w:szCs w:val="22"/>
                  </w:rPr>
                  <w:fldChar w:fldCharType="end"/>
                </w:r>
              </w:hyperlink>
            </w:p>
            <w:p w14:paraId="4385ACA7" w14:textId="1CBAE509" w:rsidR="00941426" w:rsidRPr="0015442D" w:rsidRDefault="00941426">
              <w:pPr>
                <w:pStyle w:val="TOC1"/>
                <w:rPr>
                  <w:rFonts w:ascii="Arial" w:hAnsi="Arial" w:cs="Arial"/>
                  <w:noProof/>
                  <w:kern w:val="2"/>
                  <w:sz w:val="22"/>
                  <w:szCs w:val="22"/>
                  <w:lang w:val="en-US" w:eastAsia="en-US"/>
                  <w14:ligatures w14:val="standardContextual"/>
                </w:rPr>
              </w:pPr>
              <w:hyperlink w:anchor="_Toc183419938" w:history="1">
                <w:r w:rsidRPr="0015442D">
                  <w:rPr>
                    <w:rStyle w:val="Hyperlink"/>
                    <w:rFonts w:ascii="Arial" w:eastAsia="Calibri" w:hAnsi="Arial" w:cs="Arial"/>
                    <w:b/>
                    <w:bCs/>
                    <w:noProof/>
                    <w:sz w:val="22"/>
                    <w:szCs w:val="22"/>
                  </w:rPr>
                  <w:t>2.</w:t>
                </w:r>
                <w:r w:rsidRPr="0015442D">
                  <w:rPr>
                    <w:rFonts w:ascii="Arial" w:hAnsi="Arial" w:cs="Arial"/>
                    <w:noProof/>
                    <w:kern w:val="2"/>
                    <w:sz w:val="22"/>
                    <w:szCs w:val="22"/>
                    <w:lang w:val="en-US" w:eastAsia="en-US"/>
                    <w14:ligatures w14:val="standardContextual"/>
                  </w:rPr>
                  <w:tab/>
                </w:r>
                <w:r w:rsidRPr="0015442D">
                  <w:rPr>
                    <w:rStyle w:val="Hyperlink"/>
                    <w:rFonts w:ascii="Arial" w:hAnsi="Arial" w:cs="Arial"/>
                    <w:b/>
                    <w:bCs/>
                    <w:noProof/>
                    <w:sz w:val="22"/>
                    <w:szCs w:val="22"/>
                  </w:rPr>
                  <w:t>PIRKIMO OBJEKTAS</w:t>
                </w:r>
                <w:r w:rsidRPr="0015442D">
                  <w:rPr>
                    <w:rFonts w:ascii="Arial" w:hAnsi="Arial" w:cs="Arial"/>
                    <w:noProof/>
                    <w:webHidden/>
                    <w:sz w:val="22"/>
                    <w:szCs w:val="22"/>
                  </w:rPr>
                  <w:tab/>
                </w:r>
                <w:r w:rsidRPr="0015442D">
                  <w:rPr>
                    <w:rFonts w:ascii="Arial" w:hAnsi="Arial" w:cs="Arial"/>
                    <w:noProof/>
                    <w:webHidden/>
                    <w:sz w:val="22"/>
                    <w:szCs w:val="22"/>
                  </w:rPr>
                  <w:fldChar w:fldCharType="begin"/>
                </w:r>
                <w:r w:rsidRPr="0015442D">
                  <w:rPr>
                    <w:rFonts w:ascii="Arial" w:hAnsi="Arial" w:cs="Arial"/>
                    <w:noProof/>
                    <w:webHidden/>
                    <w:sz w:val="22"/>
                    <w:szCs w:val="22"/>
                  </w:rPr>
                  <w:instrText xml:space="preserve"> PAGEREF _Toc183419938 \h </w:instrText>
                </w:r>
                <w:r w:rsidRPr="0015442D">
                  <w:rPr>
                    <w:rFonts w:ascii="Arial" w:hAnsi="Arial" w:cs="Arial"/>
                    <w:noProof/>
                    <w:webHidden/>
                    <w:sz w:val="22"/>
                    <w:szCs w:val="22"/>
                  </w:rPr>
                </w:r>
                <w:r w:rsidRPr="0015442D">
                  <w:rPr>
                    <w:rFonts w:ascii="Arial" w:hAnsi="Arial" w:cs="Arial"/>
                    <w:noProof/>
                    <w:webHidden/>
                    <w:sz w:val="22"/>
                    <w:szCs w:val="22"/>
                  </w:rPr>
                  <w:fldChar w:fldCharType="separate"/>
                </w:r>
                <w:r w:rsidR="00162E7F">
                  <w:rPr>
                    <w:rFonts w:ascii="Arial" w:hAnsi="Arial" w:cs="Arial"/>
                    <w:noProof/>
                    <w:webHidden/>
                    <w:sz w:val="22"/>
                    <w:szCs w:val="22"/>
                  </w:rPr>
                  <w:t>2</w:t>
                </w:r>
                <w:r w:rsidRPr="0015442D">
                  <w:rPr>
                    <w:rFonts w:ascii="Arial" w:hAnsi="Arial" w:cs="Arial"/>
                    <w:noProof/>
                    <w:webHidden/>
                    <w:sz w:val="22"/>
                    <w:szCs w:val="22"/>
                  </w:rPr>
                  <w:fldChar w:fldCharType="end"/>
                </w:r>
              </w:hyperlink>
            </w:p>
            <w:p w14:paraId="7A3D6199" w14:textId="1A2648BD" w:rsidR="00941426" w:rsidRPr="0015442D" w:rsidRDefault="00941426">
              <w:pPr>
                <w:pStyle w:val="TOC1"/>
                <w:rPr>
                  <w:rFonts w:ascii="Arial" w:hAnsi="Arial" w:cs="Arial"/>
                  <w:noProof/>
                  <w:kern w:val="2"/>
                  <w:sz w:val="22"/>
                  <w:szCs w:val="22"/>
                  <w:lang w:val="en-US" w:eastAsia="en-US"/>
                  <w14:ligatures w14:val="standardContextual"/>
                </w:rPr>
              </w:pPr>
              <w:hyperlink w:anchor="_Toc183419939" w:history="1">
                <w:r w:rsidRPr="0015442D">
                  <w:rPr>
                    <w:rStyle w:val="Hyperlink"/>
                    <w:rFonts w:ascii="Arial" w:eastAsia="Calibri" w:hAnsi="Arial" w:cs="Arial"/>
                    <w:b/>
                    <w:bCs/>
                    <w:noProof/>
                    <w:sz w:val="22"/>
                    <w:szCs w:val="22"/>
                  </w:rPr>
                  <w:t>3.</w:t>
                </w:r>
                <w:r w:rsidRPr="0015442D">
                  <w:rPr>
                    <w:rFonts w:ascii="Arial" w:hAnsi="Arial" w:cs="Arial"/>
                    <w:noProof/>
                    <w:kern w:val="2"/>
                    <w:sz w:val="22"/>
                    <w:szCs w:val="22"/>
                    <w:lang w:val="en-US" w:eastAsia="en-US"/>
                    <w14:ligatures w14:val="standardContextual"/>
                  </w:rPr>
                  <w:tab/>
                </w:r>
                <w:r w:rsidRPr="0015442D">
                  <w:rPr>
                    <w:rStyle w:val="Hyperlink"/>
                    <w:rFonts w:ascii="Arial" w:hAnsi="Arial" w:cs="Arial"/>
                    <w:b/>
                    <w:bCs/>
                    <w:noProof/>
                    <w:sz w:val="22"/>
                    <w:szCs w:val="22"/>
                  </w:rPr>
                  <w:t>SUSITIKIMAI SU TIEKĖJAIS IR OBJEKTO APŽIŪRA</w:t>
                </w:r>
                <w:r w:rsidRPr="0015442D">
                  <w:rPr>
                    <w:rFonts w:ascii="Arial" w:hAnsi="Arial" w:cs="Arial"/>
                    <w:noProof/>
                    <w:webHidden/>
                    <w:sz w:val="22"/>
                    <w:szCs w:val="22"/>
                  </w:rPr>
                  <w:tab/>
                </w:r>
                <w:r w:rsidRPr="0015442D">
                  <w:rPr>
                    <w:rFonts w:ascii="Arial" w:hAnsi="Arial" w:cs="Arial"/>
                    <w:noProof/>
                    <w:webHidden/>
                    <w:sz w:val="22"/>
                    <w:szCs w:val="22"/>
                  </w:rPr>
                  <w:fldChar w:fldCharType="begin"/>
                </w:r>
                <w:r w:rsidRPr="0015442D">
                  <w:rPr>
                    <w:rFonts w:ascii="Arial" w:hAnsi="Arial" w:cs="Arial"/>
                    <w:noProof/>
                    <w:webHidden/>
                    <w:sz w:val="22"/>
                    <w:szCs w:val="22"/>
                  </w:rPr>
                  <w:instrText xml:space="preserve"> PAGEREF _Toc183419939 \h </w:instrText>
                </w:r>
                <w:r w:rsidRPr="0015442D">
                  <w:rPr>
                    <w:rFonts w:ascii="Arial" w:hAnsi="Arial" w:cs="Arial"/>
                    <w:noProof/>
                    <w:webHidden/>
                    <w:sz w:val="22"/>
                    <w:szCs w:val="22"/>
                  </w:rPr>
                </w:r>
                <w:r w:rsidRPr="0015442D">
                  <w:rPr>
                    <w:rFonts w:ascii="Arial" w:hAnsi="Arial" w:cs="Arial"/>
                    <w:noProof/>
                    <w:webHidden/>
                    <w:sz w:val="22"/>
                    <w:szCs w:val="22"/>
                  </w:rPr>
                  <w:fldChar w:fldCharType="separate"/>
                </w:r>
                <w:r w:rsidR="00162E7F">
                  <w:rPr>
                    <w:rFonts w:ascii="Arial" w:hAnsi="Arial" w:cs="Arial"/>
                    <w:noProof/>
                    <w:webHidden/>
                    <w:sz w:val="22"/>
                    <w:szCs w:val="22"/>
                  </w:rPr>
                  <w:t>2</w:t>
                </w:r>
                <w:r w:rsidRPr="0015442D">
                  <w:rPr>
                    <w:rFonts w:ascii="Arial" w:hAnsi="Arial" w:cs="Arial"/>
                    <w:noProof/>
                    <w:webHidden/>
                    <w:sz w:val="22"/>
                    <w:szCs w:val="22"/>
                  </w:rPr>
                  <w:fldChar w:fldCharType="end"/>
                </w:r>
              </w:hyperlink>
            </w:p>
            <w:p w14:paraId="1FD6301B" w14:textId="546788EB" w:rsidR="00941426" w:rsidRPr="0015442D" w:rsidRDefault="00941426">
              <w:pPr>
                <w:pStyle w:val="TOC1"/>
                <w:rPr>
                  <w:rFonts w:ascii="Arial" w:hAnsi="Arial" w:cs="Arial"/>
                  <w:noProof/>
                  <w:kern w:val="2"/>
                  <w:sz w:val="22"/>
                  <w:szCs w:val="22"/>
                  <w:lang w:val="en-US" w:eastAsia="en-US"/>
                  <w14:ligatures w14:val="standardContextual"/>
                </w:rPr>
              </w:pPr>
              <w:hyperlink w:anchor="_Toc183419940" w:history="1">
                <w:r w:rsidRPr="0015442D">
                  <w:rPr>
                    <w:rStyle w:val="Hyperlink"/>
                    <w:rFonts w:ascii="Arial" w:eastAsia="Calibri" w:hAnsi="Arial" w:cs="Arial"/>
                    <w:b/>
                    <w:bCs/>
                    <w:noProof/>
                    <w:sz w:val="22"/>
                    <w:szCs w:val="22"/>
                  </w:rPr>
                  <w:t>4.</w:t>
                </w:r>
                <w:r w:rsidRPr="0015442D">
                  <w:rPr>
                    <w:rFonts w:ascii="Arial" w:hAnsi="Arial" w:cs="Arial"/>
                    <w:noProof/>
                    <w:kern w:val="2"/>
                    <w:sz w:val="22"/>
                    <w:szCs w:val="22"/>
                    <w:lang w:val="en-US" w:eastAsia="en-US"/>
                    <w14:ligatures w14:val="standardContextual"/>
                  </w:rPr>
                  <w:tab/>
                </w:r>
                <w:r w:rsidRPr="0015442D">
                  <w:rPr>
                    <w:rStyle w:val="Hyperlink"/>
                    <w:rFonts w:ascii="Arial" w:hAnsi="Arial" w:cs="Arial"/>
                    <w:b/>
                    <w:bCs/>
                    <w:noProof/>
                    <w:sz w:val="22"/>
                    <w:szCs w:val="22"/>
                  </w:rPr>
                  <w:t>TIEKĖJŲ PAŠALINIMO PAGRINDAI IR KVALIFIKACIJOS REIKALAVIMAI</w:t>
                </w:r>
                <w:r w:rsidRPr="0015442D">
                  <w:rPr>
                    <w:rFonts w:ascii="Arial" w:hAnsi="Arial" w:cs="Arial"/>
                    <w:noProof/>
                    <w:webHidden/>
                    <w:sz w:val="22"/>
                    <w:szCs w:val="22"/>
                  </w:rPr>
                  <w:tab/>
                </w:r>
                <w:r w:rsidRPr="0015442D">
                  <w:rPr>
                    <w:rFonts w:ascii="Arial" w:hAnsi="Arial" w:cs="Arial"/>
                    <w:noProof/>
                    <w:webHidden/>
                    <w:sz w:val="22"/>
                    <w:szCs w:val="22"/>
                  </w:rPr>
                  <w:fldChar w:fldCharType="begin"/>
                </w:r>
                <w:r w:rsidRPr="0015442D">
                  <w:rPr>
                    <w:rFonts w:ascii="Arial" w:hAnsi="Arial" w:cs="Arial"/>
                    <w:noProof/>
                    <w:webHidden/>
                    <w:sz w:val="22"/>
                    <w:szCs w:val="22"/>
                  </w:rPr>
                  <w:instrText xml:space="preserve"> PAGEREF _Toc183419940 \h </w:instrText>
                </w:r>
                <w:r w:rsidRPr="0015442D">
                  <w:rPr>
                    <w:rFonts w:ascii="Arial" w:hAnsi="Arial" w:cs="Arial"/>
                    <w:noProof/>
                    <w:webHidden/>
                    <w:sz w:val="22"/>
                    <w:szCs w:val="22"/>
                  </w:rPr>
                </w:r>
                <w:r w:rsidRPr="0015442D">
                  <w:rPr>
                    <w:rFonts w:ascii="Arial" w:hAnsi="Arial" w:cs="Arial"/>
                    <w:noProof/>
                    <w:webHidden/>
                    <w:sz w:val="22"/>
                    <w:szCs w:val="22"/>
                  </w:rPr>
                  <w:fldChar w:fldCharType="separate"/>
                </w:r>
                <w:r w:rsidR="00162E7F">
                  <w:rPr>
                    <w:rFonts w:ascii="Arial" w:hAnsi="Arial" w:cs="Arial"/>
                    <w:noProof/>
                    <w:webHidden/>
                    <w:sz w:val="22"/>
                    <w:szCs w:val="22"/>
                  </w:rPr>
                  <w:t>2</w:t>
                </w:r>
                <w:r w:rsidRPr="0015442D">
                  <w:rPr>
                    <w:rFonts w:ascii="Arial" w:hAnsi="Arial" w:cs="Arial"/>
                    <w:noProof/>
                    <w:webHidden/>
                    <w:sz w:val="22"/>
                    <w:szCs w:val="22"/>
                  </w:rPr>
                  <w:fldChar w:fldCharType="end"/>
                </w:r>
              </w:hyperlink>
            </w:p>
            <w:p w14:paraId="770049A8" w14:textId="209B1F98" w:rsidR="00941426" w:rsidRPr="0015442D" w:rsidRDefault="00941426">
              <w:pPr>
                <w:pStyle w:val="TOC1"/>
                <w:rPr>
                  <w:rFonts w:ascii="Arial" w:hAnsi="Arial" w:cs="Arial"/>
                  <w:noProof/>
                  <w:kern w:val="2"/>
                  <w:sz w:val="22"/>
                  <w:szCs w:val="22"/>
                  <w:lang w:val="en-US" w:eastAsia="en-US"/>
                  <w14:ligatures w14:val="standardContextual"/>
                </w:rPr>
              </w:pPr>
              <w:hyperlink w:anchor="_Toc183419941" w:history="1">
                <w:r w:rsidRPr="0015442D">
                  <w:rPr>
                    <w:rStyle w:val="Hyperlink"/>
                    <w:rFonts w:ascii="Arial" w:eastAsia="Calibri" w:hAnsi="Arial" w:cs="Arial"/>
                    <w:b/>
                    <w:bCs/>
                    <w:noProof/>
                    <w:sz w:val="22"/>
                    <w:szCs w:val="22"/>
                  </w:rPr>
                  <w:t>5.</w:t>
                </w:r>
                <w:r w:rsidRPr="0015442D">
                  <w:rPr>
                    <w:rFonts w:ascii="Arial" w:hAnsi="Arial" w:cs="Arial"/>
                    <w:noProof/>
                    <w:kern w:val="2"/>
                    <w:sz w:val="22"/>
                    <w:szCs w:val="22"/>
                    <w:lang w:val="en-US" w:eastAsia="en-US"/>
                    <w14:ligatures w14:val="standardContextual"/>
                  </w:rPr>
                  <w:tab/>
                </w:r>
                <w:r w:rsidRPr="0015442D">
                  <w:rPr>
                    <w:rStyle w:val="Hyperlink"/>
                    <w:rFonts w:ascii="Arial" w:hAnsi="Arial" w:cs="Arial"/>
                    <w:b/>
                    <w:bCs/>
                    <w:noProof/>
                    <w:sz w:val="22"/>
                    <w:szCs w:val="22"/>
                  </w:rPr>
                  <w:t>REIKALAVIMAI, SUSIJĘ SU NACIONALINIU SAUGUMU</w:t>
                </w:r>
                <w:r w:rsidRPr="0015442D">
                  <w:rPr>
                    <w:rFonts w:ascii="Arial" w:hAnsi="Arial" w:cs="Arial"/>
                    <w:noProof/>
                    <w:webHidden/>
                    <w:sz w:val="22"/>
                    <w:szCs w:val="22"/>
                  </w:rPr>
                  <w:tab/>
                </w:r>
                <w:r w:rsidRPr="0015442D">
                  <w:rPr>
                    <w:rFonts w:ascii="Arial" w:hAnsi="Arial" w:cs="Arial"/>
                    <w:noProof/>
                    <w:webHidden/>
                    <w:sz w:val="22"/>
                    <w:szCs w:val="22"/>
                  </w:rPr>
                  <w:fldChar w:fldCharType="begin"/>
                </w:r>
                <w:r w:rsidRPr="0015442D">
                  <w:rPr>
                    <w:rFonts w:ascii="Arial" w:hAnsi="Arial" w:cs="Arial"/>
                    <w:noProof/>
                    <w:webHidden/>
                    <w:sz w:val="22"/>
                    <w:szCs w:val="22"/>
                  </w:rPr>
                  <w:instrText xml:space="preserve"> PAGEREF _Toc183419941 \h </w:instrText>
                </w:r>
                <w:r w:rsidRPr="0015442D">
                  <w:rPr>
                    <w:rFonts w:ascii="Arial" w:hAnsi="Arial" w:cs="Arial"/>
                    <w:noProof/>
                    <w:webHidden/>
                    <w:sz w:val="22"/>
                    <w:szCs w:val="22"/>
                  </w:rPr>
                </w:r>
                <w:r w:rsidRPr="0015442D">
                  <w:rPr>
                    <w:rFonts w:ascii="Arial" w:hAnsi="Arial" w:cs="Arial"/>
                    <w:noProof/>
                    <w:webHidden/>
                    <w:sz w:val="22"/>
                    <w:szCs w:val="22"/>
                  </w:rPr>
                  <w:fldChar w:fldCharType="separate"/>
                </w:r>
                <w:r w:rsidR="00162E7F">
                  <w:rPr>
                    <w:rFonts w:ascii="Arial" w:hAnsi="Arial" w:cs="Arial"/>
                    <w:noProof/>
                    <w:webHidden/>
                    <w:sz w:val="22"/>
                    <w:szCs w:val="22"/>
                  </w:rPr>
                  <w:t>3</w:t>
                </w:r>
                <w:r w:rsidRPr="0015442D">
                  <w:rPr>
                    <w:rFonts w:ascii="Arial" w:hAnsi="Arial" w:cs="Arial"/>
                    <w:noProof/>
                    <w:webHidden/>
                    <w:sz w:val="22"/>
                    <w:szCs w:val="22"/>
                  </w:rPr>
                  <w:fldChar w:fldCharType="end"/>
                </w:r>
              </w:hyperlink>
            </w:p>
            <w:p w14:paraId="6116A7AB" w14:textId="61577674" w:rsidR="00941426" w:rsidRPr="0015442D" w:rsidRDefault="00941426">
              <w:pPr>
                <w:pStyle w:val="TOC1"/>
                <w:rPr>
                  <w:rFonts w:ascii="Arial" w:hAnsi="Arial" w:cs="Arial"/>
                  <w:noProof/>
                  <w:kern w:val="2"/>
                  <w:sz w:val="22"/>
                  <w:szCs w:val="22"/>
                  <w:lang w:val="en-US" w:eastAsia="en-US"/>
                  <w14:ligatures w14:val="standardContextual"/>
                </w:rPr>
              </w:pPr>
              <w:hyperlink w:anchor="_Toc183419942" w:history="1">
                <w:r w:rsidRPr="0015442D">
                  <w:rPr>
                    <w:rStyle w:val="Hyperlink"/>
                    <w:rFonts w:ascii="Arial" w:hAnsi="Arial" w:cs="Arial"/>
                    <w:b/>
                    <w:bCs/>
                    <w:noProof/>
                    <w:sz w:val="22"/>
                    <w:szCs w:val="22"/>
                  </w:rPr>
                  <w:t>6. SPECIALIEJI REIKALAVIMAI PASIŪLYMŲ RENGIMUI IR PATEIKIMUI</w:t>
                </w:r>
                <w:r w:rsidRPr="0015442D">
                  <w:rPr>
                    <w:rFonts w:ascii="Arial" w:hAnsi="Arial" w:cs="Arial"/>
                    <w:noProof/>
                    <w:webHidden/>
                    <w:sz w:val="22"/>
                    <w:szCs w:val="22"/>
                  </w:rPr>
                  <w:tab/>
                </w:r>
                <w:r w:rsidRPr="0015442D">
                  <w:rPr>
                    <w:rFonts w:ascii="Arial" w:hAnsi="Arial" w:cs="Arial"/>
                    <w:noProof/>
                    <w:webHidden/>
                    <w:sz w:val="22"/>
                    <w:szCs w:val="22"/>
                  </w:rPr>
                  <w:fldChar w:fldCharType="begin"/>
                </w:r>
                <w:r w:rsidRPr="0015442D">
                  <w:rPr>
                    <w:rFonts w:ascii="Arial" w:hAnsi="Arial" w:cs="Arial"/>
                    <w:noProof/>
                    <w:webHidden/>
                    <w:sz w:val="22"/>
                    <w:szCs w:val="22"/>
                  </w:rPr>
                  <w:instrText xml:space="preserve"> PAGEREF _Toc183419942 \h </w:instrText>
                </w:r>
                <w:r w:rsidRPr="0015442D">
                  <w:rPr>
                    <w:rFonts w:ascii="Arial" w:hAnsi="Arial" w:cs="Arial"/>
                    <w:noProof/>
                    <w:webHidden/>
                    <w:sz w:val="22"/>
                    <w:szCs w:val="22"/>
                  </w:rPr>
                </w:r>
                <w:r w:rsidRPr="0015442D">
                  <w:rPr>
                    <w:rFonts w:ascii="Arial" w:hAnsi="Arial" w:cs="Arial"/>
                    <w:noProof/>
                    <w:webHidden/>
                    <w:sz w:val="22"/>
                    <w:szCs w:val="22"/>
                  </w:rPr>
                  <w:fldChar w:fldCharType="separate"/>
                </w:r>
                <w:r w:rsidR="00162E7F">
                  <w:rPr>
                    <w:rFonts w:ascii="Arial" w:hAnsi="Arial" w:cs="Arial"/>
                    <w:noProof/>
                    <w:webHidden/>
                    <w:sz w:val="22"/>
                    <w:szCs w:val="22"/>
                  </w:rPr>
                  <w:t>3</w:t>
                </w:r>
                <w:r w:rsidRPr="0015442D">
                  <w:rPr>
                    <w:rFonts w:ascii="Arial" w:hAnsi="Arial" w:cs="Arial"/>
                    <w:noProof/>
                    <w:webHidden/>
                    <w:sz w:val="22"/>
                    <w:szCs w:val="22"/>
                  </w:rPr>
                  <w:fldChar w:fldCharType="end"/>
                </w:r>
              </w:hyperlink>
            </w:p>
            <w:p w14:paraId="3D2B2BDB" w14:textId="53CCAFDD" w:rsidR="00941426" w:rsidRPr="0015442D" w:rsidRDefault="00941426">
              <w:pPr>
                <w:pStyle w:val="TOC1"/>
                <w:rPr>
                  <w:rFonts w:ascii="Arial" w:hAnsi="Arial" w:cs="Arial"/>
                  <w:noProof/>
                  <w:kern w:val="2"/>
                  <w:sz w:val="22"/>
                  <w:szCs w:val="22"/>
                  <w:lang w:val="en-US" w:eastAsia="en-US"/>
                  <w14:ligatures w14:val="standardContextual"/>
                </w:rPr>
              </w:pPr>
              <w:hyperlink w:anchor="_Toc183419943" w:history="1">
                <w:r w:rsidRPr="0015442D">
                  <w:rPr>
                    <w:rStyle w:val="Hyperlink"/>
                    <w:rFonts w:ascii="Arial" w:hAnsi="Arial" w:cs="Arial"/>
                    <w:b/>
                    <w:bCs/>
                    <w:noProof/>
                    <w:sz w:val="22"/>
                    <w:szCs w:val="22"/>
                  </w:rPr>
                  <w:t>7.</w:t>
                </w:r>
                <w:r w:rsidRPr="0015442D">
                  <w:rPr>
                    <w:rFonts w:ascii="Arial" w:hAnsi="Arial" w:cs="Arial"/>
                    <w:noProof/>
                    <w:kern w:val="2"/>
                    <w:sz w:val="22"/>
                    <w:szCs w:val="22"/>
                    <w:lang w:val="en-US" w:eastAsia="en-US"/>
                    <w14:ligatures w14:val="standardContextual"/>
                  </w:rPr>
                  <w:tab/>
                </w:r>
                <w:r w:rsidRPr="0015442D">
                  <w:rPr>
                    <w:rStyle w:val="Hyperlink"/>
                    <w:rFonts w:ascii="Arial" w:hAnsi="Arial" w:cs="Arial"/>
                    <w:b/>
                    <w:bCs/>
                    <w:noProof/>
                    <w:sz w:val="22"/>
                    <w:szCs w:val="22"/>
                  </w:rPr>
                  <w:t>PASIŪLYMO GALIOJIMO UŽTIKRINIMAS</w:t>
                </w:r>
                <w:r w:rsidRPr="0015442D">
                  <w:rPr>
                    <w:rFonts w:ascii="Arial" w:hAnsi="Arial" w:cs="Arial"/>
                    <w:noProof/>
                    <w:webHidden/>
                    <w:sz w:val="22"/>
                    <w:szCs w:val="22"/>
                  </w:rPr>
                  <w:tab/>
                </w:r>
                <w:r w:rsidRPr="0015442D">
                  <w:rPr>
                    <w:rFonts w:ascii="Arial" w:hAnsi="Arial" w:cs="Arial"/>
                    <w:noProof/>
                    <w:webHidden/>
                    <w:sz w:val="22"/>
                    <w:szCs w:val="22"/>
                  </w:rPr>
                  <w:fldChar w:fldCharType="begin"/>
                </w:r>
                <w:r w:rsidRPr="0015442D">
                  <w:rPr>
                    <w:rFonts w:ascii="Arial" w:hAnsi="Arial" w:cs="Arial"/>
                    <w:noProof/>
                    <w:webHidden/>
                    <w:sz w:val="22"/>
                    <w:szCs w:val="22"/>
                  </w:rPr>
                  <w:instrText xml:space="preserve"> PAGEREF _Toc183419943 \h </w:instrText>
                </w:r>
                <w:r w:rsidRPr="0015442D">
                  <w:rPr>
                    <w:rFonts w:ascii="Arial" w:hAnsi="Arial" w:cs="Arial"/>
                    <w:noProof/>
                    <w:webHidden/>
                    <w:sz w:val="22"/>
                    <w:szCs w:val="22"/>
                  </w:rPr>
                </w:r>
                <w:r w:rsidRPr="0015442D">
                  <w:rPr>
                    <w:rFonts w:ascii="Arial" w:hAnsi="Arial" w:cs="Arial"/>
                    <w:noProof/>
                    <w:webHidden/>
                    <w:sz w:val="22"/>
                    <w:szCs w:val="22"/>
                  </w:rPr>
                  <w:fldChar w:fldCharType="separate"/>
                </w:r>
                <w:r w:rsidR="00162E7F">
                  <w:rPr>
                    <w:rFonts w:ascii="Arial" w:hAnsi="Arial" w:cs="Arial"/>
                    <w:noProof/>
                    <w:webHidden/>
                    <w:sz w:val="22"/>
                    <w:szCs w:val="22"/>
                  </w:rPr>
                  <w:t>4</w:t>
                </w:r>
                <w:r w:rsidRPr="0015442D">
                  <w:rPr>
                    <w:rFonts w:ascii="Arial" w:hAnsi="Arial" w:cs="Arial"/>
                    <w:noProof/>
                    <w:webHidden/>
                    <w:sz w:val="22"/>
                    <w:szCs w:val="22"/>
                  </w:rPr>
                  <w:fldChar w:fldCharType="end"/>
                </w:r>
              </w:hyperlink>
            </w:p>
            <w:p w14:paraId="3C3E3724" w14:textId="0C81A4ED" w:rsidR="00941426" w:rsidRPr="0015442D" w:rsidRDefault="00941426">
              <w:pPr>
                <w:pStyle w:val="TOC1"/>
                <w:rPr>
                  <w:rFonts w:ascii="Arial" w:hAnsi="Arial" w:cs="Arial"/>
                  <w:noProof/>
                  <w:kern w:val="2"/>
                  <w:sz w:val="22"/>
                  <w:szCs w:val="22"/>
                  <w:lang w:val="en-US" w:eastAsia="en-US"/>
                  <w14:ligatures w14:val="standardContextual"/>
                </w:rPr>
              </w:pPr>
              <w:hyperlink w:anchor="_Toc183419944" w:history="1">
                <w:r w:rsidRPr="0015442D">
                  <w:rPr>
                    <w:rStyle w:val="Hyperlink"/>
                    <w:rFonts w:ascii="Arial" w:hAnsi="Arial" w:cs="Arial"/>
                    <w:b/>
                    <w:bCs/>
                    <w:noProof/>
                    <w:sz w:val="22"/>
                    <w:szCs w:val="22"/>
                  </w:rPr>
                  <w:t>8.</w:t>
                </w:r>
                <w:r w:rsidRPr="0015442D">
                  <w:rPr>
                    <w:rFonts w:ascii="Arial" w:hAnsi="Arial" w:cs="Arial"/>
                    <w:noProof/>
                    <w:kern w:val="2"/>
                    <w:sz w:val="22"/>
                    <w:szCs w:val="22"/>
                    <w:lang w:val="en-US" w:eastAsia="en-US"/>
                    <w14:ligatures w14:val="standardContextual"/>
                  </w:rPr>
                  <w:tab/>
                </w:r>
                <w:r w:rsidRPr="0015442D">
                  <w:rPr>
                    <w:rStyle w:val="Hyperlink"/>
                    <w:rFonts w:ascii="Arial" w:hAnsi="Arial" w:cs="Arial"/>
                    <w:b/>
                    <w:bCs/>
                    <w:noProof/>
                    <w:sz w:val="22"/>
                    <w:szCs w:val="22"/>
                  </w:rPr>
                  <w:t>ELEKTRONINIS AUKCIONAS</w:t>
                </w:r>
                <w:r w:rsidRPr="0015442D">
                  <w:rPr>
                    <w:rFonts w:ascii="Arial" w:hAnsi="Arial" w:cs="Arial"/>
                    <w:noProof/>
                    <w:webHidden/>
                    <w:sz w:val="22"/>
                    <w:szCs w:val="22"/>
                  </w:rPr>
                  <w:tab/>
                </w:r>
                <w:r w:rsidRPr="0015442D">
                  <w:rPr>
                    <w:rFonts w:ascii="Arial" w:hAnsi="Arial" w:cs="Arial"/>
                    <w:noProof/>
                    <w:webHidden/>
                    <w:sz w:val="22"/>
                    <w:szCs w:val="22"/>
                  </w:rPr>
                  <w:fldChar w:fldCharType="begin"/>
                </w:r>
                <w:r w:rsidRPr="0015442D">
                  <w:rPr>
                    <w:rFonts w:ascii="Arial" w:hAnsi="Arial" w:cs="Arial"/>
                    <w:noProof/>
                    <w:webHidden/>
                    <w:sz w:val="22"/>
                    <w:szCs w:val="22"/>
                  </w:rPr>
                  <w:instrText xml:space="preserve"> PAGEREF _Toc183419944 \h </w:instrText>
                </w:r>
                <w:r w:rsidRPr="0015442D">
                  <w:rPr>
                    <w:rFonts w:ascii="Arial" w:hAnsi="Arial" w:cs="Arial"/>
                    <w:noProof/>
                    <w:webHidden/>
                    <w:sz w:val="22"/>
                    <w:szCs w:val="22"/>
                  </w:rPr>
                </w:r>
                <w:r w:rsidRPr="0015442D">
                  <w:rPr>
                    <w:rFonts w:ascii="Arial" w:hAnsi="Arial" w:cs="Arial"/>
                    <w:noProof/>
                    <w:webHidden/>
                    <w:sz w:val="22"/>
                    <w:szCs w:val="22"/>
                  </w:rPr>
                  <w:fldChar w:fldCharType="separate"/>
                </w:r>
                <w:r w:rsidR="00162E7F">
                  <w:rPr>
                    <w:rFonts w:ascii="Arial" w:hAnsi="Arial" w:cs="Arial"/>
                    <w:noProof/>
                    <w:webHidden/>
                    <w:sz w:val="22"/>
                    <w:szCs w:val="22"/>
                  </w:rPr>
                  <w:t>4</w:t>
                </w:r>
                <w:r w:rsidRPr="0015442D">
                  <w:rPr>
                    <w:rFonts w:ascii="Arial" w:hAnsi="Arial" w:cs="Arial"/>
                    <w:noProof/>
                    <w:webHidden/>
                    <w:sz w:val="22"/>
                    <w:szCs w:val="22"/>
                  </w:rPr>
                  <w:fldChar w:fldCharType="end"/>
                </w:r>
              </w:hyperlink>
            </w:p>
            <w:p w14:paraId="39D63DF7" w14:textId="1E9CCE3F" w:rsidR="00941426" w:rsidRPr="0015442D" w:rsidRDefault="00941426">
              <w:pPr>
                <w:pStyle w:val="TOC1"/>
                <w:rPr>
                  <w:rFonts w:ascii="Arial" w:hAnsi="Arial" w:cs="Arial"/>
                  <w:noProof/>
                  <w:kern w:val="2"/>
                  <w:sz w:val="22"/>
                  <w:szCs w:val="22"/>
                  <w:lang w:val="en-US" w:eastAsia="en-US"/>
                  <w14:ligatures w14:val="standardContextual"/>
                </w:rPr>
              </w:pPr>
              <w:hyperlink w:anchor="_Toc183419945" w:history="1">
                <w:r w:rsidRPr="0015442D">
                  <w:rPr>
                    <w:rStyle w:val="Hyperlink"/>
                    <w:rFonts w:ascii="Arial" w:hAnsi="Arial" w:cs="Arial"/>
                    <w:b/>
                    <w:bCs/>
                    <w:noProof/>
                    <w:sz w:val="22"/>
                    <w:szCs w:val="22"/>
                  </w:rPr>
                  <w:t>9. PASIŪLYMŲ VERTINIMAS</w:t>
                </w:r>
                <w:r w:rsidRPr="0015442D">
                  <w:rPr>
                    <w:rFonts w:ascii="Arial" w:hAnsi="Arial" w:cs="Arial"/>
                    <w:noProof/>
                    <w:webHidden/>
                    <w:sz w:val="22"/>
                    <w:szCs w:val="22"/>
                  </w:rPr>
                  <w:tab/>
                </w:r>
                <w:r w:rsidRPr="0015442D">
                  <w:rPr>
                    <w:rFonts w:ascii="Arial" w:hAnsi="Arial" w:cs="Arial"/>
                    <w:noProof/>
                    <w:webHidden/>
                    <w:sz w:val="22"/>
                    <w:szCs w:val="22"/>
                  </w:rPr>
                  <w:fldChar w:fldCharType="begin"/>
                </w:r>
                <w:r w:rsidRPr="0015442D">
                  <w:rPr>
                    <w:rFonts w:ascii="Arial" w:hAnsi="Arial" w:cs="Arial"/>
                    <w:noProof/>
                    <w:webHidden/>
                    <w:sz w:val="22"/>
                    <w:szCs w:val="22"/>
                  </w:rPr>
                  <w:instrText xml:space="preserve"> PAGEREF _Toc183419945 \h </w:instrText>
                </w:r>
                <w:r w:rsidRPr="0015442D">
                  <w:rPr>
                    <w:rFonts w:ascii="Arial" w:hAnsi="Arial" w:cs="Arial"/>
                    <w:noProof/>
                    <w:webHidden/>
                    <w:sz w:val="22"/>
                    <w:szCs w:val="22"/>
                  </w:rPr>
                </w:r>
                <w:r w:rsidRPr="0015442D">
                  <w:rPr>
                    <w:rFonts w:ascii="Arial" w:hAnsi="Arial" w:cs="Arial"/>
                    <w:noProof/>
                    <w:webHidden/>
                    <w:sz w:val="22"/>
                    <w:szCs w:val="22"/>
                  </w:rPr>
                  <w:fldChar w:fldCharType="separate"/>
                </w:r>
                <w:r w:rsidR="00162E7F">
                  <w:rPr>
                    <w:rFonts w:ascii="Arial" w:hAnsi="Arial" w:cs="Arial"/>
                    <w:noProof/>
                    <w:webHidden/>
                    <w:sz w:val="22"/>
                    <w:szCs w:val="22"/>
                  </w:rPr>
                  <w:t>4</w:t>
                </w:r>
                <w:r w:rsidRPr="0015442D">
                  <w:rPr>
                    <w:rFonts w:ascii="Arial" w:hAnsi="Arial" w:cs="Arial"/>
                    <w:noProof/>
                    <w:webHidden/>
                    <w:sz w:val="22"/>
                    <w:szCs w:val="22"/>
                  </w:rPr>
                  <w:fldChar w:fldCharType="end"/>
                </w:r>
              </w:hyperlink>
            </w:p>
            <w:p w14:paraId="6B13F70F" w14:textId="6D9DE32C" w:rsidR="00941426" w:rsidRDefault="00941426">
              <w:pPr>
                <w:pStyle w:val="TOC1"/>
                <w:rPr>
                  <w:noProof/>
                </w:rPr>
              </w:pPr>
              <w:hyperlink w:anchor="_Toc183419946" w:history="1">
                <w:r w:rsidRPr="0015442D">
                  <w:rPr>
                    <w:rStyle w:val="Hyperlink"/>
                    <w:rFonts w:ascii="Arial" w:hAnsi="Arial" w:cs="Arial"/>
                    <w:b/>
                    <w:bCs/>
                    <w:noProof/>
                    <w:sz w:val="22"/>
                    <w:szCs w:val="22"/>
                  </w:rPr>
                  <w:t>10. SUTARTIES SUDARYMAS</w:t>
                </w:r>
                <w:r w:rsidRPr="0015442D">
                  <w:rPr>
                    <w:rFonts w:ascii="Arial" w:hAnsi="Arial" w:cs="Arial"/>
                    <w:noProof/>
                    <w:webHidden/>
                    <w:sz w:val="22"/>
                    <w:szCs w:val="22"/>
                  </w:rPr>
                  <w:tab/>
                </w:r>
                <w:r w:rsidRPr="0015442D">
                  <w:rPr>
                    <w:rFonts w:ascii="Arial" w:hAnsi="Arial" w:cs="Arial"/>
                    <w:noProof/>
                    <w:webHidden/>
                    <w:sz w:val="22"/>
                    <w:szCs w:val="22"/>
                  </w:rPr>
                  <w:fldChar w:fldCharType="begin"/>
                </w:r>
                <w:r w:rsidRPr="0015442D">
                  <w:rPr>
                    <w:rFonts w:ascii="Arial" w:hAnsi="Arial" w:cs="Arial"/>
                    <w:noProof/>
                    <w:webHidden/>
                    <w:sz w:val="22"/>
                    <w:szCs w:val="22"/>
                  </w:rPr>
                  <w:instrText xml:space="preserve"> PAGEREF _Toc183419946 \h </w:instrText>
                </w:r>
                <w:r w:rsidRPr="0015442D">
                  <w:rPr>
                    <w:rFonts w:ascii="Arial" w:hAnsi="Arial" w:cs="Arial"/>
                    <w:noProof/>
                    <w:webHidden/>
                    <w:sz w:val="22"/>
                    <w:szCs w:val="22"/>
                  </w:rPr>
                </w:r>
                <w:r w:rsidRPr="0015442D">
                  <w:rPr>
                    <w:rFonts w:ascii="Arial" w:hAnsi="Arial" w:cs="Arial"/>
                    <w:noProof/>
                    <w:webHidden/>
                    <w:sz w:val="22"/>
                    <w:szCs w:val="22"/>
                  </w:rPr>
                  <w:fldChar w:fldCharType="separate"/>
                </w:r>
                <w:r w:rsidR="00162E7F">
                  <w:rPr>
                    <w:rFonts w:ascii="Arial" w:hAnsi="Arial" w:cs="Arial"/>
                    <w:noProof/>
                    <w:webHidden/>
                    <w:sz w:val="22"/>
                    <w:szCs w:val="22"/>
                  </w:rPr>
                  <w:t>4</w:t>
                </w:r>
                <w:r w:rsidRPr="0015442D">
                  <w:rPr>
                    <w:rFonts w:ascii="Arial" w:hAnsi="Arial" w:cs="Arial"/>
                    <w:noProof/>
                    <w:webHidden/>
                    <w:sz w:val="22"/>
                    <w:szCs w:val="22"/>
                  </w:rPr>
                  <w:fldChar w:fldCharType="end"/>
                </w:r>
              </w:hyperlink>
            </w:p>
            <w:p w14:paraId="26A13EBE" w14:textId="4DF330C0" w:rsidR="00162E7F" w:rsidRPr="00162E7F" w:rsidRDefault="00162E7F" w:rsidP="00162E7F">
              <w:pPr>
                <w:rPr>
                  <w:rFonts w:ascii="Arial" w:hAnsi="Arial" w:cs="Arial"/>
                  <w:b/>
                  <w:bCs/>
                  <w:noProof/>
                  <w:sz w:val="22"/>
                  <w:szCs w:val="22"/>
                </w:rPr>
              </w:pPr>
              <w:r w:rsidRPr="00162E7F">
                <w:rPr>
                  <w:rFonts w:ascii="Arial" w:hAnsi="Arial" w:cs="Arial"/>
                  <w:b/>
                  <w:bCs/>
                  <w:noProof/>
                  <w:sz w:val="22"/>
                  <w:szCs w:val="22"/>
                </w:rPr>
                <w:t>11.  KITOS SĄLYGOS</w:t>
              </w:r>
              <w:r w:rsidRPr="00162E7F">
                <w:rPr>
                  <w:rFonts w:ascii="Arial" w:hAnsi="Arial" w:cs="Arial"/>
                  <w:noProof/>
                  <w:sz w:val="22"/>
                  <w:szCs w:val="22"/>
                </w:rPr>
                <w:t>................................................................................................................</w:t>
              </w:r>
              <w:r w:rsidR="00372E05">
                <w:rPr>
                  <w:rFonts w:ascii="Arial" w:hAnsi="Arial" w:cs="Arial"/>
                  <w:noProof/>
                  <w:sz w:val="22"/>
                  <w:szCs w:val="22"/>
                </w:rPr>
                <w:t xml:space="preserve"> 4</w:t>
              </w:r>
            </w:p>
            <w:p w14:paraId="77F9DB7A" w14:textId="3A479F0A" w:rsidR="00941426" w:rsidRPr="0015442D" w:rsidRDefault="00941426">
              <w:pPr>
                <w:pStyle w:val="TOC1"/>
                <w:rPr>
                  <w:rFonts w:ascii="Arial" w:hAnsi="Arial" w:cs="Arial"/>
                  <w:noProof/>
                  <w:kern w:val="2"/>
                  <w:sz w:val="22"/>
                  <w:szCs w:val="22"/>
                  <w:lang w:val="en-US" w:eastAsia="en-US"/>
                  <w14:ligatures w14:val="standardContextual"/>
                </w:rPr>
              </w:pPr>
              <w:hyperlink w:anchor="_Toc183419947" w:history="1">
                <w:r w:rsidRPr="0015442D">
                  <w:rPr>
                    <w:rStyle w:val="Hyperlink"/>
                    <w:rFonts w:ascii="Arial" w:hAnsi="Arial" w:cs="Arial"/>
                    <w:noProof/>
                    <w:sz w:val="22"/>
                    <w:szCs w:val="22"/>
                  </w:rPr>
                  <w:t>Specialiųjų pirkimo sąlygų 1 priedas „Terminai“</w:t>
                </w:r>
                <w:r w:rsidRPr="0015442D">
                  <w:rPr>
                    <w:rFonts w:ascii="Arial" w:hAnsi="Arial" w:cs="Arial"/>
                    <w:noProof/>
                    <w:webHidden/>
                    <w:sz w:val="22"/>
                    <w:szCs w:val="22"/>
                  </w:rPr>
                  <w:tab/>
                </w:r>
                <w:r w:rsidRPr="0015442D">
                  <w:rPr>
                    <w:rFonts w:ascii="Arial" w:hAnsi="Arial" w:cs="Arial"/>
                    <w:noProof/>
                    <w:webHidden/>
                    <w:sz w:val="22"/>
                    <w:szCs w:val="22"/>
                  </w:rPr>
                  <w:fldChar w:fldCharType="begin"/>
                </w:r>
                <w:r w:rsidRPr="0015442D">
                  <w:rPr>
                    <w:rFonts w:ascii="Arial" w:hAnsi="Arial" w:cs="Arial"/>
                    <w:noProof/>
                    <w:webHidden/>
                    <w:sz w:val="22"/>
                    <w:szCs w:val="22"/>
                  </w:rPr>
                  <w:instrText xml:space="preserve"> PAGEREF _Toc183419947 \h </w:instrText>
                </w:r>
                <w:r w:rsidRPr="0015442D">
                  <w:rPr>
                    <w:rFonts w:ascii="Arial" w:hAnsi="Arial" w:cs="Arial"/>
                    <w:noProof/>
                    <w:webHidden/>
                    <w:sz w:val="22"/>
                    <w:szCs w:val="22"/>
                  </w:rPr>
                </w:r>
                <w:r w:rsidRPr="0015442D">
                  <w:rPr>
                    <w:rFonts w:ascii="Arial" w:hAnsi="Arial" w:cs="Arial"/>
                    <w:noProof/>
                    <w:webHidden/>
                    <w:sz w:val="22"/>
                    <w:szCs w:val="22"/>
                  </w:rPr>
                  <w:fldChar w:fldCharType="separate"/>
                </w:r>
                <w:r w:rsidR="00162E7F">
                  <w:rPr>
                    <w:rFonts w:ascii="Arial" w:hAnsi="Arial" w:cs="Arial"/>
                    <w:noProof/>
                    <w:webHidden/>
                    <w:sz w:val="22"/>
                    <w:szCs w:val="22"/>
                  </w:rPr>
                  <w:t>5</w:t>
                </w:r>
                <w:r w:rsidRPr="0015442D">
                  <w:rPr>
                    <w:rFonts w:ascii="Arial" w:hAnsi="Arial" w:cs="Arial"/>
                    <w:noProof/>
                    <w:webHidden/>
                    <w:sz w:val="22"/>
                    <w:szCs w:val="22"/>
                  </w:rPr>
                  <w:fldChar w:fldCharType="end"/>
                </w:r>
              </w:hyperlink>
            </w:p>
            <w:p w14:paraId="4765E037" w14:textId="529A3A7F" w:rsidR="00941426" w:rsidRPr="0015442D" w:rsidRDefault="00941426">
              <w:pPr>
                <w:pStyle w:val="TOC2"/>
                <w:rPr>
                  <w:rFonts w:ascii="Arial" w:hAnsi="Arial" w:cs="Arial"/>
                  <w:noProof/>
                  <w:kern w:val="2"/>
                  <w:sz w:val="22"/>
                  <w:szCs w:val="22"/>
                  <w:lang w:val="en-US" w:eastAsia="en-US"/>
                  <w14:ligatures w14:val="standardContextual"/>
                </w:rPr>
              </w:pPr>
              <w:hyperlink w:anchor="_Toc183419948" w:history="1">
                <w:r w:rsidRPr="0015442D">
                  <w:rPr>
                    <w:rStyle w:val="Hyperlink"/>
                    <w:rFonts w:ascii="Arial" w:eastAsia="Calibri" w:hAnsi="Arial" w:cs="Arial"/>
                    <w:noProof/>
                    <w:sz w:val="22"/>
                    <w:szCs w:val="22"/>
                  </w:rPr>
                  <w:t>Pirkimo sąlygų 2 priedas „Techninė specifikacija“</w:t>
                </w:r>
                <w:r w:rsidRPr="0015442D">
                  <w:rPr>
                    <w:rFonts w:ascii="Arial" w:hAnsi="Arial" w:cs="Arial"/>
                    <w:noProof/>
                    <w:webHidden/>
                    <w:sz w:val="22"/>
                    <w:szCs w:val="22"/>
                  </w:rPr>
                  <w:tab/>
                </w:r>
                <w:r w:rsidRPr="0015442D">
                  <w:rPr>
                    <w:rFonts w:ascii="Arial" w:hAnsi="Arial" w:cs="Arial"/>
                    <w:noProof/>
                    <w:webHidden/>
                    <w:sz w:val="22"/>
                    <w:szCs w:val="22"/>
                  </w:rPr>
                  <w:fldChar w:fldCharType="begin"/>
                </w:r>
                <w:r w:rsidRPr="0015442D">
                  <w:rPr>
                    <w:rFonts w:ascii="Arial" w:hAnsi="Arial" w:cs="Arial"/>
                    <w:noProof/>
                    <w:webHidden/>
                    <w:sz w:val="22"/>
                    <w:szCs w:val="22"/>
                  </w:rPr>
                  <w:instrText xml:space="preserve"> PAGEREF _Toc183419948 \h </w:instrText>
                </w:r>
                <w:r w:rsidRPr="0015442D">
                  <w:rPr>
                    <w:rFonts w:ascii="Arial" w:hAnsi="Arial" w:cs="Arial"/>
                    <w:noProof/>
                    <w:webHidden/>
                    <w:sz w:val="22"/>
                    <w:szCs w:val="22"/>
                  </w:rPr>
                </w:r>
                <w:r w:rsidRPr="0015442D">
                  <w:rPr>
                    <w:rFonts w:ascii="Arial" w:hAnsi="Arial" w:cs="Arial"/>
                    <w:noProof/>
                    <w:webHidden/>
                    <w:sz w:val="22"/>
                    <w:szCs w:val="22"/>
                  </w:rPr>
                  <w:fldChar w:fldCharType="separate"/>
                </w:r>
                <w:r w:rsidR="00162E7F">
                  <w:rPr>
                    <w:rFonts w:ascii="Arial" w:hAnsi="Arial" w:cs="Arial"/>
                    <w:noProof/>
                    <w:webHidden/>
                    <w:sz w:val="22"/>
                    <w:szCs w:val="22"/>
                  </w:rPr>
                  <w:t>9</w:t>
                </w:r>
                <w:r w:rsidRPr="0015442D">
                  <w:rPr>
                    <w:rFonts w:ascii="Arial" w:hAnsi="Arial" w:cs="Arial"/>
                    <w:noProof/>
                    <w:webHidden/>
                    <w:sz w:val="22"/>
                    <w:szCs w:val="22"/>
                  </w:rPr>
                  <w:fldChar w:fldCharType="end"/>
                </w:r>
              </w:hyperlink>
            </w:p>
            <w:p w14:paraId="2A57726D" w14:textId="73D5AD07" w:rsidR="00941426" w:rsidRPr="0015442D" w:rsidRDefault="00941426">
              <w:pPr>
                <w:pStyle w:val="TOC2"/>
                <w:rPr>
                  <w:rFonts w:ascii="Arial" w:hAnsi="Arial" w:cs="Arial"/>
                  <w:noProof/>
                  <w:kern w:val="2"/>
                  <w:sz w:val="22"/>
                  <w:szCs w:val="22"/>
                  <w:lang w:val="en-US" w:eastAsia="en-US"/>
                  <w14:ligatures w14:val="standardContextual"/>
                </w:rPr>
              </w:pPr>
              <w:hyperlink w:anchor="_Toc183419949" w:history="1">
                <w:r w:rsidRPr="0015442D">
                  <w:rPr>
                    <w:rStyle w:val="Hyperlink"/>
                    <w:rFonts w:ascii="Arial" w:eastAsia="Calibri" w:hAnsi="Arial" w:cs="Arial"/>
                    <w:noProof/>
                    <w:sz w:val="22"/>
                    <w:szCs w:val="22"/>
                  </w:rPr>
                  <w:t>Pirkimo sąlygų 3 priedas „Tiekėjų pašalinimo pagrindai“</w:t>
                </w:r>
                <w:r w:rsidRPr="0015442D">
                  <w:rPr>
                    <w:rFonts w:ascii="Arial" w:hAnsi="Arial" w:cs="Arial"/>
                    <w:noProof/>
                    <w:webHidden/>
                    <w:sz w:val="22"/>
                    <w:szCs w:val="22"/>
                  </w:rPr>
                  <w:tab/>
                </w:r>
                <w:r w:rsidRPr="0015442D">
                  <w:rPr>
                    <w:rFonts w:ascii="Arial" w:hAnsi="Arial" w:cs="Arial"/>
                    <w:noProof/>
                    <w:webHidden/>
                    <w:sz w:val="22"/>
                    <w:szCs w:val="22"/>
                  </w:rPr>
                  <w:fldChar w:fldCharType="begin"/>
                </w:r>
                <w:r w:rsidRPr="0015442D">
                  <w:rPr>
                    <w:rFonts w:ascii="Arial" w:hAnsi="Arial" w:cs="Arial"/>
                    <w:noProof/>
                    <w:webHidden/>
                    <w:sz w:val="22"/>
                    <w:szCs w:val="22"/>
                  </w:rPr>
                  <w:instrText xml:space="preserve"> PAGEREF _Toc183419949 \h </w:instrText>
                </w:r>
                <w:r w:rsidRPr="0015442D">
                  <w:rPr>
                    <w:rFonts w:ascii="Arial" w:hAnsi="Arial" w:cs="Arial"/>
                    <w:noProof/>
                    <w:webHidden/>
                    <w:sz w:val="22"/>
                    <w:szCs w:val="22"/>
                  </w:rPr>
                </w:r>
                <w:r w:rsidRPr="0015442D">
                  <w:rPr>
                    <w:rFonts w:ascii="Arial" w:hAnsi="Arial" w:cs="Arial"/>
                    <w:noProof/>
                    <w:webHidden/>
                    <w:sz w:val="22"/>
                    <w:szCs w:val="22"/>
                  </w:rPr>
                  <w:fldChar w:fldCharType="separate"/>
                </w:r>
                <w:r w:rsidR="00162E7F">
                  <w:rPr>
                    <w:rFonts w:ascii="Arial" w:hAnsi="Arial" w:cs="Arial"/>
                    <w:noProof/>
                    <w:webHidden/>
                    <w:sz w:val="22"/>
                    <w:szCs w:val="22"/>
                  </w:rPr>
                  <w:t>9</w:t>
                </w:r>
                <w:r w:rsidRPr="0015442D">
                  <w:rPr>
                    <w:rFonts w:ascii="Arial" w:hAnsi="Arial" w:cs="Arial"/>
                    <w:noProof/>
                    <w:webHidden/>
                    <w:sz w:val="22"/>
                    <w:szCs w:val="22"/>
                  </w:rPr>
                  <w:fldChar w:fldCharType="end"/>
                </w:r>
              </w:hyperlink>
            </w:p>
            <w:p w14:paraId="77CD8E45" w14:textId="6FD9BB66" w:rsidR="00941426" w:rsidRPr="0015442D" w:rsidRDefault="00941426">
              <w:pPr>
                <w:pStyle w:val="TOC2"/>
                <w:rPr>
                  <w:rFonts w:ascii="Arial" w:hAnsi="Arial" w:cs="Arial"/>
                  <w:noProof/>
                  <w:kern w:val="2"/>
                  <w:sz w:val="22"/>
                  <w:szCs w:val="22"/>
                  <w:lang w:val="en-US" w:eastAsia="en-US"/>
                  <w14:ligatures w14:val="standardContextual"/>
                </w:rPr>
              </w:pPr>
              <w:hyperlink w:anchor="_Toc183419950" w:history="1">
                <w:r w:rsidRPr="0015442D">
                  <w:rPr>
                    <w:rStyle w:val="Hyperlink"/>
                    <w:rFonts w:ascii="Arial" w:eastAsia="Calibri" w:hAnsi="Arial" w:cs="Arial"/>
                    <w:noProof/>
                    <w:sz w:val="22"/>
                    <w:szCs w:val="22"/>
                  </w:rPr>
                  <w:t>Pirkimo sąlygų 4 priedas „Tiekėjų kvalifikacijos reikalavimai ir reikalaujami kokybės bei aplinkos apsaugos vadybos sistemų standartai“</w:t>
                </w:r>
                <w:r w:rsidRPr="0015442D">
                  <w:rPr>
                    <w:rFonts w:ascii="Arial" w:hAnsi="Arial" w:cs="Arial"/>
                    <w:noProof/>
                    <w:webHidden/>
                    <w:sz w:val="22"/>
                    <w:szCs w:val="22"/>
                  </w:rPr>
                  <w:tab/>
                </w:r>
                <w:r w:rsidRPr="0015442D">
                  <w:rPr>
                    <w:rFonts w:ascii="Arial" w:hAnsi="Arial" w:cs="Arial"/>
                    <w:noProof/>
                    <w:webHidden/>
                    <w:sz w:val="22"/>
                    <w:szCs w:val="22"/>
                  </w:rPr>
                  <w:fldChar w:fldCharType="begin"/>
                </w:r>
                <w:r w:rsidRPr="0015442D">
                  <w:rPr>
                    <w:rFonts w:ascii="Arial" w:hAnsi="Arial" w:cs="Arial"/>
                    <w:noProof/>
                    <w:webHidden/>
                    <w:sz w:val="22"/>
                    <w:szCs w:val="22"/>
                  </w:rPr>
                  <w:instrText xml:space="preserve"> PAGEREF _Toc183419950 \h </w:instrText>
                </w:r>
                <w:r w:rsidRPr="0015442D">
                  <w:rPr>
                    <w:rFonts w:ascii="Arial" w:hAnsi="Arial" w:cs="Arial"/>
                    <w:noProof/>
                    <w:webHidden/>
                    <w:sz w:val="22"/>
                    <w:szCs w:val="22"/>
                  </w:rPr>
                </w:r>
                <w:r w:rsidRPr="0015442D">
                  <w:rPr>
                    <w:rFonts w:ascii="Arial" w:hAnsi="Arial" w:cs="Arial"/>
                    <w:noProof/>
                    <w:webHidden/>
                    <w:sz w:val="22"/>
                    <w:szCs w:val="22"/>
                  </w:rPr>
                  <w:fldChar w:fldCharType="separate"/>
                </w:r>
                <w:r w:rsidR="00162E7F">
                  <w:rPr>
                    <w:rFonts w:ascii="Arial" w:hAnsi="Arial" w:cs="Arial"/>
                    <w:noProof/>
                    <w:webHidden/>
                    <w:sz w:val="22"/>
                    <w:szCs w:val="22"/>
                  </w:rPr>
                  <w:t>27</w:t>
                </w:r>
                <w:r w:rsidRPr="0015442D">
                  <w:rPr>
                    <w:rFonts w:ascii="Arial" w:hAnsi="Arial" w:cs="Arial"/>
                    <w:noProof/>
                    <w:webHidden/>
                    <w:sz w:val="22"/>
                    <w:szCs w:val="22"/>
                  </w:rPr>
                  <w:fldChar w:fldCharType="end"/>
                </w:r>
              </w:hyperlink>
            </w:p>
            <w:p w14:paraId="23D7E2A2" w14:textId="457575ED" w:rsidR="00941426" w:rsidRPr="0015442D" w:rsidRDefault="00941426">
              <w:pPr>
                <w:pStyle w:val="TOC2"/>
                <w:rPr>
                  <w:rFonts w:ascii="Arial" w:hAnsi="Arial" w:cs="Arial"/>
                  <w:noProof/>
                  <w:kern w:val="2"/>
                  <w:sz w:val="22"/>
                  <w:szCs w:val="22"/>
                  <w:lang w:val="en-US" w:eastAsia="en-US"/>
                  <w14:ligatures w14:val="standardContextual"/>
                </w:rPr>
              </w:pPr>
              <w:hyperlink w:anchor="_Toc183419951" w:history="1">
                <w:r w:rsidRPr="0015442D">
                  <w:rPr>
                    <w:rStyle w:val="Hyperlink"/>
                    <w:rFonts w:ascii="Arial" w:eastAsia="Calibri" w:hAnsi="Arial" w:cs="Arial"/>
                    <w:noProof/>
                    <w:sz w:val="22"/>
                    <w:szCs w:val="22"/>
                  </w:rPr>
                  <w:t xml:space="preserve">Pirkimo sąlygų 5 priedas „EBVPD“ </w:t>
                </w:r>
                <w:r w:rsidRPr="0015442D">
                  <w:rPr>
                    <w:rStyle w:val="Hyperlink"/>
                    <w:rFonts w:ascii="Arial" w:eastAsiaTheme="majorEastAsia" w:hAnsi="Arial" w:cs="Arial"/>
                    <w:noProof/>
                    <w:sz w:val="22"/>
                    <w:szCs w:val="22"/>
                  </w:rPr>
                  <w:t>(XML formatu)</w:t>
                </w:r>
                <w:r w:rsidRPr="0015442D">
                  <w:rPr>
                    <w:rFonts w:ascii="Arial" w:hAnsi="Arial" w:cs="Arial"/>
                    <w:noProof/>
                    <w:webHidden/>
                    <w:sz w:val="22"/>
                    <w:szCs w:val="22"/>
                  </w:rPr>
                  <w:tab/>
                </w:r>
                <w:r w:rsidRPr="0015442D">
                  <w:rPr>
                    <w:rFonts w:ascii="Arial" w:hAnsi="Arial" w:cs="Arial"/>
                    <w:noProof/>
                    <w:webHidden/>
                    <w:sz w:val="22"/>
                    <w:szCs w:val="22"/>
                  </w:rPr>
                  <w:fldChar w:fldCharType="begin"/>
                </w:r>
                <w:r w:rsidRPr="0015442D">
                  <w:rPr>
                    <w:rFonts w:ascii="Arial" w:hAnsi="Arial" w:cs="Arial"/>
                    <w:noProof/>
                    <w:webHidden/>
                    <w:sz w:val="22"/>
                    <w:szCs w:val="22"/>
                  </w:rPr>
                  <w:instrText xml:space="preserve"> PAGEREF _Toc183419951 \h </w:instrText>
                </w:r>
                <w:r w:rsidRPr="0015442D">
                  <w:rPr>
                    <w:rFonts w:ascii="Arial" w:hAnsi="Arial" w:cs="Arial"/>
                    <w:noProof/>
                    <w:webHidden/>
                    <w:sz w:val="22"/>
                    <w:szCs w:val="22"/>
                  </w:rPr>
                </w:r>
                <w:r w:rsidRPr="0015442D">
                  <w:rPr>
                    <w:rFonts w:ascii="Arial" w:hAnsi="Arial" w:cs="Arial"/>
                    <w:noProof/>
                    <w:webHidden/>
                    <w:sz w:val="22"/>
                    <w:szCs w:val="22"/>
                  </w:rPr>
                  <w:fldChar w:fldCharType="separate"/>
                </w:r>
                <w:r w:rsidR="00162E7F">
                  <w:rPr>
                    <w:rFonts w:ascii="Arial" w:hAnsi="Arial" w:cs="Arial"/>
                    <w:noProof/>
                    <w:webHidden/>
                    <w:sz w:val="22"/>
                    <w:szCs w:val="22"/>
                  </w:rPr>
                  <w:t>28</w:t>
                </w:r>
                <w:r w:rsidRPr="0015442D">
                  <w:rPr>
                    <w:rFonts w:ascii="Arial" w:hAnsi="Arial" w:cs="Arial"/>
                    <w:noProof/>
                    <w:webHidden/>
                    <w:sz w:val="22"/>
                    <w:szCs w:val="22"/>
                  </w:rPr>
                  <w:fldChar w:fldCharType="end"/>
                </w:r>
              </w:hyperlink>
            </w:p>
            <w:p w14:paraId="2C1E142E" w14:textId="2F777365" w:rsidR="00941426" w:rsidRPr="0015442D" w:rsidRDefault="00941426">
              <w:pPr>
                <w:pStyle w:val="TOC2"/>
                <w:rPr>
                  <w:rFonts w:ascii="Arial" w:hAnsi="Arial" w:cs="Arial"/>
                  <w:noProof/>
                  <w:kern w:val="2"/>
                  <w:sz w:val="22"/>
                  <w:szCs w:val="22"/>
                  <w:lang w:val="en-US" w:eastAsia="en-US"/>
                  <w14:ligatures w14:val="standardContextual"/>
                </w:rPr>
              </w:pPr>
              <w:hyperlink w:anchor="_Toc183419952" w:history="1">
                <w:r w:rsidRPr="0015442D">
                  <w:rPr>
                    <w:rStyle w:val="Hyperlink"/>
                    <w:rFonts w:ascii="Arial" w:eastAsia="Calibri" w:hAnsi="Arial" w:cs="Arial"/>
                    <w:noProof/>
                    <w:sz w:val="22"/>
                    <w:szCs w:val="22"/>
                  </w:rPr>
                  <w:t>Pirkimo sąlygų 6 priedas „Pasiūlymo forma“</w:t>
                </w:r>
                <w:r w:rsidRPr="0015442D">
                  <w:rPr>
                    <w:rFonts w:ascii="Arial" w:hAnsi="Arial" w:cs="Arial"/>
                    <w:noProof/>
                    <w:webHidden/>
                    <w:sz w:val="22"/>
                    <w:szCs w:val="22"/>
                  </w:rPr>
                  <w:tab/>
                </w:r>
                <w:r w:rsidRPr="0015442D">
                  <w:rPr>
                    <w:rFonts w:ascii="Arial" w:hAnsi="Arial" w:cs="Arial"/>
                    <w:noProof/>
                    <w:webHidden/>
                    <w:sz w:val="22"/>
                    <w:szCs w:val="22"/>
                  </w:rPr>
                  <w:fldChar w:fldCharType="begin"/>
                </w:r>
                <w:r w:rsidRPr="0015442D">
                  <w:rPr>
                    <w:rFonts w:ascii="Arial" w:hAnsi="Arial" w:cs="Arial"/>
                    <w:noProof/>
                    <w:webHidden/>
                    <w:sz w:val="22"/>
                    <w:szCs w:val="22"/>
                  </w:rPr>
                  <w:instrText xml:space="preserve"> PAGEREF _Toc183419952 \h </w:instrText>
                </w:r>
                <w:r w:rsidRPr="0015442D">
                  <w:rPr>
                    <w:rFonts w:ascii="Arial" w:hAnsi="Arial" w:cs="Arial"/>
                    <w:noProof/>
                    <w:webHidden/>
                    <w:sz w:val="22"/>
                    <w:szCs w:val="22"/>
                  </w:rPr>
                </w:r>
                <w:r w:rsidRPr="0015442D">
                  <w:rPr>
                    <w:rFonts w:ascii="Arial" w:hAnsi="Arial" w:cs="Arial"/>
                    <w:noProof/>
                    <w:webHidden/>
                    <w:sz w:val="22"/>
                    <w:szCs w:val="22"/>
                  </w:rPr>
                  <w:fldChar w:fldCharType="separate"/>
                </w:r>
                <w:r w:rsidR="00162E7F">
                  <w:rPr>
                    <w:rFonts w:ascii="Arial" w:hAnsi="Arial" w:cs="Arial"/>
                    <w:noProof/>
                    <w:webHidden/>
                    <w:sz w:val="22"/>
                    <w:szCs w:val="22"/>
                  </w:rPr>
                  <w:t>29</w:t>
                </w:r>
                <w:r w:rsidRPr="0015442D">
                  <w:rPr>
                    <w:rFonts w:ascii="Arial" w:hAnsi="Arial" w:cs="Arial"/>
                    <w:noProof/>
                    <w:webHidden/>
                    <w:sz w:val="22"/>
                    <w:szCs w:val="22"/>
                  </w:rPr>
                  <w:fldChar w:fldCharType="end"/>
                </w:r>
              </w:hyperlink>
            </w:p>
            <w:p w14:paraId="18F8EC73" w14:textId="481CFB65" w:rsidR="00941426" w:rsidRPr="0015442D" w:rsidRDefault="00941426">
              <w:pPr>
                <w:pStyle w:val="TOC2"/>
                <w:rPr>
                  <w:rFonts w:ascii="Arial" w:hAnsi="Arial" w:cs="Arial"/>
                  <w:noProof/>
                  <w:kern w:val="2"/>
                  <w:sz w:val="22"/>
                  <w:szCs w:val="22"/>
                  <w:lang w:val="en-US" w:eastAsia="en-US"/>
                  <w14:ligatures w14:val="standardContextual"/>
                </w:rPr>
              </w:pPr>
              <w:hyperlink w:anchor="_Toc183419953" w:history="1">
                <w:r w:rsidRPr="0015442D">
                  <w:rPr>
                    <w:rStyle w:val="Hyperlink"/>
                    <w:rFonts w:ascii="Arial" w:eastAsia="Calibri" w:hAnsi="Arial" w:cs="Arial"/>
                    <w:noProof/>
                    <w:sz w:val="22"/>
                    <w:szCs w:val="22"/>
                  </w:rPr>
                  <w:t>Pirkimo sąlygų 7 priedas „Pasiūlymų vertinimo kriterijai ir sąlygos“</w:t>
                </w:r>
                <w:r w:rsidRPr="0015442D">
                  <w:rPr>
                    <w:rFonts w:ascii="Arial" w:hAnsi="Arial" w:cs="Arial"/>
                    <w:noProof/>
                    <w:webHidden/>
                    <w:sz w:val="22"/>
                    <w:szCs w:val="22"/>
                  </w:rPr>
                  <w:tab/>
                </w:r>
                <w:r w:rsidRPr="0015442D">
                  <w:rPr>
                    <w:rFonts w:ascii="Arial" w:hAnsi="Arial" w:cs="Arial"/>
                    <w:noProof/>
                    <w:webHidden/>
                    <w:sz w:val="22"/>
                    <w:szCs w:val="22"/>
                  </w:rPr>
                  <w:fldChar w:fldCharType="begin"/>
                </w:r>
                <w:r w:rsidRPr="0015442D">
                  <w:rPr>
                    <w:rFonts w:ascii="Arial" w:hAnsi="Arial" w:cs="Arial"/>
                    <w:noProof/>
                    <w:webHidden/>
                    <w:sz w:val="22"/>
                    <w:szCs w:val="22"/>
                  </w:rPr>
                  <w:instrText xml:space="preserve"> PAGEREF _Toc183419953 \h </w:instrText>
                </w:r>
                <w:r w:rsidRPr="0015442D">
                  <w:rPr>
                    <w:rFonts w:ascii="Arial" w:hAnsi="Arial" w:cs="Arial"/>
                    <w:noProof/>
                    <w:webHidden/>
                    <w:sz w:val="22"/>
                    <w:szCs w:val="22"/>
                  </w:rPr>
                </w:r>
                <w:r w:rsidRPr="0015442D">
                  <w:rPr>
                    <w:rFonts w:ascii="Arial" w:hAnsi="Arial" w:cs="Arial"/>
                    <w:noProof/>
                    <w:webHidden/>
                    <w:sz w:val="22"/>
                    <w:szCs w:val="22"/>
                  </w:rPr>
                  <w:fldChar w:fldCharType="separate"/>
                </w:r>
                <w:r w:rsidR="00162E7F">
                  <w:rPr>
                    <w:rFonts w:ascii="Arial" w:hAnsi="Arial" w:cs="Arial"/>
                    <w:noProof/>
                    <w:webHidden/>
                    <w:sz w:val="22"/>
                    <w:szCs w:val="22"/>
                  </w:rPr>
                  <w:t>33</w:t>
                </w:r>
                <w:r w:rsidRPr="0015442D">
                  <w:rPr>
                    <w:rFonts w:ascii="Arial" w:hAnsi="Arial" w:cs="Arial"/>
                    <w:noProof/>
                    <w:webHidden/>
                    <w:sz w:val="22"/>
                    <w:szCs w:val="22"/>
                  </w:rPr>
                  <w:fldChar w:fldCharType="end"/>
                </w:r>
              </w:hyperlink>
            </w:p>
            <w:p w14:paraId="73E0A51C" w14:textId="2093B30C" w:rsidR="00EE12B6" w:rsidRPr="0015442D" w:rsidRDefault="001B4B54" w:rsidP="001B4B54">
              <w:pPr>
                <w:spacing w:after="120" w:line="20" w:lineRule="atLeast"/>
                <w:ind w:firstLine="0"/>
                <w:contextualSpacing/>
                <w:jc w:val="left"/>
                <w:rPr>
                  <w:rFonts w:ascii="Arial" w:hAnsi="Arial" w:cs="Arial"/>
                  <w:b/>
                  <w:bCs/>
                  <w:sz w:val="22"/>
                  <w:szCs w:val="22"/>
                  <w:shd w:val="clear" w:color="auto" w:fill="E6E6E6"/>
                </w:rPr>
              </w:pPr>
              <w:r w:rsidRPr="0015442D">
                <w:rPr>
                  <w:rFonts w:ascii="Arial" w:hAnsi="Arial" w:cs="Arial"/>
                  <w:b/>
                  <w:bCs/>
                  <w:sz w:val="22"/>
                  <w:szCs w:val="22"/>
                  <w:shd w:val="clear" w:color="auto" w:fill="E6E6E6"/>
                </w:rPr>
                <w:fldChar w:fldCharType="end"/>
              </w:r>
            </w:p>
            <w:p w14:paraId="042DA078" w14:textId="77777777" w:rsidR="0013488C" w:rsidRPr="0015442D" w:rsidRDefault="0013488C" w:rsidP="001B4B54">
              <w:pPr>
                <w:spacing w:after="120" w:line="20" w:lineRule="atLeast"/>
                <w:ind w:firstLine="0"/>
                <w:contextualSpacing/>
                <w:jc w:val="left"/>
                <w:rPr>
                  <w:rFonts w:ascii="Arial" w:hAnsi="Arial" w:cs="Arial"/>
                  <w:b/>
                  <w:bCs/>
                  <w:sz w:val="22"/>
                  <w:szCs w:val="22"/>
                  <w:shd w:val="clear" w:color="auto" w:fill="E6E6E6"/>
                </w:rPr>
              </w:pPr>
            </w:p>
            <w:p w14:paraId="5BF92200" w14:textId="77777777" w:rsidR="0013488C" w:rsidRPr="0015442D" w:rsidRDefault="0013488C" w:rsidP="001B4B54">
              <w:pPr>
                <w:spacing w:after="120" w:line="20" w:lineRule="atLeast"/>
                <w:ind w:firstLine="0"/>
                <w:contextualSpacing/>
                <w:jc w:val="left"/>
                <w:rPr>
                  <w:rFonts w:ascii="Arial" w:hAnsi="Arial" w:cs="Arial"/>
                  <w:b/>
                  <w:bCs/>
                  <w:sz w:val="22"/>
                  <w:szCs w:val="22"/>
                  <w:shd w:val="clear" w:color="auto" w:fill="E6E6E6"/>
                </w:rPr>
              </w:pPr>
            </w:p>
            <w:p w14:paraId="5DB08BB7" w14:textId="77777777" w:rsidR="006D2A62" w:rsidRPr="0015442D" w:rsidRDefault="006D2A62" w:rsidP="001B4B54">
              <w:pPr>
                <w:spacing w:after="120" w:line="20" w:lineRule="atLeast"/>
                <w:ind w:firstLine="0"/>
                <w:contextualSpacing/>
                <w:jc w:val="left"/>
                <w:rPr>
                  <w:rFonts w:ascii="Arial" w:hAnsi="Arial" w:cs="Arial"/>
                  <w:b/>
                  <w:bCs/>
                  <w:sz w:val="22"/>
                  <w:szCs w:val="22"/>
                  <w:shd w:val="clear" w:color="auto" w:fill="E6E6E6"/>
                </w:rPr>
              </w:pPr>
            </w:p>
            <w:p w14:paraId="0675709D" w14:textId="77777777" w:rsidR="006D2A62" w:rsidRPr="0015442D" w:rsidRDefault="006D2A62" w:rsidP="001B4B54">
              <w:pPr>
                <w:spacing w:after="120" w:line="20" w:lineRule="atLeast"/>
                <w:ind w:firstLine="0"/>
                <w:contextualSpacing/>
                <w:jc w:val="left"/>
                <w:rPr>
                  <w:rFonts w:ascii="Arial" w:hAnsi="Arial" w:cs="Arial"/>
                  <w:b/>
                  <w:bCs/>
                  <w:sz w:val="22"/>
                  <w:szCs w:val="22"/>
                  <w:shd w:val="clear" w:color="auto" w:fill="E6E6E6"/>
                </w:rPr>
              </w:pPr>
            </w:p>
            <w:p w14:paraId="2F402473" w14:textId="77777777" w:rsidR="006D2A62" w:rsidRPr="0015442D" w:rsidRDefault="006D2A62" w:rsidP="001B4B54">
              <w:pPr>
                <w:spacing w:after="120" w:line="20" w:lineRule="atLeast"/>
                <w:ind w:firstLine="0"/>
                <w:contextualSpacing/>
                <w:jc w:val="left"/>
                <w:rPr>
                  <w:rFonts w:ascii="Arial" w:hAnsi="Arial" w:cs="Arial"/>
                  <w:b/>
                  <w:bCs/>
                  <w:sz w:val="22"/>
                  <w:szCs w:val="22"/>
                  <w:shd w:val="clear" w:color="auto" w:fill="E6E6E6"/>
                </w:rPr>
              </w:pPr>
            </w:p>
            <w:p w14:paraId="3C42E285" w14:textId="77777777" w:rsidR="006D2A62" w:rsidRPr="0015442D" w:rsidRDefault="006D2A62" w:rsidP="001B4B54">
              <w:pPr>
                <w:spacing w:after="120" w:line="20" w:lineRule="atLeast"/>
                <w:ind w:firstLine="0"/>
                <w:contextualSpacing/>
                <w:jc w:val="left"/>
                <w:rPr>
                  <w:rFonts w:ascii="Arial" w:hAnsi="Arial" w:cs="Arial"/>
                  <w:b/>
                  <w:bCs/>
                  <w:sz w:val="22"/>
                  <w:szCs w:val="22"/>
                  <w:shd w:val="clear" w:color="auto" w:fill="E6E6E6"/>
                </w:rPr>
              </w:pPr>
            </w:p>
            <w:p w14:paraId="214E3E1F" w14:textId="77777777" w:rsidR="006D2A62" w:rsidRPr="0015442D" w:rsidRDefault="006D2A62" w:rsidP="001B4B54">
              <w:pPr>
                <w:spacing w:after="120" w:line="20" w:lineRule="atLeast"/>
                <w:ind w:firstLine="0"/>
                <w:contextualSpacing/>
                <w:jc w:val="left"/>
                <w:rPr>
                  <w:rFonts w:ascii="Arial" w:hAnsi="Arial" w:cs="Arial"/>
                  <w:b/>
                  <w:bCs/>
                  <w:sz w:val="22"/>
                  <w:szCs w:val="22"/>
                  <w:shd w:val="clear" w:color="auto" w:fill="E6E6E6"/>
                </w:rPr>
              </w:pPr>
            </w:p>
            <w:p w14:paraId="32C8A728" w14:textId="77777777" w:rsidR="006D2A62" w:rsidRPr="0015442D" w:rsidRDefault="006D2A62" w:rsidP="001B4B54">
              <w:pPr>
                <w:spacing w:after="120" w:line="20" w:lineRule="atLeast"/>
                <w:ind w:firstLine="0"/>
                <w:contextualSpacing/>
                <w:jc w:val="left"/>
                <w:rPr>
                  <w:rFonts w:ascii="Arial" w:hAnsi="Arial" w:cs="Arial"/>
                  <w:b/>
                  <w:bCs/>
                  <w:sz w:val="22"/>
                  <w:szCs w:val="22"/>
                  <w:shd w:val="clear" w:color="auto" w:fill="E6E6E6"/>
                </w:rPr>
              </w:pPr>
            </w:p>
            <w:p w14:paraId="57867471" w14:textId="77777777" w:rsidR="006D2A62" w:rsidRPr="0015442D" w:rsidRDefault="006D2A62" w:rsidP="001B4B54">
              <w:pPr>
                <w:spacing w:after="120" w:line="20" w:lineRule="atLeast"/>
                <w:ind w:firstLine="0"/>
                <w:contextualSpacing/>
                <w:jc w:val="left"/>
                <w:rPr>
                  <w:rFonts w:ascii="Arial" w:hAnsi="Arial" w:cs="Arial"/>
                  <w:b/>
                  <w:bCs/>
                  <w:sz w:val="22"/>
                  <w:szCs w:val="22"/>
                  <w:shd w:val="clear" w:color="auto" w:fill="E6E6E6"/>
                </w:rPr>
              </w:pPr>
            </w:p>
            <w:p w14:paraId="6CB70C87" w14:textId="77777777" w:rsidR="006D2A62" w:rsidRPr="0015442D" w:rsidRDefault="006D2A62" w:rsidP="001B4B54">
              <w:pPr>
                <w:spacing w:after="120" w:line="20" w:lineRule="atLeast"/>
                <w:ind w:firstLine="0"/>
                <w:contextualSpacing/>
                <w:jc w:val="left"/>
                <w:rPr>
                  <w:rFonts w:ascii="Arial" w:hAnsi="Arial" w:cs="Arial"/>
                  <w:b/>
                  <w:bCs/>
                  <w:sz w:val="22"/>
                  <w:szCs w:val="22"/>
                  <w:shd w:val="clear" w:color="auto" w:fill="E6E6E6"/>
                </w:rPr>
              </w:pPr>
            </w:p>
            <w:p w14:paraId="556B8111" w14:textId="77777777" w:rsidR="006D2A62" w:rsidRPr="0015442D" w:rsidRDefault="006D2A62" w:rsidP="001B4B54">
              <w:pPr>
                <w:spacing w:after="120" w:line="20" w:lineRule="atLeast"/>
                <w:ind w:firstLine="0"/>
                <w:contextualSpacing/>
                <w:jc w:val="left"/>
                <w:rPr>
                  <w:rFonts w:ascii="Arial" w:hAnsi="Arial" w:cs="Arial"/>
                  <w:b/>
                  <w:bCs/>
                  <w:sz w:val="22"/>
                  <w:szCs w:val="22"/>
                  <w:shd w:val="clear" w:color="auto" w:fill="E6E6E6"/>
                </w:rPr>
              </w:pPr>
            </w:p>
            <w:p w14:paraId="6AE6FA29" w14:textId="77777777" w:rsidR="006D2A62" w:rsidRPr="0015442D" w:rsidRDefault="006D2A62" w:rsidP="001B4B54">
              <w:pPr>
                <w:spacing w:after="120" w:line="20" w:lineRule="atLeast"/>
                <w:ind w:firstLine="0"/>
                <w:contextualSpacing/>
                <w:jc w:val="left"/>
                <w:rPr>
                  <w:rFonts w:ascii="Arial" w:hAnsi="Arial" w:cs="Arial"/>
                  <w:b/>
                  <w:bCs/>
                  <w:sz w:val="22"/>
                  <w:szCs w:val="22"/>
                  <w:shd w:val="clear" w:color="auto" w:fill="E6E6E6"/>
                </w:rPr>
              </w:pPr>
            </w:p>
            <w:p w14:paraId="5BE5B834" w14:textId="77777777" w:rsidR="0013488C" w:rsidRPr="0015442D" w:rsidRDefault="0013488C" w:rsidP="001B4B54">
              <w:pPr>
                <w:spacing w:after="120" w:line="20" w:lineRule="atLeast"/>
                <w:ind w:firstLine="0"/>
                <w:contextualSpacing/>
                <w:jc w:val="left"/>
                <w:rPr>
                  <w:rFonts w:ascii="Arial" w:hAnsi="Arial" w:cs="Arial"/>
                  <w:b/>
                  <w:bCs/>
                  <w:sz w:val="22"/>
                  <w:szCs w:val="22"/>
                  <w:shd w:val="clear" w:color="auto" w:fill="E6E6E6"/>
                </w:rPr>
              </w:pPr>
            </w:p>
            <w:p w14:paraId="0D88BD54" w14:textId="77777777" w:rsidR="0013488C" w:rsidRPr="0015442D" w:rsidRDefault="0013488C" w:rsidP="001B4B54">
              <w:pPr>
                <w:spacing w:after="120" w:line="20" w:lineRule="atLeast"/>
                <w:ind w:firstLine="0"/>
                <w:contextualSpacing/>
                <w:jc w:val="left"/>
                <w:rPr>
                  <w:rFonts w:ascii="Arial" w:hAnsi="Arial" w:cs="Arial"/>
                  <w:b/>
                  <w:bCs/>
                  <w:sz w:val="22"/>
                  <w:szCs w:val="22"/>
                  <w:shd w:val="clear" w:color="auto" w:fill="E6E6E6"/>
                </w:rPr>
              </w:pPr>
            </w:p>
            <w:p w14:paraId="4C377F45" w14:textId="77777777" w:rsidR="0013488C" w:rsidRPr="0015442D" w:rsidRDefault="0013488C" w:rsidP="001B4B54">
              <w:pPr>
                <w:spacing w:after="120" w:line="20" w:lineRule="atLeast"/>
                <w:ind w:firstLine="0"/>
                <w:contextualSpacing/>
                <w:jc w:val="left"/>
                <w:rPr>
                  <w:rFonts w:ascii="Arial" w:hAnsi="Arial" w:cs="Arial"/>
                  <w:b/>
                  <w:bCs/>
                  <w:sz w:val="22"/>
                  <w:szCs w:val="22"/>
                  <w:shd w:val="clear" w:color="auto" w:fill="E6E6E6"/>
                </w:rPr>
              </w:pPr>
            </w:p>
            <w:p w14:paraId="77B81E6E" w14:textId="77777777" w:rsidR="0013488C" w:rsidRPr="0015442D" w:rsidRDefault="0013488C" w:rsidP="001B4B54">
              <w:pPr>
                <w:spacing w:after="120" w:line="20" w:lineRule="atLeast"/>
                <w:ind w:firstLine="0"/>
                <w:contextualSpacing/>
                <w:jc w:val="left"/>
                <w:rPr>
                  <w:rFonts w:ascii="Arial" w:hAnsi="Arial" w:cs="Arial"/>
                  <w:b/>
                  <w:bCs/>
                  <w:sz w:val="22"/>
                  <w:szCs w:val="22"/>
                  <w:shd w:val="clear" w:color="auto" w:fill="E6E6E6"/>
                </w:rPr>
              </w:pPr>
            </w:p>
            <w:p w14:paraId="22D00F10" w14:textId="77777777" w:rsidR="0013488C" w:rsidRPr="0015442D" w:rsidRDefault="0013488C" w:rsidP="001B4B54">
              <w:pPr>
                <w:spacing w:after="120" w:line="20" w:lineRule="atLeast"/>
                <w:ind w:firstLine="0"/>
                <w:contextualSpacing/>
                <w:jc w:val="left"/>
                <w:rPr>
                  <w:rFonts w:ascii="Arial" w:hAnsi="Arial" w:cs="Arial"/>
                  <w:b/>
                  <w:bCs/>
                  <w:sz w:val="22"/>
                  <w:szCs w:val="22"/>
                  <w:shd w:val="clear" w:color="auto" w:fill="E6E6E6"/>
                </w:rPr>
              </w:pPr>
            </w:p>
            <w:p w14:paraId="4F98FA77" w14:textId="77777777" w:rsidR="0013488C" w:rsidRPr="0015442D" w:rsidRDefault="0013488C" w:rsidP="001B4B54">
              <w:pPr>
                <w:spacing w:after="120" w:line="20" w:lineRule="atLeast"/>
                <w:ind w:firstLine="0"/>
                <w:contextualSpacing/>
                <w:jc w:val="left"/>
                <w:rPr>
                  <w:rFonts w:ascii="Arial" w:hAnsi="Arial" w:cs="Arial"/>
                  <w:b/>
                  <w:bCs/>
                  <w:sz w:val="22"/>
                  <w:szCs w:val="22"/>
                  <w:shd w:val="clear" w:color="auto" w:fill="E6E6E6"/>
                </w:rPr>
              </w:pPr>
            </w:p>
            <w:p w14:paraId="6D1B95A7" w14:textId="77777777" w:rsidR="00EE12B6" w:rsidRPr="0015442D" w:rsidRDefault="00EE12B6" w:rsidP="001B4B54">
              <w:pPr>
                <w:spacing w:after="120" w:line="20" w:lineRule="atLeast"/>
                <w:ind w:firstLine="0"/>
                <w:contextualSpacing/>
                <w:jc w:val="left"/>
                <w:rPr>
                  <w:rFonts w:ascii="Arial" w:hAnsi="Arial" w:cs="Arial"/>
                  <w:b/>
                  <w:bCs/>
                  <w:sz w:val="22"/>
                  <w:szCs w:val="22"/>
                  <w:shd w:val="clear" w:color="auto" w:fill="E6E6E6"/>
                </w:rPr>
              </w:pPr>
            </w:p>
            <w:p w14:paraId="2F205330" w14:textId="0C2B1D9C" w:rsidR="0051611C" w:rsidRPr="0015442D" w:rsidRDefault="00000000" w:rsidP="001B4B54">
              <w:pPr>
                <w:spacing w:after="120" w:line="20" w:lineRule="atLeast"/>
                <w:ind w:firstLine="0"/>
                <w:contextualSpacing/>
                <w:jc w:val="left"/>
                <w:rPr>
                  <w:rFonts w:ascii="Arial" w:hAnsi="Arial" w:cs="Arial"/>
                  <w:sz w:val="22"/>
                  <w:szCs w:val="22"/>
                </w:rPr>
              </w:pPr>
            </w:p>
          </w:sdtContent>
        </w:sdt>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p w14:paraId="12085CDF" w14:textId="25AB0340" w:rsidR="00746BAF" w:rsidRPr="0015442D" w:rsidRDefault="00B64266" w:rsidP="00455FD2">
      <w:pPr>
        <w:pStyle w:val="Heading1"/>
        <w:numPr>
          <w:ilvl w:val="0"/>
          <w:numId w:val="5"/>
        </w:numPr>
        <w:spacing w:before="0" w:after="0"/>
        <w:ind w:left="357" w:hanging="357"/>
        <w:rPr>
          <w:rFonts w:ascii="Arial" w:hAnsi="Arial" w:cs="Arial"/>
          <w:b/>
          <w:bCs/>
          <w:color w:val="auto"/>
          <w:sz w:val="22"/>
          <w:szCs w:val="22"/>
        </w:rPr>
      </w:pPr>
      <w:bookmarkStart w:id="6" w:name="_Toc137194947"/>
      <w:bookmarkStart w:id="7" w:name="_Toc183419937"/>
      <w:bookmarkStart w:id="8" w:name="_Ref39666794"/>
      <w:bookmarkStart w:id="9" w:name="_Ref39666796"/>
      <w:bookmarkStart w:id="10" w:name="_Toc48053171"/>
      <w:r w:rsidRPr="0015442D">
        <w:rPr>
          <w:rFonts w:ascii="Arial" w:hAnsi="Arial" w:cs="Arial"/>
          <w:b/>
          <w:bCs/>
          <w:color w:val="auto"/>
          <w:sz w:val="22"/>
          <w:szCs w:val="22"/>
        </w:rPr>
        <w:t>BENDRA INFORMACIJA</w:t>
      </w:r>
      <w:bookmarkEnd w:id="6"/>
      <w:bookmarkEnd w:id="7"/>
      <w:r w:rsidRPr="0015442D">
        <w:rPr>
          <w:rFonts w:ascii="Arial" w:hAnsi="Arial" w:cs="Arial"/>
          <w:b/>
          <w:bCs/>
          <w:color w:val="auto"/>
          <w:sz w:val="22"/>
          <w:szCs w:val="22"/>
        </w:rPr>
        <w:t xml:space="preserve"> </w:t>
      </w:r>
    </w:p>
    <w:p w14:paraId="698C5E70" w14:textId="490FD0EB" w:rsidR="00746BAF" w:rsidRPr="0015442D" w:rsidRDefault="00746BAF" w:rsidP="00455FD2">
      <w:pPr>
        <w:spacing w:line="240" w:lineRule="auto"/>
        <w:ind w:firstLine="0"/>
        <w:rPr>
          <w:rFonts w:ascii="Arial" w:hAnsi="Arial" w:cs="Arial"/>
          <w:sz w:val="22"/>
          <w:szCs w:val="22"/>
        </w:rPr>
      </w:pPr>
    </w:p>
    <w:p w14:paraId="294BF00E" w14:textId="77777777" w:rsidR="00B64266" w:rsidRPr="00DA34EF" w:rsidRDefault="639AD35A" w:rsidP="00455FD2">
      <w:pPr>
        <w:pStyle w:val="ListParagraph"/>
        <w:numPr>
          <w:ilvl w:val="1"/>
          <w:numId w:val="5"/>
        </w:numPr>
        <w:spacing w:line="240" w:lineRule="auto"/>
        <w:ind w:left="0" w:firstLine="851"/>
        <w:contextualSpacing w:val="0"/>
        <w:rPr>
          <w:rFonts w:ascii="Arial" w:hAnsi="Arial" w:cs="Arial"/>
          <w:sz w:val="22"/>
          <w:szCs w:val="22"/>
        </w:rPr>
      </w:pPr>
      <w:r w:rsidRPr="00DA34EF">
        <w:rPr>
          <w:rFonts w:ascii="Arial" w:hAnsi="Arial" w:cs="Arial"/>
          <w:sz w:val="22"/>
          <w:szCs w:val="22"/>
        </w:rPr>
        <w:t>P</w:t>
      </w:r>
      <w:r w:rsidR="00B312C4" w:rsidRPr="00DA34EF">
        <w:rPr>
          <w:rFonts w:ascii="Arial" w:hAnsi="Arial" w:cs="Arial"/>
          <w:sz w:val="22"/>
          <w:szCs w:val="22"/>
        </w:rPr>
        <w:t>erkančioji organizacija</w:t>
      </w:r>
      <w:r w:rsidR="00291EAC" w:rsidRPr="00DA34EF">
        <w:rPr>
          <w:rFonts w:ascii="Arial" w:hAnsi="Arial" w:cs="Arial"/>
          <w:sz w:val="22"/>
          <w:szCs w:val="22"/>
        </w:rPr>
        <w:t xml:space="preserve"> </w:t>
      </w:r>
      <w:r w:rsidR="00FB3C75" w:rsidRPr="00DA34EF">
        <w:rPr>
          <w:rFonts w:ascii="Arial" w:hAnsi="Arial" w:cs="Arial"/>
          <w:sz w:val="22"/>
          <w:szCs w:val="22"/>
        </w:rPr>
        <w:t xml:space="preserve">– </w:t>
      </w:r>
      <w:r w:rsidR="00B40D4E" w:rsidRPr="00DA34EF">
        <w:rPr>
          <w:rFonts w:ascii="Arial" w:hAnsi="Arial" w:cs="Arial"/>
          <w:sz w:val="22"/>
          <w:szCs w:val="22"/>
        </w:rPr>
        <w:t>UAB „Kauno švara“</w:t>
      </w:r>
      <w:r w:rsidR="00FB3C75" w:rsidRPr="00DA34EF">
        <w:rPr>
          <w:rFonts w:ascii="Arial" w:hAnsi="Arial" w:cs="Arial"/>
          <w:sz w:val="22"/>
          <w:szCs w:val="22"/>
        </w:rPr>
        <w:t>, juridinio asmens kodas</w:t>
      </w:r>
      <w:r w:rsidR="00602630" w:rsidRPr="00DA34EF">
        <w:rPr>
          <w:rFonts w:ascii="Arial" w:hAnsi="Arial" w:cs="Arial"/>
          <w:sz w:val="22"/>
          <w:szCs w:val="22"/>
        </w:rPr>
        <w:t xml:space="preserve"> 132616649</w:t>
      </w:r>
      <w:r w:rsidR="00FB3C75" w:rsidRPr="00DA34EF">
        <w:rPr>
          <w:rFonts w:ascii="Arial" w:hAnsi="Arial" w:cs="Arial"/>
          <w:sz w:val="22"/>
          <w:szCs w:val="22"/>
        </w:rPr>
        <w:t xml:space="preserve">, adresas </w:t>
      </w:r>
      <w:r w:rsidR="008E096D" w:rsidRPr="00DA34EF">
        <w:rPr>
          <w:rFonts w:ascii="Arial" w:hAnsi="Arial" w:cs="Arial"/>
          <w:sz w:val="22"/>
          <w:szCs w:val="22"/>
        </w:rPr>
        <w:t>St</w:t>
      </w:r>
      <w:r w:rsidR="006A706B" w:rsidRPr="00DA34EF">
        <w:rPr>
          <w:rFonts w:ascii="Arial" w:hAnsi="Arial" w:cs="Arial"/>
          <w:sz w:val="22"/>
          <w:szCs w:val="22"/>
        </w:rPr>
        <w:t>at</w:t>
      </w:r>
      <w:r w:rsidR="008E096D" w:rsidRPr="00DA34EF">
        <w:rPr>
          <w:rFonts w:ascii="Arial" w:hAnsi="Arial" w:cs="Arial"/>
          <w:sz w:val="22"/>
          <w:szCs w:val="22"/>
        </w:rPr>
        <w:t>ybininkų g. 3, LT-50124, Kaunas</w:t>
      </w:r>
      <w:r w:rsidR="00FB3C75" w:rsidRPr="00DA34EF">
        <w:rPr>
          <w:rFonts w:ascii="Arial" w:hAnsi="Arial" w:cs="Arial"/>
          <w:sz w:val="22"/>
          <w:szCs w:val="22"/>
        </w:rPr>
        <w:t xml:space="preserve">, darbo laikas </w:t>
      </w:r>
      <w:r w:rsidR="006A706B" w:rsidRPr="00DA34EF">
        <w:rPr>
          <w:rFonts w:ascii="Arial" w:hAnsi="Arial" w:cs="Arial"/>
          <w:sz w:val="22"/>
          <w:szCs w:val="22"/>
        </w:rPr>
        <w:t>I – IV 8.00 – 16.45;  V 8.00 – 15.30</w:t>
      </w:r>
      <w:r w:rsidR="00FB3C75" w:rsidRPr="00DA34EF">
        <w:rPr>
          <w:rFonts w:ascii="Arial" w:hAnsi="Arial" w:cs="Arial"/>
          <w:sz w:val="22"/>
          <w:szCs w:val="22"/>
        </w:rPr>
        <w:t xml:space="preserve">. </w:t>
      </w:r>
      <w:r w:rsidR="4A61FFE7" w:rsidRPr="00DA34EF">
        <w:rPr>
          <w:rFonts w:ascii="Arial" w:hAnsi="Arial" w:cs="Arial"/>
          <w:sz w:val="22"/>
          <w:szCs w:val="22"/>
        </w:rPr>
        <w:t>P</w:t>
      </w:r>
      <w:r w:rsidR="00020176" w:rsidRPr="00DA34EF">
        <w:rPr>
          <w:rFonts w:ascii="Arial" w:hAnsi="Arial" w:cs="Arial"/>
          <w:sz w:val="22"/>
          <w:szCs w:val="22"/>
        </w:rPr>
        <w:t>erkančioji organizacija</w:t>
      </w:r>
      <w:r w:rsidR="00FB3C75" w:rsidRPr="00DA34EF">
        <w:rPr>
          <w:rFonts w:ascii="Arial" w:hAnsi="Arial" w:cs="Arial"/>
          <w:sz w:val="22"/>
          <w:szCs w:val="22"/>
        </w:rPr>
        <w:t xml:space="preserve"> yra PVM mokėtoja.</w:t>
      </w:r>
    </w:p>
    <w:p w14:paraId="39DEEA35" w14:textId="544BC6F7" w:rsidR="00B64266" w:rsidRPr="00DA34EF" w:rsidRDefault="001B4B54" w:rsidP="00455FD2">
      <w:pPr>
        <w:pStyle w:val="ListParagraph"/>
        <w:numPr>
          <w:ilvl w:val="1"/>
          <w:numId w:val="5"/>
        </w:numPr>
        <w:spacing w:line="240" w:lineRule="auto"/>
        <w:ind w:left="0" w:firstLine="851"/>
        <w:contextualSpacing w:val="0"/>
        <w:rPr>
          <w:rFonts w:ascii="Arial" w:hAnsi="Arial" w:cs="Arial"/>
          <w:sz w:val="22"/>
          <w:szCs w:val="22"/>
        </w:rPr>
      </w:pPr>
      <w:r w:rsidRPr="00DA34EF">
        <w:rPr>
          <w:rFonts w:ascii="Arial" w:hAnsi="Arial" w:cs="Arial"/>
          <w:sz w:val="22"/>
          <w:szCs w:val="22"/>
        </w:rPr>
        <w:t xml:space="preserve">Pirkimas neatliekamas naudojantis centralizuotų pirkimų katalogu, </w:t>
      </w:r>
      <w:r w:rsidR="00322325" w:rsidRPr="00DA34EF">
        <w:rPr>
          <w:rFonts w:ascii="Arial" w:hAnsi="Arial" w:cs="Arial"/>
          <w:sz w:val="22"/>
          <w:szCs w:val="22"/>
        </w:rPr>
        <w:t xml:space="preserve">nes CPO katalogas tokių techninių parametrų prekių nesiūlo, o siūlomų prekių specifikacija neatitinka </w:t>
      </w:r>
      <w:r w:rsidR="004C3575" w:rsidRPr="00DA34EF">
        <w:rPr>
          <w:rFonts w:ascii="Arial" w:hAnsi="Arial" w:cs="Arial"/>
          <w:sz w:val="22"/>
          <w:szCs w:val="22"/>
        </w:rPr>
        <w:t>p</w:t>
      </w:r>
      <w:r w:rsidR="00322325" w:rsidRPr="00DA34EF">
        <w:rPr>
          <w:rFonts w:ascii="Arial" w:hAnsi="Arial" w:cs="Arial"/>
          <w:sz w:val="22"/>
          <w:szCs w:val="22"/>
        </w:rPr>
        <w:t>erkančiosios organizacijos poreikių.</w:t>
      </w:r>
    </w:p>
    <w:p w14:paraId="2A76698E" w14:textId="77777777" w:rsidR="00B64266" w:rsidRPr="00DA34EF" w:rsidRDefault="001B4B54" w:rsidP="00455FD2">
      <w:pPr>
        <w:pStyle w:val="ListParagraph"/>
        <w:numPr>
          <w:ilvl w:val="1"/>
          <w:numId w:val="5"/>
        </w:numPr>
        <w:spacing w:line="240" w:lineRule="auto"/>
        <w:ind w:left="0" w:firstLine="851"/>
        <w:contextualSpacing w:val="0"/>
        <w:rPr>
          <w:rFonts w:ascii="Arial" w:hAnsi="Arial" w:cs="Arial"/>
          <w:sz w:val="22"/>
          <w:szCs w:val="22"/>
        </w:rPr>
      </w:pPr>
      <w:r w:rsidRPr="00DA34EF">
        <w:rPr>
          <w:rFonts w:ascii="Arial" w:hAnsi="Arial" w:cs="Arial"/>
          <w:sz w:val="22"/>
          <w:szCs w:val="22"/>
        </w:rPr>
        <w:t>Perkančioji organizacija nerezervuoja teisės dalyvauti pirkime.</w:t>
      </w:r>
    </w:p>
    <w:p w14:paraId="38BA25CE" w14:textId="77777777" w:rsidR="00B64266" w:rsidRPr="00DA34EF" w:rsidRDefault="001B4B54" w:rsidP="00A3613C">
      <w:pPr>
        <w:pStyle w:val="ListParagraph"/>
        <w:numPr>
          <w:ilvl w:val="1"/>
          <w:numId w:val="5"/>
        </w:numPr>
        <w:spacing w:line="240" w:lineRule="auto"/>
        <w:ind w:left="0" w:firstLine="851"/>
        <w:contextualSpacing w:val="0"/>
        <w:rPr>
          <w:rFonts w:ascii="Arial" w:hAnsi="Arial" w:cs="Arial"/>
          <w:sz w:val="22"/>
          <w:szCs w:val="22"/>
        </w:rPr>
      </w:pPr>
      <w:r w:rsidRPr="00DA34EF">
        <w:rPr>
          <w:rFonts w:ascii="Arial" w:hAnsi="Arial" w:cs="Arial"/>
          <w:sz w:val="22"/>
          <w:szCs w:val="22"/>
        </w:rPr>
        <w:t>Stebėtojai dalyvauti Komisijos posėdžiuose nėra kviečiami.</w:t>
      </w:r>
    </w:p>
    <w:p w14:paraId="69E3920F" w14:textId="269FE3F8" w:rsidR="00B64266" w:rsidRPr="00DA34EF" w:rsidRDefault="001B4B54" w:rsidP="00A3613C">
      <w:pPr>
        <w:pStyle w:val="ListParagraph"/>
        <w:numPr>
          <w:ilvl w:val="1"/>
          <w:numId w:val="5"/>
        </w:numPr>
        <w:spacing w:line="240" w:lineRule="auto"/>
        <w:ind w:left="0" w:firstLine="851"/>
        <w:contextualSpacing w:val="0"/>
        <w:rPr>
          <w:rFonts w:ascii="Arial" w:hAnsi="Arial" w:cs="Arial"/>
          <w:sz w:val="22"/>
          <w:szCs w:val="22"/>
        </w:rPr>
      </w:pPr>
      <w:r w:rsidRPr="00DA34EF">
        <w:rPr>
          <w:rFonts w:ascii="Arial" w:hAnsi="Arial" w:cs="Arial"/>
          <w:sz w:val="22"/>
          <w:szCs w:val="22"/>
        </w:rPr>
        <w:t xml:space="preserve">Atliekamas žaliasis pirkimas. Pirkimas vykdomas vadovaujantis </w:t>
      </w:r>
      <w:hyperlink r:id="rId11" w:history="1">
        <w:r w:rsidRPr="00DA34EF">
          <w:rPr>
            <w:rFonts w:ascii="Arial" w:hAnsi="Arial" w:cs="Arial"/>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DA34EF">
        <w:rPr>
          <w:rFonts w:ascii="Arial" w:hAnsi="Arial" w:cs="Arial"/>
          <w:sz w:val="22"/>
          <w:szCs w:val="22"/>
        </w:rPr>
        <w:t xml:space="preserve">“ </w:t>
      </w:r>
      <w:r w:rsidR="00540139" w:rsidRPr="00DA34EF">
        <w:rPr>
          <w:rFonts w:ascii="Arial" w:hAnsi="Arial" w:cs="Arial"/>
          <w:sz w:val="22"/>
          <w:szCs w:val="22"/>
        </w:rPr>
        <w:t>1 priedo 10.2  punktu. Aplinkos apaugos kriterijai nustatyti 2 priedo 11.2.1. punkte.</w:t>
      </w:r>
    </w:p>
    <w:p w14:paraId="127C7463" w14:textId="77777777" w:rsidR="00B64266" w:rsidRPr="00DA34EF" w:rsidRDefault="00B64266" w:rsidP="00A3613C">
      <w:pPr>
        <w:pStyle w:val="ListParagraph"/>
        <w:numPr>
          <w:ilvl w:val="1"/>
          <w:numId w:val="5"/>
        </w:numPr>
        <w:spacing w:line="240" w:lineRule="auto"/>
        <w:ind w:left="0" w:firstLine="851"/>
        <w:contextualSpacing w:val="0"/>
        <w:rPr>
          <w:rFonts w:ascii="Arial" w:hAnsi="Arial" w:cs="Arial"/>
          <w:sz w:val="22"/>
          <w:szCs w:val="22"/>
        </w:rPr>
      </w:pPr>
      <w:r w:rsidRPr="00DA34EF">
        <w:rPr>
          <w:rFonts w:ascii="Arial" w:hAnsi="Arial" w:cs="Arial"/>
          <w:sz w:val="22"/>
          <w:szCs w:val="22"/>
        </w:rPr>
        <w:t>Išankstinis skelbimas apie pirkimą nebuvo paskelbtas.</w:t>
      </w:r>
    </w:p>
    <w:p w14:paraId="7813CFBA" w14:textId="77777777" w:rsidR="00B64266" w:rsidRPr="00DA34EF" w:rsidRDefault="00B64266" w:rsidP="00A3613C">
      <w:pPr>
        <w:pStyle w:val="ListParagraph"/>
        <w:numPr>
          <w:ilvl w:val="1"/>
          <w:numId w:val="5"/>
        </w:numPr>
        <w:spacing w:line="240" w:lineRule="auto"/>
        <w:ind w:left="0" w:firstLine="851"/>
        <w:contextualSpacing w:val="0"/>
        <w:rPr>
          <w:rFonts w:ascii="Arial" w:hAnsi="Arial" w:cs="Arial"/>
          <w:sz w:val="22"/>
          <w:szCs w:val="22"/>
        </w:rPr>
      </w:pPr>
      <w:r w:rsidRPr="00DA34EF">
        <w:rPr>
          <w:rFonts w:ascii="Arial" w:hAnsi="Arial" w:cs="Arial"/>
          <w:sz w:val="22"/>
          <w:szCs w:val="22"/>
          <w:lang w:eastAsia="en-US"/>
        </w:rPr>
        <w:t xml:space="preserve">Pirkime </w:t>
      </w:r>
      <w:r w:rsidRPr="00DA34EF">
        <w:rPr>
          <w:rFonts w:ascii="Arial" w:hAnsi="Arial" w:cs="Arial"/>
          <w:sz w:val="22"/>
          <w:szCs w:val="22"/>
        </w:rPr>
        <w:t xml:space="preserve"> perkančioji organizacija</w:t>
      </w:r>
      <w:r w:rsidRPr="00DA34EF">
        <w:rPr>
          <w:rFonts w:ascii="Arial" w:hAnsi="Arial" w:cs="Arial"/>
          <w:sz w:val="22"/>
          <w:szCs w:val="22"/>
          <w:lang w:eastAsia="en-US"/>
        </w:rPr>
        <w:t xml:space="preserve"> nenumato skelbti pranešimo dėl savanoriško </w:t>
      </w:r>
      <w:r w:rsidRPr="00DA34EF">
        <w:rPr>
          <w:rFonts w:ascii="Arial" w:hAnsi="Arial" w:cs="Arial"/>
          <w:i/>
          <w:iCs/>
          <w:sz w:val="22"/>
          <w:szCs w:val="22"/>
          <w:lang w:eastAsia="en-US"/>
        </w:rPr>
        <w:t>ex ante</w:t>
      </w:r>
      <w:r w:rsidRPr="00DA34EF">
        <w:rPr>
          <w:rFonts w:ascii="Arial" w:hAnsi="Arial" w:cs="Arial"/>
          <w:sz w:val="22"/>
          <w:szCs w:val="22"/>
          <w:lang w:eastAsia="en-US"/>
        </w:rPr>
        <w:t xml:space="preserve"> skaidrumo.</w:t>
      </w:r>
    </w:p>
    <w:p w14:paraId="207CD49F" w14:textId="77777777" w:rsidR="00B64266" w:rsidRPr="00DA34EF" w:rsidRDefault="00B64266" w:rsidP="00A3613C">
      <w:pPr>
        <w:pStyle w:val="ListParagraph"/>
        <w:numPr>
          <w:ilvl w:val="1"/>
          <w:numId w:val="5"/>
        </w:numPr>
        <w:spacing w:line="240" w:lineRule="auto"/>
        <w:ind w:left="0" w:firstLine="851"/>
        <w:contextualSpacing w:val="0"/>
        <w:rPr>
          <w:rFonts w:ascii="Arial" w:hAnsi="Arial" w:cs="Arial"/>
          <w:sz w:val="22"/>
          <w:szCs w:val="22"/>
        </w:rPr>
      </w:pPr>
      <w:r w:rsidRPr="00DA34EF">
        <w:rPr>
          <w:rFonts w:ascii="Arial" w:hAnsi="Arial" w:cs="Arial"/>
          <w:sz w:val="22"/>
          <w:szCs w:val="22"/>
        </w:rPr>
        <w:t>Pirkime neleidžiama pateikti alternatyvių pasiūlymų.</w:t>
      </w:r>
    </w:p>
    <w:p w14:paraId="15179C0E" w14:textId="0E02E7A1" w:rsidR="00257685" w:rsidRPr="00DA34EF" w:rsidRDefault="00B64266" w:rsidP="00A3613C">
      <w:pPr>
        <w:pStyle w:val="ListParagraph"/>
        <w:numPr>
          <w:ilvl w:val="1"/>
          <w:numId w:val="5"/>
        </w:numPr>
        <w:spacing w:line="240" w:lineRule="auto"/>
        <w:ind w:left="0" w:firstLine="851"/>
        <w:contextualSpacing w:val="0"/>
        <w:rPr>
          <w:rFonts w:ascii="Arial" w:hAnsi="Arial" w:cs="Arial"/>
          <w:sz w:val="22"/>
          <w:szCs w:val="22"/>
        </w:rPr>
      </w:pPr>
      <w:r w:rsidRPr="00DA34EF">
        <w:rPr>
          <w:rFonts w:ascii="Arial" w:eastAsia="Arial" w:hAnsi="Arial" w:cs="Arial"/>
          <w:sz w:val="22"/>
          <w:szCs w:val="22"/>
        </w:rPr>
        <w:t>Bendrosios pirkimo sąlygos yra neatskiriama šių pirkimo sąlygų dalis.</w:t>
      </w:r>
    </w:p>
    <w:p w14:paraId="63BAAEF8" w14:textId="77777777" w:rsidR="00A3613C" w:rsidRPr="00DA34EF" w:rsidRDefault="00A3613C" w:rsidP="00A3613C">
      <w:pPr>
        <w:pStyle w:val="ListParagraph"/>
        <w:spacing w:line="240" w:lineRule="auto"/>
        <w:ind w:left="851" w:firstLine="0"/>
        <w:contextualSpacing w:val="0"/>
        <w:rPr>
          <w:rFonts w:ascii="Arial" w:eastAsia="Arial" w:hAnsi="Arial" w:cs="Arial"/>
          <w:sz w:val="22"/>
          <w:szCs w:val="22"/>
        </w:rPr>
      </w:pPr>
    </w:p>
    <w:p w14:paraId="14903E2A" w14:textId="77777777" w:rsidR="00A3613C" w:rsidRPr="0015442D" w:rsidRDefault="00A3613C" w:rsidP="00A3613C">
      <w:pPr>
        <w:pStyle w:val="ListParagraph"/>
        <w:spacing w:line="240" w:lineRule="auto"/>
        <w:ind w:left="851" w:firstLine="0"/>
        <w:contextualSpacing w:val="0"/>
        <w:rPr>
          <w:rFonts w:ascii="Arial" w:hAnsi="Arial" w:cs="Arial"/>
          <w:sz w:val="22"/>
          <w:szCs w:val="22"/>
        </w:rPr>
      </w:pPr>
    </w:p>
    <w:p w14:paraId="4ED932F3" w14:textId="4CC3AE9D" w:rsidR="00FB3C75" w:rsidRPr="0015442D" w:rsidRDefault="00B64266" w:rsidP="00262130">
      <w:pPr>
        <w:pStyle w:val="Heading1"/>
        <w:numPr>
          <w:ilvl w:val="0"/>
          <w:numId w:val="6"/>
        </w:numPr>
        <w:spacing w:before="0" w:after="0"/>
        <w:ind w:left="0" w:firstLine="0"/>
        <w:rPr>
          <w:rFonts w:ascii="Arial" w:hAnsi="Arial" w:cs="Arial"/>
          <w:b/>
          <w:bCs/>
          <w:color w:val="auto"/>
          <w:sz w:val="22"/>
          <w:szCs w:val="22"/>
        </w:rPr>
      </w:pPr>
      <w:bookmarkStart w:id="11" w:name="_Toc137194948"/>
      <w:bookmarkStart w:id="12" w:name="_Toc183419938"/>
      <w:r w:rsidRPr="0015442D">
        <w:rPr>
          <w:rFonts w:ascii="Arial" w:hAnsi="Arial" w:cs="Arial"/>
          <w:b/>
          <w:bCs/>
          <w:color w:val="auto"/>
          <w:sz w:val="22"/>
          <w:szCs w:val="22"/>
        </w:rPr>
        <w:t>PIRKIMO OBJEKTAS</w:t>
      </w:r>
      <w:bookmarkEnd w:id="11"/>
      <w:bookmarkEnd w:id="12"/>
    </w:p>
    <w:p w14:paraId="7D847502" w14:textId="77777777" w:rsidR="00FB3C75" w:rsidRPr="0015442D" w:rsidRDefault="00FB3C75" w:rsidP="00B64266">
      <w:pPr>
        <w:spacing w:line="240" w:lineRule="auto"/>
        <w:ind w:firstLine="851"/>
        <w:rPr>
          <w:rFonts w:ascii="Arial" w:hAnsi="Arial" w:cs="Arial"/>
          <w:sz w:val="22"/>
          <w:szCs w:val="22"/>
        </w:rPr>
      </w:pPr>
    </w:p>
    <w:p w14:paraId="12D46779" w14:textId="4211F7EE" w:rsidR="00CF3385" w:rsidRPr="00DC7469" w:rsidRDefault="00B64266" w:rsidP="00CF3385">
      <w:pPr>
        <w:pStyle w:val="NoSpacing"/>
        <w:numPr>
          <w:ilvl w:val="1"/>
          <w:numId w:val="6"/>
        </w:numPr>
        <w:ind w:left="0" w:firstLine="851"/>
        <w:rPr>
          <w:rFonts w:ascii="Arial" w:hAnsi="Arial" w:cs="Arial"/>
          <w:sz w:val="22"/>
          <w:szCs w:val="22"/>
        </w:rPr>
      </w:pPr>
      <w:r w:rsidRPr="00DC7469">
        <w:rPr>
          <w:rFonts w:ascii="Arial" w:eastAsia="Calibri" w:hAnsi="Arial" w:cs="Arial"/>
          <w:sz w:val="22"/>
          <w:szCs w:val="22"/>
        </w:rPr>
        <w:t xml:space="preserve">Perkančioji organizacija numato įsigyti </w:t>
      </w:r>
      <w:r w:rsidR="00181D7F" w:rsidRPr="00DC7469">
        <w:rPr>
          <w:rFonts w:ascii="Arial" w:eastAsia="Calibri" w:hAnsi="Arial" w:cs="Arial"/>
          <w:sz w:val="22"/>
          <w:szCs w:val="22"/>
        </w:rPr>
        <w:t xml:space="preserve">Šiukšliavežę 9-11 kub.m. </w:t>
      </w:r>
      <w:r w:rsidR="00101E15" w:rsidRPr="00DC7469">
        <w:rPr>
          <w:rFonts w:ascii="Arial" w:eastAsia="Calibri" w:hAnsi="Arial" w:cs="Arial"/>
          <w:sz w:val="22"/>
          <w:szCs w:val="22"/>
        </w:rPr>
        <w:t xml:space="preserve">(toliau – </w:t>
      </w:r>
      <w:r w:rsidR="00A46DF1" w:rsidRPr="00DC7469">
        <w:rPr>
          <w:rFonts w:ascii="Arial" w:eastAsia="Calibri" w:hAnsi="Arial" w:cs="Arial"/>
          <w:sz w:val="22"/>
          <w:szCs w:val="22"/>
        </w:rPr>
        <w:t>P</w:t>
      </w:r>
      <w:r w:rsidR="00181D7F" w:rsidRPr="00DC7469">
        <w:rPr>
          <w:rFonts w:ascii="Arial" w:eastAsia="Calibri" w:hAnsi="Arial" w:cs="Arial"/>
          <w:sz w:val="22"/>
          <w:szCs w:val="22"/>
        </w:rPr>
        <w:t>rekė</w:t>
      </w:r>
      <w:r w:rsidR="00A46DF1" w:rsidRPr="00DC7469">
        <w:rPr>
          <w:rFonts w:ascii="Arial" w:eastAsia="Calibri" w:hAnsi="Arial" w:cs="Arial"/>
          <w:sz w:val="22"/>
          <w:szCs w:val="22"/>
        </w:rPr>
        <w:t xml:space="preserve">) bei </w:t>
      </w:r>
      <w:r w:rsidR="00181D7F" w:rsidRPr="00DC7469">
        <w:rPr>
          <w:rFonts w:ascii="Arial" w:hAnsi="Arial" w:cs="Arial"/>
          <w:sz w:val="22"/>
          <w:szCs w:val="22"/>
        </w:rPr>
        <w:t>jos techninį aptarnavimą</w:t>
      </w:r>
      <w:r w:rsidR="004F5683" w:rsidRPr="00DC7469">
        <w:rPr>
          <w:rFonts w:ascii="Arial" w:hAnsi="Arial" w:cs="Arial"/>
          <w:sz w:val="22"/>
          <w:szCs w:val="22"/>
        </w:rPr>
        <w:t xml:space="preserve"> garantiniu laikotarpiu</w:t>
      </w:r>
      <w:r w:rsidR="003B4C8D" w:rsidRPr="00DC7469">
        <w:rPr>
          <w:rFonts w:ascii="Arial" w:hAnsi="Arial" w:cs="Arial"/>
          <w:sz w:val="22"/>
          <w:szCs w:val="22"/>
        </w:rPr>
        <w:t xml:space="preserve"> (toliau-P</w:t>
      </w:r>
      <w:r w:rsidR="004F5683" w:rsidRPr="00DC7469">
        <w:rPr>
          <w:rFonts w:ascii="Arial" w:hAnsi="Arial" w:cs="Arial"/>
          <w:sz w:val="22"/>
          <w:szCs w:val="22"/>
        </w:rPr>
        <w:t>aslauga</w:t>
      </w:r>
      <w:r w:rsidR="003B4C8D" w:rsidRPr="00DC7469">
        <w:rPr>
          <w:rFonts w:ascii="Arial" w:hAnsi="Arial" w:cs="Arial"/>
          <w:sz w:val="22"/>
          <w:szCs w:val="22"/>
        </w:rPr>
        <w:t>)</w:t>
      </w:r>
      <w:r w:rsidR="00A02741" w:rsidRPr="00DC7469">
        <w:rPr>
          <w:rFonts w:ascii="Arial" w:eastAsia="Calibri" w:hAnsi="Arial" w:cs="Arial"/>
          <w:sz w:val="22"/>
          <w:szCs w:val="22"/>
        </w:rPr>
        <w:t xml:space="preserve">. </w:t>
      </w:r>
      <w:r w:rsidR="00472867" w:rsidRPr="00DC7469">
        <w:rPr>
          <w:rFonts w:ascii="Arial" w:eastAsia="Calibri" w:hAnsi="Arial" w:cs="Arial"/>
          <w:sz w:val="22"/>
          <w:szCs w:val="22"/>
        </w:rPr>
        <w:t>Reikalavimai pirkimo objektui nustatyti specialiųjų pirkimo sąlygų 2 priede</w:t>
      </w:r>
      <w:r w:rsidRPr="00DC7469">
        <w:rPr>
          <w:rFonts w:ascii="Arial" w:eastAsia="Calibri" w:hAnsi="Arial" w:cs="Arial"/>
          <w:sz w:val="22"/>
          <w:szCs w:val="22"/>
        </w:rPr>
        <w:t>.</w:t>
      </w:r>
      <w:r w:rsidRPr="00DC7469">
        <w:rPr>
          <w:rFonts w:ascii="Arial" w:hAnsi="Arial" w:cs="Arial"/>
          <w:sz w:val="22"/>
          <w:szCs w:val="22"/>
        </w:rPr>
        <w:t xml:space="preserve"> </w:t>
      </w:r>
      <w:r w:rsidR="006F3453" w:rsidRPr="00DC7469">
        <w:rPr>
          <w:rFonts w:ascii="Arial" w:hAnsi="Arial" w:cs="Arial"/>
          <w:sz w:val="22"/>
          <w:szCs w:val="22"/>
        </w:rPr>
        <w:t xml:space="preserve">Pirkimui priskirtinas pagrindinis Bendrajame viešųjų pirkimų žodyne nurodytas kodas – </w:t>
      </w:r>
      <w:r w:rsidR="003F5B65" w:rsidRPr="00DC7469">
        <w:rPr>
          <w:rFonts w:ascii="Arial" w:hAnsi="Arial" w:cs="Arial"/>
          <w:sz w:val="22"/>
          <w:szCs w:val="22"/>
          <w:shd w:val="clear" w:color="auto" w:fill="FFFFFF"/>
        </w:rPr>
        <w:t>34144000-8 Specialios paskirties motorinės transporto priemonės</w:t>
      </w:r>
      <w:r w:rsidR="002E7814" w:rsidRPr="00DC7469">
        <w:rPr>
          <w:rFonts w:ascii="Arial" w:hAnsi="Arial" w:cs="Arial"/>
          <w:sz w:val="22"/>
          <w:szCs w:val="22"/>
          <w:shd w:val="clear" w:color="auto" w:fill="FFFFFF"/>
        </w:rPr>
        <w:t xml:space="preserve">, papildomas </w:t>
      </w:r>
      <w:r w:rsidR="008B2729" w:rsidRPr="00DC7469">
        <w:rPr>
          <w:rFonts w:ascii="Arial" w:hAnsi="Arial" w:cs="Arial"/>
          <w:sz w:val="22"/>
          <w:szCs w:val="22"/>
          <w:shd w:val="clear" w:color="auto" w:fill="FFFFFF"/>
        </w:rPr>
        <w:t xml:space="preserve">kodas - </w:t>
      </w:r>
      <w:r w:rsidR="00F44F9A" w:rsidRPr="00DC7469">
        <w:rPr>
          <w:rFonts w:ascii="Arial" w:hAnsi="Arial" w:cs="Arial"/>
          <w:sz w:val="22"/>
          <w:szCs w:val="22"/>
        </w:rPr>
        <w:t>50112000-3 Automobilių remonto ir priežiūros paslaugos</w:t>
      </w:r>
      <w:r w:rsidR="0044241E" w:rsidRPr="00DC7469">
        <w:rPr>
          <w:rFonts w:ascii="Arial" w:hAnsi="Arial" w:cs="Arial"/>
          <w:sz w:val="22"/>
          <w:szCs w:val="22"/>
          <w:shd w:val="clear" w:color="auto" w:fill="FFFFFF"/>
        </w:rPr>
        <w:t>.</w:t>
      </w:r>
      <w:r w:rsidR="00393C4A" w:rsidRPr="00DC7469">
        <w:rPr>
          <w:rFonts w:ascii="Arial" w:hAnsi="Arial" w:cs="Arial"/>
          <w:sz w:val="22"/>
          <w:szCs w:val="22"/>
          <w:shd w:val="clear" w:color="auto" w:fill="FFFFFF"/>
        </w:rPr>
        <w:t xml:space="preserve"> </w:t>
      </w:r>
      <w:r w:rsidRPr="00DC7469">
        <w:rPr>
          <w:rFonts w:ascii="Arial" w:hAnsi="Arial" w:cs="Arial"/>
          <w:sz w:val="22"/>
          <w:szCs w:val="22"/>
        </w:rPr>
        <w:t xml:space="preserve">Pirkimo objektas į dalis neskaidomas. Pirkimo apimtys, reikalavimai ir techninė specifikacija apibrėžti specialiųjų pirkimo sąlygų </w:t>
      </w:r>
      <w:r w:rsidR="000A2F0F" w:rsidRPr="00DC7469">
        <w:rPr>
          <w:rFonts w:ascii="Arial" w:hAnsi="Arial" w:cs="Arial"/>
          <w:sz w:val="22"/>
          <w:szCs w:val="22"/>
        </w:rPr>
        <w:t xml:space="preserve">2 priede. </w:t>
      </w:r>
      <w:r w:rsidR="00CF3385" w:rsidRPr="00DC7469">
        <w:rPr>
          <w:rFonts w:ascii="Arial" w:hAnsi="Arial" w:cs="Arial"/>
          <w:sz w:val="22"/>
          <w:szCs w:val="22"/>
        </w:rPr>
        <w:t xml:space="preserve">Pirkimo apimtys, reikalavimai ir techninė specifikacija apibrėžti specialiųjų pirkimo sąlygų 2 priede. </w:t>
      </w:r>
    </w:p>
    <w:p w14:paraId="009541D2" w14:textId="4A24F444" w:rsidR="00A457B4" w:rsidRPr="00DC7469" w:rsidRDefault="003943EC" w:rsidP="00D35EAA">
      <w:pPr>
        <w:pStyle w:val="NoSpacing"/>
        <w:numPr>
          <w:ilvl w:val="1"/>
          <w:numId w:val="6"/>
        </w:numPr>
        <w:ind w:left="0" w:firstLine="851"/>
        <w:rPr>
          <w:rFonts w:ascii="Arial" w:hAnsi="Arial" w:cs="Arial"/>
          <w:sz w:val="22"/>
          <w:szCs w:val="22"/>
        </w:rPr>
      </w:pPr>
      <w:r w:rsidRPr="00DC7469">
        <w:rPr>
          <w:rFonts w:ascii="Arial" w:hAnsi="Arial" w:cs="Arial"/>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C045336" w14:textId="5B97BE20" w:rsidR="00A3613C" w:rsidRPr="00DC7469" w:rsidRDefault="003943EC" w:rsidP="00D35EAA">
      <w:pPr>
        <w:pStyle w:val="NoSpacing"/>
        <w:numPr>
          <w:ilvl w:val="1"/>
          <w:numId w:val="6"/>
        </w:numPr>
        <w:ind w:left="0" w:firstLine="851"/>
        <w:rPr>
          <w:rFonts w:ascii="Arial" w:hAnsi="Arial" w:cs="Arial"/>
          <w:sz w:val="22"/>
          <w:szCs w:val="22"/>
        </w:rPr>
      </w:pPr>
      <w:r w:rsidRPr="00DC7469">
        <w:rPr>
          <w:rFonts w:ascii="Arial" w:hAnsi="Arial" w:cs="Arial"/>
          <w:sz w:val="22"/>
          <w:szCs w:val="22"/>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188B7071" w14:textId="77777777" w:rsidR="00A3613C" w:rsidRPr="0015442D" w:rsidRDefault="00A3613C" w:rsidP="00D35EAA">
      <w:pPr>
        <w:pStyle w:val="NoSpacing"/>
        <w:ind w:left="851" w:firstLine="0"/>
        <w:rPr>
          <w:rFonts w:ascii="Arial" w:hAnsi="Arial" w:cs="Arial"/>
          <w:sz w:val="22"/>
          <w:szCs w:val="22"/>
        </w:rPr>
      </w:pPr>
    </w:p>
    <w:p w14:paraId="41FBE9B8" w14:textId="77777777" w:rsidR="00FB784B" w:rsidRPr="0015442D" w:rsidRDefault="00FB784B" w:rsidP="00D35EAA">
      <w:pPr>
        <w:pStyle w:val="NoSpacing"/>
        <w:ind w:left="851" w:firstLine="0"/>
        <w:rPr>
          <w:rFonts w:ascii="Arial" w:hAnsi="Arial" w:cs="Arial"/>
          <w:sz w:val="22"/>
          <w:szCs w:val="22"/>
        </w:rPr>
      </w:pPr>
    </w:p>
    <w:p w14:paraId="4B7ECB52" w14:textId="00F85CDE" w:rsidR="00A457B4" w:rsidRPr="0015442D" w:rsidRDefault="00A457B4" w:rsidP="00A3613C">
      <w:pPr>
        <w:pStyle w:val="Heading1"/>
        <w:numPr>
          <w:ilvl w:val="0"/>
          <w:numId w:val="6"/>
        </w:numPr>
        <w:spacing w:before="0" w:after="0"/>
        <w:ind w:left="0" w:firstLine="0"/>
        <w:contextualSpacing/>
        <w:rPr>
          <w:rFonts w:ascii="Arial" w:hAnsi="Arial" w:cs="Arial"/>
          <w:b/>
          <w:bCs/>
          <w:color w:val="auto"/>
          <w:sz w:val="22"/>
          <w:szCs w:val="22"/>
        </w:rPr>
      </w:pPr>
      <w:bookmarkStart w:id="13" w:name="_Ref39427921"/>
      <w:bookmarkStart w:id="14" w:name="_Ref39427927"/>
      <w:bookmarkStart w:id="15" w:name="_Ref39740354"/>
      <w:bookmarkStart w:id="16" w:name="_Toc183419939"/>
      <w:r w:rsidRPr="0015442D">
        <w:rPr>
          <w:rFonts w:ascii="Arial" w:hAnsi="Arial" w:cs="Arial"/>
          <w:b/>
          <w:bCs/>
          <w:color w:val="auto"/>
          <w:sz w:val="22"/>
          <w:szCs w:val="22"/>
        </w:rPr>
        <w:t>SUSITIKIMAI SU TIEKĖJAIS</w:t>
      </w:r>
      <w:bookmarkEnd w:id="13"/>
      <w:bookmarkEnd w:id="14"/>
      <w:r w:rsidRPr="0015442D">
        <w:rPr>
          <w:rFonts w:ascii="Arial" w:hAnsi="Arial" w:cs="Arial"/>
          <w:b/>
          <w:bCs/>
          <w:color w:val="auto"/>
          <w:sz w:val="22"/>
          <w:szCs w:val="22"/>
        </w:rPr>
        <w:t xml:space="preserve"> IR OBJEKTO APŽIŪRA</w:t>
      </w:r>
      <w:bookmarkEnd w:id="15"/>
      <w:bookmarkEnd w:id="16"/>
    </w:p>
    <w:p w14:paraId="501051E0" w14:textId="77777777" w:rsidR="00A3613C" w:rsidRPr="0015442D" w:rsidRDefault="00A3613C" w:rsidP="00A3613C">
      <w:pPr>
        <w:pStyle w:val="ListParagraph"/>
        <w:ind w:left="851" w:firstLine="0"/>
        <w:rPr>
          <w:rFonts w:ascii="Arial" w:hAnsi="Arial" w:cs="Arial"/>
          <w:sz w:val="22"/>
          <w:szCs w:val="22"/>
        </w:rPr>
      </w:pPr>
    </w:p>
    <w:p w14:paraId="61F2B795" w14:textId="22988418" w:rsidR="00A3613C" w:rsidRPr="0015442D" w:rsidRDefault="00A457B4" w:rsidP="0044528B">
      <w:pPr>
        <w:pStyle w:val="ListParagraph"/>
        <w:numPr>
          <w:ilvl w:val="1"/>
          <w:numId w:val="6"/>
        </w:numPr>
        <w:spacing w:line="240" w:lineRule="auto"/>
        <w:ind w:left="0" w:firstLine="709"/>
        <w:rPr>
          <w:rFonts w:ascii="Arial" w:hAnsi="Arial" w:cs="Arial"/>
          <w:sz w:val="22"/>
          <w:szCs w:val="22"/>
        </w:rPr>
      </w:pPr>
      <w:r w:rsidRPr="0015442D">
        <w:rPr>
          <w:rFonts w:ascii="Arial" w:hAnsi="Arial" w:cs="Arial"/>
          <w:sz w:val="22"/>
          <w:szCs w:val="22"/>
        </w:rPr>
        <w:t>Perkančioji organizacija nerengs susitikimo su tiekėjais dėl pirkimo sąlygų paaiškinimo.</w:t>
      </w:r>
    </w:p>
    <w:p w14:paraId="6D9A5160" w14:textId="6E021BD5" w:rsidR="00A457B4" w:rsidRPr="0015442D" w:rsidRDefault="00A457B4" w:rsidP="0044528B">
      <w:pPr>
        <w:pStyle w:val="ListParagraph"/>
        <w:numPr>
          <w:ilvl w:val="1"/>
          <w:numId w:val="6"/>
        </w:numPr>
        <w:spacing w:line="240" w:lineRule="auto"/>
        <w:ind w:left="0" w:firstLine="709"/>
        <w:rPr>
          <w:rFonts w:ascii="Arial" w:hAnsi="Arial" w:cs="Arial"/>
          <w:sz w:val="22"/>
          <w:szCs w:val="22"/>
        </w:rPr>
      </w:pPr>
      <w:r w:rsidRPr="0015442D">
        <w:rPr>
          <w:rFonts w:ascii="Arial" w:eastAsiaTheme="minorHAnsi" w:hAnsi="Arial" w:cs="Arial"/>
          <w:sz w:val="22"/>
          <w:szCs w:val="22"/>
          <w:lang w:eastAsia="en-US"/>
        </w:rPr>
        <w:t>P</w:t>
      </w:r>
      <w:r w:rsidRPr="0015442D">
        <w:rPr>
          <w:rFonts w:ascii="Arial" w:hAnsi="Arial" w:cs="Arial"/>
          <w:sz w:val="22"/>
          <w:szCs w:val="22"/>
        </w:rPr>
        <w:t>erkančioji organizacija nerengs objekto apžiūros.</w:t>
      </w:r>
    </w:p>
    <w:p w14:paraId="78DE30F3" w14:textId="77777777" w:rsidR="00A457B4" w:rsidRPr="0015442D" w:rsidRDefault="00A457B4" w:rsidP="0044528B">
      <w:pPr>
        <w:pStyle w:val="NoSpacing"/>
        <w:ind w:left="851" w:firstLine="709"/>
        <w:rPr>
          <w:rFonts w:ascii="Arial" w:hAnsi="Arial" w:cs="Arial"/>
          <w:sz w:val="22"/>
          <w:szCs w:val="22"/>
        </w:rPr>
      </w:pPr>
    </w:p>
    <w:p w14:paraId="02D2E3F9" w14:textId="77777777" w:rsidR="00A3613C" w:rsidRPr="0015442D" w:rsidRDefault="00A3613C" w:rsidP="00A3613C">
      <w:pPr>
        <w:pStyle w:val="NoSpacing"/>
        <w:ind w:left="851" w:firstLine="0"/>
        <w:rPr>
          <w:rFonts w:ascii="Arial" w:hAnsi="Arial" w:cs="Arial"/>
          <w:sz w:val="22"/>
          <w:szCs w:val="22"/>
        </w:rPr>
      </w:pPr>
    </w:p>
    <w:p w14:paraId="0CEA2D40" w14:textId="3F4BF2B4" w:rsidR="00FB3C75" w:rsidRPr="0015442D" w:rsidRDefault="00A3613C" w:rsidP="00A3613C">
      <w:pPr>
        <w:pStyle w:val="Heading1"/>
        <w:numPr>
          <w:ilvl w:val="0"/>
          <w:numId w:val="6"/>
        </w:numPr>
        <w:spacing w:before="0" w:after="0"/>
        <w:ind w:left="357" w:hanging="357"/>
        <w:rPr>
          <w:rFonts w:ascii="Arial" w:hAnsi="Arial" w:cs="Arial"/>
          <w:b/>
          <w:bCs/>
          <w:color w:val="auto"/>
          <w:sz w:val="22"/>
          <w:szCs w:val="22"/>
        </w:rPr>
      </w:pPr>
      <w:bookmarkStart w:id="17" w:name="_Toc137194949"/>
      <w:bookmarkStart w:id="18" w:name="_Toc183419940"/>
      <w:r w:rsidRPr="0015442D">
        <w:rPr>
          <w:rFonts w:ascii="Arial" w:hAnsi="Arial" w:cs="Arial"/>
          <w:b/>
          <w:bCs/>
          <w:color w:val="auto"/>
          <w:sz w:val="22"/>
          <w:szCs w:val="22"/>
        </w:rPr>
        <w:t>TIEKĖJŲ PAŠALINIMO PAGRINDAI IR KVALIFIKACIJOS REIKALAVIMAI</w:t>
      </w:r>
      <w:bookmarkEnd w:id="17"/>
      <w:bookmarkEnd w:id="18"/>
    </w:p>
    <w:p w14:paraId="0ED6AD78" w14:textId="723DA34A" w:rsidR="00FB3C75" w:rsidRPr="0015442D" w:rsidRDefault="00FB3C75" w:rsidP="00E62E95">
      <w:pPr>
        <w:spacing w:line="240" w:lineRule="auto"/>
        <w:ind w:firstLine="0"/>
        <w:rPr>
          <w:rFonts w:ascii="Arial" w:hAnsi="Arial" w:cs="Arial"/>
          <w:sz w:val="22"/>
          <w:szCs w:val="22"/>
        </w:rPr>
      </w:pPr>
    </w:p>
    <w:p w14:paraId="4714C8CC" w14:textId="5F65319F" w:rsidR="00A3613C" w:rsidRPr="0015442D" w:rsidRDefault="00A3613C" w:rsidP="00A3613C">
      <w:pPr>
        <w:pStyle w:val="ListParagraph"/>
        <w:numPr>
          <w:ilvl w:val="1"/>
          <w:numId w:val="6"/>
        </w:numPr>
        <w:spacing w:line="240" w:lineRule="auto"/>
        <w:ind w:left="0" w:firstLine="851"/>
        <w:rPr>
          <w:rFonts w:ascii="Arial" w:hAnsi="Arial" w:cs="Arial"/>
          <w:sz w:val="22"/>
          <w:szCs w:val="22"/>
        </w:rPr>
      </w:pPr>
      <w:bookmarkStart w:id="19" w:name="_Toc137194951"/>
      <w:r w:rsidRPr="0015442D">
        <w:rPr>
          <w:rFonts w:ascii="Arial" w:hAnsi="Arial" w:cs="Arial"/>
          <w:sz w:val="22"/>
          <w:szCs w:val="22"/>
        </w:rPr>
        <w:lastRenderedPageBreak/>
        <w:t>Reikalavimai dėl tiekėjo ir</w:t>
      </w:r>
      <w:bookmarkStart w:id="20" w:name="_Hlk41039660"/>
      <w:r w:rsidRPr="0015442D">
        <w:rPr>
          <w:rFonts w:ascii="Arial" w:hAnsi="Arial" w:cs="Arial"/>
          <w:sz w:val="22"/>
          <w:szCs w:val="22"/>
        </w:rPr>
        <w:t xml:space="preserve"> subtiekėjų (jei taikoma), ūkio subjektų, kurių pajėgumais tiekėjas remiasi, </w:t>
      </w:r>
      <w:bookmarkEnd w:id="20"/>
      <w:r w:rsidRPr="0015442D">
        <w:rPr>
          <w:rFonts w:ascii="Arial" w:hAnsi="Arial" w:cs="Arial"/>
          <w:sz w:val="22"/>
          <w:szCs w:val="22"/>
        </w:rPr>
        <w:t xml:space="preserve">pašalinimo pagrindų nebuvimo bei jų nebuvimą patvirtinantys dokumentai nurodyti specialiųjų </w:t>
      </w:r>
      <w:r w:rsidRPr="0015442D">
        <w:rPr>
          <w:rFonts w:ascii="Arial" w:eastAsia="Calibri" w:hAnsi="Arial" w:cs="Arial"/>
          <w:sz w:val="22"/>
          <w:szCs w:val="22"/>
        </w:rPr>
        <w:t xml:space="preserve">pirkimo sąlygų </w:t>
      </w:r>
      <w:r w:rsidR="00540139" w:rsidRPr="0015442D">
        <w:rPr>
          <w:rFonts w:ascii="Arial" w:hAnsi="Arial" w:cs="Arial"/>
          <w:sz w:val="22"/>
          <w:szCs w:val="22"/>
        </w:rPr>
        <w:t xml:space="preserve">3 </w:t>
      </w:r>
      <w:r w:rsidRPr="0015442D">
        <w:rPr>
          <w:rFonts w:ascii="Arial" w:eastAsia="Calibri" w:hAnsi="Arial" w:cs="Arial"/>
          <w:sz w:val="22"/>
          <w:szCs w:val="22"/>
        </w:rPr>
        <w:t>priede</w:t>
      </w:r>
      <w:r w:rsidRPr="0015442D">
        <w:rPr>
          <w:rFonts w:ascii="Arial" w:hAnsi="Arial" w:cs="Arial"/>
          <w:sz w:val="22"/>
          <w:szCs w:val="22"/>
        </w:rPr>
        <w:t>.</w:t>
      </w:r>
    </w:p>
    <w:p w14:paraId="037A3596" w14:textId="03EE97E0" w:rsidR="00A3613C" w:rsidRPr="0015442D" w:rsidRDefault="00A3613C" w:rsidP="00A3613C">
      <w:pPr>
        <w:pStyle w:val="ListParagraph"/>
        <w:numPr>
          <w:ilvl w:val="1"/>
          <w:numId w:val="6"/>
        </w:numPr>
        <w:spacing w:line="240" w:lineRule="auto"/>
        <w:ind w:left="0" w:firstLine="851"/>
        <w:rPr>
          <w:rFonts w:ascii="Arial" w:hAnsi="Arial" w:cs="Arial"/>
          <w:sz w:val="22"/>
          <w:szCs w:val="22"/>
        </w:rPr>
      </w:pPr>
      <w:r w:rsidRPr="0015442D">
        <w:rPr>
          <w:rFonts w:ascii="Arial" w:hAnsi="Arial" w:cs="Arial"/>
          <w:sz w:val="22"/>
          <w:szCs w:val="22"/>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540139" w:rsidRPr="0015442D">
        <w:rPr>
          <w:rFonts w:ascii="Arial" w:hAnsi="Arial" w:cs="Arial"/>
          <w:sz w:val="22"/>
          <w:szCs w:val="22"/>
        </w:rPr>
        <w:t xml:space="preserve">4 </w:t>
      </w:r>
      <w:r w:rsidRPr="0015442D">
        <w:rPr>
          <w:rFonts w:ascii="Arial" w:hAnsi="Arial" w:cs="Arial"/>
          <w:sz w:val="22"/>
          <w:szCs w:val="22"/>
        </w:rPr>
        <w:t xml:space="preserve">priede. </w:t>
      </w:r>
    </w:p>
    <w:p w14:paraId="583789DC" w14:textId="77777777" w:rsidR="00A3613C" w:rsidRPr="0015442D" w:rsidRDefault="00A3613C" w:rsidP="00A3613C">
      <w:pPr>
        <w:pStyle w:val="ListParagraph"/>
        <w:spacing w:line="240" w:lineRule="auto"/>
        <w:ind w:left="851" w:firstLine="0"/>
        <w:rPr>
          <w:rFonts w:ascii="Arial" w:hAnsi="Arial" w:cs="Arial"/>
          <w:sz w:val="22"/>
          <w:szCs w:val="22"/>
        </w:rPr>
      </w:pPr>
    </w:p>
    <w:p w14:paraId="447772C9" w14:textId="77777777" w:rsidR="00A3613C" w:rsidRPr="0015442D" w:rsidRDefault="00A3613C" w:rsidP="00A3613C">
      <w:pPr>
        <w:pStyle w:val="ListParagraph"/>
        <w:spacing w:line="240" w:lineRule="auto"/>
        <w:ind w:left="851" w:firstLine="0"/>
        <w:rPr>
          <w:rFonts w:ascii="Arial" w:hAnsi="Arial" w:cs="Arial"/>
          <w:sz w:val="22"/>
          <w:szCs w:val="22"/>
        </w:rPr>
      </w:pPr>
    </w:p>
    <w:p w14:paraId="490591E3" w14:textId="212725B3" w:rsidR="006D3202" w:rsidRPr="0015442D" w:rsidRDefault="00A3613C" w:rsidP="00262130">
      <w:pPr>
        <w:pStyle w:val="Heading1"/>
        <w:numPr>
          <w:ilvl w:val="0"/>
          <w:numId w:val="6"/>
        </w:numPr>
        <w:spacing w:before="0" w:after="0"/>
        <w:ind w:left="0" w:firstLine="0"/>
        <w:rPr>
          <w:rFonts w:ascii="Arial" w:hAnsi="Arial" w:cs="Arial"/>
          <w:b/>
          <w:bCs/>
          <w:color w:val="auto"/>
          <w:sz w:val="22"/>
          <w:szCs w:val="22"/>
        </w:rPr>
      </w:pPr>
      <w:bookmarkStart w:id="21" w:name="_Toc183419941"/>
      <w:r w:rsidRPr="0015442D">
        <w:rPr>
          <w:rFonts w:ascii="Arial" w:hAnsi="Arial" w:cs="Arial"/>
          <w:b/>
          <w:bCs/>
          <w:color w:val="auto"/>
          <w:sz w:val="22"/>
          <w:szCs w:val="22"/>
        </w:rPr>
        <w:t>REIKALAVIMAI</w:t>
      </w:r>
      <w:bookmarkStart w:id="22" w:name="_Toc147739116"/>
      <w:bookmarkEnd w:id="8"/>
      <w:bookmarkEnd w:id="9"/>
      <w:bookmarkEnd w:id="10"/>
      <w:bookmarkEnd w:id="19"/>
      <w:r w:rsidR="00540139" w:rsidRPr="0015442D">
        <w:rPr>
          <w:rFonts w:ascii="Arial" w:hAnsi="Arial" w:cs="Arial"/>
          <w:b/>
          <w:bCs/>
          <w:color w:val="auto"/>
          <w:sz w:val="22"/>
          <w:szCs w:val="22"/>
        </w:rPr>
        <w:t>, SUSIJĘ SU NACIONALINIU SAUGUMU</w:t>
      </w:r>
      <w:bookmarkEnd w:id="21"/>
    </w:p>
    <w:p w14:paraId="5971D0C7" w14:textId="77777777" w:rsidR="00E861F5" w:rsidRPr="008C68A1" w:rsidRDefault="00E861F5" w:rsidP="008C68A1">
      <w:pPr>
        <w:spacing w:line="20" w:lineRule="atLeast"/>
        <w:ind w:firstLine="0"/>
        <w:rPr>
          <w:rFonts w:ascii="Arial" w:hAnsi="Arial" w:cs="Arial"/>
          <w:b/>
          <w:bCs/>
          <w:sz w:val="22"/>
          <w:szCs w:val="22"/>
        </w:rPr>
      </w:pPr>
    </w:p>
    <w:p w14:paraId="1EE223FD" w14:textId="77777777" w:rsidR="008C68A1" w:rsidRPr="008C68A1" w:rsidRDefault="008C68A1" w:rsidP="008C68A1">
      <w:pPr>
        <w:spacing w:line="20" w:lineRule="atLeast"/>
        <w:ind w:firstLine="567"/>
        <w:rPr>
          <w:rFonts w:ascii="Arial" w:hAnsi="Arial" w:cs="Arial"/>
          <w:color w:val="000000" w:themeColor="text1"/>
          <w:sz w:val="22"/>
          <w:szCs w:val="22"/>
        </w:rPr>
      </w:pPr>
      <w:r w:rsidRPr="008C68A1">
        <w:rPr>
          <w:rFonts w:ascii="Arial" w:hAnsi="Arial" w:cs="Arial"/>
          <w:color w:val="000000" w:themeColor="text1"/>
          <w:sz w:val="22"/>
          <w:szCs w:val="22"/>
        </w:rPr>
        <w:t>5.1. Pirkime negali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kartu su pasiūlymu pateikti Tiekėjo deklaraciją dėl (ne)atitikties Reglamento nuostatoms, kuri pateikta pirkimo sąlygų priede Nr. 8.</w:t>
      </w:r>
    </w:p>
    <w:p w14:paraId="648B71FB" w14:textId="77777777" w:rsidR="008C68A1" w:rsidRPr="008C68A1" w:rsidRDefault="008C68A1" w:rsidP="008C68A1">
      <w:pPr>
        <w:spacing w:line="20" w:lineRule="atLeast"/>
        <w:ind w:firstLine="567"/>
        <w:rPr>
          <w:rFonts w:ascii="Arial" w:hAnsi="Arial" w:cs="Arial"/>
          <w:color w:val="000000" w:themeColor="text1"/>
          <w:sz w:val="22"/>
          <w:szCs w:val="22"/>
        </w:rPr>
      </w:pPr>
      <w:r w:rsidRPr="008C68A1">
        <w:rPr>
          <w:rFonts w:ascii="Arial" w:hAnsi="Arial" w:cs="Arial"/>
          <w:color w:val="000000" w:themeColor="text1"/>
          <w:sz w:val="22"/>
          <w:szCs w:val="22"/>
        </w:rPr>
        <w:t xml:space="preserve">5.2. Kilus abejonių dėl tiekėjo (ne)atitikties Reglamento nuostatoms, perkančioji organizacija turi teisę galimo laimėtojo paprašyti pateikti dokumentus, įrodančius deklaracijoje pateiktų duomenų teisingumą. </w:t>
      </w:r>
    </w:p>
    <w:p w14:paraId="54A0988D" w14:textId="77777777" w:rsidR="008C68A1" w:rsidRPr="008C68A1" w:rsidRDefault="008C68A1" w:rsidP="008C68A1">
      <w:pPr>
        <w:spacing w:line="20" w:lineRule="atLeast"/>
        <w:ind w:firstLine="567"/>
        <w:rPr>
          <w:rFonts w:ascii="Arial" w:hAnsi="Arial" w:cs="Arial"/>
          <w:color w:val="000000" w:themeColor="text1"/>
          <w:sz w:val="22"/>
          <w:szCs w:val="22"/>
        </w:rPr>
      </w:pPr>
      <w:r w:rsidRPr="008C68A1">
        <w:rPr>
          <w:rFonts w:ascii="Arial" w:hAnsi="Arial" w:cs="Arial"/>
          <w:color w:val="000000" w:themeColor="text1"/>
          <w:sz w:val="22"/>
          <w:szCs w:val="22"/>
        </w:rPr>
        <w:t>5.3. Komisija nustačiusi, kad tiekėjo pasitelktas subtiekėjas ar ūkio subjektas, kurio pajėgumais remiamasi, tenkina Reglamente nustatytus ribojimus, reikalaus tiekėjo juos pakeisti kitais, pirkimo sąlygų reikalavimus atitinkančiais, subjektais.</w:t>
      </w:r>
    </w:p>
    <w:p w14:paraId="68CC38C5" w14:textId="77777777" w:rsidR="00BD5EE9" w:rsidRPr="0015442D" w:rsidRDefault="00BD5EE9" w:rsidP="008C68A1">
      <w:pPr>
        <w:pStyle w:val="ListParagraph"/>
        <w:spacing w:line="20" w:lineRule="atLeast"/>
        <w:ind w:left="851" w:firstLine="0"/>
        <w:rPr>
          <w:rFonts w:ascii="Arial" w:hAnsi="Arial" w:cs="Arial"/>
          <w:sz w:val="22"/>
          <w:szCs w:val="22"/>
        </w:rPr>
      </w:pPr>
    </w:p>
    <w:p w14:paraId="611F5211" w14:textId="77777777" w:rsidR="00BD5EE9" w:rsidRPr="0015442D" w:rsidRDefault="00BD5EE9" w:rsidP="00BD5EE9">
      <w:pPr>
        <w:pStyle w:val="ListParagraph"/>
        <w:spacing w:line="240" w:lineRule="auto"/>
        <w:ind w:left="851" w:firstLine="0"/>
        <w:rPr>
          <w:rFonts w:ascii="Arial" w:hAnsi="Arial" w:cs="Arial"/>
          <w:sz w:val="22"/>
          <w:szCs w:val="22"/>
        </w:rPr>
      </w:pPr>
    </w:p>
    <w:p w14:paraId="3946E33E" w14:textId="67634AE9" w:rsidR="00F527B1" w:rsidRPr="0015442D" w:rsidRDefault="0020139F" w:rsidP="008F761C">
      <w:pPr>
        <w:pStyle w:val="Heading1"/>
        <w:spacing w:before="0" w:after="0" w:line="300" w:lineRule="auto"/>
        <w:ind w:firstLine="0"/>
        <w:rPr>
          <w:rFonts w:ascii="Arial" w:hAnsi="Arial" w:cs="Arial"/>
          <w:b/>
          <w:bCs/>
          <w:color w:val="auto"/>
          <w:sz w:val="22"/>
          <w:szCs w:val="22"/>
        </w:rPr>
      </w:pPr>
      <w:bookmarkStart w:id="23" w:name="_Toc183419942"/>
      <w:r w:rsidRPr="0015442D">
        <w:rPr>
          <w:rFonts w:ascii="Arial" w:hAnsi="Arial" w:cs="Arial"/>
          <w:b/>
          <w:bCs/>
          <w:color w:val="auto"/>
          <w:sz w:val="22"/>
          <w:szCs w:val="22"/>
        </w:rPr>
        <w:t>6. SPECIALIEJI REIKALAVIMAI PASIŪLYMŲ RENGIMUI IR PATEIKIMUI</w:t>
      </w:r>
      <w:bookmarkEnd w:id="23"/>
    </w:p>
    <w:p w14:paraId="4DBA2922" w14:textId="77777777" w:rsidR="006850C5" w:rsidRPr="0015442D" w:rsidRDefault="006850C5" w:rsidP="006850C5">
      <w:pPr>
        <w:spacing w:line="20" w:lineRule="atLeast"/>
        <w:ind w:firstLine="0"/>
        <w:rPr>
          <w:rFonts w:ascii="Arial" w:hAnsi="Arial" w:cs="Arial"/>
          <w:i/>
          <w:iCs/>
          <w:sz w:val="22"/>
          <w:szCs w:val="22"/>
        </w:rPr>
      </w:pPr>
    </w:p>
    <w:p w14:paraId="3032F273" w14:textId="67FF71B5" w:rsidR="00B11B89" w:rsidRPr="0015442D" w:rsidRDefault="000C2FCF" w:rsidP="00036D51">
      <w:pPr>
        <w:pStyle w:val="ListParagraph"/>
        <w:numPr>
          <w:ilvl w:val="1"/>
          <w:numId w:val="8"/>
        </w:numPr>
        <w:spacing w:line="20" w:lineRule="atLeast"/>
        <w:ind w:left="0" w:firstLine="851"/>
        <w:rPr>
          <w:rFonts w:ascii="Arial" w:hAnsi="Arial" w:cs="Arial"/>
          <w:i/>
          <w:iCs/>
          <w:sz w:val="22"/>
          <w:szCs w:val="22"/>
        </w:rPr>
      </w:pPr>
      <w:r w:rsidRPr="0015442D">
        <w:rPr>
          <w:rFonts w:ascii="Arial" w:hAnsi="Arial" w:cs="Arial"/>
          <w:sz w:val="22"/>
          <w:szCs w:val="22"/>
        </w:rPr>
        <w:t>Tiekėjo pasiūlymą sudaro CVP IS pateikiamų ir žemiau nurodytų dokumentų visuma:</w:t>
      </w:r>
    </w:p>
    <w:p w14:paraId="62180555" w14:textId="3BA9A51C" w:rsidR="00B11B89" w:rsidRPr="0015442D" w:rsidRDefault="00666F5D" w:rsidP="00036D51">
      <w:pPr>
        <w:pStyle w:val="ListParagraph"/>
        <w:numPr>
          <w:ilvl w:val="2"/>
          <w:numId w:val="8"/>
        </w:numPr>
        <w:spacing w:line="20" w:lineRule="atLeast"/>
        <w:rPr>
          <w:rFonts w:ascii="Arial" w:hAnsi="Arial" w:cs="Arial"/>
          <w:i/>
          <w:iCs/>
          <w:sz w:val="22"/>
          <w:szCs w:val="22"/>
        </w:rPr>
      </w:pPr>
      <w:r w:rsidRPr="0015442D">
        <w:rPr>
          <w:rFonts w:ascii="Arial" w:hAnsi="Arial" w:cs="Arial"/>
          <w:sz w:val="22"/>
          <w:szCs w:val="22"/>
        </w:rPr>
        <w:t xml:space="preserve">tiekėjo pasirašytas pasiūlymas, parengtas pagal specialiųjų pirkimo sąlygų </w:t>
      </w:r>
      <w:r w:rsidR="00084FA3" w:rsidRPr="0015442D">
        <w:rPr>
          <w:rFonts w:ascii="Arial" w:hAnsi="Arial" w:cs="Arial"/>
          <w:sz w:val="22"/>
          <w:szCs w:val="22"/>
          <w:shd w:val="clear" w:color="auto" w:fill="FFFFFF"/>
        </w:rPr>
        <w:t xml:space="preserve">6 </w:t>
      </w:r>
      <w:r w:rsidRPr="0015442D">
        <w:rPr>
          <w:rFonts w:ascii="Arial" w:hAnsi="Arial" w:cs="Arial"/>
          <w:sz w:val="22"/>
          <w:szCs w:val="22"/>
        </w:rPr>
        <w:t>priede pateiktą pasiūlymo formą</w:t>
      </w:r>
      <w:r w:rsidR="00134FE9" w:rsidRPr="0015442D">
        <w:rPr>
          <w:rFonts w:ascii="Arial" w:hAnsi="Arial" w:cs="Arial"/>
          <w:sz w:val="22"/>
          <w:szCs w:val="22"/>
        </w:rPr>
        <w:t>;</w:t>
      </w:r>
    </w:p>
    <w:p w14:paraId="37A962E5" w14:textId="5A7EFB49" w:rsidR="00134FE9" w:rsidRPr="0015442D" w:rsidRDefault="00666F5D" w:rsidP="00036D51">
      <w:pPr>
        <w:pStyle w:val="ListParagraph"/>
        <w:numPr>
          <w:ilvl w:val="2"/>
          <w:numId w:val="8"/>
        </w:numPr>
        <w:spacing w:line="20" w:lineRule="atLeast"/>
        <w:rPr>
          <w:rFonts w:ascii="Arial" w:hAnsi="Arial" w:cs="Arial"/>
          <w:i/>
          <w:iCs/>
          <w:sz w:val="22"/>
          <w:szCs w:val="22"/>
        </w:rPr>
      </w:pPr>
      <w:r w:rsidRPr="0015442D">
        <w:rPr>
          <w:rFonts w:ascii="Arial" w:hAnsi="Arial" w:cs="Arial"/>
          <w:sz w:val="22"/>
          <w:szCs w:val="22"/>
        </w:rPr>
        <w:t xml:space="preserve">užpildytas EBVPD (specialiųjų pirkimo sąlygų </w:t>
      </w:r>
      <w:r w:rsidR="00084FA3" w:rsidRPr="0015442D">
        <w:rPr>
          <w:rFonts w:ascii="Arial" w:hAnsi="Arial" w:cs="Arial"/>
          <w:sz w:val="22"/>
          <w:szCs w:val="22"/>
        </w:rPr>
        <w:t>5</w:t>
      </w:r>
      <w:r w:rsidRPr="0015442D">
        <w:rPr>
          <w:rFonts w:ascii="Arial" w:hAnsi="Arial" w:cs="Arial"/>
          <w:sz w:val="22"/>
          <w:szCs w:val="22"/>
        </w:rPr>
        <w:t xml:space="preserve"> priedas). Pasirašydamas pasiūlymą, tiekėjas patvirtina ir EBVPD tikrumą;</w:t>
      </w:r>
    </w:p>
    <w:p w14:paraId="5BF88DE5" w14:textId="77777777" w:rsidR="00134FE9" w:rsidRPr="0015442D" w:rsidRDefault="00666F5D" w:rsidP="00036D51">
      <w:pPr>
        <w:pStyle w:val="ListParagraph"/>
        <w:numPr>
          <w:ilvl w:val="2"/>
          <w:numId w:val="8"/>
        </w:numPr>
        <w:spacing w:line="20" w:lineRule="atLeast"/>
        <w:rPr>
          <w:rFonts w:ascii="Arial" w:hAnsi="Arial" w:cs="Arial"/>
          <w:i/>
          <w:iCs/>
          <w:sz w:val="22"/>
          <w:szCs w:val="22"/>
        </w:rPr>
      </w:pPr>
      <w:r w:rsidRPr="0015442D">
        <w:rPr>
          <w:rFonts w:ascii="Arial" w:hAnsi="Arial" w:cs="Arial"/>
          <w:sz w:val="22"/>
          <w:szCs w:val="22"/>
        </w:rPr>
        <w:t>jungtinės veiklos sutarties kopija (jeigu pirkime dalyvauja ūkio subjektų grupė jungtinės veiklos sutarties pagrindu);</w:t>
      </w:r>
    </w:p>
    <w:p w14:paraId="7717FE23" w14:textId="77777777" w:rsidR="00134FE9" w:rsidRPr="0015442D" w:rsidRDefault="00666F5D" w:rsidP="00036D51">
      <w:pPr>
        <w:pStyle w:val="ListParagraph"/>
        <w:numPr>
          <w:ilvl w:val="2"/>
          <w:numId w:val="8"/>
        </w:numPr>
        <w:spacing w:line="20" w:lineRule="atLeast"/>
        <w:rPr>
          <w:rFonts w:ascii="Arial" w:hAnsi="Arial" w:cs="Arial"/>
          <w:i/>
          <w:iCs/>
          <w:sz w:val="22"/>
          <w:szCs w:val="22"/>
        </w:rPr>
      </w:pPr>
      <w:r w:rsidRPr="0015442D">
        <w:rPr>
          <w:rFonts w:ascii="Arial" w:hAnsi="Arial" w:cs="Arial"/>
          <w:sz w:val="22"/>
          <w:szCs w:val="22"/>
        </w:rPr>
        <w:t>dokumentas, patvirtinantis, kad asmuo, kuris pasirašė pasiūlymą (jei jis ne tiekėjo vadovas), turėjo teisę jį pasirašyti;</w:t>
      </w:r>
    </w:p>
    <w:p w14:paraId="214E9E83" w14:textId="77777777" w:rsidR="00134FE9" w:rsidRPr="0015442D" w:rsidRDefault="00666F5D" w:rsidP="00036D51">
      <w:pPr>
        <w:pStyle w:val="ListParagraph"/>
        <w:numPr>
          <w:ilvl w:val="2"/>
          <w:numId w:val="8"/>
        </w:numPr>
        <w:spacing w:line="20" w:lineRule="atLeast"/>
        <w:rPr>
          <w:rFonts w:ascii="Arial" w:hAnsi="Arial" w:cs="Arial"/>
          <w:i/>
          <w:iCs/>
          <w:sz w:val="22"/>
          <w:szCs w:val="22"/>
        </w:rPr>
      </w:pPr>
      <w:r w:rsidRPr="0015442D">
        <w:rPr>
          <w:rFonts w:ascii="Arial" w:hAnsi="Arial" w:cs="Arial"/>
          <w:sz w:val="22"/>
          <w:szCs w:val="22"/>
        </w:rPr>
        <w:t>pasiūlymo galiojimą užtikrinantis dokumentas (jeigu reikalaujama);</w:t>
      </w:r>
    </w:p>
    <w:p w14:paraId="00AFB78E" w14:textId="77777777" w:rsidR="00134FE9" w:rsidRPr="0015442D" w:rsidRDefault="00666F5D" w:rsidP="00036D51">
      <w:pPr>
        <w:pStyle w:val="ListParagraph"/>
        <w:numPr>
          <w:ilvl w:val="2"/>
          <w:numId w:val="8"/>
        </w:numPr>
        <w:spacing w:line="20" w:lineRule="atLeast"/>
        <w:rPr>
          <w:rFonts w:ascii="Arial" w:hAnsi="Arial" w:cs="Arial"/>
          <w:i/>
          <w:iCs/>
          <w:sz w:val="22"/>
          <w:szCs w:val="22"/>
        </w:rPr>
      </w:pPr>
      <w:r w:rsidRPr="0015442D">
        <w:rPr>
          <w:rFonts w:ascii="Arial" w:hAnsi="Arial" w:cs="Arial"/>
          <w:sz w:val="22"/>
          <w:szCs w:val="22"/>
        </w:rPr>
        <w:t>jei tiekėjas pasitelkia ūkio subjektus, kurių pajėgumais remiasi, – įrodymai, kad šie ištekliai bus prieinami per visą sutartinių įsipareigojimų vykdymo laikotarpį;</w:t>
      </w:r>
    </w:p>
    <w:p w14:paraId="47D83E82" w14:textId="77777777" w:rsidR="00134FE9" w:rsidRPr="0015442D" w:rsidRDefault="00666F5D" w:rsidP="00036D51">
      <w:pPr>
        <w:pStyle w:val="ListParagraph"/>
        <w:numPr>
          <w:ilvl w:val="2"/>
          <w:numId w:val="8"/>
        </w:numPr>
        <w:spacing w:line="20" w:lineRule="atLeast"/>
        <w:rPr>
          <w:rFonts w:ascii="Arial" w:hAnsi="Arial" w:cs="Arial"/>
          <w:i/>
          <w:iCs/>
          <w:sz w:val="22"/>
          <w:szCs w:val="22"/>
        </w:rPr>
      </w:pPr>
      <w:r w:rsidRPr="0015442D">
        <w:rPr>
          <w:rFonts w:ascii="Arial" w:hAnsi="Arial" w:cs="Arial"/>
          <w:sz w:val="22"/>
          <w:szCs w:val="22"/>
        </w:rPr>
        <w:t>jei tiekėjas pasitelkia subtiekėjus, subtiekėjo deklaracija ar kitas dokumentas, patvirtinantis jo sutikimą būti subtiekėju pirkime;</w:t>
      </w:r>
    </w:p>
    <w:p w14:paraId="438E29ED" w14:textId="3EF1D4A6" w:rsidR="007A5FD3" w:rsidRPr="0015442D" w:rsidRDefault="007A5FD3" w:rsidP="007A5FD3">
      <w:pPr>
        <w:pStyle w:val="ListParagraph"/>
        <w:numPr>
          <w:ilvl w:val="2"/>
          <w:numId w:val="8"/>
        </w:numPr>
        <w:spacing w:line="240" w:lineRule="auto"/>
        <w:ind w:left="2138"/>
        <w:rPr>
          <w:rFonts w:ascii="Arial" w:hAnsi="Arial" w:cs="Arial"/>
          <w:sz w:val="22"/>
          <w:szCs w:val="22"/>
        </w:rPr>
      </w:pPr>
      <w:r w:rsidRPr="0015442D">
        <w:rPr>
          <w:rFonts w:ascii="Arial" w:hAnsi="Arial" w:cs="Arial"/>
          <w:sz w:val="22"/>
          <w:szCs w:val="22"/>
        </w:rPr>
        <w:t>Užpildytas „</w:t>
      </w:r>
      <w:r w:rsidR="0044241E" w:rsidRPr="0015442D">
        <w:rPr>
          <w:rFonts w:ascii="Arial" w:eastAsia="Calibri" w:hAnsi="Arial" w:cs="Arial"/>
          <w:iCs/>
          <w:sz w:val="22"/>
          <w:szCs w:val="22"/>
        </w:rPr>
        <w:t>Tiekėjo deklaracija dėl atitikties VPĮ 45 str. 2</w:t>
      </w:r>
      <w:r w:rsidR="0044241E" w:rsidRPr="0015442D">
        <w:rPr>
          <w:rFonts w:ascii="Arial" w:eastAsia="Calibri" w:hAnsi="Arial" w:cs="Arial"/>
          <w:iCs/>
          <w:sz w:val="22"/>
          <w:szCs w:val="22"/>
          <w:vertAlign w:val="superscript"/>
        </w:rPr>
        <w:t>1</w:t>
      </w:r>
      <w:r w:rsidR="0044241E" w:rsidRPr="0015442D">
        <w:rPr>
          <w:rFonts w:ascii="Arial" w:eastAsia="Calibri" w:hAnsi="Arial" w:cs="Arial"/>
          <w:iCs/>
          <w:sz w:val="22"/>
          <w:szCs w:val="22"/>
        </w:rPr>
        <w:t xml:space="preserve"> d.</w:t>
      </w:r>
      <w:r w:rsidRPr="0015442D">
        <w:rPr>
          <w:rFonts w:ascii="Arial" w:hAnsi="Arial" w:cs="Arial"/>
          <w:sz w:val="22"/>
          <w:szCs w:val="22"/>
        </w:rPr>
        <w:t>“ (Specialiųjų sąlygų 8 priedas).</w:t>
      </w:r>
    </w:p>
    <w:p w14:paraId="6A07CC3B" w14:textId="77777777" w:rsidR="002421A1" w:rsidRPr="0015442D" w:rsidRDefault="002421A1" w:rsidP="00036D51">
      <w:pPr>
        <w:pStyle w:val="ListParagraph"/>
        <w:numPr>
          <w:ilvl w:val="1"/>
          <w:numId w:val="8"/>
        </w:numPr>
        <w:spacing w:line="240" w:lineRule="auto"/>
        <w:ind w:left="0" w:firstLine="851"/>
        <w:rPr>
          <w:rFonts w:ascii="Arial" w:hAnsi="Arial" w:cs="Arial"/>
          <w:sz w:val="22"/>
          <w:szCs w:val="22"/>
          <w:u w:val="single"/>
        </w:rPr>
      </w:pPr>
      <w:r w:rsidRPr="0015442D">
        <w:rPr>
          <w:rFonts w:ascii="Arial" w:eastAsia="Calibri" w:hAnsi="Arial" w:cs="Arial"/>
          <w:sz w:val="22"/>
          <w:szCs w:val="22"/>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15442D">
        <w:rPr>
          <w:rFonts w:ascii="Arial" w:hAnsi="Arial" w:cs="Arial"/>
          <w:sz w:val="22"/>
          <w:szCs w:val="22"/>
        </w:rPr>
        <w:t>Perkančiajai organizacijai kilus abejonių dėl dokumentų tikrumo, ji turi teisę reikalauti pateikti dokumentų originalus.</w:t>
      </w:r>
      <w:r w:rsidRPr="0015442D">
        <w:rPr>
          <w:rFonts w:ascii="Arial" w:eastAsia="Calibri" w:hAnsi="Arial" w:cs="Arial"/>
          <w:sz w:val="22"/>
          <w:szCs w:val="22"/>
        </w:rPr>
        <w:t xml:space="preserve"> Gali būti:</w:t>
      </w:r>
    </w:p>
    <w:p w14:paraId="18C47A6E" w14:textId="77777777" w:rsidR="002421A1" w:rsidRPr="0015442D" w:rsidRDefault="002421A1" w:rsidP="00036D51">
      <w:pPr>
        <w:pStyle w:val="ListParagraph"/>
        <w:numPr>
          <w:ilvl w:val="2"/>
          <w:numId w:val="8"/>
        </w:numPr>
        <w:spacing w:line="240" w:lineRule="auto"/>
        <w:rPr>
          <w:rFonts w:ascii="Arial" w:hAnsi="Arial" w:cs="Arial"/>
          <w:sz w:val="22"/>
          <w:szCs w:val="22"/>
          <w:u w:val="single"/>
        </w:rPr>
      </w:pPr>
      <w:r w:rsidRPr="0015442D">
        <w:rPr>
          <w:rFonts w:ascii="Arial" w:eastAsia="Calibri" w:hAnsi="Arial" w:cs="Arial"/>
          <w:bCs/>
          <w:iCs/>
          <w:sz w:val="22"/>
          <w:szCs w:val="22"/>
        </w:rPr>
        <w:t>pateikiami kvalifikuotu elektroniniu parašu pasirašyti elektroninėmis priemonėmis suformuoti dokumentai;</w:t>
      </w:r>
    </w:p>
    <w:p w14:paraId="0FEBCFD2" w14:textId="64908ED5" w:rsidR="002421A1" w:rsidRPr="0015442D" w:rsidRDefault="002421A1" w:rsidP="00036D51">
      <w:pPr>
        <w:pStyle w:val="ListParagraph"/>
        <w:numPr>
          <w:ilvl w:val="2"/>
          <w:numId w:val="8"/>
        </w:numPr>
        <w:spacing w:line="240" w:lineRule="auto"/>
        <w:rPr>
          <w:rFonts w:ascii="Arial" w:hAnsi="Arial" w:cs="Arial"/>
          <w:sz w:val="22"/>
          <w:szCs w:val="22"/>
          <w:u w:val="single"/>
        </w:rPr>
      </w:pPr>
      <w:r w:rsidRPr="0015442D">
        <w:rPr>
          <w:rFonts w:ascii="Arial" w:eastAsia="Calibri" w:hAnsi="Arial" w:cs="Arial"/>
          <w:bCs/>
          <w:iCs/>
          <w:sz w:val="22"/>
          <w:szCs w:val="22"/>
        </w:rPr>
        <w:t>skaitmeninės dokumentų kopijos (</w:t>
      </w:r>
      <w:r w:rsidRPr="0015442D">
        <w:rPr>
          <w:rFonts w:ascii="Arial" w:eastAsia="Calibri" w:hAnsi="Arial" w:cs="Arial"/>
          <w:iCs/>
          <w:sz w:val="22"/>
          <w:szCs w:val="22"/>
        </w:rPr>
        <w:t>fiziniu parašu tvirtinami dokumentai turi būti pateikiami pasirašyti ir nuskenuoti)</w:t>
      </w:r>
      <w:r w:rsidRPr="0015442D">
        <w:rPr>
          <w:rFonts w:ascii="Arial" w:eastAsia="Calibri" w:hAnsi="Arial" w:cs="Arial"/>
          <w:bCs/>
          <w:iCs/>
          <w:sz w:val="22"/>
          <w:szCs w:val="22"/>
        </w:rPr>
        <w:t>.</w:t>
      </w:r>
    </w:p>
    <w:p w14:paraId="2D767D2F" w14:textId="77777777" w:rsidR="008A4397" w:rsidRPr="0015442D" w:rsidRDefault="00016DFF" w:rsidP="00036D51">
      <w:pPr>
        <w:pStyle w:val="ListParagraph"/>
        <w:numPr>
          <w:ilvl w:val="1"/>
          <w:numId w:val="8"/>
        </w:numPr>
        <w:spacing w:after="160" w:line="240" w:lineRule="auto"/>
        <w:ind w:left="0" w:firstLine="851"/>
        <w:rPr>
          <w:rFonts w:ascii="Arial" w:hAnsi="Arial" w:cs="Arial"/>
          <w:sz w:val="22"/>
          <w:szCs w:val="22"/>
        </w:rPr>
      </w:pPr>
      <w:r w:rsidRPr="0015442D">
        <w:rPr>
          <w:rFonts w:ascii="Arial" w:hAnsi="Arial" w:cs="Arial"/>
          <w:sz w:val="22"/>
          <w:szCs w:val="22"/>
        </w:rPr>
        <w:t xml:space="preserve">Pasiūlymas turi būti parengtas lietuvių kalba. </w:t>
      </w:r>
      <w:r w:rsidRPr="0015442D">
        <w:rPr>
          <w:rFonts w:ascii="Arial" w:eastAsia="Arial" w:hAnsi="Arial" w:cs="Arial"/>
          <w:sz w:val="22"/>
          <w:szCs w:val="22"/>
        </w:rPr>
        <w:t xml:space="preserve">Jei kurie nors su pasiūlymu teikiami dokumentai parengti ne ta kalba, kuria reikalaujama, turi būti pateiktas tikslus vertimas į reikalaujamą kalbą. </w:t>
      </w:r>
      <w:r w:rsidRPr="0015442D">
        <w:rPr>
          <w:rFonts w:ascii="Arial" w:hAnsi="Arial" w:cs="Arial"/>
          <w:sz w:val="22"/>
          <w:szCs w:val="22"/>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8A4397" w:rsidRPr="0015442D">
        <w:rPr>
          <w:rFonts w:ascii="Arial" w:hAnsi="Arial" w:cs="Arial"/>
          <w:sz w:val="22"/>
          <w:szCs w:val="22"/>
        </w:rPr>
        <w:t>.</w:t>
      </w:r>
    </w:p>
    <w:p w14:paraId="0D5978C7" w14:textId="77777777" w:rsidR="008A4397" w:rsidRPr="0015442D" w:rsidRDefault="00016DFF" w:rsidP="00036D51">
      <w:pPr>
        <w:pStyle w:val="ListParagraph"/>
        <w:numPr>
          <w:ilvl w:val="1"/>
          <w:numId w:val="8"/>
        </w:numPr>
        <w:spacing w:after="160" w:line="240" w:lineRule="auto"/>
        <w:ind w:left="0" w:firstLine="851"/>
        <w:rPr>
          <w:rFonts w:ascii="Arial" w:hAnsi="Arial" w:cs="Arial"/>
          <w:sz w:val="22"/>
          <w:szCs w:val="22"/>
        </w:rPr>
      </w:pPr>
      <w:r w:rsidRPr="0015442D">
        <w:rPr>
          <w:rFonts w:ascii="Arial" w:eastAsia="Arial" w:hAnsi="Arial" w:cs="Arial"/>
          <w:sz w:val="22"/>
          <w:szCs w:val="22"/>
        </w:rPr>
        <w:t>Bendra pasiūlymo kaina (sąnaudos) su PVM  turi būti nurodoma dviejų skaičių po kablelio tikslumu. Šią kainą sudarančios kainos sudedamosios dalys ar įkainiai gali būti išreikštos neribojant skaičių po kablelio kiekio.</w:t>
      </w:r>
    </w:p>
    <w:p w14:paraId="044D8E22" w14:textId="17A31F0F" w:rsidR="004729D1" w:rsidRPr="0015442D" w:rsidRDefault="00016DFF" w:rsidP="00036D51">
      <w:pPr>
        <w:pStyle w:val="ListParagraph"/>
        <w:numPr>
          <w:ilvl w:val="1"/>
          <w:numId w:val="8"/>
        </w:numPr>
        <w:spacing w:line="240" w:lineRule="auto"/>
        <w:ind w:left="0" w:firstLine="851"/>
        <w:rPr>
          <w:rFonts w:ascii="Arial" w:hAnsi="Arial" w:cs="Arial"/>
          <w:sz w:val="22"/>
          <w:szCs w:val="22"/>
        </w:rPr>
      </w:pPr>
      <w:r w:rsidRPr="0015442D">
        <w:rPr>
          <w:rFonts w:ascii="Arial" w:eastAsia="Arial" w:hAnsi="Arial" w:cs="Arial"/>
          <w:sz w:val="22"/>
          <w:szCs w:val="22"/>
        </w:rPr>
        <w:lastRenderedPageBreak/>
        <w:t xml:space="preserve">Tiekėjų pasiūlymuose nurodytos kainos bus vertinamos </w:t>
      </w:r>
      <w:r w:rsidRPr="0015442D">
        <w:rPr>
          <w:rFonts w:ascii="Arial" w:hAnsi="Arial" w:cs="Arial"/>
          <w:sz w:val="22"/>
          <w:szCs w:val="22"/>
        </w:rPr>
        <w:t>ir lyginamos su visais mokesčiais, įskaitant PVM.</w:t>
      </w:r>
    </w:p>
    <w:p w14:paraId="45249AE8" w14:textId="77777777" w:rsidR="004729D1" w:rsidRPr="0015442D" w:rsidRDefault="004729D1" w:rsidP="004729D1">
      <w:pPr>
        <w:pStyle w:val="ListParagraph"/>
        <w:spacing w:line="240" w:lineRule="auto"/>
        <w:ind w:left="851" w:firstLine="0"/>
        <w:rPr>
          <w:rFonts w:ascii="Arial" w:hAnsi="Arial" w:cs="Arial"/>
          <w:sz w:val="22"/>
          <w:szCs w:val="22"/>
        </w:rPr>
      </w:pPr>
    </w:p>
    <w:p w14:paraId="18AC8FE8" w14:textId="77777777" w:rsidR="004729D1" w:rsidRPr="0015442D" w:rsidRDefault="004729D1" w:rsidP="004729D1">
      <w:pPr>
        <w:pStyle w:val="ListParagraph"/>
        <w:spacing w:line="240" w:lineRule="auto"/>
        <w:ind w:left="851" w:firstLine="0"/>
        <w:rPr>
          <w:rFonts w:ascii="Arial" w:hAnsi="Arial" w:cs="Arial"/>
          <w:sz w:val="22"/>
          <w:szCs w:val="22"/>
        </w:rPr>
      </w:pPr>
    </w:p>
    <w:p w14:paraId="5D02D1AD" w14:textId="6C24EC2D" w:rsidR="00831133" w:rsidRPr="0015442D" w:rsidRDefault="009A76C6" w:rsidP="00036D51">
      <w:pPr>
        <w:pStyle w:val="Heading1"/>
        <w:numPr>
          <w:ilvl w:val="0"/>
          <w:numId w:val="8"/>
        </w:numPr>
        <w:spacing w:before="0" w:after="0"/>
        <w:rPr>
          <w:rFonts w:ascii="Arial" w:hAnsi="Arial" w:cs="Arial"/>
          <w:b/>
          <w:bCs/>
          <w:color w:val="auto"/>
          <w:sz w:val="22"/>
          <w:szCs w:val="22"/>
        </w:rPr>
      </w:pPr>
      <w:bookmarkStart w:id="24" w:name="_Toc15392775"/>
      <w:bookmarkStart w:id="25" w:name="_Toc137194953"/>
      <w:bookmarkStart w:id="26" w:name="_Toc183419943"/>
      <w:r w:rsidRPr="0015442D">
        <w:rPr>
          <w:rFonts w:ascii="Arial" w:hAnsi="Arial" w:cs="Arial"/>
          <w:b/>
          <w:bCs/>
          <w:color w:val="auto"/>
          <w:sz w:val="22"/>
          <w:szCs w:val="22"/>
        </w:rPr>
        <w:t>P</w:t>
      </w:r>
      <w:bookmarkEnd w:id="24"/>
      <w:r w:rsidRPr="0015442D">
        <w:rPr>
          <w:rFonts w:ascii="Arial" w:hAnsi="Arial" w:cs="Arial"/>
          <w:b/>
          <w:bCs/>
          <w:color w:val="auto"/>
          <w:sz w:val="22"/>
          <w:szCs w:val="22"/>
        </w:rPr>
        <w:t>ASIŪLYM</w:t>
      </w:r>
      <w:bookmarkEnd w:id="25"/>
      <w:r w:rsidRPr="0015442D">
        <w:rPr>
          <w:rFonts w:ascii="Arial" w:hAnsi="Arial" w:cs="Arial"/>
          <w:b/>
          <w:bCs/>
          <w:color w:val="auto"/>
          <w:sz w:val="22"/>
          <w:szCs w:val="22"/>
        </w:rPr>
        <w:t>O GALIOJIMO UŽTIKRINIMAS</w:t>
      </w:r>
      <w:bookmarkEnd w:id="26"/>
    </w:p>
    <w:p w14:paraId="667DDA73" w14:textId="77777777" w:rsidR="00FC107B" w:rsidRPr="0015442D" w:rsidRDefault="00FC107B" w:rsidP="00FC107B">
      <w:pPr>
        <w:spacing w:line="240" w:lineRule="auto"/>
        <w:ind w:left="710" w:firstLine="0"/>
        <w:rPr>
          <w:rFonts w:ascii="Arial" w:hAnsi="Arial" w:cs="Arial"/>
          <w:sz w:val="22"/>
          <w:szCs w:val="22"/>
        </w:rPr>
      </w:pPr>
    </w:p>
    <w:p w14:paraId="4F29D086" w14:textId="220ECE50" w:rsidR="00114278" w:rsidRPr="00E5553B" w:rsidRDefault="00114278" w:rsidP="00114278">
      <w:pPr>
        <w:pStyle w:val="ListParagraph"/>
        <w:numPr>
          <w:ilvl w:val="1"/>
          <w:numId w:val="8"/>
        </w:numPr>
        <w:spacing w:line="240" w:lineRule="auto"/>
        <w:ind w:left="0" w:firstLine="851"/>
        <w:rPr>
          <w:rFonts w:ascii="Arial" w:hAnsi="Arial" w:cs="Arial"/>
          <w:sz w:val="22"/>
          <w:szCs w:val="22"/>
        </w:rPr>
      </w:pPr>
      <w:r w:rsidRPr="00E5553B">
        <w:rPr>
          <w:rFonts w:ascii="Arial" w:eastAsia="Calibri" w:hAnsi="Arial" w:cs="Arial"/>
          <w:sz w:val="22"/>
          <w:szCs w:val="22"/>
        </w:rPr>
        <w:t xml:space="preserve">  Perkančioji organizacija nereikalauja </w:t>
      </w:r>
      <w:r>
        <w:rPr>
          <w:rFonts w:ascii="Arial" w:eastAsia="Calibri" w:hAnsi="Arial" w:cs="Arial"/>
          <w:sz w:val="22"/>
          <w:szCs w:val="22"/>
        </w:rPr>
        <w:t xml:space="preserve">pateikti </w:t>
      </w:r>
      <w:r w:rsidRPr="00E5553B">
        <w:rPr>
          <w:rFonts w:ascii="Arial" w:eastAsia="Calibri" w:hAnsi="Arial" w:cs="Arial"/>
          <w:sz w:val="22"/>
          <w:szCs w:val="22"/>
        </w:rPr>
        <w:t>pasiūlymo galiojim</w:t>
      </w:r>
      <w:r>
        <w:rPr>
          <w:rFonts w:ascii="Arial" w:eastAsia="Calibri" w:hAnsi="Arial" w:cs="Arial"/>
          <w:sz w:val="22"/>
          <w:szCs w:val="22"/>
        </w:rPr>
        <w:t>o užtikrinimą</w:t>
      </w:r>
      <w:r w:rsidRPr="00E5553B">
        <w:rPr>
          <w:rFonts w:ascii="Arial" w:eastAsia="Calibri" w:hAnsi="Arial" w:cs="Arial"/>
          <w:sz w:val="22"/>
          <w:szCs w:val="22"/>
        </w:rPr>
        <w:t>, tačiau pasilieka teisę kreiptis į teismą dėl žalos, atsiradusios dėl to, kad pasiūlymo galiojimo laikotarpiu tiekėjas pakeičia ar atšaukia savo pasiūlymą ar pirkimo laimėtojas atsisako sudaryti sutartį, atlyginimo.</w:t>
      </w:r>
    </w:p>
    <w:p w14:paraId="3E46435F" w14:textId="12318617" w:rsidR="00F32BBF" w:rsidRPr="0015442D" w:rsidRDefault="00F32BBF" w:rsidP="00114278">
      <w:pPr>
        <w:spacing w:line="240" w:lineRule="auto"/>
        <w:ind w:left="710" w:firstLine="0"/>
        <w:rPr>
          <w:rFonts w:ascii="Arial" w:hAnsi="Arial" w:cs="Arial"/>
          <w:sz w:val="22"/>
          <w:szCs w:val="22"/>
        </w:rPr>
      </w:pPr>
    </w:p>
    <w:p w14:paraId="6F6D300A" w14:textId="77777777" w:rsidR="0083693D" w:rsidRPr="0015442D" w:rsidRDefault="0083693D" w:rsidP="00B94ED4">
      <w:pPr>
        <w:spacing w:line="240" w:lineRule="auto"/>
        <w:ind w:firstLine="0"/>
        <w:rPr>
          <w:rFonts w:ascii="Arial" w:hAnsi="Arial" w:cs="Arial"/>
          <w:sz w:val="22"/>
          <w:szCs w:val="22"/>
        </w:rPr>
      </w:pPr>
    </w:p>
    <w:p w14:paraId="556BE3CE" w14:textId="2BFD6043" w:rsidR="00B94ED4" w:rsidRPr="0015442D" w:rsidRDefault="00B94ED4" w:rsidP="00036D51">
      <w:pPr>
        <w:pStyle w:val="Heading1"/>
        <w:numPr>
          <w:ilvl w:val="0"/>
          <w:numId w:val="8"/>
        </w:numPr>
        <w:tabs>
          <w:tab w:val="left" w:pos="709"/>
        </w:tabs>
        <w:spacing w:before="0" w:after="0"/>
        <w:rPr>
          <w:rFonts w:ascii="Arial" w:hAnsi="Arial" w:cs="Arial"/>
          <w:b/>
          <w:bCs/>
          <w:color w:val="auto"/>
          <w:sz w:val="22"/>
          <w:szCs w:val="22"/>
        </w:rPr>
      </w:pPr>
      <w:bookmarkStart w:id="27" w:name="_Ref39658218"/>
      <w:bookmarkStart w:id="28" w:name="_Ref39658226"/>
      <w:bookmarkStart w:id="29" w:name="_Ref39658248"/>
      <w:bookmarkStart w:id="30" w:name="_Ref39658251"/>
      <w:bookmarkStart w:id="31" w:name="_Toc183419944"/>
      <w:r w:rsidRPr="0015442D">
        <w:rPr>
          <w:rFonts w:ascii="Arial" w:hAnsi="Arial" w:cs="Arial"/>
          <w:b/>
          <w:bCs/>
          <w:color w:val="auto"/>
          <w:sz w:val="22"/>
          <w:szCs w:val="22"/>
        </w:rPr>
        <w:t>ELEKTRONINIS AUKCIONAS</w:t>
      </w:r>
      <w:bookmarkEnd w:id="27"/>
      <w:bookmarkEnd w:id="28"/>
      <w:bookmarkEnd w:id="29"/>
      <w:bookmarkEnd w:id="30"/>
      <w:bookmarkEnd w:id="31"/>
    </w:p>
    <w:p w14:paraId="631BA364" w14:textId="77777777" w:rsidR="00262130" w:rsidRPr="0015442D" w:rsidRDefault="00262130" w:rsidP="00262130">
      <w:pPr>
        <w:pStyle w:val="ListParagraph"/>
        <w:spacing w:line="240" w:lineRule="auto"/>
        <w:ind w:left="1070" w:firstLine="0"/>
        <w:jc w:val="left"/>
        <w:rPr>
          <w:rFonts w:ascii="Arial" w:hAnsi="Arial" w:cs="Arial"/>
          <w:sz w:val="22"/>
          <w:szCs w:val="22"/>
        </w:rPr>
      </w:pPr>
    </w:p>
    <w:p w14:paraId="5F05F4C2" w14:textId="68B0D657" w:rsidR="00774E93" w:rsidRPr="0015442D" w:rsidRDefault="00774E93" w:rsidP="00036D51">
      <w:pPr>
        <w:pStyle w:val="ListParagraph"/>
        <w:numPr>
          <w:ilvl w:val="1"/>
          <w:numId w:val="8"/>
        </w:numPr>
        <w:spacing w:line="240" w:lineRule="auto"/>
        <w:jc w:val="left"/>
        <w:rPr>
          <w:rFonts w:ascii="Arial" w:hAnsi="Arial" w:cs="Arial"/>
          <w:sz w:val="22"/>
          <w:szCs w:val="22"/>
        </w:rPr>
      </w:pPr>
      <w:r w:rsidRPr="0015442D">
        <w:rPr>
          <w:rFonts w:ascii="Arial" w:hAnsi="Arial" w:cs="Arial"/>
          <w:sz w:val="22"/>
          <w:szCs w:val="22"/>
        </w:rPr>
        <w:t>Perkančioji organizacija pirkime netaikys elektroninio aukciono.</w:t>
      </w:r>
    </w:p>
    <w:p w14:paraId="399D7A76" w14:textId="77777777" w:rsidR="00BB0973" w:rsidRPr="0015442D" w:rsidRDefault="00BB0973" w:rsidP="00BB0973">
      <w:pPr>
        <w:spacing w:line="240" w:lineRule="auto"/>
        <w:ind w:firstLine="0"/>
        <w:rPr>
          <w:rFonts w:ascii="Arial" w:hAnsi="Arial" w:cs="Arial"/>
          <w:sz w:val="22"/>
          <w:szCs w:val="22"/>
        </w:rPr>
      </w:pPr>
    </w:p>
    <w:p w14:paraId="0068C2FC" w14:textId="77777777" w:rsidR="00BB0973" w:rsidRPr="0015442D" w:rsidRDefault="00BB0973" w:rsidP="00BB0973">
      <w:pPr>
        <w:spacing w:line="240" w:lineRule="auto"/>
        <w:ind w:firstLine="0"/>
        <w:rPr>
          <w:rFonts w:ascii="Arial" w:hAnsi="Arial" w:cs="Arial"/>
          <w:sz w:val="22"/>
          <w:szCs w:val="22"/>
        </w:rPr>
      </w:pPr>
    </w:p>
    <w:p w14:paraId="5D0A27A6" w14:textId="5078628B" w:rsidR="00BB0973" w:rsidRPr="0015442D" w:rsidRDefault="00BB0973" w:rsidP="00BB0973">
      <w:pPr>
        <w:pStyle w:val="Heading1"/>
        <w:tabs>
          <w:tab w:val="left" w:pos="709"/>
        </w:tabs>
        <w:spacing w:before="0" w:after="0"/>
        <w:ind w:firstLine="0"/>
        <w:rPr>
          <w:rFonts w:ascii="Arial" w:hAnsi="Arial" w:cs="Arial"/>
          <w:b/>
          <w:bCs/>
          <w:color w:val="auto"/>
          <w:sz w:val="22"/>
          <w:szCs w:val="22"/>
        </w:rPr>
      </w:pPr>
      <w:bookmarkStart w:id="32" w:name="_Toc183419945"/>
      <w:r w:rsidRPr="0015442D">
        <w:rPr>
          <w:rFonts w:ascii="Arial" w:hAnsi="Arial" w:cs="Arial"/>
          <w:b/>
          <w:bCs/>
          <w:color w:val="auto"/>
          <w:sz w:val="22"/>
          <w:szCs w:val="22"/>
        </w:rPr>
        <w:t xml:space="preserve">9. </w:t>
      </w:r>
      <w:r w:rsidR="00FD54BA" w:rsidRPr="0015442D">
        <w:rPr>
          <w:rFonts w:ascii="Arial" w:hAnsi="Arial" w:cs="Arial"/>
          <w:b/>
          <w:bCs/>
          <w:color w:val="auto"/>
          <w:sz w:val="22"/>
          <w:szCs w:val="22"/>
        </w:rPr>
        <w:t>PASIŪLYMŲ VERTINIMAS</w:t>
      </w:r>
      <w:bookmarkEnd w:id="32"/>
    </w:p>
    <w:p w14:paraId="6DEC3A89" w14:textId="77777777" w:rsidR="00262130" w:rsidRPr="0015442D" w:rsidRDefault="00C62D6A" w:rsidP="00262130">
      <w:pPr>
        <w:pStyle w:val="ListParagraph"/>
        <w:spacing w:line="240" w:lineRule="auto"/>
        <w:ind w:left="851" w:firstLine="0"/>
        <w:rPr>
          <w:rFonts w:ascii="Arial" w:hAnsi="Arial" w:cs="Arial"/>
          <w:sz w:val="22"/>
          <w:szCs w:val="22"/>
        </w:rPr>
      </w:pPr>
      <w:r w:rsidRPr="0015442D">
        <w:rPr>
          <w:rFonts w:ascii="Arial" w:eastAsia="Calibri" w:hAnsi="Arial" w:cs="Arial"/>
          <w:sz w:val="22"/>
          <w:szCs w:val="22"/>
        </w:rPr>
        <w:t xml:space="preserve"> </w:t>
      </w:r>
    </w:p>
    <w:p w14:paraId="307C64E8" w14:textId="125790DE" w:rsidR="00A477A0" w:rsidRPr="0015442D" w:rsidRDefault="00C62D6A" w:rsidP="00A477A0">
      <w:pPr>
        <w:pStyle w:val="ListParagraph"/>
        <w:numPr>
          <w:ilvl w:val="1"/>
          <w:numId w:val="9"/>
        </w:numPr>
        <w:spacing w:line="240" w:lineRule="auto"/>
        <w:ind w:left="0" w:firstLine="851"/>
        <w:rPr>
          <w:rFonts w:ascii="Arial" w:hAnsi="Arial" w:cs="Arial"/>
          <w:sz w:val="22"/>
          <w:szCs w:val="22"/>
        </w:rPr>
      </w:pPr>
      <w:r w:rsidRPr="0015442D">
        <w:rPr>
          <w:rFonts w:ascii="Arial" w:eastAsia="Calibri" w:hAnsi="Arial" w:cs="Arial"/>
          <w:sz w:val="22"/>
          <w:szCs w:val="22"/>
        </w:rPr>
        <w:t xml:space="preserve">Perkančioji organizacija ekonomiškai naudingiausią pasiūlymą išrenka pagal tiekėjo pasiūlyme nurodytą kainą, kuri turi būti apskaičiuota ir nurodyta taip, kaip reikalaujama </w:t>
      </w:r>
      <w:bookmarkStart w:id="33" w:name="_Hlk91157291"/>
      <w:r w:rsidRPr="0015442D">
        <w:rPr>
          <w:rFonts w:ascii="Arial" w:eastAsia="Calibri" w:hAnsi="Arial" w:cs="Arial"/>
          <w:sz w:val="22"/>
          <w:szCs w:val="22"/>
        </w:rPr>
        <w:t xml:space="preserve">specialiųjų pirkimo sąlygų </w:t>
      </w:r>
      <w:bookmarkEnd w:id="33"/>
      <w:r w:rsidR="00255883">
        <w:rPr>
          <w:rFonts w:ascii="Arial" w:eastAsia="Calibri" w:hAnsi="Arial" w:cs="Arial"/>
          <w:sz w:val="22"/>
          <w:szCs w:val="22"/>
        </w:rPr>
        <w:t>7</w:t>
      </w:r>
      <w:r w:rsidRPr="0015442D">
        <w:rPr>
          <w:rFonts w:ascii="Arial" w:eastAsia="Calibri" w:hAnsi="Arial" w:cs="Arial"/>
          <w:sz w:val="22"/>
          <w:szCs w:val="22"/>
        </w:rPr>
        <w:t xml:space="preserve"> priede.</w:t>
      </w:r>
    </w:p>
    <w:p w14:paraId="2DC0A63A" w14:textId="6FC197F7" w:rsidR="00BF141B" w:rsidRPr="0015442D" w:rsidRDefault="00BF141B" w:rsidP="00A477A0">
      <w:pPr>
        <w:pStyle w:val="ListParagraph"/>
        <w:numPr>
          <w:ilvl w:val="1"/>
          <w:numId w:val="9"/>
        </w:numPr>
        <w:spacing w:line="240" w:lineRule="auto"/>
        <w:ind w:left="0" w:firstLine="851"/>
        <w:rPr>
          <w:rFonts w:ascii="Arial" w:hAnsi="Arial" w:cs="Arial"/>
          <w:sz w:val="22"/>
          <w:szCs w:val="22"/>
        </w:rPr>
      </w:pPr>
      <w:r w:rsidRPr="0015442D">
        <w:rPr>
          <w:rFonts w:ascii="Arial" w:hAnsi="Arial" w:cs="Arial"/>
          <w:sz w:val="22"/>
          <w:szCs w:val="22"/>
        </w:rPr>
        <w:t>Laimėjusiu pasiūlymu galės būti pripažintas tik 1 (vienas) ekonomiškai naudingiausias pasiūlymas</w:t>
      </w:r>
      <w:r w:rsidR="00874D4D" w:rsidRPr="0015442D">
        <w:rPr>
          <w:rFonts w:ascii="Arial" w:hAnsi="Arial" w:cs="Arial"/>
          <w:sz w:val="22"/>
          <w:szCs w:val="22"/>
        </w:rPr>
        <w:t xml:space="preserve"> </w:t>
      </w:r>
      <w:r w:rsidR="00265EA0" w:rsidRPr="0015442D">
        <w:rPr>
          <w:rFonts w:ascii="Arial" w:hAnsi="Arial" w:cs="Arial"/>
          <w:sz w:val="22"/>
          <w:szCs w:val="22"/>
        </w:rPr>
        <w:t xml:space="preserve">kiekvienai pirkimo </w:t>
      </w:r>
      <w:r w:rsidR="00EC4269" w:rsidRPr="0015442D">
        <w:rPr>
          <w:rFonts w:ascii="Arial" w:hAnsi="Arial" w:cs="Arial"/>
          <w:sz w:val="22"/>
          <w:szCs w:val="22"/>
        </w:rPr>
        <w:t>pozicijai</w:t>
      </w:r>
      <w:r w:rsidR="00265EA0" w:rsidRPr="0015442D">
        <w:rPr>
          <w:rFonts w:ascii="Arial" w:hAnsi="Arial" w:cs="Arial"/>
          <w:sz w:val="22"/>
          <w:szCs w:val="22"/>
        </w:rPr>
        <w:t xml:space="preserve"> atskira</w:t>
      </w:r>
      <w:r w:rsidR="005C38B6" w:rsidRPr="0015442D">
        <w:rPr>
          <w:rFonts w:ascii="Arial" w:hAnsi="Arial" w:cs="Arial"/>
          <w:sz w:val="22"/>
          <w:szCs w:val="22"/>
        </w:rPr>
        <w:t>i,</w:t>
      </w:r>
      <w:r w:rsidRPr="0015442D">
        <w:rPr>
          <w:rFonts w:ascii="Arial" w:hAnsi="Arial" w:cs="Arial"/>
          <w:sz w:val="22"/>
          <w:szCs w:val="22"/>
        </w:rPr>
        <w:t xml:space="preserve"> esantis pasiūlymų eilės pirmojoje vietoje</w:t>
      </w:r>
      <w:r w:rsidR="00874D4D" w:rsidRPr="0015442D">
        <w:rPr>
          <w:rFonts w:ascii="Arial" w:hAnsi="Arial" w:cs="Arial"/>
          <w:sz w:val="22"/>
          <w:szCs w:val="22"/>
        </w:rPr>
        <w:t>.</w:t>
      </w:r>
      <w:r w:rsidRPr="0015442D">
        <w:rPr>
          <w:rFonts w:ascii="Arial" w:hAnsi="Arial" w:cs="Arial"/>
          <w:sz w:val="22"/>
          <w:szCs w:val="22"/>
        </w:rPr>
        <w:t xml:space="preserve"> </w:t>
      </w:r>
    </w:p>
    <w:p w14:paraId="138CB3F2" w14:textId="394336DF" w:rsidR="007B524D" w:rsidRPr="0015442D" w:rsidRDefault="007B524D" w:rsidP="00A477A0">
      <w:pPr>
        <w:pStyle w:val="ListParagraph"/>
        <w:numPr>
          <w:ilvl w:val="1"/>
          <w:numId w:val="9"/>
        </w:numPr>
        <w:spacing w:line="240" w:lineRule="auto"/>
        <w:ind w:left="0" w:firstLine="851"/>
        <w:rPr>
          <w:rFonts w:ascii="Arial" w:hAnsi="Arial" w:cs="Arial"/>
          <w:sz w:val="22"/>
          <w:szCs w:val="22"/>
        </w:rPr>
      </w:pPr>
      <w:r w:rsidRPr="0015442D">
        <w:rPr>
          <w:rFonts w:ascii="Arial" w:hAnsi="Arial" w:cs="Arial"/>
          <w:sz w:val="22"/>
          <w:szCs w:val="22"/>
        </w:rPr>
        <w:t xml:space="preserve">Perkančioji organizacija atmes tiekėjo pasiūlymą, jeigu nebus pateiktas šis pirkimo sąlygose reikalaujamas pateikti dokumentas - pasiūlymas, užpildytas pagal specialiųjų pirkimo sąlygų </w:t>
      </w:r>
      <w:r w:rsidR="00EC4269" w:rsidRPr="0015442D">
        <w:rPr>
          <w:rFonts w:ascii="Arial" w:hAnsi="Arial" w:cs="Arial"/>
          <w:sz w:val="22"/>
          <w:szCs w:val="22"/>
        </w:rPr>
        <w:t>6</w:t>
      </w:r>
      <w:r w:rsidRPr="0015442D">
        <w:rPr>
          <w:rFonts w:ascii="Arial" w:hAnsi="Arial" w:cs="Arial"/>
          <w:sz w:val="22"/>
          <w:szCs w:val="22"/>
        </w:rPr>
        <w:t xml:space="preserve"> priedą „Pasiūlymo forma“.</w:t>
      </w:r>
    </w:p>
    <w:p w14:paraId="74DB36F8" w14:textId="77777777" w:rsidR="007A5FD3" w:rsidRPr="0015442D" w:rsidRDefault="007A5FD3" w:rsidP="007A5FD3">
      <w:pPr>
        <w:spacing w:line="240" w:lineRule="auto"/>
        <w:rPr>
          <w:rFonts w:ascii="Arial" w:hAnsi="Arial" w:cs="Arial"/>
          <w:sz w:val="22"/>
          <w:szCs w:val="22"/>
        </w:rPr>
      </w:pPr>
    </w:p>
    <w:p w14:paraId="0C915204" w14:textId="77777777" w:rsidR="007A5FD3" w:rsidRPr="0015442D" w:rsidRDefault="007A5FD3" w:rsidP="007A5FD3">
      <w:pPr>
        <w:spacing w:line="240" w:lineRule="auto"/>
        <w:rPr>
          <w:rFonts w:ascii="Arial" w:hAnsi="Arial" w:cs="Arial"/>
          <w:sz w:val="22"/>
          <w:szCs w:val="22"/>
        </w:rPr>
      </w:pPr>
    </w:p>
    <w:p w14:paraId="4CFAC41F" w14:textId="71BEE23F" w:rsidR="00D83C57" w:rsidRPr="0015442D" w:rsidRDefault="004B68F7" w:rsidP="004B68F7">
      <w:pPr>
        <w:pStyle w:val="Heading1"/>
        <w:tabs>
          <w:tab w:val="left" w:pos="567"/>
        </w:tabs>
        <w:spacing w:before="0" w:after="0"/>
        <w:ind w:firstLine="0"/>
        <w:contextualSpacing/>
        <w:rPr>
          <w:rFonts w:ascii="Arial" w:hAnsi="Arial" w:cs="Arial"/>
          <w:b/>
          <w:bCs/>
          <w:color w:val="auto"/>
          <w:sz w:val="22"/>
          <w:szCs w:val="22"/>
        </w:rPr>
      </w:pPr>
      <w:bookmarkStart w:id="34" w:name="_Ref39425999"/>
      <w:bookmarkStart w:id="35" w:name="_Ref39426005"/>
      <w:bookmarkStart w:id="36" w:name="_Toc137194954"/>
      <w:bookmarkStart w:id="37" w:name="_Toc183419946"/>
      <w:r w:rsidRPr="0015442D">
        <w:rPr>
          <w:rFonts w:ascii="Arial" w:hAnsi="Arial" w:cs="Arial"/>
          <w:b/>
          <w:bCs/>
          <w:color w:val="auto"/>
          <w:sz w:val="22"/>
          <w:szCs w:val="22"/>
        </w:rPr>
        <w:t>10. SUTARTIES SUDARYMAS</w:t>
      </w:r>
      <w:bookmarkEnd w:id="34"/>
      <w:bookmarkEnd w:id="35"/>
      <w:bookmarkEnd w:id="36"/>
      <w:bookmarkEnd w:id="37"/>
    </w:p>
    <w:p w14:paraId="4B42B3B3" w14:textId="00116B3B" w:rsidR="00D83C57" w:rsidRPr="0015442D" w:rsidRDefault="00D83C57" w:rsidP="000003B6">
      <w:pPr>
        <w:spacing w:line="240" w:lineRule="auto"/>
        <w:ind w:left="284" w:hanging="284"/>
        <w:rPr>
          <w:rFonts w:ascii="Arial" w:hAnsi="Arial" w:cs="Arial"/>
          <w:sz w:val="22"/>
          <w:szCs w:val="22"/>
        </w:rPr>
      </w:pPr>
    </w:p>
    <w:p w14:paraId="18034FEA" w14:textId="1C1B8832" w:rsidR="007F3648" w:rsidRPr="0015442D" w:rsidRDefault="007F3648" w:rsidP="007B524D">
      <w:pPr>
        <w:numPr>
          <w:ilvl w:val="1"/>
          <w:numId w:val="10"/>
        </w:numPr>
        <w:spacing w:after="160" w:line="240" w:lineRule="auto"/>
        <w:ind w:left="0" w:firstLine="851"/>
        <w:contextualSpacing/>
        <w:rPr>
          <w:rFonts w:ascii="Arial" w:hAnsi="Arial" w:cs="Arial"/>
          <w:sz w:val="22"/>
          <w:szCs w:val="22"/>
        </w:rPr>
      </w:pPr>
      <w:r w:rsidRPr="0015442D">
        <w:rPr>
          <w:rFonts w:ascii="Arial" w:hAnsi="Arial" w:cs="Arial"/>
          <w:sz w:val="22"/>
          <w:szCs w:val="22"/>
        </w:rPr>
        <w:t>Ši pirkimo procedūra atliekama siekiant sudaryti sutartį</w:t>
      </w:r>
      <w:r w:rsidR="008417CA" w:rsidRPr="0015442D">
        <w:rPr>
          <w:rFonts w:ascii="Arial" w:hAnsi="Arial" w:cs="Arial"/>
          <w:sz w:val="22"/>
          <w:szCs w:val="22"/>
        </w:rPr>
        <w:t xml:space="preserve"> (-is) </w:t>
      </w:r>
      <w:r w:rsidRPr="0015442D">
        <w:rPr>
          <w:rFonts w:ascii="Arial" w:hAnsi="Arial" w:cs="Arial"/>
          <w:sz w:val="22"/>
          <w:szCs w:val="22"/>
        </w:rPr>
        <w:t>su tiekėju, kurio pasiūlymas</w:t>
      </w:r>
      <w:r w:rsidR="007141F4" w:rsidRPr="0015442D">
        <w:rPr>
          <w:rFonts w:ascii="Arial" w:hAnsi="Arial" w:cs="Arial"/>
          <w:sz w:val="22"/>
          <w:szCs w:val="22"/>
        </w:rPr>
        <w:t xml:space="preserve"> (-ai)</w:t>
      </w:r>
      <w:r w:rsidRPr="0015442D">
        <w:rPr>
          <w:rFonts w:ascii="Arial" w:hAnsi="Arial" w:cs="Arial"/>
          <w:sz w:val="22"/>
          <w:szCs w:val="22"/>
        </w:rPr>
        <w:t>, vadovaujantis pirkimo sąlygose nustatyta tvarka, bus pripažintas</w:t>
      </w:r>
      <w:r w:rsidR="007141F4" w:rsidRPr="0015442D">
        <w:rPr>
          <w:rFonts w:ascii="Arial" w:hAnsi="Arial" w:cs="Arial"/>
          <w:sz w:val="22"/>
          <w:szCs w:val="22"/>
        </w:rPr>
        <w:t xml:space="preserve"> (-i)</w:t>
      </w:r>
      <w:r w:rsidRPr="0015442D">
        <w:rPr>
          <w:rFonts w:ascii="Arial" w:hAnsi="Arial" w:cs="Arial"/>
          <w:sz w:val="22"/>
          <w:szCs w:val="22"/>
        </w:rPr>
        <w:t xml:space="preserve"> laimėjęs, o jei pirkimas skaidomas į dalis – su tiekėjais, kurių pasiūlymai bus pripažinti laimėję. Sutarties sąlygos pateikiamos Pirkimo sąlygų priede</w:t>
      </w:r>
      <w:r w:rsidR="007B524D" w:rsidRPr="0015442D">
        <w:rPr>
          <w:rFonts w:ascii="Arial" w:hAnsi="Arial" w:cs="Arial"/>
          <w:sz w:val="22"/>
          <w:szCs w:val="22"/>
        </w:rPr>
        <w:t xml:space="preserve"> </w:t>
      </w:r>
      <w:r w:rsidR="00564C73" w:rsidRPr="0015442D">
        <w:rPr>
          <w:rFonts w:ascii="Arial" w:hAnsi="Arial" w:cs="Arial"/>
          <w:sz w:val="22"/>
          <w:szCs w:val="22"/>
        </w:rPr>
        <w:t>9</w:t>
      </w:r>
      <w:r w:rsidR="007B524D" w:rsidRPr="0015442D">
        <w:rPr>
          <w:rFonts w:ascii="Arial" w:hAnsi="Arial" w:cs="Arial"/>
          <w:sz w:val="22"/>
          <w:szCs w:val="22"/>
        </w:rPr>
        <w:t xml:space="preserve"> priede.</w:t>
      </w:r>
    </w:p>
    <w:p w14:paraId="3328052E" w14:textId="77777777" w:rsidR="00A153E3" w:rsidRDefault="00A153E3" w:rsidP="00A153E3">
      <w:pPr>
        <w:spacing w:line="240" w:lineRule="auto"/>
        <w:ind w:firstLine="0"/>
        <w:rPr>
          <w:rFonts w:ascii="Arial" w:hAnsi="Arial" w:cs="Arial"/>
          <w:sz w:val="22"/>
          <w:szCs w:val="22"/>
        </w:rPr>
      </w:pPr>
    </w:p>
    <w:p w14:paraId="0DCC4138" w14:textId="77777777" w:rsidR="00096828" w:rsidRDefault="00096828" w:rsidP="00A153E3">
      <w:pPr>
        <w:spacing w:line="240" w:lineRule="auto"/>
        <w:ind w:firstLine="0"/>
        <w:rPr>
          <w:rFonts w:ascii="Arial" w:hAnsi="Arial" w:cs="Arial"/>
          <w:sz w:val="22"/>
          <w:szCs w:val="22"/>
        </w:rPr>
      </w:pPr>
    </w:p>
    <w:p w14:paraId="03A4BFBE" w14:textId="77777777" w:rsidR="00162E7F" w:rsidRPr="006E3DF8" w:rsidRDefault="00162E7F" w:rsidP="00162E7F">
      <w:pPr>
        <w:pStyle w:val="Heading1"/>
        <w:tabs>
          <w:tab w:val="left" w:pos="567"/>
        </w:tabs>
        <w:spacing w:before="0" w:after="0"/>
        <w:ind w:firstLine="0"/>
        <w:contextualSpacing/>
        <w:rPr>
          <w:rFonts w:ascii="Arial" w:hAnsi="Arial" w:cs="Arial"/>
          <w:color w:val="auto"/>
          <w:sz w:val="22"/>
          <w:szCs w:val="22"/>
        </w:rPr>
      </w:pPr>
      <w:r w:rsidRPr="006E3DF8">
        <w:rPr>
          <w:rFonts w:ascii="Arial" w:hAnsi="Arial" w:cs="Arial"/>
          <w:b/>
          <w:bCs/>
          <w:color w:val="auto"/>
          <w:sz w:val="22"/>
          <w:szCs w:val="22"/>
        </w:rPr>
        <w:t>1</w:t>
      </w:r>
      <w:r w:rsidRPr="006E3DF8">
        <w:rPr>
          <w:rFonts w:ascii="Arial" w:hAnsi="Arial" w:cs="Arial"/>
          <w:b/>
          <w:bCs/>
          <w:color w:val="auto"/>
          <w:sz w:val="22"/>
          <w:szCs w:val="22"/>
          <w:lang w:val="en-US"/>
        </w:rPr>
        <w:t>1</w:t>
      </w:r>
      <w:r w:rsidRPr="006E3DF8">
        <w:rPr>
          <w:rFonts w:ascii="Arial" w:hAnsi="Arial" w:cs="Arial"/>
          <w:b/>
          <w:bCs/>
          <w:color w:val="auto"/>
          <w:sz w:val="22"/>
          <w:szCs w:val="22"/>
        </w:rPr>
        <w:t>. KITOS SĄLYGOS</w:t>
      </w:r>
    </w:p>
    <w:p w14:paraId="64173281" w14:textId="625C9B30" w:rsidR="00A153E3" w:rsidRPr="00A153E3" w:rsidRDefault="00162E7F" w:rsidP="00162E7F">
      <w:pPr>
        <w:spacing w:line="240" w:lineRule="auto"/>
        <w:ind w:firstLine="0"/>
        <w:rPr>
          <w:rFonts w:ascii="Arial" w:hAnsi="Arial" w:cs="Arial"/>
          <w:sz w:val="22"/>
          <w:szCs w:val="22"/>
        </w:rPr>
      </w:pPr>
      <w:r w:rsidRPr="006E3DF8">
        <w:rPr>
          <w:rFonts w:ascii="Arial" w:hAnsi="Arial" w:cs="Arial"/>
          <w:sz w:val="22"/>
          <w:szCs w:val="22"/>
        </w:rPr>
        <w:t xml:space="preserve">         </w:t>
      </w:r>
      <w:r w:rsidR="00A153E3" w:rsidRPr="00A153E3">
        <w:rPr>
          <w:rFonts w:ascii="Arial" w:hAnsi="Arial" w:cs="Arial"/>
          <w:sz w:val="22"/>
          <w:szCs w:val="22"/>
        </w:rPr>
        <w:t xml:space="preserve">           </w:t>
      </w:r>
    </w:p>
    <w:p w14:paraId="68F97B04" w14:textId="77777777" w:rsidR="00A153E3" w:rsidRPr="00A153E3" w:rsidRDefault="00A153E3" w:rsidP="00162E7F">
      <w:pPr>
        <w:spacing w:line="240" w:lineRule="auto"/>
        <w:ind w:firstLine="851"/>
        <w:rPr>
          <w:rFonts w:ascii="Arial" w:hAnsi="Arial" w:cs="Arial"/>
          <w:sz w:val="22"/>
          <w:szCs w:val="22"/>
        </w:rPr>
      </w:pPr>
      <w:r w:rsidRPr="00A153E3">
        <w:rPr>
          <w:rFonts w:ascii="Arial" w:hAnsi="Arial" w:cs="Arial"/>
          <w:sz w:val="22"/>
          <w:szCs w:val="22"/>
        </w:rPr>
        <w:t>11.1. Visi ūkio subjektai, taip kaip jie apibrėžti bendrųjų sąlygų 1.16 punkte, ir/ar kvazisubtiekėjai, taip kaip jie apibrėžti bendrųjų sąlygų 1.18. punkte, turi būti išviešinti tiekėjo pasiūlyme iki pasiūlymų pateikimo momento. Jeigu pasiūlymų vertinimo metu paaiškėja, kad tiekėjas, nenurodęs jog remiasi kitų ūkio subjektų pajėgumais (kvalifikacija), pats neatitinka pirkimo dokumentuose aiškiai ir nedviprasmiškai suformuluotų kvalifikacijos reikalavimų, jis neįgyja teisės po pasiūlymų pateikimo termino pabaigos pasitelkti (nurodyti) naujų subjektų tam, kad atitiktų kvalifikacijos reikalavimus.</w:t>
      </w:r>
    </w:p>
    <w:p w14:paraId="45F147D5" w14:textId="77777777" w:rsidR="00A153E3" w:rsidRPr="00A153E3" w:rsidRDefault="00A153E3" w:rsidP="00162E7F">
      <w:pPr>
        <w:spacing w:line="240" w:lineRule="auto"/>
        <w:ind w:firstLine="851"/>
        <w:rPr>
          <w:rFonts w:ascii="Arial" w:hAnsi="Arial" w:cs="Arial"/>
          <w:sz w:val="22"/>
          <w:szCs w:val="22"/>
        </w:rPr>
      </w:pPr>
      <w:r w:rsidRPr="00A153E3">
        <w:rPr>
          <w:rFonts w:ascii="Arial" w:hAnsi="Arial" w:cs="Arial"/>
          <w:sz w:val="22"/>
          <w:szCs w:val="22"/>
        </w:rPr>
        <w:t>11.2. Pakeisti kvalifikacijos reikalavimų neatitinkantį arba bent vieną perkančiosios organizacijos nustatytą pašalinimo pagrindą atitinkantį ūkio subjektą ir/ar kvazisubtiekėjai leidžiama tik tuo atveju, jei tokio ūkio subjekto ar subtiekėjo patirtis nebuvo vertinama ekonominio naudingumo balais, t. y. patirtis buvo vertinama tik siekiant įsitikinti, ar ji atitinka nustatytus kvalifikacijos reikalavimus ir už šią patirtį nebuvo skiriami balai.</w:t>
      </w:r>
    </w:p>
    <w:p w14:paraId="37D35E07" w14:textId="46D31087" w:rsidR="004B7D2E" w:rsidRPr="0015442D" w:rsidRDefault="004B7D2E" w:rsidP="007F3648">
      <w:pPr>
        <w:spacing w:line="240" w:lineRule="auto"/>
        <w:ind w:firstLine="0"/>
        <w:rPr>
          <w:rFonts w:ascii="Arial" w:hAnsi="Arial" w:cs="Arial"/>
          <w:sz w:val="22"/>
          <w:szCs w:val="22"/>
        </w:rPr>
      </w:pPr>
    </w:p>
    <w:p w14:paraId="191F8AB4" w14:textId="526F3F0A" w:rsidR="006E5EED" w:rsidRPr="0015442D" w:rsidRDefault="004B7D2E" w:rsidP="005B5FDA">
      <w:pPr>
        <w:spacing w:after="160" w:line="276" w:lineRule="auto"/>
        <w:ind w:firstLine="0"/>
        <w:jc w:val="center"/>
        <w:rPr>
          <w:rFonts w:ascii="Arial" w:eastAsia="Arial" w:hAnsi="Arial" w:cs="Arial"/>
          <w:smallCaps/>
          <w:sz w:val="22"/>
          <w:szCs w:val="22"/>
        </w:rPr>
      </w:pPr>
      <w:r w:rsidRPr="0015442D">
        <w:rPr>
          <w:rFonts w:ascii="Arial" w:eastAsia="Arial" w:hAnsi="Arial" w:cs="Arial"/>
          <w:smallCaps/>
          <w:sz w:val="22"/>
          <w:szCs w:val="22"/>
        </w:rPr>
        <w:t>__________</w:t>
      </w:r>
      <w:r w:rsidR="00EE68F7" w:rsidRPr="0015442D">
        <w:rPr>
          <w:rFonts w:ascii="Arial" w:eastAsiaTheme="minorHAnsi" w:hAnsi="Arial" w:cs="Arial"/>
          <w:sz w:val="22"/>
          <w:szCs w:val="22"/>
        </w:rPr>
        <w:br w:type="page"/>
      </w:r>
    </w:p>
    <w:p w14:paraId="58CBCC6B" w14:textId="0E54AB3F" w:rsidR="008A53B8" w:rsidRPr="0015442D" w:rsidRDefault="00135EB2" w:rsidP="008A53B8">
      <w:pPr>
        <w:pStyle w:val="Heading1"/>
        <w:jc w:val="right"/>
        <w:rPr>
          <w:rFonts w:ascii="Arial" w:hAnsi="Arial" w:cs="Arial"/>
          <w:color w:val="auto"/>
          <w:sz w:val="22"/>
          <w:szCs w:val="22"/>
        </w:rPr>
      </w:pPr>
      <w:bookmarkStart w:id="38" w:name="_Toc183419947"/>
      <w:r w:rsidRPr="0015442D">
        <w:rPr>
          <w:rFonts w:ascii="Arial" w:hAnsi="Arial" w:cs="Arial"/>
          <w:color w:val="auto"/>
          <w:sz w:val="22"/>
          <w:szCs w:val="22"/>
        </w:rPr>
        <w:lastRenderedPageBreak/>
        <w:t>Specialiųjų p</w:t>
      </w:r>
      <w:r w:rsidR="008A53B8" w:rsidRPr="0015442D">
        <w:rPr>
          <w:rFonts w:ascii="Arial" w:hAnsi="Arial" w:cs="Arial"/>
          <w:color w:val="auto"/>
          <w:sz w:val="22"/>
          <w:szCs w:val="22"/>
        </w:rPr>
        <w:t>irkimo sąlygų 1 priedas „Terminai“</w:t>
      </w:r>
      <w:bookmarkEnd w:id="38"/>
    </w:p>
    <w:p w14:paraId="1D6E0621" w14:textId="77777777" w:rsidR="008A53B8" w:rsidRPr="0015442D" w:rsidRDefault="008A53B8" w:rsidP="008A53B8">
      <w:pPr>
        <w:shd w:val="clear" w:color="auto" w:fill="FFFFFF"/>
        <w:spacing w:line="240" w:lineRule="auto"/>
        <w:jc w:val="right"/>
        <w:rPr>
          <w:rFonts w:ascii="Arial" w:eastAsia="Calibri" w:hAnsi="Arial" w:cs="Arial"/>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9"/>
        <w:gridCol w:w="2835"/>
        <w:gridCol w:w="3260"/>
        <w:gridCol w:w="3163"/>
      </w:tblGrid>
      <w:tr w:rsidR="00F514C5" w:rsidRPr="0015442D" w14:paraId="6019174F" w14:textId="77777777" w:rsidTr="004E2CEB">
        <w:trPr>
          <w:trHeight w:val="20"/>
        </w:trPr>
        <w:tc>
          <w:tcPr>
            <w:tcW w:w="709" w:type="dxa"/>
            <w:shd w:val="clear" w:color="auto" w:fill="D9D9D9" w:themeFill="background1" w:themeFillShade="D9"/>
            <w:tcMar>
              <w:top w:w="0" w:type="dxa"/>
              <w:left w:w="108" w:type="dxa"/>
              <w:bottom w:w="0" w:type="dxa"/>
              <w:right w:w="108" w:type="dxa"/>
            </w:tcMar>
          </w:tcPr>
          <w:p w14:paraId="20EDF0FD" w14:textId="02677C13" w:rsidR="008A53B8" w:rsidRPr="0015442D" w:rsidRDefault="008A53B8" w:rsidP="00F654B2">
            <w:pPr>
              <w:ind w:firstLine="0"/>
              <w:jc w:val="center"/>
              <w:rPr>
                <w:rFonts w:ascii="Arial" w:hAnsi="Arial" w:cs="Arial"/>
                <w:b/>
                <w:bCs/>
                <w:sz w:val="22"/>
                <w:szCs w:val="22"/>
              </w:rPr>
            </w:pPr>
            <w:r w:rsidRPr="0015442D">
              <w:rPr>
                <w:rFonts w:ascii="Arial" w:hAnsi="Arial" w:cs="Arial"/>
                <w:b/>
                <w:bCs/>
                <w:sz w:val="22"/>
                <w:szCs w:val="22"/>
              </w:rPr>
              <w:t>Eil.</w:t>
            </w:r>
            <w:r w:rsidR="00F654B2" w:rsidRPr="0015442D">
              <w:rPr>
                <w:rFonts w:ascii="Arial" w:hAnsi="Arial" w:cs="Arial"/>
                <w:b/>
                <w:bCs/>
                <w:sz w:val="22"/>
                <w:szCs w:val="22"/>
              </w:rPr>
              <w:t xml:space="preserve"> </w:t>
            </w:r>
            <w:r w:rsidRPr="0015442D">
              <w:rPr>
                <w:rFonts w:ascii="Arial" w:hAnsi="Arial" w:cs="Arial"/>
                <w:b/>
                <w:bCs/>
                <w:sz w:val="22"/>
                <w:szCs w:val="22"/>
              </w:rPr>
              <w:t>Nr.</w:t>
            </w:r>
          </w:p>
        </w:tc>
        <w:tc>
          <w:tcPr>
            <w:tcW w:w="2835" w:type="dxa"/>
            <w:shd w:val="clear" w:color="auto" w:fill="D9D9D9" w:themeFill="background1" w:themeFillShade="D9"/>
            <w:tcMar>
              <w:top w:w="0" w:type="dxa"/>
              <w:left w:w="108" w:type="dxa"/>
              <w:bottom w:w="0" w:type="dxa"/>
              <w:right w:w="108" w:type="dxa"/>
            </w:tcMar>
          </w:tcPr>
          <w:p w14:paraId="6342DAF2" w14:textId="77777777" w:rsidR="008A53B8" w:rsidRPr="0015442D" w:rsidRDefault="008A53B8" w:rsidP="004E2CEB">
            <w:pPr>
              <w:ind w:firstLine="0"/>
              <w:jc w:val="center"/>
              <w:rPr>
                <w:rFonts w:ascii="Arial" w:hAnsi="Arial" w:cs="Arial"/>
                <w:b/>
                <w:bCs/>
                <w:sz w:val="22"/>
                <w:szCs w:val="22"/>
              </w:rPr>
            </w:pPr>
            <w:r w:rsidRPr="0015442D">
              <w:rPr>
                <w:rFonts w:ascii="Arial" w:hAnsi="Arial" w:cs="Arial"/>
                <w:b/>
                <w:bCs/>
                <w:sz w:val="22"/>
                <w:szCs w:val="22"/>
              </w:rPr>
              <w:t>VEIKSMAS</w:t>
            </w:r>
          </w:p>
        </w:tc>
        <w:tc>
          <w:tcPr>
            <w:tcW w:w="3260" w:type="dxa"/>
            <w:shd w:val="clear" w:color="auto" w:fill="D9D9D9" w:themeFill="background1" w:themeFillShade="D9"/>
            <w:tcMar>
              <w:top w:w="0" w:type="dxa"/>
              <w:left w:w="108" w:type="dxa"/>
              <w:bottom w:w="0" w:type="dxa"/>
              <w:right w:w="108" w:type="dxa"/>
            </w:tcMar>
          </w:tcPr>
          <w:p w14:paraId="16D6693B" w14:textId="77777777" w:rsidR="008A53B8" w:rsidRPr="0015442D" w:rsidRDefault="008A53B8" w:rsidP="00F654B2">
            <w:pPr>
              <w:ind w:firstLine="0"/>
              <w:jc w:val="center"/>
              <w:rPr>
                <w:rFonts w:ascii="Arial" w:hAnsi="Arial" w:cs="Arial"/>
                <w:b/>
                <w:sz w:val="22"/>
                <w:szCs w:val="22"/>
              </w:rPr>
            </w:pPr>
            <w:r w:rsidRPr="0015442D">
              <w:rPr>
                <w:rFonts w:ascii="Arial" w:hAnsi="Arial" w:cs="Arial"/>
                <w:b/>
                <w:sz w:val="22"/>
                <w:szCs w:val="22"/>
              </w:rPr>
              <w:t>DATA/DIENŲ SKAIČIUS/ LAIKAS</w:t>
            </w:r>
          </w:p>
          <w:p w14:paraId="3A8FC4D1" w14:textId="77777777" w:rsidR="008A53B8" w:rsidRPr="0015442D" w:rsidRDefault="008A53B8" w:rsidP="00F654B2">
            <w:pPr>
              <w:ind w:firstLine="0"/>
              <w:jc w:val="center"/>
              <w:rPr>
                <w:rFonts w:ascii="Arial" w:hAnsi="Arial" w:cs="Arial"/>
                <w:sz w:val="22"/>
                <w:szCs w:val="22"/>
              </w:rPr>
            </w:pPr>
            <w:r w:rsidRPr="0015442D">
              <w:rPr>
                <w:rFonts w:ascii="Arial" w:hAnsi="Arial" w:cs="Arial"/>
                <w:sz w:val="22"/>
                <w:szCs w:val="22"/>
              </w:rPr>
              <w:t>(Lietuvos laiku)</w:t>
            </w:r>
          </w:p>
        </w:tc>
        <w:tc>
          <w:tcPr>
            <w:tcW w:w="3163" w:type="dxa"/>
            <w:shd w:val="clear" w:color="auto" w:fill="D9D9D9" w:themeFill="background1" w:themeFillShade="D9"/>
            <w:tcMar>
              <w:top w:w="0" w:type="dxa"/>
              <w:left w:w="108" w:type="dxa"/>
              <w:bottom w:w="0" w:type="dxa"/>
              <w:right w:w="108" w:type="dxa"/>
            </w:tcMar>
          </w:tcPr>
          <w:p w14:paraId="387E4B3C" w14:textId="77777777" w:rsidR="008A53B8" w:rsidRPr="0015442D" w:rsidRDefault="008A53B8" w:rsidP="00F654B2">
            <w:pPr>
              <w:ind w:firstLine="0"/>
              <w:jc w:val="center"/>
              <w:rPr>
                <w:rFonts w:ascii="Arial" w:hAnsi="Arial" w:cs="Arial"/>
                <w:b/>
                <w:sz w:val="22"/>
                <w:szCs w:val="22"/>
              </w:rPr>
            </w:pPr>
            <w:r w:rsidRPr="0015442D">
              <w:rPr>
                <w:rFonts w:ascii="Arial" w:hAnsi="Arial" w:cs="Arial"/>
                <w:b/>
                <w:sz w:val="22"/>
                <w:szCs w:val="22"/>
              </w:rPr>
              <w:t>PASTABOS</w:t>
            </w:r>
          </w:p>
        </w:tc>
      </w:tr>
      <w:tr w:rsidR="00F514C5" w:rsidRPr="0015442D" w14:paraId="1297F811" w14:textId="77777777" w:rsidTr="004E2CEB">
        <w:trPr>
          <w:trHeight w:val="20"/>
        </w:trPr>
        <w:tc>
          <w:tcPr>
            <w:tcW w:w="709" w:type="dxa"/>
            <w:shd w:val="clear" w:color="auto" w:fill="auto"/>
            <w:tcMar>
              <w:top w:w="0" w:type="dxa"/>
              <w:left w:w="108" w:type="dxa"/>
              <w:bottom w:w="0" w:type="dxa"/>
              <w:right w:w="108" w:type="dxa"/>
            </w:tcMar>
          </w:tcPr>
          <w:p w14:paraId="3DA01BB9" w14:textId="77777777" w:rsidR="008A53B8" w:rsidRPr="0015442D" w:rsidRDefault="008A53B8" w:rsidP="008125BF">
            <w:pPr>
              <w:keepNext/>
              <w:spacing w:line="240" w:lineRule="auto"/>
              <w:ind w:firstLine="0"/>
              <w:jc w:val="center"/>
              <w:rPr>
                <w:rFonts w:ascii="Arial" w:hAnsi="Arial" w:cs="Arial"/>
                <w:bCs/>
                <w:sz w:val="22"/>
                <w:szCs w:val="22"/>
              </w:rPr>
            </w:pPr>
            <w:r w:rsidRPr="0015442D">
              <w:rPr>
                <w:rFonts w:ascii="Arial" w:hAnsi="Arial" w:cs="Arial"/>
                <w:bCs/>
                <w:sz w:val="22"/>
                <w:szCs w:val="22"/>
              </w:rPr>
              <w:t>1.</w:t>
            </w:r>
          </w:p>
        </w:tc>
        <w:tc>
          <w:tcPr>
            <w:tcW w:w="2835" w:type="dxa"/>
            <w:shd w:val="clear" w:color="auto" w:fill="auto"/>
            <w:tcMar>
              <w:top w:w="0" w:type="dxa"/>
              <w:left w:w="108" w:type="dxa"/>
              <w:bottom w:w="0" w:type="dxa"/>
              <w:right w:w="108" w:type="dxa"/>
            </w:tcMar>
          </w:tcPr>
          <w:p w14:paraId="425462DF" w14:textId="77777777" w:rsidR="008A53B8" w:rsidRPr="0015442D" w:rsidRDefault="008A53B8" w:rsidP="00F654B2">
            <w:pPr>
              <w:keepNext/>
              <w:spacing w:line="240" w:lineRule="auto"/>
              <w:ind w:firstLine="0"/>
              <w:rPr>
                <w:rFonts w:ascii="Arial" w:hAnsi="Arial" w:cs="Arial"/>
                <w:sz w:val="22"/>
                <w:szCs w:val="22"/>
              </w:rPr>
            </w:pPr>
            <w:r w:rsidRPr="0015442D">
              <w:rPr>
                <w:rFonts w:ascii="Arial" w:hAnsi="Arial" w:cs="Arial"/>
                <w:bCs/>
                <w:sz w:val="22"/>
                <w:szCs w:val="22"/>
              </w:rPr>
              <w:t>Pasiūlymų pateikimo terminas</w:t>
            </w:r>
          </w:p>
        </w:tc>
        <w:tc>
          <w:tcPr>
            <w:tcW w:w="3260" w:type="dxa"/>
            <w:shd w:val="clear" w:color="auto" w:fill="auto"/>
            <w:tcMar>
              <w:top w:w="0" w:type="dxa"/>
              <w:left w:w="108" w:type="dxa"/>
              <w:bottom w:w="0" w:type="dxa"/>
              <w:right w:w="108" w:type="dxa"/>
            </w:tcMar>
          </w:tcPr>
          <w:p w14:paraId="3A61D69C" w14:textId="77777777" w:rsidR="008A53B8" w:rsidRPr="0015442D" w:rsidRDefault="008A53B8" w:rsidP="009F01DC">
            <w:pPr>
              <w:spacing w:line="240" w:lineRule="auto"/>
              <w:ind w:firstLine="0"/>
              <w:rPr>
                <w:rFonts w:ascii="Arial" w:hAnsi="Arial" w:cs="Arial"/>
                <w:sz w:val="22"/>
                <w:szCs w:val="22"/>
              </w:rPr>
            </w:pPr>
            <w:r w:rsidRPr="0015442D">
              <w:rPr>
                <w:rFonts w:ascii="Arial" w:hAnsi="Arial" w:cs="Arial"/>
                <w:sz w:val="22"/>
                <w:szCs w:val="22"/>
              </w:rPr>
              <w:t xml:space="preserve">nurodytas skelbime </w:t>
            </w:r>
          </w:p>
        </w:tc>
        <w:tc>
          <w:tcPr>
            <w:tcW w:w="3163" w:type="dxa"/>
            <w:shd w:val="clear" w:color="auto" w:fill="auto"/>
            <w:tcMar>
              <w:top w:w="0" w:type="dxa"/>
              <w:left w:w="108" w:type="dxa"/>
              <w:bottom w:w="0" w:type="dxa"/>
              <w:right w:w="108" w:type="dxa"/>
            </w:tcMar>
          </w:tcPr>
          <w:p w14:paraId="3401C551" w14:textId="77777777" w:rsidR="008A53B8" w:rsidRPr="0015442D" w:rsidRDefault="008A53B8" w:rsidP="00F654B2">
            <w:pPr>
              <w:spacing w:line="240" w:lineRule="auto"/>
              <w:ind w:firstLine="0"/>
              <w:rPr>
                <w:rFonts w:ascii="Arial" w:hAnsi="Arial" w:cs="Arial"/>
                <w:sz w:val="22"/>
                <w:szCs w:val="22"/>
              </w:rPr>
            </w:pPr>
            <w:r w:rsidRPr="0015442D">
              <w:rPr>
                <w:rFonts w:ascii="Arial" w:hAnsi="Arial" w:cs="Arial"/>
                <w:sz w:val="22"/>
                <w:szCs w:val="22"/>
              </w:rPr>
              <w:t>Perkančioji organizacija turi teisę pratęsti pasiūlymų pateikimo terminą.</w:t>
            </w:r>
          </w:p>
          <w:p w14:paraId="5672F118" w14:textId="77777777" w:rsidR="000718F1" w:rsidRPr="0015442D" w:rsidRDefault="000718F1" w:rsidP="00F654B2">
            <w:pPr>
              <w:spacing w:line="240" w:lineRule="auto"/>
              <w:ind w:firstLine="0"/>
              <w:rPr>
                <w:rFonts w:ascii="Arial" w:hAnsi="Arial" w:cs="Arial"/>
                <w:iCs/>
                <w:sz w:val="22"/>
                <w:szCs w:val="22"/>
              </w:rPr>
            </w:pPr>
          </w:p>
        </w:tc>
      </w:tr>
      <w:tr w:rsidR="00F514C5" w:rsidRPr="0015442D" w14:paraId="5C46D7A3" w14:textId="77777777" w:rsidTr="004E2CEB">
        <w:trPr>
          <w:trHeight w:val="20"/>
        </w:trPr>
        <w:tc>
          <w:tcPr>
            <w:tcW w:w="709" w:type="dxa"/>
            <w:shd w:val="clear" w:color="auto" w:fill="auto"/>
            <w:tcMar>
              <w:top w:w="0" w:type="dxa"/>
              <w:left w:w="108" w:type="dxa"/>
              <w:bottom w:w="0" w:type="dxa"/>
              <w:right w:w="108" w:type="dxa"/>
            </w:tcMar>
          </w:tcPr>
          <w:p w14:paraId="6B146F8D" w14:textId="77777777" w:rsidR="008A53B8" w:rsidRPr="0015442D" w:rsidRDefault="008A53B8" w:rsidP="008125BF">
            <w:pPr>
              <w:keepNext/>
              <w:spacing w:line="240" w:lineRule="auto"/>
              <w:ind w:firstLine="0"/>
              <w:jc w:val="center"/>
              <w:rPr>
                <w:rFonts w:ascii="Arial" w:hAnsi="Arial" w:cs="Arial"/>
                <w:bCs/>
                <w:sz w:val="22"/>
                <w:szCs w:val="22"/>
              </w:rPr>
            </w:pPr>
            <w:r w:rsidRPr="0015442D">
              <w:rPr>
                <w:rFonts w:ascii="Arial" w:hAnsi="Arial" w:cs="Arial"/>
                <w:bCs/>
                <w:sz w:val="22"/>
                <w:szCs w:val="22"/>
              </w:rPr>
              <w:t>2.</w:t>
            </w:r>
          </w:p>
        </w:tc>
        <w:tc>
          <w:tcPr>
            <w:tcW w:w="2835" w:type="dxa"/>
            <w:shd w:val="clear" w:color="auto" w:fill="auto"/>
            <w:tcMar>
              <w:top w:w="0" w:type="dxa"/>
              <w:left w:w="108" w:type="dxa"/>
              <w:bottom w:w="0" w:type="dxa"/>
              <w:right w:w="108" w:type="dxa"/>
            </w:tcMar>
          </w:tcPr>
          <w:p w14:paraId="0A086A17" w14:textId="77777777" w:rsidR="008A53B8" w:rsidRPr="0015442D" w:rsidRDefault="008A53B8" w:rsidP="00F654B2">
            <w:pPr>
              <w:keepNext/>
              <w:spacing w:line="240" w:lineRule="auto"/>
              <w:ind w:firstLine="0"/>
              <w:rPr>
                <w:rFonts w:ascii="Arial" w:hAnsi="Arial" w:cs="Arial"/>
                <w:sz w:val="22"/>
                <w:szCs w:val="22"/>
              </w:rPr>
            </w:pPr>
            <w:r w:rsidRPr="0015442D">
              <w:rPr>
                <w:rFonts w:ascii="Arial" w:eastAsia="Times New Roman" w:hAnsi="Arial" w:cs="Arial"/>
                <w:sz w:val="22"/>
                <w:szCs w:val="22"/>
              </w:rPr>
              <w:t>Pradinis susipažinimas su CVP IS priemonėmis gautais pasiūlymais</w:t>
            </w:r>
          </w:p>
        </w:tc>
        <w:tc>
          <w:tcPr>
            <w:tcW w:w="3260" w:type="dxa"/>
            <w:shd w:val="clear" w:color="auto" w:fill="auto"/>
            <w:tcMar>
              <w:top w:w="0" w:type="dxa"/>
              <w:left w:w="108" w:type="dxa"/>
              <w:bottom w:w="0" w:type="dxa"/>
              <w:right w:w="108" w:type="dxa"/>
            </w:tcMar>
          </w:tcPr>
          <w:p w14:paraId="47DB34E2" w14:textId="77777777" w:rsidR="008A53B8" w:rsidRPr="0015442D" w:rsidRDefault="008A53B8" w:rsidP="00F654B2">
            <w:pPr>
              <w:spacing w:line="240" w:lineRule="auto"/>
              <w:ind w:firstLine="0"/>
              <w:rPr>
                <w:rFonts w:ascii="Arial" w:hAnsi="Arial" w:cs="Arial"/>
                <w:sz w:val="22"/>
                <w:szCs w:val="22"/>
              </w:rPr>
            </w:pPr>
            <w:r w:rsidRPr="0015442D">
              <w:rPr>
                <w:rFonts w:ascii="Arial" w:hAnsi="Arial" w:cs="Arial"/>
                <w:sz w:val="22"/>
                <w:szCs w:val="22"/>
              </w:rPr>
              <w:t>Pradedamas ne anksčiau nei po 45 minučių po pasiūlymų pateikimo termino pabaigos</w:t>
            </w:r>
          </w:p>
          <w:p w14:paraId="7FDA9D30" w14:textId="77777777" w:rsidR="000718F1" w:rsidRPr="0015442D" w:rsidRDefault="000718F1" w:rsidP="00F654B2">
            <w:pPr>
              <w:spacing w:line="240" w:lineRule="auto"/>
              <w:ind w:firstLine="0"/>
              <w:rPr>
                <w:rFonts w:ascii="Arial" w:hAnsi="Arial" w:cs="Arial"/>
                <w:sz w:val="22"/>
                <w:szCs w:val="22"/>
              </w:rPr>
            </w:pPr>
          </w:p>
        </w:tc>
        <w:tc>
          <w:tcPr>
            <w:tcW w:w="3163" w:type="dxa"/>
            <w:shd w:val="clear" w:color="auto" w:fill="auto"/>
            <w:tcMar>
              <w:top w:w="0" w:type="dxa"/>
              <w:left w:w="108" w:type="dxa"/>
              <w:bottom w:w="0" w:type="dxa"/>
              <w:right w:w="108" w:type="dxa"/>
            </w:tcMar>
          </w:tcPr>
          <w:p w14:paraId="00CD3A6B" w14:textId="77777777" w:rsidR="008A53B8" w:rsidRPr="0015442D" w:rsidRDefault="008A53B8" w:rsidP="002C5208">
            <w:pPr>
              <w:spacing w:line="240" w:lineRule="auto"/>
              <w:rPr>
                <w:rFonts w:ascii="Arial" w:hAnsi="Arial" w:cs="Arial"/>
                <w:iCs/>
                <w:sz w:val="22"/>
                <w:szCs w:val="22"/>
              </w:rPr>
            </w:pPr>
          </w:p>
        </w:tc>
      </w:tr>
      <w:tr w:rsidR="00F514C5" w:rsidRPr="0015442D" w14:paraId="16B35401" w14:textId="77777777" w:rsidTr="004E2CEB">
        <w:trPr>
          <w:trHeight w:val="20"/>
        </w:trPr>
        <w:tc>
          <w:tcPr>
            <w:tcW w:w="709" w:type="dxa"/>
            <w:shd w:val="clear" w:color="auto" w:fill="auto"/>
            <w:tcMar>
              <w:top w:w="0" w:type="dxa"/>
              <w:left w:w="108" w:type="dxa"/>
              <w:bottom w:w="0" w:type="dxa"/>
              <w:right w:w="108" w:type="dxa"/>
            </w:tcMar>
          </w:tcPr>
          <w:p w14:paraId="24CB6DF8" w14:textId="77777777" w:rsidR="008A53B8" w:rsidRPr="0015442D" w:rsidRDefault="008A53B8" w:rsidP="008125BF">
            <w:pPr>
              <w:keepNext/>
              <w:spacing w:line="240" w:lineRule="auto"/>
              <w:ind w:firstLine="0"/>
              <w:jc w:val="center"/>
              <w:rPr>
                <w:rFonts w:ascii="Arial" w:hAnsi="Arial" w:cs="Arial"/>
                <w:bCs/>
                <w:sz w:val="22"/>
                <w:szCs w:val="22"/>
              </w:rPr>
            </w:pPr>
            <w:r w:rsidRPr="0015442D">
              <w:rPr>
                <w:rFonts w:ascii="Arial" w:hAnsi="Arial" w:cs="Arial"/>
                <w:bCs/>
                <w:sz w:val="22"/>
                <w:szCs w:val="22"/>
              </w:rPr>
              <w:t>3.</w:t>
            </w:r>
          </w:p>
        </w:tc>
        <w:tc>
          <w:tcPr>
            <w:tcW w:w="2835" w:type="dxa"/>
            <w:shd w:val="clear" w:color="auto" w:fill="auto"/>
            <w:tcMar>
              <w:top w:w="0" w:type="dxa"/>
              <w:left w:w="108" w:type="dxa"/>
              <w:bottom w:w="0" w:type="dxa"/>
              <w:right w:w="108" w:type="dxa"/>
            </w:tcMar>
          </w:tcPr>
          <w:p w14:paraId="2B469BA9" w14:textId="77777777" w:rsidR="008A53B8" w:rsidRPr="0015442D" w:rsidRDefault="008A53B8" w:rsidP="00F654B2">
            <w:pPr>
              <w:keepNext/>
              <w:spacing w:line="240" w:lineRule="auto"/>
              <w:ind w:firstLine="0"/>
              <w:rPr>
                <w:rFonts w:ascii="Arial" w:hAnsi="Arial" w:cs="Arial"/>
                <w:bCs/>
                <w:sz w:val="22"/>
                <w:szCs w:val="22"/>
              </w:rPr>
            </w:pPr>
            <w:r w:rsidRPr="0015442D">
              <w:rPr>
                <w:rFonts w:ascii="Arial" w:hAnsi="Arial" w:cs="Arial"/>
                <w:sz w:val="22"/>
                <w:szCs w:val="22"/>
              </w:rPr>
              <w:t>Prašymą paaiškinti, patikslinti pirkimo sąlygas tiekėjas turi pateikti ne vėliau kaip:</w:t>
            </w:r>
          </w:p>
        </w:tc>
        <w:tc>
          <w:tcPr>
            <w:tcW w:w="3260" w:type="dxa"/>
            <w:shd w:val="clear" w:color="auto" w:fill="auto"/>
            <w:tcMar>
              <w:top w:w="0" w:type="dxa"/>
              <w:left w:w="108" w:type="dxa"/>
              <w:bottom w:w="0" w:type="dxa"/>
              <w:right w:w="108" w:type="dxa"/>
            </w:tcMar>
          </w:tcPr>
          <w:p w14:paraId="4ECE70B2" w14:textId="6855168E" w:rsidR="008A53B8" w:rsidRPr="0015442D" w:rsidRDefault="00CA7BD5" w:rsidP="009F01DC">
            <w:pPr>
              <w:spacing w:line="240" w:lineRule="auto"/>
              <w:ind w:firstLine="0"/>
              <w:rPr>
                <w:rFonts w:ascii="Arial" w:hAnsi="Arial" w:cs="Arial"/>
                <w:sz w:val="22"/>
                <w:szCs w:val="22"/>
              </w:rPr>
            </w:pPr>
            <w:r w:rsidRPr="0015442D">
              <w:rPr>
                <w:rFonts w:ascii="Arial" w:hAnsi="Arial" w:cs="Arial"/>
                <w:sz w:val="22"/>
                <w:szCs w:val="22"/>
                <w:lang w:val="en-US"/>
              </w:rPr>
              <w:t>10</w:t>
            </w:r>
            <w:r w:rsidR="008A53B8" w:rsidRPr="0015442D">
              <w:rPr>
                <w:rFonts w:ascii="Arial" w:hAnsi="Arial" w:cs="Arial"/>
                <w:sz w:val="22"/>
                <w:szCs w:val="22"/>
              </w:rPr>
              <w:t xml:space="preserve"> dienų iki pasiūlymų pateikimo termino dienos</w:t>
            </w:r>
          </w:p>
        </w:tc>
        <w:tc>
          <w:tcPr>
            <w:tcW w:w="3163" w:type="dxa"/>
            <w:shd w:val="clear" w:color="auto" w:fill="auto"/>
            <w:tcMar>
              <w:top w:w="0" w:type="dxa"/>
              <w:left w:w="108" w:type="dxa"/>
              <w:bottom w:w="0" w:type="dxa"/>
              <w:right w:w="108" w:type="dxa"/>
            </w:tcMar>
          </w:tcPr>
          <w:p w14:paraId="60C62F62" w14:textId="77777777" w:rsidR="008A53B8" w:rsidRPr="0015442D" w:rsidRDefault="008A53B8" w:rsidP="009F01DC">
            <w:pPr>
              <w:spacing w:line="240" w:lineRule="auto"/>
              <w:ind w:firstLine="0"/>
              <w:rPr>
                <w:rFonts w:ascii="Arial" w:hAnsi="Arial" w:cs="Arial"/>
                <w:sz w:val="22"/>
                <w:szCs w:val="22"/>
              </w:rPr>
            </w:pPr>
            <w:r w:rsidRPr="0015442D">
              <w:rPr>
                <w:rFonts w:ascii="Arial" w:hAnsi="Arial" w:cs="Arial"/>
                <w:i/>
                <w:iCs/>
                <w:sz w:val="22"/>
                <w:szCs w:val="22"/>
              </w:rPr>
              <w:t>Jeigu vykdomas tarptautinis pirkimas:</w:t>
            </w:r>
            <w:r w:rsidRPr="0015442D">
              <w:rPr>
                <w:rFonts w:ascii="Arial" w:hAnsi="Arial" w:cs="Arial"/>
                <w:sz w:val="22"/>
                <w:szCs w:val="22"/>
              </w:rPr>
              <w:t xml:space="preserve"> </w:t>
            </w:r>
          </w:p>
          <w:p w14:paraId="2E14B0D3" w14:textId="77777777" w:rsidR="008A53B8" w:rsidRPr="0015442D" w:rsidRDefault="008A53B8" w:rsidP="009F01DC">
            <w:pPr>
              <w:spacing w:line="240" w:lineRule="auto"/>
              <w:ind w:firstLine="0"/>
              <w:rPr>
                <w:rFonts w:ascii="Arial" w:hAnsi="Arial" w:cs="Arial"/>
                <w:sz w:val="22"/>
                <w:szCs w:val="22"/>
              </w:rPr>
            </w:pPr>
            <w:r w:rsidRPr="0015442D">
              <w:rPr>
                <w:rFonts w:ascii="Arial" w:hAnsi="Arial" w:cs="Arial"/>
                <w:sz w:val="22"/>
                <w:szCs w:val="22"/>
              </w:rPr>
              <w:t>10 (dešimt) dienų iki pasiūlymų pateikimo dienos</w:t>
            </w:r>
          </w:p>
          <w:p w14:paraId="77549866" w14:textId="77777777" w:rsidR="000718F1" w:rsidRPr="0015442D" w:rsidRDefault="000718F1" w:rsidP="009F01DC">
            <w:pPr>
              <w:spacing w:line="240" w:lineRule="auto"/>
              <w:ind w:firstLine="0"/>
              <w:rPr>
                <w:rFonts w:ascii="Arial" w:hAnsi="Arial" w:cs="Arial"/>
                <w:sz w:val="22"/>
                <w:szCs w:val="22"/>
              </w:rPr>
            </w:pPr>
          </w:p>
          <w:p w14:paraId="6AD0498B" w14:textId="77777777" w:rsidR="008A53B8" w:rsidRPr="0015442D" w:rsidRDefault="008A53B8" w:rsidP="006E1411">
            <w:pPr>
              <w:spacing w:line="240" w:lineRule="auto"/>
              <w:ind w:firstLine="0"/>
              <w:jc w:val="left"/>
              <w:rPr>
                <w:rFonts w:ascii="Arial" w:hAnsi="Arial" w:cs="Arial"/>
                <w:i/>
                <w:iCs/>
                <w:sz w:val="22"/>
                <w:szCs w:val="22"/>
              </w:rPr>
            </w:pPr>
            <w:r w:rsidRPr="0015442D">
              <w:rPr>
                <w:rFonts w:ascii="Arial" w:hAnsi="Arial" w:cs="Arial"/>
                <w:i/>
                <w:iCs/>
                <w:sz w:val="22"/>
                <w:szCs w:val="22"/>
              </w:rPr>
              <w:t>Jeigu vykdomas tarptautinis pirkimas, kai taikoma pagreitinta procedūra:</w:t>
            </w:r>
          </w:p>
          <w:p w14:paraId="53A250DB" w14:textId="77777777" w:rsidR="008A53B8" w:rsidRPr="0015442D" w:rsidRDefault="008A53B8" w:rsidP="009F01DC">
            <w:pPr>
              <w:spacing w:line="240" w:lineRule="auto"/>
              <w:ind w:firstLine="0"/>
              <w:rPr>
                <w:rFonts w:ascii="Arial" w:hAnsi="Arial" w:cs="Arial"/>
                <w:sz w:val="22"/>
                <w:szCs w:val="22"/>
              </w:rPr>
            </w:pPr>
            <w:r w:rsidRPr="0015442D">
              <w:rPr>
                <w:rFonts w:ascii="Arial" w:hAnsi="Arial" w:cs="Arial"/>
                <w:sz w:val="22"/>
                <w:szCs w:val="22"/>
              </w:rPr>
              <w:t>8 (aštuonios) dienos iki pasiūlymų pateikimo termino pabaigos</w:t>
            </w:r>
          </w:p>
          <w:p w14:paraId="2E2D61FE" w14:textId="77777777" w:rsidR="00CA7BD5" w:rsidRPr="0015442D" w:rsidRDefault="00CA7BD5" w:rsidP="009F01DC">
            <w:pPr>
              <w:spacing w:line="240" w:lineRule="auto"/>
              <w:ind w:firstLine="0"/>
              <w:rPr>
                <w:rFonts w:ascii="Arial" w:hAnsi="Arial" w:cs="Arial"/>
                <w:i/>
                <w:iCs/>
                <w:sz w:val="22"/>
                <w:szCs w:val="22"/>
              </w:rPr>
            </w:pPr>
          </w:p>
          <w:p w14:paraId="1504C90A" w14:textId="77777777" w:rsidR="008A53B8" w:rsidRPr="0015442D" w:rsidRDefault="008A53B8" w:rsidP="006E1411">
            <w:pPr>
              <w:spacing w:line="240" w:lineRule="auto"/>
              <w:ind w:firstLine="0"/>
              <w:jc w:val="left"/>
              <w:rPr>
                <w:rFonts w:ascii="Arial" w:hAnsi="Arial" w:cs="Arial"/>
                <w:i/>
                <w:iCs/>
                <w:sz w:val="22"/>
                <w:szCs w:val="22"/>
              </w:rPr>
            </w:pPr>
            <w:r w:rsidRPr="0015442D">
              <w:rPr>
                <w:rFonts w:ascii="Arial" w:hAnsi="Arial" w:cs="Arial"/>
                <w:i/>
                <w:iCs/>
                <w:sz w:val="22"/>
                <w:szCs w:val="22"/>
              </w:rPr>
              <w:t>Jeigu vykdomas supaprastintas pirkimas:</w:t>
            </w:r>
          </w:p>
          <w:p w14:paraId="73A13230" w14:textId="77777777" w:rsidR="008A53B8" w:rsidRPr="0015442D" w:rsidRDefault="008A53B8" w:rsidP="009F01DC">
            <w:pPr>
              <w:spacing w:line="240" w:lineRule="auto"/>
              <w:ind w:firstLine="0"/>
              <w:rPr>
                <w:rFonts w:ascii="Arial" w:hAnsi="Arial" w:cs="Arial"/>
                <w:sz w:val="22"/>
                <w:szCs w:val="22"/>
              </w:rPr>
            </w:pPr>
            <w:r w:rsidRPr="0015442D">
              <w:rPr>
                <w:rFonts w:ascii="Arial" w:hAnsi="Arial" w:cs="Arial"/>
                <w:sz w:val="22"/>
                <w:szCs w:val="22"/>
              </w:rPr>
              <w:t>6 (šešios) dienos iki pasiūlymų pateikimo termino pabaigos</w:t>
            </w:r>
          </w:p>
          <w:p w14:paraId="2D310DB5" w14:textId="77777777" w:rsidR="00CA7BD5" w:rsidRPr="0015442D" w:rsidRDefault="00CA7BD5" w:rsidP="009F01DC">
            <w:pPr>
              <w:spacing w:line="240" w:lineRule="auto"/>
              <w:ind w:firstLine="0"/>
              <w:rPr>
                <w:rFonts w:ascii="Arial" w:hAnsi="Arial" w:cs="Arial"/>
                <w:sz w:val="22"/>
                <w:szCs w:val="22"/>
              </w:rPr>
            </w:pPr>
          </w:p>
          <w:p w14:paraId="0A0F4610" w14:textId="77777777" w:rsidR="008A53B8" w:rsidRPr="0015442D" w:rsidRDefault="008A53B8" w:rsidP="006E1411">
            <w:pPr>
              <w:spacing w:line="240" w:lineRule="auto"/>
              <w:ind w:firstLine="0"/>
              <w:jc w:val="left"/>
              <w:rPr>
                <w:rFonts w:ascii="Arial" w:hAnsi="Arial" w:cs="Arial"/>
                <w:i/>
                <w:iCs/>
                <w:sz w:val="22"/>
                <w:szCs w:val="22"/>
              </w:rPr>
            </w:pPr>
            <w:r w:rsidRPr="0015442D">
              <w:rPr>
                <w:rFonts w:ascii="Arial" w:hAnsi="Arial" w:cs="Arial"/>
                <w:i/>
                <w:iCs/>
                <w:sz w:val="22"/>
                <w:szCs w:val="22"/>
              </w:rPr>
              <w:t>Jeigu vykdomas supaprastintas pirkimas, kai taikoma pagreitinta procedūra:</w:t>
            </w:r>
          </w:p>
          <w:p w14:paraId="4B56D2ED" w14:textId="77777777" w:rsidR="008A53B8" w:rsidRPr="0015442D" w:rsidRDefault="008A53B8" w:rsidP="009F01DC">
            <w:pPr>
              <w:spacing w:line="240" w:lineRule="auto"/>
              <w:ind w:firstLine="0"/>
              <w:rPr>
                <w:rFonts w:ascii="Arial" w:hAnsi="Arial" w:cs="Arial"/>
                <w:sz w:val="22"/>
                <w:szCs w:val="22"/>
              </w:rPr>
            </w:pPr>
            <w:r w:rsidRPr="0015442D">
              <w:rPr>
                <w:rFonts w:ascii="Arial" w:hAnsi="Arial" w:cs="Arial"/>
                <w:sz w:val="22"/>
                <w:szCs w:val="22"/>
              </w:rPr>
              <w:t>5 (penkios) dienos iki pasiūlymų pateikimo termino pabaigos</w:t>
            </w:r>
          </w:p>
          <w:p w14:paraId="06FF9993" w14:textId="77777777" w:rsidR="00CA7BD5" w:rsidRPr="0015442D" w:rsidRDefault="00CA7BD5" w:rsidP="009F01DC">
            <w:pPr>
              <w:spacing w:line="240" w:lineRule="auto"/>
              <w:ind w:firstLine="0"/>
              <w:rPr>
                <w:rFonts w:ascii="Arial" w:hAnsi="Arial" w:cs="Arial"/>
                <w:iCs/>
                <w:sz w:val="22"/>
                <w:szCs w:val="22"/>
              </w:rPr>
            </w:pPr>
          </w:p>
        </w:tc>
      </w:tr>
      <w:tr w:rsidR="00F514C5" w:rsidRPr="0015442D" w14:paraId="529A6868" w14:textId="77777777" w:rsidTr="004E2CEB">
        <w:trPr>
          <w:trHeight w:val="20"/>
        </w:trPr>
        <w:tc>
          <w:tcPr>
            <w:tcW w:w="709" w:type="dxa"/>
            <w:shd w:val="clear" w:color="auto" w:fill="auto"/>
            <w:tcMar>
              <w:top w:w="0" w:type="dxa"/>
              <w:left w:w="108" w:type="dxa"/>
              <w:bottom w:w="0" w:type="dxa"/>
              <w:right w:w="108" w:type="dxa"/>
            </w:tcMar>
          </w:tcPr>
          <w:p w14:paraId="78AA554B" w14:textId="73616252" w:rsidR="008A53B8" w:rsidRPr="0015442D" w:rsidRDefault="008125BF" w:rsidP="008125BF">
            <w:pPr>
              <w:spacing w:line="240" w:lineRule="auto"/>
              <w:ind w:firstLine="0"/>
              <w:jc w:val="center"/>
              <w:rPr>
                <w:rFonts w:ascii="Arial" w:hAnsi="Arial" w:cs="Arial"/>
                <w:bCs/>
                <w:sz w:val="22"/>
                <w:szCs w:val="22"/>
              </w:rPr>
            </w:pPr>
            <w:r w:rsidRPr="0015442D">
              <w:rPr>
                <w:rFonts w:ascii="Arial" w:hAnsi="Arial" w:cs="Arial"/>
                <w:bCs/>
                <w:sz w:val="22"/>
                <w:szCs w:val="22"/>
              </w:rPr>
              <w:t>4.</w:t>
            </w:r>
          </w:p>
        </w:tc>
        <w:tc>
          <w:tcPr>
            <w:tcW w:w="2835" w:type="dxa"/>
            <w:shd w:val="clear" w:color="auto" w:fill="auto"/>
            <w:tcMar>
              <w:top w:w="0" w:type="dxa"/>
              <w:left w:w="108" w:type="dxa"/>
              <w:bottom w:w="0" w:type="dxa"/>
              <w:right w:w="108" w:type="dxa"/>
            </w:tcMar>
          </w:tcPr>
          <w:p w14:paraId="39972185" w14:textId="77777777" w:rsidR="008A53B8" w:rsidRPr="0015442D" w:rsidRDefault="008A53B8" w:rsidP="009F01DC">
            <w:pPr>
              <w:spacing w:line="240" w:lineRule="auto"/>
              <w:ind w:firstLine="0"/>
              <w:rPr>
                <w:rFonts w:ascii="Arial" w:hAnsi="Arial" w:cs="Arial"/>
                <w:sz w:val="22"/>
                <w:szCs w:val="22"/>
              </w:rPr>
            </w:pPr>
            <w:r w:rsidRPr="0015442D">
              <w:rPr>
                <w:rFonts w:ascii="Arial" w:hAnsi="Arial" w:cs="Arial"/>
                <w:sz w:val="22"/>
                <w:szCs w:val="22"/>
              </w:rPr>
              <w:t>Perkančioji organizacija pirkimo sąlygų paaiškinimą, patikslinimą pateikia visiems tiekėjams ne vėliau kaip:</w:t>
            </w:r>
          </w:p>
        </w:tc>
        <w:tc>
          <w:tcPr>
            <w:tcW w:w="3260" w:type="dxa"/>
            <w:shd w:val="clear" w:color="auto" w:fill="auto"/>
            <w:tcMar>
              <w:top w:w="0" w:type="dxa"/>
              <w:left w:w="108" w:type="dxa"/>
              <w:bottom w:w="0" w:type="dxa"/>
              <w:right w:w="108" w:type="dxa"/>
            </w:tcMar>
          </w:tcPr>
          <w:p w14:paraId="75EDCE25" w14:textId="5379E5F0" w:rsidR="008A53B8" w:rsidRPr="0015442D" w:rsidRDefault="00CA7BD5" w:rsidP="009F01DC">
            <w:pPr>
              <w:spacing w:line="240" w:lineRule="auto"/>
              <w:ind w:firstLine="0"/>
              <w:rPr>
                <w:rFonts w:ascii="Arial" w:hAnsi="Arial" w:cs="Arial"/>
                <w:sz w:val="22"/>
                <w:szCs w:val="22"/>
              </w:rPr>
            </w:pPr>
            <w:r w:rsidRPr="0015442D">
              <w:rPr>
                <w:rFonts w:ascii="Arial" w:hAnsi="Arial" w:cs="Arial"/>
                <w:sz w:val="22"/>
                <w:szCs w:val="22"/>
              </w:rPr>
              <w:t>6</w:t>
            </w:r>
            <w:r w:rsidR="008A53B8" w:rsidRPr="0015442D">
              <w:rPr>
                <w:rFonts w:ascii="Arial" w:hAnsi="Arial" w:cs="Arial"/>
                <w:sz w:val="22"/>
                <w:szCs w:val="22"/>
              </w:rPr>
              <w:t xml:space="preserve"> dien</w:t>
            </w:r>
            <w:r w:rsidRPr="0015442D">
              <w:rPr>
                <w:rFonts w:ascii="Arial" w:hAnsi="Arial" w:cs="Arial"/>
                <w:sz w:val="22"/>
                <w:szCs w:val="22"/>
              </w:rPr>
              <w:t>os</w:t>
            </w:r>
            <w:r w:rsidR="008A53B8" w:rsidRPr="0015442D">
              <w:rPr>
                <w:rFonts w:ascii="Arial" w:hAnsi="Arial" w:cs="Arial"/>
                <w:sz w:val="22"/>
                <w:szCs w:val="22"/>
              </w:rPr>
              <w:t xml:space="preserve"> iki pasiūlymų pateikimo termino dienos</w:t>
            </w:r>
          </w:p>
        </w:tc>
        <w:tc>
          <w:tcPr>
            <w:tcW w:w="3163" w:type="dxa"/>
            <w:shd w:val="clear" w:color="auto" w:fill="auto"/>
            <w:tcMar>
              <w:top w:w="0" w:type="dxa"/>
              <w:left w:w="108" w:type="dxa"/>
              <w:bottom w:w="0" w:type="dxa"/>
              <w:right w:w="108" w:type="dxa"/>
            </w:tcMar>
          </w:tcPr>
          <w:p w14:paraId="3F0A51AF" w14:textId="77777777" w:rsidR="008A53B8" w:rsidRPr="0015442D" w:rsidRDefault="008A53B8" w:rsidP="009F01DC">
            <w:pPr>
              <w:spacing w:line="240" w:lineRule="auto"/>
              <w:ind w:firstLine="0"/>
              <w:rPr>
                <w:rFonts w:ascii="Arial" w:hAnsi="Arial" w:cs="Arial"/>
                <w:sz w:val="22"/>
                <w:szCs w:val="22"/>
              </w:rPr>
            </w:pPr>
            <w:r w:rsidRPr="0015442D">
              <w:rPr>
                <w:rFonts w:ascii="Arial" w:hAnsi="Arial" w:cs="Arial"/>
                <w:i/>
                <w:iCs/>
                <w:sz w:val="22"/>
                <w:szCs w:val="22"/>
              </w:rPr>
              <w:t>Jeigu vykdomas tarptautinis pirkimas:</w:t>
            </w:r>
            <w:r w:rsidRPr="0015442D">
              <w:rPr>
                <w:rFonts w:ascii="Arial" w:hAnsi="Arial" w:cs="Arial"/>
                <w:sz w:val="22"/>
                <w:szCs w:val="22"/>
              </w:rPr>
              <w:t xml:space="preserve"> </w:t>
            </w:r>
          </w:p>
          <w:p w14:paraId="09EC8450" w14:textId="77777777" w:rsidR="008A53B8" w:rsidRPr="0015442D" w:rsidRDefault="008A53B8" w:rsidP="009F01DC">
            <w:pPr>
              <w:spacing w:line="240" w:lineRule="auto"/>
              <w:ind w:firstLine="0"/>
              <w:rPr>
                <w:rFonts w:ascii="Arial" w:hAnsi="Arial" w:cs="Arial"/>
                <w:sz w:val="22"/>
                <w:szCs w:val="22"/>
              </w:rPr>
            </w:pPr>
            <w:r w:rsidRPr="0015442D">
              <w:rPr>
                <w:rFonts w:ascii="Arial" w:hAnsi="Arial" w:cs="Arial"/>
                <w:sz w:val="22"/>
                <w:szCs w:val="22"/>
              </w:rPr>
              <w:t>6 (šešios) dienos iki pasiūlymų pateikimo dienos</w:t>
            </w:r>
          </w:p>
          <w:p w14:paraId="1D4B0717" w14:textId="77777777" w:rsidR="00CA7BD5" w:rsidRPr="0015442D" w:rsidRDefault="00CA7BD5" w:rsidP="009F01DC">
            <w:pPr>
              <w:spacing w:line="240" w:lineRule="auto"/>
              <w:ind w:firstLine="0"/>
              <w:rPr>
                <w:rFonts w:ascii="Arial" w:hAnsi="Arial" w:cs="Arial"/>
                <w:sz w:val="22"/>
                <w:szCs w:val="22"/>
              </w:rPr>
            </w:pPr>
          </w:p>
          <w:p w14:paraId="519CAD74" w14:textId="77777777" w:rsidR="008A53B8" w:rsidRPr="0015442D" w:rsidRDefault="008A53B8" w:rsidP="009F01DC">
            <w:pPr>
              <w:spacing w:line="240" w:lineRule="auto"/>
              <w:ind w:firstLine="0"/>
              <w:rPr>
                <w:rFonts w:ascii="Arial" w:hAnsi="Arial" w:cs="Arial"/>
                <w:i/>
                <w:iCs/>
                <w:sz w:val="22"/>
                <w:szCs w:val="22"/>
              </w:rPr>
            </w:pPr>
            <w:r w:rsidRPr="0015442D">
              <w:rPr>
                <w:rFonts w:ascii="Arial" w:hAnsi="Arial" w:cs="Arial"/>
                <w:i/>
                <w:iCs/>
                <w:sz w:val="22"/>
                <w:szCs w:val="22"/>
              </w:rPr>
              <w:t>Jeigu vykdomas tarptautinis pirkimas, kai taikoma pagreitinta procedūra:</w:t>
            </w:r>
          </w:p>
          <w:p w14:paraId="02B7246B" w14:textId="77777777" w:rsidR="008A53B8" w:rsidRPr="0015442D" w:rsidRDefault="008A53B8" w:rsidP="009F01DC">
            <w:pPr>
              <w:spacing w:line="240" w:lineRule="auto"/>
              <w:ind w:firstLine="0"/>
              <w:rPr>
                <w:rFonts w:ascii="Arial" w:hAnsi="Arial" w:cs="Arial"/>
                <w:sz w:val="22"/>
                <w:szCs w:val="22"/>
              </w:rPr>
            </w:pPr>
            <w:r w:rsidRPr="0015442D">
              <w:rPr>
                <w:rFonts w:ascii="Arial" w:hAnsi="Arial" w:cs="Arial"/>
                <w:sz w:val="22"/>
                <w:szCs w:val="22"/>
              </w:rPr>
              <w:t xml:space="preserve">4 (keturios) dienos iki pasiūlymų pateikimo termino pabaigos </w:t>
            </w:r>
          </w:p>
          <w:p w14:paraId="7492B66A" w14:textId="77777777" w:rsidR="00CA7BD5" w:rsidRPr="0015442D" w:rsidRDefault="00CA7BD5" w:rsidP="009F01DC">
            <w:pPr>
              <w:spacing w:line="240" w:lineRule="auto"/>
              <w:ind w:firstLine="0"/>
              <w:rPr>
                <w:rFonts w:ascii="Arial" w:hAnsi="Arial" w:cs="Arial"/>
                <w:sz w:val="22"/>
                <w:szCs w:val="22"/>
              </w:rPr>
            </w:pPr>
          </w:p>
          <w:p w14:paraId="46FCD837" w14:textId="77777777" w:rsidR="008A53B8" w:rsidRPr="0015442D" w:rsidRDefault="008A53B8" w:rsidP="009F01DC">
            <w:pPr>
              <w:spacing w:line="240" w:lineRule="auto"/>
              <w:ind w:firstLine="0"/>
              <w:rPr>
                <w:rFonts w:ascii="Arial" w:hAnsi="Arial" w:cs="Arial"/>
                <w:i/>
                <w:iCs/>
                <w:sz w:val="22"/>
                <w:szCs w:val="22"/>
              </w:rPr>
            </w:pPr>
            <w:r w:rsidRPr="0015442D">
              <w:rPr>
                <w:rFonts w:ascii="Arial" w:hAnsi="Arial" w:cs="Arial"/>
                <w:i/>
                <w:iCs/>
                <w:sz w:val="22"/>
                <w:szCs w:val="22"/>
              </w:rPr>
              <w:t>Jeigu vykdomas supaprastintas pirkimas:</w:t>
            </w:r>
          </w:p>
          <w:p w14:paraId="6CFF8A6D" w14:textId="77777777" w:rsidR="008A53B8" w:rsidRPr="0015442D" w:rsidRDefault="008A53B8" w:rsidP="009F01DC">
            <w:pPr>
              <w:spacing w:line="240" w:lineRule="auto"/>
              <w:ind w:firstLine="0"/>
              <w:rPr>
                <w:rFonts w:ascii="Arial" w:hAnsi="Arial" w:cs="Arial"/>
                <w:sz w:val="22"/>
                <w:szCs w:val="22"/>
              </w:rPr>
            </w:pPr>
            <w:r w:rsidRPr="0015442D">
              <w:rPr>
                <w:rFonts w:ascii="Arial" w:hAnsi="Arial" w:cs="Arial"/>
                <w:sz w:val="22"/>
                <w:szCs w:val="22"/>
              </w:rPr>
              <w:t>4 (keturios) dienos iki pasiūlymų pateikimo termino pabaigos</w:t>
            </w:r>
          </w:p>
          <w:p w14:paraId="226E5D47" w14:textId="77777777" w:rsidR="008A53B8" w:rsidRPr="0015442D" w:rsidRDefault="008A53B8" w:rsidP="009F01DC">
            <w:pPr>
              <w:spacing w:line="240" w:lineRule="auto"/>
              <w:ind w:firstLine="0"/>
              <w:rPr>
                <w:rFonts w:ascii="Arial" w:hAnsi="Arial" w:cs="Arial"/>
                <w:i/>
                <w:iCs/>
                <w:sz w:val="22"/>
                <w:szCs w:val="22"/>
              </w:rPr>
            </w:pPr>
            <w:r w:rsidRPr="0015442D">
              <w:rPr>
                <w:rFonts w:ascii="Arial" w:hAnsi="Arial" w:cs="Arial"/>
                <w:i/>
                <w:iCs/>
                <w:sz w:val="22"/>
                <w:szCs w:val="22"/>
              </w:rPr>
              <w:lastRenderedPageBreak/>
              <w:t>Jeigu vykdomas supaprastintas pirkimas, kai taikoma pagreitinta procedūra:</w:t>
            </w:r>
          </w:p>
          <w:p w14:paraId="60D7EB3E" w14:textId="77777777" w:rsidR="008A53B8" w:rsidRPr="0015442D" w:rsidRDefault="008A53B8" w:rsidP="009F01DC">
            <w:pPr>
              <w:spacing w:line="240" w:lineRule="auto"/>
              <w:ind w:firstLine="0"/>
              <w:rPr>
                <w:rFonts w:ascii="Arial" w:hAnsi="Arial" w:cs="Arial"/>
                <w:sz w:val="22"/>
                <w:szCs w:val="22"/>
              </w:rPr>
            </w:pPr>
            <w:r w:rsidRPr="0015442D">
              <w:rPr>
                <w:rFonts w:ascii="Arial" w:hAnsi="Arial" w:cs="Arial"/>
                <w:sz w:val="22"/>
                <w:szCs w:val="22"/>
              </w:rPr>
              <w:t>3 (trys) dienos iki pasiūlymų pateikimo termino pabaigos</w:t>
            </w:r>
          </w:p>
          <w:p w14:paraId="7EFD32FF" w14:textId="77777777" w:rsidR="00CA7BD5" w:rsidRPr="0015442D" w:rsidRDefault="00CA7BD5" w:rsidP="009F01DC">
            <w:pPr>
              <w:spacing w:line="240" w:lineRule="auto"/>
              <w:ind w:firstLine="0"/>
              <w:rPr>
                <w:rFonts w:ascii="Arial" w:hAnsi="Arial" w:cs="Arial"/>
                <w:sz w:val="22"/>
                <w:szCs w:val="22"/>
              </w:rPr>
            </w:pPr>
          </w:p>
        </w:tc>
      </w:tr>
      <w:tr w:rsidR="00F514C5" w:rsidRPr="0015442D" w14:paraId="2A3BEF74" w14:textId="77777777" w:rsidTr="004E2CEB">
        <w:trPr>
          <w:trHeight w:val="20"/>
        </w:trPr>
        <w:tc>
          <w:tcPr>
            <w:tcW w:w="709" w:type="dxa"/>
            <w:shd w:val="clear" w:color="auto" w:fill="auto"/>
            <w:tcMar>
              <w:top w:w="0" w:type="dxa"/>
              <w:left w:w="108" w:type="dxa"/>
              <w:bottom w:w="0" w:type="dxa"/>
              <w:right w:w="108" w:type="dxa"/>
            </w:tcMar>
          </w:tcPr>
          <w:p w14:paraId="08A43CB8" w14:textId="5775262F" w:rsidR="008A53B8" w:rsidRPr="0015442D" w:rsidRDefault="008125BF" w:rsidP="008125BF">
            <w:pPr>
              <w:spacing w:line="240" w:lineRule="auto"/>
              <w:ind w:firstLine="0"/>
              <w:jc w:val="center"/>
              <w:rPr>
                <w:rFonts w:ascii="Arial" w:hAnsi="Arial" w:cs="Arial"/>
                <w:bCs/>
                <w:sz w:val="22"/>
                <w:szCs w:val="22"/>
              </w:rPr>
            </w:pPr>
            <w:r w:rsidRPr="0015442D">
              <w:rPr>
                <w:rFonts w:ascii="Arial" w:hAnsi="Arial" w:cs="Arial"/>
                <w:bCs/>
                <w:sz w:val="22"/>
                <w:szCs w:val="22"/>
              </w:rPr>
              <w:lastRenderedPageBreak/>
              <w:t>5.</w:t>
            </w:r>
          </w:p>
        </w:tc>
        <w:tc>
          <w:tcPr>
            <w:tcW w:w="2835" w:type="dxa"/>
            <w:shd w:val="clear" w:color="auto" w:fill="auto"/>
            <w:tcMar>
              <w:top w:w="0" w:type="dxa"/>
              <w:left w:w="108" w:type="dxa"/>
              <w:bottom w:w="0" w:type="dxa"/>
              <w:right w:w="108" w:type="dxa"/>
            </w:tcMar>
          </w:tcPr>
          <w:p w14:paraId="147C2349" w14:textId="77777777" w:rsidR="008A53B8" w:rsidRPr="0015442D" w:rsidRDefault="008A53B8" w:rsidP="008125BF">
            <w:pPr>
              <w:spacing w:line="240" w:lineRule="auto"/>
              <w:ind w:firstLine="0"/>
              <w:rPr>
                <w:rFonts w:ascii="Arial" w:hAnsi="Arial" w:cs="Arial"/>
                <w:sz w:val="22"/>
                <w:szCs w:val="22"/>
              </w:rPr>
            </w:pPr>
            <w:r w:rsidRPr="0015442D">
              <w:rPr>
                <w:rFonts w:ascii="Arial" w:hAnsi="Arial" w:cs="Arial"/>
                <w:sz w:val="22"/>
                <w:szCs w:val="22"/>
              </w:rPr>
              <w:t>Objekto apžiūra bus vykdoma:</w:t>
            </w:r>
          </w:p>
          <w:p w14:paraId="1FBA17A4" w14:textId="77777777" w:rsidR="006E0AAB" w:rsidRPr="0015442D" w:rsidRDefault="006E0AAB" w:rsidP="008125BF">
            <w:pPr>
              <w:spacing w:line="240" w:lineRule="auto"/>
              <w:ind w:firstLine="0"/>
              <w:rPr>
                <w:rFonts w:ascii="Arial" w:hAnsi="Arial" w:cs="Arial"/>
                <w:sz w:val="22"/>
                <w:szCs w:val="22"/>
              </w:rPr>
            </w:pPr>
          </w:p>
        </w:tc>
        <w:tc>
          <w:tcPr>
            <w:tcW w:w="3260" w:type="dxa"/>
            <w:shd w:val="clear" w:color="auto" w:fill="auto"/>
            <w:tcMar>
              <w:top w:w="0" w:type="dxa"/>
              <w:left w:w="108" w:type="dxa"/>
              <w:bottom w:w="0" w:type="dxa"/>
              <w:right w:w="108" w:type="dxa"/>
            </w:tcMar>
          </w:tcPr>
          <w:p w14:paraId="7F8041DF" w14:textId="77777777" w:rsidR="008A53B8" w:rsidRPr="0015442D" w:rsidRDefault="008A53B8" w:rsidP="0098022A">
            <w:pPr>
              <w:spacing w:line="240" w:lineRule="auto"/>
              <w:ind w:firstLine="0"/>
              <w:rPr>
                <w:rFonts w:ascii="Arial" w:hAnsi="Arial" w:cs="Arial"/>
                <w:iCs/>
                <w:sz w:val="22"/>
                <w:szCs w:val="22"/>
              </w:rPr>
            </w:pPr>
            <w:r w:rsidRPr="0015442D">
              <w:rPr>
                <w:rFonts w:ascii="Arial" w:hAnsi="Arial" w:cs="Arial"/>
                <w:iCs/>
                <w:sz w:val="22"/>
                <w:szCs w:val="22"/>
              </w:rPr>
              <w:t>NETAIKOMA</w:t>
            </w:r>
          </w:p>
        </w:tc>
        <w:tc>
          <w:tcPr>
            <w:tcW w:w="3163" w:type="dxa"/>
            <w:shd w:val="clear" w:color="auto" w:fill="auto"/>
            <w:tcMar>
              <w:top w:w="0" w:type="dxa"/>
              <w:left w:w="108" w:type="dxa"/>
              <w:bottom w:w="0" w:type="dxa"/>
              <w:right w:w="108" w:type="dxa"/>
            </w:tcMar>
          </w:tcPr>
          <w:p w14:paraId="766C0D02" w14:textId="2B9B9908" w:rsidR="008A53B8" w:rsidRPr="0015442D" w:rsidRDefault="008A53B8" w:rsidP="0098022A">
            <w:pPr>
              <w:spacing w:line="240" w:lineRule="auto"/>
              <w:ind w:firstLine="0"/>
              <w:rPr>
                <w:rFonts w:ascii="Arial" w:hAnsi="Arial" w:cs="Arial"/>
                <w:sz w:val="22"/>
                <w:szCs w:val="22"/>
              </w:rPr>
            </w:pPr>
          </w:p>
        </w:tc>
      </w:tr>
      <w:tr w:rsidR="00F514C5" w:rsidRPr="0015442D" w14:paraId="3431946A" w14:textId="77777777" w:rsidTr="004E2CEB">
        <w:trPr>
          <w:trHeight w:val="20"/>
        </w:trPr>
        <w:tc>
          <w:tcPr>
            <w:tcW w:w="709" w:type="dxa"/>
            <w:shd w:val="clear" w:color="auto" w:fill="auto"/>
            <w:tcMar>
              <w:top w:w="0" w:type="dxa"/>
              <w:left w:w="108" w:type="dxa"/>
              <w:bottom w:w="0" w:type="dxa"/>
              <w:right w:w="108" w:type="dxa"/>
            </w:tcMar>
          </w:tcPr>
          <w:p w14:paraId="585DF401" w14:textId="351FF5E9" w:rsidR="008A53B8" w:rsidRPr="0015442D" w:rsidRDefault="00331279" w:rsidP="00331279">
            <w:pPr>
              <w:spacing w:line="240" w:lineRule="auto"/>
              <w:ind w:firstLine="0"/>
              <w:jc w:val="center"/>
              <w:rPr>
                <w:rFonts w:ascii="Arial" w:hAnsi="Arial" w:cs="Arial"/>
                <w:bCs/>
                <w:sz w:val="22"/>
                <w:szCs w:val="22"/>
              </w:rPr>
            </w:pPr>
            <w:r w:rsidRPr="0015442D">
              <w:rPr>
                <w:rFonts w:ascii="Arial" w:hAnsi="Arial" w:cs="Arial"/>
                <w:bCs/>
                <w:sz w:val="22"/>
                <w:szCs w:val="22"/>
              </w:rPr>
              <w:t>6.</w:t>
            </w:r>
          </w:p>
        </w:tc>
        <w:tc>
          <w:tcPr>
            <w:tcW w:w="2835" w:type="dxa"/>
            <w:shd w:val="clear" w:color="auto" w:fill="auto"/>
            <w:tcMar>
              <w:top w:w="0" w:type="dxa"/>
              <w:left w:w="108" w:type="dxa"/>
              <w:bottom w:w="0" w:type="dxa"/>
              <w:right w:w="108" w:type="dxa"/>
            </w:tcMar>
          </w:tcPr>
          <w:p w14:paraId="4EF3272B" w14:textId="77777777" w:rsidR="008A53B8" w:rsidRPr="0015442D" w:rsidRDefault="008A53B8" w:rsidP="0098022A">
            <w:pPr>
              <w:spacing w:line="240" w:lineRule="auto"/>
              <w:ind w:firstLine="0"/>
              <w:rPr>
                <w:rFonts w:ascii="Arial" w:hAnsi="Arial" w:cs="Arial"/>
                <w:sz w:val="22"/>
                <w:szCs w:val="22"/>
              </w:rPr>
            </w:pPr>
            <w:r w:rsidRPr="0015442D">
              <w:rPr>
                <w:rFonts w:ascii="Arial" w:hAnsi="Arial" w:cs="Arial"/>
                <w:sz w:val="22"/>
                <w:szCs w:val="22"/>
              </w:rPr>
              <w:t>Perkančioji organizacija rengs susitikimus su tiekėjais dėl pirkimo sąlygų paaiškinimo</w:t>
            </w:r>
          </w:p>
          <w:p w14:paraId="2766B36A" w14:textId="77777777" w:rsidR="006E0AAB" w:rsidRPr="0015442D" w:rsidRDefault="006E0AAB" w:rsidP="0098022A">
            <w:pPr>
              <w:spacing w:line="240" w:lineRule="auto"/>
              <w:ind w:firstLine="0"/>
              <w:rPr>
                <w:rFonts w:ascii="Arial" w:hAnsi="Arial" w:cs="Arial"/>
                <w:sz w:val="22"/>
                <w:szCs w:val="22"/>
              </w:rPr>
            </w:pPr>
          </w:p>
        </w:tc>
        <w:tc>
          <w:tcPr>
            <w:tcW w:w="3260" w:type="dxa"/>
            <w:shd w:val="clear" w:color="auto" w:fill="auto"/>
            <w:tcMar>
              <w:top w:w="0" w:type="dxa"/>
              <w:left w:w="108" w:type="dxa"/>
              <w:bottom w:w="0" w:type="dxa"/>
              <w:right w:w="108" w:type="dxa"/>
            </w:tcMar>
          </w:tcPr>
          <w:p w14:paraId="3575D110" w14:textId="77777777" w:rsidR="008A53B8" w:rsidRPr="0015442D" w:rsidRDefault="008A53B8" w:rsidP="0098022A">
            <w:pPr>
              <w:spacing w:line="240" w:lineRule="auto"/>
              <w:ind w:firstLine="0"/>
              <w:rPr>
                <w:rFonts w:ascii="Arial" w:hAnsi="Arial" w:cs="Arial"/>
                <w:iCs/>
                <w:sz w:val="22"/>
                <w:szCs w:val="22"/>
              </w:rPr>
            </w:pPr>
            <w:r w:rsidRPr="0015442D">
              <w:rPr>
                <w:rFonts w:ascii="Arial" w:hAnsi="Arial" w:cs="Arial"/>
                <w:iCs/>
                <w:sz w:val="22"/>
                <w:szCs w:val="22"/>
              </w:rPr>
              <w:t>NETAIKOMA</w:t>
            </w:r>
          </w:p>
        </w:tc>
        <w:tc>
          <w:tcPr>
            <w:tcW w:w="3163" w:type="dxa"/>
            <w:shd w:val="clear" w:color="auto" w:fill="auto"/>
            <w:tcMar>
              <w:top w:w="0" w:type="dxa"/>
              <w:left w:w="108" w:type="dxa"/>
              <w:bottom w:w="0" w:type="dxa"/>
              <w:right w:w="108" w:type="dxa"/>
            </w:tcMar>
          </w:tcPr>
          <w:p w14:paraId="15428694" w14:textId="606FDF49" w:rsidR="008A53B8" w:rsidRPr="0015442D" w:rsidRDefault="008A53B8" w:rsidP="0098022A">
            <w:pPr>
              <w:spacing w:line="240" w:lineRule="auto"/>
              <w:ind w:firstLine="0"/>
              <w:rPr>
                <w:rFonts w:ascii="Arial" w:hAnsi="Arial" w:cs="Arial"/>
                <w:sz w:val="22"/>
                <w:szCs w:val="22"/>
              </w:rPr>
            </w:pPr>
          </w:p>
        </w:tc>
      </w:tr>
      <w:tr w:rsidR="00F514C5" w:rsidRPr="0015442D" w14:paraId="6681C259" w14:textId="77777777" w:rsidTr="004E2CEB">
        <w:trPr>
          <w:trHeight w:val="20"/>
        </w:trPr>
        <w:tc>
          <w:tcPr>
            <w:tcW w:w="709" w:type="dxa"/>
            <w:shd w:val="clear" w:color="auto" w:fill="auto"/>
            <w:tcMar>
              <w:top w:w="0" w:type="dxa"/>
              <w:left w:w="108" w:type="dxa"/>
              <w:bottom w:w="0" w:type="dxa"/>
              <w:right w:w="108" w:type="dxa"/>
            </w:tcMar>
          </w:tcPr>
          <w:p w14:paraId="6D176645" w14:textId="115186E1" w:rsidR="008A53B8" w:rsidRPr="0015442D" w:rsidRDefault="00331279" w:rsidP="00331279">
            <w:pPr>
              <w:spacing w:line="240" w:lineRule="auto"/>
              <w:ind w:firstLine="0"/>
              <w:jc w:val="center"/>
              <w:rPr>
                <w:rFonts w:ascii="Arial" w:hAnsi="Arial" w:cs="Arial"/>
                <w:bCs/>
                <w:sz w:val="22"/>
                <w:szCs w:val="22"/>
              </w:rPr>
            </w:pPr>
            <w:r w:rsidRPr="0015442D">
              <w:rPr>
                <w:rFonts w:ascii="Arial" w:hAnsi="Arial" w:cs="Arial"/>
                <w:bCs/>
                <w:sz w:val="22"/>
                <w:szCs w:val="22"/>
              </w:rPr>
              <w:t>7.</w:t>
            </w:r>
          </w:p>
        </w:tc>
        <w:tc>
          <w:tcPr>
            <w:tcW w:w="2835" w:type="dxa"/>
            <w:shd w:val="clear" w:color="auto" w:fill="auto"/>
            <w:tcMar>
              <w:top w:w="0" w:type="dxa"/>
              <w:left w:w="108" w:type="dxa"/>
              <w:bottom w:w="0" w:type="dxa"/>
              <w:right w:w="108" w:type="dxa"/>
            </w:tcMar>
          </w:tcPr>
          <w:p w14:paraId="68815854" w14:textId="77777777" w:rsidR="008A53B8" w:rsidRPr="0015442D" w:rsidRDefault="008A53B8" w:rsidP="00740E83">
            <w:pPr>
              <w:spacing w:line="240" w:lineRule="auto"/>
              <w:ind w:firstLine="0"/>
              <w:rPr>
                <w:rFonts w:ascii="Arial" w:hAnsi="Arial" w:cs="Arial"/>
                <w:sz w:val="22"/>
                <w:szCs w:val="22"/>
              </w:rPr>
            </w:pPr>
            <w:r w:rsidRPr="0015442D">
              <w:rPr>
                <w:rFonts w:ascii="Arial" w:hAnsi="Arial" w:cs="Arial"/>
                <w:sz w:val="22"/>
                <w:szCs w:val="22"/>
              </w:rPr>
              <w:t>Tiekėjai turi pateikti prekių pavyzdžius</w:t>
            </w:r>
          </w:p>
          <w:p w14:paraId="35BB5503" w14:textId="77777777" w:rsidR="006E0AAB" w:rsidRPr="0015442D" w:rsidRDefault="006E0AAB" w:rsidP="00740E83">
            <w:pPr>
              <w:spacing w:line="240" w:lineRule="auto"/>
              <w:ind w:firstLine="0"/>
              <w:rPr>
                <w:rFonts w:ascii="Arial" w:hAnsi="Arial" w:cs="Arial"/>
                <w:sz w:val="22"/>
                <w:szCs w:val="22"/>
              </w:rPr>
            </w:pPr>
          </w:p>
        </w:tc>
        <w:tc>
          <w:tcPr>
            <w:tcW w:w="3260" w:type="dxa"/>
            <w:shd w:val="clear" w:color="auto" w:fill="auto"/>
            <w:tcMar>
              <w:top w:w="0" w:type="dxa"/>
              <w:left w:w="108" w:type="dxa"/>
              <w:bottom w:w="0" w:type="dxa"/>
              <w:right w:w="108" w:type="dxa"/>
            </w:tcMar>
          </w:tcPr>
          <w:p w14:paraId="4D8BFE84" w14:textId="77777777" w:rsidR="008A53B8" w:rsidRPr="0015442D" w:rsidRDefault="008A53B8" w:rsidP="00740E83">
            <w:pPr>
              <w:pStyle w:val="Body2"/>
              <w:spacing w:after="0"/>
              <w:ind w:firstLine="0"/>
              <w:rPr>
                <w:rFonts w:ascii="Arial" w:hAnsi="Arial" w:cs="Arial"/>
                <w:color w:val="auto"/>
                <w:sz w:val="22"/>
                <w:szCs w:val="22"/>
                <w:lang w:val="lt-LT"/>
              </w:rPr>
            </w:pPr>
            <w:r w:rsidRPr="0015442D">
              <w:rPr>
                <w:rFonts w:ascii="Arial" w:hAnsi="Arial" w:cs="Arial"/>
                <w:color w:val="auto"/>
                <w:sz w:val="22"/>
                <w:szCs w:val="22"/>
                <w:lang w:val="lt-LT"/>
              </w:rPr>
              <w:t>NETAIKOMA</w:t>
            </w:r>
          </w:p>
          <w:p w14:paraId="090F40B0" w14:textId="677B4B2C" w:rsidR="008A53B8" w:rsidRPr="0015442D" w:rsidRDefault="008A53B8" w:rsidP="00740E83">
            <w:pPr>
              <w:spacing w:line="240" w:lineRule="auto"/>
              <w:ind w:firstLine="0"/>
              <w:rPr>
                <w:rFonts w:ascii="Arial" w:hAnsi="Arial" w:cs="Arial"/>
                <w:iCs/>
                <w:sz w:val="22"/>
                <w:szCs w:val="22"/>
              </w:rPr>
            </w:pPr>
            <w:r w:rsidRPr="0015442D">
              <w:rPr>
                <w:rFonts w:ascii="Arial" w:hAnsi="Arial" w:cs="Arial"/>
                <w:i/>
                <w:iCs/>
                <w:sz w:val="22"/>
                <w:szCs w:val="22"/>
              </w:rPr>
              <w:t xml:space="preserve"> </w:t>
            </w:r>
          </w:p>
        </w:tc>
        <w:tc>
          <w:tcPr>
            <w:tcW w:w="3163" w:type="dxa"/>
            <w:shd w:val="clear" w:color="auto" w:fill="auto"/>
            <w:tcMar>
              <w:top w:w="0" w:type="dxa"/>
              <w:left w:w="108" w:type="dxa"/>
              <w:bottom w:w="0" w:type="dxa"/>
              <w:right w:w="108" w:type="dxa"/>
            </w:tcMar>
          </w:tcPr>
          <w:p w14:paraId="293161CD" w14:textId="77777777" w:rsidR="008A53B8" w:rsidRPr="0015442D" w:rsidRDefault="008A53B8" w:rsidP="002C5208">
            <w:pPr>
              <w:spacing w:line="240" w:lineRule="auto"/>
              <w:rPr>
                <w:rFonts w:ascii="Arial" w:hAnsi="Arial" w:cs="Arial"/>
                <w:sz w:val="22"/>
                <w:szCs w:val="22"/>
              </w:rPr>
            </w:pPr>
          </w:p>
        </w:tc>
      </w:tr>
      <w:tr w:rsidR="00F514C5" w:rsidRPr="0015442D" w14:paraId="630C6B40" w14:textId="77777777" w:rsidTr="004E2CEB">
        <w:trPr>
          <w:trHeight w:val="20"/>
        </w:trPr>
        <w:tc>
          <w:tcPr>
            <w:tcW w:w="709" w:type="dxa"/>
            <w:shd w:val="clear" w:color="auto" w:fill="auto"/>
            <w:tcMar>
              <w:top w:w="0" w:type="dxa"/>
              <w:left w:w="108" w:type="dxa"/>
              <w:bottom w:w="0" w:type="dxa"/>
              <w:right w:w="108" w:type="dxa"/>
            </w:tcMar>
          </w:tcPr>
          <w:p w14:paraId="1B09B81C" w14:textId="04E53374" w:rsidR="008A53B8" w:rsidRPr="0015442D" w:rsidRDefault="00740E83" w:rsidP="00740E83">
            <w:pPr>
              <w:spacing w:line="240" w:lineRule="auto"/>
              <w:ind w:firstLine="0"/>
              <w:jc w:val="center"/>
              <w:rPr>
                <w:rFonts w:ascii="Arial" w:hAnsi="Arial" w:cs="Arial"/>
                <w:bCs/>
                <w:sz w:val="22"/>
                <w:szCs w:val="22"/>
              </w:rPr>
            </w:pPr>
            <w:r w:rsidRPr="0015442D">
              <w:rPr>
                <w:rFonts w:ascii="Arial" w:hAnsi="Arial" w:cs="Arial"/>
                <w:bCs/>
                <w:sz w:val="22"/>
                <w:szCs w:val="22"/>
              </w:rPr>
              <w:t>8.</w:t>
            </w:r>
          </w:p>
        </w:tc>
        <w:tc>
          <w:tcPr>
            <w:tcW w:w="2835" w:type="dxa"/>
            <w:shd w:val="clear" w:color="auto" w:fill="auto"/>
            <w:tcMar>
              <w:top w:w="0" w:type="dxa"/>
              <w:left w:w="108" w:type="dxa"/>
              <w:bottom w:w="0" w:type="dxa"/>
              <w:right w:w="108" w:type="dxa"/>
            </w:tcMar>
          </w:tcPr>
          <w:p w14:paraId="7246C5A3" w14:textId="77777777" w:rsidR="008A53B8" w:rsidRPr="0015442D" w:rsidRDefault="008A53B8" w:rsidP="00740E83">
            <w:pPr>
              <w:spacing w:line="240" w:lineRule="auto"/>
              <w:ind w:firstLine="0"/>
              <w:rPr>
                <w:rFonts w:ascii="Arial" w:hAnsi="Arial" w:cs="Arial"/>
                <w:bCs/>
                <w:sz w:val="22"/>
                <w:szCs w:val="22"/>
              </w:rPr>
            </w:pPr>
            <w:r w:rsidRPr="0015442D">
              <w:rPr>
                <w:rFonts w:ascii="Arial" w:hAnsi="Arial" w:cs="Arial"/>
                <w:bCs/>
                <w:sz w:val="22"/>
                <w:szCs w:val="22"/>
              </w:rPr>
              <w:t>Pasiūlymo galiojimo ir pasiūlymo galiojimo užtikrinimo (jei taikoma) terminas ne trumpesnis kaip</w:t>
            </w:r>
          </w:p>
          <w:p w14:paraId="5EE8D39A" w14:textId="77777777" w:rsidR="006E0AAB" w:rsidRPr="0015442D" w:rsidRDefault="006E0AAB" w:rsidP="00740E83">
            <w:pPr>
              <w:spacing w:line="240" w:lineRule="auto"/>
              <w:ind w:firstLine="0"/>
              <w:rPr>
                <w:rFonts w:ascii="Arial" w:hAnsi="Arial" w:cs="Arial"/>
                <w:bCs/>
                <w:sz w:val="22"/>
                <w:szCs w:val="22"/>
              </w:rPr>
            </w:pPr>
          </w:p>
        </w:tc>
        <w:tc>
          <w:tcPr>
            <w:tcW w:w="3260" w:type="dxa"/>
            <w:shd w:val="clear" w:color="auto" w:fill="auto"/>
            <w:tcMar>
              <w:top w:w="0" w:type="dxa"/>
              <w:left w:w="108" w:type="dxa"/>
              <w:bottom w:w="0" w:type="dxa"/>
              <w:right w:w="108" w:type="dxa"/>
            </w:tcMar>
          </w:tcPr>
          <w:p w14:paraId="250A9516" w14:textId="77777777" w:rsidR="008A53B8" w:rsidRPr="0015442D" w:rsidRDefault="008A53B8" w:rsidP="00740E83">
            <w:pPr>
              <w:spacing w:line="240" w:lineRule="auto"/>
              <w:ind w:firstLine="0"/>
              <w:rPr>
                <w:rFonts w:ascii="Arial" w:hAnsi="Arial" w:cs="Arial"/>
                <w:bCs/>
                <w:iCs/>
                <w:sz w:val="22"/>
                <w:szCs w:val="22"/>
              </w:rPr>
            </w:pPr>
            <w:r w:rsidRPr="0015442D">
              <w:rPr>
                <w:rFonts w:ascii="Arial" w:hAnsi="Arial" w:cs="Arial"/>
                <w:bCs/>
                <w:iCs/>
                <w:sz w:val="22"/>
                <w:szCs w:val="22"/>
              </w:rPr>
              <w:t>90 (devyniasdešimt) dienų nuo pasiūlymų pateikimo galutinio termino pabaigos</w:t>
            </w:r>
          </w:p>
        </w:tc>
        <w:tc>
          <w:tcPr>
            <w:tcW w:w="3163" w:type="dxa"/>
            <w:shd w:val="clear" w:color="auto" w:fill="auto"/>
            <w:tcMar>
              <w:top w:w="0" w:type="dxa"/>
              <w:left w:w="108" w:type="dxa"/>
              <w:bottom w:w="0" w:type="dxa"/>
              <w:right w:w="108" w:type="dxa"/>
            </w:tcMar>
          </w:tcPr>
          <w:p w14:paraId="2206342D" w14:textId="77777777" w:rsidR="008A53B8" w:rsidRPr="0015442D" w:rsidRDefault="008A53B8" w:rsidP="002C5208">
            <w:pPr>
              <w:spacing w:line="240" w:lineRule="auto"/>
              <w:rPr>
                <w:rFonts w:ascii="Arial" w:hAnsi="Arial" w:cs="Arial"/>
                <w:sz w:val="22"/>
                <w:szCs w:val="22"/>
              </w:rPr>
            </w:pPr>
          </w:p>
        </w:tc>
      </w:tr>
      <w:tr w:rsidR="00F514C5" w:rsidRPr="0015442D" w14:paraId="1CDCD63B" w14:textId="77777777" w:rsidTr="004E2CEB">
        <w:trPr>
          <w:trHeight w:val="20"/>
        </w:trPr>
        <w:tc>
          <w:tcPr>
            <w:tcW w:w="709" w:type="dxa"/>
            <w:shd w:val="clear" w:color="auto" w:fill="auto"/>
            <w:tcMar>
              <w:top w:w="0" w:type="dxa"/>
              <w:left w:w="108" w:type="dxa"/>
              <w:bottom w:w="0" w:type="dxa"/>
              <w:right w:w="108" w:type="dxa"/>
            </w:tcMar>
          </w:tcPr>
          <w:p w14:paraId="6E7B6C56" w14:textId="1CF7E4AE" w:rsidR="008A53B8" w:rsidRPr="0015442D" w:rsidRDefault="00740E83" w:rsidP="00740E83">
            <w:pPr>
              <w:spacing w:line="240" w:lineRule="auto"/>
              <w:ind w:firstLine="0"/>
              <w:jc w:val="center"/>
              <w:rPr>
                <w:rFonts w:ascii="Arial" w:hAnsi="Arial" w:cs="Arial"/>
                <w:sz w:val="22"/>
                <w:szCs w:val="22"/>
              </w:rPr>
            </w:pPr>
            <w:r w:rsidRPr="0015442D">
              <w:rPr>
                <w:rFonts w:ascii="Arial" w:hAnsi="Arial" w:cs="Arial"/>
                <w:sz w:val="22"/>
                <w:szCs w:val="22"/>
              </w:rPr>
              <w:t>9.</w:t>
            </w:r>
          </w:p>
        </w:tc>
        <w:tc>
          <w:tcPr>
            <w:tcW w:w="2835" w:type="dxa"/>
            <w:shd w:val="clear" w:color="auto" w:fill="auto"/>
            <w:tcMar>
              <w:top w:w="0" w:type="dxa"/>
              <w:left w:w="108" w:type="dxa"/>
              <w:bottom w:w="0" w:type="dxa"/>
              <w:right w:w="108" w:type="dxa"/>
            </w:tcMar>
          </w:tcPr>
          <w:p w14:paraId="7572D3D4" w14:textId="77777777" w:rsidR="008A53B8" w:rsidRPr="0015442D" w:rsidRDefault="008A53B8" w:rsidP="00740E83">
            <w:pPr>
              <w:spacing w:line="240" w:lineRule="auto"/>
              <w:ind w:firstLine="0"/>
              <w:rPr>
                <w:rFonts w:ascii="Arial" w:hAnsi="Arial" w:cs="Arial"/>
                <w:sz w:val="22"/>
                <w:szCs w:val="22"/>
              </w:rPr>
            </w:pPr>
            <w:r w:rsidRPr="0015442D">
              <w:rPr>
                <w:rFonts w:ascii="Arial" w:hAnsi="Arial" w:cs="Arial"/>
                <w:sz w:val="22"/>
                <w:szCs w:val="22"/>
              </w:rPr>
              <w:t xml:space="preserve">Perkančioji organizacija atsako tiekėjui, ar ji sutinka priimti tiekėjo siūlomą pasiūlymo galiojimo užtikrinimą patvirtinantį dokumentą ne vėliau kaip per </w:t>
            </w:r>
          </w:p>
          <w:p w14:paraId="0FF80346" w14:textId="77777777" w:rsidR="006E0AAB" w:rsidRPr="0015442D" w:rsidRDefault="006E0AAB" w:rsidP="00740E83">
            <w:pPr>
              <w:spacing w:line="240" w:lineRule="auto"/>
              <w:ind w:firstLine="0"/>
              <w:rPr>
                <w:rFonts w:ascii="Arial" w:hAnsi="Arial" w:cs="Arial"/>
                <w:bCs/>
                <w:sz w:val="22"/>
                <w:szCs w:val="22"/>
              </w:rPr>
            </w:pPr>
          </w:p>
        </w:tc>
        <w:tc>
          <w:tcPr>
            <w:tcW w:w="3260" w:type="dxa"/>
            <w:shd w:val="clear" w:color="auto" w:fill="auto"/>
            <w:tcMar>
              <w:top w:w="0" w:type="dxa"/>
              <w:left w:w="108" w:type="dxa"/>
              <w:bottom w:w="0" w:type="dxa"/>
              <w:right w:w="108" w:type="dxa"/>
            </w:tcMar>
          </w:tcPr>
          <w:p w14:paraId="38A25ACA" w14:textId="77777777" w:rsidR="008A53B8" w:rsidRPr="0015442D" w:rsidRDefault="008A53B8" w:rsidP="00740E83">
            <w:pPr>
              <w:spacing w:line="240" w:lineRule="auto"/>
              <w:ind w:firstLine="0"/>
              <w:rPr>
                <w:rFonts w:ascii="Arial" w:hAnsi="Arial" w:cs="Arial"/>
                <w:sz w:val="22"/>
                <w:szCs w:val="22"/>
              </w:rPr>
            </w:pPr>
            <w:r w:rsidRPr="0015442D">
              <w:rPr>
                <w:rFonts w:ascii="Arial" w:hAnsi="Arial" w:cs="Arial"/>
                <w:iCs/>
                <w:sz w:val="22"/>
                <w:szCs w:val="22"/>
              </w:rPr>
              <w:t xml:space="preserve">3 (tris) darbo dienas </w:t>
            </w:r>
            <w:r w:rsidRPr="0015442D">
              <w:rPr>
                <w:rFonts w:ascii="Arial" w:hAnsi="Arial" w:cs="Arial"/>
                <w:sz w:val="22"/>
                <w:szCs w:val="22"/>
              </w:rPr>
              <w:t>nuo prašymo gavimo dienos</w:t>
            </w:r>
          </w:p>
          <w:p w14:paraId="4781C05D" w14:textId="77777777" w:rsidR="008A53B8" w:rsidRPr="0015442D" w:rsidRDefault="008A53B8" w:rsidP="002C5208">
            <w:pPr>
              <w:spacing w:line="240" w:lineRule="auto"/>
              <w:rPr>
                <w:rFonts w:ascii="Arial" w:hAnsi="Arial" w:cs="Arial"/>
                <w:iCs/>
                <w:sz w:val="22"/>
                <w:szCs w:val="22"/>
              </w:rPr>
            </w:pPr>
          </w:p>
        </w:tc>
        <w:tc>
          <w:tcPr>
            <w:tcW w:w="3163" w:type="dxa"/>
            <w:shd w:val="clear" w:color="auto" w:fill="auto"/>
            <w:tcMar>
              <w:top w:w="0" w:type="dxa"/>
              <w:left w:w="108" w:type="dxa"/>
              <w:bottom w:w="0" w:type="dxa"/>
              <w:right w:w="108" w:type="dxa"/>
            </w:tcMar>
          </w:tcPr>
          <w:p w14:paraId="57BD867A" w14:textId="62DBE668" w:rsidR="008A53B8" w:rsidRPr="0015442D" w:rsidRDefault="00D94047" w:rsidP="00740E83">
            <w:pPr>
              <w:spacing w:line="240" w:lineRule="auto"/>
              <w:ind w:firstLine="0"/>
              <w:rPr>
                <w:rFonts w:ascii="Arial" w:hAnsi="Arial" w:cs="Arial"/>
                <w:sz w:val="22"/>
                <w:szCs w:val="22"/>
              </w:rPr>
            </w:pPr>
            <w:r w:rsidRPr="0015442D">
              <w:rPr>
                <w:rFonts w:ascii="Arial" w:hAnsi="Arial" w:cs="Arial"/>
                <w:sz w:val="22"/>
                <w:szCs w:val="22"/>
              </w:rPr>
              <w:t>Sąlyga n</w:t>
            </w:r>
            <w:r w:rsidR="008A53B8" w:rsidRPr="0015442D">
              <w:rPr>
                <w:rFonts w:ascii="Arial" w:hAnsi="Arial" w:cs="Arial"/>
                <w:sz w:val="22"/>
                <w:szCs w:val="22"/>
              </w:rPr>
              <w:t>etaikoma, jei neprašoma pateikti pasiūlymo galiojimo užtikrinimą patvirtinančio dokumento</w:t>
            </w:r>
            <w:r w:rsidRPr="0015442D">
              <w:rPr>
                <w:rFonts w:ascii="Arial" w:hAnsi="Arial" w:cs="Arial"/>
                <w:sz w:val="22"/>
                <w:szCs w:val="22"/>
              </w:rPr>
              <w:t>.</w:t>
            </w:r>
          </w:p>
        </w:tc>
      </w:tr>
      <w:tr w:rsidR="00F514C5" w:rsidRPr="0015442D" w14:paraId="296278C3" w14:textId="77777777" w:rsidTr="004E2CEB">
        <w:trPr>
          <w:trHeight w:val="20"/>
        </w:trPr>
        <w:tc>
          <w:tcPr>
            <w:tcW w:w="709" w:type="dxa"/>
            <w:shd w:val="clear" w:color="auto" w:fill="auto"/>
            <w:tcMar>
              <w:top w:w="0" w:type="dxa"/>
              <w:left w:w="108" w:type="dxa"/>
              <w:bottom w:w="0" w:type="dxa"/>
              <w:right w:w="108" w:type="dxa"/>
            </w:tcMar>
          </w:tcPr>
          <w:p w14:paraId="5F135C17" w14:textId="5AB844AD" w:rsidR="008A53B8" w:rsidRPr="0015442D" w:rsidRDefault="00002CE1" w:rsidP="00A86547">
            <w:pPr>
              <w:spacing w:line="240" w:lineRule="auto"/>
              <w:ind w:firstLine="0"/>
              <w:jc w:val="center"/>
              <w:rPr>
                <w:rFonts w:ascii="Arial" w:hAnsi="Arial" w:cs="Arial"/>
                <w:bCs/>
                <w:sz w:val="22"/>
                <w:szCs w:val="22"/>
              </w:rPr>
            </w:pPr>
            <w:r w:rsidRPr="0015442D">
              <w:rPr>
                <w:rFonts w:ascii="Arial" w:hAnsi="Arial" w:cs="Arial"/>
                <w:bCs/>
                <w:sz w:val="22"/>
                <w:szCs w:val="22"/>
              </w:rPr>
              <w:t>10.</w:t>
            </w:r>
          </w:p>
        </w:tc>
        <w:tc>
          <w:tcPr>
            <w:tcW w:w="2835" w:type="dxa"/>
            <w:shd w:val="clear" w:color="auto" w:fill="auto"/>
            <w:tcMar>
              <w:top w:w="0" w:type="dxa"/>
              <w:left w:w="108" w:type="dxa"/>
              <w:bottom w:w="0" w:type="dxa"/>
              <w:right w:w="108" w:type="dxa"/>
            </w:tcMar>
          </w:tcPr>
          <w:p w14:paraId="07D92570" w14:textId="77777777" w:rsidR="008A53B8" w:rsidRPr="0015442D" w:rsidRDefault="008A53B8" w:rsidP="00740E83">
            <w:pPr>
              <w:spacing w:line="240" w:lineRule="auto"/>
              <w:ind w:firstLine="0"/>
              <w:rPr>
                <w:rFonts w:ascii="Arial" w:hAnsi="Arial" w:cs="Arial"/>
                <w:sz w:val="22"/>
                <w:szCs w:val="22"/>
              </w:rPr>
            </w:pPr>
            <w:r w:rsidRPr="0015442D">
              <w:rPr>
                <w:rFonts w:ascii="Arial" w:hAnsi="Arial" w:cs="Arial"/>
                <w:sz w:val="22"/>
                <w:szCs w:val="22"/>
              </w:rPr>
              <w:t>Pasiūlymo galiojimo užtikrinimas pirkimo dalyviui grąžinamas (atsisakoma teisių į jį) per</w:t>
            </w:r>
          </w:p>
          <w:p w14:paraId="04C0C336" w14:textId="0F212166" w:rsidR="006E0AAB" w:rsidRPr="0015442D" w:rsidRDefault="006E0AAB" w:rsidP="00740E83">
            <w:pPr>
              <w:spacing w:line="240" w:lineRule="auto"/>
              <w:ind w:firstLine="0"/>
              <w:rPr>
                <w:rFonts w:ascii="Arial" w:hAnsi="Arial" w:cs="Arial"/>
                <w:bCs/>
                <w:sz w:val="22"/>
                <w:szCs w:val="22"/>
              </w:rPr>
            </w:pPr>
          </w:p>
        </w:tc>
        <w:tc>
          <w:tcPr>
            <w:tcW w:w="3260" w:type="dxa"/>
            <w:shd w:val="clear" w:color="auto" w:fill="auto"/>
            <w:tcMar>
              <w:top w:w="0" w:type="dxa"/>
              <w:left w:w="108" w:type="dxa"/>
              <w:bottom w:w="0" w:type="dxa"/>
              <w:right w:w="108" w:type="dxa"/>
            </w:tcMar>
          </w:tcPr>
          <w:p w14:paraId="720DB4D3" w14:textId="77777777" w:rsidR="008A53B8" w:rsidRPr="0015442D" w:rsidRDefault="008A53B8" w:rsidP="00740E83">
            <w:pPr>
              <w:spacing w:line="240" w:lineRule="auto"/>
              <w:ind w:firstLine="0"/>
              <w:rPr>
                <w:rFonts w:ascii="Arial" w:hAnsi="Arial" w:cs="Arial"/>
                <w:sz w:val="22"/>
                <w:szCs w:val="22"/>
              </w:rPr>
            </w:pPr>
            <w:r w:rsidRPr="0015442D">
              <w:rPr>
                <w:rFonts w:ascii="Arial" w:hAnsi="Arial" w:cs="Arial"/>
                <w:sz w:val="22"/>
                <w:szCs w:val="22"/>
              </w:rPr>
              <w:t>5 (penkias) darbo dienas nuo prašymo gavimo dienos</w:t>
            </w:r>
          </w:p>
          <w:p w14:paraId="12DEE410" w14:textId="77777777" w:rsidR="008A53B8" w:rsidRPr="0015442D" w:rsidRDefault="008A53B8" w:rsidP="002C5208">
            <w:pPr>
              <w:spacing w:line="240" w:lineRule="auto"/>
              <w:rPr>
                <w:rFonts w:ascii="Arial" w:hAnsi="Arial" w:cs="Arial"/>
                <w:sz w:val="22"/>
                <w:szCs w:val="22"/>
              </w:rPr>
            </w:pPr>
          </w:p>
        </w:tc>
        <w:tc>
          <w:tcPr>
            <w:tcW w:w="3163" w:type="dxa"/>
            <w:shd w:val="clear" w:color="auto" w:fill="auto"/>
            <w:tcMar>
              <w:top w:w="0" w:type="dxa"/>
              <w:left w:w="108" w:type="dxa"/>
              <w:bottom w:w="0" w:type="dxa"/>
              <w:right w:w="108" w:type="dxa"/>
            </w:tcMar>
          </w:tcPr>
          <w:p w14:paraId="0BDFF263" w14:textId="6E287718" w:rsidR="008A53B8" w:rsidRPr="0015442D" w:rsidRDefault="00D94047" w:rsidP="00740E83">
            <w:pPr>
              <w:spacing w:line="240" w:lineRule="auto"/>
              <w:ind w:firstLine="0"/>
              <w:rPr>
                <w:rFonts w:ascii="Arial" w:hAnsi="Arial" w:cs="Arial"/>
                <w:sz w:val="22"/>
                <w:szCs w:val="22"/>
              </w:rPr>
            </w:pPr>
            <w:r w:rsidRPr="0015442D">
              <w:rPr>
                <w:rFonts w:ascii="Arial" w:hAnsi="Arial" w:cs="Arial"/>
                <w:sz w:val="22"/>
                <w:szCs w:val="22"/>
              </w:rPr>
              <w:t>Sąlyga netaikoma, jei neprašoma pateikti pasiūlymo galiojimo užtikrinimą patvirtinančio dokumento.</w:t>
            </w:r>
          </w:p>
        </w:tc>
      </w:tr>
      <w:tr w:rsidR="00F514C5" w:rsidRPr="0015442D" w14:paraId="36753EEC" w14:textId="77777777" w:rsidTr="004E2CEB">
        <w:trPr>
          <w:trHeight w:val="20"/>
        </w:trPr>
        <w:tc>
          <w:tcPr>
            <w:tcW w:w="709" w:type="dxa"/>
            <w:shd w:val="clear" w:color="auto" w:fill="auto"/>
            <w:tcMar>
              <w:top w:w="0" w:type="dxa"/>
              <w:left w:w="108" w:type="dxa"/>
              <w:bottom w:w="0" w:type="dxa"/>
              <w:right w:w="108" w:type="dxa"/>
            </w:tcMar>
          </w:tcPr>
          <w:p w14:paraId="41BF9E8A" w14:textId="0537E5FD" w:rsidR="008A53B8" w:rsidRPr="0015442D" w:rsidRDefault="00A86547" w:rsidP="00A86547">
            <w:pPr>
              <w:spacing w:line="240" w:lineRule="auto"/>
              <w:ind w:firstLine="0"/>
              <w:jc w:val="center"/>
              <w:rPr>
                <w:rFonts w:ascii="Arial" w:hAnsi="Arial" w:cs="Arial"/>
                <w:bCs/>
                <w:sz w:val="22"/>
                <w:szCs w:val="22"/>
              </w:rPr>
            </w:pPr>
            <w:r w:rsidRPr="0015442D">
              <w:rPr>
                <w:rFonts w:ascii="Arial" w:hAnsi="Arial" w:cs="Arial"/>
                <w:bCs/>
                <w:sz w:val="22"/>
                <w:szCs w:val="22"/>
              </w:rPr>
              <w:t>11.</w:t>
            </w:r>
          </w:p>
        </w:tc>
        <w:tc>
          <w:tcPr>
            <w:tcW w:w="2835" w:type="dxa"/>
            <w:shd w:val="clear" w:color="auto" w:fill="auto"/>
            <w:tcMar>
              <w:top w:w="0" w:type="dxa"/>
              <w:left w:w="108" w:type="dxa"/>
              <w:bottom w:w="0" w:type="dxa"/>
              <w:right w:w="108" w:type="dxa"/>
            </w:tcMar>
          </w:tcPr>
          <w:p w14:paraId="6C0E3E43" w14:textId="77777777" w:rsidR="008A53B8" w:rsidRPr="0015442D" w:rsidRDefault="008A53B8" w:rsidP="00740E83">
            <w:pPr>
              <w:spacing w:line="240" w:lineRule="auto"/>
              <w:ind w:firstLine="0"/>
              <w:rPr>
                <w:rFonts w:ascii="Arial" w:hAnsi="Arial" w:cs="Arial"/>
                <w:bCs/>
                <w:sz w:val="22"/>
                <w:szCs w:val="22"/>
              </w:rPr>
            </w:pPr>
            <w:r w:rsidRPr="0015442D">
              <w:rPr>
                <w:rFonts w:ascii="Arial" w:hAnsi="Arial" w:cs="Arial"/>
                <w:bCs/>
                <w:sz w:val="22"/>
                <w:szCs w:val="22"/>
              </w:rPr>
              <w:t>Perkančioji organizacija informuoja pirkimo dalyvius apie EBVPD vertinimo rezultatus ne vėliau kaip per</w:t>
            </w:r>
          </w:p>
          <w:p w14:paraId="6F31FBD5" w14:textId="77777777" w:rsidR="006E0AAB" w:rsidRPr="0015442D" w:rsidRDefault="006E0AAB" w:rsidP="00740E83">
            <w:pPr>
              <w:spacing w:line="240" w:lineRule="auto"/>
              <w:ind w:firstLine="0"/>
              <w:rPr>
                <w:rFonts w:ascii="Arial" w:hAnsi="Arial" w:cs="Arial"/>
                <w:bCs/>
                <w:sz w:val="22"/>
                <w:szCs w:val="22"/>
              </w:rPr>
            </w:pPr>
          </w:p>
        </w:tc>
        <w:tc>
          <w:tcPr>
            <w:tcW w:w="3260" w:type="dxa"/>
            <w:shd w:val="clear" w:color="auto" w:fill="auto"/>
            <w:tcMar>
              <w:top w:w="0" w:type="dxa"/>
              <w:left w:w="108" w:type="dxa"/>
              <w:bottom w:w="0" w:type="dxa"/>
              <w:right w:w="108" w:type="dxa"/>
            </w:tcMar>
          </w:tcPr>
          <w:p w14:paraId="6B970334" w14:textId="77777777" w:rsidR="008A53B8" w:rsidRPr="0015442D" w:rsidRDefault="008A53B8" w:rsidP="00740E83">
            <w:pPr>
              <w:spacing w:line="240" w:lineRule="auto"/>
              <w:ind w:firstLine="0"/>
              <w:rPr>
                <w:rFonts w:ascii="Arial" w:hAnsi="Arial" w:cs="Arial"/>
                <w:bCs/>
                <w:sz w:val="22"/>
                <w:szCs w:val="22"/>
              </w:rPr>
            </w:pPr>
            <w:r w:rsidRPr="0015442D">
              <w:rPr>
                <w:rFonts w:ascii="Arial" w:hAnsi="Arial" w:cs="Arial"/>
                <w:bCs/>
                <w:sz w:val="22"/>
                <w:szCs w:val="22"/>
              </w:rPr>
              <w:t>3 (tris) darbo dienas nuo sprendimo priėmimo dienos</w:t>
            </w:r>
          </w:p>
        </w:tc>
        <w:tc>
          <w:tcPr>
            <w:tcW w:w="3163" w:type="dxa"/>
            <w:shd w:val="clear" w:color="auto" w:fill="auto"/>
            <w:tcMar>
              <w:top w:w="0" w:type="dxa"/>
              <w:left w:w="108" w:type="dxa"/>
              <w:bottom w:w="0" w:type="dxa"/>
              <w:right w:w="108" w:type="dxa"/>
            </w:tcMar>
          </w:tcPr>
          <w:p w14:paraId="1B62C03A" w14:textId="77777777" w:rsidR="008A53B8" w:rsidRPr="0015442D" w:rsidRDefault="008A53B8" w:rsidP="002C5208">
            <w:pPr>
              <w:spacing w:line="240" w:lineRule="auto"/>
              <w:rPr>
                <w:rFonts w:ascii="Arial" w:hAnsi="Arial" w:cs="Arial"/>
                <w:bCs/>
                <w:sz w:val="22"/>
                <w:szCs w:val="22"/>
              </w:rPr>
            </w:pPr>
          </w:p>
        </w:tc>
      </w:tr>
      <w:tr w:rsidR="00F514C5" w:rsidRPr="0015442D" w14:paraId="3E6999AE" w14:textId="77777777" w:rsidTr="004E2CEB">
        <w:trPr>
          <w:trHeight w:val="20"/>
        </w:trPr>
        <w:tc>
          <w:tcPr>
            <w:tcW w:w="709" w:type="dxa"/>
            <w:shd w:val="clear" w:color="auto" w:fill="auto"/>
            <w:tcMar>
              <w:top w:w="0" w:type="dxa"/>
              <w:left w:w="108" w:type="dxa"/>
              <w:bottom w:w="0" w:type="dxa"/>
              <w:right w:w="108" w:type="dxa"/>
            </w:tcMar>
          </w:tcPr>
          <w:p w14:paraId="4AFBB302" w14:textId="0394C216" w:rsidR="008A53B8" w:rsidRPr="0015442D" w:rsidRDefault="00C36423" w:rsidP="00C36423">
            <w:pPr>
              <w:spacing w:line="240" w:lineRule="auto"/>
              <w:ind w:firstLine="0"/>
              <w:jc w:val="center"/>
              <w:rPr>
                <w:rFonts w:ascii="Arial" w:hAnsi="Arial" w:cs="Arial"/>
                <w:bCs/>
                <w:sz w:val="22"/>
                <w:szCs w:val="22"/>
              </w:rPr>
            </w:pPr>
            <w:r w:rsidRPr="0015442D">
              <w:rPr>
                <w:rFonts w:ascii="Arial" w:hAnsi="Arial" w:cs="Arial"/>
                <w:bCs/>
                <w:sz w:val="22"/>
                <w:szCs w:val="22"/>
              </w:rPr>
              <w:t>12.</w:t>
            </w:r>
          </w:p>
        </w:tc>
        <w:tc>
          <w:tcPr>
            <w:tcW w:w="2835" w:type="dxa"/>
            <w:shd w:val="clear" w:color="auto" w:fill="auto"/>
            <w:tcMar>
              <w:top w:w="0" w:type="dxa"/>
              <w:left w:w="108" w:type="dxa"/>
              <w:bottom w:w="0" w:type="dxa"/>
              <w:right w:w="108" w:type="dxa"/>
            </w:tcMar>
          </w:tcPr>
          <w:p w14:paraId="77170286" w14:textId="77777777" w:rsidR="008A53B8" w:rsidRPr="0015442D" w:rsidRDefault="008A53B8" w:rsidP="00014963">
            <w:pPr>
              <w:spacing w:line="240" w:lineRule="auto"/>
              <w:ind w:firstLine="0"/>
              <w:rPr>
                <w:rFonts w:ascii="Arial" w:hAnsi="Arial" w:cs="Arial"/>
                <w:bCs/>
                <w:sz w:val="22"/>
                <w:szCs w:val="22"/>
              </w:rPr>
            </w:pPr>
            <w:r w:rsidRPr="0015442D">
              <w:rPr>
                <w:rFonts w:ascii="Arial" w:hAnsi="Arial" w:cs="Arial"/>
                <w:bCs/>
                <w:sz w:val="22"/>
                <w:szCs w:val="22"/>
              </w:rPr>
              <w:t xml:space="preserve">Perkančioji organizacija pirkimo dalyviams praneša apie priimtą sprendimą nustatyti laimėjusį pasiūlymą, </w:t>
            </w:r>
            <w:r w:rsidRPr="0015442D">
              <w:rPr>
                <w:rFonts w:ascii="Arial" w:hAnsi="Arial" w:cs="Arial"/>
                <w:sz w:val="22"/>
                <w:szCs w:val="22"/>
              </w:rPr>
              <w:t>dėl kurio bus sudaroma</w:t>
            </w:r>
            <w:r w:rsidRPr="0015442D">
              <w:rPr>
                <w:rFonts w:ascii="Arial" w:hAnsi="Arial" w:cs="Arial"/>
                <w:bCs/>
                <w:sz w:val="22"/>
                <w:szCs w:val="22"/>
              </w:rPr>
              <w:t xml:space="preserve"> sutartis ne vėliau kaip per</w:t>
            </w:r>
          </w:p>
          <w:p w14:paraId="350F344F" w14:textId="77777777" w:rsidR="006E0AAB" w:rsidRPr="0015442D" w:rsidRDefault="006E0AAB" w:rsidP="00014963">
            <w:pPr>
              <w:spacing w:line="240" w:lineRule="auto"/>
              <w:ind w:firstLine="0"/>
              <w:rPr>
                <w:rFonts w:ascii="Arial" w:hAnsi="Arial" w:cs="Arial"/>
                <w:bCs/>
                <w:sz w:val="22"/>
                <w:szCs w:val="22"/>
              </w:rPr>
            </w:pPr>
          </w:p>
        </w:tc>
        <w:tc>
          <w:tcPr>
            <w:tcW w:w="3260" w:type="dxa"/>
            <w:shd w:val="clear" w:color="auto" w:fill="auto"/>
            <w:tcMar>
              <w:top w:w="0" w:type="dxa"/>
              <w:left w:w="108" w:type="dxa"/>
              <w:bottom w:w="0" w:type="dxa"/>
              <w:right w:w="108" w:type="dxa"/>
            </w:tcMar>
          </w:tcPr>
          <w:p w14:paraId="235699B6" w14:textId="77777777" w:rsidR="008A53B8" w:rsidRPr="0015442D" w:rsidRDefault="008A53B8" w:rsidP="004E2CEB">
            <w:pPr>
              <w:spacing w:line="240" w:lineRule="auto"/>
              <w:ind w:firstLine="0"/>
              <w:rPr>
                <w:rFonts w:ascii="Arial" w:hAnsi="Arial" w:cs="Arial"/>
                <w:bCs/>
                <w:sz w:val="22"/>
                <w:szCs w:val="22"/>
              </w:rPr>
            </w:pPr>
            <w:r w:rsidRPr="0015442D">
              <w:rPr>
                <w:rFonts w:ascii="Arial" w:hAnsi="Arial" w:cs="Arial"/>
                <w:bCs/>
                <w:sz w:val="22"/>
                <w:szCs w:val="22"/>
              </w:rPr>
              <w:t>3 (tris) darbo dienas nuo sprendimo priėmimo dienos</w:t>
            </w:r>
          </w:p>
        </w:tc>
        <w:tc>
          <w:tcPr>
            <w:tcW w:w="3163" w:type="dxa"/>
            <w:shd w:val="clear" w:color="auto" w:fill="auto"/>
            <w:tcMar>
              <w:top w:w="0" w:type="dxa"/>
              <w:left w:w="108" w:type="dxa"/>
              <w:bottom w:w="0" w:type="dxa"/>
              <w:right w:w="108" w:type="dxa"/>
            </w:tcMar>
          </w:tcPr>
          <w:p w14:paraId="4C539AE1" w14:textId="77777777" w:rsidR="008A53B8" w:rsidRPr="0015442D" w:rsidRDefault="008A53B8" w:rsidP="002C5208">
            <w:pPr>
              <w:spacing w:line="240" w:lineRule="auto"/>
              <w:rPr>
                <w:rFonts w:ascii="Arial" w:hAnsi="Arial" w:cs="Arial"/>
                <w:sz w:val="22"/>
                <w:szCs w:val="22"/>
              </w:rPr>
            </w:pPr>
          </w:p>
        </w:tc>
      </w:tr>
      <w:tr w:rsidR="00F514C5" w:rsidRPr="0015442D" w14:paraId="121A8E6C" w14:textId="77777777" w:rsidTr="004E2CEB">
        <w:trPr>
          <w:trHeight w:val="20"/>
        </w:trPr>
        <w:tc>
          <w:tcPr>
            <w:tcW w:w="709" w:type="dxa"/>
            <w:shd w:val="clear" w:color="auto" w:fill="auto"/>
            <w:tcMar>
              <w:top w:w="0" w:type="dxa"/>
              <w:left w:w="108" w:type="dxa"/>
              <w:bottom w:w="0" w:type="dxa"/>
              <w:right w:w="108" w:type="dxa"/>
            </w:tcMar>
          </w:tcPr>
          <w:p w14:paraId="74399049" w14:textId="5C18571B" w:rsidR="008A53B8" w:rsidRPr="0015442D" w:rsidRDefault="00C36423" w:rsidP="00C36423">
            <w:pPr>
              <w:spacing w:line="240" w:lineRule="auto"/>
              <w:ind w:firstLine="0"/>
              <w:jc w:val="center"/>
              <w:rPr>
                <w:rFonts w:ascii="Arial" w:hAnsi="Arial" w:cs="Arial"/>
                <w:bCs/>
                <w:sz w:val="22"/>
                <w:szCs w:val="22"/>
              </w:rPr>
            </w:pPr>
            <w:r w:rsidRPr="0015442D">
              <w:rPr>
                <w:rFonts w:ascii="Arial" w:hAnsi="Arial" w:cs="Arial"/>
                <w:bCs/>
                <w:sz w:val="22"/>
                <w:szCs w:val="22"/>
              </w:rPr>
              <w:t>13.</w:t>
            </w:r>
          </w:p>
        </w:tc>
        <w:tc>
          <w:tcPr>
            <w:tcW w:w="2835" w:type="dxa"/>
            <w:shd w:val="clear" w:color="auto" w:fill="auto"/>
            <w:tcMar>
              <w:top w:w="0" w:type="dxa"/>
              <w:left w:w="108" w:type="dxa"/>
              <w:bottom w:w="0" w:type="dxa"/>
              <w:right w:w="108" w:type="dxa"/>
            </w:tcMar>
          </w:tcPr>
          <w:p w14:paraId="59C410B6" w14:textId="77777777" w:rsidR="008A53B8" w:rsidRPr="0015442D" w:rsidRDefault="008A53B8" w:rsidP="00014963">
            <w:pPr>
              <w:spacing w:line="240" w:lineRule="auto"/>
              <w:ind w:firstLine="0"/>
              <w:rPr>
                <w:rFonts w:ascii="Arial" w:hAnsi="Arial" w:cs="Arial"/>
                <w:bCs/>
                <w:sz w:val="22"/>
                <w:szCs w:val="22"/>
              </w:rPr>
            </w:pPr>
            <w:r w:rsidRPr="0015442D">
              <w:rPr>
                <w:rFonts w:ascii="Arial" w:hAnsi="Arial" w:cs="Arial"/>
                <w:bCs/>
                <w:sz w:val="22"/>
                <w:szCs w:val="22"/>
              </w:rPr>
              <w:t>Perkančioji organizacija, pirkimo dalyviui raštu paprašius, jam pateikia VPĮ 58 straipsnio 2 dalyje nustatytą informaciją ne vėliau kaip per</w:t>
            </w:r>
          </w:p>
          <w:p w14:paraId="5F6125D2" w14:textId="77777777" w:rsidR="006E0AAB" w:rsidRPr="0015442D" w:rsidRDefault="006E0AAB" w:rsidP="00014963">
            <w:pPr>
              <w:spacing w:line="240" w:lineRule="auto"/>
              <w:ind w:firstLine="0"/>
              <w:rPr>
                <w:rFonts w:ascii="Arial" w:hAnsi="Arial" w:cs="Arial"/>
                <w:bCs/>
                <w:sz w:val="22"/>
                <w:szCs w:val="22"/>
              </w:rPr>
            </w:pPr>
          </w:p>
        </w:tc>
        <w:tc>
          <w:tcPr>
            <w:tcW w:w="3260" w:type="dxa"/>
            <w:shd w:val="clear" w:color="auto" w:fill="auto"/>
            <w:tcMar>
              <w:top w:w="0" w:type="dxa"/>
              <w:left w:w="108" w:type="dxa"/>
              <w:bottom w:w="0" w:type="dxa"/>
              <w:right w:w="108" w:type="dxa"/>
            </w:tcMar>
          </w:tcPr>
          <w:p w14:paraId="2CF4D94F" w14:textId="77777777" w:rsidR="008A53B8" w:rsidRPr="0015442D" w:rsidRDefault="008A53B8" w:rsidP="004E2CEB">
            <w:pPr>
              <w:spacing w:line="240" w:lineRule="auto"/>
              <w:ind w:firstLine="0"/>
              <w:rPr>
                <w:rFonts w:ascii="Arial" w:hAnsi="Arial" w:cs="Arial"/>
                <w:bCs/>
                <w:sz w:val="22"/>
                <w:szCs w:val="22"/>
              </w:rPr>
            </w:pPr>
            <w:r w:rsidRPr="0015442D">
              <w:rPr>
                <w:rFonts w:ascii="Arial" w:hAnsi="Arial" w:cs="Arial"/>
                <w:bCs/>
                <w:sz w:val="22"/>
                <w:szCs w:val="22"/>
              </w:rPr>
              <w:t>15 (penkiolika) dienų nuo pirkimo dalyvio raštu pateikto prašymo gavimo dienos</w:t>
            </w:r>
          </w:p>
        </w:tc>
        <w:tc>
          <w:tcPr>
            <w:tcW w:w="3163" w:type="dxa"/>
            <w:shd w:val="clear" w:color="auto" w:fill="auto"/>
            <w:tcMar>
              <w:top w:w="0" w:type="dxa"/>
              <w:left w:w="108" w:type="dxa"/>
              <w:bottom w:w="0" w:type="dxa"/>
              <w:right w:w="108" w:type="dxa"/>
            </w:tcMar>
          </w:tcPr>
          <w:p w14:paraId="48417461" w14:textId="77777777" w:rsidR="008A53B8" w:rsidRPr="0015442D" w:rsidRDefault="008A53B8" w:rsidP="002C5208">
            <w:pPr>
              <w:pStyle w:val="tajtip"/>
              <w:shd w:val="clear" w:color="auto" w:fill="FFFFFF"/>
              <w:spacing w:before="0" w:beforeAutospacing="0" w:after="0" w:afterAutospacing="0"/>
              <w:ind w:firstLine="313"/>
              <w:rPr>
                <w:rFonts w:ascii="Arial" w:hAnsi="Arial" w:cs="Arial"/>
                <w:sz w:val="22"/>
                <w:szCs w:val="22"/>
              </w:rPr>
            </w:pPr>
          </w:p>
        </w:tc>
      </w:tr>
      <w:tr w:rsidR="00F514C5" w:rsidRPr="0015442D" w14:paraId="3543AA24" w14:textId="77777777" w:rsidTr="004E2CEB">
        <w:trPr>
          <w:trHeight w:val="20"/>
        </w:trPr>
        <w:tc>
          <w:tcPr>
            <w:tcW w:w="709" w:type="dxa"/>
            <w:shd w:val="clear" w:color="auto" w:fill="auto"/>
            <w:tcMar>
              <w:top w:w="0" w:type="dxa"/>
              <w:left w:w="108" w:type="dxa"/>
              <w:bottom w:w="0" w:type="dxa"/>
              <w:right w:w="108" w:type="dxa"/>
            </w:tcMar>
          </w:tcPr>
          <w:p w14:paraId="1FD68F44" w14:textId="510A36C2" w:rsidR="008A53B8" w:rsidRPr="0015442D" w:rsidRDefault="00014963" w:rsidP="00014963">
            <w:pPr>
              <w:spacing w:line="240" w:lineRule="auto"/>
              <w:ind w:firstLine="0"/>
              <w:jc w:val="center"/>
              <w:rPr>
                <w:rFonts w:ascii="Arial" w:hAnsi="Arial" w:cs="Arial"/>
                <w:bCs/>
                <w:sz w:val="22"/>
                <w:szCs w:val="22"/>
              </w:rPr>
            </w:pPr>
            <w:r w:rsidRPr="0015442D">
              <w:rPr>
                <w:rFonts w:ascii="Arial" w:hAnsi="Arial" w:cs="Arial"/>
                <w:bCs/>
                <w:sz w:val="22"/>
                <w:szCs w:val="22"/>
              </w:rPr>
              <w:lastRenderedPageBreak/>
              <w:t>14.</w:t>
            </w:r>
          </w:p>
        </w:tc>
        <w:tc>
          <w:tcPr>
            <w:tcW w:w="2835" w:type="dxa"/>
            <w:shd w:val="clear" w:color="auto" w:fill="auto"/>
            <w:tcMar>
              <w:top w:w="0" w:type="dxa"/>
              <w:left w:w="108" w:type="dxa"/>
              <w:bottom w:w="0" w:type="dxa"/>
              <w:right w:w="108" w:type="dxa"/>
            </w:tcMar>
          </w:tcPr>
          <w:p w14:paraId="0542E8DE" w14:textId="77777777" w:rsidR="008A53B8" w:rsidRPr="0015442D" w:rsidRDefault="008A53B8" w:rsidP="00014963">
            <w:pPr>
              <w:spacing w:line="240" w:lineRule="auto"/>
              <w:ind w:firstLine="0"/>
              <w:rPr>
                <w:rFonts w:ascii="Arial" w:hAnsi="Arial" w:cs="Arial"/>
                <w:bCs/>
                <w:sz w:val="22"/>
                <w:szCs w:val="22"/>
              </w:rPr>
            </w:pPr>
            <w:r w:rsidRPr="0015442D">
              <w:rPr>
                <w:rFonts w:ascii="Arial" w:hAnsi="Arial" w:cs="Arial"/>
                <w:sz w:val="22"/>
                <w:szCs w:val="22"/>
                <w:shd w:val="clear" w:color="auto" w:fill="FFFFFF"/>
              </w:rPr>
              <w:t xml:space="preserve">Tiekėjas turi teisę pateikti pretenziją perkančiajai organizacijai, pateikti prašymą ar pareikšti ieškinį teismui </w:t>
            </w:r>
            <w:r w:rsidRPr="0015442D">
              <w:rPr>
                <w:rFonts w:ascii="Arial" w:hAnsi="Arial" w:cs="Arial"/>
                <w:bCs/>
                <w:sz w:val="22"/>
                <w:szCs w:val="22"/>
              </w:rPr>
              <w:t>ne vėliau kaip per</w:t>
            </w:r>
          </w:p>
        </w:tc>
        <w:tc>
          <w:tcPr>
            <w:tcW w:w="3260" w:type="dxa"/>
            <w:shd w:val="clear" w:color="auto" w:fill="auto"/>
            <w:tcMar>
              <w:top w:w="0" w:type="dxa"/>
              <w:left w:w="108" w:type="dxa"/>
              <w:bottom w:w="0" w:type="dxa"/>
              <w:right w:w="108" w:type="dxa"/>
            </w:tcMar>
          </w:tcPr>
          <w:p w14:paraId="72EC32DC" w14:textId="77777777" w:rsidR="008A53B8" w:rsidRPr="0015442D" w:rsidRDefault="008A53B8" w:rsidP="00014963">
            <w:pPr>
              <w:spacing w:line="240" w:lineRule="auto"/>
              <w:ind w:firstLine="0"/>
              <w:rPr>
                <w:rFonts w:ascii="Arial" w:hAnsi="Arial" w:cs="Arial"/>
                <w:sz w:val="22"/>
                <w:szCs w:val="22"/>
              </w:rPr>
            </w:pPr>
            <w:r w:rsidRPr="0015442D">
              <w:rPr>
                <w:rFonts w:ascii="Arial" w:hAnsi="Arial" w:cs="Arial"/>
                <w:i/>
                <w:iCs/>
                <w:sz w:val="22"/>
                <w:szCs w:val="22"/>
              </w:rPr>
              <w:t>Jeigu vykdomas tarptautinis pirkimas:</w:t>
            </w:r>
            <w:r w:rsidRPr="0015442D">
              <w:rPr>
                <w:rFonts w:ascii="Arial" w:hAnsi="Arial" w:cs="Arial"/>
                <w:sz w:val="22"/>
                <w:szCs w:val="22"/>
              </w:rPr>
              <w:t xml:space="preserve"> </w:t>
            </w:r>
          </w:p>
          <w:p w14:paraId="6A68142F" w14:textId="77777777" w:rsidR="008A53B8" w:rsidRPr="0015442D" w:rsidRDefault="008A53B8" w:rsidP="00014963">
            <w:pPr>
              <w:spacing w:line="240" w:lineRule="auto"/>
              <w:ind w:firstLine="0"/>
              <w:rPr>
                <w:rFonts w:ascii="Arial" w:hAnsi="Arial" w:cs="Arial"/>
                <w:sz w:val="22"/>
                <w:szCs w:val="22"/>
              </w:rPr>
            </w:pPr>
            <w:r w:rsidRPr="0015442D">
              <w:rPr>
                <w:rFonts w:ascii="Arial" w:hAnsi="Arial" w:cs="Arial"/>
                <w:sz w:val="22"/>
                <w:szCs w:val="22"/>
              </w:rPr>
              <w:t>10 (dešimt) dienų</w:t>
            </w:r>
          </w:p>
          <w:p w14:paraId="542130E4" w14:textId="77777777" w:rsidR="000718F1" w:rsidRPr="0015442D" w:rsidRDefault="000718F1" w:rsidP="00014963">
            <w:pPr>
              <w:spacing w:line="240" w:lineRule="auto"/>
              <w:ind w:firstLine="0"/>
              <w:rPr>
                <w:rFonts w:ascii="Arial" w:hAnsi="Arial" w:cs="Arial"/>
                <w:i/>
                <w:iCs/>
                <w:sz w:val="22"/>
                <w:szCs w:val="22"/>
              </w:rPr>
            </w:pPr>
          </w:p>
          <w:p w14:paraId="35DB4F6D" w14:textId="78684B64" w:rsidR="008A53B8" w:rsidRPr="0015442D" w:rsidRDefault="008A53B8" w:rsidP="00014963">
            <w:pPr>
              <w:spacing w:line="240" w:lineRule="auto"/>
              <w:ind w:firstLine="0"/>
              <w:rPr>
                <w:rFonts w:ascii="Arial" w:hAnsi="Arial" w:cs="Arial"/>
                <w:sz w:val="22"/>
                <w:szCs w:val="22"/>
              </w:rPr>
            </w:pPr>
            <w:r w:rsidRPr="0015442D">
              <w:rPr>
                <w:rFonts w:ascii="Arial" w:hAnsi="Arial" w:cs="Arial"/>
                <w:i/>
                <w:iCs/>
                <w:sz w:val="22"/>
                <w:szCs w:val="22"/>
              </w:rPr>
              <w:t>Jeigu vykdomas supaprastintas pirkimas:</w:t>
            </w:r>
            <w:r w:rsidRPr="0015442D">
              <w:rPr>
                <w:rFonts w:ascii="Arial" w:hAnsi="Arial" w:cs="Arial"/>
                <w:sz w:val="22"/>
                <w:szCs w:val="22"/>
              </w:rPr>
              <w:t xml:space="preserve"> </w:t>
            </w:r>
          </w:p>
          <w:p w14:paraId="3982E835" w14:textId="77777777" w:rsidR="008A53B8" w:rsidRPr="0015442D" w:rsidRDefault="008A53B8" w:rsidP="00014963">
            <w:pPr>
              <w:spacing w:line="240" w:lineRule="auto"/>
              <w:ind w:firstLine="0"/>
              <w:rPr>
                <w:rFonts w:ascii="Arial" w:hAnsi="Arial" w:cs="Arial"/>
                <w:sz w:val="22"/>
                <w:szCs w:val="22"/>
              </w:rPr>
            </w:pPr>
            <w:r w:rsidRPr="0015442D">
              <w:rPr>
                <w:rFonts w:ascii="Arial" w:hAnsi="Arial" w:cs="Arial"/>
                <w:sz w:val="22"/>
                <w:szCs w:val="22"/>
              </w:rPr>
              <w:t>5 (penkias) darbo dienas</w:t>
            </w:r>
          </w:p>
          <w:p w14:paraId="2B209E19" w14:textId="77777777" w:rsidR="00014963" w:rsidRPr="0015442D" w:rsidRDefault="00014963" w:rsidP="00014963">
            <w:pPr>
              <w:spacing w:line="240" w:lineRule="auto"/>
              <w:ind w:firstLine="0"/>
              <w:rPr>
                <w:rFonts w:ascii="Arial" w:hAnsi="Arial" w:cs="Arial"/>
                <w:sz w:val="22"/>
                <w:szCs w:val="22"/>
              </w:rPr>
            </w:pPr>
          </w:p>
          <w:p w14:paraId="6B82E064" w14:textId="411DB11E" w:rsidR="008A53B8" w:rsidRPr="0015442D" w:rsidRDefault="008A53B8" w:rsidP="00014963">
            <w:pPr>
              <w:spacing w:line="240" w:lineRule="auto"/>
              <w:ind w:firstLine="0"/>
              <w:rPr>
                <w:rFonts w:ascii="Arial" w:hAnsi="Arial" w:cs="Arial"/>
                <w:sz w:val="22"/>
                <w:szCs w:val="22"/>
              </w:rPr>
            </w:pPr>
            <w:r w:rsidRPr="0015442D">
              <w:rPr>
                <w:rFonts w:ascii="Arial" w:hAnsi="Arial" w:cs="Arial"/>
                <w:sz w:val="22"/>
                <w:szCs w:val="22"/>
              </w:rPr>
              <w:t xml:space="preserve">nuo </w:t>
            </w:r>
            <w:r w:rsidRPr="0015442D">
              <w:rPr>
                <w:rFonts w:ascii="Arial" w:eastAsia="Arial" w:hAnsi="Arial" w:cs="Arial"/>
                <w:sz w:val="22"/>
                <w:szCs w:val="22"/>
              </w:rPr>
              <w:t>perkančiosios organizacijos</w:t>
            </w:r>
            <w:r w:rsidRPr="0015442D">
              <w:rPr>
                <w:rFonts w:ascii="Arial" w:hAnsi="Arial" w:cs="Arial"/>
                <w:sz w:val="22"/>
                <w:szCs w:val="22"/>
              </w:rPr>
              <w:t xml:space="preserve"> pranešimo raštu apie jos priimtą sprendimą išsiuntimo tiekėjams dienos arba nuo paskelbimo apie </w:t>
            </w:r>
            <w:r w:rsidRPr="0015442D">
              <w:rPr>
                <w:rFonts w:ascii="Arial" w:eastAsia="Arial" w:hAnsi="Arial" w:cs="Arial"/>
                <w:sz w:val="22"/>
                <w:szCs w:val="22"/>
              </w:rPr>
              <w:t>perkančiosios organizacijos</w:t>
            </w:r>
            <w:r w:rsidRPr="0015442D">
              <w:rPr>
                <w:rFonts w:ascii="Arial" w:hAnsi="Arial" w:cs="Arial"/>
                <w:sz w:val="22"/>
                <w:szCs w:val="22"/>
              </w:rPr>
              <w:t xml:space="preserve"> priimtus sprendimus dienos, jei VPĮ nenumato reikalavimo raštu informuoti tiekėjus apie </w:t>
            </w:r>
            <w:r w:rsidRPr="0015442D">
              <w:rPr>
                <w:rFonts w:ascii="Arial" w:eastAsia="Arial" w:hAnsi="Arial" w:cs="Arial"/>
                <w:sz w:val="22"/>
                <w:szCs w:val="22"/>
              </w:rPr>
              <w:t xml:space="preserve"> perkančiosios organizacijos</w:t>
            </w:r>
            <w:r w:rsidRPr="0015442D">
              <w:rPr>
                <w:rFonts w:ascii="Arial" w:hAnsi="Arial" w:cs="Arial"/>
                <w:sz w:val="22"/>
                <w:szCs w:val="22"/>
              </w:rPr>
              <w:t xml:space="preserve"> priimtus sprendimus;</w:t>
            </w:r>
          </w:p>
          <w:p w14:paraId="193BEEE0" w14:textId="77777777" w:rsidR="008A53B8" w:rsidRPr="0015442D" w:rsidRDefault="008A53B8" w:rsidP="00014963">
            <w:pPr>
              <w:spacing w:line="240" w:lineRule="auto"/>
              <w:ind w:firstLine="0"/>
              <w:rPr>
                <w:rFonts w:ascii="Arial" w:hAnsi="Arial" w:cs="Arial"/>
                <w:sz w:val="22"/>
                <w:szCs w:val="22"/>
              </w:rPr>
            </w:pPr>
            <w:r w:rsidRPr="0015442D">
              <w:rPr>
                <w:rFonts w:ascii="Arial" w:hAnsi="Arial" w:cs="Arial"/>
                <w:sz w:val="22"/>
                <w:szCs w:val="22"/>
              </w:rPr>
              <w:t>15 (penkiolika) dienų nuo pranešimo išsiuntimo tiekėjams dienos, jeigu šis pranešimas nebuvo siunčiamas elektroninėmis priemonėmis.</w:t>
            </w:r>
          </w:p>
          <w:p w14:paraId="16E7478E" w14:textId="77777777" w:rsidR="006E0AAB" w:rsidRPr="0015442D" w:rsidRDefault="006E0AAB" w:rsidP="00014963">
            <w:pPr>
              <w:spacing w:line="240" w:lineRule="auto"/>
              <w:ind w:firstLine="0"/>
              <w:rPr>
                <w:rFonts w:ascii="Arial" w:hAnsi="Arial" w:cs="Arial"/>
                <w:sz w:val="22"/>
                <w:szCs w:val="22"/>
              </w:rPr>
            </w:pPr>
          </w:p>
        </w:tc>
        <w:tc>
          <w:tcPr>
            <w:tcW w:w="3163" w:type="dxa"/>
            <w:shd w:val="clear" w:color="auto" w:fill="auto"/>
            <w:tcMar>
              <w:top w:w="0" w:type="dxa"/>
              <w:left w:w="108" w:type="dxa"/>
              <w:bottom w:w="0" w:type="dxa"/>
              <w:right w:w="108" w:type="dxa"/>
            </w:tcMar>
          </w:tcPr>
          <w:p w14:paraId="41B0C35D" w14:textId="77777777" w:rsidR="008A53B8" w:rsidRPr="0015442D" w:rsidRDefault="008A53B8" w:rsidP="002C5208">
            <w:pPr>
              <w:spacing w:line="240" w:lineRule="auto"/>
              <w:rPr>
                <w:rFonts w:ascii="Arial" w:hAnsi="Arial" w:cs="Arial"/>
                <w:bCs/>
                <w:sz w:val="22"/>
                <w:szCs w:val="22"/>
              </w:rPr>
            </w:pPr>
          </w:p>
        </w:tc>
      </w:tr>
      <w:tr w:rsidR="00F514C5" w:rsidRPr="0015442D" w14:paraId="0E685A40" w14:textId="77777777" w:rsidTr="004E2CEB">
        <w:trPr>
          <w:trHeight w:val="20"/>
        </w:trPr>
        <w:tc>
          <w:tcPr>
            <w:tcW w:w="709" w:type="dxa"/>
            <w:shd w:val="clear" w:color="auto" w:fill="auto"/>
            <w:tcMar>
              <w:top w:w="0" w:type="dxa"/>
              <w:left w:w="108" w:type="dxa"/>
              <w:bottom w:w="0" w:type="dxa"/>
              <w:right w:w="108" w:type="dxa"/>
            </w:tcMar>
          </w:tcPr>
          <w:p w14:paraId="7FE2FB5E" w14:textId="57C30178" w:rsidR="008A53B8" w:rsidRPr="0015442D" w:rsidRDefault="00014963" w:rsidP="00014963">
            <w:pPr>
              <w:spacing w:line="240" w:lineRule="auto"/>
              <w:ind w:firstLine="0"/>
              <w:jc w:val="center"/>
              <w:rPr>
                <w:rFonts w:ascii="Arial" w:hAnsi="Arial" w:cs="Arial"/>
                <w:sz w:val="22"/>
                <w:szCs w:val="22"/>
              </w:rPr>
            </w:pPr>
            <w:r w:rsidRPr="0015442D">
              <w:rPr>
                <w:rFonts w:ascii="Arial" w:hAnsi="Arial" w:cs="Arial"/>
                <w:sz w:val="22"/>
                <w:szCs w:val="22"/>
              </w:rPr>
              <w:t>15.</w:t>
            </w:r>
          </w:p>
        </w:tc>
        <w:tc>
          <w:tcPr>
            <w:tcW w:w="2835" w:type="dxa"/>
            <w:shd w:val="clear" w:color="auto" w:fill="auto"/>
            <w:tcMar>
              <w:top w:w="0" w:type="dxa"/>
              <w:left w:w="108" w:type="dxa"/>
              <w:bottom w:w="0" w:type="dxa"/>
              <w:right w:w="108" w:type="dxa"/>
            </w:tcMar>
          </w:tcPr>
          <w:p w14:paraId="7BE05775" w14:textId="77777777" w:rsidR="008A53B8" w:rsidRPr="0015442D" w:rsidRDefault="008A53B8" w:rsidP="00014963">
            <w:pPr>
              <w:spacing w:line="240" w:lineRule="auto"/>
              <w:ind w:firstLine="0"/>
              <w:rPr>
                <w:rFonts w:ascii="Arial" w:hAnsi="Arial" w:cs="Arial"/>
                <w:sz w:val="22"/>
                <w:szCs w:val="22"/>
              </w:rPr>
            </w:pPr>
            <w:r w:rsidRPr="0015442D">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p w14:paraId="41D2529D" w14:textId="77777777" w:rsidR="006E0AAB" w:rsidRPr="0015442D" w:rsidRDefault="006E0AAB" w:rsidP="00014963">
            <w:pPr>
              <w:spacing w:line="240" w:lineRule="auto"/>
              <w:ind w:firstLine="0"/>
              <w:rPr>
                <w:rFonts w:ascii="Arial" w:hAnsi="Arial" w:cs="Arial"/>
                <w:sz w:val="22"/>
                <w:szCs w:val="22"/>
              </w:rPr>
            </w:pPr>
          </w:p>
        </w:tc>
        <w:tc>
          <w:tcPr>
            <w:tcW w:w="3260" w:type="dxa"/>
            <w:shd w:val="clear" w:color="auto" w:fill="auto"/>
            <w:tcMar>
              <w:top w:w="0" w:type="dxa"/>
              <w:left w:w="108" w:type="dxa"/>
              <w:bottom w:w="0" w:type="dxa"/>
              <w:right w:w="108" w:type="dxa"/>
            </w:tcMar>
          </w:tcPr>
          <w:p w14:paraId="3CB8287A" w14:textId="77777777" w:rsidR="008A53B8" w:rsidRPr="0015442D" w:rsidRDefault="008A53B8" w:rsidP="00014963">
            <w:pPr>
              <w:spacing w:line="240" w:lineRule="auto"/>
              <w:ind w:firstLine="0"/>
              <w:rPr>
                <w:rFonts w:ascii="Arial" w:hAnsi="Arial" w:cs="Arial"/>
                <w:sz w:val="22"/>
                <w:szCs w:val="22"/>
              </w:rPr>
            </w:pPr>
            <w:r w:rsidRPr="0015442D">
              <w:rPr>
                <w:rFonts w:ascii="Arial" w:hAnsi="Arial" w:cs="Arial"/>
                <w:sz w:val="22"/>
                <w:szCs w:val="22"/>
              </w:rPr>
              <w:t>6 (šešias) darbo dienas nuo pretenzijos gavimo dienos</w:t>
            </w:r>
          </w:p>
        </w:tc>
        <w:tc>
          <w:tcPr>
            <w:tcW w:w="3163" w:type="dxa"/>
            <w:shd w:val="clear" w:color="auto" w:fill="auto"/>
            <w:tcMar>
              <w:top w:w="0" w:type="dxa"/>
              <w:left w:w="108" w:type="dxa"/>
              <w:bottom w:w="0" w:type="dxa"/>
              <w:right w:w="108" w:type="dxa"/>
            </w:tcMar>
          </w:tcPr>
          <w:p w14:paraId="7FF5A92F" w14:textId="77777777" w:rsidR="008A53B8" w:rsidRPr="0015442D" w:rsidRDefault="008A53B8" w:rsidP="002C5208">
            <w:pPr>
              <w:spacing w:line="240" w:lineRule="auto"/>
              <w:rPr>
                <w:rFonts w:ascii="Arial" w:hAnsi="Arial" w:cs="Arial"/>
                <w:sz w:val="22"/>
                <w:szCs w:val="22"/>
              </w:rPr>
            </w:pPr>
          </w:p>
        </w:tc>
      </w:tr>
      <w:tr w:rsidR="00F514C5" w:rsidRPr="0015442D" w14:paraId="1EF20B9D" w14:textId="77777777" w:rsidTr="004E2CEB">
        <w:trPr>
          <w:trHeight w:val="20"/>
        </w:trPr>
        <w:tc>
          <w:tcPr>
            <w:tcW w:w="709" w:type="dxa"/>
            <w:shd w:val="clear" w:color="auto" w:fill="auto"/>
            <w:tcMar>
              <w:top w:w="0" w:type="dxa"/>
              <w:left w:w="108" w:type="dxa"/>
              <w:bottom w:w="0" w:type="dxa"/>
              <w:right w:w="108" w:type="dxa"/>
            </w:tcMar>
          </w:tcPr>
          <w:p w14:paraId="545B0B90" w14:textId="6DAC91C2" w:rsidR="008A53B8" w:rsidRPr="0015442D" w:rsidRDefault="00014963" w:rsidP="00014963">
            <w:pPr>
              <w:spacing w:line="240" w:lineRule="auto"/>
              <w:ind w:firstLine="0"/>
              <w:jc w:val="center"/>
              <w:rPr>
                <w:rFonts w:ascii="Arial" w:hAnsi="Arial" w:cs="Arial"/>
                <w:bCs/>
                <w:sz w:val="22"/>
                <w:szCs w:val="22"/>
              </w:rPr>
            </w:pPr>
            <w:r w:rsidRPr="0015442D">
              <w:rPr>
                <w:rFonts w:ascii="Arial" w:hAnsi="Arial" w:cs="Arial"/>
                <w:bCs/>
                <w:sz w:val="22"/>
                <w:szCs w:val="22"/>
              </w:rPr>
              <w:t>16.</w:t>
            </w:r>
          </w:p>
        </w:tc>
        <w:tc>
          <w:tcPr>
            <w:tcW w:w="2835" w:type="dxa"/>
            <w:shd w:val="clear" w:color="auto" w:fill="auto"/>
            <w:tcMar>
              <w:top w:w="0" w:type="dxa"/>
              <w:left w:w="108" w:type="dxa"/>
              <w:bottom w:w="0" w:type="dxa"/>
              <w:right w:w="108" w:type="dxa"/>
            </w:tcMar>
          </w:tcPr>
          <w:p w14:paraId="4730E6B5" w14:textId="77777777" w:rsidR="008A53B8" w:rsidRPr="0015442D" w:rsidRDefault="008A53B8" w:rsidP="00014963">
            <w:pPr>
              <w:spacing w:line="240" w:lineRule="auto"/>
              <w:ind w:firstLine="0"/>
              <w:rPr>
                <w:rFonts w:ascii="Arial" w:hAnsi="Arial" w:cs="Arial"/>
                <w:bCs/>
                <w:sz w:val="22"/>
                <w:szCs w:val="22"/>
              </w:rPr>
            </w:pPr>
            <w:r w:rsidRPr="0015442D">
              <w:rPr>
                <w:rFonts w:ascii="Arial" w:hAnsi="Arial" w:cs="Arial"/>
                <w:sz w:val="22"/>
                <w:szCs w:val="22"/>
              </w:rPr>
              <w:t>Jeigu perkančioji organizacija per nustatytą terminą neišnagrinėja jai pateiktos pretenzijos, tiekėjas turi teisę pateikti prašymą ar pareikšti ieškinį teismui per</w:t>
            </w:r>
            <w:r w:rsidRPr="0015442D">
              <w:rPr>
                <w:rFonts w:ascii="Arial" w:hAnsi="Arial" w:cs="Arial"/>
                <w:bCs/>
                <w:sz w:val="22"/>
                <w:szCs w:val="22"/>
              </w:rPr>
              <w:t xml:space="preserve"> (išskyrus ieškinį dėl sutarties pripažinimo negaliojančia) </w:t>
            </w:r>
          </w:p>
          <w:p w14:paraId="43D763A3" w14:textId="77777777" w:rsidR="006E0AAB" w:rsidRPr="0015442D" w:rsidRDefault="006E0AAB" w:rsidP="00014963">
            <w:pPr>
              <w:spacing w:line="240" w:lineRule="auto"/>
              <w:ind w:firstLine="0"/>
              <w:rPr>
                <w:rFonts w:ascii="Arial" w:hAnsi="Arial" w:cs="Arial"/>
                <w:bCs/>
                <w:sz w:val="22"/>
                <w:szCs w:val="22"/>
              </w:rPr>
            </w:pPr>
          </w:p>
        </w:tc>
        <w:tc>
          <w:tcPr>
            <w:tcW w:w="3260" w:type="dxa"/>
            <w:shd w:val="clear" w:color="auto" w:fill="auto"/>
            <w:tcMar>
              <w:top w:w="0" w:type="dxa"/>
              <w:left w:w="108" w:type="dxa"/>
              <w:bottom w:w="0" w:type="dxa"/>
              <w:right w:w="108" w:type="dxa"/>
            </w:tcMar>
          </w:tcPr>
          <w:p w14:paraId="39163344" w14:textId="77777777" w:rsidR="008A53B8" w:rsidRPr="0015442D" w:rsidRDefault="008A53B8" w:rsidP="00014963">
            <w:pPr>
              <w:spacing w:line="240" w:lineRule="auto"/>
              <w:ind w:firstLine="0"/>
              <w:rPr>
                <w:rFonts w:ascii="Arial" w:hAnsi="Arial" w:cs="Arial"/>
                <w:sz w:val="22"/>
                <w:szCs w:val="22"/>
              </w:rPr>
            </w:pPr>
            <w:r w:rsidRPr="0015442D">
              <w:rPr>
                <w:rFonts w:ascii="Arial" w:hAnsi="Arial" w:cs="Arial"/>
                <w:sz w:val="22"/>
                <w:szCs w:val="22"/>
              </w:rPr>
              <w:t>per 15 (penkiolika) dienų nuo dienos, kurią perkančioji organizacija turėjo raštu pranešti apie priimtą sprendimą pretenziją pateikusiam tiekėjui,   suinteresuotiems pirkimo dalyviams.</w:t>
            </w:r>
          </w:p>
        </w:tc>
        <w:tc>
          <w:tcPr>
            <w:tcW w:w="3163" w:type="dxa"/>
            <w:shd w:val="clear" w:color="auto" w:fill="auto"/>
            <w:tcMar>
              <w:top w:w="0" w:type="dxa"/>
              <w:left w:w="108" w:type="dxa"/>
              <w:bottom w:w="0" w:type="dxa"/>
              <w:right w:w="108" w:type="dxa"/>
            </w:tcMar>
          </w:tcPr>
          <w:p w14:paraId="23B98362" w14:textId="77777777" w:rsidR="008A53B8" w:rsidRPr="0015442D" w:rsidRDefault="008A53B8" w:rsidP="002C5208">
            <w:pPr>
              <w:spacing w:line="240" w:lineRule="auto"/>
              <w:rPr>
                <w:rFonts w:ascii="Arial" w:hAnsi="Arial" w:cs="Arial"/>
                <w:sz w:val="22"/>
                <w:szCs w:val="22"/>
              </w:rPr>
            </w:pPr>
          </w:p>
        </w:tc>
      </w:tr>
      <w:tr w:rsidR="00F514C5" w:rsidRPr="0015442D" w14:paraId="311AD791" w14:textId="77777777" w:rsidTr="004E2CEB">
        <w:trPr>
          <w:trHeight w:val="20"/>
        </w:trPr>
        <w:tc>
          <w:tcPr>
            <w:tcW w:w="709" w:type="dxa"/>
            <w:shd w:val="clear" w:color="auto" w:fill="auto"/>
            <w:tcMar>
              <w:top w:w="0" w:type="dxa"/>
              <w:left w:w="108" w:type="dxa"/>
              <w:bottom w:w="0" w:type="dxa"/>
              <w:right w:w="108" w:type="dxa"/>
            </w:tcMar>
          </w:tcPr>
          <w:p w14:paraId="46B444AD" w14:textId="5C698149" w:rsidR="008A53B8" w:rsidRPr="0015442D" w:rsidRDefault="00014963" w:rsidP="00014963">
            <w:pPr>
              <w:spacing w:line="240" w:lineRule="auto"/>
              <w:ind w:firstLine="0"/>
              <w:jc w:val="center"/>
              <w:rPr>
                <w:rFonts w:ascii="Arial" w:hAnsi="Arial" w:cs="Arial"/>
                <w:sz w:val="22"/>
                <w:szCs w:val="22"/>
              </w:rPr>
            </w:pPr>
            <w:r w:rsidRPr="0015442D">
              <w:rPr>
                <w:rFonts w:ascii="Arial" w:hAnsi="Arial" w:cs="Arial"/>
                <w:sz w:val="22"/>
                <w:szCs w:val="22"/>
              </w:rPr>
              <w:t>17.</w:t>
            </w:r>
          </w:p>
        </w:tc>
        <w:tc>
          <w:tcPr>
            <w:tcW w:w="2835" w:type="dxa"/>
            <w:shd w:val="clear" w:color="auto" w:fill="auto"/>
            <w:tcMar>
              <w:top w:w="0" w:type="dxa"/>
              <w:left w:w="108" w:type="dxa"/>
              <w:bottom w:w="0" w:type="dxa"/>
              <w:right w:w="108" w:type="dxa"/>
            </w:tcMar>
          </w:tcPr>
          <w:p w14:paraId="0CBB74FF" w14:textId="77777777" w:rsidR="008A53B8" w:rsidRPr="0015442D" w:rsidRDefault="008A53B8" w:rsidP="00924D7F">
            <w:pPr>
              <w:spacing w:line="240" w:lineRule="auto"/>
              <w:ind w:firstLine="0"/>
              <w:rPr>
                <w:rFonts w:ascii="Arial" w:hAnsi="Arial" w:cs="Arial"/>
                <w:sz w:val="22"/>
                <w:szCs w:val="22"/>
              </w:rPr>
            </w:pPr>
            <w:r w:rsidRPr="0015442D">
              <w:rPr>
                <w:rFonts w:ascii="Arial" w:hAnsi="Arial" w:cs="Arial"/>
                <w:sz w:val="22"/>
                <w:szCs w:val="22"/>
              </w:rPr>
              <w:t>Perkančioji organizacija negali sudaryti sutarties anksčiau kaip po</w:t>
            </w:r>
          </w:p>
        </w:tc>
        <w:tc>
          <w:tcPr>
            <w:tcW w:w="3260" w:type="dxa"/>
            <w:shd w:val="clear" w:color="auto" w:fill="auto"/>
            <w:tcMar>
              <w:top w:w="0" w:type="dxa"/>
              <w:left w:w="108" w:type="dxa"/>
              <w:bottom w:w="0" w:type="dxa"/>
              <w:right w:w="108" w:type="dxa"/>
            </w:tcMar>
          </w:tcPr>
          <w:p w14:paraId="0E840D71" w14:textId="77777777" w:rsidR="008A53B8" w:rsidRPr="0015442D" w:rsidRDefault="008A53B8" w:rsidP="00924D7F">
            <w:pPr>
              <w:spacing w:line="240" w:lineRule="auto"/>
              <w:ind w:firstLine="0"/>
              <w:rPr>
                <w:rFonts w:ascii="Arial" w:hAnsi="Arial" w:cs="Arial"/>
                <w:sz w:val="22"/>
                <w:szCs w:val="22"/>
              </w:rPr>
            </w:pPr>
            <w:r w:rsidRPr="0015442D">
              <w:rPr>
                <w:rFonts w:ascii="Arial" w:hAnsi="Arial" w:cs="Arial"/>
                <w:i/>
                <w:iCs/>
                <w:sz w:val="22"/>
                <w:szCs w:val="22"/>
              </w:rPr>
              <w:t>Jeigu vykdomas tarptautinis pirkimas:</w:t>
            </w:r>
            <w:r w:rsidRPr="0015442D">
              <w:rPr>
                <w:rFonts w:ascii="Arial" w:hAnsi="Arial" w:cs="Arial"/>
                <w:sz w:val="22"/>
                <w:szCs w:val="22"/>
              </w:rPr>
              <w:t xml:space="preserve"> </w:t>
            </w:r>
          </w:p>
          <w:p w14:paraId="7B04615E" w14:textId="77777777" w:rsidR="008A53B8" w:rsidRPr="0015442D" w:rsidRDefault="008A53B8" w:rsidP="00924D7F">
            <w:pPr>
              <w:spacing w:line="240" w:lineRule="auto"/>
              <w:ind w:firstLine="0"/>
              <w:rPr>
                <w:rFonts w:ascii="Arial" w:hAnsi="Arial" w:cs="Arial"/>
                <w:sz w:val="22"/>
                <w:szCs w:val="22"/>
              </w:rPr>
            </w:pPr>
            <w:r w:rsidRPr="0015442D">
              <w:rPr>
                <w:rFonts w:ascii="Arial" w:hAnsi="Arial" w:cs="Arial"/>
                <w:bCs/>
                <w:sz w:val="22"/>
                <w:szCs w:val="22"/>
              </w:rPr>
              <w:t>10 (dešimt) dienų,</w:t>
            </w:r>
            <w:r w:rsidRPr="0015442D">
              <w:rPr>
                <w:rFonts w:ascii="Arial" w:hAnsi="Arial" w:cs="Arial"/>
                <w:sz w:val="22"/>
                <w:szCs w:val="22"/>
              </w:rPr>
              <w:t xml:space="preserve"> nuo pranešimo apie sprendimą sudaryti sutartį (o jei buvo gauta pretenzija – nuo pranešimo raštu apie jos priimtą sprendimą dėl pretenzijos) išsiuntimo iš perkančiosios organizacijos pirkimo </w:t>
            </w:r>
            <w:r w:rsidRPr="0015442D">
              <w:rPr>
                <w:rFonts w:ascii="Arial" w:hAnsi="Arial" w:cs="Arial"/>
                <w:sz w:val="22"/>
                <w:szCs w:val="22"/>
              </w:rPr>
              <w:lastRenderedPageBreak/>
              <w:t>dalyviams dienos, o jeigu šis pranešimas nebuvo siunčiamas elektroninėmis priemonėmis, – ne anksčiau kaip po 15 (penkiolikos) dienų.</w:t>
            </w:r>
          </w:p>
          <w:p w14:paraId="544BD60D" w14:textId="77777777" w:rsidR="000718F1" w:rsidRPr="0015442D" w:rsidRDefault="000718F1" w:rsidP="00924D7F">
            <w:pPr>
              <w:spacing w:line="240" w:lineRule="auto"/>
              <w:ind w:firstLine="0"/>
              <w:rPr>
                <w:rFonts w:ascii="Arial" w:hAnsi="Arial" w:cs="Arial"/>
                <w:i/>
                <w:iCs/>
                <w:sz w:val="22"/>
                <w:szCs w:val="22"/>
              </w:rPr>
            </w:pPr>
          </w:p>
          <w:p w14:paraId="721851A0" w14:textId="185D7485" w:rsidR="008A53B8" w:rsidRPr="0015442D" w:rsidRDefault="008A53B8" w:rsidP="00924D7F">
            <w:pPr>
              <w:spacing w:line="240" w:lineRule="auto"/>
              <w:ind w:firstLine="0"/>
              <w:rPr>
                <w:rFonts w:ascii="Arial" w:hAnsi="Arial" w:cs="Arial"/>
                <w:sz w:val="22"/>
                <w:szCs w:val="22"/>
              </w:rPr>
            </w:pPr>
            <w:r w:rsidRPr="0015442D">
              <w:rPr>
                <w:rFonts w:ascii="Arial" w:hAnsi="Arial" w:cs="Arial"/>
                <w:i/>
                <w:iCs/>
                <w:sz w:val="22"/>
                <w:szCs w:val="22"/>
              </w:rPr>
              <w:t>Jeigu vykdomas supaprastintas pirkimas:</w:t>
            </w:r>
            <w:r w:rsidRPr="0015442D">
              <w:rPr>
                <w:rFonts w:ascii="Arial" w:hAnsi="Arial" w:cs="Arial"/>
                <w:sz w:val="22"/>
                <w:szCs w:val="22"/>
              </w:rPr>
              <w:t xml:space="preserve"> </w:t>
            </w:r>
          </w:p>
          <w:p w14:paraId="797E7A88" w14:textId="77777777" w:rsidR="008A53B8" w:rsidRPr="0015442D" w:rsidRDefault="008A53B8" w:rsidP="00924D7F">
            <w:pPr>
              <w:spacing w:line="240" w:lineRule="auto"/>
              <w:ind w:firstLine="0"/>
              <w:rPr>
                <w:rFonts w:ascii="Arial" w:hAnsi="Arial" w:cs="Arial"/>
                <w:sz w:val="22"/>
                <w:szCs w:val="22"/>
              </w:rPr>
            </w:pPr>
            <w:r w:rsidRPr="0015442D">
              <w:rPr>
                <w:rFonts w:ascii="Arial" w:hAnsi="Arial" w:cs="Arial"/>
                <w:bCs/>
                <w:sz w:val="22"/>
                <w:szCs w:val="22"/>
              </w:rPr>
              <w:t>5 (penkių) darbo dienų,</w:t>
            </w:r>
            <w:r w:rsidRPr="0015442D">
              <w:rPr>
                <w:rFonts w:ascii="Arial" w:hAnsi="Arial" w:cs="Arial"/>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2A005858" w14:textId="77777777" w:rsidR="000718F1" w:rsidRPr="0015442D" w:rsidRDefault="000718F1" w:rsidP="00924D7F">
            <w:pPr>
              <w:spacing w:line="240" w:lineRule="auto"/>
              <w:ind w:firstLine="0"/>
              <w:rPr>
                <w:rFonts w:ascii="Arial" w:hAnsi="Arial" w:cs="Arial"/>
                <w:sz w:val="22"/>
                <w:szCs w:val="22"/>
              </w:rPr>
            </w:pPr>
          </w:p>
        </w:tc>
        <w:tc>
          <w:tcPr>
            <w:tcW w:w="3163" w:type="dxa"/>
            <w:shd w:val="clear" w:color="auto" w:fill="auto"/>
            <w:tcMar>
              <w:top w:w="0" w:type="dxa"/>
              <w:left w:w="108" w:type="dxa"/>
              <w:bottom w:w="0" w:type="dxa"/>
              <w:right w:w="108" w:type="dxa"/>
            </w:tcMar>
          </w:tcPr>
          <w:p w14:paraId="6A49ED20" w14:textId="77777777" w:rsidR="008A53B8" w:rsidRPr="0015442D" w:rsidRDefault="008A53B8" w:rsidP="002C5208">
            <w:pPr>
              <w:spacing w:line="240" w:lineRule="auto"/>
              <w:rPr>
                <w:rFonts w:ascii="Arial" w:hAnsi="Arial" w:cs="Arial"/>
                <w:sz w:val="22"/>
                <w:szCs w:val="22"/>
              </w:rPr>
            </w:pPr>
          </w:p>
        </w:tc>
      </w:tr>
      <w:tr w:rsidR="00F514C5" w:rsidRPr="0015442D" w14:paraId="0A2AC59D" w14:textId="77777777" w:rsidTr="004E2CEB">
        <w:trPr>
          <w:trHeight w:val="20"/>
        </w:trPr>
        <w:tc>
          <w:tcPr>
            <w:tcW w:w="709" w:type="dxa"/>
            <w:shd w:val="clear" w:color="auto" w:fill="auto"/>
            <w:tcMar>
              <w:top w:w="0" w:type="dxa"/>
              <w:left w:w="108" w:type="dxa"/>
              <w:bottom w:w="0" w:type="dxa"/>
              <w:right w:w="108" w:type="dxa"/>
            </w:tcMar>
          </w:tcPr>
          <w:p w14:paraId="6DCCA193" w14:textId="7B8C66D6" w:rsidR="008A53B8" w:rsidRPr="0015442D" w:rsidRDefault="00924D7F" w:rsidP="00924D7F">
            <w:pPr>
              <w:spacing w:line="240" w:lineRule="auto"/>
              <w:ind w:firstLine="0"/>
              <w:jc w:val="center"/>
              <w:rPr>
                <w:rFonts w:ascii="Arial" w:hAnsi="Arial" w:cs="Arial"/>
                <w:sz w:val="22"/>
                <w:szCs w:val="22"/>
              </w:rPr>
            </w:pPr>
            <w:r w:rsidRPr="0015442D">
              <w:rPr>
                <w:rFonts w:ascii="Arial" w:hAnsi="Arial" w:cs="Arial"/>
                <w:sz w:val="22"/>
                <w:szCs w:val="22"/>
              </w:rPr>
              <w:t>18.</w:t>
            </w:r>
          </w:p>
        </w:tc>
        <w:tc>
          <w:tcPr>
            <w:tcW w:w="2835" w:type="dxa"/>
            <w:shd w:val="clear" w:color="auto" w:fill="auto"/>
            <w:tcMar>
              <w:top w:w="0" w:type="dxa"/>
              <w:left w:w="108" w:type="dxa"/>
              <w:bottom w:w="0" w:type="dxa"/>
              <w:right w:w="108" w:type="dxa"/>
            </w:tcMar>
          </w:tcPr>
          <w:p w14:paraId="5E5F84AE" w14:textId="77777777" w:rsidR="008A53B8" w:rsidRPr="0015442D" w:rsidRDefault="008A53B8" w:rsidP="00924D7F">
            <w:pPr>
              <w:spacing w:line="240" w:lineRule="auto"/>
              <w:ind w:firstLine="0"/>
              <w:rPr>
                <w:rFonts w:ascii="Arial" w:hAnsi="Arial" w:cs="Arial"/>
                <w:sz w:val="22"/>
                <w:szCs w:val="22"/>
              </w:rPr>
            </w:pPr>
            <w:r w:rsidRPr="0015442D">
              <w:rPr>
                <w:rFonts w:ascii="Arial" w:hAnsi="Arial" w:cs="Arial"/>
                <w:sz w:val="22"/>
                <w:szCs w:val="22"/>
              </w:rPr>
              <w:t xml:space="preserve">Jeigu </w:t>
            </w:r>
            <w:r w:rsidRPr="0015442D">
              <w:rPr>
                <w:rFonts w:ascii="Arial" w:hAnsi="Arial" w:cs="Arial"/>
                <w:iCs/>
                <w:sz w:val="22"/>
                <w:szCs w:val="22"/>
              </w:rPr>
              <w:t>suinteresuotas dalyvis paprašys perkančiosios organizacijos pateikti laimėjusį pasiūlymą</w:t>
            </w:r>
          </w:p>
        </w:tc>
        <w:tc>
          <w:tcPr>
            <w:tcW w:w="3260" w:type="dxa"/>
            <w:shd w:val="clear" w:color="auto" w:fill="auto"/>
            <w:tcMar>
              <w:top w:w="0" w:type="dxa"/>
              <w:left w:w="108" w:type="dxa"/>
              <w:bottom w:w="0" w:type="dxa"/>
              <w:right w:w="108" w:type="dxa"/>
            </w:tcMar>
          </w:tcPr>
          <w:p w14:paraId="03022AAD" w14:textId="77777777" w:rsidR="008A53B8" w:rsidRPr="0015442D" w:rsidRDefault="008A53B8" w:rsidP="00924D7F">
            <w:pPr>
              <w:spacing w:line="240" w:lineRule="auto"/>
              <w:ind w:firstLine="0"/>
              <w:rPr>
                <w:rFonts w:ascii="Arial" w:hAnsi="Arial" w:cs="Arial"/>
                <w:sz w:val="22"/>
                <w:szCs w:val="22"/>
              </w:rPr>
            </w:pPr>
            <w:r w:rsidRPr="0015442D">
              <w:rPr>
                <w:rFonts w:ascii="Arial" w:hAnsi="Arial" w:cs="Arial"/>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8A58376" w14:textId="724E77CC" w:rsidR="006E0AAB" w:rsidRPr="0015442D" w:rsidRDefault="006E0AAB" w:rsidP="00924D7F">
            <w:pPr>
              <w:spacing w:line="240" w:lineRule="auto"/>
              <w:ind w:firstLine="0"/>
              <w:rPr>
                <w:rFonts w:ascii="Arial" w:hAnsi="Arial" w:cs="Arial"/>
                <w:sz w:val="22"/>
                <w:szCs w:val="22"/>
              </w:rPr>
            </w:pPr>
          </w:p>
        </w:tc>
        <w:tc>
          <w:tcPr>
            <w:tcW w:w="3163" w:type="dxa"/>
            <w:shd w:val="clear" w:color="auto" w:fill="auto"/>
            <w:tcMar>
              <w:top w:w="0" w:type="dxa"/>
              <w:left w:w="108" w:type="dxa"/>
              <w:bottom w:w="0" w:type="dxa"/>
              <w:right w:w="108" w:type="dxa"/>
            </w:tcMar>
          </w:tcPr>
          <w:p w14:paraId="60B13AD4" w14:textId="77777777" w:rsidR="008A53B8" w:rsidRPr="0015442D" w:rsidRDefault="008A53B8" w:rsidP="002C5208">
            <w:pPr>
              <w:spacing w:line="240" w:lineRule="auto"/>
              <w:rPr>
                <w:rFonts w:ascii="Arial" w:hAnsi="Arial" w:cs="Arial"/>
                <w:sz w:val="22"/>
                <w:szCs w:val="22"/>
              </w:rPr>
            </w:pPr>
          </w:p>
        </w:tc>
      </w:tr>
    </w:tbl>
    <w:p w14:paraId="25EBCF69" w14:textId="77777777" w:rsidR="008A53B8" w:rsidRPr="0015442D" w:rsidRDefault="008A53B8" w:rsidP="008A53B8">
      <w:pPr>
        <w:tabs>
          <w:tab w:val="left" w:pos="2977"/>
        </w:tabs>
        <w:spacing w:after="120" w:line="20" w:lineRule="atLeast"/>
        <w:jc w:val="center"/>
        <w:rPr>
          <w:rFonts w:ascii="Arial" w:eastAsia="Calibri" w:hAnsi="Arial" w:cs="Arial"/>
          <w:sz w:val="22"/>
          <w:szCs w:val="22"/>
        </w:rPr>
      </w:pPr>
    </w:p>
    <w:p w14:paraId="56BFA7F1" w14:textId="77777777" w:rsidR="007B524D" w:rsidRPr="0015442D" w:rsidRDefault="007B524D" w:rsidP="007B524D">
      <w:pPr>
        <w:pStyle w:val="NoSpacing"/>
        <w:spacing w:line="300" w:lineRule="auto"/>
        <w:ind w:firstLine="0"/>
        <w:contextualSpacing/>
        <w:rPr>
          <w:rFonts w:ascii="Arial" w:hAnsi="Arial" w:cs="Arial"/>
          <w:sz w:val="22"/>
          <w:szCs w:val="22"/>
        </w:rPr>
      </w:pPr>
    </w:p>
    <w:p w14:paraId="6767C92F" w14:textId="119ABF9D" w:rsidR="00AA25E3" w:rsidRPr="0015442D" w:rsidRDefault="007B524D" w:rsidP="007B524D">
      <w:pPr>
        <w:ind w:firstLine="0"/>
        <w:jc w:val="center"/>
        <w:rPr>
          <w:rFonts w:ascii="Arial" w:eastAsia="Calibri" w:hAnsi="Arial" w:cs="Arial"/>
          <w:sz w:val="22"/>
          <w:szCs w:val="22"/>
        </w:rPr>
      </w:pPr>
      <w:r w:rsidRPr="0015442D">
        <w:rPr>
          <w:rFonts w:ascii="Arial" w:eastAsia="Arial" w:hAnsi="Arial" w:cs="Arial"/>
          <w:smallCaps/>
          <w:sz w:val="22"/>
          <w:szCs w:val="22"/>
        </w:rPr>
        <w:t>__________</w:t>
      </w:r>
    </w:p>
    <w:p w14:paraId="30E930B8" w14:textId="77777777" w:rsidR="00AA25E3" w:rsidRPr="0015442D" w:rsidRDefault="00AA25E3" w:rsidP="00AA25E3">
      <w:pPr>
        <w:ind w:firstLine="0"/>
        <w:rPr>
          <w:rFonts w:ascii="Arial" w:eastAsia="Calibri" w:hAnsi="Arial" w:cs="Arial"/>
          <w:sz w:val="22"/>
          <w:szCs w:val="22"/>
        </w:rPr>
      </w:pPr>
    </w:p>
    <w:p w14:paraId="5490C358" w14:textId="77777777" w:rsidR="00AA25E3" w:rsidRPr="0015442D" w:rsidRDefault="00AA25E3" w:rsidP="00AA25E3">
      <w:pPr>
        <w:ind w:firstLine="0"/>
        <w:rPr>
          <w:rFonts w:ascii="Arial" w:eastAsia="Calibri" w:hAnsi="Arial" w:cs="Arial"/>
          <w:sz w:val="22"/>
          <w:szCs w:val="22"/>
        </w:rPr>
      </w:pPr>
    </w:p>
    <w:p w14:paraId="17294DC0" w14:textId="77777777" w:rsidR="00AA25E3" w:rsidRPr="0015442D" w:rsidRDefault="00AA25E3" w:rsidP="00AA25E3">
      <w:pPr>
        <w:ind w:firstLine="0"/>
        <w:rPr>
          <w:rFonts w:ascii="Arial" w:eastAsia="Calibri" w:hAnsi="Arial" w:cs="Arial"/>
          <w:sz w:val="22"/>
          <w:szCs w:val="22"/>
        </w:rPr>
      </w:pPr>
    </w:p>
    <w:p w14:paraId="4065F820" w14:textId="77777777" w:rsidR="00AA25E3" w:rsidRPr="0015442D" w:rsidRDefault="00AA25E3" w:rsidP="00AA25E3">
      <w:pPr>
        <w:ind w:firstLine="0"/>
        <w:rPr>
          <w:rFonts w:ascii="Arial" w:eastAsia="Calibri" w:hAnsi="Arial" w:cs="Arial"/>
          <w:sz w:val="22"/>
          <w:szCs w:val="22"/>
        </w:rPr>
      </w:pPr>
    </w:p>
    <w:p w14:paraId="6BF734E3" w14:textId="77777777" w:rsidR="00AA25E3" w:rsidRPr="0015442D" w:rsidRDefault="00AA25E3" w:rsidP="00AA25E3">
      <w:pPr>
        <w:ind w:firstLine="0"/>
        <w:rPr>
          <w:rFonts w:ascii="Arial" w:eastAsia="Calibri" w:hAnsi="Arial" w:cs="Arial"/>
          <w:sz w:val="22"/>
          <w:szCs w:val="22"/>
        </w:rPr>
      </w:pPr>
    </w:p>
    <w:p w14:paraId="06A54D03" w14:textId="77777777" w:rsidR="00AA25E3" w:rsidRPr="0015442D" w:rsidRDefault="00AA25E3" w:rsidP="00AA25E3">
      <w:pPr>
        <w:ind w:firstLine="0"/>
        <w:rPr>
          <w:rFonts w:ascii="Arial" w:eastAsia="Calibri" w:hAnsi="Arial" w:cs="Arial"/>
          <w:sz w:val="22"/>
          <w:szCs w:val="22"/>
        </w:rPr>
      </w:pPr>
    </w:p>
    <w:p w14:paraId="17946AD3" w14:textId="77777777" w:rsidR="00AA25E3" w:rsidRPr="0015442D" w:rsidRDefault="00AA25E3" w:rsidP="00AA25E3">
      <w:pPr>
        <w:ind w:firstLine="0"/>
        <w:rPr>
          <w:rFonts w:ascii="Arial" w:eastAsia="Calibri" w:hAnsi="Arial" w:cs="Arial"/>
          <w:sz w:val="22"/>
          <w:szCs w:val="22"/>
        </w:rPr>
      </w:pPr>
    </w:p>
    <w:p w14:paraId="3B711888" w14:textId="77777777" w:rsidR="00AA25E3" w:rsidRPr="0015442D" w:rsidRDefault="00AA25E3" w:rsidP="00AA25E3">
      <w:pPr>
        <w:ind w:firstLine="0"/>
        <w:rPr>
          <w:rFonts w:ascii="Arial" w:eastAsia="Calibri" w:hAnsi="Arial" w:cs="Arial"/>
          <w:sz w:val="22"/>
          <w:szCs w:val="22"/>
        </w:rPr>
      </w:pPr>
    </w:p>
    <w:p w14:paraId="7418CFF7" w14:textId="77777777" w:rsidR="00AA25E3" w:rsidRPr="0015442D" w:rsidRDefault="00AA25E3" w:rsidP="00AA25E3">
      <w:pPr>
        <w:ind w:firstLine="0"/>
        <w:rPr>
          <w:rFonts w:ascii="Arial" w:eastAsia="Calibri" w:hAnsi="Arial" w:cs="Arial"/>
          <w:sz w:val="22"/>
          <w:szCs w:val="22"/>
        </w:rPr>
      </w:pPr>
    </w:p>
    <w:p w14:paraId="5180078E" w14:textId="77777777" w:rsidR="00AA25E3" w:rsidRPr="0015442D" w:rsidRDefault="00AA25E3" w:rsidP="00AA25E3">
      <w:pPr>
        <w:ind w:firstLine="0"/>
        <w:rPr>
          <w:rFonts w:ascii="Arial" w:eastAsia="Calibri" w:hAnsi="Arial" w:cs="Arial"/>
          <w:sz w:val="22"/>
          <w:szCs w:val="22"/>
        </w:rPr>
      </w:pPr>
    </w:p>
    <w:p w14:paraId="42F16515" w14:textId="77777777" w:rsidR="00AA25E3" w:rsidRPr="0015442D" w:rsidRDefault="00AA25E3" w:rsidP="00AA25E3">
      <w:pPr>
        <w:ind w:firstLine="0"/>
        <w:rPr>
          <w:rFonts w:ascii="Arial" w:eastAsia="Calibri" w:hAnsi="Arial" w:cs="Arial"/>
          <w:sz w:val="22"/>
          <w:szCs w:val="22"/>
        </w:rPr>
      </w:pPr>
    </w:p>
    <w:p w14:paraId="05E28194" w14:textId="7EDE687C" w:rsidR="00AA25E3" w:rsidRPr="0015442D" w:rsidRDefault="00AA25E3" w:rsidP="00AA25E3">
      <w:pPr>
        <w:pStyle w:val="Heading2"/>
        <w:ind w:left="5800" w:firstLine="0"/>
        <w:rPr>
          <w:rFonts w:ascii="Arial" w:eastAsia="Calibri" w:hAnsi="Arial" w:cs="Arial"/>
          <w:color w:val="auto"/>
          <w:sz w:val="22"/>
          <w:szCs w:val="22"/>
        </w:rPr>
      </w:pPr>
      <w:bookmarkStart w:id="39" w:name="_Ref38539939"/>
      <w:bookmarkStart w:id="40" w:name="_Ref38541068"/>
      <w:bookmarkStart w:id="41" w:name="_Ref38885053"/>
      <w:bookmarkStart w:id="42" w:name="_Ref38899023"/>
      <w:bookmarkStart w:id="43" w:name="_Toc183419948"/>
      <w:r w:rsidRPr="0015442D">
        <w:rPr>
          <w:rFonts w:ascii="Arial" w:eastAsia="Calibri" w:hAnsi="Arial" w:cs="Arial"/>
          <w:color w:val="auto"/>
          <w:sz w:val="22"/>
          <w:szCs w:val="22"/>
        </w:rPr>
        <w:lastRenderedPageBreak/>
        <w:t>Pirkimo sąlygų 2 priedas „Techninė specifikacija“</w:t>
      </w:r>
      <w:bookmarkEnd w:id="39"/>
      <w:bookmarkEnd w:id="40"/>
      <w:bookmarkEnd w:id="41"/>
      <w:bookmarkEnd w:id="42"/>
      <w:bookmarkEnd w:id="43"/>
    </w:p>
    <w:p w14:paraId="271C5B2C" w14:textId="77777777" w:rsidR="00AA25E3" w:rsidRPr="0015442D" w:rsidRDefault="00AA25E3" w:rsidP="00481EE5">
      <w:pPr>
        <w:spacing w:line="240" w:lineRule="auto"/>
        <w:ind w:firstLine="0"/>
        <w:rPr>
          <w:rFonts w:ascii="Arial" w:eastAsia="Calibri" w:hAnsi="Arial" w:cs="Arial"/>
          <w:b/>
          <w:bCs/>
          <w:sz w:val="22"/>
          <w:szCs w:val="22"/>
        </w:rPr>
      </w:pPr>
    </w:p>
    <w:p w14:paraId="300A91FD" w14:textId="77777777" w:rsidR="00481EE5" w:rsidRPr="0015442D" w:rsidRDefault="00481EE5" w:rsidP="00481EE5">
      <w:pPr>
        <w:pStyle w:val="Subtitle"/>
        <w:spacing w:after="0" w:line="240" w:lineRule="auto"/>
        <w:jc w:val="center"/>
        <w:rPr>
          <w:rFonts w:ascii="Arial" w:hAnsi="Arial" w:cs="Arial"/>
          <w:b/>
          <w:bCs/>
          <w:color w:val="auto"/>
          <w:sz w:val="22"/>
          <w:szCs w:val="22"/>
        </w:rPr>
      </w:pPr>
    </w:p>
    <w:p w14:paraId="6B694BEE" w14:textId="0154DF63" w:rsidR="001430AF" w:rsidRPr="0015442D" w:rsidRDefault="001430AF" w:rsidP="00D0739E">
      <w:pPr>
        <w:pStyle w:val="Subtitle"/>
        <w:spacing w:after="0" w:line="240" w:lineRule="auto"/>
        <w:jc w:val="center"/>
        <w:rPr>
          <w:rFonts w:ascii="Arial" w:hAnsi="Arial" w:cs="Arial"/>
          <w:b/>
          <w:bCs/>
          <w:color w:val="auto"/>
          <w:sz w:val="22"/>
          <w:szCs w:val="22"/>
        </w:rPr>
      </w:pPr>
      <w:r w:rsidRPr="0015442D">
        <w:rPr>
          <w:rFonts w:ascii="Arial" w:hAnsi="Arial" w:cs="Arial"/>
          <w:b/>
          <w:bCs/>
          <w:color w:val="auto"/>
          <w:sz w:val="22"/>
          <w:szCs w:val="22"/>
        </w:rPr>
        <w:t>TECHNINĖ SPECIFIKACIJA</w:t>
      </w:r>
    </w:p>
    <w:p w14:paraId="2BBD8114" w14:textId="6687FB94" w:rsidR="00EE5A98" w:rsidRDefault="00EE5A98" w:rsidP="00D0739E">
      <w:pPr>
        <w:suppressAutoHyphens/>
        <w:autoSpaceDN w:val="0"/>
        <w:spacing w:line="240" w:lineRule="auto"/>
        <w:ind w:firstLine="0"/>
        <w:contextualSpacing/>
        <w:jc w:val="center"/>
        <w:textAlignment w:val="baseline"/>
        <w:rPr>
          <w:rFonts w:ascii="Arial" w:eastAsia="Times New Roman" w:hAnsi="Arial" w:cs="Arial"/>
          <w:b/>
          <w:bCs/>
          <w:sz w:val="22"/>
          <w:szCs w:val="22"/>
          <w:lang w:eastAsia="en-US"/>
        </w:rPr>
      </w:pPr>
    </w:p>
    <w:p w14:paraId="052CC267" w14:textId="77777777" w:rsidR="00CB72F4" w:rsidRPr="0015442D" w:rsidRDefault="00CB72F4" w:rsidP="00D0739E">
      <w:pPr>
        <w:suppressAutoHyphens/>
        <w:autoSpaceDN w:val="0"/>
        <w:spacing w:line="240" w:lineRule="auto"/>
        <w:ind w:firstLine="0"/>
        <w:contextualSpacing/>
        <w:jc w:val="center"/>
        <w:textAlignment w:val="baseline"/>
        <w:rPr>
          <w:rFonts w:ascii="Arial" w:eastAsia="Times New Roman" w:hAnsi="Arial" w:cs="Arial"/>
          <w:b/>
          <w:bCs/>
          <w:sz w:val="22"/>
          <w:szCs w:val="22"/>
          <w:lang w:eastAsia="en-US"/>
        </w:rPr>
      </w:pPr>
    </w:p>
    <w:p w14:paraId="104E0BEF" w14:textId="77777777" w:rsidR="00CB72F4" w:rsidRPr="00CB72F4" w:rsidRDefault="00CB72F4" w:rsidP="00CB72F4">
      <w:pPr>
        <w:spacing w:line="240" w:lineRule="auto"/>
        <w:ind w:left="1004" w:hanging="437"/>
        <w:jc w:val="center"/>
        <w:rPr>
          <w:rFonts w:ascii="Arial" w:eastAsia="Calibri" w:hAnsi="Arial" w:cs="Arial"/>
          <w:b/>
          <w:bCs/>
          <w:caps/>
          <w:spacing w:val="20"/>
          <w:sz w:val="24"/>
          <w:szCs w:val="24"/>
        </w:rPr>
      </w:pPr>
      <w:bookmarkStart w:id="44" w:name="_Toc183419949"/>
      <w:r w:rsidRPr="00CB72F4">
        <w:rPr>
          <w:rFonts w:ascii="Arial" w:eastAsia="Calibri" w:hAnsi="Arial" w:cs="Arial"/>
          <w:b/>
          <w:bCs/>
          <w:caps/>
          <w:spacing w:val="20"/>
          <w:sz w:val="24"/>
          <w:szCs w:val="24"/>
        </w:rPr>
        <w:t>TECHNINĖ SPECIFIKACIJA</w:t>
      </w:r>
    </w:p>
    <w:p w14:paraId="1D2C7E6F" w14:textId="77777777" w:rsidR="00CB72F4" w:rsidRPr="00CB72F4" w:rsidRDefault="00CB72F4" w:rsidP="00CB72F4">
      <w:pPr>
        <w:tabs>
          <w:tab w:val="left" w:pos="284"/>
        </w:tabs>
        <w:autoSpaceDN w:val="0"/>
        <w:spacing w:line="240" w:lineRule="auto"/>
        <w:ind w:firstLine="0"/>
        <w:rPr>
          <w:rFonts w:ascii="Arial" w:eastAsia="Calibri" w:hAnsi="Arial" w:cs="Arial"/>
          <w:b/>
          <w:bCs/>
          <w:sz w:val="22"/>
          <w:szCs w:val="22"/>
          <w:lang w:eastAsia="en-US"/>
        </w:rPr>
      </w:pPr>
    </w:p>
    <w:p w14:paraId="4EFB1B0D" w14:textId="77777777" w:rsidR="00CB72F4" w:rsidRPr="00CB72F4" w:rsidRDefault="00CB72F4" w:rsidP="00CB72F4">
      <w:pPr>
        <w:numPr>
          <w:ilvl w:val="0"/>
          <w:numId w:val="33"/>
        </w:numPr>
        <w:pBdr>
          <w:top w:val="single" w:sz="8" w:space="1" w:color="auto"/>
          <w:bottom w:val="single" w:sz="8" w:space="1" w:color="auto"/>
        </w:pBdr>
        <w:tabs>
          <w:tab w:val="left" w:pos="284"/>
        </w:tabs>
        <w:suppressAutoHyphens/>
        <w:autoSpaceDN w:val="0"/>
        <w:spacing w:after="160" w:line="240" w:lineRule="auto"/>
        <w:ind w:firstLine="851"/>
        <w:contextualSpacing/>
        <w:jc w:val="left"/>
        <w:textAlignment w:val="baseline"/>
        <w:rPr>
          <w:rFonts w:ascii="Arial" w:eastAsiaTheme="minorHAnsi" w:hAnsi="Arial"/>
          <w:b/>
          <w:kern w:val="2"/>
          <w:sz w:val="22"/>
          <w:szCs w:val="22"/>
          <w:lang w:val="en-US" w:eastAsia="en-US"/>
          <w14:ligatures w14:val="standardContextual"/>
        </w:rPr>
      </w:pPr>
      <w:r w:rsidRPr="00CB72F4">
        <w:rPr>
          <w:rFonts w:ascii="Arial" w:eastAsiaTheme="minorHAnsi" w:hAnsi="Arial"/>
          <w:b/>
          <w:kern w:val="2"/>
          <w:sz w:val="22"/>
          <w:szCs w:val="22"/>
          <w:lang w:val="en-US" w:eastAsia="en-US"/>
          <w14:ligatures w14:val="standardContextual"/>
        </w:rPr>
        <w:t>SĄVOKOS IR SUTRUMPINIMAI</w:t>
      </w:r>
    </w:p>
    <w:p w14:paraId="12499A71" w14:textId="77777777" w:rsidR="00CB72F4" w:rsidRPr="00CB72F4" w:rsidRDefault="00CB72F4" w:rsidP="00CB72F4">
      <w:pPr>
        <w:numPr>
          <w:ilvl w:val="1"/>
          <w:numId w:val="33"/>
        </w:numPr>
        <w:tabs>
          <w:tab w:val="left" w:pos="567"/>
        </w:tabs>
        <w:suppressAutoHyphens/>
        <w:autoSpaceDN w:val="0"/>
        <w:spacing w:after="160" w:line="240" w:lineRule="auto"/>
        <w:ind w:firstLine="851"/>
        <w:contextualSpacing/>
        <w:jc w:val="left"/>
        <w:textAlignment w:val="baseline"/>
        <w:rPr>
          <w:rFonts w:ascii="Arial" w:eastAsia="Calibri" w:hAnsi="Arial" w:cs="Arial"/>
          <w:sz w:val="22"/>
          <w:szCs w:val="22"/>
          <w:lang w:eastAsia="en-US"/>
        </w:rPr>
      </w:pPr>
      <w:r w:rsidRPr="00CB72F4">
        <w:rPr>
          <w:rFonts w:ascii="Arial" w:eastAsia="Calibri" w:hAnsi="Arial" w:cs="Arial"/>
          <w:b/>
          <w:sz w:val="22"/>
          <w:szCs w:val="22"/>
          <w:lang w:eastAsia="en-US"/>
        </w:rPr>
        <w:t>Pirkėjas</w:t>
      </w:r>
      <w:r w:rsidRPr="00CB72F4">
        <w:rPr>
          <w:rFonts w:ascii="Arial" w:eastAsia="Calibri" w:hAnsi="Arial" w:cs="Arial"/>
          <w:b/>
          <w:i/>
          <w:sz w:val="22"/>
          <w:szCs w:val="22"/>
          <w:lang w:eastAsia="en-US"/>
        </w:rPr>
        <w:t xml:space="preserve"> </w:t>
      </w:r>
      <w:r w:rsidRPr="00CB72F4">
        <w:rPr>
          <w:rFonts w:ascii="Arial" w:eastAsia="Calibri" w:hAnsi="Arial" w:cs="Arial"/>
          <w:sz w:val="22"/>
          <w:szCs w:val="22"/>
          <w:lang w:eastAsia="en-US"/>
        </w:rPr>
        <w:t>– UAB „Kauno švara“</w:t>
      </w:r>
    </w:p>
    <w:p w14:paraId="2CB696ED" w14:textId="77777777" w:rsidR="00CB72F4" w:rsidRPr="00CB72F4" w:rsidRDefault="00CB72F4" w:rsidP="00CB72F4">
      <w:pPr>
        <w:numPr>
          <w:ilvl w:val="1"/>
          <w:numId w:val="33"/>
        </w:numPr>
        <w:tabs>
          <w:tab w:val="left" w:pos="567"/>
        </w:tabs>
        <w:suppressAutoHyphens/>
        <w:autoSpaceDN w:val="0"/>
        <w:spacing w:after="160" w:line="240" w:lineRule="auto"/>
        <w:ind w:firstLine="851"/>
        <w:contextualSpacing/>
        <w:jc w:val="left"/>
        <w:textAlignment w:val="baseline"/>
        <w:rPr>
          <w:rFonts w:ascii="Arial" w:eastAsia="Calibri" w:hAnsi="Arial" w:cs="Arial"/>
          <w:sz w:val="22"/>
          <w:szCs w:val="22"/>
          <w:lang w:eastAsia="en-US"/>
        </w:rPr>
      </w:pPr>
      <w:r w:rsidRPr="00CB72F4">
        <w:rPr>
          <w:rFonts w:ascii="Arial" w:eastAsia="Calibri" w:hAnsi="Arial" w:cs="Arial"/>
          <w:b/>
          <w:sz w:val="22"/>
          <w:szCs w:val="22"/>
          <w:lang w:eastAsia="en-US"/>
        </w:rPr>
        <w:t xml:space="preserve">Tiekėjas </w:t>
      </w:r>
      <w:r w:rsidRPr="00CB72F4">
        <w:rPr>
          <w:rFonts w:ascii="Arial" w:eastAsia="Calibri" w:hAnsi="Arial" w:cs="Arial"/>
          <w:sz w:val="22"/>
          <w:szCs w:val="22"/>
          <w:lang w:eastAsia="en-US"/>
        </w:rPr>
        <w:t>–</w:t>
      </w:r>
      <w:r w:rsidRPr="00CB72F4">
        <w:rPr>
          <w:rFonts w:ascii="Arial" w:eastAsia="Calibri" w:hAnsi="Arial" w:cs="Arial"/>
          <w:bCs/>
          <w:sz w:val="22"/>
          <w:szCs w:val="22"/>
          <w:lang w:eastAsia="en-US"/>
        </w:rPr>
        <w:t xml:space="preserve"> ūkio subjektas – fizinis asmuo, privatusis juridinis asmuo, viešasis juridinis asmuo, kitos organizacijos ir jų padaliniai ar tokių asmenų</w:t>
      </w:r>
      <w:r w:rsidRPr="00CB72F4">
        <w:rPr>
          <w:rFonts w:ascii="Arial" w:eastAsia="Calibri" w:hAnsi="Arial" w:cs="Arial"/>
          <w:sz w:val="22"/>
          <w:szCs w:val="22"/>
          <w:lang w:eastAsia="en-US"/>
        </w:rPr>
        <w:t xml:space="preserve"> grupė, su kuriuo Pirkėjas sudaro Sutartį.</w:t>
      </w:r>
    </w:p>
    <w:p w14:paraId="73C8CC93" w14:textId="77777777" w:rsidR="00CB72F4" w:rsidRPr="00CB72F4" w:rsidRDefault="00CB72F4" w:rsidP="00CB72F4">
      <w:pPr>
        <w:numPr>
          <w:ilvl w:val="1"/>
          <w:numId w:val="33"/>
        </w:numPr>
        <w:tabs>
          <w:tab w:val="left" w:pos="567"/>
        </w:tabs>
        <w:suppressAutoHyphens/>
        <w:autoSpaceDN w:val="0"/>
        <w:spacing w:after="160" w:line="240" w:lineRule="auto"/>
        <w:ind w:firstLine="851"/>
        <w:contextualSpacing/>
        <w:jc w:val="left"/>
        <w:textAlignment w:val="baseline"/>
        <w:rPr>
          <w:rFonts w:ascii="Arial" w:eastAsia="Calibri" w:hAnsi="Arial" w:cs="Arial"/>
          <w:sz w:val="22"/>
          <w:szCs w:val="22"/>
          <w:lang w:eastAsia="en-US"/>
        </w:rPr>
      </w:pPr>
      <w:r w:rsidRPr="00CB72F4">
        <w:rPr>
          <w:rFonts w:ascii="Arial" w:eastAsia="Calibri" w:hAnsi="Arial" w:cs="Arial"/>
          <w:b/>
          <w:bCs/>
          <w:sz w:val="22"/>
          <w:szCs w:val="22"/>
          <w:lang w:eastAsia="en-US"/>
        </w:rPr>
        <w:t>Sutartis</w:t>
      </w:r>
      <w:r w:rsidRPr="00CB72F4">
        <w:rPr>
          <w:rFonts w:ascii="Arial" w:eastAsia="Calibri" w:hAnsi="Arial" w:cs="Arial"/>
          <w:sz w:val="22"/>
          <w:szCs w:val="22"/>
          <w:lang w:eastAsia="en-US"/>
        </w:rPr>
        <w:t xml:space="preserve"> – Sutartis, sudaroma tarp</w:t>
      </w:r>
      <w:r w:rsidRPr="00CB72F4">
        <w:rPr>
          <w:rFonts w:ascii="Arial" w:eastAsia="Calibri" w:hAnsi="Arial" w:cs="Arial"/>
          <w:b/>
          <w:bCs/>
          <w:sz w:val="22"/>
          <w:szCs w:val="22"/>
          <w:lang w:eastAsia="en-US"/>
        </w:rPr>
        <w:t xml:space="preserve"> </w:t>
      </w:r>
      <w:r w:rsidRPr="00CB72F4">
        <w:rPr>
          <w:rFonts w:ascii="Arial" w:eastAsia="Calibri" w:hAnsi="Arial" w:cs="Arial"/>
          <w:sz w:val="22"/>
          <w:szCs w:val="22"/>
          <w:lang w:eastAsia="en-US"/>
        </w:rPr>
        <w:t>Tiekėjo ir Pirkėjo</w:t>
      </w:r>
      <w:r w:rsidRPr="00CB72F4">
        <w:rPr>
          <w:rFonts w:ascii="Arial" w:eastAsia="Calibri" w:hAnsi="Arial" w:cs="Arial"/>
          <w:b/>
          <w:bCs/>
          <w:i/>
          <w:iCs/>
          <w:sz w:val="22"/>
          <w:szCs w:val="22"/>
          <w:lang w:eastAsia="en-US"/>
        </w:rPr>
        <w:t xml:space="preserve"> </w:t>
      </w:r>
      <w:r w:rsidRPr="00CB72F4">
        <w:rPr>
          <w:rFonts w:ascii="Arial" w:eastAsia="Calibri" w:hAnsi="Arial" w:cs="Arial"/>
          <w:sz w:val="22"/>
          <w:szCs w:val="22"/>
          <w:lang w:eastAsia="en-US"/>
        </w:rPr>
        <w:t>dėl Pirkimo objekto.</w:t>
      </w:r>
    </w:p>
    <w:p w14:paraId="795D125E" w14:textId="77777777" w:rsidR="00CB72F4" w:rsidRPr="00CB72F4" w:rsidRDefault="00CB72F4" w:rsidP="00CB72F4">
      <w:pPr>
        <w:tabs>
          <w:tab w:val="left" w:pos="567"/>
        </w:tabs>
        <w:autoSpaceDN w:val="0"/>
        <w:spacing w:line="240" w:lineRule="auto"/>
        <w:ind w:left="851" w:firstLine="0"/>
        <w:contextualSpacing/>
        <w:rPr>
          <w:rFonts w:ascii="Arial" w:eastAsia="Calibri" w:hAnsi="Arial" w:cs="Arial"/>
          <w:b/>
          <w:i/>
          <w:sz w:val="22"/>
          <w:szCs w:val="22"/>
          <w:lang w:eastAsia="en-US"/>
        </w:rPr>
      </w:pPr>
    </w:p>
    <w:p w14:paraId="0296A0CE" w14:textId="77777777" w:rsidR="00CB72F4" w:rsidRPr="00CB72F4" w:rsidRDefault="00CB72F4" w:rsidP="00CB72F4">
      <w:pPr>
        <w:numPr>
          <w:ilvl w:val="0"/>
          <w:numId w:val="33"/>
        </w:numPr>
        <w:pBdr>
          <w:top w:val="single" w:sz="8" w:space="1" w:color="auto"/>
          <w:bottom w:val="single" w:sz="8" w:space="1" w:color="auto"/>
        </w:pBdr>
        <w:tabs>
          <w:tab w:val="left" w:pos="284"/>
        </w:tabs>
        <w:suppressAutoHyphens/>
        <w:autoSpaceDN w:val="0"/>
        <w:spacing w:after="160" w:line="240" w:lineRule="auto"/>
        <w:ind w:firstLine="851"/>
        <w:contextualSpacing/>
        <w:jc w:val="left"/>
        <w:textAlignment w:val="baseline"/>
        <w:rPr>
          <w:rFonts w:ascii="Arial" w:eastAsiaTheme="minorHAnsi" w:hAnsi="Arial"/>
          <w:b/>
          <w:kern w:val="2"/>
          <w:sz w:val="22"/>
          <w:szCs w:val="22"/>
          <w:lang w:val="en-US" w:eastAsia="en-US"/>
          <w14:ligatures w14:val="standardContextual"/>
        </w:rPr>
      </w:pPr>
      <w:r w:rsidRPr="00CB72F4">
        <w:rPr>
          <w:rFonts w:ascii="Arial" w:eastAsiaTheme="minorHAnsi" w:hAnsi="Arial"/>
          <w:b/>
          <w:kern w:val="2"/>
          <w:sz w:val="22"/>
          <w:szCs w:val="22"/>
          <w:lang w:val="en-US" w:eastAsia="en-US"/>
          <w14:ligatures w14:val="standardContextual"/>
        </w:rPr>
        <w:t xml:space="preserve">PIRKIMO OBJEKTAS </w:t>
      </w:r>
      <w:r w:rsidRPr="00CB72F4">
        <w:rPr>
          <w:rFonts w:ascii="Arial" w:eastAsia="Times New Roman" w:hAnsi="Arial"/>
          <w:b/>
          <w:kern w:val="2"/>
          <w:sz w:val="22"/>
          <w:szCs w:val="22"/>
          <w:lang w:val="en-US" w:eastAsia="en-US"/>
          <w14:ligatures w14:val="standardContextual"/>
        </w:rPr>
        <w:t>IR OBJEKTO APIMTYS</w:t>
      </w:r>
    </w:p>
    <w:p w14:paraId="67A3ADAA" w14:textId="77777777" w:rsidR="00CB72F4" w:rsidRPr="00CB72F4" w:rsidRDefault="00CB72F4" w:rsidP="00CB72F4">
      <w:pPr>
        <w:numPr>
          <w:ilvl w:val="1"/>
          <w:numId w:val="33"/>
        </w:numPr>
        <w:tabs>
          <w:tab w:val="left" w:pos="567"/>
        </w:tabs>
        <w:suppressAutoHyphens/>
        <w:autoSpaceDN w:val="0"/>
        <w:spacing w:after="160" w:line="240" w:lineRule="auto"/>
        <w:ind w:firstLine="851"/>
        <w:contextualSpacing/>
        <w:jc w:val="left"/>
        <w:textAlignment w:val="baseline"/>
        <w:rPr>
          <w:rFonts w:ascii="Arial" w:eastAsia="Calibri" w:hAnsi="Arial" w:cs="Arial"/>
          <w:b/>
          <w:i/>
          <w:sz w:val="22"/>
          <w:szCs w:val="22"/>
          <w:lang w:eastAsia="en-US"/>
        </w:rPr>
      </w:pPr>
      <w:r w:rsidRPr="00CB72F4">
        <w:rPr>
          <w:rFonts w:ascii="Arial" w:eastAsia="Calibri" w:hAnsi="Arial" w:cs="Arial"/>
          <w:b/>
          <w:bCs/>
          <w:sz w:val="22"/>
          <w:szCs w:val="22"/>
          <w:lang w:eastAsia="en-US"/>
        </w:rPr>
        <w:t xml:space="preserve">Pirkimo objektas </w:t>
      </w:r>
      <w:r w:rsidRPr="00CB72F4">
        <w:rPr>
          <w:rFonts w:ascii="Arial" w:eastAsia="Calibri" w:hAnsi="Arial" w:cs="Arial"/>
          <w:sz w:val="22"/>
          <w:szCs w:val="22"/>
          <w:lang w:eastAsia="en-US"/>
        </w:rPr>
        <w:t>–  Šiukšliavežė 9-11 kub.m. (toliau – Prekė) ir jos techninis aptarnavimas garantiniu laikotarpiu (toliau – Paslaugos).</w:t>
      </w:r>
    </w:p>
    <w:p w14:paraId="0D4A40C2" w14:textId="77777777" w:rsidR="00CB72F4" w:rsidRPr="00CB72F4" w:rsidRDefault="00CB72F4" w:rsidP="00CB72F4">
      <w:pPr>
        <w:numPr>
          <w:ilvl w:val="1"/>
          <w:numId w:val="33"/>
        </w:numPr>
        <w:tabs>
          <w:tab w:val="left" w:pos="567"/>
        </w:tabs>
        <w:suppressAutoHyphens/>
        <w:autoSpaceDN w:val="0"/>
        <w:spacing w:after="160" w:line="240" w:lineRule="auto"/>
        <w:ind w:firstLine="851"/>
        <w:contextualSpacing/>
        <w:jc w:val="left"/>
        <w:textAlignment w:val="baseline"/>
        <w:rPr>
          <w:rFonts w:ascii="Arial" w:eastAsia="Calibri" w:hAnsi="Arial" w:cs="Arial"/>
          <w:b/>
          <w:i/>
          <w:sz w:val="22"/>
          <w:szCs w:val="22"/>
          <w:lang w:eastAsia="en-US"/>
        </w:rPr>
      </w:pPr>
      <w:r w:rsidRPr="00CB72F4">
        <w:rPr>
          <w:rFonts w:ascii="Arial" w:eastAsia="Calibri" w:hAnsi="Arial" w:cs="Arial"/>
          <w:b/>
          <w:bCs/>
          <w:sz w:val="22"/>
          <w:szCs w:val="22"/>
          <w:lang w:eastAsia="en-US"/>
        </w:rPr>
        <w:t>Pirkimo objekto apimtys:</w:t>
      </w:r>
    </w:p>
    <w:tbl>
      <w:tblPr>
        <w:tblStyle w:val="Lentelstinklelis11"/>
        <w:tblW w:w="9634" w:type="dxa"/>
        <w:jc w:val="right"/>
        <w:tblInd w:w="0" w:type="dxa"/>
        <w:tblLook w:val="04A0" w:firstRow="1" w:lastRow="0" w:firstColumn="1" w:lastColumn="0" w:noHBand="0" w:noVBand="1"/>
      </w:tblPr>
      <w:tblGrid>
        <w:gridCol w:w="988"/>
        <w:gridCol w:w="4961"/>
        <w:gridCol w:w="1843"/>
        <w:gridCol w:w="1842"/>
      </w:tblGrid>
      <w:tr w:rsidR="00CB72F4" w:rsidRPr="00CB72F4" w14:paraId="416298A8" w14:textId="77777777" w:rsidTr="00B600C3">
        <w:trPr>
          <w:trHeight w:val="502"/>
          <w:jc w:val="right"/>
        </w:trPr>
        <w:tc>
          <w:tcPr>
            <w:tcW w:w="988" w:type="dxa"/>
            <w:tcBorders>
              <w:top w:val="single" w:sz="4" w:space="0" w:color="auto"/>
              <w:left w:val="single" w:sz="4" w:space="0" w:color="auto"/>
              <w:bottom w:val="single" w:sz="4" w:space="0" w:color="auto"/>
              <w:right w:val="single" w:sz="4" w:space="0" w:color="auto"/>
            </w:tcBorders>
            <w:hideMark/>
          </w:tcPr>
          <w:p w14:paraId="74A30F77" w14:textId="77777777" w:rsidR="00CB72F4" w:rsidRPr="00CB72F4" w:rsidRDefault="00CB72F4" w:rsidP="00CB72F4">
            <w:pPr>
              <w:autoSpaceDN w:val="0"/>
              <w:spacing w:before="60" w:after="60"/>
              <w:jc w:val="center"/>
              <w:rPr>
                <w:rFonts w:ascii="Arial" w:eastAsia="Times New Roman" w:hAnsi="Arial" w:cs="Arial"/>
                <w:b/>
                <w:bCs/>
              </w:rPr>
            </w:pPr>
            <w:r w:rsidRPr="00CB72F4">
              <w:rPr>
                <w:rFonts w:ascii="Arial" w:eastAsia="Times New Roman" w:hAnsi="Arial" w:cs="Arial"/>
                <w:b/>
                <w:bCs/>
              </w:rPr>
              <w:t>Eil. Nr.</w:t>
            </w:r>
          </w:p>
        </w:tc>
        <w:tc>
          <w:tcPr>
            <w:tcW w:w="4961" w:type="dxa"/>
            <w:tcBorders>
              <w:top w:val="single" w:sz="4" w:space="0" w:color="auto"/>
              <w:left w:val="single" w:sz="4" w:space="0" w:color="auto"/>
              <w:bottom w:val="single" w:sz="4" w:space="0" w:color="auto"/>
              <w:right w:val="single" w:sz="4" w:space="0" w:color="auto"/>
            </w:tcBorders>
            <w:hideMark/>
          </w:tcPr>
          <w:p w14:paraId="2E9542E4" w14:textId="77777777" w:rsidR="00CB72F4" w:rsidRPr="00CB72F4" w:rsidRDefault="00CB72F4" w:rsidP="00CB72F4">
            <w:pPr>
              <w:autoSpaceDN w:val="0"/>
              <w:spacing w:before="60" w:after="60"/>
              <w:jc w:val="center"/>
              <w:rPr>
                <w:rFonts w:ascii="Arial" w:eastAsia="Times New Roman" w:hAnsi="Arial" w:cs="Arial"/>
                <w:b/>
                <w:bCs/>
              </w:rPr>
            </w:pPr>
            <w:r w:rsidRPr="00CB72F4">
              <w:rPr>
                <w:rFonts w:ascii="Arial" w:eastAsia="Times New Roman" w:hAnsi="Arial" w:cs="Arial"/>
                <w:b/>
                <w:bCs/>
              </w:rPr>
              <w:t xml:space="preserve"> Pavadinimas</w:t>
            </w:r>
          </w:p>
        </w:tc>
        <w:tc>
          <w:tcPr>
            <w:tcW w:w="1843" w:type="dxa"/>
            <w:tcBorders>
              <w:top w:val="single" w:sz="4" w:space="0" w:color="auto"/>
              <w:left w:val="single" w:sz="4" w:space="0" w:color="auto"/>
              <w:bottom w:val="single" w:sz="4" w:space="0" w:color="auto"/>
              <w:right w:val="single" w:sz="4" w:space="0" w:color="auto"/>
            </w:tcBorders>
            <w:hideMark/>
          </w:tcPr>
          <w:p w14:paraId="2F33E5A4" w14:textId="77777777" w:rsidR="00CB72F4" w:rsidRPr="00CB72F4" w:rsidRDefault="00CB72F4" w:rsidP="00CB72F4">
            <w:pPr>
              <w:autoSpaceDN w:val="0"/>
              <w:spacing w:before="60" w:after="60"/>
              <w:jc w:val="center"/>
              <w:rPr>
                <w:rFonts w:ascii="Arial" w:eastAsia="Times New Roman" w:hAnsi="Arial" w:cs="Arial"/>
                <w:b/>
                <w:bCs/>
              </w:rPr>
            </w:pPr>
            <w:r w:rsidRPr="00CB72F4">
              <w:rPr>
                <w:rFonts w:ascii="Arial" w:eastAsia="Times New Roman" w:hAnsi="Arial" w:cs="Arial"/>
                <w:b/>
                <w:bCs/>
              </w:rPr>
              <w:t>Matas</w:t>
            </w:r>
          </w:p>
        </w:tc>
        <w:tc>
          <w:tcPr>
            <w:tcW w:w="1842" w:type="dxa"/>
            <w:tcBorders>
              <w:top w:val="single" w:sz="4" w:space="0" w:color="auto"/>
              <w:left w:val="single" w:sz="4" w:space="0" w:color="auto"/>
              <w:bottom w:val="single" w:sz="4" w:space="0" w:color="auto"/>
              <w:right w:val="single" w:sz="4" w:space="0" w:color="auto"/>
            </w:tcBorders>
            <w:hideMark/>
          </w:tcPr>
          <w:p w14:paraId="74FDA2FC" w14:textId="77777777" w:rsidR="00CB72F4" w:rsidRPr="00CB72F4" w:rsidRDefault="00000000" w:rsidP="00CB72F4">
            <w:pPr>
              <w:autoSpaceDN w:val="0"/>
              <w:spacing w:before="60" w:after="60"/>
              <w:jc w:val="center"/>
              <w:rPr>
                <w:rFonts w:ascii="Arial" w:eastAsia="Times New Roman" w:hAnsi="Arial" w:cs="Arial"/>
                <w:b/>
                <w:bCs/>
              </w:rPr>
            </w:pPr>
            <w:sdt>
              <w:sdtPr>
                <w:rPr>
                  <w:rFonts w:ascii="Arial" w:eastAsia="Times New Roman" w:hAnsi="Arial" w:cs="Arial"/>
                  <w:b/>
                  <w:bCs/>
                </w:rPr>
                <w:alias w:val="PASIRINKTi"/>
                <w:tag w:val="PASIRINKTi"/>
                <w:id w:val="-171564900"/>
                <w:placeholder>
                  <w:docPart w:val="0C383ACB1DA04519A050CBC8A9BD0806"/>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CB72F4" w:rsidRPr="00CB72F4">
                  <w:rPr>
                    <w:rFonts w:ascii="Arial" w:eastAsia="Times New Roman" w:hAnsi="Arial" w:cs="Arial"/>
                    <w:b/>
                    <w:bCs/>
                  </w:rPr>
                  <w:t>Kiekis</w:t>
                </w:r>
              </w:sdtContent>
            </w:sdt>
          </w:p>
        </w:tc>
      </w:tr>
      <w:tr w:rsidR="00CB72F4" w:rsidRPr="00CB72F4" w14:paraId="7204E544" w14:textId="77777777" w:rsidTr="00B600C3">
        <w:trPr>
          <w:trHeight w:val="502"/>
          <w:jc w:val="right"/>
        </w:trPr>
        <w:tc>
          <w:tcPr>
            <w:tcW w:w="988" w:type="dxa"/>
            <w:tcBorders>
              <w:top w:val="single" w:sz="4" w:space="0" w:color="auto"/>
              <w:left w:val="single" w:sz="4" w:space="0" w:color="auto"/>
              <w:bottom w:val="single" w:sz="4" w:space="0" w:color="auto"/>
              <w:right w:val="single" w:sz="4" w:space="0" w:color="auto"/>
            </w:tcBorders>
            <w:vAlign w:val="center"/>
            <w:hideMark/>
          </w:tcPr>
          <w:p w14:paraId="7E87294A" w14:textId="77777777" w:rsidR="00CB72F4" w:rsidRPr="00CB72F4" w:rsidRDefault="00CB72F4" w:rsidP="00CB72F4">
            <w:pPr>
              <w:autoSpaceDN w:val="0"/>
              <w:spacing w:before="60" w:after="60"/>
              <w:jc w:val="center"/>
              <w:rPr>
                <w:rFonts w:ascii="Arial" w:eastAsia="Times New Roman" w:hAnsi="Arial" w:cs="Arial"/>
              </w:rPr>
            </w:pPr>
            <w:r w:rsidRPr="00CB72F4">
              <w:rPr>
                <w:rFonts w:ascii="Arial" w:eastAsia="Times New Roman" w:hAnsi="Arial" w:cs="Arial"/>
              </w:rPr>
              <w:t>1.</w:t>
            </w:r>
          </w:p>
        </w:tc>
        <w:tc>
          <w:tcPr>
            <w:tcW w:w="4961" w:type="dxa"/>
            <w:tcBorders>
              <w:top w:val="single" w:sz="4" w:space="0" w:color="auto"/>
              <w:left w:val="single" w:sz="4" w:space="0" w:color="auto"/>
              <w:bottom w:val="single" w:sz="4" w:space="0" w:color="auto"/>
              <w:right w:val="single" w:sz="4" w:space="0" w:color="auto"/>
            </w:tcBorders>
            <w:vAlign w:val="center"/>
            <w:hideMark/>
          </w:tcPr>
          <w:bookmarkStart w:id="45" w:name="_Hlk104248550" w:displacedByCustomXml="next"/>
          <w:sdt>
            <w:sdtPr>
              <w:rPr>
                <w:rFonts w:ascii="Arial" w:eastAsia="Times New Roman" w:hAnsi="Arial" w:cs="Arial"/>
                <w:bCs/>
              </w:rPr>
              <w:alias w:val="Pirkimo pavadinimas"/>
              <w:tag w:val="Pirkimo pavadinimas"/>
              <w:id w:val="1615867054"/>
              <w:placeholder>
                <w:docPart w:val="BC065A1DE78840628A3CDCC14018D2AD"/>
              </w:placeholder>
            </w:sdtPr>
            <w:sdtContent>
              <w:p w14:paraId="2247E7EE" w14:textId="77777777" w:rsidR="00CB72F4" w:rsidRPr="00CB72F4" w:rsidRDefault="00CB72F4" w:rsidP="00CB72F4">
                <w:pPr>
                  <w:tabs>
                    <w:tab w:val="left" w:pos="8137"/>
                  </w:tabs>
                  <w:autoSpaceDN w:val="0"/>
                  <w:spacing w:before="60" w:after="60"/>
                  <w:jc w:val="center"/>
                  <w:rPr>
                    <w:rFonts w:ascii="Arial" w:eastAsia="Times New Roman" w:hAnsi="Arial" w:cs="Arial"/>
                    <w:b/>
                  </w:rPr>
                </w:pPr>
                <w:r w:rsidRPr="00CB72F4">
                  <w:rPr>
                    <w:rFonts w:ascii="Arial" w:eastAsia="Times New Roman" w:hAnsi="Arial" w:cs="Arial"/>
                    <w:bCs/>
                  </w:rPr>
                  <w:t>Š</w:t>
                </w:r>
                <w:r w:rsidRPr="00CB72F4">
                  <w:rPr>
                    <w:rFonts w:ascii="Arial" w:hAnsi="Arial" w:cs="Arial"/>
                    <w:bCs/>
                  </w:rPr>
                  <w:t>iukšliavežė</w:t>
                </w:r>
              </w:p>
              <w:bookmarkEnd w:id="45" w:displacedByCustomXml="next"/>
            </w:sdtContent>
          </w:sdt>
        </w:tc>
        <w:tc>
          <w:tcPr>
            <w:tcW w:w="1843" w:type="dxa"/>
            <w:tcBorders>
              <w:top w:val="single" w:sz="4" w:space="0" w:color="auto"/>
              <w:left w:val="single" w:sz="4" w:space="0" w:color="auto"/>
              <w:bottom w:val="single" w:sz="4" w:space="0" w:color="auto"/>
              <w:right w:val="single" w:sz="4" w:space="0" w:color="auto"/>
            </w:tcBorders>
            <w:vAlign w:val="center"/>
            <w:hideMark/>
          </w:tcPr>
          <w:p w14:paraId="3B996C9A" w14:textId="77777777" w:rsidR="00CB72F4" w:rsidRPr="00CB72F4" w:rsidRDefault="00CB72F4" w:rsidP="00CB72F4">
            <w:pPr>
              <w:autoSpaceDN w:val="0"/>
              <w:spacing w:before="60" w:after="60"/>
              <w:jc w:val="center"/>
              <w:rPr>
                <w:rFonts w:ascii="Arial" w:eastAsia="Times New Roman" w:hAnsi="Arial" w:cs="Arial"/>
              </w:rPr>
            </w:pPr>
            <w:r w:rsidRPr="00CB72F4">
              <w:rPr>
                <w:rFonts w:ascii="Arial" w:eastAsia="Times New Roman" w:hAnsi="Arial" w:cs="Arial"/>
              </w:rPr>
              <w:t>komplektas</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7E8334E" w14:textId="77777777" w:rsidR="00CB72F4" w:rsidRPr="00CB72F4" w:rsidRDefault="00CB72F4" w:rsidP="00CB72F4">
            <w:pPr>
              <w:autoSpaceDN w:val="0"/>
              <w:spacing w:before="60" w:after="60"/>
              <w:jc w:val="center"/>
              <w:rPr>
                <w:rFonts w:ascii="Arial" w:eastAsia="Times New Roman" w:hAnsi="Arial" w:cs="Arial"/>
              </w:rPr>
            </w:pPr>
            <w:r w:rsidRPr="00CB72F4">
              <w:rPr>
                <w:rFonts w:ascii="Arial" w:eastAsia="Times New Roman" w:hAnsi="Arial" w:cs="Arial"/>
              </w:rPr>
              <w:t>1</w:t>
            </w:r>
          </w:p>
        </w:tc>
      </w:tr>
      <w:tr w:rsidR="00CB72F4" w:rsidRPr="00CB72F4" w14:paraId="042AC07F" w14:textId="77777777" w:rsidTr="00B600C3">
        <w:trPr>
          <w:trHeight w:val="502"/>
          <w:jc w:val="right"/>
        </w:trPr>
        <w:tc>
          <w:tcPr>
            <w:tcW w:w="988" w:type="dxa"/>
            <w:tcBorders>
              <w:top w:val="single" w:sz="4" w:space="0" w:color="auto"/>
              <w:left w:val="single" w:sz="4" w:space="0" w:color="auto"/>
              <w:bottom w:val="single" w:sz="4" w:space="0" w:color="auto"/>
              <w:right w:val="single" w:sz="4" w:space="0" w:color="auto"/>
            </w:tcBorders>
            <w:vAlign w:val="center"/>
            <w:hideMark/>
          </w:tcPr>
          <w:p w14:paraId="40DC48CE" w14:textId="77777777" w:rsidR="00CB72F4" w:rsidRPr="00CB72F4" w:rsidRDefault="00CB72F4" w:rsidP="00CB72F4">
            <w:pPr>
              <w:autoSpaceDN w:val="0"/>
              <w:spacing w:before="60" w:after="60"/>
              <w:jc w:val="center"/>
              <w:rPr>
                <w:rFonts w:ascii="Arial" w:eastAsia="Times New Roman" w:hAnsi="Arial" w:cs="Arial"/>
              </w:rPr>
            </w:pPr>
            <w:r w:rsidRPr="00CB72F4">
              <w:rPr>
                <w:rFonts w:ascii="Arial" w:eastAsia="Times New Roman" w:hAnsi="Arial" w:cs="Arial"/>
              </w:rPr>
              <w:t>2.</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DE1DE47" w14:textId="77777777" w:rsidR="00CB72F4" w:rsidRPr="00CB72F4" w:rsidRDefault="00000000" w:rsidP="00CB72F4">
            <w:pPr>
              <w:tabs>
                <w:tab w:val="left" w:pos="8137"/>
              </w:tabs>
              <w:autoSpaceDN w:val="0"/>
              <w:spacing w:before="60" w:after="60"/>
              <w:jc w:val="center"/>
              <w:rPr>
                <w:rFonts w:ascii="Arial" w:eastAsia="Times New Roman" w:hAnsi="Arial" w:cs="Arial"/>
                <w:bCs/>
              </w:rPr>
            </w:pPr>
            <w:sdt>
              <w:sdtPr>
                <w:rPr>
                  <w:rFonts w:ascii="Arial" w:eastAsia="Times New Roman" w:hAnsi="Arial" w:cs="Arial"/>
                  <w:bCs/>
                </w:rPr>
                <w:alias w:val="Pirkimo pavadinimas"/>
                <w:tag w:val="Pirkimo pavadinimas"/>
                <w:id w:val="-1748799789"/>
                <w:placeholder>
                  <w:docPart w:val="ABAAD30129AD49CB9A9EF142FFBB027E"/>
                </w:placeholder>
              </w:sdtPr>
              <w:sdtContent>
                <w:r w:rsidR="00CB72F4" w:rsidRPr="00CB72F4">
                  <w:rPr>
                    <w:rFonts w:ascii="Arial" w:eastAsia="Times New Roman" w:hAnsi="Arial" w:cs="Arial"/>
                    <w:bCs/>
                  </w:rPr>
                  <w:t>Š</w:t>
                </w:r>
                <w:r w:rsidR="00CB72F4" w:rsidRPr="00CB72F4">
                  <w:rPr>
                    <w:rFonts w:ascii="Arial" w:hAnsi="Arial" w:cs="Arial"/>
                    <w:bCs/>
                  </w:rPr>
                  <w:t>iukšliavež</w:t>
                </w:r>
                <w:bookmarkStart w:id="46" w:name="_Hlk106270845"/>
                <w:r w:rsidR="00CB72F4" w:rsidRPr="00CB72F4">
                  <w:rPr>
                    <w:rFonts w:ascii="Arial" w:hAnsi="Arial" w:cs="Arial"/>
                    <w:bCs/>
                  </w:rPr>
                  <w:t xml:space="preserve">ės </w:t>
                </w:r>
                <w:bookmarkEnd w:id="46"/>
                <w:r w:rsidR="00CB72F4" w:rsidRPr="00CB72F4">
                  <w:rPr>
                    <w:rFonts w:ascii="Arial" w:hAnsi="Arial" w:cs="Arial"/>
                    <w:bCs/>
                  </w:rPr>
                  <w:t xml:space="preserve">techninis aptarnavimas </w:t>
                </w:r>
              </w:sdtContent>
            </w:sdt>
          </w:p>
        </w:tc>
        <w:tc>
          <w:tcPr>
            <w:tcW w:w="1843" w:type="dxa"/>
            <w:tcBorders>
              <w:top w:val="single" w:sz="4" w:space="0" w:color="auto"/>
              <w:left w:val="single" w:sz="4" w:space="0" w:color="auto"/>
              <w:bottom w:val="single" w:sz="4" w:space="0" w:color="auto"/>
              <w:right w:val="single" w:sz="4" w:space="0" w:color="auto"/>
            </w:tcBorders>
            <w:vAlign w:val="center"/>
            <w:hideMark/>
          </w:tcPr>
          <w:p w14:paraId="3D1922A9" w14:textId="2D16CAD8" w:rsidR="00CB72F4" w:rsidRPr="00CB72F4" w:rsidRDefault="00F7203D" w:rsidP="00CB72F4">
            <w:pPr>
              <w:autoSpaceDN w:val="0"/>
              <w:spacing w:before="60" w:after="60"/>
              <w:jc w:val="center"/>
              <w:rPr>
                <w:rFonts w:ascii="Arial" w:eastAsia="Times New Roman" w:hAnsi="Arial" w:cs="Arial"/>
              </w:rPr>
            </w:pPr>
            <w:r>
              <w:rPr>
                <w:rFonts w:ascii="Arial" w:eastAsia="Times New Roman" w:hAnsi="Arial" w:cs="Arial"/>
              </w:rPr>
              <w:t>metai</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8537135" w14:textId="7A7203AF" w:rsidR="00CB72F4" w:rsidRPr="00CB72F4" w:rsidRDefault="00F7203D" w:rsidP="00CB72F4">
            <w:pPr>
              <w:autoSpaceDN w:val="0"/>
              <w:spacing w:before="60" w:after="60"/>
              <w:jc w:val="center"/>
              <w:rPr>
                <w:rFonts w:ascii="Arial" w:eastAsia="Times New Roman" w:hAnsi="Arial" w:cs="Arial"/>
              </w:rPr>
            </w:pPr>
            <w:r>
              <w:rPr>
                <w:rFonts w:ascii="Arial" w:eastAsia="Times New Roman" w:hAnsi="Arial" w:cs="Arial"/>
              </w:rPr>
              <w:t>5 + metai</w:t>
            </w:r>
            <w:r w:rsidR="00CB72F4" w:rsidRPr="00CB72F4">
              <w:rPr>
                <w:rFonts w:ascii="Arial" w:eastAsia="Times New Roman" w:hAnsi="Arial" w:cs="Arial"/>
              </w:rPr>
              <w:t xml:space="preserve">   garantija</w:t>
            </w:r>
          </w:p>
        </w:tc>
      </w:tr>
    </w:tbl>
    <w:p w14:paraId="77276B20" w14:textId="77777777" w:rsidR="00CB72F4" w:rsidRPr="00CB72F4" w:rsidRDefault="00CB72F4" w:rsidP="00CB72F4">
      <w:pPr>
        <w:autoSpaceDN w:val="0"/>
        <w:spacing w:before="60" w:after="60" w:line="240" w:lineRule="auto"/>
        <w:ind w:firstLine="0"/>
        <w:rPr>
          <w:rFonts w:ascii="Arial" w:eastAsia="Times New Roman" w:hAnsi="Arial" w:cs="Arial"/>
          <w:i/>
          <w:sz w:val="22"/>
          <w:szCs w:val="22"/>
        </w:rPr>
      </w:pPr>
    </w:p>
    <w:p w14:paraId="3E45A429" w14:textId="77777777" w:rsidR="00CB72F4" w:rsidRPr="00CB72F4" w:rsidRDefault="00CB72F4" w:rsidP="00CB72F4">
      <w:pPr>
        <w:numPr>
          <w:ilvl w:val="0"/>
          <w:numId w:val="33"/>
        </w:numPr>
        <w:pBdr>
          <w:top w:val="single" w:sz="8" w:space="1" w:color="auto"/>
          <w:bottom w:val="single" w:sz="8" w:space="1" w:color="auto"/>
        </w:pBdr>
        <w:tabs>
          <w:tab w:val="left" w:pos="284"/>
        </w:tabs>
        <w:suppressAutoHyphens/>
        <w:autoSpaceDN w:val="0"/>
        <w:spacing w:after="160" w:line="240" w:lineRule="auto"/>
        <w:ind w:firstLine="851"/>
        <w:contextualSpacing/>
        <w:jc w:val="left"/>
        <w:textAlignment w:val="baseline"/>
        <w:rPr>
          <w:rFonts w:ascii="Arial" w:eastAsia="Calibri" w:hAnsi="Arial"/>
          <w:b/>
          <w:kern w:val="2"/>
          <w:sz w:val="22"/>
          <w:szCs w:val="22"/>
          <w:lang w:val="en-US" w:eastAsia="en-US"/>
          <w14:ligatures w14:val="standardContextual"/>
        </w:rPr>
      </w:pPr>
      <w:r w:rsidRPr="00CB72F4">
        <w:rPr>
          <w:rFonts w:ascii="Arial" w:eastAsiaTheme="minorHAnsi" w:hAnsi="Arial"/>
          <w:b/>
          <w:kern w:val="2"/>
          <w:sz w:val="22"/>
          <w:szCs w:val="22"/>
          <w:lang w:val="en-US" w:eastAsia="en-US"/>
          <w14:ligatures w14:val="standardContextual"/>
        </w:rPr>
        <w:t>REIKALAVIMAI PIRKIMO OBJEKTUI</w:t>
      </w:r>
    </w:p>
    <w:p w14:paraId="10B7845A" w14:textId="77777777" w:rsidR="00CB72F4" w:rsidRPr="00CB72F4" w:rsidRDefault="00CB72F4" w:rsidP="00F7203D">
      <w:pPr>
        <w:numPr>
          <w:ilvl w:val="1"/>
          <w:numId w:val="33"/>
        </w:numPr>
        <w:tabs>
          <w:tab w:val="left" w:pos="567"/>
        </w:tabs>
        <w:suppressAutoHyphens/>
        <w:autoSpaceDN w:val="0"/>
        <w:spacing w:after="160" w:line="240" w:lineRule="auto"/>
        <w:ind w:firstLine="851"/>
        <w:contextualSpacing/>
        <w:textAlignment w:val="baseline"/>
        <w:rPr>
          <w:rFonts w:ascii="Arial" w:eastAsia="Calibri" w:hAnsi="Arial" w:cs="Arial"/>
          <w:sz w:val="22"/>
          <w:szCs w:val="22"/>
          <w:lang w:eastAsia="en-US"/>
        </w:rPr>
      </w:pPr>
      <w:bookmarkStart w:id="47" w:name="_Hlk104986959"/>
      <w:r w:rsidRPr="00CB72F4">
        <w:rPr>
          <w:rFonts w:ascii="Arial" w:eastAsia="Calibri" w:hAnsi="Arial" w:cs="Arial"/>
          <w:sz w:val="22"/>
          <w:szCs w:val="22"/>
          <w:lang w:eastAsia="en-US"/>
        </w:rPr>
        <w:t>Šiukšliavežė</w:t>
      </w:r>
      <w:bookmarkEnd w:id="47"/>
      <w:r w:rsidRPr="00CB72F4">
        <w:rPr>
          <w:rFonts w:ascii="Arial" w:eastAsia="Calibri" w:hAnsi="Arial" w:cs="Arial"/>
          <w:bCs/>
          <w:sz w:val="22"/>
          <w:szCs w:val="22"/>
          <w:lang w:eastAsia="en-US"/>
        </w:rPr>
        <w:t xml:space="preserve"> </w:t>
      </w:r>
      <w:r w:rsidRPr="00CB72F4">
        <w:rPr>
          <w:rFonts w:ascii="Arial" w:eastAsia="Calibri" w:hAnsi="Arial" w:cs="Arial"/>
          <w:sz w:val="22"/>
          <w:szCs w:val="22"/>
          <w:lang w:eastAsia="en-US"/>
        </w:rPr>
        <w:t>su visa papildomai komplektuojama įranga turi atitikti šios Techninės specifikacijos nustatytus techninius  reikalavimus.</w:t>
      </w:r>
    </w:p>
    <w:p w14:paraId="6B5D20CC" w14:textId="77777777" w:rsidR="00CB72F4" w:rsidRPr="00CB72F4" w:rsidRDefault="00CB72F4" w:rsidP="00F7203D">
      <w:pPr>
        <w:numPr>
          <w:ilvl w:val="1"/>
          <w:numId w:val="33"/>
        </w:numPr>
        <w:tabs>
          <w:tab w:val="left" w:pos="567"/>
        </w:tabs>
        <w:suppressAutoHyphens/>
        <w:autoSpaceDN w:val="0"/>
        <w:spacing w:after="160" w:line="240" w:lineRule="auto"/>
        <w:ind w:firstLine="851"/>
        <w:contextualSpacing/>
        <w:textAlignment w:val="baseline"/>
        <w:rPr>
          <w:rFonts w:ascii="Arial" w:eastAsia="Calibri" w:hAnsi="Arial" w:cs="Arial"/>
          <w:sz w:val="22"/>
          <w:szCs w:val="22"/>
          <w:lang w:eastAsia="en-US"/>
        </w:rPr>
      </w:pPr>
      <w:r w:rsidRPr="00CB72F4">
        <w:rPr>
          <w:rFonts w:ascii="Arial" w:eastAsia="Calibri" w:hAnsi="Arial" w:cs="Arial"/>
          <w:sz w:val="22"/>
          <w:szCs w:val="22"/>
          <w:lang w:eastAsia="en-US"/>
        </w:rPr>
        <w:t>Kartu su Preke turi būti pateikiama (ne vėliau nei Prekės perdavimo dieną): eksploatacijos ir darbų saugos instrukcijos lietuvių kalba, elektros instaliacijos ir hidraulikos schemos, atsarginių dalių katalogai, EB atitikties deklaracija.</w:t>
      </w:r>
    </w:p>
    <w:p w14:paraId="6EC02379" w14:textId="50144B83" w:rsidR="00CB72F4" w:rsidRPr="00CB72F4" w:rsidRDefault="00CB72F4" w:rsidP="00F7203D">
      <w:pPr>
        <w:numPr>
          <w:ilvl w:val="1"/>
          <w:numId w:val="33"/>
        </w:numPr>
        <w:tabs>
          <w:tab w:val="left" w:pos="567"/>
        </w:tabs>
        <w:suppressAutoHyphens/>
        <w:autoSpaceDN w:val="0"/>
        <w:spacing w:after="160" w:line="240" w:lineRule="auto"/>
        <w:ind w:firstLine="851"/>
        <w:contextualSpacing/>
        <w:textAlignment w:val="baseline"/>
        <w:rPr>
          <w:rFonts w:ascii="Arial" w:eastAsia="Calibri" w:hAnsi="Arial" w:cs="Arial"/>
          <w:color w:val="000000" w:themeColor="text1"/>
          <w:sz w:val="22"/>
          <w:szCs w:val="22"/>
          <w:lang w:eastAsia="en-US"/>
        </w:rPr>
      </w:pPr>
      <w:r w:rsidRPr="00CB72F4">
        <w:rPr>
          <w:rFonts w:ascii="Arial" w:eastAsia="Calibri" w:hAnsi="Arial" w:cs="Arial"/>
          <w:sz w:val="22"/>
          <w:szCs w:val="22"/>
          <w:lang w:eastAsia="en-US"/>
        </w:rPr>
        <w:t>Šiukšliavežei</w:t>
      </w:r>
      <w:r w:rsidRPr="00CB72F4">
        <w:rPr>
          <w:rFonts w:ascii="Arial" w:eastAsia="Calibri" w:hAnsi="Arial" w:cs="Arial"/>
          <w:bCs/>
          <w:sz w:val="22"/>
          <w:szCs w:val="22"/>
          <w:lang w:eastAsia="en-US"/>
        </w:rPr>
        <w:t xml:space="preserve"> </w:t>
      </w:r>
      <w:r w:rsidRPr="00CB72F4">
        <w:rPr>
          <w:rFonts w:ascii="Arial" w:eastAsia="Calibri" w:hAnsi="Arial" w:cs="Arial"/>
          <w:sz w:val="22"/>
          <w:szCs w:val="22"/>
          <w:lang w:eastAsia="en-US"/>
        </w:rPr>
        <w:t xml:space="preserve">ir visai kartu siūlomai įrangai turi būti suteikiama ne mažiau kaip </w:t>
      </w:r>
      <w:r w:rsidR="00F7203D">
        <w:rPr>
          <w:rFonts w:ascii="Arial" w:eastAsia="Calibri" w:hAnsi="Arial" w:cs="Arial"/>
          <w:color w:val="000000" w:themeColor="text1"/>
          <w:sz w:val="22"/>
          <w:szCs w:val="22"/>
          <w:lang w:eastAsia="en-US"/>
        </w:rPr>
        <w:t>5 metų</w:t>
      </w:r>
      <w:r w:rsidRPr="00CB72F4">
        <w:rPr>
          <w:rFonts w:ascii="Arial" w:eastAsia="Calibri" w:hAnsi="Arial" w:cs="Arial"/>
          <w:color w:val="000000" w:themeColor="text1"/>
          <w:sz w:val="22"/>
          <w:szCs w:val="22"/>
          <w:lang w:eastAsia="en-US"/>
        </w:rPr>
        <w:t xml:space="preserve"> garantija (priimant sąlygą, kad nebus viršyta 160 000 km rida arba 10 000 darbo valandų) visoms prekės detalėms išskyrus: padangos ir ratlankiai, valytuvų šluotelės, lemputės, hidraulinės žarnos. </w:t>
      </w:r>
    </w:p>
    <w:p w14:paraId="5C1DD26A" w14:textId="704EB01D" w:rsidR="00CB72F4" w:rsidRPr="00CB72F4" w:rsidRDefault="00CB72F4" w:rsidP="00F7203D">
      <w:pPr>
        <w:numPr>
          <w:ilvl w:val="1"/>
          <w:numId w:val="33"/>
        </w:numPr>
        <w:tabs>
          <w:tab w:val="left" w:pos="567"/>
        </w:tabs>
        <w:suppressAutoHyphens/>
        <w:autoSpaceDN w:val="0"/>
        <w:spacing w:after="160" w:line="240" w:lineRule="auto"/>
        <w:ind w:firstLine="851"/>
        <w:contextualSpacing/>
        <w:textAlignment w:val="baseline"/>
        <w:rPr>
          <w:rFonts w:ascii="Arial" w:eastAsia="Calibri" w:hAnsi="Arial" w:cs="Arial"/>
          <w:sz w:val="22"/>
          <w:szCs w:val="22"/>
          <w:lang w:eastAsia="en-US"/>
        </w:rPr>
      </w:pPr>
      <w:r w:rsidRPr="00CB72F4">
        <w:rPr>
          <w:rFonts w:ascii="Arial" w:eastAsia="Calibri" w:hAnsi="Arial" w:cs="Arial"/>
          <w:color w:val="000000" w:themeColor="text1"/>
          <w:sz w:val="22"/>
          <w:szCs w:val="22"/>
          <w:lang w:eastAsia="en-US"/>
        </w:rPr>
        <w:t>Garantinio laikotarpio metu numatyti visi šiukšliavežės</w:t>
      </w:r>
      <w:r w:rsidRPr="00CB72F4">
        <w:rPr>
          <w:rFonts w:ascii="Arial" w:eastAsia="Calibri" w:hAnsi="Arial" w:cs="Arial"/>
          <w:bCs/>
          <w:color w:val="000000" w:themeColor="text1"/>
          <w:sz w:val="22"/>
          <w:szCs w:val="22"/>
          <w:lang w:eastAsia="en-US"/>
        </w:rPr>
        <w:t xml:space="preserve"> </w:t>
      </w:r>
      <w:r w:rsidRPr="00CB72F4">
        <w:rPr>
          <w:rFonts w:ascii="Arial" w:eastAsia="Calibri" w:hAnsi="Arial" w:cs="Arial"/>
          <w:color w:val="000000" w:themeColor="text1"/>
          <w:sz w:val="22"/>
          <w:szCs w:val="22"/>
          <w:lang w:eastAsia="en-US"/>
        </w:rPr>
        <w:t xml:space="preserve">aptarnavimai turi būti pateikti aiškiai ir detalizuotai, nurodant kiekvieno aptarnavimo apimtis ir kaštus suteikiamam ne mažesniam kaip </w:t>
      </w:r>
      <w:r w:rsidR="00F7203D">
        <w:rPr>
          <w:rFonts w:ascii="Arial" w:eastAsia="Calibri" w:hAnsi="Arial" w:cs="Arial"/>
          <w:color w:val="000000" w:themeColor="text1"/>
          <w:sz w:val="22"/>
          <w:szCs w:val="22"/>
          <w:lang w:eastAsia="en-US"/>
        </w:rPr>
        <w:t>5 metų</w:t>
      </w:r>
      <w:r w:rsidRPr="00CB72F4">
        <w:rPr>
          <w:rFonts w:ascii="Arial" w:eastAsia="Calibri" w:hAnsi="Arial" w:cs="Arial"/>
          <w:color w:val="000000" w:themeColor="text1"/>
          <w:sz w:val="22"/>
          <w:szCs w:val="22"/>
          <w:lang w:eastAsia="en-US"/>
        </w:rPr>
        <w:t xml:space="preserve"> laikotarpiui (priimant sąlygą, kad nebus viršyta 100 000 km rida arba </w:t>
      </w:r>
      <w:r w:rsidRPr="00CB72F4">
        <w:rPr>
          <w:rFonts w:ascii="Arial" w:eastAsia="Calibri" w:hAnsi="Arial" w:cs="Arial"/>
          <w:sz w:val="22"/>
          <w:szCs w:val="22"/>
          <w:lang w:eastAsia="en-US"/>
        </w:rPr>
        <w:t>6 000 darbo valandų).</w:t>
      </w:r>
    </w:p>
    <w:p w14:paraId="7F1E1747" w14:textId="77777777" w:rsidR="00CB72F4" w:rsidRPr="00CB72F4" w:rsidRDefault="00CB72F4" w:rsidP="00F7203D">
      <w:pPr>
        <w:numPr>
          <w:ilvl w:val="1"/>
          <w:numId w:val="33"/>
        </w:numPr>
        <w:tabs>
          <w:tab w:val="left" w:pos="567"/>
        </w:tabs>
        <w:suppressAutoHyphens/>
        <w:autoSpaceDN w:val="0"/>
        <w:spacing w:after="160" w:line="240" w:lineRule="auto"/>
        <w:ind w:firstLine="851"/>
        <w:contextualSpacing/>
        <w:textAlignment w:val="baseline"/>
        <w:rPr>
          <w:rFonts w:ascii="Arial" w:eastAsia="Calibri" w:hAnsi="Arial" w:cs="Arial"/>
          <w:sz w:val="22"/>
          <w:szCs w:val="22"/>
          <w:lang w:eastAsia="en-US"/>
        </w:rPr>
      </w:pPr>
      <w:r w:rsidRPr="00CB72F4">
        <w:rPr>
          <w:rFonts w:ascii="Arial" w:eastAsia="Calibri" w:hAnsi="Arial" w:cs="Arial"/>
          <w:sz w:val="22"/>
          <w:szCs w:val="22"/>
          <w:lang w:eastAsia="en-US"/>
        </w:rPr>
        <w:t>Techninio aptarnavimo ir garantinio remonto sąlygos nurodytos Sutartyje.</w:t>
      </w:r>
    </w:p>
    <w:p w14:paraId="406FF8C7" w14:textId="77777777" w:rsidR="00CB72F4" w:rsidRPr="00CB72F4" w:rsidRDefault="00CB72F4" w:rsidP="00CB72F4">
      <w:pPr>
        <w:tabs>
          <w:tab w:val="left" w:pos="567"/>
        </w:tabs>
        <w:autoSpaceDN w:val="0"/>
        <w:spacing w:line="240" w:lineRule="auto"/>
        <w:ind w:firstLine="0"/>
        <w:jc w:val="left"/>
        <w:rPr>
          <w:rFonts w:ascii="Arial" w:eastAsia="Calibri" w:hAnsi="Arial" w:cs="Arial"/>
          <w:sz w:val="22"/>
          <w:szCs w:val="22"/>
          <w:lang w:eastAsia="en-US"/>
        </w:rPr>
      </w:pPr>
    </w:p>
    <w:p w14:paraId="22A7B90B" w14:textId="77777777" w:rsidR="00CB72F4" w:rsidRPr="00CB72F4" w:rsidRDefault="00CB72F4" w:rsidP="00CB72F4">
      <w:pPr>
        <w:numPr>
          <w:ilvl w:val="0"/>
          <w:numId w:val="33"/>
        </w:numPr>
        <w:pBdr>
          <w:top w:val="single" w:sz="8" w:space="1" w:color="auto"/>
          <w:bottom w:val="single" w:sz="8" w:space="1" w:color="auto"/>
        </w:pBdr>
        <w:tabs>
          <w:tab w:val="left" w:pos="284"/>
        </w:tabs>
        <w:suppressAutoHyphens/>
        <w:autoSpaceDN w:val="0"/>
        <w:spacing w:after="160" w:line="240" w:lineRule="auto"/>
        <w:ind w:firstLine="851"/>
        <w:contextualSpacing/>
        <w:jc w:val="left"/>
        <w:textAlignment w:val="baseline"/>
        <w:rPr>
          <w:rFonts w:ascii="Arial" w:eastAsiaTheme="minorHAnsi" w:hAnsi="Arial"/>
          <w:b/>
          <w:kern w:val="2"/>
          <w:sz w:val="22"/>
          <w:szCs w:val="22"/>
          <w:lang w:eastAsia="en-US"/>
          <w14:ligatures w14:val="standardContextual"/>
        </w:rPr>
      </w:pPr>
      <w:r w:rsidRPr="00CB72F4">
        <w:rPr>
          <w:rFonts w:ascii="Arial" w:eastAsiaTheme="minorHAnsi" w:hAnsi="Arial"/>
          <w:b/>
          <w:kern w:val="2"/>
          <w:sz w:val="22"/>
          <w:szCs w:val="22"/>
          <w:lang w:eastAsia="en-US"/>
          <w14:ligatures w14:val="standardContextual"/>
        </w:rPr>
        <w:t>SUTARTINIŲ ĮSIPAREIGOJIMŲ VYKDYMO TVARKA IR TERMINAI</w:t>
      </w:r>
    </w:p>
    <w:p w14:paraId="1772B12B" w14:textId="77777777" w:rsidR="00CB72F4" w:rsidRPr="00CB72F4" w:rsidRDefault="00CB72F4" w:rsidP="00F7203D">
      <w:pPr>
        <w:numPr>
          <w:ilvl w:val="1"/>
          <w:numId w:val="33"/>
        </w:numPr>
        <w:tabs>
          <w:tab w:val="left" w:pos="426"/>
        </w:tabs>
        <w:suppressAutoHyphens/>
        <w:autoSpaceDN w:val="0"/>
        <w:spacing w:after="160" w:line="240" w:lineRule="auto"/>
        <w:ind w:firstLine="851"/>
        <w:contextualSpacing/>
        <w:textAlignment w:val="baseline"/>
        <w:rPr>
          <w:rFonts w:ascii="Arial" w:eastAsia="Calibri" w:hAnsi="Arial" w:cs="Arial"/>
          <w:iCs/>
          <w:sz w:val="22"/>
          <w:szCs w:val="22"/>
          <w:lang w:eastAsia="en-US"/>
        </w:rPr>
      </w:pPr>
      <w:r w:rsidRPr="00CB72F4">
        <w:rPr>
          <w:rFonts w:ascii="Arial" w:eastAsia="Calibri" w:hAnsi="Arial" w:cs="Arial"/>
          <w:iCs/>
          <w:sz w:val="22"/>
          <w:szCs w:val="22"/>
          <w:lang w:eastAsia="en-US"/>
        </w:rPr>
        <w:t xml:space="preserve">Pirkėjas Prekę perka </w:t>
      </w:r>
      <w:sdt>
        <w:sdtPr>
          <w:rPr>
            <w:rFonts w:ascii="Arial" w:eastAsia="Calibri" w:hAnsi="Arial" w:cs="Arial"/>
            <w:iCs/>
            <w:sz w:val="22"/>
            <w:szCs w:val="22"/>
            <w:lang w:eastAsia="en-US"/>
          </w:rPr>
          <w:alias w:val="Pristatymo sąlygos"/>
          <w:tag w:val="Pasirinkti"/>
          <w:id w:val="-1752122225"/>
          <w:placeholder>
            <w:docPart w:val="289E4A13DCD54E43AB4F0385B47B55C1"/>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Content>
          <w:r w:rsidRPr="00CB72F4">
            <w:rPr>
              <w:rFonts w:ascii="Arial" w:eastAsia="Calibri" w:hAnsi="Arial" w:cs="Arial"/>
              <w:iCs/>
              <w:sz w:val="22"/>
              <w:szCs w:val="22"/>
              <w:lang w:eastAsia="en-US"/>
            </w:rPr>
            <w:t>su pristatymu. Tiekėjas įsipareigoja pilnos komplektacijos Prekę pristatyti savo transportu nemokamai užsakyme nurodytu adresu.</w:t>
          </w:r>
        </w:sdtContent>
      </w:sdt>
      <w:r w:rsidRPr="00CB72F4">
        <w:rPr>
          <w:rFonts w:ascii="Arial" w:eastAsia="Calibri" w:hAnsi="Arial" w:cs="Arial"/>
          <w:iCs/>
          <w:sz w:val="22"/>
          <w:szCs w:val="22"/>
          <w:lang w:eastAsia="en-US"/>
        </w:rPr>
        <w:t xml:space="preserve"> </w:t>
      </w:r>
    </w:p>
    <w:p w14:paraId="26036DC1" w14:textId="77777777" w:rsidR="00CB72F4" w:rsidRPr="00CB72F4" w:rsidRDefault="00CB72F4" w:rsidP="00F7203D">
      <w:pPr>
        <w:numPr>
          <w:ilvl w:val="1"/>
          <w:numId w:val="33"/>
        </w:numPr>
        <w:tabs>
          <w:tab w:val="left" w:pos="426"/>
        </w:tabs>
        <w:suppressAutoHyphens/>
        <w:autoSpaceDN w:val="0"/>
        <w:spacing w:after="160" w:line="240" w:lineRule="auto"/>
        <w:ind w:firstLine="851"/>
        <w:contextualSpacing/>
        <w:textAlignment w:val="baseline"/>
        <w:rPr>
          <w:rFonts w:ascii="Arial" w:eastAsia="Calibri" w:hAnsi="Arial" w:cs="Arial"/>
          <w:sz w:val="22"/>
          <w:szCs w:val="22"/>
          <w:lang w:eastAsia="en-US"/>
        </w:rPr>
      </w:pPr>
      <w:r w:rsidRPr="00CB72F4">
        <w:rPr>
          <w:rFonts w:ascii="Arial" w:eastAsia="Calibri" w:hAnsi="Arial" w:cs="Arial"/>
          <w:sz w:val="22"/>
          <w:szCs w:val="22"/>
          <w:lang w:eastAsia="en-US"/>
        </w:rPr>
        <w:t xml:space="preserve">Prekė turi būti </w:t>
      </w:r>
      <w:sdt>
        <w:sdtPr>
          <w:rPr>
            <w:rFonts w:ascii="Arial" w:eastAsia="Calibri" w:hAnsi="Arial" w:cs="Arial"/>
            <w:sz w:val="22"/>
            <w:szCs w:val="22"/>
            <w:lang w:eastAsia="en-US"/>
          </w:rPr>
          <w:alias w:val="Pasirinkti"/>
          <w:tag w:val="Pasirinkti"/>
          <w:id w:val="1203210045"/>
          <w:placeholder>
            <w:docPart w:val="BE3C61974B9149EFB7ADA4ECF706D8CA"/>
          </w:placeholder>
          <w:comboBox>
            <w:listItem w:value="Pasirinkite elementą."/>
            <w:listItem w:displayText="pristatytos" w:value="pristatytos"/>
            <w:listItem w:displayText="paruoštos atsiėmimui" w:value="paruoštos atsiėmimui"/>
          </w:comboBox>
        </w:sdtPr>
        <w:sdtContent>
          <w:r w:rsidRPr="00CB72F4">
            <w:rPr>
              <w:rFonts w:ascii="Arial" w:eastAsia="Calibri" w:hAnsi="Arial" w:cs="Arial"/>
              <w:sz w:val="22"/>
              <w:szCs w:val="22"/>
              <w:lang w:eastAsia="en-US"/>
            </w:rPr>
            <w:t>pristatyta</w:t>
          </w:r>
        </w:sdtContent>
      </w:sdt>
      <w:r w:rsidRPr="00CB72F4">
        <w:rPr>
          <w:rFonts w:ascii="Arial" w:eastAsia="Calibri" w:hAnsi="Arial" w:cs="Arial"/>
          <w:sz w:val="22"/>
          <w:szCs w:val="22"/>
          <w:lang w:eastAsia="en-US"/>
        </w:rPr>
        <w:t xml:space="preserve"> ne vėliau kaip per 12 mėnesius nuo </w:t>
      </w:r>
      <w:sdt>
        <w:sdtPr>
          <w:rPr>
            <w:rFonts w:ascii="Arial" w:eastAsia="Calibri" w:hAnsi="Arial" w:cs="Arial"/>
            <w:sz w:val="22"/>
            <w:szCs w:val="22"/>
            <w:lang w:eastAsia="en-US"/>
          </w:rPr>
          <w:alias w:val="Pasirinkti"/>
          <w:tag w:val="Pasirinkti"/>
          <w:id w:val="-441924174"/>
          <w:placeholder>
            <w:docPart w:val="7C747350D8EA4D5A97C468F1F0538A66"/>
          </w:placeholder>
          <w:comboBox>
            <w:listItem w:value="Pasirinkite elementą."/>
            <w:listItem w:displayText="Sutarties įsigaliojimo dienos." w:value="Sutarties įsigaliojimo dienos."/>
            <w:listItem w:displayText="užsakymo pateikimo dienos siųsto Tiekėjui elektroniniu paštu ar telefonu, nurodytu Sutartyje." w:value="užsakymo pateikimo dienos siųsto Tiekėjui elektroniniu paštu ar telefonu, nurodytu Sutartyje."/>
          </w:comboBox>
        </w:sdtPr>
        <w:sdtContent>
          <w:r w:rsidRPr="00CB72F4">
            <w:rPr>
              <w:rFonts w:ascii="Arial" w:eastAsia="Calibri" w:hAnsi="Arial" w:cs="Arial"/>
              <w:sz w:val="22"/>
              <w:szCs w:val="22"/>
              <w:lang w:eastAsia="en-US"/>
            </w:rPr>
            <w:t>Sutarties pasirašymo dienos.</w:t>
          </w:r>
        </w:sdtContent>
      </w:sdt>
      <w:r w:rsidRPr="00CB72F4">
        <w:rPr>
          <w:rFonts w:ascii="Arial" w:eastAsia="Calibri" w:hAnsi="Arial" w:cs="Arial"/>
          <w:sz w:val="22"/>
          <w:szCs w:val="22"/>
          <w:lang w:eastAsia="en-US"/>
        </w:rPr>
        <w:t xml:space="preserve">  </w:t>
      </w:r>
    </w:p>
    <w:p w14:paraId="6C964241" w14:textId="77777777" w:rsidR="00CB72F4" w:rsidRPr="00CB72F4" w:rsidRDefault="00CB72F4" w:rsidP="00F7203D">
      <w:pPr>
        <w:numPr>
          <w:ilvl w:val="1"/>
          <w:numId w:val="33"/>
        </w:numPr>
        <w:tabs>
          <w:tab w:val="left" w:pos="426"/>
        </w:tabs>
        <w:suppressAutoHyphens/>
        <w:autoSpaceDN w:val="0"/>
        <w:spacing w:after="160" w:line="240" w:lineRule="auto"/>
        <w:ind w:firstLine="851"/>
        <w:contextualSpacing/>
        <w:textAlignment w:val="baseline"/>
        <w:rPr>
          <w:rFonts w:ascii="Arial" w:eastAsia="Calibri" w:hAnsi="Arial" w:cs="Arial"/>
          <w:sz w:val="22"/>
          <w:szCs w:val="22"/>
        </w:rPr>
      </w:pPr>
      <w:r w:rsidRPr="00CB72F4">
        <w:rPr>
          <w:rFonts w:ascii="Arial" w:eastAsia="Calibri" w:hAnsi="Arial" w:cs="Arial"/>
          <w:sz w:val="22"/>
          <w:szCs w:val="22"/>
        </w:rPr>
        <w:t>Su Preke pateikiamas P</w:t>
      </w:r>
      <w:r w:rsidRPr="00CB72F4">
        <w:rPr>
          <w:rFonts w:ascii="Arial" w:eastAsia="Calibri" w:hAnsi="Arial" w:cs="Arial"/>
          <w:sz w:val="22"/>
          <w:szCs w:val="22"/>
          <w:lang w:eastAsia="en-US"/>
        </w:rPr>
        <w:t>rekės perdavimo - priėmimo aktas/krovinio pristatymo važtaraštis arba kitas Prekės perdavimo-priėmimo faktą patvirtinantis dokumentas, kuriame būtų detalizuota Prekė ir jos kiekiai.</w:t>
      </w:r>
    </w:p>
    <w:p w14:paraId="5B7899D8" w14:textId="77777777" w:rsidR="00CB72F4" w:rsidRPr="00CB72F4" w:rsidRDefault="00CB72F4" w:rsidP="00F7203D">
      <w:pPr>
        <w:tabs>
          <w:tab w:val="left" w:pos="567"/>
        </w:tabs>
        <w:autoSpaceDN w:val="0"/>
        <w:spacing w:line="240" w:lineRule="auto"/>
        <w:ind w:firstLine="0"/>
        <w:rPr>
          <w:rFonts w:ascii="Arial" w:eastAsia="Calibri" w:hAnsi="Arial" w:cs="Arial"/>
          <w:sz w:val="22"/>
          <w:szCs w:val="22"/>
          <w:lang w:eastAsia="en-US"/>
        </w:rPr>
      </w:pPr>
    </w:p>
    <w:p w14:paraId="3CB2D267" w14:textId="77777777" w:rsidR="00CB72F4" w:rsidRPr="00CB72F4" w:rsidRDefault="00CB72F4" w:rsidP="00CB72F4">
      <w:pPr>
        <w:numPr>
          <w:ilvl w:val="0"/>
          <w:numId w:val="33"/>
        </w:numPr>
        <w:pBdr>
          <w:top w:val="single" w:sz="8" w:space="1" w:color="auto"/>
          <w:bottom w:val="single" w:sz="8" w:space="1" w:color="auto"/>
        </w:pBdr>
        <w:tabs>
          <w:tab w:val="left" w:pos="284"/>
        </w:tabs>
        <w:suppressAutoHyphens/>
        <w:autoSpaceDN w:val="0"/>
        <w:spacing w:after="160" w:line="240" w:lineRule="auto"/>
        <w:ind w:firstLine="851"/>
        <w:contextualSpacing/>
        <w:jc w:val="left"/>
        <w:textAlignment w:val="baseline"/>
        <w:rPr>
          <w:rFonts w:ascii="Arial" w:eastAsiaTheme="minorHAnsi" w:hAnsi="Arial"/>
          <w:b/>
          <w:kern w:val="2"/>
          <w:sz w:val="22"/>
          <w:szCs w:val="22"/>
          <w:lang w:val="en-US" w:eastAsia="en-US"/>
          <w14:ligatures w14:val="standardContextual"/>
        </w:rPr>
      </w:pPr>
      <w:r w:rsidRPr="00CB72F4">
        <w:rPr>
          <w:rFonts w:ascii="Arial" w:eastAsiaTheme="minorHAnsi" w:hAnsi="Arial"/>
          <w:b/>
          <w:kern w:val="2"/>
          <w:sz w:val="22"/>
          <w:szCs w:val="22"/>
          <w:lang w:val="en-US" w:eastAsia="en-US"/>
          <w14:ligatures w14:val="standardContextual"/>
        </w:rPr>
        <w:t>PIRKIMO OBJEKTO CHARAKTERISTIKA</w:t>
      </w:r>
    </w:p>
    <w:p w14:paraId="333E9894" w14:textId="77777777" w:rsidR="00CB72F4" w:rsidRPr="00CB72F4" w:rsidRDefault="00CB72F4" w:rsidP="00CB72F4">
      <w:pPr>
        <w:suppressAutoHyphens/>
        <w:autoSpaceDN w:val="0"/>
        <w:spacing w:line="240" w:lineRule="auto"/>
        <w:ind w:firstLine="0"/>
        <w:jc w:val="left"/>
        <w:textAlignment w:val="baseline"/>
        <w:rPr>
          <w:rFonts w:ascii="Arial" w:eastAsia="Times New Roman" w:hAnsi="Arial" w:cs="Arial"/>
          <w:sz w:val="22"/>
          <w:szCs w:val="22"/>
          <w:lang w:eastAsia="en-US"/>
        </w:rPr>
      </w:pPr>
    </w:p>
    <w:tbl>
      <w:tblPr>
        <w:tblpPr w:leftFromText="180" w:rightFromText="180" w:vertAnchor="text" w:tblpX="-10" w:tblpY="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
        <w:gridCol w:w="3536"/>
        <w:gridCol w:w="5673"/>
      </w:tblGrid>
      <w:tr w:rsidR="00CB72F4" w:rsidRPr="00CB72F4" w14:paraId="3385D0C8" w14:textId="77777777" w:rsidTr="00B600C3">
        <w:trPr>
          <w:trHeight w:val="20"/>
        </w:trPr>
        <w:tc>
          <w:tcPr>
            <w:tcW w:w="856" w:type="dxa"/>
            <w:tcBorders>
              <w:top w:val="single" w:sz="4" w:space="0" w:color="auto"/>
              <w:left w:val="single" w:sz="4" w:space="0" w:color="auto"/>
              <w:bottom w:val="single" w:sz="4" w:space="0" w:color="auto"/>
              <w:right w:val="single" w:sz="4" w:space="0" w:color="auto"/>
            </w:tcBorders>
            <w:hideMark/>
          </w:tcPr>
          <w:p w14:paraId="03703378" w14:textId="77777777" w:rsidR="00CB72F4" w:rsidRPr="00CB72F4" w:rsidRDefault="00CB72F4" w:rsidP="00CB72F4">
            <w:pPr>
              <w:spacing w:line="240" w:lineRule="auto"/>
              <w:ind w:firstLine="0"/>
              <w:jc w:val="center"/>
              <w:rPr>
                <w:rFonts w:ascii="Arial" w:eastAsia="Calibri" w:hAnsi="Arial" w:cs="Arial"/>
                <w:b/>
                <w:bCs/>
                <w:sz w:val="22"/>
                <w:szCs w:val="22"/>
                <w:lang w:eastAsia="en-US"/>
              </w:rPr>
            </w:pPr>
            <w:r w:rsidRPr="00CB72F4">
              <w:rPr>
                <w:rFonts w:ascii="Arial" w:eastAsia="Times New Roman" w:hAnsi="Arial" w:cs="Arial"/>
                <w:b/>
                <w:bCs/>
                <w:color w:val="000000"/>
                <w:sz w:val="22"/>
                <w:szCs w:val="22"/>
                <w:lang w:eastAsia="en-US"/>
              </w:rPr>
              <w:t>Eil. Nr.</w:t>
            </w:r>
          </w:p>
        </w:tc>
        <w:tc>
          <w:tcPr>
            <w:tcW w:w="3536" w:type="dxa"/>
            <w:tcBorders>
              <w:top w:val="single" w:sz="4" w:space="0" w:color="auto"/>
              <w:left w:val="single" w:sz="4" w:space="0" w:color="auto"/>
              <w:bottom w:val="single" w:sz="4" w:space="0" w:color="auto"/>
              <w:right w:val="single" w:sz="4" w:space="0" w:color="auto"/>
            </w:tcBorders>
            <w:hideMark/>
          </w:tcPr>
          <w:p w14:paraId="027343EF" w14:textId="77777777" w:rsidR="00CB72F4" w:rsidRPr="00CB72F4" w:rsidRDefault="00CB72F4" w:rsidP="00CB72F4">
            <w:pPr>
              <w:spacing w:line="240" w:lineRule="auto"/>
              <w:ind w:firstLine="0"/>
              <w:jc w:val="left"/>
              <w:rPr>
                <w:rFonts w:ascii="Arial" w:eastAsia="Calibri" w:hAnsi="Arial" w:cs="Arial"/>
                <w:b/>
                <w:bCs/>
                <w:sz w:val="22"/>
                <w:szCs w:val="22"/>
                <w:lang w:eastAsia="en-US"/>
              </w:rPr>
            </w:pPr>
            <w:r w:rsidRPr="00CB72F4">
              <w:rPr>
                <w:rFonts w:ascii="Arial" w:eastAsia="Times New Roman" w:hAnsi="Arial" w:cs="Arial"/>
                <w:b/>
                <w:bCs/>
                <w:color w:val="000000"/>
                <w:sz w:val="22"/>
                <w:szCs w:val="22"/>
                <w:lang w:eastAsia="en-US"/>
              </w:rPr>
              <w:t>Charakteristikų pavadinimas</w:t>
            </w:r>
          </w:p>
        </w:tc>
        <w:tc>
          <w:tcPr>
            <w:tcW w:w="5673" w:type="dxa"/>
            <w:tcBorders>
              <w:top w:val="single" w:sz="4" w:space="0" w:color="auto"/>
              <w:left w:val="single" w:sz="4" w:space="0" w:color="auto"/>
              <w:bottom w:val="single" w:sz="4" w:space="0" w:color="auto"/>
              <w:right w:val="single" w:sz="4" w:space="0" w:color="auto"/>
            </w:tcBorders>
            <w:hideMark/>
          </w:tcPr>
          <w:p w14:paraId="1B01EA4A" w14:textId="77777777" w:rsidR="00CB72F4" w:rsidRPr="00CB72F4" w:rsidRDefault="00CB72F4" w:rsidP="00CB72F4">
            <w:pPr>
              <w:spacing w:line="240" w:lineRule="auto"/>
              <w:ind w:firstLine="0"/>
              <w:jc w:val="left"/>
              <w:rPr>
                <w:rFonts w:ascii="Arial" w:eastAsia="Calibri" w:hAnsi="Arial" w:cs="Arial"/>
                <w:b/>
                <w:bCs/>
                <w:sz w:val="22"/>
                <w:szCs w:val="22"/>
                <w:lang w:eastAsia="en-US"/>
              </w:rPr>
            </w:pPr>
            <w:r w:rsidRPr="00CB72F4">
              <w:rPr>
                <w:rFonts w:ascii="Arial" w:eastAsia="Times New Roman" w:hAnsi="Arial" w:cs="Arial"/>
                <w:b/>
                <w:bCs/>
                <w:color w:val="000000"/>
                <w:sz w:val="22"/>
                <w:szCs w:val="22"/>
                <w:lang w:eastAsia="en-US"/>
              </w:rPr>
              <w:t>Reikalaujamos charakteristikos</w:t>
            </w:r>
          </w:p>
        </w:tc>
      </w:tr>
      <w:tr w:rsidR="00CB72F4" w:rsidRPr="00CB72F4" w14:paraId="5ADEFAD3" w14:textId="77777777" w:rsidTr="00B600C3">
        <w:trPr>
          <w:trHeight w:val="20"/>
        </w:trPr>
        <w:tc>
          <w:tcPr>
            <w:tcW w:w="10065" w:type="dxa"/>
            <w:gridSpan w:val="3"/>
            <w:tcBorders>
              <w:top w:val="single" w:sz="4" w:space="0" w:color="auto"/>
              <w:left w:val="single" w:sz="4" w:space="0" w:color="auto"/>
              <w:bottom w:val="single" w:sz="4" w:space="0" w:color="auto"/>
              <w:right w:val="single" w:sz="4" w:space="0" w:color="auto"/>
            </w:tcBorders>
          </w:tcPr>
          <w:p w14:paraId="2FA76678" w14:textId="77777777" w:rsidR="00CB72F4" w:rsidRPr="00CB72F4" w:rsidRDefault="00CB72F4" w:rsidP="00CB72F4">
            <w:pPr>
              <w:spacing w:line="240" w:lineRule="auto"/>
              <w:ind w:left="141" w:firstLine="0"/>
              <w:jc w:val="left"/>
              <w:rPr>
                <w:rFonts w:ascii="Arial" w:eastAsia="Calibri" w:hAnsi="Arial" w:cs="Arial"/>
                <w:b/>
                <w:sz w:val="22"/>
                <w:szCs w:val="22"/>
                <w:lang w:eastAsia="en-US"/>
              </w:rPr>
            </w:pPr>
          </w:p>
          <w:p w14:paraId="4412CCF4" w14:textId="77777777" w:rsidR="00CB72F4" w:rsidRPr="00CB72F4" w:rsidRDefault="00CB72F4" w:rsidP="00CB72F4">
            <w:pPr>
              <w:spacing w:line="240" w:lineRule="auto"/>
              <w:ind w:left="141" w:firstLine="0"/>
              <w:jc w:val="left"/>
              <w:rPr>
                <w:rFonts w:ascii="Arial" w:eastAsia="Calibri" w:hAnsi="Arial" w:cs="Arial"/>
                <w:b/>
                <w:sz w:val="22"/>
                <w:szCs w:val="22"/>
                <w:lang w:eastAsia="en-US"/>
              </w:rPr>
            </w:pPr>
            <w:r w:rsidRPr="00CB72F4">
              <w:rPr>
                <w:rFonts w:ascii="Arial" w:eastAsia="Calibri" w:hAnsi="Arial" w:cs="Arial"/>
                <w:b/>
                <w:sz w:val="22"/>
                <w:szCs w:val="22"/>
                <w:lang w:eastAsia="en-US"/>
              </w:rPr>
              <w:t>BENDRI REIKALAVIMAI</w:t>
            </w:r>
          </w:p>
          <w:p w14:paraId="204D91CC" w14:textId="77777777" w:rsidR="00CB72F4" w:rsidRPr="00CB72F4" w:rsidRDefault="00CB72F4" w:rsidP="00CB72F4">
            <w:pPr>
              <w:spacing w:line="240" w:lineRule="auto"/>
              <w:ind w:left="141" w:firstLine="0"/>
              <w:jc w:val="left"/>
              <w:rPr>
                <w:rFonts w:ascii="Arial" w:eastAsia="Calibri" w:hAnsi="Arial" w:cs="Arial"/>
                <w:b/>
                <w:sz w:val="22"/>
                <w:szCs w:val="22"/>
                <w:lang w:eastAsia="en-US"/>
              </w:rPr>
            </w:pPr>
          </w:p>
        </w:tc>
      </w:tr>
      <w:tr w:rsidR="00CB72F4" w:rsidRPr="00CB72F4" w14:paraId="4BCD7194" w14:textId="77777777" w:rsidTr="00B600C3">
        <w:trPr>
          <w:trHeight w:val="20"/>
        </w:trPr>
        <w:tc>
          <w:tcPr>
            <w:tcW w:w="856" w:type="dxa"/>
            <w:tcBorders>
              <w:top w:val="single" w:sz="4" w:space="0" w:color="auto"/>
              <w:left w:val="single" w:sz="4" w:space="0" w:color="auto"/>
              <w:bottom w:val="single" w:sz="4" w:space="0" w:color="auto"/>
              <w:right w:val="single" w:sz="4" w:space="0" w:color="auto"/>
            </w:tcBorders>
          </w:tcPr>
          <w:p w14:paraId="374967F0" w14:textId="77777777" w:rsidR="00CB72F4" w:rsidRPr="00CB72F4" w:rsidRDefault="00CB72F4" w:rsidP="00CB72F4">
            <w:pPr>
              <w:numPr>
                <w:ilvl w:val="0"/>
                <w:numId w:val="67"/>
              </w:numPr>
              <w:suppressAutoHyphens/>
              <w:autoSpaceDN w:val="0"/>
              <w:spacing w:after="160" w:line="240" w:lineRule="auto"/>
              <w:ind w:left="502"/>
              <w:contextualSpacing/>
              <w:jc w:val="center"/>
              <w:textAlignment w:val="baseline"/>
              <w:rPr>
                <w:rFonts w:ascii="Arial" w:eastAsia="Calibri" w:hAnsi="Arial" w:cs="Arial"/>
                <w:bCs/>
                <w:sz w:val="22"/>
                <w:szCs w:val="22"/>
                <w:lang w:eastAsia="en-US"/>
              </w:rPr>
            </w:pPr>
          </w:p>
        </w:tc>
        <w:tc>
          <w:tcPr>
            <w:tcW w:w="3536" w:type="dxa"/>
            <w:tcBorders>
              <w:top w:val="single" w:sz="4" w:space="0" w:color="auto"/>
              <w:left w:val="single" w:sz="4" w:space="0" w:color="auto"/>
              <w:bottom w:val="single" w:sz="4" w:space="0" w:color="auto"/>
              <w:right w:val="single" w:sz="4" w:space="0" w:color="auto"/>
            </w:tcBorders>
            <w:shd w:val="clear" w:color="auto" w:fill="FFFFFF"/>
            <w:hideMark/>
          </w:tcPr>
          <w:p w14:paraId="162542A0" w14:textId="77777777" w:rsidR="00CB72F4" w:rsidRPr="00CB72F4" w:rsidRDefault="00CB72F4" w:rsidP="00CB72F4">
            <w:pPr>
              <w:spacing w:line="240" w:lineRule="auto"/>
              <w:ind w:firstLine="0"/>
              <w:jc w:val="left"/>
              <w:rPr>
                <w:rFonts w:ascii="Arial" w:eastAsia="Calibri" w:hAnsi="Arial" w:cs="Arial"/>
                <w:bCs/>
                <w:i/>
                <w:iCs/>
                <w:sz w:val="22"/>
                <w:szCs w:val="22"/>
                <w:lang w:eastAsia="en-US"/>
              </w:rPr>
            </w:pPr>
            <w:r w:rsidRPr="00CB72F4">
              <w:rPr>
                <w:rFonts w:ascii="Arial" w:eastAsia="Calibri" w:hAnsi="Arial" w:cs="Arial"/>
                <w:bCs/>
                <w:i/>
                <w:iCs/>
                <w:sz w:val="22"/>
                <w:szCs w:val="22"/>
                <w:lang w:eastAsia="en-US"/>
              </w:rPr>
              <w:t>Pagaminimo metai</w:t>
            </w: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2E799ED6" w14:textId="77777777" w:rsidR="00CB72F4" w:rsidRPr="00CB72F4" w:rsidRDefault="00CB72F4" w:rsidP="00CB72F4">
            <w:pPr>
              <w:spacing w:line="240" w:lineRule="auto"/>
              <w:ind w:firstLine="0"/>
              <w:rPr>
                <w:rFonts w:ascii="Arial" w:eastAsia="Calibri" w:hAnsi="Arial" w:cs="Arial"/>
                <w:sz w:val="22"/>
                <w:szCs w:val="22"/>
                <w:lang w:eastAsia="en-US"/>
              </w:rPr>
            </w:pPr>
            <w:r w:rsidRPr="00CB72F4">
              <w:rPr>
                <w:rFonts w:ascii="Arial" w:eastAsia="Calibri" w:hAnsi="Arial" w:cs="Arial"/>
                <w:sz w:val="22"/>
                <w:szCs w:val="22"/>
                <w:lang w:eastAsia="en-US"/>
              </w:rPr>
              <w:t xml:space="preserve">Automobilis ir papildoma įranga nauja, nenaudota, pagaminta – ne ankščiau kaip </w:t>
            </w:r>
            <w:r w:rsidRPr="00CB72F4">
              <w:rPr>
                <w:rFonts w:ascii="Arial" w:eastAsia="Calibri" w:hAnsi="Arial" w:cs="Arial"/>
                <w:color w:val="000000" w:themeColor="text1"/>
                <w:sz w:val="22"/>
                <w:szCs w:val="22"/>
                <w:lang w:eastAsia="en-US"/>
              </w:rPr>
              <w:t>2025</w:t>
            </w:r>
            <w:r w:rsidRPr="00CB72F4">
              <w:rPr>
                <w:rFonts w:ascii="Arial" w:eastAsia="Calibri" w:hAnsi="Arial" w:cs="Arial"/>
                <w:sz w:val="22"/>
                <w:szCs w:val="22"/>
                <w:lang w:eastAsia="en-US"/>
              </w:rPr>
              <w:t xml:space="preserve"> metais.</w:t>
            </w:r>
          </w:p>
          <w:p w14:paraId="0ACF3FC0" w14:textId="77777777" w:rsidR="00CB72F4" w:rsidRPr="00CB72F4" w:rsidRDefault="00CB72F4" w:rsidP="00CB72F4">
            <w:pPr>
              <w:spacing w:line="240" w:lineRule="auto"/>
              <w:ind w:firstLine="0"/>
              <w:rPr>
                <w:rFonts w:ascii="Arial" w:eastAsia="Calibri" w:hAnsi="Arial" w:cs="Arial"/>
                <w:bCs/>
                <w:sz w:val="22"/>
                <w:szCs w:val="22"/>
                <w:lang w:eastAsia="en-US"/>
              </w:rPr>
            </w:pPr>
          </w:p>
        </w:tc>
      </w:tr>
      <w:tr w:rsidR="00CB72F4" w:rsidRPr="00CB72F4" w14:paraId="15988949" w14:textId="77777777" w:rsidTr="00B600C3">
        <w:trPr>
          <w:trHeight w:val="20"/>
        </w:trPr>
        <w:tc>
          <w:tcPr>
            <w:tcW w:w="856" w:type="dxa"/>
            <w:tcBorders>
              <w:top w:val="single" w:sz="4" w:space="0" w:color="auto"/>
              <w:left w:val="single" w:sz="4" w:space="0" w:color="auto"/>
              <w:bottom w:val="single" w:sz="4" w:space="0" w:color="auto"/>
              <w:right w:val="single" w:sz="4" w:space="0" w:color="auto"/>
            </w:tcBorders>
          </w:tcPr>
          <w:p w14:paraId="238B29E3" w14:textId="77777777" w:rsidR="00CB72F4" w:rsidRPr="00CB72F4" w:rsidRDefault="00CB72F4" w:rsidP="00CB72F4">
            <w:pPr>
              <w:numPr>
                <w:ilvl w:val="0"/>
                <w:numId w:val="67"/>
              </w:numPr>
              <w:suppressAutoHyphens/>
              <w:autoSpaceDN w:val="0"/>
              <w:spacing w:after="160" w:line="240" w:lineRule="auto"/>
              <w:ind w:left="502"/>
              <w:contextualSpacing/>
              <w:jc w:val="center"/>
              <w:textAlignment w:val="baseline"/>
              <w:rPr>
                <w:rFonts w:ascii="Arial" w:eastAsia="Calibri" w:hAnsi="Arial" w:cs="Arial"/>
                <w:bCs/>
                <w:sz w:val="22"/>
                <w:szCs w:val="22"/>
                <w:lang w:eastAsia="en-US"/>
              </w:rPr>
            </w:pPr>
          </w:p>
        </w:tc>
        <w:tc>
          <w:tcPr>
            <w:tcW w:w="3536" w:type="dxa"/>
            <w:tcBorders>
              <w:top w:val="single" w:sz="4" w:space="0" w:color="auto"/>
              <w:left w:val="single" w:sz="4" w:space="0" w:color="auto"/>
              <w:bottom w:val="single" w:sz="4" w:space="0" w:color="auto"/>
              <w:right w:val="single" w:sz="4" w:space="0" w:color="auto"/>
            </w:tcBorders>
            <w:shd w:val="clear" w:color="auto" w:fill="FFFFFF"/>
            <w:hideMark/>
          </w:tcPr>
          <w:p w14:paraId="2CD2AB41" w14:textId="77777777" w:rsidR="00CB72F4" w:rsidRPr="00CB72F4" w:rsidRDefault="00CB72F4" w:rsidP="00CB72F4">
            <w:pPr>
              <w:spacing w:line="240" w:lineRule="auto"/>
              <w:ind w:firstLine="0"/>
              <w:jc w:val="left"/>
              <w:rPr>
                <w:rFonts w:ascii="Arial" w:eastAsia="Calibri" w:hAnsi="Arial" w:cs="Arial"/>
                <w:bCs/>
                <w:i/>
                <w:iCs/>
                <w:sz w:val="22"/>
                <w:szCs w:val="22"/>
                <w:lang w:eastAsia="en-US"/>
              </w:rPr>
            </w:pPr>
            <w:r w:rsidRPr="00CB72F4">
              <w:rPr>
                <w:rFonts w:ascii="Arial" w:eastAsia="Calibri" w:hAnsi="Arial" w:cs="Arial"/>
                <w:bCs/>
                <w:i/>
                <w:iCs/>
                <w:sz w:val="22"/>
                <w:szCs w:val="22"/>
                <w:lang w:eastAsia="en-US"/>
              </w:rPr>
              <w:t xml:space="preserve">Automobilio ir antstato išmatavimai </w:t>
            </w: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2900A286" w14:textId="77777777" w:rsidR="00CB72F4" w:rsidRPr="00CB72F4" w:rsidRDefault="00CB72F4" w:rsidP="00CB72F4">
            <w:pPr>
              <w:spacing w:line="240" w:lineRule="auto"/>
              <w:ind w:firstLine="0"/>
              <w:rPr>
                <w:rFonts w:ascii="Arial" w:eastAsia="Calibri" w:hAnsi="Arial" w:cs="Arial"/>
                <w:color w:val="000000"/>
                <w:sz w:val="22"/>
                <w:szCs w:val="22"/>
                <w:lang w:eastAsia="en-US"/>
              </w:rPr>
            </w:pPr>
            <w:r w:rsidRPr="00CB72F4">
              <w:rPr>
                <w:rFonts w:ascii="Arial" w:eastAsia="Calibri" w:hAnsi="Arial" w:cs="Arial"/>
                <w:bCs/>
                <w:sz w:val="22"/>
                <w:szCs w:val="22"/>
                <w:lang w:eastAsia="en-US"/>
              </w:rPr>
              <w:t>Bendras aukštis (įskaitant švyturėlius ir kitą papildomą įranga) n</w:t>
            </w:r>
            <w:r w:rsidRPr="00CB72F4">
              <w:rPr>
                <w:rFonts w:ascii="Arial" w:eastAsia="Calibri" w:hAnsi="Arial" w:cs="Arial"/>
                <w:color w:val="000000"/>
                <w:sz w:val="22"/>
                <w:szCs w:val="22"/>
                <w:lang w:eastAsia="en-US"/>
              </w:rPr>
              <w:t xml:space="preserve">e daugiau kaip 2800 cm </w:t>
            </w:r>
          </w:p>
          <w:p w14:paraId="1867B437" w14:textId="77777777" w:rsidR="00CB72F4" w:rsidRPr="00CB72F4" w:rsidRDefault="00CB72F4" w:rsidP="00CB72F4">
            <w:pPr>
              <w:spacing w:line="240" w:lineRule="auto"/>
              <w:ind w:firstLine="0"/>
              <w:rPr>
                <w:rFonts w:ascii="Arial" w:eastAsia="Calibri" w:hAnsi="Arial" w:cs="Arial"/>
                <w:color w:val="000000"/>
                <w:sz w:val="22"/>
                <w:szCs w:val="22"/>
                <w:lang w:eastAsia="en-US"/>
              </w:rPr>
            </w:pPr>
          </w:p>
          <w:p w14:paraId="5D796B09" w14:textId="77777777" w:rsidR="00CB72F4" w:rsidRPr="00CB72F4" w:rsidRDefault="00CB72F4" w:rsidP="00CB72F4">
            <w:pPr>
              <w:spacing w:line="240" w:lineRule="auto"/>
              <w:ind w:firstLine="0"/>
              <w:rPr>
                <w:rFonts w:ascii="Arial" w:eastAsia="Calibri" w:hAnsi="Arial" w:cs="Arial"/>
                <w:color w:val="000000"/>
                <w:sz w:val="22"/>
                <w:szCs w:val="22"/>
                <w:lang w:eastAsia="en-US"/>
              </w:rPr>
            </w:pPr>
            <w:r w:rsidRPr="00CB72F4">
              <w:rPr>
                <w:rFonts w:ascii="Arial" w:eastAsia="Calibri" w:hAnsi="Arial" w:cs="Arial"/>
                <w:bCs/>
                <w:sz w:val="22"/>
                <w:szCs w:val="22"/>
                <w:lang w:eastAsia="en-US"/>
              </w:rPr>
              <w:t>Bendras plotis (be veidrodžių) n</w:t>
            </w:r>
            <w:r w:rsidRPr="00CB72F4">
              <w:rPr>
                <w:rFonts w:ascii="Arial" w:eastAsia="Calibri" w:hAnsi="Arial" w:cs="Arial"/>
                <w:color w:val="000000"/>
                <w:sz w:val="22"/>
                <w:szCs w:val="22"/>
                <w:lang w:eastAsia="en-US"/>
              </w:rPr>
              <w:t>e daugiau kaip 2300 cm.</w:t>
            </w:r>
          </w:p>
          <w:p w14:paraId="160C15EF" w14:textId="77777777" w:rsidR="00CB72F4" w:rsidRPr="00CB72F4" w:rsidRDefault="00CB72F4" w:rsidP="00CB72F4">
            <w:pPr>
              <w:spacing w:line="240" w:lineRule="auto"/>
              <w:ind w:firstLine="0"/>
              <w:rPr>
                <w:rFonts w:ascii="Arial" w:eastAsia="Calibri" w:hAnsi="Arial" w:cs="Arial"/>
                <w:color w:val="000000"/>
                <w:sz w:val="22"/>
                <w:szCs w:val="22"/>
                <w:lang w:eastAsia="en-US"/>
              </w:rPr>
            </w:pPr>
            <w:r w:rsidRPr="00CB72F4">
              <w:rPr>
                <w:rFonts w:ascii="Arial" w:eastAsia="Calibri" w:hAnsi="Arial" w:cs="Arial"/>
                <w:color w:val="000000"/>
                <w:sz w:val="22"/>
                <w:szCs w:val="22"/>
                <w:lang w:eastAsia="en-US"/>
              </w:rPr>
              <w:t xml:space="preserve"> </w:t>
            </w:r>
          </w:p>
          <w:p w14:paraId="68B2273F" w14:textId="77777777" w:rsidR="00CB72F4" w:rsidRPr="00CB72F4" w:rsidRDefault="00CB72F4" w:rsidP="00CB72F4">
            <w:pPr>
              <w:spacing w:line="240" w:lineRule="auto"/>
              <w:ind w:firstLine="0"/>
              <w:rPr>
                <w:rFonts w:ascii="Arial" w:eastAsia="Calibri" w:hAnsi="Arial" w:cs="Arial"/>
                <w:b/>
                <w:bCs/>
                <w:sz w:val="22"/>
                <w:szCs w:val="22"/>
                <w:lang w:eastAsia="en-US"/>
              </w:rPr>
            </w:pPr>
            <w:r w:rsidRPr="00CB72F4">
              <w:rPr>
                <w:rFonts w:ascii="Arial" w:eastAsia="Calibri" w:hAnsi="Arial" w:cs="Arial"/>
                <w:b/>
                <w:bCs/>
                <w:sz w:val="22"/>
                <w:szCs w:val="22"/>
                <w:lang w:eastAsia="en-US"/>
              </w:rPr>
              <w:t>Kartu su pasiūlymu  pateikiamas brėžinys su matmenimis</w:t>
            </w:r>
          </w:p>
        </w:tc>
      </w:tr>
      <w:tr w:rsidR="00CB72F4" w:rsidRPr="00CB72F4" w14:paraId="60A3C0C8" w14:textId="77777777" w:rsidTr="00B600C3">
        <w:trPr>
          <w:trHeight w:val="20"/>
        </w:trPr>
        <w:tc>
          <w:tcPr>
            <w:tcW w:w="856" w:type="dxa"/>
            <w:tcBorders>
              <w:top w:val="single" w:sz="4" w:space="0" w:color="auto"/>
              <w:left w:val="single" w:sz="4" w:space="0" w:color="auto"/>
              <w:bottom w:val="single" w:sz="4" w:space="0" w:color="auto"/>
              <w:right w:val="single" w:sz="4" w:space="0" w:color="auto"/>
            </w:tcBorders>
          </w:tcPr>
          <w:p w14:paraId="17D7707E" w14:textId="77777777" w:rsidR="00CB72F4" w:rsidRPr="00CB72F4" w:rsidRDefault="00CB72F4" w:rsidP="00CB72F4">
            <w:pPr>
              <w:numPr>
                <w:ilvl w:val="0"/>
                <w:numId w:val="67"/>
              </w:numPr>
              <w:suppressAutoHyphens/>
              <w:autoSpaceDN w:val="0"/>
              <w:spacing w:after="160" w:line="240" w:lineRule="auto"/>
              <w:ind w:left="502"/>
              <w:contextualSpacing/>
              <w:jc w:val="left"/>
              <w:textAlignment w:val="baseline"/>
              <w:rPr>
                <w:rFonts w:ascii="Arial" w:eastAsia="Calibri" w:hAnsi="Arial" w:cs="Arial"/>
                <w:bCs/>
                <w:sz w:val="22"/>
                <w:szCs w:val="22"/>
                <w:lang w:eastAsia="en-US"/>
              </w:rPr>
            </w:pPr>
          </w:p>
        </w:tc>
        <w:tc>
          <w:tcPr>
            <w:tcW w:w="3536" w:type="dxa"/>
            <w:tcBorders>
              <w:top w:val="single" w:sz="4" w:space="0" w:color="auto"/>
              <w:left w:val="single" w:sz="4" w:space="0" w:color="auto"/>
              <w:bottom w:val="single" w:sz="4" w:space="0" w:color="auto"/>
              <w:right w:val="single" w:sz="4" w:space="0" w:color="auto"/>
            </w:tcBorders>
            <w:shd w:val="clear" w:color="auto" w:fill="FFFFFF"/>
            <w:hideMark/>
          </w:tcPr>
          <w:p w14:paraId="3F034360" w14:textId="77777777" w:rsidR="00CB72F4" w:rsidRPr="00CB72F4" w:rsidRDefault="00CB72F4" w:rsidP="00CB72F4">
            <w:pPr>
              <w:spacing w:line="240" w:lineRule="auto"/>
              <w:ind w:firstLine="0"/>
              <w:jc w:val="left"/>
              <w:rPr>
                <w:rFonts w:ascii="Arial" w:eastAsia="Calibri" w:hAnsi="Arial" w:cs="Arial"/>
                <w:bCs/>
                <w:i/>
                <w:iCs/>
                <w:sz w:val="22"/>
                <w:szCs w:val="22"/>
                <w:lang w:eastAsia="en-US"/>
              </w:rPr>
            </w:pPr>
            <w:r w:rsidRPr="00CB72F4">
              <w:rPr>
                <w:rFonts w:ascii="Arial" w:eastAsia="Calibri" w:hAnsi="Arial" w:cs="Arial"/>
                <w:i/>
                <w:iCs/>
                <w:color w:val="000000"/>
                <w:sz w:val="22"/>
                <w:szCs w:val="22"/>
                <w:lang w:eastAsia="en-US"/>
              </w:rPr>
              <w:t>Automobilio sertifikatai</w:t>
            </w: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7B3C9D27" w14:textId="77777777" w:rsidR="00CB72F4" w:rsidRPr="00CB72F4" w:rsidRDefault="00CB72F4" w:rsidP="00CB72F4">
            <w:pPr>
              <w:spacing w:line="240" w:lineRule="auto"/>
              <w:ind w:firstLine="0"/>
              <w:rPr>
                <w:rFonts w:ascii="Arial" w:eastAsia="Calibri" w:hAnsi="Arial" w:cs="Arial"/>
                <w:color w:val="000000"/>
                <w:sz w:val="22"/>
                <w:szCs w:val="22"/>
                <w:lang w:eastAsia="en-US"/>
              </w:rPr>
            </w:pPr>
            <w:r w:rsidRPr="00CB72F4">
              <w:rPr>
                <w:rFonts w:ascii="Arial" w:eastAsia="Calibri" w:hAnsi="Arial" w:cs="Arial"/>
                <w:color w:val="000000"/>
                <w:sz w:val="22"/>
                <w:szCs w:val="22"/>
                <w:lang w:eastAsia="en-US"/>
              </w:rPr>
              <w:t>Ne mažiau EURO 6.</w:t>
            </w:r>
          </w:p>
          <w:p w14:paraId="5F65D4DB" w14:textId="77777777" w:rsidR="00CB72F4" w:rsidRPr="00CB72F4" w:rsidRDefault="00CB72F4" w:rsidP="00CB72F4">
            <w:pPr>
              <w:suppressAutoHyphens/>
              <w:autoSpaceDN w:val="0"/>
              <w:spacing w:line="240" w:lineRule="auto"/>
              <w:ind w:firstLine="0"/>
              <w:textAlignment w:val="baseline"/>
              <w:rPr>
                <w:rFonts w:ascii="Arial" w:eastAsia="Calibri" w:hAnsi="Arial" w:cs="Arial"/>
                <w:b/>
                <w:bCs/>
                <w:sz w:val="22"/>
                <w:szCs w:val="22"/>
                <w:lang w:eastAsia="en-US"/>
              </w:rPr>
            </w:pPr>
          </w:p>
        </w:tc>
      </w:tr>
      <w:tr w:rsidR="00CB72F4" w:rsidRPr="00CB72F4" w14:paraId="43B4E0CE" w14:textId="77777777" w:rsidTr="00B600C3">
        <w:trPr>
          <w:trHeight w:val="20"/>
        </w:trPr>
        <w:tc>
          <w:tcPr>
            <w:tcW w:w="856" w:type="dxa"/>
            <w:tcBorders>
              <w:top w:val="single" w:sz="4" w:space="0" w:color="auto"/>
              <w:left w:val="single" w:sz="4" w:space="0" w:color="auto"/>
              <w:bottom w:val="single" w:sz="4" w:space="0" w:color="auto"/>
              <w:right w:val="single" w:sz="4" w:space="0" w:color="auto"/>
            </w:tcBorders>
          </w:tcPr>
          <w:p w14:paraId="05278FBA" w14:textId="77777777" w:rsidR="00CB72F4" w:rsidRPr="00CB72F4" w:rsidRDefault="00CB72F4" w:rsidP="00CB72F4">
            <w:pPr>
              <w:numPr>
                <w:ilvl w:val="0"/>
                <w:numId w:val="67"/>
              </w:numPr>
              <w:suppressAutoHyphens/>
              <w:autoSpaceDN w:val="0"/>
              <w:spacing w:after="160" w:line="240" w:lineRule="auto"/>
              <w:ind w:left="502"/>
              <w:contextualSpacing/>
              <w:jc w:val="left"/>
              <w:textAlignment w:val="baseline"/>
              <w:rPr>
                <w:rFonts w:ascii="Arial" w:eastAsia="Calibri" w:hAnsi="Arial" w:cs="Arial"/>
                <w:bCs/>
                <w:sz w:val="22"/>
                <w:szCs w:val="22"/>
                <w:lang w:eastAsia="en-US"/>
              </w:rPr>
            </w:pPr>
          </w:p>
        </w:tc>
        <w:tc>
          <w:tcPr>
            <w:tcW w:w="3536" w:type="dxa"/>
            <w:tcBorders>
              <w:top w:val="single" w:sz="4" w:space="0" w:color="auto"/>
              <w:left w:val="single" w:sz="4" w:space="0" w:color="auto"/>
              <w:bottom w:val="single" w:sz="4" w:space="0" w:color="auto"/>
              <w:right w:val="single" w:sz="4" w:space="0" w:color="auto"/>
            </w:tcBorders>
            <w:shd w:val="clear" w:color="auto" w:fill="FFFFFF"/>
            <w:hideMark/>
          </w:tcPr>
          <w:p w14:paraId="59C18898" w14:textId="77777777" w:rsidR="00CB72F4" w:rsidRPr="00CB72F4" w:rsidRDefault="00CB72F4" w:rsidP="00CB72F4">
            <w:pPr>
              <w:spacing w:line="240" w:lineRule="auto"/>
              <w:ind w:firstLine="0"/>
              <w:jc w:val="left"/>
              <w:rPr>
                <w:rFonts w:ascii="Arial" w:eastAsia="Calibri" w:hAnsi="Arial" w:cs="Arial"/>
                <w:bCs/>
                <w:i/>
                <w:iCs/>
                <w:sz w:val="22"/>
                <w:szCs w:val="22"/>
                <w:lang w:eastAsia="en-US"/>
              </w:rPr>
            </w:pPr>
            <w:r w:rsidRPr="00CB72F4">
              <w:rPr>
                <w:rFonts w:ascii="Arial" w:eastAsia="Calibri" w:hAnsi="Arial" w:cs="Arial"/>
                <w:i/>
                <w:iCs/>
                <w:color w:val="000000"/>
                <w:sz w:val="22"/>
                <w:szCs w:val="22"/>
                <w:lang w:eastAsia="en-US"/>
              </w:rPr>
              <w:t>Registracija, techninė apžiūra</w:t>
            </w: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70A207A2" w14:textId="77777777" w:rsidR="00CB72F4" w:rsidRPr="00CB72F4" w:rsidRDefault="00CB72F4" w:rsidP="00CB72F4">
            <w:pPr>
              <w:spacing w:line="240" w:lineRule="auto"/>
              <w:ind w:firstLine="0"/>
              <w:rPr>
                <w:rFonts w:ascii="Arial" w:eastAsia="Calibri" w:hAnsi="Arial" w:cs="Arial"/>
                <w:color w:val="000000"/>
                <w:sz w:val="22"/>
                <w:szCs w:val="22"/>
                <w:lang w:eastAsia="en-US"/>
              </w:rPr>
            </w:pPr>
            <w:r w:rsidRPr="00CB72F4">
              <w:rPr>
                <w:rFonts w:ascii="Arial" w:eastAsia="Calibri" w:hAnsi="Arial" w:cs="Arial"/>
                <w:color w:val="000000"/>
                <w:sz w:val="22"/>
                <w:szCs w:val="22"/>
                <w:lang w:eastAsia="en-US"/>
              </w:rPr>
              <w:t>Prekė užregistruota VĮ „Regitra” Pirkėjo vardu (pardavėjo sąskaita), N2 klasė.</w:t>
            </w:r>
          </w:p>
          <w:p w14:paraId="130BB895" w14:textId="77777777" w:rsidR="00CB72F4" w:rsidRPr="00CB72F4" w:rsidRDefault="00CB72F4" w:rsidP="00CB72F4">
            <w:pPr>
              <w:spacing w:line="240" w:lineRule="auto"/>
              <w:ind w:firstLine="0"/>
              <w:rPr>
                <w:rFonts w:ascii="Arial" w:eastAsia="Calibri" w:hAnsi="Arial" w:cs="Arial"/>
                <w:sz w:val="22"/>
                <w:szCs w:val="22"/>
                <w:lang w:eastAsia="en-US"/>
              </w:rPr>
            </w:pPr>
          </w:p>
        </w:tc>
      </w:tr>
      <w:tr w:rsidR="00CB72F4" w:rsidRPr="00CB72F4" w14:paraId="3CC2FA01" w14:textId="77777777" w:rsidTr="00B600C3">
        <w:trPr>
          <w:trHeight w:val="20"/>
        </w:trPr>
        <w:tc>
          <w:tcPr>
            <w:tcW w:w="856" w:type="dxa"/>
            <w:tcBorders>
              <w:top w:val="single" w:sz="4" w:space="0" w:color="auto"/>
              <w:left w:val="single" w:sz="4" w:space="0" w:color="auto"/>
              <w:bottom w:val="single" w:sz="4" w:space="0" w:color="auto"/>
              <w:right w:val="single" w:sz="4" w:space="0" w:color="auto"/>
            </w:tcBorders>
          </w:tcPr>
          <w:p w14:paraId="0D210CEA" w14:textId="77777777" w:rsidR="00CB72F4" w:rsidRPr="00CB72F4" w:rsidRDefault="00CB72F4" w:rsidP="00CB72F4">
            <w:pPr>
              <w:numPr>
                <w:ilvl w:val="0"/>
                <w:numId w:val="67"/>
              </w:numPr>
              <w:suppressAutoHyphens/>
              <w:autoSpaceDN w:val="0"/>
              <w:spacing w:after="160" w:line="240" w:lineRule="auto"/>
              <w:ind w:left="502"/>
              <w:contextualSpacing/>
              <w:jc w:val="left"/>
              <w:textAlignment w:val="baseline"/>
              <w:rPr>
                <w:rFonts w:ascii="Arial" w:eastAsia="Calibri" w:hAnsi="Arial" w:cs="Arial"/>
                <w:bCs/>
                <w:sz w:val="22"/>
                <w:szCs w:val="22"/>
                <w:lang w:eastAsia="en-US"/>
              </w:rPr>
            </w:pPr>
          </w:p>
        </w:tc>
        <w:tc>
          <w:tcPr>
            <w:tcW w:w="3536" w:type="dxa"/>
            <w:tcBorders>
              <w:top w:val="single" w:sz="4" w:space="0" w:color="auto"/>
              <w:left w:val="single" w:sz="4" w:space="0" w:color="auto"/>
              <w:bottom w:val="single" w:sz="4" w:space="0" w:color="auto"/>
              <w:right w:val="single" w:sz="4" w:space="0" w:color="auto"/>
            </w:tcBorders>
            <w:shd w:val="clear" w:color="auto" w:fill="FFFFFF"/>
            <w:hideMark/>
          </w:tcPr>
          <w:p w14:paraId="47F92AD3" w14:textId="77777777" w:rsidR="00CB72F4" w:rsidRPr="00CB72F4" w:rsidRDefault="00CB72F4" w:rsidP="00CB72F4">
            <w:pPr>
              <w:spacing w:line="240" w:lineRule="auto"/>
              <w:ind w:firstLine="0"/>
              <w:jc w:val="left"/>
              <w:rPr>
                <w:rFonts w:ascii="Arial" w:eastAsia="Calibri" w:hAnsi="Arial" w:cs="Arial"/>
                <w:bCs/>
                <w:i/>
                <w:iCs/>
                <w:sz w:val="22"/>
                <w:szCs w:val="22"/>
                <w:lang w:eastAsia="en-US"/>
              </w:rPr>
            </w:pPr>
            <w:r w:rsidRPr="00CB72F4">
              <w:rPr>
                <w:rFonts w:ascii="Arial" w:eastAsia="Calibri" w:hAnsi="Arial" w:cs="Arial"/>
                <w:i/>
                <w:iCs/>
                <w:color w:val="000000"/>
                <w:sz w:val="22"/>
                <w:szCs w:val="22"/>
                <w:lang w:eastAsia="en-US"/>
              </w:rPr>
              <w:t>Vartotojo apmokymai</w:t>
            </w: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3CECB4DF" w14:textId="77777777" w:rsidR="00CB72F4" w:rsidRPr="00CB72F4" w:rsidRDefault="00CB72F4" w:rsidP="00CB72F4">
            <w:pPr>
              <w:spacing w:line="240" w:lineRule="auto"/>
              <w:ind w:firstLine="0"/>
              <w:rPr>
                <w:rFonts w:ascii="Arial" w:eastAsia="Calibri" w:hAnsi="Arial" w:cs="Arial"/>
                <w:color w:val="000000"/>
                <w:sz w:val="22"/>
                <w:szCs w:val="22"/>
                <w:lang w:eastAsia="en-US"/>
              </w:rPr>
            </w:pPr>
            <w:r w:rsidRPr="00CB72F4">
              <w:rPr>
                <w:rFonts w:ascii="Arial" w:eastAsia="Calibri" w:hAnsi="Arial" w:cs="Arial"/>
                <w:color w:val="000000"/>
                <w:sz w:val="22"/>
                <w:szCs w:val="22"/>
                <w:lang w:eastAsia="en-US"/>
              </w:rPr>
              <w:t>Tiekėjas savo lėšomis privalo apmokyti du Pirkėjo nurodytus darbuotojus dirbti su pateiktu automobiliu ir ant jo sumontuota įranga.</w:t>
            </w:r>
          </w:p>
          <w:p w14:paraId="5FE3AF25" w14:textId="77777777" w:rsidR="00CB72F4" w:rsidRPr="00CB72F4" w:rsidRDefault="00CB72F4" w:rsidP="00CB72F4">
            <w:pPr>
              <w:spacing w:line="240" w:lineRule="auto"/>
              <w:ind w:firstLine="0"/>
              <w:rPr>
                <w:rFonts w:ascii="Arial" w:eastAsia="Calibri" w:hAnsi="Arial" w:cs="Arial"/>
                <w:sz w:val="22"/>
                <w:szCs w:val="22"/>
                <w:lang w:eastAsia="en-US"/>
              </w:rPr>
            </w:pPr>
          </w:p>
        </w:tc>
      </w:tr>
      <w:tr w:rsidR="00CB72F4" w:rsidRPr="00CB72F4" w14:paraId="5650B282" w14:textId="77777777" w:rsidTr="00B600C3">
        <w:trPr>
          <w:trHeight w:val="20"/>
        </w:trPr>
        <w:tc>
          <w:tcPr>
            <w:tcW w:w="856" w:type="dxa"/>
            <w:vMerge w:val="restart"/>
            <w:tcBorders>
              <w:top w:val="single" w:sz="4" w:space="0" w:color="auto"/>
              <w:left w:val="single" w:sz="4" w:space="0" w:color="auto"/>
              <w:bottom w:val="single" w:sz="4" w:space="0" w:color="auto"/>
              <w:right w:val="single" w:sz="4" w:space="0" w:color="auto"/>
            </w:tcBorders>
          </w:tcPr>
          <w:p w14:paraId="1EFDD0DB" w14:textId="77777777" w:rsidR="00CB72F4" w:rsidRPr="00CB72F4" w:rsidRDefault="00CB72F4" w:rsidP="00CB72F4">
            <w:pPr>
              <w:numPr>
                <w:ilvl w:val="0"/>
                <w:numId w:val="67"/>
              </w:numPr>
              <w:suppressAutoHyphens/>
              <w:autoSpaceDN w:val="0"/>
              <w:spacing w:after="160" w:line="240" w:lineRule="auto"/>
              <w:ind w:left="502"/>
              <w:contextualSpacing/>
              <w:jc w:val="left"/>
              <w:textAlignment w:val="baseline"/>
              <w:rPr>
                <w:rFonts w:ascii="Arial" w:eastAsia="Calibri" w:hAnsi="Arial" w:cs="Arial"/>
                <w:bCs/>
                <w:sz w:val="22"/>
                <w:szCs w:val="22"/>
                <w:lang w:eastAsia="en-US"/>
              </w:rPr>
            </w:pPr>
          </w:p>
        </w:tc>
        <w:tc>
          <w:tcPr>
            <w:tcW w:w="3536"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0A4228E5" w14:textId="77777777" w:rsidR="00CB72F4" w:rsidRPr="00CB72F4" w:rsidRDefault="00CB72F4" w:rsidP="00CB72F4">
            <w:pPr>
              <w:spacing w:line="240" w:lineRule="auto"/>
              <w:ind w:firstLine="0"/>
              <w:jc w:val="left"/>
              <w:rPr>
                <w:rFonts w:ascii="Arial" w:eastAsia="Calibri" w:hAnsi="Arial" w:cs="Arial"/>
                <w:bCs/>
                <w:i/>
                <w:iCs/>
                <w:sz w:val="22"/>
                <w:szCs w:val="22"/>
                <w:lang w:eastAsia="en-US"/>
              </w:rPr>
            </w:pPr>
            <w:r w:rsidRPr="00CB72F4">
              <w:rPr>
                <w:rFonts w:ascii="Arial" w:eastAsia="Calibri" w:hAnsi="Arial" w:cs="Arial"/>
                <w:i/>
                <w:iCs/>
                <w:color w:val="000000"/>
                <w:sz w:val="22"/>
                <w:szCs w:val="22"/>
                <w:lang w:eastAsia="en-US"/>
              </w:rPr>
              <w:t>Instrukcijos pateikiamos kartu su automobiliu ir įranga pirkėjui</w:t>
            </w: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272789AC" w14:textId="77777777" w:rsidR="00CB72F4" w:rsidRPr="00CB72F4" w:rsidRDefault="00CB72F4" w:rsidP="00CB72F4">
            <w:pPr>
              <w:spacing w:line="240" w:lineRule="auto"/>
              <w:ind w:firstLine="0"/>
              <w:rPr>
                <w:rFonts w:ascii="Arial" w:eastAsia="Calibri" w:hAnsi="Arial" w:cs="Arial"/>
                <w:color w:val="000000"/>
                <w:sz w:val="22"/>
                <w:szCs w:val="22"/>
                <w:lang w:eastAsia="en-US"/>
              </w:rPr>
            </w:pPr>
            <w:r w:rsidRPr="00CB72F4">
              <w:rPr>
                <w:rFonts w:ascii="Arial" w:eastAsia="Calibri" w:hAnsi="Arial" w:cs="Arial"/>
                <w:color w:val="000000"/>
                <w:sz w:val="22"/>
                <w:szCs w:val="22"/>
                <w:lang w:eastAsia="en-US"/>
              </w:rPr>
              <w:t>Eksploatacijos aprašas (instrukcija) lietuvių kalba. Katalogas.</w:t>
            </w:r>
          </w:p>
          <w:p w14:paraId="32D952F8" w14:textId="77777777" w:rsidR="00CB72F4" w:rsidRPr="00CB72F4" w:rsidRDefault="00CB72F4" w:rsidP="00CB72F4">
            <w:pPr>
              <w:spacing w:line="240" w:lineRule="auto"/>
              <w:ind w:firstLine="0"/>
              <w:rPr>
                <w:rFonts w:ascii="Arial" w:eastAsia="Calibri" w:hAnsi="Arial" w:cs="Arial"/>
                <w:sz w:val="22"/>
                <w:szCs w:val="22"/>
                <w:lang w:eastAsia="en-US"/>
              </w:rPr>
            </w:pPr>
          </w:p>
        </w:tc>
      </w:tr>
      <w:tr w:rsidR="00CB72F4" w:rsidRPr="00CB72F4" w14:paraId="30EDC146" w14:textId="77777777" w:rsidTr="00B600C3">
        <w:trPr>
          <w:trHeight w:val="20"/>
        </w:trPr>
        <w:tc>
          <w:tcPr>
            <w:tcW w:w="856" w:type="dxa"/>
            <w:vMerge/>
            <w:tcBorders>
              <w:top w:val="single" w:sz="4" w:space="0" w:color="auto"/>
              <w:left w:val="single" w:sz="4" w:space="0" w:color="auto"/>
              <w:bottom w:val="single" w:sz="4" w:space="0" w:color="auto"/>
              <w:right w:val="single" w:sz="4" w:space="0" w:color="auto"/>
            </w:tcBorders>
            <w:vAlign w:val="center"/>
            <w:hideMark/>
          </w:tcPr>
          <w:p w14:paraId="70DD0AD4" w14:textId="77777777" w:rsidR="00CB72F4" w:rsidRPr="00CB72F4" w:rsidRDefault="00CB72F4" w:rsidP="00CB72F4">
            <w:pPr>
              <w:rPr>
                <w:rFonts w:ascii="Arial" w:eastAsia="Calibri" w:hAnsi="Arial" w:cs="Arial"/>
                <w:bCs/>
                <w:sz w:val="22"/>
                <w:szCs w:val="22"/>
                <w:lang w:eastAsia="en-US"/>
              </w:rPr>
            </w:pPr>
          </w:p>
        </w:tc>
        <w:tc>
          <w:tcPr>
            <w:tcW w:w="3536" w:type="dxa"/>
            <w:vMerge/>
            <w:tcBorders>
              <w:top w:val="single" w:sz="4" w:space="0" w:color="auto"/>
              <w:left w:val="single" w:sz="4" w:space="0" w:color="auto"/>
              <w:bottom w:val="single" w:sz="4" w:space="0" w:color="auto"/>
              <w:right w:val="single" w:sz="4" w:space="0" w:color="auto"/>
            </w:tcBorders>
            <w:vAlign w:val="center"/>
            <w:hideMark/>
          </w:tcPr>
          <w:p w14:paraId="6AF54C8B" w14:textId="77777777" w:rsidR="00CB72F4" w:rsidRPr="00CB72F4" w:rsidRDefault="00CB72F4" w:rsidP="00CB72F4">
            <w:pPr>
              <w:rPr>
                <w:rFonts w:ascii="Arial" w:eastAsia="Calibri" w:hAnsi="Arial" w:cs="Arial"/>
                <w:bCs/>
                <w:i/>
                <w:iCs/>
                <w:sz w:val="22"/>
                <w:szCs w:val="22"/>
                <w:lang w:eastAsia="en-US"/>
              </w:rPr>
            </w:pP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5F864F21" w14:textId="77777777" w:rsidR="00CB72F4" w:rsidRPr="00CB72F4" w:rsidRDefault="00CB72F4" w:rsidP="00CB72F4">
            <w:pPr>
              <w:spacing w:line="240" w:lineRule="auto"/>
              <w:ind w:firstLine="0"/>
              <w:rPr>
                <w:rFonts w:ascii="Arial" w:eastAsia="Calibri" w:hAnsi="Arial" w:cs="Arial"/>
                <w:color w:val="000000"/>
                <w:sz w:val="22"/>
                <w:szCs w:val="22"/>
                <w:lang w:eastAsia="en-US"/>
              </w:rPr>
            </w:pPr>
            <w:r w:rsidRPr="00CB72F4">
              <w:rPr>
                <w:rFonts w:ascii="Arial" w:eastAsia="Calibri" w:hAnsi="Arial" w:cs="Arial"/>
                <w:color w:val="000000"/>
                <w:sz w:val="22"/>
                <w:szCs w:val="22"/>
                <w:lang w:eastAsia="en-US"/>
              </w:rPr>
              <w:t>Aptarnavimo (techninės priežiūros) aprašas (instrukcija) lietuvių kalba.</w:t>
            </w:r>
          </w:p>
          <w:p w14:paraId="3E968EB6" w14:textId="77777777" w:rsidR="00CB72F4" w:rsidRPr="00CB72F4" w:rsidRDefault="00CB72F4" w:rsidP="00CB72F4">
            <w:pPr>
              <w:spacing w:line="240" w:lineRule="auto"/>
              <w:ind w:firstLine="0"/>
              <w:rPr>
                <w:rFonts w:ascii="Arial" w:eastAsia="Calibri" w:hAnsi="Arial" w:cs="Arial"/>
                <w:sz w:val="22"/>
                <w:szCs w:val="22"/>
                <w:lang w:eastAsia="en-US"/>
              </w:rPr>
            </w:pPr>
          </w:p>
        </w:tc>
      </w:tr>
      <w:tr w:rsidR="00CB72F4" w:rsidRPr="00CB72F4" w14:paraId="50E4CBB1" w14:textId="77777777" w:rsidTr="00B600C3">
        <w:trPr>
          <w:trHeight w:val="20"/>
        </w:trPr>
        <w:tc>
          <w:tcPr>
            <w:tcW w:w="856" w:type="dxa"/>
            <w:vMerge/>
            <w:tcBorders>
              <w:top w:val="single" w:sz="4" w:space="0" w:color="auto"/>
              <w:left w:val="single" w:sz="4" w:space="0" w:color="auto"/>
              <w:bottom w:val="single" w:sz="4" w:space="0" w:color="auto"/>
              <w:right w:val="single" w:sz="4" w:space="0" w:color="auto"/>
            </w:tcBorders>
            <w:vAlign w:val="center"/>
            <w:hideMark/>
          </w:tcPr>
          <w:p w14:paraId="2C1C5626" w14:textId="77777777" w:rsidR="00CB72F4" w:rsidRPr="00CB72F4" w:rsidRDefault="00CB72F4" w:rsidP="00CB72F4">
            <w:pPr>
              <w:rPr>
                <w:rFonts w:ascii="Arial" w:eastAsia="Calibri" w:hAnsi="Arial" w:cs="Arial"/>
                <w:bCs/>
                <w:sz w:val="22"/>
                <w:szCs w:val="22"/>
                <w:lang w:eastAsia="en-US"/>
              </w:rPr>
            </w:pPr>
          </w:p>
        </w:tc>
        <w:tc>
          <w:tcPr>
            <w:tcW w:w="3536" w:type="dxa"/>
            <w:vMerge/>
            <w:tcBorders>
              <w:top w:val="single" w:sz="4" w:space="0" w:color="auto"/>
              <w:left w:val="single" w:sz="4" w:space="0" w:color="auto"/>
              <w:bottom w:val="single" w:sz="4" w:space="0" w:color="auto"/>
              <w:right w:val="single" w:sz="4" w:space="0" w:color="auto"/>
            </w:tcBorders>
            <w:vAlign w:val="center"/>
            <w:hideMark/>
          </w:tcPr>
          <w:p w14:paraId="5621C0BA" w14:textId="77777777" w:rsidR="00CB72F4" w:rsidRPr="00CB72F4" w:rsidRDefault="00CB72F4" w:rsidP="00CB72F4">
            <w:pPr>
              <w:rPr>
                <w:rFonts w:ascii="Arial" w:eastAsia="Calibri" w:hAnsi="Arial" w:cs="Arial"/>
                <w:bCs/>
                <w:i/>
                <w:iCs/>
                <w:sz w:val="22"/>
                <w:szCs w:val="22"/>
                <w:lang w:eastAsia="en-US"/>
              </w:rPr>
            </w:pP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67EB8000" w14:textId="77777777" w:rsidR="00CB72F4" w:rsidRPr="00CB72F4" w:rsidRDefault="00CB72F4" w:rsidP="00CB72F4">
            <w:pPr>
              <w:spacing w:line="240" w:lineRule="auto"/>
              <w:ind w:firstLine="0"/>
              <w:rPr>
                <w:rFonts w:ascii="Arial" w:eastAsia="Calibri" w:hAnsi="Arial" w:cs="Arial"/>
                <w:b/>
                <w:bCs/>
                <w:color w:val="000000"/>
                <w:sz w:val="22"/>
                <w:szCs w:val="22"/>
                <w:lang w:eastAsia="en-US"/>
              </w:rPr>
            </w:pPr>
            <w:r w:rsidRPr="00CB72F4">
              <w:rPr>
                <w:rFonts w:ascii="Arial" w:eastAsia="Calibri" w:hAnsi="Arial" w:cs="Arial"/>
                <w:color w:val="000000"/>
                <w:sz w:val="22"/>
                <w:szCs w:val="22"/>
                <w:lang w:eastAsia="en-US"/>
              </w:rPr>
              <w:t>Darbų saugos instrukcija lietuvių kalba.</w:t>
            </w:r>
          </w:p>
          <w:p w14:paraId="509A776F" w14:textId="77777777" w:rsidR="00CB72F4" w:rsidRPr="00CB72F4" w:rsidRDefault="00CB72F4" w:rsidP="00CB72F4">
            <w:pPr>
              <w:spacing w:line="240" w:lineRule="auto"/>
              <w:ind w:firstLine="0"/>
              <w:rPr>
                <w:rFonts w:ascii="Arial" w:eastAsia="Calibri" w:hAnsi="Arial" w:cs="Arial"/>
                <w:sz w:val="22"/>
                <w:szCs w:val="22"/>
                <w:lang w:eastAsia="en-US"/>
              </w:rPr>
            </w:pPr>
          </w:p>
        </w:tc>
      </w:tr>
      <w:tr w:rsidR="00CB72F4" w:rsidRPr="00CB72F4" w14:paraId="4BE26524" w14:textId="77777777" w:rsidTr="00B600C3">
        <w:trPr>
          <w:trHeight w:val="256"/>
        </w:trPr>
        <w:tc>
          <w:tcPr>
            <w:tcW w:w="856" w:type="dxa"/>
            <w:vMerge/>
            <w:tcBorders>
              <w:top w:val="single" w:sz="4" w:space="0" w:color="auto"/>
              <w:left w:val="single" w:sz="4" w:space="0" w:color="auto"/>
              <w:bottom w:val="single" w:sz="4" w:space="0" w:color="auto"/>
              <w:right w:val="single" w:sz="4" w:space="0" w:color="auto"/>
            </w:tcBorders>
            <w:vAlign w:val="center"/>
            <w:hideMark/>
          </w:tcPr>
          <w:p w14:paraId="7467347E" w14:textId="77777777" w:rsidR="00CB72F4" w:rsidRPr="00CB72F4" w:rsidRDefault="00CB72F4" w:rsidP="00CB72F4">
            <w:pPr>
              <w:rPr>
                <w:rFonts w:ascii="Arial" w:eastAsia="Calibri" w:hAnsi="Arial" w:cs="Arial"/>
                <w:bCs/>
                <w:sz w:val="22"/>
                <w:szCs w:val="22"/>
                <w:lang w:eastAsia="en-US"/>
              </w:rPr>
            </w:pPr>
          </w:p>
        </w:tc>
        <w:tc>
          <w:tcPr>
            <w:tcW w:w="3536" w:type="dxa"/>
            <w:vMerge/>
            <w:tcBorders>
              <w:top w:val="single" w:sz="4" w:space="0" w:color="auto"/>
              <w:left w:val="single" w:sz="4" w:space="0" w:color="auto"/>
              <w:bottom w:val="single" w:sz="4" w:space="0" w:color="auto"/>
              <w:right w:val="single" w:sz="4" w:space="0" w:color="auto"/>
            </w:tcBorders>
            <w:vAlign w:val="center"/>
            <w:hideMark/>
          </w:tcPr>
          <w:p w14:paraId="3655B4E5" w14:textId="77777777" w:rsidR="00CB72F4" w:rsidRPr="00CB72F4" w:rsidRDefault="00CB72F4" w:rsidP="00CB72F4">
            <w:pPr>
              <w:rPr>
                <w:rFonts w:ascii="Arial" w:eastAsia="Calibri" w:hAnsi="Arial" w:cs="Arial"/>
                <w:bCs/>
                <w:i/>
                <w:iCs/>
                <w:sz w:val="22"/>
                <w:szCs w:val="22"/>
                <w:lang w:eastAsia="en-US"/>
              </w:rPr>
            </w:pP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1109770E" w14:textId="77777777" w:rsidR="00CB72F4" w:rsidRPr="00CB72F4" w:rsidRDefault="00CB72F4" w:rsidP="00CB72F4">
            <w:pPr>
              <w:spacing w:line="240" w:lineRule="auto"/>
              <w:ind w:firstLine="0"/>
              <w:rPr>
                <w:rFonts w:ascii="Arial" w:eastAsia="Calibri" w:hAnsi="Arial" w:cs="Arial"/>
                <w:color w:val="000000"/>
                <w:sz w:val="22"/>
                <w:szCs w:val="22"/>
                <w:lang w:eastAsia="en-US"/>
              </w:rPr>
            </w:pPr>
            <w:r w:rsidRPr="00CB72F4">
              <w:rPr>
                <w:rFonts w:ascii="Arial" w:eastAsia="Calibri" w:hAnsi="Arial" w:cs="Arial"/>
                <w:color w:val="000000"/>
                <w:sz w:val="22"/>
                <w:szCs w:val="22"/>
                <w:lang w:eastAsia="en-US"/>
              </w:rPr>
              <w:t>Elektrinė ir hidraulinės schemos.</w:t>
            </w:r>
          </w:p>
          <w:p w14:paraId="332920F7" w14:textId="77777777" w:rsidR="00CB72F4" w:rsidRPr="00CB72F4" w:rsidRDefault="00CB72F4" w:rsidP="00CB72F4">
            <w:pPr>
              <w:spacing w:line="240" w:lineRule="auto"/>
              <w:ind w:firstLine="0"/>
              <w:rPr>
                <w:rFonts w:ascii="Arial" w:eastAsia="Calibri" w:hAnsi="Arial" w:cs="Arial"/>
                <w:sz w:val="22"/>
                <w:szCs w:val="22"/>
                <w:lang w:eastAsia="en-US"/>
              </w:rPr>
            </w:pPr>
          </w:p>
        </w:tc>
      </w:tr>
      <w:tr w:rsidR="00CB72F4" w:rsidRPr="00CB72F4" w14:paraId="2B4439AC" w14:textId="77777777" w:rsidTr="00B600C3">
        <w:trPr>
          <w:trHeight w:val="20"/>
        </w:trPr>
        <w:tc>
          <w:tcPr>
            <w:tcW w:w="856" w:type="dxa"/>
            <w:vMerge w:val="restart"/>
            <w:tcBorders>
              <w:top w:val="single" w:sz="4" w:space="0" w:color="auto"/>
              <w:left w:val="single" w:sz="4" w:space="0" w:color="auto"/>
              <w:bottom w:val="single" w:sz="4" w:space="0" w:color="auto"/>
              <w:right w:val="single" w:sz="4" w:space="0" w:color="auto"/>
            </w:tcBorders>
          </w:tcPr>
          <w:p w14:paraId="474F05DF" w14:textId="77777777" w:rsidR="00CB72F4" w:rsidRPr="00CB72F4" w:rsidRDefault="00CB72F4" w:rsidP="00CB72F4">
            <w:pPr>
              <w:numPr>
                <w:ilvl w:val="0"/>
                <w:numId w:val="67"/>
              </w:numPr>
              <w:suppressAutoHyphens/>
              <w:autoSpaceDN w:val="0"/>
              <w:spacing w:after="160" w:line="240" w:lineRule="auto"/>
              <w:ind w:left="502"/>
              <w:contextualSpacing/>
              <w:jc w:val="left"/>
              <w:textAlignment w:val="baseline"/>
              <w:rPr>
                <w:rFonts w:ascii="Arial" w:eastAsia="Calibri" w:hAnsi="Arial" w:cs="Arial"/>
                <w:bCs/>
                <w:sz w:val="22"/>
                <w:szCs w:val="22"/>
                <w:lang w:eastAsia="en-US"/>
              </w:rPr>
            </w:pPr>
          </w:p>
        </w:tc>
        <w:tc>
          <w:tcPr>
            <w:tcW w:w="3536"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3DA11627" w14:textId="77777777" w:rsidR="00CB72F4" w:rsidRPr="00CB72F4" w:rsidRDefault="00CB72F4" w:rsidP="00CB72F4">
            <w:pPr>
              <w:spacing w:line="240" w:lineRule="auto"/>
              <w:ind w:firstLine="0"/>
              <w:jc w:val="left"/>
              <w:rPr>
                <w:rFonts w:ascii="Arial" w:eastAsia="Calibri" w:hAnsi="Arial" w:cs="Arial"/>
                <w:bCs/>
                <w:i/>
                <w:iCs/>
                <w:sz w:val="22"/>
                <w:szCs w:val="22"/>
                <w:lang w:eastAsia="en-US"/>
              </w:rPr>
            </w:pPr>
            <w:r w:rsidRPr="00CB72F4">
              <w:rPr>
                <w:rFonts w:ascii="Arial" w:eastAsia="Calibri" w:hAnsi="Arial" w:cs="Arial"/>
                <w:i/>
                <w:iCs/>
                <w:sz w:val="22"/>
                <w:szCs w:val="22"/>
                <w:lang w:eastAsia="en-US"/>
              </w:rPr>
              <w:t>Garantiniai reikalavimai prekei (automobilis ir antstatas)</w:t>
            </w: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67DB9D59" w14:textId="2940EF28" w:rsidR="00CB72F4" w:rsidRPr="00CB72F4" w:rsidRDefault="00CB72F4" w:rsidP="00CB72F4">
            <w:pPr>
              <w:spacing w:line="240" w:lineRule="auto"/>
              <w:ind w:firstLine="0"/>
              <w:rPr>
                <w:rFonts w:ascii="Arial" w:eastAsia="Calibri" w:hAnsi="Arial" w:cs="Arial"/>
                <w:sz w:val="22"/>
                <w:szCs w:val="22"/>
                <w:lang w:eastAsia="en-US"/>
              </w:rPr>
            </w:pPr>
            <w:r w:rsidRPr="00CB72F4">
              <w:rPr>
                <w:rFonts w:ascii="Arial" w:eastAsia="Calibri" w:hAnsi="Arial" w:cs="Arial"/>
                <w:sz w:val="22"/>
                <w:szCs w:val="22"/>
                <w:lang w:eastAsia="en-US"/>
              </w:rPr>
              <w:t xml:space="preserve">Ne mažiau </w:t>
            </w:r>
            <w:r w:rsidR="00C72955">
              <w:rPr>
                <w:rFonts w:ascii="Arial" w:eastAsia="Calibri" w:hAnsi="Arial" w:cs="Arial"/>
                <w:color w:val="000000" w:themeColor="text1"/>
                <w:sz w:val="22"/>
                <w:szCs w:val="22"/>
                <w:lang w:eastAsia="en-US"/>
              </w:rPr>
              <w:t>5 metai</w:t>
            </w:r>
            <w:r w:rsidRPr="00CB72F4">
              <w:rPr>
                <w:rFonts w:ascii="Arial" w:eastAsia="Calibri" w:hAnsi="Arial" w:cs="Arial"/>
                <w:sz w:val="22"/>
                <w:szCs w:val="22"/>
                <w:lang w:eastAsia="en-US"/>
              </w:rPr>
              <w:t>. Garantija suteikiama visoms Prekės detalėms išskyrus: padangas ir ratlankius, valytuvų šluoteles, lemputes, hidraulines žarnas.</w:t>
            </w:r>
          </w:p>
          <w:p w14:paraId="6F304E99" w14:textId="77777777" w:rsidR="00CB72F4" w:rsidRPr="00CB72F4" w:rsidRDefault="00CB72F4" w:rsidP="00CB72F4">
            <w:pPr>
              <w:spacing w:line="240" w:lineRule="auto"/>
              <w:ind w:firstLine="0"/>
              <w:rPr>
                <w:rFonts w:ascii="Arial" w:eastAsia="Calibri" w:hAnsi="Arial" w:cs="Arial"/>
                <w:sz w:val="22"/>
                <w:szCs w:val="22"/>
                <w:lang w:eastAsia="en-US"/>
              </w:rPr>
            </w:pPr>
          </w:p>
        </w:tc>
      </w:tr>
      <w:tr w:rsidR="00CB72F4" w:rsidRPr="00CB72F4" w14:paraId="5793DD7F" w14:textId="77777777" w:rsidTr="00B600C3">
        <w:trPr>
          <w:trHeight w:val="20"/>
        </w:trPr>
        <w:tc>
          <w:tcPr>
            <w:tcW w:w="856" w:type="dxa"/>
            <w:vMerge/>
            <w:tcBorders>
              <w:top w:val="single" w:sz="4" w:space="0" w:color="auto"/>
              <w:left w:val="single" w:sz="4" w:space="0" w:color="auto"/>
              <w:bottom w:val="single" w:sz="4" w:space="0" w:color="auto"/>
              <w:right w:val="single" w:sz="4" w:space="0" w:color="auto"/>
            </w:tcBorders>
            <w:vAlign w:val="center"/>
            <w:hideMark/>
          </w:tcPr>
          <w:p w14:paraId="73653926" w14:textId="77777777" w:rsidR="00CB72F4" w:rsidRPr="00CB72F4" w:rsidRDefault="00CB72F4" w:rsidP="00CB72F4">
            <w:pPr>
              <w:rPr>
                <w:rFonts w:ascii="Arial" w:eastAsia="Calibri" w:hAnsi="Arial" w:cs="Arial"/>
                <w:bCs/>
                <w:sz w:val="22"/>
                <w:szCs w:val="22"/>
                <w:lang w:eastAsia="en-US"/>
              </w:rPr>
            </w:pPr>
          </w:p>
        </w:tc>
        <w:tc>
          <w:tcPr>
            <w:tcW w:w="3536" w:type="dxa"/>
            <w:vMerge/>
            <w:tcBorders>
              <w:top w:val="single" w:sz="4" w:space="0" w:color="auto"/>
              <w:left w:val="single" w:sz="4" w:space="0" w:color="auto"/>
              <w:bottom w:val="single" w:sz="4" w:space="0" w:color="auto"/>
              <w:right w:val="single" w:sz="4" w:space="0" w:color="auto"/>
            </w:tcBorders>
            <w:vAlign w:val="center"/>
            <w:hideMark/>
          </w:tcPr>
          <w:p w14:paraId="0D4E5374" w14:textId="77777777" w:rsidR="00CB72F4" w:rsidRPr="00CB72F4" w:rsidRDefault="00CB72F4" w:rsidP="00CB72F4">
            <w:pPr>
              <w:rPr>
                <w:rFonts w:ascii="Arial" w:eastAsia="Calibri" w:hAnsi="Arial" w:cs="Arial"/>
                <w:bCs/>
                <w:i/>
                <w:iCs/>
                <w:sz w:val="22"/>
                <w:szCs w:val="22"/>
                <w:lang w:eastAsia="en-US"/>
              </w:rPr>
            </w:pP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10E44B4E" w14:textId="77777777" w:rsidR="00CB72F4" w:rsidRPr="00CB72F4" w:rsidRDefault="00CB72F4" w:rsidP="00CB72F4">
            <w:pPr>
              <w:spacing w:line="240" w:lineRule="auto"/>
              <w:ind w:firstLine="0"/>
              <w:rPr>
                <w:rFonts w:ascii="Arial" w:eastAsia="Calibri" w:hAnsi="Arial" w:cs="Arial"/>
                <w:sz w:val="22"/>
                <w:szCs w:val="22"/>
                <w:lang w:eastAsia="en-US"/>
              </w:rPr>
            </w:pPr>
            <w:r w:rsidRPr="00CB72F4">
              <w:rPr>
                <w:rFonts w:ascii="Arial" w:eastAsia="Calibri" w:hAnsi="Arial" w:cs="Arial"/>
                <w:sz w:val="22"/>
                <w:szCs w:val="22"/>
                <w:lang w:eastAsia="en-US"/>
              </w:rPr>
              <w:t xml:space="preserve">Garantinis remonto darbų atlikimas – ne vėliau kaip per 3 darbo dienas nuo tada, kai informuojamas Prekės atstovas. </w:t>
            </w:r>
          </w:p>
          <w:p w14:paraId="2129B1BA" w14:textId="77777777" w:rsidR="00CB72F4" w:rsidRPr="00CB72F4" w:rsidRDefault="00CB72F4" w:rsidP="00CB72F4">
            <w:pPr>
              <w:spacing w:line="240" w:lineRule="auto"/>
              <w:ind w:firstLine="0"/>
              <w:rPr>
                <w:rFonts w:ascii="Arial" w:eastAsia="Calibri" w:hAnsi="Arial" w:cs="Arial"/>
                <w:sz w:val="22"/>
                <w:szCs w:val="22"/>
                <w:lang w:eastAsia="en-US"/>
              </w:rPr>
            </w:pPr>
          </w:p>
        </w:tc>
      </w:tr>
      <w:tr w:rsidR="00CB72F4" w:rsidRPr="00CB72F4" w14:paraId="405E4D4C" w14:textId="77777777" w:rsidTr="00B600C3">
        <w:trPr>
          <w:trHeight w:val="20"/>
        </w:trPr>
        <w:tc>
          <w:tcPr>
            <w:tcW w:w="856" w:type="dxa"/>
            <w:vMerge w:val="restart"/>
            <w:tcBorders>
              <w:top w:val="single" w:sz="4" w:space="0" w:color="auto"/>
              <w:left w:val="single" w:sz="4" w:space="0" w:color="auto"/>
              <w:bottom w:val="single" w:sz="4" w:space="0" w:color="auto"/>
              <w:right w:val="single" w:sz="4" w:space="0" w:color="auto"/>
            </w:tcBorders>
          </w:tcPr>
          <w:p w14:paraId="5EA5426D" w14:textId="77777777" w:rsidR="00CB72F4" w:rsidRPr="00CB72F4" w:rsidRDefault="00CB72F4" w:rsidP="00CB72F4">
            <w:pPr>
              <w:numPr>
                <w:ilvl w:val="0"/>
                <w:numId w:val="67"/>
              </w:numPr>
              <w:suppressAutoHyphens/>
              <w:autoSpaceDN w:val="0"/>
              <w:spacing w:after="160" w:line="240" w:lineRule="auto"/>
              <w:ind w:left="502"/>
              <w:contextualSpacing/>
              <w:jc w:val="left"/>
              <w:textAlignment w:val="baseline"/>
              <w:rPr>
                <w:rFonts w:ascii="Arial" w:eastAsia="Calibri" w:hAnsi="Arial" w:cs="Arial"/>
                <w:bCs/>
                <w:sz w:val="22"/>
                <w:szCs w:val="22"/>
                <w:lang w:eastAsia="en-US"/>
              </w:rPr>
            </w:pPr>
          </w:p>
        </w:tc>
        <w:tc>
          <w:tcPr>
            <w:tcW w:w="3536"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04F24204" w14:textId="77777777" w:rsidR="00CB72F4" w:rsidRPr="00CB72F4" w:rsidRDefault="00CB72F4" w:rsidP="00CB72F4">
            <w:pPr>
              <w:spacing w:line="240" w:lineRule="auto"/>
              <w:ind w:firstLine="0"/>
              <w:jc w:val="left"/>
              <w:rPr>
                <w:rFonts w:ascii="Arial" w:eastAsia="Calibri" w:hAnsi="Arial" w:cs="Arial"/>
                <w:bCs/>
                <w:i/>
                <w:iCs/>
                <w:sz w:val="22"/>
                <w:szCs w:val="22"/>
                <w:lang w:eastAsia="en-US"/>
              </w:rPr>
            </w:pPr>
            <w:r w:rsidRPr="00CB72F4">
              <w:rPr>
                <w:rFonts w:ascii="Arial" w:eastAsia="Calibri" w:hAnsi="Arial" w:cs="Arial"/>
                <w:i/>
                <w:iCs/>
                <w:sz w:val="22"/>
                <w:szCs w:val="22"/>
                <w:lang w:eastAsia="en-US"/>
              </w:rPr>
              <w:t>Kiti reikalavimai</w:t>
            </w: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5CDB54F0" w14:textId="77777777" w:rsidR="00CB72F4" w:rsidRPr="00CB72F4" w:rsidRDefault="00CB72F4" w:rsidP="00CB72F4">
            <w:pPr>
              <w:spacing w:line="240" w:lineRule="auto"/>
              <w:ind w:firstLine="0"/>
              <w:rPr>
                <w:rFonts w:ascii="Arial" w:eastAsia="Calibri" w:hAnsi="Arial" w:cs="Arial"/>
                <w:sz w:val="22"/>
                <w:szCs w:val="22"/>
                <w:lang w:eastAsia="en-US"/>
              </w:rPr>
            </w:pPr>
            <w:r w:rsidRPr="00CB72F4">
              <w:rPr>
                <w:rFonts w:ascii="Arial" w:eastAsia="Calibri" w:hAnsi="Arial" w:cs="Arial"/>
                <w:sz w:val="22"/>
                <w:szCs w:val="22"/>
                <w:lang w:eastAsia="en-US"/>
              </w:rPr>
              <w:t>Autorizuotas automobilio ir įrangos servisas Lietuvoje.</w:t>
            </w:r>
          </w:p>
          <w:p w14:paraId="655671F2" w14:textId="77777777" w:rsidR="00CB72F4" w:rsidRPr="00CB72F4" w:rsidRDefault="00CB72F4" w:rsidP="00CB72F4">
            <w:pPr>
              <w:spacing w:line="240" w:lineRule="auto"/>
              <w:ind w:firstLine="0"/>
              <w:rPr>
                <w:rFonts w:ascii="Arial" w:eastAsia="Calibri" w:hAnsi="Arial" w:cs="Arial"/>
                <w:sz w:val="22"/>
                <w:szCs w:val="22"/>
                <w:lang w:eastAsia="en-US"/>
              </w:rPr>
            </w:pPr>
            <w:r w:rsidRPr="00CB72F4">
              <w:rPr>
                <w:rFonts w:ascii="Arial" w:eastAsia="Calibri" w:hAnsi="Arial" w:cs="Arial"/>
                <w:sz w:val="22"/>
                <w:szCs w:val="22"/>
                <w:lang w:eastAsia="en-US"/>
              </w:rPr>
              <w:t>Nurodyti adresą.</w:t>
            </w:r>
          </w:p>
        </w:tc>
      </w:tr>
      <w:tr w:rsidR="00CB72F4" w:rsidRPr="00CB72F4" w14:paraId="68D09554" w14:textId="77777777" w:rsidTr="00B600C3">
        <w:trPr>
          <w:trHeight w:val="20"/>
        </w:trPr>
        <w:tc>
          <w:tcPr>
            <w:tcW w:w="856" w:type="dxa"/>
            <w:vMerge/>
            <w:tcBorders>
              <w:top w:val="single" w:sz="4" w:space="0" w:color="auto"/>
              <w:left w:val="single" w:sz="4" w:space="0" w:color="auto"/>
              <w:bottom w:val="single" w:sz="4" w:space="0" w:color="auto"/>
              <w:right w:val="single" w:sz="4" w:space="0" w:color="auto"/>
            </w:tcBorders>
            <w:vAlign w:val="center"/>
            <w:hideMark/>
          </w:tcPr>
          <w:p w14:paraId="7CC8242A" w14:textId="77777777" w:rsidR="00CB72F4" w:rsidRPr="00CB72F4" w:rsidRDefault="00CB72F4" w:rsidP="00CB72F4">
            <w:pPr>
              <w:rPr>
                <w:rFonts w:ascii="Arial" w:eastAsia="Calibri" w:hAnsi="Arial" w:cs="Arial"/>
                <w:bCs/>
                <w:sz w:val="22"/>
                <w:szCs w:val="22"/>
                <w:lang w:eastAsia="en-US"/>
              </w:rPr>
            </w:pPr>
          </w:p>
        </w:tc>
        <w:tc>
          <w:tcPr>
            <w:tcW w:w="3536" w:type="dxa"/>
            <w:vMerge/>
            <w:tcBorders>
              <w:top w:val="single" w:sz="4" w:space="0" w:color="auto"/>
              <w:left w:val="single" w:sz="4" w:space="0" w:color="auto"/>
              <w:bottom w:val="single" w:sz="4" w:space="0" w:color="auto"/>
              <w:right w:val="single" w:sz="4" w:space="0" w:color="auto"/>
            </w:tcBorders>
            <w:vAlign w:val="center"/>
            <w:hideMark/>
          </w:tcPr>
          <w:p w14:paraId="25204B02" w14:textId="77777777" w:rsidR="00CB72F4" w:rsidRPr="00CB72F4" w:rsidRDefault="00CB72F4" w:rsidP="00CB72F4">
            <w:pPr>
              <w:rPr>
                <w:rFonts w:ascii="Arial" w:eastAsia="Calibri" w:hAnsi="Arial" w:cs="Arial"/>
                <w:bCs/>
                <w:i/>
                <w:iCs/>
                <w:sz w:val="22"/>
                <w:szCs w:val="22"/>
                <w:lang w:eastAsia="en-US"/>
              </w:rPr>
            </w:pP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62EA46FE" w14:textId="77777777" w:rsidR="00CB72F4" w:rsidRPr="00CB72F4" w:rsidRDefault="00CB72F4" w:rsidP="00CB72F4">
            <w:pPr>
              <w:spacing w:line="240" w:lineRule="auto"/>
              <w:ind w:firstLine="0"/>
              <w:rPr>
                <w:rFonts w:ascii="Arial" w:eastAsia="Calibri" w:hAnsi="Arial" w:cs="Arial"/>
                <w:sz w:val="22"/>
                <w:szCs w:val="22"/>
                <w:lang w:eastAsia="en-US"/>
              </w:rPr>
            </w:pPr>
            <w:r w:rsidRPr="00CB72F4">
              <w:rPr>
                <w:rFonts w:ascii="Arial" w:eastAsia="Calibri" w:hAnsi="Arial" w:cs="Arial"/>
                <w:sz w:val="22"/>
                <w:szCs w:val="22"/>
                <w:lang w:eastAsia="en-US"/>
              </w:rPr>
              <w:t>Tiekėjas yra gamintojo atstovas, įgaliotas prekiauti gamintojo automobiliu ir įranga (arba turi susitarimą).</w:t>
            </w:r>
          </w:p>
          <w:p w14:paraId="50B2721D" w14:textId="77777777" w:rsidR="00CB72F4" w:rsidRPr="00CB72F4" w:rsidRDefault="00CB72F4" w:rsidP="00CB72F4">
            <w:pPr>
              <w:spacing w:line="240" w:lineRule="auto"/>
              <w:ind w:firstLine="0"/>
              <w:rPr>
                <w:rFonts w:ascii="Arial" w:eastAsia="Calibri" w:hAnsi="Arial" w:cs="Arial"/>
                <w:sz w:val="22"/>
                <w:szCs w:val="22"/>
                <w:lang w:eastAsia="en-US"/>
              </w:rPr>
            </w:pPr>
          </w:p>
        </w:tc>
      </w:tr>
      <w:tr w:rsidR="00CB72F4" w:rsidRPr="00CB72F4" w14:paraId="2D06A8AD" w14:textId="77777777" w:rsidTr="00B600C3">
        <w:trPr>
          <w:trHeight w:val="20"/>
        </w:trPr>
        <w:tc>
          <w:tcPr>
            <w:tcW w:w="856" w:type="dxa"/>
            <w:tcBorders>
              <w:top w:val="single" w:sz="4" w:space="0" w:color="auto"/>
              <w:left w:val="single" w:sz="4" w:space="0" w:color="auto"/>
              <w:bottom w:val="single" w:sz="4" w:space="0" w:color="auto"/>
              <w:right w:val="single" w:sz="4" w:space="0" w:color="auto"/>
            </w:tcBorders>
          </w:tcPr>
          <w:p w14:paraId="24FDACB5" w14:textId="77777777" w:rsidR="00CB72F4" w:rsidRPr="00CB72F4" w:rsidRDefault="00CB72F4" w:rsidP="00CB72F4">
            <w:pPr>
              <w:numPr>
                <w:ilvl w:val="0"/>
                <w:numId w:val="67"/>
              </w:numPr>
              <w:suppressAutoHyphens/>
              <w:autoSpaceDN w:val="0"/>
              <w:spacing w:after="160" w:line="240" w:lineRule="auto"/>
              <w:ind w:left="502"/>
              <w:contextualSpacing/>
              <w:jc w:val="left"/>
              <w:textAlignment w:val="baseline"/>
              <w:rPr>
                <w:rFonts w:ascii="Arial" w:eastAsia="Calibri" w:hAnsi="Arial" w:cs="Arial"/>
                <w:bCs/>
                <w:sz w:val="22"/>
                <w:szCs w:val="22"/>
                <w:lang w:eastAsia="en-US"/>
              </w:rPr>
            </w:pPr>
          </w:p>
        </w:tc>
        <w:tc>
          <w:tcPr>
            <w:tcW w:w="3536" w:type="dxa"/>
            <w:tcBorders>
              <w:top w:val="single" w:sz="4" w:space="0" w:color="auto"/>
              <w:left w:val="single" w:sz="4" w:space="0" w:color="auto"/>
              <w:bottom w:val="single" w:sz="4" w:space="0" w:color="auto"/>
              <w:right w:val="single" w:sz="4" w:space="0" w:color="auto"/>
            </w:tcBorders>
            <w:shd w:val="clear" w:color="auto" w:fill="FFFFFF"/>
            <w:hideMark/>
          </w:tcPr>
          <w:p w14:paraId="32D75287" w14:textId="77777777" w:rsidR="00CB72F4" w:rsidRPr="00CB72F4" w:rsidRDefault="00CB72F4" w:rsidP="00CB72F4">
            <w:pPr>
              <w:spacing w:line="240" w:lineRule="auto"/>
              <w:ind w:firstLine="0"/>
              <w:jc w:val="left"/>
              <w:rPr>
                <w:rFonts w:ascii="Arial" w:eastAsia="Calibri" w:hAnsi="Arial" w:cs="Arial"/>
                <w:bCs/>
                <w:i/>
                <w:iCs/>
                <w:sz w:val="22"/>
                <w:szCs w:val="22"/>
                <w:lang w:eastAsia="en-US"/>
              </w:rPr>
            </w:pPr>
            <w:r w:rsidRPr="00CB72F4">
              <w:rPr>
                <w:rFonts w:ascii="Arial" w:eastAsia="Calibri" w:hAnsi="Arial" w:cs="Arial"/>
                <w:bCs/>
                <w:i/>
                <w:iCs/>
                <w:sz w:val="22"/>
                <w:szCs w:val="22"/>
                <w:lang w:eastAsia="en-US"/>
              </w:rPr>
              <w:t>Pristatymas</w:t>
            </w: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0985D66B" w14:textId="77777777" w:rsidR="00CB72F4" w:rsidRPr="00CB72F4" w:rsidRDefault="00CB72F4" w:rsidP="00CB72F4">
            <w:pPr>
              <w:tabs>
                <w:tab w:val="left" w:pos="426"/>
              </w:tabs>
              <w:suppressAutoHyphens/>
              <w:autoSpaceDN w:val="0"/>
              <w:spacing w:line="240" w:lineRule="auto"/>
              <w:ind w:firstLine="0"/>
              <w:textAlignment w:val="baseline"/>
              <w:rPr>
                <w:rFonts w:ascii="Arial" w:eastAsia="Calibri" w:hAnsi="Arial" w:cs="Arial"/>
                <w:sz w:val="22"/>
                <w:szCs w:val="22"/>
                <w:lang w:eastAsia="en-US"/>
              </w:rPr>
            </w:pPr>
            <w:r w:rsidRPr="00CB72F4">
              <w:rPr>
                <w:rFonts w:ascii="Arial" w:eastAsia="Calibri" w:hAnsi="Arial" w:cs="Arial"/>
                <w:sz w:val="22"/>
                <w:szCs w:val="22"/>
                <w:lang w:eastAsia="en-US"/>
              </w:rPr>
              <w:t xml:space="preserve">Ne daugiau 12 mėnesių  nuo </w:t>
            </w:r>
            <w:sdt>
              <w:sdtPr>
                <w:rPr>
                  <w:rFonts w:ascii="Arial" w:eastAsia="Calibri" w:hAnsi="Arial" w:cs="Arial"/>
                  <w:sz w:val="22"/>
                  <w:szCs w:val="22"/>
                  <w:lang w:eastAsia="en-US"/>
                </w:rPr>
                <w:alias w:val="Pasirinkti"/>
                <w:tag w:val="Pasirinkti"/>
                <w:id w:val="2101374666"/>
                <w:placeholder>
                  <w:docPart w:val="FAA839506A0E4E8B9290585213BA9480"/>
                </w:placeholder>
                <w:comboBox>
                  <w:listItem w:value="Pasirinkite elementą."/>
                  <w:listItem w:displayText="Sutarties įsigaliojimo dienos." w:value="Sutarties įsigaliojimo dienos."/>
                  <w:listItem w:displayText="užsakymo pateikimo dienos siųsto Tiekėjui elektroniniu paštu ar telefonu, nurodytu Sutartyje." w:value="užsakymo pateikimo dienos siųsto Tiekėjui elektroniniu paštu ar telefonu, nurodytu Sutartyje."/>
                </w:comboBox>
              </w:sdtPr>
              <w:sdtContent>
                <w:r w:rsidRPr="00CB72F4">
                  <w:rPr>
                    <w:rFonts w:ascii="Arial" w:eastAsia="Calibri" w:hAnsi="Arial" w:cs="Arial"/>
                    <w:sz w:val="22"/>
                    <w:szCs w:val="22"/>
                    <w:lang w:eastAsia="en-US"/>
                  </w:rPr>
                  <w:t>Sutarties pasirašymo dienos.</w:t>
                </w:r>
              </w:sdtContent>
            </w:sdt>
            <w:r w:rsidRPr="00CB72F4">
              <w:rPr>
                <w:rFonts w:ascii="Arial" w:eastAsia="Calibri" w:hAnsi="Arial" w:cs="Arial"/>
                <w:sz w:val="22"/>
                <w:szCs w:val="22"/>
                <w:lang w:eastAsia="en-US"/>
              </w:rPr>
              <w:t xml:space="preserve">  </w:t>
            </w:r>
          </w:p>
          <w:p w14:paraId="6E7F8462" w14:textId="77777777" w:rsidR="00CB72F4" w:rsidRPr="00CB72F4" w:rsidRDefault="00CB72F4" w:rsidP="00CB72F4">
            <w:pPr>
              <w:spacing w:line="240" w:lineRule="auto"/>
              <w:ind w:firstLine="0"/>
              <w:rPr>
                <w:rFonts w:ascii="Arial" w:eastAsia="Calibri" w:hAnsi="Arial" w:cs="Arial"/>
                <w:sz w:val="22"/>
                <w:szCs w:val="22"/>
                <w:lang w:eastAsia="en-US"/>
              </w:rPr>
            </w:pPr>
          </w:p>
        </w:tc>
      </w:tr>
      <w:tr w:rsidR="00CB72F4" w:rsidRPr="00CB72F4" w14:paraId="4F54B36A" w14:textId="77777777" w:rsidTr="00B600C3">
        <w:trPr>
          <w:trHeight w:val="20"/>
        </w:trPr>
        <w:tc>
          <w:tcPr>
            <w:tcW w:w="10065" w:type="dxa"/>
            <w:gridSpan w:val="3"/>
            <w:tcBorders>
              <w:top w:val="single" w:sz="4" w:space="0" w:color="auto"/>
              <w:left w:val="single" w:sz="4" w:space="0" w:color="auto"/>
              <w:bottom w:val="single" w:sz="4" w:space="0" w:color="auto"/>
              <w:right w:val="single" w:sz="4" w:space="0" w:color="auto"/>
            </w:tcBorders>
            <w:shd w:val="clear" w:color="auto" w:fill="FFFFFF"/>
          </w:tcPr>
          <w:p w14:paraId="7381BF19" w14:textId="77777777" w:rsidR="00CB72F4" w:rsidRPr="00CB72F4" w:rsidRDefault="00CB72F4" w:rsidP="00CB72F4">
            <w:pPr>
              <w:spacing w:line="240" w:lineRule="auto"/>
              <w:ind w:left="141" w:firstLine="0"/>
              <w:rPr>
                <w:rFonts w:ascii="Arial" w:eastAsia="Calibri" w:hAnsi="Arial" w:cs="Arial"/>
                <w:b/>
                <w:sz w:val="22"/>
                <w:szCs w:val="22"/>
                <w:lang w:eastAsia="en-US"/>
              </w:rPr>
            </w:pPr>
          </w:p>
          <w:p w14:paraId="538D2282" w14:textId="77777777" w:rsidR="00CB72F4" w:rsidRPr="00CB72F4" w:rsidRDefault="00CB72F4" w:rsidP="00CB72F4">
            <w:pPr>
              <w:spacing w:line="240" w:lineRule="auto"/>
              <w:ind w:left="141" w:firstLine="0"/>
              <w:rPr>
                <w:rFonts w:ascii="Arial" w:eastAsia="Calibri" w:hAnsi="Arial" w:cs="Arial"/>
                <w:b/>
                <w:sz w:val="22"/>
                <w:szCs w:val="22"/>
                <w:lang w:eastAsia="en-US"/>
              </w:rPr>
            </w:pPr>
          </w:p>
          <w:p w14:paraId="6871BBF3" w14:textId="77777777" w:rsidR="00CB72F4" w:rsidRPr="00CB72F4" w:rsidRDefault="00CB72F4" w:rsidP="00CB72F4">
            <w:pPr>
              <w:spacing w:line="240" w:lineRule="auto"/>
              <w:ind w:left="141" w:firstLine="0"/>
              <w:rPr>
                <w:rFonts w:ascii="Arial" w:eastAsia="Calibri" w:hAnsi="Arial" w:cs="Arial"/>
                <w:b/>
                <w:sz w:val="22"/>
                <w:szCs w:val="22"/>
                <w:lang w:eastAsia="en-US"/>
              </w:rPr>
            </w:pPr>
            <w:r w:rsidRPr="00CB72F4">
              <w:rPr>
                <w:rFonts w:ascii="Arial" w:eastAsia="Calibri" w:hAnsi="Arial" w:cs="Arial"/>
                <w:b/>
                <w:sz w:val="22"/>
                <w:szCs w:val="22"/>
                <w:lang w:eastAsia="en-US"/>
              </w:rPr>
              <w:t>AUTOMOBILIS</w:t>
            </w:r>
          </w:p>
          <w:p w14:paraId="6E445A9A" w14:textId="77777777" w:rsidR="00CB72F4" w:rsidRPr="00CB72F4" w:rsidRDefault="00CB72F4" w:rsidP="00CB72F4">
            <w:pPr>
              <w:spacing w:line="240" w:lineRule="auto"/>
              <w:ind w:left="141" w:firstLine="0"/>
              <w:rPr>
                <w:rFonts w:ascii="Arial" w:eastAsia="Calibri" w:hAnsi="Arial" w:cs="Arial"/>
                <w:b/>
                <w:sz w:val="22"/>
                <w:szCs w:val="22"/>
                <w:lang w:eastAsia="en-US"/>
              </w:rPr>
            </w:pPr>
          </w:p>
        </w:tc>
      </w:tr>
      <w:tr w:rsidR="00CB72F4" w:rsidRPr="00CB72F4" w14:paraId="1BFF9E11" w14:textId="77777777" w:rsidTr="00B600C3">
        <w:trPr>
          <w:trHeight w:val="20"/>
        </w:trPr>
        <w:tc>
          <w:tcPr>
            <w:tcW w:w="856" w:type="dxa"/>
            <w:tcBorders>
              <w:top w:val="single" w:sz="4" w:space="0" w:color="auto"/>
              <w:left w:val="single" w:sz="4" w:space="0" w:color="auto"/>
              <w:bottom w:val="single" w:sz="4" w:space="0" w:color="auto"/>
              <w:right w:val="single" w:sz="4" w:space="0" w:color="auto"/>
            </w:tcBorders>
          </w:tcPr>
          <w:p w14:paraId="7F73D1E1" w14:textId="77777777" w:rsidR="00CB72F4" w:rsidRPr="00CB72F4" w:rsidRDefault="00CB72F4" w:rsidP="00CB72F4">
            <w:pPr>
              <w:numPr>
                <w:ilvl w:val="0"/>
                <w:numId w:val="67"/>
              </w:numPr>
              <w:suppressAutoHyphens/>
              <w:autoSpaceDN w:val="0"/>
              <w:spacing w:after="160" w:line="240" w:lineRule="auto"/>
              <w:ind w:left="502"/>
              <w:contextualSpacing/>
              <w:jc w:val="left"/>
              <w:textAlignment w:val="baseline"/>
              <w:rPr>
                <w:rFonts w:ascii="Arial" w:eastAsia="Calibri" w:hAnsi="Arial" w:cs="Arial"/>
                <w:bCs/>
                <w:sz w:val="22"/>
                <w:szCs w:val="22"/>
                <w:lang w:eastAsia="en-US"/>
              </w:rPr>
            </w:pPr>
          </w:p>
        </w:tc>
        <w:tc>
          <w:tcPr>
            <w:tcW w:w="3536" w:type="dxa"/>
            <w:tcBorders>
              <w:top w:val="single" w:sz="4" w:space="0" w:color="auto"/>
              <w:left w:val="single" w:sz="4" w:space="0" w:color="auto"/>
              <w:bottom w:val="single" w:sz="4" w:space="0" w:color="auto"/>
              <w:right w:val="single" w:sz="4" w:space="0" w:color="auto"/>
            </w:tcBorders>
            <w:shd w:val="clear" w:color="auto" w:fill="FFFFFF"/>
            <w:hideMark/>
          </w:tcPr>
          <w:p w14:paraId="1947A5EB" w14:textId="77777777" w:rsidR="00CB72F4" w:rsidRPr="00CB72F4" w:rsidRDefault="00CB72F4" w:rsidP="00CB72F4">
            <w:pPr>
              <w:spacing w:line="240" w:lineRule="auto"/>
              <w:ind w:firstLine="0"/>
              <w:jc w:val="left"/>
              <w:rPr>
                <w:rFonts w:ascii="Arial" w:eastAsia="Calibri" w:hAnsi="Arial" w:cs="Arial"/>
                <w:bCs/>
                <w:i/>
                <w:iCs/>
                <w:sz w:val="22"/>
                <w:szCs w:val="22"/>
                <w:lang w:eastAsia="en-US"/>
              </w:rPr>
            </w:pPr>
            <w:r w:rsidRPr="00CB72F4">
              <w:rPr>
                <w:rFonts w:ascii="Arial" w:eastAsia="Times New Roman" w:hAnsi="Arial" w:cs="Arial"/>
                <w:i/>
                <w:iCs/>
                <w:sz w:val="22"/>
                <w:szCs w:val="22"/>
                <w:lang w:eastAsia="en-US"/>
              </w:rPr>
              <w:t>Variklio galia, degalų tipas</w:t>
            </w: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6CB4E18A" w14:textId="77777777" w:rsidR="00CB72F4" w:rsidRPr="00CB72F4" w:rsidRDefault="00CB72F4" w:rsidP="00CB72F4">
            <w:pPr>
              <w:spacing w:line="240" w:lineRule="auto"/>
              <w:ind w:firstLine="0"/>
              <w:rPr>
                <w:rFonts w:ascii="Arial" w:eastAsia="Times New Roman" w:hAnsi="Arial" w:cs="Arial"/>
                <w:sz w:val="22"/>
                <w:szCs w:val="22"/>
                <w:lang w:eastAsia="en-US"/>
              </w:rPr>
            </w:pPr>
            <w:r w:rsidRPr="00CB72F4">
              <w:rPr>
                <w:rFonts w:ascii="Arial" w:eastAsia="Times New Roman" w:hAnsi="Arial" w:cs="Arial"/>
                <w:sz w:val="22"/>
                <w:szCs w:val="22"/>
                <w:lang w:eastAsia="en-US"/>
              </w:rPr>
              <w:t>Variklio galia -</w:t>
            </w:r>
            <w:r w:rsidRPr="00CB72F4">
              <w:rPr>
                <w:rFonts w:ascii="Arial" w:eastAsia="Times New Roman" w:hAnsi="Arial" w:cs="Arial"/>
                <w:i/>
                <w:iCs/>
                <w:sz w:val="22"/>
                <w:szCs w:val="22"/>
                <w:lang w:eastAsia="en-US"/>
              </w:rPr>
              <w:t xml:space="preserve"> </w:t>
            </w:r>
            <w:r w:rsidRPr="00CB72F4">
              <w:rPr>
                <w:rFonts w:ascii="Arial" w:eastAsia="Times New Roman" w:hAnsi="Arial" w:cs="Arial"/>
                <w:sz w:val="22"/>
                <w:szCs w:val="22"/>
                <w:lang w:eastAsia="en-US"/>
              </w:rPr>
              <w:t>Ne mažiau kaip 200 AG</w:t>
            </w:r>
          </w:p>
          <w:p w14:paraId="723D5BAC" w14:textId="77777777" w:rsidR="00CB72F4" w:rsidRPr="00CB72F4" w:rsidRDefault="00CB72F4" w:rsidP="00CB72F4">
            <w:pPr>
              <w:spacing w:line="240" w:lineRule="auto"/>
              <w:ind w:firstLine="0"/>
              <w:rPr>
                <w:rFonts w:ascii="Arial" w:eastAsia="Times New Roman" w:hAnsi="Arial" w:cs="Arial"/>
                <w:sz w:val="22"/>
                <w:szCs w:val="22"/>
                <w:lang w:eastAsia="en-US"/>
              </w:rPr>
            </w:pPr>
            <w:r w:rsidRPr="00CB72F4">
              <w:rPr>
                <w:rFonts w:ascii="Arial" w:eastAsia="Times New Roman" w:hAnsi="Arial" w:cs="Arial"/>
                <w:sz w:val="22"/>
                <w:szCs w:val="22"/>
                <w:lang w:eastAsia="en-US"/>
              </w:rPr>
              <w:t>Degalų tipas - Dyzelinas.</w:t>
            </w:r>
          </w:p>
          <w:p w14:paraId="36F2CF18" w14:textId="77777777" w:rsidR="00CB72F4" w:rsidRPr="00CB72F4" w:rsidRDefault="00CB72F4" w:rsidP="00CB72F4">
            <w:pPr>
              <w:spacing w:line="240" w:lineRule="auto"/>
              <w:ind w:firstLine="0"/>
              <w:rPr>
                <w:rFonts w:ascii="Arial" w:eastAsia="Calibri" w:hAnsi="Arial" w:cs="Arial"/>
                <w:bCs/>
                <w:sz w:val="22"/>
                <w:szCs w:val="22"/>
                <w:lang w:eastAsia="en-US"/>
              </w:rPr>
            </w:pPr>
          </w:p>
        </w:tc>
      </w:tr>
      <w:tr w:rsidR="00CB72F4" w:rsidRPr="00CB72F4" w14:paraId="14DD1BD3" w14:textId="77777777" w:rsidTr="00B600C3">
        <w:trPr>
          <w:trHeight w:val="20"/>
        </w:trPr>
        <w:tc>
          <w:tcPr>
            <w:tcW w:w="856" w:type="dxa"/>
            <w:tcBorders>
              <w:top w:val="single" w:sz="4" w:space="0" w:color="auto"/>
              <w:left w:val="single" w:sz="4" w:space="0" w:color="auto"/>
              <w:bottom w:val="single" w:sz="4" w:space="0" w:color="auto"/>
              <w:right w:val="single" w:sz="4" w:space="0" w:color="auto"/>
            </w:tcBorders>
          </w:tcPr>
          <w:p w14:paraId="385FBD8E" w14:textId="77777777" w:rsidR="00CB72F4" w:rsidRPr="00CB72F4" w:rsidRDefault="00CB72F4" w:rsidP="00CB72F4">
            <w:pPr>
              <w:numPr>
                <w:ilvl w:val="0"/>
                <w:numId w:val="67"/>
              </w:numPr>
              <w:suppressAutoHyphens/>
              <w:autoSpaceDN w:val="0"/>
              <w:spacing w:after="160" w:line="240" w:lineRule="auto"/>
              <w:ind w:left="502"/>
              <w:contextualSpacing/>
              <w:jc w:val="left"/>
              <w:textAlignment w:val="baseline"/>
              <w:rPr>
                <w:rFonts w:ascii="Arial" w:eastAsia="Calibri" w:hAnsi="Arial" w:cs="Arial"/>
                <w:bCs/>
                <w:sz w:val="22"/>
                <w:szCs w:val="22"/>
                <w:lang w:eastAsia="en-US"/>
              </w:rPr>
            </w:pPr>
          </w:p>
        </w:tc>
        <w:tc>
          <w:tcPr>
            <w:tcW w:w="3536" w:type="dxa"/>
            <w:tcBorders>
              <w:top w:val="single" w:sz="4" w:space="0" w:color="auto"/>
              <w:left w:val="single" w:sz="4" w:space="0" w:color="auto"/>
              <w:bottom w:val="single" w:sz="4" w:space="0" w:color="auto"/>
              <w:right w:val="single" w:sz="4" w:space="0" w:color="auto"/>
            </w:tcBorders>
            <w:shd w:val="clear" w:color="auto" w:fill="FFFFFF"/>
            <w:hideMark/>
          </w:tcPr>
          <w:p w14:paraId="4BF7C016" w14:textId="77777777" w:rsidR="00CB72F4" w:rsidRPr="00CB72F4" w:rsidRDefault="00CB72F4" w:rsidP="00CB72F4">
            <w:pPr>
              <w:spacing w:line="240" w:lineRule="auto"/>
              <w:ind w:firstLine="0"/>
              <w:jc w:val="left"/>
              <w:rPr>
                <w:rFonts w:ascii="Arial" w:eastAsia="Calibri" w:hAnsi="Arial" w:cs="Arial"/>
                <w:bCs/>
                <w:i/>
                <w:iCs/>
                <w:sz w:val="22"/>
                <w:szCs w:val="22"/>
                <w:lang w:eastAsia="en-US"/>
              </w:rPr>
            </w:pPr>
            <w:r w:rsidRPr="00CB72F4">
              <w:rPr>
                <w:rFonts w:ascii="Arial" w:eastAsia="Times New Roman" w:hAnsi="Arial" w:cs="Arial"/>
                <w:i/>
                <w:iCs/>
                <w:sz w:val="22"/>
                <w:szCs w:val="22"/>
                <w:lang w:eastAsia="en-US"/>
              </w:rPr>
              <w:t>Pavarų dėžė</w:t>
            </w: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7A90DB1D" w14:textId="77777777" w:rsidR="00CB72F4" w:rsidRPr="00CB72F4" w:rsidRDefault="00CB72F4" w:rsidP="00CB72F4">
            <w:pPr>
              <w:spacing w:line="240" w:lineRule="auto"/>
              <w:ind w:firstLine="0"/>
              <w:rPr>
                <w:rFonts w:ascii="Arial" w:eastAsia="Times New Roman" w:hAnsi="Arial" w:cs="Arial"/>
                <w:sz w:val="22"/>
                <w:szCs w:val="22"/>
                <w:lang w:eastAsia="en-US"/>
              </w:rPr>
            </w:pPr>
            <w:r w:rsidRPr="00CB72F4">
              <w:rPr>
                <w:rFonts w:ascii="Arial" w:eastAsia="Times New Roman" w:hAnsi="Arial" w:cs="Arial"/>
                <w:sz w:val="22"/>
                <w:szCs w:val="22"/>
                <w:lang w:eastAsia="en-US"/>
              </w:rPr>
              <w:t>Mechaninė su automatiniu perjungimu (be sankabos pedalo) arba automatinė.</w:t>
            </w:r>
          </w:p>
          <w:p w14:paraId="2232E08C" w14:textId="77777777" w:rsidR="00CB72F4" w:rsidRPr="00CB72F4" w:rsidRDefault="00CB72F4" w:rsidP="00CB72F4">
            <w:pPr>
              <w:spacing w:line="240" w:lineRule="auto"/>
              <w:ind w:firstLine="0"/>
              <w:rPr>
                <w:rFonts w:ascii="Arial" w:eastAsia="Calibri" w:hAnsi="Arial" w:cs="Arial"/>
                <w:bCs/>
                <w:sz w:val="22"/>
                <w:szCs w:val="22"/>
                <w:lang w:eastAsia="en-US"/>
              </w:rPr>
            </w:pPr>
          </w:p>
        </w:tc>
      </w:tr>
      <w:tr w:rsidR="00CB72F4" w:rsidRPr="00CB72F4" w14:paraId="029C3A00" w14:textId="77777777" w:rsidTr="00B600C3">
        <w:trPr>
          <w:trHeight w:val="20"/>
        </w:trPr>
        <w:tc>
          <w:tcPr>
            <w:tcW w:w="856" w:type="dxa"/>
            <w:vMerge w:val="restart"/>
            <w:tcBorders>
              <w:top w:val="single" w:sz="4" w:space="0" w:color="auto"/>
              <w:left w:val="single" w:sz="4" w:space="0" w:color="auto"/>
              <w:bottom w:val="single" w:sz="4" w:space="0" w:color="auto"/>
              <w:right w:val="single" w:sz="4" w:space="0" w:color="auto"/>
            </w:tcBorders>
          </w:tcPr>
          <w:p w14:paraId="018133A4" w14:textId="77777777" w:rsidR="00CB72F4" w:rsidRPr="00CB72F4" w:rsidRDefault="00CB72F4" w:rsidP="00CB72F4">
            <w:pPr>
              <w:numPr>
                <w:ilvl w:val="0"/>
                <w:numId w:val="67"/>
              </w:numPr>
              <w:suppressAutoHyphens/>
              <w:autoSpaceDN w:val="0"/>
              <w:spacing w:after="160" w:line="240" w:lineRule="auto"/>
              <w:ind w:left="502"/>
              <w:contextualSpacing/>
              <w:jc w:val="left"/>
              <w:textAlignment w:val="baseline"/>
              <w:rPr>
                <w:rFonts w:ascii="Arial" w:eastAsia="Calibri" w:hAnsi="Arial" w:cs="Arial"/>
                <w:bCs/>
                <w:sz w:val="22"/>
                <w:szCs w:val="22"/>
                <w:lang w:eastAsia="en-US"/>
              </w:rPr>
            </w:pPr>
          </w:p>
        </w:tc>
        <w:tc>
          <w:tcPr>
            <w:tcW w:w="3536"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54A6C0B7" w14:textId="77777777" w:rsidR="00CB72F4" w:rsidRPr="00CB72F4" w:rsidRDefault="00CB72F4" w:rsidP="00CB72F4">
            <w:pPr>
              <w:spacing w:line="240" w:lineRule="auto"/>
              <w:ind w:firstLine="0"/>
              <w:jc w:val="left"/>
              <w:rPr>
                <w:rFonts w:ascii="Arial" w:eastAsia="Calibri" w:hAnsi="Arial" w:cs="Arial"/>
                <w:bCs/>
                <w:i/>
                <w:iCs/>
                <w:sz w:val="22"/>
                <w:szCs w:val="22"/>
                <w:lang w:eastAsia="en-US"/>
              </w:rPr>
            </w:pPr>
            <w:r w:rsidRPr="00CB72F4">
              <w:rPr>
                <w:rFonts w:ascii="Arial" w:eastAsia="Calibri" w:hAnsi="Arial" w:cs="Arial"/>
                <w:bCs/>
                <w:i/>
                <w:iCs/>
                <w:sz w:val="22"/>
                <w:szCs w:val="22"/>
                <w:lang w:eastAsia="en-US"/>
              </w:rPr>
              <w:t>Važiuoklė</w:t>
            </w: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1C3C17C8" w14:textId="77777777" w:rsidR="00CB72F4" w:rsidRPr="00CB72F4" w:rsidRDefault="00CB72F4" w:rsidP="00CB72F4">
            <w:pPr>
              <w:spacing w:line="240" w:lineRule="auto"/>
              <w:ind w:firstLine="0"/>
              <w:rPr>
                <w:rFonts w:ascii="Arial" w:eastAsia="Calibri" w:hAnsi="Arial" w:cs="Arial"/>
                <w:bCs/>
                <w:sz w:val="22"/>
                <w:szCs w:val="22"/>
                <w:lang w:eastAsia="en-US"/>
              </w:rPr>
            </w:pPr>
            <w:r w:rsidRPr="00CB72F4">
              <w:rPr>
                <w:rFonts w:ascii="Arial" w:eastAsia="Calibri" w:hAnsi="Arial" w:cs="Arial"/>
                <w:bCs/>
                <w:sz w:val="22"/>
                <w:szCs w:val="22"/>
                <w:lang w:eastAsia="en-US"/>
              </w:rPr>
              <w:t>Bendra masė ne mažiau nei 11 500 kg.</w:t>
            </w:r>
          </w:p>
          <w:p w14:paraId="486916CB" w14:textId="77777777" w:rsidR="00CB72F4" w:rsidRPr="00CB72F4" w:rsidRDefault="00CB72F4" w:rsidP="00CB72F4">
            <w:pPr>
              <w:spacing w:line="240" w:lineRule="auto"/>
              <w:ind w:firstLine="0"/>
              <w:rPr>
                <w:rFonts w:ascii="Arial" w:eastAsia="Calibri" w:hAnsi="Arial" w:cs="Arial"/>
                <w:bCs/>
                <w:sz w:val="22"/>
                <w:szCs w:val="22"/>
                <w:lang w:eastAsia="en-US"/>
              </w:rPr>
            </w:pPr>
          </w:p>
        </w:tc>
      </w:tr>
      <w:tr w:rsidR="00CB72F4" w:rsidRPr="00CB72F4" w14:paraId="1AEF1727" w14:textId="77777777" w:rsidTr="00B600C3">
        <w:trPr>
          <w:trHeight w:val="20"/>
        </w:trPr>
        <w:tc>
          <w:tcPr>
            <w:tcW w:w="856" w:type="dxa"/>
            <w:vMerge/>
            <w:tcBorders>
              <w:top w:val="single" w:sz="4" w:space="0" w:color="auto"/>
              <w:left w:val="single" w:sz="4" w:space="0" w:color="auto"/>
              <w:bottom w:val="single" w:sz="4" w:space="0" w:color="auto"/>
              <w:right w:val="single" w:sz="4" w:space="0" w:color="auto"/>
            </w:tcBorders>
            <w:vAlign w:val="center"/>
            <w:hideMark/>
          </w:tcPr>
          <w:p w14:paraId="3E69B3B8" w14:textId="77777777" w:rsidR="00CB72F4" w:rsidRPr="00CB72F4" w:rsidRDefault="00CB72F4" w:rsidP="00CB72F4">
            <w:pPr>
              <w:rPr>
                <w:rFonts w:ascii="Arial" w:eastAsia="Calibri" w:hAnsi="Arial" w:cs="Arial"/>
                <w:bCs/>
                <w:sz w:val="22"/>
                <w:szCs w:val="22"/>
                <w:lang w:eastAsia="en-US"/>
              </w:rPr>
            </w:pPr>
          </w:p>
        </w:tc>
        <w:tc>
          <w:tcPr>
            <w:tcW w:w="3536" w:type="dxa"/>
            <w:vMerge/>
            <w:tcBorders>
              <w:top w:val="single" w:sz="4" w:space="0" w:color="auto"/>
              <w:left w:val="single" w:sz="4" w:space="0" w:color="auto"/>
              <w:bottom w:val="single" w:sz="4" w:space="0" w:color="auto"/>
              <w:right w:val="single" w:sz="4" w:space="0" w:color="auto"/>
            </w:tcBorders>
            <w:vAlign w:val="center"/>
            <w:hideMark/>
          </w:tcPr>
          <w:p w14:paraId="782069A4" w14:textId="77777777" w:rsidR="00CB72F4" w:rsidRPr="00CB72F4" w:rsidRDefault="00CB72F4" w:rsidP="00CB72F4">
            <w:pPr>
              <w:rPr>
                <w:rFonts w:ascii="Arial" w:eastAsia="Calibri" w:hAnsi="Arial" w:cs="Arial"/>
                <w:bCs/>
                <w:i/>
                <w:iCs/>
                <w:sz w:val="22"/>
                <w:szCs w:val="22"/>
                <w:lang w:eastAsia="en-US"/>
              </w:rPr>
            </w:pP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0E81BA95" w14:textId="77777777" w:rsidR="00CB72F4" w:rsidRPr="00CB72F4" w:rsidRDefault="00CB72F4" w:rsidP="00CB72F4">
            <w:pPr>
              <w:spacing w:line="240" w:lineRule="auto"/>
              <w:ind w:firstLine="0"/>
              <w:rPr>
                <w:rFonts w:ascii="Arial" w:eastAsia="Calibri" w:hAnsi="Arial" w:cs="Arial"/>
                <w:sz w:val="22"/>
                <w:szCs w:val="22"/>
                <w:lang w:eastAsia="en-US"/>
              </w:rPr>
            </w:pPr>
            <w:r w:rsidRPr="00CB72F4">
              <w:rPr>
                <w:rFonts w:ascii="Arial" w:eastAsia="Calibri" w:hAnsi="Arial" w:cs="Arial"/>
                <w:sz w:val="22"/>
                <w:szCs w:val="22"/>
                <w:lang w:eastAsia="en-US"/>
              </w:rPr>
              <w:t>Galinė ašis varoma.</w:t>
            </w:r>
          </w:p>
          <w:p w14:paraId="21DF9F4D" w14:textId="77777777" w:rsidR="00CB72F4" w:rsidRPr="00CB72F4" w:rsidRDefault="00CB72F4" w:rsidP="00CB72F4">
            <w:pPr>
              <w:spacing w:line="240" w:lineRule="auto"/>
              <w:ind w:firstLine="0"/>
              <w:rPr>
                <w:rFonts w:ascii="Arial" w:eastAsia="Calibri" w:hAnsi="Arial" w:cs="Arial"/>
                <w:bCs/>
                <w:sz w:val="22"/>
                <w:szCs w:val="22"/>
                <w:lang w:eastAsia="en-US"/>
              </w:rPr>
            </w:pPr>
          </w:p>
        </w:tc>
      </w:tr>
      <w:tr w:rsidR="00CB72F4" w:rsidRPr="00CB72F4" w14:paraId="03270420" w14:textId="77777777" w:rsidTr="00B600C3">
        <w:trPr>
          <w:trHeight w:val="20"/>
        </w:trPr>
        <w:tc>
          <w:tcPr>
            <w:tcW w:w="856" w:type="dxa"/>
            <w:vMerge w:val="restart"/>
            <w:tcBorders>
              <w:top w:val="single" w:sz="4" w:space="0" w:color="auto"/>
              <w:left w:val="single" w:sz="4" w:space="0" w:color="auto"/>
              <w:bottom w:val="single" w:sz="4" w:space="0" w:color="auto"/>
              <w:right w:val="single" w:sz="4" w:space="0" w:color="auto"/>
            </w:tcBorders>
          </w:tcPr>
          <w:p w14:paraId="61580643" w14:textId="77777777" w:rsidR="00CB72F4" w:rsidRPr="00CB72F4" w:rsidRDefault="00CB72F4" w:rsidP="00CB72F4">
            <w:pPr>
              <w:numPr>
                <w:ilvl w:val="0"/>
                <w:numId w:val="67"/>
              </w:numPr>
              <w:suppressAutoHyphens/>
              <w:autoSpaceDN w:val="0"/>
              <w:spacing w:after="160" w:line="240" w:lineRule="auto"/>
              <w:ind w:left="502"/>
              <w:contextualSpacing/>
              <w:jc w:val="left"/>
              <w:textAlignment w:val="baseline"/>
              <w:rPr>
                <w:rFonts w:ascii="Arial" w:eastAsia="Calibri" w:hAnsi="Arial" w:cs="Arial"/>
                <w:bCs/>
                <w:sz w:val="22"/>
                <w:szCs w:val="22"/>
                <w:lang w:eastAsia="en-US"/>
              </w:rPr>
            </w:pPr>
          </w:p>
        </w:tc>
        <w:tc>
          <w:tcPr>
            <w:tcW w:w="3536"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08F5230B" w14:textId="77777777" w:rsidR="00CB72F4" w:rsidRPr="00CB72F4" w:rsidRDefault="00CB72F4" w:rsidP="00CB72F4">
            <w:pPr>
              <w:spacing w:line="240" w:lineRule="auto"/>
              <w:ind w:firstLine="0"/>
              <w:jc w:val="left"/>
              <w:rPr>
                <w:rFonts w:ascii="Arial" w:eastAsia="Calibri" w:hAnsi="Arial" w:cs="Arial"/>
                <w:bCs/>
                <w:i/>
                <w:iCs/>
                <w:sz w:val="22"/>
                <w:szCs w:val="22"/>
                <w:lang w:eastAsia="en-US"/>
              </w:rPr>
            </w:pPr>
            <w:r w:rsidRPr="00CB72F4">
              <w:rPr>
                <w:rFonts w:ascii="Arial" w:eastAsia="Calibri" w:hAnsi="Arial" w:cs="Arial"/>
                <w:bCs/>
                <w:i/>
                <w:iCs/>
                <w:sz w:val="22"/>
                <w:szCs w:val="22"/>
                <w:lang w:eastAsia="en-US"/>
              </w:rPr>
              <w:t>Pakaba</w:t>
            </w: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3F4E0349" w14:textId="77777777" w:rsidR="00CB72F4" w:rsidRPr="00CB72F4" w:rsidRDefault="00CB72F4" w:rsidP="00CB72F4">
            <w:pPr>
              <w:spacing w:line="240" w:lineRule="auto"/>
              <w:ind w:firstLine="0"/>
              <w:rPr>
                <w:rFonts w:ascii="Arial" w:eastAsia="Calibri" w:hAnsi="Arial" w:cs="Arial"/>
                <w:bCs/>
                <w:sz w:val="22"/>
                <w:szCs w:val="22"/>
                <w:lang w:eastAsia="en-US"/>
              </w:rPr>
            </w:pPr>
            <w:r w:rsidRPr="00CB72F4">
              <w:rPr>
                <w:rFonts w:ascii="Arial" w:eastAsia="Calibri" w:hAnsi="Arial" w:cs="Arial"/>
                <w:bCs/>
                <w:sz w:val="22"/>
                <w:szCs w:val="22"/>
                <w:lang w:eastAsia="en-US"/>
              </w:rPr>
              <w:t xml:space="preserve">Priekyje linginė arba orinė, gale orinė. </w:t>
            </w:r>
          </w:p>
          <w:p w14:paraId="2EE0DA64" w14:textId="77777777" w:rsidR="00CB72F4" w:rsidRPr="00CB72F4" w:rsidRDefault="00CB72F4" w:rsidP="00CB72F4">
            <w:pPr>
              <w:spacing w:line="240" w:lineRule="auto"/>
              <w:ind w:firstLine="0"/>
              <w:rPr>
                <w:rFonts w:ascii="Arial" w:eastAsia="Calibri" w:hAnsi="Arial" w:cs="Arial"/>
                <w:bCs/>
                <w:sz w:val="22"/>
                <w:szCs w:val="22"/>
                <w:lang w:eastAsia="en-US"/>
              </w:rPr>
            </w:pPr>
          </w:p>
        </w:tc>
      </w:tr>
      <w:tr w:rsidR="00CB72F4" w:rsidRPr="00CB72F4" w14:paraId="55CD171C" w14:textId="77777777" w:rsidTr="00B600C3">
        <w:trPr>
          <w:trHeight w:val="308"/>
        </w:trPr>
        <w:tc>
          <w:tcPr>
            <w:tcW w:w="856" w:type="dxa"/>
            <w:vMerge/>
            <w:tcBorders>
              <w:top w:val="single" w:sz="4" w:space="0" w:color="auto"/>
              <w:left w:val="single" w:sz="4" w:space="0" w:color="auto"/>
              <w:bottom w:val="single" w:sz="4" w:space="0" w:color="auto"/>
              <w:right w:val="single" w:sz="4" w:space="0" w:color="auto"/>
            </w:tcBorders>
            <w:vAlign w:val="center"/>
            <w:hideMark/>
          </w:tcPr>
          <w:p w14:paraId="0AD5F248" w14:textId="77777777" w:rsidR="00CB72F4" w:rsidRPr="00CB72F4" w:rsidRDefault="00CB72F4" w:rsidP="00CB72F4">
            <w:pPr>
              <w:rPr>
                <w:rFonts w:ascii="Arial" w:eastAsia="Calibri" w:hAnsi="Arial" w:cs="Arial"/>
                <w:bCs/>
                <w:sz w:val="22"/>
                <w:szCs w:val="22"/>
                <w:lang w:eastAsia="en-US"/>
              </w:rPr>
            </w:pPr>
          </w:p>
        </w:tc>
        <w:tc>
          <w:tcPr>
            <w:tcW w:w="3536" w:type="dxa"/>
            <w:vMerge/>
            <w:tcBorders>
              <w:top w:val="single" w:sz="4" w:space="0" w:color="auto"/>
              <w:left w:val="single" w:sz="4" w:space="0" w:color="auto"/>
              <w:bottom w:val="single" w:sz="4" w:space="0" w:color="auto"/>
              <w:right w:val="single" w:sz="4" w:space="0" w:color="auto"/>
            </w:tcBorders>
            <w:vAlign w:val="center"/>
            <w:hideMark/>
          </w:tcPr>
          <w:p w14:paraId="4CBC5F8B" w14:textId="77777777" w:rsidR="00CB72F4" w:rsidRPr="00CB72F4" w:rsidRDefault="00CB72F4" w:rsidP="00CB72F4">
            <w:pPr>
              <w:rPr>
                <w:rFonts w:ascii="Arial" w:eastAsia="Calibri" w:hAnsi="Arial" w:cs="Arial"/>
                <w:bCs/>
                <w:i/>
                <w:iCs/>
                <w:sz w:val="22"/>
                <w:szCs w:val="22"/>
                <w:lang w:eastAsia="en-US"/>
              </w:rPr>
            </w:pP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71AA287B" w14:textId="77777777" w:rsidR="00CB72F4" w:rsidRPr="00CB72F4" w:rsidRDefault="00CB72F4" w:rsidP="00CB72F4">
            <w:pPr>
              <w:spacing w:line="240" w:lineRule="auto"/>
              <w:ind w:firstLine="0"/>
              <w:rPr>
                <w:rFonts w:ascii="Arial" w:eastAsia="Calibri" w:hAnsi="Arial" w:cs="Arial"/>
                <w:bCs/>
                <w:sz w:val="22"/>
                <w:szCs w:val="22"/>
                <w:lang w:eastAsia="en-US"/>
              </w:rPr>
            </w:pPr>
            <w:r w:rsidRPr="00CB72F4">
              <w:rPr>
                <w:rFonts w:ascii="Arial" w:eastAsia="Calibri" w:hAnsi="Arial" w:cs="Arial"/>
                <w:bCs/>
                <w:sz w:val="22"/>
                <w:szCs w:val="22"/>
                <w:lang w:eastAsia="en-US"/>
              </w:rPr>
              <w:t>Pirmos ašies apkrova ne mažiau 4400 kg.</w:t>
            </w:r>
          </w:p>
          <w:p w14:paraId="27DFF52A" w14:textId="77777777" w:rsidR="00CB72F4" w:rsidRPr="00CB72F4" w:rsidRDefault="00CB72F4" w:rsidP="00CB72F4">
            <w:pPr>
              <w:spacing w:line="240" w:lineRule="auto"/>
              <w:ind w:firstLine="0"/>
              <w:rPr>
                <w:rFonts w:ascii="Arial" w:eastAsia="Calibri" w:hAnsi="Arial" w:cs="Arial"/>
                <w:bCs/>
                <w:sz w:val="22"/>
                <w:szCs w:val="22"/>
                <w:lang w:eastAsia="en-US"/>
              </w:rPr>
            </w:pPr>
          </w:p>
        </w:tc>
      </w:tr>
      <w:tr w:rsidR="00CB72F4" w:rsidRPr="00CB72F4" w14:paraId="225C50DD" w14:textId="77777777" w:rsidTr="00B600C3">
        <w:trPr>
          <w:trHeight w:val="355"/>
        </w:trPr>
        <w:tc>
          <w:tcPr>
            <w:tcW w:w="856" w:type="dxa"/>
            <w:vMerge/>
            <w:tcBorders>
              <w:top w:val="single" w:sz="4" w:space="0" w:color="auto"/>
              <w:left w:val="single" w:sz="4" w:space="0" w:color="auto"/>
              <w:bottom w:val="single" w:sz="4" w:space="0" w:color="auto"/>
              <w:right w:val="single" w:sz="4" w:space="0" w:color="auto"/>
            </w:tcBorders>
            <w:vAlign w:val="center"/>
            <w:hideMark/>
          </w:tcPr>
          <w:p w14:paraId="37FC789F" w14:textId="77777777" w:rsidR="00CB72F4" w:rsidRPr="00CB72F4" w:rsidRDefault="00CB72F4" w:rsidP="00CB72F4">
            <w:pPr>
              <w:rPr>
                <w:rFonts w:ascii="Arial" w:eastAsia="Calibri" w:hAnsi="Arial" w:cs="Arial"/>
                <w:bCs/>
                <w:sz w:val="22"/>
                <w:szCs w:val="22"/>
                <w:lang w:eastAsia="en-US"/>
              </w:rPr>
            </w:pPr>
          </w:p>
        </w:tc>
        <w:tc>
          <w:tcPr>
            <w:tcW w:w="3536" w:type="dxa"/>
            <w:vMerge/>
            <w:tcBorders>
              <w:top w:val="single" w:sz="4" w:space="0" w:color="auto"/>
              <w:left w:val="single" w:sz="4" w:space="0" w:color="auto"/>
              <w:bottom w:val="single" w:sz="4" w:space="0" w:color="auto"/>
              <w:right w:val="single" w:sz="4" w:space="0" w:color="auto"/>
            </w:tcBorders>
            <w:vAlign w:val="center"/>
            <w:hideMark/>
          </w:tcPr>
          <w:p w14:paraId="6BAC315E" w14:textId="77777777" w:rsidR="00CB72F4" w:rsidRPr="00CB72F4" w:rsidRDefault="00CB72F4" w:rsidP="00CB72F4">
            <w:pPr>
              <w:rPr>
                <w:rFonts w:ascii="Arial" w:eastAsia="Calibri" w:hAnsi="Arial" w:cs="Arial"/>
                <w:bCs/>
                <w:i/>
                <w:iCs/>
                <w:sz w:val="22"/>
                <w:szCs w:val="22"/>
                <w:lang w:eastAsia="en-US"/>
              </w:rPr>
            </w:pP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47EED989" w14:textId="77777777" w:rsidR="00CB72F4" w:rsidRPr="00CB72F4" w:rsidRDefault="00CB72F4" w:rsidP="00CB72F4">
            <w:pPr>
              <w:spacing w:line="240" w:lineRule="auto"/>
              <w:ind w:firstLine="0"/>
              <w:rPr>
                <w:rFonts w:ascii="Arial" w:eastAsia="Calibri" w:hAnsi="Arial" w:cs="Arial"/>
                <w:bCs/>
                <w:sz w:val="22"/>
                <w:szCs w:val="22"/>
                <w:lang w:eastAsia="en-US"/>
              </w:rPr>
            </w:pPr>
            <w:r w:rsidRPr="00CB72F4">
              <w:rPr>
                <w:rFonts w:ascii="Arial" w:eastAsia="Calibri" w:hAnsi="Arial" w:cs="Arial"/>
                <w:bCs/>
                <w:sz w:val="22"/>
                <w:szCs w:val="22"/>
                <w:lang w:eastAsia="en-US"/>
              </w:rPr>
              <w:t>Antros ašies apkrova ne mažiau 8400 kg.</w:t>
            </w:r>
          </w:p>
          <w:p w14:paraId="311C364F" w14:textId="77777777" w:rsidR="00CB72F4" w:rsidRPr="00CB72F4" w:rsidRDefault="00CB72F4" w:rsidP="00CB72F4">
            <w:pPr>
              <w:spacing w:line="240" w:lineRule="auto"/>
              <w:ind w:firstLine="0"/>
              <w:rPr>
                <w:rFonts w:ascii="Arial" w:eastAsia="Calibri" w:hAnsi="Arial" w:cs="Arial"/>
                <w:bCs/>
                <w:sz w:val="22"/>
                <w:szCs w:val="22"/>
                <w:lang w:eastAsia="en-US"/>
              </w:rPr>
            </w:pPr>
          </w:p>
        </w:tc>
      </w:tr>
      <w:tr w:rsidR="00CB72F4" w:rsidRPr="00CB72F4" w14:paraId="26AC1CDD" w14:textId="77777777" w:rsidTr="00B600C3">
        <w:trPr>
          <w:trHeight w:val="20"/>
        </w:trPr>
        <w:tc>
          <w:tcPr>
            <w:tcW w:w="856" w:type="dxa"/>
            <w:tcBorders>
              <w:top w:val="single" w:sz="4" w:space="0" w:color="auto"/>
              <w:left w:val="single" w:sz="4" w:space="0" w:color="auto"/>
              <w:bottom w:val="single" w:sz="4" w:space="0" w:color="auto"/>
              <w:right w:val="single" w:sz="4" w:space="0" w:color="auto"/>
            </w:tcBorders>
          </w:tcPr>
          <w:p w14:paraId="4A96F1CC" w14:textId="77777777" w:rsidR="00CB72F4" w:rsidRPr="00CB72F4" w:rsidRDefault="00CB72F4" w:rsidP="00CB72F4">
            <w:pPr>
              <w:numPr>
                <w:ilvl w:val="0"/>
                <w:numId w:val="67"/>
              </w:numPr>
              <w:suppressAutoHyphens/>
              <w:autoSpaceDN w:val="0"/>
              <w:spacing w:after="160" w:line="240" w:lineRule="auto"/>
              <w:ind w:left="502"/>
              <w:contextualSpacing/>
              <w:jc w:val="left"/>
              <w:textAlignment w:val="baseline"/>
              <w:rPr>
                <w:rFonts w:ascii="Arial" w:eastAsia="Calibri" w:hAnsi="Arial" w:cs="Arial"/>
                <w:bCs/>
                <w:sz w:val="22"/>
                <w:szCs w:val="22"/>
                <w:lang w:eastAsia="en-US"/>
              </w:rPr>
            </w:pPr>
          </w:p>
        </w:tc>
        <w:tc>
          <w:tcPr>
            <w:tcW w:w="3536" w:type="dxa"/>
            <w:tcBorders>
              <w:top w:val="single" w:sz="4" w:space="0" w:color="auto"/>
              <w:left w:val="single" w:sz="4" w:space="0" w:color="auto"/>
              <w:bottom w:val="single" w:sz="4" w:space="0" w:color="auto"/>
              <w:right w:val="single" w:sz="4" w:space="0" w:color="auto"/>
            </w:tcBorders>
            <w:shd w:val="clear" w:color="auto" w:fill="FFFFFF"/>
            <w:hideMark/>
          </w:tcPr>
          <w:p w14:paraId="1BC6EBD7" w14:textId="77777777" w:rsidR="00CB72F4" w:rsidRPr="00CB72F4" w:rsidRDefault="00CB72F4" w:rsidP="00CB72F4">
            <w:pPr>
              <w:spacing w:line="240" w:lineRule="auto"/>
              <w:ind w:firstLine="0"/>
              <w:jc w:val="left"/>
              <w:rPr>
                <w:rFonts w:ascii="Arial" w:eastAsia="Calibri" w:hAnsi="Arial" w:cs="Arial"/>
                <w:bCs/>
                <w:i/>
                <w:iCs/>
                <w:sz w:val="22"/>
                <w:szCs w:val="22"/>
                <w:lang w:eastAsia="en-US"/>
              </w:rPr>
            </w:pPr>
            <w:r w:rsidRPr="00CB72F4">
              <w:rPr>
                <w:rFonts w:ascii="Arial" w:eastAsia="Times New Roman" w:hAnsi="Arial" w:cs="Arial"/>
                <w:i/>
                <w:iCs/>
                <w:sz w:val="22"/>
                <w:szCs w:val="22"/>
                <w:lang w:eastAsia="en-US"/>
              </w:rPr>
              <w:t>Diferencialo blokavimas</w:t>
            </w: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39524A95" w14:textId="77777777" w:rsidR="00CB72F4" w:rsidRPr="00CB72F4" w:rsidRDefault="00CB72F4" w:rsidP="00CB72F4">
            <w:pPr>
              <w:spacing w:line="240" w:lineRule="auto"/>
              <w:ind w:firstLine="0"/>
              <w:rPr>
                <w:rFonts w:ascii="Arial" w:eastAsia="Calibri" w:hAnsi="Arial" w:cs="Arial"/>
                <w:sz w:val="22"/>
                <w:szCs w:val="22"/>
                <w:lang w:eastAsia="en-US"/>
              </w:rPr>
            </w:pPr>
            <w:r w:rsidRPr="00CB72F4">
              <w:rPr>
                <w:rFonts w:ascii="Arial" w:eastAsia="Calibri" w:hAnsi="Arial" w:cs="Arial"/>
                <w:sz w:val="22"/>
                <w:szCs w:val="22"/>
                <w:lang w:eastAsia="en-US"/>
              </w:rPr>
              <w:t xml:space="preserve">Būtina </w:t>
            </w:r>
          </w:p>
          <w:p w14:paraId="250407CD" w14:textId="77777777" w:rsidR="00CB72F4" w:rsidRPr="00CB72F4" w:rsidRDefault="00CB72F4" w:rsidP="00CB72F4">
            <w:pPr>
              <w:spacing w:line="240" w:lineRule="auto"/>
              <w:ind w:firstLine="0"/>
              <w:rPr>
                <w:rFonts w:ascii="Arial" w:eastAsia="Calibri" w:hAnsi="Arial" w:cs="Arial"/>
                <w:bCs/>
                <w:sz w:val="22"/>
                <w:szCs w:val="22"/>
                <w:lang w:eastAsia="en-US"/>
              </w:rPr>
            </w:pPr>
          </w:p>
        </w:tc>
      </w:tr>
      <w:tr w:rsidR="00CB72F4" w:rsidRPr="00CB72F4" w14:paraId="1A3446A2" w14:textId="77777777" w:rsidTr="00B600C3">
        <w:trPr>
          <w:trHeight w:val="20"/>
        </w:trPr>
        <w:tc>
          <w:tcPr>
            <w:tcW w:w="856" w:type="dxa"/>
            <w:tcBorders>
              <w:top w:val="single" w:sz="4" w:space="0" w:color="auto"/>
              <w:left w:val="single" w:sz="4" w:space="0" w:color="auto"/>
              <w:bottom w:val="single" w:sz="4" w:space="0" w:color="auto"/>
              <w:right w:val="single" w:sz="4" w:space="0" w:color="auto"/>
            </w:tcBorders>
          </w:tcPr>
          <w:p w14:paraId="33DC1883" w14:textId="77777777" w:rsidR="00CB72F4" w:rsidRPr="00CB72F4" w:rsidRDefault="00CB72F4" w:rsidP="00CB72F4">
            <w:pPr>
              <w:numPr>
                <w:ilvl w:val="0"/>
                <w:numId w:val="67"/>
              </w:numPr>
              <w:suppressAutoHyphens/>
              <w:autoSpaceDN w:val="0"/>
              <w:spacing w:after="160" w:line="240" w:lineRule="auto"/>
              <w:ind w:left="502"/>
              <w:contextualSpacing/>
              <w:jc w:val="left"/>
              <w:textAlignment w:val="baseline"/>
              <w:rPr>
                <w:rFonts w:ascii="Arial" w:eastAsia="Calibri" w:hAnsi="Arial" w:cs="Arial"/>
                <w:bCs/>
                <w:sz w:val="22"/>
                <w:szCs w:val="22"/>
                <w:lang w:eastAsia="en-US"/>
              </w:rPr>
            </w:pPr>
          </w:p>
        </w:tc>
        <w:tc>
          <w:tcPr>
            <w:tcW w:w="3536" w:type="dxa"/>
            <w:tcBorders>
              <w:top w:val="single" w:sz="4" w:space="0" w:color="auto"/>
              <w:left w:val="single" w:sz="4" w:space="0" w:color="auto"/>
              <w:bottom w:val="single" w:sz="4" w:space="0" w:color="auto"/>
              <w:right w:val="single" w:sz="4" w:space="0" w:color="auto"/>
            </w:tcBorders>
            <w:shd w:val="clear" w:color="auto" w:fill="FFFFFF"/>
            <w:hideMark/>
          </w:tcPr>
          <w:p w14:paraId="1DA52558" w14:textId="77777777" w:rsidR="00CB72F4" w:rsidRPr="00CB72F4" w:rsidRDefault="00CB72F4" w:rsidP="00CB72F4">
            <w:pPr>
              <w:spacing w:line="240" w:lineRule="auto"/>
              <w:ind w:firstLine="0"/>
              <w:jc w:val="left"/>
              <w:rPr>
                <w:rFonts w:ascii="Arial" w:eastAsia="Times New Roman" w:hAnsi="Arial" w:cs="Arial"/>
                <w:i/>
                <w:iCs/>
                <w:sz w:val="22"/>
                <w:szCs w:val="22"/>
                <w:lang w:eastAsia="en-US"/>
              </w:rPr>
            </w:pPr>
            <w:r w:rsidRPr="00CB72F4">
              <w:rPr>
                <w:rFonts w:ascii="Arial" w:eastAsia="Calibri" w:hAnsi="Arial" w:cs="Arial"/>
                <w:i/>
                <w:iCs/>
                <w:sz w:val="22"/>
                <w:szCs w:val="22"/>
                <w:lang w:eastAsia="en-US"/>
              </w:rPr>
              <w:t>Padangos</w:t>
            </w: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63966CF2" w14:textId="77777777" w:rsidR="00CB72F4" w:rsidRPr="00CB72F4" w:rsidRDefault="00CB72F4" w:rsidP="00CB72F4">
            <w:pPr>
              <w:spacing w:line="240" w:lineRule="auto"/>
              <w:ind w:firstLine="0"/>
              <w:rPr>
                <w:rFonts w:ascii="Arial" w:eastAsia="Calibri" w:hAnsi="Arial" w:cs="Arial"/>
                <w:sz w:val="22"/>
                <w:szCs w:val="22"/>
                <w:lang w:eastAsia="en-US"/>
              </w:rPr>
            </w:pPr>
            <w:r w:rsidRPr="00CB72F4">
              <w:rPr>
                <w:rFonts w:ascii="Arial" w:eastAsia="Calibri" w:hAnsi="Arial" w:cs="Arial"/>
                <w:sz w:val="22"/>
                <w:szCs w:val="22"/>
                <w:lang w:eastAsia="en-US"/>
              </w:rPr>
              <w:t>Padangų matmenys ne mažiau R17,5, M+S.</w:t>
            </w:r>
          </w:p>
          <w:p w14:paraId="1CDE60CC" w14:textId="77777777" w:rsidR="00CB72F4" w:rsidRPr="00CB72F4" w:rsidRDefault="00CB72F4" w:rsidP="00CB72F4">
            <w:pPr>
              <w:spacing w:line="240" w:lineRule="auto"/>
              <w:ind w:firstLine="0"/>
              <w:rPr>
                <w:rFonts w:ascii="Arial" w:eastAsia="Calibri" w:hAnsi="Arial" w:cs="Arial"/>
                <w:sz w:val="22"/>
                <w:szCs w:val="22"/>
                <w:lang w:eastAsia="en-US"/>
              </w:rPr>
            </w:pPr>
          </w:p>
        </w:tc>
      </w:tr>
      <w:tr w:rsidR="00CB72F4" w:rsidRPr="00CB72F4" w14:paraId="455A2A9D" w14:textId="77777777" w:rsidTr="00B600C3">
        <w:trPr>
          <w:trHeight w:val="20"/>
        </w:trPr>
        <w:tc>
          <w:tcPr>
            <w:tcW w:w="856" w:type="dxa"/>
            <w:tcBorders>
              <w:top w:val="single" w:sz="4" w:space="0" w:color="auto"/>
              <w:left w:val="single" w:sz="4" w:space="0" w:color="auto"/>
              <w:bottom w:val="single" w:sz="4" w:space="0" w:color="auto"/>
              <w:right w:val="single" w:sz="4" w:space="0" w:color="auto"/>
            </w:tcBorders>
          </w:tcPr>
          <w:p w14:paraId="62866421" w14:textId="77777777" w:rsidR="00CB72F4" w:rsidRPr="00CB72F4" w:rsidRDefault="00CB72F4" w:rsidP="00CB72F4">
            <w:pPr>
              <w:numPr>
                <w:ilvl w:val="0"/>
                <w:numId w:val="67"/>
              </w:numPr>
              <w:suppressAutoHyphens/>
              <w:autoSpaceDN w:val="0"/>
              <w:spacing w:after="160" w:line="240" w:lineRule="auto"/>
              <w:ind w:left="502"/>
              <w:contextualSpacing/>
              <w:jc w:val="left"/>
              <w:textAlignment w:val="baseline"/>
              <w:rPr>
                <w:rFonts w:ascii="Arial" w:eastAsia="Calibri" w:hAnsi="Arial" w:cs="Arial"/>
                <w:bCs/>
                <w:sz w:val="22"/>
                <w:szCs w:val="22"/>
                <w:lang w:eastAsia="en-US"/>
              </w:rPr>
            </w:pPr>
          </w:p>
        </w:tc>
        <w:tc>
          <w:tcPr>
            <w:tcW w:w="3536" w:type="dxa"/>
            <w:tcBorders>
              <w:top w:val="single" w:sz="4" w:space="0" w:color="auto"/>
              <w:left w:val="single" w:sz="4" w:space="0" w:color="auto"/>
              <w:bottom w:val="single" w:sz="4" w:space="0" w:color="auto"/>
              <w:right w:val="single" w:sz="4" w:space="0" w:color="auto"/>
            </w:tcBorders>
            <w:shd w:val="clear" w:color="auto" w:fill="FFFFFF"/>
          </w:tcPr>
          <w:p w14:paraId="58BC376E" w14:textId="77777777" w:rsidR="00CB72F4" w:rsidRPr="00CB72F4" w:rsidRDefault="00CB72F4" w:rsidP="00CB72F4">
            <w:pPr>
              <w:spacing w:line="240" w:lineRule="auto"/>
              <w:ind w:firstLine="0"/>
              <w:jc w:val="left"/>
              <w:rPr>
                <w:rFonts w:ascii="Arial" w:eastAsia="Times New Roman" w:hAnsi="Arial" w:cs="Arial"/>
                <w:i/>
                <w:iCs/>
                <w:sz w:val="22"/>
                <w:szCs w:val="22"/>
                <w:lang w:eastAsia="en-US"/>
              </w:rPr>
            </w:pPr>
            <w:r w:rsidRPr="00CB72F4">
              <w:rPr>
                <w:rFonts w:ascii="Arial" w:eastAsia="Times New Roman" w:hAnsi="Arial" w:cs="Arial"/>
                <w:i/>
                <w:iCs/>
                <w:sz w:val="22"/>
                <w:szCs w:val="22"/>
                <w:lang w:eastAsia="en-US"/>
              </w:rPr>
              <w:t xml:space="preserve">Stabdžiai ABS, antipraslydimo sistema </w:t>
            </w:r>
          </w:p>
          <w:p w14:paraId="47A750F3" w14:textId="77777777" w:rsidR="00CB72F4" w:rsidRPr="00CB72F4" w:rsidRDefault="00CB72F4" w:rsidP="00CB72F4">
            <w:pPr>
              <w:spacing w:line="240" w:lineRule="auto"/>
              <w:ind w:firstLine="0"/>
              <w:jc w:val="left"/>
              <w:rPr>
                <w:rFonts w:ascii="Arial" w:eastAsia="Calibri" w:hAnsi="Arial" w:cs="Arial"/>
                <w:bCs/>
                <w:i/>
                <w:iCs/>
                <w:sz w:val="22"/>
                <w:szCs w:val="22"/>
                <w:lang w:eastAsia="en-US"/>
              </w:rPr>
            </w:pPr>
          </w:p>
        </w:tc>
        <w:tc>
          <w:tcPr>
            <w:tcW w:w="5673" w:type="dxa"/>
            <w:tcBorders>
              <w:top w:val="single" w:sz="4" w:space="0" w:color="auto"/>
              <w:left w:val="single" w:sz="4" w:space="0" w:color="auto"/>
              <w:bottom w:val="single" w:sz="4" w:space="0" w:color="auto"/>
              <w:right w:val="single" w:sz="4" w:space="0" w:color="auto"/>
            </w:tcBorders>
            <w:shd w:val="clear" w:color="auto" w:fill="FFFFFF"/>
            <w:hideMark/>
          </w:tcPr>
          <w:p w14:paraId="78D959E2" w14:textId="77777777" w:rsidR="00CB72F4" w:rsidRPr="00CB72F4" w:rsidRDefault="00CB72F4" w:rsidP="00CB72F4">
            <w:pPr>
              <w:spacing w:line="240" w:lineRule="auto"/>
              <w:ind w:firstLine="0"/>
              <w:rPr>
                <w:rFonts w:ascii="Arial" w:eastAsia="Calibri" w:hAnsi="Arial" w:cs="Arial"/>
                <w:bCs/>
                <w:sz w:val="22"/>
                <w:szCs w:val="22"/>
                <w:lang w:eastAsia="en-US"/>
              </w:rPr>
            </w:pPr>
            <w:r w:rsidRPr="00CB72F4">
              <w:rPr>
                <w:rFonts w:ascii="Arial" w:eastAsia="Calibri" w:hAnsi="Arial" w:cs="Arial"/>
                <w:sz w:val="22"/>
                <w:szCs w:val="22"/>
                <w:lang w:eastAsia="en-US"/>
              </w:rPr>
              <w:t>Būtina.</w:t>
            </w:r>
          </w:p>
        </w:tc>
      </w:tr>
      <w:tr w:rsidR="00CB72F4" w:rsidRPr="00CB72F4" w14:paraId="34D94270" w14:textId="77777777" w:rsidTr="00B600C3">
        <w:trPr>
          <w:trHeight w:val="20"/>
        </w:trPr>
        <w:tc>
          <w:tcPr>
            <w:tcW w:w="856" w:type="dxa"/>
            <w:tcBorders>
              <w:top w:val="single" w:sz="4" w:space="0" w:color="auto"/>
              <w:left w:val="single" w:sz="4" w:space="0" w:color="auto"/>
              <w:bottom w:val="single" w:sz="4" w:space="0" w:color="auto"/>
              <w:right w:val="single" w:sz="4" w:space="0" w:color="auto"/>
            </w:tcBorders>
          </w:tcPr>
          <w:p w14:paraId="2F219816" w14:textId="77777777" w:rsidR="00CB72F4" w:rsidRPr="00CB72F4" w:rsidRDefault="00CB72F4" w:rsidP="00CB72F4">
            <w:pPr>
              <w:numPr>
                <w:ilvl w:val="0"/>
                <w:numId w:val="67"/>
              </w:numPr>
              <w:suppressAutoHyphens/>
              <w:autoSpaceDN w:val="0"/>
              <w:spacing w:after="160" w:line="240" w:lineRule="auto"/>
              <w:ind w:left="502"/>
              <w:contextualSpacing/>
              <w:jc w:val="left"/>
              <w:textAlignment w:val="baseline"/>
              <w:rPr>
                <w:rFonts w:ascii="Arial" w:eastAsia="Calibri" w:hAnsi="Arial" w:cs="Arial"/>
                <w:bCs/>
                <w:sz w:val="22"/>
                <w:szCs w:val="22"/>
                <w:lang w:eastAsia="en-US"/>
              </w:rPr>
            </w:pPr>
          </w:p>
        </w:tc>
        <w:tc>
          <w:tcPr>
            <w:tcW w:w="3536" w:type="dxa"/>
            <w:tcBorders>
              <w:top w:val="single" w:sz="4" w:space="0" w:color="auto"/>
              <w:left w:val="single" w:sz="4" w:space="0" w:color="auto"/>
              <w:bottom w:val="single" w:sz="4" w:space="0" w:color="auto"/>
              <w:right w:val="single" w:sz="4" w:space="0" w:color="auto"/>
            </w:tcBorders>
            <w:shd w:val="clear" w:color="auto" w:fill="FFFFFF"/>
            <w:hideMark/>
          </w:tcPr>
          <w:p w14:paraId="36D44FAC" w14:textId="77777777" w:rsidR="00CB72F4" w:rsidRPr="00CB72F4" w:rsidRDefault="00CB72F4" w:rsidP="00CB72F4">
            <w:pPr>
              <w:spacing w:line="240" w:lineRule="auto"/>
              <w:ind w:firstLine="0"/>
              <w:jc w:val="left"/>
              <w:rPr>
                <w:rFonts w:ascii="Arial" w:eastAsia="Calibri" w:hAnsi="Arial" w:cs="Arial"/>
                <w:bCs/>
                <w:i/>
                <w:iCs/>
                <w:sz w:val="22"/>
                <w:szCs w:val="22"/>
                <w:lang w:eastAsia="en-US"/>
              </w:rPr>
            </w:pPr>
            <w:r w:rsidRPr="00CB72F4">
              <w:rPr>
                <w:rFonts w:ascii="Arial" w:eastAsia="Times New Roman" w:hAnsi="Arial" w:cs="Arial"/>
                <w:i/>
                <w:iCs/>
                <w:sz w:val="22"/>
                <w:szCs w:val="22"/>
                <w:lang w:eastAsia="en-US"/>
              </w:rPr>
              <w:t>Masės išjungimas</w:t>
            </w: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0A013E7F" w14:textId="77777777" w:rsidR="00CB72F4" w:rsidRPr="00CB72F4" w:rsidRDefault="00CB72F4" w:rsidP="00CB72F4">
            <w:pPr>
              <w:spacing w:line="240" w:lineRule="auto"/>
              <w:ind w:firstLine="0"/>
              <w:rPr>
                <w:rFonts w:ascii="Arial" w:eastAsia="Calibri" w:hAnsi="Arial" w:cs="Arial"/>
                <w:sz w:val="22"/>
                <w:szCs w:val="22"/>
                <w:lang w:eastAsia="en-US"/>
              </w:rPr>
            </w:pPr>
            <w:r w:rsidRPr="00CB72F4">
              <w:rPr>
                <w:rFonts w:ascii="Arial" w:eastAsia="Calibri" w:hAnsi="Arial" w:cs="Arial"/>
                <w:sz w:val="22"/>
                <w:szCs w:val="22"/>
                <w:lang w:eastAsia="en-US"/>
              </w:rPr>
              <w:t>Būtina.</w:t>
            </w:r>
          </w:p>
          <w:p w14:paraId="6CC74CC6" w14:textId="77777777" w:rsidR="00CB72F4" w:rsidRPr="00CB72F4" w:rsidRDefault="00CB72F4" w:rsidP="00CB72F4">
            <w:pPr>
              <w:spacing w:line="240" w:lineRule="auto"/>
              <w:ind w:firstLine="0"/>
              <w:rPr>
                <w:rFonts w:ascii="Arial" w:eastAsia="Calibri" w:hAnsi="Arial" w:cs="Arial"/>
                <w:bCs/>
                <w:sz w:val="22"/>
                <w:szCs w:val="22"/>
                <w:lang w:eastAsia="en-US"/>
              </w:rPr>
            </w:pPr>
          </w:p>
        </w:tc>
      </w:tr>
      <w:tr w:rsidR="00CB72F4" w:rsidRPr="00CB72F4" w14:paraId="0CE08ED6" w14:textId="77777777" w:rsidTr="00B600C3">
        <w:trPr>
          <w:trHeight w:val="20"/>
        </w:trPr>
        <w:tc>
          <w:tcPr>
            <w:tcW w:w="856" w:type="dxa"/>
            <w:tcBorders>
              <w:top w:val="single" w:sz="4" w:space="0" w:color="auto"/>
              <w:left w:val="single" w:sz="4" w:space="0" w:color="auto"/>
              <w:bottom w:val="single" w:sz="4" w:space="0" w:color="auto"/>
              <w:right w:val="single" w:sz="4" w:space="0" w:color="auto"/>
            </w:tcBorders>
          </w:tcPr>
          <w:p w14:paraId="0DD69BEE" w14:textId="77777777" w:rsidR="00CB72F4" w:rsidRPr="00CB72F4" w:rsidRDefault="00CB72F4" w:rsidP="00CB72F4">
            <w:pPr>
              <w:numPr>
                <w:ilvl w:val="0"/>
                <w:numId w:val="67"/>
              </w:numPr>
              <w:suppressAutoHyphens/>
              <w:autoSpaceDN w:val="0"/>
              <w:spacing w:after="160" w:line="240" w:lineRule="auto"/>
              <w:ind w:left="502"/>
              <w:contextualSpacing/>
              <w:jc w:val="left"/>
              <w:textAlignment w:val="baseline"/>
              <w:rPr>
                <w:rFonts w:ascii="Arial" w:eastAsia="Calibri" w:hAnsi="Arial" w:cs="Arial"/>
                <w:bCs/>
                <w:sz w:val="22"/>
                <w:szCs w:val="22"/>
                <w:lang w:eastAsia="en-US"/>
              </w:rPr>
            </w:pPr>
          </w:p>
        </w:tc>
        <w:tc>
          <w:tcPr>
            <w:tcW w:w="3536" w:type="dxa"/>
            <w:tcBorders>
              <w:top w:val="single" w:sz="4" w:space="0" w:color="auto"/>
              <w:left w:val="single" w:sz="4" w:space="0" w:color="auto"/>
              <w:bottom w:val="single" w:sz="4" w:space="0" w:color="auto"/>
              <w:right w:val="single" w:sz="4" w:space="0" w:color="auto"/>
            </w:tcBorders>
            <w:shd w:val="clear" w:color="auto" w:fill="FFFFFF"/>
          </w:tcPr>
          <w:p w14:paraId="7D28B9BF" w14:textId="77777777" w:rsidR="00CB72F4" w:rsidRPr="00CB72F4" w:rsidRDefault="00CB72F4" w:rsidP="00CB72F4">
            <w:pPr>
              <w:spacing w:line="240" w:lineRule="auto"/>
              <w:ind w:firstLine="0"/>
              <w:jc w:val="left"/>
              <w:rPr>
                <w:rFonts w:ascii="Arial" w:eastAsia="Times New Roman" w:hAnsi="Arial" w:cs="Arial"/>
                <w:i/>
                <w:iCs/>
                <w:sz w:val="22"/>
                <w:szCs w:val="22"/>
                <w:lang w:eastAsia="en-US"/>
              </w:rPr>
            </w:pPr>
            <w:r w:rsidRPr="00CB72F4">
              <w:rPr>
                <w:rFonts w:ascii="Arial" w:eastAsia="Times New Roman" w:hAnsi="Arial" w:cs="Arial"/>
                <w:i/>
                <w:iCs/>
                <w:sz w:val="22"/>
                <w:szCs w:val="22"/>
                <w:lang w:eastAsia="en-US"/>
              </w:rPr>
              <w:t>Elektrinis, automatinis stovėjimo stabdis.</w:t>
            </w:r>
          </w:p>
          <w:p w14:paraId="1E6ACEBF" w14:textId="77777777" w:rsidR="00CB72F4" w:rsidRPr="00CB72F4" w:rsidRDefault="00CB72F4" w:rsidP="00CB72F4">
            <w:pPr>
              <w:spacing w:line="240" w:lineRule="auto"/>
              <w:ind w:firstLine="0"/>
              <w:jc w:val="left"/>
              <w:rPr>
                <w:rFonts w:ascii="Arial" w:eastAsia="Times New Roman" w:hAnsi="Arial" w:cs="Arial"/>
                <w:i/>
                <w:iCs/>
                <w:sz w:val="22"/>
                <w:szCs w:val="22"/>
                <w:lang w:eastAsia="en-US"/>
              </w:rPr>
            </w:pPr>
          </w:p>
        </w:tc>
        <w:tc>
          <w:tcPr>
            <w:tcW w:w="5673" w:type="dxa"/>
            <w:tcBorders>
              <w:top w:val="single" w:sz="4" w:space="0" w:color="auto"/>
              <w:left w:val="single" w:sz="4" w:space="0" w:color="auto"/>
              <w:bottom w:val="single" w:sz="4" w:space="0" w:color="auto"/>
              <w:right w:val="single" w:sz="4" w:space="0" w:color="auto"/>
            </w:tcBorders>
            <w:shd w:val="clear" w:color="auto" w:fill="FFFFFF"/>
            <w:hideMark/>
          </w:tcPr>
          <w:p w14:paraId="028A40B2" w14:textId="77777777" w:rsidR="00CB72F4" w:rsidRPr="00CB72F4" w:rsidRDefault="00CB72F4" w:rsidP="00CB72F4">
            <w:pPr>
              <w:spacing w:line="240" w:lineRule="auto"/>
              <w:ind w:firstLine="0"/>
              <w:rPr>
                <w:rFonts w:ascii="Arial" w:eastAsia="Calibri" w:hAnsi="Arial" w:cs="Arial"/>
                <w:sz w:val="22"/>
                <w:szCs w:val="22"/>
                <w:lang w:eastAsia="en-US"/>
              </w:rPr>
            </w:pPr>
            <w:r w:rsidRPr="00CB72F4">
              <w:rPr>
                <w:rFonts w:ascii="Arial" w:eastAsia="Calibri" w:hAnsi="Arial" w:cs="Arial"/>
                <w:sz w:val="22"/>
                <w:szCs w:val="22"/>
                <w:lang w:eastAsia="en-US"/>
              </w:rPr>
              <w:t>Būtina.</w:t>
            </w:r>
          </w:p>
        </w:tc>
      </w:tr>
      <w:tr w:rsidR="00CB72F4" w:rsidRPr="00CB72F4" w14:paraId="19040837" w14:textId="77777777" w:rsidTr="00B600C3">
        <w:trPr>
          <w:trHeight w:val="20"/>
        </w:trPr>
        <w:tc>
          <w:tcPr>
            <w:tcW w:w="856" w:type="dxa"/>
            <w:tcBorders>
              <w:top w:val="single" w:sz="4" w:space="0" w:color="auto"/>
              <w:left w:val="single" w:sz="4" w:space="0" w:color="auto"/>
              <w:bottom w:val="single" w:sz="4" w:space="0" w:color="auto"/>
              <w:right w:val="single" w:sz="4" w:space="0" w:color="auto"/>
            </w:tcBorders>
          </w:tcPr>
          <w:p w14:paraId="1DD454A1" w14:textId="77777777" w:rsidR="00CB72F4" w:rsidRPr="00CB72F4" w:rsidRDefault="00CB72F4" w:rsidP="00CB72F4">
            <w:pPr>
              <w:numPr>
                <w:ilvl w:val="0"/>
                <w:numId w:val="67"/>
              </w:numPr>
              <w:suppressAutoHyphens/>
              <w:autoSpaceDN w:val="0"/>
              <w:spacing w:after="160" w:line="240" w:lineRule="auto"/>
              <w:ind w:left="502"/>
              <w:contextualSpacing/>
              <w:jc w:val="left"/>
              <w:textAlignment w:val="baseline"/>
              <w:rPr>
                <w:rFonts w:ascii="Arial" w:eastAsia="Calibri" w:hAnsi="Arial" w:cs="Arial"/>
                <w:bCs/>
                <w:sz w:val="22"/>
                <w:szCs w:val="22"/>
                <w:lang w:eastAsia="en-US"/>
              </w:rPr>
            </w:pPr>
          </w:p>
        </w:tc>
        <w:tc>
          <w:tcPr>
            <w:tcW w:w="3536" w:type="dxa"/>
            <w:tcBorders>
              <w:top w:val="single" w:sz="4" w:space="0" w:color="auto"/>
              <w:left w:val="single" w:sz="4" w:space="0" w:color="auto"/>
              <w:bottom w:val="single" w:sz="4" w:space="0" w:color="auto"/>
              <w:right w:val="single" w:sz="4" w:space="0" w:color="auto"/>
            </w:tcBorders>
            <w:shd w:val="clear" w:color="auto" w:fill="FFFFFF"/>
            <w:hideMark/>
          </w:tcPr>
          <w:p w14:paraId="75BF6763" w14:textId="77777777" w:rsidR="00CB72F4" w:rsidRPr="00CB72F4" w:rsidRDefault="00CB72F4" w:rsidP="00CB72F4">
            <w:pPr>
              <w:spacing w:line="240" w:lineRule="auto"/>
              <w:ind w:firstLine="0"/>
              <w:jc w:val="left"/>
              <w:rPr>
                <w:rFonts w:ascii="Arial" w:eastAsia="Calibri" w:hAnsi="Arial" w:cs="Arial"/>
                <w:bCs/>
                <w:i/>
                <w:iCs/>
                <w:sz w:val="22"/>
                <w:szCs w:val="22"/>
                <w:lang w:eastAsia="en-US"/>
              </w:rPr>
            </w:pPr>
            <w:r w:rsidRPr="00CB72F4">
              <w:rPr>
                <w:rFonts w:ascii="Arial" w:eastAsia="Times New Roman" w:hAnsi="Arial" w:cs="Arial"/>
                <w:i/>
                <w:iCs/>
                <w:sz w:val="22"/>
                <w:szCs w:val="22"/>
                <w:lang w:eastAsia="en-US"/>
              </w:rPr>
              <w:t>Kabinos konstrukcija</w:t>
            </w: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4AEE39C9" w14:textId="77777777" w:rsidR="00CB72F4" w:rsidRPr="00CB72F4" w:rsidRDefault="00CB72F4" w:rsidP="00CB72F4">
            <w:pPr>
              <w:spacing w:line="240" w:lineRule="auto"/>
              <w:ind w:firstLine="0"/>
              <w:rPr>
                <w:rFonts w:ascii="Arial" w:eastAsia="Times New Roman" w:hAnsi="Arial" w:cs="Arial"/>
                <w:sz w:val="22"/>
                <w:szCs w:val="22"/>
                <w:lang w:eastAsia="en-US"/>
              </w:rPr>
            </w:pPr>
            <w:r w:rsidRPr="00CB72F4">
              <w:rPr>
                <w:rFonts w:ascii="Arial" w:eastAsia="Times New Roman" w:hAnsi="Arial" w:cs="Arial"/>
                <w:sz w:val="22"/>
                <w:szCs w:val="22"/>
                <w:lang w:eastAsia="en-US"/>
              </w:rPr>
              <w:t>Ne mažiau 3 sėdimų vietų (įskaitant vairuotoją), ne žemagrindė.</w:t>
            </w:r>
          </w:p>
          <w:p w14:paraId="302BBD25" w14:textId="77777777" w:rsidR="00CB72F4" w:rsidRPr="00CB72F4" w:rsidRDefault="00CB72F4" w:rsidP="00CB72F4">
            <w:pPr>
              <w:spacing w:line="240" w:lineRule="auto"/>
              <w:ind w:firstLine="0"/>
              <w:rPr>
                <w:rFonts w:ascii="Arial" w:eastAsia="Calibri" w:hAnsi="Arial" w:cs="Arial"/>
                <w:bCs/>
                <w:sz w:val="22"/>
                <w:szCs w:val="22"/>
                <w:lang w:eastAsia="en-US"/>
              </w:rPr>
            </w:pPr>
          </w:p>
        </w:tc>
      </w:tr>
      <w:tr w:rsidR="00CB72F4" w:rsidRPr="00CB72F4" w14:paraId="152EE23E" w14:textId="77777777" w:rsidTr="00B600C3">
        <w:trPr>
          <w:trHeight w:val="20"/>
        </w:trPr>
        <w:tc>
          <w:tcPr>
            <w:tcW w:w="856" w:type="dxa"/>
            <w:tcBorders>
              <w:top w:val="single" w:sz="4" w:space="0" w:color="auto"/>
              <w:left w:val="single" w:sz="4" w:space="0" w:color="auto"/>
              <w:bottom w:val="single" w:sz="4" w:space="0" w:color="auto"/>
              <w:right w:val="single" w:sz="4" w:space="0" w:color="auto"/>
            </w:tcBorders>
          </w:tcPr>
          <w:p w14:paraId="4ABBDC4E" w14:textId="77777777" w:rsidR="00CB72F4" w:rsidRPr="00CB72F4" w:rsidRDefault="00CB72F4" w:rsidP="00CB72F4">
            <w:pPr>
              <w:numPr>
                <w:ilvl w:val="0"/>
                <w:numId w:val="67"/>
              </w:numPr>
              <w:suppressAutoHyphens/>
              <w:autoSpaceDN w:val="0"/>
              <w:spacing w:after="160" w:line="240" w:lineRule="auto"/>
              <w:ind w:left="502"/>
              <w:contextualSpacing/>
              <w:jc w:val="left"/>
              <w:textAlignment w:val="baseline"/>
              <w:rPr>
                <w:rFonts w:ascii="Arial" w:eastAsia="Calibri" w:hAnsi="Arial" w:cs="Arial"/>
                <w:bCs/>
                <w:sz w:val="22"/>
                <w:szCs w:val="22"/>
                <w:lang w:eastAsia="en-US"/>
              </w:rPr>
            </w:pPr>
          </w:p>
        </w:tc>
        <w:tc>
          <w:tcPr>
            <w:tcW w:w="3536" w:type="dxa"/>
            <w:tcBorders>
              <w:top w:val="single" w:sz="4" w:space="0" w:color="auto"/>
              <w:left w:val="single" w:sz="4" w:space="0" w:color="auto"/>
              <w:bottom w:val="single" w:sz="4" w:space="0" w:color="auto"/>
              <w:right w:val="single" w:sz="4" w:space="0" w:color="auto"/>
            </w:tcBorders>
            <w:shd w:val="clear" w:color="auto" w:fill="FFFFFF"/>
            <w:hideMark/>
          </w:tcPr>
          <w:p w14:paraId="23FF6A43" w14:textId="77777777" w:rsidR="00CB72F4" w:rsidRPr="00CB72F4" w:rsidRDefault="00CB72F4" w:rsidP="00CB72F4">
            <w:pPr>
              <w:spacing w:line="240" w:lineRule="auto"/>
              <w:ind w:firstLine="0"/>
              <w:jc w:val="left"/>
              <w:rPr>
                <w:rFonts w:ascii="Arial" w:eastAsia="Calibri" w:hAnsi="Arial" w:cs="Arial"/>
                <w:bCs/>
                <w:i/>
                <w:iCs/>
                <w:sz w:val="22"/>
                <w:szCs w:val="22"/>
                <w:lang w:eastAsia="en-US"/>
              </w:rPr>
            </w:pPr>
            <w:r w:rsidRPr="00CB72F4">
              <w:rPr>
                <w:rFonts w:ascii="Arial" w:eastAsia="Times New Roman" w:hAnsi="Arial" w:cs="Arial"/>
                <w:i/>
                <w:iCs/>
                <w:sz w:val="22"/>
                <w:szCs w:val="22"/>
                <w:lang w:eastAsia="en-US"/>
              </w:rPr>
              <w:t>Galinio vaizdo veidrodžiai</w:t>
            </w: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189C6296" w14:textId="77777777" w:rsidR="00CB72F4" w:rsidRPr="00CB72F4" w:rsidRDefault="00CB72F4" w:rsidP="00CB72F4">
            <w:pPr>
              <w:spacing w:line="240" w:lineRule="auto"/>
              <w:ind w:firstLine="0"/>
              <w:rPr>
                <w:rFonts w:ascii="Arial" w:eastAsia="Times New Roman" w:hAnsi="Arial" w:cs="Arial"/>
                <w:sz w:val="22"/>
                <w:szCs w:val="22"/>
                <w:lang w:eastAsia="en-US"/>
              </w:rPr>
            </w:pPr>
            <w:r w:rsidRPr="00CB72F4">
              <w:rPr>
                <w:rFonts w:ascii="Arial" w:eastAsia="Times New Roman" w:hAnsi="Arial" w:cs="Arial"/>
                <w:sz w:val="22"/>
                <w:szCs w:val="22"/>
                <w:lang w:eastAsia="en-US"/>
              </w:rPr>
              <w:t>Elektra valdomi, šildomi.</w:t>
            </w:r>
          </w:p>
          <w:p w14:paraId="427ECA97" w14:textId="77777777" w:rsidR="00CB72F4" w:rsidRPr="00CB72F4" w:rsidRDefault="00CB72F4" w:rsidP="00CB72F4">
            <w:pPr>
              <w:spacing w:line="240" w:lineRule="auto"/>
              <w:ind w:firstLine="0"/>
              <w:rPr>
                <w:rFonts w:ascii="Arial" w:eastAsia="Calibri" w:hAnsi="Arial" w:cs="Arial"/>
                <w:bCs/>
                <w:sz w:val="22"/>
                <w:szCs w:val="22"/>
                <w:lang w:eastAsia="en-US"/>
              </w:rPr>
            </w:pPr>
          </w:p>
        </w:tc>
      </w:tr>
      <w:tr w:rsidR="00CB72F4" w:rsidRPr="00CB72F4" w14:paraId="045C54E0" w14:textId="77777777" w:rsidTr="00B600C3">
        <w:trPr>
          <w:trHeight w:val="20"/>
        </w:trPr>
        <w:tc>
          <w:tcPr>
            <w:tcW w:w="856" w:type="dxa"/>
            <w:tcBorders>
              <w:top w:val="single" w:sz="4" w:space="0" w:color="auto"/>
              <w:left w:val="single" w:sz="4" w:space="0" w:color="auto"/>
              <w:bottom w:val="single" w:sz="4" w:space="0" w:color="auto"/>
              <w:right w:val="single" w:sz="4" w:space="0" w:color="auto"/>
            </w:tcBorders>
          </w:tcPr>
          <w:p w14:paraId="42AA20C4" w14:textId="77777777" w:rsidR="00CB72F4" w:rsidRPr="00CB72F4" w:rsidRDefault="00CB72F4" w:rsidP="00CB72F4">
            <w:pPr>
              <w:numPr>
                <w:ilvl w:val="0"/>
                <w:numId w:val="67"/>
              </w:numPr>
              <w:suppressAutoHyphens/>
              <w:autoSpaceDN w:val="0"/>
              <w:spacing w:after="160" w:line="240" w:lineRule="auto"/>
              <w:ind w:left="502"/>
              <w:contextualSpacing/>
              <w:jc w:val="left"/>
              <w:textAlignment w:val="baseline"/>
              <w:rPr>
                <w:rFonts w:ascii="Arial" w:eastAsia="Calibri" w:hAnsi="Arial" w:cs="Arial"/>
                <w:bCs/>
                <w:sz w:val="22"/>
                <w:szCs w:val="22"/>
                <w:lang w:eastAsia="en-US"/>
              </w:rPr>
            </w:pPr>
          </w:p>
        </w:tc>
        <w:tc>
          <w:tcPr>
            <w:tcW w:w="3536" w:type="dxa"/>
            <w:tcBorders>
              <w:top w:val="single" w:sz="4" w:space="0" w:color="auto"/>
              <w:left w:val="single" w:sz="4" w:space="0" w:color="auto"/>
              <w:bottom w:val="single" w:sz="4" w:space="0" w:color="auto"/>
              <w:right w:val="single" w:sz="4" w:space="0" w:color="auto"/>
            </w:tcBorders>
            <w:shd w:val="clear" w:color="auto" w:fill="FFFFFF"/>
            <w:hideMark/>
          </w:tcPr>
          <w:p w14:paraId="13B7DA8B" w14:textId="77777777" w:rsidR="00CB72F4" w:rsidRPr="00CB72F4" w:rsidRDefault="00CB72F4" w:rsidP="00CB72F4">
            <w:pPr>
              <w:spacing w:line="240" w:lineRule="auto"/>
              <w:ind w:firstLine="0"/>
              <w:jc w:val="left"/>
              <w:rPr>
                <w:rFonts w:ascii="Arial" w:eastAsia="Calibri" w:hAnsi="Arial" w:cs="Arial"/>
                <w:bCs/>
                <w:i/>
                <w:iCs/>
                <w:sz w:val="22"/>
                <w:szCs w:val="22"/>
                <w:lang w:eastAsia="en-US"/>
              </w:rPr>
            </w:pPr>
            <w:r w:rsidRPr="00CB72F4">
              <w:rPr>
                <w:rFonts w:ascii="Arial" w:eastAsia="Times New Roman" w:hAnsi="Arial" w:cs="Arial"/>
                <w:i/>
                <w:iCs/>
                <w:sz w:val="22"/>
                <w:szCs w:val="22"/>
                <w:lang w:eastAsia="en-US"/>
              </w:rPr>
              <w:t>Išorinis stogelis nuo saulės</w:t>
            </w: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0F47CA16" w14:textId="77777777" w:rsidR="00CB72F4" w:rsidRPr="00CB72F4" w:rsidRDefault="00CB72F4" w:rsidP="00CB72F4">
            <w:pPr>
              <w:spacing w:line="240" w:lineRule="auto"/>
              <w:ind w:firstLine="0"/>
              <w:rPr>
                <w:rFonts w:ascii="Arial" w:eastAsia="Calibri" w:hAnsi="Arial" w:cs="Arial"/>
                <w:sz w:val="22"/>
                <w:szCs w:val="22"/>
                <w:lang w:eastAsia="en-US"/>
              </w:rPr>
            </w:pPr>
            <w:r w:rsidRPr="00CB72F4">
              <w:rPr>
                <w:rFonts w:ascii="Arial" w:eastAsia="Calibri" w:hAnsi="Arial" w:cs="Arial"/>
                <w:sz w:val="22"/>
                <w:szCs w:val="22"/>
                <w:lang w:eastAsia="en-US"/>
              </w:rPr>
              <w:t>Būtina.</w:t>
            </w:r>
          </w:p>
          <w:p w14:paraId="50205B53" w14:textId="77777777" w:rsidR="00CB72F4" w:rsidRPr="00CB72F4" w:rsidRDefault="00CB72F4" w:rsidP="00CB72F4">
            <w:pPr>
              <w:spacing w:line="240" w:lineRule="auto"/>
              <w:ind w:firstLine="0"/>
              <w:rPr>
                <w:rFonts w:ascii="Arial" w:eastAsia="Calibri" w:hAnsi="Arial" w:cs="Arial"/>
                <w:bCs/>
                <w:sz w:val="22"/>
                <w:szCs w:val="22"/>
                <w:lang w:eastAsia="en-US"/>
              </w:rPr>
            </w:pPr>
          </w:p>
        </w:tc>
      </w:tr>
      <w:tr w:rsidR="00CB72F4" w:rsidRPr="00CB72F4" w14:paraId="24E0804D" w14:textId="77777777" w:rsidTr="00B600C3">
        <w:trPr>
          <w:trHeight w:val="20"/>
        </w:trPr>
        <w:tc>
          <w:tcPr>
            <w:tcW w:w="856" w:type="dxa"/>
            <w:tcBorders>
              <w:top w:val="single" w:sz="4" w:space="0" w:color="auto"/>
              <w:left w:val="single" w:sz="4" w:space="0" w:color="auto"/>
              <w:bottom w:val="single" w:sz="4" w:space="0" w:color="auto"/>
              <w:right w:val="single" w:sz="4" w:space="0" w:color="auto"/>
            </w:tcBorders>
          </w:tcPr>
          <w:p w14:paraId="6530C10E" w14:textId="77777777" w:rsidR="00CB72F4" w:rsidRPr="00CB72F4" w:rsidRDefault="00CB72F4" w:rsidP="00CB72F4">
            <w:pPr>
              <w:numPr>
                <w:ilvl w:val="0"/>
                <w:numId w:val="67"/>
              </w:numPr>
              <w:suppressAutoHyphens/>
              <w:autoSpaceDN w:val="0"/>
              <w:spacing w:after="160" w:line="240" w:lineRule="auto"/>
              <w:ind w:left="502"/>
              <w:contextualSpacing/>
              <w:jc w:val="left"/>
              <w:textAlignment w:val="baseline"/>
              <w:rPr>
                <w:rFonts w:ascii="Arial" w:eastAsia="Calibri" w:hAnsi="Arial" w:cs="Arial"/>
                <w:bCs/>
                <w:sz w:val="22"/>
                <w:szCs w:val="22"/>
                <w:lang w:eastAsia="en-US"/>
              </w:rPr>
            </w:pPr>
          </w:p>
        </w:tc>
        <w:tc>
          <w:tcPr>
            <w:tcW w:w="3536" w:type="dxa"/>
            <w:tcBorders>
              <w:top w:val="single" w:sz="4" w:space="0" w:color="auto"/>
              <w:left w:val="single" w:sz="4" w:space="0" w:color="auto"/>
              <w:bottom w:val="single" w:sz="4" w:space="0" w:color="auto"/>
              <w:right w:val="single" w:sz="4" w:space="0" w:color="auto"/>
            </w:tcBorders>
            <w:shd w:val="clear" w:color="auto" w:fill="FFFFFF"/>
            <w:hideMark/>
          </w:tcPr>
          <w:p w14:paraId="1A6B3252" w14:textId="77777777" w:rsidR="00CB72F4" w:rsidRPr="00CB72F4" w:rsidRDefault="00CB72F4" w:rsidP="00CB72F4">
            <w:pPr>
              <w:spacing w:line="240" w:lineRule="auto"/>
              <w:ind w:firstLine="0"/>
              <w:jc w:val="left"/>
              <w:rPr>
                <w:rFonts w:ascii="Arial" w:eastAsia="Calibri" w:hAnsi="Arial" w:cs="Arial"/>
                <w:bCs/>
                <w:i/>
                <w:iCs/>
                <w:sz w:val="22"/>
                <w:szCs w:val="22"/>
                <w:lang w:eastAsia="en-US"/>
              </w:rPr>
            </w:pPr>
            <w:r w:rsidRPr="00CB72F4">
              <w:rPr>
                <w:rFonts w:ascii="Arial" w:eastAsia="Times New Roman" w:hAnsi="Arial" w:cs="Arial"/>
                <w:i/>
                <w:iCs/>
                <w:sz w:val="22"/>
                <w:szCs w:val="22"/>
                <w:lang w:eastAsia="en-US"/>
              </w:rPr>
              <w:t>Oro kondicionavimo sistema</w:t>
            </w: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1D762D69" w14:textId="77777777" w:rsidR="00CB72F4" w:rsidRPr="00CB72F4" w:rsidRDefault="00CB72F4" w:rsidP="00CB72F4">
            <w:pPr>
              <w:spacing w:line="240" w:lineRule="auto"/>
              <w:ind w:firstLine="0"/>
              <w:rPr>
                <w:rFonts w:ascii="Arial" w:eastAsia="Calibri" w:hAnsi="Arial" w:cs="Arial"/>
                <w:sz w:val="22"/>
                <w:szCs w:val="22"/>
                <w:lang w:eastAsia="en-US"/>
              </w:rPr>
            </w:pPr>
            <w:r w:rsidRPr="00CB72F4">
              <w:rPr>
                <w:rFonts w:ascii="Arial" w:eastAsia="Calibri" w:hAnsi="Arial" w:cs="Arial"/>
                <w:sz w:val="22"/>
                <w:szCs w:val="22"/>
                <w:lang w:eastAsia="en-US"/>
              </w:rPr>
              <w:t>Būtina.</w:t>
            </w:r>
          </w:p>
          <w:p w14:paraId="59B8E2C5" w14:textId="77777777" w:rsidR="00CB72F4" w:rsidRPr="00CB72F4" w:rsidRDefault="00CB72F4" w:rsidP="00CB72F4">
            <w:pPr>
              <w:spacing w:line="240" w:lineRule="auto"/>
              <w:ind w:firstLine="0"/>
              <w:rPr>
                <w:rFonts w:ascii="Arial" w:eastAsia="Calibri" w:hAnsi="Arial" w:cs="Arial"/>
                <w:bCs/>
                <w:sz w:val="22"/>
                <w:szCs w:val="22"/>
                <w:lang w:eastAsia="en-US"/>
              </w:rPr>
            </w:pPr>
          </w:p>
        </w:tc>
      </w:tr>
      <w:tr w:rsidR="00CB72F4" w:rsidRPr="00CB72F4" w14:paraId="4BC4C5AE" w14:textId="77777777" w:rsidTr="00B600C3">
        <w:trPr>
          <w:trHeight w:val="20"/>
        </w:trPr>
        <w:tc>
          <w:tcPr>
            <w:tcW w:w="856" w:type="dxa"/>
            <w:tcBorders>
              <w:top w:val="single" w:sz="4" w:space="0" w:color="auto"/>
              <w:left w:val="single" w:sz="4" w:space="0" w:color="auto"/>
              <w:bottom w:val="single" w:sz="4" w:space="0" w:color="auto"/>
              <w:right w:val="single" w:sz="4" w:space="0" w:color="auto"/>
            </w:tcBorders>
          </w:tcPr>
          <w:p w14:paraId="53A6D08E" w14:textId="77777777" w:rsidR="00CB72F4" w:rsidRPr="00CB72F4" w:rsidRDefault="00CB72F4" w:rsidP="00CB72F4">
            <w:pPr>
              <w:numPr>
                <w:ilvl w:val="0"/>
                <w:numId w:val="67"/>
              </w:numPr>
              <w:suppressAutoHyphens/>
              <w:autoSpaceDN w:val="0"/>
              <w:spacing w:after="160" w:line="240" w:lineRule="auto"/>
              <w:ind w:left="502"/>
              <w:contextualSpacing/>
              <w:jc w:val="left"/>
              <w:textAlignment w:val="baseline"/>
              <w:rPr>
                <w:rFonts w:ascii="Arial" w:eastAsia="Calibri" w:hAnsi="Arial" w:cs="Arial"/>
                <w:bCs/>
                <w:sz w:val="22"/>
                <w:szCs w:val="22"/>
                <w:lang w:eastAsia="en-US"/>
              </w:rPr>
            </w:pPr>
          </w:p>
        </w:tc>
        <w:tc>
          <w:tcPr>
            <w:tcW w:w="3536" w:type="dxa"/>
            <w:tcBorders>
              <w:top w:val="single" w:sz="4" w:space="0" w:color="auto"/>
              <w:left w:val="single" w:sz="4" w:space="0" w:color="auto"/>
              <w:bottom w:val="single" w:sz="4" w:space="0" w:color="auto"/>
              <w:right w:val="single" w:sz="4" w:space="0" w:color="auto"/>
            </w:tcBorders>
            <w:shd w:val="clear" w:color="auto" w:fill="FFFFFF"/>
            <w:hideMark/>
          </w:tcPr>
          <w:p w14:paraId="419BB579" w14:textId="77777777" w:rsidR="00CB72F4" w:rsidRPr="00CB72F4" w:rsidRDefault="00CB72F4" w:rsidP="00CB72F4">
            <w:pPr>
              <w:spacing w:line="240" w:lineRule="auto"/>
              <w:ind w:firstLine="0"/>
              <w:jc w:val="left"/>
              <w:rPr>
                <w:rFonts w:ascii="Arial" w:eastAsia="Calibri" w:hAnsi="Arial" w:cs="Arial"/>
                <w:bCs/>
                <w:i/>
                <w:iCs/>
                <w:sz w:val="22"/>
                <w:szCs w:val="22"/>
                <w:lang w:eastAsia="en-US"/>
              </w:rPr>
            </w:pPr>
            <w:r w:rsidRPr="00CB72F4">
              <w:rPr>
                <w:rFonts w:ascii="Arial" w:eastAsia="Times New Roman" w:hAnsi="Arial" w:cs="Arial"/>
                <w:i/>
                <w:iCs/>
                <w:sz w:val="22"/>
                <w:szCs w:val="22"/>
                <w:lang w:eastAsia="en-US"/>
              </w:rPr>
              <w:t>Vairuotojo sėdynė</w:t>
            </w: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0D8DAD4A" w14:textId="77777777" w:rsidR="00CB72F4" w:rsidRPr="00CB72F4" w:rsidRDefault="00CB72F4" w:rsidP="00CB72F4">
            <w:pPr>
              <w:spacing w:line="240" w:lineRule="auto"/>
              <w:ind w:firstLine="0"/>
              <w:rPr>
                <w:rFonts w:ascii="Arial" w:eastAsia="Times New Roman" w:hAnsi="Arial" w:cs="Arial"/>
                <w:sz w:val="22"/>
                <w:szCs w:val="22"/>
                <w:lang w:eastAsia="en-US"/>
              </w:rPr>
            </w:pPr>
            <w:r w:rsidRPr="00CB72F4">
              <w:rPr>
                <w:rFonts w:ascii="Arial" w:eastAsia="Times New Roman" w:hAnsi="Arial" w:cs="Arial"/>
                <w:sz w:val="22"/>
                <w:szCs w:val="22"/>
                <w:lang w:eastAsia="en-US"/>
              </w:rPr>
              <w:t>Pneumatinė, su saugos diržu.</w:t>
            </w:r>
          </w:p>
          <w:p w14:paraId="0F3DAA8E" w14:textId="77777777" w:rsidR="00CB72F4" w:rsidRPr="00CB72F4" w:rsidRDefault="00CB72F4" w:rsidP="00CB72F4">
            <w:pPr>
              <w:spacing w:line="240" w:lineRule="auto"/>
              <w:ind w:firstLine="0"/>
              <w:rPr>
                <w:rFonts w:ascii="Arial" w:eastAsia="Calibri" w:hAnsi="Arial" w:cs="Arial"/>
                <w:bCs/>
                <w:sz w:val="22"/>
                <w:szCs w:val="22"/>
                <w:lang w:eastAsia="en-US"/>
              </w:rPr>
            </w:pPr>
          </w:p>
        </w:tc>
      </w:tr>
      <w:tr w:rsidR="00CB72F4" w:rsidRPr="00CB72F4" w14:paraId="1429AAEE" w14:textId="77777777" w:rsidTr="00B600C3">
        <w:trPr>
          <w:trHeight w:val="20"/>
        </w:trPr>
        <w:tc>
          <w:tcPr>
            <w:tcW w:w="856" w:type="dxa"/>
            <w:tcBorders>
              <w:top w:val="single" w:sz="4" w:space="0" w:color="auto"/>
              <w:left w:val="single" w:sz="4" w:space="0" w:color="auto"/>
              <w:bottom w:val="single" w:sz="4" w:space="0" w:color="auto"/>
              <w:right w:val="single" w:sz="4" w:space="0" w:color="auto"/>
            </w:tcBorders>
          </w:tcPr>
          <w:p w14:paraId="56E0719C" w14:textId="77777777" w:rsidR="00CB72F4" w:rsidRPr="00CB72F4" w:rsidRDefault="00CB72F4" w:rsidP="00CB72F4">
            <w:pPr>
              <w:numPr>
                <w:ilvl w:val="0"/>
                <w:numId w:val="67"/>
              </w:numPr>
              <w:suppressAutoHyphens/>
              <w:autoSpaceDN w:val="0"/>
              <w:spacing w:after="160" w:line="240" w:lineRule="auto"/>
              <w:ind w:left="502"/>
              <w:contextualSpacing/>
              <w:jc w:val="left"/>
              <w:textAlignment w:val="baseline"/>
              <w:rPr>
                <w:rFonts w:ascii="Arial" w:eastAsia="Calibri" w:hAnsi="Arial" w:cs="Arial"/>
                <w:bCs/>
                <w:sz w:val="22"/>
                <w:szCs w:val="22"/>
                <w:lang w:eastAsia="en-US"/>
              </w:rPr>
            </w:pPr>
          </w:p>
        </w:tc>
        <w:tc>
          <w:tcPr>
            <w:tcW w:w="3536" w:type="dxa"/>
            <w:tcBorders>
              <w:top w:val="single" w:sz="4" w:space="0" w:color="auto"/>
              <w:left w:val="single" w:sz="4" w:space="0" w:color="auto"/>
              <w:bottom w:val="single" w:sz="4" w:space="0" w:color="auto"/>
              <w:right w:val="single" w:sz="4" w:space="0" w:color="auto"/>
            </w:tcBorders>
            <w:shd w:val="clear" w:color="auto" w:fill="FFFFFF"/>
            <w:hideMark/>
          </w:tcPr>
          <w:p w14:paraId="7B735FDC" w14:textId="77777777" w:rsidR="00CB72F4" w:rsidRPr="00CB72F4" w:rsidRDefault="00CB72F4" w:rsidP="00CB72F4">
            <w:pPr>
              <w:spacing w:line="240" w:lineRule="auto"/>
              <w:ind w:firstLine="0"/>
              <w:jc w:val="left"/>
              <w:rPr>
                <w:rFonts w:ascii="Arial" w:eastAsia="Calibri" w:hAnsi="Arial" w:cs="Arial"/>
                <w:bCs/>
                <w:i/>
                <w:iCs/>
                <w:sz w:val="22"/>
                <w:szCs w:val="22"/>
                <w:lang w:eastAsia="en-US"/>
              </w:rPr>
            </w:pPr>
            <w:r w:rsidRPr="00CB72F4">
              <w:rPr>
                <w:rFonts w:ascii="Arial" w:eastAsia="Times New Roman" w:hAnsi="Arial" w:cs="Arial"/>
                <w:i/>
                <w:iCs/>
                <w:sz w:val="22"/>
                <w:szCs w:val="22"/>
                <w:lang w:eastAsia="en-US"/>
              </w:rPr>
              <w:t>Centrinis nuotolinis užraktas</w:t>
            </w: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1431743C" w14:textId="77777777" w:rsidR="00CB72F4" w:rsidRPr="00CB72F4" w:rsidRDefault="00CB72F4" w:rsidP="00CB72F4">
            <w:pPr>
              <w:spacing w:line="240" w:lineRule="auto"/>
              <w:ind w:firstLine="0"/>
              <w:jc w:val="left"/>
              <w:rPr>
                <w:rFonts w:ascii="Arial" w:eastAsia="Calibri" w:hAnsi="Arial" w:cs="Arial"/>
                <w:sz w:val="22"/>
                <w:szCs w:val="22"/>
                <w:lang w:eastAsia="en-US"/>
              </w:rPr>
            </w:pPr>
            <w:r w:rsidRPr="00CB72F4">
              <w:rPr>
                <w:rFonts w:ascii="Arial" w:eastAsia="Calibri" w:hAnsi="Arial" w:cs="Arial"/>
                <w:sz w:val="22"/>
                <w:szCs w:val="22"/>
                <w:lang w:eastAsia="en-US"/>
              </w:rPr>
              <w:t>Būtina.</w:t>
            </w:r>
          </w:p>
          <w:p w14:paraId="4844D845" w14:textId="77777777" w:rsidR="00CB72F4" w:rsidRPr="00CB72F4" w:rsidRDefault="00CB72F4" w:rsidP="00CB72F4">
            <w:pPr>
              <w:spacing w:line="240" w:lineRule="auto"/>
              <w:ind w:firstLine="0"/>
              <w:jc w:val="left"/>
              <w:rPr>
                <w:rFonts w:ascii="Arial" w:eastAsia="Calibri" w:hAnsi="Arial" w:cs="Arial"/>
                <w:bCs/>
                <w:sz w:val="22"/>
                <w:szCs w:val="22"/>
                <w:lang w:eastAsia="en-US"/>
              </w:rPr>
            </w:pPr>
          </w:p>
        </w:tc>
      </w:tr>
      <w:tr w:rsidR="00CB72F4" w:rsidRPr="00CB72F4" w14:paraId="7870C242" w14:textId="77777777" w:rsidTr="00B600C3">
        <w:trPr>
          <w:trHeight w:val="20"/>
        </w:trPr>
        <w:tc>
          <w:tcPr>
            <w:tcW w:w="856" w:type="dxa"/>
            <w:tcBorders>
              <w:top w:val="single" w:sz="4" w:space="0" w:color="auto"/>
              <w:left w:val="single" w:sz="4" w:space="0" w:color="auto"/>
              <w:bottom w:val="single" w:sz="4" w:space="0" w:color="auto"/>
              <w:right w:val="single" w:sz="4" w:space="0" w:color="auto"/>
            </w:tcBorders>
          </w:tcPr>
          <w:p w14:paraId="1D8F3A77" w14:textId="77777777" w:rsidR="00CB72F4" w:rsidRPr="00CB72F4" w:rsidRDefault="00CB72F4" w:rsidP="00CB72F4">
            <w:pPr>
              <w:numPr>
                <w:ilvl w:val="0"/>
                <w:numId w:val="67"/>
              </w:numPr>
              <w:suppressAutoHyphens/>
              <w:autoSpaceDN w:val="0"/>
              <w:spacing w:after="160" w:line="240" w:lineRule="auto"/>
              <w:ind w:left="502"/>
              <w:contextualSpacing/>
              <w:jc w:val="left"/>
              <w:textAlignment w:val="baseline"/>
              <w:rPr>
                <w:rFonts w:ascii="Arial" w:eastAsia="Calibri" w:hAnsi="Arial" w:cs="Arial"/>
                <w:bCs/>
                <w:sz w:val="22"/>
                <w:szCs w:val="22"/>
                <w:lang w:eastAsia="en-US"/>
              </w:rPr>
            </w:pPr>
          </w:p>
        </w:tc>
        <w:tc>
          <w:tcPr>
            <w:tcW w:w="3536" w:type="dxa"/>
            <w:tcBorders>
              <w:top w:val="single" w:sz="4" w:space="0" w:color="auto"/>
              <w:left w:val="single" w:sz="4" w:space="0" w:color="auto"/>
              <w:bottom w:val="single" w:sz="4" w:space="0" w:color="auto"/>
              <w:right w:val="single" w:sz="4" w:space="0" w:color="auto"/>
            </w:tcBorders>
            <w:shd w:val="clear" w:color="auto" w:fill="FFFFFF"/>
          </w:tcPr>
          <w:p w14:paraId="1AC29E15" w14:textId="77777777" w:rsidR="00CB72F4" w:rsidRPr="00CB72F4" w:rsidRDefault="00CB72F4" w:rsidP="00CB72F4">
            <w:pPr>
              <w:spacing w:line="240" w:lineRule="auto"/>
              <w:ind w:firstLine="0"/>
              <w:jc w:val="left"/>
              <w:rPr>
                <w:rFonts w:ascii="Arial" w:eastAsia="Times New Roman" w:hAnsi="Arial" w:cs="Arial"/>
                <w:i/>
                <w:iCs/>
                <w:sz w:val="22"/>
                <w:szCs w:val="22"/>
                <w:lang w:eastAsia="en-US"/>
              </w:rPr>
            </w:pPr>
            <w:r w:rsidRPr="00CB72F4">
              <w:rPr>
                <w:rFonts w:ascii="Arial" w:eastAsia="Times New Roman" w:hAnsi="Arial" w:cs="Arial"/>
                <w:i/>
                <w:iCs/>
                <w:sz w:val="22"/>
                <w:szCs w:val="22"/>
                <w:lang w:eastAsia="en-US"/>
              </w:rPr>
              <w:t>Garso sistema su laisvų rankų telefono įranga</w:t>
            </w:r>
          </w:p>
          <w:p w14:paraId="37373D9B" w14:textId="77777777" w:rsidR="00CB72F4" w:rsidRPr="00CB72F4" w:rsidRDefault="00CB72F4" w:rsidP="00CB72F4">
            <w:pPr>
              <w:spacing w:line="240" w:lineRule="auto"/>
              <w:ind w:firstLine="0"/>
              <w:jc w:val="left"/>
              <w:rPr>
                <w:rFonts w:ascii="Arial" w:eastAsia="Calibri" w:hAnsi="Arial" w:cs="Arial"/>
                <w:bCs/>
                <w:i/>
                <w:iCs/>
                <w:sz w:val="22"/>
                <w:szCs w:val="22"/>
                <w:lang w:eastAsia="en-US"/>
              </w:rPr>
            </w:pPr>
          </w:p>
        </w:tc>
        <w:tc>
          <w:tcPr>
            <w:tcW w:w="5673" w:type="dxa"/>
            <w:tcBorders>
              <w:top w:val="single" w:sz="4" w:space="0" w:color="auto"/>
              <w:left w:val="single" w:sz="4" w:space="0" w:color="auto"/>
              <w:bottom w:val="single" w:sz="4" w:space="0" w:color="auto"/>
              <w:right w:val="single" w:sz="4" w:space="0" w:color="auto"/>
            </w:tcBorders>
            <w:shd w:val="clear" w:color="auto" w:fill="FFFFFF"/>
            <w:hideMark/>
          </w:tcPr>
          <w:p w14:paraId="5D434311" w14:textId="77777777" w:rsidR="00CB72F4" w:rsidRPr="00CB72F4" w:rsidRDefault="00CB72F4" w:rsidP="00CB72F4">
            <w:pPr>
              <w:spacing w:line="240" w:lineRule="auto"/>
              <w:ind w:firstLine="0"/>
              <w:jc w:val="left"/>
              <w:rPr>
                <w:rFonts w:ascii="Arial" w:eastAsia="Calibri" w:hAnsi="Arial" w:cs="Arial"/>
                <w:bCs/>
                <w:sz w:val="22"/>
                <w:szCs w:val="22"/>
                <w:lang w:eastAsia="en-US"/>
              </w:rPr>
            </w:pPr>
            <w:r w:rsidRPr="00CB72F4">
              <w:rPr>
                <w:rFonts w:ascii="Arial" w:eastAsia="Calibri" w:hAnsi="Arial" w:cs="Arial"/>
                <w:sz w:val="22"/>
                <w:szCs w:val="22"/>
                <w:lang w:eastAsia="en-US"/>
              </w:rPr>
              <w:t>Būtina.</w:t>
            </w:r>
          </w:p>
        </w:tc>
      </w:tr>
      <w:tr w:rsidR="00CB72F4" w:rsidRPr="00CB72F4" w14:paraId="71382D28" w14:textId="77777777" w:rsidTr="00B600C3">
        <w:trPr>
          <w:trHeight w:val="20"/>
        </w:trPr>
        <w:tc>
          <w:tcPr>
            <w:tcW w:w="856" w:type="dxa"/>
            <w:tcBorders>
              <w:top w:val="single" w:sz="4" w:space="0" w:color="auto"/>
              <w:left w:val="single" w:sz="4" w:space="0" w:color="auto"/>
              <w:bottom w:val="single" w:sz="4" w:space="0" w:color="auto"/>
              <w:right w:val="single" w:sz="4" w:space="0" w:color="auto"/>
            </w:tcBorders>
          </w:tcPr>
          <w:p w14:paraId="18D94B13" w14:textId="77777777" w:rsidR="00CB72F4" w:rsidRPr="00CB72F4" w:rsidRDefault="00CB72F4" w:rsidP="00CB72F4">
            <w:pPr>
              <w:numPr>
                <w:ilvl w:val="0"/>
                <w:numId w:val="67"/>
              </w:numPr>
              <w:suppressAutoHyphens/>
              <w:autoSpaceDN w:val="0"/>
              <w:spacing w:after="160" w:line="240" w:lineRule="auto"/>
              <w:ind w:left="502"/>
              <w:contextualSpacing/>
              <w:jc w:val="left"/>
              <w:textAlignment w:val="baseline"/>
              <w:rPr>
                <w:rFonts w:ascii="Arial" w:eastAsia="Calibri" w:hAnsi="Arial" w:cs="Arial"/>
                <w:bCs/>
                <w:sz w:val="22"/>
                <w:szCs w:val="22"/>
                <w:lang w:eastAsia="en-US"/>
              </w:rPr>
            </w:pPr>
          </w:p>
        </w:tc>
        <w:tc>
          <w:tcPr>
            <w:tcW w:w="3536" w:type="dxa"/>
            <w:tcBorders>
              <w:top w:val="single" w:sz="4" w:space="0" w:color="auto"/>
              <w:left w:val="single" w:sz="4" w:space="0" w:color="auto"/>
              <w:bottom w:val="single" w:sz="4" w:space="0" w:color="auto"/>
              <w:right w:val="single" w:sz="4" w:space="0" w:color="auto"/>
            </w:tcBorders>
            <w:shd w:val="clear" w:color="auto" w:fill="FFFFFF"/>
            <w:hideMark/>
          </w:tcPr>
          <w:p w14:paraId="6321DD5C" w14:textId="77777777" w:rsidR="00CB72F4" w:rsidRPr="00CB72F4" w:rsidRDefault="00CB72F4" w:rsidP="00CB72F4">
            <w:pPr>
              <w:spacing w:line="240" w:lineRule="auto"/>
              <w:ind w:firstLine="0"/>
              <w:jc w:val="left"/>
              <w:rPr>
                <w:rFonts w:ascii="Arial" w:eastAsia="Calibri" w:hAnsi="Arial" w:cs="Arial"/>
                <w:bCs/>
                <w:i/>
                <w:iCs/>
                <w:sz w:val="22"/>
                <w:szCs w:val="22"/>
                <w:lang w:eastAsia="en-US"/>
              </w:rPr>
            </w:pPr>
            <w:r w:rsidRPr="00CB72F4">
              <w:rPr>
                <w:rFonts w:ascii="Arial" w:eastAsia="Times New Roman" w:hAnsi="Arial" w:cs="Arial"/>
                <w:i/>
                <w:iCs/>
                <w:sz w:val="22"/>
                <w:szCs w:val="22"/>
                <w:lang w:eastAsia="en-US"/>
              </w:rPr>
              <w:t>Galinės eigos signalizatorius</w:t>
            </w: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2535FAE0" w14:textId="77777777" w:rsidR="00CB72F4" w:rsidRPr="00CB72F4" w:rsidRDefault="00CB72F4" w:rsidP="00CB72F4">
            <w:pPr>
              <w:spacing w:line="240" w:lineRule="auto"/>
              <w:ind w:firstLine="0"/>
              <w:jc w:val="left"/>
              <w:rPr>
                <w:rFonts w:ascii="Arial" w:eastAsia="Calibri" w:hAnsi="Arial" w:cs="Arial"/>
                <w:sz w:val="22"/>
                <w:szCs w:val="22"/>
                <w:lang w:eastAsia="en-US"/>
              </w:rPr>
            </w:pPr>
            <w:r w:rsidRPr="00CB72F4">
              <w:rPr>
                <w:rFonts w:ascii="Arial" w:eastAsia="Calibri" w:hAnsi="Arial" w:cs="Arial"/>
                <w:sz w:val="22"/>
                <w:szCs w:val="22"/>
                <w:lang w:eastAsia="en-US"/>
              </w:rPr>
              <w:t>Būtina.</w:t>
            </w:r>
          </w:p>
          <w:p w14:paraId="22E61ECC" w14:textId="77777777" w:rsidR="00CB72F4" w:rsidRPr="00CB72F4" w:rsidRDefault="00CB72F4" w:rsidP="00CB72F4">
            <w:pPr>
              <w:spacing w:line="240" w:lineRule="auto"/>
              <w:ind w:firstLine="0"/>
              <w:jc w:val="left"/>
              <w:rPr>
                <w:rFonts w:ascii="Arial" w:eastAsia="Calibri" w:hAnsi="Arial" w:cs="Arial"/>
                <w:bCs/>
                <w:sz w:val="22"/>
                <w:szCs w:val="22"/>
                <w:lang w:eastAsia="en-US"/>
              </w:rPr>
            </w:pPr>
          </w:p>
        </w:tc>
      </w:tr>
      <w:tr w:rsidR="00CB72F4" w:rsidRPr="00CB72F4" w14:paraId="1802441D" w14:textId="77777777" w:rsidTr="00B600C3">
        <w:trPr>
          <w:trHeight w:val="20"/>
        </w:trPr>
        <w:tc>
          <w:tcPr>
            <w:tcW w:w="856" w:type="dxa"/>
            <w:tcBorders>
              <w:top w:val="single" w:sz="4" w:space="0" w:color="auto"/>
              <w:left w:val="single" w:sz="4" w:space="0" w:color="auto"/>
              <w:bottom w:val="single" w:sz="4" w:space="0" w:color="auto"/>
              <w:right w:val="single" w:sz="4" w:space="0" w:color="auto"/>
            </w:tcBorders>
          </w:tcPr>
          <w:p w14:paraId="13294874" w14:textId="77777777" w:rsidR="00CB72F4" w:rsidRPr="00CB72F4" w:rsidRDefault="00CB72F4" w:rsidP="00CB72F4">
            <w:pPr>
              <w:numPr>
                <w:ilvl w:val="0"/>
                <w:numId w:val="67"/>
              </w:numPr>
              <w:suppressAutoHyphens/>
              <w:autoSpaceDN w:val="0"/>
              <w:spacing w:after="160" w:line="240" w:lineRule="auto"/>
              <w:ind w:left="502"/>
              <w:contextualSpacing/>
              <w:jc w:val="left"/>
              <w:textAlignment w:val="baseline"/>
              <w:rPr>
                <w:rFonts w:ascii="Arial" w:eastAsia="Calibri" w:hAnsi="Arial" w:cs="Arial"/>
                <w:bCs/>
                <w:sz w:val="22"/>
                <w:szCs w:val="22"/>
                <w:lang w:eastAsia="en-US"/>
              </w:rPr>
            </w:pPr>
          </w:p>
        </w:tc>
        <w:tc>
          <w:tcPr>
            <w:tcW w:w="3536" w:type="dxa"/>
            <w:tcBorders>
              <w:top w:val="single" w:sz="4" w:space="0" w:color="auto"/>
              <w:left w:val="single" w:sz="4" w:space="0" w:color="auto"/>
              <w:bottom w:val="single" w:sz="4" w:space="0" w:color="auto"/>
              <w:right w:val="single" w:sz="4" w:space="0" w:color="auto"/>
            </w:tcBorders>
            <w:shd w:val="clear" w:color="auto" w:fill="FFFFFF"/>
            <w:hideMark/>
          </w:tcPr>
          <w:p w14:paraId="31CD336D" w14:textId="77777777" w:rsidR="00CB72F4" w:rsidRPr="00CB72F4" w:rsidRDefault="00CB72F4" w:rsidP="00CB72F4">
            <w:pPr>
              <w:spacing w:line="240" w:lineRule="auto"/>
              <w:ind w:firstLine="0"/>
              <w:jc w:val="left"/>
              <w:rPr>
                <w:rFonts w:ascii="Arial" w:eastAsia="Calibri" w:hAnsi="Arial" w:cs="Arial"/>
                <w:bCs/>
                <w:i/>
                <w:iCs/>
                <w:sz w:val="22"/>
                <w:szCs w:val="22"/>
                <w:lang w:eastAsia="en-US"/>
              </w:rPr>
            </w:pPr>
            <w:r w:rsidRPr="00CB72F4">
              <w:rPr>
                <w:rFonts w:ascii="Arial" w:eastAsia="Times New Roman" w:hAnsi="Arial" w:cs="Arial"/>
                <w:i/>
                <w:iCs/>
                <w:sz w:val="22"/>
                <w:szCs w:val="22"/>
                <w:lang w:eastAsia="en-US"/>
              </w:rPr>
              <w:t xml:space="preserve">Monitoringo sistema </w:t>
            </w: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283AB9A9" w14:textId="77777777" w:rsidR="00CB72F4" w:rsidRPr="00CB72F4" w:rsidRDefault="00CB72F4" w:rsidP="00CB72F4">
            <w:pPr>
              <w:spacing w:line="240" w:lineRule="auto"/>
              <w:ind w:firstLine="0"/>
              <w:rPr>
                <w:rFonts w:ascii="Arial" w:eastAsia="Times New Roman" w:hAnsi="Arial" w:cs="Arial"/>
                <w:sz w:val="22"/>
                <w:szCs w:val="22"/>
                <w:lang w:eastAsia="en-US"/>
              </w:rPr>
            </w:pPr>
            <w:r w:rsidRPr="00CB72F4">
              <w:rPr>
                <w:rFonts w:ascii="Arial" w:eastAsia="Times New Roman" w:hAnsi="Arial" w:cs="Arial"/>
                <w:sz w:val="22"/>
                <w:szCs w:val="22"/>
                <w:lang w:eastAsia="en-US"/>
              </w:rPr>
              <w:t>Kompiuterinė automobilio gedimų informavimo, diagnostikos, degalų rodmenų ir vairuotojo informacinė sistema.</w:t>
            </w:r>
          </w:p>
          <w:p w14:paraId="6FF152CC" w14:textId="77777777" w:rsidR="00CB72F4" w:rsidRPr="00CB72F4" w:rsidRDefault="00CB72F4" w:rsidP="00CB72F4">
            <w:pPr>
              <w:spacing w:line="240" w:lineRule="auto"/>
              <w:ind w:firstLine="0"/>
              <w:rPr>
                <w:rFonts w:ascii="Arial" w:eastAsia="Calibri" w:hAnsi="Arial" w:cs="Arial"/>
                <w:bCs/>
                <w:sz w:val="22"/>
                <w:szCs w:val="22"/>
                <w:lang w:eastAsia="en-US"/>
              </w:rPr>
            </w:pPr>
          </w:p>
        </w:tc>
      </w:tr>
      <w:tr w:rsidR="00CB72F4" w:rsidRPr="00CB72F4" w14:paraId="02761FD4" w14:textId="77777777" w:rsidTr="00B600C3">
        <w:trPr>
          <w:trHeight w:val="20"/>
        </w:trPr>
        <w:tc>
          <w:tcPr>
            <w:tcW w:w="856" w:type="dxa"/>
            <w:tcBorders>
              <w:top w:val="single" w:sz="4" w:space="0" w:color="auto"/>
              <w:left w:val="single" w:sz="4" w:space="0" w:color="auto"/>
              <w:bottom w:val="single" w:sz="4" w:space="0" w:color="auto"/>
              <w:right w:val="single" w:sz="4" w:space="0" w:color="auto"/>
            </w:tcBorders>
          </w:tcPr>
          <w:p w14:paraId="29FBC482" w14:textId="77777777" w:rsidR="00CB72F4" w:rsidRPr="00CB72F4" w:rsidRDefault="00CB72F4" w:rsidP="00CB72F4">
            <w:pPr>
              <w:numPr>
                <w:ilvl w:val="0"/>
                <w:numId w:val="67"/>
              </w:numPr>
              <w:suppressAutoHyphens/>
              <w:autoSpaceDN w:val="0"/>
              <w:spacing w:after="160" w:line="240" w:lineRule="auto"/>
              <w:ind w:left="502"/>
              <w:contextualSpacing/>
              <w:jc w:val="left"/>
              <w:textAlignment w:val="baseline"/>
              <w:rPr>
                <w:rFonts w:ascii="Arial" w:eastAsia="Calibri" w:hAnsi="Arial" w:cs="Arial"/>
                <w:bCs/>
                <w:sz w:val="22"/>
                <w:szCs w:val="22"/>
                <w:lang w:eastAsia="en-US"/>
              </w:rPr>
            </w:pPr>
          </w:p>
        </w:tc>
        <w:tc>
          <w:tcPr>
            <w:tcW w:w="3536" w:type="dxa"/>
            <w:tcBorders>
              <w:top w:val="single" w:sz="4" w:space="0" w:color="auto"/>
              <w:left w:val="single" w:sz="4" w:space="0" w:color="auto"/>
              <w:bottom w:val="single" w:sz="4" w:space="0" w:color="auto"/>
              <w:right w:val="single" w:sz="4" w:space="0" w:color="auto"/>
            </w:tcBorders>
            <w:shd w:val="clear" w:color="auto" w:fill="FFFFFF"/>
            <w:hideMark/>
          </w:tcPr>
          <w:p w14:paraId="3AAE7D01" w14:textId="77777777" w:rsidR="00CB72F4" w:rsidRPr="00CB72F4" w:rsidRDefault="00CB72F4" w:rsidP="00CB72F4">
            <w:pPr>
              <w:spacing w:line="240" w:lineRule="auto"/>
              <w:ind w:firstLine="0"/>
              <w:jc w:val="left"/>
              <w:rPr>
                <w:rFonts w:ascii="Arial" w:eastAsia="Calibri" w:hAnsi="Arial" w:cs="Arial"/>
                <w:bCs/>
                <w:i/>
                <w:iCs/>
                <w:sz w:val="22"/>
                <w:szCs w:val="22"/>
                <w:lang w:eastAsia="en-US"/>
              </w:rPr>
            </w:pPr>
            <w:r w:rsidRPr="00CB72F4">
              <w:rPr>
                <w:rFonts w:ascii="Arial" w:eastAsia="Times New Roman" w:hAnsi="Arial" w:cs="Arial"/>
                <w:i/>
                <w:iCs/>
                <w:sz w:val="22"/>
                <w:szCs w:val="22"/>
                <w:lang w:eastAsia="en-US"/>
              </w:rPr>
              <w:t>Sertifikuotas skaitmeninis tachografas</w:t>
            </w:r>
          </w:p>
        </w:tc>
        <w:tc>
          <w:tcPr>
            <w:tcW w:w="5673" w:type="dxa"/>
            <w:tcBorders>
              <w:top w:val="single" w:sz="4" w:space="0" w:color="auto"/>
              <w:left w:val="single" w:sz="4" w:space="0" w:color="auto"/>
              <w:bottom w:val="single" w:sz="4" w:space="0" w:color="auto"/>
              <w:right w:val="single" w:sz="4" w:space="0" w:color="auto"/>
            </w:tcBorders>
            <w:shd w:val="clear" w:color="auto" w:fill="FFFFFF"/>
            <w:hideMark/>
          </w:tcPr>
          <w:p w14:paraId="52FE57AB" w14:textId="77777777" w:rsidR="00CB72F4" w:rsidRPr="00CB72F4" w:rsidRDefault="00CB72F4" w:rsidP="00CB72F4">
            <w:pPr>
              <w:spacing w:line="240" w:lineRule="auto"/>
              <w:ind w:firstLine="0"/>
              <w:jc w:val="left"/>
              <w:rPr>
                <w:rFonts w:ascii="Arial" w:eastAsia="Calibri" w:hAnsi="Arial" w:cs="Arial"/>
                <w:bCs/>
                <w:sz w:val="22"/>
                <w:szCs w:val="22"/>
                <w:lang w:eastAsia="en-US"/>
              </w:rPr>
            </w:pPr>
            <w:r w:rsidRPr="00CB72F4">
              <w:rPr>
                <w:rFonts w:ascii="Arial" w:eastAsia="Calibri" w:hAnsi="Arial" w:cs="Arial"/>
                <w:sz w:val="22"/>
                <w:szCs w:val="22"/>
                <w:lang w:eastAsia="en-US"/>
              </w:rPr>
              <w:t>Būtina.</w:t>
            </w:r>
          </w:p>
        </w:tc>
      </w:tr>
      <w:tr w:rsidR="00CB72F4" w:rsidRPr="00CB72F4" w14:paraId="43D9056D" w14:textId="77777777" w:rsidTr="00B600C3">
        <w:trPr>
          <w:trHeight w:val="20"/>
        </w:trPr>
        <w:tc>
          <w:tcPr>
            <w:tcW w:w="856" w:type="dxa"/>
            <w:tcBorders>
              <w:top w:val="single" w:sz="4" w:space="0" w:color="auto"/>
              <w:left w:val="single" w:sz="4" w:space="0" w:color="auto"/>
              <w:bottom w:val="single" w:sz="4" w:space="0" w:color="auto"/>
              <w:right w:val="single" w:sz="4" w:space="0" w:color="auto"/>
            </w:tcBorders>
          </w:tcPr>
          <w:p w14:paraId="08AFC04A" w14:textId="77777777" w:rsidR="00CB72F4" w:rsidRPr="00CB72F4" w:rsidRDefault="00CB72F4" w:rsidP="00CB72F4">
            <w:pPr>
              <w:numPr>
                <w:ilvl w:val="0"/>
                <w:numId w:val="67"/>
              </w:numPr>
              <w:suppressAutoHyphens/>
              <w:autoSpaceDN w:val="0"/>
              <w:spacing w:after="160" w:line="240" w:lineRule="auto"/>
              <w:ind w:left="502"/>
              <w:contextualSpacing/>
              <w:jc w:val="left"/>
              <w:textAlignment w:val="baseline"/>
              <w:rPr>
                <w:rFonts w:ascii="Arial" w:eastAsia="Calibri" w:hAnsi="Arial" w:cs="Arial"/>
                <w:bCs/>
                <w:sz w:val="22"/>
                <w:szCs w:val="22"/>
                <w:lang w:eastAsia="en-US"/>
              </w:rPr>
            </w:pPr>
          </w:p>
        </w:tc>
        <w:tc>
          <w:tcPr>
            <w:tcW w:w="3536" w:type="dxa"/>
            <w:tcBorders>
              <w:top w:val="single" w:sz="4" w:space="0" w:color="auto"/>
              <w:left w:val="single" w:sz="4" w:space="0" w:color="auto"/>
              <w:bottom w:val="single" w:sz="4" w:space="0" w:color="auto"/>
              <w:right w:val="single" w:sz="4" w:space="0" w:color="auto"/>
            </w:tcBorders>
            <w:shd w:val="clear" w:color="auto" w:fill="FFFFFF"/>
            <w:hideMark/>
          </w:tcPr>
          <w:p w14:paraId="59709A2B" w14:textId="77777777" w:rsidR="00CB72F4" w:rsidRPr="00CB72F4" w:rsidRDefault="00CB72F4" w:rsidP="00CB72F4">
            <w:pPr>
              <w:spacing w:line="240" w:lineRule="auto"/>
              <w:ind w:firstLine="0"/>
              <w:jc w:val="left"/>
              <w:rPr>
                <w:rFonts w:ascii="Arial" w:eastAsia="Calibri" w:hAnsi="Arial" w:cs="Arial"/>
                <w:bCs/>
                <w:i/>
                <w:iCs/>
                <w:sz w:val="22"/>
                <w:szCs w:val="22"/>
                <w:lang w:eastAsia="en-US"/>
              </w:rPr>
            </w:pPr>
            <w:r w:rsidRPr="00CB72F4">
              <w:rPr>
                <w:rFonts w:ascii="Arial" w:eastAsia="Times New Roman" w:hAnsi="Arial" w:cs="Arial"/>
                <w:i/>
                <w:iCs/>
                <w:sz w:val="22"/>
                <w:szCs w:val="22"/>
                <w:lang w:eastAsia="en-US"/>
              </w:rPr>
              <w:t>Elektroninis greičio ribotuvas</w:t>
            </w: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4FD758CD" w14:textId="77777777" w:rsidR="00CB72F4" w:rsidRPr="00CB72F4" w:rsidRDefault="00CB72F4" w:rsidP="00CB72F4">
            <w:pPr>
              <w:spacing w:line="240" w:lineRule="auto"/>
              <w:ind w:firstLine="0"/>
              <w:jc w:val="left"/>
              <w:rPr>
                <w:rFonts w:ascii="Arial" w:eastAsia="Times New Roman" w:hAnsi="Arial" w:cs="Arial"/>
                <w:sz w:val="22"/>
                <w:szCs w:val="22"/>
                <w:lang w:eastAsia="en-US"/>
              </w:rPr>
            </w:pPr>
            <w:r w:rsidRPr="00CB72F4">
              <w:rPr>
                <w:rFonts w:ascii="Arial" w:eastAsia="Times New Roman" w:hAnsi="Arial" w:cs="Arial"/>
                <w:sz w:val="22"/>
                <w:szCs w:val="22"/>
                <w:lang w:eastAsia="en-US"/>
              </w:rPr>
              <w:t>Iki 90 km/h.</w:t>
            </w:r>
          </w:p>
          <w:p w14:paraId="13767E54" w14:textId="77777777" w:rsidR="00CB72F4" w:rsidRPr="00CB72F4" w:rsidRDefault="00CB72F4" w:rsidP="00CB72F4">
            <w:pPr>
              <w:spacing w:line="240" w:lineRule="auto"/>
              <w:ind w:firstLine="0"/>
              <w:jc w:val="left"/>
              <w:rPr>
                <w:rFonts w:ascii="Arial" w:eastAsia="Calibri" w:hAnsi="Arial" w:cs="Arial"/>
                <w:bCs/>
                <w:sz w:val="22"/>
                <w:szCs w:val="22"/>
                <w:lang w:eastAsia="en-US"/>
              </w:rPr>
            </w:pPr>
          </w:p>
        </w:tc>
      </w:tr>
      <w:tr w:rsidR="00CB72F4" w:rsidRPr="00CB72F4" w14:paraId="115F715A" w14:textId="77777777" w:rsidTr="00B600C3">
        <w:trPr>
          <w:trHeight w:val="20"/>
        </w:trPr>
        <w:tc>
          <w:tcPr>
            <w:tcW w:w="856" w:type="dxa"/>
            <w:tcBorders>
              <w:top w:val="single" w:sz="4" w:space="0" w:color="auto"/>
              <w:left w:val="single" w:sz="4" w:space="0" w:color="auto"/>
              <w:bottom w:val="single" w:sz="4" w:space="0" w:color="auto"/>
              <w:right w:val="single" w:sz="4" w:space="0" w:color="auto"/>
            </w:tcBorders>
          </w:tcPr>
          <w:p w14:paraId="77B2072D" w14:textId="77777777" w:rsidR="00CB72F4" w:rsidRPr="00CB72F4" w:rsidRDefault="00CB72F4" w:rsidP="00CB72F4">
            <w:pPr>
              <w:numPr>
                <w:ilvl w:val="0"/>
                <w:numId w:val="67"/>
              </w:numPr>
              <w:suppressAutoHyphens/>
              <w:autoSpaceDN w:val="0"/>
              <w:spacing w:after="160" w:line="240" w:lineRule="auto"/>
              <w:ind w:left="502"/>
              <w:contextualSpacing/>
              <w:jc w:val="left"/>
              <w:textAlignment w:val="baseline"/>
              <w:rPr>
                <w:rFonts w:ascii="Arial" w:eastAsia="Calibri" w:hAnsi="Arial" w:cs="Arial"/>
                <w:bCs/>
                <w:sz w:val="22"/>
                <w:szCs w:val="22"/>
                <w:lang w:eastAsia="en-US"/>
              </w:rPr>
            </w:pPr>
          </w:p>
        </w:tc>
        <w:tc>
          <w:tcPr>
            <w:tcW w:w="3536" w:type="dxa"/>
            <w:tcBorders>
              <w:top w:val="single" w:sz="4" w:space="0" w:color="auto"/>
              <w:left w:val="single" w:sz="4" w:space="0" w:color="auto"/>
              <w:bottom w:val="single" w:sz="4" w:space="0" w:color="auto"/>
              <w:right w:val="single" w:sz="4" w:space="0" w:color="auto"/>
            </w:tcBorders>
            <w:shd w:val="clear" w:color="auto" w:fill="FFFFFF"/>
            <w:hideMark/>
          </w:tcPr>
          <w:p w14:paraId="03CA4EB9" w14:textId="77777777" w:rsidR="00CB72F4" w:rsidRPr="00CB72F4" w:rsidRDefault="00CB72F4" w:rsidP="00CB72F4">
            <w:pPr>
              <w:spacing w:line="240" w:lineRule="auto"/>
              <w:ind w:firstLine="0"/>
              <w:jc w:val="left"/>
              <w:rPr>
                <w:rFonts w:ascii="Arial" w:eastAsia="Calibri" w:hAnsi="Arial" w:cs="Arial"/>
                <w:bCs/>
                <w:i/>
                <w:iCs/>
                <w:sz w:val="22"/>
                <w:szCs w:val="22"/>
                <w:lang w:eastAsia="en-US"/>
              </w:rPr>
            </w:pPr>
            <w:r w:rsidRPr="00CB72F4">
              <w:rPr>
                <w:rFonts w:ascii="Arial" w:eastAsia="Times New Roman" w:hAnsi="Arial" w:cs="Arial"/>
                <w:i/>
                <w:iCs/>
                <w:sz w:val="22"/>
                <w:szCs w:val="22"/>
                <w:lang w:eastAsia="en-US"/>
              </w:rPr>
              <w:t>Degalų kiekio daviklis</w:t>
            </w: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033ACEFA" w14:textId="77777777" w:rsidR="00CB72F4" w:rsidRPr="00CB72F4" w:rsidRDefault="00CB72F4" w:rsidP="00CB72F4">
            <w:pPr>
              <w:spacing w:line="240" w:lineRule="auto"/>
              <w:ind w:firstLine="0"/>
              <w:jc w:val="left"/>
              <w:rPr>
                <w:rFonts w:ascii="Arial" w:eastAsia="Calibri" w:hAnsi="Arial" w:cs="Arial"/>
                <w:sz w:val="22"/>
                <w:szCs w:val="22"/>
                <w:lang w:eastAsia="en-US"/>
              </w:rPr>
            </w:pPr>
            <w:r w:rsidRPr="00CB72F4">
              <w:rPr>
                <w:rFonts w:ascii="Arial" w:eastAsia="Calibri" w:hAnsi="Arial" w:cs="Arial"/>
                <w:sz w:val="22"/>
                <w:szCs w:val="22"/>
                <w:lang w:eastAsia="en-US"/>
              </w:rPr>
              <w:t>Būtina.</w:t>
            </w:r>
          </w:p>
          <w:p w14:paraId="0222F00A" w14:textId="77777777" w:rsidR="00CB72F4" w:rsidRPr="00CB72F4" w:rsidRDefault="00CB72F4" w:rsidP="00CB72F4">
            <w:pPr>
              <w:spacing w:line="240" w:lineRule="auto"/>
              <w:ind w:firstLine="0"/>
              <w:jc w:val="left"/>
              <w:rPr>
                <w:rFonts w:ascii="Arial" w:eastAsia="Calibri" w:hAnsi="Arial" w:cs="Arial"/>
                <w:bCs/>
                <w:sz w:val="22"/>
                <w:szCs w:val="22"/>
                <w:lang w:eastAsia="en-US"/>
              </w:rPr>
            </w:pPr>
          </w:p>
        </w:tc>
      </w:tr>
      <w:tr w:rsidR="00CB72F4" w:rsidRPr="00CB72F4" w14:paraId="5F0D3404" w14:textId="77777777" w:rsidTr="00B600C3">
        <w:trPr>
          <w:trHeight w:val="20"/>
        </w:trPr>
        <w:tc>
          <w:tcPr>
            <w:tcW w:w="856" w:type="dxa"/>
            <w:tcBorders>
              <w:top w:val="single" w:sz="4" w:space="0" w:color="auto"/>
              <w:left w:val="single" w:sz="4" w:space="0" w:color="auto"/>
              <w:bottom w:val="single" w:sz="4" w:space="0" w:color="auto"/>
              <w:right w:val="single" w:sz="4" w:space="0" w:color="auto"/>
            </w:tcBorders>
          </w:tcPr>
          <w:p w14:paraId="158C3946" w14:textId="77777777" w:rsidR="00CB72F4" w:rsidRPr="00CB72F4" w:rsidRDefault="00CB72F4" w:rsidP="00CB72F4">
            <w:pPr>
              <w:numPr>
                <w:ilvl w:val="0"/>
                <w:numId w:val="67"/>
              </w:numPr>
              <w:suppressAutoHyphens/>
              <w:autoSpaceDN w:val="0"/>
              <w:spacing w:after="160" w:line="240" w:lineRule="auto"/>
              <w:ind w:left="502"/>
              <w:contextualSpacing/>
              <w:jc w:val="left"/>
              <w:textAlignment w:val="baseline"/>
              <w:rPr>
                <w:rFonts w:ascii="Arial" w:eastAsia="Calibri" w:hAnsi="Arial" w:cs="Arial"/>
                <w:bCs/>
                <w:sz w:val="22"/>
                <w:szCs w:val="22"/>
                <w:lang w:eastAsia="en-US"/>
              </w:rPr>
            </w:pPr>
          </w:p>
        </w:tc>
        <w:tc>
          <w:tcPr>
            <w:tcW w:w="3536" w:type="dxa"/>
            <w:tcBorders>
              <w:top w:val="single" w:sz="4" w:space="0" w:color="auto"/>
              <w:left w:val="single" w:sz="4" w:space="0" w:color="auto"/>
              <w:bottom w:val="single" w:sz="4" w:space="0" w:color="auto"/>
              <w:right w:val="single" w:sz="4" w:space="0" w:color="auto"/>
            </w:tcBorders>
            <w:shd w:val="clear" w:color="auto" w:fill="FFFFFF"/>
            <w:hideMark/>
          </w:tcPr>
          <w:p w14:paraId="3F7DEB65" w14:textId="77777777" w:rsidR="00CB72F4" w:rsidRPr="00CB72F4" w:rsidRDefault="00CB72F4" w:rsidP="00CB72F4">
            <w:pPr>
              <w:spacing w:line="240" w:lineRule="auto"/>
              <w:ind w:firstLine="0"/>
              <w:jc w:val="left"/>
              <w:rPr>
                <w:rFonts w:ascii="Arial" w:eastAsia="Calibri" w:hAnsi="Arial" w:cs="Arial"/>
                <w:bCs/>
                <w:i/>
                <w:iCs/>
                <w:sz w:val="22"/>
                <w:szCs w:val="22"/>
                <w:lang w:eastAsia="en-US"/>
              </w:rPr>
            </w:pPr>
            <w:r w:rsidRPr="00CB72F4">
              <w:rPr>
                <w:rFonts w:ascii="Arial" w:eastAsia="Times New Roman" w:hAnsi="Arial" w:cs="Arial"/>
                <w:i/>
                <w:iCs/>
                <w:sz w:val="22"/>
                <w:szCs w:val="22"/>
                <w:lang w:eastAsia="en-US"/>
              </w:rPr>
              <w:t xml:space="preserve">Kuro bakas </w:t>
            </w: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5CBC557B" w14:textId="77777777" w:rsidR="00CB72F4" w:rsidRPr="00CB72F4" w:rsidRDefault="00CB72F4" w:rsidP="00CB72F4">
            <w:pPr>
              <w:spacing w:line="240" w:lineRule="auto"/>
              <w:ind w:firstLine="0"/>
              <w:jc w:val="left"/>
              <w:rPr>
                <w:rFonts w:ascii="Arial" w:eastAsia="Times New Roman" w:hAnsi="Arial" w:cs="Arial"/>
                <w:sz w:val="22"/>
                <w:szCs w:val="22"/>
                <w:lang w:eastAsia="en-US"/>
              </w:rPr>
            </w:pPr>
            <w:r w:rsidRPr="00CB72F4">
              <w:rPr>
                <w:rFonts w:ascii="Arial" w:eastAsia="Times New Roman" w:hAnsi="Arial" w:cs="Arial"/>
                <w:sz w:val="22"/>
                <w:szCs w:val="22"/>
                <w:lang w:eastAsia="en-US"/>
              </w:rPr>
              <w:t>Ne mažiau 200 l talpos.</w:t>
            </w:r>
          </w:p>
          <w:p w14:paraId="40282481" w14:textId="77777777" w:rsidR="00CB72F4" w:rsidRPr="00CB72F4" w:rsidRDefault="00CB72F4" w:rsidP="00CB72F4">
            <w:pPr>
              <w:spacing w:line="240" w:lineRule="auto"/>
              <w:ind w:firstLine="0"/>
              <w:jc w:val="left"/>
              <w:rPr>
                <w:rFonts w:ascii="Arial" w:eastAsia="Calibri" w:hAnsi="Arial" w:cs="Arial"/>
                <w:bCs/>
                <w:sz w:val="22"/>
                <w:szCs w:val="22"/>
                <w:lang w:eastAsia="en-US"/>
              </w:rPr>
            </w:pPr>
          </w:p>
        </w:tc>
      </w:tr>
      <w:tr w:rsidR="00CB72F4" w:rsidRPr="00CB72F4" w14:paraId="35ABAC0F" w14:textId="77777777" w:rsidTr="00B600C3">
        <w:trPr>
          <w:trHeight w:val="20"/>
        </w:trPr>
        <w:tc>
          <w:tcPr>
            <w:tcW w:w="856" w:type="dxa"/>
            <w:tcBorders>
              <w:top w:val="single" w:sz="4" w:space="0" w:color="auto"/>
              <w:left w:val="single" w:sz="4" w:space="0" w:color="auto"/>
              <w:bottom w:val="single" w:sz="4" w:space="0" w:color="auto"/>
              <w:right w:val="single" w:sz="4" w:space="0" w:color="auto"/>
            </w:tcBorders>
          </w:tcPr>
          <w:p w14:paraId="18915E6A" w14:textId="77777777" w:rsidR="00CB72F4" w:rsidRPr="00CB72F4" w:rsidRDefault="00CB72F4" w:rsidP="00CB72F4">
            <w:pPr>
              <w:numPr>
                <w:ilvl w:val="0"/>
                <w:numId w:val="67"/>
              </w:numPr>
              <w:suppressAutoHyphens/>
              <w:autoSpaceDN w:val="0"/>
              <w:spacing w:after="160" w:line="240" w:lineRule="auto"/>
              <w:ind w:left="502"/>
              <w:contextualSpacing/>
              <w:jc w:val="left"/>
              <w:textAlignment w:val="baseline"/>
              <w:rPr>
                <w:rFonts w:ascii="Arial" w:eastAsia="Calibri" w:hAnsi="Arial" w:cs="Arial"/>
                <w:bCs/>
                <w:sz w:val="22"/>
                <w:szCs w:val="22"/>
                <w:lang w:eastAsia="en-US"/>
              </w:rPr>
            </w:pPr>
          </w:p>
        </w:tc>
        <w:tc>
          <w:tcPr>
            <w:tcW w:w="3536" w:type="dxa"/>
            <w:tcBorders>
              <w:top w:val="single" w:sz="4" w:space="0" w:color="auto"/>
              <w:left w:val="single" w:sz="4" w:space="0" w:color="auto"/>
              <w:bottom w:val="single" w:sz="4" w:space="0" w:color="auto"/>
              <w:right w:val="single" w:sz="4" w:space="0" w:color="auto"/>
            </w:tcBorders>
            <w:shd w:val="clear" w:color="auto" w:fill="FFFFFF"/>
            <w:hideMark/>
          </w:tcPr>
          <w:p w14:paraId="1BDFBDA2" w14:textId="77777777" w:rsidR="00CB72F4" w:rsidRPr="00CB72F4" w:rsidRDefault="00CB72F4" w:rsidP="00CB72F4">
            <w:pPr>
              <w:spacing w:line="240" w:lineRule="auto"/>
              <w:ind w:firstLine="0"/>
              <w:jc w:val="left"/>
              <w:rPr>
                <w:rFonts w:ascii="Arial" w:eastAsia="Calibri" w:hAnsi="Arial" w:cs="Arial"/>
                <w:bCs/>
                <w:i/>
                <w:iCs/>
                <w:sz w:val="22"/>
                <w:szCs w:val="22"/>
                <w:lang w:eastAsia="en-US"/>
              </w:rPr>
            </w:pPr>
            <w:r w:rsidRPr="00CB72F4">
              <w:rPr>
                <w:rFonts w:ascii="Arial" w:eastAsia="Times New Roman" w:hAnsi="Arial" w:cs="Arial"/>
                <w:i/>
                <w:iCs/>
                <w:sz w:val="22"/>
                <w:szCs w:val="22"/>
                <w:lang w:eastAsia="en-US"/>
              </w:rPr>
              <w:t>Kuro bakas su užraktais</w:t>
            </w: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717AC15F" w14:textId="77777777" w:rsidR="00CB72F4" w:rsidRPr="00CB72F4" w:rsidRDefault="00CB72F4" w:rsidP="00CB72F4">
            <w:pPr>
              <w:spacing w:line="240" w:lineRule="auto"/>
              <w:ind w:firstLine="0"/>
              <w:jc w:val="left"/>
              <w:rPr>
                <w:rFonts w:ascii="Arial" w:eastAsia="Calibri" w:hAnsi="Arial" w:cs="Arial"/>
                <w:sz w:val="22"/>
                <w:szCs w:val="22"/>
                <w:lang w:eastAsia="en-US"/>
              </w:rPr>
            </w:pPr>
            <w:r w:rsidRPr="00CB72F4">
              <w:rPr>
                <w:rFonts w:ascii="Arial" w:eastAsia="Calibri" w:hAnsi="Arial" w:cs="Arial"/>
                <w:sz w:val="22"/>
                <w:szCs w:val="22"/>
                <w:lang w:eastAsia="en-US"/>
              </w:rPr>
              <w:t>Būtina.</w:t>
            </w:r>
          </w:p>
          <w:p w14:paraId="0D594B55" w14:textId="77777777" w:rsidR="00CB72F4" w:rsidRPr="00CB72F4" w:rsidRDefault="00CB72F4" w:rsidP="00CB72F4">
            <w:pPr>
              <w:spacing w:line="240" w:lineRule="auto"/>
              <w:ind w:firstLine="0"/>
              <w:jc w:val="left"/>
              <w:rPr>
                <w:rFonts w:ascii="Arial" w:eastAsia="Calibri" w:hAnsi="Arial" w:cs="Arial"/>
                <w:bCs/>
                <w:sz w:val="22"/>
                <w:szCs w:val="22"/>
                <w:lang w:eastAsia="en-US"/>
              </w:rPr>
            </w:pPr>
          </w:p>
        </w:tc>
      </w:tr>
      <w:tr w:rsidR="00CB72F4" w:rsidRPr="00CB72F4" w14:paraId="5EC71156" w14:textId="77777777" w:rsidTr="00B600C3">
        <w:trPr>
          <w:trHeight w:val="20"/>
        </w:trPr>
        <w:tc>
          <w:tcPr>
            <w:tcW w:w="856" w:type="dxa"/>
            <w:tcBorders>
              <w:top w:val="single" w:sz="4" w:space="0" w:color="auto"/>
              <w:left w:val="single" w:sz="4" w:space="0" w:color="auto"/>
              <w:bottom w:val="single" w:sz="4" w:space="0" w:color="auto"/>
              <w:right w:val="single" w:sz="4" w:space="0" w:color="auto"/>
            </w:tcBorders>
          </w:tcPr>
          <w:p w14:paraId="15F48D6C" w14:textId="77777777" w:rsidR="00CB72F4" w:rsidRPr="00CB72F4" w:rsidRDefault="00CB72F4" w:rsidP="00CB72F4">
            <w:pPr>
              <w:numPr>
                <w:ilvl w:val="0"/>
                <w:numId w:val="67"/>
              </w:numPr>
              <w:suppressAutoHyphens/>
              <w:autoSpaceDN w:val="0"/>
              <w:spacing w:after="160" w:line="240" w:lineRule="auto"/>
              <w:ind w:left="502"/>
              <w:contextualSpacing/>
              <w:jc w:val="left"/>
              <w:textAlignment w:val="baseline"/>
              <w:rPr>
                <w:rFonts w:ascii="Arial" w:eastAsia="Calibri" w:hAnsi="Arial" w:cs="Arial"/>
                <w:bCs/>
                <w:sz w:val="22"/>
                <w:szCs w:val="22"/>
                <w:lang w:eastAsia="en-US"/>
              </w:rPr>
            </w:pPr>
          </w:p>
        </w:tc>
        <w:tc>
          <w:tcPr>
            <w:tcW w:w="3536" w:type="dxa"/>
            <w:tcBorders>
              <w:top w:val="single" w:sz="4" w:space="0" w:color="auto"/>
              <w:left w:val="single" w:sz="4" w:space="0" w:color="auto"/>
              <w:bottom w:val="single" w:sz="4" w:space="0" w:color="auto"/>
              <w:right w:val="single" w:sz="4" w:space="0" w:color="auto"/>
            </w:tcBorders>
            <w:shd w:val="clear" w:color="auto" w:fill="FFFFFF"/>
          </w:tcPr>
          <w:p w14:paraId="61E23722" w14:textId="77777777" w:rsidR="00CB72F4" w:rsidRPr="00CB72F4" w:rsidRDefault="00CB72F4" w:rsidP="00CB72F4">
            <w:pPr>
              <w:spacing w:line="240" w:lineRule="auto"/>
              <w:ind w:firstLine="0"/>
              <w:jc w:val="left"/>
              <w:rPr>
                <w:rFonts w:ascii="Arial" w:eastAsia="Calibri" w:hAnsi="Arial" w:cs="Arial"/>
                <w:bCs/>
                <w:i/>
                <w:iCs/>
                <w:sz w:val="22"/>
                <w:szCs w:val="22"/>
                <w:lang w:eastAsia="en-US"/>
              </w:rPr>
            </w:pPr>
            <w:r w:rsidRPr="00CB72F4">
              <w:rPr>
                <w:rFonts w:ascii="Arial" w:eastAsia="Calibri" w:hAnsi="Arial" w:cs="Arial"/>
                <w:bCs/>
                <w:i/>
                <w:iCs/>
                <w:sz w:val="22"/>
                <w:szCs w:val="22"/>
                <w:lang w:eastAsia="en-US"/>
              </w:rPr>
              <w:t>Oranžiniai švyturėliai ant kabinos stogo (ne mažiau 2 vnt.)</w:t>
            </w:r>
          </w:p>
          <w:p w14:paraId="3E69F775" w14:textId="77777777" w:rsidR="00CB72F4" w:rsidRPr="00CB72F4" w:rsidRDefault="00CB72F4" w:rsidP="00CB72F4">
            <w:pPr>
              <w:spacing w:line="240" w:lineRule="auto"/>
              <w:ind w:firstLine="0"/>
              <w:jc w:val="left"/>
              <w:rPr>
                <w:rFonts w:ascii="Arial" w:eastAsia="Times New Roman" w:hAnsi="Arial" w:cs="Arial"/>
                <w:i/>
                <w:iCs/>
                <w:sz w:val="22"/>
                <w:szCs w:val="22"/>
                <w:lang w:eastAsia="en-US"/>
              </w:rPr>
            </w:pP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024710C2" w14:textId="77777777" w:rsidR="00CB72F4" w:rsidRPr="00CB72F4" w:rsidRDefault="00CB72F4" w:rsidP="00CB72F4">
            <w:pPr>
              <w:spacing w:line="240" w:lineRule="auto"/>
              <w:ind w:firstLine="0"/>
              <w:rPr>
                <w:rFonts w:ascii="Arial" w:eastAsia="Calibri" w:hAnsi="Arial" w:cs="Arial"/>
                <w:bCs/>
                <w:sz w:val="22"/>
                <w:szCs w:val="22"/>
                <w:lang w:eastAsia="en-US"/>
              </w:rPr>
            </w:pPr>
            <w:r w:rsidRPr="00CB72F4">
              <w:rPr>
                <w:rFonts w:ascii="Arial" w:eastAsia="Calibri" w:hAnsi="Arial" w:cs="Arial"/>
                <w:bCs/>
                <w:sz w:val="22"/>
                <w:szCs w:val="22"/>
                <w:lang w:eastAsia="en-US"/>
              </w:rPr>
              <w:t>Būtina.</w:t>
            </w:r>
          </w:p>
          <w:p w14:paraId="7B5AA05D" w14:textId="77777777" w:rsidR="00CB72F4" w:rsidRPr="00CB72F4" w:rsidRDefault="00CB72F4" w:rsidP="00CB72F4">
            <w:pPr>
              <w:spacing w:line="240" w:lineRule="auto"/>
              <w:ind w:firstLine="0"/>
              <w:rPr>
                <w:rFonts w:ascii="Arial" w:eastAsia="Calibri" w:hAnsi="Arial" w:cs="Arial"/>
                <w:sz w:val="22"/>
                <w:szCs w:val="22"/>
                <w:lang w:eastAsia="en-US"/>
              </w:rPr>
            </w:pPr>
          </w:p>
        </w:tc>
      </w:tr>
      <w:tr w:rsidR="00CB72F4" w:rsidRPr="00CB72F4" w14:paraId="706C88D2" w14:textId="77777777" w:rsidTr="00B600C3">
        <w:trPr>
          <w:trHeight w:val="20"/>
        </w:trPr>
        <w:tc>
          <w:tcPr>
            <w:tcW w:w="856" w:type="dxa"/>
            <w:tcBorders>
              <w:top w:val="single" w:sz="4" w:space="0" w:color="auto"/>
              <w:left w:val="single" w:sz="4" w:space="0" w:color="auto"/>
              <w:bottom w:val="single" w:sz="4" w:space="0" w:color="auto"/>
              <w:right w:val="single" w:sz="4" w:space="0" w:color="auto"/>
            </w:tcBorders>
          </w:tcPr>
          <w:p w14:paraId="15F10343" w14:textId="77777777" w:rsidR="00CB72F4" w:rsidRPr="00CB72F4" w:rsidRDefault="00CB72F4" w:rsidP="00CB72F4">
            <w:pPr>
              <w:numPr>
                <w:ilvl w:val="0"/>
                <w:numId w:val="67"/>
              </w:numPr>
              <w:suppressAutoHyphens/>
              <w:autoSpaceDN w:val="0"/>
              <w:spacing w:after="160" w:line="240" w:lineRule="auto"/>
              <w:ind w:left="502"/>
              <w:contextualSpacing/>
              <w:jc w:val="left"/>
              <w:textAlignment w:val="baseline"/>
              <w:rPr>
                <w:rFonts w:ascii="Arial" w:eastAsia="Calibri" w:hAnsi="Arial" w:cs="Arial"/>
                <w:bCs/>
                <w:sz w:val="22"/>
                <w:szCs w:val="22"/>
                <w:lang w:eastAsia="en-US"/>
              </w:rPr>
            </w:pPr>
          </w:p>
        </w:tc>
        <w:tc>
          <w:tcPr>
            <w:tcW w:w="35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16CDD9" w14:textId="77777777" w:rsidR="00CB72F4" w:rsidRPr="00CB72F4" w:rsidRDefault="00CB72F4" w:rsidP="00CB72F4">
            <w:pPr>
              <w:spacing w:line="240" w:lineRule="auto"/>
              <w:ind w:firstLine="0"/>
              <w:jc w:val="left"/>
              <w:rPr>
                <w:rFonts w:ascii="Arial" w:eastAsia="Calibri" w:hAnsi="Arial" w:cs="Arial"/>
                <w:bCs/>
                <w:i/>
                <w:iCs/>
                <w:sz w:val="22"/>
                <w:szCs w:val="22"/>
                <w:lang w:eastAsia="en-US"/>
              </w:rPr>
            </w:pPr>
            <w:r w:rsidRPr="00CB72F4">
              <w:rPr>
                <w:rFonts w:ascii="Arial" w:eastAsia="Calibri" w:hAnsi="Arial" w:cs="Arial"/>
                <w:bCs/>
                <w:i/>
                <w:iCs/>
                <w:sz w:val="22"/>
                <w:szCs w:val="22"/>
                <w:lang w:eastAsia="en-US"/>
              </w:rPr>
              <w:t>Guminiai kabinos grindų kilimėliai</w:t>
            </w: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37E3D3A0" w14:textId="77777777" w:rsidR="00CB72F4" w:rsidRPr="00CB72F4" w:rsidRDefault="00CB72F4" w:rsidP="00CB72F4">
            <w:pPr>
              <w:spacing w:line="240" w:lineRule="auto"/>
              <w:ind w:firstLine="0"/>
              <w:rPr>
                <w:rFonts w:ascii="Arial" w:eastAsia="Calibri" w:hAnsi="Arial" w:cs="Arial"/>
                <w:bCs/>
                <w:sz w:val="22"/>
                <w:szCs w:val="22"/>
                <w:lang w:eastAsia="en-US"/>
              </w:rPr>
            </w:pPr>
            <w:r w:rsidRPr="00CB72F4">
              <w:rPr>
                <w:rFonts w:ascii="Arial" w:eastAsia="Calibri" w:hAnsi="Arial" w:cs="Arial"/>
                <w:bCs/>
                <w:sz w:val="22"/>
                <w:szCs w:val="22"/>
                <w:lang w:eastAsia="en-US"/>
              </w:rPr>
              <w:t>Būtina.</w:t>
            </w:r>
          </w:p>
          <w:p w14:paraId="3A3A7A24" w14:textId="77777777" w:rsidR="00CB72F4" w:rsidRPr="00CB72F4" w:rsidRDefault="00CB72F4" w:rsidP="00CB72F4">
            <w:pPr>
              <w:spacing w:line="240" w:lineRule="auto"/>
              <w:ind w:firstLine="0"/>
              <w:rPr>
                <w:rFonts w:ascii="Arial" w:eastAsia="Calibri" w:hAnsi="Arial" w:cs="Arial"/>
                <w:bCs/>
                <w:sz w:val="22"/>
                <w:szCs w:val="22"/>
                <w:lang w:eastAsia="en-US"/>
              </w:rPr>
            </w:pPr>
          </w:p>
        </w:tc>
      </w:tr>
      <w:tr w:rsidR="00CB72F4" w:rsidRPr="00CB72F4" w14:paraId="527ED8E3" w14:textId="77777777" w:rsidTr="00B600C3">
        <w:trPr>
          <w:trHeight w:val="20"/>
        </w:trPr>
        <w:tc>
          <w:tcPr>
            <w:tcW w:w="856" w:type="dxa"/>
            <w:tcBorders>
              <w:top w:val="single" w:sz="4" w:space="0" w:color="auto"/>
              <w:left w:val="single" w:sz="4" w:space="0" w:color="auto"/>
              <w:bottom w:val="single" w:sz="4" w:space="0" w:color="auto"/>
              <w:right w:val="single" w:sz="4" w:space="0" w:color="auto"/>
            </w:tcBorders>
          </w:tcPr>
          <w:p w14:paraId="0EC9E703" w14:textId="77777777" w:rsidR="00CB72F4" w:rsidRPr="00CB72F4" w:rsidRDefault="00CB72F4" w:rsidP="00CB72F4">
            <w:pPr>
              <w:numPr>
                <w:ilvl w:val="0"/>
                <w:numId w:val="67"/>
              </w:numPr>
              <w:suppressAutoHyphens/>
              <w:autoSpaceDN w:val="0"/>
              <w:spacing w:after="160" w:line="240" w:lineRule="auto"/>
              <w:ind w:left="502"/>
              <w:contextualSpacing/>
              <w:jc w:val="left"/>
              <w:textAlignment w:val="baseline"/>
              <w:rPr>
                <w:rFonts w:ascii="Arial" w:eastAsia="Calibri" w:hAnsi="Arial" w:cs="Arial"/>
                <w:bCs/>
                <w:sz w:val="22"/>
                <w:szCs w:val="22"/>
                <w:lang w:eastAsia="en-US"/>
              </w:rPr>
            </w:pPr>
          </w:p>
        </w:tc>
        <w:tc>
          <w:tcPr>
            <w:tcW w:w="3536" w:type="dxa"/>
            <w:tcBorders>
              <w:top w:val="single" w:sz="4" w:space="0" w:color="auto"/>
              <w:left w:val="single" w:sz="4" w:space="0" w:color="auto"/>
              <w:bottom w:val="single" w:sz="4" w:space="0" w:color="auto"/>
              <w:right w:val="single" w:sz="4" w:space="0" w:color="auto"/>
            </w:tcBorders>
            <w:shd w:val="clear" w:color="auto" w:fill="FFFFFF"/>
            <w:hideMark/>
          </w:tcPr>
          <w:p w14:paraId="72B02857" w14:textId="77777777" w:rsidR="00CB72F4" w:rsidRPr="00CB72F4" w:rsidRDefault="00CB72F4" w:rsidP="00CB72F4">
            <w:pPr>
              <w:spacing w:line="240" w:lineRule="auto"/>
              <w:ind w:firstLine="0"/>
              <w:jc w:val="left"/>
              <w:rPr>
                <w:rFonts w:ascii="Arial" w:eastAsia="Calibri" w:hAnsi="Arial" w:cs="Arial"/>
                <w:bCs/>
                <w:i/>
                <w:iCs/>
                <w:sz w:val="22"/>
                <w:szCs w:val="22"/>
                <w:lang w:eastAsia="en-US"/>
              </w:rPr>
            </w:pPr>
            <w:r w:rsidRPr="00CB72F4">
              <w:rPr>
                <w:rFonts w:ascii="Arial" w:eastAsia="Calibri" w:hAnsi="Arial" w:cs="Arial"/>
                <w:bCs/>
                <w:i/>
                <w:iCs/>
                <w:sz w:val="22"/>
                <w:szCs w:val="22"/>
                <w:lang w:eastAsia="en-US"/>
              </w:rPr>
              <w:t>Saugumo paketas</w:t>
            </w: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6B089208" w14:textId="77777777" w:rsidR="00CB72F4" w:rsidRPr="00CB72F4" w:rsidRDefault="00CB72F4" w:rsidP="00CB72F4">
            <w:pPr>
              <w:spacing w:line="240" w:lineRule="auto"/>
              <w:ind w:firstLine="0"/>
              <w:rPr>
                <w:rFonts w:ascii="Arial" w:eastAsia="Calibri" w:hAnsi="Arial" w:cs="Arial"/>
                <w:sz w:val="22"/>
                <w:szCs w:val="22"/>
                <w:lang w:eastAsia="en-US"/>
              </w:rPr>
            </w:pPr>
            <w:r w:rsidRPr="00CB72F4">
              <w:rPr>
                <w:rFonts w:ascii="Arial" w:eastAsia="Calibri" w:hAnsi="Arial" w:cs="Arial"/>
                <w:sz w:val="22"/>
                <w:szCs w:val="22"/>
                <w:lang w:eastAsia="en-US"/>
              </w:rPr>
              <w:t>Avarinės trinkelės, teleskopinis domkratas, avarinis trikampis ženklas, avarinis žibintas, pirmos pagalbos vaistinėlė ir gesintuvas.</w:t>
            </w:r>
          </w:p>
          <w:p w14:paraId="42D723A2" w14:textId="77777777" w:rsidR="00CB72F4" w:rsidRPr="00CB72F4" w:rsidRDefault="00CB72F4" w:rsidP="00CB72F4">
            <w:pPr>
              <w:spacing w:line="240" w:lineRule="auto"/>
              <w:ind w:firstLine="0"/>
              <w:rPr>
                <w:rFonts w:ascii="Arial" w:eastAsia="Calibri" w:hAnsi="Arial" w:cs="Arial"/>
                <w:sz w:val="22"/>
                <w:szCs w:val="22"/>
                <w:lang w:eastAsia="en-US"/>
              </w:rPr>
            </w:pPr>
          </w:p>
        </w:tc>
      </w:tr>
      <w:tr w:rsidR="00CB72F4" w:rsidRPr="00CB72F4" w14:paraId="74E1CE5E" w14:textId="77777777" w:rsidTr="00B600C3">
        <w:trPr>
          <w:trHeight w:val="20"/>
        </w:trPr>
        <w:tc>
          <w:tcPr>
            <w:tcW w:w="856" w:type="dxa"/>
            <w:tcBorders>
              <w:top w:val="single" w:sz="4" w:space="0" w:color="auto"/>
              <w:left w:val="single" w:sz="4" w:space="0" w:color="auto"/>
              <w:bottom w:val="single" w:sz="4" w:space="0" w:color="auto"/>
              <w:right w:val="single" w:sz="4" w:space="0" w:color="auto"/>
            </w:tcBorders>
          </w:tcPr>
          <w:p w14:paraId="675370E7" w14:textId="77777777" w:rsidR="00CB72F4" w:rsidRPr="00CB72F4" w:rsidRDefault="00CB72F4" w:rsidP="00CB72F4">
            <w:pPr>
              <w:numPr>
                <w:ilvl w:val="0"/>
                <w:numId w:val="67"/>
              </w:numPr>
              <w:suppressAutoHyphens/>
              <w:autoSpaceDN w:val="0"/>
              <w:spacing w:after="160" w:line="240" w:lineRule="auto"/>
              <w:ind w:left="502"/>
              <w:contextualSpacing/>
              <w:jc w:val="left"/>
              <w:textAlignment w:val="baseline"/>
              <w:rPr>
                <w:rFonts w:ascii="Arial" w:eastAsia="Calibri" w:hAnsi="Arial" w:cs="Arial"/>
                <w:bCs/>
                <w:sz w:val="22"/>
                <w:szCs w:val="22"/>
                <w:lang w:eastAsia="en-US"/>
              </w:rPr>
            </w:pPr>
          </w:p>
        </w:tc>
        <w:tc>
          <w:tcPr>
            <w:tcW w:w="3536" w:type="dxa"/>
            <w:tcBorders>
              <w:top w:val="single" w:sz="4" w:space="0" w:color="auto"/>
              <w:left w:val="single" w:sz="4" w:space="0" w:color="auto"/>
              <w:bottom w:val="single" w:sz="4" w:space="0" w:color="auto"/>
              <w:right w:val="single" w:sz="4" w:space="0" w:color="auto"/>
            </w:tcBorders>
            <w:shd w:val="clear" w:color="auto" w:fill="FFFFFF"/>
            <w:hideMark/>
          </w:tcPr>
          <w:p w14:paraId="071F321A" w14:textId="77777777" w:rsidR="00CB72F4" w:rsidRPr="00CB72F4" w:rsidRDefault="00CB72F4" w:rsidP="00CB72F4">
            <w:pPr>
              <w:spacing w:line="240" w:lineRule="auto"/>
              <w:ind w:firstLine="0"/>
              <w:jc w:val="left"/>
              <w:rPr>
                <w:rFonts w:ascii="Arial" w:eastAsia="Calibri" w:hAnsi="Arial" w:cs="Arial"/>
                <w:bCs/>
                <w:i/>
                <w:iCs/>
                <w:sz w:val="22"/>
                <w:szCs w:val="22"/>
                <w:lang w:eastAsia="en-US"/>
              </w:rPr>
            </w:pPr>
            <w:r w:rsidRPr="00CB72F4">
              <w:rPr>
                <w:rFonts w:ascii="Arial" w:eastAsia="Times New Roman" w:hAnsi="Arial" w:cs="Arial"/>
                <w:i/>
                <w:iCs/>
                <w:sz w:val="22"/>
                <w:szCs w:val="22"/>
                <w:lang w:eastAsia="en-US"/>
              </w:rPr>
              <w:t xml:space="preserve">Automobilio kabinos spalva </w:t>
            </w: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52D1BD4D" w14:textId="77777777" w:rsidR="00CB72F4" w:rsidRPr="00CB72F4" w:rsidRDefault="00CB72F4" w:rsidP="00CB72F4">
            <w:pPr>
              <w:spacing w:line="240" w:lineRule="auto"/>
              <w:ind w:firstLine="0"/>
              <w:jc w:val="left"/>
              <w:rPr>
                <w:rFonts w:ascii="Arial" w:eastAsia="Times New Roman" w:hAnsi="Arial" w:cs="Arial"/>
                <w:sz w:val="22"/>
                <w:szCs w:val="22"/>
                <w:lang w:eastAsia="en-US"/>
              </w:rPr>
            </w:pPr>
            <w:r w:rsidRPr="00CB72F4">
              <w:rPr>
                <w:rFonts w:ascii="Arial" w:eastAsia="Times New Roman" w:hAnsi="Arial" w:cs="Arial"/>
                <w:sz w:val="22"/>
                <w:szCs w:val="22"/>
                <w:lang w:eastAsia="en-US"/>
              </w:rPr>
              <w:t>Balta.</w:t>
            </w:r>
          </w:p>
          <w:p w14:paraId="5358131B" w14:textId="77777777" w:rsidR="00CB72F4" w:rsidRPr="00CB72F4" w:rsidRDefault="00CB72F4" w:rsidP="00CB72F4">
            <w:pPr>
              <w:spacing w:line="240" w:lineRule="auto"/>
              <w:ind w:firstLine="0"/>
              <w:jc w:val="left"/>
              <w:rPr>
                <w:rFonts w:ascii="Arial" w:eastAsia="Calibri" w:hAnsi="Arial" w:cs="Arial"/>
                <w:bCs/>
                <w:sz w:val="22"/>
                <w:szCs w:val="22"/>
                <w:lang w:eastAsia="en-US"/>
              </w:rPr>
            </w:pPr>
          </w:p>
        </w:tc>
      </w:tr>
      <w:tr w:rsidR="00CB72F4" w:rsidRPr="00CB72F4" w14:paraId="647CEF99" w14:textId="77777777" w:rsidTr="00B600C3">
        <w:trPr>
          <w:trHeight w:val="20"/>
        </w:trPr>
        <w:tc>
          <w:tcPr>
            <w:tcW w:w="10065" w:type="dxa"/>
            <w:gridSpan w:val="3"/>
            <w:tcBorders>
              <w:top w:val="single" w:sz="4" w:space="0" w:color="auto"/>
              <w:left w:val="single" w:sz="4" w:space="0" w:color="auto"/>
              <w:bottom w:val="single" w:sz="4" w:space="0" w:color="auto"/>
              <w:right w:val="single" w:sz="4" w:space="0" w:color="auto"/>
            </w:tcBorders>
            <w:shd w:val="clear" w:color="auto" w:fill="FFFFFF"/>
          </w:tcPr>
          <w:p w14:paraId="15B6EB01" w14:textId="77777777" w:rsidR="00CB72F4" w:rsidRPr="00CB72F4" w:rsidRDefault="00CB72F4" w:rsidP="00CB72F4">
            <w:pPr>
              <w:spacing w:line="240" w:lineRule="auto"/>
              <w:ind w:left="141" w:firstLine="0"/>
              <w:jc w:val="left"/>
              <w:rPr>
                <w:rFonts w:ascii="Arial" w:eastAsia="Times New Roman" w:hAnsi="Arial" w:cs="Arial"/>
                <w:b/>
                <w:sz w:val="22"/>
                <w:szCs w:val="22"/>
                <w:lang w:eastAsia="en-US"/>
              </w:rPr>
            </w:pPr>
          </w:p>
          <w:p w14:paraId="25624CC6" w14:textId="77777777" w:rsidR="00CB72F4" w:rsidRPr="00CB72F4" w:rsidRDefault="00CB72F4" w:rsidP="00CB72F4">
            <w:pPr>
              <w:spacing w:line="240" w:lineRule="auto"/>
              <w:ind w:left="141" w:firstLine="0"/>
              <w:jc w:val="left"/>
              <w:rPr>
                <w:rFonts w:ascii="Arial" w:eastAsia="Times New Roman" w:hAnsi="Arial" w:cs="Arial"/>
                <w:b/>
                <w:sz w:val="22"/>
                <w:szCs w:val="22"/>
                <w:lang w:eastAsia="en-US"/>
              </w:rPr>
            </w:pPr>
            <w:r w:rsidRPr="00CB72F4">
              <w:rPr>
                <w:rFonts w:ascii="Arial" w:eastAsia="Times New Roman" w:hAnsi="Arial" w:cs="Arial"/>
                <w:b/>
                <w:sz w:val="22"/>
                <w:szCs w:val="22"/>
                <w:lang w:eastAsia="en-US"/>
              </w:rPr>
              <w:t xml:space="preserve">ANTSTATAS </w:t>
            </w:r>
          </w:p>
          <w:p w14:paraId="4727FF60" w14:textId="77777777" w:rsidR="00CB72F4" w:rsidRPr="00CB72F4" w:rsidRDefault="00CB72F4" w:rsidP="00CB72F4">
            <w:pPr>
              <w:spacing w:line="240" w:lineRule="auto"/>
              <w:ind w:left="141" w:firstLine="0"/>
              <w:jc w:val="left"/>
              <w:rPr>
                <w:rFonts w:ascii="Arial" w:eastAsia="Calibri" w:hAnsi="Arial" w:cs="Arial"/>
                <w:b/>
                <w:sz w:val="22"/>
                <w:szCs w:val="22"/>
                <w:lang w:eastAsia="en-US"/>
              </w:rPr>
            </w:pPr>
          </w:p>
        </w:tc>
      </w:tr>
      <w:tr w:rsidR="00CB72F4" w:rsidRPr="00CB72F4" w14:paraId="1352DD97" w14:textId="77777777" w:rsidTr="00B600C3">
        <w:trPr>
          <w:trHeight w:val="20"/>
        </w:trPr>
        <w:tc>
          <w:tcPr>
            <w:tcW w:w="856" w:type="dxa"/>
            <w:tcBorders>
              <w:top w:val="single" w:sz="4" w:space="0" w:color="auto"/>
              <w:left w:val="single" w:sz="4" w:space="0" w:color="auto"/>
              <w:bottom w:val="single" w:sz="4" w:space="0" w:color="auto"/>
              <w:right w:val="single" w:sz="4" w:space="0" w:color="auto"/>
            </w:tcBorders>
          </w:tcPr>
          <w:p w14:paraId="2800A5BD" w14:textId="77777777" w:rsidR="00CB72F4" w:rsidRPr="00CB72F4" w:rsidRDefault="00CB72F4" w:rsidP="00CB72F4">
            <w:pPr>
              <w:numPr>
                <w:ilvl w:val="0"/>
                <w:numId w:val="67"/>
              </w:numPr>
              <w:suppressAutoHyphens/>
              <w:autoSpaceDN w:val="0"/>
              <w:spacing w:after="160" w:line="240" w:lineRule="auto"/>
              <w:ind w:left="502"/>
              <w:contextualSpacing/>
              <w:jc w:val="left"/>
              <w:textAlignment w:val="baseline"/>
              <w:rPr>
                <w:rFonts w:ascii="Arial" w:eastAsia="Calibri" w:hAnsi="Arial" w:cs="Arial"/>
                <w:bCs/>
                <w:sz w:val="22"/>
                <w:szCs w:val="22"/>
                <w:lang w:eastAsia="en-US"/>
              </w:rPr>
            </w:pPr>
          </w:p>
        </w:tc>
        <w:tc>
          <w:tcPr>
            <w:tcW w:w="3536" w:type="dxa"/>
            <w:tcBorders>
              <w:top w:val="single" w:sz="4" w:space="0" w:color="auto"/>
              <w:left w:val="single" w:sz="4" w:space="0" w:color="auto"/>
              <w:bottom w:val="single" w:sz="4" w:space="0" w:color="auto"/>
              <w:right w:val="single" w:sz="4" w:space="0" w:color="auto"/>
            </w:tcBorders>
            <w:shd w:val="clear" w:color="auto" w:fill="FFFFFF"/>
            <w:hideMark/>
          </w:tcPr>
          <w:p w14:paraId="3BE2FF61" w14:textId="77777777" w:rsidR="00CB72F4" w:rsidRPr="00CB72F4" w:rsidRDefault="00CB72F4" w:rsidP="00CB72F4">
            <w:pPr>
              <w:spacing w:line="240" w:lineRule="auto"/>
              <w:ind w:firstLine="0"/>
              <w:jc w:val="left"/>
              <w:rPr>
                <w:rFonts w:ascii="Arial" w:eastAsia="Calibri" w:hAnsi="Arial" w:cs="Arial"/>
                <w:bCs/>
                <w:i/>
                <w:iCs/>
                <w:sz w:val="22"/>
                <w:szCs w:val="22"/>
                <w:lang w:val="it-IT" w:eastAsia="en-US"/>
              </w:rPr>
            </w:pPr>
            <w:r w:rsidRPr="00CB72F4">
              <w:rPr>
                <w:rFonts w:ascii="Arial" w:eastAsia="Times New Roman" w:hAnsi="Arial" w:cs="Arial"/>
                <w:i/>
                <w:iCs/>
                <w:kern w:val="2"/>
                <w:sz w:val="22"/>
                <w:szCs w:val="22"/>
                <w14:ligatures w14:val="standardContextual"/>
              </w:rPr>
              <w:t>Tipas</w:t>
            </w: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0E6BFD2A" w14:textId="77777777" w:rsidR="00CB72F4" w:rsidRPr="00CB72F4" w:rsidRDefault="00CB72F4" w:rsidP="00CB72F4">
            <w:pPr>
              <w:spacing w:line="240" w:lineRule="auto"/>
              <w:ind w:firstLine="0"/>
              <w:rPr>
                <w:rFonts w:ascii="Arial" w:eastAsia="Times New Roman" w:hAnsi="Arial" w:cs="Arial"/>
                <w:kern w:val="2"/>
                <w:sz w:val="22"/>
                <w:szCs w:val="22"/>
                <w14:ligatures w14:val="standardContextual"/>
              </w:rPr>
            </w:pPr>
            <w:r w:rsidRPr="00CB72F4">
              <w:rPr>
                <w:rFonts w:ascii="Arial" w:eastAsia="Times New Roman" w:hAnsi="Arial" w:cs="Arial"/>
                <w:kern w:val="2"/>
                <w:sz w:val="22"/>
                <w:szCs w:val="22"/>
                <w14:ligatures w14:val="standardContextual"/>
              </w:rPr>
              <w:t>Galinio vertimo, skirta komunalinių ir antrinių atliekų surinkimui. Pažymėta CE ženklu.</w:t>
            </w:r>
          </w:p>
          <w:p w14:paraId="5FDBEE53" w14:textId="77777777" w:rsidR="00CB72F4" w:rsidRPr="00CB72F4" w:rsidRDefault="00CB72F4" w:rsidP="00CB72F4">
            <w:pPr>
              <w:spacing w:line="240" w:lineRule="auto"/>
              <w:ind w:firstLine="0"/>
              <w:rPr>
                <w:rFonts w:ascii="Arial" w:eastAsia="Calibri" w:hAnsi="Arial" w:cs="Arial"/>
                <w:bCs/>
                <w:sz w:val="22"/>
                <w:szCs w:val="22"/>
                <w:lang w:eastAsia="en-US"/>
              </w:rPr>
            </w:pPr>
          </w:p>
        </w:tc>
      </w:tr>
      <w:tr w:rsidR="00CB72F4" w:rsidRPr="00CB72F4" w14:paraId="49270EF4" w14:textId="77777777" w:rsidTr="00B600C3">
        <w:trPr>
          <w:trHeight w:val="20"/>
        </w:trPr>
        <w:tc>
          <w:tcPr>
            <w:tcW w:w="856" w:type="dxa"/>
            <w:tcBorders>
              <w:top w:val="single" w:sz="4" w:space="0" w:color="auto"/>
              <w:left w:val="single" w:sz="4" w:space="0" w:color="auto"/>
              <w:bottom w:val="single" w:sz="4" w:space="0" w:color="auto"/>
              <w:right w:val="single" w:sz="4" w:space="0" w:color="auto"/>
            </w:tcBorders>
          </w:tcPr>
          <w:p w14:paraId="6D0BB1DC" w14:textId="77777777" w:rsidR="00CB72F4" w:rsidRPr="00CB72F4" w:rsidRDefault="00CB72F4" w:rsidP="00CB72F4">
            <w:pPr>
              <w:numPr>
                <w:ilvl w:val="0"/>
                <w:numId w:val="67"/>
              </w:numPr>
              <w:suppressAutoHyphens/>
              <w:autoSpaceDN w:val="0"/>
              <w:spacing w:after="160" w:line="240" w:lineRule="auto"/>
              <w:ind w:left="502"/>
              <w:contextualSpacing/>
              <w:jc w:val="left"/>
              <w:textAlignment w:val="baseline"/>
              <w:rPr>
                <w:rFonts w:ascii="Arial" w:eastAsia="Calibri" w:hAnsi="Arial" w:cs="Arial"/>
                <w:bCs/>
                <w:sz w:val="22"/>
                <w:szCs w:val="22"/>
                <w:lang w:eastAsia="en-US"/>
              </w:rPr>
            </w:pPr>
          </w:p>
        </w:tc>
        <w:tc>
          <w:tcPr>
            <w:tcW w:w="3536" w:type="dxa"/>
            <w:tcBorders>
              <w:top w:val="single" w:sz="4" w:space="0" w:color="auto"/>
              <w:left w:val="single" w:sz="4" w:space="0" w:color="auto"/>
              <w:bottom w:val="single" w:sz="4" w:space="0" w:color="auto"/>
              <w:right w:val="single" w:sz="4" w:space="0" w:color="auto"/>
            </w:tcBorders>
            <w:shd w:val="clear" w:color="auto" w:fill="FFFFFF"/>
            <w:hideMark/>
          </w:tcPr>
          <w:p w14:paraId="74B3341D" w14:textId="77777777" w:rsidR="00CB72F4" w:rsidRPr="00CB72F4" w:rsidRDefault="00CB72F4" w:rsidP="00CB72F4">
            <w:pPr>
              <w:spacing w:line="240" w:lineRule="auto"/>
              <w:ind w:firstLine="0"/>
              <w:jc w:val="left"/>
              <w:rPr>
                <w:rFonts w:ascii="Arial" w:eastAsia="Times New Roman" w:hAnsi="Arial" w:cs="Arial"/>
                <w:i/>
                <w:iCs/>
                <w:sz w:val="22"/>
                <w:szCs w:val="22"/>
                <w:lang w:eastAsia="en-US"/>
              </w:rPr>
            </w:pPr>
            <w:r w:rsidRPr="00CB72F4">
              <w:rPr>
                <w:rFonts w:ascii="Arial" w:eastAsia="Calibri" w:hAnsi="Arial" w:cs="Arial"/>
                <w:i/>
                <w:iCs/>
                <w:kern w:val="2"/>
                <w:sz w:val="22"/>
                <w:szCs w:val="22"/>
                <w:lang w:eastAsia="en-US"/>
                <w14:ligatures w14:val="standardContextual"/>
              </w:rPr>
              <w:t>Atliekų bunkerio talpa</w:t>
            </w: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19E32BA8" w14:textId="77777777" w:rsidR="00CB72F4" w:rsidRPr="00CB72F4" w:rsidRDefault="00CB72F4" w:rsidP="00CB72F4">
            <w:pPr>
              <w:spacing w:line="240" w:lineRule="auto"/>
              <w:ind w:firstLine="0"/>
              <w:rPr>
                <w:rFonts w:ascii="Arial" w:eastAsia="Times New Roman" w:hAnsi="Arial" w:cs="Arial"/>
                <w:kern w:val="2"/>
                <w:sz w:val="22"/>
                <w:szCs w:val="22"/>
                <w14:ligatures w14:val="standardContextual"/>
              </w:rPr>
            </w:pPr>
            <w:r w:rsidRPr="00CB72F4">
              <w:rPr>
                <w:rFonts w:ascii="Arial" w:eastAsia="Times New Roman" w:hAnsi="Arial" w:cs="Arial"/>
                <w:kern w:val="2"/>
                <w:sz w:val="22"/>
                <w:szCs w:val="22"/>
                <w14:ligatures w14:val="standardContextual"/>
              </w:rPr>
              <w:t>Nuo 9,0 m</w:t>
            </w:r>
            <w:r w:rsidRPr="00CB72F4">
              <w:rPr>
                <w:rFonts w:ascii="Arial" w:eastAsia="Times New Roman" w:hAnsi="Arial" w:cs="Arial"/>
                <w:kern w:val="2"/>
                <w:sz w:val="22"/>
                <w:szCs w:val="22"/>
                <w:vertAlign w:val="superscript"/>
                <w14:ligatures w14:val="standardContextual"/>
              </w:rPr>
              <w:t xml:space="preserve">3 </w:t>
            </w:r>
            <w:r w:rsidRPr="00CB72F4">
              <w:rPr>
                <w:rFonts w:ascii="Arial" w:eastAsia="Times New Roman" w:hAnsi="Arial" w:cs="Arial"/>
                <w:kern w:val="2"/>
                <w:sz w:val="22"/>
                <w:szCs w:val="22"/>
                <w14:ligatures w14:val="standardContextual"/>
              </w:rPr>
              <w:t>iki 11 m</w:t>
            </w:r>
            <w:r w:rsidRPr="00CB72F4">
              <w:rPr>
                <w:rFonts w:ascii="Arial" w:eastAsia="Times New Roman" w:hAnsi="Arial" w:cs="Arial"/>
                <w:kern w:val="2"/>
                <w:sz w:val="22"/>
                <w:szCs w:val="22"/>
                <w:vertAlign w:val="superscript"/>
                <w14:ligatures w14:val="standardContextual"/>
              </w:rPr>
              <w:t>3</w:t>
            </w:r>
            <w:r w:rsidRPr="00CB72F4">
              <w:rPr>
                <w:rFonts w:ascii="Arial" w:eastAsia="Times New Roman" w:hAnsi="Arial" w:cs="Arial"/>
                <w:kern w:val="2"/>
                <w:sz w:val="22"/>
                <w:szCs w:val="22"/>
                <w14:ligatures w14:val="standardContextual"/>
              </w:rPr>
              <w:t xml:space="preserve">. </w:t>
            </w:r>
          </w:p>
          <w:p w14:paraId="3B0E8DE5" w14:textId="77777777" w:rsidR="00CB72F4" w:rsidRPr="00CB72F4" w:rsidRDefault="00CB72F4" w:rsidP="00CB72F4">
            <w:pPr>
              <w:spacing w:line="240" w:lineRule="auto"/>
              <w:ind w:firstLine="0"/>
              <w:rPr>
                <w:rFonts w:ascii="Arial" w:eastAsia="Times New Roman" w:hAnsi="Arial" w:cs="Arial"/>
                <w:kern w:val="2"/>
                <w:sz w:val="22"/>
                <w:szCs w:val="22"/>
                <w14:ligatures w14:val="standardContextual"/>
              </w:rPr>
            </w:pPr>
            <w:r w:rsidRPr="00CB72F4">
              <w:rPr>
                <w:rFonts w:ascii="Arial" w:eastAsia="Times New Roman" w:hAnsi="Arial" w:cs="Arial"/>
                <w:kern w:val="2"/>
                <w:sz w:val="22"/>
                <w:szCs w:val="22"/>
                <w14:ligatures w14:val="standardContextual"/>
              </w:rPr>
              <w:t>Ji suprantama kaip erdvė, kurioje presuojamos atliekos. Į atliekų bunkerio talpą neįsiskaičiuotas antstato gale sumontuotos papildomos talpos, į kurią išverčiami konteineriai, tūris.</w:t>
            </w:r>
          </w:p>
          <w:p w14:paraId="38665712" w14:textId="77777777" w:rsidR="00CB72F4" w:rsidRPr="00CB72F4" w:rsidRDefault="00CB72F4" w:rsidP="00CB72F4">
            <w:pPr>
              <w:spacing w:line="240" w:lineRule="auto"/>
              <w:ind w:firstLine="0"/>
              <w:rPr>
                <w:rFonts w:ascii="Arial" w:eastAsia="Times New Roman" w:hAnsi="Arial" w:cs="Arial"/>
                <w:sz w:val="22"/>
                <w:szCs w:val="22"/>
                <w:lang w:eastAsia="en-US"/>
              </w:rPr>
            </w:pPr>
          </w:p>
        </w:tc>
      </w:tr>
      <w:tr w:rsidR="00CB72F4" w:rsidRPr="00CB72F4" w14:paraId="7881DC31" w14:textId="77777777" w:rsidTr="00B600C3">
        <w:trPr>
          <w:trHeight w:val="20"/>
        </w:trPr>
        <w:tc>
          <w:tcPr>
            <w:tcW w:w="856" w:type="dxa"/>
            <w:tcBorders>
              <w:top w:val="single" w:sz="4" w:space="0" w:color="auto"/>
              <w:left w:val="single" w:sz="4" w:space="0" w:color="auto"/>
              <w:bottom w:val="single" w:sz="4" w:space="0" w:color="auto"/>
              <w:right w:val="single" w:sz="4" w:space="0" w:color="auto"/>
            </w:tcBorders>
          </w:tcPr>
          <w:p w14:paraId="7A757011" w14:textId="77777777" w:rsidR="00CB72F4" w:rsidRPr="00CB72F4" w:rsidRDefault="00CB72F4" w:rsidP="00CB72F4">
            <w:pPr>
              <w:numPr>
                <w:ilvl w:val="0"/>
                <w:numId w:val="67"/>
              </w:numPr>
              <w:suppressAutoHyphens/>
              <w:autoSpaceDN w:val="0"/>
              <w:spacing w:after="160" w:line="240" w:lineRule="auto"/>
              <w:ind w:left="502"/>
              <w:contextualSpacing/>
              <w:jc w:val="left"/>
              <w:textAlignment w:val="baseline"/>
              <w:rPr>
                <w:rFonts w:ascii="Arial" w:eastAsia="Calibri" w:hAnsi="Arial" w:cs="Arial"/>
                <w:bCs/>
                <w:sz w:val="22"/>
                <w:szCs w:val="22"/>
                <w:lang w:eastAsia="en-US"/>
              </w:rPr>
            </w:pPr>
          </w:p>
        </w:tc>
        <w:tc>
          <w:tcPr>
            <w:tcW w:w="3536" w:type="dxa"/>
            <w:tcBorders>
              <w:top w:val="single" w:sz="4" w:space="0" w:color="auto"/>
              <w:left w:val="single" w:sz="4" w:space="0" w:color="auto"/>
              <w:bottom w:val="single" w:sz="4" w:space="0" w:color="auto"/>
              <w:right w:val="single" w:sz="4" w:space="0" w:color="auto"/>
            </w:tcBorders>
            <w:shd w:val="clear" w:color="auto" w:fill="FFFFFF"/>
            <w:hideMark/>
          </w:tcPr>
          <w:p w14:paraId="06593CAF" w14:textId="77777777" w:rsidR="00CB72F4" w:rsidRPr="00CB72F4" w:rsidRDefault="00CB72F4" w:rsidP="00CB72F4">
            <w:pPr>
              <w:spacing w:line="240" w:lineRule="auto"/>
              <w:ind w:firstLine="0"/>
              <w:jc w:val="left"/>
              <w:rPr>
                <w:rFonts w:ascii="Arial" w:eastAsia="Times New Roman" w:hAnsi="Arial" w:cs="Arial"/>
                <w:i/>
                <w:iCs/>
                <w:sz w:val="22"/>
                <w:szCs w:val="22"/>
                <w:lang w:eastAsia="en-US"/>
              </w:rPr>
            </w:pPr>
            <w:r w:rsidRPr="00CB72F4">
              <w:rPr>
                <w:rFonts w:ascii="Arial" w:eastAsia="Times New Roman" w:hAnsi="Arial" w:cs="Arial"/>
                <w:i/>
                <w:iCs/>
                <w:kern w:val="2"/>
                <w:sz w:val="22"/>
                <w:szCs w:val="22"/>
                <w14:ligatures w14:val="standardContextual"/>
              </w:rPr>
              <w:t>Atliekų bunkerio talpa</w:t>
            </w: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2879A678" w14:textId="77777777" w:rsidR="00CB72F4" w:rsidRPr="00CB72F4" w:rsidRDefault="00CB72F4" w:rsidP="00CB72F4">
            <w:pPr>
              <w:spacing w:line="240" w:lineRule="auto"/>
              <w:ind w:firstLine="0"/>
              <w:rPr>
                <w:rFonts w:ascii="Arial" w:eastAsia="Calibri" w:hAnsi="Arial" w:cs="Arial"/>
                <w:kern w:val="2"/>
                <w:sz w:val="22"/>
                <w:szCs w:val="22"/>
                <w:lang w:eastAsia="en-US"/>
                <w14:ligatures w14:val="standardContextual"/>
              </w:rPr>
            </w:pPr>
            <w:r w:rsidRPr="00CB72F4">
              <w:rPr>
                <w:rFonts w:ascii="Arial" w:eastAsia="Calibri" w:hAnsi="Arial" w:cs="Arial"/>
                <w:kern w:val="2"/>
                <w:sz w:val="22"/>
                <w:szCs w:val="22"/>
                <w:lang w:eastAsia="en-US"/>
                <w14:ligatures w14:val="standardContextual"/>
              </w:rPr>
              <w:t>Papildomas latakas apsaugantis važiuoklę nuo atliekų bei skysčių pratekėjimo atliekų iškrovimo metu.</w:t>
            </w:r>
          </w:p>
          <w:p w14:paraId="5DF41977" w14:textId="77777777" w:rsidR="00CB72F4" w:rsidRPr="00CB72F4" w:rsidRDefault="00CB72F4" w:rsidP="00CB72F4">
            <w:pPr>
              <w:spacing w:line="240" w:lineRule="auto"/>
              <w:ind w:firstLine="0"/>
              <w:rPr>
                <w:rFonts w:ascii="Arial" w:eastAsia="Times New Roman" w:hAnsi="Arial" w:cs="Arial"/>
                <w:sz w:val="22"/>
                <w:szCs w:val="22"/>
                <w:lang w:eastAsia="en-US"/>
              </w:rPr>
            </w:pPr>
          </w:p>
        </w:tc>
      </w:tr>
      <w:tr w:rsidR="00CB72F4" w:rsidRPr="00CB72F4" w14:paraId="2057D98B" w14:textId="77777777" w:rsidTr="00B600C3">
        <w:trPr>
          <w:trHeight w:val="20"/>
        </w:trPr>
        <w:tc>
          <w:tcPr>
            <w:tcW w:w="856" w:type="dxa"/>
            <w:tcBorders>
              <w:top w:val="single" w:sz="4" w:space="0" w:color="auto"/>
              <w:left w:val="single" w:sz="4" w:space="0" w:color="auto"/>
              <w:bottom w:val="single" w:sz="4" w:space="0" w:color="auto"/>
              <w:right w:val="single" w:sz="4" w:space="0" w:color="auto"/>
            </w:tcBorders>
          </w:tcPr>
          <w:p w14:paraId="28E94E92" w14:textId="77777777" w:rsidR="00CB72F4" w:rsidRPr="00CB72F4" w:rsidRDefault="00CB72F4" w:rsidP="00CB72F4">
            <w:pPr>
              <w:numPr>
                <w:ilvl w:val="0"/>
                <w:numId w:val="67"/>
              </w:numPr>
              <w:suppressAutoHyphens/>
              <w:autoSpaceDN w:val="0"/>
              <w:spacing w:after="160" w:line="240" w:lineRule="auto"/>
              <w:ind w:left="502"/>
              <w:contextualSpacing/>
              <w:jc w:val="left"/>
              <w:textAlignment w:val="baseline"/>
              <w:rPr>
                <w:rFonts w:ascii="Arial" w:eastAsia="Calibri" w:hAnsi="Arial" w:cs="Arial"/>
                <w:bCs/>
                <w:sz w:val="22"/>
                <w:szCs w:val="22"/>
                <w:lang w:eastAsia="en-US"/>
              </w:rPr>
            </w:pPr>
          </w:p>
        </w:tc>
        <w:tc>
          <w:tcPr>
            <w:tcW w:w="3536" w:type="dxa"/>
            <w:tcBorders>
              <w:top w:val="single" w:sz="4" w:space="0" w:color="auto"/>
              <w:left w:val="single" w:sz="4" w:space="0" w:color="auto"/>
              <w:bottom w:val="single" w:sz="4" w:space="0" w:color="auto"/>
              <w:right w:val="single" w:sz="4" w:space="0" w:color="auto"/>
            </w:tcBorders>
            <w:shd w:val="clear" w:color="auto" w:fill="FFFFFF"/>
            <w:hideMark/>
          </w:tcPr>
          <w:p w14:paraId="1977F9CE" w14:textId="77777777" w:rsidR="00CB72F4" w:rsidRPr="00CB72F4" w:rsidRDefault="00CB72F4" w:rsidP="00CB72F4">
            <w:pPr>
              <w:spacing w:line="240" w:lineRule="auto"/>
              <w:ind w:firstLine="0"/>
              <w:jc w:val="left"/>
              <w:rPr>
                <w:rFonts w:ascii="Arial" w:eastAsia="Times New Roman" w:hAnsi="Arial" w:cs="Arial"/>
                <w:i/>
                <w:iCs/>
                <w:sz w:val="22"/>
                <w:szCs w:val="22"/>
                <w:lang w:eastAsia="en-US"/>
              </w:rPr>
            </w:pPr>
            <w:r w:rsidRPr="00CB72F4">
              <w:rPr>
                <w:rFonts w:ascii="Arial" w:eastAsia="Times New Roman" w:hAnsi="Arial" w:cs="Arial"/>
                <w:i/>
                <w:iCs/>
                <w:kern w:val="2"/>
                <w:sz w:val="22"/>
                <w:szCs w:val="22"/>
                <w14:ligatures w14:val="standardContextual"/>
              </w:rPr>
              <w:t>Sandarumas</w:t>
            </w: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2AB7013E" w14:textId="77777777" w:rsidR="00CB72F4" w:rsidRPr="00CB72F4" w:rsidRDefault="00CB72F4" w:rsidP="00CB72F4">
            <w:pPr>
              <w:spacing w:line="240" w:lineRule="auto"/>
              <w:ind w:firstLine="0"/>
              <w:rPr>
                <w:rFonts w:ascii="Arial" w:eastAsia="Calibri" w:hAnsi="Arial" w:cs="Arial"/>
                <w:kern w:val="2"/>
                <w:sz w:val="22"/>
                <w:szCs w:val="22"/>
                <w:lang w:eastAsia="en-US"/>
                <w14:ligatures w14:val="standardContextual"/>
              </w:rPr>
            </w:pPr>
            <w:r w:rsidRPr="00CB72F4">
              <w:rPr>
                <w:rFonts w:ascii="Arial" w:eastAsia="Calibri" w:hAnsi="Arial" w:cs="Arial"/>
                <w:kern w:val="2"/>
                <w:sz w:val="22"/>
                <w:szCs w:val="22"/>
                <w:lang w:eastAsia="en-US"/>
                <w14:ligatures w14:val="standardContextual"/>
              </w:rPr>
              <w:t>Tarp atliekų talpos ir atliekų surinkimo talpos visu perimetru turi būti sandarinimo tarpinė.</w:t>
            </w:r>
          </w:p>
          <w:p w14:paraId="49B78436" w14:textId="77777777" w:rsidR="00CB72F4" w:rsidRPr="00CB72F4" w:rsidRDefault="00CB72F4" w:rsidP="00CB72F4">
            <w:pPr>
              <w:spacing w:line="240" w:lineRule="auto"/>
              <w:ind w:firstLine="0"/>
              <w:rPr>
                <w:rFonts w:ascii="Arial" w:eastAsia="Times New Roman" w:hAnsi="Arial" w:cs="Arial"/>
                <w:sz w:val="22"/>
                <w:szCs w:val="22"/>
                <w:lang w:eastAsia="en-US"/>
              </w:rPr>
            </w:pPr>
          </w:p>
        </w:tc>
      </w:tr>
      <w:tr w:rsidR="00CB72F4" w:rsidRPr="00CB72F4" w14:paraId="0E3FC033" w14:textId="77777777" w:rsidTr="00B600C3">
        <w:trPr>
          <w:trHeight w:val="20"/>
        </w:trPr>
        <w:tc>
          <w:tcPr>
            <w:tcW w:w="856" w:type="dxa"/>
            <w:tcBorders>
              <w:top w:val="single" w:sz="4" w:space="0" w:color="auto"/>
              <w:left w:val="single" w:sz="4" w:space="0" w:color="auto"/>
              <w:bottom w:val="single" w:sz="4" w:space="0" w:color="auto"/>
              <w:right w:val="single" w:sz="4" w:space="0" w:color="auto"/>
            </w:tcBorders>
          </w:tcPr>
          <w:p w14:paraId="65417FBD" w14:textId="77777777" w:rsidR="00CB72F4" w:rsidRPr="00CB72F4" w:rsidRDefault="00CB72F4" w:rsidP="00CB72F4">
            <w:pPr>
              <w:numPr>
                <w:ilvl w:val="0"/>
                <w:numId w:val="67"/>
              </w:numPr>
              <w:suppressAutoHyphens/>
              <w:autoSpaceDN w:val="0"/>
              <w:spacing w:after="160" w:line="240" w:lineRule="auto"/>
              <w:ind w:left="502"/>
              <w:contextualSpacing/>
              <w:jc w:val="left"/>
              <w:textAlignment w:val="baseline"/>
              <w:rPr>
                <w:rFonts w:ascii="Arial" w:eastAsia="Calibri" w:hAnsi="Arial" w:cs="Arial"/>
                <w:bCs/>
                <w:sz w:val="22"/>
                <w:szCs w:val="22"/>
                <w:lang w:eastAsia="en-US"/>
              </w:rPr>
            </w:pPr>
          </w:p>
        </w:tc>
        <w:tc>
          <w:tcPr>
            <w:tcW w:w="3536" w:type="dxa"/>
            <w:tcBorders>
              <w:top w:val="single" w:sz="4" w:space="0" w:color="auto"/>
              <w:left w:val="single" w:sz="4" w:space="0" w:color="auto"/>
              <w:bottom w:val="single" w:sz="4" w:space="0" w:color="auto"/>
              <w:right w:val="single" w:sz="4" w:space="0" w:color="auto"/>
            </w:tcBorders>
            <w:shd w:val="clear" w:color="auto" w:fill="FFFFFF"/>
            <w:hideMark/>
          </w:tcPr>
          <w:p w14:paraId="1CCE5220" w14:textId="77777777" w:rsidR="00CB72F4" w:rsidRPr="00CB72F4" w:rsidRDefault="00CB72F4" w:rsidP="00CB72F4">
            <w:pPr>
              <w:spacing w:line="240" w:lineRule="auto"/>
              <w:ind w:firstLine="0"/>
              <w:jc w:val="left"/>
              <w:rPr>
                <w:rFonts w:ascii="Arial" w:eastAsia="Times New Roman" w:hAnsi="Arial" w:cs="Arial"/>
                <w:i/>
                <w:iCs/>
                <w:sz w:val="22"/>
                <w:szCs w:val="22"/>
                <w:lang w:eastAsia="en-US"/>
              </w:rPr>
            </w:pPr>
            <w:r w:rsidRPr="00CB72F4">
              <w:rPr>
                <w:rFonts w:ascii="Arial" w:eastAsia="Times New Roman" w:hAnsi="Arial" w:cs="Arial"/>
                <w:i/>
                <w:iCs/>
                <w:kern w:val="2"/>
                <w:sz w:val="22"/>
                <w:szCs w:val="22"/>
                <w14:ligatures w14:val="standardContextual"/>
              </w:rPr>
              <w:t>Suspaudimo mechanizmas</w:t>
            </w: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32314EA6" w14:textId="77777777" w:rsidR="00CB72F4" w:rsidRPr="00CB72F4" w:rsidRDefault="00CB72F4" w:rsidP="00CB72F4">
            <w:pPr>
              <w:autoSpaceDN w:val="0"/>
              <w:spacing w:line="254" w:lineRule="auto"/>
              <w:ind w:firstLine="0"/>
              <w:textAlignment w:val="baseline"/>
              <w:rPr>
                <w:rFonts w:ascii="Arial" w:eastAsia="Times New Roman" w:hAnsi="Arial" w:cs="Arial"/>
                <w:kern w:val="2"/>
                <w:sz w:val="22"/>
                <w:szCs w:val="22"/>
                <w14:ligatures w14:val="standardContextual"/>
              </w:rPr>
            </w:pPr>
            <w:r w:rsidRPr="00CB72F4">
              <w:rPr>
                <w:rFonts w:ascii="Arial" w:eastAsia="Times New Roman" w:hAnsi="Arial" w:cs="Arial"/>
                <w:kern w:val="2"/>
                <w:sz w:val="22"/>
                <w:szCs w:val="22"/>
                <w14:ligatures w14:val="standardContextual"/>
              </w:rPr>
              <w:t>Linijinis – plyta su lanksčia apatine dalimi, pagaminta iš atsparaus dilimui ne mažesnės kokybės kaip HARDOX 400 ar lygiaverčio metalo.</w:t>
            </w:r>
          </w:p>
          <w:p w14:paraId="28A2F28C" w14:textId="77777777" w:rsidR="00CB72F4" w:rsidRPr="00CB72F4" w:rsidRDefault="00CB72F4" w:rsidP="00CB72F4">
            <w:pPr>
              <w:autoSpaceDN w:val="0"/>
              <w:spacing w:line="254" w:lineRule="auto"/>
              <w:ind w:firstLine="0"/>
              <w:textAlignment w:val="baseline"/>
              <w:rPr>
                <w:rFonts w:ascii="Arial" w:eastAsia="Times New Roman" w:hAnsi="Arial" w:cs="Arial"/>
                <w:kern w:val="2"/>
                <w:sz w:val="22"/>
                <w:szCs w:val="22"/>
                <w14:ligatures w14:val="standardContextual"/>
              </w:rPr>
            </w:pPr>
            <w:r w:rsidRPr="00CB72F4">
              <w:rPr>
                <w:rFonts w:ascii="Arial" w:eastAsia="Times New Roman" w:hAnsi="Arial" w:cs="Arial"/>
                <w:kern w:val="2"/>
                <w:sz w:val="22"/>
                <w:szCs w:val="22"/>
                <w14:ligatures w14:val="standardContextual"/>
              </w:rPr>
              <w:t>Nurodyti konkrečią medžiagą.</w:t>
            </w:r>
          </w:p>
        </w:tc>
      </w:tr>
      <w:tr w:rsidR="00CB72F4" w:rsidRPr="00CB72F4" w14:paraId="17122EDA" w14:textId="77777777" w:rsidTr="00B600C3">
        <w:trPr>
          <w:trHeight w:val="20"/>
        </w:trPr>
        <w:tc>
          <w:tcPr>
            <w:tcW w:w="856" w:type="dxa"/>
            <w:tcBorders>
              <w:top w:val="single" w:sz="4" w:space="0" w:color="auto"/>
              <w:left w:val="single" w:sz="4" w:space="0" w:color="auto"/>
              <w:bottom w:val="single" w:sz="4" w:space="0" w:color="auto"/>
              <w:right w:val="single" w:sz="4" w:space="0" w:color="auto"/>
            </w:tcBorders>
          </w:tcPr>
          <w:p w14:paraId="3EBD281D" w14:textId="77777777" w:rsidR="00CB72F4" w:rsidRPr="00CB72F4" w:rsidRDefault="00CB72F4" w:rsidP="00CB72F4">
            <w:pPr>
              <w:numPr>
                <w:ilvl w:val="0"/>
                <w:numId w:val="67"/>
              </w:numPr>
              <w:suppressAutoHyphens/>
              <w:autoSpaceDN w:val="0"/>
              <w:spacing w:after="160" w:line="240" w:lineRule="auto"/>
              <w:ind w:left="502"/>
              <w:contextualSpacing/>
              <w:jc w:val="left"/>
              <w:textAlignment w:val="baseline"/>
              <w:rPr>
                <w:rFonts w:ascii="Arial" w:eastAsia="Calibri" w:hAnsi="Arial" w:cs="Arial"/>
                <w:bCs/>
                <w:sz w:val="22"/>
                <w:szCs w:val="22"/>
                <w:lang w:eastAsia="en-US"/>
              </w:rPr>
            </w:pPr>
          </w:p>
        </w:tc>
        <w:tc>
          <w:tcPr>
            <w:tcW w:w="3536" w:type="dxa"/>
            <w:tcBorders>
              <w:top w:val="single" w:sz="4" w:space="0" w:color="auto"/>
              <w:left w:val="single" w:sz="4" w:space="0" w:color="auto"/>
              <w:bottom w:val="single" w:sz="4" w:space="0" w:color="auto"/>
              <w:right w:val="single" w:sz="4" w:space="0" w:color="auto"/>
            </w:tcBorders>
            <w:shd w:val="clear" w:color="auto" w:fill="FFFFFF"/>
            <w:hideMark/>
          </w:tcPr>
          <w:p w14:paraId="79B8B43A" w14:textId="77777777" w:rsidR="00CB72F4" w:rsidRPr="00CB72F4" w:rsidRDefault="00CB72F4" w:rsidP="00CB72F4">
            <w:pPr>
              <w:spacing w:line="240" w:lineRule="auto"/>
              <w:ind w:firstLine="0"/>
              <w:jc w:val="left"/>
              <w:rPr>
                <w:rFonts w:ascii="Arial" w:eastAsia="Times New Roman" w:hAnsi="Arial" w:cs="Arial"/>
                <w:i/>
                <w:iCs/>
                <w:sz w:val="22"/>
                <w:szCs w:val="22"/>
                <w:lang w:eastAsia="en-US"/>
              </w:rPr>
            </w:pPr>
            <w:r w:rsidRPr="00CB72F4">
              <w:rPr>
                <w:rFonts w:ascii="Arial" w:eastAsia="Calibri" w:hAnsi="Arial" w:cs="Arial"/>
                <w:bCs/>
                <w:i/>
                <w:iCs/>
                <w:kern w:val="2"/>
                <w:sz w:val="22"/>
                <w:szCs w:val="22"/>
                <w:lang w:eastAsia="en-US"/>
                <w14:ligatures w14:val="standardContextual"/>
              </w:rPr>
              <w:t>Suspaudimo plytos cilindrai</w:t>
            </w: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3DE71127" w14:textId="77777777" w:rsidR="00CB72F4" w:rsidRPr="00CB72F4" w:rsidRDefault="00CB72F4" w:rsidP="00CB72F4">
            <w:pPr>
              <w:spacing w:line="240" w:lineRule="auto"/>
              <w:ind w:firstLine="0"/>
              <w:rPr>
                <w:rFonts w:ascii="Arial" w:eastAsia="Times New Roman" w:hAnsi="Arial" w:cs="Arial"/>
                <w:kern w:val="2"/>
                <w:sz w:val="22"/>
                <w:szCs w:val="22"/>
                <w14:ligatures w14:val="standardContextual"/>
              </w:rPr>
            </w:pPr>
            <w:r w:rsidRPr="00CB72F4">
              <w:rPr>
                <w:rFonts w:ascii="Arial" w:eastAsia="Times New Roman" w:hAnsi="Arial" w:cs="Arial"/>
                <w:kern w:val="2"/>
                <w:sz w:val="22"/>
                <w:szCs w:val="22"/>
                <w14:ligatures w14:val="standardContextual"/>
              </w:rPr>
              <w:t>Išorinėje dalyje, apsaugoti nuo kontakto su atliekomis, bei uždengti iš išorės.</w:t>
            </w:r>
          </w:p>
          <w:p w14:paraId="6489D736" w14:textId="77777777" w:rsidR="00CB72F4" w:rsidRPr="00CB72F4" w:rsidRDefault="00CB72F4" w:rsidP="00CB72F4">
            <w:pPr>
              <w:spacing w:line="240" w:lineRule="auto"/>
              <w:ind w:firstLine="0"/>
              <w:rPr>
                <w:rFonts w:ascii="Arial" w:eastAsia="Times New Roman" w:hAnsi="Arial" w:cs="Arial"/>
                <w:sz w:val="22"/>
                <w:szCs w:val="22"/>
                <w:lang w:eastAsia="en-US"/>
              </w:rPr>
            </w:pPr>
          </w:p>
        </w:tc>
      </w:tr>
      <w:tr w:rsidR="00CB72F4" w:rsidRPr="00CB72F4" w14:paraId="79B2D690" w14:textId="77777777" w:rsidTr="00B600C3">
        <w:trPr>
          <w:trHeight w:val="20"/>
        </w:trPr>
        <w:tc>
          <w:tcPr>
            <w:tcW w:w="856" w:type="dxa"/>
            <w:tcBorders>
              <w:top w:val="single" w:sz="4" w:space="0" w:color="auto"/>
              <w:left w:val="single" w:sz="4" w:space="0" w:color="auto"/>
              <w:bottom w:val="single" w:sz="4" w:space="0" w:color="auto"/>
              <w:right w:val="single" w:sz="4" w:space="0" w:color="auto"/>
            </w:tcBorders>
          </w:tcPr>
          <w:p w14:paraId="2F9C1AD1" w14:textId="77777777" w:rsidR="00CB72F4" w:rsidRPr="00CB72F4" w:rsidRDefault="00CB72F4" w:rsidP="00CB72F4">
            <w:pPr>
              <w:numPr>
                <w:ilvl w:val="0"/>
                <w:numId w:val="67"/>
              </w:numPr>
              <w:suppressAutoHyphens/>
              <w:autoSpaceDN w:val="0"/>
              <w:spacing w:after="160" w:line="240" w:lineRule="auto"/>
              <w:ind w:left="502"/>
              <w:contextualSpacing/>
              <w:jc w:val="left"/>
              <w:textAlignment w:val="baseline"/>
              <w:rPr>
                <w:rFonts w:ascii="Arial" w:eastAsia="Calibri" w:hAnsi="Arial" w:cs="Arial"/>
                <w:bCs/>
                <w:sz w:val="22"/>
                <w:szCs w:val="22"/>
                <w:lang w:eastAsia="en-US"/>
              </w:rPr>
            </w:pPr>
          </w:p>
        </w:tc>
        <w:tc>
          <w:tcPr>
            <w:tcW w:w="3536" w:type="dxa"/>
            <w:tcBorders>
              <w:top w:val="single" w:sz="4" w:space="0" w:color="auto"/>
              <w:left w:val="single" w:sz="4" w:space="0" w:color="auto"/>
              <w:bottom w:val="single" w:sz="4" w:space="0" w:color="auto"/>
              <w:right w:val="single" w:sz="4" w:space="0" w:color="auto"/>
            </w:tcBorders>
            <w:shd w:val="clear" w:color="auto" w:fill="FFFFFF"/>
            <w:hideMark/>
          </w:tcPr>
          <w:p w14:paraId="12BD918E" w14:textId="77777777" w:rsidR="00CB72F4" w:rsidRPr="00CB72F4" w:rsidRDefault="00CB72F4" w:rsidP="00CB72F4">
            <w:pPr>
              <w:spacing w:line="240" w:lineRule="auto"/>
              <w:ind w:firstLine="0"/>
              <w:jc w:val="left"/>
              <w:rPr>
                <w:rFonts w:ascii="Arial" w:eastAsia="Times New Roman" w:hAnsi="Arial" w:cs="Arial"/>
                <w:i/>
                <w:iCs/>
                <w:sz w:val="22"/>
                <w:szCs w:val="22"/>
                <w:lang w:eastAsia="en-US"/>
              </w:rPr>
            </w:pPr>
            <w:r w:rsidRPr="00CB72F4">
              <w:rPr>
                <w:rFonts w:ascii="Arial" w:eastAsia="Calibri" w:hAnsi="Arial" w:cs="Arial"/>
                <w:i/>
                <w:iCs/>
                <w:kern w:val="2"/>
                <w:sz w:val="22"/>
                <w:szCs w:val="22"/>
                <w:lang w:eastAsia="en-US"/>
                <w14:ligatures w14:val="standardContextual"/>
              </w:rPr>
              <w:t>Atliekų išvertimo bunkeris</w:t>
            </w: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0D85AEF5" w14:textId="77777777" w:rsidR="00CB72F4" w:rsidRPr="00CB72F4" w:rsidRDefault="00CB72F4" w:rsidP="00CB72F4">
            <w:pPr>
              <w:autoSpaceDN w:val="0"/>
              <w:spacing w:line="254" w:lineRule="auto"/>
              <w:ind w:firstLine="0"/>
              <w:textAlignment w:val="baseline"/>
              <w:rPr>
                <w:rFonts w:ascii="Arial" w:eastAsia="Times New Roman" w:hAnsi="Arial" w:cs="Arial"/>
                <w:kern w:val="2"/>
                <w:sz w:val="22"/>
                <w:szCs w:val="22"/>
                <w14:ligatures w14:val="standardContextual"/>
              </w:rPr>
            </w:pPr>
            <w:r w:rsidRPr="00CB72F4">
              <w:rPr>
                <w:rFonts w:ascii="Arial" w:eastAsia="Calibri" w:hAnsi="Arial" w:cs="Arial"/>
                <w:bCs/>
                <w:kern w:val="2"/>
                <w:sz w:val="22"/>
                <w:szCs w:val="22"/>
                <w:lang w:eastAsia="en-US"/>
                <w14:ligatures w14:val="standardContextual"/>
              </w:rPr>
              <w:t xml:space="preserve">Sienos kontaktuojančios su atliekomis ne mažiau 6 mm </w:t>
            </w:r>
            <w:r w:rsidRPr="00CB72F4">
              <w:rPr>
                <w:rFonts w:ascii="Arial" w:eastAsia="Times New Roman" w:hAnsi="Arial" w:cs="Arial"/>
                <w:kern w:val="2"/>
                <w:sz w:val="22"/>
                <w:szCs w:val="22"/>
                <w14:ligatures w14:val="standardContextual"/>
              </w:rPr>
              <w:t>HARDOX 400 ar lygiaverčio metalo.</w:t>
            </w:r>
          </w:p>
          <w:p w14:paraId="5C95B396" w14:textId="77777777" w:rsidR="00CB72F4" w:rsidRPr="00CB72F4" w:rsidRDefault="00CB72F4" w:rsidP="00CB72F4">
            <w:pPr>
              <w:spacing w:line="240" w:lineRule="auto"/>
              <w:ind w:firstLine="0"/>
              <w:rPr>
                <w:rFonts w:ascii="Arial" w:eastAsia="Calibri" w:hAnsi="Arial" w:cs="Arial"/>
                <w:bCs/>
                <w:kern w:val="2"/>
                <w:sz w:val="22"/>
                <w:szCs w:val="22"/>
                <w:lang w:eastAsia="en-US"/>
                <w14:ligatures w14:val="standardContextual"/>
              </w:rPr>
            </w:pPr>
            <w:r w:rsidRPr="00CB72F4">
              <w:rPr>
                <w:rFonts w:ascii="Arial" w:eastAsia="Calibri" w:hAnsi="Arial" w:cs="Arial"/>
                <w:bCs/>
                <w:kern w:val="2"/>
                <w:sz w:val="22"/>
                <w:szCs w:val="22"/>
                <w:lang w:eastAsia="en-US"/>
                <w14:ligatures w14:val="standardContextual"/>
              </w:rPr>
              <w:t>Grindų storis ne mažiau 5 mm.</w:t>
            </w:r>
          </w:p>
          <w:p w14:paraId="76175F60" w14:textId="77777777" w:rsidR="00CB72F4" w:rsidRPr="00CB72F4" w:rsidRDefault="00CB72F4" w:rsidP="00CB72F4">
            <w:pPr>
              <w:spacing w:line="240" w:lineRule="auto"/>
              <w:ind w:firstLine="0"/>
              <w:rPr>
                <w:rFonts w:ascii="Arial" w:eastAsia="Times New Roman" w:hAnsi="Arial" w:cs="Arial"/>
                <w:sz w:val="22"/>
                <w:szCs w:val="22"/>
                <w:lang w:eastAsia="en-US"/>
              </w:rPr>
            </w:pPr>
          </w:p>
        </w:tc>
      </w:tr>
      <w:tr w:rsidR="00CB72F4" w:rsidRPr="00CB72F4" w14:paraId="5725DC17" w14:textId="77777777" w:rsidTr="00B600C3">
        <w:trPr>
          <w:trHeight w:val="20"/>
        </w:trPr>
        <w:tc>
          <w:tcPr>
            <w:tcW w:w="856" w:type="dxa"/>
            <w:tcBorders>
              <w:top w:val="single" w:sz="4" w:space="0" w:color="auto"/>
              <w:left w:val="single" w:sz="4" w:space="0" w:color="auto"/>
              <w:bottom w:val="single" w:sz="4" w:space="0" w:color="auto"/>
              <w:right w:val="single" w:sz="4" w:space="0" w:color="auto"/>
            </w:tcBorders>
          </w:tcPr>
          <w:p w14:paraId="5CDE59B5" w14:textId="77777777" w:rsidR="00CB72F4" w:rsidRPr="00CB72F4" w:rsidRDefault="00CB72F4" w:rsidP="00CB72F4">
            <w:pPr>
              <w:numPr>
                <w:ilvl w:val="0"/>
                <w:numId w:val="67"/>
              </w:numPr>
              <w:suppressAutoHyphens/>
              <w:autoSpaceDN w:val="0"/>
              <w:spacing w:after="160" w:line="240" w:lineRule="auto"/>
              <w:ind w:left="502"/>
              <w:contextualSpacing/>
              <w:jc w:val="left"/>
              <w:textAlignment w:val="baseline"/>
              <w:rPr>
                <w:rFonts w:ascii="Arial" w:eastAsia="Calibri" w:hAnsi="Arial" w:cs="Arial"/>
                <w:bCs/>
                <w:sz w:val="22"/>
                <w:szCs w:val="22"/>
                <w:lang w:eastAsia="en-US"/>
              </w:rPr>
            </w:pPr>
          </w:p>
        </w:tc>
        <w:tc>
          <w:tcPr>
            <w:tcW w:w="35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245749" w14:textId="77777777" w:rsidR="00CB72F4" w:rsidRPr="00CB72F4" w:rsidRDefault="00CB72F4" w:rsidP="00CE2C23">
            <w:pPr>
              <w:spacing w:line="240" w:lineRule="auto"/>
              <w:ind w:firstLine="0"/>
              <w:jc w:val="left"/>
              <w:rPr>
                <w:rFonts w:ascii="Arial" w:eastAsia="Times New Roman" w:hAnsi="Arial" w:cs="Arial"/>
                <w:i/>
                <w:iCs/>
                <w:sz w:val="22"/>
                <w:szCs w:val="22"/>
                <w:lang w:eastAsia="en-US"/>
              </w:rPr>
            </w:pPr>
            <w:r w:rsidRPr="00CB72F4">
              <w:rPr>
                <w:rFonts w:ascii="Arial" w:eastAsia="Times New Roman" w:hAnsi="Arial" w:cs="Arial"/>
                <w:i/>
                <w:iCs/>
                <w:kern w:val="2"/>
                <w:sz w:val="22"/>
                <w:szCs w:val="22"/>
                <w14:ligatures w14:val="standardContextual"/>
              </w:rPr>
              <w:t>Atliekų surinkimo bunkeris</w:t>
            </w: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62355FE3" w14:textId="77777777" w:rsidR="00CB72F4" w:rsidRPr="00CB72F4" w:rsidRDefault="00CB72F4" w:rsidP="00CB72F4">
            <w:pPr>
              <w:spacing w:line="240" w:lineRule="auto"/>
              <w:ind w:firstLine="0"/>
              <w:rPr>
                <w:rFonts w:ascii="Arial" w:eastAsia="Times New Roman" w:hAnsi="Arial" w:cs="Arial"/>
                <w:kern w:val="2"/>
                <w:sz w:val="22"/>
                <w:szCs w:val="22"/>
                <w14:ligatures w14:val="standardContextual"/>
              </w:rPr>
            </w:pPr>
            <w:r w:rsidRPr="00CB72F4">
              <w:rPr>
                <w:rFonts w:ascii="Arial" w:eastAsia="Times New Roman" w:hAnsi="Arial" w:cs="Arial"/>
                <w:kern w:val="2"/>
                <w:sz w:val="22"/>
                <w:szCs w:val="22"/>
                <w14:ligatures w14:val="standardContextual"/>
              </w:rPr>
              <w:t xml:space="preserve">Turi būti atidaromas (atsilenkiantis) ir uždaromas (užsilenkiantis) galinis bortas, bendram aukščiui sumažinti, kad būtų užtikrintas saugus ir patogus darbas kraunant negabaritines atliekas rankomis. </w:t>
            </w:r>
          </w:p>
          <w:p w14:paraId="34AC7589" w14:textId="77777777" w:rsidR="00CB72F4" w:rsidRPr="00CB72F4" w:rsidRDefault="00CB72F4" w:rsidP="00CB72F4">
            <w:pPr>
              <w:spacing w:line="240" w:lineRule="auto"/>
              <w:ind w:firstLine="0"/>
              <w:rPr>
                <w:rFonts w:ascii="Arial" w:eastAsia="Times New Roman" w:hAnsi="Arial" w:cs="Arial"/>
                <w:sz w:val="22"/>
                <w:szCs w:val="22"/>
                <w:lang w:eastAsia="en-US"/>
              </w:rPr>
            </w:pPr>
          </w:p>
        </w:tc>
      </w:tr>
      <w:tr w:rsidR="00CB72F4" w:rsidRPr="00CB72F4" w14:paraId="65209290" w14:textId="77777777" w:rsidTr="00B600C3">
        <w:trPr>
          <w:trHeight w:val="20"/>
        </w:trPr>
        <w:tc>
          <w:tcPr>
            <w:tcW w:w="856" w:type="dxa"/>
            <w:tcBorders>
              <w:top w:val="single" w:sz="4" w:space="0" w:color="auto"/>
              <w:left w:val="single" w:sz="4" w:space="0" w:color="auto"/>
              <w:bottom w:val="single" w:sz="4" w:space="0" w:color="auto"/>
              <w:right w:val="single" w:sz="4" w:space="0" w:color="auto"/>
            </w:tcBorders>
          </w:tcPr>
          <w:p w14:paraId="62793798" w14:textId="77777777" w:rsidR="00CB72F4" w:rsidRPr="00CB72F4" w:rsidRDefault="00CB72F4" w:rsidP="00CB72F4">
            <w:pPr>
              <w:numPr>
                <w:ilvl w:val="0"/>
                <w:numId w:val="67"/>
              </w:numPr>
              <w:suppressAutoHyphens/>
              <w:autoSpaceDN w:val="0"/>
              <w:spacing w:after="160" w:line="240" w:lineRule="auto"/>
              <w:ind w:left="502"/>
              <w:contextualSpacing/>
              <w:jc w:val="left"/>
              <w:textAlignment w:val="baseline"/>
              <w:rPr>
                <w:rFonts w:ascii="Arial" w:eastAsia="Calibri" w:hAnsi="Arial" w:cs="Arial"/>
                <w:bCs/>
                <w:sz w:val="22"/>
                <w:szCs w:val="22"/>
                <w:lang w:eastAsia="en-US"/>
              </w:rPr>
            </w:pPr>
          </w:p>
        </w:tc>
        <w:tc>
          <w:tcPr>
            <w:tcW w:w="3536" w:type="dxa"/>
            <w:tcBorders>
              <w:top w:val="single" w:sz="4" w:space="0" w:color="auto"/>
              <w:left w:val="single" w:sz="4" w:space="0" w:color="auto"/>
              <w:bottom w:val="single" w:sz="4" w:space="0" w:color="auto"/>
              <w:right w:val="single" w:sz="4" w:space="0" w:color="auto"/>
            </w:tcBorders>
            <w:shd w:val="clear" w:color="auto" w:fill="FFFFFF"/>
            <w:hideMark/>
          </w:tcPr>
          <w:p w14:paraId="5F56A8DE" w14:textId="77777777" w:rsidR="00CB72F4" w:rsidRPr="00CB72F4" w:rsidRDefault="00CB72F4" w:rsidP="00CB72F4">
            <w:pPr>
              <w:spacing w:line="240" w:lineRule="auto"/>
              <w:ind w:firstLine="0"/>
              <w:jc w:val="left"/>
              <w:rPr>
                <w:rFonts w:ascii="Arial" w:eastAsia="Times New Roman" w:hAnsi="Arial" w:cs="Arial"/>
                <w:i/>
                <w:iCs/>
                <w:sz w:val="22"/>
                <w:szCs w:val="22"/>
                <w:lang w:eastAsia="en-US"/>
              </w:rPr>
            </w:pPr>
            <w:r w:rsidRPr="00CB72F4">
              <w:rPr>
                <w:rFonts w:ascii="Arial" w:eastAsia="Calibri" w:hAnsi="Arial" w:cs="Arial"/>
                <w:i/>
                <w:iCs/>
                <w:kern w:val="2"/>
                <w:sz w:val="22"/>
                <w:szCs w:val="22"/>
                <w:lang w:eastAsia="en-US"/>
                <w14:ligatures w14:val="standardContextual"/>
              </w:rPr>
              <w:t>Suspaudimo mechanizmas</w:t>
            </w: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1A994702" w14:textId="77777777" w:rsidR="00CB72F4" w:rsidRPr="00CB72F4" w:rsidRDefault="00CB72F4" w:rsidP="00CB72F4">
            <w:pPr>
              <w:spacing w:line="240" w:lineRule="auto"/>
              <w:ind w:firstLine="0"/>
              <w:rPr>
                <w:rFonts w:ascii="Arial" w:eastAsia="Calibri" w:hAnsi="Arial" w:cs="Arial"/>
                <w:kern w:val="2"/>
                <w:sz w:val="22"/>
                <w:szCs w:val="22"/>
                <w:lang w:eastAsia="en-US"/>
                <w14:ligatures w14:val="standardContextual"/>
              </w:rPr>
            </w:pPr>
            <w:r w:rsidRPr="00CB72F4">
              <w:rPr>
                <w:rFonts w:ascii="Arial" w:eastAsia="Calibri" w:hAnsi="Arial" w:cs="Arial"/>
                <w:kern w:val="2"/>
                <w:sz w:val="22"/>
                <w:szCs w:val="22"/>
                <w:lang w:eastAsia="en-US"/>
                <w14:ligatures w14:val="standardContextual"/>
              </w:rPr>
              <w:t>Linijinis - plyta (su lanksčia apatine dalimi).</w:t>
            </w:r>
          </w:p>
          <w:p w14:paraId="0545E2F5" w14:textId="77777777" w:rsidR="00CB72F4" w:rsidRPr="00CB72F4" w:rsidRDefault="00CB72F4" w:rsidP="00CB72F4">
            <w:pPr>
              <w:spacing w:line="240" w:lineRule="auto"/>
              <w:ind w:firstLine="0"/>
              <w:rPr>
                <w:rFonts w:ascii="Arial" w:eastAsia="Times New Roman" w:hAnsi="Arial" w:cs="Arial"/>
                <w:sz w:val="22"/>
                <w:szCs w:val="22"/>
                <w:lang w:eastAsia="en-US"/>
              </w:rPr>
            </w:pPr>
          </w:p>
        </w:tc>
      </w:tr>
      <w:tr w:rsidR="00CB72F4" w:rsidRPr="00CB72F4" w14:paraId="4F741149" w14:textId="77777777" w:rsidTr="00B600C3">
        <w:trPr>
          <w:trHeight w:val="20"/>
        </w:trPr>
        <w:tc>
          <w:tcPr>
            <w:tcW w:w="856" w:type="dxa"/>
            <w:tcBorders>
              <w:top w:val="single" w:sz="4" w:space="0" w:color="auto"/>
              <w:left w:val="single" w:sz="4" w:space="0" w:color="auto"/>
              <w:bottom w:val="single" w:sz="4" w:space="0" w:color="auto"/>
              <w:right w:val="single" w:sz="4" w:space="0" w:color="auto"/>
            </w:tcBorders>
          </w:tcPr>
          <w:p w14:paraId="2DA39C0B" w14:textId="77777777" w:rsidR="00CB72F4" w:rsidRPr="00CB72F4" w:rsidRDefault="00CB72F4" w:rsidP="00CB72F4">
            <w:pPr>
              <w:numPr>
                <w:ilvl w:val="0"/>
                <w:numId w:val="67"/>
              </w:numPr>
              <w:suppressAutoHyphens/>
              <w:autoSpaceDN w:val="0"/>
              <w:spacing w:after="160" w:line="240" w:lineRule="auto"/>
              <w:ind w:left="502"/>
              <w:contextualSpacing/>
              <w:jc w:val="left"/>
              <w:textAlignment w:val="baseline"/>
              <w:rPr>
                <w:rFonts w:ascii="Arial" w:eastAsia="Calibri" w:hAnsi="Arial" w:cs="Arial"/>
                <w:bCs/>
                <w:sz w:val="22"/>
                <w:szCs w:val="22"/>
                <w:lang w:eastAsia="en-US"/>
              </w:rPr>
            </w:pPr>
          </w:p>
        </w:tc>
        <w:tc>
          <w:tcPr>
            <w:tcW w:w="3536" w:type="dxa"/>
            <w:tcBorders>
              <w:top w:val="single" w:sz="4" w:space="0" w:color="auto"/>
              <w:left w:val="single" w:sz="4" w:space="0" w:color="auto"/>
              <w:bottom w:val="single" w:sz="4" w:space="0" w:color="auto"/>
              <w:right w:val="single" w:sz="4" w:space="0" w:color="auto"/>
            </w:tcBorders>
            <w:shd w:val="clear" w:color="auto" w:fill="FFFFFF"/>
            <w:hideMark/>
          </w:tcPr>
          <w:p w14:paraId="78A623E4" w14:textId="77777777" w:rsidR="00CB72F4" w:rsidRPr="00CB72F4" w:rsidRDefault="00CB72F4" w:rsidP="00CB72F4">
            <w:pPr>
              <w:spacing w:line="240" w:lineRule="auto"/>
              <w:ind w:firstLine="0"/>
              <w:jc w:val="left"/>
              <w:rPr>
                <w:rFonts w:ascii="Arial" w:eastAsia="Times New Roman" w:hAnsi="Arial" w:cs="Arial"/>
                <w:i/>
                <w:iCs/>
                <w:sz w:val="22"/>
                <w:szCs w:val="22"/>
                <w:lang w:eastAsia="en-US"/>
              </w:rPr>
            </w:pPr>
            <w:r w:rsidRPr="00CB72F4">
              <w:rPr>
                <w:rFonts w:ascii="Arial" w:eastAsia="Calibri" w:hAnsi="Arial" w:cs="Arial"/>
                <w:i/>
                <w:iCs/>
                <w:kern w:val="2"/>
                <w:sz w:val="22"/>
                <w:szCs w:val="22"/>
                <w:lang w:eastAsia="en-US"/>
                <w14:ligatures w14:val="standardContextual"/>
              </w:rPr>
              <w:t>Suspaudimo plytos cilindrai</w:t>
            </w: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18BBD020" w14:textId="77777777" w:rsidR="00CB72F4" w:rsidRPr="00CB72F4" w:rsidRDefault="00CB72F4" w:rsidP="00CB72F4">
            <w:pPr>
              <w:spacing w:line="240" w:lineRule="auto"/>
              <w:ind w:firstLine="0"/>
              <w:rPr>
                <w:rFonts w:ascii="Arial" w:eastAsia="Calibri" w:hAnsi="Arial" w:cs="Arial"/>
                <w:kern w:val="2"/>
                <w:sz w:val="22"/>
                <w:szCs w:val="22"/>
                <w:lang w:eastAsia="en-US"/>
                <w14:ligatures w14:val="standardContextual"/>
              </w:rPr>
            </w:pPr>
            <w:r w:rsidRPr="00CB72F4">
              <w:rPr>
                <w:rFonts w:ascii="Arial" w:eastAsia="Calibri" w:hAnsi="Arial" w:cs="Arial"/>
                <w:kern w:val="2"/>
                <w:sz w:val="22"/>
                <w:szCs w:val="22"/>
                <w:lang w:eastAsia="en-US"/>
                <w14:ligatures w14:val="standardContextual"/>
              </w:rPr>
              <w:t>Išorinėje dalyje, apsaugoti nuo kontakto su atliekomis, bei uždengti iš išorės.</w:t>
            </w:r>
          </w:p>
          <w:p w14:paraId="782C1D7C" w14:textId="77777777" w:rsidR="00CB72F4" w:rsidRPr="00CB72F4" w:rsidRDefault="00CB72F4" w:rsidP="00CB72F4">
            <w:pPr>
              <w:spacing w:line="240" w:lineRule="auto"/>
              <w:ind w:firstLine="0"/>
              <w:rPr>
                <w:rFonts w:ascii="Arial" w:eastAsia="Times New Roman" w:hAnsi="Arial" w:cs="Arial"/>
                <w:sz w:val="22"/>
                <w:szCs w:val="22"/>
                <w:lang w:eastAsia="en-US"/>
              </w:rPr>
            </w:pPr>
          </w:p>
        </w:tc>
      </w:tr>
      <w:tr w:rsidR="00CB72F4" w:rsidRPr="00CB72F4" w14:paraId="21B96E2E" w14:textId="77777777" w:rsidTr="00B600C3">
        <w:trPr>
          <w:trHeight w:val="20"/>
        </w:trPr>
        <w:tc>
          <w:tcPr>
            <w:tcW w:w="856" w:type="dxa"/>
            <w:vMerge w:val="restart"/>
            <w:tcBorders>
              <w:top w:val="single" w:sz="4" w:space="0" w:color="auto"/>
              <w:left w:val="single" w:sz="4" w:space="0" w:color="auto"/>
              <w:bottom w:val="single" w:sz="4" w:space="0" w:color="auto"/>
              <w:right w:val="single" w:sz="4" w:space="0" w:color="auto"/>
            </w:tcBorders>
          </w:tcPr>
          <w:p w14:paraId="32C80572" w14:textId="77777777" w:rsidR="00CB72F4" w:rsidRPr="00CB72F4" w:rsidRDefault="00CB72F4" w:rsidP="00CB72F4">
            <w:pPr>
              <w:numPr>
                <w:ilvl w:val="0"/>
                <w:numId w:val="67"/>
              </w:numPr>
              <w:suppressAutoHyphens/>
              <w:autoSpaceDN w:val="0"/>
              <w:spacing w:after="160" w:line="240" w:lineRule="auto"/>
              <w:ind w:left="502"/>
              <w:contextualSpacing/>
              <w:jc w:val="left"/>
              <w:textAlignment w:val="baseline"/>
              <w:rPr>
                <w:rFonts w:ascii="Arial" w:eastAsia="Calibri" w:hAnsi="Arial" w:cs="Arial"/>
                <w:bCs/>
                <w:sz w:val="22"/>
                <w:szCs w:val="22"/>
                <w:lang w:eastAsia="en-US"/>
              </w:rPr>
            </w:pPr>
          </w:p>
        </w:tc>
        <w:tc>
          <w:tcPr>
            <w:tcW w:w="3536"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3E85BDC8" w14:textId="77777777" w:rsidR="00CB72F4" w:rsidRPr="00CB72F4" w:rsidRDefault="00CB72F4" w:rsidP="00CB72F4">
            <w:pPr>
              <w:spacing w:line="240" w:lineRule="auto"/>
              <w:ind w:firstLine="0"/>
              <w:jc w:val="left"/>
              <w:rPr>
                <w:rFonts w:ascii="Arial" w:eastAsia="Times New Roman" w:hAnsi="Arial" w:cs="Arial"/>
                <w:i/>
                <w:iCs/>
                <w:sz w:val="22"/>
                <w:szCs w:val="22"/>
                <w:lang w:eastAsia="en-US"/>
              </w:rPr>
            </w:pPr>
            <w:r w:rsidRPr="00CB72F4">
              <w:rPr>
                <w:rFonts w:ascii="Arial" w:eastAsia="Times New Roman" w:hAnsi="Arial" w:cs="Arial"/>
                <w:i/>
                <w:iCs/>
                <w:kern w:val="2"/>
                <w:sz w:val="22"/>
                <w:szCs w:val="22"/>
                <w14:ligatures w14:val="standardContextual"/>
              </w:rPr>
              <w:t>Atliekų surinkimo bunkeris</w:t>
            </w: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2BCE738E" w14:textId="77777777" w:rsidR="00CB72F4" w:rsidRPr="00CB72F4" w:rsidRDefault="00CB72F4" w:rsidP="00CB72F4">
            <w:pPr>
              <w:spacing w:line="240" w:lineRule="auto"/>
              <w:ind w:firstLine="0"/>
              <w:jc w:val="left"/>
              <w:rPr>
                <w:rFonts w:ascii="Arial" w:eastAsia="Times New Roman" w:hAnsi="Arial" w:cs="Arial"/>
                <w:kern w:val="2"/>
                <w:sz w:val="22"/>
                <w:szCs w:val="22"/>
                <w14:ligatures w14:val="standardContextual"/>
              </w:rPr>
            </w:pPr>
            <w:r w:rsidRPr="00CB72F4">
              <w:rPr>
                <w:rFonts w:ascii="Arial" w:eastAsia="Times New Roman" w:hAnsi="Arial" w:cs="Arial"/>
                <w:kern w:val="2"/>
                <w:sz w:val="22"/>
                <w:szCs w:val="22"/>
                <w14:ligatures w14:val="standardContextual"/>
              </w:rPr>
              <w:t>Sienos kontaktuojančios su atliekomis ne mažiau 4 mm.</w:t>
            </w:r>
          </w:p>
          <w:p w14:paraId="2A33D685" w14:textId="77777777" w:rsidR="00CB72F4" w:rsidRPr="00CB72F4" w:rsidRDefault="00CB72F4" w:rsidP="00CB72F4">
            <w:pPr>
              <w:spacing w:line="240" w:lineRule="auto"/>
              <w:ind w:firstLine="0"/>
              <w:jc w:val="left"/>
              <w:rPr>
                <w:rFonts w:ascii="Arial" w:eastAsia="Times New Roman" w:hAnsi="Arial" w:cs="Arial"/>
                <w:sz w:val="22"/>
                <w:szCs w:val="22"/>
                <w:lang w:eastAsia="en-US"/>
              </w:rPr>
            </w:pPr>
          </w:p>
        </w:tc>
      </w:tr>
      <w:tr w:rsidR="00CB72F4" w:rsidRPr="00CB72F4" w14:paraId="2BFEE5FA" w14:textId="77777777" w:rsidTr="00B600C3">
        <w:trPr>
          <w:trHeight w:val="20"/>
        </w:trPr>
        <w:tc>
          <w:tcPr>
            <w:tcW w:w="856" w:type="dxa"/>
            <w:vMerge/>
            <w:tcBorders>
              <w:top w:val="single" w:sz="4" w:space="0" w:color="auto"/>
              <w:left w:val="single" w:sz="4" w:space="0" w:color="auto"/>
              <w:bottom w:val="single" w:sz="4" w:space="0" w:color="auto"/>
              <w:right w:val="single" w:sz="4" w:space="0" w:color="auto"/>
            </w:tcBorders>
            <w:vAlign w:val="center"/>
            <w:hideMark/>
          </w:tcPr>
          <w:p w14:paraId="61C4A796" w14:textId="77777777" w:rsidR="00CB72F4" w:rsidRPr="00CB72F4" w:rsidRDefault="00CB72F4" w:rsidP="00CB72F4">
            <w:pPr>
              <w:rPr>
                <w:rFonts w:ascii="Arial" w:eastAsia="Calibri" w:hAnsi="Arial" w:cs="Arial"/>
                <w:bCs/>
                <w:sz w:val="22"/>
                <w:szCs w:val="22"/>
                <w:lang w:eastAsia="en-US"/>
              </w:rPr>
            </w:pPr>
          </w:p>
        </w:tc>
        <w:tc>
          <w:tcPr>
            <w:tcW w:w="3536" w:type="dxa"/>
            <w:vMerge/>
            <w:tcBorders>
              <w:top w:val="single" w:sz="4" w:space="0" w:color="auto"/>
              <w:left w:val="single" w:sz="4" w:space="0" w:color="auto"/>
              <w:bottom w:val="single" w:sz="4" w:space="0" w:color="auto"/>
              <w:right w:val="single" w:sz="4" w:space="0" w:color="auto"/>
            </w:tcBorders>
            <w:vAlign w:val="center"/>
            <w:hideMark/>
          </w:tcPr>
          <w:p w14:paraId="505E0D44" w14:textId="77777777" w:rsidR="00CB72F4" w:rsidRPr="00CB72F4" w:rsidRDefault="00CB72F4" w:rsidP="00CB72F4">
            <w:pPr>
              <w:rPr>
                <w:rFonts w:ascii="Arial" w:eastAsia="Times New Roman" w:hAnsi="Arial" w:cs="Arial"/>
                <w:i/>
                <w:iCs/>
                <w:sz w:val="22"/>
                <w:szCs w:val="22"/>
                <w:lang w:eastAsia="en-US"/>
              </w:rPr>
            </w:pP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432FD97F" w14:textId="77777777" w:rsidR="00CB72F4" w:rsidRPr="00CB72F4" w:rsidRDefault="00CB72F4" w:rsidP="00CB72F4">
            <w:pPr>
              <w:spacing w:line="240" w:lineRule="auto"/>
              <w:ind w:firstLine="0"/>
              <w:rPr>
                <w:rFonts w:ascii="Arial" w:eastAsia="Times New Roman" w:hAnsi="Arial" w:cs="Arial"/>
                <w:kern w:val="2"/>
                <w:sz w:val="22"/>
                <w:szCs w:val="22"/>
                <w14:ligatures w14:val="standardContextual"/>
              </w:rPr>
            </w:pPr>
            <w:r w:rsidRPr="00CB72F4">
              <w:rPr>
                <w:rFonts w:ascii="Arial" w:eastAsia="Times New Roman" w:hAnsi="Arial" w:cs="Arial"/>
                <w:kern w:val="2"/>
                <w:sz w:val="22"/>
                <w:szCs w:val="22"/>
                <w14:ligatures w14:val="standardContextual"/>
              </w:rPr>
              <w:t>Turi būti automatinis atliekų surinkimo bunkerio išvalymas (ne mažiau kaip 2 k.) pakėlus bunkerį, atliekų išvertimo metu.</w:t>
            </w:r>
          </w:p>
          <w:p w14:paraId="1DB7B747" w14:textId="77777777" w:rsidR="00CB72F4" w:rsidRPr="00CB72F4" w:rsidRDefault="00CB72F4" w:rsidP="00CB72F4">
            <w:pPr>
              <w:spacing w:line="240" w:lineRule="auto"/>
              <w:ind w:firstLine="0"/>
              <w:jc w:val="left"/>
              <w:rPr>
                <w:rFonts w:ascii="Arial" w:eastAsia="Times New Roman" w:hAnsi="Arial" w:cs="Arial"/>
                <w:sz w:val="22"/>
                <w:szCs w:val="22"/>
                <w:lang w:eastAsia="en-US"/>
              </w:rPr>
            </w:pPr>
          </w:p>
        </w:tc>
      </w:tr>
      <w:tr w:rsidR="00CB72F4" w:rsidRPr="00CB72F4" w14:paraId="0BA40748" w14:textId="77777777" w:rsidTr="00B600C3">
        <w:trPr>
          <w:trHeight w:val="20"/>
        </w:trPr>
        <w:tc>
          <w:tcPr>
            <w:tcW w:w="856" w:type="dxa"/>
            <w:vMerge/>
            <w:tcBorders>
              <w:top w:val="single" w:sz="4" w:space="0" w:color="auto"/>
              <w:left w:val="single" w:sz="4" w:space="0" w:color="auto"/>
              <w:bottom w:val="single" w:sz="4" w:space="0" w:color="auto"/>
              <w:right w:val="single" w:sz="4" w:space="0" w:color="auto"/>
            </w:tcBorders>
            <w:vAlign w:val="center"/>
            <w:hideMark/>
          </w:tcPr>
          <w:p w14:paraId="6CC970B9" w14:textId="77777777" w:rsidR="00CB72F4" w:rsidRPr="00CB72F4" w:rsidRDefault="00CB72F4" w:rsidP="00CB72F4">
            <w:pPr>
              <w:rPr>
                <w:rFonts w:ascii="Arial" w:eastAsia="Calibri" w:hAnsi="Arial" w:cs="Arial"/>
                <w:bCs/>
                <w:sz w:val="22"/>
                <w:szCs w:val="22"/>
                <w:lang w:eastAsia="en-US"/>
              </w:rPr>
            </w:pPr>
          </w:p>
        </w:tc>
        <w:tc>
          <w:tcPr>
            <w:tcW w:w="3536" w:type="dxa"/>
            <w:vMerge/>
            <w:tcBorders>
              <w:top w:val="single" w:sz="4" w:space="0" w:color="auto"/>
              <w:left w:val="single" w:sz="4" w:space="0" w:color="auto"/>
              <w:bottom w:val="single" w:sz="4" w:space="0" w:color="auto"/>
              <w:right w:val="single" w:sz="4" w:space="0" w:color="auto"/>
            </w:tcBorders>
            <w:vAlign w:val="center"/>
            <w:hideMark/>
          </w:tcPr>
          <w:p w14:paraId="06F65F4C" w14:textId="77777777" w:rsidR="00CB72F4" w:rsidRPr="00CB72F4" w:rsidRDefault="00CB72F4" w:rsidP="00CB72F4">
            <w:pPr>
              <w:rPr>
                <w:rFonts w:ascii="Arial" w:eastAsia="Times New Roman" w:hAnsi="Arial" w:cs="Arial"/>
                <w:i/>
                <w:iCs/>
                <w:sz w:val="22"/>
                <w:szCs w:val="22"/>
                <w:lang w:eastAsia="en-US"/>
              </w:rPr>
            </w:pP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34B2A447" w14:textId="77777777" w:rsidR="00CB72F4" w:rsidRPr="00CB72F4" w:rsidRDefault="00CB72F4" w:rsidP="00CB72F4">
            <w:pPr>
              <w:autoSpaceDN w:val="0"/>
              <w:spacing w:line="254" w:lineRule="auto"/>
              <w:ind w:firstLine="0"/>
              <w:textAlignment w:val="baseline"/>
              <w:rPr>
                <w:rFonts w:ascii="Arial" w:eastAsia="Calibri" w:hAnsi="Arial" w:cs="Arial"/>
                <w:bCs/>
                <w:kern w:val="2"/>
                <w:sz w:val="22"/>
                <w:szCs w:val="22"/>
                <w:lang w:eastAsia="en-US"/>
                <w14:ligatures w14:val="standardContextual"/>
              </w:rPr>
            </w:pPr>
            <w:r w:rsidRPr="00CB72F4">
              <w:rPr>
                <w:rFonts w:ascii="Arial" w:eastAsia="Calibri" w:hAnsi="Arial" w:cs="Arial"/>
                <w:bCs/>
                <w:kern w:val="2"/>
                <w:sz w:val="22"/>
                <w:szCs w:val="22"/>
                <w:lang w:eastAsia="en-US"/>
                <w14:ligatures w14:val="standardContextual"/>
              </w:rPr>
              <w:t xml:space="preserve">Geresniam apkrovų pasiskirstymui ir geresniam talpos išvalymui atliekų talpos šoninės sienos, lubos ir grindys o taip pat ir atliekų išstūmimo plokštė turi būti ovalo formos. Šoninės sienos vientisos medžiagos, kad </w:t>
            </w:r>
            <w:r w:rsidRPr="00CB72F4">
              <w:rPr>
                <w:rFonts w:ascii="Arial" w:eastAsia="Calibri" w:hAnsi="Arial" w:cs="Arial"/>
                <w:bCs/>
                <w:kern w:val="2"/>
                <w:sz w:val="22"/>
                <w:szCs w:val="22"/>
                <w:lang w:eastAsia="en-US"/>
                <w14:ligatures w14:val="standardContextual"/>
              </w:rPr>
              <w:lastRenderedPageBreak/>
              <w:t xml:space="preserve">sujungimuose nebūtų stačių kampų ir kuo mažiau virinimo siūlių. </w:t>
            </w:r>
          </w:p>
          <w:p w14:paraId="4454FE13" w14:textId="77777777" w:rsidR="00CB72F4" w:rsidRPr="00CB72F4" w:rsidRDefault="00CB72F4" w:rsidP="00CB72F4">
            <w:pPr>
              <w:spacing w:line="240" w:lineRule="auto"/>
              <w:ind w:firstLine="0"/>
              <w:jc w:val="left"/>
              <w:rPr>
                <w:rFonts w:ascii="Arial" w:eastAsia="Times New Roman" w:hAnsi="Arial" w:cs="Arial"/>
                <w:sz w:val="22"/>
                <w:szCs w:val="22"/>
                <w:lang w:eastAsia="en-US"/>
              </w:rPr>
            </w:pPr>
          </w:p>
        </w:tc>
      </w:tr>
      <w:tr w:rsidR="00CB72F4" w:rsidRPr="00CB72F4" w14:paraId="17074214" w14:textId="77777777" w:rsidTr="00B600C3">
        <w:trPr>
          <w:trHeight w:val="20"/>
        </w:trPr>
        <w:tc>
          <w:tcPr>
            <w:tcW w:w="856" w:type="dxa"/>
            <w:vMerge w:val="restart"/>
            <w:tcBorders>
              <w:top w:val="single" w:sz="4" w:space="0" w:color="auto"/>
              <w:left w:val="single" w:sz="4" w:space="0" w:color="auto"/>
              <w:bottom w:val="single" w:sz="4" w:space="0" w:color="auto"/>
              <w:right w:val="single" w:sz="4" w:space="0" w:color="auto"/>
            </w:tcBorders>
          </w:tcPr>
          <w:p w14:paraId="2EB8099C" w14:textId="77777777" w:rsidR="00CB72F4" w:rsidRPr="00CB72F4" w:rsidRDefault="00CB72F4" w:rsidP="00CB72F4">
            <w:pPr>
              <w:numPr>
                <w:ilvl w:val="0"/>
                <w:numId w:val="67"/>
              </w:numPr>
              <w:suppressAutoHyphens/>
              <w:autoSpaceDN w:val="0"/>
              <w:spacing w:after="160" w:line="240" w:lineRule="auto"/>
              <w:ind w:left="502"/>
              <w:contextualSpacing/>
              <w:jc w:val="left"/>
              <w:textAlignment w:val="baseline"/>
              <w:rPr>
                <w:rFonts w:ascii="Arial" w:eastAsia="Calibri" w:hAnsi="Arial" w:cs="Arial"/>
                <w:bCs/>
                <w:sz w:val="22"/>
                <w:szCs w:val="22"/>
                <w:lang w:eastAsia="en-US"/>
              </w:rPr>
            </w:pPr>
          </w:p>
        </w:tc>
        <w:tc>
          <w:tcPr>
            <w:tcW w:w="3536" w:type="dxa"/>
            <w:vMerge w:val="restart"/>
            <w:tcBorders>
              <w:top w:val="single" w:sz="4" w:space="0" w:color="auto"/>
              <w:left w:val="single" w:sz="4" w:space="0" w:color="auto"/>
              <w:bottom w:val="single" w:sz="4" w:space="0" w:color="auto"/>
              <w:right w:val="single" w:sz="4" w:space="0" w:color="auto"/>
            </w:tcBorders>
            <w:shd w:val="clear" w:color="auto" w:fill="FFFFFF"/>
          </w:tcPr>
          <w:p w14:paraId="65555ED7" w14:textId="77777777" w:rsidR="00CB72F4" w:rsidRPr="00CB72F4" w:rsidRDefault="00CB72F4" w:rsidP="00CB72F4">
            <w:pPr>
              <w:autoSpaceDN w:val="0"/>
              <w:spacing w:line="254" w:lineRule="auto"/>
              <w:ind w:firstLine="0"/>
              <w:textAlignment w:val="baseline"/>
              <w:rPr>
                <w:rFonts w:ascii="Arial" w:eastAsia="Calibri" w:hAnsi="Arial" w:cs="Arial"/>
                <w:i/>
                <w:iCs/>
                <w:kern w:val="2"/>
                <w:sz w:val="22"/>
                <w:szCs w:val="22"/>
                <w:lang w:eastAsia="en-US"/>
                <w14:ligatures w14:val="standardContextual"/>
              </w:rPr>
            </w:pPr>
            <w:r w:rsidRPr="00CB72F4">
              <w:rPr>
                <w:rFonts w:ascii="Arial" w:eastAsia="Calibri" w:hAnsi="Arial" w:cs="Arial"/>
                <w:i/>
                <w:iCs/>
                <w:kern w:val="2"/>
                <w:sz w:val="22"/>
                <w:szCs w:val="22"/>
                <w:lang w:eastAsia="en-US"/>
                <w14:ligatures w14:val="standardContextual"/>
              </w:rPr>
              <w:t>Konteinerių kėlimas</w:t>
            </w:r>
          </w:p>
          <w:p w14:paraId="17244EA7" w14:textId="77777777" w:rsidR="00CB72F4" w:rsidRPr="00CB72F4" w:rsidRDefault="00CB72F4" w:rsidP="00CB72F4">
            <w:pPr>
              <w:suppressAutoHyphens/>
              <w:autoSpaceDN w:val="0"/>
              <w:spacing w:line="240" w:lineRule="auto"/>
              <w:ind w:firstLine="0"/>
              <w:jc w:val="left"/>
              <w:textAlignment w:val="baseline"/>
              <w:rPr>
                <w:rFonts w:ascii="Arial" w:eastAsia="Times New Roman" w:hAnsi="Arial" w:cs="Arial"/>
                <w:i/>
                <w:iCs/>
                <w:sz w:val="22"/>
                <w:szCs w:val="22"/>
                <w:lang w:eastAsia="en-US"/>
              </w:rPr>
            </w:pPr>
          </w:p>
        </w:tc>
        <w:tc>
          <w:tcPr>
            <w:tcW w:w="5673" w:type="dxa"/>
            <w:tcBorders>
              <w:top w:val="single" w:sz="4" w:space="0" w:color="auto"/>
              <w:left w:val="single" w:sz="4" w:space="0" w:color="auto"/>
              <w:bottom w:val="single" w:sz="4" w:space="0" w:color="auto"/>
              <w:right w:val="single" w:sz="4" w:space="0" w:color="auto"/>
            </w:tcBorders>
            <w:shd w:val="clear" w:color="auto" w:fill="FFFFFF"/>
            <w:hideMark/>
          </w:tcPr>
          <w:p w14:paraId="66EA0966" w14:textId="77777777" w:rsidR="00CB72F4" w:rsidRPr="00CB72F4" w:rsidRDefault="00CB72F4" w:rsidP="00CB72F4">
            <w:pPr>
              <w:autoSpaceDN w:val="0"/>
              <w:spacing w:line="254" w:lineRule="auto"/>
              <w:ind w:firstLine="0"/>
              <w:textAlignment w:val="baseline"/>
              <w:rPr>
                <w:rFonts w:ascii="Arial" w:eastAsia="Times New Roman" w:hAnsi="Arial" w:cs="Arial"/>
                <w:kern w:val="2"/>
                <w:sz w:val="22"/>
                <w:szCs w:val="22"/>
                <w:lang w:eastAsia="en-US"/>
                <w14:ligatures w14:val="standardContextual"/>
              </w:rPr>
            </w:pPr>
            <w:r w:rsidRPr="00CB72F4">
              <w:rPr>
                <w:rFonts w:ascii="Arial" w:eastAsia="Times New Roman" w:hAnsi="Arial" w:cs="Arial"/>
                <w:kern w:val="2"/>
                <w:sz w:val="22"/>
                <w:szCs w:val="22"/>
                <w:lang w:eastAsia="en-US"/>
                <w14:ligatures w14:val="standardContextual"/>
              </w:rPr>
              <w:t xml:space="preserve">Sumontuotas pusiau automatinis konteinerių pakėlimo mechanizmas su </w:t>
            </w:r>
            <w:r w:rsidRPr="00CB72F4">
              <w:rPr>
                <w:rFonts w:ascii="Arial" w:eastAsia="Calibri" w:hAnsi="Arial" w:cs="Arial"/>
                <w:kern w:val="2"/>
                <w:sz w:val="22"/>
                <w:szCs w:val="22"/>
                <w:lang w:eastAsia="en-US"/>
                <w14:ligatures w14:val="standardContextual"/>
              </w:rPr>
              <w:t>konteinerių atidarymo mechanizmu</w:t>
            </w:r>
            <w:r w:rsidRPr="00CB72F4">
              <w:rPr>
                <w:rFonts w:ascii="Arial" w:eastAsia="Times New Roman" w:hAnsi="Arial" w:cs="Arial"/>
                <w:kern w:val="2"/>
                <w:sz w:val="22"/>
                <w:szCs w:val="22"/>
                <w:lang w:eastAsia="en-US"/>
                <w14:ligatures w14:val="standardContextual"/>
              </w:rPr>
              <w:t xml:space="preserve">. Tinkamas konteineriams nuo 80 iki 1100 litrų talpos (vienas universalus pakėlimo mechanizmas visų tipų konteineriams, atitinkantiems EN 840-1/2/3 ir DIN standarto reikalavimus). </w:t>
            </w:r>
          </w:p>
          <w:p w14:paraId="3B7778C1" w14:textId="77777777" w:rsidR="00CB72F4" w:rsidRPr="00CB72F4" w:rsidRDefault="00CB72F4" w:rsidP="00CB72F4">
            <w:pPr>
              <w:spacing w:line="240" w:lineRule="auto"/>
              <w:ind w:firstLine="0"/>
              <w:rPr>
                <w:rFonts w:ascii="Arial" w:eastAsia="Calibri" w:hAnsi="Arial" w:cs="Arial"/>
                <w:kern w:val="2"/>
                <w:sz w:val="22"/>
                <w:szCs w:val="22"/>
                <w:lang w:eastAsia="en-US"/>
                <w14:ligatures w14:val="standardContextual"/>
              </w:rPr>
            </w:pPr>
            <w:r w:rsidRPr="00CB72F4">
              <w:rPr>
                <w:rFonts w:ascii="Arial" w:eastAsia="Calibri" w:hAnsi="Arial" w:cs="Arial"/>
                <w:kern w:val="2"/>
                <w:sz w:val="22"/>
                <w:szCs w:val="22"/>
                <w:lang w:eastAsia="en-US"/>
                <w14:ligatures w14:val="standardContextual"/>
              </w:rPr>
              <w:t>Konteinerių vertimo mechanizmas turi būti pusiau automatinis darbui su nuo 80 iki 240 litrų talpos konteineriais. Veikimas: priglaudus konteinerį prie kėlimo mechanizmo jis automatiškai pakelia konteinerį nuo žemės apie 10 cm.</w:t>
            </w:r>
          </w:p>
          <w:p w14:paraId="716050C3" w14:textId="77777777" w:rsidR="00CB72F4" w:rsidRPr="00CB72F4" w:rsidRDefault="00CB72F4" w:rsidP="00CB72F4">
            <w:pPr>
              <w:spacing w:line="240" w:lineRule="auto"/>
              <w:ind w:firstLine="0"/>
              <w:rPr>
                <w:rFonts w:ascii="Arial" w:eastAsia="Times New Roman" w:hAnsi="Arial" w:cs="Arial"/>
                <w:sz w:val="22"/>
                <w:szCs w:val="22"/>
                <w:lang w:eastAsia="en-US"/>
              </w:rPr>
            </w:pPr>
            <w:r w:rsidRPr="00CB72F4">
              <w:rPr>
                <w:rFonts w:ascii="Arial" w:eastAsia="Calibri" w:hAnsi="Arial" w:cs="Arial"/>
                <w:kern w:val="2"/>
                <w:sz w:val="22"/>
                <w:szCs w:val="22"/>
                <w:lang w:eastAsia="en-US"/>
                <w14:ligatures w14:val="standardContextual"/>
              </w:rPr>
              <w:t xml:space="preserve">  </w:t>
            </w:r>
          </w:p>
        </w:tc>
      </w:tr>
      <w:tr w:rsidR="00CB72F4" w:rsidRPr="00CB72F4" w14:paraId="3956E880" w14:textId="77777777" w:rsidTr="00B600C3">
        <w:trPr>
          <w:trHeight w:val="20"/>
        </w:trPr>
        <w:tc>
          <w:tcPr>
            <w:tcW w:w="856" w:type="dxa"/>
            <w:vMerge/>
            <w:tcBorders>
              <w:top w:val="single" w:sz="4" w:space="0" w:color="auto"/>
              <w:left w:val="single" w:sz="4" w:space="0" w:color="auto"/>
              <w:bottom w:val="single" w:sz="4" w:space="0" w:color="auto"/>
              <w:right w:val="single" w:sz="4" w:space="0" w:color="auto"/>
            </w:tcBorders>
            <w:vAlign w:val="center"/>
            <w:hideMark/>
          </w:tcPr>
          <w:p w14:paraId="0C7EA8D9" w14:textId="77777777" w:rsidR="00CB72F4" w:rsidRPr="00CB72F4" w:rsidRDefault="00CB72F4" w:rsidP="00CB72F4">
            <w:pPr>
              <w:rPr>
                <w:rFonts w:ascii="Arial" w:eastAsia="Calibri" w:hAnsi="Arial" w:cs="Arial"/>
                <w:bCs/>
                <w:sz w:val="22"/>
                <w:szCs w:val="22"/>
                <w:lang w:eastAsia="en-US"/>
              </w:rPr>
            </w:pPr>
          </w:p>
        </w:tc>
        <w:tc>
          <w:tcPr>
            <w:tcW w:w="3536" w:type="dxa"/>
            <w:vMerge/>
            <w:tcBorders>
              <w:top w:val="single" w:sz="4" w:space="0" w:color="auto"/>
              <w:left w:val="single" w:sz="4" w:space="0" w:color="auto"/>
              <w:bottom w:val="single" w:sz="4" w:space="0" w:color="auto"/>
              <w:right w:val="single" w:sz="4" w:space="0" w:color="auto"/>
            </w:tcBorders>
            <w:vAlign w:val="center"/>
            <w:hideMark/>
          </w:tcPr>
          <w:p w14:paraId="72204D6B" w14:textId="77777777" w:rsidR="00CB72F4" w:rsidRPr="00CB72F4" w:rsidRDefault="00CB72F4" w:rsidP="00CB72F4">
            <w:pPr>
              <w:rPr>
                <w:rFonts w:ascii="Arial" w:eastAsia="Times New Roman" w:hAnsi="Arial" w:cs="Arial"/>
                <w:i/>
                <w:iCs/>
                <w:sz w:val="22"/>
                <w:szCs w:val="22"/>
                <w:lang w:eastAsia="en-US"/>
              </w:rPr>
            </w:pP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5C46F1BD" w14:textId="77777777" w:rsidR="00CB72F4" w:rsidRPr="00CB72F4" w:rsidRDefault="00CB72F4" w:rsidP="00CB72F4">
            <w:pPr>
              <w:spacing w:line="240" w:lineRule="auto"/>
              <w:ind w:firstLine="0"/>
              <w:rPr>
                <w:rFonts w:ascii="Arial" w:eastAsia="Calibri" w:hAnsi="Arial" w:cs="Arial"/>
                <w:kern w:val="2"/>
                <w:sz w:val="22"/>
                <w:szCs w:val="22"/>
                <w:lang w:eastAsia="en-US"/>
                <w14:ligatures w14:val="standardContextual"/>
              </w:rPr>
            </w:pPr>
            <w:r w:rsidRPr="00CB72F4">
              <w:rPr>
                <w:rFonts w:ascii="Arial" w:eastAsia="Calibri" w:hAnsi="Arial" w:cs="Arial"/>
                <w:kern w:val="2"/>
                <w:sz w:val="22"/>
                <w:szCs w:val="22"/>
                <w:lang w:eastAsia="en-US"/>
                <w14:ligatures w14:val="standardContextual"/>
              </w:rPr>
              <w:t>1100 litrų konteineris pagal EN 840-3 kraunamas su specialiomis paėmimo svirtimis.</w:t>
            </w:r>
          </w:p>
          <w:p w14:paraId="28B4C0D8" w14:textId="77777777" w:rsidR="00CB72F4" w:rsidRPr="00CB72F4" w:rsidRDefault="00CB72F4" w:rsidP="00CB72F4">
            <w:pPr>
              <w:spacing w:line="240" w:lineRule="auto"/>
              <w:ind w:firstLine="0"/>
              <w:rPr>
                <w:rFonts w:ascii="Arial" w:eastAsia="Times New Roman" w:hAnsi="Arial" w:cs="Arial"/>
                <w:sz w:val="22"/>
                <w:szCs w:val="22"/>
                <w:lang w:eastAsia="en-US"/>
              </w:rPr>
            </w:pPr>
          </w:p>
        </w:tc>
      </w:tr>
      <w:tr w:rsidR="00CB72F4" w:rsidRPr="00CB72F4" w14:paraId="79A594C0" w14:textId="77777777" w:rsidTr="00B600C3">
        <w:trPr>
          <w:trHeight w:val="20"/>
        </w:trPr>
        <w:tc>
          <w:tcPr>
            <w:tcW w:w="856" w:type="dxa"/>
            <w:vMerge/>
            <w:tcBorders>
              <w:top w:val="single" w:sz="4" w:space="0" w:color="auto"/>
              <w:left w:val="single" w:sz="4" w:space="0" w:color="auto"/>
              <w:bottom w:val="single" w:sz="4" w:space="0" w:color="auto"/>
              <w:right w:val="single" w:sz="4" w:space="0" w:color="auto"/>
            </w:tcBorders>
            <w:vAlign w:val="center"/>
            <w:hideMark/>
          </w:tcPr>
          <w:p w14:paraId="56223BA8" w14:textId="77777777" w:rsidR="00CB72F4" w:rsidRPr="00CB72F4" w:rsidRDefault="00CB72F4" w:rsidP="00CB72F4">
            <w:pPr>
              <w:rPr>
                <w:rFonts w:ascii="Arial" w:eastAsia="Calibri" w:hAnsi="Arial" w:cs="Arial"/>
                <w:bCs/>
                <w:sz w:val="22"/>
                <w:szCs w:val="22"/>
                <w:lang w:eastAsia="en-US"/>
              </w:rPr>
            </w:pPr>
          </w:p>
        </w:tc>
        <w:tc>
          <w:tcPr>
            <w:tcW w:w="3536" w:type="dxa"/>
            <w:vMerge/>
            <w:tcBorders>
              <w:top w:val="single" w:sz="4" w:space="0" w:color="auto"/>
              <w:left w:val="single" w:sz="4" w:space="0" w:color="auto"/>
              <w:bottom w:val="single" w:sz="4" w:space="0" w:color="auto"/>
              <w:right w:val="single" w:sz="4" w:space="0" w:color="auto"/>
            </w:tcBorders>
            <w:vAlign w:val="center"/>
            <w:hideMark/>
          </w:tcPr>
          <w:p w14:paraId="7A578EF8" w14:textId="77777777" w:rsidR="00CB72F4" w:rsidRPr="00CB72F4" w:rsidRDefault="00CB72F4" w:rsidP="00CB72F4">
            <w:pPr>
              <w:rPr>
                <w:rFonts w:ascii="Arial" w:eastAsia="Times New Roman" w:hAnsi="Arial" w:cs="Arial"/>
                <w:i/>
                <w:iCs/>
                <w:sz w:val="22"/>
                <w:szCs w:val="22"/>
                <w:lang w:eastAsia="en-US"/>
              </w:rPr>
            </w:pP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0C14B25D" w14:textId="77777777" w:rsidR="00CB72F4" w:rsidRPr="00CB72F4" w:rsidRDefault="00CB72F4" w:rsidP="00CB72F4">
            <w:pPr>
              <w:spacing w:line="240" w:lineRule="auto"/>
              <w:ind w:firstLine="0"/>
              <w:rPr>
                <w:rFonts w:ascii="Arial" w:eastAsia="Calibri" w:hAnsi="Arial" w:cs="Arial"/>
                <w:kern w:val="2"/>
                <w:sz w:val="22"/>
                <w:szCs w:val="22"/>
                <w:lang w:eastAsia="en-US"/>
                <w14:ligatures w14:val="standardContextual"/>
              </w:rPr>
            </w:pPr>
            <w:r w:rsidRPr="00CB72F4">
              <w:rPr>
                <w:rFonts w:ascii="Arial" w:eastAsia="Calibri" w:hAnsi="Arial" w:cs="Arial"/>
                <w:kern w:val="2"/>
                <w:sz w:val="22"/>
                <w:szCs w:val="22"/>
                <w:lang w:eastAsia="en-US"/>
                <w14:ligatures w14:val="standardContextual"/>
              </w:rPr>
              <w:t>Kėlimo mechanizmo galia ne mažiau kaip 500 kg</w:t>
            </w:r>
          </w:p>
          <w:p w14:paraId="110B4D6A" w14:textId="77777777" w:rsidR="00CB72F4" w:rsidRPr="00CB72F4" w:rsidRDefault="00CB72F4" w:rsidP="00CB72F4">
            <w:pPr>
              <w:spacing w:line="240" w:lineRule="auto"/>
              <w:ind w:firstLine="0"/>
              <w:rPr>
                <w:rFonts w:ascii="Arial" w:eastAsia="Times New Roman" w:hAnsi="Arial" w:cs="Arial"/>
                <w:sz w:val="22"/>
                <w:szCs w:val="22"/>
                <w:lang w:eastAsia="en-US"/>
              </w:rPr>
            </w:pPr>
          </w:p>
        </w:tc>
      </w:tr>
      <w:tr w:rsidR="00CB72F4" w:rsidRPr="00CB72F4" w14:paraId="05F8D44E" w14:textId="77777777" w:rsidTr="00B600C3">
        <w:trPr>
          <w:trHeight w:val="20"/>
        </w:trPr>
        <w:tc>
          <w:tcPr>
            <w:tcW w:w="856" w:type="dxa"/>
            <w:tcBorders>
              <w:top w:val="single" w:sz="4" w:space="0" w:color="auto"/>
              <w:left w:val="single" w:sz="4" w:space="0" w:color="auto"/>
              <w:bottom w:val="single" w:sz="4" w:space="0" w:color="auto"/>
              <w:right w:val="single" w:sz="4" w:space="0" w:color="auto"/>
            </w:tcBorders>
          </w:tcPr>
          <w:p w14:paraId="60488142" w14:textId="77777777" w:rsidR="00CB72F4" w:rsidRPr="00CB72F4" w:rsidRDefault="00CB72F4" w:rsidP="00CB72F4">
            <w:pPr>
              <w:numPr>
                <w:ilvl w:val="0"/>
                <w:numId w:val="67"/>
              </w:numPr>
              <w:suppressAutoHyphens/>
              <w:autoSpaceDN w:val="0"/>
              <w:spacing w:after="160" w:line="240" w:lineRule="auto"/>
              <w:ind w:left="502"/>
              <w:contextualSpacing/>
              <w:jc w:val="left"/>
              <w:textAlignment w:val="baseline"/>
              <w:rPr>
                <w:rFonts w:ascii="Arial" w:eastAsia="Calibri" w:hAnsi="Arial" w:cs="Arial"/>
                <w:bCs/>
                <w:sz w:val="22"/>
                <w:szCs w:val="22"/>
                <w:lang w:eastAsia="en-US"/>
              </w:rPr>
            </w:pPr>
          </w:p>
        </w:tc>
        <w:tc>
          <w:tcPr>
            <w:tcW w:w="3536" w:type="dxa"/>
            <w:tcBorders>
              <w:top w:val="single" w:sz="4" w:space="0" w:color="auto"/>
              <w:left w:val="single" w:sz="4" w:space="0" w:color="auto"/>
              <w:bottom w:val="single" w:sz="4" w:space="0" w:color="auto"/>
              <w:right w:val="single" w:sz="4" w:space="0" w:color="auto"/>
            </w:tcBorders>
            <w:shd w:val="clear" w:color="auto" w:fill="FFFFFF"/>
            <w:hideMark/>
          </w:tcPr>
          <w:p w14:paraId="5893B663" w14:textId="77777777" w:rsidR="00CB72F4" w:rsidRPr="00CB72F4" w:rsidRDefault="00CB72F4" w:rsidP="00CB72F4">
            <w:pPr>
              <w:spacing w:line="240" w:lineRule="auto"/>
              <w:ind w:firstLine="0"/>
              <w:jc w:val="left"/>
              <w:rPr>
                <w:rFonts w:ascii="Arial" w:eastAsia="Times New Roman" w:hAnsi="Arial" w:cs="Arial"/>
                <w:i/>
                <w:iCs/>
                <w:sz w:val="22"/>
                <w:szCs w:val="22"/>
                <w:lang w:eastAsia="en-US"/>
              </w:rPr>
            </w:pPr>
            <w:r w:rsidRPr="00CB72F4">
              <w:rPr>
                <w:rFonts w:ascii="Arial" w:eastAsia="Calibri" w:hAnsi="Arial" w:cs="Arial"/>
                <w:i/>
                <w:iCs/>
                <w:kern w:val="2"/>
                <w:sz w:val="22"/>
                <w:szCs w:val="22"/>
                <w:lang w:eastAsia="en-US"/>
                <w14:ligatures w14:val="standardContextual"/>
              </w:rPr>
              <w:t>Konteinerių išvertimas</w:t>
            </w: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35C8E602" w14:textId="77777777" w:rsidR="00CB72F4" w:rsidRPr="00CB72F4" w:rsidRDefault="00CB72F4" w:rsidP="00CB72F4">
            <w:pPr>
              <w:spacing w:line="240" w:lineRule="auto"/>
              <w:ind w:firstLine="0"/>
              <w:rPr>
                <w:rFonts w:ascii="Arial" w:eastAsia="Calibri" w:hAnsi="Arial" w:cs="Arial"/>
                <w:bCs/>
                <w:kern w:val="2"/>
                <w:sz w:val="22"/>
                <w:szCs w:val="22"/>
                <w:lang w:eastAsia="en-US"/>
                <w14:ligatures w14:val="standardContextual"/>
              </w:rPr>
            </w:pPr>
            <w:r w:rsidRPr="00CB72F4">
              <w:rPr>
                <w:rFonts w:ascii="Arial" w:eastAsia="Calibri" w:hAnsi="Arial" w:cs="Arial"/>
                <w:bCs/>
                <w:kern w:val="2"/>
                <w:sz w:val="22"/>
                <w:szCs w:val="22"/>
                <w:lang w:eastAsia="en-US"/>
                <w14:ligatures w14:val="standardContextual"/>
              </w:rPr>
              <w:t>Konteinerių darbo ciklas (paėmimas, pakėlimas ir nuleidimas) ne daugiau kaip 12 s – 4-ių ratų konteineriams, ne daugiau kaip 10 s – 2-jų ratų konteineriams.</w:t>
            </w:r>
          </w:p>
          <w:p w14:paraId="772C9FBC" w14:textId="77777777" w:rsidR="00CB72F4" w:rsidRPr="00CB72F4" w:rsidRDefault="00CB72F4" w:rsidP="00CB72F4">
            <w:pPr>
              <w:spacing w:line="240" w:lineRule="auto"/>
              <w:ind w:firstLine="0"/>
              <w:rPr>
                <w:rFonts w:ascii="Arial" w:eastAsia="Times New Roman" w:hAnsi="Arial" w:cs="Arial"/>
                <w:sz w:val="22"/>
                <w:szCs w:val="22"/>
                <w:lang w:eastAsia="en-US"/>
              </w:rPr>
            </w:pPr>
          </w:p>
        </w:tc>
      </w:tr>
      <w:tr w:rsidR="00CB72F4" w:rsidRPr="00CB72F4" w14:paraId="7A0CFFB0" w14:textId="77777777" w:rsidTr="00B600C3">
        <w:trPr>
          <w:trHeight w:val="20"/>
        </w:trPr>
        <w:tc>
          <w:tcPr>
            <w:tcW w:w="856" w:type="dxa"/>
            <w:tcBorders>
              <w:top w:val="single" w:sz="4" w:space="0" w:color="auto"/>
              <w:left w:val="single" w:sz="4" w:space="0" w:color="auto"/>
              <w:bottom w:val="single" w:sz="4" w:space="0" w:color="auto"/>
              <w:right w:val="single" w:sz="4" w:space="0" w:color="auto"/>
            </w:tcBorders>
          </w:tcPr>
          <w:p w14:paraId="35F5621E" w14:textId="77777777" w:rsidR="00CB72F4" w:rsidRPr="00CB72F4" w:rsidRDefault="00CB72F4" w:rsidP="00CB72F4">
            <w:pPr>
              <w:numPr>
                <w:ilvl w:val="0"/>
                <w:numId w:val="67"/>
              </w:numPr>
              <w:suppressAutoHyphens/>
              <w:autoSpaceDN w:val="0"/>
              <w:spacing w:after="160" w:line="240" w:lineRule="auto"/>
              <w:ind w:left="502"/>
              <w:contextualSpacing/>
              <w:jc w:val="left"/>
              <w:textAlignment w:val="baseline"/>
              <w:rPr>
                <w:rFonts w:ascii="Arial" w:eastAsia="Calibri" w:hAnsi="Arial" w:cs="Arial"/>
                <w:bCs/>
                <w:sz w:val="22"/>
                <w:szCs w:val="22"/>
                <w:lang w:eastAsia="en-US"/>
              </w:rPr>
            </w:pPr>
          </w:p>
        </w:tc>
        <w:tc>
          <w:tcPr>
            <w:tcW w:w="3536" w:type="dxa"/>
            <w:tcBorders>
              <w:top w:val="single" w:sz="4" w:space="0" w:color="auto"/>
              <w:left w:val="single" w:sz="4" w:space="0" w:color="auto"/>
              <w:bottom w:val="single" w:sz="4" w:space="0" w:color="auto"/>
              <w:right w:val="single" w:sz="4" w:space="0" w:color="auto"/>
            </w:tcBorders>
            <w:shd w:val="clear" w:color="auto" w:fill="FFFFFF"/>
            <w:hideMark/>
          </w:tcPr>
          <w:p w14:paraId="21C1F211" w14:textId="77777777" w:rsidR="00CB72F4" w:rsidRPr="00CB72F4" w:rsidRDefault="00CB72F4" w:rsidP="00CB72F4">
            <w:pPr>
              <w:spacing w:line="240" w:lineRule="auto"/>
              <w:ind w:firstLine="0"/>
              <w:jc w:val="left"/>
              <w:rPr>
                <w:rFonts w:ascii="Arial" w:eastAsia="Times New Roman" w:hAnsi="Arial" w:cs="Arial"/>
                <w:i/>
                <w:iCs/>
                <w:sz w:val="22"/>
                <w:szCs w:val="22"/>
                <w:lang w:eastAsia="en-US"/>
              </w:rPr>
            </w:pPr>
            <w:r w:rsidRPr="00CB72F4">
              <w:rPr>
                <w:rFonts w:ascii="Arial" w:eastAsia="Calibri" w:hAnsi="Arial" w:cs="Arial"/>
                <w:i/>
                <w:iCs/>
                <w:kern w:val="2"/>
                <w:sz w:val="22"/>
                <w:szCs w:val="22"/>
                <w:lang w:eastAsia="en-US"/>
                <w14:ligatures w14:val="standardContextual"/>
              </w:rPr>
              <w:t>Presavimo valdymo ciklai</w:t>
            </w: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28702F7F" w14:textId="77777777" w:rsidR="00CB72F4" w:rsidRPr="00CB72F4" w:rsidRDefault="00CB72F4" w:rsidP="00CB72F4">
            <w:pPr>
              <w:spacing w:line="240" w:lineRule="auto"/>
              <w:ind w:firstLine="0"/>
              <w:jc w:val="left"/>
              <w:rPr>
                <w:rFonts w:ascii="Arial" w:eastAsia="Times New Roman" w:hAnsi="Arial" w:cs="Arial"/>
                <w:kern w:val="2"/>
                <w:sz w:val="22"/>
                <w:szCs w:val="22"/>
                <w14:ligatures w14:val="standardContextual"/>
              </w:rPr>
            </w:pPr>
            <w:r w:rsidRPr="00CB72F4">
              <w:rPr>
                <w:rFonts w:ascii="Arial" w:eastAsia="Times New Roman" w:hAnsi="Arial" w:cs="Arial"/>
                <w:kern w:val="2"/>
                <w:sz w:val="22"/>
                <w:szCs w:val="22"/>
                <w14:ligatures w14:val="standardContextual"/>
              </w:rPr>
              <w:t>a) pastovus besitęsiantis;</w:t>
            </w:r>
            <w:r w:rsidRPr="00CB72F4">
              <w:rPr>
                <w:rFonts w:ascii="Arial" w:eastAsia="Times New Roman" w:hAnsi="Arial" w:cs="Arial"/>
                <w:kern w:val="2"/>
                <w:sz w:val="22"/>
                <w:szCs w:val="22"/>
                <w14:ligatures w14:val="standardContextual"/>
              </w:rPr>
              <w:br/>
              <w:t xml:space="preserve">b) vienkartinis; </w:t>
            </w:r>
          </w:p>
          <w:p w14:paraId="72DAF340" w14:textId="77777777" w:rsidR="00CB72F4" w:rsidRPr="00CB72F4" w:rsidRDefault="00CB72F4" w:rsidP="00CB72F4">
            <w:pPr>
              <w:spacing w:line="240" w:lineRule="auto"/>
              <w:ind w:firstLine="0"/>
              <w:jc w:val="left"/>
              <w:rPr>
                <w:rFonts w:ascii="Arial" w:eastAsia="Times New Roman" w:hAnsi="Arial" w:cs="Arial"/>
                <w:kern w:val="2"/>
                <w:sz w:val="22"/>
                <w:szCs w:val="22"/>
                <w14:ligatures w14:val="standardContextual"/>
              </w:rPr>
            </w:pPr>
            <w:r w:rsidRPr="00CB72F4">
              <w:rPr>
                <w:rFonts w:ascii="Arial" w:eastAsia="Times New Roman" w:hAnsi="Arial" w:cs="Arial"/>
                <w:kern w:val="2"/>
                <w:sz w:val="22"/>
                <w:szCs w:val="22"/>
                <w14:ligatures w14:val="standardContextual"/>
              </w:rPr>
              <w:t xml:space="preserve">c) rankinis kiekvienos operacijos valdymas; </w:t>
            </w:r>
          </w:p>
          <w:p w14:paraId="54B2CF77" w14:textId="77777777" w:rsidR="00CB72F4" w:rsidRPr="00CB72F4" w:rsidRDefault="00CB72F4" w:rsidP="00CB72F4">
            <w:pPr>
              <w:spacing w:line="240" w:lineRule="auto"/>
              <w:ind w:firstLine="0"/>
              <w:jc w:val="left"/>
              <w:rPr>
                <w:rFonts w:ascii="Arial" w:eastAsia="Times New Roman" w:hAnsi="Arial" w:cs="Arial"/>
                <w:kern w:val="2"/>
                <w:sz w:val="22"/>
                <w:szCs w:val="22"/>
                <w14:ligatures w14:val="standardContextual"/>
              </w:rPr>
            </w:pPr>
            <w:r w:rsidRPr="00CB72F4">
              <w:rPr>
                <w:rFonts w:ascii="Arial" w:eastAsia="Times New Roman" w:hAnsi="Arial" w:cs="Arial"/>
                <w:kern w:val="2"/>
                <w:sz w:val="22"/>
                <w:szCs w:val="22"/>
                <w14:ligatures w14:val="standardContextual"/>
              </w:rPr>
              <w:t>d) automatinis po išvertimo vienkartinis.</w:t>
            </w:r>
          </w:p>
          <w:p w14:paraId="6ACDF3C0" w14:textId="77777777" w:rsidR="00CB72F4" w:rsidRPr="00CB72F4" w:rsidRDefault="00CB72F4" w:rsidP="00CB72F4">
            <w:pPr>
              <w:spacing w:line="240" w:lineRule="auto"/>
              <w:ind w:firstLine="0"/>
              <w:jc w:val="left"/>
              <w:rPr>
                <w:rFonts w:ascii="Arial" w:eastAsia="Times New Roman" w:hAnsi="Arial" w:cs="Arial"/>
                <w:sz w:val="22"/>
                <w:szCs w:val="22"/>
                <w:lang w:eastAsia="en-US"/>
              </w:rPr>
            </w:pPr>
          </w:p>
        </w:tc>
      </w:tr>
      <w:tr w:rsidR="00CB72F4" w:rsidRPr="00CB72F4" w14:paraId="34AB9F23" w14:textId="77777777" w:rsidTr="00B600C3">
        <w:trPr>
          <w:trHeight w:val="20"/>
        </w:trPr>
        <w:tc>
          <w:tcPr>
            <w:tcW w:w="856" w:type="dxa"/>
            <w:vMerge w:val="restart"/>
            <w:tcBorders>
              <w:top w:val="single" w:sz="4" w:space="0" w:color="auto"/>
              <w:left w:val="single" w:sz="4" w:space="0" w:color="auto"/>
              <w:bottom w:val="single" w:sz="4" w:space="0" w:color="auto"/>
              <w:right w:val="single" w:sz="4" w:space="0" w:color="auto"/>
            </w:tcBorders>
          </w:tcPr>
          <w:p w14:paraId="5FB9F55A" w14:textId="77777777" w:rsidR="00CB72F4" w:rsidRPr="00CB72F4" w:rsidRDefault="00CB72F4" w:rsidP="00CB72F4">
            <w:pPr>
              <w:numPr>
                <w:ilvl w:val="0"/>
                <w:numId w:val="67"/>
              </w:numPr>
              <w:suppressAutoHyphens/>
              <w:autoSpaceDN w:val="0"/>
              <w:spacing w:after="160" w:line="240" w:lineRule="auto"/>
              <w:ind w:left="502"/>
              <w:contextualSpacing/>
              <w:jc w:val="left"/>
              <w:textAlignment w:val="baseline"/>
              <w:rPr>
                <w:rFonts w:ascii="Arial" w:eastAsia="Calibri" w:hAnsi="Arial" w:cs="Arial"/>
                <w:bCs/>
                <w:sz w:val="22"/>
                <w:szCs w:val="22"/>
                <w:lang w:eastAsia="en-US"/>
              </w:rPr>
            </w:pPr>
          </w:p>
        </w:tc>
        <w:tc>
          <w:tcPr>
            <w:tcW w:w="3536"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7C06659E" w14:textId="77777777" w:rsidR="00CB72F4" w:rsidRPr="00CB72F4" w:rsidRDefault="00CB72F4" w:rsidP="00CB72F4">
            <w:pPr>
              <w:spacing w:line="240" w:lineRule="auto"/>
              <w:ind w:firstLine="0"/>
              <w:jc w:val="left"/>
              <w:rPr>
                <w:rFonts w:ascii="Arial" w:eastAsia="Times New Roman" w:hAnsi="Arial" w:cs="Arial"/>
                <w:i/>
                <w:iCs/>
                <w:sz w:val="22"/>
                <w:szCs w:val="22"/>
                <w:lang w:eastAsia="en-US"/>
              </w:rPr>
            </w:pPr>
            <w:r w:rsidRPr="00CB72F4">
              <w:rPr>
                <w:rFonts w:ascii="Arial" w:eastAsia="Calibri" w:hAnsi="Arial" w:cs="Arial"/>
                <w:i/>
                <w:iCs/>
                <w:kern w:val="2"/>
                <w:sz w:val="22"/>
                <w:szCs w:val="22"/>
                <w:lang w:eastAsia="en-US"/>
                <w14:ligatures w14:val="standardContextual"/>
              </w:rPr>
              <w:t>Valdymo pultai</w:t>
            </w: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1C755C21" w14:textId="77777777" w:rsidR="00CB72F4" w:rsidRPr="00CB72F4" w:rsidRDefault="00CB72F4" w:rsidP="00CB72F4">
            <w:pPr>
              <w:spacing w:line="240" w:lineRule="auto"/>
              <w:ind w:firstLine="0"/>
              <w:rPr>
                <w:rFonts w:ascii="Arial" w:eastAsia="Calibri" w:hAnsi="Arial" w:cs="Arial"/>
                <w:bCs/>
                <w:kern w:val="2"/>
                <w:sz w:val="22"/>
                <w:szCs w:val="22"/>
                <w:lang w:eastAsia="en-US"/>
                <w14:ligatures w14:val="standardContextual"/>
              </w:rPr>
            </w:pPr>
            <w:r w:rsidRPr="00CB72F4">
              <w:rPr>
                <w:rFonts w:ascii="Arial" w:eastAsia="Calibri" w:hAnsi="Arial" w:cs="Arial"/>
                <w:bCs/>
                <w:kern w:val="2"/>
                <w:sz w:val="22"/>
                <w:szCs w:val="22"/>
                <w:lang w:eastAsia="en-US"/>
                <w14:ligatures w14:val="standardContextual"/>
              </w:rPr>
              <w:t>Iš abiejų pusių – konteinerio keltuvo, presavimo ciklo valdymas ir avarinis sustabdymas. Vairuotojo pusėje antstato gale – šiukšlių išvertimo ir galinio bunkerio uždarymo valdymas.</w:t>
            </w:r>
          </w:p>
          <w:p w14:paraId="5D5C3009" w14:textId="77777777" w:rsidR="00CB72F4" w:rsidRPr="00CB72F4" w:rsidRDefault="00CB72F4" w:rsidP="00CB72F4">
            <w:pPr>
              <w:spacing w:line="240" w:lineRule="auto"/>
              <w:ind w:firstLine="0"/>
              <w:jc w:val="left"/>
              <w:rPr>
                <w:rFonts w:ascii="Arial" w:eastAsia="Times New Roman" w:hAnsi="Arial" w:cs="Arial"/>
                <w:sz w:val="22"/>
                <w:szCs w:val="22"/>
                <w:lang w:eastAsia="en-US"/>
              </w:rPr>
            </w:pPr>
          </w:p>
        </w:tc>
      </w:tr>
      <w:tr w:rsidR="00CB72F4" w:rsidRPr="00CB72F4" w14:paraId="27E6ABE3" w14:textId="77777777" w:rsidTr="00B600C3">
        <w:trPr>
          <w:trHeight w:val="20"/>
        </w:trPr>
        <w:tc>
          <w:tcPr>
            <w:tcW w:w="856" w:type="dxa"/>
            <w:vMerge/>
            <w:tcBorders>
              <w:top w:val="single" w:sz="4" w:space="0" w:color="auto"/>
              <w:left w:val="single" w:sz="4" w:space="0" w:color="auto"/>
              <w:bottom w:val="single" w:sz="4" w:space="0" w:color="auto"/>
              <w:right w:val="single" w:sz="4" w:space="0" w:color="auto"/>
            </w:tcBorders>
            <w:vAlign w:val="center"/>
            <w:hideMark/>
          </w:tcPr>
          <w:p w14:paraId="3704E1B3" w14:textId="77777777" w:rsidR="00CB72F4" w:rsidRPr="00CB72F4" w:rsidRDefault="00CB72F4" w:rsidP="00CB72F4">
            <w:pPr>
              <w:rPr>
                <w:rFonts w:ascii="Arial" w:eastAsia="Calibri" w:hAnsi="Arial" w:cs="Arial"/>
                <w:bCs/>
                <w:sz w:val="22"/>
                <w:szCs w:val="22"/>
                <w:lang w:eastAsia="en-US"/>
              </w:rPr>
            </w:pPr>
          </w:p>
        </w:tc>
        <w:tc>
          <w:tcPr>
            <w:tcW w:w="3536" w:type="dxa"/>
            <w:vMerge/>
            <w:tcBorders>
              <w:top w:val="single" w:sz="4" w:space="0" w:color="auto"/>
              <w:left w:val="single" w:sz="4" w:space="0" w:color="auto"/>
              <w:bottom w:val="single" w:sz="4" w:space="0" w:color="auto"/>
              <w:right w:val="single" w:sz="4" w:space="0" w:color="auto"/>
            </w:tcBorders>
            <w:vAlign w:val="center"/>
            <w:hideMark/>
          </w:tcPr>
          <w:p w14:paraId="51535DA7" w14:textId="77777777" w:rsidR="00CB72F4" w:rsidRPr="00CB72F4" w:rsidRDefault="00CB72F4" w:rsidP="00CB72F4">
            <w:pPr>
              <w:rPr>
                <w:rFonts w:ascii="Arial" w:eastAsia="Times New Roman" w:hAnsi="Arial" w:cs="Arial"/>
                <w:i/>
                <w:iCs/>
                <w:sz w:val="22"/>
                <w:szCs w:val="22"/>
                <w:lang w:eastAsia="en-US"/>
              </w:rPr>
            </w:pP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063CB067" w14:textId="77777777" w:rsidR="00CB72F4" w:rsidRPr="00CB72F4" w:rsidRDefault="00CB72F4" w:rsidP="00CB72F4">
            <w:pPr>
              <w:spacing w:line="240" w:lineRule="auto"/>
              <w:ind w:firstLine="0"/>
              <w:jc w:val="left"/>
              <w:rPr>
                <w:rFonts w:ascii="Arial" w:eastAsia="Calibri" w:hAnsi="Arial" w:cs="Arial"/>
                <w:bCs/>
                <w:kern w:val="2"/>
                <w:sz w:val="22"/>
                <w:szCs w:val="22"/>
                <w:lang w:eastAsia="en-US"/>
                <w14:ligatures w14:val="standardContextual"/>
              </w:rPr>
            </w:pPr>
            <w:r w:rsidRPr="00CB72F4">
              <w:rPr>
                <w:rFonts w:ascii="Arial" w:eastAsia="Calibri" w:hAnsi="Arial" w:cs="Arial"/>
                <w:bCs/>
                <w:kern w:val="2"/>
                <w:sz w:val="22"/>
                <w:szCs w:val="22"/>
                <w:lang w:eastAsia="en-US"/>
                <w14:ligatures w14:val="standardContextual"/>
              </w:rPr>
              <w:t>Valdymo pultai Apsaugos klasė ne mažesnė kaip IP67</w:t>
            </w:r>
          </w:p>
          <w:p w14:paraId="61482600" w14:textId="77777777" w:rsidR="00CB72F4" w:rsidRPr="00CB72F4" w:rsidRDefault="00CB72F4" w:rsidP="00CB72F4">
            <w:pPr>
              <w:spacing w:line="240" w:lineRule="auto"/>
              <w:ind w:firstLine="0"/>
              <w:jc w:val="left"/>
              <w:rPr>
                <w:rFonts w:ascii="Arial" w:eastAsia="Times New Roman" w:hAnsi="Arial" w:cs="Arial"/>
                <w:sz w:val="22"/>
                <w:szCs w:val="22"/>
                <w:lang w:eastAsia="en-US"/>
              </w:rPr>
            </w:pPr>
          </w:p>
        </w:tc>
      </w:tr>
      <w:tr w:rsidR="00CB72F4" w:rsidRPr="00CB72F4" w14:paraId="21DB5813" w14:textId="77777777" w:rsidTr="00B600C3">
        <w:trPr>
          <w:trHeight w:val="20"/>
        </w:trPr>
        <w:tc>
          <w:tcPr>
            <w:tcW w:w="856" w:type="dxa"/>
            <w:tcBorders>
              <w:top w:val="single" w:sz="4" w:space="0" w:color="auto"/>
              <w:left w:val="single" w:sz="4" w:space="0" w:color="auto"/>
              <w:bottom w:val="single" w:sz="4" w:space="0" w:color="auto"/>
              <w:right w:val="single" w:sz="4" w:space="0" w:color="auto"/>
            </w:tcBorders>
          </w:tcPr>
          <w:p w14:paraId="575CEDCB" w14:textId="77777777" w:rsidR="00CB72F4" w:rsidRPr="00CB72F4" w:rsidRDefault="00CB72F4" w:rsidP="00CB72F4">
            <w:pPr>
              <w:numPr>
                <w:ilvl w:val="0"/>
                <w:numId w:val="67"/>
              </w:numPr>
              <w:suppressAutoHyphens/>
              <w:autoSpaceDN w:val="0"/>
              <w:spacing w:after="160" w:line="240" w:lineRule="auto"/>
              <w:ind w:left="502"/>
              <w:contextualSpacing/>
              <w:jc w:val="left"/>
              <w:textAlignment w:val="baseline"/>
              <w:rPr>
                <w:rFonts w:ascii="Arial" w:eastAsia="Calibri" w:hAnsi="Arial" w:cs="Arial"/>
                <w:bCs/>
                <w:sz w:val="22"/>
                <w:szCs w:val="22"/>
                <w:lang w:eastAsia="en-US"/>
              </w:rPr>
            </w:pPr>
          </w:p>
        </w:tc>
        <w:tc>
          <w:tcPr>
            <w:tcW w:w="3536" w:type="dxa"/>
            <w:tcBorders>
              <w:top w:val="single" w:sz="4" w:space="0" w:color="auto"/>
              <w:left w:val="single" w:sz="4" w:space="0" w:color="auto"/>
              <w:bottom w:val="single" w:sz="4" w:space="0" w:color="auto"/>
              <w:right w:val="single" w:sz="4" w:space="0" w:color="auto"/>
            </w:tcBorders>
            <w:shd w:val="clear" w:color="auto" w:fill="FFFFFF"/>
            <w:hideMark/>
          </w:tcPr>
          <w:p w14:paraId="231B65C8" w14:textId="77777777" w:rsidR="00CB72F4" w:rsidRPr="00CB72F4" w:rsidRDefault="00CB72F4" w:rsidP="00CB72F4">
            <w:pPr>
              <w:spacing w:line="240" w:lineRule="auto"/>
              <w:ind w:firstLine="0"/>
              <w:jc w:val="left"/>
              <w:rPr>
                <w:rFonts w:ascii="Arial" w:eastAsia="Times New Roman" w:hAnsi="Arial" w:cs="Arial"/>
                <w:i/>
                <w:iCs/>
                <w:sz w:val="22"/>
                <w:szCs w:val="22"/>
                <w:lang w:eastAsia="en-US"/>
              </w:rPr>
            </w:pPr>
            <w:r w:rsidRPr="00CB72F4">
              <w:rPr>
                <w:rFonts w:ascii="Arial" w:eastAsia="Times New Roman" w:hAnsi="Arial" w:cs="Arial"/>
                <w:i/>
                <w:iCs/>
                <w:kern w:val="2"/>
                <w:sz w:val="22"/>
                <w:szCs w:val="22"/>
                <w14:ligatures w14:val="standardContextual"/>
              </w:rPr>
              <w:t>Presavimo valdymas</w:t>
            </w: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6D1C65BF" w14:textId="77777777" w:rsidR="00CB72F4" w:rsidRPr="00CB72F4" w:rsidRDefault="00CB72F4" w:rsidP="00CB72F4">
            <w:pPr>
              <w:spacing w:line="240" w:lineRule="auto"/>
              <w:ind w:firstLine="0"/>
              <w:rPr>
                <w:rFonts w:ascii="Arial" w:eastAsia="Times New Roman" w:hAnsi="Arial" w:cs="Arial"/>
                <w:kern w:val="2"/>
                <w:sz w:val="22"/>
                <w:szCs w:val="22"/>
                <w14:ligatures w14:val="standardContextual"/>
              </w:rPr>
            </w:pPr>
            <w:r w:rsidRPr="00CB72F4">
              <w:rPr>
                <w:rFonts w:ascii="Arial" w:eastAsia="Times New Roman" w:hAnsi="Arial" w:cs="Arial"/>
                <w:kern w:val="2"/>
                <w:sz w:val="22"/>
                <w:szCs w:val="22"/>
                <w14:ligatures w14:val="standardContextual"/>
              </w:rPr>
              <w:t>Turi būti galimybė nustatyti, kad presavimo ciklas automatiškai įsijungtų tik po nuo 1 iki 3 konteinerių išvertimų.</w:t>
            </w:r>
          </w:p>
          <w:p w14:paraId="75784426" w14:textId="77777777" w:rsidR="00CB72F4" w:rsidRPr="00CB72F4" w:rsidRDefault="00CB72F4" w:rsidP="00CB72F4">
            <w:pPr>
              <w:spacing w:line="240" w:lineRule="auto"/>
              <w:ind w:firstLine="0"/>
              <w:jc w:val="left"/>
              <w:rPr>
                <w:rFonts w:ascii="Arial" w:eastAsia="Times New Roman" w:hAnsi="Arial" w:cs="Arial"/>
                <w:sz w:val="22"/>
                <w:szCs w:val="22"/>
                <w:lang w:eastAsia="en-US"/>
              </w:rPr>
            </w:pPr>
          </w:p>
        </w:tc>
      </w:tr>
      <w:tr w:rsidR="00CB72F4" w:rsidRPr="00CB72F4" w14:paraId="28F87A58" w14:textId="77777777" w:rsidTr="00B600C3">
        <w:trPr>
          <w:trHeight w:val="20"/>
        </w:trPr>
        <w:tc>
          <w:tcPr>
            <w:tcW w:w="856" w:type="dxa"/>
            <w:vMerge w:val="restart"/>
            <w:tcBorders>
              <w:top w:val="single" w:sz="4" w:space="0" w:color="auto"/>
              <w:left w:val="single" w:sz="4" w:space="0" w:color="auto"/>
              <w:bottom w:val="single" w:sz="4" w:space="0" w:color="auto"/>
              <w:right w:val="single" w:sz="4" w:space="0" w:color="auto"/>
            </w:tcBorders>
          </w:tcPr>
          <w:p w14:paraId="76CE8486" w14:textId="77777777" w:rsidR="00CB72F4" w:rsidRPr="00CB72F4" w:rsidRDefault="00CB72F4" w:rsidP="00CB72F4">
            <w:pPr>
              <w:numPr>
                <w:ilvl w:val="0"/>
                <w:numId w:val="67"/>
              </w:numPr>
              <w:suppressAutoHyphens/>
              <w:autoSpaceDN w:val="0"/>
              <w:spacing w:after="160" w:line="240" w:lineRule="auto"/>
              <w:ind w:left="502"/>
              <w:contextualSpacing/>
              <w:jc w:val="left"/>
              <w:textAlignment w:val="baseline"/>
              <w:rPr>
                <w:rFonts w:ascii="Arial" w:eastAsia="Calibri" w:hAnsi="Arial" w:cs="Arial"/>
                <w:bCs/>
                <w:sz w:val="22"/>
                <w:szCs w:val="22"/>
                <w:lang w:eastAsia="en-US"/>
              </w:rPr>
            </w:pPr>
          </w:p>
        </w:tc>
        <w:tc>
          <w:tcPr>
            <w:tcW w:w="3536" w:type="dxa"/>
            <w:vMerge w:val="restart"/>
            <w:tcBorders>
              <w:top w:val="single" w:sz="4" w:space="0" w:color="auto"/>
              <w:left w:val="single" w:sz="4" w:space="0" w:color="auto"/>
              <w:bottom w:val="single" w:sz="4" w:space="0" w:color="auto"/>
              <w:right w:val="single" w:sz="4" w:space="0" w:color="auto"/>
            </w:tcBorders>
            <w:shd w:val="clear" w:color="auto" w:fill="FFFFFF"/>
          </w:tcPr>
          <w:p w14:paraId="6BBF0EA6" w14:textId="77777777" w:rsidR="00CB72F4" w:rsidRPr="00CB72F4" w:rsidRDefault="00CB72F4" w:rsidP="00CB72F4">
            <w:pPr>
              <w:autoSpaceDN w:val="0"/>
              <w:spacing w:line="254" w:lineRule="auto"/>
              <w:ind w:firstLine="0"/>
              <w:jc w:val="left"/>
              <w:textAlignment w:val="baseline"/>
              <w:rPr>
                <w:rFonts w:ascii="Arial" w:eastAsia="Calibri" w:hAnsi="Arial" w:cs="Arial"/>
                <w:bCs/>
                <w:i/>
                <w:iCs/>
                <w:kern w:val="2"/>
                <w:sz w:val="22"/>
                <w:szCs w:val="22"/>
                <w:lang w:eastAsia="en-US"/>
                <w14:ligatures w14:val="standardContextual"/>
              </w:rPr>
            </w:pPr>
            <w:r w:rsidRPr="00CB72F4">
              <w:rPr>
                <w:rFonts w:ascii="Arial" w:eastAsia="Calibri" w:hAnsi="Arial" w:cs="Arial"/>
                <w:bCs/>
                <w:i/>
                <w:iCs/>
                <w:kern w:val="2"/>
                <w:sz w:val="22"/>
                <w:szCs w:val="22"/>
                <w:lang w:eastAsia="en-US"/>
                <w14:ligatures w14:val="standardContextual"/>
              </w:rPr>
              <w:t>Valdymo pultas kabinoje.</w:t>
            </w:r>
          </w:p>
          <w:p w14:paraId="1BA1EDD1" w14:textId="77777777" w:rsidR="00CB72F4" w:rsidRPr="00CB72F4" w:rsidRDefault="00CB72F4" w:rsidP="00CB72F4">
            <w:pPr>
              <w:autoSpaceDN w:val="0"/>
              <w:spacing w:line="254" w:lineRule="auto"/>
              <w:ind w:firstLine="0"/>
              <w:jc w:val="left"/>
              <w:textAlignment w:val="baseline"/>
              <w:rPr>
                <w:rFonts w:ascii="Arial" w:eastAsia="Calibri" w:hAnsi="Arial" w:cs="Arial"/>
                <w:i/>
                <w:iCs/>
                <w:kern w:val="2"/>
                <w:sz w:val="22"/>
                <w:szCs w:val="22"/>
                <w:lang w:eastAsia="en-US"/>
                <w14:ligatures w14:val="standardContextual"/>
              </w:rPr>
            </w:pPr>
            <w:r w:rsidRPr="00CB72F4">
              <w:rPr>
                <w:rFonts w:ascii="Arial" w:eastAsia="Calibri" w:hAnsi="Arial" w:cs="Arial"/>
                <w:bCs/>
                <w:i/>
                <w:iCs/>
                <w:kern w:val="2"/>
                <w:sz w:val="22"/>
                <w:szCs w:val="22"/>
                <w:lang w:eastAsia="en-US"/>
                <w14:ligatures w14:val="standardContextual"/>
              </w:rPr>
              <w:t>Valdymo pultas Lietuvių kalba.</w:t>
            </w:r>
          </w:p>
          <w:p w14:paraId="2E2D39FA" w14:textId="77777777" w:rsidR="00CB72F4" w:rsidRPr="00CB72F4" w:rsidRDefault="00CB72F4" w:rsidP="00CB72F4">
            <w:pPr>
              <w:spacing w:line="240" w:lineRule="auto"/>
              <w:ind w:firstLine="0"/>
              <w:jc w:val="left"/>
              <w:rPr>
                <w:rFonts w:ascii="Arial" w:eastAsia="Times New Roman" w:hAnsi="Arial" w:cs="Arial"/>
                <w:i/>
                <w:iCs/>
                <w:sz w:val="22"/>
                <w:szCs w:val="22"/>
                <w:lang w:eastAsia="en-US"/>
              </w:rPr>
            </w:pP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1815F780" w14:textId="77777777" w:rsidR="00CB72F4" w:rsidRPr="00CB72F4" w:rsidRDefault="00CB72F4" w:rsidP="00CB72F4">
            <w:pPr>
              <w:autoSpaceDN w:val="0"/>
              <w:spacing w:line="254" w:lineRule="auto"/>
              <w:ind w:firstLine="0"/>
              <w:textAlignment w:val="baseline"/>
              <w:rPr>
                <w:rFonts w:ascii="Arial" w:eastAsia="Calibri" w:hAnsi="Arial" w:cs="Arial"/>
                <w:bCs/>
                <w:kern w:val="2"/>
                <w:sz w:val="22"/>
                <w:szCs w:val="22"/>
                <w:lang w:eastAsia="en-US"/>
                <w14:ligatures w14:val="standardContextual"/>
              </w:rPr>
            </w:pPr>
            <w:r w:rsidRPr="00CB72F4">
              <w:rPr>
                <w:rFonts w:ascii="Arial" w:eastAsia="Calibri" w:hAnsi="Arial" w:cs="Arial"/>
                <w:bCs/>
                <w:kern w:val="2"/>
                <w:sz w:val="22"/>
                <w:szCs w:val="22"/>
                <w:lang w:eastAsia="en-US"/>
                <w14:ligatures w14:val="standardContextual"/>
              </w:rPr>
              <w:t>CAN bus tipo:</w:t>
            </w:r>
          </w:p>
          <w:p w14:paraId="1DC4AE83" w14:textId="77777777" w:rsidR="00CB72F4" w:rsidRPr="00CB72F4" w:rsidRDefault="00CB72F4" w:rsidP="00CB72F4">
            <w:pPr>
              <w:numPr>
                <w:ilvl w:val="0"/>
                <w:numId w:val="36"/>
              </w:numPr>
              <w:suppressAutoHyphens/>
              <w:autoSpaceDN w:val="0"/>
              <w:spacing w:after="160" w:line="254" w:lineRule="auto"/>
              <w:contextualSpacing/>
              <w:jc w:val="left"/>
              <w:textAlignment w:val="baseline"/>
              <w:rPr>
                <w:rFonts w:ascii="Arial" w:eastAsia="Calibri" w:hAnsi="Arial" w:cs="Arial"/>
                <w:bCs/>
                <w:kern w:val="2"/>
                <w:sz w:val="22"/>
                <w:szCs w:val="22"/>
                <w:lang w:eastAsia="en-US"/>
                <w14:ligatures w14:val="standardContextual"/>
              </w:rPr>
            </w:pPr>
            <w:r w:rsidRPr="00CB72F4">
              <w:rPr>
                <w:rFonts w:ascii="Arial" w:eastAsia="Calibri" w:hAnsi="Arial" w:cs="Arial"/>
                <w:bCs/>
                <w:kern w:val="2"/>
                <w:sz w:val="22"/>
                <w:szCs w:val="22"/>
                <w:lang w:eastAsia="en-US"/>
                <w14:ligatures w14:val="standardContextual"/>
              </w:rPr>
              <w:t>Įrangos darbo valandų skaitiklis;</w:t>
            </w:r>
          </w:p>
          <w:p w14:paraId="1D67963B" w14:textId="77777777" w:rsidR="00CB72F4" w:rsidRPr="00CB72F4" w:rsidRDefault="00CB72F4" w:rsidP="00CB72F4">
            <w:pPr>
              <w:numPr>
                <w:ilvl w:val="0"/>
                <w:numId w:val="36"/>
              </w:numPr>
              <w:suppressAutoHyphens/>
              <w:autoSpaceDN w:val="0"/>
              <w:spacing w:after="160" w:line="254" w:lineRule="auto"/>
              <w:contextualSpacing/>
              <w:jc w:val="left"/>
              <w:textAlignment w:val="baseline"/>
              <w:rPr>
                <w:rFonts w:ascii="Arial" w:eastAsia="Calibri" w:hAnsi="Arial" w:cs="Arial"/>
                <w:bCs/>
                <w:kern w:val="2"/>
                <w:sz w:val="22"/>
                <w:szCs w:val="22"/>
                <w:lang w:eastAsia="en-US"/>
                <w14:ligatures w14:val="standardContextual"/>
              </w:rPr>
            </w:pPr>
            <w:r w:rsidRPr="00CB72F4">
              <w:rPr>
                <w:rFonts w:ascii="Arial" w:eastAsia="Calibri" w:hAnsi="Arial" w:cs="Arial"/>
                <w:bCs/>
                <w:kern w:val="2"/>
                <w:sz w:val="22"/>
                <w:szCs w:val="22"/>
                <w:lang w:eastAsia="en-US"/>
                <w14:ligatures w14:val="standardContextual"/>
              </w:rPr>
              <w:t>gedimų diagnostika;</w:t>
            </w:r>
          </w:p>
          <w:p w14:paraId="29FB2994" w14:textId="77777777" w:rsidR="00CB72F4" w:rsidRPr="00CB72F4" w:rsidRDefault="00CB72F4" w:rsidP="00CB72F4">
            <w:pPr>
              <w:numPr>
                <w:ilvl w:val="0"/>
                <w:numId w:val="36"/>
              </w:numPr>
              <w:suppressAutoHyphens/>
              <w:autoSpaceDN w:val="0"/>
              <w:spacing w:after="160" w:line="254" w:lineRule="auto"/>
              <w:contextualSpacing/>
              <w:jc w:val="left"/>
              <w:textAlignment w:val="baseline"/>
              <w:rPr>
                <w:rFonts w:ascii="Arial" w:eastAsia="Calibri" w:hAnsi="Arial" w:cs="Arial"/>
                <w:bCs/>
                <w:kern w:val="2"/>
                <w:sz w:val="22"/>
                <w:szCs w:val="22"/>
                <w:lang w:eastAsia="en-US"/>
                <w14:ligatures w14:val="standardContextual"/>
              </w:rPr>
            </w:pPr>
            <w:r w:rsidRPr="00CB72F4">
              <w:rPr>
                <w:rFonts w:ascii="Arial" w:eastAsia="Calibri" w:hAnsi="Arial" w:cs="Arial"/>
                <w:bCs/>
                <w:kern w:val="2"/>
                <w:sz w:val="22"/>
                <w:szCs w:val="22"/>
                <w:lang w:eastAsia="en-US"/>
                <w14:ligatures w14:val="standardContextual"/>
              </w:rPr>
              <w:t>atliekų surinkimo talpos pakėlimas ir nuleidimas;</w:t>
            </w:r>
          </w:p>
          <w:p w14:paraId="2376EBEF" w14:textId="77777777" w:rsidR="00CB72F4" w:rsidRPr="00CB72F4" w:rsidRDefault="00CB72F4" w:rsidP="00CB72F4">
            <w:pPr>
              <w:numPr>
                <w:ilvl w:val="0"/>
                <w:numId w:val="36"/>
              </w:numPr>
              <w:suppressAutoHyphens/>
              <w:autoSpaceDN w:val="0"/>
              <w:spacing w:after="160" w:line="254" w:lineRule="auto"/>
              <w:contextualSpacing/>
              <w:jc w:val="left"/>
              <w:textAlignment w:val="baseline"/>
              <w:rPr>
                <w:rFonts w:ascii="Arial" w:eastAsia="Calibri" w:hAnsi="Arial" w:cs="Arial"/>
                <w:bCs/>
                <w:kern w:val="2"/>
                <w:sz w:val="22"/>
                <w:szCs w:val="22"/>
                <w:lang w:eastAsia="en-US"/>
                <w14:ligatures w14:val="standardContextual"/>
              </w:rPr>
            </w:pPr>
            <w:r w:rsidRPr="00CB72F4">
              <w:rPr>
                <w:rFonts w:ascii="Arial" w:eastAsia="Calibri" w:hAnsi="Arial" w:cs="Arial"/>
                <w:bCs/>
                <w:kern w:val="2"/>
                <w:sz w:val="22"/>
                <w:szCs w:val="22"/>
                <w:lang w:eastAsia="en-US"/>
                <w14:ligatures w14:val="standardContextual"/>
              </w:rPr>
              <w:t>atliekų bunkerio iškrovimas;</w:t>
            </w:r>
          </w:p>
          <w:p w14:paraId="2445E925" w14:textId="77777777" w:rsidR="00CB72F4" w:rsidRPr="00CB72F4" w:rsidRDefault="00CB72F4" w:rsidP="00CB72F4">
            <w:pPr>
              <w:numPr>
                <w:ilvl w:val="0"/>
                <w:numId w:val="36"/>
              </w:numPr>
              <w:suppressAutoHyphens/>
              <w:autoSpaceDN w:val="0"/>
              <w:spacing w:after="160" w:line="254" w:lineRule="auto"/>
              <w:contextualSpacing/>
              <w:jc w:val="left"/>
              <w:textAlignment w:val="baseline"/>
              <w:rPr>
                <w:rFonts w:ascii="Arial" w:eastAsia="Calibri" w:hAnsi="Arial" w:cs="Arial"/>
                <w:bCs/>
                <w:kern w:val="2"/>
                <w:sz w:val="22"/>
                <w:szCs w:val="22"/>
                <w:lang w:eastAsia="en-US"/>
                <w14:ligatures w14:val="standardContextual"/>
              </w:rPr>
            </w:pPr>
            <w:r w:rsidRPr="00CB72F4">
              <w:rPr>
                <w:rFonts w:ascii="Arial" w:eastAsia="Calibri" w:hAnsi="Arial" w:cs="Arial"/>
                <w:bCs/>
                <w:kern w:val="2"/>
                <w:sz w:val="22"/>
                <w:szCs w:val="22"/>
                <w:lang w:eastAsia="en-US"/>
                <w14:ligatures w14:val="standardContextual"/>
              </w:rPr>
              <w:t>presavimo lygio parinkimas;</w:t>
            </w:r>
          </w:p>
          <w:p w14:paraId="290E088F" w14:textId="77777777" w:rsidR="00CB72F4" w:rsidRPr="00CB72F4" w:rsidRDefault="00CB72F4" w:rsidP="00CB72F4">
            <w:pPr>
              <w:numPr>
                <w:ilvl w:val="0"/>
                <w:numId w:val="36"/>
              </w:numPr>
              <w:suppressAutoHyphens/>
              <w:autoSpaceDN w:val="0"/>
              <w:spacing w:after="160" w:line="254" w:lineRule="auto"/>
              <w:contextualSpacing/>
              <w:jc w:val="left"/>
              <w:textAlignment w:val="baseline"/>
              <w:rPr>
                <w:rFonts w:ascii="Arial" w:eastAsia="Calibri" w:hAnsi="Arial" w:cs="Arial"/>
                <w:bCs/>
                <w:kern w:val="2"/>
                <w:sz w:val="22"/>
                <w:szCs w:val="22"/>
                <w:lang w:eastAsia="en-US"/>
                <w14:ligatures w14:val="standardContextual"/>
              </w:rPr>
            </w:pPr>
            <w:r w:rsidRPr="00CB72F4">
              <w:rPr>
                <w:rFonts w:ascii="Arial" w:eastAsia="Calibri" w:hAnsi="Arial" w:cs="Arial"/>
                <w:bCs/>
                <w:kern w:val="2"/>
                <w:sz w:val="22"/>
                <w:szCs w:val="22"/>
                <w:lang w:eastAsia="en-US"/>
                <w14:ligatures w14:val="standardContextual"/>
              </w:rPr>
              <w:t>darbinių šviesų ir švyturėlių  įjungimas;</w:t>
            </w:r>
          </w:p>
          <w:p w14:paraId="1A6B20CE" w14:textId="77777777" w:rsidR="00CB72F4" w:rsidRPr="00CB72F4" w:rsidRDefault="00CB72F4" w:rsidP="00CB72F4">
            <w:pPr>
              <w:numPr>
                <w:ilvl w:val="0"/>
                <w:numId w:val="36"/>
              </w:numPr>
              <w:suppressAutoHyphens/>
              <w:autoSpaceDN w:val="0"/>
              <w:spacing w:after="160" w:line="254" w:lineRule="auto"/>
              <w:contextualSpacing/>
              <w:jc w:val="left"/>
              <w:textAlignment w:val="baseline"/>
              <w:rPr>
                <w:rFonts w:ascii="Arial" w:eastAsia="Calibri" w:hAnsi="Arial" w:cs="Arial"/>
                <w:bCs/>
                <w:kern w:val="2"/>
                <w:sz w:val="22"/>
                <w:szCs w:val="22"/>
                <w:lang w:eastAsia="en-US"/>
                <w14:ligatures w14:val="standardContextual"/>
              </w:rPr>
            </w:pPr>
            <w:r w:rsidRPr="00CB72F4">
              <w:rPr>
                <w:rFonts w:ascii="Arial" w:eastAsia="Calibri" w:hAnsi="Arial" w:cs="Arial"/>
                <w:bCs/>
                <w:kern w:val="2"/>
                <w:sz w:val="22"/>
                <w:szCs w:val="22"/>
                <w:lang w:eastAsia="en-US"/>
                <w14:ligatures w14:val="standardContextual"/>
              </w:rPr>
              <w:t>avarinis stabdymo mygtukas.</w:t>
            </w:r>
          </w:p>
          <w:p w14:paraId="1AD643EC" w14:textId="77777777" w:rsidR="00CB72F4" w:rsidRPr="00CB72F4" w:rsidRDefault="00CB72F4" w:rsidP="00CB72F4">
            <w:pPr>
              <w:spacing w:line="240" w:lineRule="auto"/>
              <w:ind w:firstLine="0"/>
              <w:jc w:val="left"/>
              <w:rPr>
                <w:rFonts w:ascii="Arial" w:eastAsia="Times New Roman" w:hAnsi="Arial" w:cs="Arial"/>
                <w:sz w:val="22"/>
                <w:szCs w:val="22"/>
                <w:lang w:eastAsia="en-US"/>
              </w:rPr>
            </w:pPr>
          </w:p>
        </w:tc>
      </w:tr>
      <w:tr w:rsidR="00CB72F4" w:rsidRPr="00CB72F4" w14:paraId="3E85CF0F" w14:textId="77777777" w:rsidTr="00B600C3">
        <w:trPr>
          <w:trHeight w:val="20"/>
        </w:trPr>
        <w:tc>
          <w:tcPr>
            <w:tcW w:w="856" w:type="dxa"/>
            <w:vMerge/>
            <w:tcBorders>
              <w:top w:val="single" w:sz="4" w:space="0" w:color="auto"/>
              <w:left w:val="single" w:sz="4" w:space="0" w:color="auto"/>
              <w:bottom w:val="single" w:sz="4" w:space="0" w:color="auto"/>
              <w:right w:val="single" w:sz="4" w:space="0" w:color="auto"/>
            </w:tcBorders>
            <w:vAlign w:val="center"/>
            <w:hideMark/>
          </w:tcPr>
          <w:p w14:paraId="5F7A51FE" w14:textId="77777777" w:rsidR="00CB72F4" w:rsidRPr="00CB72F4" w:rsidRDefault="00CB72F4" w:rsidP="00CB72F4">
            <w:pPr>
              <w:rPr>
                <w:rFonts w:ascii="Arial" w:eastAsia="Calibri" w:hAnsi="Arial" w:cs="Arial"/>
                <w:bCs/>
                <w:sz w:val="22"/>
                <w:szCs w:val="22"/>
                <w:lang w:eastAsia="en-US"/>
              </w:rPr>
            </w:pPr>
          </w:p>
        </w:tc>
        <w:tc>
          <w:tcPr>
            <w:tcW w:w="3536" w:type="dxa"/>
            <w:vMerge/>
            <w:tcBorders>
              <w:top w:val="single" w:sz="4" w:space="0" w:color="auto"/>
              <w:left w:val="single" w:sz="4" w:space="0" w:color="auto"/>
              <w:bottom w:val="single" w:sz="4" w:space="0" w:color="auto"/>
              <w:right w:val="single" w:sz="4" w:space="0" w:color="auto"/>
            </w:tcBorders>
            <w:vAlign w:val="center"/>
            <w:hideMark/>
          </w:tcPr>
          <w:p w14:paraId="72A856CF" w14:textId="77777777" w:rsidR="00CB72F4" w:rsidRPr="00CB72F4" w:rsidRDefault="00CB72F4" w:rsidP="00CB72F4">
            <w:pPr>
              <w:rPr>
                <w:rFonts w:ascii="Arial" w:eastAsia="Times New Roman" w:hAnsi="Arial" w:cs="Arial"/>
                <w:i/>
                <w:iCs/>
                <w:sz w:val="22"/>
                <w:szCs w:val="22"/>
                <w:lang w:eastAsia="en-US"/>
              </w:rPr>
            </w:pP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3F1745BA" w14:textId="77777777" w:rsidR="00CB72F4" w:rsidRPr="00CB72F4" w:rsidRDefault="00CB72F4" w:rsidP="00CB72F4">
            <w:pPr>
              <w:autoSpaceDN w:val="0"/>
              <w:spacing w:line="254" w:lineRule="auto"/>
              <w:ind w:firstLine="0"/>
              <w:textAlignment w:val="baseline"/>
              <w:rPr>
                <w:rFonts w:ascii="Arial" w:eastAsia="Calibri" w:hAnsi="Arial" w:cs="Arial"/>
                <w:bCs/>
                <w:kern w:val="2"/>
                <w:sz w:val="22"/>
                <w:szCs w:val="22"/>
                <w:lang w:eastAsia="en-US"/>
                <w14:ligatures w14:val="standardContextual"/>
              </w:rPr>
            </w:pPr>
            <w:r w:rsidRPr="00CB72F4">
              <w:rPr>
                <w:rFonts w:ascii="Arial" w:eastAsia="Calibri" w:hAnsi="Arial" w:cs="Arial"/>
                <w:bCs/>
                <w:kern w:val="2"/>
                <w:sz w:val="22"/>
                <w:szCs w:val="22"/>
                <w:lang w:eastAsia="en-US"/>
                <w14:ligatures w14:val="standardContextual"/>
              </w:rPr>
              <w:t>Turi būti ne mažiau kaip šie indikatoriai:</w:t>
            </w:r>
          </w:p>
          <w:p w14:paraId="7ADAB43A" w14:textId="77777777" w:rsidR="00CB72F4" w:rsidRPr="00CB72F4" w:rsidRDefault="00CB72F4" w:rsidP="00CB72F4">
            <w:pPr>
              <w:numPr>
                <w:ilvl w:val="0"/>
                <w:numId w:val="37"/>
              </w:numPr>
              <w:suppressAutoHyphens/>
              <w:autoSpaceDN w:val="0"/>
              <w:spacing w:after="160" w:line="254" w:lineRule="auto"/>
              <w:contextualSpacing/>
              <w:jc w:val="left"/>
              <w:textAlignment w:val="baseline"/>
              <w:rPr>
                <w:rFonts w:ascii="Arial" w:eastAsia="Calibri" w:hAnsi="Arial" w:cs="Arial"/>
                <w:bCs/>
                <w:kern w:val="2"/>
                <w:sz w:val="22"/>
                <w:szCs w:val="22"/>
                <w:lang w:eastAsia="en-US"/>
                <w14:ligatures w14:val="standardContextual"/>
              </w:rPr>
            </w:pPr>
            <w:r w:rsidRPr="00CB72F4">
              <w:rPr>
                <w:rFonts w:ascii="Arial" w:eastAsia="Calibri" w:hAnsi="Arial" w:cs="Arial"/>
                <w:bCs/>
                <w:kern w:val="2"/>
                <w:sz w:val="22"/>
                <w:szCs w:val="22"/>
                <w:lang w:eastAsia="en-US"/>
                <w14:ligatures w14:val="standardContextual"/>
              </w:rPr>
              <w:t xml:space="preserve">neužrakinti išvertimo bunkerio fiksavimo užraktai; </w:t>
            </w:r>
          </w:p>
          <w:p w14:paraId="33411619" w14:textId="77777777" w:rsidR="00CB72F4" w:rsidRPr="00CB72F4" w:rsidRDefault="00CB72F4" w:rsidP="00CB72F4">
            <w:pPr>
              <w:numPr>
                <w:ilvl w:val="0"/>
                <w:numId w:val="37"/>
              </w:numPr>
              <w:suppressAutoHyphens/>
              <w:autoSpaceDN w:val="0"/>
              <w:spacing w:after="160" w:line="254" w:lineRule="auto"/>
              <w:contextualSpacing/>
              <w:jc w:val="left"/>
              <w:textAlignment w:val="baseline"/>
              <w:rPr>
                <w:rFonts w:ascii="Arial" w:eastAsia="Calibri" w:hAnsi="Arial" w:cs="Arial"/>
                <w:bCs/>
                <w:kern w:val="2"/>
                <w:sz w:val="22"/>
                <w:szCs w:val="22"/>
                <w:lang w:eastAsia="en-US"/>
                <w14:ligatures w14:val="standardContextual"/>
              </w:rPr>
            </w:pPr>
            <w:r w:rsidRPr="00CB72F4">
              <w:rPr>
                <w:rFonts w:ascii="Arial" w:eastAsia="Calibri" w:hAnsi="Arial" w:cs="Arial"/>
                <w:bCs/>
                <w:kern w:val="2"/>
                <w:sz w:val="22"/>
                <w:szCs w:val="22"/>
                <w:lang w:eastAsia="en-US"/>
                <w14:ligatures w14:val="standardContextual"/>
              </w:rPr>
              <w:t>per didelė hidraulinio tepalo temperatūra;</w:t>
            </w:r>
          </w:p>
          <w:p w14:paraId="62F98ED4" w14:textId="77777777" w:rsidR="00CB72F4" w:rsidRPr="00CB72F4" w:rsidRDefault="00CB72F4" w:rsidP="00CB72F4">
            <w:pPr>
              <w:numPr>
                <w:ilvl w:val="0"/>
                <w:numId w:val="37"/>
              </w:numPr>
              <w:suppressAutoHyphens/>
              <w:autoSpaceDN w:val="0"/>
              <w:spacing w:after="160" w:line="254" w:lineRule="auto"/>
              <w:contextualSpacing/>
              <w:jc w:val="left"/>
              <w:textAlignment w:val="baseline"/>
              <w:rPr>
                <w:rFonts w:ascii="Arial" w:eastAsia="Calibri" w:hAnsi="Arial" w:cs="Arial"/>
                <w:bCs/>
                <w:kern w:val="2"/>
                <w:sz w:val="22"/>
                <w:szCs w:val="22"/>
                <w:lang w:eastAsia="en-US"/>
                <w14:ligatures w14:val="standardContextual"/>
              </w:rPr>
            </w:pPr>
            <w:r w:rsidRPr="00CB72F4">
              <w:rPr>
                <w:rFonts w:ascii="Arial" w:eastAsia="Calibri" w:hAnsi="Arial" w:cs="Arial"/>
                <w:bCs/>
                <w:kern w:val="2"/>
                <w:sz w:val="22"/>
                <w:szCs w:val="22"/>
                <w:lang w:eastAsia="en-US"/>
                <w14:ligatures w14:val="standardContextual"/>
              </w:rPr>
              <w:t>per didelis/mažas slėgis sistemoje;</w:t>
            </w:r>
          </w:p>
          <w:p w14:paraId="1AE93B60" w14:textId="77777777" w:rsidR="00CB72F4" w:rsidRPr="00CB72F4" w:rsidRDefault="00CB72F4" w:rsidP="00CB72F4">
            <w:pPr>
              <w:numPr>
                <w:ilvl w:val="0"/>
                <w:numId w:val="37"/>
              </w:numPr>
              <w:suppressAutoHyphens/>
              <w:autoSpaceDN w:val="0"/>
              <w:spacing w:after="160" w:line="254" w:lineRule="auto"/>
              <w:contextualSpacing/>
              <w:jc w:val="left"/>
              <w:textAlignment w:val="baseline"/>
              <w:rPr>
                <w:rFonts w:ascii="Arial" w:eastAsia="Calibri" w:hAnsi="Arial" w:cs="Arial"/>
                <w:bCs/>
                <w:kern w:val="2"/>
                <w:sz w:val="22"/>
                <w:szCs w:val="22"/>
                <w:lang w:eastAsia="en-US"/>
                <w14:ligatures w14:val="standardContextual"/>
              </w:rPr>
            </w:pPr>
            <w:r w:rsidRPr="00CB72F4">
              <w:rPr>
                <w:rFonts w:ascii="Arial" w:eastAsia="Calibri" w:hAnsi="Arial" w:cs="Arial"/>
                <w:bCs/>
                <w:kern w:val="2"/>
                <w:sz w:val="22"/>
                <w:szCs w:val="22"/>
                <w:lang w:eastAsia="en-US"/>
                <w14:ligatures w14:val="standardContextual"/>
              </w:rPr>
              <w:t>užsikišęs hidraulinio tepalo filtras;</w:t>
            </w:r>
          </w:p>
          <w:p w14:paraId="00979BFC" w14:textId="77777777" w:rsidR="00CB72F4" w:rsidRPr="00CB72F4" w:rsidRDefault="00CB72F4" w:rsidP="00CB72F4">
            <w:pPr>
              <w:numPr>
                <w:ilvl w:val="0"/>
                <w:numId w:val="37"/>
              </w:numPr>
              <w:suppressAutoHyphens/>
              <w:autoSpaceDN w:val="0"/>
              <w:spacing w:after="160" w:line="254" w:lineRule="auto"/>
              <w:contextualSpacing/>
              <w:jc w:val="left"/>
              <w:textAlignment w:val="baseline"/>
              <w:rPr>
                <w:rFonts w:ascii="Arial" w:eastAsia="Calibri" w:hAnsi="Arial" w:cs="Arial"/>
                <w:bCs/>
                <w:kern w:val="2"/>
                <w:sz w:val="22"/>
                <w:szCs w:val="22"/>
                <w:lang w:eastAsia="en-US"/>
                <w14:ligatures w14:val="standardContextual"/>
              </w:rPr>
            </w:pPr>
            <w:r w:rsidRPr="00CB72F4">
              <w:rPr>
                <w:rFonts w:ascii="Arial" w:eastAsia="Calibri" w:hAnsi="Arial" w:cs="Arial"/>
                <w:bCs/>
                <w:kern w:val="2"/>
                <w:sz w:val="22"/>
                <w:szCs w:val="22"/>
                <w:lang w:eastAsia="en-US"/>
                <w14:ligatures w14:val="standardContextual"/>
              </w:rPr>
              <w:t>per žemas hidraulinio tepalo lygis;</w:t>
            </w:r>
          </w:p>
          <w:p w14:paraId="5347B84F" w14:textId="77777777" w:rsidR="00CB72F4" w:rsidRPr="00CB72F4" w:rsidRDefault="00CB72F4" w:rsidP="00CB72F4">
            <w:pPr>
              <w:numPr>
                <w:ilvl w:val="0"/>
                <w:numId w:val="37"/>
              </w:numPr>
              <w:suppressAutoHyphens/>
              <w:autoSpaceDN w:val="0"/>
              <w:spacing w:after="160" w:line="254" w:lineRule="auto"/>
              <w:contextualSpacing/>
              <w:jc w:val="left"/>
              <w:textAlignment w:val="baseline"/>
              <w:rPr>
                <w:rFonts w:ascii="Arial" w:eastAsia="Calibri" w:hAnsi="Arial" w:cs="Arial"/>
                <w:bCs/>
                <w:kern w:val="2"/>
                <w:sz w:val="22"/>
                <w:szCs w:val="22"/>
                <w:lang w:eastAsia="en-US"/>
                <w14:ligatures w14:val="standardContextual"/>
              </w:rPr>
            </w:pPr>
            <w:r w:rsidRPr="00CB72F4">
              <w:rPr>
                <w:rFonts w:ascii="Arial" w:eastAsia="Calibri" w:hAnsi="Arial" w:cs="Arial"/>
                <w:bCs/>
                <w:kern w:val="2"/>
                <w:sz w:val="22"/>
                <w:szCs w:val="22"/>
                <w:lang w:eastAsia="en-US"/>
                <w14:ligatures w14:val="standardContextual"/>
              </w:rPr>
              <w:lastRenderedPageBreak/>
              <w:t>nuspaustas avarinis mygtukas.</w:t>
            </w:r>
          </w:p>
          <w:p w14:paraId="01769D86" w14:textId="77777777" w:rsidR="00CB72F4" w:rsidRPr="00CB72F4" w:rsidRDefault="00CB72F4" w:rsidP="00CB72F4">
            <w:pPr>
              <w:spacing w:line="240" w:lineRule="auto"/>
              <w:ind w:firstLine="0"/>
              <w:jc w:val="left"/>
              <w:rPr>
                <w:rFonts w:ascii="Arial" w:eastAsia="Times New Roman" w:hAnsi="Arial" w:cs="Arial"/>
                <w:sz w:val="22"/>
                <w:szCs w:val="22"/>
                <w:lang w:eastAsia="en-US"/>
              </w:rPr>
            </w:pPr>
          </w:p>
        </w:tc>
      </w:tr>
      <w:tr w:rsidR="00CB72F4" w:rsidRPr="00CB72F4" w14:paraId="6377748C" w14:textId="77777777" w:rsidTr="00B600C3">
        <w:trPr>
          <w:trHeight w:val="20"/>
        </w:trPr>
        <w:tc>
          <w:tcPr>
            <w:tcW w:w="856" w:type="dxa"/>
            <w:tcBorders>
              <w:top w:val="single" w:sz="4" w:space="0" w:color="auto"/>
              <w:left w:val="single" w:sz="4" w:space="0" w:color="auto"/>
              <w:bottom w:val="single" w:sz="4" w:space="0" w:color="auto"/>
              <w:right w:val="single" w:sz="4" w:space="0" w:color="auto"/>
            </w:tcBorders>
          </w:tcPr>
          <w:p w14:paraId="2E6540D4" w14:textId="77777777" w:rsidR="00CB72F4" w:rsidRPr="00CB72F4" w:rsidRDefault="00CB72F4" w:rsidP="00CB72F4">
            <w:pPr>
              <w:numPr>
                <w:ilvl w:val="0"/>
                <w:numId w:val="67"/>
              </w:numPr>
              <w:suppressAutoHyphens/>
              <w:autoSpaceDN w:val="0"/>
              <w:spacing w:after="160" w:line="240" w:lineRule="auto"/>
              <w:ind w:left="502"/>
              <w:contextualSpacing/>
              <w:jc w:val="left"/>
              <w:textAlignment w:val="baseline"/>
              <w:rPr>
                <w:rFonts w:ascii="Arial" w:eastAsia="Calibri" w:hAnsi="Arial" w:cs="Arial"/>
                <w:bCs/>
                <w:sz w:val="22"/>
                <w:szCs w:val="22"/>
                <w:lang w:eastAsia="en-US"/>
              </w:rPr>
            </w:pPr>
          </w:p>
        </w:tc>
        <w:tc>
          <w:tcPr>
            <w:tcW w:w="3536" w:type="dxa"/>
            <w:tcBorders>
              <w:top w:val="single" w:sz="4" w:space="0" w:color="auto"/>
              <w:left w:val="single" w:sz="4" w:space="0" w:color="auto"/>
              <w:bottom w:val="single" w:sz="4" w:space="0" w:color="auto"/>
              <w:right w:val="single" w:sz="4" w:space="0" w:color="auto"/>
            </w:tcBorders>
            <w:shd w:val="clear" w:color="auto" w:fill="FFFFFF"/>
            <w:hideMark/>
          </w:tcPr>
          <w:p w14:paraId="7D74C3CD" w14:textId="77777777" w:rsidR="00CB72F4" w:rsidRPr="00CB72F4" w:rsidRDefault="00CB72F4" w:rsidP="00CB72F4">
            <w:pPr>
              <w:spacing w:line="240" w:lineRule="auto"/>
              <w:ind w:firstLine="0"/>
              <w:jc w:val="left"/>
              <w:rPr>
                <w:rFonts w:ascii="Arial" w:eastAsia="Times New Roman" w:hAnsi="Arial" w:cs="Arial"/>
                <w:i/>
                <w:iCs/>
                <w:sz w:val="22"/>
                <w:szCs w:val="22"/>
                <w:lang w:eastAsia="en-US"/>
              </w:rPr>
            </w:pPr>
            <w:r w:rsidRPr="00CB72F4">
              <w:rPr>
                <w:rFonts w:ascii="Arial" w:eastAsia="Calibri" w:hAnsi="Arial" w:cs="Arial"/>
                <w:bCs/>
                <w:i/>
                <w:iCs/>
                <w:kern w:val="2"/>
                <w:sz w:val="22"/>
                <w:szCs w:val="22"/>
                <w:lang w:eastAsia="en-US"/>
                <w14:ligatures w14:val="standardContextual"/>
              </w:rPr>
              <w:t>Variklio apsukų valdymas</w:t>
            </w: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038897EC" w14:textId="77777777" w:rsidR="00CB72F4" w:rsidRPr="00CB72F4" w:rsidRDefault="00CB72F4" w:rsidP="00CB72F4">
            <w:pPr>
              <w:spacing w:line="240" w:lineRule="auto"/>
              <w:ind w:firstLine="0"/>
              <w:rPr>
                <w:rFonts w:ascii="Arial" w:eastAsia="Times New Roman" w:hAnsi="Arial" w:cs="Arial"/>
                <w:kern w:val="2"/>
                <w:sz w:val="22"/>
                <w:szCs w:val="22"/>
                <w14:ligatures w14:val="standardContextual"/>
              </w:rPr>
            </w:pPr>
            <w:r w:rsidRPr="00CB72F4">
              <w:rPr>
                <w:rFonts w:ascii="Arial" w:eastAsia="Times New Roman" w:hAnsi="Arial" w:cs="Arial"/>
                <w:kern w:val="2"/>
                <w:sz w:val="22"/>
                <w:szCs w:val="22"/>
                <w14:ligatures w14:val="standardContextual"/>
              </w:rPr>
              <w:t>Automatinis variklio apsisukimų valdymas priklausomai nuo galios poreikio hidraulinėje sistemoje, bei variklio apsisukimų atstatymas į pradinę padėti netekus galios poreikio.</w:t>
            </w:r>
          </w:p>
          <w:p w14:paraId="2A38E35F" w14:textId="77777777" w:rsidR="00CB72F4" w:rsidRPr="00CB72F4" w:rsidRDefault="00CB72F4" w:rsidP="00CB72F4">
            <w:pPr>
              <w:spacing w:line="240" w:lineRule="auto"/>
              <w:ind w:firstLine="0"/>
              <w:rPr>
                <w:rFonts w:ascii="Arial" w:eastAsia="Times New Roman" w:hAnsi="Arial" w:cs="Arial"/>
                <w:sz w:val="22"/>
                <w:szCs w:val="22"/>
                <w:lang w:eastAsia="en-US"/>
              </w:rPr>
            </w:pPr>
          </w:p>
        </w:tc>
      </w:tr>
      <w:tr w:rsidR="00CB72F4" w:rsidRPr="00CB72F4" w14:paraId="6C583B12" w14:textId="77777777" w:rsidTr="00B600C3">
        <w:trPr>
          <w:trHeight w:val="20"/>
        </w:trPr>
        <w:tc>
          <w:tcPr>
            <w:tcW w:w="856" w:type="dxa"/>
            <w:tcBorders>
              <w:top w:val="single" w:sz="4" w:space="0" w:color="auto"/>
              <w:left w:val="single" w:sz="4" w:space="0" w:color="auto"/>
              <w:bottom w:val="single" w:sz="4" w:space="0" w:color="auto"/>
              <w:right w:val="single" w:sz="4" w:space="0" w:color="auto"/>
            </w:tcBorders>
          </w:tcPr>
          <w:p w14:paraId="78BF122C" w14:textId="77777777" w:rsidR="00CB72F4" w:rsidRPr="00CB72F4" w:rsidRDefault="00CB72F4" w:rsidP="00CB72F4">
            <w:pPr>
              <w:numPr>
                <w:ilvl w:val="0"/>
                <w:numId w:val="67"/>
              </w:numPr>
              <w:suppressAutoHyphens/>
              <w:autoSpaceDN w:val="0"/>
              <w:spacing w:after="160" w:line="240" w:lineRule="auto"/>
              <w:ind w:left="502"/>
              <w:contextualSpacing/>
              <w:jc w:val="left"/>
              <w:textAlignment w:val="baseline"/>
              <w:rPr>
                <w:rFonts w:ascii="Arial" w:eastAsia="Calibri" w:hAnsi="Arial" w:cs="Arial"/>
                <w:bCs/>
                <w:sz w:val="22"/>
                <w:szCs w:val="22"/>
                <w:lang w:eastAsia="en-US"/>
              </w:rPr>
            </w:pPr>
          </w:p>
        </w:tc>
        <w:tc>
          <w:tcPr>
            <w:tcW w:w="3536" w:type="dxa"/>
            <w:tcBorders>
              <w:top w:val="single" w:sz="4" w:space="0" w:color="auto"/>
              <w:left w:val="single" w:sz="4" w:space="0" w:color="auto"/>
              <w:bottom w:val="single" w:sz="4" w:space="0" w:color="auto"/>
              <w:right w:val="single" w:sz="4" w:space="0" w:color="auto"/>
            </w:tcBorders>
            <w:shd w:val="clear" w:color="auto" w:fill="FFFFFF"/>
            <w:hideMark/>
          </w:tcPr>
          <w:p w14:paraId="552910BA" w14:textId="77777777" w:rsidR="00CB72F4" w:rsidRPr="00CB72F4" w:rsidRDefault="00CB72F4" w:rsidP="00CB72F4">
            <w:pPr>
              <w:spacing w:line="240" w:lineRule="auto"/>
              <w:ind w:firstLine="0"/>
              <w:jc w:val="left"/>
              <w:rPr>
                <w:rFonts w:ascii="Arial" w:eastAsia="Times New Roman" w:hAnsi="Arial" w:cs="Arial"/>
                <w:i/>
                <w:iCs/>
                <w:sz w:val="22"/>
                <w:szCs w:val="22"/>
                <w:lang w:eastAsia="en-US"/>
              </w:rPr>
            </w:pPr>
            <w:r w:rsidRPr="00CB72F4">
              <w:rPr>
                <w:rFonts w:ascii="Arial" w:eastAsia="Calibri" w:hAnsi="Arial" w:cs="Arial"/>
                <w:bCs/>
                <w:i/>
                <w:iCs/>
                <w:kern w:val="2"/>
                <w:sz w:val="22"/>
                <w:szCs w:val="22"/>
                <w:lang w:eastAsia="en-US"/>
                <w14:ligatures w14:val="standardContextual"/>
              </w:rPr>
              <w:t>Skysčių drenavimas</w:t>
            </w: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23739B65" w14:textId="77777777" w:rsidR="00CB72F4" w:rsidRPr="00CB72F4" w:rsidRDefault="00CB72F4" w:rsidP="00CB72F4">
            <w:pPr>
              <w:spacing w:line="240" w:lineRule="auto"/>
              <w:ind w:firstLine="0"/>
              <w:rPr>
                <w:rFonts w:ascii="Arial" w:eastAsia="Calibri" w:hAnsi="Arial" w:cs="Arial"/>
                <w:bCs/>
                <w:kern w:val="2"/>
                <w:sz w:val="22"/>
                <w:szCs w:val="22"/>
                <w:lang w:eastAsia="en-US"/>
                <w14:ligatures w14:val="standardContextual"/>
              </w:rPr>
            </w:pPr>
            <w:r w:rsidRPr="00CB72F4">
              <w:rPr>
                <w:rFonts w:ascii="Arial" w:eastAsia="Calibri" w:hAnsi="Arial" w:cs="Arial"/>
                <w:bCs/>
                <w:kern w:val="2"/>
                <w:sz w:val="22"/>
                <w:szCs w:val="22"/>
                <w:lang w:eastAsia="en-US"/>
                <w14:ligatures w14:val="standardContextual"/>
              </w:rPr>
              <w:t>Turi būti ne mažiau kaip 2 (du) stacionarūs čiaupai skysčių drenavimui: priekyje, iš atliekų bunkerio talpos ir gale iš atliekų surinkimo talpos.</w:t>
            </w:r>
          </w:p>
          <w:p w14:paraId="251D33C8" w14:textId="77777777" w:rsidR="00CB72F4" w:rsidRPr="00CB72F4" w:rsidRDefault="00CB72F4" w:rsidP="00CB72F4">
            <w:pPr>
              <w:spacing w:line="240" w:lineRule="auto"/>
              <w:ind w:firstLine="0"/>
              <w:jc w:val="left"/>
              <w:rPr>
                <w:rFonts w:ascii="Arial" w:eastAsia="Times New Roman" w:hAnsi="Arial" w:cs="Arial"/>
                <w:sz w:val="22"/>
                <w:szCs w:val="22"/>
                <w:lang w:eastAsia="en-US"/>
              </w:rPr>
            </w:pPr>
          </w:p>
        </w:tc>
      </w:tr>
      <w:tr w:rsidR="00CB72F4" w:rsidRPr="00CB72F4" w14:paraId="74C1E8B7" w14:textId="77777777" w:rsidTr="00B600C3">
        <w:trPr>
          <w:trHeight w:val="20"/>
        </w:trPr>
        <w:tc>
          <w:tcPr>
            <w:tcW w:w="856" w:type="dxa"/>
            <w:tcBorders>
              <w:top w:val="single" w:sz="4" w:space="0" w:color="auto"/>
              <w:left w:val="single" w:sz="4" w:space="0" w:color="auto"/>
              <w:bottom w:val="single" w:sz="4" w:space="0" w:color="auto"/>
              <w:right w:val="single" w:sz="4" w:space="0" w:color="auto"/>
            </w:tcBorders>
          </w:tcPr>
          <w:p w14:paraId="0FDF2351" w14:textId="77777777" w:rsidR="00CB72F4" w:rsidRPr="00CB72F4" w:rsidRDefault="00CB72F4" w:rsidP="00CB72F4">
            <w:pPr>
              <w:numPr>
                <w:ilvl w:val="0"/>
                <w:numId w:val="67"/>
              </w:numPr>
              <w:suppressAutoHyphens/>
              <w:autoSpaceDN w:val="0"/>
              <w:spacing w:after="160" w:line="240" w:lineRule="auto"/>
              <w:ind w:left="502"/>
              <w:contextualSpacing/>
              <w:jc w:val="left"/>
              <w:textAlignment w:val="baseline"/>
              <w:rPr>
                <w:rFonts w:ascii="Arial" w:eastAsia="Calibri" w:hAnsi="Arial" w:cs="Arial"/>
                <w:bCs/>
                <w:sz w:val="22"/>
                <w:szCs w:val="22"/>
                <w:lang w:eastAsia="en-US"/>
              </w:rPr>
            </w:pPr>
          </w:p>
        </w:tc>
        <w:tc>
          <w:tcPr>
            <w:tcW w:w="3536" w:type="dxa"/>
            <w:tcBorders>
              <w:top w:val="single" w:sz="4" w:space="0" w:color="auto"/>
              <w:left w:val="single" w:sz="4" w:space="0" w:color="auto"/>
              <w:bottom w:val="single" w:sz="4" w:space="0" w:color="auto"/>
              <w:right w:val="single" w:sz="4" w:space="0" w:color="auto"/>
            </w:tcBorders>
            <w:shd w:val="clear" w:color="auto" w:fill="FFFFFF"/>
            <w:hideMark/>
          </w:tcPr>
          <w:p w14:paraId="7E5AA4FA" w14:textId="77777777" w:rsidR="00CB72F4" w:rsidRPr="00CB72F4" w:rsidRDefault="00CB72F4" w:rsidP="00CB72F4">
            <w:pPr>
              <w:spacing w:line="240" w:lineRule="auto"/>
              <w:ind w:firstLine="0"/>
              <w:jc w:val="left"/>
              <w:rPr>
                <w:rFonts w:ascii="Arial" w:eastAsia="Times New Roman" w:hAnsi="Arial" w:cs="Arial"/>
                <w:i/>
                <w:iCs/>
                <w:sz w:val="22"/>
                <w:szCs w:val="22"/>
                <w:lang w:eastAsia="en-US"/>
              </w:rPr>
            </w:pPr>
            <w:r w:rsidRPr="00CB72F4">
              <w:rPr>
                <w:rFonts w:ascii="Arial" w:eastAsia="Calibri" w:hAnsi="Arial" w:cs="Arial"/>
                <w:bCs/>
                <w:i/>
                <w:iCs/>
                <w:kern w:val="2"/>
                <w:sz w:val="22"/>
                <w:szCs w:val="22"/>
                <w:lang w:eastAsia="en-US"/>
                <w14:ligatures w14:val="standardContextual"/>
              </w:rPr>
              <w:t>Darbinė zona, saugumas</w:t>
            </w: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767800C1" w14:textId="77777777" w:rsidR="00CB72F4" w:rsidRPr="00CB72F4" w:rsidRDefault="00CB72F4" w:rsidP="00CB72F4">
            <w:pPr>
              <w:spacing w:line="240" w:lineRule="auto"/>
              <w:ind w:firstLine="0"/>
              <w:rPr>
                <w:rFonts w:ascii="Arial" w:eastAsia="Times New Roman" w:hAnsi="Arial" w:cs="Arial"/>
                <w:sz w:val="22"/>
                <w:szCs w:val="22"/>
                <w:lang w:eastAsia="en-US"/>
              </w:rPr>
            </w:pPr>
            <w:r w:rsidRPr="00CB72F4">
              <w:rPr>
                <w:rFonts w:ascii="Arial" w:eastAsia="Calibri" w:hAnsi="Arial" w:cs="Arial"/>
                <w:bCs/>
                <w:kern w:val="2"/>
                <w:sz w:val="22"/>
                <w:szCs w:val="22"/>
                <w:lang w:eastAsia="en-US"/>
                <w14:ligatures w14:val="standardContextual"/>
              </w:rPr>
              <w:t xml:space="preserve">Darbinės zonos (galinio vaizdo) arba perimetro kamera su spalvotu monitoriumi vairuotojo kabinoje, operatoriaus darbo zonos apšvietimas antstato gale ir šonuose. </w:t>
            </w:r>
          </w:p>
        </w:tc>
      </w:tr>
      <w:tr w:rsidR="00CB72F4" w:rsidRPr="00CB72F4" w14:paraId="2FFD0A8F" w14:textId="77777777" w:rsidTr="00B600C3">
        <w:trPr>
          <w:trHeight w:val="20"/>
        </w:trPr>
        <w:tc>
          <w:tcPr>
            <w:tcW w:w="856" w:type="dxa"/>
            <w:tcBorders>
              <w:top w:val="single" w:sz="4" w:space="0" w:color="auto"/>
              <w:left w:val="single" w:sz="4" w:space="0" w:color="auto"/>
              <w:bottom w:val="single" w:sz="4" w:space="0" w:color="auto"/>
              <w:right w:val="single" w:sz="4" w:space="0" w:color="auto"/>
            </w:tcBorders>
          </w:tcPr>
          <w:p w14:paraId="4E09B761" w14:textId="77777777" w:rsidR="00CB72F4" w:rsidRPr="00CB72F4" w:rsidRDefault="00CB72F4" w:rsidP="00CB72F4">
            <w:pPr>
              <w:numPr>
                <w:ilvl w:val="0"/>
                <w:numId w:val="67"/>
              </w:numPr>
              <w:suppressAutoHyphens/>
              <w:autoSpaceDN w:val="0"/>
              <w:spacing w:after="160" w:line="240" w:lineRule="auto"/>
              <w:ind w:left="502"/>
              <w:contextualSpacing/>
              <w:jc w:val="left"/>
              <w:textAlignment w:val="baseline"/>
              <w:rPr>
                <w:rFonts w:ascii="Arial" w:eastAsia="Calibri" w:hAnsi="Arial" w:cs="Arial"/>
                <w:bCs/>
                <w:sz w:val="22"/>
                <w:szCs w:val="22"/>
                <w:lang w:eastAsia="en-US"/>
              </w:rPr>
            </w:pPr>
          </w:p>
        </w:tc>
        <w:tc>
          <w:tcPr>
            <w:tcW w:w="3536" w:type="dxa"/>
            <w:tcBorders>
              <w:top w:val="single" w:sz="4" w:space="0" w:color="auto"/>
              <w:left w:val="single" w:sz="4" w:space="0" w:color="auto"/>
              <w:bottom w:val="single" w:sz="4" w:space="0" w:color="auto"/>
              <w:right w:val="single" w:sz="4" w:space="0" w:color="auto"/>
            </w:tcBorders>
            <w:shd w:val="clear" w:color="auto" w:fill="FFFFFF"/>
            <w:hideMark/>
          </w:tcPr>
          <w:p w14:paraId="65CCEAAA" w14:textId="77777777" w:rsidR="00CB72F4" w:rsidRPr="00CB72F4" w:rsidRDefault="00CB72F4" w:rsidP="00CB72F4">
            <w:pPr>
              <w:spacing w:line="240" w:lineRule="auto"/>
              <w:ind w:firstLine="0"/>
              <w:jc w:val="left"/>
              <w:rPr>
                <w:rFonts w:ascii="Arial" w:eastAsia="Times New Roman" w:hAnsi="Arial" w:cs="Arial"/>
                <w:i/>
                <w:iCs/>
                <w:sz w:val="22"/>
                <w:szCs w:val="22"/>
                <w:lang w:eastAsia="en-US"/>
              </w:rPr>
            </w:pPr>
            <w:r w:rsidRPr="00CB72F4">
              <w:rPr>
                <w:rFonts w:ascii="Arial" w:eastAsia="Calibri" w:hAnsi="Arial" w:cs="Arial"/>
                <w:bCs/>
                <w:i/>
                <w:iCs/>
                <w:kern w:val="2"/>
                <w:sz w:val="22"/>
                <w:szCs w:val="22"/>
                <w:lang w:eastAsia="en-US"/>
                <w14:ligatures w14:val="standardContextual"/>
              </w:rPr>
              <w:t>Darbo zonos žibintai</w:t>
            </w: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01536137" w14:textId="77777777" w:rsidR="00CB72F4" w:rsidRPr="00CB72F4" w:rsidRDefault="00CB72F4" w:rsidP="00CB72F4">
            <w:pPr>
              <w:autoSpaceDN w:val="0"/>
              <w:spacing w:line="254" w:lineRule="auto"/>
              <w:ind w:firstLine="0"/>
              <w:textAlignment w:val="baseline"/>
              <w:rPr>
                <w:rFonts w:ascii="Arial" w:eastAsia="Calibri" w:hAnsi="Arial" w:cs="Arial"/>
                <w:bCs/>
                <w:kern w:val="2"/>
                <w:sz w:val="22"/>
                <w:szCs w:val="22"/>
                <w:lang w:eastAsia="en-US"/>
                <w14:ligatures w14:val="standardContextual"/>
              </w:rPr>
            </w:pPr>
            <w:r w:rsidRPr="00CB72F4">
              <w:rPr>
                <w:rFonts w:ascii="Arial" w:eastAsia="Calibri" w:hAnsi="Arial" w:cs="Arial"/>
                <w:bCs/>
                <w:kern w:val="2"/>
                <w:sz w:val="22"/>
                <w:szCs w:val="22"/>
                <w:lang w:eastAsia="en-US"/>
                <w14:ligatures w14:val="standardContextual"/>
              </w:rPr>
              <w:t>Ne mažiau 2 vnt. LED darbo žibintai gale.</w:t>
            </w:r>
          </w:p>
          <w:p w14:paraId="76C52C35" w14:textId="77777777" w:rsidR="00CB72F4" w:rsidRPr="00CB72F4" w:rsidRDefault="00CB72F4" w:rsidP="00CB72F4">
            <w:pPr>
              <w:spacing w:line="240" w:lineRule="auto"/>
              <w:ind w:firstLine="0"/>
              <w:rPr>
                <w:rFonts w:ascii="Arial" w:eastAsia="Calibri" w:hAnsi="Arial" w:cs="Arial"/>
                <w:bCs/>
                <w:kern w:val="2"/>
                <w:sz w:val="22"/>
                <w:szCs w:val="22"/>
                <w:lang w:eastAsia="en-US"/>
                <w14:ligatures w14:val="standardContextual"/>
              </w:rPr>
            </w:pPr>
            <w:r w:rsidRPr="00CB72F4">
              <w:rPr>
                <w:rFonts w:ascii="Arial" w:eastAsia="Calibri" w:hAnsi="Arial" w:cs="Arial"/>
                <w:bCs/>
                <w:kern w:val="2"/>
                <w:sz w:val="22"/>
                <w:szCs w:val="22"/>
                <w:lang w:eastAsia="en-US"/>
                <w14:ligatures w14:val="standardContextual"/>
              </w:rPr>
              <w:t>Ne mažiau 2 vnt. LED darbo žibintai iš abiejų automobilio šonų.</w:t>
            </w:r>
          </w:p>
          <w:p w14:paraId="053DD410" w14:textId="77777777" w:rsidR="00CB72F4" w:rsidRPr="00CB72F4" w:rsidRDefault="00CB72F4" w:rsidP="00CB72F4">
            <w:pPr>
              <w:spacing w:line="240" w:lineRule="auto"/>
              <w:ind w:firstLine="0"/>
              <w:rPr>
                <w:rFonts w:ascii="Arial" w:eastAsia="Times New Roman" w:hAnsi="Arial" w:cs="Arial"/>
                <w:sz w:val="22"/>
                <w:szCs w:val="22"/>
                <w:lang w:eastAsia="en-US"/>
              </w:rPr>
            </w:pPr>
            <w:r w:rsidRPr="00CB72F4">
              <w:rPr>
                <w:rFonts w:ascii="Arial" w:eastAsia="Times New Roman" w:hAnsi="Arial" w:cs="Arial"/>
                <w:sz w:val="22"/>
                <w:szCs w:val="22"/>
                <w:lang w:eastAsia="en-US"/>
              </w:rPr>
              <w:t>Žibintai sumontuoti taip, kad neakintų kitų eismo dalyvių.</w:t>
            </w:r>
          </w:p>
        </w:tc>
      </w:tr>
      <w:tr w:rsidR="00CB72F4" w:rsidRPr="00CB72F4" w14:paraId="5D1231A3" w14:textId="77777777" w:rsidTr="00B600C3">
        <w:trPr>
          <w:trHeight w:val="20"/>
        </w:trPr>
        <w:tc>
          <w:tcPr>
            <w:tcW w:w="856" w:type="dxa"/>
            <w:tcBorders>
              <w:top w:val="single" w:sz="4" w:space="0" w:color="auto"/>
              <w:left w:val="single" w:sz="4" w:space="0" w:color="auto"/>
              <w:bottom w:val="single" w:sz="4" w:space="0" w:color="auto"/>
              <w:right w:val="single" w:sz="4" w:space="0" w:color="auto"/>
            </w:tcBorders>
          </w:tcPr>
          <w:p w14:paraId="198AD1E4" w14:textId="77777777" w:rsidR="00CB72F4" w:rsidRPr="00CB72F4" w:rsidRDefault="00CB72F4" w:rsidP="00CB72F4">
            <w:pPr>
              <w:numPr>
                <w:ilvl w:val="0"/>
                <w:numId w:val="67"/>
              </w:numPr>
              <w:suppressAutoHyphens/>
              <w:autoSpaceDN w:val="0"/>
              <w:spacing w:after="160" w:line="240" w:lineRule="auto"/>
              <w:ind w:left="502"/>
              <w:contextualSpacing/>
              <w:jc w:val="left"/>
              <w:textAlignment w:val="baseline"/>
              <w:rPr>
                <w:rFonts w:ascii="Arial" w:eastAsia="Calibri" w:hAnsi="Arial" w:cs="Arial"/>
                <w:bCs/>
                <w:sz w:val="22"/>
                <w:szCs w:val="22"/>
                <w:lang w:eastAsia="en-US"/>
              </w:rPr>
            </w:pPr>
          </w:p>
        </w:tc>
        <w:tc>
          <w:tcPr>
            <w:tcW w:w="3536" w:type="dxa"/>
            <w:tcBorders>
              <w:top w:val="single" w:sz="4" w:space="0" w:color="auto"/>
              <w:left w:val="single" w:sz="4" w:space="0" w:color="auto"/>
              <w:bottom w:val="single" w:sz="4" w:space="0" w:color="auto"/>
              <w:right w:val="single" w:sz="4" w:space="0" w:color="auto"/>
            </w:tcBorders>
            <w:shd w:val="clear" w:color="auto" w:fill="FFFFFF"/>
            <w:hideMark/>
          </w:tcPr>
          <w:p w14:paraId="7DA2C54E" w14:textId="77777777" w:rsidR="00CB72F4" w:rsidRPr="00CB72F4" w:rsidRDefault="00CB72F4" w:rsidP="00CB72F4">
            <w:pPr>
              <w:spacing w:line="240" w:lineRule="auto"/>
              <w:ind w:firstLine="0"/>
              <w:jc w:val="left"/>
              <w:rPr>
                <w:rFonts w:ascii="Arial" w:eastAsia="Times New Roman" w:hAnsi="Arial" w:cs="Arial"/>
                <w:i/>
                <w:iCs/>
                <w:sz w:val="22"/>
                <w:szCs w:val="22"/>
                <w:lang w:eastAsia="en-US"/>
              </w:rPr>
            </w:pPr>
            <w:r w:rsidRPr="00CB72F4">
              <w:rPr>
                <w:rFonts w:ascii="Arial" w:eastAsia="Calibri" w:hAnsi="Arial" w:cs="Arial"/>
                <w:bCs/>
                <w:i/>
                <w:iCs/>
                <w:kern w:val="2"/>
                <w:sz w:val="22"/>
                <w:szCs w:val="22"/>
                <w:lang w:eastAsia="en-US"/>
                <w14:ligatures w14:val="standardContextual"/>
              </w:rPr>
              <w:t>Švyturėliai</w:t>
            </w: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68784B5A" w14:textId="77777777" w:rsidR="00CB72F4" w:rsidRPr="00CB72F4" w:rsidRDefault="00CB72F4" w:rsidP="00CB72F4">
            <w:pPr>
              <w:autoSpaceDN w:val="0"/>
              <w:spacing w:line="254" w:lineRule="auto"/>
              <w:ind w:firstLine="0"/>
              <w:textAlignment w:val="baseline"/>
              <w:rPr>
                <w:rFonts w:ascii="Arial" w:eastAsia="Calibri" w:hAnsi="Arial" w:cs="Arial"/>
                <w:bCs/>
                <w:kern w:val="2"/>
                <w:sz w:val="22"/>
                <w:szCs w:val="22"/>
                <w:lang w:eastAsia="en-US"/>
                <w14:ligatures w14:val="standardContextual"/>
              </w:rPr>
            </w:pPr>
            <w:r w:rsidRPr="00CB72F4">
              <w:rPr>
                <w:rFonts w:ascii="Arial" w:eastAsia="Calibri" w:hAnsi="Arial" w:cs="Arial"/>
                <w:bCs/>
                <w:kern w:val="2"/>
                <w:sz w:val="22"/>
                <w:szCs w:val="22"/>
                <w:lang w:eastAsia="en-US"/>
                <w14:ligatures w14:val="standardContextual"/>
              </w:rPr>
              <w:t>Turi būti ne mažiau 1 vnt. LED oranžinis švyturėlis galinėje automobilio dalyje su apsauginėmis grotelėmis.</w:t>
            </w:r>
          </w:p>
          <w:p w14:paraId="69EFAC03" w14:textId="77777777" w:rsidR="00CB72F4" w:rsidRPr="00CB72F4" w:rsidRDefault="00CB72F4" w:rsidP="00CB72F4">
            <w:pPr>
              <w:spacing w:line="240" w:lineRule="auto"/>
              <w:ind w:firstLine="0"/>
              <w:rPr>
                <w:rFonts w:ascii="Arial" w:eastAsia="Calibri" w:hAnsi="Arial" w:cs="Arial"/>
                <w:bCs/>
                <w:kern w:val="2"/>
                <w:sz w:val="22"/>
                <w:szCs w:val="22"/>
                <w:lang w:eastAsia="en-US"/>
                <w14:ligatures w14:val="standardContextual"/>
              </w:rPr>
            </w:pPr>
            <w:r w:rsidRPr="00CB72F4">
              <w:rPr>
                <w:rFonts w:ascii="Arial" w:eastAsia="Calibri" w:hAnsi="Arial" w:cs="Arial"/>
                <w:bCs/>
                <w:kern w:val="2"/>
                <w:sz w:val="22"/>
                <w:szCs w:val="22"/>
                <w:lang w:eastAsia="en-US"/>
                <w14:ligatures w14:val="standardContextual"/>
              </w:rPr>
              <w:t>Ne mažiau 1 vnt. LED oranžinis švyturėlis priekinėje atliekų bunkerio dalyje su apsauginėmis grotelėmis.</w:t>
            </w:r>
          </w:p>
          <w:p w14:paraId="2AA6D3A5" w14:textId="77777777" w:rsidR="00CB72F4" w:rsidRPr="00CB72F4" w:rsidRDefault="00CB72F4" w:rsidP="00CB72F4">
            <w:pPr>
              <w:spacing w:line="240" w:lineRule="auto"/>
              <w:ind w:firstLine="0"/>
              <w:rPr>
                <w:rFonts w:ascii="Arial" w:eastAsia="Times New Roman" w:hAnsi="Arial" w:cs="Arial"/>
                <w:sz w:val="22"/>
                <w:szCs w:val="22"/>
                <w:lang w:eastAsia="en-US"/>
              </w:rPr>
            </w:pPr>
          </w:p>
        </w:tc>
      </w:tr>
      <w:tr w:rsidR="00CB72F4" w:rsidRPr="00CB72F4" w14:paraId="259B5D94" w14:textId="77777777" w:rsidTr="00B600C3">
        <w:trPr>
          <w:trHeight w:val="20"/>
        </w:trPr>
        <w:tc>
          <w:tcPr>
            <w:tcW w:w="856" w:type="dxa"/>
            <w:tcBorders>
              <w:top w:val="single" w:sz="4" w:space="0" w:color="auto"/>
              <w:left w:val="single" w:sz="4" w:space="0" w:color="auto"/>
              <w:bottom w:val="single" w:sz="4" w:space="0" w:color="auto"/>
              <w:right w:val="single" w:sz="4" w:space="0" w:color="auto"/>
            </w:tcBorders>
          </w:tcPr>
          <w:p w14:paraId="1E072C1C" w14:textId="77777777" w:rsidR="00CB72F4" w:rsidRPr="00CB72F4" w:rsidRDefault="00CB72F4" w:rsidP="00CB72F4">
            <w:pPr>
              <w:numPr>
                <w:ilvl w:val="0"/>
                <w:numId w:val="67"/>
              </w:numPr>
              <w:suppressAutoHyphens/>
              <w:autoSpaceDN w:val="0"/>
              <w:spacing w:after="160" w:line="240" w:lineRule="auto"/>
              <w:ind w:left="502"/>
              <w:contextualSpacing/>
              <w:jc w:val="left"/>
              <w:textAlignment w:val="baseline"/>
              <w:rPr>
                <w:rFonts w:ascii="Arial" w:eastAsia="Calibri" w:hAnsi="Arial" w:cs="Arial"/>
                <w:bCs/>
                <w:sz w:val="22"/>
                <w:szCs w:val="22"/>
                <w:lang w:eastAsia="en-US"/>
              </w:rPr>
            </w:pPr>
          </w:p>
        </w:tc>
        <w:tc>
          <w:tcPr>
            <w:tcW w:w="3536" w:type="dxa"/>
            <w:tcBorders>
              <w:top w:val="single" w:sz="4" w:space="0" w:color="auto"/>
              <w:left w:val="single" w:sz="4" w:space="0" w:color="auto"/>
              <w:bottom w:val="single" w:sz="4" w:space="0" w:color="auto"/>
              <w:right w:val="single" w:sz="4" w:space="0" w:color="auto"/>
            </w:tcBorders>
            <w:shd w:val="clear" w:color="auto" w:fill="FFFFFF"/>
            <w:hideMark/>
          </w:tcPr>
          <w:p w14:paraId="1433E53F" w14:textId="77777777" w:rsidR="00CB72F4" w:rsidRPr="00CB72F4" w:rsidRDefault="00CB72F4" w:rsidP="00CB72F4">
            <w:pPr>
              <w:spacing w:line="240" w:lineRule="auto"/>
              <w:ind w:firstLine="0"/>
              <w:jc w:val="left"/>
              <w:rPr>
                <w:rFonts w:ascii="Arial" w:eastAsia="Times New Roman" w:hAnsi="Arial" w:cs="Arial"/>
                <w:i/>
                <w:iCs/>
                <w:sz w:val="22"/>
                <w:szCs w:val="22"/>
                <w:lang w:eastAsia="en-US"/>
              </w:rPr>
            </w:pPr>
            <w:r w:rsidRPr="00CB72F4">
              <w:rPr>
                <w:rFonts w:ascii="Arial" w:eastAsia="Calibri" w:hAnsi="Arial" w:cs="Arial"/>
                <w:bCs/>
                <w:i/>
                <w:iCs/>
                <w:kern w:val="2"/>
                <w:sz w:val="22"/>
                <w:szCs w:val="22"/>
                <w:lang w:eastAsia="en-US"/>
                <w14:ligatures w14:val="standardContextual"/>
              </w:rPr>
              <w:t>Žibintai</w:t>
            </w: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25EE68C5" w14:textId="77777777" w:rsidR="00CB72F4" w:rsidRPr="00CB72F4" w:rsidRDefault="00CB72F4" w:rsidP="00CB72F4">
            <w:pPr>
              <w:spacing w:line="240" w:lineRule="auto"/>
              <w:ind w:firstLine="0"/>
              <w:rPr>
                <w:rFonts w:ascii="Arial" w:eastAsia="Calibri" w:hAnsi="Arial" w:cs="Arial"/>
                <w:bCs/>
                <w:kern w:val="2"/>
                <w:sz w:val="22"/>
                <w:szCs w:val="22"/>
                <w:lang w:eastAsia="en-US"/>
                <w14:ligatures w14:val="standardContextual"/>
              </w:rPr>
            </w:pPr>
            <w:r w:rsidRPr="00CB72F4">
              <w:rPr>
                <w:rFonts w:ascii="Arial" w:eastAsia="Calibri" w:hAnsi="Arial" w:cs="Arial"/>
                <w:bCs/>
                <w:kern w:val="2"/>
                <w:sz w:val="22"/>
                <w:szCs w:val="22"/>
                <w:lang w:eastAsia="en-US"/>
                <w14:ligatures w14:val="standardContextual"/>
              </w:rPr>
              <w:t>LED tipo žibintai galinėje automobilio dalyje.</w:t>
            </w:r>
          </w:p>
          <w:p w14:paraId="463620F6" w14:textId="77777777" w:rsidR="00CB72F4" w:rsidRPr="00CB72F4" w:rsidRDefault="00CB72F4" w:rsidP="00CB72F4">
            <w:pPr>
              <w:spacing w:line="240" w:lineRule="auto"/>
              <w:ind w:firstLine="0"/>
              <w:rPr>
                <w:rFonts w:ascii="Arial" w:eastAsia="Times New Roman" w:hAnsi="Arial" w:cs="Arial"/>
                <w:sz w:val="22"/>
                <w:szCs w:val="22"/>
                <w:lang w:eastAsia="en-US"/>
              </w:rPr>
            </w:pPr>
          </w:p>
        </w:tc>
      </w:tr>
      <w:tr w:rsidR="00CB72F4" w:rsidRPr="00CB72F4" w14:paraId="0730D41F" w14:textId="77777777" w:rsidTr="00B600C3">
        <w:trPr>
          <w:trHeight w:val="20"/>
        </w:trPr>
        <w:tc>
          <w:tcPr>
            <w:tcW w:w="856" w:type="dxa"/>
            <w:tcBorders>
              <w:top w:val="single" w:sz="4" w:space="0" w:color="auto"/>
              <w:left w:val="single" w:sz="4" w:space="0" w:color="auto"/>
              <w:bottom w:val="single" w:sz="4" w:space="0" w:color="auto"/>
              <w:right w:val="single" w:sz="4" w:space="0" w:color="auto"/>
            </w:tcBorders>
          </w:tcPr>
          <w:p w14:paraId="5461B2EF" w14:textId="77777777" w:rsidR="00CB72F4" w:rsidRPr="00CB72F4" w:rsidRDefault="00CB72F4" w:rsidP="00CB72F4">
            <w:pPr>
              <w:numPr>
                <w:ilvl w:val="0"/>
                <w:numId w:val="67"/>
              </w:numPr>
              <w:suppressAutoHyphens/>
              <w:autoSpaceDN w:val="0"/>
              <w:spacing w:after="160" w:line="240" w:lineRule="auto"/>
              <w:ind w:left="502"/>
              <w:contextualSpacing/>
              <w:jc w:val="left"/>
              <w:textAlignment w:val="baseline"/>
              <w:rPr>
                <w:rFonts w:ascii="Arial" w:eastAsia="Calibri" w:hAnsi="Arial" w:cs="Arial"/>
                <w:bCs/>
                <w:sz w:val="22"/>
                <w:szCs w:val="22"/>
                <w:lang w:eastAsia="en-US"/>
              </w:rPr>
            </w:pPr>
          </w:p>
        </w:tc>
        <w:tc>
          <w:tcPr>
            <w:tcW w:w="3536" w:type="dxa"/>
            <w:tcBorders>
              <w:top w:val="single" w:sz="4" w:space="0" w:color="auto"/>
              <w:left w:val="single" w:sz="4" w:space="0" w:color="auto"/>
              <w:bottom w:val="single" w:sz="4" w:space="0" w:color="auto"/>
              <w:right w:val="single" w:sz="4" w:space="0" w:color="auto"/>
            </w:tcBorders>
            <w:shd w:val="clear" w:color="auto" w:fill="FFFFFF"/>
            <w:hideMark/>
          </w:tcPr>
          <w:p w14:paraId="431A4F32" w14:textId="77777777" w:rsidR="00CB72F4" w:rsidRPr="00CB72F4" w:rsidRDefault="00CB72F4" w:rsidP="00CB72F4">
            <w:pPr>
              <w:spacing w:line="240" w:lineRule="auto"/>
              <w:ind w:firstLine="0"/>
              <w:jc w:val="left"/>
              <w:rPr>
                <w:rFonts w:ascii="Arial" w:eastAsia="Times New Roman" w:hAnsi="Arial" w:cs="Arial"/>
                <w:i/>
                <w:iCs/>
                <w:sz w:val="22"/>
                <w:szCs w:val="22"/>
                <w:lang w:eastAsia="en-US"/>
              </w:rPr>
            </w:pPr>
            <w:r w:rsidRPr="00CB72F4">
              <w:rPr>
                <w:rFonts w:ascii="Arial" w:eastAsia="Calibri" w:hAnsi="Arial" w:cs="Arial"/>
                <w:bCs/>
                <w:i/>
                <w:iCs/>
                <w:kern w:val="2"/>
                <w:sz w:val="22"/>
                <w:szCs w:val="22"/>
                <w:lang w:eastAsia="en-US"/>
                <w14:ligatures w14:val="standardContextual"/>
              </w:rPr>
              <w:t>Laipteliai</w:t>
            </w: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635CF8DE" w14:textId="77777777" w:rsidR="00CB72F4" w:rsidRPr="00CB72F4" w:rsidRDefault="00CB72F4" w:rsidP="00CB72F4">
            <w:pPr>
              <w:autoSpaceDN w:val="0"/>
              <w:spacing w:line="254" w:lineRule="auto"/>
              <w:ind w:firstLine="0"/>
              <w:textAlignment w:val="baseline"/>
              <w:rPr>
                <w:rFonts w:ascii="Arial" w:eastAsia="Calibri" w:hAnsi="Arial" w:cs="Arial"/>
                <w:bCs/>
                <w:kern w:val="2"/>
                <w:sz w:val="22"/>
                <w:szCs w:val="22"/>
                <w:lang w:eastAsia="en-US"/>
                <w14:ligatures w14:val="standardContextual"/>
              </w:rPr>
            </w:pPr>
            <w:r w:rsidRPr="00CB72F4">
              <w:rPr>
                <w:rFonts w:ascii="Arial" w:eastAsia="Calibri" w:hAnsi="Arial" w:cs="Arial"/>
                <w:bCs/>
                <w:kern w:val="2"/>
                <w:sz w:val="22"/>
                <w:szCs w:val="22"/>
                <w:lang w:eastAsia="en-US"/>
                <w14:ligatures w14:val="standardContextual"/>
              </w:rPr>
              <w:t>Du laipteliai galinėje dalyje aptarnaujantiems darbuotojams automobilio greičio apribojimo funkcijos iki 30 km/h, ir ribojama atbulinė eiga. Atitinkantys EN1501-1 standarto reikalavimus.</w:t>
            </w:r>
          </w:p>
          <w:p w14:paraId="00C45656" w14:textId="77777777" w:rsidR="00CB72F4" w:rsidRPr="00CB72F4" w:rsidRDefault="00CB72F4" w:rsidP="00CB72F4">
            <w:pPr>
              <w:spacing w:line="240" w:lineRule="auto"/>
              <w:ind w:firstLine="0"/>
              <w:rPr>
                <w:rFonts w:ascii="Arial" w:eastAsia="Times New Roman" w:hAnsi="Arial" w:cs="Arial"/>
                <w:sz w:val="22"/>
                <w:szCs w:val="22"/>
                <w:lang w:eastAsia="en-US"/>
              </w:rPr>
            </w:pPr>
          </w:p>
        </w:tc>
      </w:tr>
      <w:tr w:rsidR="00CB72F4" w:rsidRPr="00CB72F4" w14:paraId="4B51A20F" w14:textId="77777777" w:rsidTr="00B600C3">
        <w:trPr>
          <w:trHeight w:val="20"/>
        </w:trPr>
        <w:tc>
          <w:tcPr>
            <w:tcW w:w="856" w:type="dxa"/>
            <w:tcBorders>
              <w:top w:val="single" w:sz="4" w:space="0" w:color="auto"/>
              <w:left w:val="single" w:sz="4" w:space="0" w:color="auto"/>
              <w:bottom w:val="single" w:sz="4" w:space="0" w:color="auto"/>
              <w:right w:val="single" w:sz="4" w:space="0" w:color="auto"/>
            </w:tcBorders>
          </w:tcPr>
          <w:p w14:paraId="7746698C" w14:textId="77777777" w:rsidR="00CB72F4" w:rsidRPr="00CB72F4" w:rsidRDefault="00CB72F4" w:rsidP="00CB72F4">
            <w:pPr>
              <w:numPr>
                <w:ilvl w:val="0"/>
                <w:numId w:val="67"/>
              </w:numPr>
              <w:suppressAutoHyphens/>
              <w:autoSpaceDN w:val="0"/>
              <w:spacing w:after="160" w:line="240" w:lineRule="auto"/>
              <w:ind w:left="502"/>
              <w:contextualSpacing/>
              <w:jc w:val="left"/>
              <w:textAlignment w:val="baseline"/>
              <w:rPr>
                <w:rFonts w:ascii="Arial" w:eastAsia="Calibri" w:hAnsi="Arial" w:cs="Arial"/>
                <w:bCs/>
                <w:sz w:val="22"/>
                <w:szCs w:val="22"/>
                <w:lang w:eastAsia="en-US"/>
              </w:rPr>
            </w:pPr>
          </w:p>
        </w:tc>
        <w:tc>
          <w:tcPr>
            <w:tcW w:w="3536" w:type="dxa"/>
            <w:tcBorders>
              <w:top w:val="single" w:sz="4" w:space="0" w:color="auto"/>
              <w:left w:val="single" w:sz="4" w:space="0" w:color="auto"/>
              <w:bottom w:val="single" w:sz="4" w:space="0" w:color="auto"/>
              <w:right w:val="single" w:sz="4" w:space="0" w:color="auto"/>
            </w:tcBorders>
            <w:shd w:val="clear" w:color="auto" w:fill="FFFFFF"/>
            <w:hideMark/>
          </w:tcPr>
          <w:p w14:paraId="634C25B8" w14:textId="77777777" w:rsidR="00CB72F4" w:rsidRPr="00CB72F4" w:rsidRDefault="00CB72F4" w:rsidP="00CB72F4">
            <w:pPr>
              <w:spacing w:line="240" w:lineRule="auto"/>
              <w:ind w:firstLine="0"/>
              <w:jc w:val="left"/>
              <w:rPr>
                <w:rFonts w:ascii="Arial" w:eastAsia="Times New Roman" w:hAnsi="Arial" w:cs="Arial"/>
                <w:i/>
                <w:iCs/>
                <w:sz w:val="22"/>
                <w:szCs w:val="22"/>
                <w:lang w:eastAsia="en-US"/>
              </w:rPr>
            </w:pPr>
            <w:r w:rsidRPr="00CB72F4">
              <w:rPr>
                <w:rFonts w:ascii="Arial" w:eastAsia="Calibri" w:hAnsi="Arial" w:cs="Arial"/>
                <w:bCs/>
                <w:i/>
                <w:iCs/>
                <w:kern w:val="2"/>
                <w:sz w:val="22"/>
                <w:szCs w:val="22"/>
                <w:lang w:eastAsia="en-US"/>
                <w14:ligatures w14:val="standardContextual"/>
              </w:rPr>
              <w:t>Suspaudimas</w:t>
            </w: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7B4FDDD4" w14:textId="77777777" w:rsidR="00CB72F4" w:rsidRPr="00CB72F4" w:rsidRDefault="00CB72F4" w:rsidP="00CB72F4">
            <w:pPr>
              <w:spacing w:line="240" w:lineRule="auto"/>
              <w:ind w:firstLine="0"/>
              <w:jc w:val="left"/>
              <w:rPr>
                <w:rFonts w:ascii="Arial" w:eastAsia="Calibri" w:hAnsi="Arial" w:cs="Arial"/>
                <w:bCs/>
                <w:kern w:val="2"/>
                <w:sz w:val="22"/>
                <w:szCs w:val="22"/>
                <w:lang w:eastAsia="en-US"/>
                <w14:ligatures w14:val="standardContextual"/>
              </w:rPr>
            </w:pPr>
            <w:r w:rsidRPr="00CB72F4">
              <w:rPr>
                <w:rFonts w:ascii="Arial" w:eastAsia="Calibri" w:hAnsi="Arial" w:cs="Arial"/>
                <w:bCs/>
                <w:kern w:val="2"/>
                <w:sz w:val="22"/>
                <w:szCs w:val="22"/>
                <w:lang w:eastAsia="en-US"/>
                <w14:ligatures w14:val="standardContextual"/>
              </w:rPr>
              <w:t>Ne mažiau 5:1</w:t>
            </w:r>
          </w:p>
          <w:p w14:paraId="41FE13FD" w14:textId="77777777" w:rsidR="00CB72F4" w:rsidRPr="00CB72F4" w:rsidRDefault="00CB72F4" w:rsidP="00CB72F4">
            <w:pPr>
              <w:spacing w:line="240" w:lineRule="auto"/>
              <w:ind w:firstLine="0"/>
              <w:jc w:val="left"/>
              <w:rPr>
                <w:rFonts w:ascii="Arial" w:eastAsia="Times New Roman" w:hAnsi="Arial" w:cs="Arial"/>
                <w:sz w:val="22"/>
                <w:szCs w:val="22"/>
                <w:lang w:eastAsia="en-US"/>
              </w:rPr>
            </w:pPr>
          </w:p>
        </w:tc>
      </w:tr>
      <w:tr w:rsidR="00CB72F4" w:rsidRPr="00CB72F4" w14:paraId="1185B79C" w14:textId="77777777" w:rsidTr="00B600C3">
        <w:trPr>
          <w:trHeight w:val="20"/>
        </w:trPr>
        <w:tc>
          <w:tcPr>
            <w:tcW w:w="856" w:type="dxa"/>
            <w:tcBorders>
              <w:top w:val="single" w:sz="4" w:space="0" w:color="auto"/>
              <w:left w:val="single" w:sz="4" w:space="0" w:color="auto"/>
              <w:bottom w:val="single" w:sz="4" w:space="0" w:color="auto"/>
              <w:right w:val="single" w:sz="4" w:space="0" w:color="auto"/>
            </w:tcBorders>
          </w:tcPr>
          <w:p w14:paraId="15C2E86D" w14:textId="77777777" w:rsidR="00CB72F4" w:rsidRPr="00CB72F4" w:rsidRDefault="00CB72F4" w:rsidP="00CB72F4">
            <w:pPr>
              <w:numPr>
                <w:ilvl w:val="0"/>
                <w:numId w:val="67"/>
              </w:numPr>
              <w:suppressAutoHyphens/>
              <w:autoSpaceDN w:val="0"/>
              <w:spacing w:after="160" w:line="240" w:lineRule="auto"/>
              <w:ind w:left="502"/>
              <w:contextualSpacing/>
              <w:jc w:val="left"/>
              <w:textAlignment w:val="baseline"/>
              <w:rPr>
                <w:rFonts w:ascii="Arial" w:eastAsia="Calibri" w:hAnsi="Arial" w:cs="Arial"/>
                <w:bCs/>
                <w:sz w:val="22"/>
                <w:szCs w:val="22"/>
                <w:lang w:eastAsia="en-US"/>
              </w:rPr>
            </w:pPr>
          </w:p>
        </w:tc>
        <w:tc>
          <w:tcPr>
            <w:tcW w:w="3536" w:type="dxa"/>
            <w:tcBorders>
              <w:top w:val="single" w:sz="4" w:space="0" w:color="auto"/>
              <w:left w:val="single" w:sz="4" w:space="0" w:color="auto"/>
              <w:bottom w:val="single" w:sz="4" w:space="0" w:color="auto"/>
              <w:right w:val="single" w:sz="4" w:space="0" w:color="auto"/>
            </w:tcBorders>
            <w:shd w:val="clear" w:color="auto" w:fill="FFFFFF"/>
            <w:hideMark/>
          </w:tcPr>
          <w:p w14:paraId="715B624E" w14:textId="77777777" w:rsidR="00CB72F4" w:rsidRPr="00CB72F4" w:rsidRDefault="00CB72F4" w:rsidP="00CB72F4">
            <w:pPr>
              <w:spacing w:line="240" w:lineRule="auto"/>
              <w:ind w:firstLine="0"/>
              <w:jc w:val="left"/>
              <w:rPr>
                <w:rFonts w:ascii="Arial" w:eastAsia="Times New Roman" w:hAnsi="Arial" w:cs="Arial"/>
                <w:i/>
                <w:iCs/>
                <w:sz w:val="22"/>
                <w:szCs w:val="22"/>
                <w:lang w:eastAsia="en-US"/>
              </w:rPr>
            </w:pPr>
            <w:r w:rsidRPr="00CB72F4">
              <w:rPr>
                <w:rFonts w:ascii="Arial" w:eastAsia="Calibri" w:hAnsi="Arial" w:cs="Arial"/>
                <w:bCs/>
                <w:i/>
                <w:iCs/>
                <w:kern w:val="2"/>
                <w:sz w:val="22"/>
                <w:szCs w:val="22"/>
                <w:lang w:eastAsia="en-US"/>
                <w14:ligatures w14:val="standardContextual"/>
              </w:rPr>
              <w:t>Presavimo lygis</w:t>
            </w: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59D739D4" w14:textId="77777777" w:rsidR="00CB72F4" w:rsidRPr="00CB72F4" w:rsidRDefault="00CB72F4" w:rsidP="00CB72F4">
            <w:pPr>
              <w:autoSpaceDN w:val="0"/>
              <w:spacing w:line="254" w:lineRule="auto"/>
              <w:ind w:firstLine="0"/>
              <w:textAlignment w:val="baseline"/>
              <w:rPr>
                <w:rFonts w:ascii="Arial" w:eastAsia="Calibri" w:hAnsi="Arial" w:cs="Arial"/>
                <w:bCs/>
                <w:kern w:val="2"/>
                <w:sz w:val="22"/>
                <w:szCs w:val="22"/>
                <w:lang w:eastAsia="en-US"/>
                <w14:ligatures w14:val="standardContextual"/>
              </w:rPr>
            </w:pPr>
            <w:r w:rsidRPr="00CB72F4">
              <w:rPr>
                <w:rFonts w:ascii="Arial" w:eastAsia="Calibri" w:hAnsi="Arial" w:cs="Arial"/>
                <w:bCs/>
                <w:kern w:val="2"/>
                <w:sz w:val="22"/>
                <w:szCs w:val="22"/>
                <w:lang w:eastAsia="en-US"/>
                <w14:ligatures w14:val="standardContextual"/>
              </w:rPr>
              <w:t>Turi būti galimybė pasirinkti presavimo lygi pagal renkamas atliekas. Užprogramuoti ne mažiau kaip 3 (trys) presavimo lygiai. Turi būti papildoma galimybė rankiniu būdu reguliuoti reikiamą presavimo lygį pagal poreikį.</w:t>
            </w:r>
          </w:p>
          <w:p w14:paraId="30D25EA5" w14:textId="77777777" w:rsidR="00CB72F4" w:rsidRPr="00CB72F4" w:rsidRDefault="00CB72F4" w:rsidP="00CB72F4">
            <w:pPr>
              <w:spacing w:line="240" w:lineRule="auto"/>
              <w:ind w:firstLine="0"/>
              <w:jc w:val="left"/>
              <w:rPr>
                <w:rFonts w:ascii="Arial" w:eastAsia="Times New Roman" w:hAnsi="Arial" w:cs="Arial"/>
                <w:sz w:val="22"/>
                <w:szCs w:val="22"/>
                <w:lang w:eastAsia="en-US"/>
              </w:rPr>
            </w:pPr>
          </w:p>
        </w:tc>
      </w:tr>
      <w:tr w:rsidR="00CB72F4" w:rsidRPr="00CB72F4" w14:paraId="24F23EE0" w14:textId="77777777" w:rsidTr="00B600C3">
        <w:trPr>
          <w:trHeight w:val="20"/>
        </w:trPr>
        <w:tc>
          <w:tcPr>
            <w:tcW w:w="856" w:type="dxa"/>
            <w:tcBorders>
              <w:top w:val="single" w:sz="4" w:space="0" w:color="auto"/>
              <w:left w:val="single" w:sz="4" w:space="0" w:color="auto"/>
              <w:bottom w:val="single" w:sz="4" w:space="0" w:color="auto"/>
              <w:right w:val="single" w:sz="4" w:space="0" w:color="auto"/>
            </w:tcBorders>
          </w:tcPr>
          <w:p w14:paraId="51E1A314" w14:textId="77777777" w:rsidR="00CB72F4" w:rsidRPr="00CB72F4" w:rsidRDefault="00CB72F4" w:rsidP="00CB72F4">
            <w:pPr>
              <w:numPr>
                <w:ilvl w:val="0"/>
                <w:numId w:val="67"/>
              </w:numPr>
              <w:suppressAutoHyphens/>
              <w:autoSpaceDN w:val="0"/>
              <w:spacing w:after="160" w:line="240" w:lineRule="auto"/>
              <w:ind w:left="502"/>
              <w:contextualSpacing/>
              <w:jc w:val="left"/>
              <w:textAlignment w:val="baseline"/>
              <w:rPr>
                <w:rFonts w:ascii="Arial" w:eastAsia="Calibri" w:hAnsi="Arial" w:cs="Arial"/>
                <w:bCs/>
                <w:sz w:val="22"/>
                <w:szCs w:val="22"/>
                <w:lang w:eastAsia="en-US"/>
              </w:rPr>
            </w:pPr>
          </w:p>
        </w:tc>
        <w:tc>
          <w:tcPr>
            <w:tcW w:w="3536" w:type="dxa"/>
            <w:tcBorders>
              <w:top w:val="single" w:sz="4" w:space="0" w:color="auto"/>
              <w:left w:val="single" w:sz="4" w:space="0" w:color="auto"/>
              <w:bottom w:val="single" w:sz="4" w:space="0" w:color="auto"/>
              <w:right w:val="single" w:sz="4" w:space="0" w:color="auto"/>
            </w:tcBorders>
            <w:shd w:val="clear" w:color="auto" w:fill="FFFFFF"/>
            <w:hideMark/>
          </w:tcPr>
          <w:p w14:paraId="583A1413" w14:textId="77777777" w:rsidR="00CB72F4" w:rsidRPr="00CB72F4" w:rsidRDefault="00CB72F4" w:rsidP="00CB72F4">
            <w:pPr>
              <w:spacing w:line="240" w:lineRule="auto"/>
              <w:ind w:firstLine="0"/>
              <w:jc w:val="left"/>
              <w:rPr>
                <w:rFonts w:ascii="Arial" w:eastAsia="Times New Roman" w:hAnsi="Arial" w:cs="Arial"/>
                <w:i/>
                <w:iCs/>
                <w:sz w:val="22"/>
                <w:szCs w:val="22"/>
                <w:lang w:eastAsia="en-US"/>
              </w:rPr>
            </w:pPr>
            <w:r w:rsidRPr="00CB72F4">
              <w:rPr>
                <w:rFonts w:ascii="Arial" w:eastAsia="Calibri" w:hAnsi="Arial" w:cs="Arial"/>
                <w:bCs/>
                <w:i/>
                <w:iCs/>
                <w:kern w:val="2"/>
                <w:sz w:val="22"/>
                <w:szCs w:val="22"/>
                <w:lang w:eastAsia="en-US"/>
                <w14:ligatures w14:val="standardContextual"/>
              </w:rPr>
              <w:t>Kita įranga</w:t>
            </w: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472106A0" w14:textId="77777777" w:rsidR="00CB72F4" w:rsidRPr="00CB72F4" w:rsidRDefault="00CB72F4" w:rsidP="00CB72F4">
            <w:pPr>
              <w:spacing w:line="240" w:lineRule="auto"/>
              <w:ind w:firstLine="0"/>
              <w:jc w:val="left"/>
              <w:rPr>
                <w:rFonts w:ascii="Arial" w:eastAsia="Times New Roman" w:hAnsi="Arial" w:cs="Arial"/>
                <w:kern w:val="2"/>
                <w:sz w:val="22"/>
                <w:szCs w:val="22"/>
                <w14:ligatures w14:val="standardContextual"/>
              </w:rPr>
            </w:pPr>
            <w:r w:rsidRPr="00CB72F4">
              <w:rPr>
                <w:rFonts w:ascii="Arial" w:eastAsia="Times New Roman" w:hAnsi="Arial" w:cs="Arial"/>
                <w:kern w:val="2"/>
                <w:sz w:val="22"/>
                <w:szCs w:val="22"/>
                <w14:ligatures w14:val="standardContextual"/>
              </w:rPr>
              <w:t>Turi būti pritvirtintas šiukšlių semtuvas ir šepetys</w:t>
            </w:r>
          </w:p>
          <w:p w14:paraId="59080D47" w14:textId="77777777" w:rsidR="00CB72F4" w:rsidRPr="00CB72F4" w:rsidRDefault="00CB72F4" w:rsidP="00CB72F4">
            <w:pPr>
              <w:spacing w:line="240" w:lineRule="auto"/>
              <w:ind w:firstLine="0"/>
              <w:jc w:val="left"/>
              <w:rPr>
                <w:rFonts w:ascii="Arial" w:eastAsia="Times New Roman" w:hAnsi="Arial" w:cs="Arial"/>
                <w:sz w:val="22"/>
                <w:szCs w:val="22"/>
                <w:lang w:eastAsia="en-US"/>
              </w:rPr>
            </w:pPr>
          </w:p>
        </w:tc>
      </w:tr>
      <w:tr w:rsidR="00CB72F4" w:rsidRPr="00CB72F4" w14:paraId="400D8A74" w14:textId="77777777" w:rsidTr="00B600C3">
        <w:trPr>
          <w:trHeight w:val="576"/>
        </w:trPr>
        <w:tc>
          <w:tcPr>
            <w:tcW w:w="856" w:type="dxa"/>
            <w:tcBorders>
              <w:top w:val="single" w:sz="4" w:space="0" w:color="auto"/>
              <w:left w:val="single" w:sz="4" w:space="0" w:color="auto"/>
              <w:bottom w:val="single" w:sz="4" w:space="0" w:color="auto"/>
              <w:right w:val="single" w:sz="4" w:space="0" w:color="auto"/>
            </w:tcBorders>
          </w:tcPr>
          <w:p w14:paraId="7C62E84B" w14:textId="77777777" w:rsidR="00CB72F4" w:rsidRPr="00CB72F4" w:rsidRDefault="00CB72F4" w:rsidP="00CB72F4">
            <w:pPr>
              <w:numPr>
                <w:ilvl w:val="0"/>
                <w:numId w:val="67"/>
              </w:numPr>
              <w:suppressAutoHyphens/>
              <w:autoSpaceDN w:val="0"/>
              <w:spacing w:after="160" w:line="240" w:lineRule="auto"/>
              <w:ind w:left="502"/>
              <w:contextualSpacing/>
              <w:jc w:val="left"/>
              <w:textAlignment w:val="baseline"/>
              <w:rPr>
                <w:rFonts w:ascii="Arial" w:eastAsia="Calibri" w:hAnsi="Arial" w:cs="Arial"/>
                <w:bCs/>
                <w:sz w:val="22"/>
                <w:szCs w:val="22"/>
                <w:lang w:eastAsia="en-US"/>
              </w:rPr>
            </w:pPr>
          </w:p>
        </w:tc>
        <w:tc>
          <w:tcPr>
            <w:tcW w:w="3536" w:type="dxa"/>
            <w:tcBorders>
              <w:top w:val="single" w:sz="4" w:space="0" w:color="auto"/>
              <w:left w:val="single" w:sz="4" w:space="0" w:color="auto"/>
              <w:bottom w:val="single" w:sz="4" w:space="0" w:color="auto"/>
              <w:right w:val="single" w:sz="4" w:space="0" w:color="auto"/>
            </w:tcBorders>
            <w:shd w:val="clear" w:color="auto" w:fill="FFFFFF"/>
            <w:hideMark/>
          </w:tcPr>
          <w:p w14:paraId="79768C0A" w14:textId="77777777" w:rsidR="00CB72F4" w:rsidRPr="00CB72F4" w:rsidRDefault="00CB72F4" w:rsidP="00CB72F4">
            <w:pPr>
              <w:spacing w:line="240" w:lineRule="auto"/>
              <w:ind w:firstLine="0"/>
              <w:jc w:val="left"/>
              <w:rPr>
                <w:rFonts w:ascii="Arial" w:eastAsia="Times New Roman" w:hAnsi="Arial" w:cs="Arial"/>
                <w:i/>
                <w:iCs/>
                <w:sz w:val="22"/>
                <w:szCs w:val="22"/>
                <w:lang w:eastAsia="en-US"/>
              </w:rPr>
            </w:pPr>
            <w:r w:rsidRPr="00CB72F4">
              <w:rPr>
                <w:rFonts w:ascii="Arial" w:eastAsia="Calibri" w:hAnsi="Arial" w:cs="Arial"/>
                <w:bCs/>
                <w:i/>
                <w:iCs/>
                <w:kern w:val="2"/>
                <w:sz w:val="22"/>
                <w:szCs w:val="22"/>
                <w:lang w:eastAsia="en-US"/>
                <w14:ligatures w14:val="standardContextual"/>
              </w:rPr>
              <w:t>Antstato spalva</w:t>
            </w: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53E75324" w14:textId="77777777" w:rsidR="00CB72F4" w:rsidRPr="00CB72F4" w:rsidRDefault="00CB72F4" w:rsidP="00CB72F4">
            <w:pPr>
              <w:spacing w:line="240" w:lineRule="auto"/>
              <w:ind w:firstLine="0"/>
              <w:jc w:val="left"/>
              <w:rPr>
                <w:rFonts w:ascii="Arial" w:eastAsia="Times New Roman" w:hAnsi="Arial" w:cs="Arial"/>
                <w:kern w:val="2"/>
                <w:sz w:val="22"/>
                <w:szCs w:val="22"/>
                <w14:ligatures w14:val="standardContextual"/>
              </w:rPr>
            </w:pPr>
            <w:r w:rsidRPr="00CB72F4">
              <w:rPr>
                <w:rFonts w:ascii="Arial" w:eastAsia="Times New Roman" w:hAnsi="Arial" w:cs="Arial"/>
                <w:kern w:val="2"/>
                <w:sz w:val="22"/>
                <w:szCs w:val="22"/>
                <w14:ligatures w14:val="standardContextual"/>
              </w:rPr>
              <w:t>Balta</w:t>
            </w:r>
          </w:p>
          <w:p w14:paraId="6C6D817D" w14:textId="77777777" w:rsidR="00CB72F4" w:rsidRPr="00CB72F4" w:rsidRDefault="00CB72F4" w:rsidP="00CB72F4">
            <w:pPr>
              <w:spacing w:line="240" w:lineRule="auto"/>
              <w:ind w:firstLine="0"/>
              <w:jc w:val="left"/>
              <w:rPr>
                <w:rFonts w:ascii="Arial" w:eastAsia="Times New Roman" w:hAnsi="Arial" w:cs="Arial"/>
                <w:sz w:val="22"/>
                <w:szCs w:val="22"/>
                <w:lang w:eastAsia="en-US"/>
              </w:rPr>
            </w:pPr>
          </w:p>
        </w:tc>
      </w:tr>
      <w:tr w:rsidR="00CB72F4" w:rsidRPr="00CB72F4" w14:paraId="577DD3C6" w14:textId="77777777" w:rsidTr="00B600C3">
        <w:trPr>
          <w:trHeight w:val="20"/>
        </w:trPr>
        <w:tc>
          <w:tcPr>
            <w:tcW w:w="856" w:type="dxa"/>
            <w:tcBorders>
              <w:top w:val="single" w:sz="4" w:space="0" w:color="auto"/>
              <w:left w:val="single" w:sz="4" w:space="0" w:color="auto"/>
              <w:bottom w:val="single" w:sz="4" w:space="0" w:color="auto"/>
              <w:right w:val="single" w:sz="4" w:space="0" w:color="auto"/>
            </w:tcBorders>
          </w:tcPr>
          <w:p w14:paraId="6285494C" w14:textId="77777777" w:rsidR="00CB72F4" w:rsidRPr="00CB72F4" w:rsidRDefault="00CB72F4" w:rsidP="00CB72F4">
            <w:pPr>
              <w:numPr>
                <w:ilvl w:val="0"/>
                <w:numId w:val="67"/>
              </w:numPr>
              <w:suppressAutoHyphens/>
              <w:autoSpaceDN w:val="0"/>
              <w:spacing w:after="160" w:line="240" w:lineRule="auto"/>
              <w:ind w:left="502"/>
              <w:contextualSpacing/>
              <w:jc w:val="left"/>
              <w:textAlignment w:val="baseline"/>
              <w:rPr>
                <w:rFonts w:ascii="Arial" w:eastAsia="Calibri" w:hAnsi="Arial" w:cs="Arial"/>
                <w:bCs/>
                <w:sz w:val="22"/>
                <w:szCs w:val="22"/>
                <w:lang w:eastAsia="en-US"/>
              </w:rPr>
            </w:pPr>
          </w:p>
        </w:tc>
        <w:tc>
          <w:tcPr>
            <w:tcW w:w="3536" w:type="dxa"/>
            <w:tcBorders>
              <w:top w:val="single" w:sz="4" w:space="0" w:color="auto"/>
              <w:left w:val="single" w:sz="4" w:space="0" w:color="auto"/>
              <w:bottom w:val="single" w:sz="4" w:space="0" w:color="auto"/>
              <w:right w:val="single" w:sz="4" w:space="0" w:color="auto"/>
            </w:tcBorders>
            <w:shd w:val="clear" w:color="auto" w:fill="FFFFFF"/>
            <w:hideMark/>
          </w:tcPr>
          <w:p w14:paraId="2E59DB8D" w14:textId="77777777" w:rsidR="00CB72F4" w:rsidRPr="00CB72F4" w:rsidRDefault="00CB72F4" w:rsidP="00CB72F4">
            <w:pPr>
              <w:spacing w:line="240" w:lineRule="auto"/>
              <w:ind w:firstLine="0"/>
              <w:jc w:val="left"/>
              <w:rPr>
                <w:rFonts w:ascii="Arial" w:eastAsia="Times New Roman" w:hAnsi="Arial" w:cs="Arial"/>
                <w:i/>
                <w:iCs/>
                <w:sz w:val="22"/>
                <w:szCs w:val="22"/>
                <w:lang w:eastAsia="en-US"/>
              </w:rPr>
            </w:pPr>
            <w:r w:rsidRPr="00CB72F4">
              <w:rPr>
                <w:rFonts w:ascii="Arial" w:eastAsia="Calibri" w:hAnsi="Arial" w:cs="Arial"/>
                <w:bCs/>
                <w:i/>
                <w:iCs/>
                <w:kern w:val="2"/>
                <w:sz w:val="22"/>
                <w:szCs w:val="22"/>
                <w:lang w:eastAsia="en-US"/>
                <w14:ligatures w14:val="standardContextual"/>
              </w:rPr>
              <w:t>Garantija antstatui</w:t>
            </w: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48487C20" w14:textId="5774DAE2" w:rsidR="00CB72F4" w:rsidRPr="00CB72F4" w:rsidRDefault="00CB72F4" w:rsidP="00CB72F4">
            <w:pPr>
              <w:spacing w:line="240" w:lineRule="auto"/>
              <w:ind w:firstLine="0"/>
              <w:jc w:val="left"/>
              <w:rPr>
                <w:rFonts w:ascii="Arial" w:eastAsia="Times New Roman" w:hAnsi="Arial" w:cs="Arial"/>
                <w:kern w:val="2"/>
                <w:sz w:val="22"/>
                <w:szCs w:val="22"/>
                <w14:ligatures w14:val="standardContextual"/>
              </w:rPr>
            </w:pPr>
            <w:r w:rsidRPr="00CB72F4">
              <w:rPr>
                <w:rFonts w:ascii="Arial" w:eastAsia="Times New Roman" w:hAnsi="Arial" w:cs="Arial"/>
                <w:kern w:val="2"/>
                <w:sz w:val="22"/>
                <w:szCs w:val="22"/>
                <w14:ligatures w14:val="standardContextual"/>
              </w:rPr>
              <w:t xml:space="preserve">Ne mažiau </w:t>
            </w:r>
            <w:r w:rsidR="00C72955">
              <w:rPr>
                <w:rFonts w:ascii="Arial" w:eastAsia="Times New Roman" w:hAnsi="Arial" w:cs="Arial"/>
                <w:color w:val="000000" w:themeColor="text1"/>
                <w:kern w:val="2"/>
                <w:sz w:val="22"/>
                <w:szCs w:val="22"/>
                <w14:ligatures w14:val="standardContextual"/>
              </w:rPr>
              <w:t>5 metai.</w:t>
            </w:r>
          </w:p>
          <w:p w14:paraId="1FCEB18B" w14:textId="77777777" w:rsidR="00CB72F4" w:rsidRPr="00CB72F4" w:rsidRDefault="00CB72F4" w:rsidP="00CB72F4">
            <w:pPr>
              <w:spacing w:line="240" w:lineRule="auto"/>
              <w:ind w:firstLine="0"/>
              <w:jc w:val="left"/>
              <w:rPr>
                <w:rFonts w:ascii="Arial" w:eastAsia="Times New Roman" w:hAnsi="Arial" w:cs="Arial"/>
                <w:sz w:val="22"/>
                <w:szCs w:val="22"/>
                <w:lang w:eastAsia="en-US"/>
              </w:rPr>
            </w:pPr>
          </w:p>
        </w:tc>
      </w:tr>
      <w:tr w:rsidR="00CB72F4" w:rsidRPr="00CB72F4" w14:paraId="3851E714" w14:textId="77777777" w:rsidTr="00B600C3">
        <w:trPr>
          <w:trHeight w:val="20"/>
        </w:trPr>
        <w:tc>
          <w:tcPr>
            <w:tcW w:w="10065" w:type="dxa"/>
            <w:gridSpan w:val="3"/>
            <w:tcBorders>
              <w:top w:val="single" w:sz="4" w:space="0" w:color="auto"/>
              <w:left w:val="single" w:sz="4" w:space="0" w:color="auto"/>
              <w:bottom w:val="single" w:sz="4" w:space="0" w:color="auto"/>
              <w:right w:val="single" w:sz="4" w:space="0" w:color="auto"/>
            </w:tcBorders>
          </w:tcPr>
          <w:p w14:paraId="11322834" w14:textId="77777777" w:rsidR="00CB72F4" w:rsidRPr="00CB72F4" w:rsidRDefault="00CB72F4" w:rsidP="00CB72F4">
            <w:pPr>
              <w:spacing w:line="240" w:lineRule="auto"/>
              <w:ind w:firstLine="0"/>
              <w:jc w:val="left"/>
              <w:rPr>
                <w:rFonts w:ascii="Arial" w:eastAsia="Times New Roman" w:hAnsi="Arial" w:cs="Arial"/>
                <w:b/>
                <w:sz w:val="22"/>
                <w:szCs w:val="22"/>
                <w:lang w:eastAsia="en-GB"/>
              </w:rPr>
            </w:pPr>
          </w:p>
          <w:p w14:paraId="4C3CFB20" w14:textId="77777777" w:rsidR="00CB72F4" w:rsidRPr="00CB72F4" w:rsidRDefault="00CB72F4" w:rsidP="00CB72F4">
            <w:pPr>
              <w:spacing w:line="240" w:lineRule="auto"/>
              <w:ind w:firstLine="0"/>
              <w:jc w:val="left"/>
              <w:rPr>
                <w:rFonts w:ascii="Arial" w:eastAsia="Times New Roman" w:hAnsi="Arial" w:cs="Arial"/>
                <w:b/>
                <w:sz w:val="22"/>
                <w:szCs w:val="22"/>
                <w:lang w:eastAsia="en-GB"/>
              </w:rPr>
            </w:pPr>
            <w:r w:rsidRPr="00CB72F4">
              <w:rPr>
                <w:rFonts w:ascii="Arial" w:eastAsia="Times New Roman" w:hAnsi="Arial" w:cs="Arial"/>
                <w:b/>
                <w:sz w:val="22"/>
                <w:szCs w:val="22"/>
                <w:lang w:eastAsia="en-GB"/>
              </w:rPr>
              <w:t>PAPILDOMI REIKALAVIMAI</w:t>
            </w:r>
          </w:p>
          <w:p w14:paraId="5A7AE938" w14:textId="77777777" w:rsidR="00CB72F4" w:rsidRPr="00CB72F4" w:rsidRDefault="00CB72F4" w:rsidP="00CB72F4">
            <w:pPr>
              <w:spacing w:line="240" w:lineRule="auto"/>
              <w:ind w:firstLine="0"/>
              <w:jc w:val="left"/>
              <w:rPr>
                <w:rFonts w:ascii="Arial" w:eastAsia="Times New Roman" w:hAnsi="Arial" w:cs="Arial"/>
                <w:kern w:val="2"/>
                <w:sz w:val="22"/>
                <w:szCs w:val="22"/>
                <w14:ligatures w14:val="standardContextual"/>
              </w:rPr>
            </w:pPr>
          </w:p>
        </w:tc>
      </w:tr>
      <w:tr w:rsidR="00CB72F4" w:rsidRPr="00CB72F4" w14:paraId="300A6FDE" w14:textId="77777777" w:rsidTr="00B600C3">
        <w:trPr>
          <w:trHeight w:val="20"/>
        </w:trPr>
        <w:tc>
          <w:tcPr>
            <w:tcW w:w="856" w:type="dxa"/>
            <w:tcBorders>
              <w:top w:val="single" w:sz="4" w:space="0" w:color="auto"/>
              <w:left w:val="single" w:sz="4" w:space="0" w:color="auto"/>
              <w:bottom w:val="single" w:sz="4" w:space="0" w:color="auto"/>
              <w:right w:val="single" w:sz="4" w:space="0" w:color="auto"/>
            </w:tcBorders>
          </w:tcPr>
          <w:p w14:paraId="391ACD06" w14:textId="77777777" w:rsidR="00CB72F4" w:rsidRPr="00CB72F4" w:rsidRDefault="00CB72F4" w:rsidP="00CB72F4">
            <w:pPr>
              <w:numPr>
                <w:ilvl w:val="0"/>
                <w:numId w:val="67"/>
              </w:numPr>
              <w:suppressAutoHyphens/>
              <w:autoSpaceDN w:val="0"/>
              <w:spacing w:after="160" w:line="240" w:lineRule="auto"/>
              <w:ind w:left="502"/>
              <w:contextualSpacing/>
              <w:jc w:val="left"/>
              <w:textAlignment w:val="baseline"/>
              <w:rPr>
                <w:rFonts w:ascii="Arial" w:eastAsia="Calibri" w:hAnsi="Arial" w:cs="Arial"/>
                <w:bCs/>
                <w:sz w:val="22"/>
                <w:szCs w:val="22"/>
                <w:lang w:eastAsia="en-US"/>
              </w:rPr>
            </w:pPr>
          </w:p>
        </w:tc>
        <w:tc>
          <w:tcPr>
            <w:tcW w:w="3536" w:type="dxa"/>
            <w:tcBorders>
              <w:top w:val="single" w:sz="4" w:space="0" w:color="auto"/>
              <w:left w:val="single" w:sz="4" w:space="0" w:color="auto"/>
              <w:bottom w:val="single" w:sz="4" w:space="0" w:color="auto"/>
              <w:right w:val="single" w:sz="4" w:space="0" w:color="auto"/>
            </w:tcBorders>
            <w:shd w:val="clear" w:color="auto" w:fill="FFFFFF"/>
          </w:tcPr>
          <w:p w14:paraId="54382217" w14:textId="77777777" w:rsidR="00CB72F4" w:rsidRPr="00CB72F4" w:rsidRDefault="00CB72F4" w:rsidP="00CB72F4">
            <w:pPr>
              <w:spacing w:line="240" w:lineRule="auto"/>
              <w:ind w:firstLine="0"/>
              <w:rPr>
                <w:rFonts w:ascii="Arial" w:eastAsia="Calibri" w:hAnsi="Arial" w:cs="Arial"/>
                <w:bCs/>
                <w:kern w:val="2"/>
                <w:sz w:val="22"/>
                <w:szCs w:val="22"/>
                <w:lang w:eastAsia="en-US"/>
                <w14:ligatures w14:val="standardContextual"/>
              </w:rPr>
            </w:pPr>
            <w:r w:rsidRPr="00CB72F4">
              <w:rPr>
                <w:rFonts w:ascii="Arial" w:eastAsia="Calibri" w:hAnsi="Arial" w:cs="Arial"/>
                <w:bCs/>
                <w:kern w:val="2"/>
                <w:sz w:val="22"/>
                <w:szCs w:val="22"/>
                <w:lang w:eastAsia="en-US"/>
                <w14:ligatures w14:val="standardContextual"/>
              </w:rPr>
              <w:t>Automobilio ir papildomos įrangos gamintojai – turi atitikti techninio reglamento „Mašinų sauga“ reikalavimus. Įranga turi būti pažymėta CE ženklu.</w:t>
            </w:r>
          </w:p>
          <w:p w14:paraId="0880AE11" w14:textId="77777777" w:rsidR="00CB72F4" w:rsidRPr="00CB72F4" w:rsidRDefault="00CB72F4" w:rsidP="00CB72F4">
            <w:pPr>
              <w:spacing w:line="240" w:lineRule="auto"/>
              <w:ind w:firstLine="0"/>
              <w:rPr>
                <w:rFonts w:ascii="Arial" w:eastAsia="Calibri" w:hAnsi="Arial" w:cs="Arial"/>
                <w:bCs/>
                <w:kern w:val="2"/>
                <w:sz w:val="22"/>
                <w:szCs w:val="22"/>
                <w:lang w:eastAsia="en-US"/>
                <w14:ligatures w14:val="standardContextual"/>
              </w:rPr>
            </w:pP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4BA27042" w14:textId="77777777" w:rsidR="00CB72F4" w:rsidRPr="00CB72F4" w:rsidRDefault="00CB72F4" w:rsidP="00CB72F4">
            <w:pPr>
              <w:spacing w:line="240" w:lineRule="auto"/>
              <w:ind w:firstLine="0"/>
              <w:rPr>
                <w:rFonts w:ascii="Arial" w:eastAsia="Calibri" w:hAnsi="Arial" w:cs="Arial"/>
                <w:bCs/>
                <w:sz w:val="22"/>
                <w:szCs w:val="22"/>
                <w:lang w:eastAsia="en-US"/>
              </w:rPr>
            </w:pPr>
          </w:p>
          <w:p w14:paraId="31B962A7" w14:textId="77777777" w:rsidR="00CB72F4" w:rsidRPr="00CB72F4" w:rsidRDefault="00CB72F4" w:rsidP="00CB72F4">
            <w:pPr>
              <w:spacing w:line="240" w:lineRule="auto"/>
              <w:ind w:firstLine="0"/>
              <w:rPr>
                <w:rFonts w:ascii="Arial" w:eastAsia="Calibri" w:hAnsi="Arial" w:cs="Arial"/>
                <w:bCs/>
                <w:sz w:val="22"/>
                <w:szCs w:val="22"/>
                <w:lang w:eastAsia="en-US"/>
              </w:rPr>
            </w:pPr>
            <w:r w:rsidRPr="00CB72F4">
              <w:rPr>
                <w:rFonts w:ascii="Arial" w:eastAsia="Calibri" w:hAnsi="Arial" w:cs="Arial"/>
                <w:bCs/>
                <w:sz w:val="22"/>
                <w:szCs w:val="22"/>
                <w:lang w:eastAsia="en-US"/>
              </w:rPr>
              <w:t>Būtina. Pristatant prekę turės būti pateikti automobilio  ir įrangos gamintojo EB atitikties deklaracijos kopijas su vertimu į lietuvių kalbą.</w:t>
            </w:r>
          </w:p>
        </w:tc>
      </w:tr>
      <w:tr w:rsidR="00CB72F4" w:rsidRPr="00CB72F4" w14:paraId="26A9BAA5" w14:textId="77777777" w:rsidTr="00B600C3">
        <w:trPr>
          <w:trHeight w:val="20"/>
        </w:trPr>
        <w:tc>
          <w:tcPr>
            <w:tcW w:w="856" w:type="dxa"/>
            <w:tcBorders>
              <w:top w:val="single" w:sz="4" w:space="0" w:color="auto"/>
              <w:left w:val="single" w:sz="4" w:space="0" w:color="auto"/>
              <w:bottom w:val="single" w:sz="4" w:space="0" w:color="auto"/>
              <w:right w:val="single" w:sz="4" w:space="0" w:color="auto"/>
            </w:tcBorders>
          </w:tcPr>
          <w:p w14:paraId="1B727144" w14:textId="77777777" w:rsidR="00CB72F4" w:rsidRPr="00CB72F4" w:rsidRDefault="00CB72F4" w:rsidP="00CB72F4">
            <w:pPr>
              <w:numPr>
                <w:ilvl w:val="0"/>
                <w:numId w:val="67"/>
              </w:numPr>
              <w:suppressAutoHyphens/>
              <w:autoSpaceDN w:val="0"/>
              <w:spacing w:after="160" w:line="240" w:lineRule="auto"/>
              <w:ind w:left="502"/>
              <w:contextualSpacing/>
              <w:jc w:val="left"/>
              <w:textAlignment w:val="baseline"/>
              <w:rPr>
                <w:rFonts w:ascii="Arial" w:eastAsia="Calibri" w:hAnsi="Arial" w:cs="Arial"/>
                <w:bCs/>
                <w:sz w:val="22"/>
                <w:szCs w:val="22"/>
                <w:lang w:eastAsia="en-US"/>
              </w:rPr>
            </w:pPr>
          </w:p>
        </w:tc>
        <w:tc>
          <w:tcPr>
            <w:tcW w:w="3536" w:type="dxa"/>
            <w:tcBorders>
              <w:top w:val="single" w:sz="4" w:space="0" w:color="auto"/>
              <w:left w:val="single" w:sz="4" w:space="0" w:color="auto"/>
              <w:bottom w:val="single" w:sz="4" w:space="0" w:color="auto"/>
              <w:right w:val="single" w:sz="4" w:space="0" w:color="auto"/>
            </w:tcBorders>
            <w:shd w:val="clear" w:color="auto" w:fill="FFFFFF"/>
          </w:tcPr>
          <w:p w14:paraId="106FFA79" w14:textId="77777777" w:rsidR="00CB72F4" w:rsidRPr="00CB72F4" w:rsidRDefault="00CB72F4" w:rsidP="00CB72F4">
            <w:pPr>
              <w:spacing w:line="240" w:lineRule="auto"/>
              <w:ind w:firstLine="0"/>
              <w:rPr>
                <w:rFonts w:ascii="Arial" w:eastAsia="Calibri" w:hAnsi="Arial" w:cs="Arial"/>
                <w:sz w:val="22"/>
                <w:szCs w:val="22"/>
                <w:lang w:eastAsia="en-US"/>
              </w:rPr>
            </w:pPr>
            <w:r w:rsidRPr="00CB72F4">
              <w:rPr>
                <w:rFonts w:ascii="Arial" w:eastAsia="Calibri" w:hAnsi="Arial" w:cs="Arial"/>
                <w:sz w:val="22"/>
                <w:szCs w:val="22"/>
                <w:lang w:eastAsia="en-US"/>
              </w:rPr>
              <w:t xml:space="preserve">Automobilis ir papildoma įranga turi būti pagaminti gamintojo gamykloje, turinčioje įdiegtą </w:t>
            </w:r>
            <w:r w:rsidRPr="00CB72F4">
              <w:rPr>
                <w:rFonts w:ascii="Arial" w:eastAsia="Calibri" w:hAnsi="Arial" w:cs="Arial"/>
                <w:sz w:val="22"/>
                <w:szCs w:val="22"/>
                <w:lang w:eastAsia="en-US"/>
              </w:rPr>
              <w:lastRenderedPageBreak/>
              <w:t>kokybės vadybos sistemą, atitinkančią LST EN ISO 9001:2008 arba lygiavertės kokybės vadybos sistemos reikalavimų standartą.</w:t>
            </w:r>
          </w:p>
          <w:p w14:paraId="32E8B359" w14:textId="77777777" w:rsidR="00CB72F4" w:rsidRPr="00CB72F4" w:rsidRDefault="00CB72F4" w:rsidP="00CB72F4">
            <w:pPr>
              <w:spacing w:line="240" w:lineRule="auto"/>
              <w:ind w:firstLine="0"/>
              <w:rPr>
                <w:rFonts w:ascii="Arial" w:eastAsia="Calibri" w:hAnsi="Arial" w:cs="Arial"/>
                <w:bCs/>
                <w:kern w:val="2"/>
                <w:sz w:val="22"/>
                <w:szCs w:val="22"/>
                <w:lang w:eastAsia="en-US"/>
                <w14:ligatures w14:val="standardContextual"/>
              </w:rPr>
            </w:pPr>
          </w:p>
        </w:tc>
        <w:tc>
          <w:tcPr>
            <w:tcW w:w="567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352A6F" w14:textId="77777777" w:rsidR="00CB72F4" w:rsidRPr="00CB72F4" w:rsidRDefault="00CB72F4" w:rsidP="00CB72F4">
            <w:pPr>
              <w:spacing w:line="240" w:lineRule="auto"/>
              <w:ind w:firstLine="0"/>
              <w:rPr>
                <w:rFonts w:ascii="Arial" w:eastAsia="Calibri" w:hAnsi="Arial" w:cs="Arial"/>
                <w:bCs/>
                <w:sz w:val="22"/>
                <w:szCs w:val="22"/>
                <w:lang w:eastAsia="en-US"/>
              </w:rPr>
            </w:pPr>
            <w:r w:rsidRPr="00CB72F4">
              <w:rPr>
                <w:rFonts w:ascii="Arial" w:eastAsia="Calibri" w:hAnsi="Arial" w:cs="Arial"/>
                <w:bCs/>
                <w:sz w:val="22"/>
                <w:szCs w:val="22"/>
                <w:lang w:eastAsia="en-US"/>
              </w:rPr>
              <w:lastRenderedPageBreak/>
              <w:t>Būtina.  Pristatant prekę turės būti pateikti automobilio  ir įrangos gamintojo EB atitikties deklaracijos kopijas su vertimu į lietuvių kalbą.</w:t>
            </w:r>
          </w:p>
        </w:tc>
      </w:tr>
      <w:tr w:rsidR="00CB72F4" w:rsidRPr="00CB72F4" w14:paraId="7631DCFA" w14:textId="77777777" w:rsidTr="00B600C3">
        <w:trPr>
          <w:trHeight w:val="20"/>
        </w:trPr>
        <w:tc>
          <w:tcPr>
            <w:tcW w:w="856" w:type="dxa"/>
            <w:tcBorders>
              <w:top w:val="single" w:sz="4" w:space="0" w:color="auto"/>
              <w:left w:val="single" w:sz="4" w:space="0" w:color="auto"/>
              <w:bottom w:val="single" w:sz="4" w:space="0" w:color="auto"/>
              <w:right w:val="single" w:sz="4" w:space="0" w:color="auto"/>
            </w:tcBorders>
          </w:tcPr>
          <w:p w14:paraId="586A0902" w14:textId="77777777" w:rsidR="00CB72F4" w:rsidRPr="00CB72F4" w:rsidRDefault="00CB72F4" w:rsidP="00CB72F4">
            <w:pPr>
              <w:numPr>
                <w:ilvl w:val="0"/>
                <w:numId w:val="67"/>
              </w:numPr>
              <w:suppressAutoHyphens/>
              <w:autoSpaceDN w:val="0"/>
              <w:spacing w:after="160" w:line="240" w:lineRule="auto"/>
              <w:ind w:left="502"/>
              <w:contextualSpacing/>
              <w:jc w:val="left"/>
              <w:textAlignment w:val="baseline"/>
              <w:rPr>
                <w:rFonts w:ascii="Arial" w:eastAsia="Calibri" w:hAnsi="Arial" w:cs="Arial"/>
                <w:bCs/>
                <w:sz w:val="22"/>
                <w:szCs w:val="22"/>
                <w:lang w:eastAsia="en-US"/>
              </w:rPr>
            </w:pPr>
          </w:p>
        </w:tc>
        <w:tc>
          <w:tcPr>
            <w:tcW w:w="3536" w:type="dxa"/>
            <w:tcBorders>
              <w:top w:val="single" w:sz="4" w:space="0" w:color="auto"/>
              <w:left w:val="single" w:sz="4" w:space="0" w:color="auto"/>
              <w:bottom w:val="single" w:sz="4" w:space="0" w:color="auto"/>
              <w:right w:val="single" w:sz="4" w:space="0" w:color="auto"/>
            </w:tcBorders>
            <w:shd w:val="clear" w:color="auto" w:fill="FFFFFF"/>
          </w:tcPr>
          <w:p w14:paraId="76E86CFC" w14:textId="2E54B9D0" w:rsidR="00CB72F4" w:rsidRPr="00CB72F4" w:rsidRDefault="00CB72F4" w:rsidP="00CB72F4">
            <w:pPr>
              <w:spacing w:line="240" w:lineRule="auto"/>
              <w:ind w:firstLine="0"/>
              <w:rPr>
                <w:rFonts w:ascii="Arial" w:eastAsia="Calibri" w:hAnsi="Arial" w:cs="Arial"/>
                <w:bCs/>
                <w:sz w:val="22"/>
                <w:szCs w:val="22"/>
                <w:lang w:eastAsia="en-US"/>
              </w:rPr>
            </w:pPr>
            <w:r w:rsidRPr="00CB72F4">
              <w:rPr>
                <w:rFonts w:ascii="Arial" w:eastAsia="Calibri" w:hAnsi="Arial" w:cs="Arial"/>
                <w:bCs/>
                <w:sz w:val="22"/>
                <w:szCs w:val="22"/>
                <w:lang w:eastAsia="en-US"/>
              </w:rPr>
              <w:t>Automobilis ir papildoma įranga turi būti pagaminti gamintojo gamykloje, turinčioje įdiegtą aplinkosaugos vadybos sistemą, atitinkančią LST EN ISO 14001</w:t>
            </w:r>
            <w:r w:rsidR="00A95459">
              <w:rPr>
                <w:rFonts w:ascii="Arial" w:eastAsia="Calibri" w:hAnsi="Arial" w:cs="Arial"/>
                <w:bCs/>
                <w:sz w:val="22"/>
                <w:szCs w:val="22"/>
                <w:lang w:eastAsia="en-US"/>
              </w:rPr>
              <w:t xml:space="preserve"> </w:t>
            </w:r>
            <w:r w:rsidRPr="00CB72F4">
              <w:rPr>
                <w:rFonts w:ascii="Arial" w:eastAsia="Calibri" w:hAnsi="Arial" w:cs="Arial"/>
                <w:bCs/>
                <w:sz w:val="22"/>
                <w:szCs w:val="22"/>
                <w:lang w:eastAsia="en-US"/>
              </w:rPr>
              <w:t>arba lygiavertės aplinkos apsaugos sistemos reikalavimų standartą.</w:t>
            </w:r>
          </w:p>
          <w:p w14:paraId="4DAA08E4" w14:textId="77777777" w:rsidR="00CB72F4" w:rsidRPr="00CB72F4" w:rsidRDefault="00CB72F4" w:rsidP="00CB72F4">
            <w:pPr>
              <w:spacing w:line="240" w:lineRule="auto"/>
              <w:ind w:firstLine="0"/>
              <w:rPr>
                <w:rFonts w:ascii="Arial" w:eastAsia="Calibri" w:hAnsi="Arial" w:cs="Arial"/>
                <w:bCs/>
                <w:kern w:val="2"/>
                <w:sz w:val="22"/>
                <w:szCs w:val="22"/>
                <w:lang w:eastAsia="en-US"/>
                <w14:ligatures w14:val="standardContextual"/>
              </w:rPr>
            </w:pP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0F23EAB9" w14:textId="77777777" w:rsidR="00CB72F4" w:rsidRPr="00CB72F4" w:rsidRDefault="00CB72F4" w:rsidP="00CB72F4">
            <w:pPr>
              <w:spacing w:line="240" w:lineRule="auto"/>
              <w:ind w:firstLine="0"/>
              <w:rPr>
                <w:rFonts w:ascii="Arial" w:eastAsia="Calibri" w:hAnsi="Arial" w:cs="Arial"/>
                <w:bCs/>
                <w:sz w:val="22"/>
                <w:szCs w:val="22"/>
                <w:lang w:eastAsia="en-US"/>
              </w:rPr>
            </w:pPr>
          </w:p>
          <w:p w14:paraId="6FF07127" w14:textId="0749E2FD" w:rsidR="00CB72F4" w:rsidRPr="00CB72F4" w:rsidRDefault="00CB72F4" w:rsidP="00CB72F4">
            <w:pPr>
              <w:spacing w:line="240" w:lineRule="auto"/>
              <w:ind w:firstLine="0"/>
              <w:rPr>
                <w:rFonts w:ascii="Arial" w:eastAsia="Calibri" w:hAnsi="Arial" w:cs="Arial"/>
                <w:bCs/>
                <w:i/>
                <w:iCs/>
                <w:sz w:val="22"/>
                <w:szCs w:val="22"/>
                <w:lang w:eastAsia="en-US"/>
              </w:rPr>
            </w:pPr>
            <w:r w:rsidRPr="00CB72F4">
              <w:rPr>
                <w:rFonts w:ascii="Arial" w:eastAsia="Calibri" w:hAnsi="Arial" w:cs="Arial"/>
                <w:bCs/>
                <w:sz w:val="22"/>
                <w:szCs w:val="22"/>
                <w:lang w:eastAsia="en-US"/>
              </w:rPr>
              <w:t xml:space="preserve">Būtina. </w:t>
            </w:r>
            <w:r w:rsidRPr="00CB72F4">
              <w:rPr>
                <w:rFonts w:ascii="Calibri" w:eastAsia="Calibri" w:hAnsi="Calibri" w:cs="Arial"/>
              </w:rPr>
              <w:t xml:space="preserve"> </w:t>
            </w:r>
            <w:r w:rsidRPr="00CB72F4">
              <w:rPr>
                <w:rFonts w:ascii="Arial" w:eastAsia="Calibri" w:hAnsi="Arial" w:cs="Arial"/>
                <w:bCs/>
                <w:sz w:val="22"/>
                <w:szCs w:val="22"/>
                <w:lang w:eastAsia="en-US"/>
              </w:rPr>
              <w:t xml:space="preserve">Pristatant prekę turės būti pateikti dokumentai įrodantys, kad automobilis ir papildoma įranga yra pagamintas gamintojo gamykloje, turinčioje įdiegtą aplinkosaugos vadybos sistemą, atitinkančią LST EN </w:t>
            </w:r>
            <w:r w:rsidRPr="00CB72F4">
              <w:rPr>
                <w:rFonts w:ascii="Arial" w:eastAsia="Calibri" w:hAnsi="Arial" w:cs="Arial"/>
                <w:bCs/>
                <w:color w:val="000000" w:themeColor="text1"/>
                <w:sz w:val="22"/>
                <w:szCs w:val="22"/>
                <w:lang w:eastAsia="en-US"/>
              </w:rPr>
              <w:t>ISO 14001</w:t>
            </w:r>
            <w:r w:rsidR="00337A33">
              <w:rPr>
                <w:rFonts w:ascii="Arial" w:eastAsia="Calibri" w:hAnsi="Arial" w:cs="Arial"/>
                <w:bCs/>
                <w:color w:val="000000" w:themeColor="text1"/>
                <w:sz w:val="22"/>
                <w:szCs w:val="22"/>
                <w:lang w:eastAsia="en-US"/>
              </w:rPr>
              <w:t xml:space="preserve"> </w:t>
            </w:r>
            <w:r w:rsidRPr="00CB72F4">
              <w:rPr>
                <w:rFonts w:ascii="Arial" w:eastAsia="Calibri" w:hAnsi="Arial" w:cs="Arial"/>
                <w:bCs/>
                <w:sz w:val="22"/>
                <w:szCs w:val="22"/>
                <w:lang w:eastAsia="en-US"/>
              </w:rPr>
              <w:t>arba lygiavertės aplinkos apsaugos sistemos reikalavimų standartą.</w:t>
            </w:r>
          </w:p>
        </w:tc>
      </w:tr>
      <w:tr w:rsidR="00CB72F4" w:rsidRPr="00CB72F4" w14:paraId="246DE2F7" w14:textId="77777777" w:rsidTr="00B600C3">
        <w:trPr>
          <w:trHeight w:val="20"/>
        </w:trPr>
        <w:tc>
          <w:tcPr>
            <w:tcW w:w="856" w:type="dxa"/>
            <w:tcBorders>
              <w:top w:val="single" w:sz="4" w:space="0" w:color="auto"/>
              <w:left w:val="single" w:sz="4" w:space="0" w:color="auto"/>
              <w:bottom w:val="single" w:sz="4" w:space="0" w:color="auto"/>
              <w:right w:val="single" w:sz="4" w:space="0" w:color="auto"/>
            </w:tcBorders>
          </w:tcPr>
          <w:p w14:paraId="71F74DBE" w14:textId="77777777" w:rsidR="00CB72F4" w:rsidRPr="00CB72F4" w:rsidRDefault="00CB72F4" w:rsidP="00CB72F4">
            <w:pPr>
              <w:numPr>
                <w:ilvl w:val="0"/>
                <w:numId w:val="67"/>
              </w:numPr>
              <w:suppressAutoHyphens/>
              <w:autoSpaceDN w:val="0"/>
              <w:spacing w:after="160" w:line="240" w:lineRule="auto"/>
              <w:ind w:left="502"/>
              <w:contextualSpacing/>
              <w:jc w:val="left"/>
              <w:textAlignment w:val="baseline"/>
              <w:rPr>
                <w:rFonts w:ascii="Arial" w:eastAsia="Calibri" w:hAnsi="Arial" w:cs="Arial"/>
                <w:bCs/>
                <w:sz w:val="22"/>
                <w:szCs w:val="22"/>
                <w:lang w:eastAsia="en-US"/>
              </w:rPr>
            </w:pPr>
          </w:p>
        </w:tc>
        <w:tc>
          <w:tcPr>
            <w:tcW w:w="3536" w:type="dxa"/>
            <w:tcBorders>
              <w:top w:val="single" w:sz="4" w:space="0" w:color="auto"/>
              <w:left w:val="single" w:sz="4" w:space="0" w:color="auto"/>
              <w:bottom w:val="single" w:sz="4" w:space="0" w:color="auto"/>
              <w:right w:val="single" w:sz="4" w:space="0" w:color="auto"/>
            </w:tcBorders>
            <w:shd w:val="clear" w:color="auto" w:fill="FFFFFF"/>
          </w:tcPr>
          <w:p w14:paraId="376E53A8" w14:textId="77777777" w:rsidR="00CB72F4" w:rsidRPr="00CB72F4" w:rsidRDefault="00CB72F4" w:rsidP="00CB72F4">
            <w:pPr>
              <w:spacing w:line="240" w:lineRule="auto"/>
              <w:ind w:firstLine="0"/>
              <w:rPr>
                <w:rFonts w:ascii="Arial" w:eastAsia="Calibri" w:hAnsi="Arial" w:cs="Arial"/>
                <w:bCs/>
                <w:sz w:val="22"/>
                <w:szCs w:val="22"/>
                <w:lang w:eastAsia="en-US"/>
              </w:rPr>
            </w:pPr>
            <w:r w:rsidRPr="00CB72F4">
              <w:rPr>
                <w:rFonts w:ascii="Arial" w:eastAsia="Calibri" w:hAnsi="Arial" w:cs="Arial"/>
                <w:bCs/>
                <w:sz w:val="22"/>
                <w:szCs w:val="22"/>
                <w:lang w:eastAsia="en-US"/>
              </w:rPr>
              <w:t xml:space="preserve">Įranga turi atitikti saugos standartus: </w:t>
            </w:r>
          </w:p>
          <w:p w14:paraId="1E8C2196" w14:textId="77777777" w:rsidR="00CB72F4" w:rsidRPr="00CB72F4" w:rsidRDefault="00CB72F4" w:rsidP="00CB72F4">
            <w:pPr>
              <w:spacing w:line="240" w:lineRule="auto"/>
              <w:ind w:firstLine="0"/>
              <w:rPr>
                <w:rFonts w:ascii="Arial" w:eastAsia="Calibri" w:hAnsi="Arial" w:cs="Arial"/>
                <w:bCs/>
                <w:sz w:val="22"/>
                <w:szCs w:val="22"/>
                <w:lang w:eastAsia="en-US"/>
              </w:rPr>
            </w:pPr>
            <w:r w:rsidRPr="00CB72F4">
              <w:rPr>
                <w:rFonts w:ascii="Arial" w:eastAsia="Calibri" w:hAnsi="Arial" w:cs="Arial"/>
                <w:bCs/>
                <w:sz w:val="22"/>
                <w:szCs w:val="22"/>
                <w:lang w:eastAsia="en-US"/>
              </w:rPr>
              <w:t xml:space="preserve">EN 1501-1:2011, </w:t>
            </w:r>
          </w:p>
          <w:p w14:paraId="00F12AE6" w14:textId="77777777" w:rsidR="00CB72F4" w:rsidRPr="00CB72F4" w:rsidRDefault="00CB72F4" w:rsidP="00CB72F4">
            <w:pPr>
              <w:spacing w:line="240" w:lineRule="auto"/>
              <w:ind w:firstLine="0"/>
              <w:rPr>
                <w:rFonts w:ascii="Arial" w:eastAsia="Calibri" w:hAnsi="Arial" w:cs="Arial"/>
                <w:bCs/>
                <w:sz w:val="22"/>
                <w:szCs w:val="22"/>
                <w:lang w:eastAsia="en-US"/>
              </w:rPr>
            </w:pPr>
            <w:r w:rsidRPr="00CB72F4">
              <w:rPr>
                <w:rFonts w:ascii="Arial" w:eastAsia="Calibri" w:hAnsi="Arial" w:cs="Arial"/>
                <w:bCs/>
                <w:sz w:val="22"/>
                <w:szCs w:val="22"/>
                <w:lang w:eastAsia="en-US"/>
              </w:rPr>
              <w:t>EN 1501-5:2011</w:t>
            </w:r>
          </w:p>
          <w:p w14:paraId="3F075DE5" w14:textId="77777777" w:rsidR="00CB72F4" w:rsidRPr="00CB72F4" w:rsidRDefault="00CB72F4" w:rsidP="00CB72F4">
            <w:pPr>
              <w:spacing w:line="240" w:lineRule="auto"/>
              <w:ind w:firstLine="0"/>
              <w:rPr>
                <w:rFonts w:ascii="Arial" w:eastAsia="Calibri" w:hAnsi="Arial" w:cs="Arial"/>
                <w:bCs/>
                <w:kern w:val="2"/>
                <w:sz w:val="22"/>
                <w:szCs w:val="22"/>
                <w:lang w:eastAsia="en-US"/>
                <w14:ligatures w14:val="standardContextual"/>
              </w:rPr>
            </w:pP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18A9F7B5" w14:textId="77777777" w:rsidR="00CB72F4" w:rsidRPr="00CB72F4" w:rsidRDefault="00CB72F4" w:rsidP="00CB72F4">
            <w:pPr>
              <w:spacing w:line="240" w:lineRule="auto"/>
              <w:ind w:firstLine="0"/>
              <w:jc w:val="left"/>
              <w:rPr>
                <w:rFonts w:ascii="Arial" w:eastAsia="Calibri" w:hAnsi="Arial" w:cs="Arial"/>
                <w:bCs/>
                <w:sz w:val="22"/>
                <w:szCs w:val="22"/>
                <w:lang w:eastAsia="en-US"/>
              </w:rPr>
            </w:pPr>
          </w:p>
          <w:p w14:paraId="4B908DB4" w14:textId="77777777" w:rsidR="00CB72F4" w:rsidRPr="00CB72F4" w:rsidRDefault="00CB72F4" w:rsidP="00CB72F4">
            <w:pPr>
              <w:spacing w:line="240" w:lineRule="auto"/>
              <w:ind w:firstLine="0"/>
              <w:jc w:val="left"/>
              <w:rPr>
                <w:rFonts w:ascii="Arial" w:eastAsia="Calibri" w:hAnsi="Arial" w:cs="Arial"/>
                <w:bCs/>
                <w:sz w:val="22"/>
                <w:szCs w:val="22"/>
                <w:lang w:eastAsia="en-US"/>
              </w:rPr>
            </w:pPr>
          </w:p>
          <w:p w14:paraId="03992004" w14:textId="77777777" w:rsidR="00CB72F4" w:rsidRPr="00CB72F4" w:rsidRDefault="00CB72F4" w:rsidP="00CB72F4">
            <w:pPr>
              <w:spacing w:line="240" w:lineRule="auto"/>
              <w:ind w:firstLine="0"/>
              <w:rPr>
                <w:rFonts w:ascii="Arial" w:eastAsia="Calibri" w:hAnsi="Arial" w:cs="Arial"/>
                <w:bCs/>
                <w:sz w:val="22"/>
                <w:szCs w:val="22"/>
                <w:lang w:eastAsia="en-US"/>
              </w:rPr>
            </w:pPr>
            <w:r w:rsidRPr="00CB72F4">
              <w:rPr>
                <w:rFonts w:ascii="Arial" w:eastAsia="Calibri" w:hAnsi="Arial" w:cs="Arial"/>
                <w:bCs/>
                <w:sz w:val="22"/>
                <w:szCs w:val="22"/>
                <w:lang w:eastAsia="en-US"/>
              </w:rPr>
              <w:t xml:space="preserve">Būtina. </w:t>
            </w:r>
            <w:r w:rsidRPr="00CB72F4">
              <w:rPr>
                <w:rFonts w:ascii="Calibri" w:eastAsia="Calibri" w:hAnsi="Calibri" w:cs="Arial"/>
              </w:rPr>
              <w:t xml:space="preserve"> </w:t>
            </w:r>
            <w:r w:rsidRPr="00CB72F4">
              <w:rPr>
                <w:rFonts w:ascii="Arial" w:eastAsia="Calibri" w:hAnsi="Arial" w:cs="Arial"/>
                <w:bCs/>
                <w:sz w:val="22"/>
                <w:szCs w:val="22"/>
                <w:lang w:eastAsia="en-US"/>
              </w:rPr>
              <w:t xml:space="preserve"> Pristatant prekę turės būti pateikti reikalavimą patvirtinantys dokumentai.</w:t>
            </w:r>
          </w:p>
        </w:tc>
      </w:tr>
      <w:tr w:rsidR="00CB72F4" w:rsidRPr="00CB72F4" w14:paraId="58ED3828" w14:textId="77777777" w:rsidTr="00B600C3">
        <w:trPr>
          <w:trHeight w:val="20"/>
        </w:trPr>
        <w:tc>
          <w:tcPr>
            <w:tcW w:w="856" w:type="dxa"/>
            <w:tcBorders>
              <w:top w:val="single" w:sz="4" w:space="0" w:color="auto"/>
              <w:left w:val="single" w:sz="4" w:space="0" w:color="auto"/>
              <w:bottom w:val="single" w:sz="4" w:space="0" w:color="auto"/>
              <w:right w:val="single" w:sz="4" w:space="0" w:color="auto"/>
            </w:tcBorders>
          </w:tcPr>
          <w:p w14:paraId="26A8E956" w14:textId="77777777" w:rsidR="00CB72F4" w:rsidRPr="00CB72F4" w:rsidRDefault="00CB72F4" w:rsidP="00CB72F4">
            <w:pPr>
              <w:numPr>
                <w:ilvl w:val="0"/>
                <w:numId w:val="67"/>
              </w:numPr>
              <w:suppressAutoHyphens/>
              <w:autoSpaceDN w:val="0"/>
              <w:spacing w:after="160" w:line="240" w:lineRule="auto"/>
              <w:ind w:left="502"/>
              <w:contextualSpacing/>
              <w:jc w:val="left"/>
              <w:textAlignment w:val="baseline"/>
              <w:rPr>
                <w:rFonts w:ascii="Arial" w:eastAsia="Calibri" w:hAnsi="Arial" w:cs="Arial"/>
                <w:bCs/>
                <w:sz w:val="22"/>
                <w:szCs w:val="22"/>
                <w:lang w:eastAsia="en-US"/>
              </w:rPr>
            </w:pPr>
          </w:p>
        </w:tc>
        <w:tc>
          <w:tcPr>
            <w:tcW w:w="3536" w:type="dxa"/>
            <w:tcBorders>
              <w:top w:val="single" w:sz="4" w:space="0" w:color="auto"/>
              <w:left w:val="single" w:sz="4" w:space="0" w:color="auto"/>
              <w:bottom w:val="single" w:sz="4" w:space="0" w:color="auto"/>
              <w:right w:val="single" w:sz="4" w:space="0" w:color="auto"/>
            </w:tcBorders>
            <w:shd w:val="clear" w:color="auto" w:fill="FFFFFF"/>
            <w:hideMark/>
          </w:tcPr>
          <w:p w14:paraId="390C4649" w14:textId="77777777" w:rsidR="00CB72F4" w:rsidRPr="00CB72F4" w:rsidRDefault="00CB72F4" w:rsidP="00CB72F4">
            <w:pPr>
              <w:spacing w:line="240" w:lineRule="auto"/>
              <w:ind w:firstLine="0"/>
              <w:rPr>
                <w:rFonts w:ascii="Arial" w:eastAsia="Calibri" w:hAnsi="Arial" w:cs="Arial"/>
                <w:bCs/>
                <w:kern w:val="2"/>
                <w:sz w:val="22"/>
                <w:szCs w:val="22"/>
                <w:lang w:eastAsia="en-US"/>
                <w14:ligatures w14:val="standardContextual"/>
              </w:rPr>
            </w:pPr>
            <w:r w:rsidRPr="00CB72F4">
              <w:rPr>
                <w:rFonts w:ascii="Arial" w:eastAsia="Calibri" w:hAnsi="Arial" w:cs="Arial"/>
                <w:bCs/>
                <w:sz w:val="22"/>
                <w:szCs w:val="22"/>
                <w:lang w:eastAsia="en-US"/>
              </w:rPr>
              <w:t>Automobilio triukšmo lygis turi būti mažesnis nei 102 dB (A) pagal Tarybos direktyvą 2000/14/EB „Dėl valstybių narių įstatymų, susijusių su lauko sąlygomis naudojamos įrangos į aplinką skleidžiamu triukšmu, derinimo“ (OL 2000 L 162)</w:t>
            </w: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26F12148" w14:textId="77777777" w:rsidR="00CB72F4" w:rsidRPr="00CB72F4" w:rsidRDefault="00CB72F4" w:rsidP="00CB72F4">
            <w:pPr>
              <w:spacing w:line="240" w:lineRule="auto"/>
              <w:ind w:firstLine="0"/>
              <w:jc w:val="left"/>
              <w:rPr>
                <w:rFonts w:ascii="Arial" w:eastAsia="Calibri" w:hAnsi="Arial" w:cs="Arial"/>
                <w:bCs/>
                <w:sz w:val="22"/>
                <w:szCs w:val="22"/>
                <w:lang w:eastAsia="en-US"/>
              </w:rPr>
            </w:pPr>
          </w:p>
          <w:p w14:paraId="0B969AEE" w14:textId="77777777" w:rsidR="00CB72F4" w:rsidRPr="00CB72F4" w:rsidRDefault="00CB72F4" w:rsidP="00CB72F4">
            <w:pPr>
              <w:spacing w:line="240" w:lineRule="auto"/>
              <w:ind w:firstLine="0"/>
              <w:jc w:val="left"/>
              <w:rPr>
                <w:rFonts w:ascii="Arial" w:eastAsia="Calibri" w:hAnsi="Arial" w:cs="Arial"/>
                <w:bCs/>
                <w:sz w:val="22"/>
                <w:szCs w:val="22"/>
                <w:lang w:eastAsia="en-US"/>
              </w:rPr>
            </w:pPr>
          </w:p>
          <w:p w14:paraId="2BC252C9" w14:textId="77777777" w:rsidR="00CB72F4" w:rsidRPr="00CB72F4" w:rsidRDefault="00CB72F4" w:rsidP="00CB72F4">
            <w:pPr>
              <w:spacing w:line="240" w:lineRule="auto"/>
              <w:ind w:firstLine="0"/>
              <w:jc w:val="left"/>
              <w:rPr>
                <w:rFonts w:ascii="Arial" w:eastAsia="Calibri" w:hAnsi="Arial" w:cs="Arial"/>
                <w:bCs/>
                <w:sz w:val="22"/>
                <w:szCs w:val="22"/>
                <w:lang w:eastAsia="en-US"/>
              </w:rPr>
            </w:pPr>
          </w:p>
          <w:p w14:paraId="58EEB6F2" w14:textId="77777777" w:rsidR="00CB72F4" w:rsidRPr="00CB72F4" w:rsidRDefault="00CB72F4" w:rsidP="00CB72F4">
            <w:pPr>
              <w:spacing w:line="240" w:lineRule="auto"/>
              <w:ind w:firstLine="0"/>
              <w:rPr>
                <w:rFonts w:ascii="Arial" w:eastAsia="Times New Roman" w:hAnsi="Arial" w:cs="Arial"/>
                <w:kern w:val="2"/>
                <w:sz w:val="22"/>
                <w:szCs w:val="22"/>
                <w14:ligatures w14:val="standardContextual"/>
              </w:rPr>
            </w:pPr>
            <w:r w:rsidRPr="00CB72F4">
              <w:rPr>
                <w:rFonts w:ascii="Arial" w:eastAsia="Calibri" w:hAnsi="Arial" w:cs="Arial"/>
                <w:bCs/>
                <w:sz w:val="22"/>
                <w:szCs w:val="22"/>
                <w:lang w:eastAsia="en-US"/>
              </w:rPr>
              <w:t xml:space="preserve">Būtina. </w:t>
            </w:r>
            <w:r w:rsidRPr="00CB72F4">
              <w:rPr>
                <w:rFonts w:ascii="Calibri" w:eastAsia="Calibri" w:hAnsi="Calibri" w:cs="Arial"/>
              </w:rPr>
              <w:t xml:space="preserve"> </w:t>
            </w:r>
            <w:r w:rsidRPr="00CB72F4">
              <w:rPr>
                <w:rFonts w:ascii="Arial" w:eastAsia="Calibri" w:hAnsi="Arial" w:cs="Arial"/>
                <w:bCs/>
                <w:sz w:val="22"/>
                <w:szCs w:val="22"/>
                <w:lang w:eastAsia="en-US"/>
              </w:rPr>
              <w:t>Pristatant prekę turės būti pateikti reikalavimą patvirtinantys dokumentai.</w:t>
            </w:r>
          </w:p>
        </w:tc>
      </w:tr>
      <w:tr w:rsidR="00CB72F4" w:rsidRPr="00CB72F4" w14:paraId="5F845C8D" w14:textId="77777777" w:rsidTr="00B600C3">
        <w:trPr>
          <w:trHeight w:val="20"/>
        </w:trPr>
        <w:tc>
          <w:tcPr>
            <w:tcW w:w="856" w:type="dxa"/>
            <w:tcBorders>
              <w:top w:val="single" w:sz="4" w:space="0" w:color="auto"/>
              <w:left w:val="single" w:sz="4" w:space="0" w:color="auto"/>
              <w:bottom w:val="single" w:sz="4" w:space="0" w:color="auto"/>
              <w:right w:val="single" w:sz="4" w:space="0" w:color="auto"/>
            </w:tcBorders>
          </w:tcPr>
          <w:p w14:paraId="1F9032FF" w14:textId="77777777" w:rsidR="00CB72F4" w:rsidRPr="00CB72F4" w:rsidRDefault="00CB72F4" w:rsidP="00CB72F4">
            <w:pPr>
              <w:numPr>
                <w:ilvl w:val="0"/>
                <w:numId w:val="67"/>
              </w:numPr>
              <w:suppressAutoHyphens/>
              <w:autoSpaceDN w:val="0"/>
              <w:spacing w:after="160" w:line="240" w:lineRule="auto"/>
              <w:ind w:left="502"/>
              <w:contextualSpacing/>
              <w:jc w:val="left"/>
              <w:textAlignment w:val="baseline"/>
              <w:rPr>
                <w:rFonts w:ascii="Arial" w:eastAsia="Calibri" w:hAnsi="Arial" w:cs="Arial"/>
                <w:bCs/>
                <w:sz w:val="22"/>
                <w:szCs w:val="22"/>
                <w:lang w:eastAsia="en-US"/>
              </w:rPr>
            </w:pPr>
          </w:p>
        </w:tc>
        <w:tc>
          <w:tcPr>
            <w:tcW w:w="3536" w:type="dxa"/>
            <w:tcBorders>
              <w:top w:val="single" w:sz="4" w:space="0" w:color="auto"/>
              <w:left w:val="single" w:sz="4" w:space="0" w:color="auto"/>
              <w:bottom w:val="single" w:sz="4" w:space="0" w:color="auto"/>
              <w:right w:val="single" w:sz="4" w:space="0" w:color="auto"/>
            </w:tcBorders>
            <w:shd w:val="clear" w:color="auto" w:fill="FFFFFF"/>
            <w:hideMark/>
          </w:tcPr>
          <w:p w14:paraId="7A0119A7" w14:textId="77777777" w:rsidR="00CB72F4" w:rsidRPr="00CB72F4" w:rsidRDefault="00CB72F4" w:rsidP="00CB72F4">
            <w:pPr>
              <w:spacing w:line="240" w:lineRule="auto"/>
              <w:ind w:firstLine="0"/>
              <w:rPr>
                <w:rFonts w:ascii="Arial" w:eastAsia="Calibri" w:hAnsi="Arial" w:cs="Arial"/>
                <w:bCs/>
                <w:kern w:val="2"/>
                <w:sz w:val="22"/>
                <w:szCs w:val="22"/>
                <w:lang w:eastAsia="en-US"/>
                <w14:ligatures w14:val="standardContextual"/>
              </w:rPr>
            </w:pPr>
            <w:r w:rsidRPr="00CB72F4">
              <w:rPr>
                <w:rFonts w:ascii="Arial" w:eastAsia="Calibri" w:hAnsi="Arial" w:cs="Arial"/>
                <w:bCs/>
                <w:sz w:val="22"/>
                <w:szCs w:val="22"/>
                <w:lang w:eastAsia="en-US"/>
              </w:rPr>
              <w:t>Įranga turi atitikti triukšmo standartą EN1501-4:2008</w:t>
            </w:r>
          </w:p>
        </w:tc>
        <w:tc>
          <w:tcPr>
            <w:tcW w:w="5673" w:type="dxa"/>
            <w:tcBorders>
              <w:top w:val="single" w:sz="4" w:space="0" w:color="auto"/>
              <w:left w:val="single" w:sz="4" w:space="0" w:color="auto"/>
              <w:bottom w:val="single" w:sz="4" w:space="0" w:color="auto"/>
              <w:right w:val="single" w:sz="4" w:space="0" w:color="auto"/>
            </w:tcBorders>
            <w:shd w:val="clear" w:color="auto" w:fill="FFFFFF"/>
            <w:hideMark/>
          </w:tcPr>
          <w:p w14:paraId="174224A4" w14:textId="77777777" w:rsidR="00CB72F4" w:rsidRPr="00CB72F4" w:rsidRDefault="00CB72F4" w:rsidP="00CB72F4">
            <w:pPr>
              <w:spacing w:line="240" w:lineRule="auto"/>
              <w:ind w:firstLine="0"/>
              <w:jc w:val="left"/>
              <w:rPr>
                <w:rFonts w:ascii="Arial" w:eastAsia="Times New Roman" w:hAnsi="Arial" w:cs="Arial"/>
                <w:kern w:val="2"/>
                <w:sz w:val="22"/>
                <w:szCs w:val="22"/>
                <w14:ligatures w14:val="standardContextual"/>
              </w:rPr>
            </w:pPr>
            <w:r w:rsidRPr="00CB72F4">
              <w:rPr>
                <w:rFonts w:ascii="Arial" w:eastAsia="Calibri" w:hAnsi="Arial" w:cs="Arial"/>
                <w:bCs/>
                <w:sz w:val="22"/>
                <w:szCs w:val="22"/>
                <w:lang w:eastAsia="en-US"/>
              </w:rPr>
              <w:t xml:space="preserve">Būtina. </w:t>
            </w:r>
            <w:r w:rsidRPr="00CB72F4">
              <w:rPr>
                <w:rFonts w:ascii="Calibri" w:eastAsia="Calibri" w:hAnsi="Calibri" w:cs="Arial"/>
              </w:rPr>
              <w:t xml:space="preserve"> </w:t>
            </w:r>
            <w:r w:rsidRPr="00CB72F4">
              <w:rPr>
                <w:rFonts w:ascii="Arial" w:eastAsia="Calibri" w:hAnsi="Arial" w:cs="Arial"/>
                <w:bCs/>
                <w:sz w:val="22"/>
                <w:szCs w:val="22"/>
                <w:lang w:eastAsia="en-US"/>
              </w:rPr>
              <w:t xml:space="preserve"> Pristatant prekę turės būti pateikti reikalavimą patvirtinantys dokumentai.</w:t>
            </w:r>
          </w:p>
        </w:tc>
      </w:tr>
    </w:tbl>
    <w:p w14:paraId="73DF772B" w14:textId="77777777" w:rsidR="00CB72F4" w:rsidRPr="00CB72F4" w:rsidRDefault="00CB72F4" w:rsidP="00CB72F4">
      <w:pPr>
        <w:tabs>
          <w:tab w:val="left" w:pos="810"/>
          <w:tab w:val="left" w:pos="990"/>
        </w:tabs>
        <w:spacing w:line="240" w:lineRule="auto"/>
        <w:ind w:firstLine="0"/>
        <w:rPr>
          <w:rFonts w:ascii="Arial" w:eastAsia="Calibri" w:hAnsi="Arial" w:cs="Arial"/>
          <w:i/>
          <w:iCs/>
          <w:color w:val="7030A0"/>
          <w:sz w:val="22"/>
          <w:szCs w:val="22"/>
        </w:rPr>
      </w:pPr>
    </w:p>
    <w:p w14:paraId="03246A3B" w14:textId="30D8067F" w:rsidR="00D60C99" w:rsidRPr="00E40D46" w:rsidRDefault="00CB72F4" w:rsidP="00CE2C23">
      <w:pPr>
        <w:autoSpaceDN w:val="0"/>
        <w:spacing w:line="240" w:lineRule="auto"/>
        <w:ind w:firstLine="0"/>
        <w:rPr>
          <w:rFonts w:ascii="Arial" w:eastAsia="Calibri" w:hAnsi="Arial" w:cs="Arial"/>
          <w:i/>
          <w:iCs/>
          <w:sz w:val="22"/>
          <w:szCs w:val="22"/>
          <w:lang w:eastAsia="en-US"/>
        </w:rPr>
        <w:sectPr w:rsidR="00D60C99" w:rsidRPr="00E40D46" w:rsidSect="00D60C99">
          <w:pgSz w:w="11907" w:h="16840"/>
          <w:pgMar w:top="964" w:right="708" w:bottom="964" w:left="1134" w:header="567" w:footer="567" w:gutter="0"/>
          <w:cols w:space="720"/>
        </w:sectPr>
      </w:pPr>
      <w:r w:rsidRPr="00CB72F4">
        <w:rPr>
          <w:rFonts w:ascii="Arial" w:eastAsia="Calibri" w:hAnsi="Arial" w:cs="Arial"/>
          <w:b/>
          <w:bCs/>
          <w:i/>
          <w:iCs/>
          <w:sz w:val="22"/>
          <w:szCs w:val="22"/>
          <w:lang w:eastAsia="en-US"/>
        </w:rPr>
        <w:t>Visos pirkimo dokumente esančios nuorodos į standartą, techninį liudijimą ar bendrąsias technines specifikacijas reiškia, kad perkančioji organizacija priima ir kitus dalyvių lygiaverčių priemonių įrodymus</w:t>
      </w:r>
      <w:r w:rsidRPr="00CB72F4">
        <w:rPr>
          <w:rFonts w:ascii="Arial" w:eastAsia="Calibri" w:hAnsi="Arial" w:cs="Arial"/>
          <w:i/>
          <w:iCs/>
          <w:sz w:val="22"/>
          <w:szCs w:val="22"/>
          <w:lang w:eastAsia="en-US"/>
        </w:rPr>
        <w:t>.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 pateikti/pagrįsti/įrodyti lygiavertiškumą dokumente nurodytam objektu</w:t>
      </w:r>
    </w:p>
    <w:p w14:paraId="3528CCB4" w14:textId="77777777" w:rsidR="002755B2" w:rsidRPr="0015442D" w:rsidRDefault="005B48DA" w:rsidP="00E40D46">
      <w:pPr>
        <w:pStyle w:val="Heading2"/>
        <w:spacing w:before="0"/>
        <w:ind w:firstLine="6946"/>
        <w:rPr>
          <w:rFonts w:ascii="Arial" w:eastAsia="Calibri" w:hAnsi="Arial" w:cs="Arial"/>
          <w:color w:val="auto"/>
          <w:sz w:val="22"/>
          <w:szCs w:val="22"/>
        </w:rPr>
      </w:pPr>
      <w:r w:rsidRPr="0015442D">
        <w:rPr>
          <w:rFonts w:ascii="Arial" w:eastAsia="Calibri" w:hAnsi="Arial" w:cs="Arial"/>
          <w:color w:val="auto"/>
          <w:sz w:val="22"/>
          <w:szCs w:val="22"/>
        </w:rPr>
        <w:lastRenderedPageBreak/>
        <w:t xml:space="preserve">Pirkimo sąlygų 3 priedas </w:t>
      </w:r>
    </w:p>
    <w:p w14:paraId="65B7EB6D" w14:textId="31DE3876" w:rsidR="005B48DA" w:rsidRPr="0015442D" w:rsidRDefault="005B48DA" w:rsidP="002755B2">
      <w:pPr>
        <w:pStyle w:val="Heading2"/>
        <w:spacing w:before="0"/>
        <w:ind w:left="5103" w:firstLine="1701"/>
        <w:rPr>
          <w:rFonts w:ascii="Arial" w:eastAsia="Calibri" w:hAnsi="Arial" w:cs="Arial"/>
          <w:color w:val="auto"/>
          <w:sz w:val="22"/>
          <w:szCs w:val="22"/>
        </w:rPr>
      </w:pPr>
      <w:r w:rsidRPr="0015442D">
        <w:rPr>
          <w:rFonts w:ascii="Arial" w:eastAsia="Calibri" w:hAnsi="Arial" w:cs="Arial"/>
          <w:color w:val="auto"/>
          <w:sz w:val="22"/>
          <w:szCs w:val="22"/>
        </w:rPr>
        <w:t>„Tiekėjų pašalinimo pagrindai“</w:t>
      </w:r>
      <w:bookmarkEnd w:id="44"/>
    </w:p>
    <w:p w14:paraId="0C99BC35" w14:textId="77777777" w:rsidR="005B48DA" w:rsidRPr="0015442D" w:rsidRDefault="005B48DA" w:rsidP="00852320">
      <w:pPr>
        <w:rPr>
          <w:rFonts w:ascii="Arial" w:hAnsi="Arial" w:cs="Arial"/>
          <w:sz w:val="22"/>
          <w:szCs w:val="22"/>
        </w:rPr>
      </w:pPr>
    </w:p>
    <w:p w14:paraId="2DB7229F" w14:textId="77777777" w:rsidR="005B48DA" w:rsidRPr="0015442D" w:rsidRDefault="005B48DA" w:rsidP="00852320">
      <w:pPr>
        <w:rPr>
          <w:rFonts w:ascii="Arial" w:hAnsi="Arial" w:cs="Arial"/>
          <w:sz w:val="22"/>
          <w:szCs w:val="22"/>
        </w:rPr>
      </w:pPr>
    </w:p>
    <w:p w14:paraId="7A7B9778" w14:textId="12D6272F" w:rsidR="00D02882" w:rsidRPr="0015442D" w:rsidRDefault="00D02882" w:rsidP="00D02882">
      <w:pPr>
        <w:pStyle w:val="Subtitle"/>
        <w:spacing w:after="0" w:line="240" w:lineRule="auto"/>
        <w:jc w:val="center"/>
        <w:rPr>
          <w:rFonts w:ascii="Arial" w:hAnsi="Arial" w:cs="Arial"/>
          <w:b/>
          <w:bCs/>
          <w:color w:val="auto"/>
          <w:sz w:val="22"/>
          <w:szCs w:val="22"/>
        </w:rPr>
      </w:pPr>
      <w:r w:rsidRPr="0015442D">
        <w:rPr>
          <w:rFonts w:ascii="Arial" w:hAnsi="Arial" w:cs="Arial"/>
          <w:b/>
          <w:bCs/>
          <w:color w:val="auto"/>
          <w:sz w:val="22"/>
          <w:szCs w:val="22"/>
        </w:rPr>
        <w:t>TIEKĖJŲ PAŠALINIMO PAGRINDAI</w:t>
      </w:r>
    </w:p>
    <w:p w14:paraId="6E755102" w14:textId="77777777" w:rsidR="00C85026" w:rsidRPr="0015442D" w:rsidRDefault="00C85026" w:rsidP="00CD2F8A">
      <w:pPr>
        <w:spacing w:line="240" w:lineRule="auto"/>
        <w:ind w:firstLine="0"/>
        <w:rPr>
          <w:rFonts w:ascii="Arial" w:hAnsi="Arial" w:cs="Arial"/>
          <w:sz w:val="22"/>
          <w:szCs w:val="22"/>
        </w:rPr>
      </w:pPr>
    </w:p>
    <w:p w14:paraId="6E4FC8C3" w14:textId="77777777" w:rsidR="00344B7A" w:rsidRPr="0015442D" w:rsidRDefault="00C85026" w:rsidP="00344B7A">
      <w:pPr>
        <w:pStyle w:val="ListParagraph"/>
        <w:numPr>
          <w:ilvl w:val="0"/>
          <w:numId w:val="28"/>
        </w:numPr>
        <w:spacing w:line="240" w:lineRule="auto"/>
        <w:ind w:left="0" w:firstLine="851"/>
        <w:rPr>
          <w:rFonts w:ascii="Arial" w:eastAsia="Calibri" w:hAnsi="Arial" w:cs="Arial"/>
          <w:sz w:val="22"/>
          <w:szCs w:val="22"/>
          <w:lang w:eastAsia="en-US"/>
        </w:rPr>
      </w:pPr>
      <w:r w:rsidRPr="0015442D">
        <w:rPr>
          <w:rFonts w:ascii="Arial" w:eastAsia="Calibri" w:hAnsi="Arial" w:cs="Arial"/>
          <w:sz w:val="22"/>
          <w:szCs w:val="22"/>
          <w:lang w:eastAsia="en-US"/>
        </w:rPr>
        <w:t>Perkančioji organizacija su pasiūlymu nereikalauja pateikti lentelėje nurodytų pašalinimo pagrindų nebuvimą įrodančių dokumentų</w:t>
      </w:r>
      <w:r w:rsidR="00D25E0B" w:rsidRPr="0015442D">
        <w:rPr>
          <w:rFonts w:ascii="Arial" w:eastAsia="Calibri" w:hAnsi="Arial" w:cs="Arial"/>
          <w:sz w:val="22"/>
          <w:szCs w:val="22"/>
          <w:lang w:eastAsia="en-US"/>
        </w:rPr>
        <w:t>, teikiamas tik EBVPD</w:t>
      </w:r>
      <w:r w:rsidRPr="0015442D">
        <w:rPr>
          <w:rFonts w:ascii="Arial" w:eastAsia="Calibri" w:hAnsi="Arial" w:cs="Arial"/>
          <w:sz w:val="22"/>
          <w:szCs w:val="22"/>
          <w:lang w:eastAsia="en-US"/>
        </w:rPr>
        <w:t xml:space="preserve">. </w:t>
      </w:r>
      <w:r w:rsidR="00D25E0B" w:rsidRPr="0015442D">
        <w:rPr>
          <w:rFonts w:ascii="Arial" w:eastAsia="Calibri" w:hAnsi="Arial" w:cs="Arial"/>
          <w:sz w:val="22"/>
          <w:szCs w:val="22"/>
          <w:lang w:eastAsia="en-US"/>
        </w:rPr>
        <w:t>Kitų lentelėje nurodytų</w:t>
      </w:r>
      <w:r w:rsidRPr="0015442D">
        <w:rPr>
          <w:rFonts w:ascii="Arial" w:eastAsia="Calibri" w:hAnsi="Arial" w:cs="Arial"/>
          <w:sz w:val="22"/>
          <w:szCs w:val="22"/>
          <w:lang w:eastAsia="en-US"/>
        </w:rPr>
        <w:t xml:space="preserve">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CAACB2E" w14:textId="77777777" w:rsidR="00344B7A" w:rsidRPr="0015442D" w:rsidRDefault="00C85026" w:rsidP="00344B7A">
      <w:pPr>
        <w:pStyle w:val="ListParagraph"/>
        <w:numPr>
          <w:ilvl w:val="0"/>
          <w:numId w:val="28"/>
        </w:numPr>
        <w:spacing w:line="240" w:lineRule="auto"/>
        <w:ind w:left="0" w:firstLine="851"/>
        <w:rPr>
          <w:rFonts w:ascii="Arial" w:eastAsia="Calibri" w:hAnsi="Arial" w:cs="Arial"/>
          <w:sz w:val="22"/>
          <w:szCs w:val="22"/>
          <w:lang w:eastAsia="en-US"/>
        </w:rPr>
      </w:pPr>
      <w:r w:rsidRPr="0015442D">
        <w:rPr>
          <w:rFonts w:ascii="Arial" w:eastAsia="Calibri" w:hAnsi="Arial" w:cs="Arial"/>
          <w:sz w:val="22"/>
          <w:szCs w:val="22"/>
          <w:lang w:eastAsia="en-US"/>
        </w:rPr>
        <w:t>Pašalinimo pagrindai taikomi tiekėjui (kai pasiūlymą teikia ūkio subjektų grupė – visiems tos grupės nariams) ir ūkio subjektams, kurių pajėgumais tiekėjas remiasi. Perkančioji organizacija netikrina fizinių asmenų, kurių pajėgumais tiekėjas remiasi pagal VPĮ 49 straipsnį, ir kuriuos, pirkimo laimėjimo atveju, tiekėjas ketina įdarbinti (kvazisubtiekėjų) pašalinimo pagrindų ir nereikalauja jų teikti atskiro EBVPD.</w:t>
      </w:r>
    </w:p>
    <w:p w14:paraId="151D6719" w14:textId="77777777" w:rsidR="00173C92" w:rsidRPr="0015442D" w:rsidRDefault="00C85026" w:rsidP="00173C92">
      <w:pPr>
        <w:pStyle w:val="ListParagraph"/>
        <w:numPr>
          <w:ilvl w:val="0"/>
          <w:numId w:val="28"/>
        </w:numPr>
        <w:spacing w:line="240" w:lineRule="auto"/>
        <w:ind w:left="0" w:firstLine="851"/>
        <w:rPr>
          <w:rFonts w:ascii="Arial" w:eastAsia="Calibri" w:hAnsi="Arial" w:cs="Arial"/>
          <w:sz w:val="22"/>
          <w:szCs w:val="22"/>
          <w:lang w:eastAsia="en-US"/>
        </w:rPr>
      </w:pPr>
      <w:r w:rsidRPr="0015442D">
        <w:rPr>
          <w:rFonts w:ascii="Arial" w:eastAsia="Calibri" w:hAnsi="Arial" w:cs="Arial"/>
          <w:sz w:val="22"/>
          <w:szCs w:val="22"/>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FBE62BD" w14:textId="77777777" w:rsidR="00173C92" w:rsidRPr="0015442D" w:rsidRDefault="00C85026" w:rsidP="00173C92">
      <w:pPr>
        <w:pStyle w:val="ListParagraph"/>
        <w:numPr>
          <w:ilvl w:val="0"/>
          <w:numId w:val="28"/>
        </w:numPr>
        <w:spacing w:line="240" w:lineRule="auto"/>
        <w:ind w:left="0" w:firstLine="851"/>
        <w:rPr>
          <w:rFonts w:ascii="Arial" w:eastAsia="Calibri" w:hAnsi="Arial" w:cs="Arial"/>
          <w:sz w:val="22"/>
          <w:szCs w:val="22"/>
          <w:lang w:eastAsia="en-US"/>
        </w:rPr>
      </w:pPr>
      <w:r w:rsidRPr="0015442D">
        <w:rPr>
          <w:rFonts w:ascii="Arial" w:eastAsia="Calibri" w:hAnsi="Arial" w:cs="Arial"/>
          <w:sz w:val="22"/>
          <w:szCs w:val="22"/>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9F07ECF" w14:textId="77777777" w:rsidR="00173C92" w:rsidRPr="0015442D" w:rsidRDefault="00C85026" w:rsidP="00173C92">
      <w:pPr>
        <w:pStyle w:val="ListParagraph"/>
        <w:numPr>
          <w:ilvl w:val="0"/>
          <w:numId w:val="28"/>
        </w:numPr>
        <w:spacing w:line="240" w:lineRule="auto"/>
        <w:ind w:left="0" w:firstLine="851"/>
        <w:rPr>
          <w:rFonts w:ascii="Arial" w:eastAsia="Calibri" w:hAnsi="Arial" w:cs="Arial"/>
          <w:sz w:val="22"/>
          <w:szCs w:val="22"/>
          <w:lang w:eastAsia="en-US"/>
        </w:rPr>
      </w:pPr>
      <w:r w:rsidRPr="0015442D">
        <w:rPr>
          <w:rFonts w:ascii="Arial" w:eastAsia="Calibri" w:hAnsi="Arial" w:cs="Arial"/>
          <w:sz w:val="22"/>
          <w:szCs w:val="22"/>
          <w:lang w:eastAsia="en-US"/>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16040012" w14:textId="77777777" w:rsidR="00173C92" w:rsidRPr="0015442D" w:rsidRDefault="00C85026" w:rsidP="00173C92">
      <w:pPr>
        <w:pStyle w:val="ListParagraph"/>
        <w:numPr>
          <w:ilvl w:val="0"/>
          <w:numId w:val="28"/>
        </w:numPr>
        <w:spacing w:line="240" w:lineRule="auto"/>
        <w:ind w:left="0" w:firstLine="851"/>
        <w:rPr>
          <w:rFonts w:ascii="Arial" w:eastAsia="Calibri" w:hAnsi="Arial" w:cs="Arial"/>
          <w:sz w:val="22"/>
          <w:szCs w:val="22"/>
          <w:lang w:eastAsia="en-US"/>
        </w:rPr>
      </w:pPr>
      <w:r w:rsidRPr="0015442D">
        <w:rPr>
          <w:rFonts w:ascii="Arial" w:eastAsia="Calibri" w:hAnsi="Arial" w:cs="Arial"/>
          <w:sz w:val="22"/>
          <w:szCs w:val="22"/>
          <w:lang w:eastAsia="en-US"/>
        </w:rPr>
        <w:t>Perkančioji organizacija nereikalauja iš tiekėjo pateikti dokumentų, patvirtinančių jo pašalinimo pagrindų nebuvimą, jeigu ji:</w:t>
      </w:r>
    </w:p>
    <w:p w14:paraId="2090B6BF" w14:textId="77777777" w:rsidR="00173C92" w:rsidRPr="0015442D" w:rsidRDefault="00C85026" w:rsidP="00173C92">
      <w:pPr>
        <w:pStyle w:val="ListParagraph"/>
        <w:numPr>
          <w:ilvl w:val="1"/>
          <w:numId w:val="29"/>
        </w:numPr>
        <w:spacing w:line="240" w:lineRule="auto"/>
        <w:ind w:left="1702" w:hanging="851"/>
        <w:rPr>
          <w:rFonts w:ascii="Arial" w:eastAsia="Calibri" w:hAnsi="Arial" w:cs="Arial"/>
          <w:sz w:val="22"/>
          <w:szCs w:val="22"/>
          <w:lang w:eastAsia="en-US"/>
        </w:rPr>
      </w:pPr>
      <w:r w:rsidRPr="0015442D">
        <w:rPr>
          <w:rFonts w:ascii="Arial" w:eastAsia="Calibri" w:hAnsi="Arial" w:cs="Arial"/>
          <w:sz w:val="22"/>
          <w:szCs w:val="22"/>
          <w:lang w:eastAsia="en-US"/>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896B179" w14:textId="04392D6F" w:rsidR="00C85026" w:rsidRPr="0015442D" w:rsidRDefault="00C85026" w:rsidP="00173C92">
      <w:pPr>
        <w:pStyle w:val="ListParagraph"/>
        <w:numPr>
          <w:ilvl w:val="1"/>
          <w:numId w:val="29"/>
        </w:numPr>
        <w:spacing w:line="240" w:lineRule="auto"/>
        <w:ind w:left="1702" w:hanging="851"/>
        <w:rPr>
          <w:rFonts w:ascii="Arial" w:eastAsia="Calibri" w:hAnsi="Arial" w:cs="Arial"/>
          <w:sz w:val="22"/>
          <w:szCs w:val="22"/>
          <w:lang w:eastAsia="en-US"/>
        </w:rPr>
      </w:pPr>
      <w:r w:rsidRPr="0015442D">
        <w:rPr>
          <w:rFonts w:ascii="Arial" w:eastAsia="Calibri" w:hAnsi="Arial" w:cs="Arial"/>
          <w:sz w:val="22"/>
          <w:szCs w:val="22"/>
          <w:lang w:eastAsia="en-US"/>
        </w:rPr>
        <w:t>šiuos dokumentus jau turi iš ankstesnių pirkimo procedūrų, jeigu šiuose dokumentuose nurodyta informacija vis dar yra aktuali (dokumentas išduotas prieš ne daugiau dienų, negu nurodyta atitinkamoje žemiau esančios lentelės eilutėje).</w:t>
      </w:r>
    </w:p>
    <w:p w14:paraId="11FC6196" w14:textId="77777777" w:rsidR="0083314C" w:rsidRPr="0015442D" w:rsidRDefault="00C85026" w:rsidP="0083314C">
      <w:pPr>
        <w:spacing w:line="240" w:lineRule="auto"/>
        <w:ind w:firstLine="851"/>
        <w:contextualSpacing/>
        <w:rPr>
          <w:rFonts w:ascii="Arial" w:eastAsia="Calibri" w:hAnsi="Arial" w:cs="Arial"/>
          <w:sz w:val="22"/>
          <w:szCs w:val="22"/>
          <w:lang w:eastAsia="en-US"/>
        </w:rPr>
      </w:pPr>
      <w:r w:rsidRPr="0015442D">
        <w:rPr>
          <w:rFonts w:ascii="Arial" w:eastAsia="Calibri" w:hAnsi="Arial" w:cs="Arial"/>
          <w:sz w:val="22"/>
          <w:szCs w:val="22"/>
          <w:lang w:eastAsia="en-US"/>
        </w:rPr>
        <w:t xml:space="preserve">6¹. </w:t>
      </w:r>
      <w:r w:rsidR="0083314C" w:rsidRPr="0015442D">
        <w:rPr>
          <w:rFonts w:ascii="Arial" w:eastAsia="Calibri" w:hAnsi="Arial" w:cs="Arial"/>
          <w:sz w:val="22"/>
          <w:szCs w:val="22"/>
          <w:lang w:eastAsia="en-US"/>
        </w:rPr>
        <w:t xml:space="preserve"> </w:t>
      </w:r>
      <w:r w:rsidRPr="0015442D">
        <w:rPr>
          <w:rFonts w:ascii="Arial" w:eastAsia="Calibri" w:hAnsi="Arial" w:cs="Arial"/>
          <w:sz w:val="22"/>
          <w:szCs w:val="22"/>
          <w:lang w:eastAsia="en-US"/>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F49498F" w14:textId="77777777" w:rsidR="0083314C" w:rsidRPr="0015442D" w:rsidRDefault="00C85026" w:rsidP="0083314C">
      <w:pPr>
        <w:pStyle w:val="ListParagraph"/>
        <w:numPr>
          <w:ilvl w:val="0"/>
          <w:numId w:val="29"/>
        </w:numPr>
        <w:spacing w:line="240" w:lineRule="auto"/>
        <w:ind w:left="0" w:firstLine="851"/>
        <w:rPr>
          <w:rFonts w:ascii="Arial" w:eastAsia="Calibri" w:hAnsi="Arial" w:cs="Arial"/>
          <w:sz w:val="22"/>
          <w:szCs w:val="22"/>
          <w:lang w:eastAsia="en-US"/>
        </w:rPr>
      </w:pPr>
      <w:r w:rsidRPr="0015442D">
        <w:rPr>
          <w:rFonts w:ascii="Arial" w:eastAsia="Calibri" w:hAnsi="Arial" w:cs="Arial"/>
          <w:sz w:val="22"/>
          <w:szCs w:val="22"/>
          <w:lang w:eastAsia="en-US"/>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81A77A6" w14:textId="77777777" w:rsidR="0083314C" w:rsidRPr="0015442D" w:rsidRDefault="00C85026" w:rsidP="0083314C">
      <w:pPr>
        <w:pStyle w:val="ListParagraph"/>
        <w:numPr>
          <w:ilvl w:val="1"/>
          <w:numId w:val="29"/>
        </w:numPr>
        <w:spacing w:line="240" w:lineRule="auto"/>
        <w:rPr>
          <w:rFonts w:ascii="Arial" w:eastAsia="Calibri" w:hAnsi="Arial" w:cs="Arial"/>
          <w:sz w:val="22"/>
          <w:szCs w:val="22"/>
          <w:lang w:eastAsia="en-US"/>
        </w:rPr>
      </w:pPr>
      <w:r w:rsidRPr="0015442D">
        <w:rPr>
          <w:rFonts w:ascii="Arial" w:eastAsia="Calibri" w:hAnsi="Arial" w:cs="Arial"/>
          <w:sz w:val="22"/>
          <w:szCs w:val="22"/>
          <w:lang w:eastAsia="en-US"/>
        </w:rPr>
        <w:t>priesaikos deklaracija;</w:t>
      </w:r>
    </w:p>
    <w:p w14:paraId="45BF5AF5" w14:textId="23A18FE8" w:rsidR="00C85026" w:rsidRPr="0015442D" w:rsidRDefault="00C85026" w:rsidP="0083314C">
      <w:pPr>
        <w:pStyle w:val="ListParagraph"/>
        <w:numPr>
          <w:ilvl w:val="1"/>
          <w:numId w:val="29"/>
        </w:numPr>
        <w:spacing w:line="240" w:lineRule="auto"/>
        <w:rPr>
          <w:rFonts w:ascii="Arial" w:eastAsia="Calibri" w:hAnsi="Arial" w:cs="Arial"/>
          <w:sz w:val="22"/>
          <w:szCs w:val="22"/>
          <w:lang w:eastAsia="en-US"/>
        </w:rPr>
      </w:pPr>
      <w:r w:rsidRPr="0015442D">
        <w:rPr>
          <w:rFonts w:ascii="Arial" w:eastAsia="Calibri" w:hAnsi="Arial" w:cs="Arial"/>
          <w:sz w:val="22"/>
          <w:szCs w:val="22"/>
          <w:lang w:eastAsia="en-US"/>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308A6B0" w14:textId="77777777" w:rsidR="00F15682" w:rsidRPr="0015442D" w:rsidRDefault="00F15682" w:rsidP="00F15682">
      <w:pPr>
        <w:pStyle w:val="ListParagraph"/>
        <w:spacing w:line="240" w:lineRule="auto"/>
        <w:ind w:left="1440" w:firstLine="0"/>
        <w:rPr>
          <w:rFonts w:ascii="Arial" w:eastAsia="Calibri" w:hAnsi="Arial" w:cs="Arial"/>
          <w:sz w:val="22"/>
          <w:szCs w:val="22"/>
          <w:lang w:eastAsia="en-US"/>
        </w:rPr>
      </w:pPr>
    </w:p>
    <w:tbl>
      <w:tblPr>
        <w:tblpPr w:leftFromText="180" w:rightFromText="180" w:horzAnchor="margin" w:tblpXSpec="center" w:tblpY="-675"/>
        <w:tblW w:w="10065" w:type="dxa"/>
        <w:tblLayout w:type="fixed"/>
        <w:tblCellMar>
          <w:left w:w="10" w:type="dxa"/>
          <w:right w:w="10" w:type="dxa"/>
        </w:tblCellMar>
        <w:tblLook w:val="04A0" w:firstRow="1" w:lastRow="0" w:firstColumn="1" w:lastColumn="0" w:noHBand="0" w:noVBand="1"/>
      </w:tblPr>
      <w:tblGrid>
        <w:gridCol w:w="709"/>
        <w:gridCol w:w="3824"/>
        <w:gridCol w:w="1702"/>
        <w:gridCol w:w="3830"/>
      </w:tblGrid>
      <w:tr w:rsidR="00F514C5" w:rsidRPr="0015442D" w14:paraId="6013472B"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1145EA" w14:textId="77777777" w:rsidR="00C85026" w:rsidRPr="0015442D" w:rsidRDefault="00C85026" w:rsidP="00C85026">
            <w:pPr>
              <w:spacing w:line="240" w:lineRule="auto"/>
              <w:ind w:left="32" w:firstLine="0"/>
              <w:jc w:val="center"/>
              <w:rPr>
                <w:rFonts w:ascii="Arial" w:eastAsia="Times New Roman" w:hAnsi="Arial" w:cs="Arial"/>
                <w:b/>
                <w:bCs/>
                <w:sz w:val="22"/>
                <w:szCs w:val="22"/>
              </w:rPr>
            </w:pPr>
            <w:r w:rsidRPr="0015442D">
              <w:rPr>
                <w:rFonts w:ascii="Arial" w:eastAsia="Times New Roman" w:hAnsi="Arial" w:cs="Arial"/>
                <w:b/>
                <w:bCs/>
                <w:sz w:val="22"/>
                <w:szCs w:val="22"/>
              </w:rPr>
              <w:lastRenderedPageBreak/>
              <w:t>Eil. Nr.</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B404D8" w14:textId="77777777" w:rsidR="00C85026" w:rsidRPr="0015442D" w:rsidRDefault="00C85026" w:rsidP="000B2D43">
            <w:pPr>
              <w:spacing w:line="240" w:lineRule="auto"/>
              <w:ind w:firstLine="0"/>
              <w:jc w:val="center"/>
              <w:rPr>
                <w:rFonts w:ascii="Arial" w:eastAsia="Times New Roman" w:hAnsi="Arial" w:cs="Arial"/>
                <w:bCs/>
                <w:sz w:val="22"/>
                <w:szCs w:val="22"/>
                <w:lang w:eastAsia="en-US"/>
              </w:rPr>
            </w:pPr>
            <w:r w:rsidRPr="0015442D">
              <w:rPr>
                <w:rFonts w:ascii="Arial" w:eastAsia="Times New Roman" w:hAnsi="Arial" w:cs="Arial"/>
                <w:b/>
                <w:sz w:val="22"/>
                <w:szCs w:val="22"/>
              </w:rPr>
              <w:t>Tiekėjo pašalinimo pagrindai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2A75FC" w14:textId="697B24B3" w:rsidR="00C85026" w:rsidRPr="0015442D" w:rsidRDefault="00C85026" w:rsidP="000B2D43">
            <w:pPr>
              <w:spacing w:line="240" w:lineRule="auto"/>
              <w:ind w:firstLine="0"/>
              <w:jc w:val="center"/>
              <w:rPr>
                <w:rFonts w:ascii="Arial" w:eastAsia="Yu Mincho" w:hAnsi="Arial" w:cs="Arial"/>
                <w:b/>
                <w:bCs/>
                <w:sz w:val="22"/>
                <w:szCs w:val="22"/>
              </w:rPr>
            </w:pPr>
            <w:r w:rsidRPr="0015442D">
              <w:rPr>
                <w:rFonts w:ascii="Arial" w:eastAsia="Yu Mincho" w:hAnsi="Arial" w:cs="Arial"/>
                <w:b/>
                <w:bCs/>
                <w:sz w:val="22"/>
                <w:szCs w:val="22"/>
              </w:rPr>
              <w:t>VPĮ straipsnis,  dalis, punktas bei EBVPD formos dalis pildymui</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FD2222" w14:textId="74ECA49A" w:rsidR="00C85026" w:rsidRPr="0015442D" w:rsidRDefault="00C85026" w:rsidP="000B2D43">
            <w:pPr>
              <w:spacing w:line="240" w:lineRule="auto"/>
              <w:ind w:firstLine="0"/>
              <w:jc w:val="center"/>
              <w:rPr>
                <w:rFonts w:ascii="Arial" w:eastAsia="Times New Roman" w:hAnsi="Arial" w:cs="Arial"/>
                <w:bCs/>
                <w:iCs/>
                <w:sz w:val="22"/>
                <w:szCs w:val="22"/>
                <w:lang w:eastAsia="en-US"/>
              </w:rPr>
            </w:pPr>
            <w:r w:rsidRPr="0015442D">
              <w:rPr>
                <w:rFonts w:ascii="Arial" w:eastAsia="Times New Roman" w:hAnsi="Arial" w:cs="Arial"/>
                <w:b/>
                <w:sz w:val="22"/>
                <w:szCs w:val="22"/>
              </w:rPr>
              <w:t>Pašalinimo</w:t>
            </w:r>
            <w:r w:rsidR="000B2D43" w:rsidRPr="0015442D">
              <w:rPr>
                <w:rFonts w:ascii="Arial" w:eastAsia="Times New Roman" w:hAnsi="Arial" w:cs="Arial"/>
                <w:b/>
                <w:sz w:val="22"/>
                <w:szCs w:val="22"/>
              </w:rPr>
              <w:t xml:space="preserve"> </w:t>
            </w:r>
            <w:r w:rsidRPr="0015442D">
              <w:rPr>
                <w:rFonts w:ascii="Arial" w:eastAsia="Times New Roman" w:hAnsi="Arial" w:cs="Arial"/>
                <w:b/>
                <w:sz w:val="22"/>
                <w:szCs w:val="22"/>
              </w:rPr>
              <w:t>pagrindų nebuvimą įrodantys dokumentai</w:t>
            </w:r>
          </w:p>
        </w:tc>
      </w:tr>
      <w:tr w:rsidR="00F514C5" w:rsidRPr="0015442D" w14:paraId="755CD5AB" w14:textId="77777777" w:rsidTr="00337874">
        <w:tc>
          <w:tcPr>
            <w:tcW w:w="1006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9E2E23" w14:textId="77777777" w:rsidR="00C85026" w:rsidRPr="0015442D" w:rsidRDefault="00C85026" w:rsidP="00C85026">
            <w:pPr>
              <w:spacing w:line="240" w:lineRule="auto"/>
              <w:ind w:firstLine="0"/>
              <w:rPr>
                <w:rFonts w:ascii="Arial" w:eastAsia="Times New Roman" w:hAnsi="Arial" w:cs="Arial"/>
                <w:sz w:val="22"/>
                <w:szCs w:val="22"/>
                <w:lang w:eastAsia="en-US"/>
              </w:rPr>
            </w:pPr>
            <w:r w:rsidRPr="0015442D">
              <w:rPr>
                <w:rFonts w:ascii="Arial" w:eastAsia="Times New Roman" w:hAnsi="Arial" w:cs="Arial"/>
                <w:b/>
                <w:bCs/>
                <w:sz w:val="22"/>
                <w:szCs w:val="22"/>
                <w:lang w:eastAsia="en-US"/>
              </w:rPr>
              <w:t>Privalomi pašalinimo pagrindai pagal VPĮ 46 straipsnio 1 – 4 dalių nuostatas</w:t>
            </w:r>
          </w:p>
        </w:tc>
      </w:tr>
      <w:tr w:rsidR="00F514C5" w:rsidRPr="0015442D" w14:paraId="371242F3"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7E02FA" w14:textId="77777777" w:rsidR="00C85026" w:rsidRPr="0015442D" w:rsidRDefault="00C85026" w:rsidP="0083314C">
            <w:pPr>
              <w:spacing w:after="200" w:line="276" w:lineRule="auto"/>
              <w:ind w:firstLine="0"/>
              <w:jc w:val="center"/>
              <w:rPr>
                <w:rFonts w:ascii="Arial" w:eastAsia="Arial Unicode MS" w:hAnsi="Arial" w:cs="Arial"/>
                <w:sz w:val="22"/>
                <w:szCs w:val="22"/>
                <w:lang w:eastAsia="en-US"/>
              </w:rPr>
            </w:pPr>
            <w:r w:rsidRPr="0015442D">
              <w:rPr>
                <w:rFonts w:ascii="Arial" w:eastAsia="Arial Unicode MS" w:hAnsi="Arial" w:cs="Arial"/>
                <w:sz w:val="22"/>
                <w:szCs w:val="22"/>
                <w:lang w:eastAsia="en-US"/>
              </w:rPr>
              <w:t>1.</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44DC0E" w14:textId="77777777" w:rsidR="00C85026" w:rsidRPr="0015442D" w:rsidRDefault="00C85026" w:rsidP="00C85026">
            <w:pPr>
              <w:spacing w:line="240" w:lineRule="auto"/>
              <w:ind w:firstLine="0"/>
              <w:rPr>
                <w:rFonts w:ascii="Arial" w:eastAsia="Times New Roman" w:hAnsi="Arial" w:cs="Arial"/>
                <w:b/>
                <w:bCs/>
                <w:sz w:val="22"/>
                <w:szCs w:val="22"/>
                <w:lang w:eastAsia="en-US"/>
              </w:rPr>
            </w:pPr>
            <w:r w:rsidRPr="0015442D">
              <w:rPr>
                <w:rFonts w:ascii="Arial" w:eastAsia="Times New Roman" w:hAnsi="Arial" w:cs="Arial"/>
                <w:sz w:val="22"/>
                <w:szCs w:val="22"/>
                <w:lang w:eastAsia="en-US"/>
              </w:rPr>
              <w:t>Tiekėjas arba jo atsakingas asmuo, nurodytas VPĮ 46 straipsnio 2 dalies 2 punkte, nuteistas už šią nusikalstamą veiką:</w:t>
            </w:r>
          </w:p>
          <w:p w14:paraId="42BAD782" w14:textId="77777777" w:rsidR="00C85026" w:rsidRPr="0015442D" w:rsidRDefault="00C85026" w:rsidP="00C85026">
            <w:pPr>
              <w:spacing w:line="240" w:lineRule="auto"/>
              <w:ind w:firstLine="0"/>
              <w:rPr>
                <w:rFonts w:ascii="Arial" w:eastAsia="Times New Roman" w:hAnsi="Arial" w:cs="Arial"/>
                <w:b/>
                <w:bCs/>
                <w:sz w:val="22"/>
                <w:szCs w:val="22"/>
                <w:lang w:eastAsia="en-US"/>
              </w:rPr>
            </w:pPr>
            <w:r w:rsidRPr="0015442D">
              <w:rPr>
                <w:rFonts w:ascii="Arial" w:eastAsia="Times New Roman" w:hAnsi="Arial" w:cs="Arial"/>
                <w:bCs/>
                <w:sz w:val="22"/>
                <w:szCs w:val="22"/>
                <w:lang w:eastAsia="en-US"/>
              </w:rPr>
              <w:t>1) dalyvavimą nusikalstamame susivienijime, jo organizavimą ar vadovavimą jam;</w:t>
            </w:r>
          </w:p>
          <w:p w14:paraId="14EA6893" w14:textId="77777777" w:rsidR="00C85026" w:rsidRPr="0015442D" w:rsidRDefault="00C85026" w:rsidP="00C85026">
            <w:pPr>
              <w:spacing w:line="240" w:lineRule="auto"/>
              <w:ind w:firstLine="0"/>
              <w:rPr>
                <w:rFonts w:ascii="Arial" w:eastAsia="Times New Roman" w:hAnsi="Arial" w:cs="Arial"/>
                <w:b/>
                <w:bCs/>
                <w:sz w:val="22"/>
                <w:szCs w:val="22"/>
                <w:lang w:eastAsia="en-US"/>
              </w:rPr>
            </w:pPr>
            <w:r w:rsidRPr="0015442D">
              <w:rPr>
                <w:rFonts w:ascii="Arial" w:eastAsia="Times New Roman" w:hAnsi="Arial" w:cs="Arial"/>
                <w:bCs/>
                <w:sz w:val="22"/>
                <w:szCs w:val="22"/>
                <w:lang w:eastAsia="en-US"/>
              </w:rPr>
              <w:t>2) kyšininkavimą, prekybą poveikiu, papirkimą;</w:t>
            </w:r>
          </w:p>
          <w:p w14:paraId="7FBA9AC7" w14:textId="77777777" w:rsidR="00C85026" w:rsidRPr="0015442D" w:rsidRDefault="00C85026" w:rsidP="00C85026">
            <w:pPr>
              <w:spacing w:line="240" w:lineRule="auto"/>
              <w:ind w:firstLine="0"/>
              <w:rPr>
                <w:rFonts w:ascii="Arial" w:eastAsia="Times New Roman" w:hAnsi="Arial" w:cs="Arial"/>
                <w:b/>
                <w:bCs/>
                <w:sz w:val="22"/>
                <w:szCs w:val="22"/>
                <w:lang w:eastAsia="en-US"/>
              </w:rPr>
            </w:pPr>
            <w:r w:rsidRPr="0015442D">
              <w:rPr>
                <w:rFonts w:ascii="Arial" w:eastAsia="Times New Roman" w:hAnsi="Arial" w:cs="Arial"/>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4D0BA28" w14:textId="77777777" w:rsidR="00C85026" w:rsidRPr="0015442D" w:rsidRDefault="00C85026" w:rsidP="00C85026">
            <w:pPr>
              <w:spacing w:line="240" w:lineRule="auto"/>
              <w:ind w:firstLine="0"/>
              <w:rPr>
                <w:rFonts w:ascii="Arial" w:eastAsia="Times New Roman" w:hAnsi="Arial" w:cs="Arial"/>
                <w:b/>
                <w:bCs/>
                <w:sz w:val="22"/>
                <w:szCs w:val="22"/>
                <w:lang w:eastAsia="en-US"/>
              </w:rPr>
            </w:pPr>
            <w:r w:rsidRPr="0015442D">
              <w:rPr>
                <w:rFonts w:ascii="Arial" w:eastAsia="Times New Roman" w:hAnsi="Arial" w:cs="Arial"/>
                <w:bCs/>
                <w:sz w:val="22"/>
                <w:szCs w:val="22"/>
                <w:lang w:eastAsia="en-US"/>
              </w:rPr>
              <w:t>4) nusikalstamą bankrotą;</w:t>
            </w:r>
          </w:p>
          <w:p w14:paraId="46825FBB" w14:textId="77777777" w:rsidR="00C85026" w:rsidRPr="0015442D" w:rsidRDefault="00C85026" w:rsidP="00C85026">
            <w:pPr>
              <w:spacing w:line="240" w:lineRule="auto"/>
              <w:ind w:firstLine="0"/>
              <w:rPr>
                <w:rFonts w:ascii="Arial" w:eastAsia="Times New Roman" w:hAnsi="Arial" w:cs="Arial"/>
                <w:b/>
                <w:bCs/>
                <w:sz w:val="22"/>
                <w:szCs w:val="22"/>
                <w:lang w:eastAsia="en-US"/>
              </w:rPr>
            </w:pPr>
            <w:r w:rsidRPr="0015442D">
              <w:rPr>
                <w:rFonts w:ascii="Arial" w:eastAsia="Times New Roman" w:hAnsi="Arial" w:cs="Arial"/>
                <w:bCs/>
                <w:sz w:val="22"/>
                <w:szCs w:val="22"/>
                <w:lang w:eastAsia="en-US"/>
              </w:rPr>
              <w:t>5) teroristinį ir su teroristine veikla susijusį nusikaltimą;</w:t>
            </w:r>
          </w:p>
          <w:p w14:paraId="129F628D" w14:textId="77777777" w:rsidR="00C85026" w:rsidRPr="0015442D" w:rsidRDefault="00C85026" w:rsidP="00C85026">
            <w:pPr>
              <w:spacing w:line="240" w:lineRule="auto"/>
              <w:ind w:firstLine="0"/>
              <w:rPr>
                <w:rFonts w:ascii="Arial" w:eastAsia="Times New Roman" w:hAnsi="Arial" w:cs="Arial"/>
                <w:b/>
                <w:bCs/>
                <w:sz w:val="22"/>
                <w:szCs w:val="22"/>
                <w:lang w:eastAsia="en-US"/>
              </w:rPr>
            </w:pPr>
            <w:r w:rsidRPr="0015442D">
              <w:rPr>
                <w:rFonts w:ascii="Arial" w:eastAsia="Times New Roman" w:hAnsi="Arial" w:cs="Arial"/>
                <w:bCs/>
                <w:sz w:val="22"/>
                <w:szCs w:val="22"/>
                <w:lang w:eastAsia="en-US"/>
              </w:rPr>
              <w:t>6) nusikalstamu būdu gauto turto legalizavimą;</w:t>
            </w:r>
          </w:p>
          <w:p w14:paraId="079477FE" w14:textId="77777777" w:rsidR="00C85026" w:rsidRPr="0015442D" w:rsidRDefault="00C85026" w:rsidP="00C85026">
            <w:pPr>
              <w:spacing w:line="240" w:lineRule="auto"/>
              <w:ind w:firstLine="0"/>
              <w:rPr>
                <w:rFonts w:ascii="Arial" w:eastAsia="Times New Roman" w:hAnsi="Arial" w:cs="Arial"/>
                <w:b/>
                <w:bCs/>
                <w:sz w:val="22"/>
                <w:szCs w:val="22"/>
                <w:lang w:eastAsia="en-US"/>
              </w:rPr>
            </w:pPr>
            <w:r w:rsidRPr="0015442D">
              <w:rPr>
                <w:rFonts w:ascii="Arial" w:eastAsia="Times New Roman" w:hAnsi="Arial" w:cs="Arial"/>
                <w:bCs/>
                <w:sz w:val="22"/>
                <w:szCs w:val="22"/>
                <w:lang w:eastAsia="en-US"/>
              </w:rPr>
              <w:t>7) prekybą žmonėmis, vaiko pirkimą arba pardavimą;</w:t>
            </w:r>
          </w:p>
          <w:p w14:paraId="65CC0AA9" w14:textId="77777777" w:rsidR="00C85026" w:rsidRPr="0015442D" w:rsidRDefault="00C85026" w:rsidP="00C85026">
            <w:pPr>
              <w:spacing w:line="240" w:lineRule="auto"/>
              <w:ind w:firstLine="0"/>
              <w:rPr>
                <w:rFonts w:ascii="Arial" w:eastAsia="Times New Roman" w:hAnsi="Arial" w:cs="Arial"/>
                <w:b/>
                <w:bCs/>
                <w:sz w:val="22"/>
                <w:szCs w:val="22"/>
                <w:lang w:eastAsia="en-US"/>
              </w:rPr>
            </w:pPr>
            <w:r w:rsidRPr="0015442D">
              <w:rPr>
                <w:rFonts w:ascii="Arial" w:eastAsia="Times New Roman" w:hAnsi="Arial" w:cs="Arial"/>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FC1E8DB" w14:textId="77777777" w:rsidR="00C85026" w:rsidRPr="0015442D" w:rsidRDefault="00C85026" w:rsidP="00C85026">
            <w:pPr>
              <w:spacing w:line="240" w:lineRule="auto"/>
              <w:ind w:firstLine="0"/>
              <w:rPr>
                <w:rFonts w:ascii="Arial" w:eastAsia="Times New Roman" w:hAnsi="Arial" w:cs="Arial"/>
                <w:b/>
                <w:bCs/>
                <w:sz w:val="22"/>
                <w:szCs w:val="22"/>
                <w:lang w:eastAsia="en-US"/>
              </w:rPr>
            </w:pPr>
          </w:p>
          <w:p w14:paraId="2D0F163E" w14:textId="77777777" w:rsidR="00C85026" w:rsidRPr="0015442D" w:rsidRDefault="00C85026" w:rsidP="00C85026">
            <w:pPr>
              <w:spacing w:line="240" w:lineRule="auto"/>
              <w:ind w:firstLine="0"/>
              <w:rPr>
                <w:rFonts w:ascii="Arial" w:eastAsia="Times New Roman" w:hAnsi="Arial" w:cs="Arial"/>
                <w:b/>
                <w:bCs/>
                <w:sz w:val="22"/>
                <w:szCs w:val="22"/>
                <w:lang w:eastAsia="en-US"/>
              </w:rPr>
            </w:pPr>
            <w:r w:rsidRPr="0015442D">
              <w:rPr>
                <w:rFonts w:ascii="Arial" w:eastAsia="Times New Roman" w:hAnsi="Arial" w:cs="Arial"/>
                <w:bCs/>
                <w:sz w:val="22"/>
                <w:szCs w:val="22"/>
                <w:lang w:eastAsia="en-US"/>
              </w:rPr>
              <w:t>Laikoma, kad tiekėjas arba jo atsakingas asmuo nuteistas už aukščiau nurodytą nusikalstamą veiką, kai dėl:</w:t>
            </w:r>
          </w:p>
          <w:p w14:paraId="36D50597" w14:textId="77777777" w:rsidR="00C85026" w:rsidRPr="0015442D" w:rsidRDefault="00C85026" w:rsidP="00C85026">
            <w:pPr>
              <w:spacing w:line="240" w:lineRule="auto"/>
              <w:ind w:firstLine="0"/>
              <w:rPr>
                <w:rFonts w:ascii="Arial" w:eastAsia="Times New Roman" w:hAnsi="Arial" w:cs="Arial"/>
                <w:bCs/>
                <w:sz w:val="22"/>
                <w:szCs w:val="22"/>
                <w:lang w:eastAsia="en-US"/>
              </w:rPr>
            </w:pPr>
            <w:r w:rsidRPr="0015442D">
              <w:rPr>
                <w:rFonts w:ascii="Arial" w:eastAsia="Times New Roman" w:hAnsi="Arial" w:cs="Arial"/>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25444D1F" w14:textId="77777777" w:rsidR="00C85026" w:rsidRPr="0015442D" w:rsidRDefault="00C85026" w:rsidP="00C85026">
            <w:pPr>
              <w:spacing w:line="240" w:lineRule="auto"/>
              <w:ind w:firstLine="0"/>
              <w:rPr>
                <w:rFonts w:ascii="Arial" w:eastAsia="Times New Roman" w:hAnsi="Arial" w:cs="Arial"/>
                <w:sz w:val="22"/>
                <w:szCs w:val="22"/>
                <w:lang w:eastAsia="en-US"/>
              </w:rPr>
            </w:pPr>
            <w:r w:rsidRPr="0015442D">
              <w:rPr>
                <w:rFonts w:ascii="Arial" w:eastAsia="Times New Roman" w:hAnsi="Arial" w:cs="Arial"/>
                <w:sz w:val="22"/>
                <w:szCs w:val="22"/>
                <w:lang w:eastAsia="en-US"/>
              </w:rPr>
              <w:t xml:space="preserve">2) tiekėjo, kuris yra juridinis asmuo, kita organizacija ar jos </w:t>
            </w:r>
            <w:r w:rsidRPr="0015442D">
              <w:rPr>
                <w:rFonts w:ascii="Arial" w:eastAsia="Times New Roman" w:hAnsi="Arial" w:cs="Arial"/>
                <w:b/>
                <w:bCs/>
                <w:sz w:val="22"/>
                <w:szCs w:val="22"/>
                <w:lang w:eastAsia="en-US"/>
              </w:rPr>
              <w:t>struktūrinis</w:t>
            </w:r>
            <w:r w:rsidRPr="0015442D">
              <w:rPr>
                <w:rFonts w:ascii="Arial" w:eastAsia="Times New Roman" w:hAnsi="Arial" w:cs="Arial"/>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84F5AE1" w14:textId="77777777" w:rsidR="00C85026" w:rsidRPr="0015442D" w:rsidRDefault="00C85026" w:rsidP="00C85026">
            <w:pPr>
              <w:spacing w:line="240" w:lineRule="auto"/>
              <w:ind w:firstLine="0"/>
              <w:rPr>
                <w:rFonts w:ascii="Arial" w:eastAsia="Times New Roman" w:hAnsi="Arial" w:cs="Arial"/>
                <w:b/>
                <w:bCs/>
                <w:sz w:val="22"/>
                <w:szCs w:val="22"/>
                <w:lang w:eastAsia="en-US"/>
              </w:rPr>
            </w:pPr>
            <w:r w:rsidRPr="0015442D">
              <w:rPr>
                <w:rFonts w:ascii="Arial" w:eastAsia="Times New Roman" w:hAnsi="Arial" w:cs="Arial"/>
                <w:bCs/>
                <w:sz w:val="22"/>
                <w:szCs w:val="22"/>
                <w:lang w:eastAsia="en-US"/>
              </w:rPr>
              <w:t xml:space="preserve">3) tiekėjo, kuris yra juridinis asmuo, kita organizacija ar jos </w:t>
            </w:r>
            <w:r w:rsidRPr="0015442D">
              <w:rPr>
                <w:rFonts w:ascii="Arial" w:eastAsia="Times New Roman" w:hAnsi="Arial" w:cs="Arial"/>
                <w:b/>
                <w:sz w:val="22"/>
                <w:szCs w:val="22"/>
                <w:lang w:eastAsia="en-US"/>
              </w:rPr>
              <w:t>struktūrinis</w:t>
            </w:r>
            <w:r w:rsidRPr="0015442D">
              <w:rPr>
                <w:rFonts w:ascii="Arial" w:eastAsia="Times New Roman"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E418E" w14:textId="77777777" w:rsidR="00C85026" w:rsidRPr="0015442D" w:rsidRDefault="00C85026" w:rsidP="00C85026">
            <w:pPr>
              <w:spacing w:line="240" w:lineRule="auto"/>
              <w:ind w:firstLine="0"/>
              <w:rPr>
                <w:rFonts w:ascii="Arial" w:eastAsia="Yu Mincho" w:hAnsi="Arial" w:cs="Arial"/>
                <w:b/>
                <w:bCs/>
                <w:sz w:val="22"/>
                <w:szCs w:val="22"/>
                <w:lang w:eastAsia="en-US"/>
              </w:rPr>
            </w:pPr>
            <w:r w:rsidRPr="0015442D">
              <w:rPr>
                <w:rFonts w:ascii="Arial" w:eastAsia="Yu Mincho" w:hAnsi="Arial" w:cs="Arial"/>
                <w:b/>
                <w:bCs/>
                <w:sz w:val="22"/>
                <w:szCs w:val="22"/>
                <w:lang w:eastAsia="en-US"/>
              </w:rPr>
              <w:lastRenderedPageBreak/>
              <w:t>VPĮ 46 straipsnio 1 dalis</w:t>
            </w:r>
          </w:p>
          <w:p w14:paraId="6605B9ED" w14:textId="77777777" w:rsidR="00C85026" w:rsidRPr="0015442D" w:rsidRDefault="00C85026" w:rsidP="00C85026">
            <w:pPr>
              <w:spacing w:line="240" w:lineRule="auto"/>
              <w:ind w:firstLine="0"/>
              <w:rPr>
                <w:rFonts w:ascii="Arial" w:eastAsia="Yu Mincho" w:hAnsi="Arial" w:cs="Arial"/>
                <w:sz w:val="22"/>
                <w:szCs w:val="22"/>
                <w:lang w:eastAsia="en-US"/>
              </w:rPr>
            </w:pPr>
          </w:p>
          <w:p w14:paraId="04BAB508" w14:textId="77777777" w:rsidR="00C85026" w:rsidRPr="0015442D" w:rsidRDefault="00C85026" w:rsidP="00C85026">
            <w:pPr>
              <w:spacing w:line="240" w:lineRule="auto"/>
              <w:ind w:firstLine="0"/>
              <w:rPr>
                <w:rFonts w:ascii="Arial" w:eastAsia="Yu Mincho" w:hAnsi="Arial" w:cs="Arial"/>
                <w:sz w:val="22"/>
                <w:szCs w:val="22"/>
                <w:lang w:eastAsia="en-US"/>
              </w:rPr>
            </w:pPr>
            <w:r w:rsidRPr="0015442D">
              <w:rPr>
                <w:rFonts w:ascii="Arial" w:eastAsia="Yu Mincho" w:hAnsi="Arial" w:cs="Arial"/>
                <w:sz w:val="22"/>
                <w:szCs w:val="22"/>
                <w:lang w:eastAsia="en-US"/>
              </w:rPr>
              <w:t>EBVPD III dalies A1-A6 punktai</w:t>
            </w:r>
          </w:p>
          <w:p w14:paraId="09BFB805" w14:textId="77777777" w:rsidR="00C85026" w:rsidRPr="0015442D" w:rsidRDefault="00C85026" w:rsidP="00C85026">
            <w:pPr>
              <w:spacing w:line="240" w:lineRule="auto"/>
              <w:ind w:firstLine="0"/>
              <w:rPr>
                <w:rFonts w:ascii="Arial" w:eastAsia="Yu Mincho" w:hAnsi="Arial" w:cs="Arial"/>
                <w:sz w:val="22"/>
                <w:szCs w:val="22"/>
                <w:lang w:eastAsia="en-US"/>
              </w:rPr>
            </w:pPr>
          </w:p>
          <w:p w14:paraId="1B034F91" w14:textId="77777777" w:rsidR="00C85026" w:rsidRPr="0015442D" w:rsidRDefault="00C85026" w:rsidP="00C85026">
            <w:pPr>
              <w:spacing w:line="240" w:lineRule="auto"/>
              <w:ind w:firstLine="0"/>
              <w:rPr>
                <w:rFonts w:ascii="Arial" w:eastAsia="Yu Mincho" w:hAnsi="Arial" w:cs="Arial"/>
                <w:sz w:val="22"/>
                <w:szCs w:val="22"/>
                <w:lang w:eastAsia="en-US"/>
              </w:rPr>
            </w:pPr>
            <w:r w:rsidRPr="0015442D">
              <w:rPr>
                <w:rFonts w:ascii="Arial" w:eastAsia="Yu Mincho" w:hAnsi="Arial" w:cs="Arial"/>
                <w:sz w:val="22"/>
                <w:szCs w:val="22"/>
                <w:lang w:eastAsia="en-US"/>
              </w:rPr>
              <w:t>EBVPD III dalies D1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10268B" w14:textId="77777777" w:rsidR="00C85026" w:rsidRPr="0015442D" w:rsidRDefault="00C85026" w:rsidP="00C85026">
            <w:pPr>
              <w:spacing w:line="240" w:lineRule="auto"/>
              <w:ind w:firstLine="0"/>
              <w:rPr>
                <w:rFonts w:ascii="Arial" w:eastAsia="Times New Roman" w:hAnsi="Arial" w:cs="Arial"/>
                <w:sz w:val="22"/>
                <w:szCs w:val="22"/>
              </w:rPr>
            </w:pPr>
            <w:r w:rsidRPr="0015442D">
              <w:rPr>
                <w:rFonts w:ascii="Arial" w:eastAsia="Times New Roman" w:hAnsi="Arial" w:cs="Arial"/>
                <w:sz w:val="22"/>
                <w:szCs w:val="22"/>
                <w:lang w:eastAsia="en-US"/>
              </w:rPr>
              <w:t>Iš Lietuvoje įsteigtų subjektų reikalaujama:</w:t>
            </w:r>
          </w:p>
          <w:p w14:paraId="2BA39D88" w14:textId="77777777" w:rsidR="00C85026" w:rsidRPr="0015442D" w:rsidRDefault="00C85026" w:rsidP="00C85026">
            <w:pPr>
              <w:numPr>
                <w:ilvl w:val="0"/>
                <w:numId w:val="20"/>
              </w:numPr>
              <w:spacing w:after="160" w:line="240" w:lineRule="auto"/>
              <w:ind w:left="314"/>
              <w:jc w:val="left"/>
              <w:rPr>
                <w:rFonts w:ascii="Arial" w:eastAsia="Times New Roman" w:hAnsi="Arial" w:cs="Arial"/>
                <w:b/>
                <w:bCs/>
                <w:sz w:val="22"/>
                <w:szCs w:val="22"/>
              </w:rPr>
            </w:pPr>
            <w:r w:rsidRPr="0015442D">
              <w:rPr>
                <w:rFonts w:ascii="Arial" w:eastAsia="Times New Roman" w:hAnsi="Arial" w:cs="Arial"/>
                <w:sz w:val="22"/>
                <w:szCs w:val="22"/>
              </w:rPr>
              <w:t>išrašo iš teismo sprendimo arba</w:t>
            </w:r>
          </w:p>
          <w:p w14:paraId="3EDF27A0" w14:textId="77777777" w:rsidR="00C85026" w:rsidRPr="0015442D" w:rsidRDefault="00C85026" w:rsidP="00C85026">
            <w:pPr>
              <w:numPr>
                <w:ilvl w:val="0"/>
                <w:numId w:val="20"/>
              </w:numPr>
              <w:spacing w:after="160" w:line="240" w:lineRule="auto"/>
              <w:ind w:left="314"/>
              <w:jc w:val="left"/>
              <w:rPr>
                <w:rFonts w:ascii="Arial" w:eastAsia="Times New Roman" w:hAnsi="Arial" w:cs="Arial"/>
                <w:b/>
                <w:bCs/>
                <w:sz w:val="22"/>
                <w:szCs w:val="22"/>
              </w:rPr>
            </w:pPr>
            <w:r w:rsidRPr="0015442D">
              <w:rPr>
                <w:rFonts w:ascii="Arial" w:eastAsia="Times New Roman" w:hAnsi="Arial" w:cs="Arial"/>
                <w:sz w:val="22"/>
                <w:szCs w:val="22"/>
              </w:rPr>
              <w:t>Informatikos ir ryšių departamento prie Vidaus reikalų ministerijos pažymos, arba</w:t>
            </w:r>
          </w:p>
          <w:p w14:paraId="11FFE7F7" w14:textId="77777777" w:rsidR="00C85026" w:rsidRPr="0015442D" w:rsidRDefault="00C85026" w:rsidP="00C85026">
            <w:pPr>
              <w:numPr>
                <w:ilvl w:val="0"/>
                <w:numId w:val="20"/>
              </w:numPr>
              <w:spacing w:after="160" w:line="240" w:lineRule="auto"/>
              <w:ind w:left="314"/>
              <w:jc w:val="left"/>
              <w:rPr>
                <w:rFonts w:ascii="Arial" w:eastAsia="Times New Roman" w:hAnsi="Arial" w:cs="Arial"/>
                <w:b/>
                <w:bCs/>
                <w:sz w:val="22"/>
                <w:szCs w:val="22"/>
              </w:rPr>
            </w:pPr>
            <w:r w:rsidRPr="0015442D">
              <w:rPr>
                <w:rFonts w:ascii="Arial" w:eastAsia="Times New Roman" w:hAnsi="Arial" w:cs="Arial"/>
                <w:sz w:val="22"/>
                <w:szCs w:val="22"/>
              </w:rPr>
              <w:t>valstybės įmonės Registrų centro Lietuvos Respublikos Vyriausybės nustatyta tvarka išduoto dokumento, patvirtinančio jungtinius kompetentingų institucijų tvarkomus duomenis.</w:t>
            </w:r>
          </w:p>
          <w:p w14:paraId="2172A31C" w14:textId="77777777" w:rsidR="00C85026" w:rsidRPr="0015442D" w:rsidRDefault="00C85026" w:rsidP="00C85026">
            <w:pPr>
              <w:spacing w:line="240" w:lineRule="auto"/>
              <w:ind w:firstLine="0"/>
              <w:rPr>
                <w:rFonts w:ascii="Arial" w:eastAsia="Times New Roman" w:hAnsi="Arial" w:cs="Arial"/>
                <w:sz w:val="22"/>
                <w:szCs w:val="22"/>
                <w:lang w:eastAsia="en-US"/>
              </w:rPr>
            </w:pPr>
          </w:p>
          <w:p w14:paraId="45E81B60" w14:textId="77777777" w:rsidR="00C85026" w:rsidRPr="0015442D" w:rsidRDefault="00C85026" w:rsidP="00C85026">
            <w:pPr>
              <w:spacing w:line="240" w:lineRule="auto"/>
              <w:ind w:firstLine="0"/>
              <w:rPr>
                <w:rFonts w:ascii="Arial" w:eastAsia="Times New Roman" w:hAnsi="Arial" w:cs="Arial"/>
                <w:sz w:val="22"/>
                <w:szCs w:val="22"/>
              </w:rPr>
            </w:pPr>
            <w:r w:rsidRPr="0015442D">
              <w:rPr>
                <w:rFonts w:ascii="Arial" w:eastAsia="Times New Roman" w:hAnsi="Arial" w:cs="Arial"/>
                <w:sz w:val="22"/>
                <w:szCs w:val="22"/>
                <w:lang w:eastAsia="en-US"/>
              </w:rPr>
              <w:t>Iš ne Lietuvoje įsteigtų subjektų reikalaujama:</w:t>
            </w:r>
          </w:p>
          <w:p w14:paraId="746F002C" w14:textId="77777777" w:rsidR="00C85026" w:rsidRPr="0015442D" w:rsidRDefault="00C85026" w:rsidP="00C85026">
            <w:pPr>
              <w:numPr>
                <w:ilvl w:val="0"/>
                <w:numId w:val="20"/>
              </w:numPr>
              <w:spacing w:after="160" w:line="240" w:lineRule="auto"/>
              <w:ind w:left="314"/>
              <w:jc w:val="left"/>
              <w:rPr>
                <w:rFonts w:ascii="Arial" w:eastAsia="Times New Roman" w:hAnsi="Arial" w:cs="Arial"/>
                <w:b/>
                <w:bCs/>
                <w:sz w:val="22"/>
                <w:szCs w:val="22"/>
              </w:rPr>
            </w:pPr>
            <w:r w:rsidRPr="0015442D">
              <w:rPr>
                <w:rFonts w:ascii="Arial" w:eastAsia="Times New Roman" w:hAnsi="Arial" w:cs="Arial"/>
                <w:sz w:val="22"/>
                <w:szCs w:val="22"/>
              </w:rPr>
              <w:t>atitinkamos užsienio šalies institucijos dokumento</w:t>
            </w:r>
            <w:r w:rsidRPr="0015442D">
              <w:rPr>
                <w:rFonts w:ascii="Arial" w:eastAsia="Times New Roman" w:hAnsi="Arial" w:cs="Arial"/>
                <w:sz w:val="22"/>
                <w:szCs w:val="22"/>
                <w:vertAlign w:val="superscript"/>
              </w:rPr>
              <w:footnoteReference w:id="2"/>
            </w:r>
            <w:r w:rsidRPr="0015442D">
              <w:rPr>
                <w:rFonts w:ascii="Arial" w:eastAsia="Times New Roman" w:hAnsi="Arial" w:cs="Arial"/>
                <w:sz w:val="22"/>
                <w:szCs w:val="22"/>
              </w:rPr>
              <w:t>.</w:t>
            </w:r>
          </w:p>
          <w:p w14:paraId="61669111" w14:textId="77777777" w:rsidR="00C85026" w:rsidRPr="0015442D" w:rsidRDefault="00C85026" w:rsidP="00C85026">
            <w:pPr>
              <w:spacing w:line="240" w:lineRule="auto"/>
              <w:ind w:firstLine="0"/>
              <w:rPr>
                <w:rFonts w:ascii="Arial" w:eastAsia="Times New Roman" w:hAnsi="Arial" w:cs="Arial"/>
                <w:sz w:val="22"/>
                <w:szCs w:val="22"/>
              </w:rPr>
            </w:pPr>
          </w:p>
          <w:p w14:paraId="36D82765" w14:textId="77777777" w:rsidR="00C85026" w:rsidRPr="0015442D" w:rsidRDefault="00C85026" w:rsidP="00C85026">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 xml:space="preserve">Nurodyti dokumentai turi būti išduoti ne anksčiau kaip </w:t>
            </w:r>
            <w:r w:rsidRPr="0015442D">
              <w:rPr>
                <w:rFonts w:ascii="Arial" w:eastAsia="Times New Roman" w:hAnsi="Arial" w:cs="Arial"/>
                <w:b/>
                <w:bCs/>
                <w:sz w:val="22"/>
                <w:szCs w:val="22"/>
              </w:rPr>
              <w:t>180 dienų</w:t>
            </w:r>
            <w:r w:rsidRPr="0015442D">
              <w:rPr>
                <w:rFonts w:ascii="Arial" w:eastAsia="Times New Roman" w:hAnsi="Arial" w:cs="Arial"/>
                <w:sz w:val="22"/>
                <w:szCs w:val="22"/>
              </w:rPr>
              <w:t xml:space="preserve"> iki </w:t>
            </w:r>
            <w:r w:rsidRPr="0015442D">
              <w:rPr>
                <w:rFonts w:ascii="Arial" w:eastAsia="Times New Roman" w:hAnsi="Arial" w:cs="Arial"/>
                <w:i/>
                <w:iCs/>
                <w:sz w:val="22"/>
                <w:szCs w:val="22"/>
              </w:rPr>
              <w:t>tos dienos, kai tiekėjas perkančiosios organizacijos prašymu turės pateikti pašalinimo pagrindų nebuvimą patvirtinančius dok</w:t>
            </w:r>
            <w:r w:rsidRPr="0015442D">
              <w:rPr>
                <w:rFonts w:ascii="Arial" w:eastAsia="Times New Roman" w:hAnsi="Arial" w:cs="Arial"/>
                <w:sz w:val="22"/>
                <w:szCs w:val="22"/>
              </w:rPr>
              <w:t xml:space="preserve">umentus. </w:t>
            </w:r>
            <w:r w:rsidRPr="0015442D">
              <w:rPr>
                <w:rFonts w:ascii="Arial" w:eastAsia="Times New Roman" w:hAnsi="Arial" w:cs="Arial"/>
                <w:b/>
                <w:bCs/>
                <w:i/>
                <w:iCs/>
                <w:sz w:val="22"/>
                <w:szCs w:val="22"/>
              </w:rPr>
              <w:t>Pavyzdys</w:t>
            </w:r>
            <w:r w:rsidRPr="0015442D">
              <w:rPr>
                <w:rFonts w:ascii="Arial" w:eastAsia="Times New Roman" w:hAnsi="Arial" w:cs="Arial"/>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1D6C2EF3" w14:textId="77777777" w:rsidR="00C85026" w:rsidRPr="0015442D" w:rsidRDefault="00C85026" w:rsidP="00C85026">
            <w:pPr>
              <w:spacing w:line="240" w:lineRule="auto"/>
              <w:ind w:firstLine="0"/>
              <w:rPr>
                <w:rFonts w:ascii="Arial" w:eastAsia="Times New Roman" w:hAnsi="Arial" w:cs="Arial"/>
                <w:b/>
                <w:bCs/>
                <w:sz w:val="22"/>
                <w:szCs w:val="22"/>
              </w:rPr>
            </w:pPr>
          </w:p>
          <w:p w14:paraId="5A51F146" w14:textId="77777777" w:rsidR="00C85026" w:rsidRPr="0015442D" w:rsidRDefault="00C85026" w:rsidP="00C85026">
            <w:pPr>
              <w:spacing w:line="240" w:lineRule="auto"/>
              <w:ind w:firstLine="0"/>
              <w:rPr>
                <w:rFonts w:ascii="Arial" w:eastAsia="Times New Roman" w:hAnsi="Arial" w:cs="Arial"/>
                <w:bCs/>
                <w:sz w:val="22"/>
                <w:szCs w:val="22"/>
              </w:rPr>
            </w:pPr>
            <w:r w:rsidRPr="0015442D">
              <w:rPr>
                <w:rFonts w:ascii="Arial" w:eastAsia="Times New Roman"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4A1F1D5" w14:textId="77777777" w:rsidR="00C85026" w:rsidRPr="0015442D" w:rsidRDefault="00C85026" w:rsidP="00C85026">
            <w:pPr>
              <w:spacing w:line="240" w:lineRule="auto"/>
              <w:ind w:firstLine="0"/>
              <w:rPr>
                <w:rFonts w:ascii="Arial" w:eastAsia="Times New Roman" w:hAnsi="Arial" w:cs="Arial"/>
                <w:bCs/>
                <w:sz w:val="22"/>
                <w:szCs w:val="22"/>
              </w:rPr>
            </w:pPr>
          </w:p>
          <w:p w14:paraId="23C74555" w14:textId="77777777" w:rsidR="00C85026" w:rsidRPr="0015442D" w:rsidRDefault="00C85026" w:rsidP="00C85026">
            <w:pPr>
              <w:spacing w:line="240" w:lineRule="auto"/>
              <w:ind w:firstLine="0"/>
              <w:rPr>
                <w:rFonts w:ascii="Arial" w:eastAsia="Times New Roman" w:hAnsi="Arial" w:cs="Arial"/>
                <w:b/>
                <w:bCs/>
                <w:i/>
                <w:iCs/>
                <w:sz w:val="22"/>
                <w:szCs w:val="22"/>
              </w:rPr>
            </w:pPr>
            <w:r w:rsidRPr="0015442D">
              <w:rPr>
                <w:rFonts w:ascii="Arial" w:eastAsia="Times New Roman" w:hAnsi="Arial" w:cs="Arial"/>
                <w:b/>
                <w:bCs/>
                <w:i/>
                <w:iCs/>
                <w:sz w:val="22"/>
                <w:szCs w:val="22"/>
              </w:rPr>
              <w:t>PASTABA</w:t>
            </w:r>
          </w:p>
          <w:p w14:paraId="2EBB9643" w14:textId="77777777" w:rsidR="00C85026" w:rsidRPr="0015442D" w:rsidRDefault="00C85026" w:rsidP="00C85026">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lastRenderedPageBreak/>
              <w:t>Pažymų, patvirtinančių VPĮ 46 straipsnyje nurodytų tiekėjo pašalinimo pagrindų nebuvimą, pateikti nereikalaujama. Jų perkančioji organizacija reikalaus tik turėdama pagrįstų abejonių dėl tiekėjo patikimumo.</w:t>
            </w:r>
          </w:p>
          <w:p w14:paraId="6D804DA5" w14:textId="77777777" w:rsidR="00C85026" w:rsidRPr="0015442D" w:rsidRDefault="00C85026" w:rsidP="00C85026">
            <w:pPr>
              <w:spacing w:line="240" w:lineRule="auto"/>
              <w:ind w:firstLine="0"/>
              <w:rPr>
                <w:rFonts w:ascii="Arial" w:eastAsia="Times New Roman" w:hAnsi="Arial" w:cs="Arial"/>
                <w:b/>
                <w:bCs/>
                <w:sz w:val="22"/>
                <w:szCs w:val="22"/>
              </w:rPr>
            </w:pPr>
          </w:p>
          <w:p w14:paraId="6E2FB3D1" w14:textId="77777777" w:rsidR="00C85026" w:rsidRPr="0015442D" w:rsidRDefault="00C85026" w:rsidP="00C85026">
            <w:pPr>
              <w:spacing w:line="240" w:lineRule="auto"/>
              <w:ind w:firstLine="0"/>
              <w:rPr>
                <w:rFonts w:ascii="Arial" w:eastAsia="Times New Roman" w:hAnsi="Arial" w:cs="Arial"/>
                <w:b/>
                <w:bCs/>
                <w:sz w:val="22"/>
                <w:szCs w:val="22"/>
              </w:rPr>
            </w:pPr>
          </w:p>
        </w:tc>
      </w:tr>
      <w:tr w:rsidR="00F514C5" w:rsidRPr="0015442D" w14:paraId="3FF8E30B"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9F3F04" w14:textId="77777777" w:rsidR="00C85026" w:rsidRPr="0015442D" w:rsidRDefault="00C85026" w:rsidP="008172F3">
            <w:pPr>
              <w:spacing w:after="200" w:line="276" w:lineRule="auto"/>
              <w:ind w:firstLine="0"/>
              <w:jc w:val="center"/>
              <w:rPr>
                <w:rFonts w:ascii="Arial" w:eastAsia="Arial Unicode MS" w:hAnsi="Arial" w:cs="Arial"/>
                <w:sz w:val="22"/>
                <w:szCs w:val="22"/>
                <w:lang w:eastAsia="en-US"/>
              </w:rPr>
            </w:pPr>
            <w:bookmarkStart w:id="48" w:name="_Hlk90887843"/>
            <w:r w:rsidRPr="0015442D">
              <w:rPr>
                <w:rFonts w:ascii="Arial" w:eastAsia="Arial Unicode MS" w:hAnsi="Arial" w:cs="Arial"/>
                <w:sz w:val="22"/>
                <w:szCs w:val="22"/>
                <w:lang w:eastAsia="en-US"/>
              </w:rPr>
              <w:lastRenderedPageBreak/>
              <w:t>2.</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415505" w14:textId="77777777" w:rsidR="00C85026" w:rsidRPr="0015442D" w:rsidRDefault="00C85026" w:rsidP="00C85026">
            <w:pPr>
              <w:spacing w:line="240" w:lineRule="auto"/>
              <w:ind w:firstLine="0"/>
              <w:rPr>
                <w:rFonts w:ascii="Arial" w:eastAsia="Times New Roman" w:hAnsi="Arial" w:cs="Arial"/>
                <w:b/>
                <w:bCs/>
                <w:sz w:val="22"/>
                <w:szCs w:val="22"/>
                <w:lang w:eastAsia="en-US"/>
              </w:rPr>
            </w:pPr>
            <w:r w:rsidRPr="0015442D">
              <w:rPr>
                <w:rFonts w:ascii="Arial" w:eastAsia="Times New Roman"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F676F1D" w14:textId="77777777" w:rsidR="00C85026" w:rsidRPr="0015442D" w:rsidRDefault="00C85026" w:rsidP="00C85026">
            <w:pPr>
              <w:spacing w:line="240" w:lineRule="auto"/>
              <w:ind w:firstLine="0"/>
              <w:rPr>
                <w:rFonts w:ascii="Arial" w:eastAsia="Times New Roman" w:hAnsi="Arial" w:cs="Arial"/>
                <w:b/>
                <w:bCs/>
                <w:sz w:val="22"/>
                <w:szCs w:val="22"/>
                <w:lang w:eastAsia="en-US"/>
              </w:rPr>
            </w:pPr>
          </w:p>
          <w:p w14:paraId="1E1EA49F" w14:textId="77777777" w:rsidR="00C85026" w:rsidRPr="0015442D" w:rsidRDefault="00C85026" w:rsidP="00C85026">
            <w:pPr>
              <w:spacing w:line="240" w:lineRule="auto"/>
              <w:ind w:firstLine="0"/>
              <w:rPr>
                <w:rFonts w:ascii="Arial" w:eastAsia="Times New Roman" w:hAnsi="Arial" w:cs="Arial"/>
                <w:b/>
                <w:bCs/>
                <w:sz w:val="22"/>
                <w:szCs w:val="22"/>
                <w:lang w:eastAsia="en-US"/>
              </w:rPr>
            </w:pPr>
            <w:r w:rsidRPr="0015442D">
              <w:rPr>
                <w:rFonts w:ascii="Arial" w:eastAsia="Times New Roman" w:hAnsi="Arial" w:cs="Arial"/>
                <w:bCs/>
                <w:sz w:val="22"/>
                <w:szCs w:val="22"/>
                <w:lang w:eastAsia="en-US"/>
              </w:rPr>
              <w:t>Laikoma, kad tiekėjas nuteistas už aukščiau nurodytą nusikalstamą veiką, kai dėl:</w:t>
            </w:r>
          </w:p>
          <w:p w14:paraId="189E2F9F" w14:textId="77777777" w:rsidR="00C85026" w:rsidRPr="0015442D" w:rsidRDefault="00C85026" w:rsidP="00C85026">
            <w:pPr>
              <w:spacing w:line="240" w:lineRule="auto"/>
              <w:ind w:firstLine="0"/>
              <w:rPr>
                <w:rFonts w:ascii="Arial" w:eastAsia="Times New Roman" w:hAnsi="Arial" w:cs="Arial"/>
                <w:bCs/>
                <w:sz w:val="22"/>
                <w:szCs w:val="22"/>
                <w:lang w:eastAsia="en-US"/>
              </w:rPr>
            </w:pPr>
            <w:r w:rsidRPr="0015442D">
              <w:rPr>
                <w:rFonts w:ascii="Arial" w:eastAsia="Times New Roman" w:hAnsi="Arial" w:cs="Arial"/>
                <w:bCs/>
                <w:sz w:val="22"/>
                <w:szCs w:val="22"/>
                <w:lang w:eastAsia="en-US"/>
              </w:rPr>
              <w:t xml:space="preserve">1) tiekėjo, kuris yra fizinis asmuo, per pastaruosius 5 metus buvo priimtas ir įsiteisėjęs apkaltinamasis teismo </w:t>
            </w:r>
            <w:r w:rsidRPr="0015442D">
              <w:rPr>
                <w:rFonts w:ascii="Arial" w:eastAsia="Times New Roman" w:hAnsi="Arial" w:cs="Arial"/>
                <w:bCs/>
                <w:sz w:val="22"/>
                <w:szCs w:val="22"/>
                <w:lang w:eastAsia="en-US"/>
              </w:rPr>
              <w:lastRenderedPageBreak/>
              <w:t>nuosprendis ir šis asmuo turi neišnykusį ar nepanaikintą teistumą;</w:t>
            </w:r>
          </w:p>
          <w:p w14:paraId="0795A1A9" w14:textId="77777777" w:rsidR="00C85026" w:rsidRPr="0015442D" w:rsidRDefault="00C85026" w:rsidP="00C85026">
            <w:pPr>
              <w:spacing w:line="240" w:lineRule="auto"/>
              <w:ind w:firstLine="0"/>
              <w:rPr>
                <w:rFonts w:ascii="Arial" w:eastAsia="Times New Roman" w:hAnsi="Arial" w:cs="Arial"/>
                <w:b/>
                <w:bCs/>
                <w:sz w:val="22"/>
                <w:szCs w:val="22"/>
                <w:lang w:eastAsia="en-US"/>
              </w:rPr>
            </w:pPr>
            <w:r w:rsidRPr="0015442D">
              <w:rPr>
                <w:rFonts w:ascii="Arial" w:eastAsia="Times New Roman" w:hAnsi="Arial" w:cs="Arial"/>
                <w:bCs/>
                <w:sz w:val="22"/>
                <w:szCs w:val="22"/>
                <w:lang w:eastAsia="en-US"/>
              </w:rPr>
              <w:t xml:space="preserve">2) tiekėjo, kuris yra juridinis asmuo, kita organizacija ar jos </w:t>
            </w:r>
            <w:r w:rsidRPr="0015442D">
              <w:rPr>
                <w:rFonts w:ascii="Arial" w:eastAsia="Times New Roman" w:hAnsi="Arial" w:cs="Arial"/>
                <w:b/>
                <w:sz w:val="22"/>
                <w:szCs w:val="22"/>
                <w:lang w:eastAsia="en-US"/>
              </w:rPr>
              <w:t>struktūrinis</w:t>
            </w:r>
            <w:r w:rsidRPr="0015442D">
              <w:rPr>
                <w:rFonts w:ascii="Arial" w:eastAsia="Times New Roman"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2677B08" w14:textId="77777777" w:rsidR="00C85026" w:rsidRPr="0015442D" w:rsidRDefault="00C85026" w:rsidP="00C85026">
            <w:pPr>
              <w:spacing w:line="240" w:lineRule="auto"/>
              <w:ind w:firstLine="0"/>
              <w:rPr>
                <w:rFonts w:ascii="Arial" w:eastAsia="Times New Roman" w:hAnsi="Arial" w:cs="Arial"/>
                <w:b/>
                <w:bCs/>
                <w:sz w:val="22"/>
                <w:szCs w:val="22"/>
                <w:lang w:eastAsia="en-US"/>
              </w:rPr>
            </w:pPr>
            <w:r w:rsidRPr="0015442D">
              <w:rPr>
                <w:rFonts w:ascii="Arial" w:eastAsia="Times New Roman" w:hAnsi="Arial" w:cs="Arial"/>
                <w:bCs/>
                <w:sz w:val="22"/>
                <w:szCs w:val="22"/>
                <w:lang w:eastAsia="en-US"/>
              </w:rPr>
              <w:t>Tačiau ši nuostata netaikoma, jeigu:</w:t>
            </w:r>
          </w:p>
          <w:p w14:paraId="26E7A2F2" w14:textId="77777777" w:rsidR="00C85026" w:rsidRPr="0015442D" w:rsidRDefault="00C85026" w:rsidP="00C85026">
            <w:pPr>
              <w:spacing w:line="240" w:lineRule="auto"/>
              <w:ind w:firstLine="0"/>
              <w:rPr>
                <w:rFonts w:ascii="Arial" w:eastAsia="Times New Roman" w:hAnsi="Arial" w:cs="Arial"/>
                <w:b/>
                <w:bCs/>
                <w:sz w:val="22"/>
                <w:szCs w:val="22"/>
                <w:lang w:eastAsia="en-US"/>
              </w:rPr>
            </w:pPr>
            <w:r w:rsidRPr="0015442D">
              <w:rPr>
                <w:rFonts w:ascii="Arial" w:eastAsia="Times New Roman" w:hAnsi="Arial" w:cs="Arial"/>
                <w:bCs/>
                <w:sz w:val="22"/>
                <w:szCs w:val="22"/>
                <w:lang w:eastAsia="en-US"/>
              </w:rPr>
              <w:t>1) tiekėjas yra įsipareigojęs sumokėti mokesčius, įskaitant socialinio draudimo įmokas ir dėl to laikomas jau įvykdžiusiu šioje dalyje nurodytus įsipareigojimus;</w:t>
            </w:r>
          </w:p>
          <w:p w14:paraId="1F62EADE" w14:textId="77777777" w:rsidR="00C85026" w:rsidRPr="0015442D" w:rsidRDefault="00C85026" w:rsidP="00C85026">
            <w:pPr>
              <w:spacing w:line="240" w:lineRule="auto"/>
              <w:ind w:firstLine="0"/>
              <w:rPr>
                <w:rFonts w:ascii="Arial" w:eastAsia="Times New Roman" w:hAnsi="Arial" w:cs="Arial"/>
                <w:b/>
                <w:bCs/>
                <w:sz w:val="22"/>
                <w:szCs w:val="22"/>
                <w:lang w:eastAsia="en-US"/>
              </w:rPr>
            </w:pPr>
            <w:r w:rsidRPr="0015442D">
              <w:rPr>
                <w:rFonts w:ascii="Arial" w:eastAsia="Times New Roman" w:hAnsi="Arial" w:cs="Arial"/>
                <w:bCs/>
                <w:sz w:val="22"/>
                <w:szCs w:val="22"/>
                <w:lang w:eastAsia="en-US"/>
              </w:rPr>
              <w:t>2) įsiskolinimo suma neviršija 50 Eur (penkiasdešimt eurų);</w:t>
            </w:r>
          </w:p>
          <w:p w14:paraId="30D90F08" w14:textId="77777777" w:rsidR="00C85026" w:rsidRPr="0015442D" w:rsidRDefault="00C85026" w:rsidP="00C85026">
            <w:pPr>
              <w:spacing w:line="240" w:lineRule="auto"/>
              <w:ind w:firstLine="0"/>
              <w:rPr>
                <w:rFonts w:ascii="Arial" w:eastAsia="Times New Roman" w:hAnsi="Arial" w:cs="Arial"/>
                <w:b/>
                <w:bCs/>
                <w:sz w:val="22"/>
                <w:szCs w:val="22"/>
                <w:lang w:eastAsia="en-US"/>
              </w:rPr>
            </w:pPr>
            <w:r w:rsidRPr="0015442D">
              <w:rPr>
                <w:rFonts w:ascii="Arial" w:eastAsia="Times New Roman" w:hAnsi="Arial" w:cs="Arial"/>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226B38" w14:textId="77777777" w:rsidR="00C85026" w:rsidRPr="0015442D" w:rsidRDefault="00C85026" w:rsidP="00C85026">
            <w:pPr>
              <w:spacing w:line="240" w:lineRule="auto"/>
              <w:ind w:firstLine="0"/>
              <w:rPr>
                <w:rFonts w:ascii="Arial" w:eastAsia="Yu Mincho" w:hAnsi="Arial" w:cs="Arial"/>
                <w:b/>
                <w:bCs/>
                <w:sz w:val="22"/>
                <w:szCs w:val="22"/>
              </w:rPr>
            </w:pPr>
            <w:r w:rsidRPr="0015442D">
              <w:rPr>
                <w:rFonts w:ascii="Arial" w:eastAsia="Yu Mincho" w:hAnsi="Arial" w:cs="Arial"/>
                <w:b/>
                <w:bCs/>
                <w:sz w:val="22"/>
                <w:szCs w:val="22"/>
              </w:rPr>
              <w:lastRenderedPageBreak/>
              <w:t>VPĮ 46 straipsnio 3 dalis</w:t>
            </w:r>
          </w:p>
          <w:p w14:paraId="4D77F77E" w14:textId="77777777" w:rsidR="00C85026" w:rsidRPr="0015442D" w:rsidRDefault="00C85026" w:rsidP="00C85026">
            <w:pPr>
              <w:spacing w:line="240" w:lineRule="auto"/>
              <w:ind w:firstLine="0"/>
              <w:rPr>
                <w:rFonts w:ascii="Arial" w:eastAsia="Arial" w:hAnsi="Arial" w:cs="Arial"/>
                <w:sz w:val="22"/>
                <w:szCs w:val="22"/>
              </w:rPr>
            </w:pPr>
          </w:p>
          <w:p w14:paraId="0E5E86CD" w14:textId="77777777" w:rsidR="00C85026" w:rsidRPr="0015442D" w:rsidRDefault="00C85026" w:rsidP="00C85026">
            <w:pPr>
              <w:spacing w:line="240" w:lineRule="auto"/>
              <w:ind w:firstLine="0"/>
              <w:rPr>
                <w:rFonts w:ascii="Arial" w:eastAsia="Yu Mincho" w:hAnsi="Arial" w:cs="Arial"/>
                <w:sz w:val="22"/>
                <w:szCs w:val="22"/>
              </w:rPr>
            </w:pPr>
            <w:r w:rsidRPr="0015442D">
              <w:rPr>
                <w:rFonts w:ascii="Arial" w:eastAsia="Arial" w:hAnsi="Arial" w:cs="Arial"/>
                <w:sz w:val="22"/>
                <w:szCs w:val="22"/>
              </w:rPr>
              <w:t>EBVPD III dalies B1 ir B2 punktai</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661AC5" w14:textId="77777777" w:rsidR="00C85026" w:rsidRPr="0015442D" w:rsidRDefault="00C85026" w:rsidP="000B2D43">
            <w:pPr>
              <w:spacing w:line="240" w:lineRule="auto"/>
              <w:ind w:firstLine="0"/>
              <w:rPr>
                <w:rFonts w:ascii="Arial" w:eastAsia="Times New Roman" w:hAnsi="Arial" w:cs="Arial"/>
                <w:b/>
                <w:bCs/>
                <w:sz w:val="22"/>
                <w:szCs w:val="22"/>
              </w:rPr>
            </w:pPr>
            <w:r w:rsidRPr="0015442D">
              <w:rPr>
                <w:rFonts w:ascii="Arial" w:eastAsia="Times New Roman" w:hAnsi="Arial" w:cs="Arial"/>
                <w:sz w:val="22"/>
                <w:szCs w:val="22"/>
              </w:rPr>
              <w:t>1) Dėl įsipareigojimų, susijusių su mokesčių mokėjimu, įvykdymo i</w:t>
            </w:r>
            <w:r w:rsidRPr="0015442D">
              <w:rPr>
                <w:rFonts w:ascii="Arial" w:eastAsia="Times New Roman" w:hAnsi="Arial" w:cs="Arial"/>
                <w:sz w:val="22"/>
                <w:szCs w:val="22"/>
                <w:lang w:eastAsia="en-US"/>
              </w:rPr>
              <w:t xml:space="preserve">š Lietuvoje įsteigtų subjektų </w:t>
            </w:r>
            <w:r w:rsidRPr="0015442D">
              <w:rPr>
                <w:rFonts w:ascii="Arial" w:eastAsia="Times New Roman" w:hAnsi="Arial" w:cs="Arial"/>
                <w:sz w:val="22"/>
                <w:szCs w:val="22"/>
              </w:rPr>
              <w:t>prašoma:</w:t>
            </w:r>
          </w:p>
          <w:p w14:paraId="771DEF86" w14:textId="77777777" w:rsidR="00C85026" w:rsidRPr="0015442D" w:rsidRDefault="00C85026" w:rsidP="000B2D43">
            <w:pPr>
              <w:spacing w:line="240" w:lineRule="auto"/>
              <w:ind w:firstLine="0"/>
              <w:rPr>
                <w:rFonts w:ascii="Arial" w:eastAsia="Times New Roman" w:hAnsi="Arial" w:cs="Arial"/>
                <w:b/>
                <w:bCs/>
                <w:sz w:val="22"/>
                <w:szCs w:val="22"/>
              </w:rPr>
            </w:pPr>
          </w:p>
          <w:p w14:paraId="527AE077" w14:textId="77777777" w:rsidR="00C85026" w:rsidRPr="0015442D" w:rsidRDefault="00C85026" w:rsidP="000B2D43">
            <w:pPr>
              <w:numPr>
                <w:ilvl w:val="0"/>
                <w:numId w:val="21"/>
              </w:numPr>
              <w:spacing w:after="160" w:line="240" w:lineRule="auto"/>
              <w:rPr>
                <w:rFonts w:ascii="Arial" w:eastAsia="Times New Roman" w:hAnsi="Arial" w:cs="Arial"/>
                <w:sz w:val="22"/>
                <w:szCs w:val="22"/>
              </w:rPr>
            </w:pPr>
            <w:r w:rsidRPr="0015442D">
              <w:rPr>
                <w:rFonts w:ascii="Arial" w:eastAsia="Times New Roman" w:hAnsi="Arial" w:cs="Arial"/>
                <w:sz w:val="22"/>
                <w:szCs w:val="22"/>
              </w:rPr>
              <w:t>išrašo iš teismo sprendimo (jei toks yra) arba Valstybinės mokesčių inspekcijos prie Lietuvos Respublikos finansų ministerijos išduoto dokumento,</w:t>
            </w:r>
          </w:p>
          <w:p w14:paraId="4F020793" w14:textId="77777777" w:rsidR="00C85026" w:rsidRPr="0015442D" w:rsidRDefault="00C85026" w:rsidP="000B2D43">
            <w:pPr>
              <w:numPr>
                <w:ilvl w:val="0"/>
                <w:numId w:val="22"/>
              </w:numPr>
              <w:spacing w:after="160" w:line="240" w:lineRule="auto"/>
              <w:rPr>
                <w:rFonts w:ascii="Arial" w:eastAsia="Times New Roman" w:hAnsi="Arial" w:cs="Arial"/>
                <w:sz w:val="22"/>
                <w:szCs w:val="22"/>
              </w:rPr>
            </w:pPr>
            <w:r w:rsidRPr="0015442D">
              <w:rPr>
                <w:rFonts w:ascii="Arial" w:eastAsia="Times New Roman" w:hAnsi="Arial" w:cs="Arial"/>
                <w:sz w:val="22"/>
                <w:szCs w:val="22"/>
              </w:rPr>
              <w:t xml:space="preserve">arba valstybės įmonės Registrų centro Lietuvos Respublikos Vyriausybės nustatyta tvarka išduoto dokumento, patvirtinančio jungtinius kompetentingų </w:t>
            </w:r>
            <w:r w:rsidRPr="0015442D">
              <w:rPr>
                <w:rFonts w:ascii="Arial" w:eastAsia="Times New Roman" w:hAnsi="Arial" w:cs="Arial"/>
                <w:sz w:val="22"/>
                <w:szCs w:val="22"/>
              </w:rPr>
              <w:lastRenderedPageBreak/>
              <w:t>institucijų tvarkomus duomenis.</w:t>
            </w:r>
          </w:p>
          <w:p w14:paraId="1BE98425" w14:textId="77777777" w:rsidR="00C85026" w:rsidRPr="0015442D" w:rsidRDefault="00C85026" w:rsidP="00C85026">
            <w:pPr>
              <w:spacing w:line="240" w:lineRule="auto"/>
              <w:ind w:firstLine="0"/>
              <w:rPr>
                <w:rFonts w:ascii="Arial" w:eastAsia="Times New Roman" w:hAnsi="Arial" w:cs="Arial"/>
                <w:sz w:val="22"/>
                <w:szCs w:val="22"/>
              </w:rPr>
            </w:pPr>
          </w:p>
          <w:p w14:paraId="687F4EF0" w14:textId="77777777" w:rsidR="00C85026" w:rsidRPr="0015442D" w:rsidRDefault="00C85026" w:rsidP="00C85026">
            <w:pPr>
              <w:spacing w:line="240" w:lineRule="auto"/>
              <w:ind w:firstLine="0"/>
              <w:rPr>
                <w:rFonts w:ascii="Arial" w:eastAsia="Times New Roman" w:hAnsi="Arial" w:cs="Arial"/>
                <w:sz w:val="22"/>
                <w:szCs w:val="22"/>
              </w:rPr>
            </w:pPr>
            <w:r w:rsidRPr="0015442D">
              <w:rPr>
                <w:rFonts w:ascii="Arial" w:eastAsia="Times New Roman" w:hAnsi="Arial" w:cs="Arial"/>
                <w:sz w:val="22"/>
                <w:szCs w:val="22"/>
                <w:lang w:eastAsia="en-US"/>
              </w:rPr>
              <w:t>Iš ne Lietuvoje įsteigtų subjektų reikalaujama:</w:t>
            </w:r>
          </w:p>
          <w:p w14:paraId="770442AC" w14:textId="77777777" w:rsidR="00C85026" w:rsidRPr="0015442D" w:rsidRDefault="00C85026" w:rsidP="00C85026">
            <w:pPr>
              <w:numPr>
                <w:ilvl w:val="0"/>
                <w:numId w:val="20"/>
              </w:numPr>
              <w:spacing w:after="160" w:line="240" w:lineRule="auto"/>
              <w:ind w:left="314"/>
              <w:jc w:val="left"/>
              <w:rPr>
                <w:rFonts w:ascii="Arial" w:eastAsia="Times New Roman" w:hAnsi="Arial" w:cs="Arial"/>
                <w:b/>
                <w:bCs/>
                <w:sz w:val="22"/>
                <w:szCs w:val="22"/>
              </w:rPr>
            </w:pPr>
            <w:r w:rsidRPr="0015442D">
              <w:rPr>
                <w:rFonts w:ascii="Arial" w:eastAsia="Times New Roman" w:hAnsi="Arial" w:cs="Arial"/>
                <w:sz w:val="22"/>
                <w:szCs w:val="22"/>
              </w:rPr>
              <w:t>atitinkamos užsienio šalies institucijos dokumento</w:t>
            </w:r>
            <w:r w:rsidRPr="0015442D">
              <w:rPr>
                <w:rFonts w:ascii="Arial" w:eastAsia="Times New Roman" w:hAnsi="Arial" w:cs="Arial"/>
                <w:sz w:val="22"/>
                <w:szCs w:val="22"/>
                <w:vertAlign w:val="superscript"/>
              </w:rPr>
              <w:footnoteReference w:id="3"/>
            </w:r>
            <w:r w:rsidRPr="0015442D">
              <w:rPr>
                <w:rFonts w:ascii="Arial" w:eastAsia="Times New Roman" w:hAnsi="Arial" w:cs="Arial"/>
                <w:sz w:val="22"/>
                <w:szCs w:val="22"/>
              </w:rPr>
              <w:t>.</w:t>
            </w:r>
          </w:p>
          <w:p w14:paraId="797EB97E" w14:textId="77777777" w:rsidR="00C85026" w:rsidRPr="0015442D" w:rsidRDefault="00C85026" w:rsidP="00C85026">
            <w:pPr>
              <w:spacing w:line="240" w:lineRule="auto"/>
              <w:ind w:firstLine="0"/>
              <w:rPr>
                <w:rFonts w:ascii="Arial" w:eastAsia="Yu Mincho" w:hAnsi="Arial" w:cs="Arial"/>
                <w:sz w:val="22"/>
                <w:szCs w:val="22"/>
              </w:rPr>
            </w:pPr>
          </w:p>
          <w:p w14:paraId="0D9EFE1A" w14:textId="77777777" w:rsidR="00C85026" w:rsidRPr="0015442D" w:rsidRDefault="00C85026" w:rsidP="00C85026">
            <w:pPr>
              <w:spacing w:line="240" w:lineRule="auto"/>
              <w:ind w:firstLine="0"/>
              <w:rPr>
                <w:rFonts w:ascii="Arial" w:eastAsia="Times New Roman" w:hAnsi="Arial" w:cs="Arial"/>
                <w:i/>
                <w:iCs/>
                <w:sz w:val="22"/>
                <w:szCs w:val="22"/>
              </w:rPr>
            </w:pPr>
            <w:r w:rsidRPr="0015442D">
              <w:rPr>
                <w:rFonts w:ascii="Arial" w:eastAsia="Times New Roman" w:hAnsi="Arial" w:cs="Arial"/>
                <w:sz w:val="22"/>
                <w:szCs w:val="22"/>
              </w:rPr>
              <w:t xml:space="preserve">Nurodyti dokumentai turi būti  išduoti ne anksčiau kaip </w:t>
            </w:r>
            <w:r w:rsidRPr="0015442D">
              <w:rPr>
                <w:rFonts w:ascii="Arial" w:eastAsia="Times New Roman" w:hAnsi="Arial" w:cs="Arial"/>
                <w:b/>
                <w:bCs/>
                <w:sz w:val="22"/>
                <w:szCs w:val="22"/>
              </w:rPr>
              <w:t>120 dienų</w:t>
            </w:r>
            <w:r w:rsidRPr="0015442D">
              <w:rPr>
                <w:rFonts w:ascii="Arial" w:eastAsia="Times New Roman" w:hAnsi="Arial" w:cs="Arial"/>
                <w:sz w:val="22"/>
                <w:szCs w:val="22"/>
              </w:rPr>
              <w:t xml:space="preserve"> iki </w:t>
            </w:r>
            <w:r w:rsidRPr="0015442D">
              <w:rPr>
                <w:rFonts w:ascii="Arial" w:eastAsia="Times New Roman" w:hAnsi="Arial" w:cs="Arial"/>
                <w:i/>
                <w:iCs/>
                <w:sz w:val="22"/>
                <w:szCs w:val="22"/>
              </w:rPr>
              <w:t>tos dienos, kai tiekėjas perkančiosios organizacijos prašymu turės pateikti pašalinimo pagrindų nebuvimą patvirtinančius dok</w:t>
            </w:r>
            <w:r w:rsidRPr="0015442D">
              <w:rPr>
                <w:rFonts w:ascii="Arial" w:eastAsia="Times New Roman" w:hAnsi="Arial" w:cs="Arial"/>
                <w:sz w:val="22"/>
                <w:szCs w:val="22"/>
              </w:rPr>
              <w:t xml:space="preserve">umentus. </w:t>
            </w:r>
            <w:r w:rsidRPr="0015442D">
              <w:rPr>
                <w:rFonts w:ascii="Arial" w:eastAsia="Times New Roman" w:hAnsi="Arial" w:cs="Arial"/>
                <w:b/>
                <w:bCs/>
                <w:i/>
                <w:iCs/>
                <w:sz w:val="22"/>
                <w:szCs w:val="22"/>
              </w:rPr>
              <w:t>Pavyzdys</w:t>
            </w:r>
            <w:r w:rsidRPr="0015442D">
              <w:rPr>
                <w:rFonts w:ascii="Arial" w:eastAsia="Times New Roman" w:hAnsi="Arial" w:cs="Arial"/>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2786F181" w14:textId="77777777" w:rsidR="00C85026" w:rsidRPr="0015442D" w:rsidRDefault="00C85026" w:rsidP="00C85026">
            <w:pPr>
              <w:spacing w:line="240" w:lineRule="auto"/>
              <w:ind w:firstLine="0"/>
              <w:rPr>
                <w:rFonts w:ascii="Arial" w:eastAsia="Times New Roman" w:hAnsi="Arial" w:cs="Arial"/>
                <w:i/>
                <w:iCs/>
                <w:sz w:val="22"/>
                <w:szCs w:val="22"/>
              </w:rPr>
            </w:pPr>
          </w:p>
          <w:p w14:paraId="7EEBB554" w14:textId="77777777" w:rsidR="00C85026" w:rsidRPr="0015442D" w:rsidRDefault="00C85026" w:rsidP="00C85026">
            <w:pPr>
              <w:spacing w:line="240" w:lineRule="auto"/>
              <w:ind w:firstLine="0"/>
              <w:rPr>
                <w:rFonts w:ascii="Arial" w:eastAsia="Times New Roman" w:hAnsi="Arial" w:cs="Arial"/>
                <w:b/>
                <w:bCs/>
                <w:sz w:val="22"/>
                <w:szCs w:val="22"/>
              </w:rPr>
            </w:pPr>
            <w:r w:rsidRPr="0015442D">
              <w:rPr>
                <w:rFonts w:ascii="Arial" w:eastAsia="Times New Roman"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398650E" w14:textId="77777777" w:rsidR="00C85026" w:rsidRPr="0015442D" w:rsidRDefault="00C85026" w:rsidP="00C85026">
            <w:pPr>
              <w:spacing w:line="240" w:lineRule="auto"/>
              <w:ind w:firstLine="0"/>
              <w:rPr>
                <w:rFonts w:ascii="Arial" w:eastAsia="Times New Roman" w:hAnsi="Arial" w:cs="Arial"/>
                <w:b/>
                <w:bCs/>
                <w:sz w:val="22"/>
                <w:szCs w:val="22"/>
              </w:rPr>
            </w:pPr>
          </w:p>
          <w:p w14:paraId="7869A891" w14:textId="77777777" w:rsidR="00C85026" w:rsidRPr="0015442D" w:rsidRDefault="00C85026" w:rsidP="00C85026">
            <w:pPr>
              <w:spacing w:line="240" w:lineRule="auto"/>
              <w:ind w:firstLine="0"/>
              <w:rPr>
                <w:rFonts w:ascii="Arial" w:eastAsia="Times New Roman" w:hAnsi="Arial" w:cs="Arial"/>
                <w:b/>
                <w:bCs/>
                <w:sz w:val="22"/>
                <w:szCs w:val="22"/>
              </w:rPr>
            </w:pPr>
            <w:r w:rsidRPr="0015442D">
              <w:rPr>
                <w:rFonts w:ascii="Arial" w:eastAsia="Times New Roman" w:hAnsi="Arial" w:cs="Arial"/>
                <w:bCs/>
                <w:sz w:val="22"/>
                <w:szCs w:val="22"/>
              </w:rPr>
              <w:t>2) Dėl įsipareigojimų, susijusių su socialinio draudimo įmokų mokėjimu, įvykdymo i</w:t>
            </w:r>
            <w:r w:rsidRPr="0015442D">
              <w:rPr>
                <w:rFonts w:ascii="Arial" w:eastAsia="Times New Roman" w:hAnsi="Arial" w:cs="Arial"/>
                <w:sz w:val="22"/>
                <w:szCs w:val="22"/>
                <w:lang w:eastAsia="en-US"/>
              </w:rPr>
              <w:t xml:space="preserve">š Lietuvoje įsteigtų subjektų </w:t>
            </w:r>
            <w:r w:rsidRPr="0015442D">
              <w:rPr>
                <w:rFonts w:ascii="Arial" w:eastAsia="Times New Roman" w:hAnsi="Arial" w:cs="Arial"/>
                <w:bCs/>
                <w:sz w:val="22"/>
                <w:szCs w:val="22"/>
              </w:rPr>
              <w:t>prašoma:</w:t>
            </w:r>
          </w:p>
          <w:p w14:paraId="0874C4C1" w14:textId="77777777" w:rsidR="00C85026" w:rsidRPr="0015442D" w:rsidRDefault="00C85026" w:rsidP="00C85026">
            <w:pPr>
              <w:spacing w:line="240" w:lineRule="auto"/>
              <w:ind w:firstLine="0"/>
              <w:rPr>
                <w:rFonts w:ascii="Arial" w:eastAsia="Times New Roman" w:hAnsi="Arial" w:cs="Arial"/>
                <w:bCs/>
                <w:sz w:val="22"/>
                <w:szCs w:val="22"/>
              </w:rPr>
            </w:pPr>
            <w:r w:rsidRPr="0015442D">
              <w:rPr>
                <w:rFonts w:ascii="Arial" w:eastAsia="Times New Roman"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15442D">
                <w:rPr>
                  <w:rFonts w:ascii="Arial" w:eastAsia="Times New Roman" w:hAnsi="Arial" w:cs="Arial"/>
                  <w:bCs/>
                  <w:sz w:val="22"/>
                  <w:szCs w:val="22"/>
                  <w:u w:val="single"/>
                </w:rPr>
                <w:t>http://draudejai.sodra.lt/draudeju_viesi_duomenys/</w:t>
              </w:r>
            </w:hyperlink>
            <w:r w:rsidRPr="0015442D">
              <w:rPr>
                <w:rFonts w:ascii="Arial" w:eastAsia="Times New Roman" w:hAnsi="Arial" w:cs="Arial"/>
                <w:bCs/>
                <w:sz w:val="22"/>
                <w:szCs w:val="22"/>
              </w:rPr>
              <w:t>.</w:t>
            </w:r>
          </w:p>
          <w:p w14:paraId="02ACE02E" w14:textId="77777777" w:rsidR="00C85026" w:rsidRPr="0015442D" w:rsidRDefault="00C85026" w:rsidP="00C85026">
            <w:pPr>
              <w:spacing w:line="240" w:lineRule="auto"/>
              <w:ind w:firstLine="0"/>
              <w:rPr>
                <w:rFonts w:ascii="Arial" w:eastAsia="Times New Roman" w:hAnsi="Arial" w:cs="Arial"/>
                <w:b/>
                <w:bCs/>
                <w:sz w:val="22"/>
                <w:szCs w:val="22"/>
              </w:rPr>
            </w:pPr>
          </w:p>
          <w:p w14:paraId="3D2103CD" w14:textId="77777777" w:rsidR="00C85026" w:rsidRPr="0015442D" w:rsidRDefault="00C85026" w:rsidP="00C85026">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69BA711" w14:textId="77777777" w:rsidR="00C85026" w:rsidRPr="0015442D" w:rsidRDefault="00C85026" w:rsidP="00C85026">
            <w:pPr>
              <w:spacing w:line="240" w:lineRule="auto"/>
              <w:ind w:firstLine="0"/>
              <w:rPr>
                <w:rFonts w:ascii="Arial" w:eastAsia="Times New Roman" w:hAnsi="Arial" w:cs="Arial"/>
                <w:b/>
                <w:bCs/>
                <w:sz w:val="22"/>
                <w:szCs w:val="22"/>
              </w:rPr>
            </w:pPr>
          </w:p>
          <w:p w14:paraId="0C650E9F" w14:textId="77777777" w:rsidR="00C85026" w:rsidRPr="0015442D" w:rsidRDefault="00C85026" w:rsidP="00C85026">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BEE9C44" w14:textId="77777777" w:rsidR="00C85026" w:rsidRPr="0015442D" w:rsidRDefault="00C85026" w:rsidP="00C85026">
            <w:pPr>
              <w:spacing w:line="240" w:lineRule="auto"/>
              <w:ind w:firstLine="0"/>
              <w:rPr>
                <w:rFonts w:ascii="Arial" w:eastAsia="Times New Roman" w:hAnsi="Arial" w:cs="Arial"/>
                <w:b/>
                <w:bCs/>
                <w:sz w:val="22"/>
                <w:szCs w:val="22"/>
              </w:rPr>
            </w:pPr>
          </w:p>
          <w:p w14:paraId="2BEDA084" w14:textId="77777777" w:rsidR="00C85026" w:rsidRPr="0015442D" w:rsidRDefault="00C85026" w:rsidP="00C85026">
            <w:pPr>
              <w:spacing w:line="240" w:lineRule="auto"/>
              <w:ind w:firstLine="0"/>
              <w:rPr>
                <w:rFonts w:ascii="Arial" w:eastAsia="Times New Roman" w:hAnsi="Arial" w:cs="Arial"/>
                <w:sz w:val="22"/>
                <w:szCs w:val="22"/>
              </w:rPr>
            </w:pPr>
            <w:r w:rsidRPr="0015442D">
              <w:rPr>
                <w:rFonts w:ascii="Arial" w:eastAsia="Times New Roman" w:hAnsi="Arial" w:cs="Arial"/>
                <w:sz w:val="22"/>
                <w:szCs w:val="22"/>
                <w:lang w:eastAsia="en-US"/>
              </w:rPr>
              <w:t>Iš ne Lietuvoje įsteigtų subjektų reikalaujama:</w:t>
            </w:r>
          </w:p>
          <w:p w14:paraId="5633AA30" w14:textId="77777777" w:rsidR="00C85026" w:rsidRPr="0015442D" w:rsidRDefault="00C85026" w:rsidP="00C85026">
            <w:pPr>
              <w:numPr>
                <w:ilvl w:val="0"/>
                <w:numId w:val="20"/>
              </w:numPr>
              <w:spacing w:after="160" w:line="240" w:lineRule="auto"/>
              <w:ind w:left="314"/>
              <w:jc w:val="left"/>
              <w:rPr>
                <w:rFonts w:ascii="Arial" w:eastAsia="Times New Roman" w:hAnsi="Arial" w:cs="Arial"/>
                <w:b/>
                <w:bCs/>
                <w:sz w:val="22"/>
                <w:szCs w:val="22"/>
              </w:rPr>
            </w:pPr>
            <w:r w:rsidRPr="0015442D">
              <w:rPr>
                <w:rFonts w:ascii="Arial" w:eastAsia="Times New Roman" w:hAnsi="Arial" w:cs="Arial"/>
                <w:sz w:val="22"/>
                <w:szCs w:val="22"/>
              </w:rPr>
              <w:t>atitinkamos užsienio šalies kompetentingos institucijos dokumento</w:t>
            </w:r>
            <w:r w:rsidRPr="0015442D">
              <w:rPr>
                <w:rFonts w:ascii="Arial" w:eastAsia="Times New Roman" w:hAnsi="Arial" w:cs="Arial"/>
                <w:sz w:val="22"/>
                <w:szCs w:val="22"/>
                <w:vertAlign w:val="superscript"/>
              </w:rPr>
              <w:footnoteReference w:id="4"/>
            </w:r>
            <w:r w:rsidRPr="0015442D">
              <w:rPr>
                <w:rFonts w:ascii="Arial" w:eastAsia="Times New Roman" w:hAnsi="Arial" w:cs="Arial"/>
                <w:sz w:val="22"/>
                <w:szCs w:val="22"/>
              </w:rPr>
              <w:t>.</w:t>
            </w:r>
          </w:p>
          <w:p w14:paraId="1714E329" w14:textId="77777777" w:rsidR="00C85026" w:rsidRPr="0015442D" w:rsidRDefault="00C85026" w:rsidP="00C85026">
            <w:pPr>
              <w:spacing w:line="240" w:lineRule="auto"/>
              <w:ind w:firstLine="0"/>
              <w:rPr>
                <w:rFonts w:ascii="Arial" w:eastAsia="Times New Roman" w:hAnsi="Arial" w:cs="Arial"/>
                <w:b/>
                <w:bCs/>
                <w:sz w:val="22"/>
                <w:szCs w:val="22"/>
              </w:rPr>
            </w:pPr>
          </w:p>
          <w:p w14:paraId="175B48B4" w14:textId="77777777" w:rsidR="00C85026" w:rsidRPr="0015442D" w:rsidRDefault="00C85026" w:rsidP="00C85026">
            <w:pPr>
              <w:spacing w:line="240" w:lineRule="auto"/>
              <w:ind w:firstLine="0"/>
              <w:rPr>
                <w:rFonts w:ascii="Arial" w:eastAsia="Times New Roman" w:hAnsi="Arial" w:cs="Arial"/>
                <w:i/>
                <w:iCs/>
                <w:sz w:val="22"/>
                <w:szCs w:val="22"/>
              </w:rPr>
            </w:pPr>
            <w:r w:rsidRPr="0015442D">
              <w:rPr>
                <w:rFonts w:ascii="Arial" w:eastAsia="Times New Roman" w:hAnsi="Arial" w:cs="Arial"/>
                <w:sz w:val="22"/>
                <w:szCs w:val="22"/>
              </w:rPr>
              <w:t xml:space="preserve">Nurodyti dokumentai turi būti  išduoti ne anksčiau kaip </w:t>
            </w:r>
            <w:r w:rsidRPr="0015442D">
              <w:rPr>
                <w:rFonts w:ascii="Arial" w:eastAsia="Times New Roman" w:hAnsi="Arial" w:cs="Arial"/>
                <w:b/>
                <w:bCs/>
                <w:sz w:val="22"/>
                <w:szCs w:val="22"/>
              </w:rPr>
              <w:t>120 dienų</w:t>
            </w:r>
            <w:r w:rsidRPr="0015442D">
              <w:rPr>
                <w:rFonts w:ascii="Arial" w:eastAsia="Times New Roman" w:hAnsi="Arial" w:cs="Arial"/>
                <w:sz w:val="22"/>
                <w:szCs w:val="22"/>
              </w:rPr>
              <w:t xml:space="preserve"> iki </w:t>
            </w:r>
            <w:r w:rsidRPr="0015442D">
              <w:rPr>
                <w:rFonts w:ascii="Arial" w:eastAsia="Times New Roman" w:hAnsi="Arial" w:cs="Arial"/>
                <w:i/>
                <w:iCs/>
                <w:sz w:val="22"/>
                <w:szCs w:val="22"/>
              </w:rPr>
              <w:t xml:space="preserve">tos dienos, kai tiekėjas perkančiosios </w:t>
            </w:r>
            <w:r w:rsidRPr="0015442D">
              <w:rPr>
                <w:rFonts w:ascii="Arial" w:eastAsia="Times New Roman" w:hAnsi="Arial" w:cs="Arial"/>
                <w:i/>
                <w:iCs/>
                <w:sz w:val="22"/>
                <w:szCs w:val="22"/>
              </w:rPr>
              <w:lastRenderedPageBreak/>
              <w:t>organizacijos prašymu turės pateikti pašalinimo pagrindų nebuvimą patvirtinančius dok</w:t>
            </w:r>
            <w:r w:rsidRPr="0015442D">
              <w:rPr>
                <w:rFonts w:ascii="Arial" w:eastAsia="Times New Roman" w:hAnsi="Arial" w:cs="Arial"/>
                <w:sz w:val="22"/>
                <w:szCs w:val="22"/>
              </w:rPr>
              <w:t xml:space="preserve">umentus. </w:t>
            </w:r>
            <w:r w:rsidRPr="0015442D">
              <w:rPr>
                <w:rFonts w:ascii="Arial" w:eastAsia="Times New Roman" w:hAnsi="Arial" w:cs="Arial"/>
                <w:b/>
                <w:bCs/>
                <w:i/>
                <w:iCs/>
                <w:sz w:val="22"/>
                <w:szCs w:val="22"/>
              </w:rPr>
              <w:t>Pavyzdys</w:t>
            </w:r>
            <w:r w:rsidRPr="0015442D">
              <w:rPr>
                <w:rFonts w:ascii="Arial" w:eastAsia="Times New Roman" w:hAnsi="Arial" w:cs="Arial"/>
                <w:i/>
                <w:iCs/>
                <w:sz w:val="22"/>
                <w:szCs w:val="22"/>
              </w:rPr>
              <w:t>: Jeigu perkančioji organizacija 2022-10-10 kreipėsi į tiekėją prašydama iki 2022-10-14 pateikti įrodančius dokumentus, jie turi būti išduoti ne anksčiau kaip 120 dienų, jas skaičiuojant atgal nuo 2022-10-14.</w:t>
            </w:r>
          </w:p>
          <w:p w14:paraId="2400ECB2" w14:textId="77777777" w:rsidR="00C85026" w:rsidRPr="0015442D" w:rsidRDefault="00C85026" w:rsidP="00C85026">
            <w:pPr>
              <w:spacing w:line="240" w:lineRule="auto"/>
              <w:ind w:firstLine="0"/>
              <w:rPr>
                <w:rFonts w:ascii="Arial" w:eastAsia="Times New Roman" w:hAnsi="Arial" w:cs="Arial"/>
                <w:b/>
                <w:bCs/>
                <w:sz w:val="22"/>
                <w:szCs w:val="22"/>
              </w:rPr>
            </w:pPr>
          </w:p>
          <w:p w14:paraId="52853132" w14:textId="77777777" w:rsidR="00C85026" w:rsidRPr="0015442D" w:rsidRDefault="00C85026" w:rsidP="00C85026">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ABD1E68" w14:textId="77777777" w:rsidR="00C85026" w:rsidRPr="0015442D" w:rsidRDefault="00C85026" w:rsidP="00C85026">
            <w:pPr>
              <w:spacing w:line="240" w:lineRule="auto"/>
              <w:ind w:firstLine="0"/>
              <w:rPr>
                <w:rFonts w:ascii="Arial" w:eastAsia="Times New Roman" w:hAnsi="Arial" w:cs="Arial"/>
                <w:sz w:val="22"/>
                <w:szCs w:val="22"/>
              </w:rPr>
            </w:pPr>
          </w:p>
          <w:p w14:paraId="2444746B" w14:textId="77777777" w:rsidR="00C85026" w:rsidRPr="0015442D" w:rsidRDefault="00C85026" w:rsidP="00C85026">
            <w:pPr>
              <w:spacing w:line="240" w:lineRule="auto"/>
              <w:ind w:firstLine="0"/>
              <w:rPr>
                <w:rFonts w:ascii="Arial" w:eastAsia="Times New Roman" w:hAnsi="Arial" w:cs="Arial"/>
                <w:b/>
                <w:bCs/>
                <w:i/>
                <w:iCs/>
                <w:sz w:val="22"/>
                <w:szCs w:val="22"/>
              </w:rPr>
            </w:pPr>
            <w:r w:rsidRPr="0015442D">
              <w:rPr>
                <w:rFonts w:ascii="Arial" w:eastAsia="Times New Roman" w:hAnsi="Arial" w:cs="Arial"/>
                <w:b/>
                <w:bCs/>
                <w:i/>
                <w:iCs/>
                <w:sz w:val="22"/>
                <w:szCs w:val="22"/>
              </w:rPr>
              <w:t>PASTABA</w:t>
            </w:r>
          </w:p>
          <w:p w14:paraId="7132F147" w14:textId="77777777" w:rsidR="00C85026" w:rsidRPr="0015442D" w:rsidRDefault="00C85026" w:rsidP="00C85026">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p w14:paraId="4A5F2AC7" w14:textId="77777777" w:rsidR="00C85026" w:rsidRPr="0015442D" w:rsidRDefault="00C85026" w:rsidP="00C85026">
            <w:pPr>
              <w:spacing w:line="240" w:lineRule="auto"/>
              <w:ind w:firstLine="0"/>
              <w:rPr>
                <w:rFonts w:ascii="Arial" w:eastAsia="Times New Roman" w:hAnsi="Arial" w:cs="Arial"/>
                <w:b/>
                <w:bCs/>
                <w:sz w:val="22"/>
                <w:szCs w:val="22"/>
              </w:rPr>
            </w:pPr>
          </w:p>
        </w:tc>
        <w:bookmarkEnd w:id="48"/>
      </w:tr>
      <w:tr w:rsidR="00F514C5" w:rsidRPr="0015442D" w14:paraId="63F294EA"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2AF32A" w14:textId="77777777" w:rsidR="00C85026" w:rsidRPr="0015442D" w:rsidRDefault="00C85026" w:rsidP="000B2D43">
            <w:pPr>
              <w:spacing w:after="200" w:line="276" w:lineRule="auto"/>
              <w:ind w:firstLine="0"/>
              <w:jc w:val="center"/>
              <w:rPr>
                <w:rFonts w:ascii="Arial" w:eastAsia="Arial Unicode MS" w:hAnsi="Arial" w:cs="Arial"/>
                <w:sz w:val="22"/>
                <w:szCs w:val="22"/>
                <w:lang w:eastAsia="en-US"/>
              </w:rPr>
            </w:pPr>
            <w:r w:rsidRPr="0015442D">
              <w:rPr>
                <w:rFonts w:ascii="Arial" w:eastAsia="Arial Unicode MS" w:hAnsi="Arial" w:cs="Arial"/>
                <w:sz w:val="22"/>
                <w:szCs w:val="22"/>
                <w:lang w:eastAsia="en-US"/>
              </w:rPr>
              <w:lastRenderedPageBreak/>
              <w:t>3.</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BF67C0" w14:textId="77777777" w:rsidR="00C85026" w:rsidRPr="0015442D" w:rsidRDefault="00C85026" w:rsidP="00C85026">
            <w:pPr>
              <w:spacing w:line="240" w:lineRule="auto"/>
              <w:ind w:firstLine="0"/>
              <w:rPr>
                <w:rFonts w:ascii="Arial" w:eastAsia="Times New Roman" w:hAnsi="Arial" w:cs="Arial"/>
                <w:b/>
                <w:bCs/>
                <w:sz w:val="22"/>
                <w:szCs w:val="22"/>
              </w:rPr>
            </w:pPr>
            <w:r w:rsidRPr="0015442D">
              <w:rPr>
                <w:rFonts w:ascii="Arial" w:eastAsia="Times New Roman" w:hAnsi="Arial" w:cs="Arial"/>
                <w:sz w:val="22"/>
                <w:szCs w:val="22"/>
              </w:rPr>
              <w:t>Tiekėjas su kitais tiekėjais yra sudaręs susitarimų, kuriais siekiama iškreipti konkurenciją atliekamame pirkime, ir perkančioji organizacija dėl to turi įtikinamų duomenų.</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C1442" w14:textId="77777777" w:rsidR="00C85026" w:rsidRPr="0015442D" w:rsidRDefault="00C85026" w:rsidP="00C85026">
            <w:pPr>
              <w:spacing w:line="240" w:lineRule="auto"/>
              <w:ind w:firstLine="0"/>
              <w:rPr>
                <w:rFonts w:ascii="Arial" w:eastAsia="Yu Mincho" w:hAnsi="Arial" w:cs="Arial"/>
                <w:b/>
                <w:bCs/>
                <w:sz w:val="22"/>
                <w:szCs w:val="22"/>
              </w:rPr>
            </w:pPr>
            <w:r w:rsidRPr="0015442D">
              <w:rPr>
                <w:rFonts w:ascii="Arial" w:eastAsia="Yu Mincho" w:hAnsi="Arial" w:cs="Arial"/>
                <w:b/>
                <w:bCs/>
                <w:sz w:val="22"/>
                <w:szCs w:val="22"/>
              </w:rPr>
              <w:t>VPĮ 46 straipsnio 4 dalies 1 punktas</w:t>
            </w:r>
          </w:p>
          <w:p w14:paraId="32A1E3D8" w14:textId="77777777" w:rsidR="00C85026" w:rsidRPr="0015442D" w:rsidRDefault="00C85026" w:rsidP="00C85026">
            <w:pPr>
              <w:spacing w:line="240" w:lineRule="auto"/>
              <w:ind w:firstLine="0"/>
              <w:rPr>
                <w:rFonts w:ascii="Arial" w:eastAsia="Yu Mincho" w:hAnsi="Arial" w:cs="Arial"/>
                <w:sz w:val="22"/>
                <w:szCs w:val="22"/>
              </w:rPr>
            </w:pPr>
          </w:p>
          <w:p w14:paraId="07AEB455" w14:textId="77777777" w:rsidR="00C85026" w:rsidRPr="0015442D" w:rsidRDefault="00C85026" w:rsidP="00C85026">
            <w:pPr>
              <w:spacing w:line="240" w:lineRule="auto"/>
              <w:ind w:firstLine="0"/>
              <w:rPr>
                <w:rFonts w:ascii="Arial" w:eastAsia="Yu Mincho" w:hAnsi="Arial" w:cs="Arial"/>
                <w:sz w:val="22"/>
                <w:szCs w:val="22"/>
                <w:lang w:eastAsia="en-US"/>
              </w:rPr>
            </w:pPr>
            <w:r w:rsidRPr="0015442D">
              <w:rPr>
                <w:rFonts w:ascii="Arial" w:eastAsia="Yu Mincho" w:hAnsi="Arial" w:cs="Arial"/>
                <w:sz w:val="22"/>
                <w:szCs w:val="22"/>
              </w:rPr>
              <w:t>EBVPD III dalies C10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48D2B5" w14:textId="77777777" w:rsidR="00C85026" w:rsidRPr="0015442D" w:rsidRDefault="00C85026" w:rsidP="00C85026">
            <w:pPr>
              <w:spacing w:line="240" w:lineRule="auto"/>
              <w:ind w:firstLine="0"/>
              <w:rPr>
                <w:rFonts w:ascii="Arial" w:eastAsia="Times New Roman" w:hAnsi="Arial" w:cs="Arial"/>
                <w:sz w:val="22"/>
                <w:szCs w:val="22"/>
                <w:lang w:eastAsia="en-US"/>
              </w:rPr>
            </w:pPr>
            <w:r w:rsidRPr="0015442D">
              <w:rPr>
                <w:rFonts w:ascii="Arial" w:eastAsia="Times New Roman" w:hAnsi="Arial" w:cs="Arial"/>
                <w:sz w:val="22"/>
                <w:szCs w:val="22"/>
                <w:lang w:eastAsia="en-US"/>
              </w:rPr>
              <w:t>Iš Lietuvoje įsteigtų subjektų įrodančių dokumentų nereikalaujama. Užtenka pateikto EBVPD.</w:t>
            </w:r>
          </w:p>
          <w:p w14:paraId="08C83B94" w14:textId="77777777" w:rsidR="00C85026" w:rsidRPr="0015442D" w:rsidRDefault="00C85026" w:rsidP="00C85026">
            <w:pPr>
              <w:spacing w:line="240" w:lineRule="auto"/>
              <w:ind w:firstLine="0"/>
              <w:rPr>
                <w:rFonts w:ascii="Arial" w:eastAsia="Times New Roman" w:hAnsi="Arial" w:cs="Arial"/>
                <w:bCs/>
                <w:iCs/>
                <w:sz w:val="22"/>
                <w:szCs w:val="22"/>
                <w:lang w:eastAsia="en-US"/>
              </w:rPr>
            </w:pPr>
          </w:p>
          <w:p w14:paraId="04A25DBB" w14:textId="77777777" w:rsidR="00C85026" w:rsidRPr="0015442D" w:rsidRDefault="00C85026" w:rsidP="00C85026">
            <w:pPr>
              <w:spacing w:line="240" w:lineRule="auto"/>
              <w:ind w:firstLine="0"/>
              <w:rPr>
                <w:rFonts w:ascii="Arial" w:eastAsia="Times New Roman" w:hAnsi="Arial" w:cs="Arial"/>
                <w:b/>
                <w:bCs/>
                <w:iCs/>
                <w:sz w:val="22"/>
                <w:szCs w:val="22"/>
                <w:lang w:eastAsia="en-US"/>
              </w:rPr>
            </w:pPr>
          </w:p>
        </w:tc>
      </w:tr>
      <w:tr w:rsidR="00F514C5" w:rsidRPr="0015442D" w14:paraId="5CC7537E"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47C7DF" w14:textId="77777777" w:rsidR="00C85026" w:rsidRPr="0015442D" w:rsidRDefault="00C85026" w:rsidP="000B2D43">
            <w:pPr>
              <w:spacing w:after="200" w:line="276" w:lineRule="auto"/>
              <w:ind w:firstLine="0"/>
              <w:jc w:val="center"/>
              <w:rPr>
                <w:rFonts w:ascii="Arial" w:eastAsia="Arial Unicode MS" w:hAnsi="Arial" w:cs="Arial"/>
                <w:iCs/>
                <w:sz w:val="22"/>
                <w:szCs w:val="22"/>
                <w:lang w:eastAsia="en-US"/>
              </w:rPr>
            </w:pPr>
            <w:r w:rsidRPr="0015442D">
              <w:rPr>
                <w:rFonts w:ascii="Arial" w:eastAsia="Arial Unicode MS" w:hAnsi="Arial" w:cs="Arial"/>
                <w:iCs/>
                <w:sz w:val="22"/>
                <w:szCs w:val="22"/>
                <w:lang w:eastAsia="en-US"/>
              </w:rPr>
              <w:t>4.</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CBA150" w14:textId="77777777" w:rsidR="00C85026" w:rsidRPr="0015442D" w:rsidRDefault="00C85026" w:rsidP="00C85026">
            <w:pPr>
              <w:spacing w:line="240" w:lineRule="auto"/>
              <w:ind w:firstLine="0"/>
              <w:rPr>
                <w:rFonts w:ascii="Arial" w:eastAsia="Times New Roman" w:hAnsi="Arial" w:cs="Arial"/>
                <w:b/>
                <w:bCs/>
                <w:sz w:val="22"/>
                <w:szCs w:val="22"/>
              </w:rPr>
            </w:pPr>
            <w:r w:rsidRPr="0015442D">
              <w:rPr>
                <w:rFonts w:ascii="Arial" w:eastAsia="Times New Roman" w:hAnsi="Arial" w:cs="Arial"/>
                <w:sz w:val="22"/>
                <w:szCs w:val="22"/>
              </w:rPr>
              <w:t xml:space="preserve">Tiekėjas pirkimo metu pateko į interesų konflikto situaciją, kaip apibrėžta VPĮ 21 straipsnyje, ir atitinkamos padėties negalima ištaisyti. </w:t>
            </w:r>
          </w:p>
          <w:p w14:paraId="56F831BC" w14:textId="77777777" w:rsidR="00C85026" w:rsidRPr="0015442D" w:rsidRDefault="00C85026" w:rsidP="00C85026">
            <w:pPr>
              <w:spacing w:line="240" w:lineRule="auto"/>
              <w:ind w:firstLine="0"/>
              <w:rPr>
                <w:rFonts w:ascii="Arial" w:eastAsia="Times New Roman" w:hAnsi="Arial" w:cs="Arial"/>
                <w:b/>
                <w:bCs/>
                <w:sz w:val="22"/>
                <w:szCs w:val="22"/>
              </w:rPr>
            </w:pPr>
            <w:r w:rsidRPr="0015442D">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98D191" w14:textId="77777777" w:rsidR="00C85026" w:rsidRPr="0015442D" w:rsidRDefault="00C85026" w:rsidP="00C85026">
            <w:pPr>
              <w:spacing w:line="240" w:lineRule="auto"/>
              <w:ind w:firstLine="0"/>
              <w:rPr>
                <w:rFonts w:ascii="Arial" w:eastAsia="Yu Mincho" w:hAnsi="Arial" w:cs="Arial"/>
                <w:b/>
                <w:bCs/>
                <w:sz w:val="22"/>
                <w:szCs w:val="22"/>
              </w:rPr>
            </w:pPr>
            <w:r w:rsidRPr="0015442D">
              <w:rPr>
                <w:rFonts w:ascii="Arial" w:eastAsia="Yu Mincho" w:hAnsi="Arial" w:cs="Arial"/>
                <w:b/>
                <w:bCs/>
                <w:sz w:val="22"/>
                <w:szCs w:val="22"/>
              </w:rPr>
              <w:t>VPĮ 46 straipsnio 4 dalies 2 punktas</w:t>
            </w:r>
          </w:p>
          <w:p w14:paraId="23AC5A1B" w14:textId="77777777" w:rsidR="00C85026" w:rsidRPr="0015442D" w:rsidRDefault="00C85026" w:rsidP="00C85026">
            <w:pPr>
              <w:spacing w:line="240" w:lineRule="auto"/>
              <w:ind w:firstLine="0"/>
              <w:rPr>
                <w:rFonts w:ascii="Arial" w:eastAsia="Yu Mincho" w:hAnsi="Arial" w:cs="Arial"/>
                <w:sz w:val="22"/>
                <w:szCs w:val="22"/>
              </w:rPr>
            </w:pPr>
          </w:p>
          <w:p w14:paraId="26097AA7" w14:textId="77777777" w:rsidR="00C85026" w:rsidRPr="0015442D" w:rsidRDefault="00C85026" w:rsidP="00C85026">
            <w:pPr>
              <w:spacing w:line="240" w:lineRule="auto"/>
              <w:ind w:firstLine="0"/>
              <w:rPr>
                <w:rFonts w:ascii="Arial" w:eastAsia="Yu Mincho" w:hAnsi="Arial" w:cs="Arial"/>
                <w:sz w:val="22"/>
                <w:szCs w:val="22"/>
              </w:rPr>
            </w:pPr>
            <w:r w:rsidRPr="0015442D">
              <w:rPr>
                <w:rFonts w:ascii="Arial" w:eastAsia="Yu Mincho" w:hAnsi="Arial" w:cs="Arial"/>
                <w:sz w:val="22"/>
                <w:szCs w:val="22"/>
              </w:rPr>
              <w:t>EBVPD III dalies C12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31F06" w14:textId="77777777" w:rsidR="00C85026" w:rsidRPr="0015442D" w:rsidRDefault="00C85026" w:rsidP="00C85026">
            <w:pPr>
              <w:spacing w:line="240" w:lineRule="auto"/>
              <w:ind w:firstLine="0"/>
              <w:rPr>
                <w:rFonts w:ascii="Arial" w:eastAsia="Times New Roman" w:hAnsi="Arial" w:cs="Arial"/>
                <w:sz w:val="22"/>
                <w:szCs w:val="22"/>
                <w:lang w:eastAsia="en-US"/>
              </w:rPr>
            </w:pPr>
            <w:r w:rsidRPr="0015442D">
              <w:rPr>
                <w:rFonts w:ascii="Arial" w:eastAsia="Times New Roman" w:hAnsi="Arial" w:cs="Arial"/>
                <w:sz w:val="22"/>
                <w:szCs w:val="22"/>
                <w:lang w:eastAsia="en-US"/>
              </w:rPr>
              <w:t>Iš Lietuvoje įsteigtų subjektų įrodančių dokumentų nereikalaujama. Užtenka pateikto EBVPD.</w:t>
            </w:r>
          </w:p>
          <w:p w14:paraId="76BA1885" w14:textId="77777777" w:rsidR="00C85026" w:rsidRPr="0015442D" w:rsidRDefault="00C85026" w:rsidP="00C85026">
            <w:pPr>
              <w:spacing w:line="240" w:lineRule="auto"/>
              <w:ind w:firstLine="0"/>
              <w:rPr>
                <w:rFonts w:ascii="Arial" w:eastAsia="Times New Roman" w:hAnsi="Arial" w:cs="Arial"/>
                <w:bCs/>
                <w:iCs/>
                <w:sz w:val="22"/>
                <w:szCs w:val="22"/>
                <w:lang w:eastAsia="en-US"/>
              </w:rPr>
            </w:pPr>
          </w:p>
          <w:p w14:paraId="5C4BA35F" w14:textId="77777777" w:rsidR="00C85026" w:rsidRPr="0015442D" w:rsidRDefault="00C85026" w:rsidP="00C85026">
            <w:pPr>
              <w:spacing w:line="240" w:lineRule="auto"/>
              <w:ind w:firstLine="0"/>
              <w:rPr>
                <w:rFonts w:ascii="Arial" w:eastAsia="Times New Roman" w:hAnsi="Arial" w:cs="Arial"/>
                <w:b/>
                <w:bCs/>
                <w:iCs/>
                <w:sz w:val="22"/>
                <w:szCs w:val="22"/>
                <w:lang w:eastAsia="en-US"/>
              </w:rPr>
            </w:pPr>
          </w:p>
        </w:tc>
      </w:tr>
      <w:tr w:rsidR="00F514C5" w:rsidRPr="0015442D" w14:paraId="08B1F59A"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DAFCC3" w14:textId="77777777" w:rsidR="00C85026" w:rsidRPr="0015442D" w:rsidRDefault="00C85026" w:rsidP="000B2D43">
            <w:pPr>
              <w:spacing w:after="200" w:line="276" w:lineRule="auto"/>
              <w:ind w:firstLine="0"/>
              <w:jc w:val="center"/>
              <w:rPr>
                <w:rFonts w:ascii="Arial" w:eastAsia="Arial Unicode MS" w:hAnsi="Arial" w:cs="Arial"/>
                <w:iCs/>
                <w:sz w:val="22"/>
                <w:szCs w:val="22"/>
                <w:lang w:eastAsia="en-US"/>
              </w:rPr>
            </w:pPr>
            <w:r w:rsidRPr="0015442D">
              <w:rPr>
                <w:rFonts w:ascii="Arial" w:eastAsia="Arial Unicode MS" w:hAnsi="Arial" w:cs="Arial"/>
                <w:iCs/>
                <w:sz w:val="22"/>
                <w:szCs w:val="22"/>
                <w:lang w:eastAsia="en-US"/>
              </w:rPr>
              <w:t>5.</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1FA593" w14:textId="77777777" w:rsidR="00C85026" w:rsidRPr="0015442D" w:rsidRDefault="00C85026" w:rsidP="00C85026">
            <w:pPr>
              <w:spacing w:line="240" w:lineRule="auto"/>
              <w:ind w:firstLine="0"/>
              <w:rPr>
                <w:rFonts w:ascii="Arial" w:eastAsia="Times New Roman" w:hAnsi="Arial" w:cs="Arial"/>
                <w:b/>
                <w:bCs/>
                <w:sz w:val="22"/>
                <w:szCs w:val="22"/>
              </w:rPr>
            </w:pPr>
            <w:r w:rsidRPr="0015442D">
              <w:rPr>
                <w:rFonts w:ascii="Arial" w:eastAsia="Times New Roman" w:hAnsi="Arial" w:cs="Arial"/>
                <w:sz w:val="22"/>
                <w:szCs w:val="22"/>
              </w:rPr>
              <w:t xml:space="preserve">Pažeista konkurencija, kaip nustatyta VPĮ 27 straipsnio 3 ir 4 dalyse, ir </w:t>
            </w:r>
            <w:r w:rsidRPr="0015442D">
              <w:rPr>
                <w:rFonts w:ascii="Arial" w:eastAsia="Times New Roman" w:hAnsi="Arial" w:cs="Arial"/>
                <w:sz w:val="22"/>
                <w:szCs w:val="22"/>
              </w:rPr>
              <w:lastRenderedPageBreak/>
              <w:t>atitinkamos padėties negalima ištaisyti.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FBEFC" w14:textId="77777777" w:rsidR="00C85026" w:rsidRPr="0015442D" w:rsidRDefault="00C85026" w:rsidP="00C85026">
            <w:pPr>
              <w:spacing w:line="240" w:lineRule="auto"/>
              <w:ind w:firstLine="0"/>
              <w:rPr>
                <w:rFonts w:ascii="Arial" w:eastAsia="Yu Mincho" w:hAnsi="Arial" w:cs="Arial"/>
                <w:b/>
                <w:bCs/>
                <w:sz w:val="22"/>
                <w:szCs w:val="22"/>
              </w:rPr>
            </w:pPr>
            <w:r w:rsidRPr="0015442D">
              <w:rPr>
                <w:rFonts w:ascii="Arial" w:eastAsia="Yu Mincho" w:hAnsi="Arial" w:cs="Arial"/>
                <w:b/>
                <w:bCs/>
                <w:sz w:val="22"/>
                <w:szCs w:val="22"/>
              </w:rPr>
              <w:lastRenderedPageBreak/>
              <w:t xml:space="preserve">VPĮ 46 straipsnio 4 </w:t>
            </w:r>
            <w:r w:rsidRPr="0015442D">
              <w:rPr>
                <w:rFonts w:ascii="Arial" w:eastAsia="Yu Mincho" w:hAnsi="Arial" w:cs="Arial"/>
                <w:b/>
                <w:bCs/>
                <w:sz w:val="22"/>
                <w:szCs w:val="22"/>
              </w:rPr>
              <w:lastRenderedPageBreak/>
              <w:t>dalies 3 punktas</w:t>
            </w:r>
          </w:p>
          <w:p w14:paraId="76EEA76E" w14:textId="77777777" w:rsidR="00C85026" w:rsidRPr="0015442D" w:rsidRDefault="00C85026" w:rsidP="00C85026">
            <w:pPr>
              <w:spacing w:line="240" w:lineRule="auto"/>
              <w:ind w:firstLine="0"/>
              <w:rPr>
                <w:rFonts w:ascii="Arial" w:eastAsia="Yu Mincho" w:hAnsi="Arial" w:cs="Arial"/>
                <w:sz w:val="22"/>
                <w:szCs w:val="22"/>
              </w:rPr>
            </w:pPr>
          </w:p>
          <w:p w14:paraId="3C9A17A7" w14:textId="77777777" w:rsidR="00C85026" w:rsidRPr="0015442D" w:rsidRDefault="00C85026" w:rsidP="00C85026">
            <w:pPr>
              <w:spacing w:line="240" w:lineRule="auto"/>
              <w:ind w:firstLine="0"/>
              <w:rPr>
                <w:rFonts w:ascii="Arial" w:eastAsia="Yu Mincho" w:hAnsi="Arial" w:cs="Arial"/>
                <w:sz w:val="22"/>
                <w:szCs w:val="22"/>
                <w:lang w:eastAsia="en-US"/>
              </w:rPr>
            </w:pPr>
            <w:r w:rsidRPr="0015442D">
              <w:rPr>
                <w:rFonts w:ascii="Arial" w:eastAsia="Yu Mincho" w:hAnsi="Arial" w:cs="Arial"/>
                <w:sz w:val="22"/>
                <w:szCs w:val="22"/>
              </w:rPr>
              <w:t>EBVPD III dalies C13 punktas</w:t>
            </w:r>
            <w:r w:rsidRPr="0015442D">
              <w:rPr>
                <w:rFonts w:ascii="Arial" w:eastAsia="Yu Mincho" w:hAnsi="Arial" w:cs="Arial"/>
                <w:sz w:val="22"/>
                <w:szCs w:val="22"/>
                <w:lang w:eastAsia="en-US"/>
              </w:rPr>
              <w:t xml:space="preserve">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8A42B2" w14:textId="77777777" w:rsidR="00C85026" w:rsidRPr="0015442D" w:rsidRDefault="00C85026" w:rsidP="00C85026">
            <w:pPr>
              <w:spacing w:line="240" w:lineRule="auto"/>
              <w:ind w:firstLine="0"/>
              <w:rPr>
                <w:rFonts w:ascii="Arial" w:eastAsia="Times New Roman" w:hAnsi="Arial" w:cs="Arial"/>
                <w:sz w:val="22"/>
                <w:szCs w:val="22"/>
                <w:lang w:eastAsia="en-US"/>
              </w:rPr>
            </w:pPr>
            <w:r w:rsidRPr="0015442D">
              <w:rPr>
                <w:rFonts w:ascii="Arial" w:eastAsia="Times New Roman" w:hAnsi="Arial" w:cs="Arial"/>
                <w:sz w:val="22"/>
                <w:szCs w:val="22"/>
                <w:lang w:eastAsia="en-US"/>
              </w:rPr>
              <w:lastRenderedPageBreak/>
              <w:t xml:space="preserve">Iš Lietuvoje įsteigtų subjektų įrodančių dokumentų </w:t>
            </w:r>
            <w:r w:rsidRPr="0015442D">
              <w:rPr>
                <w:rFonts w:ascii="Arial" w:eastAsia="Times New Roman" w:hAnsi="Arial" w:cs="Arial"/>
                <w:sz w:val="22"/>
                <w:szCs w:val="22"/>
                <w:lang w:eastAsia="en-US"/>
              </w:rPr>
              <w:lastRenderedPageBreak/>
              <w:t>nereikalaujama. Užtenka pateikto EBVPD.</w:t>
            </w:r>
          </w:p>
          <w:p w14:paraId="192DAF7C" w14:textId="77777777" w:rsidR="00C85026" w:rsidRPr="0015442D" w:rsidRDefault="00C85026" w:rsidP="00C85026">
            <w:pPr>
              <w:spacing w:line="240" w:lineRule="auto"/>
              <w:ind w:firstLine="0"/>
              <w:rPr>
                <w:rFonts w:ascii="Arial" w:eastAsia="Times New Roman" w:hAnsi="Arial" w:cs="Arial"/>
                <w:b/>
                <w:bCs/>
                <w:iCs/>
                <w:sz w:val="22"/>
                <w:szCs w:val="22"/>
                <w:lang w:eastAsia="en-US"/>
              </w:rPr>
            </w:pPr>
          </w:p>
        </w:tc>
      </w:tr>
      <w:tr w:rsidR="00F514C5" w:rsidRPr="0015442D" w14:paraId="0E5BF4F2"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27C859" w14:textId="77777777" w:rsidR="00C85026" w:rsidRPr="0015442D" w:rsidRDefault="00C85026" w:rsidP="000B2D43">
            <w:pPr>
              <w:spacing w:after="200" w:line="276" w:lineRule="auto"/>
              <w:ind w:firstLine="0"/>
              <w:jc w:val="center"/>
              <w:rPr>
                <w:rFonts w:ascii="Arial" w:eastAsia="Arial Unicode MS" w:hAnsi="Arial" w:cs="Arial"/>
                <w:iCs/>
                <w:sz w:val="22"/>
                <w:szCs w:val="22"/>
                <w:lang w:eastAsia="en-US"/>
              </w:rPr>
            </w:pPr>
            <w:r w:rsidRPr="0015442D">
              <w:rPr>
                <w:rFonts w:ascii="Arial" w:eastAsia="Arial Unicode MS" w:hAnsi="Arial" w:cs="Arial"/>
                <w:iCs/>
                <w:sz w:val="22"/>
                <w:szCs w:val="22"/>
                <w:lang w:eastAsia="en-US"/>
              </w:rPr>
              <w:lastRenderedPageBreak/>
              <w:t>6.</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3DC909" w14:textId="77777777" w:rsidR="00C85026" w:rsidRPr="0015442D" w:rsidRDefault="00C85026" w:rsidP="00C85026">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8563BC8" w14:textId="77777777" w:rsidR="00C85026" w:rsidRPr="0015442D" w:rsidRDefault="00C85026" w:rsidP="00C85026">
            <w:pPr>
              <w:spacing w:line="240" w:lineRule="auto"/>
              <w:ind w:firstLine="0"/>
              <w:rPr>
                <w:rFonts w:ascii="Arial" w:eastAsia="Times New Roman" w:hAnsi="Arial" w:cs="Arial"/>
                <w:bCs/>
                <w:sz w:val="22"/>
                <w:szCs w:val="22"/>
              </w:rPr>
            </w:pPr>
            <w:r w:rsidRPr="0015442D">
              <w:rPr>
                <w:rFonts w:ascii="Arial" w:eastAsia="Times New Roman"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F403583" w14:textId="77777777" w:rsidR="00C85026" w:rsidRPr="0015442D" w:rsidRDefault="00C85026" w:rsidP="00C85026">
            <w:pPr>
              <w:spacing w:line="240" w:lineRule="auto"/>
              <w:ind w:firstLine="0"/>
              <w:rPr>
                <w:rFonts w:ascii="Arial" w:eastAsia="Times New Roman" w:hAnsi="Arial" w:cs="Arial"/>
                <w:bCs/>
                <w:sz w:val="22"/>
                <w:szCs w:val="22"/>
              </w:rPr>
            </w:pPr>
            <w:r w:rsidRPr="0015442D">
              <w:rPr>
                <w:rFonts w:ascii="Arial" w:eastAsia="Times New Roman"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18B81" w14:textId="77777777" w:rsidR="00C85026" w:rsidRPr="0015442D" w:rsidRDefault="00C85026" w:rsidP="00C85026">
            <w:pPr>
              <w:spacing w:line="240" w:lineRule="auto"/>
              <w:ind w:firstLine="0"/>
              <w:rPr>
                <w:rFonts w:ascii="Arial" w:eastAsia="Yu Mincho" w:hAnsi="Arial" w:cs="Arial"/>
                <w:b/>
                <w:bCs/>
                <w:sz w:val="22"/>
                <w:szCs w:val="22"/>
              </w:rPr>
            </w:pPr>
            <w:r w:rsidRPr="0015442D">
              <w:rPr>
                <w:rFonts w:ascii="Arial" w:eastAsia="Yu Mincho" w:hAnsi="Arial" w:cs="Arial"/>
                <w:b/>
                <w:bCs/>
                <w:sz w:val="22"/>
                <w:szCs w:val="22"/>
              </w:rPr>
              <w:t>VPĮ 46 straipsnio 4 dalies 4 punktas</w:t>
            </w:r>
          </w:p>
          <w:p w14:paraId="2C618E16" w14:textId="77777777" w:rsidR="00C85026" w:rsidRPr="0015442D" w:rsidRDefault="00C85026" w:rsidP="00C85026">
            <w:pPr>
              <w:spacing w:line="240" w:lineRule="auto"/>
              <w:ind w:firstLine="0"/>
              <w:rPr>
                <w:rFonts w:ascii="Arial" w:eastAsia="Yu Mincho" w:hAnsi="Arial" w:cs="Arial"/>
                <w:sz w:val="22"/>
                <w:szCs w:val="22"/>
              </w:rPr>
            </w:pPr>
          </w:p>
          <w:p w14:paraId="35949AA4" w14:textId="77777777" w:rsidR="00C85026" w:rsidRPr="0015442D" w:rsidRDefault="00C85026" w:rsidP="00C85026">
            <w:pPr>
              <w:spacing w:line="240" w:lineRule="auto"/>
              <w:ind w:firstLine="0"/>
              <w:rPr>
                <w:rFonts w:ascii="Arial" w:eastAsia="Yu Mincho" w:hAnsi="Arial" w:cs="Arial"/>
                <w:sz w:val="22"/>
                <w:szCs w:val="22"/>
                <w:lang w:eastAsia="en-US"/>
              </w:rPr>
            </w:pPr>
            <w:r w:rsidRPr="0015442D">
              <w:rPr>
                <w:rFonts w:ascii="Arial" w:eastAsia="Yu Mincho" w:hAnsi="Arial" w:cs="Arial"/>
                <w:sz w:val="22"/>
                <w:szCs w:val="22"/>
              </w:rPr>
              <w:t>EBVPD III dalies C15 punktas</w:t>
            </w:r>
            <w:r w:rsidRPr="0015442D">
              <w:rPr>
                <w:rFonts w:ascii="Arial" w:eastAsia="Yu Mincho" w:hAnsi="Arial" w:cs="Arial"/>
                <w:sz w:val="22"/>
                <w:szCs w:val="22"/>
                <w:lang w:eastAsia="en-US"/>
              </w:rPr>
              <w:t xml:space="preserve">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FD4558" w14:textId="77777777" w:rsidR="00C85026" w:rsidRPr="0015442D" w:rsidRDefault="00C85026" w:rsidP="00C85026">
            <w:pPr>
              <w:spacing w:line="240" w:lineRule="auto"/>
              <w:ind w:firstLine="0"/>
              <w:rPr>
                <w:rFonts w:ascii="Arial" w:eastAsia="Times New Roman" w:hAnsi="Arial" w:cs="Arial"/>
                <w:sz w:val="22"/>
                <w:szCs w:val="22"/>
                <w:lang w:eastAsia="en-US"/>
              </w:rPr>
            </w:pPr>
            <w:r w:rsidRPr="0015442D">
              <w:rPr>
                <w:rFonts w:ascii="Arial" w:eastAsia="Times New Roman" w:hAnsi="Arial" w:cs="Arial"/>
                <w:sz w:val="22"/>
                <w:szCs w:val="22"/>
                <w:lang w:eastAsia="en-US"/>
              </w:rPr>
              <w:t>Iš Lietuvoje įsteigtų subjektų įrodančių dokumentų nereikalaujama. Užtenka pateikto EBVPD.</w:t>
            </w:r>
          </w:p>
          <w:p w14:paraId="2F5A0A8D" w14:textId="77777777" w:rsidR="00C85026" w:rsidRPr="0015442D" w:rsidRDefault="00C85026" w:rsidP="00C85026">
            <w:pPr>
              <w:spacing w:line="240" w:lineRule="auto"/>
              <w:ind w:firstLine="0"/>
              <w:rPr>
                <w:rFonts w:ascii="Arial" w:eastAsia="Times New Roman" w:hAnsi="Arial" w:cs="Arial"/>
                <w:bCs/>
                <w:iCs/>
                <w:sz w:val="22"/>
                <w:szCs w:val="22"/>
                <w:lang w:eastAsia="en-US"/>
              </w:rPr>
            </w:pPr>
          </w:p>
          <w:p w14:paraId="2C5384F0" w14:textId="77777777" w:rsidR="00C85026" w:rsidRPr="0015442D" w:rsidRDefault="00C85026" w:rsidP="00C85026">
            <w:pPr>
              <w:spacing w:line="240" w:lineRule="auto"/>
              <w:ind w:firstLine="0"/>
              <w:rPr>
                <w:rFonts w:ascii="Arial" w:eastAsia="Times New Roman" w:hAnsi="Arial" w:cs="Arial"/>
                <w:bCs/>
                <w:iCs/>
                <w:sz w:val="22"/>
                <w:szCs w:val="22"/>
                <w:lang w:eastAsia="en-US"/>
              </w:rPr>
            </w:pPr>
          </w:p>
          <w:p w14:paraId="1B1FAA21" w14:textId="77777777" w:rsidR="00C85026" w:rsidRPr="0015442D" w:rsidRDefault="00C85026" w:rsidP="00C85026">
            <w:pPr>
              <w:spacing w:line="240" w:lineRule="auto"/>
              <w:ind w:firstLine="0"/>
              <w:rPr>
                <w:rFonts w:ascii="Arial" w:eastAsia="Times New Roman" w:hAnsi="Arial" w:cs="Arial"/>
                <w:b/>
                <w:bCs/>
                <w:sz w:val="22"/>
                <w:szCs w:val="22"/>
              </w:rPr>
            </w:pPr>
            <w:r w:rsidRPr="0015442D">
              <w:rPr>
                <w:rFonts w:ascii="Arial" w:eastAsia="Times New Roman"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8CE7DA5" w14:textId="77777777" w:rsidR="00C85026" w:rsidRPr="0015442D" w:rsidRDefault="00C85026" w:rsidP="00C85026">
            <w:pPr>
              <w:spacing w:line="240" w:lineRule="auto"/>
              <w:ind w:firstLine="0"/>
              <w:rPr>
                <w:rFonts w:ascii="Arial" w:eastAsia="Times New Roman" w:hAnsi="Arial" w:cs="Arial"/>
                <w:b/>
                <w:bCs/>
                <w:sz w:val="22"/>
                <w:szCs w:val="22"/>
              </w:rPr>
            </w:pPr>
          </w:p>
          <w:p w14:paraId="14B6EBA0" w14:textId="77777777" w:rsidR="00C85026" w:rsidRPr="0015442D" w:rsidRDefault="00C85026" w:rsidP="00C85026">
            <w:pPr>
              <w:spacing w:line="240" w:lineRule="auto"/>
              <w:ind w:firstLine="0"/>
              <w:rPr>
                <w:rFonts w:ascii="Arial" w:eastAsia="Times New Roman" w:hAnsi="Arial" w:cs="Arial"/>
                <w:sz w:val="22"/>
                <w:szCs w:val="22"/>
                <w:u w:val="single"/>
              </w:rPr>
            </w:pPr>
            <w:hyperlink r:id="rId13" w:history="1">
              <w:r w:rsidRPr="0015442D">
                <w:rPr>
                  <w:rFonts w:ascii="Arial" w:eastAsia="Times New Roman" w:hAnsi="Arial" w:cs="Arial"/>
                  <w:sz w:val="22"/>
                  <w:szCs w:val="22"/>
                  <w:u w:val="single"/>
                </w:rPr>
                <w:t>https://vpt.lrv.lt/melaginga-informacija-pateikusiu-tiekeju-sarasas-3</w:t>
              </w:r>
            </w:hyperlink>
          </w:p>
          <w:p w14:paraId="487A13F2" w14:textId="77777777" w:rsidR="00C85026" w:rsidRPr="0015442D" w:rsidRDefault="00C85026" w:rsidP="00C85026">
            <w:pPr>
              <w:spacing w:line="240" w:lineRule="auto"/>
              <w:ind w:firstLine="0"/>
              <w:rPr>
                <w:rFonts w:ascii="Arial" w:eastAsia="Times New Roman" w:hAnsi="Arial" w:cs="Arial"/>
                <w:b/>
                <w:bCs/>
                <w:sz w:val="22"/>
                <w:szCs w:val="22"/>
              </w:rPr>
            </w:pPr>
          </w:p>
        </w:tc>
      </w:tr>
      <w:tr w:rsidR="00F514C5" w:rsidRPr="0015442D" w14:paraId="319FDD71"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D0AD12" w14:textId="77777777" w:rsidR="00C85026" w:rsidRPr="0015442D" w:rsidRDefault="00C85026" w:rsidP="000B2D43">
            <w:pPr>
              <w:spacing w:after="200" w:line="276" w:lineRule="auto"/>
              <w:ind w:firstLine="0"/>
              <w:jc w:val="center"/>
              <w:rPr>
                <w:rFonts w:ascii="Arial" w:eastAsia="Arial Unicode MS" w:hAnsi="Arial" w:cs="Arial"/>
                <w:iCs/>
                <w:sz w:val="22"/>
                <w:szCs w:val="22"/>
                <w:lang w:eastAsia="en-US"/>
              </w:rPr>
            </w:pPr>
            <w:r w:rsidRPr="0015442D">
              <w:rPr>
                <w:rFonts w:ascii="Arial" w:eastAsia="Arial Unicode MS" w:hAnsi="Arial" w:cs="Arial"/>
                <w:iCs/>
                <w:sz w:val="22"/>
                <w:szCs w:val="22"/>
                <w:lang w:eastAsia="en-US"/>
              </w:rPr>
              <w:t>7.</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8C7E7A" w14:textId="77777777" w:rsidR="00C85026" w:rsidRPr="0015442D" w:rsidRDefault="00C85026" w:rsidP="00C85026">
            <w:pPr>
              <w:spacing w:line="240" w:lineRule="auto"/>
              <w:ind w:firstLine="0"/>
              <w:rPr>
                <w:rFonts w:ascii="Arial" w:eastAsia="Times New Roman" w:hAnsi="Arial" w:cs="Arial"/>
                <w:b/>
                <w:bCs/>
                <w:sz w:val="22"/>
                <w:szCs w:val="22"/>
              </w:rPr>
            </w:pPr>
            <w:r w:rsidRPr="0015442D">
              <w:rPr>
                <w:rFonts w:ascii="Arial" w:eastAsia="Times New Roman" w:hAnsi="Arial" w:cs="Arial"/>
                <w:sz w:val="22"/>
                <w:szCs w:val="22"/>
              </w:rPr>
              <w:t xml:space="preserve">Tiekėjas pirkimo metu ėmėsi neteisėtų veiksmų, siekdamas daryti įtaką perkančiosios organizacijos </w:t>
            </w:r>
            <w:r w:rsidRPr="0015442D">
              <w:rPr>
                <w:rFonts w:ascii="Arial" w:eastAsia="Times New Roman" w:hAnsi="Arial" w:cs="Arial"/>
                <w:sz w:val="22"/>
                <w:szCs w:val="22"/>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D00BC" w14:textId="77777777" w:rsidR="00C85026" w:rsidRPr="0015442D" w:rsidRDefault="00C85026" w:rsidP="00C85026">
            <w:pPr>
              <w:spacing w:line="240" w:lineRule="auto"/>
              <w:ind w:firstLine="0"/>
              <w:rPr>
                <w:rFonts w:ascii="Arial" w:eastAsia="Yu Mincho" w:hAnsi="Arial" w:cs="Arial"/>
                <w:b/>
                <w:bCs/>
                <w:sz w:val="22"/>
                <w:szCs w:val="22"/>
              </w:rPr>
            </w:pPr>
            <w:r w:rsidRPr="0015442D">
              <w:rPr>
                <w:rFonts w:ascii="Arial" w:eastAsia="Yu Mincho" w:hAnsi="Arial" w:cs="Arial"/>
                <w:b/>
                <w:bCs/>
                <w:sz w:val="22"/>
                <w:szCs w:val="22"/>
              </w:rPr>
              <w:lastRenderedPageBreak/>
              <w:t xml:space="preserve">VPĮ 46 straipsnio 4 </w:t>
            </w:r>
            <w:r w:rsidRPr="0015442D">
              <w:rPr>
                <w:rFonts w:ascii="Arial" w:eastAsia="Yu Mincho" w:hAnsi="Arial" w:cs="Arial"/>
                <w:b/>
                <w:bCs/>
                <w:sz w:val="22"/>
                <w:szCs w:val="22"/>
              </w:rPr>
              <w:lastRenderedPageBreak/>
              <w:t>dalies 5 punktas</w:t>
            </w:r>
          </w:p>
          <w:p w14:paraId="79721438" w14:textId="77777777" w:rsidR="00C85026" w:rsidRPr="0015442D" w:rsidRDefault="00C85026" w:rsidP="00C85026">
            <w:pPr>
              <w:spacing w:line="240" w:lineRule="auto"/>
              <w:ind w:firstLine="0"/>
              <w:rPr>
                <w:rFonts w:ascii="Arial" w:eastAsia="Yu Mincho" w:hAnsi="Arial" w:cs="Arial"/>
                <w:sz w:val="22"/>
                <w:szCs w:val="22"/>
              </w:rPr>
            </w:pPr>
          </w:p>
          <w:p w14:paraId="287EA613" w14:textId="77777777" w:rsidR="00C85026" w:rsidRPr="0015442D" w:rsidRDefault="00C85026" w:rsidP="00C85026">
            <w:pPr>
              <w:spacing w:line="240" w:lineRule="auto"/>
              <w:ind w:firstLine="0"/>
              <w:rPr>
                <w:rFonts w:ascii="Arial" w:eastAsia="Yu Mincho" w:hAnsi="Arial" w:cs="Arial"/>
                <w:sz w:val="22"/>
                <w:szCs w:val="22"/>
              </w:rPr>
            </w:pPr>
            <w:r w:rsidRPr="0015442D">
              <w:rPr>
                <w:rFonts w:ascii="Arial" w:eastAsia="Yu Mincho" w:hAnsi="Arial" w:cs="Arial"/>
                <w:sz w:val="22"/>
                <w:szCs w:val="22"/>
              </w:rPr>
              <w:t>EBVPD</w:t>
            </w:r>
            <w:r w:rsidRPr="0015442D">
              <w:rPr>
                <w:rFonts w:ascii="Arial" w:eastAsia="Arial" w:hAnsi="Arial" w:cs="Arial"/>
                <w:sz w:val="22"/>
                <w:szCs w:val="22"/>
              </w:rPr>
              <w:t xml:space="preserve"> III dalies C15 punktas</w:t>
            </w:r>
          </w:p>
          <w:p w14:paraId="1DB5F8F4" w14:textId="77777777" w:rsidR="00C85026" w:rsidRPr="0015442D" w:rsidRDefault="00C85026" w:rsidP="00C85026">
            <w:pPr>
              <w:spacing w:line="240" w:lineRule="auto"/>
              <w:ind w:firstLine="0"/>
              <w:rPr>
                <w:rFonts w:ascii="Arial" w:eastAsia="Yu Mincho" w:hAnsi="Arial" w:cs="Arial"/>
                <w:sz w:val="22"/>
                <w:szCs w:val="22"/>
                <w:lang w:eastAsia="en-US"/>
              </w:rPr>
            </w:pPr>
          </w:p>
          <w:p w14:paraId="691C5825" w14:textId="77777777" w:rsidR="00C85026" w:rsidRPr="0015442D" w:rsidRDefault="00C85026" w:rsidP="00C85026">
            <w:pPr>
              <w:spacing w:line="240" w:lineRule="auto"/>
              <w:ind w:firstLine="0"/>
              <w:rPr>
                <w:rFonts w:ascii="Arial" w:eastAsia="Yu Mincho" w:hAnsi="Arial" w:cs="Arial"/>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E636C" w14:textId="77777777" w:rsidR="00C85026" w:rsidRPr="0015442D" w:rsidRDefault="00C85026" w:rsidP="00C85026">
            <w:pPr>
              <w:spacing w:line="240" w:lineRule="auto"/>
              <w:ind w:firstLine="0"/>
              <w:rPr>
                <w:rFonts w:ascii="Arial" w:eastAsia="Times New Roman" w:hAnsi="Arial" w:cs="Arial"/>
                <w:sz w:val="22"/>
                <w:szCs w:val="22"/>
                <w:lang w:eastAsia="en-US"/>
              </w:rPr>
            </w:pPr>
            <w:r w:rsidRPr="0015442D">
              <w:rPr>
                <w:rFonts w:ascii="Arial" w:eastAsia="Times New Roman" w:hAnsi="Arial" w:cs="Arial"/>
                <w:sz w:val="22"/>
                <w:szCs w:val="22"/>
                <w:lang w:eastAsia="en-US"/>
              </w:rPr>
              <w:lastRenderedPageBreak/>
              <w:t xml:space="preserve">Iš Lietuvoje įsteigtų subjektų įrodančių dokumentų </w:t>
            </w:r>
            <w:r w:rsidRPr="0015442D">
              <w:rPr>
                <w:rFonts w:ascii="Arial" w:eastAsia="Times New Roman" w:hAnsi="Arial" w:cs="Arial"/>
                <w:sz w:val="22"/>
                <w:szCs w:val="22"/>
                <w:lang w:eastAsia="en-US"/>
              </w:rPr>
              <w:lastRenderedPageBreak/>
              <w:t>nereikalaujama. Užtenka pateikto EBVPD.</w:t>
            </w:r>
          </w:p>
          <w:p w14:paraId="48E91A39" w14:textId="77777777" w:rsidR="00C85026" w:rsidRPr="0015442D" w:rsidRDefault="00C85026" w:rsidP="00C85026">
            <w:pPr>
              <w:spacing w:line="240" w:lineRule="auto"/>
              <w:ind w:firstLine="0"/>
              <w:rPr>
                <w:rFonts w:ascii="Arial" w:eastAsia="Times New Roman" w:hAnsi="Arial" w:cs="Arial"/>
                <w:b/>
                <w:bCs/>
                <w:iCs/>
                <w:sz w:val="22"/>
                <w:szCs w:val="22"/>
                <w:lang w:eastAsia="en-US"/>
              </w:rPr>
            </w:pPr>
          </w:p>
        </w:tc>
      </w:tr>
      <w:tr w:rsidR="00F514C5" w:rsidRPr="0015442D" w14:paraId="553E7BB0"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FEFEA2" w14:textId="77777777" w:rsidR="00C85026" w:rsidRPr="0015442D" w:rsidRDefault="00C85026" w:rsidP="000B2D43">
            <w:pPr>
              <w:spacing w:after="200" w:line="276" w:lineRule="auto"/>
              <w:ind w:firstLine="0"/>
              <w:jc w:val="center"/>
              <w:rPr>
                <w:rFonts w:ascii="Arial" w:eastAsia="Arial Unicode MS" w:hAnsi="Arial" w:cs="Arial"/>
                <w:iCs/>
                <w:sz w:val="22"/>
                <w:szCs w:val="22"/>
                <w:lang w:eastAsia="en-US"/>
              </w:rPr>
            </w:pPr>
            <w:r w:rsidRPr="0015442D">
              <w:rPr>
                <w:rFonts w:ascii="Arial" w:eastAsia="Arial Unicode MS" w:hAnsi="Arial" w:cs="Arial"/>
                <w:iCs/>
                <w:sz w:val="22"/>
                <w:szCs w:val="22"/>
                <w:lang w:eastAsia="en-US"/>
              </w:rPr>
              <w:lastRenderedPageBreak/>
              <w:t>8.</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7B6ABD" w14:textId="77777777" w:rsidR="00C85026" w:rsidRPr="0015442D" w:rsidRDefault="00C85026" w:rsidP="00C85026">
            <w:pPr>
              <w:spacing w:line="240" w:lineRule="auto"/>
              <w:ind w:firstLine="0"/>
              <w:rPr>
                <w:rFonts w:ascii="Arial" w:eastAsia="Arial Unicode MS" w:hAnsi="Arial" w:cs="Arial"/>
                <w:sz w:val="22"/>
                <w:szCs w:val="22"/>
                <w:lang w:eastAsia="en-US"/>
              </w:rPr>
            </w:pPr>
            <w:r w:rsidRPr="0015442D">
              <w:rPr>
                <w:rFonts w:ascii="Arial" w:eastAsia="Arial Unicode MS" w:hAnsi="Arial" w:cs="Arial"/>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2BA9EFD" w14:textId="77777777" w:rsidR="00C85026" w:rsidRPr="0015442D" w:rsidRDefault="00C85026" w:rsidP="00C85026">
            <w:pPr>
              <w:spacing w:line="240" w:lineRule="auto"/>
              <w:ind w:firstLine="0"/>
              <w:rPr>
                <w:rFonts w:ascii="Arial" w:eastAsia="Arial Unicode MS" w:hAnsi="Arial" w:cs="Arial"/>
                <w:sz w:val="22"/>
                <w:szCs w:val="22"/>
                <w:lang w:eastAsia="en-US"/>
              </w:rPr>
            </w:pPr>
            <w:r w:rsidRPr="0015442D">
              <w:rPr>
                <w:rFonts w:ascii="Arial" w:eastAsia="Arial Unicode MS" w:hAnsi="Arial" w:cs="Arial"/>
                <w:sz w:val="22"/>
                <w:szCs w:val="22"/>
                <w:lang w:eastAsia="en-US"/>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w:t>
            </w:r>
            <w:r w:rsidRPr="0015442D">
              <w:rPr>
                <w:rFonts w:ascii="Arial" w:eastAsia="Arial Unicode MS" w:hAnsi="Arial" w:cs="Arial"/>
                <w:sz w:val="22"/>
                <w:szCs w:val="22"/>
                <w:lang w:eastAsia="en-US"/>
              </w:rPr>
              <w:lastRenderedPageBreak/>
              <w:t>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230F2" w14:textId="77777777" w:rsidR="00C85026" w:rsidRPr="0015442D" w:rsidRDefault="00C85026" w:rsidP="00C85026">
            <w:pPr>
              <w:spacing w:line="240" w:lineRule="auto"/>
              <w:ind w:firstLine="0"/>
              <w:rPr>
                <w:rFonts w:ascii="Arial" w:eastAsia="Yu Mincho" w:hAnsi="Arial" w:cs="Arial"/>
                <w:b/>
                <w:bCs/>
                <w:sz w:val="22"/>
                <w:szCs w:val="22"/>
              </w:rPr>
            </w:pPr>
            <w:r w:rsidRPr="0015442D">
              <w:rPr>
                <w:rFonts w:ascii="Arial" w:eastAsia="Yu Mincho" w:hAnsi="Arial" w:cs="Arial"/>
                <w:b/>
                <w:bCs/>
                <w:sz w:val="22"/>
                <w:szCs w:val="22"/>
              </w:rPr>
              <w:lastRenderedPageBreak/>
              <w:t>VPĮ 46 straipsnio 4 dalies 6 punktas</w:t>
            </w:r>
          </w:p>
          <w:p w14:paraId="13CC7002" w14:textId="77777777" w:rsidR="00C85026" w:rsidRPr="0015442D" w:rsidRDefault="00C85026" w:rsidP="00C85026">
            <w:pPr>
              <w:spacing w:line="240" w:lineRule="auto"/>
              <w:ind w:firstLine="0"/>
              <w:rPr>
                <w:rFonts w:ascii="Arial" w:eastAsia="Yu Mincho" w:hAnsi="Arial" w:cs="Arial"/>
                <w:sz w:val="22"/>
                <w:szCs w:val="22"/>
              </w:rPr>
            </w:pPr>
          </w:p>
          <w:p w14:paraId="24F1CA21" w14:textId="77777777" w:rsidR="00C85026" w:rsidRPr="0015442D" w:rsidRDefault="00C85026" w:rsidP="00C85026">
            <w:pPr>
              <w:spacing w:line="240" w:lineRule="auto"/>
              <w:ind w:firstLine="0"/>
              <w:rPr>
                <w:rFonts w:ascii="Arial" w:eastAsia="Yu Mincho" w:hAnsi="Arial" w:cs="Arial"/>
                <w:sz w:val="22"/>
                <w:szCs w:val="22"/>
              </w:rPr>
            </w:pPr>
            <w:r w:rsidRPr="0015442D">
              <w:rPr>
                <w:rFonts w:ascii="Arial" w:eastAsia="Yu Mincho" w:hAnsi="Arial" w:cs="Arial"/>
                <w:sz w:val="22"/>
                <w:szCs w:val="22"/>
              </w:rPr>
              <w:t>EBVPD</w:t>
            </w:r>
            <w:r w:rsidRPr="0015442D">
              <w:rPr>
                <w:rFonts w:ascii="Arial" w:eastAsia="Arial" w:hAnsi="Arial" w:cs="Arial"/>
                <w:sz w:val="22"/>
                <w:szCs w:val="22"/>
              </w:rPr>
              <w:t xml:space="preserve"> III dalies C14 punktas</w:t>
            </w:r>
          </w:p>
          <w:p w14:paraId="6AE41FD0" w14:textId="77777777" w:rsidR="00C85026" w:rsidRPr="0015442D" w:rsidRDefault="00C85026" w:rsidP="00C85026">
            <w:pPr>
              <w:spacing w:line="240" w:lineRule="auto"/>
              <w:ind w:firstLine="0"/>
              <w:rPr>
                <w:rFonts w:ascii="Arial" w:eastAsia="Yu Mincho" w:hAnsi="Arial" w:cs="Arial"/>
                <w:sz w:val="22"/>
                <w:szCs w:val="22"/>
                <w:lang w:eastAsia="en-US"/>
              </w:rPr>
            </w:pPr>
          </w:p>
          <w:p w14:paraId="4CA567DF" w14:textId="77777777" w:rsidR="00C85026" w:rsidRPr="0015442D" w:rsidRDefault="00C85026" w:rsidP="00C85026">
            <w:pPr>
              <w:spacing w:line="240" w:lineRule="auto"/>
              <w:ind w:firstLine="0"/>
              <w:rPr>
                <w:rFonts w:ascii="Arial" w:eastAsia="Yu Mincho" w:hAnsi="Arial" w:cs="Arial"/>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EB2DA" w14:textId="77777777" w:rsidR="00C85026" w:rsidRPr="0015442D" w:rsidRDefault="00C85026" w:rsidP="00C85026">
            <w:pPr>
              <w:spacing w:line="240" w:lineRule="auto"/>
              <w:ind w:firstLine="0"/>
              <w:rPr>
                <w:rFonts w:ascii="Arial" w:eastAsia="Times New Roman" w:hAnsi="Arial" w:cs="Arial"/>
                <w:sz w:val="22"/>
                <w:szCs w:val="22"/>
                <w:lang w:eastAsia="en-US"/>
              </w:rPr>
            </w:pPr>
            <w:r w:rsidRPr="0015442D">
              <w:rPr>
                <w:rFonts w:ascii="Arial" w:eastAsia="Times New Roman" w:hAnsi="Arial" w:cs="Arial"/>
                <w:sz w:val="22"/>
                <w:szCs w:val="22"/>
                <w:lang w:eastAsia="en-US"/>
              </w:rPr>
              <w:t>Iš Lietuvoje įsteigtų subjektų įrodančių dokumentų nereikalaujama. Užtenka pateikto EBVPD.</w:t>
            </w:r>
          </w:p>
          <w:p w14:paraId="7D700AB1" w14:textId="77777777" w:rsidR="00C85026" w:rsidRPr="0015442D" w:rsidRDefault="00C85026" w:rsidP="00C85026">
            <w:pPr>
              <w:spacing w:line="240" w:lineRule="auto"/>
              <w:ind w:firstLine="0"/>
              <w:rPr>
                <w:rFonts w:ascii="Arial" w:eastAsia="Times New Roman" w:hAnsi="Arial" w:cs="Arial"/>
                <w:bCs/>
                <w:iCs/>
                <w:sz w:val="22"/>
                <w:szCs w:val="22"/>
                <w:lang w:eastAsia="en-US"/>
              </w:rPr>
            </w:pPr>
          </w:p>
          <w:p w14:paraId="4E571CAA" w14:textId="77777777" w:rsidR="00C85026" w:rsidRPr="0015442D" w:rsidRDefault="00C85026" w:rsidP="00C85026">
            <w:pPr>
              <w:spacing w:line="240" w:lineRule="auto"/>
              <w:ind w:firstLine="0"/>
              <w:rPr>
                <w:rFonts w:ascii="Arial" w:eastAsia="Times New Roman" w:hAnsi="Arial" w:cs="Arial"/>
                <w:b/>
                <w:bCs/>
                <w:sz w:val="22"/>
                <w:szCs w:val="22"/>
              </w:rPr>
            </w:pPr>
            <w:r w:rsidRPr="0015442D">
              <w:rPr>
                <w:rFonts w:ascii="Arial" w:eastAsia="Times New Roman"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7EF38E94" w14:textId="77777777" w:rsidR="00C85026" w:rsidRPr="0015442D" w:rsidRDefault="00C85026" w:rsidP="00C85026">
            <w:pPr>
              <w:spacing w:line="240" w:lineRule="auto"/>
              <w:ind w:firstLine="0"/>
              <w:rPr>
                <w:rFonts w:ascii="Arial" w:eastAsia="Times New Roman" w:hAnsi="Arial" w:cs="Arial"/>
                <w:sz w:val="22"/>
                <w:szCs w:val="22"/>
              </w:rPr>
            </w:pPr>
          </w:p>
          <w:p w14:paraId="60B1C863" w14:textId="77777777" w:rsidR="00C85026" w:rsidRPr="0015442D" w:rsidRDefault="00C85026" w:rsidP="00C85026">
            <w:pPr>
              <w:spacing w:line="240" w:lineRule="auto"/>
              <w:ind w:firstLine="0"/>
              <w:rPr>
                <w:rFonts w:ascii="Arial" w:eastAsia="Times New Roman" w:hAnsi="Arial" w:cs="Arial"/>
                <w:sz w:val="22"/>
                <w:szCs w:val="22"/>
                <w:u w:val="single"/>
              </w:rPr>
            </w:pPr>
            <w:hyperlink r:id="rId14" w:history="1">
              <w:r w:rsidRPr="0015442D">
                <w:rPr>
                  <w:rFonts w:ascii="Arial" w:eastAsia="Times New Roman" w:hAnsi="Arial" w:cs="Arial"/>
                  <w:sz w:val="22"/>
                  <w:szCs w:val="22"/>
                  <w:u w:val="single"/>
                </w:rPr>
                <w:t>https://vpt.lrv.lt/lt/pasalinimo-pagrindai-1/nepatikimi-tiekejai-1</w:t>
              </w:r>
            </w:hyperlink>
          </w:p>
          <w:p w14:paraId="1F616B4A" w14:textId="77777777" w:rsidR="00C85026" w:rsidRPr="0015442D" w:rsidRDefault="00C85026" w:rsidP="00C85026">
            <w:pPr>
              <w:spacing w:line="240" w:lineRule="auto"/>
              <w:ind w:firstLine="0"/>
              <w:rPr>
                <w:rFonts w:ascii="Arial" w:eastAsia="Times New Roman" w:hAnsi="Arial" w:cs="Arial"/>
                <w:sz w:val="22"/>
                <w:szCs w:val="22"/>
              </w:rPr>
            </w:pPr>
          </w:p>
          <w:p w14:paraId="775DA9E1" w14:textId="77777777" w:rsidR="00C85026" w:rsidRPr="0015442D" w:rsidRDefault="00C85026" w:rsidP="00C85026">
            <w:pPr>
              <w:spacing w:line="240" w:lineRule="auto"/>
              <w:ind w:firstLine="0"/>
              <w:rPr>
                <w:rFonts w:ascii="Arial" w:eastAsia="Times New Roman" w:hAnsi="Arial" w:cs="Arial"/>
                <w:sz w:val="22"/>
                <w:szCs w:val="22"/>
              </w:rPr>
            </w:pPr>
            <w:hyperlink r:id="rId15" w:history="1">
              <w:r w:rsidRPr="0015442D">
                <w:rPr>
                  <w:rFonts w:ascii="Arial" w:eastAsia="Times New Roman" w:hAnsi="Arial" w:cs="Arial"/>
                  <w:sz w:val="22"/>
                  <w:szCs w:val="22"/>
                  <w:u w:val="single"/>
                </w:rPr>
                <w:t>https://vpt.lrv.lt/lt/pasalinimo-pagrindai-1/nepatikimu-koncesininku-sarasas-1/nepatikimu-koncesininku-sarasas</w:t>
              </w:r>
            </w:hyperlink>
          </w:p>
          <w:p w14:paraId="5F4B1F30" w14:textId="77777777" w:rsidR="00C85026" w:rsidRPr="0015442D" w:rsidRDefault="00C85026" w:rsidP="00C85026">
            <w:pPr>
              <w:spacing w:line="240" w:lineRule="auto"/>
              <w:ind w:firstLine="0"/>
              <w:rPr>
                <w:rFonts w:ascii="Arial" w:eastAsia="Times New Roman" w:hAnsi="Arial" w:cs="Arial"/>
                <w:bCs/>
                <w:sz w:val="22"/>
                <w:szCs w:val="22"/>
              </w:rPr>
            </w:pPr>
          </w:p>
          <w:p w14:paraId="5FF8576B" w14:textId="77777777" w:rsidR="00C85026" w:rsidRPr="0015442D" w:rsidRDefault="00C85026" w:rsidP="00C85026">
            <w:pPr>
              <w:spacing w:line="240" w:lineRule="auto"/>
              <w:ind w:firstLine="0"/>
              <w:rPr>
                <w:rFonts w:ascii="Arial" w:eastAsia="Times New Roman" w:hAnsi="Arial" w:cs="Arial"/>
                <w:b/>
                <w:bCs/>
                <w:sz w:val="22"/>
                <w:szCs w:val="22"/>
              </w:rPr>
            </w:pPr>
          </w:p>
        </w:tc>
      </w:tr>
      <w:tr w:rsidR="00F514C5" w:rsidRPr="0015442D" w14:paraId="02F427F9"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1BE448" w14:textId="77777777" w:rsidR="00C85026" w:rsidRPr="0015442D" w:rsidRDefault="00C85026" w:rsidP="000B2D43">
            <w:pPr>
              <w:spacing w:line="240" w:lineRule="auto"/>
              <w:ind w:firstLine="0"/>
              <w:jc w:val="center"/>
              <w:rPr>
                <w:rFonts w:ascii="Arial" w:eastAsia="Times New Roman" w:hAnsi="Arial" w:cs="Arial"/>
                <w:sz w:val="22"/>
                <w:szCs w:val="22"/>
              </w:rPr>
            </w:pPr>
            <w:r w:rsidRPr="0015442D">
              <w:rPr>
                <w:rFonts w:ascii="Arial" w:eastAsia="Times New Roman" w:hAnsi="Arial" w:cs="Arial"/>
                <w:sz w:val="22"/>
                <w:szCs w:val="22"/>
              </w:rPr>
              <w:t>9.</w:t>
            </w:r>
          </w:p>
          <w:p w14:paraId="1E1173BA" w14:textId="77777777" w:rsidR="00C85026" w:rsidRPr="0015442D" w:rsidRDefault="00C85026" w:rsidP="000B2D43">
            <w:pPr>
              <w:spacing w:line="240" w:lineRule="auto"/>
              <w:ind w:firstLine="0"/>
              <w:jc w:val="center"/>
              <w:rPr>
                <w:rFonts w:ascii="Arial" w:eastAsia="Times New Roman" w:hAnsi="Arial" w:cs="Arial"/>
                <w:sz w:val="22"/>
                <w:szCs w:val="22"/>
              </w:rPr>
            </w:pP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916AAF" w14:textId="77777777" w:rsidR="00C85026" w:rsidRPr="0015442D" w:rsidRDefault="00C85026" w:rsidP="00C85026">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BB67352" w14:textId="77777777" w:rsidR="00C85026" w:rsidRPr="0015442D" w:rsidRDefault="00C85026" w:rsidP="00C85026">
            <w:pPr>
              <w:spacing w:line="240" w:lineRule="auto"/>
              <w:ind w:firstLine="0"/>
              <w:rPr>
                <w:rFonts w:ascii="Arial" w:eastAsia="Arial Unicode MS" w:hAnsi="Arial" w:cs="Arial"/>
                <w:b/>
                <w:sz w:val="22"/>
                <w:szCs w:val="22"/>
                <w:lang w:eastAsia="en-US"/>
              </w:rPr>
            </w:pP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72F006" w14:textId="77777777" w:rsidR="00C85026" w:rsidRPr="0015442D" w:rsidRDefault="00C85026" w:rsidP="00C85026">
            <w:pPr>
              <w:spacing w:line="240" w:lineRule="auto"/>
              <w:ind w:firstLine="0"/>
              <w:rPr>
                <w:rFonts w:ascii="Arial" w:eastAsia="Yu Mincho" w:hAnsi="Arial" w:cs="Arial"/>
                <w:b/>
                <w:bCs/>
                <w:sz w:val="22"/>
                <w:szCs w:val="22"/>
              </w:rPr>
            </w:pPr>
            <w:r w:rsidRPr="0015442D">
              <w:rPr>
                <w:rFonts w:ascii="Arial" w:eastAsia="Yu Mincho" w:hAnsi="Arial" w:cs="Arial"/>
                <w:b/>
                <w:bCs/>
                <w:sz w:val="22"/>
                <w:szCs w:val="22"/>
              </w:rPr>
              <w:t>VPĮ 46 straipsnio 4 dalies 7 punkto a papunktis</w:t>
            </w:r>
          </w:p>
          <w:p w14:paraId="216EEADA" w14:textId="77777777" w:rsidR="00C85026" w:rsidRPr="0015442D" w:rsidRDefault="00C85026" w:rsidP="00C85026">
            <w:pPr>
              <w:spacing w:line="240" w:lineRule="auto"/>
              <w:ind w:firstLine="0"/>
              <w:rPr>
                <w:rFonts w:ascii="Arial" w:eastAsia="Yu Mincho" w:hAnsi="Arial" w:cs="Arial"/>
                <w:sz w:val="22"/>
                <w:szCs w:val="22"/>
              </w:rPr>
            </w:pPr>
          </w:p>
          <w:p w14:paraId="37346A6A" w14:textId="77777777" w:rsidR="00C85026" w:rsidRPr="0015442D" w:rsidRDefault="00C85026" w:rsidP="00C85026">
            <w:pPr>
              <w:spacing w:line="240" w:lineRule="auto"/>
              <w:ind w:firstLine="0"/>
              <w:rPr>
                <w:rFonts w:ascii="Arial" w:eastAsia="Yu Mincho" w:hAnsi="Arial" w:cs="Arial"/>
                <w:sz w:val="22"/>
                <w:szCs w:val="22"/>
              </w:rPr>
            </w:pPr>
            <w:r w:rsidRPr="0015442D">
              <w:rPr>
                <w:rFonts w:ascii="Arial" w:eastAsia="Yu Mincho" w:hAnsi="Arial" w:cs="Arial"/>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E32757" w14:textId="77777777" w:rsidR="00C85026" w:rsidRPr="0015442D" w:rsidRDefault="00C85026" w:rsidP="00C85026">
            <w:pPr>
              <w:spacing w:line="240" w:lineRule="auto"/>
              <w:ind w:firstLine="0"/>
              <w:rPr>
                <w:rFonts w:ascii="Arial" w:eastAsia="Times New Roman" w:hAnsi="Arial" w:cs="Arial"/>
                <w:sz w:val="22"/>
                <w:szCs w:val="22"/>
              </w:rPr>
            </w:pPr>
            <w:r w:rsidRPr="0015442D">
              <w:rPr>
                <w:rFonts w:ascii="Arial" w:eastAsia="Times New Roman" w:hAnsi="Arial" w:cs="Arial"/>
                <w:sz w:val="22"/>
                <w:szCs w:val="22"/>
                <w:lang w:eastAsia="en-US"/>
              </w:rPr>
              <w:t xml:space="preserve">Iš Lietuvoje įsteigtų subjektų įrodančių dokumentų nereikalaujama. Užtenka pateikto EBVPD. </w:t>
            </w:r>
            <w:r w:rsidRPr="0015442D">
              <w:rPr>
                <w:rFonts w:ascii="Arial" w:eastAsia="Times New Roman" w:hAnsi="Arial" w:cs="Arial"/>
                <w:sz w:val="22"/>
                <w:szCs w:val="22"/>
              </w:rPr>
              <w:t>Priimant sprendimus dėl tiekėjo pašalinimo iš pirkimo procedūros šiame punkte nurodytu pašalinimo pagrindu, be kita ko, atsižvelgiama į</w:t>
            </w:r>
            <w:r w:rsidRPr="0015442D">
              <w:rPr>
                <w:rFonts w:ascii="Arial" w:eastAsia="Times New Roman" w:hAnsi="Arial" w:cs="Arial"/>
                <w:b/>
                <w:bCs/>
                <w:sz w:val="22"/>
                <w:szCs w:val="22"/>
              </w:rPr>
              <w:t xml:space="preserve"> </w:t>
            </w:r>
            <w:r w:rsidRPr="0015442D">
              <w:rPr>
                <w:rFonts w:ascii="Arial" w:eastAsia="Times New Roman" w:hAnsi="Arial" w:cs="Arial"/>
                <w:sz w:val="22"/>
                <w:szCs w:val="22"/>
              </w:rPr>
              <w:t xml:space="preserve">nacionalinėje duomenų bazėje adresu: </w:t>
            </w:r>
            <w:hyperlink r:id="rId16" w:history="1">
              <w:r w:rsidRPr="0015442D">
                <w:rPr>
                  <w:rFonts w:ascii="Arial" w:eastAsia="Times New Roman" w:hAnsi="Arial" w:cs="Arial"/>
                  <w:sz w:val="22"/>
                  <w:szCs w:val="22"/>
                  <w:u w:val="single"/>
                </w:rPr>
                <w:t>https://www.registrucentras.lt/jar/p/index.php</w:t>
              </w:r>
            </w:hyperlink>
          </w:p>
          <w:p w14:paraId="556935B5" w14:textId="77777777" w:rsidR="00C85026" w:rsidRPr="0015442D" w:rsidRDefault="00C85026" w:rsidP="00C85026">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paskelbtą informaciją, taip pat į šiame informaciniame pranešime pateiktą informaciją:</w:t>
            </w:r>
          </w:p>
          <w:p w14:paraId="403E3965" w14:textId="77777777" w:rsidR="00C85026" w:rsidRPr="0015442D" w:rsidRDefault="00C85026" w:rsidP="00C85026">
            <w:pPr>
              <w:spacing w:line="240" w:lineRule="auto"/>
              <w:ind w:firstLine="0"/>
              <w:rPr>
                <w:rFonts w:ascii="Arial" w:eastAsia="Times New Roman" w:hAnsi="Arial" w:cs="Arial"/>
                <w:sz w:val="22"/>
                <w:szCs w:val="22"/>
                <w:lang w:eastAsia="en-US"/>
              </w:rPr>
            </w:pPr>
            <w:hyperlink r:id="rId17" w:history="1">
              <w:r w:rsidRPr="0015442D">
                <w:rPr>
                  <w:rFonts w:ascii="Arial" w:eastAsia="Times New Roman" w:hAnsi="Arial" w:cs="Arial"/>
                  <w:sz w:val="22"/>
                  <w:szCs w:val="22"/>
                  <w:u w:val="single"/>
                </w:rPr>
                <w:t>https://vpt.lrv.lt/lt/naujienos/finansiniu-ataskaitu-nepateikimas-gali-tapti-kliutimi-dalyvauti-viesuosiuose-pirkimuose</w:t>
              </w:r>
            </w:hyperlink>
          </w:p>
          <w:p w14:paraId="2E2CACF6" w14:textId="77777777" w:rsidR="00C85026" w:rsidRPr="0015442D" w:rsidRDefault="00C85026" w:rsidP="00C85026">
            <w:pPr>
              <w:spacing w:line="240" w:lineRule="auto"/>
              <w:ind w:firstLine="0"/>
              <w:rPr>
                <w:rFonts w:ascii="Arial" w:eastAsia="Times New Roman" w:hAnsi="Arial" w:cs="Arial"/>
                <w:b/>
                <w:bCs/>
                <w:iCs/>
                <w:sz w:val="22"/>
                <w:szCs w:val="22"/>
              </w:rPr>
            </w:pPr>
          </w:p>
        </w:tc>
      </w:tr>
      <w:tr w:rsidR="00F514C5" w:rsidRPr="0015442D" w14:paraId="1CE26DAB"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AE1D53" w14:textId="77777777" w:rsidR="00C85026" w:rsidRPr="0015442D" w:rsidRDefault="00C85026" w:rsidP="000B2D43">
            <w:pPr>
              <w:spacing w:after="200" w:line="276" w:lineRule="auto"/>
              <w:ind w:firstLine="0"/>
              <w:jc w:val="center"/>
              <w:rPr>
                <w:rFonts w:ascii="Arial" w:eastAsia="Arial Unicode MS" w:hAnsi="Arial" w:cs="Arial"/>
                <w:iCs/>
                <w:sz w:val="22"/>
                <w:szCs w:val="22"/>
                <w:lang w:eastAsia="en-US"/>
              </w:rPr>
            </w:pPr>
            <w:r w:rsidRPr="0015442D">
              <w:rPr>
                <w:rFonts w:ascii="Arial" w:eastAsia="Arial Unicode MS" w:hAnsi="Arial" w:cs="Arial"/>
                <w:iCs/>
                <w:sz w:val="22"/>
                <w:szCs w:val="22"/>
                <w:lang w:eastAsia="en-US"/>
              </w:rPr>
              <w:t>10.</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A7D6E5" w14:textId="77777777" w:rsidR="00C85026" w:rsidRPr="0015442D" w:rsidRDefault="00C85026" w:rsidP="00C85026">
            <w:pPr>
              <w:spacing w:line="240" w:lineRule="auto"/>
              <w:ind w:firstLine="0"/>
              <w:rPr>
                <w:rFonts w:ascii="Arial" w:eastAsia="Times New Roman" w:hAnsi="Arial" w:cs="Arial"/>
                <w:b/>
                <w:bCs/>
                <w:sz w:val="22"/>
                <w:szCs w:val="22"/>
              </w:rPr>
            </w:pPr>
            <w:r w:rsidRPr="0015442D">
              <w:rPr>
                <w:rFonts w:ascii="Arial" w:eastAsia="Times New Roman"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15442D">
              <w:rPr>
                <w:rFonts w:ascii="Arial" w:eastAsia="Times New Roman" w:hAnsi="Arial" w:cs="Arial"/>
                <w:sz w:val="22"/>
                <w:szCs w:val="22"/>
                <w:vertAlign w:val="superscript"/>
              </w:rPr>
              <w:t>1</w:t>
            </w:r>
            <w:r w:rsidRPr="0015442D">
              <w:rPr>
                <w:rFonts w:ascii="Arial" w:eastAsia="Times New Roman" w:hAnsi="Arial" w:cs="Arial"/>
                <w:sz w:val="22"/>
                <w:szCs w:val="22"/>
              </w:rPr>
              <w:t xml:space="preserve"> straipsnio 1 dalyje.</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EBBC39" w14:textId="77777777" w:rsidR="00C85026" w:rsidRPr="0015442D" w:rsidRDefault="00C85026" w:rsidP="00C85026">
            <w:pPr>
              <w:spacing w:line="240" w:lineRule="auto"/>
              <w:ind w:firstLine="0"/>
              <w:rPr>
                <w:rFonts w:ascii="Arial" w:eastAsia="Yu Mincho" w:hAnsi="Arial" w:cs="Arial"/>
                <w:b/>
                <w:bCs/>
                <w:sz w:val="22"/>
                <w:szCs w:val="22"/>
              </w:rPr>
            </w:pPr>
            <w:r w:rsidRPr="0015442D">
              <w:rPr>
                <w:rFonts w:ascii="Arial" w:eastAsia="Yu Mincho" w:hAnsi="Arial" w:cs="Arial"/>
                <w:b/>
                <w:bCs/>
                <w:sz w:val="22"/>
                <w:szCs w:val="22"/>
              </w:rPr>
              <w:t>VPĮ 46 straipsnio 4 dalies 7 punkto b papunktis</w:t>
            </w:r>
          </w:p>
          <w:p w14:paraId="64A0B6EA" w14:textId="77777777" w:rsidR="00C85026" w:rsidRPr="0015442D" w:rsidRDefault="00C85026" w:rsidP="00C85026">
            <w:pPr>
              <w:spacing w:line="240" w:lineRule="auto"/>
              <w:ind w:firstLine="0"/>
              <w:rPr>
                <w:rFonts w:ascii="Arial" w:eastAsia="Yu Mincho" w:hAnsi="Arial" w:cs="Arial"/>
                <w:sz w:val="22"/>
                <w:szCs w:val="22"/>
              </w:rPr>
            </w:pPr>
          </w:p>
          <w:p w14:paraId="0496118B" w14:textId="77777777" w:rsidR="00C85026" w:rsidRPr="0015442D" w:rsidRDefault="00C85026" w:rsidP="00C85026">
            <w:pPr>
              <w:spacing w:line="240" w:lineRule="auto"/>
              <w:ind w:firstLine="0"/>
              <w:rPr>
                <w:rFonts w:ascii="Arial" w:eastAsia="Yu Mincho" w:hAnsi="Arial" w:cs="Arial"/>
                <w:sz w:val="22"/>
                <w:szCs w:val="22"/>
                <w:lang w:eastAsia="en-US"/>
              </w:rPr>
            </w:pPr>
            <w:r w:rsidRPr="0015442D">
              <w:rPr>
                <w:rFonts w:ascii="Arial" w:eastAsia="Yu Mincho" w:hAnsi="Arial" w:cs="Arial"/>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BAF81" w14:textId="77777777" w:rsidR="00C85026" w:rsidRPr="0015442D" w:rsidRDefault="00C85026" w:rsidP="00C85026">
            <w:pPr>
              <w:spacing w:line="240" w:lineRule="auto"/>
              <w:ind w:firstLine="0"/>
              <w:rPr>
                <w:rFonts w:ascii="Arial" w:eastAsia="Times New Roman" w:hAnsi="Arial" w:cs="Arial"/>
                <w:sz w:val="22"/>
                <w:szCs w:val="22"/>
                <w:lang w:eastAsia="en-US"/>
              </w:rPr>
            </w:pPr>
            <w:r w:rsidRPr="0015442D">
              <w:rPr>
                <w:rFonts w:ascii="Arial" w:eastAsia="Times New Roman" w:hAnsi="Arial" w:cs="Arial"/>
                <w:sz w:val="22"/>
                <w:szCs w:val="22"/>
                <w:lang w:eastAsia="en-US"/>
              </w:rPr>
              <w:t>Iš Lietuvoje įsteigtų subjektų įrodančių dokumentų nereikalaujama. Užtenka pateikto EBVPD.</w:t>
            </w:r>
          </w:p>
          <w:p w14:paraId="02F8AF93" w14:textId="77777777" w:rsidR="00C85026" w:rsidRPr="0015442D" w:rsidRDefault="00C85026" w:rsidP="00C85026">
            <w:pPr>
              <w:spacing w:line="240" w:lineRule="auto"/>
              <w:ind w:firstLine="0"/>
              <w:rPr>
                <w:rFonts w:ascii="Arial" w:eastAsia="Times New Roman" w:hAnsi="Arial" w:cs="Arial"/>
                <w:b/>
                <w:bCs/>
                <w:iCs/>
                <w:sz w:val="22"/>
                <w:szCs w:val="22"/>
                <w:lang w:eastAsia="en-US"/>
              </w:rPr>
            </w:pPr>
          </w:p>
          <w:p w14:paraId="1974475D" w14:textId="77777777" w:rsidR="00C85026" w:rsidRPr="0015442D" w:rsidRDefault="00C85026" w:rsidP="00C85026">
            <w:pPr>
              <w:spacing w:line="240" w:lineRule="auto"/>
              <w:ind w:firstLine="0"/>
              <w:rPr>
                <w:rFonts w:ascii="Arial" w:eastAsia="Times New Roman" w:hAnsi="Arial" w:cs="Arial"/>
                <w:b/>
                <w:bCs/>
                <w:sz w:val="22"/>
                <w:szCs w:val="22"/>
              </w:rPr>
            </w:pPr>
            <w:r w:rsidRPr="0015442D">
              <w:rPr>
                <w:rFonts w:ascii="Arial" w:eastAsia="Times New Roman" w:hAnsi="Arial" w:cs="Arial"/>
                <w:sz w:val="22"/>
                <w:szCs w:val="22"/>
              </w:rPr>
              <w:t>Priimant sprendimus dėl tiekėjo pašalinimo iš pirkimo procedūros šiame punkte nurodytu pašalinimo pagrindu, be kita ko, atsižvelgiama į</w:t>
            </w:r>
            <w:r w:rsidRPr="0015442D">
              <w:rPr>
                <w:rFonts w:ascii="Arial" w:eastAsia="Times New Roman" w:hAnsi="Arial" w:cs="Arial"/>
                <w:b/>
                <w:bCs/>
                <w:sz w:val="22"/>
                <w:szCs w:val="22"/>
              </w:rPr>
              <w:t xml:space="preserve"> </w:t>
            </w:r>
            <w:r w:rsidRPr="0015442D">
              <w:rPr>
                <w:rFonts w:ascii="Arial" w:eastAsia="Times New Roman" w:hAnsi="Arial" w:cs="Arial"/>
                <w:sz w:val="22"/>
                <w:szCs w:val="22"/>
              </w:rPr>
              <w:t xml:space="preserve">nacionalinėje duomenų bazėje adresu </w:t>
            </w:r>
            <w:hyperlink r:id="rId18" w:history="1">
              <w:r w:rsidRPr="0015442D">
                <w:rPr>
                  <w:rFonts w:ascii="Arial" w:eastAsia="Times New Roman" w:hAnsi="Arial" w:cs="Arial"/>
                  <w:sz w:val="22"/>
                  <w:szCs w:val="22"/>
                  <w:u w:val="single"/>
                </w:rPr>
                <w:t>https://www.vmi.lt/evmi/mokesciu-moketoju-informacija</w:t>
              </w:r>
            </w:hyperlink>
            <w:r w:rsidRPr="0015442D">
              <w:rPr>
                <w:rFonts w:ascii="Arial" w:eastAsia="Times New Roman" w:hAnsi="Arial" w:cs="Arial"/>
                <w:sz w:val="22"/>
                <w:szCs w:val="22"/>
              </w:rPr>
              <w:t xml:space="preserve"> skelbiamą informaciją.</w:t>
            </w:r>
          </w:p>
        </w:tc>
      </w:tr>
      <w:tr w:rsidR="00F514C5" w:rsidRPr="0015442D" w14:paraId="58BC1108"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95EA0D" w14:textId="77777777" w:rsidR="00C85026" w:rsidRPr="0015442D" w:rsidRDefault="00C85026" w:rsidP="00C85026">
            <w:pPr>
              <w:spacing w:line="240" w:lineRule="auto"/>
              <w:ind w:firstLine="0"/>
              <w:jc w:val="left"/>
              <w:rPr>
                <w:rFonts w:ascii="Arial" w:eastAsia="Times New Roman" w:hAnsi="Arial" w:cs="Arial"/>
                <w:sz w:val="22"/>
                <w:szCs w:val="22"/>
              </w:rPr>
            </w:pPr>
            <w:r w:rsidRPr="0015442D">
              <w:rPr>
                <w:rFonts w:ascii="Arial" w:eastAsia="Times New Roman" w:hAnsi="Arial" w:cs="Arial"/>
                <w:sz w:val="22"/>
                <w:szCs w:val="22"/>
              </w:rPr>
              <w:t xml:space="preserve">11. </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40BFA6" w14:textId="77777777" w:rsidR="00C85026" w:rsidRPr="0015442D" w:rsidRDefault="00C85026" w:rsidP="00C85026">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0535B8" w14:textId="77777777" w:rsidR="00C85026" w:rsidRPr="0015442D" w:rsidRDefault="00C85026" w:rsidP="00C85026">
            <w:pPr>
              <w:spacing w:line="240" w:lineRule="auto"/>
              <w:ind w:firstLine="0"/>
              <w:rPr>
                <w:rFonts w:ascii="Arial" w:eastAsia="Yu Mincho" w:hAnsi="Arial" w:cs="Arial"/>
                <w:b/>
                <w:bCs/>
                <w:sz w:val="22"/>
                <w:szCs w:val="22"/>
              </w:rPr>
            </w:pPr>
            <w:r w:rsidRPr="0015442D">
              <w:rPr>
                <w:rFonts w:ascii="Arial" w:eastAsia="Yu Mincho" w:hAnsi="Arial" w:cs="Arial"/>
                <w:b/>
                <w:bCs/>
                <w:sz w:val="22"/>
                <w:szCs w:val="22"/>
              </w:rPr>
              <w:t>VPĮ 46 straipsnio 4 dalies 7 punkto c papunktis</w:t>
            </w:r>
          </w:p>
          <w:p w14:paraId="40EABBB2" w14:textId="77777777" w:rsidR="00C85026" w:rsidRPr="0015442D" w:rsidRDefault="00C85026" w:rsidP="00C85026">
            <w:pPr>
              <w:spacing w:line="240" w:lineRule="auto"/>
              <w:ind w:firstLine="0"/>
              <w:rPr>
                <w:rFonts w:ascii="Arial" w:eastAsia="Yu Mincho" w:hAnsi="Arial" w:cs="Arial"/>
                <w:sz w:val="22"/>
                <w:szCs w:val="22"/>
              </w:rPr>
            </w:pPr>
          </w:p>
          <w:p w14:paraId="082F6C37" w14:textId="77777777" w:rsidR="00C85026" w:rsidRPr="0015442D" w:rsidRDefault="00C85026" w:rsidP="00C85026">
            <w:pPr>
              <w:spacing w:line="240" w:lineRule="auto"/>
              <w:ind w:firstLine="0"/>
              <w:rPr>
                <w:rFonts w:ascii="Arial" w:eastAsia="Yu Mincho" w:hAnsi="Arial" w:cs="Arial"/>
                <w:sz w:val="22"/>
                <w:szCs w:val="22"/>
                <w:lang w:eastAsia="en-US"/>
              </w:rPr>
            </w:pPr>
            <w:r w:rsidRPr="0015442D">
              <w:rPr>
                <w:rFonts w:ascii="Arial" w:eastAsia="Yu Mincho" w:hAnsi="Arial" w:cs="Arial"/>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573793" w14:textId="77777777" w:rsidR="00C85026" w:rsidRPr="0015442D" w:rsidRDefault="00C85026" w:rsidP="00C85026">
            <w:pPr>
              <w:spacing w:line="240" w:lineRule="auto"/>
              <w:ind w:firstLine="0"/>
              <w:rPr>
                <w:rFonts w:ascii="Arial" w:eastAsia="Times New Roman" w:hAnsi="Arial" w:cs="Arial"/>
                <w:sz w:val="22"/>
                <w:szCs w:val="22"/>
                <w:lang w:eastAsia="en-US"/>
              </w:rPr>
            </w:pPr>
            <w:r w:rsidRPr="0015442D">
              <w:rPr>
                <w:rFonts w:ascii="Arial" w:eastAsia="Times New Roman" w:hAnsi="Arial" w:cs="Arial"/>
                <w:sz w:val="22"/>
                <w:szCs w:val="22"/>
                <w:lang w:eastAsia="en-US"/>
              </w:rPr>
              <w:t>Iš Lietuvoje įsteigtų subjektų įrodančių dokumentų nereikalaujama. Užtenka pateikto EBVPD.</w:t>
            </w:r>
          </w:p>
          <w:p w14:paraId="12FBC1B8" w14:textId="77777777" w:rsidR="00C85026" w:rsidRPr="0015442D" w:rsidRDefault="00C85026" w:rsidP="00C85026">
            <w:pPr>
              <w:spacing w:line="240" w:lineRule="auto"/>
              <w:ind w:firstLine="0"/>
              <w:rPr>
                <w:rFonts w:ascii="Arial" w:eastAsia="Times New Roman" w:hAnsi="Arial" w:cs="Arial"/>
                <w:bCs/>
                <w:iCs/>
                <w:sz w:val="22"/>
                <w:szCs w:val="22"/>
                <w:lang w:eastAsia="en-US"/>
              </w:rPr>
            </w:pPr>
          </w:p>
          <w:p w14:paraId="5F4375FA" w14:textId="77777777" w:rsidR="00C85026" w:rsidRPr="0015442D" w:rsidRDefault="00C85026" w:rsidP="00C85026">
            <w:pPr>
              <w:spacing w:after="200" w:line="276" w:lineRule="auto"/>
              <w:ind w:firstLine="0"/>
              <w:rPr>
                <w:rFonts w:ascii="Arial" w:eastAsia="Arial Unicode MS" w:hAnsi="Arial" w:cs="Arial"/>
                <w:b/>
                <w:bCs/>
                <w:sz w:val="22"/>
                <w:szCs w:val="22"/>
                <w:lang w:eastAsia="en-US"/>
              </w:rPr>
            </w:pPr>
            <w:r w:rsidRPr="0015442D">
              <w:rPr>
                <w:rFonts w:ascii="Arial" w:eastAsia="Arial Unicode MS" w:hAnsi="Arial" w:cs="Arial"/>
                <w:b/>
                <w:bCs/>
                <w:sz w:val="22"/>
                <w:szCs w:val="22"/>
                <w:lang w:eastAsia="en-US"/>
              </w:rPr>
              <w:t xml:space="preserve">Priimant sprendimus dėl tiekėjo pašalinimo iš pirkimo procedūros šiame punkte nurodytu pašalinimo pagrindu, be kita ko, atsižvelgiama </w:t>
            </w:r>
            <w:r w:rsidRPr="0015442D">
              <w:rPr>
                <w:rFonts w:ascii="Arial" w:eastAsia="Arial Unicode MS" w:hAnsi="Arial" w:cs="Arial"/>
                <w:b/>
                <w:bCs/>
                <w:sz w:val="22"/>
                <w:szCs w:val="22"/>
                <w:lang w:eastAsia="en-US"/>
              </w:rPr>
              <w:lastRenderedPageBreak/>
              <w:t xml:space="preserve">į nacionalinėje duomenų bazėje adresu: </w:t>
            </w:r>
          </w:p>
          <w:p w14:paraId="3A11D242" w14:textId="77777777" w:rsidR="00C85026" w:rsidRPr="0015442D" w:rsidRDefault="00C85026" w:rsidP="00C85026">
            <w:pPr>
              <w:spacing w:after="200" w:line="276" w:lineRule="auto"/>
              <w:ind w:firstLine="0"/>
              <w:jc w:val="left"/>
              <w:rPr>
                <w:rFonts w:ascii="Arial" w:eastAsia="Arial Unicode MS" w:hAnsi="Arial" w:cs="Arial"/>
                <w:bCs/>
                <w:iCs/>
                <w:sz w:val="22"/>
                <w:szCs w:val="22"/>
                <w:lang w:eastAsia="en-US"/>
              </w:rPr>
            </w:pPr>
            <w:hyperlink r:id="rId19" w:history="1">
              <w:r w:rsidRPr="0015442D">
                <w:rPr>
                  <w:rFonts w:ascii="Arial" w:eastAsia="Arial Unicode MS" w:hAnsi="Arial" w:cs="Arial"/>
                  <w:sz w:val="22"/>
                  <w:szCs w:val="22"/>
                  <w:u w:val="single"/>
                  <w:lang w:eastAsia="en-US"/>
                </w:rPr>
                <w:t>https://kt.gov.lt/lt/atviri-duomenys/diskvalifikavimas-is-viesuju-pirkimu</w:t>
              </w:r>
            </w:hyperlink>
            <w:r w:rsidRPr="0015442D">
              <w:rPr>
                <w:rFonts w:ascii="Arial" w:eastAsia="Arial Unicode MS" w:hAnsi="Arial" w:cs="Arial"/>
                <w:sz w:val="22"/>
                <w:szCs w:val="22"/>
                <w:lang w:eastAsia="en-US"/>
              </w:rPr>
              <w:t xml:space="preserve"> skelbiamą informaciją. </w:t>
            </w:r>
          </w:p>
        </w:tc>
      </w:tr>
      <w:tr w:rsidR="00F514C5" w:rsidRPr="0015442D" w14:paraId="1E2F7000"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E63EB1" w14:textId="0F009F05" w:rsidR="00C85026" w:rsidRPr="0015442D" w:rsidRDefault="00E75D43" w:rsidP="00E75D43">
            <w:pPr>
              <w:spacing w:after="160" w:line="240" w:lineRule="auto"/>
              <w:ind w:firstLine="0"/>
              <w:contextualSpacing/>
              <w:jc w:val="center"/>
              <w:rPr>
                <w:rFonts w:ascii="Arial" w:eastAsia="Times New Roman" w:hAnsi="Arial" w:cs="Arial"/>
                <w:sz w:val="22"/>
                <w:szCs w:val="22"/>
              </w:rPr>
            </w:pPr>
            <w:r w:rsidRPr="0015442D">
              <w:rPr>
                <w:rFonts w:ascii="Arial" w:eastAsia="Times New Roman" w:hAnsi="Arial" w:cs="Arial"/>
                <w:sz w:val="22"/>
                <w:szCs w:val="22"/>
              </w:rPr>
              <w:lastRenderedPageBreak/>
              <w:t>12.</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FFDD86" w14:textId="77777777" w:rsidR="00C85026" w:rsidRPr="0015442D" w:rsidRDefault="00C85026" w:rsidP="00C85026">
            <w:pPr>
              <w:spacing w:line="240" w:lineRule="auto"/>
              <w:ind w:firstLine="0"/>
              <w:rPr>
                <w:rFonts w:ascii="Arial" w:eastAsia="Times New Roman" w:hAnsi="Arial" w:cs="Arial"/>
                <w:bCs/>
                <w:sz w:val="22"/>
                <w:szCs w:val="22"/>
              </w:rPr>
            </w:pPr>
            <w:r w:rsidRPr="0015442D">
              <w:rPr>
                <w:rFonts w:ascii="Arial" w:eastAsia="Times New Roman" w:hAnsi="Arial" w:cs="Arial"/>
                <w:bCs/>
                <w:sz w:val="22"/>
                <w:szCs w:val="22"/>
              </w:rPr>
              <w:t xml:space="preserve">Tiekėjas </w:t>
            </w:r>
            <w:r w:rsidRPr="0015442D">
              <w:rPr>
                <w:rFonts w:ascii="Arial" w:eastAsia="Times New Roman" w:hAnsi="Arial" w:cs="Arial"/>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2339F" w14:textId="77777777" w:rsidR="00C85026" w:rsidRPr="0015442D" w:rsidRDefault="00C85026" w:rsidP="00C85026">
            <w:pPr>
              <w:spacing w:after="200" w:line="276" w:lineRule="auto"/>
              <w:ind w:firstLine="0"/>
              <w:jc w:val="left"/>
              <w:rPr>
                <w:rFonts w:ascii="Arial" w:eastAsia="Yu Mincho" w:hAnsi="Arial" w:cs="Arial"/>
                <w:sz w:val="22"/>
                <w:szCs w:val="22"/>
                <w:lang w:eastAsia="en-US"/>
              </w:rPr>
            </w:pPr>
            <w:r w:rsidRPr="0015442D">
              <w:rPr>
                <w:rFonts w:ascii="Arial" w:eastAsia="Yu Mincho" w:hAnsi="Arial" w:cs="Arial"/>
                <w:b/>
                <w:bCs/>
                <w:sz w:val="22"/>
                <w:szCs w:val="22"/>
                <w:lang w:eastAsia="en-US"/>
              </w:rPr>
              <w:t>VPĮ 46 straipsnio 6 dalies 1 punktas</w:t>
            </w:r>
          </w:p>
          <w:p w14:paraId="62E341B6" w14:textId="77777777" w:rsidR="00C85026" w:rsidRPr="0015442D" w:rsidRDefault="00C85026" w:rsidP="00C85026">
            <w:pPr>
              <w:spacing w:after="200" w:line="276" w:lineRule="auto"/>
              <w:ind w:firstLine="0"/>
              <w:jc w:val="left"/>
              <w:rPr>
                <w:rFonts w:ascii="Arial" w:eastAsia="Yu Mincho" w:hAnsi="Arial" w:cs="Arial"/>
                <w:sz w:val="22"/>
                <w:szCs w:val="22"/>
                <w:lang w:eastAsia="en-US"/>
              </w:rPr>
            </w:pPr>
            <w:r w:rsidRPr="0015442D">
              <w:rPr>
                <w:rFonts w:ascii="Arial" w:eastAsia="Yu Mincho" w:hAnsi="Arial" w:cs="Arial"/>
                <w:sz w:val="22"/>
                <w:szCs w:val="22"/>
                <w:lang w:eastAsia="en-US"/>
              </w:rPr>
              <w:t>EBVPD III dalies C1, C2, C3 punktai</w:t>
            </w:r>
          </w:p>
          <w:p w14:paraId="435CD2FC" w14:textId="77777777" w:rsidR="00C85026" w:rsidRPr="0015442D" w:rsidRDefault="00C85026" w:rsidP="00C85026">
            <w:pPr>
              <w:spacing w:after="200" w:line="276" w:lineRule="auto"/>
              <w:ind w:firstLine="0"/>
              <w:jc w:val="center"/>
              <w:rPr>
                <w:rFonts w:ascii="Arial" w:eastAsia="Arial Unicode MS" w:hAnsi="Arial" w:cs="Arial"/>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16EEA7" w14:textId="77777777" w:rsidR="00C85026" w:rsidRPr="0015442D" w:rsidRDefault="00C85026" w:rsidP="00C85026">
            <w:pPr>
              <w:spacing w:line="240" w:lineRule="auto"/>
              <w:ind w:firstLine="0"/>
              <w:rPr>
                <w:rFonts w:ascii="Arial" w:eastAsia="Times New Roman" w:hAnsi="Arial" w:cs="Arial"/>
                <w:b/>
                <w:bCs/>
                <w:sz w:val="22"/>
                <w:szCs w:val="22"/>
              </w:rPr>
            </w:pPr>
            <w:r w:rsidRPr="0015442D">
              <w:rPr>
                <w:rFonts w:ascii="Arial" w:eastAsia="Times New Roman" w:hAnsi="Arial" w:cs="Arial"/>
                <w:sz w:val="22"/>
                <w:szCs w:val="22"/>
                <w:lang w:eastAsia="en-US"/>
              </w:rPr>
              <w:t>Iš Lietuvoje įsteigtų subjektų įrodančių dokumentų nereikalaujama. Užtenka pateikto EBVPD.</w:t>
            </w:r>
          </w:p>
          <w:p w14:paraId="19CE6618" w14:textId="77777777" w:rsidR="00C85026" w:rsidRPr="0015442D" w:rsidRDefault="00C85026" w:rsidP="00C85026">
            <w:pPr>
              <w:spacing w:line="240" w:lineRule="auto"/>
              <w:ind w:firstLine="0"/>
              <w:rPr>
                <w:rFonts w:ascii="Arial" w:eastAsia="Yu Mincho" w:hAnsi="Arial" w:cs="Arial"/>
                <w:sz w:val="22"/>
                <w:szCs w:val="22"/>
              </w:rPr>
            </w:pPr>
          </w:p>
        </w:tc>
      </w:tr>
      <w:tr w:rsidR="00F514C5" w:rsidRPr="0015442D" w14:paraId="02665D77"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E87C34" w14:textId="311D1889" w:rsidR="00C85026" w:rsidRPr="0015442D" w:rsidRDefault="00E75D43" w:rsidP="00E75D43">
            <w:pPr>
              <w:spacing w:after="160" w:line="240" w:lineRule="auto"/>
              <w:ind w:firstLine="0"/>
              <w:jc w:val="center"/>
              <w:rPr>
                <w:rFonts w:ascii="Arial" w:eastAsia="Times New Roman" w:hAnsi="Arial" w:cs="Arial"/>
                <w:sz w:val="22"/>
                <w:szCs w:val="22"/>
              </w:rPr>
            </w:pPr>
            <w:bookmarkStart w:id="49" w:name="_Hlk90887894"/>
            <w:r w:rsidRPr="0015442D">
              <w:rPr>
                <w:rFonts w:ascii="Arial" w:eastAsia="Times New Roman" w:hAnsi="Arial" w:cs="Arial"/>
                <w:sz w:val="22"/>
                <w:szCs w:val="22"/>
              </w:rPr>
              <w:t>13.</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F1A651" w14:textId="77777777" w:rsidR="00C85026" w:rsidRPr="0015442D" w:rsidRDefault="00C85026" w:rsidP="00C85026">
            <w:pPr>
              <w:spacing w:line="240" w:lineRule="auto"/>
              <w:ind w:firstLine="0"/>
              <w:rPr>
                <w:rFonts w:ascii="Arial" w:eastAsia="Arial Unicode MS" w:hAnsi="Arial" w:cs="Arial"/>
                <w:sz w:val="22"/>
                <w:szCs w:val="22"/>
                <w:lang w:eastAsia="en-US"/>
              </w:rPr>
            </w:pPr>
            <w:r w:rsidRPr="0015442D">
              <w:rPr>
                <w:rFonts w:ascii="Arial" w:eastAsia="Arial Unicode MS" w:hAnsi="Arial" w:cs="Arial"/>
                <w:sz w:val="22"/>
                <w:szCs w:val="22"/>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A863995" w14:textId="77777777" w:rsidR="00C85026" w:rsidRPr="0015442D" w:rsidRDefault="00C85026" w:rsidP="00C85026">
            <w:pPr>
              <w:spacing w:line="240" w:lineRule="auto"/>
              <w:ind w:firstLine="0"/>
              <w:rPr>
                <w:rFonts w:ascii="Arial" w:eastAsia="Arial Unicode MS" w:hAnsi="Arial" w:cs="Arial"/>
                <w:sz w:val="22"/>
                <w:szCs w:val="22"/>
                <w:lang w:eastAsia="en-US"/>
              </w:rPr>
            </w:pPr>
            <w:r w:rsidRPr="0015442D">
              <w:rPr>
                <w:rFonts w:ascii="Arial" w:eastAsia="Arial Unicode MS" w:hAnsi="Arial" w:cs="Arial"/>
                <w:sz w:val="22"/>
                <w:szCs w:val="22"/>
                <w:lang w:eastAsia="en-US"/>
              </w:rPr>
              <w:t>Tačiau kai yra šiame punkte apibrėžta situacija, perkančioji organizacija nepašalins tiekėjo iš pirkimo procedūros, jeigu jis pateikia pagrįstų įrodymų, kad sugebės tinkamai įvykdyti sutartį.</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5BDFE5" w14:textId="77777777" w:rsidR="00C85026" w:rsidRPr="0015442D" w:rsidRDefault="00C85026" w:rsidP="00C85026">
            <w:pPr>
              <w:spacing w:after="200" w:line="276" w:lineRule="auto"/>
              <w:ind w:firstLine="0"/>
              <w:jc w:val="left"/>
              <w:rPr>
                <w:rFonts w:ascii="Arial" w:eastAsia="Yu Mincho" w:hAnsi="Arial" w:cs="Arial"/>
                <w:sz w:val="22"/>
                <w:szCs w:val="22"/>
                <w:lang w:eastAsia="en-US"/>
              </w:rPr>
            </w:pPr>
            <w:r w:rsidRPr="0015442D">
              <w:rPr>
                <w:rFonts w:ascii="Arial" w:eastAsia="Yu Mincho" w:hAnsi="Arial" w:cs="Arial"/>
                <w:b/>
                <w:bCs/>
                <w:sz w:val="22"/>
                <w:szCs w:val="22"/>
                <w:lang w:eastAsia="en-US"/>
              </w:rPr>
              <w:t>VPĮ 46 straipsnio 6 dalies 2 punktas</w:t>
            </w:r>
          </w:p>
          <w:p w14:paraId="61A93B11" w14:textId="77777777" w:rsidR="00C85026" w:rsidRPr="0015442D" w:rsidRDefault="00C85026" w:rsidP="00C85026">
            <w:pPr>
              <w:spacing w:line="240" w:lineRule="auto"/>
              <w:ind w:firstLine="0"/>
              <w:rPr>
                <w:rFonts w:ascii="Arial" w:eastAsia="Yu Mincho" w:hAnsi="Arial" w:cs="Arial"/>
                <w:sz w:val="22"/>
                <w:szCs w:val="22"/>
              </w:rPr>
            </w:pPr>
          </w:p>
          <w:p w14:paraId="344BE414" w14:textId="77777777" w:rsidR="00C85026" w:rsidRPr="0015442D" w:rsidRDefault="00C85026" w:rsidP="00C85026">
            <w:pPr>
              <w:spacing w:line="240" w:lineRule="auto"/>
              <w:ind w:firstLine="0"/>
              <w:rPr>
                <w:rFonts w:ascii="Arial" w:eastAsia="Yu Mincho" w:hAnsi="Arial" w:cs="Arial"/>
                <w:sz w:val="22"/>
                <w:szCs w:val="22"/>
              </w:rPr>
            </w:pPr>
            <w:r w:rsidRPr="0015442D">
              <w:rPr>
                <w:rFonts w:ascii="Arial" w:eastAsia="Yu Mincho" w:hAnsi="Arial" w:cs="Arial"/>
                <w:sz w:val="22"/>
                <w:szCs w:val="22"/>
              </w:rPr>
              <w:t>EBVPD III dalies C4, C5, C6, C7, C8, C9 punktai</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799221" w14:textId="77777777" w:rsidR="00C85026" w:rsidRPr="0015442D" w:rsidRDefault="00C85026" w:rsidP="00C85026">
            <w:pPr>
              <w:spacing w:line="240" w:lineRule="auto"/>
              <w:ind w:firstLine="0"/>
              <w:rPr>
                <w:rFonts w:ascii="Arial" w:eastAsia="Times New Roman" w:hAnsi="Arial" w:cs="Arial"/>
                <w:sz w:val="22"/>
                <w:szCs w:val="22"/>
              </w:rPr>
            </w:pPr>
            <w:r w:rsidRPr="0015442D">
              <w:rPr>
                <w:rFonts w:ascii="Arial" w:eastAsia="Times New Roman" w:hAnsi="Arial" w:cs="Arial"/>
                <w:sz w:val="22"/>
                <w:szCs w:val="22"/>
                <w:lang w:eastAsia="en-US"/>
              </w:rPr>
              <w:t xml:space="preserve">Iš Lietuvoje įsteigtų subjektų įrodančių dokumentų nereikalaujama, užtenka pateikto EBVPD. </w:t>
            </w:r>
            <w:r w:rsidRPr="0015442D">
              <w:rPr>
                <w:rFonts w:ascii="Arial" w:eastAsia="Times New Roman" w:hAnsi="Arial" w:cs="Arial"/>
                <w:sz w:val="22"/>
                <w:szCs w:val="22"/>
              </w:rPr>
              <w:t>Perkančioji organizacija savarankiškai patikrina duomenis nacionalinėje duomenų bazėje, adresu:</w:t>
            </w:r>
          </w:p>
          <w:p w14:paraId="78E7E509" w14:textId="77777777" w:rsidR="00C85026" w:rsidRPr="0015442D" w:rsidRDefault="00C85026" w:rsidP="00C85026">
            <w:pPr>
              <w:spacing w:line="240" w:lineRule="auto"/>
              <w:ind w:firstLine="0"/>
              <w:rPr>
                <w:rFonts w:ascii="Arial" w:eastAsia="Times New Roman" w:hAnsi="Arial" w:cs="Arial"/>
                <w:bCs/>
                <w:sz w:val="22"/>
                <w:szCs w:val="22"/>
              </w:rPr>
            </w:pPr>
            <w:hyperlink r:id="rId20" w:history="1">
              <w:r w:rsidRPr="0015442D">
                <w:rPr>
                  <w:rFonts w:ascii="Arial" w:eastAsia="Times New Roman" w:hAnsi="Arial" w:cs="Arial"/>
                  <w:bCs/>
                  <w:sz w:val="22"/>
                  <w:szCs w:val="22"/>
                  <w:u w:val="single"/>
                </w:rPr>
                <w:t>https://www.registrucentras.lt/jar/p/</w:t>
              </w:r>
            </w:hyperlink>
            <w:r w:rsidRPr="0015442D">
              <w:rPr>
                <w:rFonts w:ascii="Arial" w:eastAsia="Times New Roman" w:hAnsi="Arial" w:cs="Arial"/>
                <w:bCs/>
                <w:sz w:val="22"/>
                <w:szCs w:val="22"/>
              </w:rPr>
              <w:t xml:space="preserve">. </w:t>
            </w:r>
          </w:p>
          <w:p w14:paraId="734A7D6E" w14:textId="77777777" w:rsidR="00C85026" w:rsidRPr="0015442D" w:rsidRDefault="00C85026" w:rsidP="00C85026">
            <w:pPr>
              <w:spacing w:line="240" w:lineRule="auto"/>
              <w:ind w:firstLine="0"/>
              <w:rPr>
                <w:rFonts w:ascii="Arial" w:eastAsia="Times New Roman" w:hAnsi="Arial" w:cs="Arial"/>
                <w:b/>
                <w:bCs/>
                <w:sz w:val="22"/>
                <w:szCs w:val="22"/>
              </w:rPr>
            </w:pPr>
          </w:p>
          <w:p w14:paraId="0BBAEC36" w14:textId="77777777" w:rsidR="00C85026" w:rsidRPr="0015442D" w:rsidRDefault="00C85026" w:rsidP="00C85026">
            <w:pPr>
              <w:spacing w:line="240" w:lineRule="auto"/>
              <w:ind w:firstLine="0"/>
              <w:rPr>
                <w:rFonts w:ascii="Arial" w:eastAsia="Times New Roman" w:hAnsi="Arial" w:cs="Arial"/>
                <w:i/>
                <w:iCs/>
                <w:sz w:val="22"/>
                <w:szCs w:val="22"/>
              </w:rPr>
            </w:pPr>
            <w:r w:rsidRPr="0015442D">
              <w:rPr>
                <w:rFonts w:ascii="Arial" w:eastAsia="Times New Roman" w:hAnsi="Arial" w:cs="Arial"/>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15442D">
              <w:rPr>
                <w:rFonts w:ascii="Arial" w:eastAsia="Times New Roman" w:hAnsi="Arial" w:cs="Arial"/>
                <w:b/>
                <w:bCs/>
                <w:sz w:val="22"/>
                <w:szCs w:val="22"/>
              </w:rPr>
              <w:t>120 dienų</w:t>
            </w:r>
            <w:r w:rsidRPr="0015442D">
              <w:rPr>
                <w:rFonts w:ascii="Arial" w:eastAsia="Times New Roman" w:hAnsi="Arial" w:cs="Arial"/>
                <w:sz w:val="22"/>
                <w:szCs w:val="22"/>
              </w:rPr>
              <w:t xml:space="preserve"> iki </w:t>
            </w:r>
            <w:r w:rsidRPr="0015442D">
              <w:rPr>
                <w:rFonts w:ascii="Arial" w:eastAsia="Times New Roman" w:hAnsi="Arial" w:cs="Arial"/>
                <w:i/>
                <w:iCs/>
                <w:sz w:val="22"/>
                <w:szCs w:val="22"/>
              </w:rPr>
              <w:t>tos dienos, kai tiekėjas perkančiosios organizacijos prašymu turės pateikti pašalinimo pagrindų nebuvimą patvirtinančius dok</w:t>
            </w:r>
            <w:r w:rsidRPr="0015442D">
              <w:rPr>
                <w:rFonts w:ascii="Arial" w:eastAsia="Times New Roman" w:hAnsi="Arial" w:cs="Arial"/>
                <w:sz w:val="22"/>
                <w:szCs w:val="22"/>
              </w:rPr>
              <w:t xml:space="preserve">umentus. </w:t>
            </w:r>
            <w:r w:rsidRPr="0015442D">
              <w:rPr>
                <w:rFonts w:ascii="Arial" w:eastAsia="Times New Roman" w:hAnsi="Arial" w:cs="Arial"/>
                <w:b/>
                <w:bCs/>
                <w:i/>
                <w:iCs/>
                <w:sz w:val="22"/>
                <w:szCs w:val="22"/>
              </w:rPr>
              <w:t>Pavyzdys</w:t>
            </w:r>
            <w:r w:rsidRPr="0015442D">
              <w:rPr>
                <w:rFonts w:ascii="Arial" w:eastAsia="Times New Roman" w:hAnsi="Arial" w:cs="Arial"/>
                <w:i/>
                <w:iCs/>
                <w:sz w:val="22"/>
                <w:szCs w:val="22"/>
              </w:rPr>
              <w:t>: Jeigu perkančioji organizacija 2022-10-10 kreipėsi į tiekėją prašydama iki 2022-10-14 pateikti įrodančius dokumentus, jie turi būti išduoti ne anksčiau kaip 120 dienų, jas skaičiuojant atgal nuo 2022-10-14.</w:t>
            </w:r>
          </w:p>
          <w:p w14:paraId="1D0481DA" w14:textId="77777777" w:rsidR="00C85026" w:rsidRPr="0015442D" w:rsidRDefault="00C85026" w:rsidP="00C85026">
            <w:pPr>
              <w:spacing w:line="240" w:lineRule="auto"/>
              <w:ind w:firstLine="0"/>
              <w:rPr>
                <w:rFonts w:ascii="Arial" w:eastAsia="Times New Roman" w:hAnsi="Arial" w:cs="Arial"/>
                <w:sz w:val="22"/>
                <w:szCs w:val="22"/>
              </w:rPr>
            </w:pPr>
          </w:p>
          <w:p w14:paraId="50F63E71" w14:textId="77777777" w:rsidR="00C85026" w:rsidRPr="0015442D" w:rsidRDefault="00C85026" w:rsidP="00C85026">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 xml:space="preserve">Jei dokumentas išduotas anksčiau, tačiau jame nurodytas galiojimo </w:t>
            </w:r>
            <w:r w:rsidRPr="0015442D">
              <w:rPr>
                <w:rFonts w:ascii="Arial" w:eastAsia="Times New Roman" w:hAnsi="Arial" w:cs="Arial"/>
                <w:sz w:val="22"/>
                <w:szCs w:val="22"/>
              </w:rPr>
              <w:lastRenderedPageBreak/>
              <w:t>terminas ilgesnis nei pašalinimo pagrindų nebuvimą patvirtinančių dokumentų pagal EBVPD galutinis pateikimo terminas, toks dokumentas jo galiojimo laikotarpiu yra priimtinas.</w:t>
            </w:r>
          </w:p>
          <w:p w14:paraId="11C66260" w14:textId="77777777" w:rsidR="00C85026" w:rsidRPr="0015442D" w:rsidRDefault="00C85026" w:rsidP="00C85026">
            <w:pPr>
              <w:spacing w:line="240" w:lineRule="auto"/>
              <w:ind w:firstLine="0"/>
              <w:rPr>
                <w:rFonts w:ascii="Arial" w:eastAsia="Times New Roman" w:hAnsi="Arial" w:cs="Arial"/>
                <w:b/>
                <w:bCs/>
                <w:i/>
                <w:iCs/>
                <w:sz w:val="22"/>
                <w:szCs w:val="22"/>
              </w:rPr>
            </w:pPr>
            <w:r w:rsidRPr="0015442D">
              <w:rPr>
                <w:rFonts w:ascii="Arial" w:eastAsia="Times New Roman" w:hAnsi="Arial" w:cs="Arial"/>
                <w:b/>
                <w:bCs/>
                <w:i/>
                <w:iCs/>
                <w:sz w:val="22"/>
                <w:szCs w:val="22"/>
              </w:rPr>
              <w:t>PASTABA</w:t>
            </w:r>
          </w:p>
          <w:p w14:paraId="02B8B0E1" w14:textId="77777777" w:rsidR="00C85026" w:rsidRPr="0015442D" w:rsidRDefault="00C85026" w:rsidP="00C85026">
            <w:pPr>
              <w:spacing w:line="240" w:lineRule="auto"/>
              <w:ind w:firstLine="0"/>
              <w:rPr>
                <w:rFonts w:ascii="Arial" w:eastAsia="Times New Roman" w:hAnsi="Arial" w:cs="Arial"/>
                <w:b/>
                <w:bCs/>
                <w:sz w:val="22"/>
                <w:szCs w:val="22"/>
              </w:rPr>
            </w:pPr>
            <w:r w:rsidRPr="0015442D">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bookmarkEnd w:id="49"/>
      </w:tr>
      <w:tr w:rsidR="00F514C5" w:rsidRPr="0015442D" w14:paraId="49220D9F" w14:textId="77777777" w:rsidTr="00337874">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1C5AC7" w14:textId="06154848" w:rsidR="00C85026" w:rsidRPr="0015442D" w:rsidRDefault="00E75D43" w:rsidP="00E75D43">
            <w:pPr>
              <w:spacing w:after="160" w:line="240" w:lineRule="auto"/>
              <w:ind w:firstLine="0"/>
              <w:jc w:val="center"/>
              <w:rPr>
                <w:rFonts w:ascii="Arial" w:eastAsia="Times New Roman" w:hAnsi="Arial" w:cs="Arial"/>
                <w:sz w:val="22"/>
                <w:szCs w:val="22"/>
              </w:rPr>
            </w:pPr>
            <w:r w:rsidRPr="0015442D">
              <w:rPr>
                <w:rFonts w:ascii="Arial" w:eastAsia="Times New Roman" w:hAnsi="Arial" w:cs="Arial"/>
                <w:sz w:val="22"/>
                <w:szCs w:val="22"/>
              </w:rPr>
              <w:lastRenderedPageBreak/>
              <w:t>14.</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D345C6" w14:textId="77777777" w:rsidR="00C85026" w:rsidRPr="0015442D" w:rsidRDefault="00C85026" w:rsidP="00C85026">
            <w:pPr>
              <w:spacing w:line="240" w:lineRule="auto"/>
              <w:ind w:firstLine="0"/>
              <w:rPr>
                <w:rFonts w:ascii="Arial" w:eastAsia="Arial Unicode MS" w:hAnsi="Arial" w:cs="Arial"/>
                <w:sz w:val="22"/>
                <w:szCs w:val="22"/>
                <w:lang w:eastAsia="en-US"/>
              </w:rPr>
            </w:pPr>
            <w:r w:rsidRPr="0015442D">
              <w:rPr>
                <w:rFonts w:ascii="Arial" w:eastAsia="Arial Unicode MS" w:hAnsi="Arial" w:cs="Arial"/>
                <w:sz w:val="22"/>
                <w:szCs w:val="22"/>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28AC0D" w14:textId="77777777" w:rsidR="00C85026" w:rsidRPr="0015442D" w:rsidRDefault="00C85026" w:rsidP="00C85026">
            <w:pPr>
              <w:spacing w:after="200" w:line="276" w:lineRule="auto"/>
              <w:ind w:firstLine="0"/>
              <w:jc w:val="left"/>
              <w:rPr>
                <w:rFonts w:ascii="Arial" w:eastAsia="Yu Mincho" w:hAnsi="Arial" w:cs="Arial"/>
                <w:sz w:val="22"/>
                <w:szCs w:val="22"/>
                <w:lang w:eastAsia="en-US"/>
              </w:rPr>
            </w:pPr>
            <w:r w:rsidRPr="0015442D">
              <w:rPr>
                <w:rFonts w:ascii="Arial" w:eastAsia="Yu Mincho" w:hAnsi="Arial" w:cs="Arial"/>
                <w:b/>
                <w:bCs/>
                <w:sz w:val="22"/>
                <w:szCs w:val="22"/>
                <w:lang w:eastAsia="en-US"/>
              </w:rPr>
              <w:t>VPĮ 46 straipsnio 6 dalies 3 punktas</w:t>
            </w:r>
          </w:p>
          <w:p w14:paraId="6D5D3082" w14:textId="77777777" w:rsidR="00C85026" w:rsidRPr="0015442D" w:rsidRDefault="00C85026" w:rsidP="00C85026">
            <w:pPr>
              <w:spacing w:line="240" w:lineRule="auto"/>
              <w:ind w:firstLine="0"/>
              <w:rPr>
                <w:rFonts w:ascii="Arial" w:eastAsia="Yu Mincho" w:hAnsi="Arial" w:cs="Arial"/>
                <w:sz w:val="22"/>
                <w:szCs w:val="22"/>
              </w:rPr>
            </w:pPr>
          </w:p>
          <w:p w14:paraId="2B1AD780" w14:textId="77777777" w:rsidR="00C85026" w:rsidRPr="0015442D" w:rsidRDefault="00C85026" w:rsidP="00C85026">
            <w:pPr>
              <w:spacing w:line="240" w:lineRule="auto"/>
              <w:ind w:firstLine="0"/>
              <w:rPr>
                <w:rFonts w:ascii="Arial" w:eastAsia="Yu Mincho" w:hAnsi="Arial" w:cs="Arial"/>
                <w:sz w:val="22"/>
                <w:szCs w:val="22"/>
              </w:rPr>
            </w:pPr>
            <w:r w:rsidRPr="0015442D">
              <w:rPr>
                <w:rFonts w:ascii="Arial" w:eastAsia="Yu Mincho" w:hAnsi="Arial" w:cs="Arial"/>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CA2609" w14:textId="77777777" w:rsidR="00C85026" w:rsidRPr="0015442D" w:rsidRDefault="00C85026" w:rsidP="00C85026">
            <w:pPr>
              <w:spacing w:line="240" w:lineRule="auto"/>
              <w:ind w:firstLine="0"/>
              <w:rPr>
                <w:rFonts w:ascii="Arial" w:eastAsia="Times New Roman" w:hAnsi="Arial" w:cs="Arial"/>
                <w:sz w:val="22"/>
                <w:szCs w:val="22"/>
                <w:lang w:eastAsia="en-US"/>
              </w:rPr>
            </w:pPr>
            <w:r w:rsidRPr="0015442D">
              <w:rPr>
                <w:rFonts w:ascii="Arial" w:eastAsia="Times New Roman" w:hAnsi="Arial" w:cs="Arial"/>
                <w:sz w:val="22"/>
                <w:szCs w:val="22"/>
                <w:lang w:eastAsia="en-US"/>
              </w:rPr>
              <w:t>Iš Lietuvoje įsteigtų subjektų įrodančių dokumentų nereikalaujama, užtenka pateikto EBVPD.</w:t>
            </w:r>
          </w:p>
        </w:tc>
      </w:tr>
    </w:tbl>
    <w:p w14:paraId="3A716B3F" w14:textId="77777777" w:rsidR="00C85026" w:rsidRPr="0015442D" w:rsidRDefault="00C85026" w:rsidP="00C85026">
      <w:pPr>
        <w:tabs>
          <w:tab w:val="center" w:pos="4320"/>
          <w:tab w:val="right" w:pos="8640"/>
        </w:tabs>
        <w:spacing w:line="240" w:lineRule="auto"/>
        <w:ind w:firstLine="0"/>
        <w:rPr>
          <w:rFonts w:ascii="Arial" w:hAnsi="Arial" w:cs="Arial"/>
          <w:b/>
          <w:sz w:val="22"/>
          <w:szCs w:val="22"/>
        </w:rPr>
      </w:pPr>
      <w:r w:rsidRPr="0015442D">
        <w:rPr>
          <w:rFonts w:ascii="Arial" w:hAnsi="Arial" w:cs="Arial"/>
          <w:b/>
          <w:sz w:val="22"/>
          <w:szCs w:val="22"/>
        </w:rPr>
        <w:t>Pastabos:</w:t>
      </w:r>
    </w:p>
    <w:p w14:paraId="2C2C2B9A" w14:textId="77777777" w:rsidR="00C85026" w:rsidRPr="0015442D" w:rsidRDefault="00C85026" w:rsidP="00C85026">
      <w:pPr>
        <w:spacing w:line="240" w:lineRule="auto"/>
        <w:ind w:firstLine="0"/>
        <w:rPr>
          <w:rFonts w:ascii="Arial" w:hAnsi="Arial" w:cs="Arial"/>
          <w:sz w:val="22"/>
          <w:szCs w:val="22"/>
        </w:rPr>
      </w:pPr>
      <w:r w:rsidRPr="0015442D">
        <w:rPr>
          <w:rFonts w:ascii="Arial" w:hAnsi="Arial" w:cs="Arial"/>
          <w:sz w:val="22"/>
          <w:szCs w:val="22"/>
        </w:rPr>
        <w:t>(i)</w:t>
      </w:r>
      <w:r w:rsidRPr="0015442D">
        <w:rPr>
          <w:rFonts w:ascii="Arial" w:hAnsi="Arial" w:cs="Arial"/>
          <w:b/>
          <w:sz w:val="22"/>
          <w:szCs w:val="22"/>
        </w:rPr>
        <w:t xml:space="preserve"> </w:t>
      </w:r>
      <w:r w:rsidRPr="0015442D">
        <w:rPr>
          <w:rFonts w:ascii="Arial" w:hAnsi="Arial" w:cs="Arial"/>
          <w:sz w:val="22"/>
          <w:szCs w:val="22"/>
        </w:rPr>
        <w:t>Perkančioji organizacija pripažįsta kitose valstybėse išduotus lygiaverčius pašalinimo pagrindų nebuvimą įrodančius dokumentus.</w:t>
      </w:r>
    </w:p>
    <w:p w14:paraId="35917303" w14:textId="3CDD2F48" w:rsidR="00C85026" w:rsidRPr="0015442D" w:rsidRDefault="00C85026" w:rsidP="00C85026">
      <w:pPr>
        <w:tabs>
          <w:tab w:val="center" w:pos="4320"/>
          <w:tab w:val="right" w:pos="8640"/>
        </w:tabs>
        <w:spacing w:line="240" w:lineRule="auto"/>
        <w:ind w:firstLine="0"/>
        <w:rPr>
          <w:rFonts w:ascii="Arial" w:hAnsi="Arial" w:cs="Arial"/>
          <w:sz w:val="22"/>
          <w:szCs w:val="22"/>
        </w:rPr>
      </w:pPr>
      <w:r w:rsidRPr="0015442D">
        <w:rPr>
          <w:rFonts w:ascii="Arial" w:hAnsi="Arial" w:cs="Arial"/>
          <w:sz w:val="22"/>
          <w:szCs w:val="22"/>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w:t>
      </w:r>
      <w:r w:rsidR="00CF3ACC" w:rsidRPr="0015442D">
        <w:rPr>
          <w:rFonts w:ascii="Arial" w:hAnsi="Arial" w:cs="Arial"/>
          <w:sz w:val="22"/>
          <w:szCs w:val="22"/>
        </w:rPr>
        <w:t xml:space="preserve"> </w:t>
      </w:r>
      <w:r w:rsidRPr="0015442D">
        <w:rPr>
          <w:rFonts w:ascii="Arial" w:hAnsi="Arial" w:cs="Arial"/>
          <w:sz w:val="22"/>
          <w:szCs w:val="22"/>
        </w:rPr>
        <w:t>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27F5F92E" w14:textId="77777777" w:rsidR="00C85026" w:rsidRPr="0015442D" w:rsidRDefault="00C85026" w:rsidP="00C85026">
      <w:pPr>
        <w:tabs>
          <w:tab w:val="center" w:pos="4320"/>
          <w:tab w:val="right" w:pos="8640"/>
        </w:tabs>
        <w:spacing w:line="240" w:lineRule="auto"/>
        <w:ind w:firstLine="0"/>
        <w:rPr>
          <w:rFonts w:ascii="Arial" w:hAnsi="Arial" w:cs="Arial"/>
          <w:sz w:val="22"/>
          <w:szCs w:val="22"/>
        </w:rPr>
      </w:pPr>
      <w:r w:rsidRPr="0015442D">
        <w:rPr>
          <w:rFonts w:ascii="Arial" w:hAnsi="Arial" w:cs="Arial"/>
          <w:sz w:val="22"/>
          <w:szCs w:val="22"/>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15442D">
        <w:rPr>
          <w:rFonts w:ascii="Arial" w:hAnsi="Arial" w:cs="Arial"/>
          <w:b/>
          <w:sz w:val="22"/>
          <w:szCs w:val="22"/>
        </w:rPr>
        <w:t>laikoma, kad dokumentai, nurodantys duomenis po pasiūlymų pateikimo termino pabaigos, yra priimtini.</w:t>
      </w:r>
    </w:p>
    <w:p w14:paraId="2265314E" w14:textId="77777777" w:rsidR="00C85026" w:rsidRPr="0015442D" w:rsidRDefault="00C85026" w:rsidP="00C85026">
      <w:pPr>
        <w:tabs>
          <w:tab w:val="center" w:pos="4320"/>
          <w:tab w:val="right" w:pos="8640"/>
        </w:tabs>
        <w:spacing w:line="240" w:lineRule="auto"/>
        <w:ind w:firstLine="0"/>
        <w:rPr>
          <w:rFonts w:ascii="Arial" w:hAnsi="Arial" w:cs="Arial"/>
          <w:sz w:val="22"/>
          <w:szCs w:val="22"/>
        </w:rPr>
      </w:pPr>
      <w:r w:rsidRPr="0015442D">
        <w:rPr>
          <w:rFonts w:ascii="Arial" w:hAnsi="Arial" w:cs="Arial"/>
          <w:sz w:val="22"/>
          <w:szCs w:val="22"/>
        </w:rPr>
        <w:t>(iv) Perkančiajai organizacijai paprašius, tiekėjas privalės pateikti pašalinimo pagrindų nebuvimą įrodančių dokumentų originalus.</w:t>
      </w:r>
    </w:p>
    <w:p w14:paraId="1F213DC7" w14:textId="77777777" w:rsidR="00C85026" w:rsidRPr="0015442D" w:rsidRDefault="00C85026" w:rsidP="00C85026">
      <w:pPr>
        <w:tabs>
          <w:tab w:val="center" w:pos="4320"/>
          <w:tab w:val="right" w:pos="8640"/>
        </w:tabs>
        <w:spacing w:line="240" w:lineRule="auto"/>
        <w:ind w:firstLine="0"/>
        <w:rPr>
          <w:rFonts w:ascii="Arial" w:hAnsi="Arial" w:cs="Arial"/>
          <w:sz w:val="22"/>
          <w:szCs w:val="22"/>
        </w:rPr>
      </w:pPr>
      <w:r w:rsidRPr="0015442D">
        <w:rPr>
          <w:rFonts w:ascii="Arial" w:hAnsi="Arial" w:cs="Arial"/>
          <w:sz w:val="22"/>
          <w:szCs w:val="22"/>
        </w:rPr>
        <w:t xml:space="preserve">(v) Jeigu nustatytų pašalinimo pagrindų nebuvimą pagrindžiantys dokumentai (informacija) skelbiami viešai elektroninėse duomenų bazėse ir (ar) yra teikiami nemokamai, tokiu atveju galės būti </w:t>
      </w:r>
      <w:r w:rsidRPr="0015442D">
        <w:rPr>
          <w:rFonts w:ascii="Arial" w:hAnsi="Arial" w:cs="Arial"/>
          <w:b/>
          <w:sz w:val="22"/>
          <w:szCs w:val="22"/>
        </w:rPr>
        <w:t>pateikiama nuoroda į informacijos šaltinį</w:t>
      </w:r>
      <w:r w:rsidRPr="0015442D">
        <w:rPr>
          <w:rFonts w:ascii="Arial" w:hAnsi="Arial" w:cs="Arial"/>
          <w:sz w:val="22"/>
          <w:szCs w:val="22"/>
        </w:rPr>
        <w:t>.</w:t>
      </w:r>
    </w:p>
    <w:p w14:paraId="594BB6DC" w14:textId="77777777" w:rsidR="00C85026" w:rsidRPr="0015442D" w:rsidRDefault="00C85026" w:rsidP="00C85026">
      <w:pPr>
        <w:spacing w:line="240" w:lineRule="auto"/>
        <w:ind w:firstLine="0"/>
        <w:jc w:val="left"/>
        <w:rPr>
          <w:rFonts w:ascii="Arial" w:eastAsia="Arial Unicode MS" w:hAnsi="Arial" w:cs="Arial"/>
          <w:sz w:val="22"/>
          <w:szCs w:val="22"/>
          <w:lang w:eastAsia="en-US"/>
        </w:rPr>
      </w:pPr>
    </w:p>
    <w:p w14:paraId="7AEC9FDB" w14:textId="77777777" w:rsidR="006E3C6C" w:rsidRPr="0015442D" w:rsidRDefault="006E3C6C" w:rsidP="00CD2F8A">
      <w:pPr>
        <w:spacing w:line="240" w:lineRule="auto"/>
        <w:ind w:firstLine="0"/>
        <w:rPr>
          <w:rFonts w:ascii="Arial" w:hAnsi="Arial" w:cs="Arial"/>
          <w:sz w:val="22"/>
          <w:szCs w:val="22"/>
        </w:rPr>
      </w:pPr>
    </w:p>
    <w:p w14:paraId="5CA120D5" w14:textId="77777777" w:rsidR="006E3C6C" w:rsidRPr="0015442D" w:rsidRDefault="006E3C6C" w:rsidP="00CD2F8A">
      <w:pPr>
        <w:spacing w:line="240" w:lineRule="auto"/>
        <w:ind w:firstLine="0"/>
        <w:rPr>
          <w:rFonts w:ascii="Arial" w:hAnsi="Arial" w:cs="Arial"/>
          <w:sz w:val="22"/>
          <w:szCs w:val="22"/>
        </w:rPr>
      </w:pPr>
    </w:p>
    <w:p w14:paraId="2C6DE26E" w14:textId="77777777" w:rsidR="006E3C6C" w:rsidRPr="0015442D" w:rsidRDefault="006E3C6C" w:rsidP="006E3C6C">
      <w:pPr>
        <w:pStyle w:val="Heading2"/>
        <w:ind w:left="5103" w:firstLine="0"/>
        <w:rPr>
          <w:rFonts w:ascii="Arial" w:eastAsia="Calibri" w:hAnsi="Arial" w:cs="Arial"/>
          <w:color w:val="auto"/>
          <w:sz w:val="22"/>
          <w:szCs w:val="22"/>
        </w:rPr>
      </w:pPr>
      <w:bookmarkStart w:id="50" w:name="_Ref38291223"/>
      <w:bookmarkStart w:id="51" w:name="_Ref38291334"/>
      <w:bookmarkStart w:id="52" w:name="_Ref38533412"/>
      <w:bookmarkStart w:id="53" w:name="_Toc183419950"/>
      <w:r w:rsidRPr="0015442D">
        <w:rPr>
          <w:rFonts w:ascii="Arial" w:eastAsia="Calibri" w:hAnsi="Arial" w:cs="Arial"/>
          <w:color w:val="auto"/>
          <w:sz w:val="22"/>
          <w:szCs w:val="22"/>
        </w:rPr>
        <w:lastRenderedPageBreak/>
        <w:t>Pirkimo sąlygų 4 priedas „Tiekėjų kvalifikacijos reikalavimai ir reikalaujami kokybės bei aplinkos apsaugos vadybos sistemų standartai“</w:t>
      </w:r>
      <w:bookmarkEnd w:id="50"/>
      <w:bookmarkEnd w:id="51"/>
      <w:bookmarkEnd w:id="52"/>
      <w:bookmarkEnd w:id="53"/>
    </w:p>
    <w:p w14:paraId="0A4F7018" w14:textId="77777777" w:rsidR="00A34CDC" w:rsidRPr="0015442D" w:rsidRDefault="00A34CDC" w:rsidP="00A34CDC">
      <w:pPr>
        <w:rPr>
          <w:rFonts w:ascii="Arial" w:hAnsi="Arial" w:cs="Arial"/>
          <w:sz w:val="22"/>
          <w:szCs w:val="22"/>
        </w:rPr>
      </w:pPr>
    </w:p>
    <w:p w14:paraId="47E840F3" w14:textId="220BA217" w:rsidR="00D66C81" w:rsidRPr="0015442D" w:rsidRDefault="00262130" w:rsidP="00596BE0">
      <w:pPr>
        <w:numPr>
          <w:ilvl w:val="1"/>
          <w:numId w:val="0"/>
        </w:numPr>
        <w:spacing w:after="240" w:line="240" w:lineRule="auto"/>
        <w:jc w:val="center"/>
        <w:rPr>
          <w:rFonts w:ascii="Arial" w:hAnsi="Arial" w:cs="Arial"/>
          <w:b/>
          <w:bCs/>
          <w:caps/>
          <w:smallCaps/>
          <w:spacing w:val="20"/>
          <w:sz w:val="22"/>
          <w:szCs w:val="22"/>
        </w:rPr>
      </w:pPr>
      <w:r w:rsidRPr="0015442D">
        <w:rPr>
          <w:rFonts w:ascii="Arial" w:hAnsi="Arial" w:cs="Arial"/>
          <w:b/>
          <w:bCs/>
          <w:caps/>
          <w:smallCaps/>
          <w:spacing w:val="20"/>
          <w:sz w:val="22"/>
          <w:szCs w:val="22"/>
        </w:rPr>
        <w:t xml:space="preserve">TIEKĖJŲ KVALIFIKACIJOS REIKALAVIMAI IR REIKALAVIMAI LAIKYTIS </w:t>
      </w:r>
      <w:r w:rsidRPr="0015442D">
        <w:rPr>
          <w:rFonts w:ascii="Arial" w:hAnsi="Arial" w:cs="Arial"/>
          <w:b/>
          <w:bCs/>
          <w:caps/>
          <w:spacing w:val="20"/>
          <w:sz w:val="22"/>
          <w:szCs w:val="22"/>
          <w:lang w:eastAsia="en-US"/>
        </w:rPr>
        <w:t>KOKYBĖS VADYBOS SISTEMOS IR (ARBA) APLINKOS APSAUGOS VADYBOS SISTEMOS STANDARTŲ</w:t>
      </w:r>
    </w:p>
    <w:p w14:paraId="3410961A" w14:textId="77777777" w:rsidR="00D66C81" w:rsidRPr="0015442D" w:rsidRDefault="00D66C81" w:rsidP="00D66C81">
      <w:pPr>
        <w:tabs>
          <w:tab w:val="left" w:pos="720"/>
        </w:tabs>
        <w:spacing w:line="240" w:lineRule="auto"/>
        <w:ind w:firstLine="0"/>
        <w:jc w:val="center"/>
        <w:rPr>
          <w:rFonts w:ascii="Arial" w:eastAsia="Calibri" w:hAnsi="Arial" w:cs="Arial"/>
          <w:b/>
          <w:bCs/>
          <w:sz w:val="22"/>
          <w:szCs w:val="22"/>
          <w:lang w:eastAsia="en-US"/>
        </w:rPr>
      </w:pPr>
      <w:r w:rsidRPr="0015442D">
        <w:rPr>
          <w:rFonts w:ascii="Arial" w:eastAsia="Calibri" w:hAnsi="Arial" w:cs="Arial"/>
          <w:b/>
          <w:bCs/>
          <w:sz w:val="22"/>
          <w:szCs w:val="22"/>
          <w:lang w:eastAsia="en-US"/>
        </w:rPr>
        <w:t>Tiekėjams keliami reikalavimai kvalifikacijos reikalavimai</w:t>
      </w:r>
    </w:p>
    <w:p w14:paraId="79C64F97" w14:textId="77777777" w:rsidR="00D66C81" w:rsidRPr="0015442D" w:rsidRDefault="00D66C81" w:rsidP="00262130">
      <w:pPr>
        <w:spacing w:line="240" w:lineRule="auto"/>
        <w:ind w:firstLine="567"/>
        <w:rPr>
          <w:rFonts w:ascii="Arial" w:hAnsi="Arial" w:cs="Arial"/>
          <w:i/>
          <w:sz w:val="22"/>
          <w:szCs w:val="22"/>
          <w:lang w:eastAsia="en-US"/>
        </w:rPr>
      </w:pPr>
    </w:p>
    <w:p w14:paraId="446E016F" w14:textId="77777777" w:rsidR="003E4490" w:rsidRPr="0015442D" w:rsidRDefault="003E4490" w:rsidP="003E4490">
      <w:pPr>
        <w:spacing w:line="20" w:lineRule="atLeast"/>
        <w:ind w:firstLine="567"/>
        <w:contextualSpacing/>
        <w:rPr>
          <w:rFonts w:ascii="Arial" w:eastAsiaTheme="minorHAnsi" w:hAnsi="Arial" w:cs="Arial"/>
          <w:sz w:val="22"/>
          <w:szCs w:val="22"/>
        </w:rPr>
      </w:pPr>
      <w:bookmarkStart w:id="54" w:name="_Ref38291379"/>
      <w:bookmarkStart w:id="55" w:name="_Ref38291394"/>
      <w:bookmarkStart w:id="56" w:name="_Ref38898251"/>
    </w:p>
    <w:p w14:paraId="1986A110" w14:textId="77777777" w:rsidR="00C36310" w:rsidRPr="00645D73" w:rsidRDefault="00C36310" w:rsidP="00C36310">
      <w:pPr>
        <w:pStyle w:val="ListParagraph"/>
        <w:numPr>
          <w:ilvl w:val="3"/>
          <w:numId w:val="37"/>
        </w:numPr>
        <w:spacing w:line="240" w:lineRule="auto"/>
        <w:ind w:left="0" w:firstLine="851"/>
        <w:rPr>
          <w:rFonts w:ascii="Arial" w:eastAsiaTheme="minorHAnsi" w:hAnsi="Arial" w:cs="Arial"/>
          <w:sz w:val="22"/>
          <w:szCs w:val="22"/>
        </w:rPr>
      </w:pPr>
      <w:r w:rsidRPr="00645D73">
        <w:rPr>
          <w:rFonts w:ascii="Arial" w:eastAsiaTheme="minorHAnsi" w:hAnsi="Arial" w:cs="Arial"/>
          <w:sz w:val="22"/>
          <w:szCs w:val="22"/>
          <w:lang w:eastAsia="en-US"/>
        </w:rPr>
        <w:t>Tiekėjo kvalifikacija turi atitikti šiame priede nustatytus reikalavimus kvalifikacijai:</w:t>
      </w:r>
    </w:p>
    <w:tbl>
      <w:tblPr>
        <w:tblStyle w:val="TableGrid"/>
        <w:tblW w:w="0" w:type="auto"/>
        <w:tblInd w:w="0" w:type="dxa"/>
        <w:tblLook w:val="04A0" w:firstRow="1" w:lastRow="0" w:firstColumn="1" w:lastColumn="0" w:noHBand="0" w:noVBand="1"/>
      </w:tblPr>
      <w:tblGrid>
        <w:gridCol w:w="704"/>
        <w:gridCol w:w="4961"/>
        <w:gridCol w:w="4297"/>
      </w:tblGrid>
      <w:tr w:rsidR="00F6175F" w:rsidRPr="00645D73" w14:paraId="46D092F9" w14:textId="77777777" w:rsidTr="00B600C3">
        <w:tc>
          <w:tcPr>
            <w:tcW w:w="704" w:type="dxa"/>
            <w:shd w:val="clear" w:color="auto" w:fill="D9E2F3" w:themeFill="accent1" w:themeFillTint="33"/>
            <w:vAlign w:val="center"/>
          </w:tcPr>
          <w:p w14:paraId="55145FC3" w14:textId="77777777" w:rsidR="00F6175F" w:rsidRPr="00645D73" w:rsidRDefault="00F6175F" w:rsidP="00B600C3">
            <w:pPr>
              <w:ind w:firstLine="0"/>
              <w:rPr>
                <w:rFonts w:ascii="Arial" w:eastAsiaTheme="minorHAnsi" w:hAnsi="Arial" w:cs="Arial"/>
                <w:sz w:val="22"/>
                <w:szCs w:val="22"/>
                <w:lang w:eastAsia="lt-LT"/>
              </w:rPr>
            </w:pPr>
            <w:r w:rsidRPr="00645D73">
              <w:rPr>
                <w:rFonts w:ascii="Arial" w:eastAsiaTheme="minorHAnsi" w:hAnsi="Arial" w:cs="Arial"/>
                <w:b/>
                <w:bCs/>
                <w:sz w:val="22"/>
                <w:szCs w:val="22"/>
                <w:lang w:eastAsia="lt-LT"/>
              </w:rPr>
              <w:t>Eil. Nr.</w:t>
            </w:r>
          </w:p>
        </w:tc>
        <w:tc>
          <w:tcPr>
            <w:tcW w:w="4961" w:type="dxa"/>
            <w:shd w:val="clear" w:color="auto" w:fill="D9E2F3" w:themeFill="accent1" w:themeFillTint="33"/>
            <w:vAlign w:val="center"/>
          </w:tcPr>
          <w:p w14:paraId="09AA929C" w14:textId="77777777" w:rsidR="00F6175F" w:rsidRPr="00645D73" w:rsidRDefault="00F6175F" w:rsidP="00B600C3">
            <w:pPr>
              <w:ind w:firstLine="0"/>
              <w:rPr>
                <w:rFonts w:ascii="Arial" w:eastAsiaTheme="minorHAnsi" w:hAnsi="Arial" w:cs="Arial"/>
                <w:sz w:val="22"/>
                <w:szCs w:val="22"/>
                <w:lang w:eastAsia="lt-LT"/>
              </w:rPr>
            </w:pPr>
            <w:r w:rsidRPr="00645D73">
              <w:rPr>
                <w:rFonts w:ascii="Arial" w:eastAsiaTheme="minorHAnsi" w:hAnsi="Arial" w:cs="Arial"/>
                <w:b/>
                <w:bCs/>
                <w:sz w:val="22"/>
                <w:szCs w:val="22"/>
                <w:lang w:eastAsia="lt-LT"/>
              </w:rPr>
              <w:t>Kvalifikacijos reikalavimai</w:t>
            </w:r>
          </w:p>
        </w:tc>
        <w:tc>
          <w:tcPr>
            <w:tcW w:w="4297" w:type="dxa"/>
            <w:shd w:val="clear" w:color="auto" w:fill="D9E2F3" w:themeFill="accent1" w:themeFillTint="33"/>
            <w:vAlign w:val="center"/>
          </w:tcPr>
          <w:p w14:paraId="6FC72B2F" w14:textId="77777777" w:rsidR="00F6175F" w:rsidRPr="00645D73" w:rsidRDefault="00F6175F" w:rsidP="00B600C3">
            <w:pPr>
              <w:ind w:firstLine="0"/>
              <w:rPr>
                <w:rFonts w:ascii="Arial" w:eastAsiaTheme="minorHAnsi" w:hAnsi="Arial" w:cs="Arial"/>
                <w:sz w:val="22"/>
                <w:szCs w:val="22"/>
                <w:lang w:eastAsia="lt-LT"/>
              </w:rPr>
            </w:pPr>
            <w:r w:rsidRPr="00645D73">
              <w:rPr>
                <w:rFonts w:ascii="Arial" w:eastAsiaTheme="minorHAnsi" w:hAnsi="Arial" w:cs="Arial"/>
                <w:b/>
                <w:bCs/>
                <w:sz w:val="22"/>
                <w:szCs w:val="22"/>
                <w:lang w:eastAsia="lt-LT"/>
              </w:rPr>
              <w:t>Kvalifikacijos reikalavimus įrodantys  dokumentai</w:t>
            </w:r>
          </w:p>
        </w:tc>
      </w:tr>
      <w:tr w:rsidR="00F6175F" w:rsidRPr="00645D73" w14:paraId="6C2C3FFA" w14:textId="77777777" w:rsidTr="00B600C3">
        <w:tc>
          <w:tcPr>
            <w:tcW w:w="704" w:type="dxa"/>
            <w:shd w:val="clear" w:color="auto" w:fill="D5DCE4" w:themeFill="text2" w:themeFillTint="33"/>
          </w:tcPr>
          <w:p w14:paraId="4AA33FAF" w14:textId="77777777" w:rsidR="00F6175F" w:rsidRPr="00645D73" w:rsidRDefault="00F6175F" w:rsidP="00B600C3">
            <w:pPr>
              <w:ind w:firstLine="0"/>
              <w:rPr>
                <w:rFonts w:ascii="Arial" w:eastAsiaTheme="minorHAnsi" w:hAnsi="Arial" w:cs="Arial"/>
                <w:b/>
                <w:bCs/>
                <w:sz w:val="22"/>
                <w:szCs w:val="22"/>
                <w:lang w:val="en-US" w:eastAsia="lt-LT"/>
              </w:rPr>
            </w:pPr>
            <w:r w:rsidRPr="00645D73">
              <w:rPr>
                <w:rFonts w:ascii="Arial" w:eastAsiaTheme="minorHAnsi" w:hAnsi="Arial" w:cs="Arial"/>
                <w:b/>
                <w:bCs/>
                <w:sz w:val="22"/>
                <w:szCs w:val="22"/>
                <w:lang w:val="en-US" w:eastAsia="lt-LT"/>
              </w:rPr>
              <w:t>1.</w:t>
            </w:r>
          </w:p>
        </w:tc>
        <w:tc>
          <w:tcPr>
            <w:tcW w:w="4961" w:type="dxa"/>
            <w:shd w:val="clear" w:color="auto" w:fill="D5DCE4" w:themeFill="text2" w:themeFillTint="33"/>
          </w:tcPr>
          <w:p w14:paraId="73CF059F" w14:textId="77777777" w:rsidR="00F6175F" w:rsidRPr="00645D73" w:rsidRDefault="00F6175F" w:rsidP="00B600C3">
            <w:pPr>
              <w:ind w:firstLine="0"/>
              <w:rPr>
                <w:rFonts w:ascii="Arial" w:eastAsiaTheme="minorHAnsi" w:hAnsi="Arial" w:cs="Arial"/>
                <w:b/>
                <w:bCs/>
                <w:sz w:val="22"/>
                <w:szCs w:val="22"/>
                <w:lang w:eastAsia="lt-LT"/>
              </w:rPr>
            </w:pPr>
            <w:r w:rsidRPr="00645D73">
              <w:rPr>
                <w:rFonts w:ascii="Arial" w:eastAsiaTheme="minorHAnsi" w:hAnsi="Arial" w:cs="Arial"/>
                <w:b/>
                <w:bCs/>
                <w:sz w:val="22"/>
                <w:szCs w:val="22"/>
                <w:lang w:eastAsia="lt-LT"/>
              </w:rPr>
              <w:t>Teisė verstis veikla</w:t>
            </w:r>
          </w:p>
        </w:tc>
        <w:tc>
          <w:tcPr>
            <w:tcW w:w="4297" w:type="dxa"/>
            <w:shd w:val="clear" w:color="auto" w:fill="D5DCE4" w:themeFill="text2" w:themeFillTint="33"/>
          </w:tcPr>
          <w:p w14:paraId="681797ED" w14:textId="77777777" w:rsidR="00F6175F" w:rsidRPr="00645D73" w:rsidRDefault="00F6175F" w:rsidP="00B600C3">
            <w:pPr>
              <w:ind w:firstLine="0"/>
              <w:rPr>
                <w:rFonts w:ascii="Arial" w:eastAsiaTheme="minorHAnsi" w:hAnsi="Arial" w:cs="Arial"/>
                <w:sz w:val="22"/>
                <w:szCs w:val="22"/>
                <w:lang w:eastAsia="lt-LT"/>
              </w:rPr>
            </w:pPr>
          </w:p>
        </w:tc>
      </w:tr>
      <w:tr w:rsidR="00F6175F" w:rsidRPr="00645D73" w14:paraId="34027668" w14:textId="77777777" w:rsidTr="00B600C3">
        <w:tc>
          <w:tcPr>
            <w:tcW w:w="704" w:type="dxa"/>
          </w:tcPr>
          <w:p w14:paraId="789F54B3" w14:textId="77777777" w:rsidR="00F6175F" w:rsidRPr="00645D73" w:rsidRDefault="00F6175F" w:rsidP="00B600C3">
            <w:pPr>
              <w:ind w:firstLine="0"/>
              <w:rPr>
                <w:rFonts w:ascii="Arial" w:eastAsiaTheme="minorHAnsi" w:hAnsi="Arial" w:cs="Arial"/>
                <w:sz w:val="22"/>
                <w:szCs w:val="22"/>
                <w:lang w:eastAsia="lt-LT"/>
              </w:rPr>
            </w:pPr>
            <w:r w:rsidRPr="00645D73">
              <w:rPr>
                <w:rFonts w:ascii="Arial" w:eastAsiaTheme="minorHAnsi" w:hAnsi="Arial" w:cs="Arial"/>
                <w:sz w:val="22"/>
                <w:szCs w:val="22"/>
                <w:lang w:eastAsia="lt-LT"/>
              </w:rPr>
              <w:t>1.1.</w:t>
            </w:r>
          </w:p>
        </w:tc>
        <w:tc>
          <w:tcPr>
            <w:tcW w:w="4961" w:type="dxa"/>
          </w:tcPr>
          <w:p w14:paraId="13815309" w14:textId="77777777" w:rsidR="00F6175F" w:rsidRPr="00645D73" w:rsidRDefault="00F6175F" w:rsidP="00B600C3">
            <w:pPr>
              <w:ind w:firstLine="0"/>
              <w:rPr>
                <w:rFonts w:ascii="Arial" w:eastAsiaTheme="minorHAnsi" w:hAnsi="Arial" w:cs="Arial"/>
                <w:sz w:val="22"/>
                <w:szCs w:val="22"/>
                <w:lang w:eastAsia="lt-LT"/>
              </w:rPr>
            </w:pPr>
            <w:r w:rsidRPr="00645D73">
              <w:rPr>
                <w:rFonts w:ascii="Arial" w:eastAsiaTheme="minorHAnsi" w:hAnsi="Arial" w:cs="Arial"/>
                <w:sz w:val="22"/>
                <w:szCs w:val="22"/>
                <w:lang w:eastAsia="lt-LT"/>
              </w:rPr>
              <w:t>Siūlomos Prekės gamintojo įgaliojimas ar kitas dokumentas, patvirtinantis tiekėjo teisę atlikti techninio aptarnavimo ir remonto paslaugas garantiniu laikotarpiu arba pateikiami įrodymai apie sudarytą atitinkamų paslaugų teikimo sutartį su kitu tokią teisę turinčiu ūkio subjektu.</w:t>
            </w:r>
          </w:p>
        </w:tc>
        <w:tc>
          <w:tcPr>
            <w:tcW w:w="4297" w:type="dxa"/>
          </w:tcPr>
          <w:p w14:paraId="635B4B6C" w14:textId="77777777" w:rsidR="00F6175F" w:rsidRPr="00645D73" w:rsidRDefault="00F6175F" w:rsidP="00B600C3">
            <w:pPr>
              <w:ind w:firstLine="0"/>
              <w:rPr>
                <w:rFonts w:ascii="Arial" w:eastAsiaTheme="minorHAnsi" w:hAnsi="Arial" w:cs="Arial"/>
                <w:sz w:val="22"/>
                <w:szCs w:val="22"/>
                <w:lang w:eastAsia="lt-LT"/>
              </w:rPr>
            </w:pPr>
            <w:r w:rsidRPr="00645D73">
              <w:rPr>
                <w:rFonts w:ascii="Arial" w:eastAsiaTheme="minorHAnsi" w:hAnsi="Arial" w:cs="Arial"/>
                <w:sz w:val="22"/>
                <w:szCs w:val="22"/>
                <w:lang w:eastAsia="lt-LT"/>
              </w:rPr>
              <w:t>Siūlomos Prekės gamintojo įgaliojimas ar kitas dokumentas, patvirtinantis tiekėjo teisę atlikti šiukšliavežių techninio aptarnavimo ir remonto paslaugas garantiniu laikotarpiu arba pateikiami įrodymai apie sudarytą atitinkamų paslaugų teikimo sutartį su kitu tokią teisę turinčiu ūkio subjektu.</w:t>
            </w:r>
          </w:p>
          <w:p w14:paraId="40694F31" w14:textId="77777777" w:rsidR="00F6175F" w:rsidRPr="00645D73" w:rsidRDefault="00F6175F" w:rsidP="00B600C3">
            <w:pPr>
              <w:ind w:firstLine="0"/>
              <w:rPr>
                <w:rFonts w:ascii="Arial" w:eastAsiaTheme="minorHAnsi" w:hAnsi="Arial" w:cs="Arial"/>
                <w:sz w:val="22"/>
                <w:szCs w:val="22"/>
                <w:lang w:eastAsia="lt-LT"/>
              </w:rPr>
            </w:pPr>
          </w:p>
          <w:p w14:paraId="230FE64A" w14:textId="77777777" w:rsidR="00F6175F" w:rsidRPr="00645D73" w:rsidRDefault="00F6175F" w:rsidP="00B600C3">
            <w:pPr>
              <w:ind w:firstLine="0"/>
              <w:rPr>
                <w:rFonts w:ascii="Arial" w:eastAsiaTheme="minorHAnsi" w:hAnsi="Arial" w:cs="Arial"/>
                <w:sz w:val="22"/>
                <w:szCs w:val="22"/>
                <w:lang w:eastAsia="lt-LT"/>
              </w:rPr>
            </w:pPr>
            <w:r w:rsidRPr="00645D73">
              <w:rPr>
                <w:rFonts w:ascii="Arial" w:eastAsia="Calibri" w:hAnsi="Arial" w:cs="Arial"/>
                <w:i/>
                <w:sz w:val="22"/>
                <w:szCs w:val="22"/>
              </w:rPr>
              <w:t>Pateikiamas skenuotas pasirašytas dokumentas elektroninėje formoje</w:t>
            </w:r>
          </w:p>
        </w:tc>
      </w:tr>
      <w:tr w:rsidR="00F6175F" w:rsidRPr="00645D73" w14:paraId="433CD0C6" w14:textId="77777777" w:rsidTr="00B600C3">
        <w:tc>
          <w:tcPr>
            <w:tcW w:w="704" w:type="dxa"/>
            <w:shd w:val="clear" w:color="auto" w:fill="D5DCE4" w:themeFill="text2" w:themeFillTint="33"/>
          </w:tcPr>
          <w:p w14:paraId="5D853F3C" w14:textId="77777777" w:rsidR="00F6175F" w:rsidRPr="00645D73" w:rsidRDefault="00F6175F" w:rsidP="00B600C3">
            <w:pPr>
              <w:ind w:firstLine="0"/>
              <w:rPr>
                <w:rFonts w:ascii="Arial" w:eastAsiaTheme="minorHAnsi" w:hAnsi="Arial" w:cs="Arial"/>
                <w:b/>
                <w:bCs/>
                <w:sz w:val="22"/>
                <w:szCs w:val="22"/>
                <w:lang w:eastAsia="lt-LT"/>
              </w:rPr>
            </w:pPr>
            <w:r w:rsidRPr="00645D73">
              <w:rPr>
                <w:rFonts w:ascii="Arial" w:eastAsiaTheme="minorHAnsi" w:hAnsi="Arial" w:cs="Arial"/>
                <w:b/>
                <w:bCs/>
                <w:sz w:val="22"/>
                <w:szCs w:val="22"/>
                <w:lang w:eastAsia="lt-LT"/>
              </w:rPr>
              <w:t>2.</w:t>
            </w:r>
          </w:p>
        </w:tc>
        <w:tc>
          <w:tcPr>
            <w:tcW w:w="4961" w:type="dxa"/>
            <w:shd w:val="clear" w:color="auto" w:fill="D5DCE4" w:themeFill="text2" w:themeFillTint="33"/>
          </w:tcPr>
          <w:p w14:paraId="5BD7B743" w14:textId="77777777" w:rsidR="00F6175F" w:rsidRPr="00645D73" w:rsidRDefault="00F6175F" w:rsidP="00B600C3">
            <w:pPr>
              <w:ind w:firstLine="0"/>
              <w:rPr>
                <w:rFonts w:ascii="Arial" w:eastAsiaTheme="minorHAnsi" w:hAnsi="Arial" w:cs="Arial"/>
                <w:b/>
                <w:bCs/>
                <w:sz w:val="22"/>
                <w:szCs w:val="22"/>
                <w:lang w:eastAsia="lt-LT"/>
              </w:rPr>
            </w:pPr>
            <w:r w:rsidRPr="00645D73">
              <w:rPr>
                <w:rFonts w:ascii="Arial" w:eastAsiaTheme="minorHAnsi" w:hAnsi="Arial" w:cs="Arial"/>
                <w:b/>
                <w:bCs/>
                <w:sz w:val="22"/>
                <w:szCs w:val="22"/>
                <w:lang w:eastAsia="lt-LT"/>
              </w:rPr>
              <w:t>Techninis ir profesinis pajėgumas</w:t>
            </w:r>
          </w:p>
        </w:tc>
        <w:tc>
          <w:tcPr>
            <w:tcW w:w="4297" w:type="dxa"/>
            <w:shd w:val="clear" w:color="auto" w:fill="D5DCE4" w:themeFill="text2" w:themeFillTint="33"/>
          </w:tcPr>
          <w:p w14:paraId="7D9E76B4" w14:textId="77777777" w:rsidR="00F6175F" w:rsidRPr="00645D73" w:rsidRDefault="00F6175F" w:rsidP="00B600C3">
            <w:pPr>
              <w:ind w:firstLine="0"/>
              <w:rPr>
                <w:rFonts w:ascii="Arial" w:eastAsiaTheme="minorHAnsi" w:hAnsi="Arial" w:cs="Arial"/>
                <w:sz w:val="22"/>
                <w:szCs w:val="22"/>
                <w:lang w:eastAsia="lt-LT"/>
              </w:rPr>
            </w:pPr>
          </w:p>
        </w:tc>
      </w:tr>
      <w:tr w:rsidR="00F6175F" w:rsidRPr="00645D73" w14:paraId="19E34CE0" w14:textId="77777777" w:rsidTr="00B600C3">
        <w:tc>
          <w:tcPr>
            <w:tcW w:w="704" w:type="dxa"/>
          </w:tcPr>
          <w:p w14:paraId="0F221FAA" w14:textId="77777777" w:rsidR="00F6175F" w:rsidRPr="00645D73" w:rsidRDefault="00F6175F" w:rsidP="00B600C3">
            <w:pPr>
              <w:ind w:firstLine="0"/>
              <w:rPr>
                <w:rFonts w:ascii="Arial" w:eastAsiaTheme="minorHAnsi" w:hAnsi="Arial" w:cs="Arial"/>
                <w:sz w:val="22"/>
                <w:szCs w:val="22"/>
                <w:lang w:eastAsia="lt-LT"/>
              </w:rPr>
            </w:pPr>
            <w:r w:rsidRPr="00645D73">
              <w:rPr>
                <w:rFonts w:ascii="Arial" w:eastAsiaTheme="minorHAnsi" w:hAnsi="Arial" w:cs="Arial"/>
                <w:sz w:val="22"/>
                <w:szCs w:val="22"/>
                <w:lang w:eastAsia="lt-LT"/>
              </w:rPr>
              <w:t>2.1.</w:t>
            </w:r>
          </w:p>
        </w:tc>
        <w:tc>
          <w:tcPr>
            <w:tcW w:w="4961" w:type="dxa"/>
          </w:tcPr>
          <w:p w14:paraId="2B25672B" w14:textId="77777777" w:rsidR="00F6175F" w:rsidRPr="00645D73" w:rsidRDefault="00F6175F" w:rsidP="00B600C3">
            <w:pPr>
              <w:ind w:firstLine="0"/>
              <w:rPr>
                <w:rFonts w:ascii="Arial" w:eastAsiaTheme="minorHAnsi" w:hAnsi="Arial" w:cs="Arial"/>
                <w:sz w:val="22"/>
                <w:szCs w:val="22"/>
                <w:lang w:eastAsia="lt-LT"/>
              </w:rPr>
            </w:pPr>
            <w:r w:rsidRPr="00645D73">
              <w:rPr>
                <w:rFonts w:ascii="Arial" w:eastAsiaTheme="minorHAnsi" w:hAnsi="Arial" w:cs="Arial"/>
                <w:sz w:val="22"/>
                <w:szCs w:val="22"/>
                <w:lang w:eastAsia="lt-LT"/>
              </w:rPr>
              <w:t>Tiekėjas per paskutinius 3 metus arba per laiką nuo tiekėjo registravimo dienos (jei tiekėjas vykdė veiklą mažiau nei 3 metus) iki pasiūlymo pateikimo termino pabaigos yra pristatęs (ir sumontavęs) vieną ar daugiau su pirkimo objektu (šiukšliavežė) susijusią (-ias) prekę (-es), kurios (-ių) vertė yra ne mažesnė kaip 100 000,00 EUR be PVM..</w:t>
            </w:r>
          </w:p>
        </w:tc>
        <w:tc>
          <w:tcPr>
            <w:tcW w:w="4297" w:type="dxa"/>
          </w:tcPr>
          <w:p w14:paraId="54F3AF1E" w14:textId="77777777" w:rsidR="00F6175F" w:rsidRPr="00645D73" w:rsidRDefault="00F6175F" w:rsidP="00B600C3">
            <w:pPr>
              <w:ind w:firstLine="0"/>
              <w:rPr>
                <w:rFonts w:ascii="Arial" w:eastAsiaTheme="minorHAnsi" w:hAnsi="Arial" w:cs="Arial"/>
                <w:sz w:val="22"/>
                <w:szCs w:val="22"/>
                <w:lang w:eastAsia="lt-LT"/>
              </w:rPr>
            </w:pPr>
            <w:r w:rsidRPr="00645D73">
              <w:rPr>
                <w:rFonts w:ascii="Arial" w:eastAsiaTheme="minorHAnsi" w:hAnsi="Arial" w:cs="Arial"/>
                <w:sz w:val="22"/>
                <w:szCs w:val="22"/>
                <w:lang w:eastAsia="lt-LT"/>
              </w:rPr>
              <w:t>Pateikiamas per 3 (tris) paskutinius metus arba per laiką nuo tiekėjo įregistravimo dienos (jei tiekėjas vykdė veiklą mažiau nei 3 (tris) metus) įvykdytų ar vykdomų sutarčių sąrašas, patvirtintas tiekėjo vadovo ar įgalioto asmens parašu ir antspaudu (jeigu bendrovės įstatuose nurodyta,  jog antspaudą turi).</w:t>
            </w:r>
          </w:p>
          <w:p w14:paraId="2391EB37" w14:textId="77777777" w:rsidR="00F6175F" w:rsidRPr="00645D73" w:rsidRDefault="00F6175F" w:rsidP="00B600C3">
            <w:pPr>
              <w:ind w:firstLine="0"/>
              <w:rPr>
                <w:rFonts w:ascii="Arial" w:eastAsiaTheme="minorHAnsi" w:hAnsi="Arial" w:cs="Arial"/>
                <w:sz w:val="22"/>
                <w:szCs w:val="22"/>
                <w:lang w:eastAsia="lt-LT"/>
              </w:rPr>
            </w:pPr>
            <w:r w:rsidRPr="00645D73">
              <w:rPr>
                <w:rFonts w:ascii="Arial" w:eastAsiaTheme="minorHAnsi" w:hAnsi="Arial" w:cs="Arial"/>
                <w:sz w:val="22"/>
                <w:szCs w:val="22"/>
                <w:lang w:eastAsia="lt-LT"/>
              </w:rPr>
              <w:t>Sąraše nurodoma: sutarties pavadinimas, sutarties aprašymas, sutarties vertė ar įvykdytos sutarties dalies vertė, sutarties vykdymo terminai, užsakovo kontaktiniai duomenys, užsakovo pažyma apie tinkamai ir laiku įvykdytą sutartį (pristatytą prekę(-es)).</w:t>
            </w:r>
          </w:p>
          <w:p w14:paraId="2FF9643D" w14:textId="77777777" w:rsidR="00F6175F" w:rsidRPr="00645D73" w:rsidRDefault="00F6175F" w:rsidP="00B600C3">
            <w:pPr>
              <w:ind w:firstLine="0"/>
              <w:rPr>
                <w:rFonts w:ascii="Arial" w:eastAsiaTheme="minorHAnsi" w:hAnsi="Arial" w:cs="Arial"/>
                <w:sz w:val="22"/>
                <w:szCs w:val="22"/>
                <w:lang w:eastAsia="lt-LT"/>
              </w:rPr>
            </w:pPr>
          </w:p>
          <w:p w14:paraId="0D87480A" w14:textId="77777777" w:rsidR="00F6175F" w:rsidRPr="00645D73" w:rsidRDefault="00F6175F" w:rsidP="00B600C3">
            <w:pPr>
              <w:ind w:firstLine="0"/>
              <w:rPr>
                <w:rFonts w:ascii="Arial" w:eastAsiaTheme="minorHAnsi" w:hAnsi="Arial" w:cs="Arial"/>
                <w:sz w:val="22"/>
                <w:szCs w:val="22"/>
                <w:lang w:eastAsia="lt-LT"/>
              </w:rPr>
            </w:pPr>
            <w:r w:rsidRPr="00645D73">
              <w:rPr>
                <w:rFonts w:ascii="Arial" w:eastAsia="Calibri" w:hAnsi="Arial" w:cs="Arial"/>
                <w:i/>
                <w:sz w:val="22"/>
                <w:szCs w:val="22"/>
              </w:rPr>
              <w:t>Pateikiamas skenuotas pasirašytas dokumentas elektroninėje formoje</w:t>
            </w:r>
          </w:p>
        </w:tc>
      </w:tr>
    </w:tbl>
    <w:p w14:paraId="061BE89F" w14:textId="77777777" w:rsidR="003E4490" w:rsidRDefault="003E4490" w:rsidP="003E4490">
      <w:pPr>
        <w:spacing w:line="20" w:lineRule="atLeast"/>
        <w:ind w:firstLine="567"/>
        <w:contextualSpacing/>
        <w:rPr>
          <w:rFonts w:ascii="Arial" w:eastAsiaTheme="minorHAnsi" w:hAnsi="Arial" w:cs="Arial"/>
          <w:sz w:val="22"/>
          <w:szCs w:val="22"/>
        </w:rPr>
      </w:pPr>
    </w:p>
    <w:p w14:paraId="5A641E56" w14:textId="77777777" w:rsidR="00B90187" w:rsidRPr="0015442D" w:rsidRDefault="00B90187" w:rsidP="003E4490">
      <w:pPr>
        <w:spacing w:line="20" w:lineRule="atLeast"/>
        <w:ind w:firstLine="567"/>
        <w:contextualSpacing/>
        <w:rPr>
          <w:rFonts w:ascii="Arial" w:eastAsiaTheme="minorHAnsi" w:hAnsi="Arial" w:cs="Arial"/>
          <w:sz w:val="22"/>
          <w:szCs w:val="22"/>
        </w:rPr>
      </w:pPr>
    </w:p>
    <w:p w14:paraId="4DECB0DE" w14:textId="77777777" w:rsidR="00B90187" w:rsidRPr="00645D73" w:rsidRDefault="00B90187" w:rsidP="00B90187">
      <w:pPr>
        <w:tabs>
          <w:tab w:val="left" w:pos="720"/>
        </w:tabs>
        <w:spacing w:line="240" w:lineRule="auto"/>
        <w:ind w:firstLine="0"/>
        <w:jc w:val="center"/>
        <w:rPr>
          <w:rFonts w:ascii="Arial" w:eastAsia="Calibri" w:hAnsi="Arial" w:cs="Arial"/>
          <w:b/>
          <w:bCs/>
          <w:sz w:val="22"/>
          <w:szCs w:val="22"/>
          <w:lang w:eastAsia="en-US"/>
        </w:rPr>
      </w:pPr>
      <w:r w:rsidRPr="00645D73">
        <w:rPr>
          <w:rFonts w:ascii="Arial" w:eastAsia="Calibri" w:hAnsi="Arial" w:cs="Arial"/>
          <w:b/>
          <w:bCs/>
          <w:sz w:val="22"/>
          <w:szCs w:val="22"/>
          <w:lang w:eastAsia="en-US"/>
        </w:rPr>
        <w:t>Tiekėjams keliami reikalavimai dėl kokybės vadybos sistemos ir (ar) aplinkos apsaugos vadybos sistemos standartų reikalavimai</w:t>
      </w:r>
    </w:p>
    <w:p w14:paraId="0C4A1682" w14:textId="77777777" w:rsidR="00B90187" w:rsidRPr="00645D73" w:rsidRDefault="00B90187" w:rsidP="00B90187">
      <w:pPr>
        <w:tabs>
          <w:tab w:val="left" w:pos="720"/>
        </w:tabs>
        <w:spacing w:line="240" w:lineRule="auto"/>
        <w:ind w:firstLine="567"/>
        <w:rPr>
          <w:rFonts w:ascii="Arial" w:eastAsia="Calibri" w:hAnsi="Arial" w:cs="Arial"/>
          <w:i/>
          <w:iCs/>
          <w:color w:val="7030A0"/>
          <w:sz w:val="22"/>
          <w:szCs w:val="22"/>
          <w:lang w:eastAsia="en-US"/>
        </w:rPr>
      </w:pPr>
    </w:p>
    <w:p w14:paraId="114E353F" w14:textId="77777777" w:rsidR="00B90187" w:rsidRPr="00645D73" w:rsidRDefault="00B90187" w:rsidP="00B90187">
      <w:pPr>
        <w:spacing w:line="240" w:lineRule="auto"/>
        <w:rPr>
          <w:rFonts w:ascii="Arial" w:eastAsiaTheme="minorHAnsi" w:hAnsi="Arial" w:cs="Arial"/>
          <w:sz w:val="22"/>
          <w:szCs w:val="22"/>
        </w:rPr>
        <w:sectPr w:rsidR="00B90187" w:rsidRPr="00645D73" w:rsidSect="00B90187">
          <w:footerReference w:type="default" r:id="rId21"/>
          <w:headerReference w:type="first" r:id="rId22"/>
          <w:pgSz w:w="12240" w:h="15840"/>
          <w:pgMar w:top="1134" w:right="567" w:bottom="1134" w:left="1701" w:header="720" w:footer="720" w:gutter="0"/>
          <w:pgNumType w:start="1"/>
          <w:cols w:space="720"/>
          <w:titlePg/>
          <w:docGrid w:linePitch="360"/>
        </w:sectPr>
      </w:pPr>
      <w:r w:rsidRPr="00645D73">
        <w:rPr>
          <w:rFonts w:ascii="Arial" w:eastAsiaTheme="minorHAnsi" w:hAnsi="Arial" w:cs="Arial"/>
          <w:sz w:val="22"/>
          <w:szCs w:val="22"/>
        </w:rPr>
        <w:t>1.</w:t>
      </w:r>
      <w:r w:rsidRPr="00645D73">
        <w:rPr>
          <w:rFonts w:ascii="Arial" w:eastAsiaTheme="minorHAnsi" w:hAnsi="Arial" w:cs="Arial"/>
          <w:sz w:val="22"/>
          <w:szCs w:val="22"/>
          <w:lang w:eastAsia="en-US"/>
        </w:rPr>
        <w:t xml:space="preserve"> </w:t>
      </w:r>
      <w:r w:rsidRPr="00645D73">
        <w:rPr>
          <w:rFonts w:ascii="Arial" w:eastAsia="Calibri" w:hAnsi="Arial" w:cs="Arial"/>
          <w:sz w:val="22"/>
          <w:szCs w:val="22"/>
          <w:lang w:eastAsia="en-US"/>
        </w:rPr>
        <w:t>Tiekėjai turi atitikti šiame priede nustatytus reikalavimus</w:t>
      </w:r>
      <w:r w:rsidRPr="00645D73">
        <w:rPr>
          <w:rFonts w:ascii="Arial" w:eastAsiaTheme="minorHAnsi" w:hAnsi="Arial" w:cs="Arial"/>
          <w:sz w:val="22"/>
          <w:szCs w:val="22"/>
          <w:lang w:eastAsia="en-US"/>
        </w:rPr>
        <w:t xml:space="preserve"> dėl </w:t>
      </w:r>
      <w:r w:rsidRPr="00645D73">
        <w:rPr>
          <w:rFonts w:ascii="Arial" w:eastAsia="Calibri" w:hAnsi="Arial" w:cs="Arial"/>
          <w:sz w:val="22"/>
          <w:szCs w:val="22"/>
          <w:lang w:eastAsia="en-US"/>
        </w:rPr>
        <w:t>k</w:t>
      </w:r>
      <w:r w:rsidRPr="00645D73">
        <w:rPr>
          <w:rFonts w:ascii="Arial" w:eastAsia="Calibri" w:hAnsi="Arial" w:cs="Arial"/>
          <w:iCs/>
          <w:sz w:val="22"/>
          <w:szCs w:val="22"/>
          <w:lang w:eastAsia="en-US"/>
        </w:rPr>
        <w:t>okybės vadybos sistemos ir (arba) aplinkos apsaugos vadybos sistemos standartų</w:t>
      </w:r>
      <w:r w:rsidRPr="00645D73">
        <w:rPr>
          <w:rFonts w:ascii="Arial" w:eastAsiaTheme="minorHAnsi" w:hAnsi="Arial" w:cs="Arial"/>
          <w:sz w:val="22"/>
          <w:szCs w:val="22"/>
          <w:lang w:eastAsia="en-US"/>
        </w:rPr>
        <w:t xml:space="preserve"> laikymosi.</w:t>
      </w:r>
    </w:p>
    <w:p w14:paraId="299AEB63" w14:textId="77777777" w:rsidR="00262130" w:rsidRPr="0015442D" w:rsidRDefault="00262130" w:rsidP="00262130">
      <w:pPr>
        <w:keepNext/>
        <w:keepLines/>
        <w:spacing w:before="120" w:line="240" w:lineRule="auto"/>
        <w:ind w:left="5103" w:firstLine="0"/>
        <w:jc w:val="left"/>
        <w:outlineLvl w:val="1"/>
        <w:rPr>
          <w:rFonts w:ascii="Arial" w:eastAsiaTheme="majorEastAsia" w:hAnsi="Arial" w:cs="Arial"/>
          <w:sz w:val="22"/>
          <w:szCs w:val="22"/>
        </w:rPr>
      </w:pPr>
      <w:bookmarkStart w:id="57" w:name="_Toc183419951"/>
      <w:r w:rsidRPr="0015442D">
        <w:rPr>
          <w:rFonts w:ascii="Arial" w:eastAsia="Calibri" w:hAnsi="Arial" w:cs="Arial"/>
          <w:sz w:val="22"/>
          <w:szCs w:val="22"/>
        </w:rPr>
        <w:lastRenderedPageBreak/>
        <w:t xml:space="preserve">Pirkimo sąlygų 5 priedas „EBVPD“ </w:t>
      </w:r>
      <w:r w:rsidRPr="0015442D">
        <w:rPr>
          <w:rFonts w:ascii="Arial" w:eastAsiaTheme="majorEastAsia" w:hAnsi="Arial" w:cs="Arial"/>
          <w:sz w:val="22"/>
          <w:szCs w:val="22"/>
        </w:rPr>
        <w:t>(XML formatu)</w:t>
      </w:r>
      <w:bookmarkEnd w:id="54"/>
      <w:bookmarkEnd w:id="55"/>
      <w:bookmarkEnd w:id="56"/>
      <w:bookmarkEnd w:id="57"/>
    </w:p>
    <w:p w14:paraId="3744F2A2" w14:textId="77777777" w:rsidR="00262130" w:rsidRPr="0015442D" w:rsidRDefault="00262130" w:rsidP="00262130">
      <w:pPr>
        <w:spacing w:after="160" w:line="276" w:lineRule="auto"/>
        <w:ind w:firstLine="0"/>
        <w:jc w:val="left"/>
        <w:rPr>
          <w:rFonts w:ascii="Arial" w:hAnsi="Arial" w:cs="Arial"/>
          <w:b/>
          <w:bCs/>
          <w:smallCaps/>
          <w:sz w:val="22"/>
          <w:szCs w:val="22"/>
        </w:rPr>
      </w:pPr>
    </w:p>
    <w:p w14:paraId="6B1CF722" w14:textId="77777777" w:rsidR="00262130" w:rsidRPr="0015442D" w:rsidRDefault="00262130" w:rsidP="00262130">
      <w:pPr>
        <w:numPr>
          <w:ilvl w:val="1"/>
          <w:numId w:val="0"/>
        </w:numPr>
        <w:spacing w:after="240" w:line="276" w:lineRule="auto"/>
        <w:jc w:val="center"/>
        <w:rPr>
          <w:rFonts w:ascii="Arial" w:hAnsi="Arial" w:cs="Arial"/>
          <w:b/>
          <w:bCs/>
          <w:caps/>
          <w:smallCaps/>
          <w:spacing w:val="20"/>
          <w:sz w:val="22"/>
          <w:szCs w:val="22"/>
        </w:rPr>
      </w:pPr>
      <w:r w:rsidRPr="0015442D">
        <w:rPr>
          <w:rFonts w:ascii="Arial" w:hAnsi="Arial" w:cs="Arial"/>
          <w:b/>
          <w:bCs/>
          <w:caps/>
          <w:spacing w:val="20"/>
          <w:sz w:val="22"/>
          <w:szCs w:val="22"/>
        </w:rPr>
        <w:t>EUROPOS BENDRASIS VIEŠŲJŲ PIRKIMŲ DOKUMENTAS</w:t>
      </w:r>
    </w:p>
    <w:p w14:paraId="5141BBBA" w14:textId="77777777" w:rsidR="00262130" w:rsidRPr="0015442D" w:rsidRDefault="00262130" w:rsidP="00596BE0">
      <w:pPr>
        <w:spacing w:after="160" w:line="276" w:lineRule="auto"/>
        <w:ind w:firstLine="0"/>
        <w:jc w:val="center"/>
        <w:rPr>
          <w:rFonts w:ascii="Arial" w:hAnsi="Arial" w:cs="Arial"/>
          <w:sz w:val="22"/>
          <w:szCs w:val="22"/>
        </w:rPr>
      </w:pPr>
      <w:r w:rsidRPr="0015442D">
        <w:rPr>
          <w:rFonts w:ascii="Arial" w:hAnsi="Arial" w:cs="Arial"/>
          <w:sz w:val="22"/>
          <w:szCs w:val="22"/>
        </w:rPr>
        <w:t>„Europos bendrasis viešųjų pirkimų dokumentas (EBVPD)“ pateikiamas .xml formatu.</w:t>
      </w:r>
    </w:p>
    <w:p w14:paraId="61CBA975" w14:textId="77777777" w:rsidR="00262130" w:rsidRPr="0015442D" w:rsidRDefault="00262130" w:rsidP="00262130">
      <w:pPr>
        <w:spacing w:after="160" w:line="276" w:lineRule="auto"/>
        <w:ind w:firstLine="0"/>
        <w:jc w:val="center"/>
        <w:rPr>
          <w:rFonts w:ascii="Arial" w:hAnsi="Arial" w:cs="Arial"/>
          <w:smallCaps/>
          <w:sz w:val="22"/>
          <w:szCs w:val="22"/>
        </w:rPr>
      </w:pPr>
      <w:r w:rsidRPr="0015442D">
        <w:rPr>
          <w:rFonts w:ascii="Arial" w:hAnsi="Arial" w:cs="Arial"/>
          <w:smallCaps/>
          <w:sz w:val="22"/>
          <w:szCs w:val="22"/>
        </w:rPr>
        <w:t>__________</w:t>
      </w:r>
    </w:p>
    <w:p w14:paraId="5D30D401" w14:textId="77777777" w:rsidR="00262130" w:rsidRPr="0015442D" w:rsidRDefault="00262130" w:rsidP="00262130">
      <w:pPr>
        <w:spacing w:after="160" w:line="276" w:lineRule="auto"/>
        <w:ind w:firstLine="0"/>
        <w:jc w:val="left"/>
        <w:rPr>
          <w:rFonts w:ascii="Arial" w:hAnsi="Arial" w:cs="Arial"/>
          <w:b/>
          <w:bCs/>
          <w:smallCaps/>
          <w:sz w:val="22"/>
          <w:szCs w:val="22"/>
        </w:rPr>
      </w:pPr>
      <w:r w:rsidRPr="0015442D">
        <w:rPr>
          <w:rFonts w:ascii="Arial" w:hAnsi="Arial" w:cs="Arial"/>
          <w:b/>
          <w:bCs/>
          <w:smallCaps/>
          <w:sz w:val="22"/>
          <w:szCs w:val="22"/>
        </w:rPr>
        <w:br w:type="page"/>
      </w:r>
    </w:p>
    <w:p w14:paraId="354216C9" w14:textId="77777777" w:rsidR="00262130" w:rsidRPr="0015442D" w:rsidRDefault="00262130" w:rsidP="00262130">
      <w:pPr>
        <w:keepNext/>
        <w:keepLines/>
        <w:spacing w:before="120" w:line="240" w:lineRule="auto"/>
        <w:ind w:left="5103" w:firstLine="0"/>
        <w:jc w:val="left"/>
        <w:outlineLvl w:val="1"/>
        <w:rPr>
          <w:rFonts w:ascii="Arial" w:eastAsia="Calibri" w:hAnsi="Arial" w:cs="Arial"/>
          <w:sz w:val="22"/>
          <w:szCs w:val="22"/>
        </w:rPr>
      </w:pPr>
      <w:bookmarkStart w:id="58" w:name="_Ref38540913"/>
      <w:bookmarkStart w:id="59" w:name="_Ref38898051"/>
      <w:bookmarkStart w:id="60" w:name="_Ref38901392"/>
      <w:bookmarkStart w:id="61" w:name="_Toc183419952"/>
      <w:r w:rsidRPr="0015442D">
        <w:rPr>
          <w:rFonts w:ascii="Arial" w:eastAsia="Calibri" w:hAnsi="Arial" w:cs="Arial"/>
          <w:sz w:val="22"/>
          <w:szCs w:val="22"/>
        </w:rPr>
        <w:lastRenderedPageBreak/>
        <w:t>Pirkimo sąlygų 6 priedas „Pasiūlymo forma“</w:t>
      </w:r>
      <w:bookmarkEnd w:id="58"/>
      <w:bookmarkEnd w:id="59"/>
      <w:bookmarkEnd w:id="60"/>
      <w:bookmarkEnd w:id="61"/>
    </w:p>
    <w:p w14:paraId="66C6084B" w14:textId="77777777" w:rsidR="00596BE0" w:rsidRPr="0015442D" w:rsidRDefault="00596BE0" w:rsidP="00596BE0">
      <w:pPr>
        <w:spacing w:after="160" w:line="276" w:lineRule="auto"/>
        <w:ind w:firstLine="0"/>
        <w:rPr>
          <w:rFonts w:ascii="Arial" w:hAnsi="Arial" w:cs="Arial"/>
          <w:sz w:val="22"/>
          <w:szCs w:val="22"/>
        </w:rPr>
      </w:pPr>
    </w:p>
    <w:p w14:paraId="2D34C019" w14:textId="77777777" w:rsidR="00596BE0" w:rsidRPr="0015442D" w:rsidRDefault="00596BE0" w:rsidP="002628B5">
      <w:pPr>
        <w:spacing w:line="240" w:lineRule="auto"/>
        <w:ind w:firstLine="0"/>
        <w:jc w:val="center"/>
        <w:rPr>
          <w:rFonts w:ascii="Arial" w:eastAsia="Times New Roman" w:hAnsi="Arial" w:cs="Arial"/>
          <w:sz w:val="22"/>
          <w:szCs w:val="22"/>
        </w:rPr>
      </w:pPr>
      <w:r w:rsidRPr="0015442D">
        <w:rPr>
          <w:rFonts w:ascii="Arial" w:eastAsia="Times New Roman" w:hAnsi="Arial" w:cs="Arial"/>
          <w:sz w:val="22"/>
          <w:szCs w:val="22"/>
        </w:rPr>
        <w:t>Herbas arba prekių ženklas</w:t>
      </w:r>
    </w:p>
    <w:p w14:paraId="5BBA4B95" w14:textId="77777777" w:rsidR="00596BE0" w:rsidRPr="0015442D" w:rsidRDefault="00596BE0" w:rsidP="002628B5">
      <w:pPr>
        <w:spacing w:line="240" w:lineRule="auto"/>
        <w:ind w:firstLine="0"/>
        <w:jc w:val="center"/>
        <w:rPr>
          <w:rFonts w:ascii="Arial" w:eastAsia="Times New Roman" w:hAnsi="Arial" w:cs="Arial"/>
          <w:sz w:val="22"/>
          <w:szCs w:val="22"/>
        </w:rPr>
      </w:pPr>
    </w:p>
    <w:p w14:paraId="14F27E6E" w14:textId="77777777" w:rsidR="00596BE0" w:rsidRPr="0015442D" w:rsidRDefault="00596BE0" w:rsidP="002628B5">
      <w:pPr>
        <w:spacing w:line="240" w:lineRule="auto"/>
        <w:ind w:firstLine="0"/>
        <w:jc w:val="center"/>
        <w:rPr>
          <w:rFonts w:ascii="Arial" w:eastAsia="Times New Roman" w:hAnsi="Arial" w:cs="Arial"/>
          <w:sz w:val="22"/>
          <w:szCs w:val="22"/>
        </w:rPr>
      </w:pPr>
      <w:r w:rsidRPr="0015442D">
        <w:rPr>
          <w:rFonts w:ascii="Arial" w:eastAsia="Times New Roman" w:hAnsi="Arial" w:cs="Arial"/>
          <w:sz w:val="22"/>
          <w:szCs w:val="22"/>
        </w:rPr>
        <w:t>(Tiekėjo pavadinimas)</w:t>
      </w:r>
    </w:p>
    <w:p w14:paraId="35E8F9A2" w14:textId="77777777" w:rsidR="00596BE0" w:rsidRPr="0015442D" w:rsidRDefault="00596BE0" w:rsidP="002628B5">
      <w:pPr>
        <w:spacing w:line="240" w:lineRule="auto"/>
        <w:ind w:firstLine="0"/>
        <w:jc w:val="center"/>
        <w:rPr>
          <w:rFonts w:ascii="Arial" w:eastAsia="Times New Roman" w:hAnsi="Arial" w:cs="Arial"/>
          <w:sz w:val="22"/>
          <w:szCs w:val="22"/>
        </w:rPr>
      </w:pPr>
    </w:p>
    <w:p w14:paraId="45BD941E" w14:textId="77777777" w:rsidR="00596BE0" w:rsidRPr="0015442D" w:rsidRDefault="00596BE0" w:rsidP="002628B5">
      <w:pPr>
        <w:spacing w:line="240" w:lineRule="auto"/>
        <w:ind w:firstLine="0"/>
        <w:jc w:val="center"/>
        <w:rPr>
          <w:rFonts w:ascii="Arial" w:eastAsia="Times New Roman" w:hAnsi="Arial" w:cs="Arial"/>
          <w:sz w:val="22"/>
          <w:szCs w:val="22"/>
        </w:rPr>
      </w:pPr>
      <w:r w:rsidRPr="0015442D">
        <w:rPr>
          <w:rFonts w:ascii="Arial" w:eastAsia="Times New Roman"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4E81BB1" w14:textId="77777777" w:rsidR="00596BE0" w:rsidRPr="0015442D" w:rsidRDefault="00596BE0" w:rsidP="002628B5">
      <w:pPr>
        <w:spacing w:line="240" w:lineRule="auto"/>
        <w:ind w:firstLine="0"/>
        <w:rPr>
          <w:rFonts w:ascii="Arial" w:eastAsia="Times New Roman" w:hAnsi="Arial" w:cs="Arial"/>
          <w:sz w:val="22"/>
          <w:szCs w:val="22"/>
        </w:rPr>
      </w:pPr>
    </w:p>
    <w:p w14:paraId="277B1225" w14:textId="77777777" w:rsidR="00596BE0" w:rsidRPr="0015442D" w:rsidRDefault="00596BE0" w:rsidP="002628B5">
      <w:pPr>
        <w:spacing w:line="240" w:lineRule="auto"/>
        <w:ind w:firstLine="0"/>
        <w:jc w:val="left"/>
        <w:rPr>
          <w:rFonts w:ascii="Arial" w:eastAsia="Times New Roman" w:hAnsi="Arial" w:cs="Arial"/>
          <w:sz w:val="22"/>
          <w:szCs w:val="22"/>
          <w:u w:val="single"/>
        </w:rPr>
      </w:pPr>
      <w:r w:rsidRPr="0015442D">
        <w:rPr>
          <w:rFonts w:ascii="Arial" w:eastAsia="Times New Roman" w:hAnsi="Arial" w:cs="Arial"/>
          <w:sz w:val="22"/>
          <w:szCs w:val="22"/>
          <w:u w:val="single"/>
        </w:rPr>
        <w:t>UAB „Kauno švara“</w:t>
      </w:r>
    </w:p>
    <w:p w14:paraId="3773DBCD" w14:textId="77777777" w:rsidR="00596BE0" w:rsidRPr="0015442D" w:rsidRDefault="00596BE0" w:rsidP="002628B5">
      <w:pPr>
        <w:spacing w:line="240" w:lineRule="auto"/>
        <w:ind w:firstLine="0"/>
        <w:jc w:val="left"/>
        <w:rPr>
          <w:rFonts w:ascii="Arial" w:eastAsia="Times New Roman" w:hAnsi="Arial" w:cs="Arial"/>
          <w:sz w:val="22"/>
          <w:szCs w:val="22"/>
        </w:rPr>
      </w:pPr>
      <w:r w:rsidRPr="0015442D">
        <w:rPr>
          <w:rFonts w:ascii="Arial" w:eastAsia="Times New Roman" w:hAnsi="Arial" w:cs="Arial"/>
          <w:sz w:val="22"/>
          <w:szCs w:val="22"/>
        </w:rPr>
        <w:t>(adresatas)</w:t>
      </w:r>
    </w:p>
    <w:p w14:paraId="72C41073" w14:textId="77777777" w:rsidR="00596BE0" w:rsidRPr="0015442D" w:rsidRDefault="00596BE0" w:rsidP="002628B5">
      <w:pPr>
        <w:spacing w:line="240" w:lineRule="auto"/>
        <w:ind w:firstLine="0"/>
        <w:jc w:val="right"/>
        <w:rPr>
          <w:rFonts w:ascii="Arial" w:eastAsia="Times New Roman" w:hAnsi="Arial" w:cs="Arial"/>
          <w:sz w:val="22"/>
          <w:szCs w:val="22"/>
        </w:rPr>
      </w:pPr>
    </w:p>
    <w:p w14:paraId="66B808D5" w14:textId="77777777" w:rsidR="00596BE0" w:rsidRPr="0015442D" w:rsidRDefault="00596BE0" w:rsidP="002628B5">
      <w:pPr>
        <w:spacing w:line="240" w:lineRule="auto"/>
        <w:ind w:firstLine="0"/>
        <w:jc w:val="center"/>
        <w:rPr>
          <w:rFonts w:ascii="Arial" w:eastAsia="Times New Roman" w:hAnsi="Arial" w:cs="Arial"/>
          <w:b/>
          <w:sz w:val="22"/>
          <w:szCs w:val="22"/>
        </w:rPr>
      </w:pPr>
      <w:r w:rsidRPr="0015442D">
        <w:rPr>
          <w:rFonts w:ascii="Arial" w:eastAsia="Times New Roman" w:hAnsi="Arial" w:cs="Arial"/>
          <w:b/>
          <w:sz w:val="22"/>
          <w:szCs w:val="22"/>
        </w:rPr>
        <w:t>PASIŪLYMO FORMA</w:t>
      </w:r>
    </w:p>
    <w:p w14:paraId="28EDE861" w14:textId="77777777" w:rsidR="00D960AA" w:rsidRPr="0015442D" w:rsidRDefault="00D960AA" w:rsidP="002628B5">
      <w:pPr>
        <w:spacing w:line="240" w:lineRule="auto"/>
        <w:ind w:firstLine="0"/>
        <w:jc w:val="center"/>
        <w:rPr>
          <w:rFonts w:ascii="Arial" w:eastAsia="Times New Roman" w:hAnsi="Arial" w:cs="Arial"/>
          <w:b/>
          <w:sz w:val="22"/>
          <w:szCs w:val="22"/>
        </w:rPr>
      </w:pPr>
    </w:p>
    <w:p w14:paraId="3D37B35D" w14:textId="3102D21D" w:rsidR="00596BE0" w:rsidRPr="0015442D" w:rsidRDefault="00596BE0" w:rsidP="002628B5">
      <w:pPr>
        <w:spacing w:line="240" w:lineRule="auto"/>
        <w:ind w:firstLine="0"/>
        <w:jc w:val="center"/>
        <w:rPr>
          <w:rFonts w:ascii="Arial" w:eastAsia="Times New Roman" w:hAnsi="Arial" w:cs="Arial"/>
          <w:b/>
          <w:bCs/>
          <w:sz w:val="22"/>
          <w:szCs w:val="22"/>
        </w:rPr>
      </w:pPr>
      <w:r w:rsidRPr="0015442D">
        <w:rPr>
          <w:rFonts w:ascii="Arial" w:eastAsia="Times New Roman" w:hAnsi="Arial" w:cs="Arial"/>
          <w:b/>
          <w:bCs/>
          <w:sz w:val="22"/>
          <w:szCs w:val="22"/>
        </w:rPr>
        <w:t>„</w:t>
      </w:r>
      <w:r w:rsidR="00B90187" w:rsidRPr="00181D7F">
        <w:rPr>
          <w:rFonts w:ascii="Arial" w:eastAsia="Calibri" w:hAnsi="Arial" w:cs="Arial"/>
          <w:b/>
          <w:sz w:val="22"/>
          <w:szCs w:val="22"/>
        </w:rPr>
        <w:t>Šiukšliavežės 9-11 kub.m. pirkimas</w:t>
      </w:r>
      <w:r w:rsidRPr="0015442D">
        <w:rPr>
          <w:rFonts w:ascii="Arial" w:eastAsia="Times New Roman" w:hAnsi="Arial" w:cs="Arial"/>
          <w:b/>
          <w:bCs/>
          <w:sz w:val="22"/>
          <w:szCs w:val="22"/>
        </w:rPr>
        <w:t>“</w:t>
      </w:r>
    </w:p>
    <w:p w14:paraId="1CE8C46A" w14:textId="77777777" w:rsidR="00596BE0" w:rsidRPr="0015442D" w:rsidRDefault="00596BE0" w:rsidP="002628B5">
      <w:pPr>
        <w:spacing w:line="240" w:lineRule="auto"/>
        <w:ind w:firstLine="0"/>
        <w:jc w:val="left"/>
        <w:rPr>
          <w:rFonts w:ascii="Arial" w:eastAsia="Times New Roman" w:hAnsi="Arial" w:cs="Arial"/>
          <w:sz w:val="22"/>
          <w:szCs w:val="22"/>
        </w:rPr>
      </w:pPr>
    </w:p>
    <w:p w14:paraId="28C3D0E1" w14:textId="77777777" w:rsidR="00596BE0" w:rsidRPr="0015442D" w:rsidRDefault="00596BE0" w:rsidP="002628B5">
      <w:pPr>
        <w:numPr>
          <w:ilvl w:val="0"/>
          <w:numId w:val="40"/>
        </w:numPr>
        <w:tabs>
          <w:tab w:val="left" w:pos="284"/>
        </w:tabs>
        <w:spacing w:line="240" w:lineRule="auto"/>
        <w:ind w:hanging="1080"/>
        <w:contextualSpacing/>
        <w:jc w:val="center"/>
        <w:rPr>
          <w:rFonts w:ascii="Arial" w:eastAsia="Times New Roman" w:hAnsi="Arial" w:cs="Arial"/>
          <w:b/>
          <w:sz w:val="22"/>
          <w:szCs w:val="22"/>
        </w:rPr>
      </w:pPr>
      <w:r w:rsidRPr="0015442D">
        <w:rPr>
          <w:rFonts w:ascii="Arial" w:eastAsia="Times New Roman" w:hAnsi="Arial" w:cs="Arial"/>
          <w:b/>
          <w:sz w:val="22"/>
          <w:szCs w:val="22"/>
        </w:rPr>
        <w:t>INFORMACIJA APIE TIEKĖJĄ</w:t>
      </w:r>
    </w:p>
    <w:p w14:paraId="7B310E51" w14:textId="77777777" w:rsidR="00596BE0" w:rsidRPr="0015442D" w:rsidRDefault="00596BE0" w:rsidP="002628B5">
      <w:pPr>
        <w:tabs>
          <w:tab w:val="left" w:pos="284"/>
        </w:tabs>
        <w:spacing w:line="240" w:lineRule="auto"/>
        <w:ind w:firstLine="0"/>
        <w:contextualSpacing/>
        <w:jc w:val="left"/>
        <w:rPr>
          <w:rFonts w:ascii="Arial" w:eastAsia="Times New Roman" w:hAnsi="Arial" w:cs="Arial"/>
          <w:b/>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536"/>
      </w:tblGrid>
      <w:tr w:rsidR="00F514C5" w:rsidRPr="0015442D" w14:paraId="6DC0DF3F" w14:textId="77777777" w:rsidTr="008C4107">
        <w:tc>
          <w:tcPr>
            <w:tcW w:w="5382" w:type="dxa"/>
            <w:tcBorders>
              <w:top w:val="single" w:sz="4" w:space="0" w:color="auto"/>
              <w:left w:val="single" w:sz="4" w:space="0" w:color="auto"/>
              <w:bottom w:val="single" w:sz="4" w:space="0" w:color="auto"/>
              <w:right w:val="single" w:sz="4" w:space="0" w:color="auto"/>
            </w:tcBorders>
          </w:tcPr>
          <w:p w14:paraId="23FF3DAD" w14:textId="77777777" w:rsidR="00596BE0" w:rsidRPr="0015442D" w:rsidRDefault="00596BE0" w:rsidP="002628B5">
            <w:pPr>
              <w:spacing w:line="240" w:lineRule="auto"/>
              <w:ind w:firstLine="0"/>
              <w:rPr>
                <w:rFonts w:ascii="Arial" w:eastAsia="Times New Roman" w:hAnsi="Arial" w:cs="Arial"/>
                <w:i/>
                <w:sz w:val="22"/>
                <w:szCs w:val="22"/>
              </w:rPr>
            </w:pPr>
            <w:r w:rsidRPr="0015442D">
              <w:rPr>
                <w:rFonts w:ascii="Arial" w:eastAsia="Times New Roman" w:hAnsi="Arial" w:cs="Arial"/>
                <w:sz w:val="22"/>
                <w:szCs w:val="22"/>
              </w:rPr>
              <w:t>Tiekėjo arba ūkio subjektų grupės narių pavadinimas (-ai)</w:t>
            </w:r>
          </w:p>
        </w:tc>
        <w:tc>
          <w:tcPr>
            <w:tcW w:w="4536" w:type="dxa"/>
            <w:tcBorders>
              <w:top w:val="single" w:sz="4" w:space="0" w:color="auto"/>
              <w:left w:val="single" w:sz="4" w:space="0" w:color="auto"/>
              <w:bottom w:val="single" w:sz="4" w:space="0" w:color="auto"/>
              <w:right w:val="single" w:sz="4" w:space="0" w:color="auto"/>
            </w:tcBorders>
          </w:tcPr>
          <w:p w14:paraId="11EDE041" w14:textId="77777777" w:rsidR="00596BE0" w:rsidRPr="0015442D" w:rsidRDefault="00596BE0" w:rsidP="002628B5">
            <w:pPr>
              <w:spacing w:line="240" w:lineRule="auto"/>
              <w:ind w:firstLine="0"/>
              <w:rPr>
                <w:rFonts w:ascii="Arial" w:eastAsia="Times New Roman" w:hAnsi="Arial" w:cs="Arial"/>
                <w:sz w:val="22"/>
                <w:szCs w:val="22"/>
              </w:rPr>
            </w:pPr>
          </w:p>
        </w:tc>
      </w:tr>
      <w:tr w:rsidR="00F514C5" w:rsidRPr="0015442D" w14:paraId="779A5F3D" w14:textId="77777777" w:rsidTr="008C4107">
        <w:tc>
          <w:tcPr>
            <w:tcW w:w="5382" w:type="dxa"/>
            <w:tcBorders>
              <w:top w:val="single" w:sz="4" w:space="0" w:color="auto"/>
              <w:left w:val="single" w:sz="4" w:space="0" w:color="auto"/>
              <w:bottom w:val="single" w:sz="4" w:space="0" w:color="auto"/>
              <w:right w:val="single" w:sz="4" w:space="0" w:color="auto"/>
            </w:tcBorders>
          </w:tcPr>
          <w:p w14:paraId="1B417896" w14:textId="77777777" w:rsidR="00596BE0" w:rsidRPr="0015442D" w:rsidRDefault="00596BE0" w:rsidP="002628B5">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Tiekėjo arba ūkio subjektų grupės narių juridinio asmens kodas (-ai) (tuo atveju, jei pasiūlymą teikia fizinis asmuo - verslo pažymėjimo Nr. ar pan.), adresas, (įmonės kodas)</w:t>
            </w:r>
          </w:p>
        </w:tc>
        <w:tc>
          <w:tcPr>
            <w:tcW w:w="4536" w:type="dxa"/>
            <w:tcBorders>
              <w:top w:val="single" w:sz="4" w:space="0" w:color="auto"/>
              <w:left w:val="single" w:sz="4" w:space="0" w:color="auto"/>
              <w:bottom w:val="single" w:sz="4" w:space="0" w:color="auto"/>
              <w:right w:val="single" w:sz="4" w:space="0" w:color="auto"/>
            </w:tcBorders>
          </w:tcPr>
          <w:p w14:paraId="39BBE058" w14:textId="77777777" w:rsidR="00596BE0" w:rsidRPr="0015442D" w:rsidRDefault="00596BE0" w:rsidP="002628B5">
            <w:pPr>
              <w:spacing w:line="240" w:lineRule="auto"/>
              <w:ind w:firstLine="0"/>
              <w:rPr>
                <w:rFonts w:ascii="Arial" w:eastAsia="Times New Roman" w:hAnsi="Arial" w:cs="Arial"/>
                <w:sz w:val="22"/>
                <w:szCs w:val="22"/>
              </w:rPr>
            </w:pPr>
          </w:p>
        </w:tc>
      </w:tr>
      <w:tr w:rsidR="00F514C5" w:rsidRPr="0015442D" w14:paraId="6772B7FF" w14:textId="77777777" w:rsidTr="008C4107">
        <w:tc>
          <w:tcPr>
            <w:tcW w:w="5382" w:type="dxa"/>
            <w:tcBorders>
              <w:top w:val="single" w:sz="4" w:space="0" w:color="auto"/>
              <w:left w:val="single" w:sz="4" w:space="0" w:color="auto"/>
              <w:bottom w:val="single" w:sz="4" w:space="0" w:color="auto"/>
              <w:right w:val="single" w:sz="4" w:space="0" w:color="auto"/>
            </w:tcBorders>
          </w:tcPr>
          <w:p w14:paraId="7844AE1A" w14:textId="77777777" w:rsidR="00596BE0" w:rsidRPr="0015442D" w:rsidRDefault="00596BE0" w:rsidP="002628B5">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PVM mokėtojo kodas</w:t>
            </w:r>
          </w:p>
        </w:tc>
        <w:tc>
          <w:tcPr>
            <w:tcW w:w="4536" w:type="dxa"/>
            <w:tcBorders>
              <w:top w:val="single" w:sz="4" w:space="0" w:color="auto"/>
              <w:left w:val="single" w:sz="4" w:space="0" w:color="auto"/>
              <w:bottom w:val="single" w:sz="4" w:space="0" w:color="auto"/>
              <w:right w:val="single" w:sz="4" w:space="0" w:color="auto"/>
            </w:tcBorders>
          </w:tcPr>
          <w:p w14:paraId="7DD820E4" w14:textId="77777777" w:rsidR="00596BE0" w:rsidRPr="0015442D" w:rsidRDefault="00596BE0" w:rsidP="002628B5">
            <w:pPr>
              <w:spacing w:line="240" w:lineRule="auto"/>
              <w:ind w:firstLine="0"/>
              <w:rPr>
                <w:rFonts w:ascii="Arial" w:eastAsia="Times New Roman" w:hAnsi="Arial" w:cs="Arial"/>
                <w:sz w:val="22"/>
                <w:szCs w:val="22"/>
              </w:rPr>
            </w:pPr>
          </w:p>
        </w:tc>
      </w:tr>
      <w:tr w:rsidR="00F514C5" w:rsidRPr="0015442D" w14:paraId="6A304924" w14:textId="77777777" w:rsidTr="008C4107">
        <w:tc>
          <w:tcPr>
            <w:tcW w:w="5382" w:type="dxa"/>
            <w:tcBorders>
              <w:top w:val="single" w:sz="4" w:space="0" w:color="auto"/>
              <w:left w:val="single" w:sz="4" w:space="0" w:color="auto"/>
              <w:bottom w:val="single" w:sz="4" w:space="0" w:color="auto"/>
              <w:right w:val="single" w:sz="4" w:space="0" w:color="auto"/>
            </w:tcBorders>
          </w:tcPr>
          <w:p w14:paraId="3709A481" w14:textId="77777777" w:rsidR="00596BE0" w:rsidRPr="0015442D" w:rsidRDefault="00596BE0" w:rsidP="002628B5">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Ūkio subjektų grupės narys, atstovaujantis grupei (pildoma, jei pasiūlymą teikia ūkio subjektų grupė)</w:t>
            </w:r>
          </w:p>
        </w:tc>
        <w:tc>
          <w:tcPr>
            <w:tcW w:w="4536" w:type="dxa"/>
            <w:tcBorders>
              <w:top w:val="single" w:sz="4" w:space="0" w:color="auto"/>
              <w:left w:val="single" w:sz="4" w:space="0" w:color="auto"/>
              <w:bottom w:val="single" w:sz="4" w:space="0" w:color="auto"/>
              <w:right w:val="single" w:sz="4" w:space="0" w:color="auto"/>
            </w:tcBorders>
          </w:tcPr>
          <w:p w14:paraId="07F8ADCD" w14:textId="77777777" w:rsidR="00596BE0" w:rsidRPr="0015442D" w:rsidRDefault="00596BE0" w:rsidP="002628B5">
            <w:pPr>
              <w:spacing w:line="240" w:lineRule="auto"/>
              <w:ind w:firstLine="0"/>
              <w:rPr>
                <w:rFonts w:ascii="Arial" w:eastAsia="Times New Roman" w:hAnsi="Arial" w:cs="Arial"/>
                <w:sz w:val="22"/>
                <w:szCs w:val="22"/>
              </w:rPr>
            </w:pPr>
          </w:p>
        </w:tc>
      </w:tr>
      <w:tr w:rsidR="00F514C5" w:rsidRPr="0015442D" w14:paraId="0FF6F7B4" w14:textId="77777777" w:rsidTr="008C4107">
        <w:tc>
          <w:tcPr>
            <w:tcW w:w="5382" w:type="dxa"/>
            <w:tcBorders>
              <w:top w:val="single" w:sz="4" w:space="0" w:color="auto"/>
              <w:left w:val="single" w:sz="4" w:space="0" w:color="auto"/>
              <w:bottom w:val="single" w:sz="4" w:space="0" w:color="auto"/>
              <w:right w:val="single" w:sz="4" w:space="0" w:color="auto"/>
            </w:tcBorders>
          </w:tcPr>
          <w:p w14:paraId="5972E8B5" w14:textId="77777777" w:rsidR="00596BE0" w:rsidRPr="0015442D" w:rsidRDefault="00596BE0" w:rsidP="002628B5">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Tiekėjo adresas /Jeigu dalyvauja ūkio subjektų grupė, surašomi visi dalyvių adresai/</w:t>
            </w:r>
          </w:p>
        </w:tc>
        <w:tc>
          <w:tcPr>
            <w:tcW w:w="4536" w:type="dxa"/>
            <w:tcBorders>
              <w:top w:val="single" w:sz="4" w:space="0" w:color="auto"/>
              <w:left w:val="single" w:sz="4" w:space="0" w:color="auto"/>
              <w:bottom w:val="single" w:sz="4" w:space="0" w:color="auto"/>
              <w:right w:val="single" w:sz="4" w:space="0" w:color="auto"/>
            </w:tcBorders>
          </w:tcPr>
          <w:p w14:paraId="2856408C" w14:textId="77777777" w:rsidR="00596BE0" w:rsidRPr="0015442D" w:rsidRDefault="00596BE0" w:rsidP="002628B5">
            <w:pPr>
              <w:spacing w:line="240" w:lineRule="auto"/>
              <w:ind w:firstLine="0"/>
              <w:rPr>
                <w:rFonts w:ascii="Arial" w:eastAsia="Times New Roman" w:hAnsi="Arial" w:cs="Arial"/>
                <w:sz w:val="22"/>
                <w:szCs w:val="22"/>
              </w:rPr>
            </w:pPr>
          </w:p>
        </w:tc>
      </w:tr>
      <w:tr w:rsidR="00F514C5" w:rsidRPr="0015442D" w14:paraId="25583CA1" w14:textId="77777777" w:rsidTr="008C4107">
        <w:tc>
          <w:tcPr>
            <w:tcW w:w="5382" w:type="dxa"/>
            <w:tcBorders>
              <w:top w:val="single" w:sz="4" w:space="0" w:color="auto"/>
              <w:left w:val="single" w:sz="4" w:space="0" w:color="auto"/>
              <w:bottom w:val="single" w:sz="4" w:space="0" w:color="auto"/>
              <w:right w:val="single" w:sz="4" w:space="0" w:color="auto"/>
            </w:tcBorders>
          </w:tcPr>
          <w:p w14:paraId="10897AC0" w14:textId="77777777" w:rsidR="00596BE0" w:rsidRPr="0015442D" w:rsidRDefault="00596BE0" w:rsidP="002628B5">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Atsiskaitomosios sąskaitos numeris, bankas, banko kodas</w:t>
            </w:r>
          </w:p>
        </w:tc>
        <w:tc>
          <w:tcPr>
            <w:tcW w:w="4536" w:type="dxa"/>
            <w:tcBorders>
              <w:top w:val="single" w:sz="4" w:space="0" w:color="auto"/>
              <w:left w:val="single" w:sz="4" w:space="0" w:color="auto"/>
              <w:bottom w:val="single" w:sz="4" w:space="0" w:color="auto"/>
              <w:right w:val="single" w:sz="4" w:space="0" w:color="auto"/>
            </w:tcBorders>
          </w:tcPr>
          <w:p w14:paraId="0536E0BC" w14:textId="77777777" w:rsidR="00596BE0" w:rsidRPr="0015442D" w:rsidRDefault="00596BE0" w:rsidP="002628B5">
            <w:pPr>
              <w:spacing w:line="240" w:lineRule="auto"/>
              <w:ind w:firstLine="0"/>
              <w:rPr>
                <w:rFonts w:ascii="Arial" w:eastAsia="Times New Roman" w:hAnsi="Arial" w:cs="Arial"/>
                <w:sz w:val="22"/>
                <w:szCs w:val="22"/>
              </w:rPr>
            </w:pPr>
          </w:p>
        </w:tc>
      </w:tr>
      <w:tr w:rsidR="00F514C5" w:rsidRPr="0015442D" w14:paraId="506601F3" w14:textId="77777777" w:rsidTr="008C4107">
        <w:tc>
          <w:tcPr>
            <w:tcW w:w="5382" w:type="dxa"/>
            <w:tcBorders>
              <w:top w:val="single" w:sz="4" w:space="0" w:color="auto"/>
              <w:left w:val="single" w:sz="4" w:space="0" w:color="auto"/>
              <w:bottom w:val="single" w:sz="4" w:space="0" w:color="auto"/>
              <w:right w:val="single" w:sz="4" w:space="0" w:color="auto"/>
            </w:tcBorders>
          </w:tcPr>
          <w:p w14:paraId="451AA609" w14:textId="77777777" w:rsidR="00596BE0" w:rsidRPr="0015442D" w:rsidRDefault="00596BE0" w:rsidP="002628B5">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Įmonės vadovo pareigos, vardas, pavardė</w:t>
            </w:r>
          </w:p>
        </w:tc>
        <w:tc>
          <w:tcPr>
            <w:tcW w:w="4536" w:type="dxa"/>
            <w:tcBorders>
              <w:top w:val="single" w:sz="4" w:space="0" w:color="auto"/>
              <w:left w:val="single" w:sz="4" w:space="0" w:color="auto"/>
              <w:bottom w:val="single" w:sz="4" w:space="0" w:color="auto"/>
              <w:right w:val="single" w:sz="4" w:space="0" w:color="auto"/>
            </w:tcBorders>
          </w:tcPr>
          <w:p w14:paraId="2A606DEE" w14:textId="77777777" w:rsidR="00596BE0" w:rsidRPr="0015442D" w:rsidRDefault="00596BE0" w:rsidP="002628B5">
            <w:pPr>
              <w:spacing w:line="240" w:lineRule="auto"/>
              <w:ind w:firstLine="0"/>
              <w:rPr>
                <w:rFonts w:ascii="Arial" w:eastAsia="Times New Roman" w:hAnsi="Arial" w:cs="Arial"/>
                <w:sz w:val="22"/>
                <w:szCs w:val="22"/>
              </w:rPr>
            </w:pPr>
          </w:p>
        </w:tc>
      </w:tr>
      <w:tr w:rsidR="00F514C5" w:rsidRPr="0015442D" w14:paraId="3DB89C18" w14:textId="77777777" w:rsidTr="008C4107">
        <w:tc>
          <w:tcPr>
            <w:tcW w:w="5382" w:type="dxa"/>
            <w:tcBorders>
              <w:top w:val="single" w:sz="4" w:space="0" w:color="auto"/>
              <w:left w:val="single" w:sz="4" w:space="0" w:color="auto"/>
              <w:bottom w:val="single" w:sz="4" w:space="0" w:color="auto"/>
              <w:right w:val="single" w:sz="4" w:space="0" w:color="auto"/>
            </w:tcBorders>
          </w:tcPr>
          <w:p w14:paraId="7465B3D8" w14:textId="77777777" w:rsidR="00596BE0" w:rsidRPr="0015442D" w:rsidRDefault="00596BE0" w:rsidP="002628B5">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Už pasiūlymą atsakingo asmens vardas, pavardė, telefono numeris, el. pašto adresas</w:t>
            </w:r>
          </w:p>
        </w:tc>
        <w:tc>
          <w:tcPr>
            <w:tcW w:w="4536" w:type="dxa"/>
            <w:tcBorders>
              <w:top w:val="single" w:sz="4" w:space="0" w:color="auto"/>
              <w:left w:val="single" w:sz="4" w:space="0" w:color="auto"/>
              <w:bottom w:val="single" w:sz="4" w:space="0" w:color="auto"/>
              <w:right w:val="single" w:sz="4" w:space="0" w:color="auto"/>
            </w:tcBorders>
          </w:tcPr>
          <w:p w14:paraId="7CB16D3C" w14:textId="77777777" w:rsidR="00596BE0" w:rsidRPr="0015442D" w:rsidRDefault="00596BE0" w:rsidP="002628B5">
            <w:pPr>
              <w:spacing w:line="240" w:lineRule="auto"/>
              <w:ind w:firstLine="0"/>
              <w:rPr>
                <w:rFonts w:ascii="Arial" w:eastAsia="Times New Roman" w:hAnsi="Arial" w:cs="Arial"/>
                <w:sz w:val="22"/>
                <w:szCs w:val="22"/>
              </w:rPr>
            </w:pPr>
          </w:p>
        </w:tc>
      </w:tr>
      <w:tr w:rsidR="00F514C5" w:rsidRPr="0015442D" w14:paraId="044BE66F" w14:textId="77777777" w:rsidTr="008C4107">
        <w:tc>
          <w:tcPr>
            <w:tcW w:w="5382" w:type="dxa"/>
            <w:tcBorders>
              <w:top w:val="single" w:sz="4" w:space="0" w:color="auto"/>
              <w:left w:val="single" w:sz="4" w:space="0" w:color="auto"/>
              <w:bottom w:val="single" w:sz="4" w:space="0" w:color="auto"/>
              <w:right w:val="single" w:sz="4" w:space="0" w:color="auto"/>
            </w:tcBorders>
          </w:tcPr>
          <w:p w14:paraId="6E4923F3" w14:textId="77777777" w:rsidR="00596BE0" w:rsidRPr="0015442D" w:rsidRDefault="00596BE0" w:rsidP="002628B5">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Už sutarties vykdymą atsakingo asmens pareigos, vardas, pavardė, telefono numeris, el. pašto adresas</w:t>
            </w:r>
          </w:p>
        </w:tc>
        <w:tc>
          <w:tcPr>
            <w:tcW w:w="4536" w:type="dxa"/>
            <w:tcBorders>
              <w:top w:val="single" w:sz="4" w:space="0" w:color="auto"/>
              <w:left w:val="single" w:sz="4" w:space="0" w:color="auto"/>
              <w:bottom w:val="single" w:sz="4" w:space="0" w:color="auto"/>
              <w:right w:val="single" w:sz="4" w:space="0" w:color="auto"/>
            </w:tcBorders>
          </w:tcPr>
          <w:p w14:paraId="06F51C50" w14:textId="77777777" w:rsidR="00596BE0" w:rsidRPr="0015442D" w:rsidRDefault="00596BE0" w:rsidP="002628B5">
            <w:pPr>
              <w:spacing w:line="240" w:lineRule="auto"/>
              <w:ind w:firstLine="0"/>
              <w:rPr>
                <w:rFonts w:ascii="Arial" w:eastAsia="Times New Roman" w:hAnsi="Arial" w:cs="Arial"/>
                <w:sz w:val="22"/>
                <w:szCs w:val="22"/>
              </w:rPr>
            </w:pPr>
          </w:p>
        </w:tc>
      </w:tr>
      <w:tr w:rsidR="00596BE0" w:rsidRPr="0015442D" w14:paraId="210BB523" w14:textId="77777777" w:rsidTr="008C4107">
        <w:tc>
          <w:tcPr>
            <w:tcW w:w="5382" w:type="dxa"/>
            <w:tcBorders>
              <w:top w:val="single" w:sz="4" w:space="0" w:color="auto"/>
              <w:left w:val="single" w:sz="4" w:space="0" w:color="auto"/>
              <w:bottom w:val="single" w:sz="4" w:space="0" w:color="auto"/>
              <w:right w:val="single" w:sz="4" w:space="0" w:color="auto"/>
            </w:tcBorders>
          </w:tcPr>
          <w:p w14:paraId="6ED3DABB" w14:textId="77777777" w:rsidR="00596BE0" w:rsidRPr="0015442D" w:rsidRDefault="00596BE0" w:rsidP="002628B5">
            <w:pPr>
              <w:spacing w:line="240" w:lineRule="auto"/>
              <w:ind w:firstLine="0"/>
              <w:rPr>
                <w:rFonts w:ascii="Arial" w:eastAsia="Times New Roman" w:hAnsi="Arial" w:cs="Arial"/>
                <w:sz w:val="22"/>
                <w:szCs w:val="22"/>
              </w:rPr>
            </w:pPr>
            <w:r w:rsidRPr="0015442D">
              <w:rPr>
                <w:rFonts w:ascii="Arial" w:eastAsia="Times New Roman" w:hAnsi="Arial" w:cs="Arial"/>
                <w:sz w:val="22"/>
                <w:szCs w:val="22"/>
              </w:rPr>
              <w:t xml:space="preserve">Sutartį tiekėjas galės pasirašyti elektroniniu parašu (Taip/Ne), nurodant </w:t>
            </w:r>
            <w:r w:rsidRPr="0015442D">
              <w:rPr>
                <w:rFonts w:ascii="Arial" w:eastAsia="Times New Roman" w:hAnsi="Arial" w:cs="Arial"/>
                <w:i/>
                <w:iCs/>
                <w:sz w:val="22"/>
                <w:szCs w:val="22"/>
              </w:rPr>
              <w:t>adoc</w:t>
            </w:r>
            <w:r w:rsidRPr="0015442D">
              <w:rPr>
                <w:rFonts w:ascii="Arial" w:eastAsia="Times New Roman" w:hAnsi="Arial" w:cs="Arial"/>
                <w:sz w:val="22"/>
                <w:szCs w:val="22"/>
              </w:rPr>
              <w:t xml:space="preserve">. ar </w:t>
            </w:r>
            <w:r w:rsidRPr="0015442D">
              <w:rPr>
                <w:rFonts w:ascii="Arial" w:eastAsia="Times New Roman" w:hAnsi="Arial" w:cs="Arial"/>
                <w:i/>
                <w:iCs/>
                <w:sz w:val="22"/>
                <w:szCs w:val="22"/>
              </w:rPr>
              <w:t>pdf</w:t>
            </w:r>
            <w:r w:rsidRPr="0015442D">
              <w:rPr>
                <w:rFonts w:ascii="Arial" w:eastAsia="Times New Roman" w:hAnsi="Arial" w:cs="Arial"/>
                <w:sz w:val="22"/>
                <w:szCs w:val="22"/>
              </w:rPr>
              <w:t xml:space="preserve"> formatu </w:t>
            </w:r>
          </w:p>
        </w:tc>
        <w:tc>
          <w:tcPr>
            <w:tcW w:w="4536" w:type="dxa"/>
            <w:tcBorders>
              <w:top w:val="single" w:sz="4" w:space="0" w:color="auto"/>
              <w:left w:val="single" w:sz="4" w:space="0" w:color="auto"/>
              <w:bottom w:val="single" w:sz="4" w:space="0" w:color="auto"/>
              <w:right w:val="single" w:sz="4" w:space="0" w:color="auto"/>
            </w:tcBorders>
          </w:tcPr>
          <w:p w14:paraId="507B30CB" w14:textId="77777777" w:rsidR="00596BE0" w:rsidRPr="0015442D" w:rsidRDefault="00596BE0" w:rsidP="002628B5">
            <w:pPr>
              <w:spacing w:line="240" w:lineRule="auto"/>
              <w:ind w:firstLine="0"/>
              <w:rPr>
                <w:rFonts w:ascii="Arial" w:eastAsia="Times New Roman" w:hAnsi="Arial" w:cs="Arial"/>
                <w:sz w:val="22"/>
                <w:szCs w:val="22"/>
              </w:rPr>
            </w:pPr>
          </w:p>
        </w:tc>
      </w:tr>
    </w:tbl>
    <w:p w14:paraId="5930CDF0" w14:textId="77777777" w:rsidR="00596BE0" w:rsidRPr="0015442D" w:rsidRDefault="00596BE0" w:rsidP="002628B5">
      <w:pPr>
        <w:spacing w:line="240" w:lineRule="auto"/>
        <w:ind w:firstLine="0"/>
        <w:rPr>
          <w:rFonts w:ascii="Arial" w:eastAsia="Times New Roman" w:hAnsi="Arial" w:cs="Arial"/>
          <w:sz w:val="22"/>
          <w:szCs w:val="22"/>
        </w:rPr>
      </w:pPr>
    </w:p>
    <w:p w14:paraId="45525C80" w14:textId="77777777" w:rsidR="004610B1" w:rsidRPr="0015442D" w:rsidRDefault="00596BE0" w:rsidP="00DE3595">
      <w:pPr>
        <w:pStyle w:val="ListParagraph"/>
        <w:numPr>
          <w:ilvl w:val="3"/>
          <w:numId w:val="36"/>
        </w:numPr>
        <w:spacing w:line="240" w:lineRule="auto"/>
        <w:ind w:left="0" w:firstLine="0"/>
        <w:rPr>
          <w:rFonts w:ascii="Arial" w:eastAsia="Times New Roman" w:hAnsi="Arial" w:cs="Arial"/>
          <w:sz w:val="22"/>
          <w:szCs w:val="22"/>
        </w:rPr>
      </w:pPr>
      <w:r w:rsidRPr="0015442D">
        <w:rPr>
          <w:rFonts w:ascii="Arial" w:eastAsia="Times New Roman" w:hAnsi="Arial" w:cs="Arial"/>
          <w:sz w:val="22"/>
          <w:szCs w:val="22"/>
        </w:rPr>
        <w:t>Šiuo pasiūlymu pažymime, kad sutinkame su visomis pirkimo sąlygomis, nustatytomis:</w:t>
      </w:r>
    </w:p>
    <w:p w14:paraId="0E98BD01" w14:textId="77777777" w:rsidR="004610B1" w:rsidRPr="0015442D" w:rsidRDefault="00596BE0" w:rsidP="00DE3595">
      <w:pPr>
        <w:pStyle w:val="ListParagraph"/>
        <w:numPr>
          <w:ilvl w:val="1"/>
          <w:numId w:val="40"/>
        </w:numPr>
        <w:spacing w:line="240" w:lineRule="auto"/>
        <w:ind w:left="0" w:firstLine="0"/>
        <w:rPr>
          <w:rFonts w:ascii="Arial" w:eastAsia="Times New Roman" w:hAnsi="Arial" w:cs="Arial"/>
          <w:sz w:val="22"/>
          <w:szCs w:val="22"/>
        </w:rPr>
      </w:pPr>
      <w:r w:rsidRPr="0015442D">
        <w:rPr>
          <w:rFonts w:ascii="Arial" w:eastAsia="Calibri" w:hAnsi="Arial" w:cs="Arial"/>
          <w:sz w:val="22"/>
          <w:szCs w:val="22"/>
        </w:rPr>
        <w:t>skelbime apie pirkimą;</w:t>
      </w:r>
    </w:p>
    <w:p w14:paraId="745E2754" w14:textId="77777777" w:rsidR="004610B1" w:rsidRPr="0015442D" w:rsidRDefault="00596BE0" w:rsidP="00DE3595">
      <w:pPr>
        <w:pStyle w:val="ListParagraph"/>
        <w:numPr>
          <w:ilvl w:val="1"/>
          <w:numId w:val="40"/>
        </w:numPr>
        <w:spacing w:line="240" w:lineRule="auto"/>
        <w:ind w:left="0" w:firstLine="0"/>
        <w:contextualSpacing w:val="0"/>
        <w:rPr>
          <w:rFonts w:ascii="Arial" w:eastAsia="Times New Roman" w:hAnsi="Arial" w:cs="Arial"/>
          <w:sz w:val="22"/>
          <w:szCs w:val="22"/>
        </w:rPr>
      </w:pPr>
      <w:r w:rsidRPr="0015442D">
        <w:rPr>
          <w:rFonts w:ascii="Arial" w:eastAsia="Calibri" w:hAnsi="Arial" w:cs="Arial"/>
          <w:sz w:val="22"/>
          <w:szCs w:val="22"/>
        </w:rPr>
        <w:t>pirkimo bendrosiose ir specialiosiose sąlygose (kartu su priedais);</w:t>
      </w:r>
    </w:p>
    <w:p w14:paraId="05D46750" w14:textId="77777777" w:rsidR="004610B1" w:rsidRPr="0015442D" w:rsidRDefault="00596BE0" w:rsidP="00DE3595">
      <w:pPr>
        <w:pStyle w:val="ListParagraph"/>
        <w:numPr>
          <w:ilvl w:val="1"/>
          <w:numId w:val="40"/>
        </w:numPr>
        <w:spacing w:line="240" w:lineRule="auto"/>
        <w:ind w:left="0" w:firstLine="0"/>
        <w:contextualSpacing w:val="0"/>
        <w:rPr>
          <w:rFonts w:ascii="Arial" w:eastAsia="Times New Roman" w:hAnsi="Arial" w:cs="Arial"/>
          <w:sz w:val="22"/>
          <w:szCs w:val="22"/>
        </w:rPr>
      </w:pPr>
      <w:r w:rsidRPr="0015442D">
        <w:rPr>
          <w:rFonts w:ascii="Arial" w:eastAsia="Calibri" w:hAnsi="Arial" w:cs="Arial"/>
          <w:sz w:val="22"/>
          <w:szCs w:val="22"/>
        </w:rPr>
        <w:t>dokumentų paaiškinimuose (patikslinimuose), taip pat atsakymuose į tiekėjų</w:t>
      </w:r>
      <w:r w:rsidR="004610B1" w:rsidRPr="0015442D">
        <w:rPr>
          <w:rFonts w:ascii="Arial" w:eastAsia="Calibri" w:hAnsi="Arial" w:cs="Arial"/>
          <w:sz w:val="22"/>
          <w:szCs w:val="22"/>
        </w:rPr>
        <w:t xml:space="preserve"> </w:t>
      </w:r>
      <w:r w:rsidRPr="0015442D">
        <w:rPr>
          <w:rFonts w:ascii="Arial" w:eastAsia="Calibri" w:hAnsi="Arial" w:cs="Arial"/>
          <w:sz w:val="22"/>
          <w:szCs w:val="22"/>
        </w:rPr>
        <w:t>klausimus</w:t>
      </w:r>
      <w:r w:rsidR="004610B1" w:rsidRPr="0015442D">
        <w:rPr>
          <w:rFonts w:ascii="Arial" w:eastAsia="Calibri" w:hAnsi="Arial" w:cs="Arial"/>
          <w:sz w:val="22"/>
          <w:szCs w:val="22"/>
        </w:rPr>
        <w:t xml:space="preserve"> </w:t>
      </w:r>
      <w:r w:rsidRPr="0015442D">
        <w:rPr>
          <w:rFonts w:ascii="Arial" w:eastAsia="Calibri" w:hAnsi="Arial" w:cs="Arial"/>
          <w:sz w:val="22"/>
          <w:szCs w:val="22"/>
        </w:rPr>
        <w:t>(jei tokių bus);</w:t>
      </w:r>
    </w:p>
    <w:p w14:paraId="65F322F7" w14:textId="4801BD9F" w:rsidR="00596BE0" w:rsidRPr="0015442D" w:rsidRDefault="00596BE0" w:rsidP="00DE3595">
      <w:pPr>
        <w:pStyle w:val="ListParagraph"/>
        <w:numPr>
          <w:ilvl w:val="1"/>
          <w:numId w:val="40"/>
        </w:numPr>
        <w:spacing w:line="240" w:lineRule="auto"/>
        <w:ind w:left="0" w:firstLine="0"/>
        <w:contextualSpacing w:val="0"/>
        <w:rPr>
          <w:rFonts w:ascii="Arial" w:eastAsia="Times New Roman" w:hAnsi="Arial" w:cs="Arial"/>
          <w:sz w:val="22"/>
          <w:szCs w:val="22"/>
        </w:rPr>
      </w:pPr>
      <w:r w:rsidRPr="0015442D">
        <w:rPr>
          <w:rFonts w:ascii="Arial" w:eastAsia="Calibri" w:hAnsi="Arial" w:cs="Arial"/>
          <w:sz w:val="22"/>
          <w:szCs w:val="22"/>
        </w:rPr>
        <w:t>kituose CVP IS priemonėmis pateiktuose dokumentuose</w:t>
      </w:r>
      <w:r w:rsidRPr="0015442D">
        <w:rPr>
          <w:rFonts w:ascii="Arial" w:eastAsia="Times New Roman" w:hAnsi="Arial" w:cs="Arial"/>
          <w:sz w:val="22"/>
          <w:szCs w:val="22"/>
        </w:rPr>
        <w:t>.</w:t>
      </w:r>
    </w:p>
    <w:p w14:paraId="5ABF3132" w14:textId="77777777" w:rsidR="004610B1" w:rsidRPr="0015442D" w:rsidRDefault="00596BE0" w:rsidP="00DE3595">
      <w:pPr>
        <w:pStyle w:val="ListParagraph"/>
        <w:numPr>
          <w:ilvl w:val="3"/>
          <w:numId w:val="36"/>
        </w:numPr>
        <w:spacing w:line="240" w:lineRule="auto"/>
        <w:ind w:left="0" w:firstLine="0"/>
        <w:rPr>
          <w:rFonts w:ascii="Arial" w:eastAsia="Times New Roman" w:hAnsi="Arial" w:cs="Arial"/>
          <w:sz w:val="22"/>
          <w:szCs w:val="22"/>
        </w:rPr>
      </w:pPr>
      <w:r w:rsidRPr="0015442D">
        <w:rPr>
          <w:rFonts w:ascii="Arial" w:eastAsia="Times New Roman" w:hAnsi="Arial" w:cs="Arial"/>
          <w:spacing w:val="-4"/>
          <w:sz w:val="22"/>
          <w:szCs w:val="22"/>
        </w:rPr>
        <w:t>Pateikdamas CVP IS priemonėmis pasiūlymą, patvirtinu, kad dokumentų skaitmeninės</w:t>
      </w:r>
      <w:r w:rsidRPr="0015442D">
        <w:rPr>
          <w:rFonts w:ascii="Arial" w:eastAsia="Times New Roman" w:hAnsi="Arial" w:cs="Arial"/>
          <w:sz w:val="22"/>
          <w:szCs w:val="22"/>
        </w:rPr>
        <w:t xml:space="preserve"> kopijos ir elektroninėmis priemonėmis pateikti duomenys yra tikri.</w:t>
      </w:r>
    </w:p>
    <w:p w14:paraId="509724F9" w14:textId="4384DA80" w:rsidR="00596BE0" w:rsidRPr="0015442D" w:rsidRDefault="00596BE0" w:rsidP="00DE3595">
      <w:pPr>
        <w:pStyle w:val="ListParagraph"/>
        <w:numPr>
          <w:ilvl w:val="3"/>
          <w:numId w:val="36"/>
        </w:numPr>
        <w:spacing w:line="240" w:lineRule="auto"/>
        <w:ind w:left="0" w:firstLine="0"/>
        <w:rPr>
          <w:rFonts w:ascii="Arial" w:eastAsia="Times New Roman" w:hAnsi="Arial" w:cs="Arial"/>
          <w:sz w:val="22"/>
          <w:szCs w:val="22"/>
        </w:rPr>
      </w:pPr>
      <w:r w:rsidRPr="0015442D">
        <w:rPr>
          <w:rFonts w:ascii="Arial" w:eastAsia="Times New Roman" w:hAnsi="Arial" w:cs="Arial"/>
          <w:sz w:val="22"/>
          <w:szCs w:val="22"/>
        </w:rPr>
        <w:t xml:space="preserve">Patvirtiname, kad atidžiai perskaitėme visas pirkimo dokumentų sąlygas. Mūsų pasiūlymas visiškai atitinka perkančiosios organizacijos reikalavimus ir įsipareigojame jų laikytis. Taip pat įsipareigojame </w:t>
      </w:r>
      <w:r w:rsidRPr="0015442D">
        <w:rPr>
          <w:rFonts w:ascii="Arial" w:eastAsia="Times New Roman" w:hAnsi="Arial" w:cs="Arial"/>
          <w:sz w:val="22"/>
          <w:szCs w:val="22"/>
        </w:rPr>
        <w:lastRenderedPageBreak/>
        <w:t>laikytis ir kitų Lietuvos Respublikoje galiojančių ir Pirkimo objektui bei Sutarčiai taikomų teisės aktų reikalavimų.</w:t>
      </w:r>
    </w:p>
    <w:p w14:paraId="51724411" w14:textId="77777777" w:rsidR="00596BE0" w:rsidRPr="0015442D" w:rsidRDefault="00596BE0" w:rsidP="002628B5">
      <w:pPr>
        <w:spacing w:line="240" w:lineRule="auto"/>
        <w:ind w:firstLine="851"/>
        <w:rPr>
          <w:rFonts w:ascii="Arial" w:eastAsia="Times New Roman" w:hAnsi="Arial" w:cs="Arial"/>
          <w:sz w:val="22"/>
          <w:szCs w:val="22"/>
        </w:rPr>
      </w:pPr>
    </w:p>
    <w:p w14:paraId="27AA1153" w14:textId="67C86938" w:rsidR="00596BE0" w:rsidRPr="0015442D" w:rsidRDefault="00BA5CD5" w:rsidP="002628B5">
      <w:pPr>
        <w:numPr>
          <w:ilvl w:val="0"/>
          <w:numId w:val="40"/>
        </w:numPr>
        <w:spacing w:line="240" w:lineRule="auto"/>
        <w:ind w:left="284" w:hanging="284"/>
        <w:contextualSpacing/>
        <w:jc w:val="center"/>
        <w:rPr>
          <w:rFonts w:ascii="Arial" w:eastAsia="Times New Roman" w:hAnsi="Arial" w:cs="Arial"/>
          <w:sz w:val="22"/>
          <w:szCs w:val="22"/>
        </w:rPr>
      </w:pPr>
      <w:r w:rsidRPr="0015442D">
        <w:rPr>
          <w:rFonts w:ascii="Arial" w:eastAsia="Times New Roman" w:hAnsi="Arial" w:cs="Arial"/>
          <w:b/>
          <w:bCs/>
          <w:sz w:val="22"/>
          <w:szCs w:val="22"/>
        </w:rPr>
        <w:t xml:space="preserve"> </w:t>
      </w:r>
      <w:r w:rsidR="00C3629A" w:rsidRPr="0015442D">
        <w:rPr>
          <w:rFonts w:ascii="Arial" w:eastAsia="Times New Roman" w:hAnsi="Arial" w:cs="Arial"/>
          <w:b/>
          <w:bCs/>
          <w:sz w:val="22"/>
          <w:szCs w:val="22"/>
        </w:rPr>
        <w:t>INFORMACIJA APIE PLANUOJAMUS PASITELKTI SUBTIEKĖJUS AR RĖMIMĄSI KITŲ ŪKIO SUBJEKTŲ PAJĖGUMAIS</w:t>
      </w:r>
    </w:p>
    <w:p w14:paraId="14ABF2B3" w14:textId="77777777" w:rsidR="00596BE0" w:rsidRPr="0015442D" w:rsidRDefault="00596BE0" w:rsidP="002628B5">
      <w:pPr>
        <w:spacing w:line="240" w:lineRule="auto"/>
        <w:ind w:firstLine="0"/>
        <w:jc w:val="center"/>
        <w:rPr>
          <w:rFonts w:ascii="Arial" w:eastAsia="Times New Roman" w:hAnsi="Arial" w:cs="Arial"/>
          <w:i/>
          <w:sz w:val="22"/>
          <w:szCs w:val="22"/>
        </w:rPr>
      </w:pPr>
    </w:p>
    <w:p w14:paraId="399F857B" w14:textId="718796C0" w:rsidR="008B7BB9" w:rsidRPr="0015442D" w:rsidRDefault="008B7BB9" w:rsidP="0096651A">
      <w:pPr>
        <w:pStyle w:val="ListParagraph"/>
        <w:numPr>
          <w:ilvl w:val="1"/>
          <w:numId w:val="40"/>
        </w:numPr>
        <w:spacing w:line="240" w:lineRule="auto"/>
        <w:ind w:left="426" w:hanging="426"/>
        <w:rPr>
          <w:rFonts w:ascii="Arial" w:eastAsia="Times New Roman" w:hAnsi="Arial" w:cs="Arial"/>
          <w:iCs/>
          <w:sz w:val="22"/>
          <w:szCs w:val="22"/>
        </w:rPr>
      </w:pPr>
      <w:r w:rsidRPr="0015442D">
        <w:rPr>
          <w:rFonts w:ascii="Arial" w:eastAsia="Times New Roman" w:hAnsi="Arial" w:cs="Arial"/>
          <w:iCs/>
          <w:sz w:val="22"/>
          <w:szCs w:val="22"/>
        </w:rPr>
        <w:t>Lentelėje nurodomi ūkio subjektai, kurių pajėgumais remiamasi, siekiant atitikti pirkimo dokumentuose nurodytus kvalifikacijos reikalavimus (jei taikoma):</w:t>
      </w:r>
    </w:p>
    <w:tbl>
      <w:tblPr>
        <w:tblStyle w:val="TableGrid5"/>
        <w:tblW w:w="5216" w:type="pct"/>
        <w:tblInd w:w="-431" w:type="dxa"/>
        <w:tblLook w:val="04A0" w:firstRow="1" w:lastRow="0" w:firstColumn="1" w:lastColumn="0" w:noHBand="0" w:noVBand="1"/>
      </w:tblPr>
      <w:tblGrid>
        <w:gridCol w:w="1214"/>
        <w:gridCol w:w="2733"/>
        <w:gridCol w:w="3666"/>
        <w:gridCol w:w="2779"/>
      </w:tblGrid>
      <w:tr w:rsidR="00F514C5" w:rsidRPr="0015442D" w14:paraId="5525FD14" w14:textId="77777777" w:rsidTr="00823A3E">
        <w:tc>
          <w:tcPr>
            <w:tcW w:w="584" w:type="pct"/>
          </w:tcPr>
          <w:p w14:paraId="4CF86CE8" w14:textId="77777777" w:rsidR="0096651A" w:rsidRPr="0015442D" w:rsidRDefault="0096651A" w:rsidP="0096651A">
            <w:pPr>
              <w:jc w:val="center"/>
              <w:rPr>
                <w:rFonts w:ascii="Arial" w:eastAsia="Times New Roman" w:hAnsi="Arial" w:cs="Arial"/>
              </w:rPr>
            </w:pPr>
            <w:r w:rsidRPr="0015442D">
              <w:rPr>
                <w:rFonts w:ascii="Arial" w:eastAsia="Times New Roman" w:hAnsi="Arial" w:cs="Arial"/>
              </w:rPr>
              <w:t>Eil.</w:t>
            </w:r>
          </w:p>
          <w:p w14:paraId="7176E79B" w14:textId="77777777" w:rsidR="0096651A" w:rsidRPr="0015442D" w:rsidRDefault="0096651A" w:rsidP="0096651A">
            <w:pPr>
              <w:jc w:val="center"/>
              <w:rPr>
                <w:rFonts w:ascii="Arial" w:eastAsia="Times New Roman" w:hAnsi="Arial" w:cs="Arial"/>
              </w:rPr>
            </w:pPr>
            <w:r w:rsidRPr="0015442D">
              <w:rPr>
                <w:rFonts w:ascii="Arial" w:eastAsia="Times New Roman" w:hAnsi="Arial" w:cs="Arial"/>
              </w:rPr>
              <w:t>Nr.</w:t>
            </w:r>
          </w:p>
        </w:tc>
        <w:tc>
          <w:tcPr>
            <w:tcW w:w="1315" w:type="pct"/>
          </w:tcPr>
          <w:p w14:paraId="79A011A7" w14:textId="77777777" w:rsidR="0096651A" w:rsidRPr="0015442D" w:rsidRDefault="0096651A" w:rsidP="0096651A">
            <w:pPr>
              <w:jc w:val="center"/>
              <w:rPr>
                <w:rFonts w:ascii="Arial" w:eastAsia="Times New Roman" w:hAnsi="Arial" w:cs="Arial"/>
              </w:rPr>
            </w:pPr>
            <w:r w:rsidRPr="0015442D">
              <w:rPr>
                <w:rFonts w:ascii="Arial" w:eastAsia="Times New Roman" w:hAnsi="Arial" w:cs="Arial"/>
              </w:rPr>
              <w:t>Ūkio subjekto, kurio pajėgumais remiamasi (pavadinimas, juridinio asmens  kodas, adresas) ir/arba kvazisubtiekėjo vardas, pavardė</w:t>
            </w:r>
          </w:p>
        </w:tc>
        <w:tc>
          <w:tcPr>
            <w:tcW w:w="1764" w:type="pct"/>
          </w:tcPr>
          <w:p w14:paraId="0CD226B0" w14:textId="77777777" w:rsidR="0096651A" w:rsidRPr="0015442D" w:rsidRDefault="0096651A" w:rsidP="0096651A">
            <w:pPr>
              <w:jc w:val="center"/>
              <w:rPr>
                <w:rFonts w:ascii="Arial" w:eastAsia="Times New Roman" w:hAnsi="Arial" w:cs="Arial"/>
              </w:rPr>
            </w:pPr>
            <w:r w:rsidRPr="0015442D">
              <w:rPr>
                <w:rFonts w:ascii="Arial" w:eastAsia="Times New Roman" w:hAnsi="Arial" w:cs="Arial"/>
              </w:rPr>
              <w:t>Nuoroda į konkurso specialiųjų sąlygų punktą (kvalifikacijos reikalavimą), kuriam atitikti remiamasi ūkio subjekto ar kvazisubtiekėjo pajėgumais</w:t>
            </w:r>
          </w:p>
        </w:tc>
        <w:tc>
          <w:tcPr>
            <w:tcW w:w="1337" w:type="pct"/>
          </w:tcPr>
          <w:p w14:paraId="7522DA84" w14:textId="77777777" w:rsidR="0096651A" w:rsidRPr="0015442D" w:rsidRDefault="0096651A" w:rsidP="0096651A">
            <w:pPr>
              <w:jc w:val="center"/>
              <w:rPr>
                <w:rFonts w:ascii="Arial" w:eastAsia="Times New Roman" w:hAnsi="Arial" w:cs="Arial"/>
              </w:rPr>
            </w:pPr>
            <w:r w:rsidRPr="0015442D">
              <w:rPr>
                <w:rFonts w:ascii="Arial" w:eastAsia="Times New Roman" w:hAnsi="Arial" w:cs="Arial"/>
              </w:rPr>
              <w:t>Sutarties dalis (apimtis eurais, dalis procentais), kuriai ketinama pasitelkti ūkio subjektą, kurio pajėgumais remiamasi ir/ar  kvazisubtiekėją</w:t>
            </w:r>
          </w:p>
        </w:tc>
      </w:tr>
      <w:tr w:rsidR="00F514C5" w:rsidRPr="0015442D" w14:paraId="5942ABFF" w14:textId="77777777" w:rsidTr="00823A3E">
        <w:tc>
          <w:tcPr>
            <w:tcW w:w="584" w:type="pct"/>
          </w:tcPr>
          <w:p w14:paraId="2D6ABD50" w14:textId="77777777" w:rsidR="0096651A" w:rsidRPr="0015442D" w:rsidRDefault="0096651A" w:rsidP="0096651A">
            <w:pPr>
              <w:rPr>
                <w:rFonts w:ascii="Arial" w:eastAsia="Times New Roman" w:hAnsi="Arial" w:cs="Arial"/>
              </w:rPr>
            </w:pPr>
            <w:r w:rsidRPr="0015442D">
              <w:rPr>
                <w:rFonts w:ascii="Arial" w:eastAsia="Times New Roman" w:hAnsi="Arial" w:cs="Arial"/>
              </w:rPr>
              <w:t>1.</w:t>
            </w:r>
          </w:p>
        </w:tc>
        <w:tc>
          <w:tcPr>
            <w:tcW w:w="1315" w:type="pct"/>
          </w:tcPr>
          <w:p w14:paraId="72ED5FC1" w14:textId="77777777" w:rsidR="0096651A" w:rsidRPr="0015442D" w:rsidRDefault="0096651A" w:rsidP="0096651A">
            <w:pPr>
              <w:rPr>
                <w:rFonts w:ascii="Arial" w:eastAsia="Times New Roman" w:hAnsi="Arial" w:cs="Arial"/>
              </w:rPr>
            </w:pPr>
          </w:p>
        </w:tc>
        <w:tc>
          <w:tcPr>
            <w:tcW w:w="1764" w:type="pct"/>
          </w:tcPr>
          <w:p w14:paraId="177F6A13" w14:textId="77777777" w:rsidR="0096651A" w:rsidRPr="0015442D" w:rsidRDefault="0096651A" w:rsidP="0096651A">
            <w:pPr>
              <w:rPr>
                <w:rFonts w:ascii="Arial" w:eastAsia="Times New Roman" w:hAnsi="Arial" w:cs="Arial"/>
              </w:rPr>
            </w:pPr>
          </w:p>
        </w:tc>
        <w:tc>
          <w:tcPr>
            <w:tcW w:w="1337" w:type="pct"/>
          </w:tcPr>
          <w:p w14:paraId="0E15113B" w14:textId="77777777" w:rsidR="0096651A" w:rsidRPr="0015442D" w:rsidRDefault="0096651A" w:rsidP="0096651A">
            <w:pPr>
              <w:rPr>
                <w:rFonts w:ascii="Arial" w:eastAsia="Times New Roman" w:hAnsi="Arial" w:cs="Arial"/>
              </w:rPr>
            </w:pPr>
          </w:p>
        </w:tc>
      </w:tr>
      <w:tr w:rsidR="00F514C5" w:rsidRPr="0015442D" w14:paraId="0D99793E" w14:textId="77777777" w:rsidTr="00823A3E">
        <w:tc>
          <w:tcPr>
            <w:tcW w:w="584" w:type="pct"/>
          </w:tcPr>
          <w:p w14:paraId="6DCD2BE0" w14:textId="77777777" w:rsidR="0096651A" w:rsidRPr="0015442D" w:rsidRDefault="0096651A" w:rsidP="0096651A">
            <w:pPr>
              <w:rPr>
                <w:rFonts w:ascii="Arial" w:eastAsia="Times New Roman" w:hAnsi="Arial" w:cs="Arial"/>
              </w:rPr>
            </w:pPr>
            <w:r w:rsidRPr="0015442D">
              <w:rPr>
                <w:rFonts w:ascii="Arial" w:eastAsia="Times New Roman" w:hAnsi="Arial" w:cs="Arial"/>
              </w:rPr>
              <w:t>2.</w:t>
            </w:r>
          </w:p>
        </w:tc>
        <w:tc>
          <w:tcPr>
            <w:tcW w:w="1315" w:type="pct"/>
          </w:tcPr>
          <w:p w14:paraId="73193332" w14:textId="77777777" w:rsidR="0096651A" w:rsidRPr="0015442D" w:rsidRDefault="0096651A" w:rsidP="0096651A">
            <w:pPr>
              <w:rPr>
                <w:rFonts w:ascii="Arial" w:eastAsia="Times New Roman" w:hAnsi="Arial" w:cs="Arial"/>
              </w:rPr>
            </w:pPr>
          </w:p>
        </w:tc>
        <w:tc>
          <w:tcPr>
            <w:tcW w:w="1764" w:type="pct"/>
          </w:tcPr>
          <w:p w14:paraId="28CE0B10" w14:textId="77777777" w:rsidR="0096651A" w:rsidRPr="0015442D" w:rsidRDefault="0096651A" w:rsidP="0096651A">
            <w:pPr>
              <w:rPr>
                <w:rFonts w:ascii="Arial" w:eastAsia="Times New Roman" w:hAnsi="Arial" w:cs="Arial"/>
              </w:rPr>
            </w:pPr>
          </w:p>
        </w:tc>
        <w:tc>
          <w:tcPr>
            <w:tcW w:w="1337" w:type="pct"/>
          </w:tcPr>
          <w:p w14:paraId="038B2F12" w14:textId="77777777" w:rsidR="0096651A" w:rsidRPr="0015442D" w:rsidRDefault="0096651A" w:rsidP="0096651A">
            <w:pPr>
              <w:rPr>
                <w:rFonts w:ascii="Arial" w:eastAsia="Times New Roman" w:hAnsi="Arial" w:cs="Arial"/>
              </w:rPr>
            </w:pPr>
          </w:p>
        </w:tc>
      </w:tr>
    </w:tbl>
    <w:p w14:paraId="19E84EBA" w14:textId="77777777" w:rsidR="00F07F32" w:rsidRPr="0015442D" w:rsidRDefault="00F07F32" w:rsidP="00F07F32">
      <w:pPr>
        <w:spacing w:line="240" w:lineRule="auto"/>
        <w:ind w:firstLine="0"/>
        <w:jc w:val="left"/>
        <w:rPr>
          <w:rFonts w:ascii="Arial" w:eastAsia="Times New Roman" w:hAnsi="Arial" w:cs="Arial"/>
          <w:bCs/>
          <w:i/>
          <w:iCs/>
          <w:sz w:val="22"/>
          <w:szCs w:val="22"/>
        </w:rPr>
      </w:pPr>
      <w:r w:rsidRPr="0015442D">
        <w:rPr>
          <w:rFonts w:ascii="Arial" w:eastAsia="Times New Roman" w:hAnsi="Arial" w:cs="Arial"/>
          <w:b/>
          <w:i/>
          <w:iCs/>
          <w:sz w:val="22"/>
          <w:szCs w:val="22"/>
        </w:rPr>
        <w:t xml:space="preserve">Kvazisubtiekėjai </w:t>
      </w:r>
      <w:r w:rsidRPr="0015442D">
        <w:rPr>
          <w:rFonts w:ascii="Arial" w:eastAsia="Times New Roman" w:hAnsi="Arial" w:cs="Arial"/>
          <w:bCs/>
          <w:i/>
          <w:iCs/>
          <w:sz w:val="22"/>
          <w:szCs w:val="22"/>
        </w:rPr>
        <w:t xml:space="preserve">– fiziniai asmenys, kuriuos ketinama įdarbinti pirkimo laimėjimo atveju. </w:t>
      </w:r>
    </w:p>
    <w:p w14:paraId="0020E78D" w14:textId="77777777" w:rsidR="00F07F32" w:rsidRPr="0015442D" w:rsidRDefault="00F07F32" w:rsidP="00F07F32">
      <w:pPr>
        <w:spacing w:line="240" w:lineRule="auto"/>
        <w:ind w:firstLine="0"/>
        <w:rPr>
          <w:rFonts w:ascii="Arial" w:eastAsia="Times New Roman" w:hAnsi="Arial" w:cs="Arial"/>
          <w:b/>
          <w:bCs/>
          <w:i/>
          <w:iCs/>
          <w:sz w:val="22"/>
          <w:szCs w:val="22"/>
        </w:rPr>
      </w:pPr>
      <w:r w:rsidRPr="0015442D">
        <w:rPr>
          <w:rFonts w:ascii="Arial" w:eastAsia="Times New Roman" w:hAnsi="Arial" w:cs="Arial"/>
          <w:b/>
          <w:bCs/>
          <w:i/>
          <w:iCs/>
          <w:sz w:val="22"/>
          <w:szCs w:val="22"/>
        </w:rPr>
        <w:t>Kartu su pasiūlymu turi būti pateikti ūkio subjektų, kurių pajėgumais remiamasi, užpildyti ir pasirašyti EBVPD.</w:t>
      </w:r>
    </w:p>
    <w:p w14:paraId="095FC59F" w14:textId="77777777" w:rsidR="00F07F32" w:rsidRPr="0015442D" w:rsidRDefault="00F07F32" w:rsidP="00F07F32">
      <w:pPr>
        <w:spacing w:line="240" w:lineRule="auto"/>
        <w:ind w:firstLine="0"/>
        <w:jc w:val="left"/>
        <w:rPr>
          <w:rFonts w:ascii="Arial" w:eastAsia="Times New Roman" w:hAnsi="Arial" w:cs="Arial"/>
          <w:bCs/>
          <w:i/>
          <w:iCs/>
          <w:sz w:val="22"/>
          <w:szCs w:val="22"/>
        </w:rPr>
      </w:pPr>
      <w:r w:rsidRPr="0015442D">
        <w:rPr>
          <w:rFonts w:ascii="Arial" w:eastAsia="Times New Roman" w:hAnsi="Arial" w:cs="Arial"/>
          <w:bCs/>
          <w:i/>
          <w:iCs/>
          <w:sz w:val="22"/>
          <w:szCs w:val="22"/>
        </w:rPr>
        <w:t>Nepildyti, jei pasiūlymą teikia ūkio subjektų grupė, veikianti pagal jungtinės veiklos sutartį.</w:t>
      </w:r>
    </w:p>
    <w:p w14:paraId="3A2D1D7C" w14:textId="77777777" w:rsidR="00F07F32" w:rsidRPr="0015442D" w:rsidRDefault="00F07F32" w:rsidP="00F07F32">
      <w:pPr>
        <w:spacing w:line="240" w:lineRule="auto"/>
        <w:ind w:firstLine="0"/>
        <w:rPr>
          <w:rFonts w:ascii="Arial" w:eastAsia="Times New Roman" w:hAnsi="Arial" w:cs="Arial"/>
          <w:i/>
          <w:iCs/>
          <w:sz w:val="22"/>
          <w:szCs w:val="22"/>
        </w:rPr>
      </w:pPr>
      <w:r w:rsidRPr="0015442D">
        <w:rPr>
          <w:rFonts w:ascii="Arial" w:eastAsia="Times New Roman" w:hAnsi="Arial" w:cs="Arial"/>
          <w:i/>
          <w:iCs/>
          <w:sz w:val="22"/>
          <w:szCs w:val="22"/>
        </w:rPr>
        <w:t>Pirkėjui paprašius, tiekėjas turės pateikti įrodymus, kad, vykdant sutartį, jam bus prieinami lentelėje nurodytų ūkio subjektų pajėgumai.</w:t>
      </w:r>
    </w:p>
    <w:p w14:paraId="6FD0F327" w14:textId="77777777" w:rsidR="00F07F32" w:rsidRPr="0015442D" w:rsidRDefault="00F07F32" w:rsidP="00F07F32">
      <w:pPr>
        <w:spacing w:line="240" w:lineRule="auto"/>
        <w:ind w:firstLine="0"/>
        <w:rPr>
          <w:rFonts w:ascii="Arial" w:eastAsia="Times New Roman" w:hAnsi="Arial" w:cs="Arial"/>
          <w:iCs/>
          <w:sz w:val="22"/>
          <w:szCs w:val="22"/>
        </w:rPr>
      </w:pPr>
    </w:p>
    <w:p w14:paraId="12B48C12" w14:textId="77777777" w:rsidR="001E4D3B" w:rsidRPr="0015442D" w:rsidRDefault="001E4D3B" w:rsidP="001E4D3B">
      <w:pPr>
        <w:spacing w:line="240" w:lineRule="auto"/>
        <w:ind w:firstLine="0"/>
        <w:rPr>
          <w:rFonts w:ascii="Arial" w:eastAsia="Times New Roman" w:hAnsi="Arial" w:cs="Arial"/>
          <w:iCs/>
          <w:sz w:val="22"/>
          <w:szCs w:val="22"/>
        </w:rPr>
      </w:pPr>
      <w:r w:rsidRPr="0015442D">
        <w:rPr>
          <w:rFonts w:ascii="Arial" w:eastAsia="Times New Roman" w:hAnsi="Arial" w:cs="Arial"/>
          <w:iCs/>
          <w:sz w:val="22"/>
          <w:szCs w:val="22"/>
        </w:rPr>
        <w:t>2.2. Lentelėje nurodomi subtiekėjai, kurie pasitelkiami sutarties vykdymui:</w:t>
      </w:r>
    </w:p>
    <w:tbl>
      <w:tblPr>
        <w:tblW w:w="5216"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4905"/>
        <w:gridCol w:w="4169"/>
      </w:tblGrid>
      <w:tr w:rsidR="00F514C5" w:rsidRPr="0015442D" w14:paraId="079862D6" w14:textId="77777777" w:rsidTr="00823A3E">
        <w:tc>
          <w:tcPr>
            <w:tcW w:w="634" w:type="pct"/>
            <w:tcBorders>
              <w:top w:val="single" w:sz="4" w:space="0" w:color="auto"/>
              <w:left w:val="single" w:sz="4" w:space="0" w:color="auto"/>
              <w:bottom w:val="single" w:sz="4" w:space="0" w:color="auto"/>
              <w:right w:val="single" w:sz="4" w:space="0" w:color="auto"/>
            </w:tcBorders>
          </w:tcPr>
          <w:p w14:paraId="48C88F3D" w14:textId="77777777" w:rsidR="002A5209" w:rsidRPr="0015442D" w:rsidRDefault="002A5209" w:rsidP="002A5209">
            <w:pPr>
              <w:spacing w:line="240" w:lineRule="auto"/>
              <w:ind w:firstLine="0"/>
              <w:jc w:val="center"/>
              <w:rPr>
                <w:rFonts w:ascii="Arial" w:eastAsia="Times New Roman" w:hAnsi="Arial" w:cs="Arial"/>
                <w:sz w:val="22"/>
                <w:szCs w:val="22"/>
              </w:rPr>
            </w:pPr>
            <w:r w:rsidRPr="0015442D">
              <w:rPr>
                <w:rFonts w:ascii="Arial" w:eastAsia="Times New Roman" w:hAnsi="Arial" w:cs="Arial"/>
                <w:sz w:val="22"/>
                <w:szCs w:val="22"/>
              </w:rPr>
              <w:t>Eil.</w:t>
            </w:r>
          </w:p>
          <w:p w14:paraId="512BF1D3" w14:textId="77777777" w:rsidR="002A5209" w:rsidRPr="0015442D" w:rsidRDefault="002A5209" w:rsidP="002A5209">
            <w:pPr>
              <w:spacing w:line="240" w:lineRule="auto"/>
              <w:ind w:firstLine="0"/>
              <w:jc w:val="center"/>
              <w:rPr>
                <w:rFonts w:ascii="Arial" w:eastAsia="Times New Roman" w:hAnsi="Arial" w:cs="Arial"/>
                <w:sz w:val="22"/>
                <w:szCs w:val="22"/>
              </w:rPr>
            </w:pPr>
            <w:r w:rsidRPr="0015442D">
              <w:rPr>
                <w:rFonts w:ascii="Arial" w:eastAsia="Times New Roman" w:hAnsi="Arial" w:cs="Arial"/>
                <w:sz w:val="22"/>
                <w:szCs w:val="22"/>
              </w:rPr>
              <w:t>Nr.</w:t>
            </w:r>
          </w:p>
        </w:tc>
        <w:tc>
          <w:tcPr>
            <w:tcW w:w="2360" w:type="pct"/>
            <w:tcBorders>
              <w:top w:val="single" w:sz="4" w:space="0" w:color="auto"/>
              <w:left w:val="single" w:sz="4" w:space="0" w:color="auto"/>
              <w:bottom w:val="single" w:sz="4" w:space="0" w:color="auto"/>
              <w:right w:val="single" w:sz="4" w:space="0" w:color="auto"/>
            </w:tcBorders>
          </w:tcPr>
          <w:p w14:paraId="1DE8FD40" w14:textId="77777777" w:rsidR="002A5209" w:rsidRPr="0015442D" w:rsidRDefault="002A5209" w:rsidP="002A5209">
            <w:pPr>
              <w:spacing w:line="240" w:lineRule="auto"/>
              <w:ind w:firstLine="0"/>
              <w:jc w:val="center"/>
              <w:rPr>
                <w:rFonts w:ascii="Arial" w:eastAsia="Times New Roman" w:hAnsi="Arial" w:cs="Arial"/>
                <w:sz w:val="22"/>
                <w:szCs w:val="22"/>
              </w:rPr>
            </w:pPr>
            <w:r w:rsidRPr="0015442D">
              <w:rPr>
                <w:rFonts w:ascii="Arial" w:eastAsia="Times New Roman" w:hAnsi="Arial" w:cs="Arial"/>
                <w:sz w:val="22"/>
                <w:szCs w:val="22"/>
              </w:rPr>
              <w:t>Subtiekėjo pavadinimas, juridinio asmens  kodas, adresas</w:t>
            </w:r>
          </w:p>
        </w:tc>
        <w:tc>
          <w:tcPr>
            <w:tcW w:w="2006" w:type="pct"/>
            <w:tcBorders>
              <w:top w:val="single" w:sz="4" w:space="0" w:color="auto"/>
              <w:left w:val="single" w:sz="4" w:space="0" w:color="auto"/>
              <w:bottom w:val="single" w:sz="4" w:space="0" w:color="auto"/>
              <w:right w:val="single" w:sz="4" w:space="0" w:color="auto"/>
            </w:tcBorders>
          </w:tcPr>
          <w:p w14:paraId="0E4852AD" w14:textId="77777777" w:rsidR="002A5209" w:rsidRPr="0015442D" w:rsidRDefault="002A5209" w:rsidP="002A5209">
            <w:pPr>
              <w:spacing w:line="240" w:lineRule="auto"/>
              <w:ind w:firstLine="0"/>
              <w:jc w:val="center"/>
              <w:rPr>
                <w:rFonts w:ascii="Arial" w:eastAsia="Times New Roman" w:hAnsi="Arial" w:cs="Arial"/>
                <w:sz w:val="22"/>
                <w:szCs w:val="22"/>
              </w:rPr>
            </w:pPr>
            <w:r w:rsidRPr="0015442D">
              <w:rPr>
                <w:rFonts w:ascii="Arial" w:eastAsia="Times New Roman" w:hAnsi="Arial" w:cs="Arial"/>
                <w:sz w:val="22"/>
                <w:szCs w:val="22"/>
              </w:rPr>
              <w:t>Subtiekėjui perduodama vykdyti  sutartinių įsipareigojimų dalis (eurais, procentais), kuriai nekeliami kvalifikacijos reikalavimai</w:t>
            </w:r>
          </w:p>
        </w:tc>
      </w:tr>
      <w:tr w:rsidR="00F514C5" w:rsidRPr="0015442D" w14:paraId="4B99406E" w14:textId="77777777" w:rsidTr="00823A3E">
        <w:tc>
          <w:tcPr>
            <w:tcW w:w="634" w:type="pct"/>
            <w:tcBorders>
              <w:top w:val="single" w:sz="4" w:space="0" w:color="auto"/>
              <w:left w:val="single" w:sz="4" w:space="0" w:color="auto"/>
              <w:bottom w:val="single" w:sz="4" w:space="0" w:color="auto"/>
              <w:right w:val="single" w:sz="4" w:space="0" w:color="auto"/>
            </w:tcBorders>
          </w:tcPr>
          <w:p w14:paraId="7C1450C1" w14:textId="77777777" w:rsidR="002A5209" w:rsidRPr="0015442D" w:rsidRDefault="002A5209" w:rsidP="002A5209">
            <w:pPr>
              <w:spacing w:line="240" w:lineRule="auto"/>
              <w:ind w:firstLine="0"/>
              <w:jc w:val="left"/>
              <w:rPr>
                <w:rFonts w:ascii="Arial" w:eastAsia="Times New Roman" w:hAnsi="Arial" w:cs="Arial"/>
                <w:sz w:val="22"/>
                <w:szCs w:val="22"/>
              </w:rPr>
            </w:pPr>
            <w:r w:rsidRPr="0015442D">
              <w:rPr>
                <w:rFonts w:ascii="Arial" w:eastAsia="Times New Roman" w:hAnsi="Arial" w:cs="Arial"/>
                <w:sz w:val="22"/>
                <w:szCs w:val="22"/>
              </w:rPr>
              <w:t>1.</w:t>
            </w:r>
          </w:p>
        </w:tc>
        <w:tc>
          <w:tcPr>
            <w:tcW w:w="2360" w:type="pct"/>
            <w:tcBorders>
              <w:top w:val="single" w:sz="4" w:space="0" w:color="auto"/>
              <w:left w:val="single" w:sz="4" w:space="0" w:color="auto"/>
              <w:bottom w:val="single" w:sz="4" w:space="0" w:color="auto"/>
              <w:right w:val="single" w:sz="4" w:space="0" w:color="auto"/>
            </w:tcBorders>
          </w:tcPr>
          <w:p w14:paraId="326AF1FA" w14:textId="77777777" w:rsidR="002A5209" w:rsidRPr="0015442D" w:rsidRDefault="002A5209" w:rsidP="002A5209">
            <w:pPr>
              <w:spacing w:line="240" w:lineRule="auto"/>
              <w:ind w:firstLine="0"/>
              <w:jc w:val="left"/>
              <w:rPr>
                <w:rFonts w:ascii="Arial" w:eastAsia="Times New Roman" w:hAnsi="Arial" w:cs="Arial"/>
                <w:sz w:val="22"/>
                <w:szCs w:val="22"/>
              </w:rPr>
            </w:pPr>
          </w:p>
        </w:tc>
        <w:tc>
          <w:tcPr>
            <w:tcW w:w="2006" w:type="pct"/>
            <w:tcBorders>
              <w:top w:val="single" w:sz="4" w:space="0" w:color="auto"/>
              <w:left w:val="single" w:sz="4" w:space="0" w:color="auto"/>
              <w:bottom w:val="single" w:sz="4" w:space="0" w:color="auto"/>
              <w:right w:val="single" w:sz="4" w:space="0" w:color="auto"/>
            </w:tcBorders>
          </w:tcPr>
          <w:p w14:paraId="4BD1D305" w14:textId="77777777" w:rsidR="002A5209" w:rsidRPr="0015442D" w:rsidRDefault="002A5209" w:rsidP="002A5209">
            <w:pPr>
              <w:spacing w:line="240" w:lineRule="auto"/>
              <w:ind w:firstLine="0"/>
              <w:jc w:val="left"/>
              <w:rPr>
                <w:rFonts w:ascii="Arial" w:eastAsia="Times New Roman" w:hAnsi="Arial" w:cs="Arial"/>
                <w:sz w:val="22"/>
                <w:szCs w:val="22"/>
              </w:rPr>
            </w:pPr>
          </w:p>
        </w:tc>
      </w:tr>
      <w:tr w:rsidR="00F514C5" w:rsidRPr="0015442D" w14:paraId="169329C0" w14:textId="77777777" w:rsidTr="00823A3E">
        <w:tc>
          <w:tcPr>
            <w:tcW w:w="634" w:type="pct"/>
            <w:tcBorders>
              <w:top w:val="single" w:sz="4" w:space="0" w:color="auto"/>
              <w:left w:val="single" w:sz="4" w:space="0" w:color="auto"/>
              <w:bottom w:val="single" w:sz="4" w:space="0" w:color="auto"/>
              <w:right w:val="single" w:sz="4" w:space="0" w:color="auto"/>
            </w:tcBorders>
          </w:tcPr>
          <w:p w14:paraId="51499F17" w14:textId="77777777" w:rsidR="002A5209" w:rsidRPr="0015442D" w:rsidRDefault="002A5209" w:rsidP="002A5209">
            <w:pPr>
              <w:spacing w:line="240" w:lineRule="auto"/>
              <w:ind w:firstLine="0"/>
              <w:jc w:val="left"/>
              <w:rPr>
                <w:rFonts w:ascii="Arial" w:eastAsia="Times New Roman" w:hAnsi="Arial" w:cs="Arial"/>
                <w:sz w:val="22"/>
                <w:szCs w:val="22"/>
              </w:rPr>
            </w:pPr>
            <w:r w:rsidRPr="0015442D">
              <w:rPr>
                <w:rFonts w:ascii="Arial" w:eastAsia="Times New Roman" w:hAnsi="Arial" w:cs="Arial"/>
                <w:sz w:val="22"/>
                <w:szCs w:val="22"/>
              </w:rPr>
              <w:t>2.</w:t>
            </w:r>
          </w:p>
        </w:tc>
        <w:tc>
          <w:tcPr>
            <w:tcW w:w="2360" w:type="pct"/>
            <w:tcBorders>
              <w:top w:val="single" w:sz="4" w:space="0" w:color="auto"/>
              <w:left w:val="single" w:sz="4" w:space="0" w:color="auto"/>
              <w:bottom w:val="single" w:sz="4" w:space="0" w:color="auto"/>
              <w:right w:val="single" w:sz="4" w:space="0" w:color="auto"/>
            </w:tcBorders>
          </w:tcPr>
          <w:p w14:paraId="10691B1C" w14:textId="77777777" w:rsidR="002A5209" w:rsidRPr="0015442D" w:rsidRDefault="002A5209" w:rsidP="002A5209">
            <w:pPr>
              <w:spacing w:line="240" w:lineRule="auto"/>
              <w:ind w:firstLine="0"/>
              <w:jc w:val="left"/>
              <w:rPr>
                <w:rFonts w:ascii="Arial" w:eastAsia="Times New Roman" w:hAnsi="Arial" w:cs="Arial"/>
                <w:sz w:val="22"/>
                <w:szCs w:val="22"/>
              </w:rPr>
            </w:pPr>
          </w:p>
        </w:tc>
        <w:tc>
          <w:tcPr>
            <w:tcW w:w="2006" w:type="pct"/>
            <w:tcBorders>
              <w:top w:val="single" w:sz="4" w:space="0" w:color="auto"/>
              <w:left w:val="single" w:sz="4" w:space="0" w:color="auto"/>
              <w:bottom w:val="single" w:sz="4" w:space="0" w:color="auto"/>
              <w:right w:val="single" w:sz="4" w:space="0" w:color="auto"/>
            </w:tcBorders>
          </w:tcPr>
          <w:p w14:paraId="2B41CE46" w14:textId="77777777" w:rsidR="002A5209" w:rsidRPr="0015442D" w:rsidRDefault="002A5209" w:rsidP="002A5209">
            <w:pPr>
              <w:spacing w:line="240" w:lineRule="auto"/>
              <w:ind w:firstLine="0"/>
              <w:jc w:val="left"/>
              <w:rPr>
                <w:rFonts w:ascii="Arial" w:eastAsia="Times New Roman" w:hAnsi="Arial" w:cs="Arial"/>
                <w:sz w:val="22"/>
                <w:szCs w:val="22"/>
              </w:rPr>
            </w:pPr>
          </w:p>
        </w:tc>
      </w:tr>
    </w:tbl>
    <w:p w14:paraId="6062DBA4" w14:textId="77777777" w:rsidR="004C54C9" w:rsidRPr="0015442D" w:rsidRDefault="004C54C9" w:rsidP="004C54C9">
      <w:pPr>
        <w:spacing w:line="240" w:lineRule="auto"/>
        <w:ind w:firstLine="0"/>
        <w:jc w:val="left"/>
        <w:rPr>
          <w:rFonts w:ascii="Arial" w:eastAsia="Times New Roman" w:hAnsi="Arial" w:cs="Arial"/>
          <w:bCs/>
          <w:i/>
          <w:iCs/>
          <w:sz w:val="22"/>
          <w:szCs w:val="22"/>
        </w:rPr>
      </w:pPr>
      <w:r w:rsidRPr="0015442D">
        <w:rPr>
          <w:rFonts w:ascii="Arial" w:eastAsia="Times New Roman" w:hAnsi="Arial" w:cs="Arial"/>
          <w:bCs/>
          <w:i/>
          <w:iCs/>
          <w:sz w:val="22"/>
          <w:szCs w:val="22"/>
        </w:rPr>
        <w:t>Nepildyti, jei pasiūlymą teikia ūkio subjektų grupė, veikianti pagal jungtinės veiklos sutartį.</w:t>
      </w:r>
    </w:p>
    <w:p w14:paraId="4B91190A" w14:textId="77777777" w:rsidR="004C54C9" w:rsidRPr="0015442D" w:rsidRDefault="004C54C9" w:rsidP="004C54C9">
      <w:pPr>
        <w:spacing w:line="240" w:lineRule="auto"/>
        <w:ind w:firstLine="0"/>
        <w:rPr>
          <w:rFonts w:ascii="Arial" w:eastAsia="Times New Roman" w:hAnsi="Arial" w:cs="Arial"/>
          <w:i/>
          <w:iCs/>
          <w:sz w:val="22"/>
          <w:szCs w:val="22"/>
        </w:rPr>
      </w:pPr>
      <w:r w:rsidRPr="0015442D">
        <w:rPr>
          <w:rFonts w:ascii="Arial" w:eastAsia="Times New Roman" w:hAnsi="Arial" w:cs="Arial"/>
          <w:i/>
          <w:iCs/>
          <w:sz w:val="22"/>
          <w:szCs w:val="22"/>
        </w:rPr>
        <w:t>Pirkėjui paprašius, tiekėjas turės pateikti įrodymus, kad, vykdant sutartį, jam bus prieinami lentelėje nurodytų Ūkio subjektų pajėgumai.</w:t>
      </w:r>
    </w:p>
    <w:p w14:paraId="1377AF2A" w14:textId="77777777" w:rsidR="0096651A" w:rsidRPr="0015442D" w:rsidRDefault="0096651A" w:rsidP="0096651A">
      <w:pPr>
        <w:pStyle w:val="ListParagraph"/>
        <w:spacing w:line="240" w:lineRule="auto"/>
        <w:ind w:left="3960" w:firstLine="0"/>
        <w:rPr>
          <w:rFonts w:ascii="Arial" w:eastAsia="Times New Roman" w:hAnsi="Arial" w:cs="Arial"/>
          <w:iCs/>
          <w:sz w:val="22"/>
          <w:szCs w:val="22"/>
        </w:rPr>
      </w:pPr>
    </w:p>
    <w:p w14:paraId="46D09DA8" w14:textId="77777777" w:rsidR="008B7BB9" w:rsidRPr="0015442D" w:rsidRDefault="008B7BB9" w:rsidP="002628B5">
      <w:pPr>
        <w:spacing w:line="240" w:lineRule="auto"/>
        <w:ind w:firstLine="0"/>
        <w:jc w:val="center"/>
        <w:rPr>
          <w:rFonts w:ascii="Arial" w:eastAsia="Times New Roman" w:hAnsi="Arial" w:cs="Arial"/>
          <w:i/>
          <w:sz w:val="22"/>
          <w:szCs w:val="22"/>
        </w:rPr>
      </w:pPr>
    </w:p>
    <w:p w14:paraId="37A1A5B0" w14:textId="77777777" w:rsidR="00596BE0" w:rsidRPr="0015442D" w:rsidRDefault="00596BE0" w:rsidP="002628B5">
      <w:pPr>
        <w:numPr>
          <w:ilvl w:val="0"/>
          <w:numId w:val="40"/>
        </w:numPr>
        <w:tabs>
          <w:tab w:val="left" w:pos="284"/>
        </w:tabs>
        <w:spacing w:line="240" w:lineRule="auto"/>
        <w:ind w:left="426" w:hanging="426"/>
        <w:contextualSpacing/>
        <w:jc w:val="center"/>
        <w:rPr>
          <w:rFonts w:ascii="Arial" w:eastAsia="Times New Roman" w:hAnsi="Arial" w:cs="Arial"/>
          <w:b/>
          <w:sz w:val="22"/>
          <w:szCs w:val="22"/>
        </w:rPr>
      </w:pPr>
      <w:r w:rsidRPr="0015442D">
        <w:rPr>
          <w:rFonts w:ascii="Arial" w:eastAsia="Times New Roman" w:hAnsi="Arial" w:cs="Arial"/>
          <w:b/>
          <w:sz w:val="22"/>
          <w:szCs w:val="22"/>
        </w:rPr>
        <w:t>PASIŪLYMAS</w:t>
      </w:r>
    </w:p>
    <w:p w14:paraId="29478838" w14:textId="77777777" w:rsidR="00845059" w:rsidRPr="0015442D" w:rsidRDefault="00845059" w:rsidP="0085209B">
      <w:pPr>
        <w:tabs>
          <w:tab w:val="left" w:pos="284"/>
        </w:tabs>
        <w:spacing w:line="240" w:lineRule="auto"/>
        <w:ind w:left="426" w:hanging="426"/>
        <w:contextualSpacing/>
        <w:rPr>
          <w:rFonts w:ascii="Arial" w:eastAsia="Times New Roman" w:hAnsi="Arial" w:cs="Arial"/>
          <w:b/>
          <w:sz w:val="22"/>
          <w:szCs w:val="22"/>
        </w:rPr>
      </w:pPr>
    </w:p>
    <w:p w14:paraId="29174FF7" w14:textId="77777777" w:rsidR="00333580" w:rsidRPr="00645D73" w:rsidRDefault="00333580" w:rsidP="00333580">
      <w:pPr>
        <w:spacing w:line="240" w:lineRule="auto"/>
        <w:ind w:firstLine="0"/>
        <w:contextualSpacing/>
        <w:jc w:val="left"/>
        <w:rPr>
          <w:rFonts w:ascii="Arial" w:eastAsia="Times New Roman" w:hAnsi="Arial" w:cs="Arial"/>
          <w:bCs/>
          <w:sz w:val="22"/>
          <w:szCs w:val="22"/>
        </w:rPr>
      </w:pPr>
      <w:bookmarkStart w:id="62" w:name="_Hlk65840779"/>
      <w:r w:rsidRPr="00645D73">
        <w:rPr>
          <w:rFonts w:ascii="Arial" w:eastAsia="Times New Roman" w:hAnsi="Arial" w:cs="Arial"/>
          <w:bCs/>
          <w:sz w:val="22"/>
          <w:szCs w:val="22"/>
        </w:rPr>
        <w:t>1. Pasiūlymo kaina/įkainiai nurodoma eurais užpildant pateiktas lenteles:</w:t>
      </w:r>
    </w:p>
    <w:p w14:paraId="7E636E66" w14:textId="77777777" w:rsidR="00333580" w:rsidRPr="00645D73" w:rsidRDefault="00333580" w:rsidP="00333580">
      <w:pPr>
        <w:spacing w:line="240" w:lineRule="auto"/>
        <w:ind w:firstLine="0"/>
        <w:rPr>
          <w:rFonts w:ascii="Arial" w:eastAsia="Times New Roman" w:hAnsi="Arial" w:cs="Arial"/>
          <w:bCs/>
          <w:sz w:val="22"/>
          <w:szCs w:val="22"/>
        </w:rPr>
      </w:pPr>
      <w:r w:rsidRPr="00645D73">
        <w:rPr>
          <w:rFonts w:ascii="Arial" w:eastAsia="Times New Roman" w:hAnsi="Arial" w:cs="Arial"/>
          <w:bCs/>
          <w:sz w:val="22"/>
          <w:szCs w:val="22"/>
        </w:rPr>
        <w:t xml:space="preserve">1) Siūlomos prekės kaina nurodoma eurais užpildant pateiktą </w:t>
      </w:r>
      <w:r w:rsidRPr="00645D73">
        <w:rPr>
          <w:rFonts w:ascii="Arial" w:eastAsia="Times New Roman" w:hAnsi="Arial" w:cs="Arial"/>
          <w:bCs/>
          <w:sz w:val="22"/>
          <w:szCs w:val="22"/>
          <w:u w:val="single"/>
        </w:rPr>
        <w:t xml:space="preserve">1 </w:t>
      </w:r>
      <w:hyperlink r:id="rId23" w:history="1">
        <w:r w:rsidRPr="00645D73">
          <w:rPr>
            <w:rFonts w:ascii="Arial" w:eastAsia="Times New Roman" w:hAnsi="Arial" w:cs="Arial"/>
            <w:bCs/>
            <w:color w:val="000000"/>
            <w:sz w:val="22"/>
            <w:szCs w:val="22"/>
            <w:u w:val="single"/>
          </w:rPr>
          <w:t>lentel</w:t>
        </w:r>
      </w:hyperlink>
      <w:r w:rsidRPr="00645D73">
        <w:rPr>
          <w:rFonts w:ascii="Arial" w:eastAsia="Times New Roman" w:hAnsi="Arial" w:cs="Arial"/>
          <w:bCs/>
          <w:sz w:val="22"/>
          <w:szCs w:val="22"/>
          <w:u w:val="single"/>
        </w:rPr>
        <w:t xml:space="preserve">ę. </w:t>
      </w:r>
      <w:r w:rsidRPr="00645D73">
        <w:rPr>
          <w:rFonts w:ascii="Arial" w:eastAsia="Times New Roman" w:hAnsi="Arial" w:cs="Arial"/>
          <w:bCs/>
          <w:sz w:val="22"/>
          <w:szCs w:val="22"/>
        </w:rPr>
        <w:t>T</w:t>
      </w:r>
      <w:r w:rsidRPr="00645D73">
        <w:rPr>
          <w:rFonts w:ascii="Arial" w:eastAsia="Times New Roman" w:hAnsi="Arial" w:cs="Arial"/>
          <w:bCs/>
          <w:iCs/>
          <w:sz w:val="22"/>
          <w:szCs w:val="22"/>
        </w:rPr>
        <w:t xml:space="preserve">iekėjas turi pateikti pasiūlymą </w:t>
      </w:r>
      <w:r w:rsidRPr="00645D73">
        <w:rPr>
          <w:rFonts w:ascii="Arial" w:eastAsia="Times New Roman" w:hAnsi="Arial" w:cs="Arial"/>
          <w:bCs/>
          <w:sz w:val="22"/>
          <w:szCs w:val="22"/>
        </w:rPr>
        <w:t>visai lentelėje nurodytai apimčiai, nestambinant jos plačiau ar neskaidant jos smulkiau.</w:t>
      </w:r>
    </w:p>
    <w:p w14:paraId="1DC96B76" w14:textId="77777777" w:rsidR="00596BE0" w:rsidRPr="0015442D" w:rsidRDefault="00596BE0" w:rsidP="002628B5">
      <w:pPr>
        <w:spacing w:line="240" w:lineRule="auto"/>
        <w:ind w:firstLine="0"/>
        <w:jc w:val="right"/>
        <w:rPr>
          <w:rFonts w:ascii="Arial" w:eastAsia="Times New Roman" w:hAnsi="Arial" w:cs="Arial"/>
          <w:i/>
          <w:iCs/>
          <w:sz w:val="22"/>
          <w:szCs w:val="22"/>
        </w:rPr>
      </w:pPr>
      <w:r w:rsidRPr="0015442D">
        <w:rPr>
          <w:rFonts w:ascii="Arial" w:eastAsia="Times New Roman" w:hAnsi="Arial" w:cs="Arial"/>
          <w:i/>
          <w:iCs/>
          <w:sz w:val="22"/>
          <w:szCs w:val="22"/>
        </w:rPr>
        <w:t>1 lentelė</w:t>
      </w:r>
    </w:p>
    <w:tbl>
      <w:tblPr>
        <w:tblW w:w="5269"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37"/>
        <w:gridCol w:w="3221"/>
        <w:gridCol w:w="2066"/>
        <w:gridCol w:w="901"/>
        <w:gridCol w:w="886"/>
        <w:gridCol w:w="1205"/>
        <w:gridCol w:w="65"/>
        <w:gridCol w:w="1256"/>
        <w:gridCol w:w="61"/>
      </w:tblGrid>
      <w:tr w:rsidR="00983F0A" w:rsidRPr="00645D73" w14:paraId="36E5C6F7" w14:textId="77777777" w:rsidTr="008C4107">
        <w:trPr>
          <w:gridAfter w:val="1"/>
          <w:wAfter w:w="29" w:type="pct"/>
          <w:trHeight w:hRule="exact" w:val="263"/>
        </w:trPr>
        <w:tc>
          <w:tcPr>
            <w:tcW w:w="4971" w:type="pct"/>
            <w:gridSpan w:val="8"/>
            <w:shd w:val="clear" w:color="auto" w:fill="auto"/>
            <w:vAlign w:val="bottom"/>
          </w:tcPr>
          <w:p w14:paraId="566D370D" w14:textId="77777777" w:rsidR="00983F0A" w:rsidRPr="00645D73" w:rsidRDefault="00983F0A" w:rsidP="00B600C3">
            <w:pPr>
              <w:autoSpaceDE w:val="0"/>
              <w:autoSpaceDN w:val="0"/>
              <w:adjustRightInd w:val="0"/>
              <w:spacing w:line="240" w:lineRule="auto"/>
              <w:ind w:firstLine="0"/>
              <w:jc w:val="left"/>
              <w:rPr>
                <w:rFonts w:ascii="Arial" w:eastAsia="Times New Roman" w:hAnsi="Arial" w:cs="Arial"/>
                <w:b/>
                <w:bCs/>
                <w:sz w:val="22"/>
                <w:szCs w:val="22"/>
              </w:rPr>
            </w:pPr>
            <w:r w:rsidRPr="00645D73">
              <w:rPr>
                <w:rFonts w:ascii="Arial" w:eastAsia="Times New Roman" w:hAnsi="Arial" w:cs="Arial"/>
                <w:b/>
                <w:bCs/>
                <w:sz w:val="22"/>
                <w:szCs w:val="22"/>
              </w:rPr>
              <w:t>SIŪLOMA PREKIŲ KAINA (C</w:t>
            </w:r>
            <w:r w:rsidRPr="00645D73">
              <w:rPr>
                <w:rFonts w:ascii="Arial" w:eastAsia="Times New Roman" w:hAnsi="Arial" w:cs="Arial"/>
                <w:b/>
                <w:bCs/>
                <w:sz w:val="22"/>
                <w:szCs w:val="22"/>
                <w:vertAlign w:val="subscript"/>
              </w:rPr>
              <w:t>1</w:t>
            </w:r>
            <w:r w:rsidRPr="00645D73">
              <w:rPr>
                <w:rFonts w:ascii="Arial" w:eastAsia="Times New Roman" w:hAnsi="Arial" w:cs="Arial"/>
                <w:b/>
                <w:bCs/>
                <w:sz w:val="22"/>
                <w:szCs w:val="22"/>
              </w:rPr>
              <w:t>)</w:t>
            </w:r>
          </w:p>
        </w:tc>
      </w:tr>
      <w:tr w:rsidR="00F819E1" w:rsidRPr="00645D73" w14:paraId="7A626443" w14:textId="77777777" w:rsidTr="008C4107">
        <w:trPr>
          <w:trHeight w:hRule="exact" w:val="1661"/>
        </w:trPr>
        <w:tc>
          <w:tcPr>
            <w:tcW w:w="399" w:type="pct"/>
            <w:shd w:val="clear" w:color="auto" w:fill="auto"/>
            <w:vAlign w:val="center"/>
          </w:tcPr>
          <w:p w14:paraId="280EB205" w14:textId="77777777" w:rsidR="00983F0A" w:rsidRPr="00645D73" w:rsidRDefault="00983F0A" w:rsidP="00B600C3">
            <w:pPr>
              <w:autoSpaceDE w:val="0"/>
              <w:autoSpaceDN w:val="0"/>
              <w:adjustRightInd w:val="0"/>
              <w:spacing w:line="240" w:lineRule="auto"/>
              <w:ind w:firstLine="0"/>
              <w:jc w:val="center"/>
              <w:rPr>
                <w:rFonts w:ascii="Arial" w:eastAsia="Times New Roman" w:hAnsi="Arial" w:cs="Arial"/>
                <w:b/>
                <w:bCs/>
                <w:sz w:val="22"/>
                <w:szCs w:val="22"/>
              </w:rPr>
            </w:pPr>
            <w:bookmarkStart w:id="63" w:name="_Hlk529348055"/>
            <w:r w:rsidRPr="00645D73">
              <w:rPr>
                <w:rFonts w:ascii="Arial" w:eastAsia="Times New Roman" w:hAnsi="Arial" w:cs="Arial"/>
                <w:b/>
                <w:bCs/>
                <w:sz w:val="22"/>
                <w:szCs w:val="22"/>
              </w:rPr>
              <w:t>Eil. Nr.</w:t>
            </w:r>
          </w:p>
        </w:tc>
        <w:tc>
          <w:tcPr>
            <w:tcW w:w="1534" w:type="pct"/>
            <w:shd w:val="clear" w:color="auto" w:fill="auto"/>
            <w:vAlign w:val="center"/>
          </w:tcPr>
          <w:p w14:paraId="56D03DCF" w14:textId="77777777" w:rsidR="00983F0A" w:rsidRPr="00645D73" w:rsidRDefault="00983F0A" w:rsidP="00B600C3">
            <w:pPr>
              <w:autoSpaceDE w:val="0"/>
              <w:autoSpaceDN w:val="0"/>
              <w:adjustRightInd w:val="0"/>
              <w:spacing w:line="240" w:lineRule="auto"/>
              <w:ind w:firstLine="0"/>
              <w:jc w:val="center"/>
              <w:rPr>
                <w:rFonts w:ascii="Arial" w:eastAsia="Times New Roman" w:hAnsi="Arial" w:cs="Arial"/>
                <w:b/>
                <w:bCs/>
                <w:sz w:val="22"/>
                <w:szCs w:val="22"/>
              </w:rPr>
            </w:pPr>
            <w:r w:rsidRPr="00645D73">
              <w:rPr>
                <w:rFonts w:ascii="Arial" w:eastAsia="Times New Roman" w:hAnsi="Arial" w:cs="Arial"/>
                <w:b/>
                <w:bCs/>
                <w:sz w:val="22"/>
                <w:szCs w:val="22"/>
              </w:rPr>
              <w:t>Prekės pavadinimas</w:t>
            </w:r>
          </w:p>
        </w:tc>
        <w:tc>
          <w:tcPr>
            <w:tcW w:w="984" w:type="pct"/>
            <w:vAlign w:val="center"/>
          </w:tcPr>
          <w:p w14:paraId="0DE01FCB" w14:textId="77777777" w:rsidR="00983F0A" w:rsidRPr="00645D73" w:rsidRDefault="00983F0A" w:rsidP="00B600C3">
            <w:pPr>
              <w:autoSpaceDE w:val="0"/>
              <w:autoSpaceDN w:val="0"/>
              <w:adjustRightInd w:val="0"/>
              <w:spacing w:line="240" w:lineRule="auto"/>
              <w:ind w:firstLine="0"/>
              <w:jc w:val="center"/>
              <w:rPr>
                <w:rFonts w:ascii="Arial" w:eastAsia="Times New Roman" w:hAnsi="Arial" w:cs="Arial"/>
                <w:b/>
                <w:sz w:val="22"/>
                <w:szCs w:val="22"/>
              </w:rPr>
            </w:pPr>
            <w:r w:rsidRPr="00645D73">
              <w:rPr>
                <w:rFonts w:ascii="Arial" w:eastAsia="Times New Roman" w:hAnsi="Arial" w:cs="Arial"/>
                <w:b/>
                <w:sz w:val="22"/>
                <w:szCs w:val="22"/>
              </w:rPr>
              <w:t>Tiekėjo siūlomos prekės modelis, tipas, gamyklinis numeris, gamintojo pavadinimas</w:t>
            </w:r>
          </w:p>
        </w:tc>
        <w:tc>
          <w:tcPr>
            <w:tcW w:w="429" w:type="pct"/>
            <w:shd w:val="clear" w:color="auto" w:fill="auto"/>
            <w:vAlign w:val="center"/>
          </w:tcPr>
          <w:p w14:paraId="6A30704E" w14:textId="77777777" w:rsidR="00983F0A" w:rsidRPr="00645D73" w:rsidRDefault="00983F0A" w:rsidP="00B600C3">
            <w:pPr>
              <w:autoSpaceDE w:val="0"/>
              <w:autoSpaceDN w:val="0"/>
              <w:adjustRightInd w:val="0"/>
              <w:spacing w:line="240" w:lineRule="auto"/>
              <w:ind w:firstLine="0"/>
              <w:jc w:val="center"/>
              <w:rPr>
                <w:rFonts w:ascii="Arial" w:eastAsia="Times New Roman" w:hAnsi="Arial" w:cs="Arial"/>
                <w:b/>
                <w:bCs/>
                <w:sz w:val="22"/>
                <w:szCs w:val="22"/>
              </w:rPr>
            </w:pPr>
            <w:r w:rsidRPr="00645D73">
              <w:rPr>
                <w:rFonts w:ascii="Arial" w:eastAsia="Times New Roman" w:hAnsi="Arial" w:cs="Arial"/>
                <w:b/>
                <w:bCs/>
                <w:sz w:val="22"/>
                <w:szCs w:val="22"/>
              </w:rPr>
              <w:t xml:space="preserve">Mato </w:t>
            </w:r>
          </w:p>
          <w:p w14:paraId="5F515E10" w14:textId="77777777" w:rsidR="00983F0A" w:rsidRPr="00645D73" w:rsidRDefault="00983F0A" w:rsidP="00B600C3">
            <w:pPr>
              <w:autoSpaceDE w:val="0"/>
              <w:autoSpaceDN w:val="0"/>
              <w:adjustRightInd w:val="0"/>
              <w:spacing w:line="240" w:lineRule="auto"/>
              <w:ind w:firstLine="0"/>
              <w:jc w:val="center"/>
              <w:rPr>
                <w:rFonts w:ascii="Arial" w:eastAsia="Times New Roman" w:hAnsi="Arial" w:cs="Arial"/>
                <w:b/>
                <w:bCs/>
                <w:sz w:val="22"/>
                <w:szCs w:val="22"/>
              </w:rPr>
            </w:pPr>
            <w:r w:rsidRPr="00645D73">
              <w:rPr>
                <w:rFonts w:ascii="Arial" w:eastAsia="Times New Roman" w:hAnsi="Arial" w:cs="Arial"/>
                <w:b/>
                <w:bCs/>
                <w:sz w:val="22"/>
                <w:szCs w:val="22"/>
              </w:rPr>
              <w:t>vnt.</w:t>
            </w:r>
          </w:p>
        </w:tc>
        <w:tc>
          <w:tcPr>
            <w:tcW w:w="422" w:type="pct"/>
            <w:shd w:val="clear" w:color="auto" w:fill="auto"/>
            <w:vAlign w:val="center"/>
          </w:tcPr>
          <w:p w14:paraId="4F928412" w14:textId="77777777" w:rsidR="00983F0A" w:rsidRPr="00645D73" w:rsidRDefault="00983F0A" w:rsidP="00B600C3">
            <w:pPr>
              <w:autoSpaceDE w:val="0"/>
              <w:autoSpaceDN w:val="0"/>
              <w:adjustRightInd w:val="0"/>
              <w:spacing w:line="240" w:lineRule="auto"/>
              <w:ind w:firstLine="0"/>
              <w:jc w:val="center"/>
              <w:rPr>
                <w:rFonts w:ascii="Arial" w:eastAsia="Times New Roman" w:hAnsi="Arial" w:cs="Arial"/>
                <w:b/>
                <w:bCs/>
                <w:sz w:val="22"/>
                <w:szCs w:val="22"/>
              </w:rPr>
            </w:pPr>
            <w:r w:rsidRPr="00645D73">
              <w:rPr>
                <w:rFonts w:ascii="Arial" w:eastAsia="Times New Roman" w:hAnsi="Arial" w:cs="Arial"/>
                <w:b/>
                <w:bCs/>
                <w:sz w:val="22"/>
                <w:szCs w:val="22"/>
              </w:rPr>
              <w:t>Kiekis</w:t>
            </w:r>
          </w:p>
        </w:tc>
        <w:tc>
          <w:tcPr>
            <w:tcW w:w="605" w:type="pct"/>
            <w:gridSpan w:val="2"/>
            <w:shd w:val="clear" w:color="auto" w:fill="auto"/>
            <w:vAlign w:val="center"/>
          </w:tcPr>
          <w:p w14:paraId="42E194D5" w14:textId="77777777" w:rsidR="00983F0A" w:rsidRPr="00645D73" w:rsidRDefault="00983F0A" w:rsidP="00B600C3">
            <w:pPr>
              <w:autoSpaceDE w:val="0"/>
              <w:autoSpaceDN w:val="0"/>
              <w:adjustRightInd w:val="0"/>
              <w:spacing w:line="240" w:lineRule="auto"/>
              <w:ind w:firstLine="0"/>
              <w:jc w:val="center"/>
              <w:rPr>
                <w:rFonts w:ascii="Arial" w:eastAsia="Times New Roman" w:hAnsi="Arial" w:cs="Arial"/>
                <w:b/>
                <w:bCs/>
                <w:sz w:val="22"/>
                <w:szCs w:val="22"/>
              </w:rPr>
            </w:pPr>
            <w:r w:rsidRPr="00645D73">
              <w:rPr>
                <w:rFonts w:ascii="Arial" w:eastAsia="Times New Roman" w:hAnsi="Arial" w:cs="Arial"/>
                <w:b/>
                <w:bCs/>
                <w:sz w:val="22"/>
                <w:szCs w:val="22"/>
              </w:rPr>
              <w:t xml:space="preserve">1 mato vnt. kaina </w:t>
            </w:r>
          </w:p>
          <w:p w14:paraId="6317979A" w14:textId="77777777" w:rsidR="00983F0A" w:rsidRPr="00645D73" w:rsidRDefault="00983F0A" w:rsidP="00B600C3">
            <w:pPr>
              <w:autoSpaceDE w:val="0"/>
              <w:autoSpaceDN w:val="0"/>
              <w:adjustRightInd w:val="0"/>
              <w:spacing w:line="240" w:lineRule="auto"/>
              <w:ind w:firstLine="0"/>
              <w:jc w:val="center"/>
              <w:rPr>
                <w:rFonts w:ascii="Arial" w:eastAsia="Times New Roman" w:hAnsi="Arial" w:cs="Arial"/>
                <w:b/>
                <w:bCs/>
                <w:sz w:val="22"/>
                <w:szCs w:val="22"/>
              </w:rPr>
            </w:pPr>
            <w:r w:rsidRPr="00645D73">
              <w:rPr>
                <w:rFonts w:ascii="Arial" w:eastAsia="Times New Roman" w:hAnsi="Arial" w:cs="Arial"/>
                <w:b/>
                <w:bCs/>
                <w:sz w:val="22"/>
                <w:szCs w:val="22"/>
              </w:rPr>
              <w:t>EUR be PVM</w:t>
            </w:r>
          </w:p>
        </w:tc>
        <w:tc>
          <w:tcPr>
            <w:tcW w:w="627" w:type="pct"/>
            <w:gridSpan w:val="2"/>
            <w:shd w:val="clear" w:color="auto" w:fill="auto"/>
            <w:vAlign w:val="center"/>
          </w:tcPr>
          <w:p w14:paraId="1B1FE230" w14:textId="77777777" w:rsidR="00983F0A" w:rsidRPr="00645D73" w:rsidRDefault="00983F0A" w:rsidP="00B600C3">
            <w:pPr>
              <w:autoSpaceDE w:val="0"/>
              <w:autoSpaceDN w:val="0"/>
              <w:adjustRightInd w:val="0"/>
              <w:spacing w:line="240" w:lineRule="auto"/>
              <w:ind w:firstLine="0"/>
              <w:jc w:val="center"/>
              <w:rPr>
                <w:rFonts w:ascii="Arial" w:eastAsia="Times New Roman" w:hAnsi="Arial" w:cs="Arial"/>
                <w:b/>
                <w:bCs/>
                <w:sz w:val="22"/>
                <w:szCs w:val="22"/>
              </w:rPr>
            </w:pPr>
            <w:r w:rsidRPr="00645D73">
              <w:rPr>
                <w:rFonts w:ascii="Arial" w:eastAsia="Times New Roman" w:hAnsi="Arial" w:cs="Arial"/>
                <w:b/>
                <w:bCs/>
                <w:sz w:val="22"/>
                <w:szCs w:val="22"/>
              </w:rPr>
              <w:t>Bendra kaina</w:t>
            </w:r>
          </w:p>
          <w:p w14:paraId="31350CDA" w14:textId="77777777" w:rsidR="00983F0A" w:rsidRPr="00645D73" w:rsidRDefault="00983F0A" w:rsidP="00B600C3">
            <w:pPr>
              <w:autoSpaceDE w:val="0"/>
              <w:autoSpaceDN w:val="0"/>
              <w:adjustRightInd w:val="0"/>
              <w:spacing w:line="240" w:lineRule="auto"/>
              <w:ind w:firstLine="0"/>
              <w:jc w:val="center"/>
              <w:rPr>
                <w:rFonts w:ascii="Arial" w:eastAsia="Times New Roman" w:hAnsi="Arial" w:cs="Arial"/>
                <w:i/>
                <w:iCs/>
                <w:sz w:val="22"/>
                <w:szCs w:val="22"/>
              </w:rPr>
            </w:pPr>
            <w:r w:rsidRPr="00645D73">
              <w:rPr>
                <w:rFonts w:ascii="Arial" w:eastAsia="Times New Roman" w:hAnsi="Arial" w:cs="Arial"/>
                <w:b/>
                <w:bCs/>
                <w:sz w:val="22"/>
                <w:szCs w:val="22"/>
              </w:rPr>
              <w:t>EUR be PVM</w:t>
            </w:r>
          </w:p>
          <w:p w14:paraId="5B3AD0A0" w14:textId="77777777" w:rsidR="00983F0A" w:rsidRPr="00645D73" w:rsidRDefault="00983F0A" w:rsidP="00B600C3">
            <w:pPr>
              <w:autoSpaceDE w:val="0"/>
              <w:autoSpaceDN w:val="0"/>
              <w:adjustRightInd w:val="0"/>
              <w:spacing w:line="240" w:lineRule="auto"/>
              <w:ind w:firstLine="0"/>
              <w:jc w:val="center"/>
              <w:rPr>
                <w:rFonts w:ascii="Arial" w:eastAsia="Times New Roman" w:hAnsi="Arial" w:cs="Arial"/>
                <w:sz w:val="22"/>
                <w:szCs w:val="22"/>
              </w:rPr>
            </w:pPr>
            <w:r w:rsidRPr="00645D73">
              <w:rPr>
                <w:rFonts w:ascii="Arial" w:eastAsia="Times New Roman" w:hAnsi="Arial" w:cs="Arial"/>
                <w:sz w:val="22"/>
                <w:szCs w:val="22"/>
              </w:rPr>
              <w:t>(5x6)</w:t>
            </w:r>
          </w:p>
        </w:tc>
      </w:tr>
      <w:tr w:rsidR="00F819E1" w:rsidRPr="00645D73" w14:paraId="6BC02243" w14:textId="77777777" w:rsidTr="008C4107">
        <w:trPr>
          <w:trHeight w:val="201"/>
        </w:trPr>
        <w:tc>
          <w:tcPr>
            <w:tcW w:w="399" w:type="pct"/>
            <w:shd w:val="solid" w:color="FFFFFF" w:fill="auto"/>
          </w:tcPr>
          <w:p w14:paraId="2BAD4BE3" w14:textId="77777777" w:rsidR="00983F0A" w:rsidRPr="00645D73" w:rsidRDefault="00983F0A" w:rsidP="00B600C3">
            <w:pPr>
              <w:autoSpaceDE w:val="0"/>
              <w:autoSpaceDN w:val="0"/>
              <w:adjustRightInd w:val="0"/>
              <w:spacing w:line="240" w:lineRule="auto"/>
              <w:ind w:firstLine="0"/>
              <w:jc w:val="center"/>
              <w:rPr>
                <w:rFonts w:ascii="Arial" w:eastAsia="Times New Roman" w:hAnsi="Arial" w:cs="Arial"/>
                <w:i/>
                <w:iCs/>
                <w:sz w:val="22"/>
                <w:szCs w:val="22"/>
              </w:rPr>
            </w:pPr>
            <w:r w:rsidRPr="00645D73">
              <w:rPr>
                <w:rFonts w:ascii="Arial" w:eastAsia="Times New Roman" w:hAnsi="Arial" w:cs="Arial"/>
                <w:i/>
                <w:iCs/>
                <w:sz w:val="22"/>
                <w:szCs w:val="22"/>
              </w:rPr>
              <w:t>1</w:t>
            </w:r>
          </w:p>
        </w:tc>
        <w:tc>
          <w:tcPr>
            <w:tcW w:w="1534" w:type="pct"/>
            <w:vAlign w:val="center"/>
          </w:tcPr>
          <w:p w14:paraId="32450C85" w14:textId="77777777" w:rsidR="00983F0A" w:rsidRPr="00645D73" w:rsidRDefault="00983F0A" w:rsidP="00B600C3">
            <w:pPr>
              <w:spacing w:line="240" w:lineRule="auto"/>
              <w:ind w:firstLine="0"/>
              <w:jc w:val="center"/>
              <w:rPr>
                <w:rFonts w:ascii="Arial" w:eastAsia="Times New Roman" w:hAnsi="Arial" w:cs="Arial"/>
                <w:i/>
                <w:iCs/>
                <w:sz w:val="22"/>
                <w:szCs w:val="22"/>
                <w:shd w:val="clear" w:color="auto" w:fill="FFFFFF"/>
              </w:rPr>
            </w:pPr>
            <w:r w:rsidRPr="00645D73">
              <w:rPr>
                <w:rFonts w:ascii="Arial" w:eastAsia="Times New Roman" w:hAnsi="Arial" w:cs="Arial"/>
                <w:i/>
                <w:iCs/>
                <w:sz w:val="22"/>
                <w:szCs w:val="22"/>
                <w:shd w:val="clear" w:color="auto" w:fill="FFFFFF"/>
              </w:rPr>
              <w:t>2</w:t>
            </w:r>
          </w:p>
        </w:tc>
        <w:tc>
          <w:tcPr>
            <w:tcW w:w="984" w:type="pct"/>
            <w:vAlign w:val="center"/>
          </w:tcPr>
          <w:p w14:paraId="1DFE27FB" w14:textId="77777777" w:rsidR="00983F0A" w:rsidRPr="00645D73" w:rsidRDefault="00983F0A" w:rsidP="00B600C3">
            <w:pPr>
              <w:spacing w:line="240" w:lineRule="auto"/>
              <w:ind w:left="29" w:firstLine="0"/>
              <w:jc w:val="center"/>
              <w:rPr>
                <w:rFonts w:ascii="Arial" w:eastAsia="Times New Roman" w:hAnsi="Arial" w:cs="Arial"/>
                <w:i/>
                <w:iCs/>
                <w:sz w:val="22"/>
                <w:szCs w:val="22"/>
              </w:rPr>
            </w:pPr>
            <w:r w:rsidRPr="00645D73">
              <w:rPr>
                <w:rFonts w:ascii="Arial" w:eastAsia="Times New Roman" w:hAnsi="Arial" w:cs="Arial"/>
                <w:i/>
                <w:iCs/>
                <w:sz w:val="22"/>
                <w:szCs w:val="22"/>
              </w:rPr>
              <w:t>3</w:t>
            </w:r>
          </w:p>
        </w:tc>
        <w:tc>
          <w:tcPr>
            <w:tcW w:w="429" w:type="pct"/>
            <w:shd w:val="clear" w:color="auto" w:fill="auto"/>
            <w:noWrap/>
            <w:vAlign w:val="center"/>
          </w:tcPr>
          <w:p w14:paraId="3A507D9C" w14:textId="77777777" w:rsidR="00983F0A" w:rsidRPr="00645D73" w:rsidRDefault="00983F0A" w:rsidP="00B600C3">
            <w:pPr>
              <w:widowControl w:val="0"/>
              <w:tabs>
                <w:tab w:val="center" w:pos="4153"/>
                <w:tab w:val="right" w:pos="8306"/>
              </w:tabs>
              <w:spacing w:line="240" w:lineRule="auto"/>
              <w:ind w:firstLine="0"/>
              <w:jc w:val="center"/>
              <w:rPr>
                <w:rFonts w:ascii="Arial" w:eastAsia="Times New Roman" w:hAnsi="Arial" w:cs="Arial"/>
                <w:i/>
                <w:iCs/>
                <w:sz w:val="22"/>
                <w:szCs w:val="22"/>
              </w:rPr>
            </w:pPr>
            <w:r w:rsidRPr="00645D73">
              <w:rPr>
                <w:rFonts w:ascii="Arial" w:eastAsia="Times New Roman" w:hAnsi="Arial" w:cs="Arial"/>
                <w:i/>
                <w:iCs/>
                <w:sz w:val="22"/>
                <w:szCs w:val="22"/>
              </w:rPr>
              <w:t>4</w:t>
            </w:r>
          </w:p>
        </w:tc>
        <w:tc>
          <w:tcPr>
            <w:tcW w:w="422" w:type="pct"/>
            <w:shd w:val="clear" w:color="auto" w:fill="auto"/>
            <w:noWrap/>
            <w:vAlign w:val="center"/>
          </w:tcPr>
          <w:p w14:paraId="3CEF90B4" w14:textId="77777777" w:rsidR="00983F0A" w:rsidRPr="00645D73" w:rsidRDefault="00983F0A" w:rsidP="00B600C3">
            <w:pPr>
              <w:spacing w:line="240" w:lineRule="auto"/>
              <w:ind w:firstLine="0"/>
              <w:jc w:val="center"/>
              <w:rPr>
                <w:rFonts w:ascii="Arial" w:eastAsia="Times New Roman" w:hAnsi="Arial" w:cs="Arial"/>
                <w:i/>
                <w:iCs/>
                <w:sz w:val="22"/>
                <w:szCs w:val="22"/>
              </w:rPr>
            </w:pPr>
            <w:r w:rsidRPr="00645D73">
              <w:rPr>
                <w:rFonts w:ascii="Arial" w:eastAsia="Times New Roman" w:hAnsi="Arial" w:cs="Arial"/>
                <w:i/>
                <w:iCs/>
                <w:sz w:val="22"/>
                <w:szCs w:val="22"/>
              </w:rPr>
              <w:t>5</w:t>
            </w:r>
          </w:p>
        </w:tc>
        <w:tc>
          <w:tcPr>
            <w:tcW w:w="605" w:type="pct"/>
            <w:gridSpan w:val="2"/>
            <w:shd w:val="clear" w:color="auto" w:fill="auto"/>
            <w:vAlign w:val="center"/>
          </w:tcPr>
          <w:p w14:paraId="4D8F2AB9" w14:textId="77777777" w:rsidR="00983F0A" w:rsidRPr="00645D73" w:rsidRDefault="00983F0A" w:rsidP="00B600C3">
            <w:pPr>
              <w:spacing w:line="240" w:lineRule="auto"/>
              <w:ind w:firstLine="0"/>
              <w:jc w:val="center"/>
              <w:rPr>
                <w:rFonts w:ascii="Arial" w:eastAsia="Times New Roman" w:hAnsi="Arial" w:cs="Arial"/>
                <w:i/>
                <w:iCs/>
                <w:sz w:val="22"/>
                <w:szCs w:val="22"/>
              </w:rPr>
            </w:pPr>
            <w:r w:rsidRPr="00645D73">
              <w:rPr>
                <w:rFonts w:ascii="Arial" w:eastAsia="Times New Roman" w:hAnsi="Arial" w:cs="Arial"/>
                <w:i/>
                <w:iCs/>
                <w:sz w:val="22"/>
                <w:szCs w:val="22"/>
              </w:rPr>
              <w:t>6</w:t>
            </w:r>
          </w:p>
        </w:tc>
        <w:tc>
          <w:tcPr>
            <w:tcW w:w="627" w:type="pct"/>
            <w:gridSpan w:val="2"/>
            <w:shd w:val="clear" w:color="auto" w:fill="auto"/>
            <w:vAlign w:val="center"/>
          </w:tcPr>
          <w:p w14:paraId="0866D32D" w14:textId="77777777" w:rsidR="00983F0A" w:rsidRPr="00645D73" w:rsidRDefault="00983F0A" w:rsidP="00B600C3">
            <w:pPr>
              <w:spacing w:line="240" w:lineRule="auto"/>
              <w:ind w:firstLine="0"/>
              <w:jc w:val="center"/>
              <w:rPr>
                <w:rFonts w:ascii="Arial" w:eastAsia="Times New Roman" w:hAnsi="Arial" w:cs="Arial"/>
                <w:i/>
                <w:iCs/>
                <w:sz w:val="22"/>
                <w:szCs w:val="22"/>
              </w:rPr>
            </w:pPr>
            <w:r w:rsidRPr="00645D73">
              <w:rPr>
                <w:rFonts w:ascii="Arial" w:eastAsia="Times New Roman" w:hAnsi="Arial" w:cs="Arial"/>
                <w:i/>
                <w:iCs/>
                <w:sz w:val="22"/>
                <w:szCs w:val="22"/>
              </w:rPr>
              <w:t>7</w:t>
            </w:r>
          </w:p>
        </w:tc>
      </w:tr>
      <w:tr w:rsidR="00F819E1" w:rsidRPr="00645D73" w14:paraId="64733DBE" w14:textId="77777777" w:rsidTr="008C4107">
        <w:trPr>
          <w:trHeight w:val="864"/>
        </w:trPr>
        <w:tc>
          <w:tcPr>
            <w:tcW w:w="399" w:type="pct"/>
            <w:shd w:val="solid" w:color="FFFFFF" w:fill="auto"/>
            <w:vAlign w:val="center"/>
          </w:tcPr>
          <w:p w14:paraId="44EF5807" w14:textId="77777777" w:rsidR="00983F0A" w:rsidRPr="00645D73" w:rsidRDefault="00983F0A" w:rsidP="00B600C3">
            <w:pPr>
              <w:autoSpaceDE w:val="0"/>
              <w:autoSpaceDN w:val="0"/>
              <w:adjustRightInd w:val="0"/>
              <w:spacing w:line="240" w:lineRule="auto"/>
              <w:ind w:firstLine="0"/>
              <w:jc w:val="center"/>
              <w:rPr>
                <w:rFonts w:ascii="Arial" w:eastAsia="Times New Roman" w:hAnsi="Arial" w:cs="Arial"/>
                <w:sz w:val="22"/>
                <w:szCs w:val="22"/>
              </w:rPr>
            </w:pPr>
            <w:r w:rsidRPr="00645D73">
              <w:rPr>
                <w:rFonts w:ascii="Arial" w:eastAsia="Times New Roman" w:hAnsi="Arial" w:cs="Arial"/>
                <w:sz w:val="22"/>
                <w:szCs w:val="22"/>
              </w:rPr>
              <w:lastRenderedPageBreak/>
              <w:t>1.</w:t>
            </w:r>
          </w:p>
        </w:tc>
        <w:tc>
          <w:tcPr>
            <w:tcW w:w="1534" w:type="pct"/>
            <w:vAlign w:val="center"/>
          </w:tcPr>
          <w:p w14:paraId="2D10EFC4" w14:textId="58A6FB65" w:rsidR="00983F0A" w:rsidRPr="00645D73" w:rsidRDefault="00983F0A" w:rsidP="00F819E1">
            <w:pPr>
              <w:shd w:val="clear" w:color="auto" w:fill="FFFFFF"/>
              <w:spacing w:before="150" w:after="150" w:line="240" w:lineRule="auto"/>
              <w:ind w:left="-23" w:firstLine="121"/>
              <w:jc w:val="left"/>
              <w:outlineLvl w:val="0"/>
              <w:rPr>
                <w:rFonts w:ascii="Arial" w:eastAsia="Times New Roman" w:hAnsi="Arial" w:cs="Arial"/>
                <w:sz w:val="22"/>
                <w:szCs w:val="22"/>
                <w:shd w:val="clear" w:color="auto" w:fill="FFFFFF"/>
              </w:rPr>
            </w:pPr>
            <w:r w:rsidRPr="00645D73">
              <w:rPr>
                <w:rFonts w:ascii="Arial" w:eastAsia="Times New Roman" w:hAnsi="Arial" w:cs="Arial"/>
                <w:color w:val="333333"/>
                <w:kern w:val="36"/>
                <w:sz w:val="22"/>
                <w:szCs w:val="22"/>
                <w:lang w:eastAsia="en-US"/>
              </w:rPr>
              <w:t xml:space="preserve">Šiukšliavežė </w:t>
            </w:r>
            <w:r>
              <w:rPr>
                <w:rFonts w:ascii="Arial" w:eastAsia="Times New Roman" w:hAnsi="Arial" w:cs="Arial"/>
                <w:color w:val="333333"/>
                <w:kern w:val="36"/>
                <w:sz w:val="22"/>
                <w:szCs w:val="22"/>
                <w:lang w:eastAsia="en-US"/>
              </w:rPr>
              <w:t>9-11</w:t>
            </w:r>
            <w:r w:rsidRPr="00645D73">
              <w:rPr>
                <w:rFonts w:ascii="Arial" w:eastAsia="Times New Roman" w:hAnsi="Arial" w:cs="Arial"/>
                <w:color w:val="333333"/>
                <w:kern w:val="36"/>
                <w:sz w:val="22"/>
                <w:szCs w:val="22"/>
                <w:lang w:eastAsia="en-US"/>
              </w:rPr>
              <w:t xml:space="preserve"> kub. m. talpos</w:t>
            </w:r>
          </w:p>
        </w:tc>
        <w:tc>
          <w:tcPr>
            <w:tcW w:w="984" w:type="pct"/>
            <w:vAlign w:val="center"/>
          </w:tcPr>
          <w:p w14:paraId="7DCB0944" w14:textId="77777777" w:rsidR="00983F0A" w:rsidRPr="00645D73" w:rsidRDefault="00983F0A" w:rsidP="00B600C3">
            <w:pPr>
              <w:spacing w:line="240" w:lineRule="auto"/>
              <w:ind w:left="29" w:firstLine="0"/>
              <w:jc w:val="center"/>
              <w:rPr>
                <w:rFonts w:ascii="Arial" w:eastAsia="Times New Roman" w:hAnsi="Arial" w:cs="Arial"/>
                <w:sz w:val="22"/>
                <w:szCs w:val="22"/>
              </w:rPr>
            </w:pPr>
            <w:r w:rsidRPr="00645D73">
              <w:rPr>
                <w:rFonts w:ascii="Arial" w:eastAsia="Times New Roman" w:hAnsi="Arial" w:cs="Arial"/>
                <w:i/>
                <w:iCs/>
                <w:color w:val="FF0000"/>
                <w:sz w:val="22"/>
                <w:szCs w:val="22"/>
              </w:rPr>
              <w:t>(pildo tiekėjas)</w:t>
            </w:r>
          </w:p>
        </w:tc>
        <w:tc>
          <w:tcPr>
            <w:tcW w:w="429" w:type="pct"/>
            <w:shd w:val="clear" w:color="auto" w:fill="auto"/>
            <w:noWrap/>
            <w:vAlign w:val="center"/>
          </w:tcPr>
          <w:p w14:paraId="712F7873" w14:textId="77777777" w:rsidR="00983F0A" w:rsidRPr="00645D73" w:rsidRDefault="00983F0A" w:rsidP="00B600C3">
            <w:pPr>
              <w:widowControl w:val="0"/>
              <w:tabs>
                <w:tab w:val="center" w:pos="4153"/>
                <w:tab w:val="right" w:pos="8306"/>
              </w:tabs>
              <w:spacing w:line="240" w:lineRule="auto"/>
              <w:ind w:firstLine="0"/>
              <w:jc w:val="center"/>
              <w:rPr>
                <w:rFonts w:ascii="Arial" w:eastAsia="Times New Roman" w:hAnsi="Arial" w:cs="Arial"/>
                <w:sz w:val="22"/>
                <w:szCs w:val="22"/>
              </w:rPr>
            </w:pPr>
            <w:r w:rsidRPr="00645D73">
              <w:rPr>
                <w:rFonts w:ascii="Arial" w:eastAsia="Times New Roman" w:hAnsi="Arial" w:cs="Arial"/>
                <w:sz w:val="22"/>
                <w:szCs w:val="22"/>
              </w:rPr>
              <w:t>kompl.</w:t>
            </w:r>
          </w:p>
        </w:tc>
        <w:tc>
          <w:tcPr>
            <w:tcW w:w="422" w:type="pct"/>
            <w:shd w:val="clear" w:color="auto" w:fill="auto"/>
            <w:noWrap/>
            <w:vAlign w:val="center"/>
          </w:tcPr>
          <w:p w14:paraId="452CD2A2" w14:textId="77777777" w:rsidR="00983F0A" w:rsidRPr="00645D73" w:rsidRDefault="00983F0A" w:rsidP="00B600C3">
            <w:pPr>
              <w:spacing w:line="240" w:lineRule="auto"/>
              <w:ind w:firstLine="0"/>
              <w:jc w:val="center"/>
              <w:rPr>
                <w:rFonts w:ascii="Arial" w:eastAsia="Times New Roman" w:hAnsi="Arial" w:cs="Arial"/>
                <w:sz w:val="22"/>
                <w:szCs w:val="22"/>
                <w:lang w:val="en-US"/>
              </w:rPr>
            </w:pPr>
            <w:r w:rsidRPr="00645D73">
              <w:rPr>
                <w:rFonts w:ascii="Arial" w:eastAsia="Times New Roman" w:hAnsi="Arial" w:cs="Arial"/>
                <w:sz w:val="22"/>
                <w:szCs w:val="22"/>
                <w:lang w:val="en-US"/>
              </w:rPr>
              <w:t>1</w:t>
            </w:r>
          </w:p>
        </w:tc>
        <w:tc>
          <w:tcPr>
            <w:tcW w:w="605" w:type="pct"/>
            <w:gridSpan w:val="2"/>
            <w:shd w:val="clear" w:color="auto" w:fill="auto"/>
            <w:vAlign w:val="center"/>
          </w:tcPr>
          <w:p w14:paraId="63995842" w14:textId="77777777" w:rsidR="00983F0A" w:rsidRPr="00645D73" w:rsidRDefault="00983F0A" w:rsidP="00B600C3">
            <w:pPr>
              <w:spacing w:line="240" w:lineRule="auto"/>
              <w:ind w:firstLine="0"/>
              <w:jc w:val="center"/>
              <w:rPr>
                <w:rFonts w:ascii="Arial" w:eastAsia="Times New Roman" w:hAnsi="Arial" w:cs="Arial"/>
                <w:sz w:val="22"/>
                <w:szCs w:val="22"/>
              </w:rPr>
            </w:pPr>
          </w:p>
        </w:tc>
        <w:tc>
          <w:tcPr>
            <w:tcW w:w="627" w:type="pct"/>
            <w:gridSpan w:val="2"/>
            <w:shd w:val="clear" w:color="auto" w:fill="auto"/>
            <w:vAlign w:val="center"/>
          </w:tcPr>
          <w:p w14:paraId="0CDBB9CA" w14:textId="77777777" w:rsidR="00983F0A" w:rsidRPr="00645D73" w:rsidRDefault="00983F0A" w:rsidP="00B600C3">
            <w:pPr>
              <w:spacing w:line="240" w:lineRule="auto"/>
              <w:ind w:firstLine="0"/>
              <w:jc w:val="center"/>
              <w:rPr>
                <w:rFonts w:ascii="Arial" w:eastAsia="Times New Roman" w:hAnsi="Arial" w:cs="Arial"/>
                <w:sz w:val="22"/>
                <w:szCs w:val="22"/>
              </w:rPr>
            </w:pPr>
          </w:p>
        </w:tc>
      </w:tr>
      <w:tr w:rsidR="00983F0A" w:rsidRPr="00645D73" w14:paraId="1FC76BE3" w14:textId="77777777" w:rsidTr="008C4107">
        <w:trPr>
          <w:gridAfter w:val="1"/>
          <w:wAfter w:w="29" w:type="pct"/>
        </w:trPr>
        <w:tc>
          <w:tcPr>
            <w:tcW w:w="4342" w:type="pct"/>
            <w:gridSpan w:val="6"/>
            <w:shd w:val="solid" w:color="FFFFFF" w:fill="auto"/>
          </w:tcPr>
          <w:p w14:paraId="3414872D" w14:textId="77777777" w:rsidR="00983F0A" w:rsidRPr="00645D73" w:rsidRDefault="00983F0A" w:rsidP="00B600C3">
            <w:pPr>
              <w:spacing w:line="240" w:lineRule="auto"/>
              <w:ind w:firstLine="0"/>
              <w:jc w:val="right"/>
              <w:rPr>
                <w:rFonts w:ascii="Arial" w:eastAsia="Times New Roman" w:hAnsi="Arial" w:cs="Arial"/>
                <w:b/>
                <w:bCs/>
                <w:sz w:val="22"/>
                <w:szCs w:val="22"/>
              </w:rPr>
            </w:pPr>
            <w:r w:rsidRPr="00645D73">
              <w:rPr>
                <w:rFonts w:ascii="Arial" w:eastAsia="Times New Roman" w:hAnsi="Arial" w:cs="Arial"/>
                <w:b/>
                <w:bCs/>
                <w:sz w:val="22"/>
                <w:szCs w:val="22"/>
              </w:rPr>
              <w:t>BENDRA SIŪLOMOS PREKĖS KAINA EUR be PVM:</w:t>
            </w:r>
          </w:p>
        </w:tc>
        <w:tc>
          <w:tcPr>
            <w:tcW w:w="629" w:type="pct"/>
            <w:gridSpan w:val="2"/>
            <w:shd w:val="clear" w:color="C0C0C0" w:fill="auto"/>
          </w:tcPr>
          <w:p w14:paraId="1292AB6F" w14:textId="77777777" w:rsidR="00983F0A" w:rsidRPr="00645D73" w:rsidRDefault="00983F0A" w:rsidP="00B600C3">
            <w:pPr>
              <w:spacing w:line="240" w:lineRule="auto"/>
              <w:ind w:firstLine="0"/>
              <w:jc w:val="center"/>
              <w:rPr>
                <w:rFonts w:ascii="Arial" w:eastAsia="Times New Roman" w:hAnsi="Arial" w:cs="Arial"/>
                <w:b/>
                <w:sz w:val="22"/>
                <w:szCs w:val="22"/>
              </w:rPr>
            </w:pPr>
          </w:p>
        </w:tc>
      </w:tr>
      <w:tr w:rsidR="00983F0A" w:rsidRPr="00645D73" w14:paraId="20D0637A" w14:textId="77777777" w:rsidTr="008C4107">
        <w:trPr>
          <w:gridAfter w:val="1"/>
          <w:wAfter w:w="29" w:type="pct"/>
        </w:trPr>
        <w:tc>
          <w:tcPr>
            <w:tcW w:w="4342" w:type="pct"/>
            <w:gridSpan w:val="6"/>
            <w:shd w:val="solid" w:color="FFFFFF" w:fill="auto"/>
          </w:tcPr>
          <w:p w14:paraId="40829D89" w14:textId="77777777" w:rsidR="00983F0A" w:rsidRPr="00645D73" w:rsidRDefault="00983F0A" w:rsidP="00B600C3">
            <w:pPr>
              <w:spacing w:line="240" w:lineRule="auto"/>
              <w:ind w:firstLine="0"/>
              <w:jc w:val="right"/>
              <w:rPr>
                <w:rFonts w:ascii="Arial" w:eastAsia="Times New Roman" w:hAnsi="Arial" w:cs="Arial"/>
                <w:sz w:val="22"/>
                <w:szCs w:val="22"/>
              </w:rPr>
            </w:pPr>
            <w:r w:rsidRPr="00645D73">
              <w:rPr>
                <w:rFonts w:ascii="Arial" w:eastAsia="Times New Roman" w:hAnsi="Arial" w:cs="Arial"/>
                <w:sz w:val="22"/>
                <w:szCs w:val="22"/>
              </w:rPr>
              <w:t>PVM*:</w:t>
            </w:r>
          </w:p>
        </w:tc>
        <w:tc>
          <w:tcPr>
            <w:tcW w:w="629" w:type="pct"/>
            <w:gridSpan w:val="2"/>
            <w:shd w:val="clear" w:color="C0C0C0" w:fill="auto"/>
          </w:tcPr>
          <w:p w14:paraId="6DE261D7" w14:textId="77777777" w:rsidR="00983F0A" w:rsidRPr="00645D73" w:rsidRDefault="00983F0A" w:rsidP="00B600C3">
            <w:pPr>
              <w:spacing w:line="240" w:lineRule="auto"/>
              <w:ind w:firstLine="0"/>
              <w:jc w:val="center"/>
              <w:rPr>
                <w:rFonts w:ascii="Arial" w:eastAsia="Times New Roman" w:hAnsi="Arial" w:cs="Arial"/>
                <w:sz w:val="22"/>
                <w:szCs w:val="22"/>
              </w:rPr>
            </w:pPr>
          </w:p>
        </w:tc>
      </w:tr>
      <w:tr w:rsidR="00983F0A" w:rsidRPr="00645D73" w14:paraId="175617C7" w14:textId="77777777" w:rsidTr="008C4107">
        <w:trPr>
          <w:gridAfter w:val="1"/>
          <w:wAfter w:w="29" w:type="pct"/>
        </w:trPr>
        <w:tc>
          <w:tcPr>
            <w:tcW w:w="4342" w:type="pct"/>
            <w:gridSpan w:val="6"/>
            <w:tcBorders>
              <w:top w:val="single" w:sz="4" w:space="0" w:color="auto"/>
              <w:left w:val="single" w:sz="4" w:space="0" w:color="auto"/>
              <w:bottom w:val="single" w:sz="4" w:space="0" w:color="auto"/>
              <w:right w:val="single" w:sz="4" w:space="0" w:color="auto"/>
            </w:tcBorders>
            <w:shd w:val="solid" w:color="FFFFFF" w:fill="auto"/>
          </w:tcPr>
          <w:p w14:paraId="75850839" w14:textId="77777777" w:rsidR="00983F0A" w:rsidRPr="00645D73" w:rsidRDefault="00983F0A" w:rsidP="00B600C3">
            <w:pPr>
              <w:spacing w:line="240" w:lineRule="auto"/>
              <w:ind w:firstLine="0"/>
              <w:jc w:val="right"/>
              <w:rPr>
                <w:rFonts w:ascii="Arial" w:eastAsia="Times New Roman" w:hAnsi="Arial" w:cs="Arial"/>
                <w:b/>
                <w:sz w:val="22"/>
                <w:szCs w:val="22"/>
              </w:rPr>
            </w:pPr>
            <w:r w:rsidRPr="00645D73">
              <w:rPr>
                <w:rFonts w:ascii="Arial" w:eastAsia="Times New Roman" w:hAnsi="Arial" w:cs="Arial"/>
                <w:b/>
                <w:sz w:val="22"/>
                <w:szCs w:val="22"/>
              </w:rPr>
              <w:t>BENDRA SIŪLOMOS PREKĖS KAINA EUR su PVM :</w:t>
            </w:r>
          </w:p>
        </w:tc>
        <w:tc>
          <w:tcPr>
            <w:tcW w:w="629" w:type="pct"/>
            <w:gridSpan w:val="2"/>
            <w:tcBorders>
              <w:top w:val="single" w:sz="4" w:space="0" w:color="auto"/>
              <w:left w:val="single" w:sz="4" w:space="0" w:color="auto"/>
              <w:bottom w:val="single" w:sz="4" w:space="0" w:color="auto"/>
              <w:right w:val="single" w:sz="4" w:space="0" w:color="auto"/>
            </w:tcBorders>
            <w:shd w:val="clear" w:color="C0C0C0" w:fill="auto"/>
          </w:tcPr>
          <w:p w14:paraId="0B9968CC" w14:textId="77777777" w:rsidR="00983F0A" w:rsidRPr="00645D73" w:rsidRDefault="00983F0A" w:rsidP="00B600C3">
            <w:pPr>
              <w:spacing w:line="240" w:lineRule="auto"/>
              <w:ind w:firstLine="0"/>
              <w:jc w:val="center"/>
              <w:rPr>
                <w:rFonts w:ascii="Arial" w:eastAsia="Times New Roman" w:hAnsi="Arial" w:cs="Arial"/>
                <w:sz w:val="22"/>
                <w:szCs w:val="22"/>
              </w:rPr>
            </w:pPr>
          </w:p>
        </w:tc>
      </w:tr>
    </w:tbl>
    <w:bookmarkEnd w:id="63"/>
    <w:p w14:paraId="1CBE0EC6" w14:textId="77777777" w:rsidR="007B5E94" w:rsidRPr="00645D73" w:rsidRDefault="007B5E94" w:rsidP="003571DB">
      <w:pPr>
        <w:widowControl w:val="0"/>
        <w:spacing w:line="240" w:lineRule="auto"/>
        <w:ind w:firstLine="0"/>
        <w:rPr>
          <w:rFonts w:ascii="Arial" w:eastAsia="Times New Roman" w:hAnsi="Arial" w:cs="Arial"/>
          <w:i/>
          <w:iCs/>
          <w:sz w:val="22"/>
          <w:szCs w:val="22"/>
        </w:rPr>
      </w:pPr>
      <w:r w:rsidRPr="00645D73">
        <w:rPr>
          <w:rFonts w:ascii="Arial" w:eastAsia="Times New Roman" w:hAnsi="Arial" w:cs="Arial"/>
          <w:i/>
          <w:iCs/>
          <w:sz w:val="22"/>
          <w:szCs w:val="22"/>
        </w:rPr>
        <w:t xml:space="preserve">*Tais atvejais, kai pagal galiojančius teisės aktus tiekėjui nereikia mokėti PVM, jis nepildo lentelės skilčių kur nurodyta PVM ar pasiūlymo kaina su PVM ir nurodo priežastis, dėl kurių PVM nemoka. </w:t>
      </w:r>
      <w:r w:rsidRPr="00645D73">
        <w:rPr>
          <w:rFonts w:ascii="Arial" w:eastAsia="Calibri" w:hAnsi="Arial" w:cs="Arial"/>
          <w:i/>
          <w:iCs/>
          <w:sz w:val="22"/>
          <w:szCs w:val="22"/>
        </w:rPr>
        <w:t xml:space="preserve">Pagalbinę informaciją, kaip turėtų būti vertinami tiekėjų pasiūlymai, kai perkančioji organizacija yra PVM mokėtoja ir (ar) tiekėjams taikomi skirtingi </w:t>
      </w:r>
      <w:r w:rsidRPr="00645D73">
        <w:rPr>
          <w:rFonts w:ascii="Arial" w:eastAsia="Times New Roman" w:hAnsi="Arial" w:cs="Arial"/>
          <w:i/>
          <w:iCs/>
          <w:sz w:val="22"/>
          <w:szCs w:val="22"/>
        </w:rPr>
        <w:t>Lietuvos Respublikos pridėtinės vertės mokesčio įstatymo reikalavimai.</w:t>
      </w:r>
    </w:p>
    <w:p w14:paraId="19465024" w14:textId="77777777" w:rsidR="007B5E94" w:rsidRPr="00645D73" w:rsidRDefault="007B5E94" w:rsidP="003571DB">
      <w:pPr>
        <w:spacing w:line="240" w:lineRule="auto"/>
        <w:ind w:firstLine="0"/>
        <w:rPr>
          <w:rFonts w:ascii="Arial" w:eastAsia="Times New Roman" w:hAnsi="Arial" w:cs="Arial"/>
          <w:sz w:val="22"/>
          <w:szCs w:val="22"/>
        </w:rPr>
      </w:pPr>
      <w:r w:rsidRPr="00645D73">
        <w:rPr>
          <w:rFonts w:ascii="Arial" w:eastAsia="Times New Roman" w:hAnsi="Arial" w:cs="Arial"/>
          <w:sz w:val="22"/>
          <w:szCs w:val="22"/>
        </w:rPr>
        <w:t xml:space="preserve">Pasiūlymo kaina pateikiama, nurodant </w:t>
      </w:r>
      <w:r w:rsidRPr="00645D73">
        <w:rPr>
          <w:rFonts w:ascii="Arial" w:eastAsia="Calibri" w:hAnsi="Arial" w:cs="Arial"/>
          <w:sz w:val="22"/>
          <w:szCs w:val="22"/>
        </w:rPr>
        <w:t>2 (du)</w:t>
      </w:r>
      <w:r w:rsidRPr="00645D73">
        <w:rPr>
          <w:rFonts w:ascii="Arial" w:eastAsia="Times New Roman" w:hAnsi="Arial" w:cs="Arial"/>
          <w:sz w:val="22"/>
          <w:szCs w:val="22"/>
        </w:rPr>
        <w:t xml:space="preserve"> skaičius po kablelio.</w:t>
      </w:r>
    </w:p>
    <w:p w14:paraId="1618ACC1" w14:textId="77777777" w:rsidR="007B5E94" w:rsidRPr="00645D73" w:rsidRDefault="007B5E94" w:rsidP="003571DB">
      <w:pPr>
        <w:spacing w:line="240" w:lineRule="auto"/>
        <w:ind w:firstLine="0"/>
        <w:rPr>
          <w:rFonts w:ascii="Arial" w:eastAsia="Times New Roman" w:hAnsi="Arial" w:cs="Arial"/>
          <w:b/>
          <w:bCs/>
          <w:sz w:val="22"/>
          <w:szCs w:val="22"/>
        </w:rPr>
      </w:pPr>
      <w:r w:rsidRPr="00645D73">
        <w:rPr>
          <w:rFonts w:ascii="Arial" w:eastAsia="Times New Roman" w:hAnsi="Arial" w:cs="Arial"/>
          <w:sz w:val="22"/>
          <w:szCs w:val="22"/>
        </w:rPr>
        <w:t xml:space="preserve">2) Siūlomų techninių aptarnavimų kaina nurodoma eurais užpildant pateiktą </w:t>
      </w:r>
      <w:r w:rsidRPr="00645D73">
        <w:rPr>
          <w:rFonts w:ascii="Arial" w:eastAsia="Times New Roman" w:hAnsi="Arial" w:cs="Arial"/>
          <w:sz w:val="22"/>
          <w:szCs w:val="22"/>
          <w:u w:val="single"/>
        </w:rPr>
        <w:t xml:space="preserve">2 </w:t>
      </w:r>
      <w:hyperlink r:id="rId24" w:history="1">
        <w:r w:rsidRPr="00645D73">
          <w:rPr>
            <w:rFonts w:ascii="Arial" w:eastAsia="Times New Roman" w:hAnsi="Arial" w:cs="Arial"/>
            <w:color w:val="000000"/>
            <w:sz w:val="22"/>
            <w:szCs w:val="22"/>
            <w:u w:val="single"/>
          </w:rPr>
          <w:t>lentel</w:t>
        </w:r>
      </w:hyperlink>
      <w:r w:rsidRPr="00645D73">
        <w:rPr>
          <w:rFonts w:ascii="Arial" w:eastAsia="Times New Roman" w:hAnsi="Arial" w:cs="Arial"/>
          <w:sz w:val="22"/>
          <w:szCs w:val="22"/>
          <w:u w:val="single"/>
        </w:rPr>
        <w:t>ę. Atsižvelgiant į siūlomos prekės gamintojo rekomendacijas, lentelė gali būti papildyta naujomis eilutėmis.</w:t>
      </w:r>
    </w:p>
    <w:p w14:paraId="3A87B6C4" w14:textId="77777777" w:rsidR="00D31ECC" w:rsidRDefault="00D31ECC" w:rsidP="002628B5">
      <w:pPr>
        <w:spacing w:line="240" w:lineRule="auto"/>
        <w:ind w:firstLine="0"/>
        <w:jc w:val="right"/>
        <w:rPr>
          <w:rFonts w:ascii="Arial" w:eastAsia="Times New Roman" w:hAnsi="Arial" w:cs="Arial"/>
          <w:i/>
          <w:iCs/>
          <w:sz w:val="22"/>
          <w:szCs w:val="22"/>
        </w:rPr>
      </w:pPr>
    </w:p>
    <w:p w14:paraId="2AF3F870" w14:textId="77777777" w:rsidR="00B9680D" w:rsidRPr="00C7418B" w:rsidRDefault="00B9680D" w:rsidP="00B9680D">
      <w:pPr>
        <w:spacing w:line="240" w:lineRule="auto"/>
        <w:ind w:firstLine="0"/>
        <w:jc w:val="right"/>
        <w:rPr>
          <w:rFonts w:ascii="Arial" w:eastAsia="Times New Roman" w:hAnsi="Arial" w:cs="Arial"/>
          <w:i/>
          <w:iCs/>
          <w:sz w:val="22"/>
          <w:szCs w:val="22"/>
        </w:rPr>
      </w:pPr>
      <w:r w:rsidRPr="00C7418B">
        <w:rPr>
          <w:rFonts w:ascii="Arial" w:eastAsia="Times New Roman" w:hAnsi="Arial" w:cs="Arial"/>
          <w:i/>
          <w:iCs/>
          <w:sz w:val="22"/>
          <w:szCs w:val="22"/>
        </w:rPr>
        <w:t>2 lentelė</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4253"/>
        <w:gridCol w:w="1134"/>
        <w:gridCol w:w="1984"/>
        <w:gridCol w:w="1843"/>
      </w:tblGrid>
      <w:tr w:rsidR="00C7418B" w:rsidRPr="00645D73" w14:paraId="72868D6B" w14:textId="77777777" w:rsidTr="00823A3E">
        <w:tc>
          <w:tcPr>
            <w:tcW w:w="10490" w:type="dxa"/>
            <w:gridSpan w:val="5"/>
          </w:tcPr>
          <w:p w14:paraId="23E94A6E" w14:textId="77777777" w:rsidR="00C7418B" w:rsidRPr="00645D73" w:rsidRDefault="00C7418B" w:rsidP="00B600C3">
            <w:pPr>
              <w:keepNext/>
              <w:keepLines/>
              <w:pBdr>
                <w:top w:val="none" w:sz="0" w:space="0" w:color="000000"/>
                <w:left w:val="none" w:sz="0" w:space="0" w:color="000000"/>
                <w:bottom w:val="none" w:sz="0" w:space="0" w:color="000000"/>
                <w:right w:val="none" w:sz="0" w:space="0" w:color="000000"/>
              </w:pBdr>
              <w:tabs>
                <w:tab w:val="left" w:pos="993"/>
                <w:tab w:val="left" w:pos="1134"/>
                <w:tab w:val="right" w:pos="1276"/>
                <w:tab w:val="num" w:pos="3837"/>
              </w:tabs>
              <w:suppressAutoHyphens/>
              <w:spacing w:line="240" w:lineRule="auto"/>
              <w:ind w:firstLine="0"/>
              <w:jc w:val="left"/>
              <w:outlineLvl w:val="1"/>
              <w:rPr>
                <w:rFonts w:ascii="Arial" w:eastAsia="Times New Roman" w:hAnsi="Arial" w:cs="Arial"/>
                <w:b/>
                <w:bCs/>
                <w:sz w:val="22"/>
                <w:szCs w:val="22"/>
              </w:rPr>
            </w:pPr>
            <w:bookmarkStart w:id="64" w:name="_Toc164849317"/>
            <w:bookmarkStart w:id="65" w:name="_Toc172194970"/>
            <w:r w:rsidRPr="00645D73">
              <w:rPr>
                <w:rFonts w:ascii="Arial" w:eastAsia="Arial Unicode MS" w:hAnsi="Arial" w:cs="Arial"/>
                <w:b/>
                <w:bCs/>
                <w:color w:val="000000"/>
                <w:sz w:val="22"/>
                <w:szCs w:val="22"/>
                <w:lang w:eastAsia="zh-CN"/>
              </w:rPr>
              <w:t>SIŪLOMA PRIVALOMŲ TECHNINIŲ APTARNAVIMŲ KAINA</w:t>
            </w:r>
            <w:bookmarkEnd w:id="64"/>
            <w:r w:rsidRPr="00645D73">
              <w:rPr>
                <w:rFonts w:ascii="Arial" w:eastAsia="Arial Unicode MS" w:hAnsi="Arial" w:cs="Arial"/>
                <w:b/>
                <w:bCs/>
                <w:color w:val="000000"/>
                <w:sz w:val="22"/>
                <w:szCs w:val="22"/>
                <w:lang w:eastAsia="zh-CN"/>
              </w:rPr>
              <w:t>/ĮKAINIAI</w:t>
            </w:r>
            <w:bookmarkEnd w:id="65"/>
          </w:p>
          <w:p w14:paraId="47D93301" w14:textId="5D72A2CC" w:rsidR="00C7418B" w:rsidRPr="00645D73" w:rsidRDefault="00C7418B" w:rsidP="00B600C3">
            <w:pPr>
              <w:keepNext/>
              <w:keepLines/>
              <w:pBdr>
                <w:top w:val="none" w:sz="0" w:space="0" w:color="000000"/>
                <w:left w:val="none" w:sz="0" w:space="0" w:color="000000"/>
                <w:bottom w:val="none" w:sz="0" w:space="0" w:color="000000"/>
                <w:right w:val="none" w:sz="0" w:space="0" w:color="000000"/>
              </w:pBdr>
              <w:tabs>
                <w:tab w:val="left" w:pos="993"/>
                <w:tab w:val="left" w:pos="1134"/>
                <w:tab w:val="right" w:pos="1276"/>
                <w:tab w:val="num" w:pos="3837"/>
              </w:tabs>
              <w:suppressAutoHyphens/>
              <w:spacing w:line="240" w:lineRule="auto"/>
              <w:ind w:firstLine="0"/>
              <w:jc w:val="left"/>
              <w:outlineLvl w:val="1"/>
              <w:rPr>
                <w:rFonts w:ascii="Arial" w:eastAsia="Times New Roman" w:hAnsi="Arial" w:cs="Arial"/>
                <w:b/>
                <w:bCs/>
                <w:sz w:val="22"/>
                <w:szCs w:val="22"/>
              </w:rPr>
            </w:pPr>
            <w:bookmarkStart w:id="66" w:name="_Toc164849318"/>
            <w:r w:rsidRPr="00645D73">
              <w:rPr>
                <w:rFonts w:ascii="Arial" w:eastAsia="Arial Unicode MS" w:hAnsi="Arial" w:cs="Arial"/>
                <w:b/>
                <w:bCs/>
                <w:color w:val="000000"/>
                <w:sz w:val="22"/>
                <w:szCs w:val="22"/>
                <w:lang w:eastAsia="zh-CN"/>
              </w:rPr>
              <w:t xml:space="preserve"> </w:t>
            </w:r>
            <w:bookmarkStart w:id="67" w:name="_Toc172194971"/>
            <w:r w:rsidRPr="00645D73">
              <w:rPr>
                <w:rFonts w:ascii="Arial" w:eastAsia="Arial Unicode MS" w:hAnsi="Arial" w:cs="Arial"/>
                <w:b/>
                <w:bCs/>
                <w:color w:val="000000"/>
                <w:sz w:val="22"/>
                <w:szCs w:val="22"/>
                <w:lang w:eastAsia="zh-CN"/>
              </w:rPr>
              <w:t>taps neatskiriama sutarties dalimi ir bus taikomi visą siūlomą garantinį laikotarpį</w:t>
            </w:r>
            <w:bookmarkEnd w:id="66"/>
            <w:bookmarkEnd w:id="67"/>
            <w:r w:rsidR="00A173D8">
              <w:rPr>
                <w:rFonts w:ascii="Arial" w:eastAsia="Arial Unicode MS" w:hAnsi="Arial" w:cs="Arial"/>
                <w:b/>
                <w:bCs/>
                <w:color w:val="000000"/>
                <w:sz w:val="22"/>
                <w:szCs w:val="22"/>
                <w:lang w:eastAsia="zh-CN"/>
              </w:rPr>
              <w:t xml:space="preserve"> (C</w:t>
            </w:r>
            <w:r w:rsidR="00A173D8" w:rsidRPr="00A173D8">
              <w:rPr>
                <w:rFonts w:ascii="Arial" w:eastAsia="Arial Unicode MS" w:hAnsi="Arial" w:cs="Arial"/>
                <w:b/>
                <w:bCs/>
                <w:color w:val="000000"/>
                <w:sz w:val="22"/>
                <w:szCs w:val="22"/>
                <w:vertAlign w:val="subscript"/>
                <w:lang w:eastAsia="zh-CN"/>
              </w:rPr>
              <w:t>2</w:t>
            </w:r>
            <w:r w:rsidR="00A173D8">
              <w:rPr>
                <w:rFonts w:ascii="Arial" w:eastAsia="Arial Unicode MS" w:hAnsi="Arial" w:cs="Arial"/>
                <w:b/>
                <w:bCs/>
                <w:color w:val="000000"/>
                <w:sz w:val="22"/>
                <w:szCs w:val="22"/>
                <w:lang w:eastAsia="zh-CN"/>
              </w:rPr>
              <w:t>)</w:t>
            </w:r>
          </w:p>
        </w:tc>
      </w:tr>
      <w:tr w:rsidR="00C7418B" w:rsidRPr="00645D73" w14:paraId="4F2DA432" w14:textId="77777777" w:rsidTr="00823A3E">
        <w:tc>
          <w:tcPr>
            <w:tcW w:w="1276" w:type="dxa"/>
            <w:vAlign w:val="center"/>
          </w:tcPr>
          <w:p w14:paraId="2EEC3CD4" w14:textId="77777777" w:rsidR="00C7418B" w:rsidRPr="00645D73" w:rsidRDefault="00C7418B" w:rsidP="00B600C3">
            <w:pPr>
              <w:spacing w:line="240" w:lineRule="auto"/>
              <w:ind w:firstLine="0"/>
              <w:jc w:val="left"/>
              <w:rPr>
                <w:rFonts w:ascii="Arial" w:eastAsia="Calibri" w:hAnsi="Arial" w:cs="Arial"/>
                <w:b/>
                <w:bCs/>
                <w:sz w:val="22"/>
                <w:szCs w:val="22"/>
                <w:lang w:eastAsia="en-US"/>
              </w:rPr>
            </w:pPr>
            <w:r w:rsidRPr="00645D73">
              <w:rPr>
                <w:rFonts w:ascii="Arial" w:eastAsia="Calibri" w:hAnsi="Arial" w:cs="Arial"/>
                <w:b/>
                <w:bCs/>
                <w:sz w:val="22"/>
                <w:szCs w:val="22"/>
                <w:lang w:eastAsia="en-US"/>
              </w:rPr>
              <w:t>Eil. Nr.</w:t>
            </w:r>
          </w:p>
        </w:tc>
        <w:tc>
          <w:tcPr>
            <w:tcW w:w="4253" w:type="dxa"/>
            <w:vAlign w:val="center"/>
          </w:tcPr>
          <w:p w14:paraId="37E66DB4" w14:textId="77777777" w:rsidR="00C7418B" w:rsidRPr="00645D73" w:rsidRDefault="00C7418B" w:rsidP="00B600C3">
            <w:pPr>
              <w:spacing w:line="240" w:lineRule="auto"/>
              <w:ind w:firstLine="0"/>
              <w:jc w:val="center"/>
              <w:rPr>
                <w:rFonts w:ascii="Arial" w:eastAsia="Calibri" w:hAnsi="Arial" w:cs="Arial"/>
                <w:b/>
                <w:bCs/>
                <w:sz w:val="22"/>
                <w:szCs w:val="22"/>
                <w:lang w:eastAsia="en-US"/>
              </w:rPr>
            </w:pPr>
            <w:r w:rsidRPr="00645D73">
              <w:rPr>
                <w:rFonts w:ascii="Arial" w:eastAsia="Calibri" w:hAnsi="Arial" w:cs="Arial"/>
                <w:b/>
                <w:bCs/>
                <w:sz w:val="22"/>
                <w:szCs w:val="22"/>
                <w:lang w:eastAsia="en-US"/>
              </w:rPr>
              <w:t>Pavadinimas</w:t>
            </w:r>
          </w:p>
        </w:tc>
        <w:tc>
          <w:tcPr>
            <w:tcW w:w="1134" w:type="dxa"/>
            <w:vAlign w:val="center"/>
          </w:tcPr>
          <w:p w14:paraId="1E0B6052" w14:textId="77777777" w:rsidR="00C7418B" w:rsidRPr="00645D73" w:rsidRDefault="00C7418B" w:rsidP="00B600C3">
            <w:pPr>
              <w:spacing w:line="240" w:lineRule="auto"/>
              <w:ind w:firstLine="0"/>
              <w:jc w:val="center"/>
              <w:rPr>
                <w:rFonts w:ascii="Arial" w:eastAsia="Calibri" w:hAnsi="Arial" w:cs="Arial"/>
                <w:b/>
                <w:bCs/>
                <w:sz w:val="22"/>
                <w:szCs w:val="22"/>
                <w:lang w:eastAsia="en-US"/>
              </w:rPr>
            </w:pPr>
            <w:r w:rsidRPr="00645D73">
              <w:rPr>
                <w:rFonts w:ascii="Arial" w:eastAsia="Calibri" w:hAnsi="Arial" w:cs="Arial"/>
                <w:b/>
                <w:bCs/>
                <w:sz w:val="22"/>
                <w:szCs w:val="22"/>
                <w:lang w:eastAsia="en-US"/>
              </w:rPr>
              <w:t>Įrangos kiekis</w:t>
            </w:r>
          </w:p>
          <w:p w14:paraId="357AD9AB" w14:textId="77777777" w:rsidR="00C7418B" w:rsidRPr="00645D73" w:rsidRDefault="00C7418B" w:rsidP="00B600C3">
            <w:pPr>
              <w:spacing w:line="240" w:lineRule="auto"/>
              <w:ind w:firstLine="0"/>
              <w:jc w:val="center"/>
              <w:rPr>
                <w:rFonts w:ascii="Arial" w:eastAsia="Calibri" w:hAnsi="Arial" w:cs="Arial"/>
                <w:b/>
                <w:bCs/>
                <w:sz w:val="22"/>
                <w:szCs w:val="22"/>
                <w:lang w:eastAsia="en-US"/>
              </w:rPr>
            </w:pPr>
            <w:r w:rsidRPr="00645D73">
              <w:rPr>
                <w:rFonts w:ascii="Arial" w:eastAsia="Calibri" w:hAnsi="Arial" w:cs="Arial"/>
                <w:b/>
                <w:bCs/>
                <w:sz w:val="22"/>
                <w:szCs w:val="22"/>
                <w:lang w:eastAsia="en-US"/>
              </w:rPr>
              <w:t>(kompl.)</w:t>
            </w:r>
          </w:p>
        </w:tc>
        <w:tc>
          <w:tcPr>
            <w:tcW w:w="1984" w:type="dxa"/>
            <w:vAlign w:val="center"/>
          </w:tcPr>
          <w:p w14:paraId="44FD5195" w14:textId="77777777" w:rsidR="00C7418B" w:rsidRPr="00645D73" w:rsidRDefault="00C7418B" w:rsidP="00B600C3">
            <w:pPr>
              <w:spacing w:line="240" w:lineRule="auto"/>
              <w:ind w:firstLine="0"/>
              <w:jc w:val="center"/>
              <w:rPr>
                <w:rFonts w:ascii="Arial" w:eastAsia="Calibri" w:hAnsi="Arial" w:cs="Arial"/>
                <w:b/>
                <w:bCs/>
                <w:sz w:val="22"/>
                <w:szCs w:val="22"/>
                <w:vertAlign w:val="superscript"/>
                <w:lang w:eastAsia="en-US"/>
              </w:rPr>
            </w:pPr>
            <w:r w:rsidRPr="00645D73">
              <w:rPr>
                <w:rFonts w:ascii="Arial" w:eastAsia="Calibri" w:hAnsi="Arial" w:cs="Arial"/>
                <w:b/>
                <w:bCs/>
                <w:sz w:val="22"/>
                <w:szCs w:val="22"/>
                <w:lang w:eastAsia="en-US"/>
              </w:rPr>
              <w:t>Apimtys: diagnozuojama, keičiama, tikrinama (išvardijama), kaina</w:t>
            </w:r>
            <w:r w:rsidRPr="00645D73">
              <w:rPr>
                <w:rFonts w:ascii="Arial" w:eastAsia="Times New Roman" w:hAnsi="Arial" w:cs="Arial"/>
                <w:sz w:val="22"/>
                <w:szCs w:val="22"/>
              </w:rPr>
              <w:t>*</w:t>
            </w:r>
            <w:r w:rsidRPr="00645D73">
              <w:rPr>
                <w:rFonts w:ascii="Arial" w:eastAsia="Calibri" w:hAnsi="Arial" w:cs="Arial"/>
                <w:b/>
                <w:bCs/>
                <w:sz w:val="22"/>
                <w:szCs w:val="22"/>
                <w:lang w:eastAsia="en-US"/>
              </w:rPr>
              <w:t>.</w:t>
            </w:r>
          </w:p>
        </w:tc>
        <w:tc>
          <w:tcPr>
            <w:tcW w:w="1843" w:type="dxa"/>
            <w:vAlign w:val="center"/>
          </w:tcPr>
          <w:p w14:paraId="452FA083" w14:textId="77777777" w:rsidR="00C7418B" w:rsidRPr="00645D73" w:rsidRDefault="00C7418B" w:rsidP="00B600C3">
            <w:pPr>
              <w:spacing w:line="240" w:lineRule="auto"/>
              <w:ind w:firstLine="0"/>
              <w:jc w:val="center"/>
              <w:rPr>
                <w:rFonts w:ascii="Arial" w:eastAsia="Calibri" w:hAnsi="Arial" w:cs="Arial"/>
                <w:b/>
                <w:bCs/>
                <w:sz w:val="22"/>
                <w:szCs w:val="22"/>
                <w:lang w:eastAsia="en-US"/>
              </w:rPr>
            </w:pPr>
            <w:r w:rsidRPr="00645D73">
              <w:rPr>
                <w:rFonts w:ascii="Arial" w:eastAsia="Calibri" w:hAnsi="Arial" w:cs="Arial"/>
                <w:b/>
                <w:bCs/>
                <w:sz w:val="22"/>
                <w:szCs w:val="22"/>
                <w:lang w:eastAsia="en-US"/>
              </w:rPr>
              <w:t>Viso įrangos kiekio techninio aptarnavimo įkainiai EUR be PVM</w:t>
            </w:r>
          </w:p>
        </w:tc>
      </w:tr>
      <w:tr w:rsidR="00C7418B" w:rsidRPr="00645D73" w14:paraId="1E326810" w14:textId="77777777" w:rsidTr="00823A3E">
        <w:tc>
          <w:tcPr>
            <w:tcW w:w="1276" w:type="dxa"/>
            <w:vAlign w:val="center"/>
          </w:tcPr>
          <w:p w14:paraId="2500ED81" w14:textId="77777777" w:rsidR="00C7418B" w:rsidRPr="00645D73" w:rsidRDefault="00C7418B" w:rsidP="00B600C3">
            <w:pPr>
              <w:spacing w:line="240" w:lineRule="auto"/>
              <w:ind w:firstLine="0"/>
              <w:jc w:val="center"/>
              <w:rPr>
                <w:rFonts w:ascii="Arial" w:eastAsia="Times New Roman" w:hAnsi="Arial" w:cs="Arial"/>
                <w:i/>
                <w:iCs/>
                <w:sz w:val="22"/>
                <w:szCs w:val="22"/>
                <w:shd w:val="clear" w:color="auto" w:fill="FFFFFF"/>
              </w:rPr>
            </w:pPr>
            <w:r w:rsidRPr="00645D73">
              <w:rPr>
                <w:rFonts w:ascii="Arial" w:eastAsia="Times New Roman" w:hAnsi="Arial" w:cs="Arial"/>
                <w:i/>
                <w:iCs/>
                <w:sz w:val="22"/>
                <w:szCs w:val="22"/>
                <w:shd w:val="clear" w:color="auto" w:fill="FFFFFF"/>
              </w:rPr>
              <w:t>1</w:t>
            </w:r>
          </w:p>
        </w:tc>
        <w:tc>
          <w:tcPr>
            <w:tcW w:w="4253" w:type="dxa"/>
            <w:vAlign w:val="center"/>
          </w:tcPr>
          <w:p w14:paraId="2FA43173" w14:textId="77777777" w:rsidR="00C7418B" w:rsidRPr="00645D73" w:rsidRDefault="00C7418B" w:rsidP="00B600C3">
            <w:pPr>
              <w:tabs>
                <w:tab w:val="left" w:pos="1418"/>
                <w:tab w:val="left" w:pos="1560"/>
              </w:tabs>
              <w:spacing w:line="240" w:lineRule="auto"/>
              <w:ind w:firstLine="0"/>
              <w:jc w:val="center"/>
              <w:rPr>
                <w:rFonts w:ascii="Arial" w:eastAsia="Times New Roman" w:hAnsi="Arial" w:cs="Arial"/>
                <w:i/>
                <w:iCs/>
                <w:sz w:val="22"/>
                <w:szCs w:val="22"/>
              </w:rPr>
            </w:pPr>
            <w:r w:rsidRPr="00645D73">
              <w:rPr>
                <w:rFonts w:ascii="Arial" w:eastAsia="Times New Roman" w:hAnsi="Arial" w:cs="Arial"/>
                <w:i/>
                <w:iCs/>
                <w:sz w:val="22"/>
                <w:szCs w:val="22"/>
              </w:rPr>
              <w:t>2</w:t>
            </w:r>
          </w:p>
        </w:tc>
        <w:tc>
          <w:tcPr>
            <w:tcW w:w="1134" w:type="dxa"/>
            <w:vAlign w:val="center"/>
          </w:tcPr>
          <w:p w14:paraId="4909DC79" w14:textId="77777777" w:rsidR="00C7418B" w:rsidRPr="00645D73" w:rsidRDefault="00C7418B" w:rsidP="00B600C3">
            <w:pPr>
              <w:spacing w:line="240" w:lineRule="auto"/>
              <w:ind w:firstLine="0"/>
              <w:jc w:val="center"/>
              <w:rPr>
                <w:rFonts w:ascii="Arial" w:eastAsia="Calibri" w:hAnsi="Arial" w:cs="Arial"/>
                <w:i/>
                <w:iCs/>
                <w:sz w:val="22"/>
                <w:szCs w:val="22"/>
                <w:lang w:eastAsia="en-US"/>
              </w:rPr>
            </w:pPr>
            <w:r w:rsidRPr="00645D73">
              <w:rPr>
                <w:rFonts w:ascii="Arial" w:eastAsia="Calibri" w:hAnsi="Arial" w:cs="Arial"/>
                <w:i/>
                <w:iCs/>
                <w:sz w:val="22"/>
                <w:szCs w:val="22"/>
                <w:lang w:eastAsia="en-US"/>
              </w:rPr>
              <w:t>3</w:t>
            </w:r>
          </w:p>
        </w:tc>
        <w:tc>
          <w:tcPr>
            <w:tcW w:w="1984" w:type="dxa"/>
          </w:tcPr>
          <w:p w14:paraId="1A5BE3AD" w14:textId="77777777" w:rsidR="00C7418B" w:rsidRPr="00645D73" w:rsidRDefault="00C7418B" w:rsidP="00B600C3">
            <w:pPr>
              <w:spacing w:line="240" w:lineRule="auto"/>
              <w:ind w:firstLine="0"/>
              <w:jc w:val="center"/>
              <w:rPr>
                <w:rFonts w:ascii="Arial" w:eastAsia="Calibri" w:hAnsi="Arial" w:cs="Arial"/>
                <w:i/>
                <w:iCs/>
                <w:sz w:val="22"/>
                <w:szCs w:val="22"/>
                <w:lang w:eastAsia="en-US"/>
              </w:rPr>
            </w:pPr>
            <w:r w:rsidRPr="00645D73">
              <w:rPr>
                <w:rFonts w:ascii="Arial" w:eastAsia="Calibri" w:hAnsi="Arial" w:cs="Arial"/>
                <w:i/>
                <w:iCs/>
                <w:sz w:val="22"/>
                <w:szCs w:val="22"/>
                <w:lang w:eastAsia="en-US"/>
              </w:rPr>
              <w:t>4</w:t>
            </w:r>
          </w:p>
        </w:tc>
        <w:tc>
          <w:tcPr>
            <w:tcW w:w="1843" w:type="dxa"/>
          </w:tcPr>
          <w:p w14:paraId="523A35E5" w14:textId="77777777" w:rsidR="00C7418B" w:rsidRPr="00645D73" w:rsidRDefault="00C7418B" w:rsidP="00B600C3">
            <w:pPr>
              <w:spacing w:line="240" w:lineRule="auto"/>
              <w:ind w:firstLine="0"/>
              <w:jc w:val="center"/>
              <w:rPr>
                <w:rFonts w:ascii="Arial" w:eastAsia="Calibri" w:hAnsi="Arial" w:cs="Arial"/>
                <w:i/>
                <w:iCs/>
                <w:sz w:val="22"/>
                <w:szCs w:val="22"/>
                <w:lang w:eastAsia="en-US"/>
              </w:rPr>
            </w:pPr>
            <w:r w:rsidRPr="00645D73">
              <w:rPr>
                <w:rFonts w:ascii="Arial" w:eastAsia="Calibri" w:hAnsi="Arial" w:cs="Arial"/>
                <w:i/>
                <w:iCs/>
                <w:sz w:val="22"/>
                <w:szCs w:val="22"/>
                <w:lang w:eastAsia="en-US"/>
              </w:rPr>
              <w:t>5</w:t>
            </w:r>
          </w:p>
        </w:tc>
      </w:tr>
      <w:tr w:rsidR="00C7418B" w:rsidRPr="00645D73" w14:paraId="252D9503" w14:textId="77777777" w:rsidTr="00823A3E">
        <w:tc>
          <w:tcPr>
            <w:tcW w:w="1276" w:type="dxa"/>
            <w:vAlign w:val="center"/>
          </w:tcPr>
          <w:p w14:paraId="0ECEE770" w14:textId="77777777" w:rsidR="00C7418B" w:rsidRPr="00645D73" w:rsidRDefault="00C7418B" w:rsidP="00B600C3">
            <w:pPr>
              <w:spacing w:line="240" w:lineRule="auto"/>
              <w:ind w:firstLine="0"/>
              <w:jc w:val="center"/>
              <w:rPr>
                <w:rFonts w:ascii="Arial" w:eastAsia="Calibri" w:hAnsi="Arial" w:cs="Arial"/>
                <w:sz w:val="22"/>
                <w:szCs w:val="22"/>
                <w:lang w:eastAsia="en-US"/>
              </w:rPr>
            </w:pPr>
            <w:r w:rsidRPr="00645D73">
              <w:rPr>
                <w:rFonts w:ascii="Arial" w:eastAsia="Times New Roman" w:hAnsi="Arial" w:cs="Arial"/>
                <w:sz w:val="22"/>
                <w:szCs w:val="22"/>
                <w:shd w:val="clear" w:color="auto" w:fill="FFFFFF"/>
              </w:rPr>
              <w:t>1.</w:t>
            </w:r>
          </w:p>
        </w:tc>
        <w:tc>
          <w:tcPr>
            <w:tcW w:w="4253" w:type="dxa"/>
            <w:vAlign w:val="center"/>
          </w:tcPr>
          <w:p w14:paraId="32915AF3" w14:textId="77777777" w:rsidR="00C7418B" w:rsidRPr="00645D73" w:rsidRDefault="00C7418B" w:rsidP="00B600C3">
            <w:pPr>
              <w:tabs>
                <w:tab w:val="left" w:pos="1418"/>
                <w:tab w:val="left" w:pos="1560"/>
              </w:tabs>
              <w:spacing w:line="240" w:lineRule="auto"/>
              <w:ind w:firstLine="0"/>
              <w:rPr>
                <w:rFonts w:ascii="Arial" w:eastAsia="Calibri" w:hAnsi="Arial" w:cs="Arial"/>
                <w:sz w:val="22"/>
                <w:szCs w:val="22"/>
                <w:highlight w:val="yellow"/>
                <w:lang w:eastAsia="en-US"/>
              </w:rPr>
            </w:pPr>
            <w:r w:rsidRPr="00645D73">
              <w:rPr>
                <w:rFonts w:ascii="Arial" w:eastAsia="Times New Roman" w:hAnsi="Arial" w:cs="Arial"/>
                <w:sz w:val="22"/>
                <w:szCs w:val="22"/>
              </w:rPr>
              <w:t>Techninio aptarnavimo (įskaitant filtrus, tepalus, tarpinių komplektus ir t.t. bei numatomus darbus) po _____ eksploatacijos mėnesių arba po ____ km ridos.</w:t>
            </w:r>
          </w:p>
        </w:tc>
        <w:tc>
          <w:tcPr>
            <w:tcW w:w="1134" w:type="dxa"/>
            <w:vAlign w:val="center"/>
          </w:tcPr>
          <w:p w14:paraId="0D5AFD03" w14:textId="77777777" w:rsidR="00C7418B" w:rsidRPr="00645D73" w:rsidRDefault="00C7418B" w:rsidP="00B600C3">
            <w:pPr>
              <w:spacing w:line="240" w:lineRule="auto"/>
              <w:ind w:firstLine="0"/>
              <w:jc w:val="center"/>
              <w:rPr>
                <w:rFonts w:ascii="Arial" w:eastAsia="Calibri" w:hAnsi="Arial" w:cs="Arial"/>
                <w:sz w:val="22"/>
                <w:szCs w:val="22"/>
                <w:lang w:val="en-US" w:eastAsia="en-US"/>
              </w:rPr>
            </w:pPr>
            <w:r w:rsidRPr="00645D73">
              <w:rPr>
                <w:rFonts w:ascii="Arial" w:eastAsia="Calibri" w:hAnsi="Arial" w:cs="Arial"/>
                <w:sz w:val="22"/>
                <w:szCs w:val="22"/>
                <w:lang w:val="en-US" w:eastAsia="en-US"/>
              </w:rPr>
              <w:t>1</w:t>
            </w:r>
          </w:p>
        </w:tc>
        <w:tc>
          <w:tcPr>
            <w:tcW w:w="1984" w:type="dxa"/>
          </w:tcPr>
          <w:p w14:paraId="76A922AB" w14:textId="77777777" w:rsidR="00C7418B" w:rsidRPr="00645D73" w:rsidRDefault="00C7418B" w:rsidP="00B600C3">
            <w:pPr>
              <w:spacing w:line="240" w:lineRule="auto"/>
              <w:ind w:firstLine="0"/>
              <w:jc w:val="center"/>
              <w:rPr>
                <w:rFonts w:ascii="Arial" w:eastAsia="Times New Roman" w:hAnsi="Arial" w:cs="Arial"/>
                <w:sz w:val="22"/>
                <w:szCs w:val="22"/>
                <w:highlight w:val="lightGray"/>
              </w:rPr>
            </w:pPr>
          </w:p>
          <w:p w14:paraId="51A3FE5E" w14:textId="77777777" w:rsidR="00C7418B" w:rsidRPr="00645D73" w:rsidRDefault="00C7418B" w:rsidP="00B600C3">
            <w:pPr>
              <w:spacing w:line="240" w:lineRule="auto"/>
              <w:ind w:firstLine="0"/>
              <w:jc w:val="center"/>
              <w:rPr>
                <w:rFonts w:ascii="Arial" w:eastAsia="Calibri" w:hAnsi="Arial" w:cs="Arial"/>
                <w:sz w:val="22"/>
                <w:szCs w:val="22"/>
                <w:lang w:eastAsia="en-US"/>
              </w:rPr>
            </w:pPr>
            <w:r w:rsidRPr="00645D73">
              <w:rPr>
                <w:rFonts w:ascii="Arial" w:eastAsia="Times New Roman" w:hAnsi="Arial" w:cs="Arial"/>
                <w:sz w:val="22"/>
                <w:szCs w:val="22"/>
                <w:highlight w:val="lightGray"/>
              </w:rPr>
              <w:t>____</w:t>
            </w:r>
            <w:r w:rsidRPr="00645D73">
              <w:rPr>
                <w:rFonts w:ascii="Arial" w:eastAsia="Times New Roman" w:hAnsi="Arial" w:cs="Arial"/>
                <w:sz w:val="22"/>
                <w:szCs w:val="22"/>
              </w:rPr>
              <w:t xml:space="preserve"> </w:t>
            </w:r>
            <w:r w:rsidRPr="00645D73">
              <w:rPr>
                <w:rFonts w:ascii="Arial" w:eastAsia="Times New Roman" w:hAnsi="Arial" w:cs="Arial"/>
                <w:sz w:val="22"/>
                <w:szCs w:val="22"/>
                <w:highlight w:val="lightGray"/>
              </w:rPr>
              <w:t>____</w:t>
            </w:r>
          </w:p>
        </w:tc>
        <w:tc>
          <w:tcPr>
            <w:tcW w:w="1843" w:type="dxa"/>
            <w:vAlign w:val="center"/>
          </w:tcPr>
          <w:p w14:paraId="1B624CEB" w14:textId="77777777" w:rsidR="00C7418B" w:rsidRPr="00645D73" w:rsidRDefault="00C7418B" w:rsidP="00B600C3">
            <w:pPr>
              <w:spacing w:line="240" w:lineRule="auto"/>
              <w:ind w:firstLine="0"/>
              <w:jc w:val="left"/>
              <w:rPr>
                <w:rFonts w:ascii="Arial" w:eastAsia="Calibri" w:hAnsi="Arial" w:cs="Arial"/>
                <w:sz w:val="22"/>
                <w:szCs w:val="22"/>
                <w:lang w:eastAsia="en-US"/>
              </w:rPr>
            </w:pPr>
          </w:p>
        </w:tc>
      </w:tr>
      <w:tr w:rsidR="00C7418B" w:rsidRPr="00645D73" w14:paraId="0B5BDED4" w14:textId="77777777" w:rsidTr="00823A3E">
        <w:tc>
          <w:tcPr>
            <w:tcW w:w="1276" w:type="dxa"/>
            <w:vAlign w:val="center"/>
          </w:tcPr>
          <w:p w14:paraId="60BA4C0F" w14:textId="77777777" w:rsidR="00C7418B" w:rsidRPr="00645D73" w:rsidRDefault="00C7418B" w:rsidP="00B600C3">
            <w:pPr>
              <w:spacing w:line="240" w:lineRule="auto"/>
              <w:ind w:firstLine="0"/>
              <w:jc w:val="center"/>
              <w:rPr>
                <w:rFonts w:ascii="Arial" w:eastAsia="Calibri" w:hAnsi="Arial" w:cs="Arial"/>
                <w:sz w:val="22"/>
                <w:szCs w:val="22"/>
                <w:lang w:eastAsia="en-US"/>
              </w:rPr>
            </w:pPr>
            <w:r w:rsidRPr="00645D73">
              <w:rPr>
                <w:rFonts w:ascii="Arial" w:eastAsia="Times New Roman" w:hAnsi="Arial" w:cs="Arial"/>
                <w:sz w:val="22"/>
                <w:szCs w:val="22"/>
                <w:shd w:val="clear" w:color="auto" w:fill="FFFFFF"/>
              </w:rPr>
              <w:t>2.</w:t>
            </w:r>
          </w:p>
        </w:tc>
        <w:tc>
          <w:tcPr>
            <w:tcW w:w="4253" w:type="dxa"/>
            <w:vAlign w:val="center"/>
          </w:tcPr>
          <w:p w14:paraId="6604CF96" w14:textId="77777777" w:rsidR="00C7418B" w:rsidRPr="00645D73" w:rsidRDefault="00C7418B" w:rsidP="00B600C3">
            <w:pPr>
              <w:tabs>
                <w:tab w:val="left" w:pos="1418"/>
                <w:tab w:val="left" w:pos="1560"/>
              </w:tabs>
              <w:spacing w:line="240" w:lineRule="auto"/>
              <w:ind w:firstLine="0"/>
              <w:rPr>
                <w:rFonts w:ascii="Arial" w:eastAsia="Calibri" w:hAnsi="Arial" w:cs="Arial"/>
                <w:sz w:val="22"/>
                <w:szCs w:val="22"/>
                <w:highlight w:val="yellow"/>
                <w:lang w:eastAsia="en-US"/>
              </w:rPr>
            </w:pPr>
            <w:r w:rsidRPr="00645D73">
              <w:rPr>
                <w:rFonts w:ascii="Arial" w:eastAsia="Times New Roman" w:hAnsi="Arial" w:cs="Arial"/>
                <w:sz w:val="22"/>
                <w:szCs w:val="22"/>
              </w:rPr>
              <w:t>Techninio aptarnavimo (įskaitant filtrus, tepalus, tarpinių komplektus ir t.t. bei numatomus darbus) po _____ eksploatacijos mėnesių arba po ____ km ridos.</w:t>
            </w:r>
          </w:p>
        </w:tc>
        <w:tc>
          <w:tcPr>
            <w:tcW w:w="1134" w:type="dxa"/>
            <w:vAlign w:val="center"/>
          </w:tcPr>
          <w:p w14:paraId="619C9C29" w14:textId="77777777" w:rsidR="00C7418B" w:rsidRPr="00645D73" w:rsidRDefault="00C7418B" w:rsidP="00B600C3">
            <w:pPr>
              <w:spacing w:line="240" w:lineRule="auto"/>
              <w:ind w:firstLine="0"/>
              <w:jc w:val="center"/>
              <w:rPr>
                <w:rFonts w:ascii="Arial" w:eastAsia="Calibri" w:hAnsi="Arial" w:cs="Arial"/>
                <w:sz w:val="22"/>
                <w:szCs w:val="22"/>
                <w:lang w:eastAsia="en-US"/>
              </w:rPr>
            </w:pPr>
            <w:r w:rsidRPr="00645D73">
              <w:rPr>
                <w:rFonts w:ascii="Arial" w:eastAsia="Calibri" w:hAnsi="Arial" w:cs="Arial"/>
                <w:sz w:val="22"/>
                <w:szCs w:val="22"/>
                <w:lang w:eastAsia="en-US"/>
              </w:rPr>
              <w:t>1</w:t>
            </w:r>
          </w:p>
        </w:tc>
        <w:tc>
          <w:tcPr>
            <w:tcW w:w="1984" w:type="dxa"/>
          </w:tcPr>
          <w:p w14:paraId="501FB599" w14:textId="77777777" w:rsidR="00C7418B" w:rsidRPr="00645D73" w:rsidRDefault="00C7418B" w:rsidP="00B600C3">
            <w:pPr>
              <w:spacing w:line="240" w:lineRule="auto"/>
              <w:ind w:firstLine="0"/>
              <w:jc w:val="center"/>
              <w:rPr>
                <w:rFonts w:ascii="Arial" w:eastAsia="Times New Roman" w:hAnsi="Arial" w:cs="Arial"/>
                <w:sz w:val="22"/>
                <w:szCs w:val="22"/>
                <w:highlight w:val="lightGray"/>
              </w:rPr>
            </w:pPr>
          </w:p>
          <w:p w14:paraId="6B868D37" w14:textId="77777777" w:rsidR="00C7418B" w:rsidRPr="00645D73" w:rsidRDefault="00C7418B" w:rsidP="00B600C3">
            <w:pPr>
              <w:spacing w:line="240" w:lineRule="auto"/>
              <w:ind w:firstLine="0"/>
              <w:jc w:val="center"/>
              <w:rPr>
                <w:rFonts w:ascii="Arial" w:eastAsia="Calibri" w:hAnsi="Arial" w:cs="Arial"/>
                <w:sz w:val="22"/>
                <w:szCs w:val="22"/>
                <w:lang w:eastAsia="en-US"/>
              </w:rPr>
            </w:pPr>
            <w:r w:rsidRPr="00645D73">
              <w:rPr>
                <w:rFonts w:ascii="Arial" w:eastAsia="Times New Roman" w:hAnsi="Arial" w:cs="Arial"/>
                <w:sz w:val="22"/>
                <w:szCs w:val="22"/>
                <w:highlight w:val="lightGray"/>
              </w:rPr>
              <w:t>____</w:t>
            </w:r>
            <w:r w:rsidRPr="00645D73">
              <w:rPr>
                <w:rFonts w:ascii="Arial" w:eastAsia="Times New Roman" w:hAnsi="Arial" w:cs="Arial"/>
                <w:sz w:val="22"/>
                <w:szCs w:val="22"/>
              </w:rPr>
              <w:t xml:space="preserve"> </w:t>
            </w:r>
            <w:r w:rsidRPr="00645D73">
              <w:rPr>
                <w:rFonts w:ascii="Arial" w:eastAsia="Times New Roman" w:hAnsi="Arial" w:cs="Arial"/>
                <w:sz w:val="22"/>
                <w:szCs w:val="22"/>
                <w:highlight w:val="lightGray"/>
              </w:rPr>
              <w:t>____</w:t>
            </w:r>
          </w:p>
        </w:tc>
        <w:tc>
          <w:tcPr>
            <w:tcW w:w="1843" w:type="dxa"/>
            <w:vAlign w:val="center"/>
          </w:tcPr>
          <w:p w14:paraId="23E460A2" w14:textId="77777777" w:rsidR="00C7418B" w:rsidRPr="00645D73" w:rsidRDefault="00C7418B" w:rsidP="00B600C3">
            <w:pPr>
              <w:spacing w:line="240" w:lineRule="auto"/>
              <w:ind w:firstLine="0"/>
              <w:jc w:val="left"/>
              <w:rPr>
                <w:rFonts w:ascii="Arial" w:eastAsia="Calibri" w:hAnsi="Arial" w:cs="Arial"/>
                <w:sz w:val="22"/>
                <w:szCs w:val="22"/>
                <w:lang w:eastAsia="en-US"/>
              </w:rPr>
            </w:pPr>
          </w:p>
        </w:tc>
      </w:tr>
      <w:tr w:rsidR="00C7418B" w:rsidRPr="00645D73" w14:paraId="44CBF393" w14:textId="77777777" w:rsidTr="00823A3E">
        <w:tc>
          <w:tcPr>
            <w:tcW w:w="1276" w:type="dxa"/>
            <w:vAlign w:val="center"/>
          </w:tcPr>
          <w:p w14:paraId="5E80126D" w14:textId="77777777" w:rsidR="00C7418B" w:rsidRPr="00645D73" w:rsidRDefault="00C7418B" w:rsidP="00B600C3">
            <w:pPr>
              <w:spacing w:line="240" w:lineRule="auto"/>
              <w:ind w:firstLine="0"/>
              <w:jc w:val="center"/>
              <w:rPr>
                <w:rFonts w:ascii="Arial" w:eastAsia="Times New Roman" w:hAnsi="Arial" w:cs="Arial"/>
                <w:sz w:val="22"/>
                <w:szCs w:val="22"/>
                <w:shd w:val="clear" w:color="auto" w:fill="FFFFFF"/>
              </w:rPr>
            </w:pPr>
            <w:r w:rsidRPr="00645D73">
              <w:rPr>
                <w:rFonts w:ascii="Arial" w:eastAsia="Times New Roman" w:hAnsi="Arial" w:cs="Arial"/>
                <w:sz w:val="22"/>
                <w:szCs w:val="22"/>
                <w:shd w:val="clear" w:color="auto" w:fill="FFFFFF"/>
              </w:rPr>
              <w:t>3.</w:t>
            </w:r>
          </w:p>
        </w:tc>
        <w:tc>
          <w:tcPr>
            <w:tcW w:w="4253" w:type="dxa"/>
            <w:vAlign w:val="center"/>
          </w:tcPr>
          <w:p w14:paraId="724FCE44" w14:textId="77777777" w:rsidR="00C7418B" w:rsidRPr="00645D73" w:rsidRDefault="00C7418B" w:rsidP="00B600C3">
            <w:pPr>
              <w:tabs>
                <w:tab w:val="left" w:pos="1418"/>
                <w:tab w:val="left" w:pos="1560"/>
              </w:tabs>
              <w:spacing w:line="240" w:lineRule="auto"/>
              <w:ind w:firstLine="0"/>
              <w:rPr>
                <w:rFonts w:ascii="Arial" w:eastAsia="Times New Roman" w:hAnsi="Arial" w:cs="Arial"/>
                <w:sz w:val="22"/>
                <w:szCs w:val="22"/>
                <w:highlight w:val="yellow"/>
              </w:rPr>
            </w:pPr>
            <w:r w:rsidRPr="00645D73">
              <w:rPr>
                <w:rFonts w:ascii="Arial" w:eastAsia="Times New Roman" w:hAnsi="Arial" w:cs="Arial"/>
                <w:sz w:val="22"/>
                <w:szCs w:val="22"/>
              </w:rPr>
              <w:t>Techninio aptarnavimo (įskaitant filtrus, tepalus, tarpinių komplektus ir t.t. bei numatomus darbus) po _____ eksploatacijos mėnesių arba po ____ km ridos.</w:t>
            </w:r>
          </w:p>
        </w:tc>
        <w:tc>
          <w:tcPr>
            <w:tcW w:w="1134" w:type="dxa"/>
            <w:vAlign w:val="center"/>
          </w:tcPr>
          <w:p w14:paraId="7AA8EB67" w14:textId="77777777" w:rsidR="00C7418B" w:rsidRPr="00645D73" w:rsidRDefault="00C7418B" w:rsidP="00B600C3">
            <w:pPr>
              <w:spacing w:line="240" w:lineRule="auto"/>
              <w:ind w:firstLine="0"/>
              <w:jc w:val="center"/>
              <w:rPr>
                <w:rFonts w:ascii="Arial" w:eastAsia="Calibri" w:hAnsi="Arial" w:cs="Arial"/>
                <w:sz w:val="22"/>
                <w:szCs w:val="22"/>
                <w:lang w:eastAsia="en-US"/>
              </w:rPr>
            </w:pPr>
            <w:r w:rsidRPr="00645D73">
              <w:rPr>
                <w:rFonts w:ascii="Arial" w:eastAsia="Calibri" w:hAnsi="Arial" w:cs="Arial"/>
                <w:sz w:val="22"/>
                <w:szCs w:val="22"/>
                <w:lang w:eastAsia="en-US"/>
              </w:rPr>
              <w:t>1</w:t>
            </w:r>
          </w:p>
        </w:tc>
        <w:tc>
          <w:tcPr>
            <w:tcW w:w="1984" w:type="dxa"/>
          </w:tcPr>
          <w:p w14:paraId="3D5BD36B" w14:textId="77777777" w:rsidR="00C7418B" w:rsidRPr="00645D73" w:rsidRDefault="00C7418B" w:rsidP="00B600C3">
            <w:pPr>
              <w:spacing w:line="240" w:lineRule="auto"/>
              <w:ind w:firstLine="0"/>
              <w:jc w:val="center"/>
              <w:rPr>
                <w:rFonts w:ascii="Arial" w:eastAsia="Times New Roman" w:hAnsi="Arial" w:cs="Arial"/>
                <w:sz w:val="22"/>
                <w:szCs w:val="22"/>
                <w:highlight w:val="lightGray"/>
              </w:rPr>
            </w:pPr>
          </w:p>
          <w:p w14:paraId="06CA733C" w14:textId="77777777" w:rsidR="00C7418B" w:rsidRPr="00645D73" w:rsidRDefault="00C7418B" w:rsidP="00B600C3">
            <w:pPr>
              <w:spacing w:line="240" w:lineRule="auto"/>
              <w:ind w:firstLine="0"/>
              <w:jc w:val="center"/>
              <w:rPr>
                <w:rFonts w:ascii="Arial" w:eastAsia="Calibri" w:hAnsi="Arial" w:cs="Arial"/>
                <w:sz w:val="22"/>
                <w:szCs w:val="22"/>
                <w:lang w:eastAsia="en-US"/>
              </w:rPr>
            </w:pPr>
            <w:r w:rsidRPr="00645D73">
              <w:rPr>
                <w:rFonts w:ascii="Arial" w:eastAsia="Times New Roman" w:hAnsi="Arial" w:cs="Arial"/>
                <w:sz w:val="22"/>
                <w:szCs w:val="22"/>
                <w:highlight w:val="lightGray"/>
              </w:rPr>
              <w:t>____</w:t>
            </w:r>
            <w:r w:rsidRPr="00645D73">
              <w:rPr>
                <w:rFonts w:ascii="Arial" w:eastAsia="Times New Roman" w:hAnsi="Arial" w:cs="Arial"/>
                <w:sz w:val="22"/>
                <w:szCs w:val="22"/>
              </w:rPr>
              <w:t xml:space="preserve"> </w:t>
            </w:r>
            <w:r w:rsidRPr="00645D73">
              <w:rPr>
                <w:rFonts w:ascii="Arial" w:eastAsia="Times New Roman" w:hAnsi="Arial" w:cs="Arial"/>
                <w:sz w:val="22"/>
                <w:szCs w:val="22"/>
                <w:highlight w:val="lightGray"/>
              </w:rPr>
              <w:t>____</w:t>
            </w:r>
          </w:p>
        </w:tc>
        <w:tc>
          <w:tcPr>
            <w:tcW w:w="1843" w:type="dxa"/>
            <w:vAlign w:val="center"/>
          </w:tcPr>
          <w:p w14:paraId="1FB38397" w14:textId="77777777" w:rsidR="00C7418B" w:rsidRPr="00645D73" w:rsidRDefault="00C7418B" w:rsidP="00B600C3">
            <w:pPr>
              <w:spacing w:line="240" w:lineRule="auto"/>
              <w:ind w:firstLine="0"/>
              <w:jc w:val="left"/>
              <w:rPr>
                <w:rFonts w:ascii="Arial" w:eastAsia="Calibri" w:hAnsi="Arial" w:cs="Arial"/>
                <w:sz w:val="22"/>
                <w:szCs w:val="22"/>
                <w:lang w:eastAsia="en-US"/>
              </w:rPr>
            </w:pPr>
          </w:p>
        </w:tc>
      </w:tr>
      <w:tr w:rsidR="00C7418B" w:rsidRPr="00645D73" w14:paraId="6D1CDC48" w14:textId="77777777" w:rsidTr="00823A3E">
        <w:trPr>
          <w:trHeight w:val="402"/>
        </w:trPr>
        <w:tc>
          <w:tcPr>
            <w:tcW w:w="1276" w:type="dxa"/>
            <w:vAlign w:val="center"/>
          </w:tcPr>
          <w:p w14:paraId="54541A96" w14:textId="77777777" w:rsidR="00C7418B" w:rsidRPr="00645D73" w:rsidRDefault="00C7418B" w:rsidP="00B600C3">
            <w:pPr>
              <w:spacing w:line="240" w:lineRule="auto"/>
              <w:ind w:firstLine="0"/>
              <w:jc w:val="center"/>
              <w:rPr>
                <w:rFonts w:ascii="Arial" w:eastAsia="Times New Roman" w:hAnsi="Arial" w:cs="Arial"/>
                <w:sz w:val="22"/>
                <w:szCs w:val="22"/>
                <w:shd w:val="clear" w:color="auto" w:fill="FFFFFF"/>
              </w:rPr>
            </w:pPr>
            <w:r w:rsidRPr="00645D73">
              <w:rPr>
                <w:rFonts w:ascii="Arial" w:eastAsia="Times New Roman" w:hAnsi="Arial" w:cs="Arial"/>
                <w:sz w:val="22"/>
                <w:szCs w:val="22"/>
                <w:shd w:val="clear" w:color="auto" w:fill="FFFFFF"/>
              </w:rPr>
              <w:t>...</w:t>
            </w:r>
          </w:p>
        </w:tc>
        <w:tc>
          <w:tcPr>
            <w:tcW w:w="4253" w:type="dxa"/>
            <w:vAlign w:val="center"/>
          </w:tcPr>
          <w:p w14:paraId="398CDB50" w14:textId="77777777" w:rsidR="00C7418B" w:rsidRPr="00645D73" w:rsidRDefault="00C7418B" w:rsidP="00B600C3">
            <w:pPr>
              <w:tabs>
                <w:tab w:val="left" w:pos="1418"/>
                <w:tab w:val="left" w:pos="1560"/>
              </w:tabs>
              <w:spacing w:line="240" w:lineRule="auto"/>
              <w:ind w:firstLine="0"/>
              <w:rPr>
                <w:rFonts w:ascii="Arial" w:eastAsia="Times New Roman" w:hAnsi="Arial" w:cs="Arial"/>
                <w:i/>
                <w:iCs/>
                <w:color w:val="FF0000"/>
                <w:sz w:val="22"/>
                <w:szCs w:val="22"/>
              </w:rPr>
            </w:pPr>
            <w:r w:rsidRPr="00645D73">
              <w:rPr>
                <w:rFonts w:ascii="Arial" w:eastAsia="Times New Roman" w:hAnsi="Arial" w:cs="Arial"/>
                <w:i/>
                <w:iCs/>
                <w:color w:val="FF0000"/>
                <w:sz w:val="22"/>
                <w:szCs w:val="22"/>
              </w:rPr>
              <w:t>/lentelė pildoma papildomomis eilutėmis pagal poreikį/</w:t>
            </w:r>
          </w:p>
        </w:tc>
        <w:tc>
          <w:tcPr>
            <w:tcW w:w="1134" w:type="dxa"/>
            <w:vAlign w:val="center"/>
          </w:tcPr>
          <w:p w14:paraId="6BC65856" w14:textId="77777777" w:rsidR="00C7418B" w:rsidRPr="00645D73" w:rsidRDefault="00C7418B" w:rsidP="00B600C3">
            <w:pPr>
              <w:spacing w:line="240" w:lineRule="auto"/>
              <w:ind w:firstLine="0"/>
              <w:jc w:val="center"/>
              <w:rPr>
                <w:rFonts w:ascii="Arial" w:eastAsia="Calibri" w:hAnsi="Arial" w:cs="Arial"/>
                <w:sz w:val="22"/>
                <w:szCs w:val="22"/>
                <w:lang w:eastAsia="en-US"/>
              </w:rPr>
            </w:pPr>
          </w:p>
        </w:tc>
        <w:tc>
          <w:tcPr>
            <w:tcW w:w="1984" w:type="dxa"/>
            <w:vAlign w:val="center"/>
          </w:tcPr>
          <w:p w14:paraId="3337D800" w14:textId="77777777" w:rsidR="00C7418B" w:rsidRPr="00645D73" w:rsidRDefault="00C7418B" w:rsidP="00B600C3">
            <w:pPr>
              <w:spacing w:line="240" w:lineRule="auto"/>
              <w:ind w:firstLine="0"/>
              <w:jc w:val="left"/>
              <w:rPr>
                <w:rFonts w:ascii="Arial" w:eastAsia="Calibri" w:hAnsi="Arial" w:cs="Arial"/>
                <w:sz w:val="22"/>
                <w:szCs w:val="22"/>
                <w:lang w:eastAsia="en-US"/>
              </w:rPr>
            </w:pPr>
          </w:p>
        </w:tc>
        <w:tc>
          <w:tcPr>
            <w:tcW w:w="1843" w:type="dxa"/>
            <w:vAlign w:val="center"/>
          </w:tcPr>
          <w:p w14:paraId="00663C1D" w14:textId="77777777" w:rsidR="00C7418B" w:rsidRPr="00645D73" w:rsidRDefault="00C7418B" w:rsidP="00B600C3">
            <w:pPr>
              <w:spacing w:line="240" w:lineRule="auto"/>
              <w:ind w:firstLine="0"/>
              <w:jc w:val="left"/>
              <w:rPr>
                <w:rFonts w:ascii="Arial" w:eastAsia="Calibri" w:hAnsi="Arial" w:cs="Arial"/>
                <w:sz w:val="22"/>
                <w:szCs w:val="22"/>
                <w:lang w:eastAsia="en-US"/>
              </w:rPr>
            </w:pPr>
          </w:p>
        </w:tc>
      </w:tr>
      <w:tr w:rsidR="00C7418B" w:rsidRPr="00645D73" w14:paraId="368FA714" w14:textId="77777777" w:rsidTr="00823A3E">
        <w:trPr>
          <w:trHeight w:val="390"/>
        </w:trPr>
        <w:tc>
          <w:tcPr>
            <w:tcW w:w="8647" w:type="dxa"/>
            <w:gridSpan w:val="4"/>
            <w:vAlign w:val="center"/>
          </w:tcPr>
          <w:p w14:paraId="073B9565" w14:textId="77777777" w:rsidR="00C7418B" w:rsidRPr="00645D73" w:rsidRDefault="00C7418B" w:rsidP="00B600C3">
            <w:pPr>
              <w:spacing w:line="240" w:lineRule="auto"/>
              <w:ind w:left="-113" w:firstLine="0"/>
              <w:jc w:val="right"/>
              <w:rPr>
                <w:rFonts w:ascii="Arial" w:eastAsia="Times New Roman" w:hAnsi="Arial" w:cs="Arial"/>
                <w:b/>
                <w:caps/>
                <w:sz w:val="22"/>
                <w:szCs w:val="22"/>
              </w:rPr>
            </w:pPr>
            <w:r w:rsidRPr="00645D73">
              <w:rPr>
                <w:rFonts w:ascii="Arial" w:eastAsia="Times New Roman" w:hAnsi="Arial" w:cs="Arial"/>
                <w:b/>
                <w:caps/>
                <w:sz w:val="22"/>
                <w:szCs w:val="22"/>
              </w:rPr>
              <w:t xml:space="preserve">Bendra PRIVALOMŲ techninių aptarnavimų kaina, </w:t>
            </w:r>
          </w:p>
          <w:p w14:paraId="13DF0076" w14:textId="77777777" w:rsidR="00C7418B" w:rsidRPr="00645D73" w:rsidRDefault="00C7418B" w:rsidP="00B600C3">
            <w:pPr>
              <w:spacing w:line="240" w:lineRule="auto"/>
              <w:ind w:left="-113" w:firstLine="0"/>
              <w:jc w:val="right"/>
              <w:rPr>
                <w:rFonts w:ascii="Arial" w:eastAsia="Times New Roman" w:hAnsi="Arial" w:cs="Arial"/>
                <w:b/>
                <w:caps/>
                <w:sz w:val="22"/>
                <w:szCs w:val="22"/>
              </w:rPr>
            </w:pPr>
            <w:r w:rsidRPr="00645D73">
              <w:rPr>
                <w:rFonts w:ascii="Arial" w:eastAsia="Times New Roman" w:hAnsi="Arial" w:cs="Arial"/>
                <w:b/>
                <w:sz w:val="22"/>
                <w:szCs w:val="22"/>
                <w:u w:val="single"/>
              </w:rPr>
              <w:t xml:space="preserve">Šiukškiavežei visu garantiniu laikotarpiu </w:t>
            </w:r>
            <w:r w:rsidRPr="00645D73">
              <w:rPr>
                <w:rFonts w:ascii="Arial" w:eastAsia="Times New Roman" w:hAnsi="Arial" w:cs="Arial"/>
                <w:b/>
                <w:caps/>
                <w:sz w:val="22"/>
                <w:szCs w:val="22"/>
              </w:rPr>
              <w:t xml:space="preserve">EUR </w:t>
            </w:r>
            <w:r w:rsidRPr="00645D73">
              <w:rPr>
                <w:rFonts w:ascii="Arial" w:eastAsia="Times New Roman" w:hAnsi="Arial" w:cs="Arial"/>
                <w:b/>
                <w:sz w:val="22"/>
                <w:szCs w:val="22"/>
              </w:rPr>
              <w:t>be</w:t>
            </w:r>
            <w:r w:rsidRPr="00645D73">
              <w:rPr>
                <w:rFonts w:ascii="Arial" w:eastAsia="Times New Roman" w:hAnsi="Arial" w:cs="Arial"/>
                <w:b/>
                <w:caps/>
                <w:sz w:val="22"/>
                <w:szCs w:val="22"/>
              </w:rPr>
              <w:t xml:space="preserve"> PVM:</w:t>
            </w:r>
          </w:p>
        </w:tc>
        <w:tc>
          <w:tcPr>
            <w:tcW w:w="1843" w:type="dxa"/>
            <w:vAlign w:val="center"/>
          </w:tcPr>
          <w:p w14:paraId="6D216E41" w14:textId="77777777" w:rsidR="00C7418B" w:rsidRPr="00645D73" w:rsidRDefault="00C7418B" w:rsidP="00B600C3">
            <w:pPr>
              <w:spacing w:line="240" w:lineRule="auto"/>
              <w:ind w:firstLine="0"/>
              <w:jc w:val="left"/>
              <w:rPr>
                <w:rFonts w:ascii="Arial" w:eastAsia="Calibri" w:hAnsi="Arial" w:cs="Arial"/>
                <w:sz w:val="22"/>
                <w:szCs w:val="22"/>
                <w:lang w:eastAsia="en-US"/>
              </w:rPr>
            </w:pPr>
          </w:p>
        </w:tc>
      </w:tr>
      <w:tr w:rsidR="00C7418B" w:rsidRPr="00645D73" w14:paraId="6A532E1A" w14:textId="77777777" w:rsidTr="00823A3E">
        <w:trPr>
          <w:trHeight w:val="425"/>
        </w:trPr>
        <w:tc>
          <w:tcPr>
            <w:tcW w:w="8647" w:type="dxa"/>
            <w:gridSpan w:val="4"/>
            <w:vAlign w:val="center"/>
          </w:tcPr>
          <w:p w14:paraId="400980A9" w14:textId="77777777" w:rsidR="00C7418B" w:rsidRPr="00645D73" w:rsidRDefault="00C7418B" w:rsidP="00B600C3">
            <w:pPr>
              <w:spacing w:line="240" w:lineRule="auto"/>
              <w:ind w:firstLine="0"/>
              <w:jc w:val="right"/>
              <w:rPr>
                <w:rFonts w:ascii="Arial" w:eastAsia="Calibri" w:hAnsi="Arial" w:cs="Arial"/>
                <w:caps/>
                <w:sz w:val="22"/>
                <w:szCs w:val="22"/>
                <w:lang w:eastAsia="en-US"/>
              </w:rPr>
            </w:pPr>
            <w:r w:rsidRPr="00645D73">
              <w:rPr>
                <w:rFonts w:ascii="Arial" w:eastAsia="Times New Roman" w:hAnsi="Arial" w:cs="Arial"/>
                <w:caps/>
                <w:sz w:val="22"/>
                <w:szCs w:val="22"/>
              </w:rPr>
              <w:t>PVM**:</w:t>
            </w:r>
          </w:p>
        </w:tc>
        <w:tc>
          <w:tcPr>
            <w:tcW w:w="1843" w:type="dxa"/>
            <w:vAlign w:val="center"/>
          </w:tcPr>
          <w:p w14:paraId="4799976E" w14:textId="77777777" w:rsidR="00C7418B" w:rsidRPr="00645D73" w:rsidRDefault="00C7418B" w:rsidP="00B600C3">
            <w:pPr>
              <w:spacing w:line="240" w:lineRule="auto"/>
              <w:ind w:firstLine="0"/>
              <w:jc w:val="left"/>
              <w:rPr>
                <w:rFonts w:ascii="Arial" w:eastAsia="Calibri" w:hAnsi="Arial" w:cs="Arial"/>
                <w:sz w:val="22"/>
                <w:szCs w:val="22"/>
                <w:lang w:eastAsia="en-US"/>
              </w:rPr>
            </w:pPr>
          </w:p>
        </w:tc>
      </w:tr>
      <w:tr w:rsidR="00C7418B" w:rsidRPr="00645D73" w14:paraId="306357C7" w14:textId="77777777" w:rsidTr="00823A3E">
        <w:trPr>
          <w:trHeight w:val="546"/>
        </w:trPr>
        <w:tc>
          <w:tcPr>
            <w:tcW w:w="8647" w:type="dxa"/>
            <w:gridSpan w:val="4"/>
            <w:vAlign w:val="center"/>
          </w:tcPr>
          <w:p w14:paraId="141C7ECE" w14:textId="77777777" w:rsidR="00C7418B" w:rsidRPr="00645D73" w:rsidRDefault="00C7418B" w:rsidP="00B600C3">
            <w:pPr>
              <w:spacing w:line="240" w:lineRule="auto"/>
              <w:ind w:left="-113" w:firstLine="0"/>
              <w:jc w:val="right"/>
              <w:rPr>
                <w:rFonts w:ascii="Arial" w:eastAsia="Times New Roman" w:hAnsi="Arial" w:cs="Arial"/>
                <w:b/>
                <w:caps/>
                <w:sz w:val="22"/>
                <w:szCs w:val="22"/>
              </w:rPr>
            </w:pPr>
            <w:r w:rsidRPr="00645D73">
              <w:rPr>
                <w:rFonts w:ascii="Arial" w:eastAsia="Times New Roman" w:hAnsi="Arial" w:cs="Arial"/>
                <w:b/>
                <w:caps/>
                <w:sz w:val="22"/>
                <w:szCs w:val="22"/>
              </w:rPr>
              <w:t xml:space="preserve">Bendra PRIVALOMŲ techninių aptarnavimų kaina, </w:t>
            </w:r>
          </w:p>
          <w:p w14:paraId="243952C5" w14:textId="77777777" w:rsidR="00C7418B" w:rsidRPr="00645D73" w:rsidRDefault="00C7418B" w:rsidP="00B600C3">
            <w:pPr>
              <w:spacing w:line="240" w:lineRule="auto"/>
              <w:ind w:left="-113" w:firstLine="0"/>
              <w:jc w:val="right"/>
              <w:rPr>
                <w:rFonts w:ascii="Arial" w:eastAsia="Calibri" w:hAnsi="Arial" w:cs="Arial"/>
                <w:b/>
                <w:bCs/>
                <w:caps/>
                <w:sz w:val="22"/>
                <w:szCs w:val="22"/>
                <w:shd w:val="clear" w:color="auto" w:fill="FFFFFF"/>
                <w:lang w:eastAsia="en-US"/>
              </w:rPr>
            </w:pPr>
            <w:r w:rsidRPr="00645D73">
              <w:rPr>
                <w:rFonts w:ascii="Arial" w:eastAsia="Times New Roman" w:hAnsi="Arial" w:cs="Arial"/>
                <w:b/>
                <w:sz w:val="22"/>
                <w:szCs w:val="22"/>
                <w:u w:val="single"/>
              </w:rPr>
              <w:t xml:space="preserve">Šiukšliavežei visu garantiniu laikotarpiu </w:t>
            </w:r>
            <w:r w:rsidRPr="00645D73">
              <w:rPr>
                <w:rFonts w:ascii="Arial" w:eastAsia="Times New Roman" w:hAnsi="Arial" w:cs="Arial"/>
                <w:b/>
                <w:caps/>
                <w:sz w:val="22"/>
                <w:szCs w:val="22"/>
              </w:rPr>
              <w:t xml:space="preserve">EUR </w:t>
            </w:r>
            <w:r w:rsidRPr="00645D73">
              <w:rPr>
                <w:rFonts w:ascii="Arial" w:eastAsia="Times New Roman" w:hAnsi="Arial" w:cs="Arial"/>
                <w:b/>
                <w:sz w:val="22"/>
                <w:szCs w:val="22"/>
              </w:rPr>
              <w:t>su</w:t>
            </w:r>
            <w:r w:rsidRPr="00645D73">
              <w:rPr>
                <w:rFonts w:ascii="Arial" w:eastAsia="Times New Roman" w:hAnsi="Arial" w:cs="Arial"/>
                <w:b/>
                <w:caps/>
                <w:sz w:val="22"/>
                <w:szCs w:val="22"/>
              </w:rPr>
              <w:t xml:space="preserve"> PVM:</w:t>
            </w:r>
          </w:p>
        </w:tc>
        <w:tc>
          <w:tcPr>
            <w:tcW w:w="1843" w:type="dxa"/>
            <w:vAlign w:val="center"/>
          </w:tcPr>
          <w:p w14:paraId="4629104E" w14:textId="77777777" w:rsidR="00C7418B" w:rsidRPr="00645D73" w:rsidRDefault="00C7418B" w:rsidP="00B600C3">
            <w:pPr>
              <w:spacing w:line="240" w:lineRule="auto"/>
              <w:ind w:firstLine="0"/>
              <w:jc w:val="left"/>
              <w:rPr>
                <w:rFonts w:ascii="Arial" w:eastAsia="Calibri" w:hAnsi="Arial" w:cs="Arial"/>
                <w:sz w:val="22"/>
                <w:szCs w:val="22"/>
                <w:lang w:eastAsia="en-US"/>
              </w:rPr>
            </w:pPr>
          </w:p>
        </w:tc>
      </w:tr>
    </w:tbl>
    <w:p w14:paraId="061CCA4B" w14:textId="77777777" w:rsidR="00D83E1F" w:rsidRPr="00645D73" w:rsidRDefault="00D83E1F" w:rsidP="00D83E1F">
      <w:pPr>
        <w:widowControl w:val="0"/>
        <w:spacing w:line="240" w:lineRule="auto"/>
        <w:ind w:left="-426" w:firstLine="0"/>
        <w:rPr>
          <w:rFonts w:ascii="Arial" w:eastAsia="Times New Roman" w:hAnsi="Arial" w:cs="Arial"/>
          <w:i/>
          <w:iCs/>
          <w:sz w:val="22"/>
          <w:szCs w:val="22"/>
        </w:rPr>
      </w:pPr>
      <w:r w:rsidRPr="00645D73">
        <w:rPr>
          <w:rFonts w:ascii="Arial" w:eastAsia="Times New Roman" w:hAnsi="Arial" w:cs="Arial"/>
          <w:i/>
          <w:iCs/>
          <w:sz w:val="22"/>
          <w:szCs w:val="22"/>
        </w:rPr>
        <w:t>Pastaba: Patvirtindamas šias darbų ir medžiagų apimtis tiekėjas įsipareigoja juos taikyti atliekant privalomus (planinius) garantinius techninius aptarnavimus.</w:t>
      </w:r>
    </w:p>
    <w:p w14:paraId="19895D24" w14:textId="77777777" w:rsidR="00D83E1F" w:rsidRPr="00645D73" w:rsidRDefault="00D83E1F" w:rsidP="00D83E1F">
      <w:pPr>
        <w:widowControl w:val="0"/>
        <w:spacing w:line="240" w:lineRule="auto"/>
        <w:ind w:left="-426" w:firstLine="0"/>
        <w:rPr>
          <w:rFonts w:ascii="Arial" w:eastAsia="Times New Roman" w:hAnsi="Arial" w:cs="Arial"/>
          <w:i/>
          <w:iCs/>
          <w:sz w:val="22"/>
          <w:szCs w:val="22"/>
        </w:rPr>
      </w:pPr>
      <w:r w:rsidRPr="00645D73">
        <w:rPr>
          <w:rFonts w:ascii="Arial" w:eastAsia="Times New Roman" w:hAnsi="Arial" w:cs="Arial"/>
          <w:i/>
          <w:iCs/>
          <w:sz w:val="22"/>
          <w:szCs w:val="22"/>
        </w:rPr>
        <w:t>*Nurodo tiekėjas atsižvelgdamas į jo siūlomos Prekės gamintojo rekomendacijas.</w:t>
      </w:r>
    </w:p>
    <w:p w14:paraId="45C6E2E7" w14:textId="77777777" w:rsidR="00D83E1F" w:rsidRPr="00645D73" w:rsidRDefault="00D83E1F" w:rsidP="00D83E1F">
      <w:pPr>
        <w:widowControl w:val="0"/>
        <w:spacing w:line="240" w:lineRule="auto"/>
        <w:ind w:left="-426" w:firstLine="0"/>
        <w:rPr>
          <w:rFonts w:ascii="Arial" w:eastAsia="Times New Roman" w:hAnsi="Arial" w:cs="Arial"/>
          <w:sz w:val="22"/>
          <w:szCs w:val="22"/>
        </w:rPr>
      </w:pPr>
      <w:r w:rsidRPr="00645D73">
        <w:rPr>
          <w:rFonts w:ascii="Arial" w:eastAsia="Times New Roman" w:hAnsi="Arial" w:cs="Arial"/>
          <w:i/>
          <w:iCs/>
          <w:sz w:val="22"/>
          <w:szCs w:val="22"/>
        </w:rPr>
        <w:t>**Tais atvejais, kai pagal galiojančius teisės aktus tiekėjui nereikia mokėti PVM, jis nepildo lentelės</w:t>
      </w:r>
      <w:r w:rsidRPr="00645D73">
        <w:rPr>
          <w:rFonts w:ascii="Arial" w:eastAsia="Times New Roman" w:hAnsi="Arial" w:cs="Arial"/>
          <w:sz w:val="22"/>
          <w:szCs w:val="22"/>
        </w:rPr>
        <w:t xml:space="preserve"> </w:t>
      </w:r>
      <w:r w:rsidRPr="00645D73">
        <w:rPr>
          <w:rFonts w:ascii="Arial" w:eastAsia="Times New Roman" w:hAnsi="Arial" w:cs="Arial"/>
          <w:i/>
          <w:iCs/>
          <w:sz w:val="22"/>
          <w:szCs w:val="22"/>
        </w:rPr>
        <w:t xml:space="preserve">skilčių </w:t>
      </w:r>
      <w:r w:rsidRPr="00645D73">
        <w:rPr>
          <w:rFonts w:ascii="Arial" w:eastAsia="Times New Roman" w:hAnsi="Arial" w:cs="Arial"/>
          <w:i/>
          <w:iCs/>
          <w:sz w:val="22"/>
          <w:szCs w:val="22"/>
        </w:rPr>
        <w:lastRenderedPageBreak/>
        <w:t xml:space="preserve">kur nurodyta PVM ar pasiūlymo kaina su PVM ir nurodo priežastis, dėl kurių PVM nemoka. </w:t>
      </w:r>
      <w:r w:rsidRPr="00645D73">
        <w:rPr>
          <w:rFonts w:ascii="Arial" w:eastAsia="Calibri" w:hAnsi="Arial" w:cs="Arial"/>
          <w:i/>
          <w:iCs/>
          <w:sz w:val="22"/>
          <w:szCs w:val="22"/>
        </w:rPr>
        <w:t xml:space="preserve">Pagalbinę informaciją, kaip turėtų būti vertinami tiekėjų pasiūlymai, kai  perkančioji organizacija yra PVM mokėtoja ir (ar) tiekėjams taikomi skirtingi </w:t>
      </w:r>
      <w:r w:rsidRPr="00645D73">
        <w:rPr>
          <w:rFonts w:ascii="Arial" w:eastAsia="Times New Roman" w:hAnsi="Arial" w:cs="Arial"/>
          <w:i/>
          <w:iCs/>
          <w:sz w:val="22"/>
          <w:szCs w:val="22"/>
        </w:rPr>
        <w:t>Lietuvos Respublikos pridėtinės vertės mokesčio įstatymo reikalavimai.</w:t>
      </w:r>
    </w:p>
    <w:p w14:paraId="79FB93ED" w14:textId="77777777" w:rsidR="00D83E1F" w:rsidRPr="00645D73" w:rsidRDefault="00D83E1F" w:rsidP="00D83E1F">
      <w:pPr>
        <w:spacing w:line="240" w:lineRule="auto"/>
        <w:ind w:firstLine="0"/>
        <w:rPr>
          <w:rFonts w:ascii="Arial" w:eastAsia="Times New Roman" w:hAnsi="Arial" w:cs="Arial"/>
          <w:sz w:val="22"/>
          <w:szCs w:val="22"/>
        </w:rPr>
      </w:pPr>
    </w:p>
    <w:p w14:paraId="4366ED66" w14:textId="77777777" w:rsidR="00D83E1F" w:rsidRPr="00645D73" w:rsidRDefault="00D83E1F" w:rsidP="00D83E1F">
      <w:pPr>
        <w:spacing w:line="240" w:lineRule="auto"/>
        <w:ind w:left="-567" w:firstLine="0"/>
        <w:rPr>
          <w:rFonts w:ascii="Arial" w:eastAsia="Times New Roman" w:hAnsi="Arial" w:cs="Arial"/>
          <w:sz w:val="22"/>
          <w:szCs w:val="22"/>
        </w:rPr>
      </w:pPr>
      <w:r w:rsidRPr="00645D73">
        <w:rPr>
          <w:rFonts w:ascii="Arial" w:eastAsia="Times New Roman" w:hAnsi="Arial" w:cs="Arial"/>
          <w:sz w:val="22"/>
          <w:szCs w:val="22"/>
        </w:rPr>
        <w:t xml:space="preserve">1 mato vnt. įkainis pateikiamas, nurodant </w:t>
      </w:r>
      <w:r w:rsidRPr="00645D73">
        <w:rPr>
          <w:rFonts w:ascii="Arial" w:eastAsia="Calibri" w:hAnsi="Arial" w:cs="Arial"/>
          <w:sz w:val="22"/>
          <w:szCs w:val="22"/>
        </w:rPr>
        <w:t>2 (du)</w:t>
      </w:r>
      <w:r w:rsidRPr="00645D73">
        <w:rPr>
          <w:rFonts w:ascii="Arial" w:eastAsia="Times New Roman" w:hAnsi="Arial" w:cs="Arial"/>
          <w:sz w:val="22"/>
          <w:szCs w:val="22"/>
        </w:rPr>
        <w:t xml:space="preserve"> skaičius po kablelio. </w:t>
      </w:r>
    </w:p>
    <w:p w14:paraId="5C849A24" w14:textId="77777777" w:rsidR="00D83E1F" w:rsidRPr="00645D73" w:rsidRDefault="00D83E1F" w:rsidP="00D83E1F">
      <w:pPr>
        <w:spacing w:line="240" w:lineRule="auto"/>
        <w:ind w:left="-567" w:firstLine="0"/>
        <w:rPr>
          <w:rFonts w:ascii="Arial" w:eastAsia="Times New Roman" w:hAnsi="Arial" w:cs="Arial"/>
          <w:sz w:val="22"/>
          <w:szCs w:val="22"/>
        </w:rPr>
      </w:pPr>
      <w:r w:rsidRPr="00645D73">
        <w:rPr>
          <w:rFonts w:ascii="Arial" w:eastAsia="Times New Roman" w:hAnsi="Arial" w:cs="Arial"/>
          <w:sz w:val="22"/>
          <w:szCs w:val="22"/>
        </w:rPr>
        <w:t>Tiekėjai negali siūlyti įkainių su neigiamomis reikšmėmis.</w:t>
      </w:r>
    </w:p>
    <w:p w14:paraId="661A2BAC" w14:textId="77777777" w:rsidR="00D83E1F" w:rsidRPr="00645D73" w:rsidRDefault="00D83E1F" w:rsidP="00D83E1F">
      <w:pPr>
        <w:spacing w:line="240" w:lineRule="auto"/>
        <w:ind w:left="-567" w:firstLine="0"/>
        <w:rPr>
          <w:rFonts w:ascii="Arial" w:eastAsia="Times New Roman" w:hAnsi="Arial" w:cs="Arial"/>
          <w:b/>
          <w:bCs/>
          <w:color w:val="FF0000"/>
          <w:sz w:val="22"/>
          <w:szCs w:val="22"/>
        </w:rPr>
      </w:pPr>
    </w:p>
    <w:p w14:paraId="150A4219" w14:textId="77777777" w:rsidR="00D83E1F" w:rsidRPr="00645D73" w:rsidRDefault="00D83E1F" w:rsidP="00D83E1F">
      <w:pPr>
        <w:spacing w:line="240" w:lineRule="auto"/>
        <w:ind w:left="-567" w:firstLine="0"/>
        <w:rPr>
          <w:rFonts w:ascii="Arial" w:eastAsia="Calibri" w:hAnsi="Arial" w:cs="Arial"/>
          <w:b/>
          <w:bCs/>
          <w:sz w:val="22"/>
          <w:szCs w:val="22"/>
          <w:u w:val="single"/>
        </w:rPr>
      </w:pPr>
      <w:r w:rsidRPr="00645D73">
        <w:rPr>
          <w:rFonts w:ascii="Arial" w:eastAsia="Times New Roman" w:hAnsi="Arial" w:cs="Arial"/>
          <w:b/>
          <w:bCs/>
          <w:color w:val="FF0000"/>
          <w:sz w:val="22"/>
          <w:szCs w:val="22"/>
        </w:rPr>
        <w:t xml:space="preserve">SVARBU: </w:t>
      </w:r>
      <w:r w:rsidRPr="00645D73">
        <w:rPr>
          <w:rFonts w:ascii="Arial" w:eastAsia="Calibri" w:hAnsi="Arial" w:cs="Arial"/>
          <w:b/>
          <w:bCs/>
          <w:sz w:val="22"/>
          <w:szCs w:val="22"/>
        </w:rPr>
        <w:t xml:space="preserve">2 lentelėje turi būti nurodyti visi siūlomu garantiniu laikotarpiu privalomi techniniai aptarnavimai ir jų įkainiai. </w:t>
      </w:r>
      <w:r w:rsidRPr="00645D73">
        <w:rPr>
          <w:rFonts w:ascii="Arial" w:eastAsia="Calibri" w:hAnsi="Arial" w:cs="Arial"/>
          <w:b/>
          <w:bCs/>
          <w:sz w:val="22"/>
          <w:szCs w:val="22"/>
          <w:u w:val="single"/>
        </w:rPr>
        <w:t>Už lentelėje nenurodytus, tačiau privalomus, techninius aptarnavimus siūlomu garantiniu periodu, papildomai apmokama nebus.</w:t>
      </w:r>
    </w:p>
    <w:p w14:paraId="4596800A" w14:textId="77777777" w:rsidR="00D83E1F" w:rsidRPr="00645D73" w:rsidRDefault="00D83E1F" w:rsidP="00D83E1F">
      <w:pPr>
        <w:spacing w:line="240" w:lineRule="auto"/>
        <w:ind w:left="-567" w:firstLine="0"/>
        <w:rPr>
          <w:rFonts w:ascii="Arial" w:eastAsia="Times New Roman" w:hAnsi="Arial" w:cs="Arial"/>
          <w:sz w:val="22"/>
          <w:szCs w:val="22"/>
        </w:rPr>
      </w:pPr>
    </w:p>
    <w:p w14:paraId="39BAD9FF" w14:textId="06AC5A2A" w:rsidR="00D83E1F" w:rsidRPr="00645D73" w:rsidRDefault="00D83E1F" w:rsidP="00D83E1F">
      <w:pPr>
        <w:spacing w:line="240" w:lineRule="auto"/>
        <w:ind w:left="-567" w:firstLine="0"/>
        <w:rPr>
          <w:rFonts w:ascii="Arial" w:hAnsi="Arial" w:cs="Arial"/>
          <w:i/>
          <w:iCs/>
          <w:vanish/>
          <w:sz w:val="22"/>
          <w:szCs w:val="22"/>
        </w:rPr>
      </w:pPr>
      <w:r w:rsidRPr="00645D73">
        <w:rPr>
          <w:rFonts w:ascii="Arial" w:hAnsi="Arial" w:cs="Arial"/>
          <w:b/>
          <w:bCs/>
          <w:sz w:val="22"/>
          <w:szCs w:val="22"/>
        </w:rPr>
        <w:t xml:space="preserve">Bendra pasiūlymo kaina (Šiukšliavežė </w:t>
      </w:r>
      <w:r>
        <w:rPr>
          <w:rFonts w:ascii="Arial" w:hAnsi="Arial" w:cs="Arial"/>
          <w:b/>
          <w:bCs/>
          <w:sz w:val="22"/>
          <w:szCs w:val="22"/>
        </w:rPr>
        <w:t>9-11</w:t>
      </w:r>
      <w:r w:rsidRPr="00645D73">
        <w:rPr>
          <w:rFonts w:ascii="Arial" w:hAnsi="Arial" w:cs="Arial"/>
          <w:b/>
          <w:bCs/>
          <w:sz w:val="22"/>
          <w:szCs w:val="22"/>
        </w:rPr>
        <w:t xml:space="preserve"> kub. m. talpos</w:t>
      </w:r>
      <w:r w:rsidR="000B0AE7">
        <w:rPr>
          <w:rFonts w:ascii="Arial" w:hAnsi="Arial" w:cs="Arial"/>
          <w:b/>
          <w:bCs/>
          <w:sz w:val="22"/>
          <w:szCs w:val="22"/>
        </w:rPr>
        <w:t xml:space="preserve"> </w:t>
      </w:r>
      <w:r w:rsidRPr="00645D73">
        <w:rPr>
          <w:rFonts w:ascii="Arial" w:hAnsi="Arial" w:cs="Arial"/>
          <w:b/>
          <w:bCs/>
          <w:sz w:val="22"/>
          <w:szCs w:val="22"/>
        </w:rPr>
        <w:t xml:space="preserve">ir šiukšliavežės garantinis aptarnavimas) eurais be PVM _________________________________________________ </w:t>
      </w:r>
      <w:r w:rsidRPr="00645D73">
        <w:rPr>
          <w:rFonts w:ascii="Arial" w:hAnsi="Arial" w:cs="Arial"/>
          <w:i/>
          <w:iCs/>
          <w:sz w:val="22"/>
          <w:szCs w:val="22"/>
        </w:rPr>
        <w:t>(nurodoma skaičiais ir žodžiais).</w:t>
      </w:r>
    </w:p>
    <w:p w14:paraId="5049E7B9" w14:textId="77777777" w:rsidR="00D83E1F" w:rsidRPr="00645D73" w:rsidRDefault="00D83E1F" w:rsidP="00D83E1F">
      <w:pPr>
        <w:spacing w:line="240" w:lineRule="auto"/>
        <w:ind w:left="-567" w:firstLine="567"/>
        <w:rPr>
          <w:rFonts w:ascii="Arial" w:eastAsia="Times New Roman" w:hAnsi="Arial" w:cs="Arial"/>
          <w:kern w:val="2"/>
          <w:sz w:val="22"/>
          <w:szCs w:val="22"/>
          <w:lang w:eastAsia="en-US"/>
        </w:rPr>
      </w:pPr>
      <w:r w:rsidRPr="00645D73">
        <w:rPr>
          <w:rFonts w:ascii="Arial" w:eastAsia="Times New Roman" w:hAnsi="Arial" w:cs="Arial"/>
          <w:kern w:val="2"/>
          <w:sz w:val="22"/>
          <w:szCs w:val="22"/>
          <w:lang w:eastAsia="en-US"/>
        </w:rPr>
        <w:t xml:space="preserve">Prekių garantinio laikotarpio metu Tiekėjas teikia Prekių negarantinio remonto paslaugas. Šių, papildomų ir su pirkimo objektu susijusių, paslaugų suma negali viršyti 10 proc. bendros pasiūlymo kainos. Ši suma turi būti įskaičiuota į Pradinę Sutarties kainą. </w:t>
      </w:r>
    </w:p>
    <w:p w14:paraId="3E4B871D" w14:textId="77777777" w:rsidR="00D83E1F" w:rsidRPr="00645D73" w:rsidRDefault="00D83E1F" w:rsidP="00D83E1F">
      <w:pPr>
        <w:spacing w:line="240" w:lineRule="auto"/>
        <w:ind w:left="-567" w:firstLine="0"/>
        <w:rPr>
          <w:rFonts w:ascii="Arial" w:eastAsia="Times New Roman" w:hAnsi="Arial" w:cs="Arial"/>
          <w:b/>
          <w:bCs/>
          <w:sz w:val="22"/>
          <w:szCs w:val="22"/>
        </w:rPr>
      </w:pPr>
    </w:p>
    <w:p w14:paraId="728B3461" w14:textId="77777777" w:rsidR="00D83E1F" w:rsidRPr="00645D73" w:rsidRDefault="00D83E1F" w:rsidP="00D83E1F">
      <w:pPr>
        <w:spacing w:line="240" w:lineRule="auto"/>
        <w:ind w:left="-567" w:firstLine="567"/>
        <w:rPr>
          <w:rFonts w:ascii="Arial" w:eastAsia="Times New Roman" w:hAnsi="Arial" w:cs="Arial"/>
          <w:sz w:val="22"/>
          <w:szCs w:val="22"/>
        </w:rPr>
      </w:pPr>
      <w:r w:rsidRPr="00645D73">
        <w:rPr>
          <w:rFonts w:ascii="Arial" w:eastAsia="Times New Roman" w:hAnsi="Arial" w:cs="Arial"/>
          <w:sz w:val="22"/>
          <w:szCs w:val="22"/>
        </w:rPr>
        <w:t xml:space="preserve">3) Kiti Tiekėjo pasiūlymo duomenys pateikiami užpildant 3 lentelę: </w:t>
      </w:r>
    </w:p>
    <w:p w14:paraId="0B15FA86" w14:textId="77777777" w:rsidR="00D83E1F" w:rsidRPr="00645D73" w:rsidRDefault="00D83E1F" w:rsidP="00D83E1F">
      <w:pPr>
        <w:spacing w:line="240" w:lineRule="auto"/>
        <w:ind w:firstLine="0"/>
        <w:rPr>
          <w:rFonts w:ascii="Arial" w:eastAsia="Times New Roman" w:hAnsi="Arial" w:cs="Arial"/>
          <w:sz w:val="22"/>
          <w:szCs w:val="22"/>
        </w:rPr>
      </w:pPr>
      <w:r w:rsidRPr="00645D73">
        <w:rPr>
          <w:rFonts w:ascii="Arial" w:eastAsia="Times New Roman" w:hAnsi="Arial" w:cs="Arial"/>
          <w:sz w:val="22"/>
          <w:szCs w:val="22"/>
        </w:rPr>
        <w:t>Tiekėjo siūlomos prekės techniniai duomenys, kurie bus naudojami pasiūlymų palyginimui (T</w:t>
      </w:r>
      <w:r w:rsidRPr="00645D73">
        <w:rPr>
          <w:rFonts w:ascii="Arial" w:eastAsia="Times New Roman" w:hAnsi="Arial" w:cs="Arial"/>
          <w:sz w:val="22"/>
          <w:szCs w:val="22"/>
          <w:vertAlign w:val="subscript"/>
        </w:rPr>
        <w:t>1</w:t>
      </w:r>
      <w:r w:rsidRPr="00645D73">
        <w:rPr>
          <w:rFonts w:ascii="Arial" w:eastAsia="Times New Roman" w:hAnsi="Arial" w:cs="Arial"/>
          <w:sz w:val="22"/>
          <w:szCs w:val="22"/>
        </w:rPr>
        <w:t>, T</w:t>
      </w:r>
      <w:r w:rsidRPr="00645D73">
        <w:rPr>
          <w:rFonts w:ascii="Arial" w:eastAsia="Times New Roman" w:hAnsi="Arial" w:cs="Arial"/>
          <w:sz w:val="22"/>
          <w:szCs w:val="22"/>
          <w:vertAlign w:val="subscript"/>
        </w:rPr>
        <w:t xml:space="preserve">2 </w:t>
      </w:r>
      <w:r w:rsidRPr="00645D73">
        <w:rPr>
          <w:rFonts w:ascii="Arial" w:eastAsia="Times New Roman" w:hAnsi="Arial" w:cs="Arial"/>
          <w:sz w:val="22"/>
          <w:szCs w:val="22"/>
        </w:rPr>
        <w:t>kriterijai):</w:t>
      </w:r>
    </w:p>
    <w:p w14:paraId="653895E2" w14:textId="77777777" w:rsidR="00D83E1F" w:rsidRPr="00645D73" w:rsidRDefault="00D83E1F" w:rsidP="00D83E1F">
      <w:pPr>
        <w:spacing w:line="240" w:lineRule="auto"/>
        <w:ind w:firstLine="0"/>
        <w:jc w:val="right"/>
        <w:rPr>
          <w:rFonts w:ascii="Arial" w:eastAsia="Times New Roman" w:hAnsi="Arial" w:cs="Arial"/>
          <w:sz w:val="22"/>
          <w:szCs w:val="22"/>
        </w:rPr>
      </w:pPr>
      <w:r w:rsidRPr="00645D73">
        <w:rPr>
          <w:rFonts w:ascii="Arial" w:eastAsia="Times New Roman" w:hAnsi="Arial" w:cs="Arial"/>
          <w:sz w:val="22"/>
          <w:szCs w:val="22"/>
        </w:rPr>
        <w:t xml:space="preserve">   </w:t>
      </w:r>
      <w:bookmarkStart w:id="68" w:name="_Hlk95482908"/>
      <w:r w:rsidRPr="00645D73">
        <w:rPr>
          <w:rFonts w:ascii="Arial" w:eastAsia="Times New Roman" w:hAnsi="Arial" w:cs="Arial"/>
          <w:sz w:val="22"/>
          <w:szCs w:val="22"/>
        </w:rPr>
        <w:t>3 lentelė</w:t>
      </w:r>
      <w:bookmarkEnd w:id="68"/>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1062"/>
        <w:gridCol w:w="3049"/>
        <w:gridCol w:w="1843"/>
        <w:gridCol w:w="2835"/>
        <w:gridCol w:w="1843"/>
      </w:tblGrid>
      <w:tr w:rsidR="00F5659B" w:rsidRPr="00645D73" w14:paraId="4A6BEDD4" w14:textId="77777777" w:rsidTr="00B600C3">
        <w:tc>
          <w:tcPr>
            <w:tcW w:w="4111" w:type="dxa"/>
            <w:gridSpan w:val="2"/>
            <w:tcBorders>
              <w:top w:val="single" w:sz="4" w:space="0" w:color="auto"/>
              <w:left w:val="single" w:sz="4" w:space="0" w:color="auto"/>
              <w:bottom w:val="single" w:sz="4" w:space="0" w:color="auto"/>
              <w:right w:val="single" w:sz="4" w:space="0" w:color="auto"/>
            </w:tcBorders>
            <w:shd w:val="clear" w:color="auto" w:fill="auto"/>
            <w:hideMark/>
          </w:tcPr>
          <w:p w14:paraId="3FA42814" w14:textId="77777777" w:rsidR="00F5659B" w:rsidRPr="00645D73" w:rsidRDefault="00F5659B" w:rsidP="00B600C3">
            <w:pPr>
              <w:spacing w:line="240" w:lineRule="auto"/>
              <w:ind w:firstLine="0"/>
              <w:rPr>
                <w:rFonts w:ascii="Arial" w:eastAsia="Times New Roman" w:hAnsi="Arial" w:cs="Arial"/>
                <w:b/>
                <w:bCs/>
                <w:sz w:val="22"/>
                <w:szCs w:val="22"/>
                <w:lang w:eastAsia="en-US"/>
              </w:rPr>
            </w:pPr>
            <w:r w:rsidRPr="00645D73">
              <w:rPr>
                <w:rFonts w:ascii="Arial" w:eastAsia="Times New Roman" w:hAnsi="Arial" w:cs="Arial"/>
                <w:b/>
                <w:bCs/>
                <w:sz w:val="22"/>
                <w:szCs w:val="22"/>
                <w:lang w:eastAsia="en-US"/>
              </w:rPr>
              <w:t>Vertinimo kriterijai</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17A26EAB" w14:textId="77777777" w:rsidR="00F5659B" w:rsidRPr="00645D73" w:rsidRDefault="00F5659B" w:rsidP="00B600C3">
            <w:pPr>
              <w:spacing w:line="240" w:lineRule="auto"/>
              <w:ind w:firstLine="0"/>
              <w:rPr>
                <w:rFonts w:ascii="Arial" w:eastAsia="Times New Roman" w:hAnsi="Arial" w:cs="Arial"/>
                <w:b/>
                <w:bCs/>
                <w:sz w:val="22"/>
                <w:szCs w:val="22"/>
                <w:lang w:eastAsia="en-US"/>
              </w:rPr>
            </w:pPr>
            <w:r w:rsidRPr="00645D73">
              <w:rPr>
                <w:rFonts w:ascii="Arial" w:eastAsia="Times New Roman" w:hAnsi="Arial" w:cs="Arial"/>
                <w:b/>
                <w:bCs/>
                <w:sz w:val="22"/>
                <w:szCs w:val="22"/>
                <w:lang w:eastAsia="en-US"/>
              </w:rPr>
              <w:t>Privaloma parametro vertė</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D7C6312" w14:textId="77777777" w:rsidR="00F5659B" w:rsidRPr="00645D73" w:rsidRDefault="00F5659B" w:rsidP="00B600C3">
            <w:pPr>
              <w:spacing w:line="240" w:lineRule="auto"/>
              <w:ind w:firstLine="0"/>
              <w:rPr>
                <w:rFonts w:ascii="Arial" w:eastAsia="Times New Roman" w:hAnsi="Arial" w:cs="Arial"/>
                <w:b/>
                <w:bCs/>
                <w:sz w:val="22"/>
                <w:szCs w:val="22"/>
                <w:lang w:eastAsia="en-US"/>
              </w:rPr>
            </w:pPr>
            <w:r w:rsidRPr="00645D73">
              <w:rPr>
                <w:rFonts w:ascii="Arial" w:eastAsia="Times New Roman" w:hAnsi="Arial" w:cs="Arial"/>
                <w:b/>
                <w:bCs/>
                <w:sz w:val="22"/>
                <w:szCs w:val="22"/>
                <w:lang w:eastAsia="en-US"/>
              </w:rPr>
              <w:t>Geriausia kriterijaus reikšmė</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37F19849" w14:textId="77777777" w:rsidR="00F5659B" w:rsidRPr="00645D73" w:rsidRDefault="00F5659B" w:rsidP="00B600C3">
            <w:pPr>
              <w:spacing w:line="240" w:lineRule="auto"/>
              <w:ind w:firstLine="0"/>
              <w:rPr>
                <w:rFonts w:ascii="Arial" w:eastAsia="Times New Roman" w:hAnsi="Arial" w:cs="Arial"/>
                <w:b/>
                <w:bCs/>
                <w:sz w:val="22"/>
                <w:szCs w:val="22"/>
                <w:lang w:eastAsia="en-US"/>
              </w:rPr>
            </w:pPr>
            <w:r w:rsidRPr="00645D73">
              <w:rPr>
                <w:rFonts w:ascii="Arial" w:eastAsia="Times New Roman" w:hAnsi="Arial" w:cs="Arial"/>
                <w:b/>
                <w:bCs/>
                <w:sz w:val="22"/>
                <w:szCs w:val="22"/>
                <w:lang w:eastAsia="en-US"/>
              </w:rPr>
              <w:t>Lyginamasis svoris ekonominio naudingumo įvertinime</w:t>
            </w:r>
          </w:p>
        </w:tc>
      </w:tr>
      <w:tr w:rsidR="00F5659B" w:rsidRPr="00645D73" w14:paraId="5CBFAE05" w14:textId="77777777" w:rsidTr="00B600C3">
        <w:trPr>
          <w:trHeight w:val="214"/>
        </w:trPr>
        <w:tc>
          <w:tcPr>
            <w:tcW w:w="4111" w:type="dxa"/>
            <w:gridSpan w:val="2"/>
            <w:tcBorders>
              <w:top w:val="single" w:sz="4" w:space="0" w:color="auto"/>
              <w:left w:val="single" w:sz="4" w:space="0" w:color="auto"/>
              <w:bottom w:val="single" w:sz="4" w:space="0" w:color="auto"/>
              <w:right w:val="single" w:sz="4" w:space="0" w:color="auto"/>
            </w:tcBorders>
            <w:shd w:val="clear" w:color="auto" w:fill="auto"/>
            <w:hideMark/>
          </w:tcPr>
          <w:p w14:paraId="298FB888" w14:textId="77777777" w:rsidR="00F5659B" w:rsidRPr="00645D73" w:rsidRDefault="00F5659B" w:rsidP="00B600C3">
            <w:pPr>
              <w:spacing w:line="240" w:lineRule="auto"/>
              <w:ind w:firstLine="0"/>
              <w:rPr>
                <w:rFonts w:ascii="Arial" w:eastAsia="Times New Roman" w:hAnsi="Arial" w:cs="Arial"/>
                <w:sz w:val="22"/>
                <w:szCs w:val="22"/>
                <w:lang w:eastAsia="en-US"/>
              </w:rPr>
            </w:pPr>
            <w:r w:rsidRPr="00645D73">
              <w:rPr>
                <w:rFonts w:ascii="Arial" w:eastAsia="Times New Roman" w:hAnsi="Arial" w:cs="Arial"/>
                <w:sz w:val="22"/>
                <w:szCs w:val="22"/>
                <w:lang w:eastAsia="en-US"/>
              </w:rPr>
              <w:t>Bendra pasiūlymo kaina C=C1+C2</w:t>
            </w:r>
          </w:p>
          <w:p w14:paraId="09A6FD12" w14:textId="77777777" w:rsidR="00F5659B" w:rsidRPr="00645D73" w:rsidRDefault="00F5659B" w:rsidP="00B600C3">
            <w:pPr>
              <w:spacing w:line="240" w:lineRule="auto"/>
              <w:ind w:firstLine="0"/>
              <w:rPr>
                <w:rFonts w:ascii="Arial" w:eastAsia="Times New Roman" w:hAnsi="Arial" w:cs="Arial"/>
                <w:sz w:val="22"/>
                <w:szCs w:val="22"/>
                <w:lang w:eastAsia="en-US"/>
              </w:rPr>
            </w:pPr>
            <w:r w:rsidRPr="00645D73">
              <w:rPr>
                <w:rFonts w:ascii="Arial" w:eastAsia="Times New Roman" w:hAnsi="Arial" w:cs="Arial"/>
                <w:sz w:val="22"/>
                <w:szCs w:val="22"/>
                <w:lang w:eastAsia="en-US"/>
              </w:rPr>
              <w:t>C1 – šiukšliavežės ir komplektuojamos įrangos kaina;</w:t>
            </w:r>
          </w:p>
          <w:p w14:paraId="66474FD6" w14:textId="77777777" w:rsidR="00F5659B" w:rsidRPr="00645D73" w:rsidRDefault="00F5659B" w:rsidP="00B600C3">
            <w:pPr>
              <w:spacing w:line="240" w:lineRule="auto"/>
              <w:ind w:firstLine="0"/>
              <w:rPr>
                <w:rFonts w:ascii="Arial" w:eastAsia="Times New Roman" w:hAnsi="Arial" w:cs="Arial"/>
                <w:sz w:val="22"/>
                <w:szCs w:val="22"/>
                <w:lang w:eastAsia="en-US"/>
              </w:rPr>
            </w:pPr>
            <w:r w:rsidRPr="00645D73">
              <w:rPr>
                <w:rFonts w:ascii="Arial" w:eastAsia="Times New Roman" w:hAnsi="Arial" w:cs="Arial"/>
                <w:sz w:val="22"/>
                <w:szCs w:val="22"/>
                <w:lang w:eastAsia="en-US"/>
              </w:rPr>
              <w:t>C2 - gamintojo numatytų ir tiekėjo siūlomų atlikti privalomų techninių aptarnavimų kaina, suteikiamu garantiniu laikotarpiu.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8CEBCB4" w14:textId="77777777" w:rsidR="00F5659B" w:rsidRPr="00645D73" w:rsidRDefault="00F5659B" w:rsidP="00B600C3">
            <w:pPr>
              <w:spacing w:line="240" w:lineRule="auto"/>
              <w:ind w:firstLine="0"/>
              <w:jc w:val="center"/>
              <w:rPr>
                <w:rFonts w:ascii="Arial" w:eastAsia="Times New Roman" w:hAnsi="Arial" w:cs="Arial"/>
                <w:sz w:val="22"/>
                <w:szCs w:val="22"/>
                <w:lang w:eastAsia="en-US"/>
              </w:rPr>
            </w:pPr>
            <w:r w:rsidRPr="00645D73">
              <w:rPr>
                <w:rFonts w:ascii="Arial" w:eastAsia="Times New Roman" w:hAnsi="Arial" w:cs="Arial"/>
                <w:sz w:val="22"/>
                <w:szCs w:val="22"/>
                <w:lang w:eastAsia="en-US"/>
              </w:rPr>
              <w:t>Nenurodoma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E2A17D1" w14:textId="77777777" w:rsidR="00F5659B" w:rsidRPr="00645D73" w:rsidRDefault="00F5659B" w:rsidP="00B600C3">
            <w:pPr>
              <w:spacing w:line="240" w:lineRule="auto"/>
              <w:ind w:firstLine="0"/>
              <w:jc w:val="center"/>
              <w:rPr>
                <w:rFonts w:ascii="Arial" w:eastAsia="Times New Roman" w:hAnsi="Arial" w:cs="Arial"/>
                <w:sz w:val="22"/>
                <w:szCs w:val="22"/>
                <w:lang w:eastAsia="en-US"/>
              </w:rPr>
            </w:pPr>
            <w:r w:rsidRPr="00645D73">
              <w:rPr>
                <w:rFonts w:ascii="Arial" w:eastAsia="Times New Roman" w:hAnsi="Arial" w:cs="Arial"/>
                <w:sz w:val="22"/>
                <w:szCs w:val="22"/>
                <w:lang w:eastAsia="en-US"/>
              </w:rPr>
              <w:t>Yra mažiausia reikšmė</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7FE058E8" w14:textId="77777777" w:rsidR="00F5659B" w:rsidRPr="00645D73" w:rsidRDefault="00F5659B" w:rsidP="00B600C3">
            <w:pPr>
              <w:spacing w:line="240" w:lineRule="auto"/>
              <w:ind w:firstLine="0"/>
              <w:jc w:val="center"/>
              <w:rPr>
                <w:rFonts w:ascii="Arial" w:eastAsia="Times New Roman" w:hAnsi="Arial" w:cs="Arial"/>
                <w:sz w:val="22"/>
                <w:szCs w:val="22"/>
                <w:lang w:eastAsia="en-US"/>
              </w:rPr>
            </w:pPr>
            <w:r w:rsidRPr="00645D73">
              <w:rPr>
                <w:rFonts w:ascii="Arial" w:eastAsia="Times New Roman" w:hAnsi="Arial" w:cs="Arial"/>
                <w:sz w:val="22"/>
                <w:szCs w:val="22"/>
                <w:lang w:eastAsia="en-US"/>
              </w:rPr>
              <w:t>X=7</w:t>
            </w:r>
            <w:r>
              <w:rPr>
                <w:rFonts w:ascii="Arial" w:eastAsia="Times New Roman" w:hAnsi="Arial" w:cs="Arial"/>
                <w:sz w:val="22"/>
                <w:szCs w:val="22"/>
                <w:lang w:eastAsia="en-US"/>
              </w:rPr>
              <w:t>5</w:t>
            </w:r>
          </w:p>
        </w:tc>
      </w:tr>
      <w:tr w:rsidR="00F5659B" w:rsidRPr="00645D73" w14:paraId="1FFB0114" w14:textId="77777777" w:rsidTr="00B600C3">
        <w:trPr>
          <w:trHeight w:val="214"/>
        </w:trPr>
        <w:tc>
          <w:tcPr>
            <w:tcW w:w="10632" w:type="dxa"/>
            <w:gridSpan w:val="5"/>
            <w:tcBorders>
              <w:top w:val="single" w:sz="4" w:space="0" w:color="auto"/>
              <w:left w:val="single" w:sz="4" w:space="0" w:color="auto"/>
              <w:bottom w:val="single" w:sz="4" w:space="0" w:color="auto"/>
              <w:right w:val="single" w:sz="4" w:space="0" w:color="auto"/>
            </w:tcBorders>
            <w:shd w:val="clear" w:color="auto" w:fill="auto"/>
            <w:hideMark/>
          </w:tcPr>
          <w:p w14:paraId="4083EBD4" w14:textId="77777777" w:rsidR="00F5659B" w:rsidRPr="00645D73" w:rsidRDefault="00F5659B" w:rsidP="00B600C3">
            <w:pPr>
              <w:spacing w:line="240" w:lineRule="auto"/>
              <w:ind w:firstLine="0"/>
              <w:rPr>
                <w:rFonts w:ascii="Arial" w:eastAsia="Times New Roman" w:hAnsi="Arial" w:cs="Arial"/>
                <w:sz w:val="22"/>
                <w:szCs w:val="22"/>
                <w:lang w:eastAsia="en-US"/>
              </w:rPr>
            </w:pPr>
            <w:r w:rsidRPr="00645D73">
              <w:rPr>
                <w:rFonts w:ascii="Arial" w:eastAsia="Times New Roman" w:hAnsi="Arial" w:cs="Arial"/>
                <w:sz w:val="22"/>
                <w:szCs w:val="22"/>
                <w:lang w:eastAsia="en-US"/>
              </w:rPr>
              <w:t>Kiti kriterijai:</w:t>
            </w:r>
          </w:p>
        </w:tc>
      </w:tr>
      <w:tr w:rsidR="00F5659B" w:rsidRPr="00645D73" w14:paraId="33D22FF5" w14:textId="77777777" w:rsidTr="00B600C3">
        <w:trPr>
          <w:trHeight w:val="376"/>
        </w:trPr>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7B6526AB" w14:textId="77777777" w:rsidR="00F5659B" w:rsidRPr="00645D73" w:rsidRDefault="00F5659B" w:rsidP="00B600C3">
            <w:pPr>
              <w:spacing w:line="240" w:lineRule="auto"/>
              <w:ind w:firstLine="0"/>
              <w:rPr>
                <w:rFonts w:ascii="Arial" w:eastAsia="Times New Roman" w:hAnsi="Arial" w:cs="Arial"/>
                <w:sz w:val="22"/>
                <w:szCs w:val="22"/>
                <w:vertAlign w:val="subscript"/>
                <w:lang w:eastAsia="en-US"/>
              </w:rPr>
            </w:pPr>
            <w:r w:rsidRPr="00645D73">
              <w:rPr>
                <w:rFonts w:ascii="Arial" w:eastAsia="Times New Roman" w:hAnsi="Arial" w:cs="Arial"/>
                <w:sz w:val="22"/>
                <w:szCs w:val="22"/>
                <w:lang w:eastAsia="en-US"/>
              </w:rPr>
              <w:t>T</w:t>
            </w:r>
            <w:r w:rsidRPr="00645D73">
              <w:rPr>
                <w:rFonts w:ascii="Arial" w:eastAsia="Times New Roman" w:hAnsi="Arial" w:cs="Arial"/>
                <w:sz w:val="22"/>
                <w:szCs w:val="22"/>
                <w:vertAlign w:val="subscript"/>
                <w:lang w:eastAsia="en-US"/>
              </w:rPr>
              <w:t>1</w:t>
            </w:r>
          </w:p>
        </w:tc>
        <w:tc>
          <w:tcPr>
            <w:tcW w:w="3049" w:type="dxa"/>
            <w:tcBorders>
              <w:top w:val="single" w:sz="4" w:space="0" w:color="auto"/>
              <w:left w:val="single" w:sz="4" w:space="0" w:color="auto"/>
              <w:bottom w:val="single" w:sz="4" w:space="0" w:color="auto"/>
              <w:right w:val="single" w:sz="4" w:space="0" w:color="auto"/>
            </w:tcBorders>
            <w:shd w:val="clear" w:color="auto" w:fill="auto"/>
            <w:hideMark/>
          </w:tcPr>
          <w:p w14:paraId="7289561E" w14:textId="77777777" w:rsidR="00F5659B" w:rsidRPr="00645D73" w:rsidRDefault="00F5659B" w:rsidP="00B600C3">
            <w:pPr>
              <w:spacing w:line="240" w:lineRule="auto"/>
              <w:ind w:firstLine="0"/>
              <w:rPr>
                <w:rFonts w:ascii="Arial" w:eastAsia="Times New Roman" w:hAnsi="Arial" w:cs="Arial"/>
                <w:sz w:val="22"/>
                <w:szCs w:val="22"/>
                <w:lang w:eastAsia="en-US"/>
              </w:rPr>
            </w:pPr>
            <w:r w:rsidRPr="00645D73">
              <w:rPr>
                <w:rFonts w:ascii="Arial" w:eastAsia="Times New Roman" w:hAnsi="Arial" w:cs="Arial"/>
                <w:sz w:val="22"/>
                <w:szCs w:val="22"/>
                <w:lang w:eastAsia="en-US"/>
              </w:rPr>
              <w:t>Šiukšliavežės pristatymo terminas (mėnesiais)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9B9C199" w14:textId="78C6F32B" w:rsidR="00F5659B" w:rsidRPr="00645D73" w:rsidRDefault="00F5659B" w:rsidP="00B600C3">
            <w:pPr>
              <w:spacing w:line="240" w:lineRule="auto"/>
              <w:ind w:firstLine="0"/>
              <w:rPr>
                <w:rFonts w:ascii="Arial" w:eastAsia="Times New Roman" w:hAnsi="Arial" w:cs="Arial"/>
                <w:sz w:val="22"/>
                <w:szCs w:val="22"/>
                <w:lang w:eastAsia="en-US"/>
              </w:rPr>
            </w:pPr>
            <w:r w:rsidRPr="00645D73">
              <w:rPr>
                <w:rFonts w:ascii="Arial" w:eastAsia="Times New Roman" w:hAnsi="Arial" w:cs="Arial"/>
                <w:sz w:val="22"/>
                <w:szCs w:val="22"/>
                <w:lang w:eastAsia="en-US"/>
              </w:rPr>
              <w:t>Ne vėliau kaip per 1</w:t>
            </w:r>
            <w:r w:rsidR="007E4120">
              <w:rPr>
                <w:rFonts w:ascii="Arial" w:eastAsia="Times New Roman" w:hAnsi="Arial" w:cs="Arial"/>
                <w:sz w:val="22"/>
                <w:szCs w:val="22"/>
                <w:lang w:eastAsia="en-US"/>
              </w:rPr>
              <w:t>2</w:t>
            </w:r>
            <w:r w:rsidRPr="00645D73">
              <w:rPr>
                <w:rFonts w:ascii="Arial" w:eastAsia="Times New Roman" w:hAnsi="Arial" w:cs="Arial"/>
                <w:sz w:val="22"/>
                <w:szCs w:val="22"/>
                <w:lang w:eastAsia="en-US"/>
              </w:rPr>
              <w:t xml:space="preserve"> mėnesių nuo pirkimo-pardavimo sutarties pasirašymo dienos. </w:t>
            </w:r>
          </w:p>
          <w:p w14:paraId="1A2FE99A" w14:textId="0F37AF64" w:rsidR="00F5659B" w:rsidRPr="00645D73" w:rsidRDefault="00A645E2" w:rsidP="00B600C3">
            <w:pPr>
              <w:spacing w:line="240" w:lineRule="auto"/>
              <w:ind w:firstLine="0"/>
              <w:rPr>
                <w:rFonts w:ascii="Arial" w:eastAsia="Times New Roman" w:hAnsi="Arial" w:cs="Arial"/>
                <w:sz w:val="22"/>
                <w:szCs w:val="22"/>
                <w:lang w:eastAsia="en-US"/>
              </w:rPr>
            </w:pPr>
            <w:r>
              <w:rPr>
                <w:rFonts w:ascii="Arial" w:eastAsia="Times New Roman" w:hAnsi="Arial" w:cs="Arial"/>
                <w:sz w:val="22"/>
                <w:szCs w:val="22"/>
                <w:lang w:eastAsia="en-US"/>
              </w:rPr>
              <w:t>________</w:t>
            </w:r>
            <w:r w:rsidR="00706FAF">
              <w:rPr>
                <w:rFonts w:ascii="Arial" w:eastAsia="Times New Roman" w:hAnsi="Arial" w:cs="Arial"/>
                <w:sz w:val="22"/>
                <w:szCs w:val="22"/>
                <w:lang w:eastAsia="en-US"/>
              </w:rPr>
              <w:t>mėn.</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B21732A" w14:textId="77777777" w:rsidR="00F5659B" w:rsidRPr="00645D73" w:rsidRDefault="00F5659B" w:rsidP="00B600C3">
            <w:pPr>
              <w:spacing w:line="240" w:lineRule="auto"/>
              <w:ind w:firstLine="0"/>
              <w:rPr>
                <w:rFonts w:ascii="Arial" w:eastAsia="Times New Roman" w:hAnsi="Arial" w:cs="Arial"/>
                <w:sz w:val="22"/>
                <w:szCs w:val="22"/>
                <w:lang w:eastAsia="en-US"/>
              </w:rPr>
            </w:pPr>
            <w:r w:rsidRPr="00645D73">
              <w:rPr>
                <w:rFonts w:ascii="Arial" w:eastAsia="Times New Roman" w:hAnsi="Arial" w:cs="Arial"/>
                <w:sz w:val="22"/>
                <w:szCs w:val="22"/>
                <w:lang w:eastAsia="en-US"/>
              </w:rPr>
              <w:t>Aukščiausias balas suteikiamas tiekėjui, pasiūliusiam greičiausią pristatymo terminą:</w:t>
            </w:r>
          </w:p>
          <w:p w14:paraId="0D4BF145" w14:textId="77777777" w:rsidR="00F5659B" w:rsidRPr="00645D73" w:rsidRDefault="00F5659B" w:rsidP="00B600C3">
            <w:pPr>
              <w:spacing w:line="240" w:lineRule="auto"/>
              <w:ind w:firstLine="0"/>
              <w:rPr>
                <w:rFonts w:ascii="Arial" w:eastAsia="Times New Roman" w:hAnsi="Arial" w:cs="Arial"/>
                <w:sz w:val="22"/>
                <w:szCs w:val="22"/>
                <w:lang w:eastAsia="en-US"/>
              </w:rPr>
            </w:pPr>
            <w:r w:rsidRPr="00645D73">
              <w:rPr>
                <w:rFonts w:ascii="Arial" w:eastAsia="Times New Roman" w:hAnsi="Arial" w:cs="Arial"/>
                <w:sz w:val="22"/>
                <w:szCs w:val="22"/>
                <w:lang w:eastAsia="en-US"/>
              </w:rPr>
              <w:t>Iki 5 mėnesių</w:t>
            </w:r>
          </w:p>
          <w:p w14:paraId="3573A3D5" w14:textId="77777777" w:rsidR="00F5659B" w:rsidRPr="00645D73" w:rsidRDefault="00F5659B" w:rsidP="00B600C3">
            <w:pPr>
              <w:spacing w:line="240" w:lineRule="auto"/>
              <w:ind w:firstLine="0"/>
              <w:rPr>
                <w:rFonts w:ascii="Arial" w:eastAsia="Times New Roman" w:hAnsi="Arial" w:cs="Arial"/>
                <w:sz w:val="22"/>
                <w:szCs w:val="22"/>
                <w:lang w:eastAsia="en-US"/>
              </w:rPr>
            </w:pPr>
            <w:r w:rsidRPr="00645D73">
              <w:rPr>
                <w:rFonts w:ascii="Arial" w:eastAsia="Times New Roman" w:hAnsi="Arial" w:cs="Arial"/>
                <w:sz w:val="22"/>
                <w:szCs w:val="22"/>
                <w:lang w:eastAsia="en-US"/>
              </w:rPr>
              <w:t>Nuo 6 iki 8 mėnesių</w:t>
            </w:r>
          </w:p>
          <w:p w14:paraId="3060EBF6" w14:textId="77777777" w:rsidR="00F5659B" w:rsidRPr="00645D73" w:rsidRDefault="00F5659B" w:rsidP="00B600C3">
            <w:pPr>
              <w:spacing w:line="240" w:lineRule="auto"/>
              <w:ind w:firstLine="0"/>
              <w:rPr>
                <w:rFonts w:ascii="Arial" w:eastAsia="Times New Roman" w:hAnsi="Arial" w:cs="Arial"/>
                <w:sz w:val="22"/>
                <w:szCs w:val="22"/>
                <w:lang w:eastAsia="en-US"/>
              </w:rPr>
            </w:pPr>
            <w:r w:rsidRPr="00645D73">
              <w:rPr>
                <w:rFonts w:ascii="Arial" w:eastAsia="Times New Roman" w:hAnsi="Arial" w:cs="Arial"/>
                <w:sz w:val="22"/>
                <w:szCs w:val="22"/>
                <w:lang w:eastAsia="en-US"/>
              </w:rPr>
              <w:t>Nuo 9 iki 11 mėnesių</w:t>
            </w:r>
          </w:p>
          <w:p w14:paraId="1148FE15" w14:textId="4E124767" w:rsidR="00F5659B" w:rsidRPr="00645D73" w:rsidRDefault="00895EC9" w:rsidP="00B600C3">
            <w:pPr>
              <w:spacing w:line="240" w:lineRule="auto"/>
              <w:ind w:firstLine="0"/>
              <w:rPr>
                <w:rFonts w:ascii="Arial" w:eastAsia="Times New Roman" w:hAnsi="Arial" w:cs="Arial"/>
                <w:sz w:val="22"/>
                <w:szCs w:val="22"/>
                <w:lang w:eastAsia="en-US"/>
              </w:rPr>
            </w:pPr>
            <w:r>
              <w:rPr>
                <w:rFonts w:ascii="Arial" w:eastAsia="Times New Roman" w:hAnsi="Arial" w:cs="Arial"/>
                <w:sz w:val="22"/>
                <w:szCs w:val="22"/>
                <w:lang w:eastAsia="en-US"/>
              </w:rPr>
              <w:t>12</w:t>
            </w:r>
            <w:r w:rsidR="00F5659B" w:rsidRPr="00645D73">
              <w:rPr>
                <w:rFonts w:ascii="Arial" w:eastAsia="Times New Roman" w:hAnsi="Arial" w:cs="Arial"/>
                <w:sz w:val="22"/>
                <w:szCs w:val="22"/>
                <w:lang w:eastAsia="en-US"/>
              </w:rPr>
              <w:t xml:space="preserve"> mėnesių</w:t>
            </w:r>
          </w:p>
          <w:p w14:paraId="38482A92" w14:textId="1ED9C44D" w:rsidR="00F5659B" w:rsidRPr="00645D73" w:rsidRDefault="00F5659B" w:rsidP="00B600C3">
            <w:pPr>
              <w:spacing w:line="240" w:lineRule="auto"/>
              <w:ind w:firstLine="0"/>
              <w:rPr>
                <w:rFonts w:ascii="Arial" w:eastAsia="Times New Roman" w:hAnsi="Arial" w:cs="Arial"/>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4395ECB2" w14:textId="77777777" w:rsidR="00F5659B" w:rsidRPr="00645D73" w:rsidRDefault="00F5659B" w:rsidP="00B600C3">
            <w:pPr>
              <w:spacing w:line="240" w:lineRule="auto"/>
              <w:ind w:firstLine="0"/>
              <w:jc w:val="center"/>
              <w:rPr>
                <w:rFonts w:ascii="Arial" w:eastAsia="Times New Roman" w:hAnsi="Arial" w:cs="Arial"/>
                <w:sz w:val="22"/>
                <w:szCs w:val="22"/>
                <w:lang w:eastAsia="en-US"/>
              </w:rPr>
            </w:pPr>
          </w:p>
          <w:p w14:paraId="69A63158" w14:textId="77777777" w:rsidR="00F5659B" w:rsidRPr="00645D73" w:rsidRDefault="00F5659B" w:rsidP="00B600C3">
            <w:pPr>
              <w:spacing w:line="240" w:lineRule="auto"/>
              <w:ind w:firstLine="0"/>
              <w:jc w:val="center"/>
              <w:rPr>
                <w:rFonts w:ascii="Arial" w:eastAsia="Times New Roman" w:hAnsi="Arial" w:cs="Arial"/>
                <w:sz w:val="22"/>
                <w:szCs w:val="22"/>
                <w:lang w:eastAsia="en-US"/>
              </w:rPr>
            </w:pPr>
          </w:p>
          <w:p w14:paraId="27BFDE27" w14:textId="77777777" w:rsidR="00F5659B" w:rsidRPr="00645D73" w:rsidRDefault="00F5659B" w:rsidP="00B600C3">
            <w:pPr>
              <w:spacing w:line="240" w:lineRule="auto"/>
              <w:ind w:firstLine="0"/>
              <w:jc w:val="center"/>
              <w:rPr>
                <w:rFonts w:ascii="Arial" w:eastAsia="Times New Roman" w:hAnsi="Arial" w:cs="Arial"/>
                <w:sz w:val="22"/>
                <w:szCs w:val="22"/>
                <w:lang w:eastAsia="en-US"/>
              </w:rPr>
            </w:pPr>
          </w:p>
          <w:p w14:paraId="06BA4833" w14:textId="77777777" w:rsidR="00F5659B" w:rsidRPr="00645D73" w:rsidRDefault="00F5659B" w:rsidP="00B600C3">
            <w:pPr>
              <w:spacing w:line="240" w:lineRule="auto"/>
              <w:ind w:firstLine="0"/>
              <w:jc w:val="center"/>
              <w:rPr>
                <w:rFonts w:ascii="Arial" w:eastAsia="Times New Roman" w:hAnsi="Arial" w:cs="Arial"/>
                <w:sz w:val="22"/>
                <w:szCs w:val="22"/>
                <w:lang w:eastAsia="en-US"/>
              </w:rPr>
            </w:pPr>
          </w:p>
          <w:p w14:paraId="337091B0" w14:textId="77777777" w:rsidR="00F5659B" w:rsidRPr="00645D73" w:rsidRDefault="00F5659B" w:rsidP="00B600C3">
            <w:pPr>
              <w:spacing w:line="240" w:lineRule="auto"/>
              <w:ind w:firstLine="0"/>
              <w:jc w:val="center"/>
              <w:rPr>
                <w:rFonts w:ascii="Arial" w:eastAsia="Times New Roman" w:hAnsi="Arial" w:cs="Arial"/>
                <w:sz w:val="22"/>
                <w:szCs w:val="22"/>
                <w:lang w:val="en-US" w:eastAsia="en-US"/>
              </w:rPr>
            </w:pPr>
            <w:r w:rsidRPr="00645D73">
              <w:rPr>
                <w:rFonts w:ascii="Arial" w:eastAsia="Times New Roman" w:hAnsi="Arial" w:cs="Arial"/>
                <w:sz w:val="22"/>
                <w:szCs w:val="22"/>
                <w:lang w:eastAsia="en-US"/>
              </w:rPr>
              <w:t>Y</w:t>
            </w:r>
            <w:r w:rsidRPr="00645D73">
              <w:rPr>
                <w:rFonts w:ascii="Arial" w:eastAsia="Times New Roman" w:hAnsi="Arial" w:cs="Arial"/>
                <w:sz w:val="22"/>
                <w:szCs w:val="22"/>
                <w:vertAlign w:val="subscript"/>
                <w:lang w:eastAsia="en-US"/>
              </w:rPr>
              <w:t>1</w:t>
            </w:r>
            <w:r w:rsidRPr="00645D73">
              <w:rPr>
                <w:rFonts w:ascii="Arial" w:eastAsia="Times New Roman" w:hAnsi="Arial" w:cs="Arial"/>
                <w:sz w:val="22"/>
                <w:szCs w:val="22"/>
                <w:lang w:eastAsia="en-US"/>
              </w:rPr>
              <w:t>=</w:t>
            </w:r>
            <w:r w:rsidRPr="00645D73">
              <w:rPr>
                <w:rFonts w:ascii="Arial" w:eastAsia="Times New Roman" w:hAnsi="Arial" w:cs="Arial"/>
                <w:sz w:val="22"/>
                <w:szCs w:val="22"/>
                <w:lang w:val="en-US" w:eastAsia="en-US"/>
              </w:rPr>
              <w:t>15</w:t>
            </w:r>
          </w:p>
          <w:p w14:paraId="0091D985" w14:textId="77777777" w:rsidR="00F5659B" w:rsidRPr="00645D73" w:rsidRDefault="00F5659B" w:rsidP="00B600C3">
            <w:pPr>
              <w:spacing w:line="240" w:lineRule="auto"/>
              <w:ind w:firstLine="0"/>
              <w:jc w:val="center"/>
              <w:rPr>
                <w:rFonts w:ascii="Arial" w:eastAsia="Times New Roman" w:hAnsi="Arial" w:cs="Arial"/>
                <w:sz w:val="22"/>
                <w:szCs w:val="22"/>
                <w:lang w:val="en-US" w:eastAsia="en-US"/>
              </w:rPr>
            </w:pPr>
            <w:r w:rsidRPr="00645D73">
              <w:rPr>
                <w:rFonts w:ascii="Arial" w:eastAsia="Times New Roman" w:hAnsi="Arial" w:cs="Arial"/>
                <w:sz w:val="22"/>
                <w:szCs w:val="22"/>
                <w:lang w:eastAsia="en-US"/>
              </w:rPr>
              <w:t>Y</w:t>
            </w:r>
            <w:r w:rsidRPr="00645D73">
              <w:rPr>
                <w:rFonts w:ascii="Arial" w:eastAsia="Times New Roman" w:hAnsi="Arial" w:cs="Arial"/>
                <w:sz w:val="22"/>
                <w:szCs w:val="22"/>
                <w:vertAlign w:val="subscript"/>
                <w:lang w:eastAsia="en-US"/>
              </w:rPr>
              <w:t>1</w:t>
            </w:r>
            <w:r w:rsidRPr="00645D73">
              <w:rPr>
                <w:rFonts w:ascii="Arial" w:eastAsia="Times New Roman" w:hAnsi="Arial" w:cs="Arial"/>
                <w:sz w:val="22"/>
                <w:szCs w:val="22"/>
                <w:lang w:eastAsia="en-US"/>
              </w:rPr>
              <w:t>=</w:t>
            </w:r>
            <w:r w:rsidRPr="00645D73">
              <w:rPr>
                <w:rFonts w:ascii="Arial" w:eastAsia="Times New Roman" w:hAnsi="Arial" w:cs="Arial"/>
                <w:sz w:val="22"/>
                <w:szCs w:val="22"/>
                <w:lang w:val="en-US" w:eastAsia="en-US"/>
              </w:rPr>
              <w:t>12</w:t>
            </w:r>
          </w:p>
          <w:p w14:paraId="765268DA" w14:textId="77777777" w:rsidR="00F5659B" w:rsidRPr="00645D73" w:rsidRDefault="00F5659B" w:rsidP="00B600C3">
            <w:pPr>
              <w:spacing w:line="240" w:lineRule="auto"/>
              <w:ind w:firstLine="0"/>
              <w:jc w:val="center"/>
              <w:rPr>
                <w:rFonts w:ascii="Arial" w:eastAsia="Times New Roman" w:hAnsi="Arial" w:cs="Arial"/>
                <w:sz w:val="22"/>
                <w:szCs w:val="22"/>
                <w:lang w:val="en-US" w:eastAsia="en-US"/>
              </w:rPr>
            </w:pPr>
            <w:r w:rsidRPr="00645D73">
              <w:rPr>
                <w:rFonts w:ascii="Arial" w:eastAsia="Times New Roman" w:hAnsi="Arial" w:cs="Arial"/>
                <w:sz w:val="22"/>
                <w:szCs w:val="22"/>
                <w:lang w:eastAsia="en-US"/>
              </w:rPr>
              <w:t>Y1=</w:t>
            </w:r>
            <w:r w:rsidRPr="00645D73">
              <w:rPr>
                <w:rFonts w:ascii="Arial" w:eastAsia="Times New Roman" w:hAnsi="Arial" w:cs="Arial"/>
                <w:sz w:val="22"/>
                <w:szCs w:val="22"/>
                <w:lang w:val="en-US" w:eastAsia="en-US"/>
              </w:rPr>
              <w:t>8</w:t>
            </w:r>
          </w:p>
          <w:p w14:paraId="1C318BF0" w14:textId="57CE427E" w:rsidR="00F5659B" w:rsidRPr="00645D73" w:rsidRDefault="00F5659B" w:rsidP="00895EC9">
            <w:pPr>
              <w:spacing w:line="240" w:lineRule="auto"/>
              <w:ind w:firstLine="0"/>
              <w:jc w:val="center"/>
              <w:rPr>
                <w:rFonts w:ascii="Arial" w:eastAsia="Times New Roman" w:hAnsi="Arial" w:cs="Arial"/>
                <w:sz w:val="22"/>
                <w:szCs w:val="22"/>
                <w:lang w:val="en-US" w:eastAsia="en-US"/>
              </w:rPr>
            </w:pPr>
            <w:r w:rsidRPr="00645D73">
              <w:rPr>
                <w:rFonts w:ascii="Arial" w:eastAsia="Times New Roman" w:hAnsi="Arial" w:cs="Arial"/>
                <w:sz w:val="22"/>
                <w:szCs w:val="22"/>
                <w:lang w:eastAsia="en-US"/>
              </w:rPr>
              <w:t>Y1=</w:t>
            </w:r>
            <w:r w:rsidR="00895EC9">
              <w:rPr>
                <w:rFonts w:ascii="Arial" w:eastAsia="Times New Roman" w:hAnsi="Arial" w:cs="Arial"/>
                <w:sz w:val="22"/>
                <w:szCs w:val="22"/>
                <w:lang w:val="en-US" w:eastAsia="en-US"/>
              </w:rPr>
              <w:t>0</w:t>
            </w:r>
          </w:p>
        </w:tc>
      </w:tr>
      <w:tr w:rsidR="00F5659B" w:rsidRPr="00645D73" w14:paraId="6C401FA2" w14:textId="77777777" w:rsidTr="00B600C3">
        <w:trPr>
          <w:trHeight w:val="1019"/>
        </w:trPr>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2186A592" w14:textId="77777777" w:rsidR="00F5659B" w:rsidRPr="00645D73" w:rsidRDefault="00F5659B" w:rsidP="00B600C3">
            <w:pPr>
              <w:spacing w:line="240" w:lineRule="auto"/>
              <w:ind w:firstLine="0"/>
              <w:rPr>
                <w:rFonts w:ascii="Arial" w:eastAsia="Times New Roman" w:hAnsi="Arial" w:cs="Arial"/>
                <w:sz w:val="22"/>
                <w:szCs w:val="22"/>
                <w:lang w:eastAsia="en-US"/>
              </w:rPr>
            </w:pPr>
            <w:r w:rsidRPr="00645D73">
              <w:rPr>
                <w:rFonts w:ascii="Arial" w:eastAsia="Times New Roman" w:hAnsi="Arial" w:cs="Arial"/>
                <w:sz w:val="22"/>
                <w:szCs w:val="22"/>
                <w:lang w:eastAsia="en-US"/>
              </w:rPr>
              <w:t>T</w:t>
            </w:r>
            <w:r w:rsidRPr="00645D73">
              <w:rPr>
                <w:rFonts w:ascii="Arial" w:eastAsia="Times New Roman" w:hAnsi="Arial" w:cs="Arial"/>
                <w:sz w:val="22"/>
                <w:szCs w:val="22"/>
                <w:vertAlign w:val="subscript"/>
                <w:lang w:eastAsia="en-US"/>
              </w:rPr>
              <w:t>2</w:t>
            </w:r>
          </w:p>
        </w:tc>
        <w:tc>
          <w:tcPr>
            <w:tcW w:w="3049" w:type="dxa"/>
            <w:shd w:val="clear" w:color="auto" w:fill="auto"/>
            <w:hideMark/>
          </w:tcPr>
          <w:p w14:paraId="458A842B" w14:textId="17FF019D" w:rsidR="00F5659B" w:rsidRPr="00645D73" w:rsidRDefault="00F5659B" w:rsidP="00B600C3">
            <w:pPr>
              <w:spacing w:line="240" w:lineRule="auto"/>
              <w:ind w:firstLine="0"/>
              <w:rPr>
                <w:rFonts w:ascii="Arial" w:eastAsia="Times New Roman" w:hAnsi="Arial" w:cs="Arial"/>
                <w:sz w:val="22"/>
                <w:szCs w:val="22"/>
                <w:lang w:eastAsia="en-US"/>
              </w:rPr>
            </w:pPr>
            <w:r w:rsidRPr="00645D73">
              <w:rPr>
                <w:rFonts w:ascii="Arial" w:eastAsia="Times New Roman" w:hAnsi="Arial" w:cs="Arial"/>
                <w:sz w:val="22"/>
                <w:szCs w:val="22"/>
                <w:lang w:eastAsia="en-US"/>
              </w:rPr>
              <w:t xml:space="preserve">Garantija </w:t>
            </w:r>
            <w:r w:rsidR="00C72955">
              <w:rPr>
                <w:rFonts w:ascii="Arial" w:eastAsia="Times New Roman" w:hAnsi="Arial" w:cs="Arial"/>
                <w:sz w:val="22"/>
                <w:szCs w:val="22"/>
                <w:lang w:eastAsia="en-US"/>
              </w:rPr>
              <w:t xml:space="preserve">  </w:t>
            </w:r>
            <w:r w:rsidRPr="00645D73">
              <w:rPr>
                <w:rFonts w:ascii="Arial" w:eastAsia="Times New Roman" w:hAnsi="Arial" w:cs="Arial"/>
                <w:sz w:val="22"/>
                <w:szCs w:val="22"/>
                <w:lang w:eastAsia="en-US"/>
              </w:rPr>
              <w:t>(</w:t>
            </w:r>
            <w:r w:rsidR="001B1059">
              <w:rPr>
                <w:rFonts w:ascii="Arial" w:eastAsia="Times New Roman" w:hAnsi="Arial" w:cs="Arial"/>
                <w:sz w:val="22"/>
                <w:szCs w:val="22"/>
                <w:lang w:eastAsia="en-US"/>
              </w:rPr>
              <w:t>metais</w:t>
            </w:r>
            <w:r w:rsidRPr="00645D73">
              <w:rPr>
                <w:rFonts w:ascii="Arial" w:eastAsia="Times New Roman" w:hAnsi="Arial" w:cs="Arial"/>
                <w:sz w:val="22"/>
                <w:szCs w:val="22"/>
                <w:lang w:eastAsia="en-US"/>
              </w:rPr>
              <w:t>)</w:t>
            </w:r>
          </w:p>
        </w:tc>
        <w:tc>
          <w:tcPr>
            <w:tcW w:w="1843" w:type="dxa"/>
            <w:shd w:val="clear" w:color="auto" w:fill="auto"/>
          </w:tcPr>
          <w:p w14:paraId="20F241AD" w14:textId="71CDAF3F" w:rsidR="004B1112" w:rsidRDefault="00F5659B" w:rsidP="00B600C3">
            <w:pPr>
              <w:spacing w:line="240" w:lineRule="auto"/>
              <w:ind w:firstLine="0"/>
              <w:rPr>
                <w:rFonts w:ascii="Arial" w:eastAsia="Calibri" w:hAnsi="Arial" w:cs="Arial"/>
                <w:sz w:val="22"/>
                <w:szCs w:val="22"/>
                <w:lang w:eastAsia="en-US"/>
              </w:rPr>
            </w:pPr>
            <w:r w:rsidRPr="00645D73">
              <w:rPr>
                <w:rFonts w:ascii="Arial" w:eastAsia="Calibri" w:hAnsi="Arial" w:cs="Arial"/>
                <w:sz w:val="22"/>
                <w:szCs w:val="22"/>
                <w:lang w:eastAsia="en-US"/>
              </w:rPr>
              <w:t xml:space="preserve"> </w:t>
            </w:r>
            <w:r w:rsidR="00A173D8">
              <w:rPr>
                <w:rFonts w:ascii="Arial" w:eastAsia="Calibri" w:hAnsi="Arial" w:cs="Arial"/>
                <w:sz w:val="22"/>
                <w:szCs w:val="22"/>
                <w:lang w:eastAsia="en-US"/>
              </w:rPr>
              <w:t>G</w:t>
            </w:r>
            <w:r w:rsidRPr="00645D73">
              <w:rPr>
                <w:rFonts w:ascii="Arial" w:eastAsia="Calibri" w:hAnsi="Arial" w:cs="Arial"/>
                <w:sz w:val="22"/>
                <w:szCs w:val="22"/>
                <w:lang w:eastAsia="en-US"/>
              </w:rPr>
              <w:t xml:space="preserve">arantija </w:t>
            </w:r>
            <w:r w:rsidR="00706FAF">
              <w:rPr>
                <w:rFonts w:ascii="Arial" w:eastAsia="Calibri" w:hAnsi="Arial" w:cs="Arial"/>
                <w:sz w:val="22"/>
                <w:szCs w:val="22"/>
                <w:lang w:eastAsia="en-US"/>
              </w:rPr>
              <w:t xml:space="preserve">ne mažiau 5 metai. </w:t>
            </w:r>
          </w:p>
          <w:p w14:paraId="6DFD2CF3" w14:textId="7DC7B73E" w:rsidR="00F5659B" w:rsidRPr="00645D73" w:rsidRDefault="00C72955" w:rsidP="00B600C3">
            <w:pPr>
              <w:spacing w:line="240" w:lineRule="auto"/>
              <w:ind w:firstLine="0"/>
              <w:rPr>
                <w:rFonts w:ascii="Arial" w:eastAsia="Times New Roman" w:hAnsi="Arial" w:cs="Arial"/>
                <w:sz w:val="22"/>
                <w:szCs w:val="22"/>
                <w:lang w:eastAsia="en-US"/>
              </w:rPr>
            </w:pPr>
            <w:r>
              <w:rPr>
                <w:rFonts w:ascii="Arial" w:eastAsia="Times New Roman" w:hAnsi="Arial" w:cs="Arial"/>
                <w:sz w:val="22"/>
                <w:szCs w:val="22"/>
                <w:lang w:eastAsia="en-US"/>
              </w:rPr>
              <w:t>_</w:t>
            </w:r>
            <w:r w:rsidR="00706FAF">
              <w:rPr>
                <w:rFonts w:ascii="Arial" w:eastAsia="Times New Roman" w:hAnsi="Arial" w:cs="Arial"/>
                <w:sz w:val="22"/>
                <w:szCs w:val="22"/>
                <w:lang w:eastAsia="en-US"/>
              </w:rPr>
              <w:t>______</w:t>
            </w:r>
            <w:r>
              <w:rPr>
                <w:rFonts w:ascii="Arial" w:eastAsia="Times New Roman" w:hAnsi="Arial" w:cs="Arial"/>
                <w:sz w:val="22"/>
                <w:szCs w:val="22"/>
                <w:lang w:eastAsia="en-US"/>
              </w:rPr>
              <w:t xml:space="preserve"> </w:t>
            </w:r>
            <w:r w:rsidR="00F7203D">
              <w:rPr>
                <w:rFonts w:ascii="Arial" w:eastAsia="Times New Roman" w:hAnsi="Arial" w:cs="Arial"/>
                <w:sz w:val="22"/>
                <w:szCs w:val="22"/>
                <w:lang w:eastAsia="en-US"/>
              </w:rPr>
              <w:t xml:space="preserve"> metai</w:t>
            </w:r>
          </w:p>
          <w:p w14:paraId="24B2637C" w14:textId="77777777" w:rsidR="00F5659B" w:rsidRPr="00645D73" w:rsidRDefault="00F5659B" w:rsidP="00B600C3">
            <w:pPr>
              <w:spacing w:line="240" w:lineRule="auto"/>
              <w:ind w:firstLine="0"/>
              <w:rPr>
                <w:rFonts w:ascii="Arial" w:eastAsia="Times New Roman" w:hAnsi="Arial" w:cs="Arial"/>
                <w:sz w:val="22"/>
                <w:szCs w:val="22"/>
                <w:lang w:eastAsia="en-US"/>
              </w:rPr>
            </w:pPr>
          </w:p>
        </w:tc>
        <w:tc>
          <w:tcPr>
            <w:tcW w:w="2835" w:type="dxa"/>
            <w:shd w:val="clear" w:color="auto" w:fill="auto"/>
            <w:hideMark/>
          </w:tcPr>
          <w:p w14:paraId="45C8DA4D" w14:textId="77777777" w:rsidR="001B1059" w:rsidRDefault="00F5659B" w:rsidP="00B600C3">
            <w:pPr>
              <w:spacing w:line="240" w:lineRule="auto"/>
              <w:ind w:firstLine="0"/>
              <w:rPr>
                <w:rFonts w:ascii="Arial" w:eastAsia="Times New Roman" w:hAnsi="Arial" w:cs="Arial"/>
                <w:sz w:val="22"/>
                <w:szCs w:val="22"/>
                <w:lang w:eastAsia="en-US"/>
              </w:rPr>
            </w:pPr>
            <w:r w:rsidRPr="00645D73">
              <w:rPr>
                <w:rFonts w:ascii="Arial" w:eastAsia="Times New Roman" w:hAnsi="Arial" w:cs="Arial"/>
                <w:sz w:val="22"/>
                <w:szCs w:val="22"/>
                <w:lang w:eastAsia="en-US"/>
              </w:rPr>
              <w:t>Balas suteikiamas tiekėjui, pasiūliusiam</w:t>
            </w:r>
            <w:r w:rsidR="001B1059">
              <w:rPr>
                <w:rFonts w:ascii="Arial" w:eastAsia="Times New Roman" w:hAnsi="Arial" w:cs="Arial"/>
                <w:sz w:val="22"/>
                <w:szCs w:val="22"/>
                <w:lang w:eastAsia="en-US"/>
              </w:rPr>
              <w:t>:</w:t>
            </w:r>
          </w:p>
          <w:p w14:paraId="6A228814" w14:textId="77777777" w:rsidR="00800BC7" w:rsidRDefault="00F5659B" w:rsidP="00B600C3">
            <w:pPr>
              <w:spacing w:line="240" w:lineRule="auto"/>
              <w:ind w:firstLine="0"/>
              <w:rPr>
                <w:rFonts w:ascii="Arial" w:eastAsia="Calibri" w:hAnsi="Arial" w:cs="Arial"/>
                <w:sz w:val="22"/>
                <w:szCs w:val="22"/>
                <w:lang w:eastAsia="en-US"/>
              </w:rPr>
            </w:pPr>
            <w:r w:rsidRPr="00645D73">
              <w:rPr>
                <w:rFonts w:ascii="Arial" w:eastAsia="Times New Roman" w:hAnsi="Arial" w:cs="Arial"/>
                <w:sz w:val="22"/>
                <w:szCs w:val="22"/>
                <w:lang w:eastAsia="en-US"/>
              </w:rPr>
              <w:t xml:space="preserve"> </w:t>
            </w:r>
            <w:r w:rsidR="00984905">
              <w:rPr>
                <w:rFonts w:ascii="Arial" w:eastAsia="Times New Roman" w:hAnsi="Arial" w:cs="Arial"/>
                <w:sz w:val="22"/>
                <w:szCs w:val="22"/>
                <w:lang w:eastAsia="en-US"/>
              </w:rPr>
              <w:t>+1 metų</w:t>
            </w:r>
            <w:r w:rsidRPr="00645D73">
              <w:rPr>
                <w:rFonts w:ascii="Arial" w:eastAsia="Calibri" w:hAnsi="Arial" w:cs="Arial"/>
                <w:sz w:val="22"/>
                <w:szCs w:val="22"/>
                <w:lang w:eastAsia="en-US"/>
              </w:rPr>
              <w:t xml:space="preserve"> garantiją</w:t>
            </w:r>
            <w:r w:rsidR="00800BC7">
              <w:rPr>
                <w:rFonts w:ascii="Arial" w:eastAsia="Calibri" w:hAnsi="Arial" w:cs="Arial"/>
                <w:sz w:val="22"/>
                <w:szCs w:val="22"/>
                <w:lang w:eastAsia="en-US"/>
              </w:rPr>
              <w:t>;</w:t>
            </w:r>
          </w:p>
          <w:p w14:paraId="6A9F539A" w14:textId="1770B5D3" w:rsidR="00F5659B" w:rsidRPr="00645D73" w:rsidRDefault="00800BC7" w:rsidP="00B600C3">
            <w:pPr>
              <w:spacing w:line="240" w:lineRule="auto"/>
              <w:ind w:firstLine="0"/>
              <w:rPr>
                <w:rFonts w:ascii="Arial" w:eastAsia="Times New Roman" w:hAnsi="Arial" w:cs="Arial"/>
                <w:sz w:val="22"/>
                <w:szCs w:val="22"/>
                <w:lang w:eastAsia="en-US"/>
              </w:rPr>
            </w:pPr>
            <w:r>
              <w:rPr>
                <w:rFonts w:ascii="Arial" w:eastAsia="Calibri" w:hAnsi="Arial" w:cs="Arial"/>
                <w:sz w:val="22"/>
                <w:szCs w:val="22"/>
                <w:lang w:eastAsia="en-US"/>
              </w:rPr>
              <w:t>+2 metų ir daugiau</w:t>
            </w:r>
            <w:r w:rsidR="00F5659B" w:rsidRPr="00645D73">
              <w:rPr>
                <w:rFonts w:ascii="Arial" w:eastAsia="Calibri" w:hAnsi="Arial" w:cs="Arial"/>
                <w:sz w:val="22"/>
                <w:szCs w:val="22"/>
                <w:lang w:eastAsia="en-US"/>
              </w:rPr>
              <w:t xml:space="preserve"> </w:t>
            </w:r>
          </w:p>
          <w:p w14:paraId="7D5726B0" w14:textId="77777777" w:rsidR="00F5659B" w:rsidRPr="00645D73" w:rsidRDefault="00F5659B" w:rsidP="00B600C3">
            <w:pPr>
              <w:spacing w:line="240" w:lineRule="auto"/>
              <w:ind w:firstLine="0"/>
              <w:jc w:val="center"/>
              <w:rPr>
                <w:rFonts w:ascii="Arial" w:eastAsia="Times New Roman" w:hAnsi="Arial" w:cs="Arial"/>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9042935" w14:textId="77777777" w:rsidR="004B1112" w:rsidRDefault="004B1112" w:rsidP="00B600C3">
            <w:pPr>
              <w:spacing w:line="240" w:lineRule="auto"/>
              <w:ind w:firstLine="0"/>
              <w:jc w:val="center"/>
              <w:rPr>
                <w:rFonts w:ascii="Arial" w:eastAsia="Times New Roman" w:hAnsi="Arial" w:cs="Arial"/>
                <w:sz w:val="22"/>
                <w:szCs w:val="22"/>
                <w:lang w:eastAsia="en-US"/>
              </w:rPr>
            </w:pPr>
          </w:p>
          <w:p w14:paraId="6169A702" w14:textId="77777777" w:rsidR="004B1112" w:rsidRDefault="004B1112" w:rsidP="00B600C3">
            <w:pPr>
              <w:spacing w:line="240" w:lineRule="auto"/>
              <w:ind w:firstLine="0"/>
              <w:jc w:val="center"/>
              <w:rPr>
                <w:rFonts w:ascii="Arial" w:eastAsia="Times New Roman" w:hAnsi="Arial" w:cs="Arial"/>
                <w:sz w:val="22"/>
                <w:szCs w:val="22"/>
                <w:lang w:eastAsia="en-US"/>
              </w:rPr>
            </w:pPr>
          </w:p>
          <w:p w14:paraId="27AE560B" w14:textId="1FAD963F" w:rsidR="00F5659B" w:rsidRDefault="00F5659B" w:rsidP="00B600C3">
            <w:pPr>
              <w:spacing w:line="240" w:lineRule="auto"/>
              <w:ind w:firstLine="0"/>
              <w:jc w:val="center"/>
              <w:rPr>
                <w:rFonts w:ascii="Arial" w:eastAsia="Times New Roman" w:hAnsi="Arial" w:cs="Arial"/>
                <w:sz w:val="22"/>
                <w:szCs w:val="22"/>
                <w:lang w:eastAsia="en-US"/>
              </w:rPr>
            </w:pPr>
            <w:r w:rsidRPr="00645D73">
              <w:rPr>
                <w:rFonts w:ascii="Arial" w:eastAsia="Times New Roman" w:hAnsi="Arial" w:cs="Arial"/>
                <w:sz w:val="22"/>
                <w:szCs w:val="22"/>
                <w:lang w:eastAsia="en-US"/>
              </w:rPr>
              <w:t>Y</w:t>
            </w:r>
            <w:r w:rsidRPr="00645D73">
              <w:rPr>
                <w:rFonts w:ascii="Arial" w:eastAsia="Times New Roman" w:hAnsi="Arial" w:cs="Arial"/>
                <w:sz w:val="22"/>
                <w:szCs w:val="22"/>
                <w:vertAlign w:val="subscript"/>
                <w:lang w:eastAsia="en-US"/>
              </w:rPr>
              <w:t>2</w:t>
            </w:r>
            <w:r w:rsidRPr="00645D73">
              <w:rPr>
                <w:rFonts w:ascii="Arial" w:eastAsia="Times New Roman" w:hAnsi="Arial" w:cs="Arial"/>
                <w:sz w:val="22"/>
                <w:szCs w:val="22"/>
                <w:lang w:eastAsia="en-US"/>
              </w:rPr>
              <w:t>=</w:t>
            </w:r>
            <w:r w:rsidR="00984905">
              <w:rPr>
                <w:rFonts w:ascii="Arial" w:eastAsia="Times New Roman" w:hAnsi="Arial" w:cs="Arial"/>
                <w:sz w:val="22"/>
                <w:szCs w:val="22"/>
                <w:lang w:eastAsia="en-US"/>
              </w:rPr>
              <w:t>5</w:t>
            </w:r>
          </w:p>
          <w:p w14:paraId="137435C9" w14:textId="22CBFCBA" w:rsidR="00984905" w:rsidRPr="00984905" w:rsidRDefault="00984905" w:rsidP="00B600C3">
            <w:pPr>
              <w:spacing w:line="240" w:lineRule="auto"/>
              <w:ind w:firstLine="0"/>
              <w:jc w:val="center"/>
              <w:rPr>
                <w:rFonts w:ascii="Arial" w:eastAsia="Times New Roman" w:hAnsi="Arial" w:cs="Arial"/>
                <w:sz w:val="22"/>
                <w:szCs w:val="22"/>
                <w:lang w:val="en-US" w:eastAsia="en-US"/>
              </w:rPr>
            </w:pPr>
            <w:r>
              <w:rPr>
                <w:rFonts w:ascii="Arial" w:eastAsia="Times New Roman" w:hAnsi="Arial" w:cs="Arial"/>
                <w:sz w:val="22"/>
                <w:szCs w:val="22"/>
                <w:lang w:eastAsia="en-US"/>
              </w:rPr>
              <w:t>Y</w:t>
            </w:r>
            <w:r w:rsidR="00800BC7">
              <w:rPr>
                <w:rFonts w:ascii="Arial" w:eastAsia="Times New Roman" w:hAnsi="Arial" w:cs="Arial"/>
                <w:sz w:val="22"/>
                <w:szCs w:val="22"/>
                <w:vertAlign w:val="subscript"/>
                <w:lang w:val="en-US" w:eastAsia="en-US"/>
              </w:rPr>
              <w:t xml:space="preserve">3 </w:t>
            </w:r>
            <w:r w:rsidR="00800BC7">
              <w:rPr>
                <w:rFonts w:ascii="Arial" w:eastAsia="Times New Roman" w:hAnsi="Arial" w:cs="Arial"/>
                <w:sz w:val="22"/>
                <w:szCs w:val="22"/>
                <w:lang w:val="en-US" w:eastAsia="en-US"/>
              </w:rPr>
              <w:t>=10</w:t>
            </w:r>
          </w:p>
        </w:tc>
      </w:tr>
    </w:tbl>
    <w:p w14:paraId="34143F72" w14:textId="77777777" w:rsidR="00073D37" w:rsidRPr="00645D73" w:rsidRDefault="00073D37" w:rsidP="00073D37">
      <w:pPr>
        <w:widowControl w:val="0"/>
        <w:spacing w:line="240" w:lineRule="auto"/>
        <w:ind w:right="-93" w:firstLine="0"/>
        <w:rPr>
          <w:rFonts w:ascii="Arial" w:eastAsia="Times New Roman" w:hAnsi="Arial" w:cs="Arial"/>
          <w:i/>
          <w:iCs/>
          <w:sz w:val="22"/>
          <w:szCs w:val="22"/>
        </w:rPr>
      </w:pPr>
      <w:r w:rsidRPr="00645D73">
        <w:rPr>
          <w:rFonts w:ascii="Arial" w:eastAsia="Times New Roman" w:hAnsi="Arial" w:cs="Arial"/>
          <w:i/>
          <w:iCs/>
          <w:sz w:val="22"/>
          <w:szCs w:val="22"/>
        </w:rPr>
        <w:t>* Tiekėjo siūloma Prekė privalo atitikti nustatytus minimalius techninius reikalavimus.</w:t>
      </w:r>
    </w:p>
    <w:p w14:paraId="07D2BA34" w14:textId="77777777" w:rsidR="00073D37" w:rsidRPr="00645D73" w:rsidRDefault="00073D37" w:rsidP="00073D37">
      <w:pPr>
        <w:widowControl w:val="0"/>
        <w:spacing w:line="240" w:lineRule="auto"/>
        <w:ind w:right="-93" w:firstLine="0"/>
        <w:rPr>
          <w:rFonts w:ascii="Arial" w:eastAsia="Times New Roman" w:hAnsi="Arial" w:cs="Arial"/>
          <w:i/>
          <w:iCs/>
          <w:sz w:val="22"/>
          <w:szCs w:val="22"/>
        </w:rPr>
      </w:pPr>
      <w:bookmarkStart w:id="69" w:name="_Hlk95482819"/>
      <w:r w:rsidRPr="00645D73">
        <w:rPr>
          <w:rFonts w:ascii="Arial" w:eastAsia="Times New Roman" w:hAnsi="Arial" w:cs="Arial"/>
          <w:i/>
          <w:iCs/>
          <w:sz w:val="22"/>
          <w:szCs w:val="22"/>
        </w:rPr>
        <w:t>**Tiekėjui, pasiūliusiam nustatytą geriausią (arba viršijančią nustatytą geriausią) kriterijaus reikšmę, bus skiriamas maksimalus balas, nustatytas atitinkamam kriterijui, kuris bus naudojamas apskaičiuojant ekonominio naudingumo vertę.</w:t>
      </w:r>
    </w:p>
    <w:bookmarkEnd w:id="69"/>
    <w:p w14:paraId="3A3E22CD" w14:textId="77777777" w:rsidR="00073D37" w:rsidRPr="00645D73" w:rsidRDefault="00073D37" w:rsidP="00073D37">
      <w:pPr>
        <w:spacing w:line="240" w:lineRule="auto"/>
        <w:ind w:right="-93" w:firstLine="0"/>
        <w:rPr>
          <w:rFonts w:ascii="Arial" w:eastAsia="Times New Roman" w:hAnsi="Arial" w:cs="Arial"/>
          <w:sz w:val="22"/>
          <w:szCs w:val="22"/>
        </w:rPr>
      </w:pPr>
    </w:p>
    <w:p w14:paraId="7CC9D801" w14:textId="77777777" w:rsidR="00073D37" w:rsidRPr="00645D73" w:rsidRDefault="00073D37" w:rsidP="00073D37">
      <w:pPr>
        <w:spacing w:line="240" w:lineRule="auto"/>
        <w:ind w:firstLine="567"/>
        <w:rPr>
          <w:rFonts w:ascii="Arial" w:eastAsia="Times New Roman" w:hAnsi="Arial" w:cs="Arial"/>
          <w:sz w:val="22"/>
          <w:szCs w:val="22"/>
        </w:rPr>
      </w:pPr>
      <w:r w:rsidRPr="00645D73">
        <w:rPr>
          <w:rFonts w:ascii="Arial" w:eastAsia="Times New Roman" w:hAnsi="Arial" w:cs="Arial"/>
          <w:sz w:val="22"/>
          <w:szCs w:val="22"/>
        </w:rPr>
        <w:t>2.Teikdami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66708DC8" w14:textId="77777777" w:rsidR="00073D37" w:rsidRPr="00645D73" w:rsidRDefault="00073D37" w:rsidP="00073D37">
      <w:pPr>
        <w:spacing w:line="240" w:lineRule="auto"/>
        <w:ind w:firstLine="851"/>
        <w:rPr>
          <w:rFonts w:ascii="Arial" w:eastAsia="Times New Roman" w:hAnsi="Arial" w:cs="Arial"/>
          <w:sz w:val="22"/>
          <w:szCs w:val="22"/>
        </w:rPr>
      </w:pPr>
    </w:p>
    <w:bookmarkEnd w:id="62"/>
    <w:p w14:paraId="1E4D5832" w14:textId="77777777" w:rsidR="001B020F" w:rsidRPr="0015442D" w:rsidRDefault="001B020F" w:rsidP="00F573D5">
      <w:pPr>
        <w:spacing w:line="240" w:lineRule="auto"/>
        <w:ind w:firstLine="567"/>
        <w:rPr>
          <w:rFonts w:ascii="Arial" w:eastAsia="Times New Roman" w:hAnsi="Arial" w:cs="Arial"/>
          <w:sz w:val="22"/>
          <w:szCs w:val="22"/>
        </w:rPr>
      </w:pPr>
    </w:p>
    <w:p w14:paraId="6B4FEC14" w14:textId="71B86B46" w:rsidR="00596BE0" w:rsidRPr="0042542D" w:rsidRDefault="00596BE0" w:rsidP="0042542D">
      <w:pPr>
        <w:pStyle w:val="ListParagraph"/>
        <w:numPr>
          <w:ilvl w:val="0"/>
          <w:numId w:val="40"/>
        </w:numPr>
        <w:tabs>
          <w:tab w:val="left" w:pos="284"/>
        </w:tabs>
        <w:spacing w:line="240" w:lineRule="auto"/>
        <w:ind w:right="-93"/>
        <w:jc w:val="center"/>
        <w:rPr>
          <w:rFonts w:ascii="Arial" w:eastAsia="Times New Roman" w:hAnsi="Arial" w:cs="Arial"/>
          <w:b/>
          <w:caps/>
          <w:sz w:val="22"/>
          <w:szCs w:val="22"/>
        </w:rPr>
      </w:pPr>
      <w:r w:rsidRPr="0042542D">
        <w:rPr>
          <w:rFonts w:ascii="Arial" w:eastAsia="Times New Roman" w:hAnsi="Arial" w:cs="Arial"/>
          <w:b/>
          <w:caps/>
          <w:sz w:val="22"/>
          <w:szCs w:val="22"/>
        </w:rPr>
        <w:t>Techninė specifikacija</w:t>
      </w:r>
    </w:p>
    <w:p w14:paraId="460EB7BE" w14:textId="77777777" w:rsidR="00A76E8F" w:rsidRPr="0015442D" w:rsidRDefault="00A76E8F" w:rsidP="002628B5">
      <w:pPr>
        <w:pStyle w:val="ListParagraph"/>
        <w:tabs>
          <w:tab w:val="left" w:pos="284"/>
        </w:tabs>
        <w:spacing w:line="240" w:lineRule="auto"/>
        <w:ind w:left="1080" w:right="-93" w:firstLine="0"/>
        <w:rPr>
          <w:rFonts w:ascii="Arial" w:eastAsia="Times New Roman" w:hAnsi="Arial" w:cs="Arial"/>
          <w:b/>
          <w:caps/>
          <w:sz w:val="22"/>
          <w:szCs w:val="22"/>
        </w:rPr>
      </w:pPr>
    </w:p>
    <w:p w14:paraId="7420BE50" w14:textId="2E4804DE" w:rsidR="00596BE0" w:rsidRPr="0015442D" w:rsidRDefault="00596BE0" w:rsidP="00D507A3">
      <w:pPr>
        <w:pStyle w:val="ListParagraph"/>
        <w:numPr>
          <w:ilvl w:val="1"/>
          <w:numId w:val="64"/>
        </w:numPr>
        <w:autoSpaceDE w:val="0"/>
        <w:autoSpaceDN w:val="0"/>
        <w:spacing w:line="240" w:lineRule="auto"/>
        <w:ind w:left="0" w:firstLine="567"/>
        <w:textAlignment w:val="baseline"/>
        <w:rPr>
          <w:rFonts w:ascii="Arial" w:eastAsia="Calibri" w:hAnsi="Arial" w:cs="Arial"/>
          <w:bCs/>
          <w:iCs/>
          <w:sz w:val="22"/>
          <w:szCs w:val="22"/>
          <w:lang w:eastAsia="zh-CN"/>
        </w:rPr>
      </w:pPr>
      <w:r w:rsidRPr="0015442D">
        <w:rPr>
          <w:rFonts w:ascii="Arial" w:eastAsia="Arial Unicode MS" w:hAnsi="Arial" w:cs="Arial"/>
          <w:sz w:val="22"/>
          <w:szCs w:val="22"/>
          <w:lang w:eastAsia="zh-CN"/>
        </w:rPr>
        <w:t xml:space="preserve">Teikdami šį pasiūlymą mes patvirtiname, kad mūsų siūloma </w:t>
      </w:r>
      <w:r w:rsidR="001B020F" w:rsidRPr="0015442D">
        <w:rPr>
          <w:rFonts w:ascii="Arial" w:eastAsia="Arial Unicode MS" w:hAnsi="Arial" w:cs="Arial"/>
          <w:sz w:val="22"/>
          <w:szCs w:val="22"/>
          <w:lang w:eastAsia="zh-CN"/>
        </w:rPr>
        <w:t>Paslauga/P</w:t>
      </w:r>
      <w:r w:rsidRPr="0015442D">
        <w:rPr>
          <w:rFonts w:ascii="Arial" w:eastAsia="Arial Unicode MS" w:hAnsi="Arial" w:cs="Arial"/>
          <w:sz w:val="22"/>
          <w:szCs w:val="22"/>
          <w:lang w:eastAsia="zh-CN"/>
        </w:rPr>
        <w:t>rekė atitinka techninius reikalavimus nurodytus specialiųjų sąlygų 2 priede „Techninė specifikacija“</w:t>
      </w:r>
      <w:r w:rsidR="007773E1" w:rsidRPr="0015442D">
        <w:rPr>
          <w:rFonts w:ascii="Arial" w:eastAsia="Arial Unicode MS" w:hAnsi="Arial" w:cs="Arial"/>
          <w:sz w:val="22"/>
          <w:szCs w:val="22"/>
          <w:lang w:eastAsia="zh-CN"/>
        </w:rPr>
        <w:t>.</w:t>
      </w:r>
      <w:r w:rsidRPr="0015442D">
        <w:rPr>
          <w:rFonts w:ascii="Arial" w:eastAsia="Calibri" w:hAnsi="Arial" w:cs="Arial"/>
          <w:b/>
          <w:i/>
          <w:sz w:val="22"/>
          <w:szCs w:val="22"/>
          <w:lang w:eastAsia="zh-CN"/>
        </w:rPr>
        <w:t xml:space="preserve"> </w:t>
      </w:r>
    </w:p>
    <w:p w14:paraId="19EDDB7D" w14:textId="77777777" w:rsidR="006B4804" w:rsidRPr="0015442D" w:rsidRDefault="006B4804" w:rsidP="00D507A3">
      <w:pPr>
        <w:pStyle w:val="ListParagraph"/>
        <w:autoSpaceDE w:val="0"/>
        <w:autoSpaceDN w:val="0"/>
        <w:spacing w:line="240" w:lineRule="auto"/>
        <w:ind w:left="0" w:firstLine="567"/>
        <w:textAlignment w:val="baseline"/>
        <w:rPr>
          <w:rFonts w:ascii="Arial" w:eastAsia="Calibri" w:hAnsi="Arial" w:cs="Arial"/>
          <w:bCs/>
          <w:iCs/>
          <w:sz w:val="22"/>
          <w:szCs w:val="22"/>
          <w:lang w:eastAsia="zh-CN"/>
        </w:rPr>
      </w:pPr>
    </w:p>
    <w:p w14:paraId="4F151073" w14:textId="77777777" w:rsidR="006B4804" w:rsidRPr="0015442D" w:rsidRDefault="006B4804" w:rsidP="005068E2">
      <w:pPr>
        <w:pStyle w:val="ListParagraph"/>
        <w:autoSpaceDE w:val="0"/>
        <w:autoSpaceDN w:val="0"/>
        <w:spacing w:line="240" w:lineRule="auto"/>
        <w:ind w:left="851" w:firstLine="0"/>
        <w:textAlignment w:val="baseline"/>
        <w:rPr>
          <w:rFonts w:ascii="Arial" w:eastAsia="Calibri" w:hAnsi="Arial" w:cs="Arial"/>
          <w:bCs/>
          <w:iCs/>
          <w:sz w:val="22"/>
          <w:szCs w:val="22"/>
          <w:lang w:eastAsia="zh-CN"/>
        </w:rPr>
      </w:pPr>
    </w:p>
    <w:p w14:paraId="79A1BFF6" w14:textId="3C7C48AE" w:rsidR="00DD6620" w:rsidRPr="0042542D" w:rsidRDefault="00DD6620" w:rsidP="0042542D">
      <w:pPr>
        <w:pStyle w:val="ListParagraph"/>
        <w:numPr>
          <w:ilvl w:val="0"/>
          <w:numId w:val="40"/>
        </w:numPr>
        <w:spacing w:line="240" w:lineRule="auto"/>
        <w:jc w:val="center"/>
        <w:rPr>
          <w:rFonts w:ascii="Arial" w:eastAsia="Times New Roman" w:hAnsi="Arial" w:cs="Arial"/>
          <w:sz w:val="22"/>
          <w:szCs w:val="22"/>
        </w:rPr>
      </w:pPr>
      <w:bookmarkStart w:id="70" w:name="_Hlk33033481"/>
      <w:r w:rsidRPr="0042542D">
        <w:rPr>
          <w:rFonts w:ascii="Arial" w:eastAsia="Times New Roman" w:hAnsi="Arial" w:cs="Arial"/>
          <w:b/>
          <w:sz w:val="22"/>
          <w:szCs w:val="22"/>
        </w:rPr>
        <w:t xml:space="preserve">KARTU SU PASIŪLYMU PATEIKIAMI DOKUMENTAI/INFORMACIJA </w:t>
      </w:r>
    </w:p>
    <w:p w14:paraId="0427CF39" w14:textId="77777777" w:rsidR="00A76E8F" w:rsidRPr="0015442D" w:rsidRDefault="00A76E8F" w:rsidP="00596BE0">
      <w:pPr>
        <w:spacing w:line="276" w:lineRule="auto"/>
        <w:ind w:left="720" w:right="-93" w:firstLine="0"/>
        <w:contextualSpacing/>
        <w:jc w:val="left"/>
        <w:rPr>
          <w:rFonts w:ascii="Arial" w:eastAsia="Times New Roman" w:hAnsi="Arial" w:cs="Arial"/>
          <w:caps/>
          <w:sz w:val="22"/>
          <w:szCs w:val="22"/>
        </w:rPr>
      </w:pPr>
    </w:p>
    <w:bookmarkEnd w:id="70"/>
    <w:p w14:paraId="72ED55C7" w14:textId="7F19CD6F" w:rsidR="00596BE0" w:rsidRPr="0015442D" w:rsidRDefault="001B020F" w:rsidP="001B020F">
      <w:pPr>
        <w:spacing w:line="276" w:lineRule="auto"/>
        <w:ind w:left="2520" w:hanging="2236"/>
        <w:rPr>
          <w:rFonts w:ascii="Arial" w:eastAsia="Times New Roman" w:hAnsi="Arial" w:cs="Arial"/>
          <w:sz w:val="22"/>
          <w:szCs w:val="22"/>
        </w:rPr>
      </w:pPr>
      <w:r w:rsidRPr="0015442D">
        <w:rPr>
          <w:rFonts w:ascii="Arial" w:eastAsia="Times New Roman" w:hAnsi="Arial" w:cs="Arial"/>
          <w:sz w:val="22"/>
          <w:szCs w:val="22"/>
        </w:rPr>
        <w:t>5.1.</w:t>
      </w:r>
      <w:r w:rsidR="00596BE0" w:rsidRPr="0015442D">
        <w:rPr>
          <w:rFonts w:ascii="Arial" w:eastAsia="Times New Roman" w:hAnsi="Arial" w:cs="Arial"/>
          <w:sz w:val="22"/>
          <w:szCs w:val="22"/>
        </w:rPr>
        <w:t>Šiame pasiūlyme yra pateikta ir konfidenciali informacija (dokumentai su konfidencialia informacija yra pažymėti):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409"/>
      </w:tblGrid>
      <w:tr w:rsidR="00F514C5" w:rsidRPr="0015442D" w14:paraId="423DC5E5" w14:textId="77777777" w:rsidTr="000F0193">
        <w:tc>
          <w:tcPr>
            <w:tcW w:w="704" w:type="dxa"/>
            <w:tcBorders>
              <w:top w:val="single" w:sz="4" w:space="0" w:color="auto"/>
              <w:left w:val="single" w:sz="4" w:space="0" w:color="auto"/>
              <w:bottom w:val="single" w:sz="4" w:space="0" w:color="auto"/>
              <w:right w:val="single" w:sz="4" w:space="0" w:color="auto"/>
            </w:tcBorders>
            <w:shd w:val="clear" w:color="auto" w:fill="auto"/>
          </w:tcPr>
          <w:p w14:paraId="4111E83B" w14:textId="77777777" w:rsidR="00BB538E" w:rsidRPr="0015442D" w:rsidRDefault="00BB538E" w:rsidP="00BB538E">
            <w:pPr>
              <w:spacing w:line="240" w:lineRule="auto"/>
              <w:ind w:firstLine="0"/>
              <w:jc w:val="center"/>
              <w:rPr>
                <w:rFonts w:ascii="Arial" w:eastAsia="Times New Roman" w:hAnsi="Arial" w:cs="Arial"/>
                <w:bCs/>
                <w:sz w:val="22"/>
                <w:szCs w:val="22"/>
              </w:rPr>
            </w:pPr>
            <w:r w:rsidRPr="0015442D">
              <w:rPr>
                <w:rFonts w:ascii="Arial" w:eastAsia="Times New Roman" w:hAnsi="Arial" w:cs="Arial"/>
                <w:bCs/>
                <w:sz w:val="22"/>
                <w:szCs w:val="22"/>
              </w:rPr>
              <w:t>Eil. Nr.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06F1DA" w14:textId="77777777" w:rsidR="00BB538E" w:rsidRPr="0015442D" w:rsidRDefault="00BB538E" w:rsidP="00BB538E">
            <w:pPr>
              <w:spacing w:line="240" w:lineRule="auto"/>
              <w:ind w:firstLine="0"/>
              <w:jc w:val="center"/>
              <w:rPr>
                <w:rFonts w:ascii="Arial" w:eastAsia="Times New Roman" w:hAnsi="Arial" w:cs="Arial"/>
                <w:bCs/>
                <w:i/>
                <w:sz w:val="22"/>
                <w:szCs w:val="22"/>
              </w:rPr>
            </w:pPr>
            <w:r w:rsidRPr="0015442D">
              <w:rPr>
                <w:rFonts w:ascii="Arial" w:eastAsia="Times New Roman" w:hAnsi="Arial" w:cs="Arial"/>
                <w:bCs/>
                <w:sz w:val="22"/>
                <w:szCs w:val="22"/>
              </w:rPr>
              <w:t>Kartu su pasiūlymu pateikiami dokumentai/informacija (</w:t>
            </w:r>
            <w:r w:rsidRPr="0015442D">
              <w:rPr>
                <w:rFonts w:ascii="Arial" w:eastAsia="Times New Roman" w:hAnsi="Arial" w:cs="Arial"/>
                <w:bCs/>
                <w:i/>
                <w:sz w:val="22"/>
                <w:szCs w:val="22"/>
              </w:rPr>
              <w:t>pateikto dokumento pavadinimas)</w:t>
            </w:r>
            <w:r w:rsidRPr="0015442D">
              <w:rPr>
                <w:rFonts w:ascii="Arial" w:eastAsia="Times New Roman" w:hAnsi="Arial" w:cs="Arial"/>
                <w:bCs/>
                <w:sz w:val="22"/>
                <w:szCs w:val="22"/>
              </w:rPr>
              <w:t>:</w:t>
            </w:r>
          </w:p>
        </w:tc>
        <w:tc>
          <w:tcPr>
            <w:tcW w:w="3119" w:type="dxa"/>
            <w:tcBorders>
              <w:top w:val="single" w:sz="4" w:space="0" w:color="auto"/>
              <w:left w:val="single" w:sz="4" w:space="0" w:color="auto"/>
              <w:bottom w:val="single" w:sz="4" w:space="0" w:color="auto"/>
              <w:right w:val="single" w:sz="4" w:space="0" w:color="auto"/>
            </w:tcBorders>
            <w:hideMark/>
          </w:tcPr>
          <w:p w14:paraId="107930E8" w14:textId="77777777" w:rsidR="00BB538E" w:rsidRPr="0015442D" w:rsidRDefault="00BB538E" w:rsidP="00BB538E">
            <w:pPr>
              <w:spacing w:line="240" w:lineRule="auto"/>
              <w:ind w:firstLine="0"/>
              <w:jc w:val="center"/>
              <w:rPr>
                <w:rFonts w:ascii="Arial" w:eastAsia="Times New Roman" w:hAnsi="Arial" w:cs="Arial"/>
                <w:bCs/>
                <w:sz w:val="22"/>
                <w:szCs w:val="22"/>
              </w:rPr>
            </w:pPr>
            <w:r w:rsidRPr="0015442D">
              <w:rPr>
                <w:rFonts w:ascii="Arial" w:eastAsia="Times New Roman" w:hAnsi="Arial" w:cs="Arial"/>
                <w:bCs/>
                <w:sz w:val="22"/>
                <w:szCs w:val="22"/>
              </w:rPr>
              <w:t xml:space="preserve">Ar dokumentas/informacija yra konfidenciali </w:t>
            </w:r>
            <w:r w:rsidRPr="0015442D">
              <w:rPr>
                <w:rFonts w:ascii="Arial" w:eastAsia="Times New Roman" w:hAnsi="Arial" w:cs="Arial"/>
                <w:bCs/>
                <w:i/>
                <w:iCs/>
                <w:sz w:val="22"/>
                <w:szCs w:val="22"/>
              </w:rPr>
              <w:t>(nurodyti TAIP arba Ne arba DALINAI (patikslinant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455FFA9" w14:textId="77777777" w:rsidR="00BB538E" w:rsidRPr="0015442D" w:rsidRDefault="00BB538E" w:rsidP="00BB538E">
            <w:pPr>
              <w:spacing w:line="240" w:lineRule="auto"/>
              <w:ind w:firstLine="0"/>
              <w:jc w:val="center"/>
              <w:rPr>
                <w:rFonts w:ascii="Arial" w:eastAsia="Times New Roman" w:hAnsi="Arial" w:cs="Arial"/>
                <w:bCs/>
                <w:sz w:val="22"/>
                <w:szCs w:val="22"/>
              </w:rPr>
            </w:pPr>
            <w:r w:rsidRPr="0015442D">
              <w:rPr>
                <w:rFonts w:ascii="Arial" w:eastAsia="Times New Roman" w:hAnsi="Arial" w:cs="Arial"/>
                <w:bCs/>
                <w:sz w:val="22"/>
                <w:szCs w:val="22"/>
              </w:rPr>
              <w:t>Argumentai, (pagrindimas) kodėl informacija yra konfidenciali</w:t>
            </w:r>
          </w:p>
        </w:tc>
      </w:tr>
      <w:tr w:rsidR="00F514C5" w:rsidRPr="0015442D" w14:paraId="5329BB76" w14:textId="77777777" w:rsidTr="000F0193">
        <w:tc>
          <w:tcPr>
            <w:tcW w:w="704" w:type="dxa"/>
            <w:tcBorders>
              <w:top w:val="single" w:sz="4" w:space="0" w:color="auto"/>
              <w:left w:val="single" w:sz="4" w:space="0" w:color="auto"/>
              <w:bottom w:val="single" w:sz="4" w:space="0" w:color="auto"/>
              <w:right w:val="single" w:sz="4" w:space="0" w:color="auto"/>
            </w:tcBorders>
            <w:shd w:val="clear" w:color="auto" w:fill="auto"/>
          </w:tcPr>
          <w:p w14:paraId="56DDB151" w14:textId="77777777" w:rsidR="00BB538E" w:rsidRPr="0015442D" w:rsidRDefault="00BB538E" w:rsidP="00BB538E">
            <w:pPr>
              <w:spacing w:line="240" w:lineRule="auto"/>
              <w:ind w:firstLine="0"/>
              <w:jc w:val="left"/>
              <w:rPr>
                <w:rFonts w:ascii="Arial" w:eastAsia="Times New Roman" w:hAnsi="Arial" w:cs="Arial"/>
                <w:bCs/>
                <w:sz w:val="22"/>
                <w:szCs w:val="22"/>
              </w:rPr>
            </w:pPr>
            <w:r w:rsidRPr="0015442D">
              <w:rPr>
                <w:rFonts w:ascii="Arial" w:eastAsia="Times New Roman" w:hAnsi="Arial" w:cs="Arial"/>
                <w:bCs/>
                <w:sz w:val="22"/>
                <w:szCs w:val="22"/>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1E84313" w14:textId="77777777" w:rsidR="00BB538E" w:rsidRPr="0015442D" w:rsidRDefault="00BB538E" w:rsidP="00BB538E">
            <w:pPr>
              <w:spacing w:line="240" w:lineRule="auto"/>
              <w:ind w:firstLine="0"/>
              <w:jc w:val="left"/>
              <w:rPr>
                <w:rFonts w:ascii="Arial" w:eastAsia="Times New Roman" w:hAnsi="Arial" w:cs="Arial"/>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1661F0CB" w14:textId="77777777" w:rsidR="00BB538E" w:rsidRPr="0015442D" w:rsidRDefault="00BB538E" w:rsidP="00BB538E">
            <w:pPr>
              <w:spacing w:line="240" w:lineRule="auto"/>
              <w:ind w:firstLine="0"/>
              <w:jc w:val="left"/>
              <w:rPr>
                <w:rFonts w:ascii="Arial" w:eastAsia="Times New Roman" w:hAnsi="Arial" w:cs="Arial"/>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465F5AC3" w14:textId="77777777" w:rsidR="00BB538E" w:rsidRPr="0015442D" w:rsidRDefault="00BB538E" w:rsidP="00BB538E">
            <w:pPr>
              <w:spacing w:line="240" w:lineRule="auto"/>
              <w:ind w:firstLine="0"/>
              <w:jc w:val="left"/>
              <w:rPr>
                <w:rFonts w:ascii="Arial" w:eastAsia="Times New Roman" w:hAnsi="Arial" w:cs="Arial"/>
                <w:bCs/>
                <w:sz w:val="22"/>
                <w:szCs w:val="22"/>
              </w:rPr>
            </w:pPr>
          </w:p>
        </w:tc>
      </w:tr>
      <w:tr w:rsidR="00F514C5" w:rsidRPr="0015442D" w14:paraId="1E0B24E6" w14:textId="77777777" w:rsidTr="000F0193">
        <w:tc>
          <w:tcPr>
            <w:tcW w:w="704" w:type="dxa"/>
            <w:tcBorders>
              <w:top w:val="single" w:sz="4" w:space="0" w:color="auto"/>
              <w:left w:val="single" w:sz="4" w:space="0" w:color="auto"/>
              <w:bottom w:val="single" w:sz="4" w:space="0" w:color="auto"/>
              <w:right w:val="single" w:sz="4" w:space="0" w:color="auto"/>
            </w:tcBorders>
            <w:shd w:val="clear" w:color="auto" w:fill="auto"/>
          </w:tcPr>
          <w:p w14:paraId="030988CB" w14:textId="77777777" w:rsidR="00BB538E" w:rsidRPr="0015442D" w:rsidRDefault="00BB538E" w:rsidP="00BB538E">
            <w:pPr>
              <w:spacing w:line="240" w:lineRule="auto"/>
              <w:ind w:firstLine="0"/>
              <w:jc w:val="left"/>
              <w:rPr>
                <w:rFonts w:ascii="Arial" w:eastAsia="Times New Roman" w:hAnsi="Arial" w:cs="Arial"/>
                <w:bCs/>
                <w:sz w:val="22"/>
                <w:szCs w:val="22"/>
              </w:rPr>
            </w:pPr>
            <w:r w:rsidRPr="0015442D">
              <w:rPr>
                <w:rFonts w:ascii="Arial" w:eastAsia="Times New Roman" w:hAnsi="Arial" w:cs="Arial"/>
                <w:bCs/>
                <w:sz w:val="22"/>
                <w:szCs w:val="22"/>
              </w:rPr>
              <w:t>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FD18EF1" w14:textId="77777777" w:rsidR="00BB538E" w:rsidRPr="0015442D" w:rsidRDefault="00BB538E" w:rsidP="00BB538E">
            <w:pPr>
              <w:spacing w:line="240" w:lineRule="auto"/>
              <w:ind w:firstLine="0"/>
              <w:jc w:val="left"/>
              <w:rPr>
                <w:rFonts w:ascii="Arial" w:eastAsia="Times New Roman" w:hAnsi="Arial" w:cs="Arial"/>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45657A10" w14:textId="77777777" w:rsidR="00BB538E" w:rsidRPr="0015442D" w:rsidRDefault="00BB538E" w:rsidP="00BB538E">
            <w:pPr>
              <w:spacing w:line="240" w:lineRule="auto"/>
              <w:ind w:firstLine="0"/>
              <w:jc w:val="left"/>
              <w:rPr>
                <w:rFonts w:ascii="Arial" w:eastAsia="Times New Roman" w:hAnsi="Arial" w:cs="Arial"/>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61087F5E" w14:textId="77777777" w:rsidR="00BB538E" w:rsidRPr="0015442D" w:rsidRDefault="00BB538E" w:rsidP="00BB538E">
            <w:pPr>
              <w:spacing w:line="240" w:lineRule="auto"/>
              <w:ind w:firstLine="0"/>
              <w:jc w:val="left"/>
              <w:rPr>
                <w:rFonts w:ascii="Arial" w:eastAsia="Times New Roman" w:hAnsi="Arial" w:cs="Arial"/>
                <w:bCs/>
                <w:sz w:val="22"/>
                <w:szCs w:val="22"/>
              </w:rPr>
            </w:pPr>
          </w:p>
        </w:tc>
      </w:tr>
      <w:tr w:rsidR="00F514C5" w:rsidRPr="0015442D" w14:paraId="0BFCCBDF" w14:textId="77777777" w:rsidTr="000F0193">
        <w:trPr>
          <w:trHeight w:val="17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2C9346AD" w14:textId="77777777" w:rsidR="00BB538E" w:rsidRPr="0015442D" w:rsidRDefault="00BB538E" w:rsidP="00BB538E">
            <w:pPr>
              <w:spacing w:line="240" w:lineRule="auto"/>
              <w:ind w:firstLine="0"/>
              <w:jc w:val="left"/>
              <w:rPr>
                <w:rFonts w:ascii="Arial" w:eastAsia="Times New Roman" w:hAnsi="Arial" w:cs="Arial"/>
                <w:bCs/>
                <w:sz w:val="22"/>
                <w:szCs w:val="22"/>
              </w:rPr>
            </w:pPr>
            <w:r w:rsidRPr="0015442D">
              <w:rPr>
                <w:rFonts w:ascii="Arial" w:eastAsia="Times New Roman" w:hAnsi="Arial" w:cs="Arial"/>
                <w:bCs/>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90B1A63" w14:textId="77777777" w:rsidR="00BB538E" w:rsidRPr="0015442D" w:rsidRDefault="00BB538E" w:rsidP="00BB538E">
            <w:pPr>
              <w:spacing w:line="240" w:lineRule="auto"/>
              <w:ind w:firstLine="0"/>
              <w:jc w:val="left"/>
              <w:rPr>
                <w:rFonts w:ascii="Arial" w:eastAsia="Times New Roman" w:hAnsi="Arial" w:cs="Arial"/>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2A002301" w14:textId="77777777" w:rsidR="00BB538E" w:rsidRPr="0015442D" w:rsidRDefault="00BB538E" w:rsidP="00BB538E">
            <w:pPr>
              <w:spacing w:line="240" w:lineRule="auto"/>
              <w:ind w:firstLine="0"/>
              <w:jc w:val="left"/>
              <w:rPr>
                <w:rFonts w:ascii="Arial" w:eastAsia="Times New Roman" w:hAnsi="Arial" w:cs="Arial"/>
                <w:bCs/>
                <w:i/>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624BAB70" w14:textId="77777777" w:rsidR="00BB538E" w:rsidRPr="0015442D" w:rsidRDefault="00BB538E" w:rsidP="00BB538E">
            <w:pPr>
              <w:spacing w:line="240" w:lineRule="auto"/>
              <w:ind w:firstLine="0"/>
              <w:jc w:val="left"/>
              <w:rPr>
                <w:rFonts w:ascii="Arial" w:eastAsia="Times New Roman" w:hAnsi="Arial" w:cs="Arial"/>
                <w:bCs/>
                <w:sz w:val="22"/>
                <w:szCs w:val="22"/>
              </w:rPr>
            </w:pPr>
          </w:p>
        </w:tc>
      </w:tr>
    </w:tbl>
    <w:p w14:paraId="3B911D7D" w14:textId="77777777" w:rsidR="00921F54" w:rsidRPr="0015442D" w:rsidRDefault="00921F54" w:rsidP="00921F54">
      <w:pPr>
        <w:spacing w:line="240" w:lineRule="auto"/>
        <w:ind w:firstLine="0"/>
        <w:rPr>
          <w:rFonts w:ascii="Arial" w:eastAsia="Times New Roman" w:hAnsi="Arial" w:cs="Arial"/>
          <w:b/>
          <w:bCs/>
          <w:i/>
          <w:iCs/>
          <w:sz w:val="22"/>
          <w:szCs w:val="22"/>
        </w:rPr>
      </w:pPr>
      <w:r w:rsidRPr="0015442D">
        <w:rPr>
          <w:rFonts w:ascii="Arial" w:eastAsia="Times New Roman" w:hAnsi="Arial" w:cs="Arial"/>
          <w:b/>
          <w:i/>
          <w:sz w:val="22"/>
          <w:szCs w:val="22"/>
        </w:rPr>
        <w:t>Pastaba:</w:t>
      </w:r>
      <w:r w:rsidRPr="0015442D">
        <w:rPr>
          <w:rFonts w:ascii="Arial" w:eastAsia="Times New Roman" w:hAnsi="Arial" w:cs="Arial"/>
          <w:i/>
          <w:sz w:val="22"/>
          <w:szCs w:val="22"/>
        </w:rPr>
        <w:t xml:space="preserve"> </w:t>
      </w:r>
      <w:r w:rsidRPr="0015442D">
        <w:rPr>
          <w:rFonts w:ascii="Arial" w:eastAsia="Times New Roman" w:hAnsi="Arial" w:cs="Arial"/>
          <w:bCs/>
          <w:i/>
          <w:sz w:val="22"/>
          <w:szCs w:val="22"/>
        </w:rPr>
        <w:t xml:space="preserve">Tiekėjas negali nurodyti, kad visas pasiūlymas yra konfidencialus. </w:t>
      </w:r>
      <w:r w:rsidRPr="0015442D">
        <w:rPr>
          <w:rFonts w:ascii="Arial" w:eastAsia="Times New Roman" w:hAnsi="Arial" w:cs="Arial"/>
          <w:i/>
          <w:iCs/>
          <w:spacing w:val="2"/>
          <w:sz w:val="22"/>
          <w:szCs w:val="22"/>
          <w:shd w:val="clear" w:color="auto" w:fill="FFFFFF"/>
        </w:rPr>
        <w:t>Tiekėjo pavadinimas, kainos, įkainiai, siūlomų prekių gamintojai bei modeliai, prekių aprašymai (techninės specifikacijos) - nėra konfidenciali informacija.</w:t>
      </w:r>
    </w:p>
    <w:p w14:paraId="49251D93" w14:textId="77777777" w:rsidR="00921F54" w:rsidRPr="0015442D" w:rsidRDefault="00921F54" w:rsidP="00921F54">
      <w:pPr>
        <w:spacing w:line="240" w:lineRule="auto"/>
        <w:ind w:firstLine="0"/>
        <w:rPr>
          <w:rFonts w:ascii="Arial" w:eastAsia="Times New Roman" w:hAnsi="Arial" w:cs="Arial"/>
          <w:i/>
          <w:sz w:val="22"/>
          <w:szCs w:val="22"/>
        </w:rPr>
      </w:pPr>
      <w:r w:rsidRPr="0015442D">
        <w:rPr>
          <w:rFonts w:ascii="Arial" w:eastAsia="Times New Roman" w:hAnsi="Arial" w:cs="Arial"/>
          <w:i/>
          <w:sz w:val="22"/>
          <w:szCs w:val="22"/>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6A4C69D3" w14:textId="2FEC7016" w:rsidR="00596BE0" w:rsidRPr="0015442D" w:rsidRDefault="00921F54" w:rsidP="00921F54">
      <w:pPr>
        <w:spacing w:line="240" w:lineRule="auto"/>
        <w:ind w:firstLine="0"/>
        <w:rPr>
          <w:rFonts w:ascii="Arial" w:eastAsia="Times New Roman" w:hAnsi="Arial" w:cs="Arial"/>
          <w:i/>
          <w:iCs/>
          <w:spacing w:val="2"/>
          <w:sz w:val="22"/>
          <w:szCs w:val="22"/>
          <w:u w:val="single"/>
          <w:shd w:val="clear" w:color="auto" w:fill="FFFFFF"/>
        </w:rPr>
      </w:pPr>
      <w:r w:rsidRPr="0015442D">
        <w:rPr>
          <w:rFonts w:ascii="Arial" w:eastAsia="Times New Roman" w:hAnsi="Arial" w:cs="Arial"/>
          <w:i/>
          <w:iCs/>
          <w:spacing w:val="2"/>
          <w:sz w:val="22"/>
          <w:szCs w:val="22"/>
          <w:shd w:val="clear" w:color="auto" w:fill="FFFFFF"/>
        </w:rPr>
        <w:t xml:space="preserve"> „</w:t>
      </w:r>
      <w:hyperlink r:id="rId25" w:history="1">
        <w:r w:rsidRPr="0015442D">
          <w:rPr>
            <w:rFonts w:ascii="Arial" w:eastAsia="Times New Roman" w:hAnsi="Arial" w:cs="Arial"/>
            <w:i/>
            <w:iCs/>
            <w:spacing w:val="2"/>
            <w:sz w:val="22"/>
            <w:szCs w:val="22"/>
            <w:shd w:val="clear" w:color="auto" w:fill="FFFFFF"/>
          </w:rPr>
          <w:t>Konfidencialumas viešuosiuose pirkimuose</w:t>
        </w:r>
      </w:hyperlink>
      <w:r w:rsidRPr="0015442D">
        <w:rPr>
          <w:rFonts w:ascii="Arial" w:eastAsia="Times New Roman" w:hAnsi="Arial" w:cs="Arial"/>
          <w:i/>
          <w:iCs/>
          <w:spacing w:val="2"/>
          <w:sz w:val="22"/>
          <w:szCs w:val="22"/>
          <w:shd w:val="clear" w:color="auto" w:fill="FFFFFF"/>
        </w:rPr>
        <w:t xml:space="preserve">“ </w:t>
      </w:r>
      <w:hyperlink r:id="rId26" w:history="1">
        <w:r w:rsidRPr="0015442D">
          <w:rPr>
            <w:rFonts w:ascii="Arial" w:eastAsia="Times New Roman" w:hAnsi="Arial" w:cs="Arial"/>
            <w:i/>
            <w:iCs/>
            <w:spacing w:val="2"/>
            <w:sz w:val="22"/>
            <w:szCs w:val="22"/>
            <w:u w:val="single"/>
            <w:shd w:val="clear" w:color="auto" w:fill="FFFFFF"/>
          </w:rPr>
          <w:t>https://vpt.lrv.lt/uploads/vpt/documents/files/mp/konfidenciali_informacija.pdf</w:t>
        </w:r>
      </w:hyperlink>
    </w:p>
    <w:p w14:paraId="696F268B" w14:textId="77777777" w:rsidR="00921F54" w:rsidRDefault="00921F54" w:rsidP="00921F54">
      <w:pPr>
        <w:spacing w:line="240" w:lineRule="auto"/>
        <w:ind w:firstLine="0"/>
        <w:rPr>
          <w:rFonts w:ascii="Arial" w:eastAsia="Times New Roman" w:hAnsi="Arial" w:cs="Arial"/>
          <w:bCs/>
          <w:sz w:val="22"/>
          <w:szCs w:val="22"/>
        </w:rPr>
      </w:pPr>
    </w:p>
    <w:p w14:paraId="1C39282D" w14:textId="77777777" w:rsidR="007E4120" w:rsidRPr="0015442D" w:rsidRDefault="007E4120" w:rsidP="00921F54">
      <w:pPr>
        <w:spacing w:line="240" w:lineRule="auto"/>
        <w:ind w:firstLine="0"/>
        <w:rPr>
          <w:rFonts w:ascii="Arial" w:eastAsia="Times New Roman" w:hAnsi="Arial" w:cs="Arial"/>
          <w:bCs/>
          <w:sz w:val="22"/>
          <w:szCs w:val="22"/>
        </w:rPr>
      </w:pPr>
    </w:p>
    <w:p w14:paraId="1084AA62" w14:textId="3EF14494" w:rsidR="00596BE0" w:rsidRPr="0015442D" w:rsidRDefault="002628B5" w:rsidP="0042542D">
      <w:pPr>
        <w:numPr>
          <w:ilvl w:val="0"/>
          <w:numId w:val="40"/>
        </w:numPr>
        <w:tabs>
          <w:tab w:val="left" w:pos="284"/>
          <w:tab w:val="left" w:pos="426"/>
        </w:tabs>
        <w:spacing w:line="240" w:lineRule="auto"/>
        <w:ind w:left="0" w:firstLine="0"/>
        <w:contextualSpacing/>
        <w:jc w:val="center"/>
        <w:rPr>
          <w:rFonts w:ascii="Arial" w:eastAsia="Times New Roman" w:hAnsi="Arial" w:cs="Arial"/>
          <w:b/>
          <w:caps/>
          <w:sz w:val="22"/>
          <w:szCs w:val="22"/>
        </w:rPr>
      </w:pPr>
      <w:r w:rsidRPr="0015442D">
        <w:rPr>
          <w:rFonts w:ascii="Arial" w:eastAsia="Times New Roman" w:hAnsi="Arial" w:cs="Arial"/>
          <w:b/>
          <w:caps/>
          <w:sz w:val="22"/>
          <w:szCs w:val="22"/>
        </w:rPr>
        <w:t xml:space="preserve"> </w:t>
      </w:r>
      <w:r w:rsidR="00596BE0" w:rsidRPr="0015442D">
        <w:rPr>
          <w:rFonts w:ascii="Arial" w:eastAsia="Times New Roman" w:hAnsi="Arial" w:cs="Arial"/>
          <w:b/>
          <w:caps/>
          <w:sz w:val="22"/>
          <w:szCs w:val="22"/>
        </w:rPr>
        <w:t>Pasiūlymo galiojimo terminas</w:t>
      </w:r>
    </w:p>
    <w:p w14:paraId="70EE9674" w14:textId="77777777" w:rsidR="0035196B" w:rsidRPr="0015442D" w:rsidRDefault="0035196B" w:rsidP="007773E1">
      <w:pPr>
        <w:spacing w:line="240" w:lineRule="auto"/>
        <w:ind w:left="720" w:firstLine="0"/>
        <w:contextualSpacing/>
        <w:jc w:val="left"/>
        <w:rPr>
          <w:rFonts w:ascii="Arial" w:eastAsia="Times New Roman" w:hAnsi="Arial" w:cs="Arial"/>
          <w:b/>
          <w:caps/>
          <w:sz w:val="22"/>
          <w:szCs w:val="22"/>
        </w:rPr>
      </w:pPr>
    </w:p>
    <w:p w14:paraId="448B5FFF" w14:textId="6AAC26DE" w:rsidR="00596BE0" w:rsidRPr="0015442D" w:rsidRDefault="00D507A3" w:rsidP="00D507A3">
      <w:pPr>
        <w:tabs>
          <w:tab w:val="left" w:pos="2268"/>
        </w:tabs>
        <w:spacing w:line="240" w:lineRule="auto"/>
        <w:ind w:firstLine="567"/>
        <w:rPr>
          <w:rFonts w:ascii="Arial" w:eastAsia="Times New Roman" w:hAnsi="Arial" w:cs="Arial"/>
          <w:sz w:val="22"/>
          <w:szCs w:val="22"/>
        </w:rPr>
      </w:pPr>
      <w:r w:rsidRPr="0015442D">
        <w:rPr>
          <w:rFonts w:ascii="Arial" w:eastAsia="Times New Roman" w:hAnsi="Arial" w:cs="Arial"/>
          <w:sz w:val="22"/>
          <w:szCs w:val="22"/>
        </w:rPr>
        <w:t>6.1.</w:t>
      </w:r>
      <w:r w:rsidR="00596BE0" w:rsidRPr="0015442D">
        <w:rPr>
          <w:rFonts w:ascii="Arial" w:eastAsia="Times New Roman" w:hAnsi="Arial" w:cs="Arial"/>
          <w:sz w:val="22"/>
          <w:szCs w:val="22"/>
        </w:rPr>
        <w:t>Pasiūlymas galioja ne trumpiau nei 90 kalendorinių dienų nuo paskutinės pasiūlymo pateikimo dienos, šią dieną įskaičiuojant į pasiūlymo galiojimo laikotarpį.</w:t>
      </w:r>
    </w:p>
    <w:p w14:paraId="31EEA1F0" w14:textId="77777777" w:rsidR="00596BE0" w:rsidRPr="0015442D" w:rsidRDefault="00596BE0" w:rsidP="00D507A3">
      <w:pPr>
        <w:tabs>
          <w:tab w:val="left" w:pos="2268"/>
        </w:tabs>
        <w:spacing w:line="240" w:lineRule="auto"/>
        <w:ind w:firstLine="567"/>
        <w:rPr>
          <w:rFonts w:ascii="Arial" w:eastAsia="Times New Roman" w:hAnsi="Arial" w:cs="Arial"/>
          <w:sz w:val="22"/>
          <w:szCs w:val="22"/>
        </w:rPr>
      </w:pPr>
    </w:p>
    <w:p w14:paraId="3BA890D7" w14:textId="77777777" w:rsidR="00596BE0" w:rsidRPr="0015442D" w:rsidRDefault="00596BE0" w:rsidP="00596BE0">
      <w:pPr>
        <w:spacing w:line="276" w:lineRule="auto"/>
        <w:ind w:firstLine="0"/>
        <w:jc w:val="left"/>
        <w:rPr>
          <w:rFonts w:ascii="Arial" w:eastAsia="Times New Roman" w:hAnsi="Arial" w:cs="Arial"/>
          <w:sz w:val="22"/>
          <w:szCs w:val="22"/>
        </w:rPr>
      </w:pPr>
    </w:p>
    <w:p w14:paraId="4CC9586E" w14:textId="6C981DA5" w:rsidR="00596BE0" w:rsidRPr="0015442D" w:rsidRDefault="00596BE0" w:rsidP="00596BE0">
      <w:pPr>
        <w:spacing w:line="276" w:lineRule="auto"/>
        <w:ind w:firstLine="0"/>
        <w:jc w:val="left"/>
        <w:rPr>
          <w:rFonts w:ascii="Arial" w:eastAsia="Times New Roman" w:hAnsi="Arial" w:cs="Arial"/>
          <w:sz w:val="22"/>
          <w:szCs w:val="22"/>
        </w:rPr>
      </w:pPr>
      <w:r w:rsidRPr="0015442D">
        <w:rPr>
          <w:rFonts w:ascii="Arial" w:eastAsia="Times New Roman" w:hAnsi="Arial" w:cs="Arial"/>
          <w:sz w:val="22"/>
          <w:szCs w:val="22"/>
        </w:rPr>
        <w:t>______________</w:t>
      </w:r>
      <w:r w:rsidRPr="0015442D">
        <w:rPr>
          <w:rFonts w:ascii="Arial" w:eastAsia="Times New Roman" w:hAnsi="Arial" w:cs="Arial"/>
          <w:sz w:val="22"/>
          <w:szCs w:val="22"/>
        </w:rPr>
        <w:tab/>
      </w:r>
      <w:r w:rsidR="007773E1" w:rsidRPr="0015442D">
        <w:rPr>
          <w:rFonts w:ascii="Arial" w:eastAsia="Times New Roman" w:hAnsi="Arial" w:cs="Arial"/>
          <w:sz w:val="22"/>
          <w:szCs w:val="22"/>
        </w:rPr>
        <w:tab/>
      </w:r>
      <w:r w:rsidR="007773E1" w:rsidRPr="0015442D">
        <w:rPr>
          <w:rFonts w:ascii="Arial" w:eastAsia="Times New Roman" w:hAnsi="Arial" w:cs="Arial"/>
          <w:sz w:val="22"/>
          <w:szCs w:val="22"/>
        </w:rPr>
        <w:tab/>
      </w:r>
      <w:r w:rsidRPr="0015442D">
        <w:rPr>
          <w:rFonts w:ascii="Arial" w:eastAsia="Times New Roman" w:hAnsi="Arial" w:cs="Arial"/>
          <w:sz w:val="22"/>
          <w:szCs w:val="22"/>
        </w:rPr>
        <w:tab/>
        <w:t>______________</w:t>
      </w:r>
      <w:r w:rsidRPr="0015442D">
        <w:rPr>
          <w:rFonts w:ascii="Arial" w:eastAsia="Times New Roman" w:hAnsi="Arial" w:cs="Arial"/>
          <w:sz w:val="22"/>
          <w:szCs w:val="22"/>
        </w:rPr>
        <w:tab/>
      </w:r>
      <w:r w:rsidR="007773E1" w:rsidRPr="0015442D">
        <w:rPr>
          <w:rFonts w:ascii="Arial" w:eastAsia="Times New Roman" w:hAnsi="Arial" w:cs="Arial"/>
          <w:sz w:val="22"/>
          <w:szCs w:val="22"/>
        </w:rPr>
        <w:tab/>
      </w:r>
      <w:r w:rsidR="007773E1" w:rsidRPr="0015442D">
        <w:rPr>
          <w:rFonts w:ascii="Arial" w:eastAsia="Times New Roman" w:hAnsi="Arial" w:cs="Arial"/>
          <w:sz w:val="22"/>
          <w:szCs w:val="22"/>
        </w:rPr>
        <w:tab/>
      </w:r>
      <w:r w:rsidRPr="0015442D">
        <w:rPr>
          <w:rFonts w:ascii="Arial" w:eastAsia="Times New Roman" w:hAnsi="Arial" w:cs="Arial"/>
          <w:sz w:val="22"/>
          <w:szCs w:val="22"/>
        </w:rPr>
        <w:t>__________________________</w:t>
      </w:r>
    </w:p>
    <w:p w14:paraId="635250A5" w14:textId="54AC4993" w:rsidR="00596BE0" w:rsidRPr="0015442D" w:rsidRDefault="00596BE0" w:rsidP="007773E1">
      <w:pPr>
        <w:spacing w:line="276" w:lineRule="auto"/>
        <w:ind w:firstLine="397"/>
        <w:jc w:val="left"/>
        <w:rPr>
          <w:rFonts w:ascii="Arial" w:eastAsia="Times New Roman" w:hAnsi="Arial" w:cs="Arial"/>
          <w:sz w:val="22"/>
          <w:szCs w:val="22"/>
        </w:rPr>
      </w:pPr>
      <w:r w:rsidRPr="0015442D">
        <w:rPr>
          <w:rFonts w:ascii="Arial" w:eastAsia="Times New Roman" w:hAnsi="Arial" w:cs="Arial"/>
          <w:sz w:val="22"/>
          <w:szCs w:val="22"/>
        </w:rPr>
        <w:t>(pareigos)</w:t>
      </w:r>
      <w:r w:rsidRPr="0015442D">
        <w:rPr>
          <w:rFonts w:ascii="Arial" w:eastAsia="Times New Roman" w:hAnsi="Arial" w:cs="Arial"/>
          <w:sz w:val="22"/>
          <w:szCs w:val="22"/>
        </w:rPr>
        <w:tab/>
      </w:r>
      <w:r w:rsidRPr="0015442D">
        <w:rPr>
          <w:rFonts w:ascii="Arial" w:eastAsia="Times New Roman" w:hAnsi="Arial" w:cs="Arial"/>
          <w:sz w:val="22"/>
          <w:szCs w:val="22"/>
        </w:rPr>
        <w:tab/>
      </w:r>
      <w:r w:rsidRPr="0015442D">
        <w:rPr>
          <w:rFonts w:ascii="Arial" w:eastAsia="Times New Roman" w:hAnsi="Arial" w:cs="Arial"/>
          <w:sz w:val="22"/>
          <w:szCs w:val="22"/>
        </w:rPr>
        <w:tab/>
      </w:r>
      <w:r w:rsidR="007773E1" w:rsidRPr="0015442D">
        <w:rPr>
          <w:rFonts w:ascii="Arial" w:eastAsia="Times New Roman" w:hAnsi="Arial" w:cs="Arial"/>
          <w:sz w:val="22"/>
          <w:szCs w:val="22"/>
        </w:rPr>
        <w:tab/>
      </w:r>
      <w:r w:rsidR="007773E1" w:rsidRPr="0015442D">
        <w:rPr>
          <w:rFonts w:ascii="Arial" w:eastAsia="Times New Roman" w:hAnsi="Arial" w:cs="Arial"/>
          <w:sz w:val="22"/>
          <w:szCs w:val="22"/>
        </w:rPr>
        <w:tab/>
      </w:r>
      <w:r w:rsidR="007773E1" w:rsidRPr="0015442D">
        <w:rPr>
          <w:rFonts w:ascii="Arial" w:eastAsia="Times New Roman" w:hAnsi="Arial" w:cs="Arial"/>
          <w:sz w:val="22"/>
          <w:szCs w:val="22"/>
        </w:rPr>
        <w:tab/>
      </w:r>
      <w:r w:rsidRPr="0015442D">
        <w:rPr>
          <w:rFonts w:ascii="Arial" w:eastAsia="Times New Roman" w:hAnsi="Arial" w:cs="Arial"/>
          <w:sz w:val="22"/>
          <w:szCs w:val="22"/>
        </w:rPr>
        <w:t>(parašas)</w:t>
      </w:r>
      <w:r w:rsidRPr="0015442D">
        <w:rPr>
          <w:rFonts w:ascii="Arial" w:eastAsia="Times New Roman" w:hAnsi="Arial" w:cs="Arial"/>
          <w:sz w:val="22"/>
          <w:szCs w:val="22"/>
        </w:rPr>
        <w:tab/>
      </w:r>
      <w:r w:rsidRPr="0015442D">
        <w:rPr>
          <w:rFonts w:ascii="Arial" w:eastAsia="Times New Roman" w:hAnsi="Arial" w:cs="Arial"/>
          <w:sz w:val="22"/>
          <w:szCs w:val="22"/>
        </w:rPr>
        <w:tab/>
      </w:r>
      <w:r w:rsidR="007773E1" w:rsidRPr="0015442D">
        <w:rPr>
          <w:rFonts w:ascii="Arial" w:eastAsia="Times New Roman" w:hAnsi="Arial" w:cs="Arial"/>
          <w:sz w:val="22"/>
          <w:szCs w:val="22"/>
        </w:rPr>
        <w:tab/>
      </w:r>
      <w:r w:rsidR="007773E1" w:rsidRPr="0015442D">
        <w:rPr>
          <w:rFonts w:ascii="Arial" w:eastAsia="Times New Roman" w:hAnsi="Arial" w:cs="Arial"/>
          <w:sz w:val="22"/>
          <w:szCs w:val="22"/>
        </w:rPr>
        <w:tab/>
      </w:r>
      <w:r w:rsidR="007773E1" w:rsidRPr="0015442D">
        <w:rPr>
          <w:rFonts w:ascii="Arial" w:eastAsia="Times New Roman" w:hAnsi="Arial" w:cs="Arial"/>
          <w:sz w:val="22"/>
          <w:szCs w:val="22"/>
        </w:rPr>
        <w:tab/>
      </w:r>
      <w:r w:rsidRPr="0015442D">
        <w:rPr>
          <w:rFonts w:ascii="Arial" w:eastAsia="Times New Roman" w:hAnsi="Arial" w:cs="Arial"/>
          <w:sz w:val="22"/>
          <w:szCs w:val="22"/>
        </w:rPr>
        <w:t>(vardas pavardė)</w:t>
      </w:r>
    </w:p>
    <w:p w14:paraId="67ECBE3A" w14:textId="77777777" w:rsidR="00596BE0" w:rsidRPr="0015442D" w:rsidRDefault="00596BE0" w:rsidP="00596BE0">
      <w:pPr>
        <w:spacing w:line="276" w:lineRule="auto"/>
        <w:ind w:firstLine="0"/>
        <w:jc w:val="left"/>
        <w:rPr>
          <w:rFonts w:ascii="Arial" w:eastAsia="Times New Roman" w:hAnsi="Arial" w:cs="Arial"/>
          <w:i/>
          <w:iCs/>
          <w:sz w:val="22"/>
          <w:szCs w:val="22"/>
        </w:rPr>
      </w:pPr>
    </w:p>
    <w:p w14:paraId="004AB3AE" w14:textId="77777777" w:rsidR="00596BE0" w:rsidRPr="0015442D" w:rsidRDefault="00596BE0" w:rsidP="00596BE0">
      <w:pPr>
        <w:spacing w:line="276" w:lineRule="auto"/>
        <w:ind w:firstLine="0"/>
        <w:rPr>
          <w:rFonts w:ascii="Arial" w:eastAsia="Times New Roman" w:hAnsi="Arial" w:cs="Arial"/>
          <w:i/>
          <w:iCs/>
          <w:sz w:val="22"/>
          <w:szCs w:val="22"/>
        </w:rPr>
      </w:pPr>
      <w:r w:rsidRPr="0015442D">
        <w:rPr>
          <w:rFonts w:ascii="Arial" w:eastAsia="Times New Roman" w:hAnsi="Arial" w:cs="Arial"/>
          <w:i/>
          <w:iCs/>
          <w:sz w:val="22"/>
          <w:szCs w:val="22"/>
        </w:rPr>
        <w:t>Jei pasiūlymą pasirašo Tiekėjo įgaliotas asmuo, kartu su pasiūlymu turi būti pateiktas dokumentas suteikiantis teisę nurodytam asmeniui pasirašyti Tiekėjo vardu.</w:t>
      </w:r>
    </w:p>
    <w:p w14:paraId="04CF2504" w14:textId="77777777" w:rsidR="007773E1" w:rsidRPr="0015442D" w:rsidRDefault="007773E1" w:rsidP="007773E1">
      <w:pPr>
        <w:spacing w:after="160" w:line="276" w:lineRule="auto"/>
        <w:ind w:firstLine="0"/>
        <w:jc w:val="left"/>
        <w:rPr>
          <w:rFonts w:ascii="Arial" w:hAnsi="Arial" w:cs="Arial"/>
          <w:sz w:val="22"/>
          <w:szCs w:val="22"/>
        </w:rPr>
      </w:pPr>
    </w:p>
    <w:p w14:paraId="58F8D9F1" w14:textId="552960D0" w:rsidR="00262130" w:rsidRPr="0015442D" w:rsidRDefault="007773E1" w:rsidP="007773E1">
      <w:pPr>
        <w:spacing w:after="160" w:line="276" w:lineRule="auto"/>
        <w:ind w:firstLine="0"/>
        <w:jc w:val="center"/>
        <w:rPr>
          <w:rFonts w:ascii="Arial" w:hAnsi="Arial" w:cs="Arial"/>
          <w:sz w:val="22"/>
          <w:szCs w:val="22"/>
        </w:rPr>
      </w:pPr>
      <w:r w:rsidRPr="0015442D">
        <w:rPr>
          <w:rFonts w:ascii="Arial" w:hAnsi="Arial" w:cs="Arial"/>
          <w:sz w:val="22"/>
          <w:szCs w:val="22"/>
        </w:rPr>
        <w:t>__________</w:t>
      </w:r>
      <w:r w:rsidR="00596BE0" w:rsidRPr="0015442D">
        <w:rPr>
          <w:rFonts w:ascii="Arial" w:hAnsi="Arial" w:cs="Arial"/>
          <w:sz w:val="22"/>
          <w:szCs w:val="22"/>
        </w:rPr>
        <w:br w:type="page"/>
      </w:r>
    </w:p>
    <w:p w14:paraId="5DCDD7A1" w14:textId="77777777" w:rsidR="00262130" w:rsidRPr="0015442D" w:rsidRDefault="00262130" w:rsidP="00262130">
      <w:pPr>
        <w:keepNext/>
        <w:keepLines/>
        <w:spacing w:before="120" w:line="240" w:lineRule="auto"/>
        <w:ind w:left="5103" w:firstLine="0"/>
        <w:jc w:val="left"/>
        <w:outlineLvl w:val="1"/>
        <w:rPr>
          <w:rFonts w:ascii="Arial" w:eastAsia="Calibri" w:hAnsi="Arial" w:cs="Arial"/>
          <w:sz w:val="22"/>
          <w:szCs w:val="22"/>
        </w:rPr>
      </w:pPr>
      <w:bookmarkStart w:id="71" w:name="_Ref39484039"/>
      <w:bookmarkStart w:id="72" w:name="_Ref40278562"/>
      <w:bookmarkStart w:id="73" w:name="_Toc183419953"/>
      <w:r w:rsidRPr="0015442D">
        <w:rPr>
          <w:rFonts w:ascii="Arial" w:eastAsia="Calibri" w:hAnsi="Arial" w:cs="Arial"/>
          <w:sz w:val="22"/>
          <w:szCs w:val="22"/>
        </w:rPr>
        <w:lastRenderedPageBreak/>
        <w:t>Pirkimo sąlygų 7 priedas „Pasiūlymų vertinimo kriterijai ir sąlygos“</w:t>
      </w:r>
      <w:bookmarkEnd w:id="71"/>
      <w:bookmarkEnd w:id="72"/>
      <w:bookmarkEnd w:id="73"/>
    </w:p>
    <w:p w14:paraId="3CD6169A" w14:textId="77777777" w:rsidR="00262130" w:rsidRPr="0015442D" w:rsidRDefault="00262130" w:rsidP="00262130">
      <w:pPr>
        <w:spacing w:after="160" w:line="276" w:lineRule="auto"/>
        <w:ind w:firstLine="0"/>
        <w:jc w:val="center"/>
        <w:rPr>
          <w:rFonts w:ascii="Arial" w:hAnsi="Arial" w:cs="Arial"/>
          <w:b/>
          <w:sz w:val="22"/>
          <w:szCs w:val="22"/>
        </w:rPr>
      </w:pPr>
    </w:p>
    <w:p w14:paraId="7C2DE6FC" w14:textId="77777777" w:rsidR="00262130" w:rsidRPr="0015442D" w:rsidRDefault="00262130" w:rsidP="00262130">
      <w:pPr>
        <w:numPr>
          <w:ilvl w:val="1"/>
          <w:numId w:val="0"/>
        </w:numPr>
        <w:spacing w:after="240" w:line="276" w:lineRule="auto"/>
        <w:jc w:val="center"/>
        <w:rPr>
          <w:rFonts w:ascii="Arial" w:hAnsi="Arial" w:cs="Arial"/>
          <w:b/>
          <w:bCs/>
          <w:caps/>
          <w:smallCaps/>
          <w:spacing w:val="20"/>
          <w:sz w:val="22"/>
          <w:szCs w:val="22"/>
        </w:rPr>
      </w:pPr>
      <w:r w:rsidRPr="0015442D">
        <w:rPr>
          <w:rFonts w:ascii="Arial" w:hAnsi="Arial" w:cs="Arial"/>
          <w:b/>
          <w:bCs/>
          <w:caps/>
          <w:spacing w:val="20"/>
          <w:sz w:val="22"/>
          <w:szCs w:val="22"/>
        </w:rPr>
        <w:t>PASIŪLYMŲ VERTINIMO KRITERIJAI ir Sąlygos</w:t>
      </w:r>
    </w:p>
    <w:p w14:paraId="080357F9" w14:textId="77777777" w:rsidR="00262130" w:rsidRPr="0015442D" w:rsidRDefault="00262130" w:rsidP="00262130">
      <w:pPr>
        <w:spacing w:after="160" w:line="240" w:lineRule="auto"/>
        <w:ind w:left="7314" w:firstLine="0"/>
        <w:jc w:val="left"/>
        <w:rPr>
          <w:rFonts w:ascii="Arial" w:hAnsi="Arial" w:cs="Arial"/>
          <w:sz w:val="22"/>
          <w:szCs w:val="22"/>
        </w:rPr>
      </w:pPr>
    </w:p>
    <w:p w14:paraId="71BC083C" w14:textId="77777777" w:rsidR="00206DB0" w:rsidRPr="00645D73" w:rsidRDefault="00206DB0" w:rsidP="00206DB0">
      <w:pPr>
        <w:numPr>
          <w:ilvl w:val="0"/>
          <w:numId w:val="12"/>
        </w:numPr>
        <w:spacing w:before="60" w:after="60" w:line="240" w:lineRule="auto"/>
        <w:ind w:left="0" w:firstLine="851"/>
        <w:contextualSpacing/>
        <w:rPr>
          <w:rFonts w:ascii="Arial" w:eastAsia="Times New Roman" w:hAnsi="Arial" w:cs="Arial"/>
          <w:sz w:val="22"/>
          <w:szCs w:val="22"/>
          <w:lang w:eastAsia="en-US"/>
        </w:rPr>
      </w:pPr>
      <w:r w:rsidRPr="00645D73">
        <w:rPr>
          <w:rFonts w:ascii="Arial" w:eastAsia="Times New Roman" w:hAnsi="Arial" w:cs="Arial"/>
          <w:sz w:val="22"/>
          <w:szCs w:val="22"/>
          <w:lang w:eastAsia="en-US"/>
        </w:rPr>
        <w:t xml:space="preserve">Pirkimo dokumentuose nustatytus reikalavimus atitinkantys Pasiūlymai bus vertinami pagal ekonomiškai naudingiausio pasiūlymo vertinimo kriterijų – </w:t>
      </w:r>
      <w:sdt>
        <w:sdtPr>
          <w:rPr>
            <w:rFonts w:ascii="Arial" w:eastAsia="Times New Roman" w:hAnsi="Arial" w:cs="Arial"/>
            <w:sz w:val="22"/>
            <w:szCs w:val="22"/>
            <w:lang w:eastAsia="en-US"/>
          </w:rPr>
          <w:id w:val="1708130258"/>
          <w:placeholder>
            <w:docPart w:val="B4C11CC26AB74FF2BC2DC84FD94A6C0D"/>
          </w:placeholder>
          <w:dropDownList>
            <w:listItem w:displayText="kainą." w:value="kainą."/>
            <w:listItem w:displayText="kainos ir kokybės santykį" w:value="kainos ir kokybės santykį"/>
            <w:listItem w:displayText="kainos ir sąnaudų santykį." w:value="kainos ir sąnaudų santykį."/>
            <w:listItem w:displayText="gyvavimo ciklo sąnaudas." w:value="gyvavimo ciklo sąnaudas."/>
          </w:dropDownList>
        </w:sdtPr>
        <w:sdtContent>
          <w:r w:rsidRPr="00645D73">
            <w:rPr>
              <w:rFonts w:ascii="Arial" w:eastAsia="Times New Roman" w:hAnsi="Arial" w:cs="Arial"/>
              <w:sz w:val="22"/>
              <w:szCs w:val="22"/>
              <w:lang w:eastAsia="en-US"/>
            </w:rPr>
            <w:t>kainos ir kokybės santykį</w:t>
          </w:r>
        </w:sdtContent>
      </w:sdt>
      <w:r w:rsidRPr="00645D73">
        <w:rPr>
          <w:rFonts w:ascii="Arial" w:eastAsia="Times New Roman" w:hAnsi="Arial" w:cs="Arial"/>
          <w:sz w:val="22"/>
          <w:szCs w:val="22"/>
          <w:lang w:eastAsia="en-US"/>
        </w:rPr>
        <w:t xml:space="preserve">. </w:t>
      </w:r>
    </w:p>
    <w:p w14:paraId="5594D238" w14:textId="77777777" w:rsidR="00206DB0" w:rsidRPr="00645D73" w:rsidRDefault="00206DB0" w:rsidP="00206DB0">
      <w:pPr>
        <w:numPr>
          <w:ilvl w:val="0"/>
          <w:numId w:val="12"/>
        </w:numPr>
        <w:spacing w:before="60" w:after="60" w:line="240" w:lineRule="auto"/>
        <w:ind w:left="0" w:firstLine="851"/>
        <w:contextualSpacing/>
        <w:rPr>
          <w:rFonts w:ascii="Arial" w:eastAsia="Times New Roman" w:hAnsi="Arial" w:cs="Arial"/>
          <w:sz w:val="22"/>
          <w:szCs w:val="22"/>
          <w:lang w:eastAsia="en-US"/>
        </w:rPr>
      </w:pPr>
      <w:r w:rsidRPr="00645D73">
        <w:rPr>
          <w:rFonts w:ascii="Arial" w:eastAsia="Times New Roman" w:hAnsi="Arial" w:cs="Arial"/>
          <w:sz w:val="22"/>
          <w:szCs w:val="22"/>
          <w:lang w:eastAsia="en-US"/>
        </w:rPr>
        <w:t>Pasiūlymų vertinimui bus taikomi šie kriterijai ir formulės:</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495"/>
        <w:gridCol w:w="2482"/>
        <w:gridCol w:w="2410"/>
        <w:gridCol w:w="2835"/>
        <w:gridCol w:w="1843"/>
      </w:tblGrid>
      <w:tr w:rsidR="0010701F" w:rsidRPr="00645D73" w14:paraId="612D31C0" w14:textId="77777777" w:rsidTr="00B600C3">
        <w:tc>
          <w:tcPr>
            <w:tcW w:w="2977" w:type="dxa"/>
            <w:gridSpan w:val="2"/>
            <w:tcBorders>
              <w:top w:val="single" w:sz="4" w:space="0" w:color="auto"/>
              <w:left w:val="single" w:sz="4" w:space="0" w:color="auto"/>
              <w:bottom w:val="single" w:sz="4" w:space="0" w:color="auto"/>
              <w:right w:val="single" w:sz="4" w:space="0" w:color="auto"/>
            </w:tcBorders>
            <w:shd w:val="clear" w:color="auto" w:fill="auto"/>
            <w:hideMark/>
          </w:tcPr>
          <w:p w14:paraId="0B7A9EE4" w14:textId="77777777" w:rsidR="0010701F" w:rsidRPr="00645D73" w:rsidRDefault="0010701F" w:rsidP="00B600C3">
            <w:pPr>
              <w:spacing w:line="276" w:lineRule="auto"/>
              <w:ind w:firstLine="0"/>
              <w:jc w:val="center"/>
              <w:rPr>
                <w:rFonts w:ascii="Arial" w:eastAsia="Times New Roman" w:hAnsi="Arial" w:cs="Arial"/>
                <w:b/>
                <w:bCs/>
                <w:sz w:val="22"/>
                <w:szCs w:val="22"/>
                <w:lang w:eastAsia="en-US"/>
              </w:rPr>
            </w:pPr>
            <w:r w:rsidRPr="00645D73">
              <w:rPr>
                <w:rFonts w:ascii="Arial" w:eastAsia="Times New Roman" w:hAnsi="Arial" w:cs="Arial"/>
                <w:b/>
                <w:bCs/>
                <w:sz w:val="22"/>
                <w:szCs w:val="22"/>
                <w:lang w:eastAsia="en-US"/>
              </w:rPr>
              <w:t>Vertinimo kriterijai</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7A2E4A72" w14:textId="77777777" w:rsidR="0010701F" w:rsidRPr="00645D73" w:rsidRDefault="0010701F" w:rsidP="00B600C3">
            <w:pPr>
              <w:spacing w:line="276" w:lineRule="auto"/>
              <w:ind w:firstLine="0"/>
              <w:jc w:val="center"/>
              <w:rPr>
                <w:rFonts w:ascii="Arial" w:eastAsia="Times New Roman" w:hAnsi="Arial" w:cs="Arial"/>
                <w:b/>
                <w:bCs/>
                <w:sz w:val="22"/>
                <w:szCs w:val="22"/>
                <w:lang w:eastAsia="en-US"/>
              </w:rPr>
            </w:pPr>
            <w:r w:rsidRPr="00645D73">
              <w:rPr>
                <w:rFonts w:ascii="Arial" w:eastAsia="Times New Roman" w:hAnsi="Arial" w:cs="Arial"/>
                <w:b/>
                <w:bCs/>
                <w:sz w:val="22"/>
                <w:szCs w:val="22"/>
                <w:lang w:eastAsia="en-US"/>
              </w:rPr>
              <w:t>Privaloma parametro vertė</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CEAEB67" w14:textId="77777777" w:rsidR="0010701F" w:rsidRPr="00645D73" w:rsidRDefault="0010701F" w:rsidP="00B600C3">
            <w:pPr>
              <w:spacing w:line="276" w:lineRule="auto"/>
              <w:ind w:firstLine="0"/>
              <w:jc w:val="center"/>
              <w:rPr>
                <w:rFonts w:ascii="Arial" w:eastAsia="Times New Roman" w:hAnsi="Arial" w:cs="Arial"/>
                <w:b/>
                <w:bCs/>
                <w:sz w:val="22"/>
                <w:szCs w:val="22"/>
                <w:lang w:eastAsia="en-US"/>
              </w:rPr>
            </w:pPr>
            <w:r w:rsidRPr="00645D73">
              <w:rPr>
                <w:rFonts w:ascii="Arial" w:eastAsia="Times New Roman" w:hAnsi="Arial" w:cs="Arial"/>
                <w:b/>
                <w:bCs/>
                <w:sz w:val="22"/>
                <w:szCs w:val="22"/>
                <w:lang w:eastAsia="en-US"/>
              </w:rPr>
              <w:t>Geriausia kriterijaus reikšmė</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3B55AF27" w14:textId="77777777" w:rsidR="0010701F" w:rsidRPr="00645D73" w:rsidRDefault="0010701F" w:rsidP="00B600C3">
            <w:pPr>
              <w:spacing w:line="276" w:lineRule="auto"/>
              <w:ind w:firstLine="0"/>
              <w:jc w:val="center"/>
              <w:rPr>
                <w:rFonts w:ascii="Arial" w:eastAsia="Times New Roman" w:hAnsi="Arial" w:cs="Arial"/>
                <w:b/>
                <w:bCs/>
                <w:sz w:val="22"/>
                <w:szCs w:val="22"/>
                <w:lang w:eastAsia="en-US"/>
              </w:rPr>
            </w:pPr>
            <w:r w:rsidRPr="00645D73">
              <w:rPr>
                <w:rFonts w:ascii="Arial" w:eastAsia="Times New Roman" w:hAnsi="Arial" w:cs="Arial"/>
                <w:b/>
                <w:bCs/>
                <w:sz w:val="22"/>
                <w:szCs w:val="22"/>
                <w:lang w:eastAsia="en-US"/>
              </w:rPr>
              <w:t>Lyginamasis svoris ekonominio naudingumo įvertinime</w:t>
            </w:r>
          </w:p>
        </w:tc>
      </w:tr>
      <w:tr w:rsidR="0010701F" w:rsidRPr="00645D73" w14:paraId="4335DB55" w14:textId="77777777" w:rsidTr="00B600C3">
        <w:trPr>
          <w:trHeight w:val="214"/>
        </w:trPr>
        <w:tc>
          <w:tcPr>
            <w:tcW w:w="2977" w:type="dxa"/>
            <w:gridSpan w:val="2"/>
            <w:tcBorders>
              <w:top w:val="single" w:sz="4" w:space="0" w:color="auto"/>
              <w:left w:val="single" w:sz="4" w:space="0" w:color="auto"/>
              <w:bottom w:val="single" w:sz="4" w:space="0" w:color="auto"/>
              <w:right w:val="single" w:sz="4" w:space="0" w:color="auto"/>
            </w:tcBorders>
            <w:shd w:val="clear" w:color="auto" w:fill="auto"/>
            <w:hideMark/>
          </w:tcPr>
          <w:p w14:paraId="1DDA70A3" w14:textId="77777777" w:rsidR="0010701F" w:rsidRPr="00645D73" w:rsidRDefault="0010701F" w:rsidP="00B600C3">
            <w:pPr>
              <w:spacing w:line="276" w:lineRule="auto"/>
              <w:ind w:firstLine="0"/>
              <w:rPr>
                <w:rFonts w:ascii="Arial" w:eastAsia="Times New Roman" w:hAnsi="Arial" w:cs="Arial"/>
                <w:sz w:val="22"/>
                <w:szCs w:val="22"/>
                <w:lang w:eastAsia="en-US"/>
              </w:rPr>
            </w:pPr>
            <w:r w:rsidRPr="00645D73">
              <w:rPr>
                <w:rFonts w:ascii="Arial" w:eastAsia="Times New Roman" w:hAnsi="Arial" w:cs="Arial"/>
                <w:sz w:val="22"/>
                <w:szCs w:val="22"/>
                <w:lang w:eastAsia="en-US"/>
              </w:rPr>
              <w:t>Bendra pasiūlymo kaina C=C1+C2</w:t>
            </w:r>
          </w:p>
          <w:p w14:paraId="601FE78B" w14:textId="77777777" w:rsidR="0010701F" w:rsidRPr="00645D73" w:rsidRDefault="0010701F" w:rsidP="00B600C3">
            <w:pPr>
              <w:spacing w:line="276" w:lineRule="auto"/>
              <w:ind w:firstLine="0"/>
              <w:rPr>
                <w:rFonts w:ascii="Arial" w:eastAsia="Times New Roman" w:hAnsi="Arial" w:cs="Arial"/>
                <w:sz w:val="22"/>
                <w:szCs w:val="22"/>
                <w:lang w:eastAsia="en-US"/>
              </w:rPr>
            </w:pPr>
            <w:r w:rsidRPr="00645D73">
              <w:rPr>
                <w:rFonts w:ascii="Arial" w:eastAsia="Times New Roman" w:hAnsi="Arial" w:cs="Arial"/>
                <w:sz w:val="22"/>
                <w:szCs w:val="22"/>
                <w:lang w:eastAsia="en-US"/>
              </w:rPr>
              <w:t>C1 – šiukšliavežės ir komplektuojamos įrangos kaina;</w:t>
            </w:r>
          </w:p>
          <w:p w14:paraId="4302A087" w14:textId="77777777" w:rsidR="0010701F" w:rsidRPr="00645D73" w:rsidRDefault="0010701F" w:rsidP="00B600C3">
            <w:pPr>
              <w:spacing w:line="276" w:lineRule="auto"/>
              <w:ind w:firstLine="0"/>
              <w:rPr>
                <w:rFonts w:ascii="Arial" w:eastAsia="Times New Roman" w:hAnsi="Arial" w:cs="Arial"/>
                <w:sz w:val="22"/>
                <w:szCs w:val="22"/>
                <w:lang w:eastAsia="en-US"/>
              </w:rPr>
            </w:pPr>
            <w:r w:rsidRPr="00645D73">
              <w:rPr>
                <w:rFonts w:ascii="Arial" w:eastAsia="Times New Roman" w:hAnsi="Arial" w:cs="Arial"/>
                <w:sz w:val="22"/>
                <w:szCs w:val="22"/>
                <w:lang w:eastAsia="en-US"/>
              </w:rPr>
              <w:t>C2 - gamintojo numatytų ir tiekėjo siūlomų atlikti privalomų techninių aptarnavimų kaina, suteikiamu garantiniu laikotarpiu.</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6D53D7F" w14:textId="77777777" w:rsidR="0010701F" w:rsidRPr="00645D73" w:rsidRDefault="0010701F" w:rsidP="00B600C3">
            <w:pPr>
              <w:spacing w:line="276" w:lineRule="auto"/>
              <w:ind w:firstLine="0"/>
              <w:jc w:val="center"/>
              <w:rPr>
                <w:rFonts w:ascii="Arial" w:eastAsia="Times New Roman" w:hAnsi="Arial" w:cs="Arial"/>
                <w:sz w:val="22"/>
                <w:szCs w:val="22"/>
                <w:lang w:eastAsia="en-US"/>
              </w:rPr>
            </w:pPr>
            <w:r w:rsidRPr="00645D73">
              <w:rPr>
                <w:rFonts w:ascii="Arial" w:eastAsia="Times New Roman" w:hAnsi="Arial" w:cs="Arial"/>
                <w:sz w:val="22"/>
                <w:szCs w:val="22"/>
                <w:lang w:eastAsia="en-US"/>
              </w:rPr>
              <w:t>Nenurodoma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DA524E7" w14:textId="77777777" w:rsidR="0010701F" w:rsidRPr="00645D73" w:rsidRDefault="0010701F" w:rsidP="00B600C3">
            <w:pPr>
              <w:spacing w:line="276" w:lineRule="auto"/>
              <w:ind w:firstLine="0"/>
              <w:jc w:val="center"/>
              <w:rPr>
                <w:rFonts w:ascii="Arial" w:eastAsia="Times New Roman" w:hAnsi="Arial" w:cs="Arial"/>
                <w:sz w:val="22"/>
                <w:szCs w:val="22"/>
                <w:lang w:eastAsia="en-US"/>
              </w:rPr>
            </w:pPr>
            <w:r w:rsidRPr="00645D73">
              <w:rPr>
                <w:rFonts w:ascii="Arial" w:eastAsia="Times New Roman" w:hAnsi="Arial" w:cs="Arial"/>
                <w:sz w:val="22"/>
                <w:szCs w:val="22"/>
                <w:lang w:eastAsia="en-US"/>
              </w:rPr>
              <w:t>Yra mažiausia reikšmė</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53857DBF" w14:textId="77777777" w:rsidR="0010701F" w:rsidRPr="00645D73" w:rsidRDefault="0010701F" w:rsidP="00B600C3">
            <w:pPr>
              <w:spacing w:line="276" w:lineRule="auto"/>
              <w:ind w:firstLine="0"/>
              <w:jc w:val="center"/>
              <w:rPr>
                <w:rFonts w:ascii="Arial" w:eastAsia="Times New Roman" w:hAnsi="Arial" w:cs="Arial"/>
                <w:sz w:val="22"/>
                <w:szCs w:val="22"/>
                <w:lang w:eastAsia="en-US"/>
              </w:rPr>
            </w:pPr>
            <w:r w:rsidRPr="00645D73">
              <w:rPr>
                <w:rFonts w:ascii="Arial" w:eastAsia="Times New Roman" w:hAnsi="Arial" w:cs="Arial"/>
                <w:sz w:val="22"/>
                <w:szCs w:val="22"/>
                <w:lang w:eastAsia="en-US"/>
              </w:rPr>
              <w:t>X=7</w:t>
            </w:r>
            <w:r>
              <w:rPr>
                <w:rFonts w:ascii="Arial" w:eastAsia="Times New Roman" w:hAnsi="Arial" w:cs="Arial"/>
                <w:sz w:val="22"/>
                <w:szCs w:val="22"/>
                <w:lang w:eastAsia="en-US"/>
              </w:rPr>
              <w:t>5</w:t>
            </w:r>
          </w:p>
        </w:tc>
      </w:tr>
      <w:tr w:rsidR="0010701F" w:rsidRPr="00645D73" w14:paraId="2D1FF079" w14:textId="77777777" w:rsidTr="00B600C3">
        <w:trPr>
          <w:trHeight w:val="214"/>
        </w:trPr>
        <w:tc>
          <w:tcPr>
            <w:tcW w:w="10065" w:type="dxa"/>
            <w:gridSpan w:val="5"/>
            <w:tcBorders>
              <w:top w:val="single" w:sz="4" w:space="0" w:color="auto"/>
              <w:left w:val="single" w:sz="4" w:space="0" w:color="auto"/>
              <w:bottom w:val="single" w:sz="4" w:space="0" w:color="auto"/>
              <w:right w:val="single" w:sz="4" w:space="0" w:color="auto"/>
            </w:tcBorders>
            <w:shd w:val="clear" w:color="auto" w:fill="auto"/>
            <w:hideMark/>
          </w:tcPr>
          <w:p w14:paraId="042C28A5" w14:textId="77777777" w:rsidR="0010701F" w:rsidRPr="00645D73" w:rsidRDefault="0010701F" w:rsidP="00B600C3">
            <w:pPr>
              <w:spacing w:line="276" w:lineRule="auto"/>
              <w:ind w:firstLine="0"/>
              <w:rPr>
                <w:rFonts w:ascii="Arial" w:eastAsia="Times New Roman" w:hAnsi="Arial" w:cs="Arial"/>
                <w:sz w:val="22"/>
                <w:szCs w:val="22"/>
                <w:lang w:eastAsia="en-US"/>
              </w:rPr>
            </w:pPr>
            <w:r w:rsidRPr="00645D73">
              <w:rPr>
                <w:rFonts w:ascii="Arial" w:eastAsia="Times New Roman" w:hAnsi="Arial" w:cs="Arial"/>
                <w:sz w:val="22"/>
                <w:szCs w:val="22"/>
                <w:lang w:eastAsia="en-US"/>
              </w:rPr>
              <w:t>Kiti kriterijai:</w:t>
            </w:r>
          </w:p>
        </w:tc>
      </w:tr>
      <w:tr w:rsidR="0010701F" w:rsidRPr="00645D73" w14:paraId="0CEBB614" w14:textId="77777777" w:rsidTr="00B600C3">
        <w:trPr>
          <w:trHeight w:val="376"/>
        </w:trPr>
        <w:tc>
          <w:tcPr>
            <w:tcW w:w="495" w:type="dxa"/>
            <w:tcBorders>
              <w:top w:val="single" w:sz="4" w:space="0" w:color="auto"/>
              <w:left w:val="single" w:sz="4" w:space="0" w:color="auto"/>
              <w:bottom w:val="single" w:sz="4" w:space="0" w:color="auto"/>
              <w:right w:val="single" w:sz="4" w:space="0" w:color="auto"/>
            </w:tcBorders>
            <w:shd w:val="clear" w:color="auto" w:fill="auto"/>
            <w:hideMark/>
          </w:tcPr>
          <w:p w14:paraId="3D592414" w14:textId="77777777" w:rsidR="0010701F" w:rsidRPr="00645D73" w:rsidRDefault="0010701F" w:rsidP="00B600C3">
            <w:pPr>
              <w:spacing w:line="276" w:lineRule="auto"/>
              <w:ind w:firstLine="0"/>
              <w:rPr>
                <w:rFonts w:ascii="Arial" w:eastAsia="Times New Roman" w:hAnsi="Arial" w:cs="Arial"/>
                <w:sz w:val="22"/>
                <w:szCs w:val="22"/>
                <w:vertAlign w:val="subscript"/>
                <w:lang w:eastAsia="en-US"/>
              </w:rPr>
            </w:pPr>
            <w:r w:rsidRPr="00645D73">
              <w:rPr>
                <w:rFonts w:ascii="Arial" w:eastAsia="Times New Roman" w:hAnsi="Arial" w:cs="Arial"/>
                <w:sz w:val="22"/>
                <w:szCs w:val="22"/>
                <w:lang w:eastAsia="en-US"/>
              </w:rPr>
              <w:t>T</w:t>
            </w:r>
            <w:r w:rsidRPr="00645D73">
              <w:rPr>
                <w:rFonts w:ascii="Arial" w:eastAsia="Times New Roman" w:hAnsi="Arial" w:cs="Arial"/>
                <w:sz w:val="22"/>
                <w:szCs w:val="22"/>
                <w:vertAlign w:val="subscript"/>
                <w:lang w:eastAsia="en-US"/>
              </w:rPr>
              <w:t>1</w:t>
            </w:r>
          </w:p>
        </w:tc>
        <w:tc>
          <w:tcPr>
            <w:tcW w:w="2482" w:type="dxa"/>
            <w:tcBorders>
              <w:top w:val="single" w:sz="4" w:space="0" w:color="auto"/>
              <w:left w:val="single" w:sz="4" w:space="0" w:color="auto"/>
              <w:bottom w:val="single" w:sz="4" w:space="0" w:color="auto"/>
              <w:right w:val="single" w:sz="4" w:space="0" w:color="auto"/>
            </w:tcBorders>
            <w:shd w:val="clear" w:color="auto" w:fill="auto"/>
            <w:hideMark/>
          </w:tcPr>
          <w:p w14:paraId="1FC9F01B" w14:textId="77777777" w:rsidR="0010701F" w:rsidRPr="00645D73" w:rsidRDefault="0010701F" w:rsidP="00B600C3">
            <w:pPr>
              <w:spacing w:line="276" w:lineRule="auto"/>
              <w:ind w:firstLine="0"/>
              <w:rPr>
                <w:rFonts w:ascii="Arial" w:eastAsia="Times New Roman" w:hAnsi="Arial" w:cs="Arial"/>
                <w:sz w:val="22"/>
                <w:szCs w:val="22"/>
                <w:lang w:eastAsia="en-US"/>
              </w:rPr>
            </w:pPr>
            <w:r w:rsidRPr="00645D73">
              <w:rPr>
                <w:rFonts w:ascii="Arial" w:eastAsia="Times New Roman" w:hAnsi="Arial" w:cs="Arial"/>
                <w:sz w:val="22"/>
                <w:szCs w:val="22"/>
                <w:lang w:eastAsia="en-US"/>
              </w:rPr>
              <w:t>Šiukšliavežės pristatymo terminas</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10CF14F" w14:textId="5B3FA9F2" w:rsidR="0010701F" w:rsidRPr="00645D73" w:rsidRDefault="0010701F" w:rsidP="00B600C3">
            <w:pPr>
              <w:spacing w:line="276" w:lineRule="auto"/>
              <w:ind w:firstLine="0"/>
              <w:rPr>
                <w:rFonts w:ascii="Arial" w:eastAsia="Times New Roman" w:hAnsi="Arial" w:cs="Arial"/>
                <w:sz w:val="22"/>
                <w:szCs w:val="22"/>
                <w:lang w:eastAsia="en-US"/>
              </w:rPr>
            </w:pPr>
            <w:r w:rsidRPr="00645D73">
              <w:rPr>
                <w:rFonts w:ascii="Arial" w:eastAsia="Times New Roman" w:hAnsi="Arial" w:cs="Arial"/>
                <w:sz w:val="22"/>
                <w:szCs w:val="22"/>
                <w:lang w:eastAsia="en-US"/>
              </w:rPr>
              <w:t>Ne vėliau kaip per 1</w:t>
            </w:r>
            <w:r w:rsidR="00990712">
              <w:rPr>
                <w:rFonts w:ascii="Arial" w:eastAsia="Times New Roman" w:hAnsi="Arial" w:cs="Arial"/>
                <w:sz w:val="22"/>
                <w:szCs w:val="22"/>
                <w:lang w:eastAsia="en-US"/>
              </w:rPr>
              <w:t>2</w:t>
            </w:r>
            <w:r w:rsidRPr="00645D73">
              <w:rPr>
                <w:rFonts w:ascii="Arial" w:eastAsia="Times New Roman" w:hAnsi="Arial" w:cs="Arial"/>
                <w:sz w:val="22"/>
                <w:szCs w:val="22"/>
                <w:lang w:eastAsia="en-US"/>
              </w:rPr>
              <w:t xml:space="preserve"> mėnesių nuo pirkimo-pardavimo sutarties pasirašymo dienos.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89231B4" w14:textId="77777777" w:rsidR="0010701F" w:rsidRPr="00645D73" w:rsidRDefault="0010701F" w:rsidP="00B600C3">
            <w:pPr>
              <w:spacing w:line="276" w:lineRule="auto"/>
              <w:ind w:firstLine="0"/>
              <w:rPr>
                <w:rFonts w:ascii="Arial" w:eastAsia="Times New Roman" w:hAnsi="Arial" w:cs="Arial"/>
                <w:sz w:val="22"/>
                <w:szCs w:val="22"/>
                <w:lang w:eastAsia="en-US"/>
              </w:rPr>
            </w:pPr>
            <w:r w:rsidRPr="00645D73">
              <w:rPr>
                <w:rFonts w:ascii="Arial" w:eastAsia="Times New Roman" w:hAnsi="Arial" w:cs="Arial"/>
                <w:sz w:val="22"/>
                <w:szCs w:val="22"/>
                <w:lang w:eastAsia="en-US"/>
              </w:rPr>
              <w:t>Aukščiausias balas suteikiamas tiekėjui, pasiūliusiam greičiausią pristatymo terminą:</w:t>
            </w:r>
          </w:p>
          <w:p w14:paraId="6B897D3C" w14:textId="77777777" w:rsidR="0010701F" w:rsidRPr="00645D73" w:rsidRDefault="0010701F" w:rsidP="00B600C3">
            <w:pPr>
              <w:spacing w:line="240" w:lineRule="auto"/>
              <w:ind w:firstLine="0"/>
              <w:rPr>
                <w:rFonts w:ascii="Arial" w:eastAsia="Times New Roman" w:hAnsi="Arial" w:cs="Arial"/>
                <w:sz w:val="22"/>
                <w:szCs w:val="22"/>
                <w:lang w:eastAsia="en-US"/>
              </w:rPr>
            </w:pPr>
            <w:r w:rsidRPr="00645D73">
              <w:rPr>
                <w:rFonts w:ascii="Arial" w:eastAsia="Times New Roman" w:hAnsi="Arial" w:cs="Arial"/>
                <w:sz w:val="22"/>
                <w:szCs w:val="22"/>
                <w:lang w:eastAsia="en-US"/>
              </w:rPr>
              <w:t>Iki 5 mėnesių</w:t>
            </w:r>
          </w:p>
          <w:p w14:paraId="14966581" w14:textId="77777777" w:rsidR="0010701F" w:rsidRPr="00645D73" w:rsidRDefault="0010701F" w:rsidP="00B600C3">
            <w:pPr>
              <w:spacing w:line="240" w:lineRule="auto"/>
              <w:ind w:firstLine="0"/>
              <w:rPr>
                <w:rFonts w:ascii="Arial" w:eastAsia="Times New Roman" w:hAnsi="Arial" w:cs="Arial"/>
                <w:sz w:val="22"/>
                <w:szCs w:val="22"/>
                <w:lang w:eastAsia="en-US"/>
              </w:rPr>
            </w:pPr>
            <w:r w:rsidRPr="00645D73">
              <w:rPr>
                <w:rFonts w:ascii="Arial" w:eastAsia="Times New Roman" w:hAnsi="Arial" w:cs="Arial"/>
                <w:sz w:val="22"/>
                <w:szCs w:val="22"/>
                <w:lang w:eastAsia="en-US"/>
              </w:rPr>
              <w:t>Nuo 6 iki 8 mėnesių</w:t>
            </w:r>
          </w:p>
          <w:p w14:paraId="68C0BF55" w14:textId="77777777" w:rsidR="0010701F" w:rsidRPr="00645D73" w:rsidRDefault="0010701F" w:rsidP="00B600C3">
            <w:pPr>
              <w:spacing w:line="240" w:lineRule="auto"/>
              <w:ind w:firstLine="0"/>
              <w:rPr>
                <w:rFonts w:ascii="Arial" w:eastAsia="Times New Roman" w:hAnsi="Arial" w:cs="Arial"/>
                <w:sz w:val="22"/>
                <w:szCs w:val="22"/>
                <w:lang w:eastAsia="en-US"/>
              </w:rPr>
            </w:pPr>
            <w:r w:rsidRPr="00645D73">
              <w:rPr>
                <w:rFonts w:ascii="Arial" w:eastAsia="Times New Roman" w:hAnsi="Arial" w:cs="Arial"/>
                <w:sz w:val="22"/>
                <w:szCs w:val="22"/>
                <w:lang w:eastAsia="en-US"/>
              </w:rPr>
              <w:t>Nuo 9 iki 11 mėnesių</w:t>
            </w:r>
          </w:p>
          <w:p w14:paraId="4EE5646F" w14:textId="6F9E9D50" w:rsidR="0010701F" w:rsidRPr="00645D73" w:rsidRDefault="0010701F" w:rsidP="00B600C3">
            <w:pPr>
              <w:spacing w:line="276" w:lineRule="auto"/>
              <w:ind w:firstLine="0"/>
              <w:rPr>
                <w:rFonts w:ascii="Arial" w:eastAsia="Times New Roman" w:hAnsi="Arial" w:cs="Arial"/>
                <w:sz w:val="22"/>
                <w:szCs w:val="22"/>
                <w:lang w:eastAsia="en-US"/>
              </w:rPr>
            </w:pPr>
            <w:r w:rsidRPr="00645D73">
              <w:rPr>
                <w:rFonts w:ascii="Arial" w:eastAsia="Times New Roman" w:hAnsi="Arial" w:cs="Arial"/>
                <w:sz w:val="22"/>
                <w:szCs w:val="22"/>
                <w:lang w:eastAsia="en-US"/>
              </w:rPr>
              <w:t>1</w:t>
            </w:r>
            <w:r w:rsidR="00B44919">
              <w:rPr>
                <w:rFonts w:ascii="Arial" w:eastAsia="Times New Roman" w:hAnsi="Arial" w:cs="Arial"/>
                <w:sz w:val="22"/>
                <w:szCs w:val="22"/>
                <w:lang w:eastAsia="en-US"/>
              </w:rPr>
              <w:t>2</w:t>
            </w:r>
            <w:r w:rsidRPr="00645D73">
              <w:rPr>
                <w:rFonts w:ascii="Arial" w:eastAsia="Times New Roman" w:hAnsi="Arial" w:cs="Arial"/>
                <w:sz w:val="22"/>
                <w:szCs w:val="22"/>
                <w:lang w:eastAsia="en-US"/>
              </w:rPr>
              <w:t xml:space="preserve"> mėnesių</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514AE285" w14:textId="77777777" w:rsidR="0010701F" w:rsidRPr="00645D73" w:rsidRDefault="0010701F" w:rsidP="00B600C3">
            <w:pPr>
              <w:spacing w:line="276" w:lineRule="auto"/>
              <w:ind w:firstLine="0"/>
              <w:jc w:val="center"/>
              <w:rPr>
                <w:rFonts w:ascii="Arial" w:eastAsia="Times New Roman" w:hAnsi="Arial" w:cs="Arial"/>
                <w:sz w:val="22"/>
                <w:szCs w:val="22"/>
                <w:lang w:eastAsia="en-US"/>
              </w:rPr>
            </w:pPr>
          </w:p>
          <w:p w14:paraId="40E0ED3F" w14:textId="77777777" w:rsidR="0010701F" w:rsidRPr="00645D73" w:rsidRDefault="0010701F" w:rsidP="00B600C3">
            <w:pPr>
              <w:spacing w:line="276" w:lineRule="auto"/>
              <w:ind w:firstLine="0"/>
              <w:jc w:val="center"/>
              <w:rPr>
                <w:rFonts w:ascii="Arial" w:eastAsia="Times New Roman" w:hAnsi="Arial" w:cs="Arial"/>
                <w:sz w:val="22"/>
                <w:szCs w:val="22"/>
                <w:lang w:eastAsia="en-US"/>
              </w:rPr>
            </w:pPr>
          </w:p>
          <w:p w14:paraId="0FFA5711" w14:textId="77777777" w:rsidR="0010701F" w:rsidRPr="00645D73" w:rsidRDefault="0010701F" w:rsidP="00B600C3">
            <w:pPr>
              <w:spacing w:line="276" w:lineRule="auto"/>
              <w:ind w:firstLine="0"/>
              <w:jc w:val="center"/>
              <w:rPr>
                <w:rFonts w:ascii="Arial" w:eastAsia="Times New Roman" w:hAnsi="Arial" w:cs="Arial"/>
                <w:sz w:val="22"/>
                <w:szCs w:val="22"/>
                <w:lang w:eastAsia="en-US"/>
              </w:rPr>
            </w:pPr>
          </w:p>
          <w:p w14:paraId="11EADE1A" w14:textId="77777777" w:rsidR="0010701F" w:rsidRPr="00645D73" w:rsidRDefault="0010701F" w:rsidP="00B600C3">
            <w:pPr>
              <w:spacing w:line="276" w:lineRule="auto"/>
              <w:ind w:firstLine="0"/>
              <w:jc w:val="center"/>
              <w:rPr>
                <w:rFonts w:ascii="Arial" w:eastAsia="Times New Roman" w:hAnsi="Arial" w:cs="Arial"/>
                <w:sz w:val="22"/>
                <w:szCs w:val="22"/>
                <w:lang w:eastAsia="en-US"/>
              </w:rPr>
            </w:pPr>
          </w:p>
          <w:p w14:paraId="7A574463" w14:textId="77777777" w:rsidR="0010701F" w:rsidRPr="00645D73" w:rsidRDefault="0010701F" w:rsidP="00B600C3">
            <w:pPr>
              <w:spacing w:line="240" w:lineRule="auto"/>
              <w:ind w:firstLine="0"/>
              <w:jc w:val="center"/>
              <w:rPr>
                <w:rFonts w:ascii="Arial" w:eastAsia="Times New Roman" w:hAnsi="Arial" w:cs="Arial"/>
                <w:sz w:val="22"/>
                <w:szCs w:val="22"/>
                <w:lang w:val="en-US" w:eastAsia="en-US"/>
              </w:rPr>
            </w:pPr>
            <w:r w:rsidRPr="00645D73">
              <w:rPr>
                <w:rFonts w:ascii="Arial" w:eastAsia="Times New Roman" w:hAnsi="Arial" w:cs="Arial"/>
                <w:sz w:val="22"/>
                <w:szCs w:val="22"/>
                <w:lang w:eastAsia="en-US"/>
              </w:rPr>
              <w:t>Y</w:t>
            </w:r>
            <w:r w:rsidRPr="00645D73">
              <w:rPr>
                <w:rFonts w:ascii="Arial" w:eastAsia="Times New Roman" w:hAnsi="Arial" w:cs="Arial"/>
                <w:sz w:val="22"/>
                <w:szCs w:val="22"/>
                <w:vertAlign w:val="subscript"/>
                <w:lang w:eastAsia="en-US"/>
              </w:rPr>
              <w:t>1</w:t>
            </w:r>
            <w:r w:rsidRPr="00645D73">
              <w:rPr>
                <w:rFonts w:ascii="Arial" w:eastAsia="Times New Roman" w:hAnsi="Arial" w:cs="Arial"/>
                <w:sz w:val="22"/>
                <w:szCs w:val="22"/>
                <w:lang w:eastAsia="en-US"/>
              </w:rPr>
              <w:t>=</w:t>
            </w:r>
            <w:r w:rsidRPr="00645D73">
              <w:rPr>
                <w:rFonts w:ascii="Arial" w:eastAsia="Times New Roman" w:hAnsi="Arial" w:cs="Arial"/>
                <w:sz w:val="22"/>
                <w:szCs w:val="22"/>
                <w:lang w:val="en-US" w:eastAsia="en-US"/>
              </w:rPr>
              <w:t>15</w:t>
            </w:r>
          </w:p>
          <w:p w14:paraId="00E78BF8" w14:textId="77777777" w:rsidR="0010701F" w:rsidRPr="00645D73" w:rsidRDefault="0010701F" w:rsidP="00B600C3">
            <w:pPr>
              <w:spacing w:line="240" w:lineRule="auto"/>
              <w:ind w:firstLine="0"/>
              <w:jc w:val="center"/>
              <w:rPr>
                <w:rFonts w:ascii="Arial" w:eastAsia="Times New Roman" w:hAnsi="Arial" w:cs="Arial"/>
                <w:sz w:val="22"/>
                <w:szCs w:val="22"/>
                <w:lang w:val="en-US" w:eastAsia="en-US"/>
              </w:rPr>
            </w:pPr>
            <w:r w:rsidRPr="00645D73">
              <w:rPr>
                <w:rFonts w:ascii="Arial" w:eastAsia="Times New Roman" w:hAnsi="Arial" w:cs="Arial"/>
                <w:sz w:val="22"/>
                <w:szCs w:val="22"/>
                <w:lang w:eastAsia="en-US"/>
              </w:rPr>
              <w:t>Y</w:t>
            </w:r>
            <w:r w:rsidRPr="00645D73">
              <w:rPr>
                <w:rFonts w:ascii="Arial" w:eastAsia="Times New Roman" w:hAnsi="Arial" w:cs="Arial"/>
                <w:sz w:val="22"/>
                <w:szCs w:val="22"/>
                <w:vertAlign w:val="subscript"/>
                <w:lang w:eastAsia="en-US"/>
              </w:rPr>
              <w:t>1</w:t>
            </w:r>
            <w:r w:rsidRPr="00645D73">
              <w:rPr>
                <w:rFonts w:ascii="Arial" w:eastAsia="Times New Roman" w:hAnsi="Arial" w:cs="Arial"/>
                <w:sz w:val="22"/>
                <w:szCs w:val="22"/>
                <w:lang w:eastAsia="en-US"/>
              </w:rPr>
              <w:t>=</w:t>
            </w:r>
            <w:r w:rsidRPr="00645D73">
              <w:rPr>
                <w:rFonts w:ascii="Arial" w:eastAsia="Times New Roman" w:hAnsi="Arial" w:cs="Arial"/>
                <w:sz w:val="22"/>
                <w:szCs w:val="22"/>
                <w:lang w:val="en-US" w:eastAsia="en-US"/>
              </w:rPr>
              <w:t>12</w:t>
            </w:r>
          </w:p>
          <w:p w14:paraId="4DF16243" w14:textId="77777777" w:rsidR="0010701F" w:rsidRPr="00645D73" w:rsidRDefault="0010701F" w:rsidP="00B600C3">
            <w:pPr>
              <w:spacing w:line="240" w:lineRule="auto"/>
              <w:ind w:firstLine="0"/>
              <w:jc w:val="center"/>
              <w:rPr>
                <w:rFonts w:ascii="Arial" w:eastAsia="Times New Roman" w:hAnsi="Arial" w:cs="Arial"/>
                <w:sz w:val="22"/>
                <w:szCs w:val="22"/>
                <w:lang w:val="en-US" w:eastAsia="en-US"/>
              </w:rPr>
            </w:pPr>
            <w:r w:rsidRPr="00645D73">
              <w:rPr>
                <w:rFonts w:ascii="Arial" w:eastAsia="Times New Roman" w:hAnsi="Arial" w:cs="Arial"/>
                <w:sz w:val="22"/>
                <w:szCs w:val="22"/>
                <w:lang w:eastAsia="en-US"/>
              </w:rPr>
              <w:t>Y</w:t>
            </w:r>
            <w:r w:rsidRPr="00645D73">
              <w:rPr>
                <w:rFonts w:ascii="Arial" w:eastAsia="Times New Roman" w:hAnsi="Arial" w:cs="Arial"/>
                <w:sz w:val="22"/>
                <w:szCs w:val="22"/>
                <w:vertAlign w:val="subscript"/>
                <w:lang w:eastAsia="en-US"/>
              </w:rPr>
              <w:t>1</w:t>
            </w:r>
            <w:r w:rsidRPr="00645D73">
              <w:rPr>
                <w:rFonts w:ascii="Arial" w:eastAsia="Times New Roman" w:hAnsi="Arial" w:cs="Arial"/>
                <w:sz w:val="22"/>
                <w:szCs w:val="22"/>
                <w:lang w:eastAsia="en-US"/>
              </w:rPr>
              <w:t>=</w:t>
            </w:r>
            <w:r w:rsidRPr="00645D73">
              <w:rPr>
                <w:rFonts w:ascii="Arial" w:eastAsia="Times New Roman" w:hAnsi="Arial" w:cs="Arial"/>
                <w:sz w:val="22"/>
                <w:szCs w:val="22"/>
                <w:lang w:val="en-US" w:eastAsia="en-US"/>
              </w:rPr>
              <w:t>8</w:t>
            </w:r>
          </w:p>
          <w:p w14:paraId="618380A9" w14:textId="4A03BAF8" w:rsidR="0010701F" w:rsidRPr="00645D73" w:rsidRDefault="0010701F" w:rsidP="00B44919">
            <w:pPr>
              <w:spacing w:line="240" w:lineRule="auto"/>
              <w:ind w:firstLine="0"/>
              <w:jc w:val="center"/>
              <w:rPr>
                <w:rFonts w:ascii="Arial" w:eastAsia="Times New Roman" w:hAnsi="Arial" w:cs="Arial"/>
                <w:sz w:val="22"/>
                <w:szCs w:val="22"/>
                <w:lang w:val="en-US" w:eastAsia="en-US"/>
              </w:rPr>
            </w:pPr>
            <w:r w:rsidRPr="00645D73">
              <w:rPr>
                <w:rFonts w:ascii="Arial" w:eastAsia="Times New Roman" w:hAnsi="Arial" w:cs="Arial"/>
                <w:sz w:val="22"/>
                <w:szCs w:val="22"/>
                <w:lang w:eastAsia="en-US"/>
              </w:rPr>
              <w:t>Y</w:t>
            </w:r>
            <w:r w:rsidRPr="00645D73">
              <w:rPr>
                <w:rFonts w:ascii="Arial" w:eastAsia="Times New Roman" w:hAnsi="Arial" w:cs="Arial"/>
                <w:sz w:val="22"/>
                <w:szCs w:val="22"/>
                <w:vertAlign w:val="subscript"/>
                <w:lang w:eastAsia="en-US"/>
              </w:rPr>
              <w:t>1</w:t>
            </w:r>
            <w:r w:rsidRPr="00645D73">
              <w:rPr>
                <w:rFonts w:ascii="Arial" w:eastAsia="Times New Roman" w:hAnsi="Arial" w:cs="Arial"/>
                <w:sz w:val="22"/>
                <w:szCs w:val="22"/>
                <w:lang w:eastAsia="en-US"/>
              </w:rPr>
              <w:t>=</w:t>
            </w:r>
            <w:r w:rsidR="00B44919">
              <w:rPr>
                <w:rFonts w:ascii="Arial" w:eastAsia="Times New Roman" w:hAnsi="Arial" w:cs="Arial"/>
                <w:sz w:val="22"/>
                <w:szCs w:val="22"/>
                <w:lang w:val="en-US" w:eastAsia="en-US"/>
              </w:rPr>
              <w:t>0</w:t>
            </w:r>
          </w:p>
        </w:tc>
      </w:tr>
      <w:tr w:rsidR="0010701F" w:rsidRPr="00645D73" w14:paraId="77544554" w14:textId="77777777" w:rsidTr="00B600C3">
        <w:trPr>
          <w:trHeight w:val="1019"/>
        </w:trPr>
        <w:tc>
          <w:tcPr>
            <w:tcW w:w="495" w:type="dxa"/>
            <w:tcBorders>
              <w:top w:val="single" w:sz="4" w:space="0" w:color="auto"/>
              <w:left w:val="single" w:sz="4" w:space="0" w:color="auto"/>
              <w:bottom w:val="single" w:sz="4" w:space="0" w:color="auto"/>
              <w:right w:val="single" w:sz="4" w:space="0" w:color="auto"/>
            </w:tcBorders>
            <w:shd w:val="clear" w:color="auto" w:fill="auto"/>
            <w:hideMark/>
          </w:tcPr>
          <w:p w14:paraId="49B4D935" w14:textId="77777777" w:rsidR="0010701F" w:rsidRPr="00645D73" w:rsidRDefault="0010701F" w:rsidP="00B600C3">
            <w:pPr>
              <w:spacing w:line="276" w:lineRule="auto"/>
              <w:ind w:firstLine="0"/>
              <w:rPr>
                <w:rFonts w:ascii="Arial" w:eastAsia="Times New Roman" w:hAnsi="Arial" w:cs="Arial"/>
                <w:sz w:val="22"/>
                <w:szCs w:val="22"/>
                <w:lang w:eastAsia="en-US"/>
              </w:rPr>
            </w:pPr>
            <w:r w:rsidRPr="00645D73">
              <w:rPr>
                <w:rFonts w:ascii="Arial" w:eastAsia="Times New Roman" w:hAnsi="Arial" w:cs="Arial"/>
                <w:sz w:val="22"/>
                <w:szCs w:val="22"/>
                <w:lang w:eastAsia="en-US"/>
              </w:rPr>
              <w:t>T</w:t>
            </w:r>
            <w:r w:rsidRPr="00645D73">
              <w:rPr>
                <w:rFonts w:ascii="Arial" w:eastAsia="Times New Roman" w:hAnsi="Arial" w:cs="Arial"/>
                <w:sz w:val="22"/>
                <w:szCs w:val="22"/>
                <w:vertAlign w:val="subscript"/>
                <w:lang w:eastAsia="en-US"/>
              </w:rPr>
              <w:t>2</w:t>
            </w:r>
          </w:p>
        </w:tc>
        <w:tc>
          <w:tcPr>
            <w:tcW w:w="2482" w:type="dxa"/>
            <w:shd w:val="clear" w:color="auto" w:fill="auto"/>
            <w:hideMark/>
          </w:tcPr>
          <w:p w14:paraId="39FDAC15" w14:textId="55C10622" w:rsidR="0010701F" w:rsidRPr="00645D73" w:rsidRDefault="0010701F" w:rsidP="00B600C3">
            <w:pPr>
              <w:spacing w:line="276" w:lineRule="auto"/>
              <w:ind w:firstLine="0"/>
              <w:rPr>
                <w:rFonts w:ascii="Arial" w:eastAsia="Times New Roman" w:hAnsi="Arial" w:cs="Arial"/>
                <w:sz w:val="22"/>
                <w:szCs w:val="22"/>
                <w:lang w:eastAsia="en-US"/>
              </w:rPr>
            </w:pPr>
            <w:r w:rsidRPr="00645D73">
              <w:rPr>
                <w:rFonts w:ascii="Arial" w:eastAsia="Times New Roman" w:hAnsi="Arial" w:cs="Arial"/>
                <w:sz w:val="22"/>
                <w:szCs w:val="22"/>
                <w:lang w:eastAsia="en-US"/>
              </w:rPr>
              <w:t>Garantija</w:t>
            </w:r>
            <w:r w:rsidR="00C72955">
              <w:rPr>
                <w:rFonts w:ascii="Arial" w:eastAsia="Times New Roman" w:hAnsi="Arial" w:cs="Arial"/>
                <w:sz w:val="22"/>
                <w:szCs w:val="22"/>
                <w:lang w:eastAsia="en-US"/>
              </w:rPr>
              <w:t xml:space="preserve"> </w:t>
            </w:r>
          </w:p>
        </w:tc>
        <w:tc>
          <w:tcPr>
            <w:tcW w:w="2410" w:type="dxa"/>
            <w:shd w:val="clear" w:color="auto" w:fill="auto"/>
          </w:tcPr>
          <w:p w14:paraId="53BF75B3" w14:textId="41B4F252" w:rsidR="0010701F" w:rsidRPr="00645D73" w:rsidRDefault="0010701F" w:rsidP="00B600C3">
            <w:pPr>
              <w:spacing w:line="276" w:lineRule="auto"/>
              <w:ind w:firstLine="0"/>
              <w:rPr>
                <w:rFonts w:ascii="Arial" w:eastAsia="Times New Roman" w:hAnsi="Arial" w:cs="Arial"/>
                <w:sz w:val="22"/>
                <w:szCs w:val="22"/>
                <w:lang w:eastAsia="en-US"/>
              </w:rPr>
            </w:pPr>
            <w:r w:rsidRPr="00645D73">
              <w:rPr>
                <w:rFonts w:ascii="Arial" w:eastAsia="Times New Roman" w:hAnsi="Arial" w:cs="Arial"/>
                <w:sz w:val="22"/>
                <w:szCs w:val="22"/>
                <w:lang w:eastAsia="en-US"/>
              </w:rPr>
              <w:t xml:space="preserve">Suteikiama </w:t>
            </w:r>
            <w:r w:rsidR="00C72955">
              <w:rPr>
                <w:rFonts w:ascii="Arial" w:eastAsia="Times New Roman" w:hAnsi="Arial" w:cs="Arial"/>
                <w:sz w:val="22"/>
                <w:szCs w:val="22"/>
                <w:lang w:eastAsia="en-US"/>
              </w:rPr>
              <w:t>5 metų</w:t>
            </w:r>
            <w:r w:rsidRPr="00645D73">
              <w:rPr>
                <w:rFonts w:ascii="Arial" w:eastAsia="Times New Roman" w:hAnsi="Arial" w:cs="Arial"/>
                <w:sz w:val="22"/>
                <w:szCs w:val="22"/>
                <w:lang w:eastAsia="en-US"/>
              </w:rPr>
              <w:t xml:space="preserve"> garantija </w:t>
            </w:r>
          </w:p>
        </w:tc>
        <w:tc>
          <w:tcPr>
            <w:tcW w:w="2835" w:type="dxa"/>
            <w:shd w:val="clear" w:color="auto" w:fill="auto"/>
            <w:hideMark/>
          </w:tcPr>
          <w:p w14:paraId="7991A685" w14:textId="77777777" w:rsidR="00231079" w:rsidRDefault="0010701F" w:rsidP="00B600C3">
            <w:pPr>
              <w:spacing w:line="276" w:lineRule="auto"/>
              <w:ind w:firstLine="0"/>
              <w:rPr>
                <w:rFonts w:ascii="Arial" w:eastAsia="Times New Roman" w:hAnsi="Arial" w:cs="Arial"/>
                <w:sz w:val="22"/>
                <w:szCs w:val="22"/>
                <w:lang w:eastAsia="en-US"/>
              </w:rPr>
            </w:pPr>
            <w:r w:rsidRPr="00645D73">
              <w:rPr>
                <w:rFonts w:ascii="Arial" w:eastAsia="Times New Roman" w:hAnsi="Arial" w:cs="Arial"/>
                <w:sz w:val="22"/>
                <w:szCs w:val="22"/>
                <w:lang w:eastAsia="en-US"/>
              </w:rPr>
              <w:t>Balas suteikiamas tiekėjui, pasiūliusiam</w:t>
            </w:r>
            <w:r w:rsidR="00D05D29">
              <w:rPr>
                <w:rFonts w:ascii="Arial" w:eastAsia="Times New Roman" w:hAnsi="Arial" w:cs="Arial"/>
                <w:sz w:val="22"/>
                <w:szCs w:val="22"/>
                <w:lang w:eastAsia="en-US"/>
              </w:rPr>
              <w:t>:</w:t>
            </w:r>
            <w:r w:rsidRPr="00645D73">
              <w:rPr>
                <w:rFonts w:ascii="Arial" w:eastAsia="Times New Roman" w:hAnsi="Arial" w:cs="Arial"/>
                <w:sz w:val="22"/>
                <w:szCs w:val="22"/>
                <w:lang w:eastAsia="en-US"/>
              </w:rPr>
              <w:t xml:space="preserve"> </w:t>
            </w:r>
          </w:p>
          <w:p w14:paraId="176D6122" w14:textId="4D8A935C" w:rsidR="0010701F" w:rsidRDefault="00231079" w:rsidP="00B600C3">
            <w:pPr>
              <w:spacing w:line="276" w:lineRule="auto"/>
              <w:ind w:firstLine="0"/>
              <w:rPr>
                <w:rFonts w:ascii="Arial" w:eastAsia="Calibri" w:hAnsi="Arial" w:cs="Arial"/>
                <w:sz w:val="22"/>
                <w:szCs w:val="22"/>
                <w:lang w:eastAsia="en-US"/>
              </w:rPr>
            </w:pPr>
            <w:r>
              <w:rPr>
                <w:rFonts w:ascii="Arial" w:eastAsia="Times New Roman" w:hAnsi="Arial" w:cs="Arial"/>
                <w:sz w:val="22"/>
                <w:szCs w:val="22"/>
                <w:lang w:eastAsia="en-US"/>
              </w:rPr>
              <w:t xml:space="preserve">+1 </w:t>
            </w:r>
            <w:r w:rsidR="00C72955">
              <w:rPr>
                <w:rFonts w:ascii="Arial" w:eastAsia="Calibri" w:hAnsi="Arial" w:cs="Arial"/>
                <w:sz w:val="22"/>
                <w:szCs w:val="22"/>
                <w:lang w:eastAsia="en-US"/>
              </w:rPr>
              <w:t>metų</w:t>
            </w:r>
            <w:r w:rsidR="0010701F" w:rsidRPr="00645D73">
              <w:rPr>
                <w:rFonts w:ascii="Arial" w:eastAsia="Calibri" w:hAnsi="Arial" w:cs="Arial"/>
                <w:sz w:val="22"/>
                <w:szCs w:val="22"/>
                <w:lang w:eastAsia="en-US"/>
              </w:rPr>
              <w:t xml:space="preserve"> garantiją</w:t>
            </w:r>
            <w:r>
              <w:rPr>
                <w:rFonts w:ascii="Arial" w:eastAsia="Calibri" w:hAnsi="Arial" w:cs="Arial"/>
                <w:sz w:val="22"/>
                <w:szCs w:val="22"/>
                <w:lang w:eastAsia="en-US"/>
              </w:rPr>
              <w:t>;</w:t>
            </w:r>
          </w:p>
          <w:p w14:paraId="73132639" w14:textId="1CA441F5" w:rsidR="00231079" w:rsidRPr="00645D73" w:rsidRDefault="00231079" w:rsidP="00B600C3">
            <w:pPr>
              <w:spacing w:line="276" w:lineRule="auto"/>
              <w:ind w:firstLine="0"/>
              <w:rPr>
                <w:rFonts w:ascii="Arial" w:eastAsia="Times New Roman" w:hAnsi="Arial" w:cs="Arial"/>
                <w:sz w:val="22"/>
                <w:szCs w:val="22"/>
                <w:lang w:eastAsia="en-US"/>
              </w:rPr>
            </w:pPr>
            <w:r>
              <w:rPr>
                <w:rFonts w:ascii="Arial" w:eastAsia="Times New Roman" w:hAnsi="Arial" w:cs="Arial"/>
                <w:sz w:val="22"/>
                <w:szCs w:val="22"/>
                <w:lang w:eastAsia="en-US"/>
              </w:rPr>
              <w:t>+2 metų ir daugiau</w:t>
            </w:r>
            <w:r>
              <w:rPr>
                <w:rFonts w:ascii="Arial" w:eastAsia="Calibri" w:hAnsi="Arial" w:cs="Arial"/>
                <w:sz w:val="22"/>
                <w:szCs w:val="22"/>
                <w:lang w:eastAsia="en-US"/>
              </w:rPr>
              <w:t xml:space="preserve"> </w:t>
            </w:r>
            <w:r w:rsidRPr="00645D73">
              <w:rPr>
                <w:rFonts w:ascii="Arial" w:eastAsia="Calibri" w:hAnsi="Arial" w:cs="Arial"/>
                <w:sz w:val="22"/>
                <w:szCs w:val="22"/>
                <w:lang w:eastAsia="en-US"/>
              </w:rPr>
              <w:t>garantiją</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945467D" w14:textId="77777777" w:rsidR="00D05D29" w:rsidRDefault="00D05D29" w:rsidP="00B600C3">
            <w:pPr>
              <w:spacing w:line="276" w:lineRule="auto"/>
              <w:ind w:firstLine="0"/>
              <w:jc w:val="center"/>
              <w:rPr>
                <w:rFonts w:ascii="Arial" w:eastAsia="Times New Roman" w:hAnsi="Arial" w:cs="Arial"/>
                <w:sz w:val="22"/>
                <w:szCs w:val="22"/>
                <w:lang w:eastAsia="en-US"/>
              </w:rPr>
            </w:pPr>
          </w:p>
          <w:p w14:paraId="783608A8" w14:textId="77777777" w:rsidR="00D05D29" w:rsidRDefault="00D05D29" w:rsidP="00B600C3">
            <w:pPr>
              <w:spacing w:line="276" w:lineRule="auto"/>
              <w:ind w:firstLine="0"/>
              <w:jc w:val="center"/>
              <w:rPr>
                <w:rFonts w:ascii="Arial" w:eastAsia="Times New Roman" w:hAnsi="Arial" w:cs="Arial"/>
                <w:sz w:val="22"/>
                <w:szCs w:val="22"/>
                <w:lang w:eastAsia="en-US"/>
              </w:rPr>
            </w:pPr>
          </w:p>
          <w:p w14:paraId="00F5AAA4" w14:textId="1900C4CC" w:rsidR="0010701F" w:rsidRDefault="0010701F" w:rsidP="00B600C3">
            <w:pPr>
              <w:spacing w:line="276" w:lineRule="auto"/>
              <w:ind w:firstLine="0"/>
              <w:jc w:val="center"/>
              <w:rPr>
                <w:rFonts w:ascii="Arial" w:eastAsia="Times New Roman" w:hAnsi="Arial" w:cs="Arial"/>
                <w:sz w:val="22"/>
                <w:szCs w:val="22"/>
                <w:lang w:eastAsia="en-US"/>
              </w:rPr>
            </w:pPr>
            <w:r w:rsidRPr="00645D73">
              <w:rPr>
                <w:rFonts w:ascii="Arial" w:eastAsia="Times New Roman" w:hAnsi="Arial" w:cs="Arial"/>
                <w:sz w:val="22"/>
                <w:szCs w:val="22"/>
                <w:lang w:eastAsia="en-US"/>
              </w:rPr>
              <w:t>Y</w:t>
            </w:r>
            <w:r w:rsidRPr="00645D73">
              <w:rPr>
                <w:rFonts w:ascii="Arial" w:eastAsia="Times New Roman" w:hAnsi="Arial" w:cs="Arial"/>
                <w:sz w:val="22"/>
                <w:szCs w:val="22"/>
                <w:vertAlign w:val="subscript"/>
                <w:lang w:eastAsia="en-US"/>
              </w:rPr>
              <w:t>2</w:t>
            </w:r>
            <w:r w:rsidRPr="00645D73">
              <w:rPr>
                <w:rFonts w:ascii="Arial" w:eastAsia="Times New Roman" w:hAnsi="Arial" w:cs="Arial"/>
                <w:sz w:val="22"/>
                <w:szCs w:val="22"/>
                <w:lang w:eastAsia="en-US"/>
              </w:rPr>
              <w:t>=</w:t>
            </w:r>
            <w:r w:rsidR="00231079">
              <w:rPr>
                <w:rFonts w:ascii="Arial" w:eastAsia="Times New Roman" w:hAnsi="Arial" w:cs="Arial"/>
                <w:sz w:val="22"/>
                <w:szCs w:val="22"/>
                <w:lang w:eastAsia="en-US"/>
              </w:rPr>
              <w:t>5</w:t>
            </w:r>
          </w:p>
          <w:p w14:paraId="40AE3C83" w14:textId="1CBBB6BA" w:rsidR="00C72955" w:rsidRPr="00D05D29" w:rsidRDefault="00C72955" w:rsidP="00B600C3">
            <w:pPr>
              <w:spacing w:line="276" w:lineRule="auto"/>
              <w:ind w:firstLine="0"/>
              <w:jc w:val="center"/>
              <w:rPr>
                <w:rFonts w:ascii="Arial" w:eastAsia="Times New Roman" w:hAnsi="Arial" w:cs="Arial"/>
                <w:sz w:val="22"/>
                <w:szCs w:val="22"/>
                <w:lang w:val="en-US" w:eastAsia="en-US"/>
              </w:rPr>
            </w:pPr>
            <w:r>
              <w:rPr>
                <w:rFonts w:ascii="Arial" w:eastAsia="Times New Roman" w:hAnsi="Arial" w:cs="Arial"/>
                <w:sz w:val="22"/>
                <w:szCs w:val="22"/>
                <w:lang w:eastAsia="en-US"/>
              </w:rPr>
              <w:t>Y</w:t>
            </w:r>
            <w:r w:rsidR="00D05D29" w:rsidRPr="00D05D29">
              <w:rPr>
                <w:rFonts w:ascii="Arial" w:eastAsia="Times New Roman" w:hAnsi="Arial" w:cs="Arial"/>
                <w:sz w:val="22"/>
                <w:szCs w:val="22"/>
                <w:vertAlign w:val="subscript"/>
                <w:lang w:eastAsia="en-US"/>
              </w:rPr>
              <w:t>2</w:t>
            </w:r>
            <w:r w:rsidR="00D05D29">
              <w:rPr>
                <w:rFonts w:ascii="Arial" w:eastAsia="Times New Roman" w:hAnsi="Arial" w:cs="Arial"/>
                <w:sz w:val="22"/>
                <w:szCs w:val="22"/>
                <w:lang w:val="en-US" w:eastAsia="en-US"/>
              </w:rPr>
              <w:t>=</w:t>
            </w:r>
            <w:r w:rsidR="00231079">
              <w:rPr>
                <w:rFonts w:ascii="Arial" w:eastAsia="Times New Roman" w:hAnsi="Arial" w:cs="Arial"/>
                <w:sz w:val="22"/>
                <w:szCs w:val="22"/>
                <w:lang w:val="en-US" w:eastAsia="en-US"/>
              </w:rPr>
              <w:t>10</w:t>
            </w:r>
          </w:p>
        </w:tc>
      </w:tr>
    </w:tbl>
    <w:p w14:paraId="68AAEA14" w14:textId="77777777" w:rsidR="00771D6F" w:rsidRPr="00645D73" w:rsidRDefault="00771D6F" w:rsidP="00771D6F">
      <w:pPr>
        <w:numPr>
          <w:ilvl w:val="0"/>
          <w:numId w:val="39"/>
        </w:numPr>
        <w:tabs>
          <w:tab w:val="num" w:pos="0"/>
          <w:tab w:val="num" w:pos="432"/>
        </w:tabs>
        <w:spacing w:after="160" w:line="240" w:lineRule="auto"/>
        <w:ind w:hanging="3837"/>
        <w:rPr>
          <w:rFonts w:ascii="Arial" w:eastAsia="Times New Roman" w:hAnsi="Arial" w:cs="Arial"/>
          <w:sz w:val="22"/>
          <w:szCs w:val="22"/>
          <w:lang w:eastAsia="en-US"/>
        </w:rPr>
      </w:pPr>
      <w:r w:rsidRPr="00645D73">
        <w:rPr>
          <w:rFonts w:ascii="Arial" w:eastAsia="Times New Roman" w:hAnsi="Arial" w:cs="Arial"/>
          <w:b/>
          <w:bCs/>
          <w:sz w:val="22"/>
          <w:szCs w:val="22"/>
          <w:lang w:eastAsia="en-US"/>
        </w:rPr>
        <w:t>Ekonominis naudingumas (S)</w:t>
      </w:r>
      <w:r w:rsidRPr="00645D73">
        <w:rPr>
          <w:rFonts w:ascii="Arial" w:eastAsia="Times New Roman" w:hAnsi="Arial" w:cs="Arial"/>
          <w:sz w:val="22"/>
          <w:szCs w:val="22"/>
          <w:lang w:eastAsia="en-US"/>
        </w:rPr>
        <w:t xml:space="preserve"> apskaičiuojamas sudedant tiekėjo pasiūlymo kainos (C) ir kitų kriterijų (T) balus:</w:t>
      </w:r>
    </w:p>
    <w:p w14:paraId="7FE2EE82" w14:textId="77777777" w:rsidR="00771D6F" w:rsidRPr="00645D73" w:rsidRDefault="00771D6F" w:rsidP="00771D6F">
      <w:pPr>
        <w:tabs>
          <w:tab w:val="num" w:pos="3837"/>
        </w:tabs>
        <w:spacing w:line="240" w:lineRule="auto"/>
        <w:ind w:firstLine="0"/>
        <w:jc w:val="center"/>
        <w:rPr>
          <w:rFonts w:ascii="Arial" w:eastAsia="Times New Roman" w:hAnsi="Arial" w:cs="Arial"/>
          <w:sz w:val="22"/>
          <w:szCs w:val="22"/>
          <w:lang w:eastAsia="en-US"/>
        </w:rPr>
      </w:pPr>
      <w:r w:rsidRPr="00645D73">
        <w:rPr>
          <w:rFonts w:ascii="Arial" w:eastAsia="Times New Roman" w:hAnsi="Arial" w:cs="Arial"/>
          <w:sz w:val="22"/>
          <w:szCs w:val="22"/>
          <w:lang w:eastAsia="en-US"/>
        </w:rPr>
        <w:t>S = C + T</w:t>
      </w:r>
    </w:p>
    <w:p w14:paraId="3FE4EAFC" w14:textId="77777777" w:rsidR="00771D6F" w:rsidRPr="00645D73" w:rsidRDefault="00771D6F" w:rsidP="00771D6F">
      <w:pPr>
        <w:numPr>
          <w:ilvl w:val="0"/>
          <w:numId w:val="39"/>
        </w:numPr>
        <w:tabs>
          <w:tab w:val="num" w:pos="0"/>
          <w:tab w:val="num" w:pos="432"/>
        </w:tabs>
        <w:spacing w:after="160" w:line="240" w:lineRule="auto"/>
        <w:rPr>
          <w:rFonts w:ascii="Arial" w:eastAsia="Times New Roman" w:hAnsi="Arial" w:cs="Arial"/>
          <w:sz w:val="22"/>
          <w:szCs w:val="22"/>
          <w:lang w:eastAsia="en-US"/>
        </w:rPr>
      </w:pPr>
    </w:p>
    <w:p w14:paraId="4C17A5D4" w14:textId="77777777" w:rsidR="00771D6F" w:rsidRPr="00645D73" w:rsidRDefault="00771D6F" w:rsidP="00771D6F">
      <w:pPr>
        <w:spacing w:line="276" w:lineRule="auto"/>
        <w:ind w:firstLine="0"/>
        <w:rPr>
          <w:rFonts w:ascii="Arial" w:eastAsia="Times New Roman" w:hAnsi="Arial" w:cs="Arial"/>
          <w:sz w:val="22"/>
          <w:szCs w:val="22"/>
          <w:lang w:eastAsia="en-US"/>
        </w:rPr>
      </w:pPr>
      <w:r w:rsidRPr="00645D73">
        <w:rPr>
          <w:rFonts w:ascii="Arial" w:eastAsia="Times New Roman" w:hAnsi="Arial" w:cs="Arial"/>
          <w:b/>
          <w:bCs/>
          <w:sz w:val="22"/>
          <w:szCs w:val="22"/>
          <w:lang w:eastAsia="en-US"/>
        </w:rPr>
        <w:t>Pasiūlymo kainos (C)</w:t>
      </w:r>
      <w:r w:rsidRPr="00645D73">
        <w:rPr>
          <w:rFonts w:ascii="Arial" w:eastAsia="Times New Roman" w:hAnsi="Arial" w:cs="Arial"/>
          <w:sz w:val="22"/>
          <w:szCs w:val="22"/>
          <w:lang w:eastAsia="en-US"/>
        </w:rPr>
        <w:t xml:space="preserve"> vertė apskaičiuojama sudedant atskirų kriterijų (C</w:t>
      </w:r>
      <w:r w:rsidRPr="00645D73">
        <w:rPr>
          <w:rFonts w:ascii="Arial" w:eastAsia="Times New Roman" w:hAnsi="Arial" w:cs="Arial"/>
          <w:sz w:val="22"/>
          <w:szCs w:val="22"/>
          <w:vertAlign w:val="subscript"/>
          <w:lang w:eastAsia="en-US"/>
        </w:rPr>
        <w:t>i</w:t>
      </w:r>
      <w:r w:rsidRPr="00645D73">
        <w:rPr>
          <w:rFonts w:ascii="Arial" w:eastAsia="Times New Roman" w:hAnsi="Arial" w:cs="Arial"/>
          <w:sz w:val="22"/>
          <w:szCs w:val="22"/>
          <w:lang w:eastAsia="en-US"/>
        </w:rPr>
        <w:t>) reikšmes:</w:t>
      </w:r>
    </w:p>
    <w:p w14:paraId="42419F84" w14:textId="77777777" w:rsidR="00771D6F" w:rsidRPr="00645D73" w:rsidRDefault="00771D6F" w:rsidP="00771D6F">
      <w:pPr>
        <w:spacing w:line="276" w:lineRule="auto"/>
        <w:ind w:firstLine="0"/>
        <w:rPr>
          <w:rFonts w:ascii="Arial" w:eastAsia="Times New Roman" w:hAnsi="Arial" w:cs="Arial"/>
          <w:sz w:val="22"/>
          <w:szCs w:val="22"/>
          <w:lang w:eastAsia="en-US"/>
        </w:rPr>
      </w:pPr>
    </w:p>
    <w:p w14:paraId="6A915B33" w14:textId="77777777" w:rsidR="00771D6F" w:rsidRPr="00645D73" w:rsidRDefault="00771D6F" w:rsidP="00771D6F">
      <w:pPr>
        <w:spacing w:line="276" w:lineRule="auto"/>
        <w:ind w:firstLine="0"/>
        <w:jc w:val="center"/>
        <w:rPr>
          <w:rFonts w:ascii="Arial" w:eastAsia="Times New Roman" w:hAnsi="Arial" w:cs="Arial"/>
          <w:sz w:val="22"/>
          <w:szCs w:val="22"/>
          <w:vertAlign w:val="subscript"/>
          <w:lang w:eastAsia="en-US"/>
        </w:rPr>
      </w:pPr>
      <w:r w:rsidRPr="00645D73">
        <w:rPr>
          <w:rFonts w:ascii="Arial" w:eastAsia="Times New Roman" w:hAnsi="Arial" w:cs="Arial"/>
          <w:sz w:val="22"/>
          <w:szCs w:val="22"/>
          <w:lang w:eastAsia="en-US"/>
        </w:rPr>
        <w:t>C= C</w:t>
      </w:r>
      <w:r w:rsidRPr="00645D73">
        <w:rPr>
          <w:rFonts w:ascii="Arial" w:eastAsia="Times New Roman" w:hAnsi="Arial" w:cs="Arial"/>
          <w:sz w:val="22"/>
          <w:szCs w:val="22"/>
          <w:vertAlign w:val="subscript"/>
          <w:lang w:eastAsia="en-US"/>
        </w:rPr>
        <w:t xml:space="preserve">1 </w:t>
      </w:r>
      <w:r w:rsidRPr="00645D73">
        <w:rPr>
          <w:rFonts w:ascii="Arial" w:eastAsia="Times New Roman" w:hAnsi="Arial" w:cs="Arial"/>
          <w:sz w:val="22"/>
          <w:szCs w:val="22"/>
          <w:lang w:eastAsia="en-US"/>
        </w:rPr>
        <w:t>+ C</w:t>
      </w:r>
      <w:r w:rsidRPr="00645D73">
        <w:rPr>
          <w:rFonts w:ascii="Arial" w:eastAsia="Times New Roman" w:hAnsi="Arial" w:cs="Arial"/>
          <w:sz w:val="22"/>
          <w:szCs w:val="22"/>
          <w:vertAlign w:val="subscript"/>
          <w:lang w:eastAsia="en-US"/>
        </w:rPr>
        <w:t>2</w:t>
      </w:r>
    </w:p>
    <w:p w14:paraId="6564A1F8" w14:textId="77777777" w:rsidR="00771D6F" w:rsidRPr="00645D73" w:rsidRDefault="00771D6F" w:rsidP="00771D6F">
      <w:pPr>
        <w:spacing w:line="276" w:lineRule="auto"/>
        <w:ind w:firstLine="0"/>
        <w:rPr>
          <w:rFonts w:ascii="Arial" w:eastAsia="Times New Roman" w:hAnsi="Arial" w:cs="Arial"/>
          <w:sz w:val="22"/>
          <w:szCs w:val="22"/>
          <w:vertAlign w:val="subscript"/>
          <w:lang w:eastAsia="en-US"/>
        </w:rPr>
      </w:pPr>
    </w:p>
    <w:p w14:paraId="60A69D41" w14:textId="77777777" w:rsidR="00771D6F" w:rsidRPr="00645D73" w:rsidRDefault="00771D6F" w:rsidP="00771D6F">
      <w:pPr>
        <w:numPr>
          <w:ilvl w:val="0"/>
          <w:numId w:val="39"/>
        </w:numPr>
        <w:tabs>
          <w:tab w:val="num" w:pos="0"/>
          <w:tab w:val="num" w:pos="432"/>
        </w:tabs>
        <w:spacing w:line="240" w:lineRule="auto"/>
        <w:ind w:left="0" w:firstLine="0"/>
        <w:rPr>
          <w:rFonts w:ascii="Arial" w:eastAsia="Times New Roman" w:hAnsi="Arial" w:cs="Arial"/>
          <w:sz w:val="22"/>
          <w:szCs w:val="22"/>
          <w:lang w:eastAsia="en-US"/>
        </w:rPr>
      </w:pPr>
      <w:r w:rsidRPr="00645D73">
        <w:rPr>
          <w:rFonts w:ascii="Arial" w:eastAsia="Times New Roman" w:hAnsi="Arial" w:cs="Arial"/>
          <w:sz w:val="22"/>
          <w:szCs w:val="22"/>
          <w:lang w:eastAsia="en-US"/>
        </w:rPr>
        <w:t>Pasiūlymo kainos (C) balai apskaičiuojami mažiausios pasiūlytos kainos (C</w:t>
      </w:r>
      <w:r w:rsidRPr="00645D73">
        <w:rPr>
          <w:rFonts w:ascii="Arial" w:eastAsia="Times New Roman" w:hAnsi="Arial" w:cs="Arial"/>
          <w:sz w:val="22"/>
          <w:szCs w:val="22"/>
          <w:vertAlign w:val="subscript"/>
          <w:lang w:eastAsia="en-US"/>
        </w:rPr>
        <w:t>min</w:t>
      </w:r>
      <w:r w:rsidRPr="00645D73">
        <w:rPr>
          <w:rFonts w:ascii="Arial" w:eastAsia="Times New Roman" w:hAnsi="Arial" w:cs="Arial"/>
          <w:sz w:val="22"/>
          <w:szCs w:val="22"/>
          <w:lang w:eastAsia="en-US"/>
        </w:rPr>
        <w:t>) ir vertinamo pasiūlymo kainos (C</w:t>
      </w:r>
      <w:r w:rsidRPr="00645D73">
        <w:rPr>
          <w:rFonts w:ascii="Arial" w:eastAsia="Times New Roman" w:hAnsi="Arial" w:cs="Arial"/>
          <w:sz w:val="22"/>
          <w:szCs w:val="22"/>
          <w:vertAlign w:val="subscript"/>
          <w:lang w:eastAsia="en-US"/>
        </w:rPr>
        <w:t>p</w:t>
      </w:r>
      <w:r w:rsidRPr="00645D73">
        <w:rPr>
          <w:rFonts w:ascii="Arial" w:eastAsia="Times New Roman" w:hAnsi="Arial" w:cs="Arial"/>
          <w:sz w:val="22"/>
          <w:szCs w:val="22"/>
          <w:lang w:eastAsia="en-US"/>
        </w:rPr>
        <w:t xml:space="preserve">) santykį padauginant iš kainos lyginamojo svorio (X): </w:t>
      </w:r>
    </w:p>
    <w:p w14:paraId="72EBB19C" w14:textId="77777777" w:rsidR="00771D6F" w:rsidRPr="00645D73" w:rsidRDefault="00771D6F" w:rsidP="00771D6F">
      <w:pPr>
        <w:numPr>
          <w:ilvl w:val="0"/>
          <w:numId w:val="39"/>
        </w:numPr>
        <w:tabs>
          <w:tab w:val="num" w:pos="0"/>
          <w:tab w:val="num" w:pos="432"/>
        </w:tabs>
        <w:spacing w:line="240" w:lineRule="auto"/>
        <w:ind w:left="0" w:firstLine="0"/>
        <w:rPr>
          <w:rFonts w:ascii="Arial" w:eastAsia="Times New Roman" w:hAnsi="Arial" w:cs="Arial"/>
          <w:sz w:val="22"/>
          <w:szCs w:val="22"/>
          <w:lang w:eastAsia="en-US"/>
        </w:rPr>
      </w:pPr>
    </w:p>
    <w:p w14:paraId="57099632" w14:textId="77777777" w:rsidR="00771D6F" w:rsidRPr="00645D73" w:rsidRDefault="00771D6F" w:rsidP="00771D6F">
      <w:pPr>
        <w:numPr>
          <w:ilvl w:val="0"/>
          <w:numId w:val="39"/>
        </w:numPr>
        <w:tabs>
          <w:tab w:val="num" w:pos="0"/>
          <w:tab w:val="num" w:pos="432"/>
        </w:tabs>
        <w:spacing w:line="240" w:lineRule="auto"/>
        <w:ind w:hanging="3837"/>
        <w:jc w:val="center"/>
        <w:rPr>
          <w:rFonts w:ascii="Arial" w:eastAsia="Times New Roman" w:hAnsi="Arial" w:cs="Arial"/>
          <w:sz w:val="22"/>
          <w:szCs w:val="22"/>
          <w:lang w:eastAsia="en-US"/>
        </w:rPr>
      </w:pPr>
      <w:r w:rsidRPr="00645D73">
        <w:rPr>
          <w:rFonts w:ascii="Arial" w:eastAsia="Times New Roman" w:hAnsi="Arial" w:cs="Arial"/>
          <w:sz w:val="22"/>
          <w:szCs w:val="22"/>
          <w:lang w:eastAsia="en-US"/>
        </w:rPr>
        <w:t>C = (C</w:t>
      </w:r>
      <w:r w:rsidRPr="00645D73">
        <w:rPr>
          <w:rFonts w:ascii="Arial" w:eastAsia="Times New Roman" w:hAnsi="Arial" w:cs="Arial"/>
          <w:sz w:val="22"/>
          <w:szCs w:val="22"/>
          <w:vertAlign w:val="subscript"/>
          <w:lang w:eastAsia="en-US"/>
        </w:rPr>
        <w:t>min</w:t>
      </w:r>
      <w:r w:rsidRPr="00645D73">
        <w:rPr>
          <w:rFonts w:ascii="Arial" w:eastAsia="Times New Roman" w:hAnsi="Arial" w:cs="Arial"/>
          <w:sz w:val="22"/>
          <w:szCs w:val="22"/>
          <w:lang w:eastAsia="en-US"/>
        </w:rPr>
        <w:t xml:space="preserve"> / C</w:t>
      </w:r>
      <w:r w:rsidRPr="00645D73">
        <w:rPr>
          <w:rFonts w:ascii="Arial" w:eastAsia="Times New Roman" w:hAnsi="Arial" w:cs="Arial"/>
          <w:sz w:val="22"/>
          <w:szCs w:val="22"/>
          <w:vertAlign w:val="subscript"/>
          <w:lang w:eastAsia="en-US"/>
        </w:rPr>
        <w:t>p</w:t>
      </w:r>
      <w:r w:rsidRPr="00645D73">
        <w:rPr>
          <w:rFonts w:ascii="Arial" w:eastAsia="Times New Roman" w:hAnsi="Arial" w:cs="Arial"/>
          <w:sz w:val="22"/>
          <w:szCs w:val="22"/>
          <w:lang w:eastAsia="en-US"/>
        </w:rPr>
        <w:t>) * X</w:t>
      </w:r>
    </w:p>
    <w:p w14:paraId="25D3E4FE" w14:textId="77777777" w:rsidR="00771D6F" w:rsidRPr="00645D73" w:rsidRDefault="00771D6F" w:rsidP="00771D6F">
      <w:pPr>
        <w:numPr>
          <w:ilvl w:val="0"/>
          <w:numId w:val="39"/>
        </w:numPr>
        <w:tabs>
          <w:tab w:val="num" w:pos="0"/>
          <w:tab w:val="num" w:pos="432"/>
        </w:tabs>
        <w:spacing w:line="240" w:lineRule="auto"/>
        <w:ind w:hanging="3839"/>
        <w:rPr>
          <w:rFonts w:ascii="Arial" w:eastAsia="Times New Roman" w:hAnsi="Arial" w:cs="Arial"/>
          <w:sz w:val="22"/>
          <w:szCs w:val="22"/>
          <w:lang w:eastAsia="en-US"/>
        </w:rPr>
      </w:pPr>
    </w:p>
    <w:p w14:paraId="4D049C2B" w14:textId="77777777" w:rsidR="00771D6F" w:rsidRPr="00645D73" w:rsidRDefault="00771D6F" w:rsidP="00771D6F">
      <w:pPr>
        <w:numPr>
          <w:ilvl w:val="0"/>
          <w:numId w:val="39"/>
        </w:numPr>
        <w:tabs>
          <w:tab w:val="num" w:pos="0"/>
          <w:tab w:val="num" w:pos="432"/>
        </w:tabs>
        <w:spacing w:line="240" w:lineRule="auto"/>
        <w:ind w:hanging="3839"/>
        <w:rPr>
          <w:rFonts w:ascii="Arial" w:eastAsia="Times New Roman" w:hAnsi="Arial" w:cs="Arial"/>
          <w:sz w:val="22"/>
          <w:szCs w:val="22"/>
          <w:lang w:eastAsia="en-US"/>
        </w:rPr>
      </w:pPr>
      <w:r w:rsidRPr="00645D73">
        <w:rPr>
          <w:rFonts w:ascii="Arial" w:eastAsia="Times New Roman" w:hAnsi="Arial" w:cs="Arial"/>
          <w:b/>
          <w:bCs/>
          <w:sz w:val="22"/>
          <w:szCs w:val="22"/>
          <w:lang w:eastAsia="en-US"/>
        </w:rPr>
        <w:t>Kriterijų (T) balai</w:t>
      </w:r>
      <w:r w:rsidRPr="00645D73">
        <w:rPr>
          <w:rFonts w:ascii="Arial" w:eastAsia="Times New Roman" w:hAnsi="Arial" w:cs="Arial"/>
          <w:sz w:val="22"/>
          <w:szCs w:val="22"/>
          <w:lang w:eastAsia="en-US"/>
        </w:rPr>
        <w:t xml:space="preserve"> apskaičiuojami sudedant atskirų kriterijų (T</w:t>
      </w:r>
      <w:r w:rsidRPr="00645D73">
        <w:rPr>
          <w:rFonts w:ascii="Arial" w:eastAsia="Times New Roman" w:hAnsi="Arial" w:cs="Arial"/>
          <w:sz w:val="22"/>
          <w:szCs w:val="22"/>
          <w:vertAlign w:val="subscript"/>
          <w:lang w:eastAsia="en-US"/>
        </w:rPr>
        <w:t>i</w:t>
      </w:r>
      <w:r w:rsidRPr="00645D73">
        <w:rPr>
          <w:rFonts w:ascii="Arial" w:eastAsia="Times New Roman" w:hAnsi="Arial" w:cs="Arial"/>
          <w:sz w:val="22"/>
          <w:szCs w:val="22"/>
          <w:lang w:eastAsia="en-US"/>
        </w:rPr>
        <w:t>) balus:</w:t>
      </w:r>
    </w:p>
    <w:p w14:paraId="44E80ACB" w14:textId="77777777" w:rsidR="00771D6F" w:rsidRPr="00645D73" w:rsidRDefault="00771D6F" w:rsidP="00771D6F">
      <w:pPr>
        <w:spacing w:line="240" w:lineRule="auto"/>
        <w:ind w:left="720" w:hanging="3839"/>
        <w:rPr>
          <w:rFonts w:ascii="Arial" w:eastAsia="Times New Roman" w:hAnsi="Arial" w:cs="Arial"/>
          <w:sz w:val="22"/>
          <w:szCs w:val="22"/>
          <w:lang w:eastAsia="en-US"/>
        </w:rPr>
      </w:pPr>
    </w:p>
    <w:p w14:paraId="14F2DA2D" w14:textId="77777777" w:rsidR="00771D6F" w:rsidRPr="00645D73" w:rsidRDefault="00771D6F" w:rsidP="00771D6F">
      <w:pPr>
        <w:spacing w:line="240" w:lineRule="auto"/>
        <w:ind w:firstLine="0"/>
        <w:rPr>
          <w:rFonts w:ascii="Arial" w:eastAsia="Times New Roman" w:hAnsi="Arial" w:cs="Arial"/>
          <w:sz w:val="22"/>
          <w:szCs w:val="22"/>
          <w:lang w:eastAsia="en-US"/>
        </w:rPr>
      </w:pPr>
      <w:r w:rsidRPr="00645D73">
        <w:rPr>
          <w:rFonts w:ascii="Arial" w:eastAsia="Times New Roman" w:hAnsi="Arial" w:cs="Arial"/>
          <w:sz w:val="22"/>
          <w:szCs w:val="22"/>
          <w:lang w:eastAsia="en-US"/>
        </w:rPr>
        <w:t>Pirmojo kriterijaus (T</w:t>
      </w:r>
      <w:r w:rsidRPr="00645D73">
        <w:rPr>
          <w:rFonts w:ascii="Arial" w:eastAsia="Times New Roman" w:hAnsi="Arial" w:cs="Arial"/>
          <w:sz w:val="22"/>
          <w:szCs w:val="22"/>
          <w:vertAlign w:val="subscript"/>
          <w:lang w:eastAsia="en-US"/>
        </w:rPr>
        <w:t>1</w:t>
      </w:r>
      <w:r w:rsidRPr="00645D73">
        <w:rPr>
          <w:rFonts w:ascii="Arial" w:eastAsia="Times New Roman" w:hAnsi="Arial" w:cs="Arial"/>
          <w:sz w:val="22"/>
          <w:szCs w:val="22"/>
          <w:lang w:eastAsia="en-US"/>
        </w:rPr>
        <w:t>) balai prilyginami kriterijaus lyginamajam svoriui (Y</w:t>
      </w:r>
      <w:r w:rsidRPr="00645D73">
        <w:rPr>
          <w:rFonts w:ascii="Arial" w:eastAsia="Times New Roman" w:hAnsi="Arial" w:cs="Arial"/>
          <w:sz w:val="22"/>
          <w:szCs w:val="22"/>
          <w:vertAlign w:val="subscript"/>
          <w:lang w:eastAsia="en-US"/>
        </w:rPr>
        <w:t>1</w:t>
      </w:r>
      <w:r w:rsidRPr="00645D73">
        <w:rPr>
          <w:rFonts w:ascii="Arial" w:eastAsia="Times New Roman" w:hAnsi="Arial" w:cs="Arial"/>
          <w:sz w:val="22"/>
          <w:szCs w:val="22"/>
          <w:lang w:eastAsia="en-US"/>
        </w:rPr>
        <w:t>):</w:t>
      </w:r>
    </w:p>
    <w:p w14:paraId="43A8AE50" w14:textId="77777777" w:rsidR="00771D6F" w:rsidRPr="00645D73" w:rsidRDefault="00771D6F" w:rsidP="00771D6F">
      <w:pPr>
        <w:numPr>
          <w:ilvl w:val="0"/>
          <w:numId w:val="39"/>
        </w:numPr>
        <w:tabs>
          <w:tab w:val="num" w:pos="432"/>
        </w:tabs>
        <w:spacing w:line="240" w:lineRule="auto"/>
        <w:ind w:hanging="3839"/>
        <w:rPr>
          <w:rFonts w:ascii="Arial" w:eastAsia="Times New Roman" w:hAnsi="Arial" w:cs="Arial"/>
          <w:sz w:val="22"/>
          <w:szCs w:val="22"/>
          <w:lang w:eastAsia="en-US"/>
        </w:rPr>
      </w:pPr>
      <w:r w:rsidRPr="00645D73">
        <w:rPr>
          <w:rFonts w:ascii="Arial" w:eastAsia="Times New Roman" w:hAnsi="Arial" w:cs="Arial"/>
          <w:sz w:val="22"/>
          <w:szCs w:val="22"/>
          <w:lang w:eastAsia="en-US"/>
        </w:rPr>
        <w:t>T</w:t>
      </w:r>
      <w:r w:rsidRPr="00645D73">
        <w:rPr>
          <w:rFonts w:ascii="Arial" w:eastAsia="Times New Roman" w:hAnsi="Arial" w:cs="Arial"/>
          <w:sz w:val="22"/>
          <w:szCs w:val="22"/>
          <w:vertAlign w:val="subscript"/>
          <w:lang w:eastAsia="en-US"/>
        </w:rPr>
        <w:t>1</w:t>
      </w:r>
      <w:r w:rsidRPr="00645D73">
        <w:rPr>
          <w:rFonts w:ascii="Arial" w:eastAsia="Times New Roman" w:hAnsi="Arial" w:cs="Arial"/>
          <w:sz w:val="22"/>
          <w:szCs w:val="22"/>
          <w:lang w:eastAsia="en-US"/>
        </w:rPr>
        <w:t>=Y</w:t>
      </w:r>
      <w:r w:rsidRPr="00645D73">
        <w:rPr>
          <w:rFonts w:ascii="Arial" w:eastAsia="Times New Roman" w:hAnsi="Arial" w:cs="Arial"/>
          <w:sz w:val="22"/>
          <w:szCs w:val="22"/>
          <w:vertAlign w:val="subscript"/>
          <w:lang w:eastAsia="en-US"/>
        </w:rPr>
        <w:t>1</w:t>
      </w:r>
    </w:p>
    <w:p w14:paraId="39341538" w14:textId="77777777" w:rsidR="00771D6F" w:rsidRPr="00645D73" w:rsidRDefault="00771D6F" w:rsidP="00771D6F">
      <w:pPr>
        <w:numPr>
          <w:ilvl w:val="0"/>
          <w:numId w:val="39"/>
        </w:numPr>
        <w:tabs>
          <w:tab w:val="num" w:pos="432"/>
        </w:tabs>
        <w:spacing w:line="240" w:lineRule="auto"/>
        <w:ind w:hanging="3837"/>
        <w:rPr>
          <w:rFonts w:ascii="Arial" w:eastAsia="Times New Roman" w:hAnsi="Arial" w:cs="Arial"/>
          <w:sz w:val="22"/>
          <w:szCs w:val="22"/>
          <w:lang w:eastAsia="en-US"/>
        </w:rPr>
      </w:pPr>
      <w:r w:rsidRPr="00645D73">
        <w:rPr>
          <w:rFonts w:ascii="Arial" w:eastAsia="Times New Roman" w:hAnsi="Arial" w:cs="Arial"/>
          <w:sz w:val="22"/>
          <w:szCs w:val="22"/>
          <w:lang w:eastAsia="en-US"/>
        </w:rPr>
        <w:t>Antrojo kriterijaus (T</w:t>
      </w:r>
      <w:r w:rsidRPr="00645D73">
        <w:rPr>
          <w:rFonts w:ascii="Arial" w:eastAsia="Times New Roman" w:hAnsi="Arial" w:cs="Arial"/>
          <w:sz w:val="22"/>
          <w:szCs w:val="22"/>
          <w:vertAlign w:val="subscript"/>
          <w:lang w:eastAsia="en-US"/>
        </w:rPr>
        <w:t>2</w:t>
      </w:r>
      <w:r w:rsidRPr="00645D73">
        <w:rPr>
          <w:rFonts w:ascii="Arial" w:eastAsia="Times New Roman" w:hAnsi="Arial" w:cs="Arial"/>
          <w:sz w:val="22"/>
          <w:szCs w:val="22"/>
          <w:lang w:eastAsia="en-US"/>
        </w:rPr>
        <w:t>) balai prilyginami kriterijaus lyginamajam svoriui (Y</w:t>
      </w:r>
      <w:r w:rsidRPr="00645D73">
        <w:rPr>
          <w:rFonts w:ascii="Arial" w:eastAsia="Times New Roman" w:hAnsi="Arial" w:cs="Arial"/>
          <w:sz w:val="22"/>
          <w:szCs w:val="22"/>
          <w:vertAlign w:val="subscript"/>
          <w:lang w:eastAsia="en-US"/>
        </w:rPr>
        <w:t>2</w:t>
      </w:r>
      <w:r w:rsidRPr="00645D73">
        <w:rPr>
          <w:rFonts w:ascii="Arial" w:eastAsia="Times New Roman" w:hAnsi="Arial" w:cs="Arial"/>
          <w:sz w:val="22"/>
          <w:szCs w:val="22"/>
          <w:lang w:eastAsia="en-US"/>
        </w:rPr>
        <w:t>):</w:t>
      </w:r>
    </w:p>
    <w:p w14:paraId="1E1EDD3D" w14:textId="77777777" w:rsidR="00771D6F" w:rsidRPr="00645D73" w:rsidRDefault="00771D6F" w:rsidP="00771D6F">
      <w:pPr>
        <w:numPr>
          <w:ilvl w:val="0"/>
          <w:numId w:val="39"/>
        </w:numPr>
        <w:tabs>
          <w:tab w:val="num" w:pos="432"/>
        </w:tabs>
        <w:spacing w:line="240" w:lineRule="auto"/>
        <w:ind w:hanging="3837"/>
        <w:rPr>
          <w:rFonts w:ascii="Arial" w:eastAsia="Times New Roman" w:hAnsi="Arial" w:cs="Arial"/>
          <w:sz w:val="22"/>
          <w:szCs w:val="22"/>
          <w:lang w:eastAsia="en-US"/>
        </w:rPr>
      </w:pPr>
      <w:r w:rsidRPr="00645D73">
        <w:rPr>
          <w:rFonts w:ascii="Arial" w:eastAsia="Times New Roman" w:hAnsi="Arial" w:cs="Arial"/>
          <w:sz w:val="22"/>
          <w:szCs w:val="22"/>
          <w:lang w:eastAsia="en-US"/>
        </w:rPr>
        <w:t>T</w:t>
      </w:r>
      <w:r w:rsidRPr="00645D73">
        <w:rPr>
          <w:rFonts w:ascii="Arial" w:eastAsia="Times New Roman" w:hAnsi="Arial" w:cs="Arial"/>
          <w:sz w:val="22"/>
          <w:szCs w:val="22"/>
          <w:vertAlign w:val="subscript"/>
          <w:lang w:eastAsia="en-US"/>
        </w:rPr>
        <w:t>2</w:t>
      </w:r>
      <w:r w:rsidRPr="00645D73">
        <w:rPr>
          <w:rFonts w:ascii="Arial" w:eastAsia="Times New Roman" w:hAnsi="Arial" w:cs="Arial"/>
          <w:sz w:val="22"/>
          <w:szCs w:val="22"/>
          <w:lang w:eastAsia="en-US"/>
        </w:rPr>
        <w:t>=Y</w:t>
      </w:r>
      <w:r w:rsidRPr="00645D73">
        <w:rPr>
          <w:rFonts w:ascii="Arial" w:eastAsia="Times New Roman" w:hAnsi="Arial" w:cs="Arial"/>
          <w:sz w:val="22"/>
          <w:szCs w:val="22"/>
          <w:vertAlign w:val="subscript"/>
          <w:lang w:eastAsia="en-US"/>
        </w:rPr>
        <w:t>2</w:t>
      </w:r>
    </w:p>
    <w:p w14:paraId="5D212A3F" w14:textId="77777777" w:rsidR="00771D6F" w:rsidRPr="00645D73" w:rsidRDefault="00771D6F" w:rsidP="00771D6F">
      <w:pPr>
        <w:numPr>
          <w:ilvl w:val="0"/>
          <w:numId w:val="39"/>
        </w:numPr>
        <w:tabs>
          <w:tab w:val="num" w:pos="432"/>
        </w:tabs>
        <w:spacing w:line="240" w:lineRule="auto"/>
        <w:ind w:hanging="3837"/>
        <w:rPr>
          <w:rFonts w:ascii="Arial" w:eastAsia="Times New Roman" w:hAnsi="Arial" w:cs="Arial"/>
          <w:sz w:val="22"/>
          <w:szCs w:val="22"/>
          <w:lang w:eastAsia="en-US"/>
        </w:rPr>
      </w:pPr>
    </w:p>
    <w:p w14:paraId="5C5E8D7A" w14:textId="77777777" w:rsidR="00771D6F" w:rsidRPr="00645D73" w:rsidRDefault="00771D6F" w:rsidP="00771D6F">
      <w:pPr>
        <w:numPr>
          <w:ilvl w:val="0"/>
          <w:numId w:val="45"/>
        </w:numPr>
        <w:tabs>
          <w:tab w:val="num" w:pos="0"/>
          <w:tab w:val="num" w:pos="432"/>
        </w:tabs>
        <w:spacing w:after="160" w:line="240" w:lineRule="auto"/>
        <w:ind w:hanging="3837"/>
        <w:rPr>
          <w:rFonts w:ascii="Arial" w:eastAsia="Times New Roman" w:hAnsi="Arial" w:cs="Arial"/>
          <w:sz w:val="22"/>
          <w:szCs w:val="22"/>
          <w:vertAlign w:val="subscript"/>
          <w:lang w:eastAsia="en-US"/>
        </w:rPr>
      </w:pPr>
      <w:r w:rsidRPr="00645D73">
        <w:rPr>
          <w:rFonts w:ascii="Arial" w:eastAsia="Times New Roman" w:hAnsi="Arial" w:cs="Arial"/>
          <w:sz w:val="22"/>
          <w:szCs w:val="22"/>
          <w:lang w:eastAsia="en-US"/>
        </w:rPr>
        <w:t>Pagal Tiekėjo pasiūlytą parametro skaitinę reikšmę skiriamas atitinkamas balų skaičius – Y</w:t>
      </w:r>
      <w:r w:rsidRPr="00645D73">
        <w:rPr>
          <w:rFonts w:ascii="Arial" w:eastAsia="Times New Roman" w:hAnsi="Arial" w:cs="Arial"/>
          <w:sz w:val="22"/>
          <w:szCs w:val="22"/>
          <w:vertAlign w:val="subscript"/>
          <w:lang w:eastAsia="en-US"/>
        </w:rPr>
        <w:t>i</w:t>
      </w:r>
      <w:r w:rsidRPr="00645D73">
        <w:rPr>
          <w:rFonts w:ascii="Arial" w:eastAsia="Times New Roman" w:hAnsi="Arial" w:cs="Arial"/>
          <w:sz w:val="22"/>
          <w:szCs w:val="22"/>
          <w:lang w:eastAsia="en-US"/>
        </w:rPr>
        <w:t>.</w:t>
      </w:r>
    </w:p>
    <w:p w14:paraId="326662F4" w14:textId="77777777" w:rsidR="00771D6F" w:rsidRPr="00645D73" w:rsidRDefault="00771D6F" w:rsidP="00771D6F">
      <w:pPr>
        <w:spacing w:line="276" w:lineRule="auto"/>
        <w:ind w:hanging="3837"/>
        <w:rPr>
          <w:rFonts w:ascii="Arial" w:eastAsia="Times New Roman" w:hAnsi="Arial" w:cs="Arial"/>
          <w:sz w:val="22"/>
          <w:szCs w:val="22"/>
          <w:lang w:eastAsia="en-US"/>
        </w:rPr>
      </w:pPr>
    </w:p>
    <w:p w14:paraId="1CEEF81E" w14:textId="056D8ACB" w:rsidR="00771D6F" w:rsidRPr="00645D73" w:rsidRDefault="00771D6F" w:rsidP="00771D6F">
      <w:pPr>
        <w:numPr>
          <w:ilvl w:val="0"/>
          <w:numId w:val="39"/>
        </w:numPr>
        <w:tabs>
          <w:tab w:val="num" w:pos="0"/>
          <w:tab w:val="num" w:pos="432"/>
        </w:tabs>
        <w:spacing w:after="160" w:line="240" w:lineRule="auto"/>
        <w:ind w:hanging="3837"/>
        <w:rPr>
          <w:rFonts w:ascii="Arial" w:eastAsia="Times New Roman" w:hAnsi="Arial" w:cs="Arial"/>
          <w:sz w:val="22"/>
          <w:szCs w:val="22"/>
          <w:lang w:eastAsia="en-US"/>
        </w:rPr>
      </w:pPr>
      <w:r w:rsidRPr="00645D73">
        <w:rPr>
          <w:rFonts w:ascii="Arial" w:eastAsia="Times New Roman" w:hAnsi="Arial" w:cs="Arial"/>
          <w:b/>
          <w:bCs/>
          <w:sz w:val="22"/>
          <w:szCs w:val="22"/>
          <w:lang w:eastAsia="en-US"/>
        </w:rPr>
        <w:t>Kriterijai T</w:t>
      </w:r>
      <w:r w:rsidRPr="00645D73">
        <w:rPr>
          <w:rFonts w:ascii="Arial" w:eastAsia="Times New Roman" w:hAnsi="Arial" w:cs="Arial"/>
          <w:b/>
          <w:bCs/>
          <w:sz w:val="22"/>
          <w:szCs w:val="22"/>
          <w:vertAlign w:val="subscript"/>
          <w:lang w:eastAsia="en-US"/>
        </w:rPr>
        <w:t>1</w:t>
      </w:r>
      <w:r w:rsidRPr="00645D73">
        <w:rPr>
          <w:rFonts w:ascii="Arial" w:eastAsia="Times New Roman" w:hAnsi="Arial" w:cs="Arial"/>
          <w:b/>
          <w:bCs/>
          <w:sz w:val="22"/>
          <w:szCs w:val="22"/>
          <w:lang w:eastAsia="en-US"/>
        </w:rPr>
        <w:t>, T</w:t>
      </w:r>
      <w:r w:rsidRPr="00645D73">
        <w:rPr>
          <w:rFonts w:ascii="Arial" w:eastAsia="Times New Roman" w:hAnsi="Arial" w:cs="Arial"/>
          <w:b/>
          <w:bCs/>
          <w:sz w:val="22"/>
          <w:szCs w:val="22"/>
          <w:vertAlign w:val="subscript"/>
          <w:lang w:eastAsia="en-US"/>
        </w:rPr>
        <w:t>2</w:t>
      </w:r>
      <w:r w:rsidRPr="00645D73">
        <w:rPr>
          <w:rFonts w:ascii="Arial" w:eastAsia="Times New Roman" w:hAnsi="Arial" w:cs="Arial"/>
          <w:b/>
          <w:bCs/>
          <w:sz w:val="22"/>
          <w:szCs w:val="22"/>
          <w:lang w:eastAsia="en-US"/>
        </w:rPr>
        <w:t xml:space="preserve"> </w:t>
      </w:r>
      <w:r w:rsidRPr="00645D73">
        <w:rPr>
          <w:rFonts w:ascii="Arial" w:eastAsia="Times New Roman" w:hAnsi="Arial" w:cs="Arial"/>
          <w:sz w:val="22"/>
          <w:szCs w:val="22"/>
          <w:lang w:eastAsia="en-US"/>
        </w:rPr>
        <w:t xml:space="preserve"> apskaičiuojami tokia tvarka: </w:t>
      </w:r>
    </w:p>
    <w:p w14:paraId="16B169B2" w14:textId="77777777" w:rsidR="00771D6F" w:rsidRPr="00645D73" w:rsidRDefault="00771D6F" w:rsidP="00771D6F">
      <w:pPr>
        <w:spacing w:line="276" w:lineRule="auto"/>
        <w:ind w:firstLine="0"/>
        <w:rPr>
          <w:rFonts w:ascii="Arial" w:eastAsia="Times New Roman" w:hAnsi="Arial" w:cs="Arial"/>
          <w:sz w:val="22"/>
          <w:szCs w:val="22"/>
          <w:vertAlign w:val="subscript"/>
          <w:lang w:eastAsia="en-US"/>
        </w:rPr>
      </w:pPr>
      <w:r w:rsidRPr="00645D73">
        <w:rPr>
          <w:rFonts w:ascii="Arial" w:eastAsia="Times New Roman" w:hAnsi="Arial" w:cs="Arial"/>
          <w:sz w:val="22"/>
          <w:szCs w:val="22"/>
          <w:lang w:eastAsia="en-US"/>
        </w:rPr>
        <w:t>Jeigu Tiekėjas siūlo geriausią nustatytą reikšmę (arba dar geresnę, nei nustatyta geriausia reikšmė) – Tiekėjui skiriamas maksimalus atitinkamas balų skaičius – Y</w:t>
      </w:r>
      <w:r w:rsidRPr="00645D73">
        <w:rPr>
          <w:rFonts w:ascii="Arial" w:eastAsia="Times New Roman" w:hAnsi="Arial" w:cs="Arial"/>
          <w:sz w:val="22"/>
          <w:szCs w:val="22"/>
          <w:vertAlign w:val="subscript"/>
          <w:lang w:eastAsia="en-US"/>
        </w:rPr>
        <w:t>i</w:t>
      </w:r>
      <w:r w:rsidRPr="00645D73">
        <w:rPr>
          <w:rFonts w:ascii="Arial" w:eastAsia="Times New Roman" w:hAnsi="Arial" w:cs="Arial"/>
          <w:sz w:val="22"/>
          <w:szCs w:val="22"/>
          <w:lang w:eastAsia="en-US"/>
        </w:rPr>
        <w:t>.</w:t>
      </w:r>
    </w:p>
    <w:p w14:paraId="2F30A07D" w14:textId="77777777" w:rsidR="00771D6F" w:rsidRPr="00645D73" w:rsidRDefault="00771D6F" w:rsidP="00771D6F">
      <w:pPr>
        <w:spacing w:line="276" w:lineRule="auto"/>
        <w:ind w:firstLine="0"/>
        <w:rPr>
          <w:rFonts w:ascii="Arial" w:eastAsia="Times New Roman" w:hAnsi="Arial" w:cs="Arial"/>
          <w:sz w:val="22"/>
          <w:szCs w:val="22"/>
          <w:lang w:eastAsia="en-US"/>
        </w:rPr>
      </w:pPr>
      <w:r w:rsidRPr="00645D73">
        <w:rPr>
          <w:rFonts w:ascii="Arial" w:eastAsia="Times New Roman" w:hAnsi="Arial" w:cs="Arial"/>
          <w:sz w:val="22"/>
          <w:szCs w:val="22"/>
          <w:lang w:eastAsia="en-US"/>
        </w:rPr>
        <w:t>Jeigu Tiekėjo siūloma reikšmė atitinka tik minimalų nustatytą techninį reikalavimą – balai už atitinkamą kriterijų neskiriami.</w:t>
      </w:r>
    </w:p>
    <w:p w14:paraId="7789B88B" w14:textId="77777777" w:rsidR="00771D6F" w:rsidRPr="00645D73" w:rsidRDefault="00771D6F" w:rsidP="00771D6F">
      <w:pPr>
        <w:spacing w:line="276" w:lineRule="auto"/>
        <w:ind w:firstLine="0"/>
        <w:rPr>
          <w:rFonts w:ascii="Arial" w:eastAsia="Times New Roman" w:hAnsi="Arial" w:cs="Arial"/>
          <w:b/>
          <w:bCs/>
          <w:sz w:val="22"/>
          <w:szCs w:val="22"/>
          <w:lang w:eastAsia="en-US"/>
        </w:rPr>
      </w:pPr>
      <w:r w:rsidRPr="00645D73">
        <w:rPr>
          <w:rFonts w:ascii="Arial" w:eastAsia="Times New Roman" w:hAnsi="Arial" w:cs="Arial"/>
          <w:b/>
          <w:bCs/>
          <w:sz w:val="22"/>
          <w:szCs w:val="22"/>
          <w:lang w:eastAsia="en-US"/>
        </w:rPr>
        <w:t>Ekonomiškai naudingiausiu laikomas pasiūlymas, kurio balų suma yra didžiausia.</w:t>
      </w:r>
    </w:p>
    <w:p w14:paraId="4AEBA320" w14:textId="6EC3707E" w:rsidR="00093C84" w:rsidRPr="0015442D" w:rsidRDefault="00093C84" w:rsidP="0068300B">
      <w:pPr>
        <w:spacing w:before="60" w:after="60" w:line="240" w:lineRule="auto"/>
        <w:ind w:left="851" w:firstLine="0"/>
        <w:contextualSpacing/>
        <w:rPr>
          <w:rFonts w:ascii="Arial" w:eastAsia="Times New Roman" w:hAnsi="Arial" w:cs="Arial"/>
          <w:sz w:val="22"/>
          <w:szCs w:val="22"/>
          <w:lang w:eastAsia="en-US"/>
        </w:rPr>
      </w:pPr>
    </w:p>
    <w:p w14:paraId="45ACD77C" w14:textId="77777777" w:rsidR="00262130" w:rsidRPr="0015442D" w:rsidRDefault="00262130" w:rsidP="00262130">
      <w:pPr>
        <w:spacing w:after="160" w:line="276" w:lineRule="auto"/>
        <w:ind w:firstLine="0"/>
        <w:jc w:val="center"/>
        <w:rPr>
          <w:rFonts w:ascii="Arial" w:hAnsi="Arial" w:cs="Arial"/>
          <w:b/>
          <w:bCs/>
          <w:smallCaps/>
          <w:sz w:val="22"/>
          <w:szCs w:val="22"/>
        </w:rPr>
      </w:pPr>
      <w:r w:rsidRPr="0015442D">
        <w:rPr>
          <w:rFonts w:ascii="Arial" w:hAnsi="Arial" w:cs="Arial"/>
          <w:sz w:val="22"/>
          <w:szCs w:val="22"/>
        </w:rPr>
        <w:t>__________</w:t>
      </w:r>
      <w:r w:rsidRPr="0015442D">
        <w:rPr>
          <w:rFonts w:ascii="Arial" w:hAnsi="Arial" w:cs="Arial"/>
          <w:b/>
          <w:bCs/>
          <w:smallCaps/>
          <w:sz w:val="22"/>
          <w:szCs w:val="22"/>
        </w:rPr>
        <w:br w:type="page"/>
      </w:r>
    </w:p>
    <w:p w14:paraId="77302C89" w14:textId="77777777" w:rsidR="003E38B3" w:rsidRPr="0015442D" w:rsidRDefault="00956D2B" w:rsidP="003E38B3">
      <w:pPr>
        <w:spacing w:line="240" w:lineRule="auto"/>
        <w:ind w:left="6804" w:firstLine="0"/>
        <w:jc w:val="left"/>
        <w:rPr>
          <w:rFonts w:ascii="Arial" w:eastAsiaTheme="majorEastAsia" w:hAnsi="Arial" w:cs="Arial"/>
          <w:sz w:val="22"/>
          <w:szCs w:val="22"/>
        </w:rPr>
      </w:pPr>
      <w:bookmarkStart w:id="74" w:name="_Ref39586171"/>
      <w:bookmarkStart w:id="75" w:name="_Ref39673580"/>
      <w:bookmarkStart w:id="76" w:name="_Ref39674283"/>
      <w:r w:rsidRPr="0015442D">
        <w:rPr>
          <w:rFonts w:ascii="Arial" w:eastAsiaTheme="majorEastAsia" w:hAnsi="Arial" w:cs="Arial"/>
          <w:sz w:val="22"/>
          <w:szCs w:val="22"/>
        </w:rPr>
        <w:lastRenderedPageBreak/>
        <w:t xml:space="preserve">Pirkimo sąlygų 8 priedas „Tiekėjo deklaracija dėl atitikties </w:t>
      </w:r>
    </w:p>
    <w:p w14:paraId="5649D310" w14:textId="7C4B7E10" w:rsidR="00262130" w:rsidRPr="0015442D" w:rsidRDefault="00956D2B" w:rsidP="003E38B3">
      <w:pPr>
        <w:spacing w:line="240" w:lineRule="auto"/>
        <w:ind w:left="6804" w:firstLine="0"/>
        <w:jc w:val="left"/>
        <w:rPr>
          <w:rFonts w:ascii="Arial" w:hAnsi="Arial" w:cs="Arial"/>
          <w:sz w:val="22"/>
          <w:szCs w:val="22"/>
        </w:rPr>
      </w:pPr>
      <w:r w:rsidRPr="0015442D">
        <w:rPr>
          <w:rFonts w:ascii="Arial" w:eastAsiaTheme="majorEastAsia" w:hAnsi="Arial" w:cs="Arial"/>
          <w:sz w:val="22"/>
          <w:szCs w:val="22"/>
        </w:rPr>
        <w:t>VPĮ 45 str. 21 d.</w:t>
      </w:r>
    </w:p>
    <w:p w14:paraId="6932E154" w14:textId="77777777" w:rsidR="00262130" w:rsidRPr="0015442D" w:rsidRDefault="00262130" w:rsidP="000D186C">
      <w:pPr>
        <w:spacing w:line="240" w:lineRule="auto"/>
        <w:ind w:firstLine="0"/>
        <w:jc w:val="center"/>
        <w:rPr>
          <w:rFonts w:ascii="Arial" w:hAnsi="Arial" w:cs="Arial"/>
          <w:sz w:val="22"/>
          <w:szCs w:val="22"/>
        </w:rPr>
      </w:pPr>
      <w:r w:rsidRPr="0015442D">
        <w:rPr>
          <w:rFonts w:ascii="Arial" w:hAnsi="Arial" w:cs="Arial"/>
          <w:sz w:val="22"/>
          <w:szCs w:val="22"/>
        </w:rPr>
        <w:t>Herbas arba prekių ženklas</w:t>
      </w:r>
    </w:p>
    <w:p w14:paraId="141376FF" w14:textId="77777777" w:rsidR="000D186C" w:rsidRPr="0015442D" w:rsidRDefault="000D186C" w:rsidP="000D186C">
      <w:pPr>
        <w:spacing w:line="240" w:lineRule="auto"/>
        <w:ind w:firstLine="0"/>
        <w:jc w:val="center"/>
        <w:rPr>
          <w:rFonts w:ascii="Arial" w:hAnsi="Arial" w:cs="Arial"/>
          <w:sz w:val="22"/>
          <w:szCs w:val="22"/>
        </w:rPr>
      </w:pPr>
    </w:p>
    <w:p w14:paraId="5FFB4F85" w14:textId="5DD01DC8" w:rsidR="00262130" w:rsidRPr="0015442D" w:rsidRDefault="00262130" w:rsidP="000D186C">
      <w:pPr>
        <w:spacing w:line="240" w:lineRule="auto"/>
        <w:ind w:firstLine="0"/>
        <w:jc w:val="center"/>
        <w:rPr>
          <w:rFonts w:ascii="Arial" w:hAnsi="Arial" w:cs="Arial"/>
          <w:sz w:val="22"/>
          <w:szCs w:val="22"/>
        </w:rPr>
      </w:pPr>
      <w:r w:rsidRPr="0015442D">
        <w:rPr>
          <w:rFonts w:ascii="Arial" w:hAnsi="Arial" w:cs="Arial"/>
          <w:sz w:val="22"/>
          <w:szCs w:val="22"/>
        </w:rPr>
        <w:t>(Tiekėjo pavadinimas)</w:t>
      </w:r>
    </w:p>
    <w:p w14:paraId="3946F476" w14:textId="77777777" w:rsidR="000D186C" w:rsidRPr="0015442D" w:rsidRDefault="000D186C" w:rsidP="000D186C">
      <w:pPr>
        <w:spacing w:line="240" w:lineRule="auto"/>
        <w:ind w:firstLine="0"/>
        <w:jc w:val="center"/>
        <w:rPr>
          <w:rFonts w:ascii="Arial" w:hAnsi="Arial" w:cs="Arial"/>
          <w:sz w:val="22"/>
          <w:szCs w:val="22"/>
        </w:rPr>
      </w:pPr>
    </w:p>
    <w:p w14:paraId="2DD8F678" w14:textId="385948AC" w:rsidR="00262130" w:rsidRPr="0015442D" w:rsidRDefault="00262130" w:rsidP="0022647F">
      <w:pPr>
        <w:spacing w:line="240" w:lineRule="auto"/>
        <w:ind w:firstLine="0"/>
        <w:rPr>
          <w:rFonts w:ascii="Arial" w:hAnsi="Arial" w:cs="Arial"/>
          <w:sz w:val="22"/>
          <w:szCs w:val="22"/>
        </w:rPr>
      </w:pPr>
      <w:r w:rsidRPr="0015442D">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77412D6" w14:textId="77777777" w:rsidR="00262130" w:rsidRPr="0015442D" w:rsidRDefault="00262130" w:rsidP="00262130">
      <w:pPr>
        <w:spacing w:line="240" w:lineRule="auto"/>
        <w:ind w:firstLine="0"/>
        <w:jc w:val="center"/>
        <w:rPr>
          <w:rFonts w:ascii="Arial" w:hAnsi="Arial" w:cs="Arial"/>
          <w:sz w:val="22"/>
          <w:szCs w:val="22"/>
        </w:rPr>
      </w:pPr>
      <w:r w:rsidRPr="0015442D">
        <w:rPr>
          <w:rFonts w:ascii="Arial" w:hAnsi="Arial" w:cs="Arial"/>
          <w:sz w:val="22"/>
          <w:szCs w:val="22"/>
        </w:rPr>
        <w:t>__________________________</w:t>
      </w:r>
    </w:p>
    <w:p w14:paraId="3B039341" w14:textId="77777777" w:rsidR="00262130" w:rsidRPr="0015442D" w:rsidRDefault="00262130" w:rsidP="00262130">
      <w:pPr>
        <w:tabs>
          <w:tab w:val="center" w:pos="2520"/>
        </w:tabs>
        <w:spacing w:line="240" w:lineRule="auto"/>
        <w:ind w:firstLine="0"/>
        <w:jc w:val="center"/>
        <w:rPr>
          <w:rFonts w:ascii="Arial" w:hAnsi="Arial" w:cs="Arial"/>
          <w:i/>
          <w:iCs/>
          <w:sz w:val="22"/>
          <w:szCs w:val="22"/>
        </w:rPr>
      </w:pPr>
      <w:r w:rsidRPr="0015442D">
        <w:rPr>
          <w:rFonts w:ascii="Arial" w:hAnsi="Arial" w:cs="Arial"/>
          <w:i/>
          <w:iCs/>
          <w:sz w:val="22"/>
          <w:szCs w:val="22"/>
        </w:rPr>
        <w:t>(Adresatas (perkančioji organizacija))</w:t>
      </w:r>
    </w:p>
    <w:p w14:paraId="1334F3AA" w14:textId="77777777" w:rsidR="00262130" w:rsidRPr="0015442D" w:rsidRDefault="00262130" w:rsidP="00262130">
      <w:pPr>
        <w:spacing w:after="160" w:line="276" w:lineRule="auto"/>
        <w:ind w:firstLine="0"/>
        <w:jc w:val="center"/>
        <w:rPr>
          <w:rFonts w:ascii="Arial" w:hAnsi="Arial" w:cs="Arial"/>
          <w:b/>
          <w:sz w:val="22"/>
          <w:szCs w:val="22"/>
        </w:rPr>
      </w:pPr>
    </w:p>
    <w:p w14:paraId="17833122" w14:textId="77777777" w:rsidR="006B4209" w:rsidRPr="0015442D" w:rsidRDefault="006B4209" w:rsidP="00262130">
      <w:pPr>
        <w:shd w:val="clear" w:color="auto" w:fill="FFFFFF"/>
        <w:spacing w:line="240" w:lineRule="auto"/>
        <w:ind w:firstLine="0"/>
        <w:jc w:val="center"/>
        <w:rPr>
          <w:rFonts w:ascii="Arial" w:hAnsi="Arial" w:cs="Arial"/>
          <w:b/>
          <w:bCs/>
          <w:sz w:val="22"/>
          <w:szCs w:val="22"/>
        </w:rPr>
      </w:pPr>
      <w:r w:rsidRPr="0015442D">
        <w:rPr>
          <w:rFonts w:ascii="Arial" w:hAnsi="Arial" w:cs="Arial"/>
          <w:b/>
          <w:bCs/>
          <w:sz w:val="22"/>
          <w:szCs w:val="22"/>
        </w:rPr>
        <w:t>TIEKĖJO DEKLARACIJA APIE TIEKĖJĄ, JO SUBTIEKĖJUS, ŪKIO SUBJEKTUS, KURIŲ PAJĖGUMAIS REMIAMASI, TIEKĖJO SIŪLOMŲ PREKIŲ (ĮSKAITANT JŲ SUDEDAMĄSIAS DALIS, PAKUOTES) GAMINTOJUS</w:t>
      </w:r>
    </w:p>
    <w:p w14:paraId="1F3C69B3" w14:textId="72CC025A" w:rsidR="00262130" w:rsidRPr="0015442D" w:rsidRDefault="00262130" w:rsidP="00262130">
      <w:pPr>
        <w:shd w:val="clear" w:color="auto" w:fill="FFFFFF"/>
        <w:spacing w:line="240" w:lineRule="auto"/>
        <w:ind w:firstLine="0"/>
        <w:jc w:val="center"/>
        <w:rPr>
          <w:rFonts w:ascii="Arial" w:hAnsi="Arial" w:cs="Arial"/>
          <w:b/>
          <w:bCs/>
          <w:sz w:val="22"/>
          <w:szCs w:val="22"/>
        </w:rPr>
      </w:pPr>
      <w:r w:rsidRPr="0015442D">
        <w:rPr>
          <w:rFonts w:ascii="Arial" w:hAnsi="Arial" w:cs="Arial"/>
          <w:sz w:val="22"/>
          <w:szCs w:val="22"/>
        </w:rPr>
        <w:t>_____________</w:t>
      </w:r>
      <w:r w:rsidRPr="0015442D">
        <w:rPr>
          <w:rFonts w:ascii="Arial" w:hAnsi="Arial" w:cs="Arial"/>
          <w:b/>
          <w:bCs/>
          <w:sz w:val="22"/>
          <w:szCs w:val="22"/>
        </w:rPr>
        <w:t xml:space="preserve"> </w:t>
      </w:r>
      <w:r w:rsidRPr="0015442D">
        <w:rPr>
          <w:rFonts w:ascii="Arial" w:hAnsi="Arial" w:cs="Arial"/>
          <w:sz w:val="22"/>
          <w:szCs w:val="22"/>
        </w:rPr>
        <w:t>Nr.______</w:t>
      </w:r>
    </w:p>
    <w:p w14:paraId="4F027223" w14:textId="3F3FFB92" w:rsidR="00262130" w:rsidRPr="0015442D" w:rsidRDefault="00262130" w:rsidP="0022647F">
      <w:pPr>
        <w:shd w:val="clear" w:color="auto" w:fill="FFFFFF"/>
        <w:spacing w:line="240" w:lineRule="auto"/>
        <w:ind w:firstLine="3969"/>
        <w:jc w:val="left"/>
        <w:rPr>
          <w:rFonts w:ascii="Arial" w:hAnsi="Arial" w:cs="Arial"/>
          <w:bCs/>
          <w:i/>
          <w:iCs/>
          <w:sz w:val="22"/>
          <w:szCs w:val="22"/>
        </w:rPr>
      </w:pPr>
      <w:r w:rsidRPr="0015442D">
        <w:rPr>
          <w:rFonts w:ascii="Arial" w:hAnsi="Arial" w:cs="Arial"/>
          <w:bCs/>
          <w:i/>
          <w:iCs/>
          <w:sz w:val="22"/>
          <w:szCs w:val="22"/>
        </w:rPr>
        <w:t xml:space="preserve">           (Data)</w:t>
      </w:r>
    </w:p>
    <w:p w14:paraId="2BE17DC3" w14:textId="77777777" w:rsidR="00262130" w:rsidRPr="0015442D" w:rsidRDefault="00262130" w:rsidP="00262130">
      <w:pPr>
        <w:shd w:val="clear" w:color="auto" w:fill="FFFFFF"/>
        <w:spacing w:line="240" w:lineRule="auto"/>
        <w:ind w:firstLine="0"/>
        <w:jc w:val="center"/>
        <w:rPr>
          <w:rFonts w:ascii="Arial" w:hAnsi="Arial" w:cs="Arial"/>
          <w:bCs/>
          <w:sz w:val="22"/>
          <w:szCs w:val="22"/>
        </w:rPr>
      </w:pPr>
      <w:r w:rsidRPr="0015442D">
        <w:rPr>
          <w:rFonts w:ascii="Arial" w:hAnsi="Arial" w:cs="Arial"/>
          <w:bCs/>
          <w:sz w:val="22"/>
          <w:szCs w:val="22"/>
        </w:rPr>
        <w:t>_____________</w:t>
      </w:r>
    </w:p>
    <w:p w14:paraId="639E6B5D" w14:textId="61F89AB6" w:rsidR="00262130" w:rsidRPr="0015442D" w:rsidRDefault="00262130" w:rsidP="0022647F">
      <w:pPr>
        <w:shd w:val="clear" w:color="auto" w:fill="FFFFFF"/>
        <w:spacing w:line="240" w:lineRule="auto"/>
        <w:ind w:firstLine="0"/>
        <w:jc w:val="center"/>
        <w:rPr>
          <w:rFonts w:ascii="Arial" w:hAnsi="Arial" w:cs="Arial"/>
          <w:bCs/>
          <w:i/>
          <w:iCs/>
          <w:sz w:val="22"/>
          <w:szCs w:val="22"/>
        </w:rPr>
      </w:pPr>
      <w:r w:rsidRPr="0015442D">
        <w:rPr>
          <w:rFonts w:ascii="Arial" w:hAnsi="Arial" w:cs="Arial"/>
          <w:bCs/>
          <w:i/>
          <w:iCs/>
          <w:sz w:val="22"/>
          <w:szCs w:val="22"/>
        </w:rPr>
        <w:t>(Sudarymo vieta)</w:t>
      </w:r>
    </w:p>
    <w:p w14:paraId="4CDC6C29" w14:textId="77777777" w:rsidR="0022647F" w:rsidRPr="0015442D" w:rsidRDefault="0022647F" w:rsidP="0022647F">
      <w:pPr>
        <w:shd w:val="clear" w:color="auto" w:fill="FFFFFF"/>
        <w:spacing w:line="240" w:lineRule="auto"/>
        <w:ind w:firstLine="0"/>
        <w:jc w:val="center"/>
        <w:rPr>
          <w:rFonts w:ascii="Arial" w:hAnsi="Arial" w:cs="Arial"/>
          <w:bCs/>
          <w:i/>
          <w:iCs/>
          <w:sz w:val="22"/>
          <w:szCs w:val="22"/>
        </w:rPr>
      </w:pPr>
    </w:p>
    <w:p w14:paraId="782EFBAC" w14:textId="77777777" w:rsidR="00985841" w:rsidRPr="0015442D" w:rsidRDefault="00985841" w:rsidP="00985841">
      <w:pPr>
        <w:tabs>
          <w:tab w:val="left" w:pos="851"/>
        </w:tabs>
        <w:snapToGrid w:val="0"/>
        <w:spacing w:line="240" w:lineRule="auto"/>
        <w:ind w:right="-1" w:firstLine="0"/>
        <w:rPr>
          <w:rFonts w:ascii="Arial" w:eastAsia="Calibri" w:hAnsi="Arial" w:cs="Arial"/>
          <w:spacing w:val="-2"/>
          <w:sz w:val="22"/>
          <w:szCs w:val="22"/>
          <w:lang w:eastAsia="en-US"/>
        </w:rPr>
      </w:pPr>
      <w:r w:rsidRPr="0015442D">
        <w:rPr>
          <w:rFonts w:ascii="Arial" w:eastAsia="Calibri" w:hAnsi="Arial" w:cs="Arial"/>
          <w:spacing w:val="-2"/>
          <w:sz w:val="22"/>
          <w:szCs w:val="22"/>
          <w:lang w:eastAsia="en-US"/>
        </w:rPr>
        <w:t>Aš, ____________________________________________________________________________         (Tiekėjo vadovo ar jo įgalioto asmens pareigų pavadinimas, vardas ir pavardė)</w:t>
      </w:r>
    </w:p>
    <w:p w14:paraId="3D79DCD0" w14:textId="77777777" w:rsidR="00985841" w:rsidRPr="0015442D" w:rsidRDefault="00985841" w:rsidP="00985841">
      <w:pPr>
        <w:snapToGrid w:val="0"/>
        <w:spacing w:line="240" w:lineRule="auto"/>
        <w:ind w:right="-1" w:firstLine="0"/>
        <w:rPr>
          <w:rFonts w:ascii="Arial" w:eastAsia="Calibri" w:hAnsi="Arial" w:cs="Arial"/>
          <w:spacing w:val="-2"/>
          <w:sz w:val="22"/>
          <w:szCs w:val="22"/>
          <w:lang w:eastAsia="en-US"/>
        </w:rPr>
      </w:pPr>
    </w:p>
    <w:p w14:paraId="0718DDA0" w14:textId="77777777" w:rsidR="00985841" w:rsidRPr="0015442D" w:rsidRDefault="00985841" w:rsidP="00985841">
      <w:pPr>
        <w:tabs>
          <w:tab w:val="left" w:pos="851"/>
        </w:tabs>
        <w:snapToGrid w:val="0"/>
        <w:spacing w:line="240" w:lineRule="auto"/>
        <w:ind w:right="-1" w:firstLine="0"/>
        <w:rPr>
          <w:rFonts w:ascii="Arial" w:eastAsia="Calibri" w:hAnsi="Arial" w:cs="Arial"/>
          <w:sz w:val="22"/>
          <w:szCs w:val="22"/>
          <w:lang w:eastAsia="en-US"/>
        </w:rPr>
      </w:pPr>
      <w:r w:rsidRPr="0015442D">
        <w:rPr>
          <w:rFonts w:ascii="Arial" w:eastAsia="Calibri" w:hAnsi="Arial" w:cs="Arial"/>
          <w:spacing w:val="-2"/>
          <w:sz w:val="22"/>
          <w:szCs w:val="22"/>
          <w:lang w:eastAsia="en-US"/>
        </w:rPr>
        <w:t xml:space="preserve">deklaruoju, kad mūsų siūlomos paslaugos nekelia grėsmės nacionaliniam saugumui kaip tai nurodyta Viešųjų pirkimų įstatyme (toliau – VPĮ) ir patvirtinu, kad nėra </w:t>
      </w:r>
      <w:r w:rsidRPr="0015442D">
        <w:rPr>
          <w:rFonts w:ascii="Arial" w:eastAsia="Calibri" w:hAnsi="Arial" w:cs="Arial"/>
          <w:sz w:val="22"/>
          <w:szCs w:val="22"/>
          <w:lang w:eastAsia="en-US"/>
        </w:rPr>
        <w:t>VPĮ 45 straipsnio 2</w:t>
      </w:r>
      <w:r w:rsidRPr="0015442D">
        <w:rPr>
          <w:rFonts w:ascii="Arial" w:eastAsia="Calibri" w:hAnsi="Arial" w:cs="Arial"/>
          <w:sz w:val="22"/>
          <w:szCs w:val="22"/>
          <w:vertAlign w:val="superscript"/>
          <w:lang w:eastAsia="en-US"/>
        </w:rPr>
        <w:t>1</w:t>
      </w:r>
      <w:r w:rsidRPr="0015442D">
        <w:rPr>
          <w:rFonts w:ascii="Arial" w:eastAsia="Calibri" w:hAnsi="Arial" w:cs="Arial"/>
          <w:sz w:val="22"/>
          <w:szCs w:val="22"/>
          <w:lang w:eastAsia="en-US"/>
        </w:rPr>
        <w:t xml:space="preserve"> dalyje nurodytų aplinkybių/sąlygų dėl kurių mūsų pasiūlymas galėtų būti atmestas. Taip pat įsipareigojame, perkančiajai organizacijai paprašius, pateikti dokumentus, įrodančius VPĮ 45 straipsnio 2</w:t>
      </w:r>
      <w:r w:rsidRPr="0015442D">
        <w:rPr>
          <w:rFonts w:ascii="Arial" w:eastAsia="Calibri" w:hAnsi="Arial" w:cs="Arial"/>
          <w:sz w:val="22"/>
          <w:szCs w:val="22"/>
          <w:vertAlign w:val="superscript"/>
          <w:lang w:eastAsia="en-US"/>
        </w:rPr>
        <w:t>1</w:t>
      </w:r>
      <w:r w:rsidRPr="0015442D">
        <w:rPr>
          <w:rFonts w:ascii="Arial" w:eastAsia="Calibri" w:hAnsi="Arial" w:cs="Arial"/>
          <w:sz w:val="22"/>
          <w:szCs w:val="22"/>
          <w:lang w:eastAsia="en-US"/>
        </w:rPr>
        <w:t xml:space="preserve"> dalyje nurodytų aplinkybių/sąlygų nebuvimą.</w:t>
      </w:r>
    </w:p>
    <w:p w14:paraId="5FFAF03B" w14:textId="77777777" w:rsidR="00985841" w:rsidRPr="0015442D" w:rsidRDefault="00985841" w:rsidP="00985841">
      <w:pPr>
        <w:spacing w:line="240" w:lineRule="auto"/>
        <w:ind w:firstLine="0"/>
        <w:rPr>
          <w:rFonts w:ascii="Arial" w:eastAsia="Calibri" w:hAnsi="Arial" w:cs="Arial"/>
          <w:sz w:val="22"/>
          <w:szCs w:val="22"/>
          <w:lang w:eastAsia="en-US"/>
        </w:rPr>
      </w:pPr>
    </w:p>
    <w:p w14:paraId="38DEEE9C" w14:textId="77777777" w:rsidR="00985841" w:rsidRPr="0015442D" w:rsidRDefault="00985841" w:rsidP="00985841">
      <w:pPr>
        <w:spacing w:line="240" w:lineRule="auto"/>
        <w:ind w:firstLine="0"/>
        <w:rPr>
          <w:rFonts w:ascii="Arial" w:eastAsia="Calibri" w:hAnsi="Arial" w:cs="Arial"/>
          <w:sz w:val="22"/>
          <w:szCs w:val="22"/>
          <w:lang w:eastAsia="en-US"/>
        </w:rPr>
      </w:pPr>
      <w:r w:rsidRPr="0015442D">
        <w:rPr>
          <w:rFonts w:ascii="Arial" w:eastAsia="Calibri" w:hAnsi="Arial" w:cs="Arial"/>
          <w:b/>
          <w:bCs/>
          <w:sz w:val="22"/>
          <w:szCs w:val="22"/>
          <w:lang w:eastAsia="en-US"/>
        </w:rPr>
        <w:t>1 lentelė</w:t>
      </w:r>
      <w:r w:rsidRPr="0015442D">
        <w:rPr>
          <w:rFonts w:ascii="Arial" w:eastAsia="Calibri" w:hAnsi="Arial" w:cs="Arial"/>
          <w:sz w:val="22"/>
          <w:szCs w:val="22"/>
          <w:lang w:eastAsia="en-US"/>
        </w:rPr>
        <w:t>. Tiekėjo registracijos duomenys</w:t>
      </w:r>
    </w:p>
    <w:tbl>
      <w:tblPr>
        <w:tblStyle w:val="Lentelstinklelis1"/>
        <w:tblW w:w="0" w:type="auto"/>
        <w:tblInd w:w="0" w:type="dxa"/>
        <w:tblLook w:val="04A0" w:firstRow="1" w:lastRow="0" w:firstColumn="1" w:lastColumn="0" w:noHBand="0" w:noVBand="1"/>
      </w:tblPr>
      <w:tblGrid>
        <w:gridCol w:w="559"/>
        <w:gridCol w:w="2555"/>
        <w:gridCol w:w="1984"/>
        <w:gridCol w:w="1985"/>
        <w:gridCol w:w="2657"/>
      </w:tblGrid>
      <w:tr w:rsidR="00F514C5" w:rsidRPr="0015442D" w14:paraId="366B8393" w14:textId="77777777" w:rsidTr="00985841">
        <w:tc>
          <w:tcPr>
            <w:tcW w:w="559" w:type="dxa"/>
            <w:tcBorders>
              <w:top w:val="single" w:sz="4" w:space="0" w:color="auto"/>
              <w:left w:val="single" w:sz="4" w:space="0" w:color="auto"/>
              <w:bottom w:val="single" w:sz="4" w:space="0" w:color="auto"/>
              <w:right w:val="single" w:sz="4" w:space="0" w:color="auto"/>
            </w:tcBorders>
            <w:hideMark/>
          </w:tcPr>
          <w:p w14:paraId="5B74B515" w14:textId="77777777" w:rsidR="00985841" w:rsidRPr="0015442D" w:rsidRDefault="00985841" w:rsidP="00985841">
            <w:pPr>
              <w:jc w:val="center"/>
              <w:rPr>
                <w:rFonts w:ascii="Arial" w:hAnsi="Arial" w:cs="Arial"/>
                <w:b/>
                <w:bCs/>
              </w:rPr>
            </w:pPr>
            <w:r w:rsidRPr="0015442D">
              <w:rPr>
                <w:rFonts w:ascii="Arial" w:hAnsi="Arial" w:cs="Arial"/>
                <w:b/>
                <w:bCs/>
              </w:rPr>
              <w:t>Nr.</w:t>
            </w:r>
          </w:p>
        </w:tc>
        <w:tc>
          <w:tcPr>
            <w:tcW w:w="2555" w:type="dxa"/>
            <w:tcBorders>
              <w:top w:val="single" w:sz="4" w:space="0" w:color="auto"/>
              <w:left w:val="single" w:sz="4" w:space="0" w:color="auto"/>
              <w:bottom w:val="single" w:sz="4" w:space="0" w:color="auto"/>
              <w:right w:val="single" w:sz="4" w:space="0" w:color="auto"/>
            </w:tcBorders>
            <w:hideMark/>
          </w:tcPr>
          <w:p w14:paraId="2753BB60" w14:textId="77777777" w:rsidR="00985841" w:rsidRPr="0015442D" w:rsidRDefault="00985841" w:rsidP="00985841">
            <w:pPr>
              <w:jc w:val="center"/>
              <w:rPr>
                <w:rFonts w:ascii="Arial" w:hAnsi="Arial" w:cs="Arial"/>
                <w:b/>
                <w:bCs/>
              </w:rPr>
            </w:pPr>
            <w:r w:rsidRPr="0015442D">
              <w:rPr>
                <w:rFonts w:ascii="Arial" w:hAnsi="Arial" w:cs="Arial"/>
                <w:b/>
                <w:bCs/>
              </w:rPr>
              <w:t>Tiekėjo pavadinimas</w:t>
            </w:r>
          </w:p>
        </w:tc>
        <w:tc>
          <w:tcPr>
            <w:tcW w:w="1984" w:type="dxa"/>
            <w:tcBorders>
              <w:top w:val="single" w:sz="4" w:space="0" w:color="auto"/>
              <w:left w:val="single" w:sz="4" w:space="0" w:color="auto"/>
              <w:bottom w:val="single" w:sz="4" w:space="0" w:color="auto"/>
              <w:right w:val="single" w:sz="4" w:space="0" w:color="auto"/>
            </w:tcBorders>
            <w:hideMark/>
          </w:tcPr>
          <w:p w14:paraId="5248160F" w14:textId="77777777" w:rsidR="00985841" w:rsidRPr="0015442D" w:rsidRDefault="00985841" w:rsidP="00985841">
            <w:pPr>
              <w:jc w:val="center"/>
              <w:rPr>
                <w:rFonts w:ascii="Arial" w:hAnsi="Arial" w:cs="Arial"/>
                <w:b/>
                <w:bCs/>
              </w:rPr>
            </w:pPr>
            <w:r w:rsidRPr="0015442D">
              <w:rPr>
                <w:rFonts w:ascii="Arial" w:hAnsi="Arial" w:cs="Arial"/>
                <w:b/>
                <w:bCs/>
              </w:rPr>
              <w:t>Registracijos adresas</w:t>
            </w:r>
          </w:p>
        </w:tc>
        <w:tc>
          <w:tcPr>
            <w:tcW w:w="1985" w:type="dxa"/>
            <w:tcBorders>
              <w:top w:val="single" w:sz="4" w:space="0" w:color="auto"/>
              <w:left w:val="single" w:sz="4" w:space="0" w:color="auto"/>
              <w:bottom w:val="single" w:sz="4" w:space="0" w:color="auto"/>
              <w:right w:val="single" w:sz="4" w:space="0" w:color="auto"/>
            </w:tcBorders>
            <w:hideMark/>
          </w:tcPr>
          <w:p w14:paraId="32832287" w14:textId="77777777" w:rsidR="00985841" w:rsidRPr="0015442D" w:rsidRDefault="00985841" w:rsidP="00985841">
            <w:pPr>
              <w:jc w:val="center"/>
              <w:rPr>
                <w:rFonts w:ascii="Arial" w:hAnsi="Arial" w:cs="Arial"/>
                <w:b/>
                <w:bCs/>
              </w:rPr>
            </w:pPr>
            <w:r w:rsidRPr="0015442D">
              <w:rPr>
                <w:rFonts w:ascii="Arial" w:hAnsi="Arial" w:cs="Arial"/>
                <w:b/>
                <w:bCs/>
              </w:rPr>
              <w:t>Kontroliuojantys asmenys</w:t>
            </w:r>
          </w:p>
        </w:tc>
        <w:tc>
          <w:tcPr>
            <w:tcW w:w="2657" w:type="dxa"/>
            <w:tcBorders>
              <w:top w:val="single" w:sz="4" w:space="0" w:color="auto"/>
              <w:left w:val="single" w:sz="4" w:space="0" w:color="auto"/>
              <w:bottom w:val="single" w:sz="4" w:space="0" w:color="auto"/>
              <w:right w:val="single" w:sz="4" w:space="0" w:color="auto"/>
            </w:tcBorders>
            <w:hideMark/>
          </w:tcPr>
          <w:p w14:paraId="6BD07027" w14:textId="77777777" w:rsidR="00985841" w:rsidRPr="0015442D" w:rsidRDefault="00985841" w:rsidP="00985841">
            <w:pPr>
              <w:jc w:val="center"/>
              <w:rPr>
                <w:rFonts w:ascii="Arial" w:hAnsi="Arial" w:cs="Arial"/>
                <w:b/>
                <w:bCs/>
              </w:rPr>
            </w:pPr>
            <w:r w:rsidRPr="0015442D">
              <w:rPr>
                <w:rFonts w:ascii="Arial" w:hAnsi="Arial" w:cs="Arial"/>
                <w:b/>
                <w:bCs/>
              </w:rPr>
              <w:t>Kontroliuojančių asmenų registracijos vieta (šalis) arba gyvenamoji vieta (šalis) ir pilietybė (pilietybė ir gyvenamosios vietos šalis nurodomas apie fizinį asmenį)</w:t>
            </w:r>
          </w:p>
        </w:tc>
      </w:tr>
      <w:tr w:rsidR="00F514C5" w:rsidRPr="0015442D" w14:paraId="59F82C6F" w14:textId="77777777" w:rsidTr="00985841">
        <w:tc>
          <w:tcPr>
            <w:tcW w:w="559" w:type="dxa"/>
            <w:tcBorders>
              <w:top w:val="single" w:sz="4" w:space="0" w:color="auto"/>
              <w:left w:val="single" w:sz="4" w:space="0" w:color="auto"/>
              <w:bottom w:val="single" w:sz="4" w:space="0" w:color="auto"/>
              <w:right w:val="single" w:sz="4" w:space="0" w:color="auto"/>
            </w:tcBorders>
            <w:hideMark/>
          </w:tcPr>
          <w:p w14:paraId="55A37E89" w14:textId="77777777" w:rsidR="00985841" w:rsidRPr="0015442D" w:rsidRDefault="00985841" w:rsidP="00985841">
            <w:pPr>
              <w:jc w:val="center"/>
              <w:rPr>
                <w:rFonts w:ascii="Arial" w:hAnsi="Arial" w:cs="Arial"/>
                <w:b/>
                <w:bCs/>
              </w:rPr>
            </w:pPr>
            <w:r w:rsidRPr="0015442D">
              <w:rPr>
                <w:rFonts w:ascii="Arial" w:hAnsi="Arial" w:cs="Arial"/>
                <w:b/>
                <w:bCs/>
              </w:rPr>
              <w:t>1</w:t>
            </w:r>
          </w:p>
        </w:tc>
        <w:tc>
          <w:tcPr>
            <w:tcW w:w="2555" w:type="dxa"/>
            <w:tcBorders>
              <w:top w:val="single" w:sz="4" w:space="0" w:color="auto"/>
              <w:left w:val="single" w:sz="4" w:space="0" w:color="auto"/>
              <w:bottom w:val="single" w:sz="4" w:space="0" w:color="auto"/>
              <w:right w:val="single" w:sz="4" w:space="0" w:color="auto"/>
            </w:tcBorders>
            <w:hideMark/>
          </w:tcPr>
          <w:p w14:paraId="7C3A2954" w14:textId="77777777" w:rsidR="00985841" w:rsidRPr="0015442D" w:rsidRDefault="00985841" w:rsidP="00985841">
            <w:pPr>
              <w:jc w:val="center"/>
              <w:rPr>
                <w:rFonts w:ascii="Arial" w:hAnsi="Arial" w:cs="Arial"/>
                <w:b/>
                <w:bCs/>
              </w:rPr>
            </w:pPr>
            <w:r w:rsidRPr="0015442D">
              <w:rPr>
                <w:rFonts w:ascii="Arial" w:hAnsi="Arial" w:cs="Arial"/>
                <w:b/>
                <w:bCs/>
              </w:rPr>
              <w:t>2</w:t>
            </w:r>
          </w:p>
        </w:tc>
        <w:tc>
          <w:tcPr>
            <w:tcW w:w="1984" w:type="dxa"/>
            <w:tcBorders>
              <w:top w:val="single" w:sz="4" w:space="0" w:color="auto"/>
              <w:left w:val="single" w:sz="4" w:space="0" w:color="auto"/>
              <w:bottom w:val="single" w:sz="4" w:space="0" w:color="auto"/>
              <w:right w:val="single" w:sz="4" w:space="0" w:color="auto"/>
            </w:tcBorders>
            <w:hideMark/>
          </w:tcPr>
          <w:p w14:paraId="5E507A5E" w14:textId="77777777" w:rsidR="00985841" w:rsidRPr="0015442D" w:rsidRDefault="00985841" w:rsidP="00985841">
            <w:pPr>
              <w:jc w:val="center"/>
              <w:rPr>
                <w:rFonts w:ascii="Arial" w:hAnsi="Arial" w:cs="Arial"/>
                <w:b/>
                <w:bCs/>
              </w:rPr>
            </w:pPr>
            <w:r w:rsidRPr="0015442D">
              <w:rPr>
                <w:rFonts w:ascii="Arial" w:hAnsi="Arial" w:cs="Arial"/>
                <w:b/>
                <w:bCs/>
              </w:rPr>
              <w:t>3</w:t>
            </w:r>
          </w:p>
        </w:tc>
        <w:tc>
          <w:tcPr>
            <w:tcW w:w="1985" w:type="dxa"/>
            <w:tcBorders>
              <w:top w:val="single" w:sz="4" w:space="0" w:color="auto"/>
              <w:left w:val="single" w:sz="4" w:space="0" w:color="auto"/>
              <w:bottom w:val="single" w:sz="4" w:space="0" w:color="auto"/>
              <w:right w:val="single" w:sz="4" w:space="0" w:color="auto"/>
            </w:tcBorders>
            <w:hideMark/>
          </w:tcPr>
          <w:p w14:paraId="507355EB" w14:textId="77777777" w:rsidR="00985841" w:rsidRPr="0015442D" w:rsidRDefault="00985841" w:rsidP="00985841">
            <w:pPr>
              <w:jc w:val="center"/>
              <w:rPr>
                <w:rFonts w:ascii="Arial" w:hAnsi="Arial" w:cs="Arial"/>
                <w:b/>
                <w:bCs/>
              </w:rPr>
            </w:pPr>
            <w:r w:rsidRPr="0015442D">
              <w:rPr>
                <w:rFonts w:ascii="Arial" w:hAnsi="Arial" w:cs="Arial"/>
                <w:b/>
                <w:bCs/>
              </w:rPr>
              <w:t>4</w:t>
            </w:r>
          </w:p>
        </w:tc>
        <w:tc>
          <w:tcPr>
            <w:tcW w:w="2657" w:type="dxa"/>
            <w:tcBorders>
              <w:top w:val="single" w:sz="4" w:space="0" w:color="auto"/>
              <w:left w:val="single" w:sz="4" w:space="0" w:color="auto"/>
              <w:bottom w:val="single" w:sz="4" w:space="0" w:color="auto"/>
              <w:right w:val="single" w:sz="4" w:space="0" w:color="auto"/>
            </w:tcBorders>
            <w:hideMark/>
          </w:tcPr>
          <w:p w14:paraId="73B3F62E" w14:textId="77777777" w:rsidR="00985841" w:rsidRPr="0015442D" w:rsidRDefault="00985841" w:rsidP="00985841">
            <w:pPr>
              <w:jc w:val="center"/>
              <w:rPr>
                <w:rFonts w:ascii="Arial" w:hAnsi="Arial" w:cs="Arial"/>
                <w:b/>
                <w:bCs/>
              </w:rPr>
            </w:pPr>
            <w:r w:rsidRPr="0015442D">
              <w:rPr>
                <w:rFonts w:ascii="Arial" w:hAnsi="Arial" w:cs="Arial"/>
                <w:b/>
                <w:bCs/>
              </w:rPr>
              <w:t>5</w:t>
            </w:r>
          </w:p>
        </w:tc>
      </w:tr>
      <w:tr w:rsidR="00F514C5" w:rsidRPr="0015442D" w14:paraId="7316C5BD" w14:textId="77777777" w:rsidTr="00985841">
        <w:tc>
          <w:tcPr>
            <w:tcW w:w="559" w:type="dxa"/>
            <w:tcBorders>
              <w:top w:val="single" w:sz="4" w:space="0" w:color="auto"/>
              <w:left w:val="single" w:sz="4" w:space="0" w:color="auto"/>
              <w:bottom w:val="single" w:sz="4" w:space="0" w:color="auto"/>
              <w:right w:val="single" w:sz="4" w:space="0" w:color="auto"/>
            </w:tcBorders>
          </w:tcPr>
          <w:p w14:paraId="20CD838E" w14:textId="77777777" w:rsidR="00985841" w:rsidRPr="0015442D" w:rsidRDefault="00985841" w:rsidP="00985841">
            <w:pPr>
              <w:rPr>
                <w:rFonts w:ascii="Arial" w:hAnsi="Arial" w:cs="Arial"/>
              </w:rPr>
            </w:pPr>
          </w:p>
        </w:tc>
        <w:tc>
          <w:tcPr>
            <w:tcW w:w="2555" w:type="dxa"/>
            <w:tcBorders>
              <w:top w:val="single" w:sz="4" w:space="0" w:color="auto"/>
              <w:left w:val="single" w:sz="4" w:space="0" w:color="auto"/>
              <w:bottom w:val="single" w:sz="4" w:space="0" w:color="auto"/>
              <w:right w:val="single" w:sz="4" w:space="0" w:color="auto"/>
            </w:tcBorders>
          </w:tcPr>
          <w:p w14:paraId="073CA147" w14:textId="77777777" w:rsidR="00985841" w:rsidRPr="0015442D" w:rsidRDefault="00985841" w:rsidP="00985841">
            <w:pPr>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3C03C73B" w14:textId="77777777" w:rsidR="00985841" w:rsidRPr="0015442D" w:rsidRDefault="00985841" w:rsidP="00985841">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77FF033D" w14:textId="77777777" w:rsidR="00985841" w:rsidRPr="0015442D" w:rsidRDefault="00985841" w:rsidP="00985841">
            <w:pPr>
              <w:rPr>
                <w:rFonts w:ascii="Arial" w:hAnsi="Arial" w:cs="Arial"/>
              </w:rPr>
            </w:pPr>
          </w:p>
        </w:tc>
        <w:tc>
          <w:tcPr>
            <w:tcW w:w="2657" w:type="dxa"/>
            <w:tcBorders>
              <w:top w:val="single" w:sz="4" w:space="0" w:color="auto"/>
              <w:left w:val="single" w:sz="4" w:space="0" w:color="auto"/>
              <w:bottom w:val="single" w:sz="4" w:space="0" w:color="auto"/>
              <w:right w:val="single" w:sz="4" w:space="0" w:color="auto"/>
            </w:tcBorders>
          </w:tcPr>
          <w:p w14:paraId="0D2C2F14" w14:textId="77777777" w:rsidR="00985841" w:rsidRPr="0015442D" w:rsidRDefault="00985841" w:rsidP="00985841">
            <w:pPr>
              <w:rPr>
                <w:rFonts w:ascii="Arial" w:hAnsi="Arial" w:cs="Arial"/>
              </w:rPr>
            </w:pPr>
          </w:p>
        </w:tc>
      </w:tr>
      <w:tr w:rsidR="00985841" w:rsidRPr="0015442D" w14:paraId="1AAE668B" w14:textId="77777777" w:rsidTr="00985841">
        <w:tc>
          <w:tcPr>
            <w:tcW w:w="559" w:type="dxa"/>
            <w:tcBorders>
              <w:top w:val="single" w:sz="4" w:space="0" w:color="auto"/>
              <w:left w:val="single" w:sz="4" w:space="0" w:color="auto"/>
              <w:bottom w:val="single" w:sz="4" w:space="0" w:color="auto"/>
              <w:right w:val="single" w:sz="4" w:space="0" w:color="auto"/>
            </w:tcBorders>
          </w:tcPr>
          <w:p w14:paraId="4BACDBB2" w14:textId="77777777" w:rsidR="00985841" w:rsidRPr="0015442D" w:rsidRDefault="00985841" w:rsidP="00985841">
            <w:pPr>
              <w:rPr>
                <w:rFonts w:ascii="Arial" w:hAnsi="Arial" w:cs="Arial"/>
              </w:rPr>
            </w:pPr>
          </w:p>
        </w:tc>
        <w:tc>
          <w:tcPr>
            <w:tcW w:w="2555" w:type="dxa"/>
            <w:tcBorders>
              <w:top w:val="single" w:sz="4" w:space="0" w:color="auto"/>
              <w:left w:val="single" w:sz="4" w:space="0" w:color="auto"/>
              <w:bottom w:val="single" w:sz="4" w:space="0" w:color="auto"/>
              <w:right w:val="single" w:sz="4" w:space="0" w:color="auto"/>
            </w:tcBorders>
          </w:tcPr>
          <w:p w14:paraId="41751534" w14:textId="77777777" w:rsidR="00985841" w:rsidRPr="0015442D" w:rsidRDefault="00985841" w:rsidP="00985841">
            <w:pPr>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43BB480D" w14:textId="77777777" w:rsidR="00985841" w:rsidRPr="0015442D" w:rsidRDefault="00985841" w:rsidP="00985841">
            <w:pPr>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tcPr>
          <w:p w14:paraId="02C8049A" w14:textId="77777777" w:rsidR="00985841" w:rsidRPr="0015442D" w:rsidRDefault="00985841" w:rsidP="00985841">
            <w:pPr>
              <w:rPr>
                <w:rFonts w:ascii="Arial" w:hAnsi="Arial" w:cs="Arial"/>
              </w:rPr>
            </w:pPr>
          </w:p>
        </w:tc>
        <w:tc>
          <w:tcPr>
            <w:tcW w:w="2657" w:type="dxa"/>
            <w:tcBorders>
              <w:top w:val="single" w:sz="4" w:space="0" w:color="auto"/>
              <w:left w:val="single" w:sz="4" w:space="0" w:color="auto"/>
              <w:bottom w:val="single" w:sz="4" w:space="0" w:color="auto"/>
              <w:right w:val="single" w:sz="4" w:space="0" w:color="auto"/>
            </w:tcBorders>
          </w:tcPr>
          <w:p w14:paraId="4E652E4F" w14:textId="77777777" w:rsidR="00985841" w:rsidRPr="0015442D" w:rsidRDefault="00985841" w:rsidP="00985841">
            <w:pPr>
              <w:rPr>
                <w:rFonts w:ascii="Arial" w:hAnsi="Arial" w:cs="Arial"/>
              </w:rPr>
            </w:pPr>
          </w:p>
        </w:tc>
      </w:tr>
    </w:tbl>
    <w:p w14:paraId="2FA0A4CF" w14:textId="77777777" w:rsidR="00985841" w:rsidRPr="0015442D" w:rsidRDefault="00985841" w:rsidP="00985841">
      <w:pPr>
        <w:spacing w:line="240" w:lineRule="auto"/>
        <w:ind w:firstLine="0"/>
        <w:rPr>
          <w:rFonts w:ascii="Arial" w:eastAsia="Calibri" w:hAnsi="Arial" w:cs="Arial"/>
          <w:sz w:val="22"/>
          <w:szCs w:val="22"/>
          <w:lang w:eastAsia="en-US"/>
        </w:rPr>
      </w:pPr>
    </w:p>
    <w:p w14:paraId="40DF6986" w14:textId="77777777" w:rsidR="00985841" w:rsidRPr="0015442D" w:rsidRDefault="00985841" w:rsidP="00985841">
      <w:pPr>
        <w:spacing w:line="240" w:lineRule="auto"/>
        <w:ind w:firstLine="0"/>
        <w:rPr>
          <w:rFonts w:ascii="Arial" w:eastAsia="Calibri" w:hAnsi="Arial" w:cs="Arial"/>
          <w:sz w:val="22"/>
          <w:szCs w:val="22"/>
          <w:lang w:eastAsia="en-US"/>
        </w:rPr>
      </w:pPr>
      <w:r w:rsidRPr="0015442D">
        <w:rPr>
          <w:rFonts w:ascii="Arial" w:eastAsia="Calibri" w:hAnsi="Arial" w:cs="Arial"/>
          <w:b/>
          <w:bCs/>
          <w:sz w:val="22"/>
          <w:szCs w:val="22"/>
          <w:lang w:eastAsia="en-US"/>
        </w:rPr>
        <w:t>2 lentelė</w:t>
      </w:r>
      <w:r w:rsidRPr="0015442D">
        <w:rPr>
          <w:rFonts w:ascii="Arial" w:eastAsia="Calibri" w:hAnsi="Arial" w:cs="Arial"/>
          <w:sz w:val="22"/>
          <w:szCs w:val="22"/>
          <w:lang w:eastAsia="en-US"/>
        </w:rPr>
        <w:t>. Tiekėjo subtiekėjų registracijos duomenys</w:t>
      </w:r>
    </w:p>
    <w:tbl>
      <w:tblPr>
        <w:tblStyle w:val="Lentelstinklelis1"/>
        <w:tblW w:w="0" w:type="auto"/>
        <w:tblInd w:w="0" w:type="dxa"/>
        <w:tblLook w:val="04A0" w:firstRow="1" w:lastRow="0" w:firstColumn="1" w:lastColumn="0" w:noHBand="0" w:noVBand="1"/>
      </w:tblPr>
      <w:tblGrid>
        <w:gridCol w:w="558"/>
        <w:gridCol w:w="2592"/>
        <w:gridCol w:w="1944"/>
        <w:gridCol w:w="1977"/>
        <w:gridCol w:w="2705"/>
      </w:tblGrid>
      <w:tr w:rsidR="00F514C5" w:rsidRPr="0015442D" w14:paraId="3C04109B" w14:textId="77777777" w:rsidTr="00985841">
        <w:tc>
          <w:tcPr>
            <w:tcW w:w="558" w:type="dxa"/>
            <w:tcBorders>
              <w:top w:val="single" w:sz="4" w:space="0" w:color="auto"/>
              <w:left w:val="single" w:sz="4" w:space="0" w:color="auto"/>
              <w:bottom w:val="single" w:sz="4" w:space="0" w:color="auto"/>
              <w:right w:val="single" w:sz="4" w:space="0" w:color="auto"/>
            </w:tcBorders>
            <w:hideMark/>
          </w:tcPr>
          <w:p w14:paraId="55E008BA" w14:textId="77777777" w:rsidR="00985841" w:rsidRPr="0015442D" w:rsidRDefault="00985841" w:rsidP="00985841">
            <w:pPr>
              <w:jc w:val="center"/>
              <w:rPr>
                <w:rFonts w:ascii="Arial" w:hAnsi="Arial" w:cs="Arial"/>
                <w:b/>
                <w:bCs/>
              </w:rPr>
            </w:pPr>
            <w:r w:rsidRPr="0015442D">
              <w:rPr>
                <w:rFonts w:ascii="Arial" w:hAnsi="Arial" w:cs="Arial"/>
                <w:b/>
                <w:bCs/>
              </w:rPr>
              <w:t>Nr.</w:t>
            </w:r>
          </w:p>
        </w:tc>
        <w:tc>
          <w:tcPr>
            <w:tcW w:w="2592" w:type="dxa"/>
            <w:tcBorders>
              <w:top w:val="single" w:sz="4" w:space="0" w:color="auto"/>
              <w:left w:val="single" w:sz="4" w:space="0" w:color="auto"/>
              <w:bottom w:val="single" w:sz="4" w:space="0" w:color="auto"/>
              <w:right w:val="single" w:sz="4" w:space="0" w:color="auto"/>
            </w:tcBorders>
            <w:hideMark/>
          </w:tcPr>
          <w:p w14:paraId="0EBBB99D" w14:textId="77777777" w:rsidR="00985841" w:rsidRPr="0015442D" w:rsidRDefault="00985841" w:rsidP="00985841">
            <w:pPr>
              <w:jc w:val="center"/>
              <w:rPr>
                <w:rFonts w:ascii="Arial" w:hAnsi="Arial" w:cs="Arial"/>
                <w:b/>
                <w:bCs/>
              </w:rPr>
            </w:pPr>
            <w:r w:rsidRPr="0015442D">
              <w:rPr>
                <w:rFonts w:ascii="Arial" w:hAnsi="Arial" w:cs="Arial"/>
                <w:b/>
                <w:bCs/>
              </w:rPr>
              <w:t>Subtiekėjo pavadinimas</w:t>
            </w:r>
          </w:p>
        </w:tc>
        <w:tc>
          <w:tcPr>
            <w:tcW w:w="1944" w:type="dxa"/>
            <w:tcBorders>
              <w:top w:val="single" w:sz="4" w:space="0" w:color="auto"/>
              <w:left w:val="single" w:sz="4" w:space="0" w:color="auto"/>
              <w:bottom w:val="single" w:sz="4" w:space="0" w:color="auto"/>
              <w:right w:val="single" w:sz="4" w:space="0" w:color="auto"/>
            </w:tcBorders>
            <w:hideMark/>
          </w:tcPr>
          <w:p w14:paraId="52CC810B" w14:textId="77777777" w:rsidR="00985841" w:rsidRPr="0015442D" w:rsidRDefault="00985841" w:rsidP="00985841">
            <w:pPr>
              <w:jc w:val="center"/>
              <w:rPr>
                <w:rFonts w:ascii="Arial" w:hAnsi="Arial" w:cs="Arial"/>
                <w:b/>
                <w:bCs/>
              </w:rPr>
            </w:pPr>
            <w:r w:rsidRPr="0015442D">
              <w:rPr>
                <w:rFonts w:ascii="Arial" w:hAnsi="Arial" w:cs="Arial"/>
                <w:b/>
                <w:bCs/>
              </w:rPr>
              <w:t>Registracijos adresas</w:t>
            </w:r>
          </w:p>
        </w:tc>
        <w:tc>
          <w:tcPr>
            <w:tcW w:w="1977" w:type="dxa"/>
            <w:tcBorders>
              <w:top w:val="single" w:sz="4" w:space="0" w:color="auto"/>
              <w:left w:val="single" w:sz="4" w:space="0" w:color="auto"/>
              <w:bottom w:val="single" w:sz="4" w:space="0" w:color="auto"/>
              <w:right w:val="single" w:sz="4" w:space="0" w:color="auto"/>
            </w:tcBorders>
            <w:hideMark/>
          </w:tcPr>
          <w:p w14:paraId="0A7F6801" w14:textId="77777777" w:rsidR="00985841" w:rsidRPr="0015442D" w:rsidRDefault="00985841" w:rsidP="00985841">
            <w:pPr>
              <w:jc w:val="center"/>
              <w:rPr>
                <w:rFonts w:ascii="Arial" w:hAnsi="Arial" w:cs="Arial"/>
                <w:b/>
                <w:bCs/>
              </w:rPr>
            </w:pPr>
            <w:r w:rsidRPr="0015442D">
              <w:rPr>
                <w:rFonts w:ascii="Arial" w:hAnsi="Arial" w:cs="Arial"/>
                <w:b/>
                <w:bCs/>
              </w:rPr>
              <w:t>Kontroliuojantys asmenys</w:t>
            </w:r>
          </w:p>
        </w:tc>
        <w:tc>
          <w:tcPr>
            <w:tcW w:w="2705" w:type="dxa"/>
            <w:tcBorders>
              <w:top w:val="single" w:sz="4" w:space="0" w:color="auto"/>
              <w:left w:val="single" w:sz="4" w:space="0" w:color="auto"/>
              <w:bottom w:val="single" w:sz="4" w:space="0" w:color="auto"/>
              <w:right w:val="single" w:sz="4" w:space="0" w:color="auto"/>
            </w:tcBorders>
            <w:hideMark/>
          </w:tcPr>
          <w:p w14:paraId="54C59C25" w14:textId="77777777" w:rsidR="00985841" w:rsidRPr="0015442D" w:rsidRDefault="00985841" w:rsidP="00985841">
            <w:pPr>
              <w:jc w:val="center"/>
              <w:rPr>
                <w:rFonts w:ascii="Arial" w:hAnsi="Arial" w:cs="Arial"/>
                <w:b/>
                <w:bCs/>
              </w:rPr>
            </w:pPr>
            <w:r w:rsidRPr="0015442D">
              <w:rPr>
                <w:rFonts w:ascii="Arial" w:hAnsi="Arial" w:cs="Arial"/>
                <w:b/>
                <w:bCs/>
              </w:rPr>
              <w:t xml:space="preserve">Kontroliuojančių asmenų registracijos vieta (šalis) arba gyvenamoji vieta (šalis) ir pilietybė (pilietybė ir gyvenamosios vietos </w:t>
            </w:r>
            <w:r w:rsidRPr="0015442D">
              <w:rPr>
                <w:rFonts w:ascii="Arial" w:hAnsi="Arial" w:cs="Arial"/>
                <w:b/>
                <w:bCs/>
              </w:rPr>
              <w:lastRenderedPageBreak/>
              <w:t>šalis nurodomas apie fizinį asmenį)</w:t>
            </w:r>
          </w:p>
        </w:tc>
      </w:tr>
      <w:tr w:rsidR="00F514C5" w:rsidRPr="0015442D" w14:paraId="1B617353" w14:textId="77777777" w:rsidTr="00985841">
        <w:tc>
          <w:tcPr>
            <w:tcW w:w="558" w:type="dxa"/>
            <w:tcBorders>
              <w:top w:val="single" w:sz="4" w:space="0" w:color="auto"/>
              <w:left w:val="single" w:sz="4" w:space="0" w:color="auto"/>
              <w:bottom w:val="single" w:sz="4" w:space="0" w:color="auto"/>
              <w:right w:val="single" w:sz="4" w:space="0" w:color="auto"/>
            </w:tcBorders>
            <w:hideMark/>
          </w:tcPr>
          <w:p w14:paraId="02FDE9FF" w14:textId="77777777" w:rsidR="00985841" w:rsidRPr="0015442D" w:rsidRDefault="00985841" w:rsidP="00985841">
            <w:pPr>
              <w:jc w:val="center"/>
              <w:rPr>
                <w:rFonts w:ascii="Arial" w:hAnsi="Arial" w:cs="Arial"/>
                <w:b/>
                <w:bCs/>
              </w:rPr>
            </w:pPr>
            <w:r w:rsidRPr="0015442D">
              <w:rPr>
                <w:rFonts w:ascii="Arial" w:hAnsi="Arial" w:cs="Arial"/>
                <w:b/>
                <w:bCs/>
              </w:rPr>
              <w:lastRenderedPageBreak/>
              <w:t>1</w:t>
            </w:r>
          </w:p>
        </w:tc>
        <w:tc>
          <w:tcPr>
            <w:tcW w:w="2592" w:type="dxa"/>
            <w:tcBorders>
              <w:top w:val="single" w:sz="4" w:space="0" w:color="auto"/>
              <w:left w:val="single" w:sz="4" w:space="0" w:color="auto"/>
              <w:bottom w:val="single" w:sz="4" w:space="0" w:color="auto"/>
              <w:right w:val="single" w:sz="4" w:space="0" w:color="auto"/>
            </w:tcBorders>
            <w:hideMark/>
          </w:tcPr>
          <w:p w14:paraId="62068D63" w14:textId="77777777" w:rsidR="00985841" w:rsidRPr="0015442D" w:rsidRDefault="00985841" w:rsidP="00985841">
            <w:pPr>
              <w:jc w:val="center"/>
              <w:rPr>
                <w:rFonts w:ascii="Arial" w:hAnsi="Arial" w:cs="Arial"/>
                <w:b/>
                <w:bCs/>
              </w:rPr>
            </w:pPr>
            <w:r w:rsidRPr="0015442D">
              <w:rPr>
                <w:rFonts w:ascii="Arial" w:hAnsi="Arial" w:cs="Arial"/>
                <w:b/>
                <w:bCs/>
              </w:rPr>
              <w:t>2</w:t>
            </w:r>
          </w:p>
        </w:tc>
        <w:tc>
          <w:tcPr>
            <w:tcW w:w="1944" w:type="dxa"/>
            <w:tcBorders>
              <w:top w:val="single" w:sz="4" w:space="0" w:color="auto"/>
              <w:left w:val="single" w:sz="4" w:space="0" w:color="auto"/>
              <w:bottom w:val="single" w:sz="4" w:space="0" w:color="auto"/>
              <w:right w:val="single" w:sz="4" w:space="0" w:color="auto"/>
            </w:tcBorders>
            <w:hideMark/>
          </w:tcPr>
          <w:p w14:paraId="306B002F" w14:textId="77777777" w:rsidR="00985841" w:rsidRPr="0015442D" w:rsidRDefault="00985841" w:rsidP="00985841">
            <w:pPr>
              <w:jc w:val="center"/>
              <w:rPr>
                <w:rFonts w:ascii="Arial" w:hAnsi="Arial" w:cs="Arial"/>
                <w:b/>
                <w:bCs/>
              </w:rPr>
            </w:pPr>
            <w:r w:rsidRPr="0015442D">
              <w:rPr>
                <w:rFonts w:ascii="Arial" w:hAnsi="Arial" w:cs="Arial"/>
                <w:b/>
                <w:bCs/>
              </w:rPr>
              <w:t>3</w:t>
            </w:r>
          </w:p>
        </w:tc>
        <w:tc>
          <w:tcPr>
            <w:tcW w:w="1977" w:type="dxa"/>
            <w:tcBorders>
              <w:top w:val="single" w:sz="4" w:space="0" w:color="auto"/>
              <w:left w:val="single" w:sz="4" w:space="0" w:color="auto"/>
              <w:bottom w:val="single" w:sz="4" w:space="0" w:color="auto"/>
              <w:right w:val="single" w:sz="4" w:space="0" w:color="auto"/>
            </w:tcBorders>
            <w:hideMark/>
          </w:tcPr>
          <w:p w14:paraId="13F2E72A" w14:textId="77777777" w:rsidR="00985841" w:rsidRPr="0015442D" w:rsidRDefault="00985841" w:rsidP="00985841">
            <w:pPr>
              <w:jc w:val="center"/>
              <w:rPr>
                <w:rFonts w:ascii="Arial" w:hAnsi="Arial" w:cs="Arial"/>
                <w:b/>
                <w:bCs/>
              </w:rPr>
            </w:pPr>
            <w:r w:rsidRPr="0015442D">
              <w:rPr>
                <w:rFonts w:ascii="Arial" w:hAnsi="Arial" w:cs="Arial"/>
                <w:b/>
                <w:bCs/>
              </w:rPr>
              <w:t>4</w:t>
            </w:r>
          </w:p>
        </w:tc>
        <w:tc>
          <w:tcPr>
            <w:tcW w:w="2705" w:type="dxa"/>
            <w:tcBorders>
              <w:top w:val="single" w:sz="4" w:space="0" w:color="auto"/>
              <w:left w:val="single" w:sz="4" w:space="0" w:color="auto"/>
              <w:bottom w:val="single" w:sz="4" w:space="0" w:color="auto"/>
              <w:right w:val="single" w:sz="4" w:space="0" w:color="auto"/>
            </w:tcBorders>
            <w:hideMark/>
          </w:tcPr>
          <w:p w14:paraId="689AF2CC" w14:textId="77777777" w:rsidR="00985841" w:rsidRPr="0015442D" w:rsidRDefault="00985841" w:rsidP="00985841">
            <w:pPr>
              <w:jc w:val="center"/>
              <w:rPr>
                <w:rFonts w:ascii="Arial" w:hAnsi="Arial" w:cs="Arial"/>
                <w:b/>
                <w:bCs/>
              </w:rPr>
            </w:pPr>
            <w:r w:rsidRPr="0015442D">
              <w:rPr>
                <w:rFonts w:ascii="Arial" w:hAnsi="Arial" w:cs="Arial"/>
                <w:b/>
                <w:bCs/>
              </w:rPr>
              <w:t>5</w:t>
            </w:r>
          </w:p>
        </w:tc>
      </w:tr>
      <w:tr w:rsidR="00F514C5" w:rsidRPr="0015442D" w14:paraId="312F1986" w14:textId="77777777" w:rsidTr="00985841">
        <w:tc>
          <w:tcPr>
            <w:tcW w:w="558" w:type="dxa"/>
            <w:tcBorders>
              <w:top w:val="single" w:sz="4" w:space="0" w:color="auto"/>
              <w:left w:val="single" w:sz="4" w:space="0" w:color="auto"/>
              <w:bottom w:val="single" w:sz="4" w:space="0" w:color="auto"/>
              <w:right w:val="single" w:sz="4" w:space="0" w:color="auto"/>
            </w:tcBorders>
          </w:tcPr>
          <w:p w14:paraId="0491EA42" w14:textId="77777777" w:rsidR="00985841" w:rsidRPr="0015442D" w:rsidRDefault="00985841" w:rsidP="00985841">
            <w:pPr>
              <w:rPr>
                <w:rFonts w:ascii="Arial" w:hAnsi="Arial" w:cs="Arial"/>
              </w:rPr>
            </w:pPr>
          </w:p>
        </w:tc>
        <w:tc>
          <w:tcPr>
            <w:tcW w:w="2592" w:type="dxa"/>
            <w:tcBorders>
              <w:top w:val="single" w:sz="4" w:space="0" w:color="auto"/>
              <w:left w:val="single" w:sz="4" w:space="0" w:color="auto"/>
              <w:bottom w:val="single" w:sz="4" w:space="0" w:color="auto"/>
              <w:right w:val="single" w:sz="4" w:space="0" w:color="auto"/>
            </w:tcBorders>
          </w:tcPr>
          <w:p w14:paraId="6CD494CE" w14:textId="77777777" w:rsidR="00985841" w:rsidRPr="0015442D" w:rsidRDefault="00985841" w:rsidP="00985841">
            <w:pPr>
              <w:rPr>
                <w:rFonts w:ascii="Arial" w:hAnsi="Arial" w:cs="Arial"/>
              </w:rPr>
            </w:pPr>
          </w:p>
        </w:tc>
        <w:tc>
          <w:tcPr>
            <w:tcW w:w="1944" w:type="dxa"/>
            <w:tcBorders>
              <w:top w:val="single" w:sz="4" w:space="0" w:color="auto"/>
              <w:left w:val="single" w:sz="4" w:space="0" w:color="auto"/>
              <w:bottom w:val="single" w:sz="4" w:space="0" w:color="auto"/>
              <w:right w:val="single" w:sz="4" w:space="0" w:color="auto"/>
            </w:tcBorders>
          </w:tcPr>
          <w:p w14:paraId="325D90D5" w14:textId="77777777" w:rsidR="00985841" w:rsidRPr="0015442D" w:rsidRDefault="00985841" w:rsidP="00985841">
            <w:pPr>
              <w:rPr>
                <w:rFonts w:ascii="Arial" w:hAnsi="Arial" w:cs="Arial"/>
              </w:rPr>
            </w:pPr>
          </w:p>
        </w:tc>
        <w:tc>
          <w:tcPr>
            <w:tcW w:w="1977" w:type="dxa"/>
            <w:tcBorders>
              <w:top w:val="single" w:sz="4" w:space="0" w:color="auto"/>
              <w:left w:val="single" w:sz="4" w:space="0" w:color="auto"/>
              <w:bottom w:val="single" w:sz="4" w:space="0" w:color="auto"/>
              <w:right w:val="single" w:sz="4" w:space="0" w:color="auto"/>
            </w:tcBorders>
          </w:tcPr>
          <w:p w14:paraId="4A8A07BB" w14:textId="77777777" w:rsidR="00985841" w:rsidRPr="0015442D" w:rsidRDefault="00985841" w:rsidP="00985841">
            <w:pPr>
              <w:rPr>
                <w:rFonts w:ascii="Arial" w:hAnsi="Arial" w:cs="Arial"/>
              </w:rPr>
            </w:pPr>
          </w:p>
        </w:tc>
        <w:tc>
          <w:tcPr>
            <w:tcW w:w="2705" w:type="dxa"/>
            <w:tcBorders>
              <w:top w:val="single" w:sz="4" w:space="0" w:color="auto"/>
              <w:left w:val="single" w:sz="4" w:space="0" w:color="auto"/>
              <w:bottom w:val="single" w:sz="4" w:space="0" w:color="auto"/>
              <w:right w:val="single" w:sz="4" w:space="0" w:color="auto"/>
            </w:tcBorders>
          </w:tcPr>
          <w:p w14:paraId="2C576E4C" w14:textId="77777777" w:rsidR="00985841" w:rsidRPr="0015442D" w:rsidRDefault="00985841" w:rsidP="00985841">
            <w:pPr>
              <w:rPr>
                <w:rFonts w:ascii="Arial" w:hAnsi="Arial" w:cs="Arial"/>
              </w:rPr>
            </w:pPr>
          </w:p>
        </w:tc>
      </w:tr>
      <w:tr w:rsidR="00985841" w:rsidRPr="0015442D" w14:paraId="5B3C303D" w14:textId="77777777" w:rsidTr="00985841">
        <w:tc>
          <w:tcPr>
            <w:tcW w:w="558" w:type="dxa"/>
            <w:tcBorders>
              <w:top w:val="single" w:sz="4" w:space="0" w:color="auto"/>
              <w:left w:val="single" w:sz="4" w:space="0" w:color="auto"/>
              <w:bottom w:val="single" w:sz="4" w:space="0" w:color="auto"/>
              <w:right w:val="single" w:sz="4" w:space="0" w:color="auto"/>
            </w:tcBorders>
          </w:tcPr>
          <w:p w14:paraId="76F30131" w14:textId="77777777" w:rsidR="00985841" w:rsidRPr="0015442D" w:rsidRDefault="00985841" w:rsidP="00985841">
            <w:pPr>
              <w:rPr>
                <w:rFonts w:ascii="Arial" w:hAnsi="Arial" w:cs="Arial"/>
              </w:rPr>
            </w:pPr>
          </w:p>
        </w:tc>
        <w:tc>
          <w:tcPr>
            <w:tcW w:w="2592" w:type="dxa"/>
            <w:tcBorders>
              <w:top w:val="single" w:sz="4" w:space="0" w:color="auto"/>
              <w:left w:val="single" w:sz="4" w:space="0" w:color="auto"/>
              <w:bottom w:val="single" w:sz="4" w:space="0" w:color="auto"/>
              <w:right w:val="single" w:sz="4" w:space="0" w:color="auto"/>
            </w:tcBorders>
          </w:tcPr>
          <w:p w14:paraId="6381BAFF" w14:textId="77777777" w:rsidR="00985841" w:rsidRPr="0015442D" w:rsidRDefault="00985841" w:rsidP="00985841">
            <w:pPr>
              <w:rPr>
                <w:rFonts w:ascii="Arial" w:hAnsi="Arial" w:cs="Arial"/>
              </w:rPr>
            </w:pPr>
          </w:p>
        </w:tc>
        <w:tc>
          <w:tcPr>
            <w:tcW w:w="1944" w:type="dxa"/>
            <w:tcBorders>
              <w:top w:val="single" w:sz="4" w:space="0" w:color="auto"/>
              <w:left w:val="single" w:sz="4" w:space="0" w:color="auto"/>
              <w:bottom w:val="single" w:sz="4" w:space="0" w:color="auto"/>
              <w:right w:val="single" w:sz="4" w:space="0" w:color="auto"/>
            </w:tcBorders>
          </w:tcPr>
          <w:p w14:paraId="02EFAEC5" w14:textId="77777777" w:rsidR="00985841" w:rsidRPr="0015442D" w:rsidRDefault="00985841" w:rsidP="00985841">
            <w:pPr>
              <w:rPr>
                <w:rFonts w:ascii="Arial" w:hAnsi="Arial" w:cs="Arial"/>
              </w:rPr>
            </w:pPr>
          </w:p>
        </w:tc>
        <w:tc>
          <w:tcPr>
            <w:tcW w:w="1977" w:type="dxa"/>
            <w:tcBorders>
              <w:top w:val="single" w:sz="4" w:space="0" w:color="auto"/>
              <w:left w:val="single" w:sz="4" w:space="0" w:color="auto"/>
              <w:bottom w:val="single" w:sz="4" w:space="0" w:color="auto"/>
              <w:right w:val="single" w:sz="4" w:space="0" w:color="auto"/>
            </w:tcBorders>
          </w:tcPr>
          <w:p w14:paraId="40105EC8" w14:textId="77777777" w:rsidR="00985841" w:rsidRPr="0015442D" w:rsidRDefault="00985841" w:rsidP="00985841">
            <w:pPr>
              <w:rPr>
                <w:rFonts w:ascii="Arial" w:hAnsi="Arial" w:cs="Arial"/>
              </w:rPr>
            </w:pPr>
          </w:p>
        </w:tc>
        <w:tc>
          <w:tcPr>
            <w:tcW w:w="2705" w:type="dxa"/>
            <w:tcBorders>
              <w:top w:val="single" w:sz="4" w:space="0" w:color="auto"/>
              <w:left w:val="single" w:sz="4" w:space="0" w:color="auto"/>
              <w:bottom w:val="single" w:sz="4" w:space="0" w:color="auto"/>
              <w:right w:val="single" w:sz="4" w:space="0" w:color="auto"/>
            </w:tcBorders>
          </w:tcPr>
          <w:p w14:paraId="4F1106BC" w14:textId="77777777" w:rsidR="00985841" w:rsidRPr="0015442D" w:rsidRDefault="00985841" w:rsidP="00985841">
            <w:pPr>
              <w:rPr>
                <w:rFonts w:ascii="Arial" w:hAnsi="Arial" w:cs="Arial"/>
              </w:rPr>
            </w:pPr>
          </w:p>
        </w:tc>
      </w:tr>
    </w:tbl>
    <w:p w14:paraId="2F137B1D" w14:textId="77777777" w:rsidR="00985841" w:rsidRPr="0015442D" w:rsidRDefault="00985841" w:rsidP="00985841">
      <w:pPr>
        <w:spacing w:line="240" w:lineRule="auto"/>
        <w:ind w:firstLine="0"/>
        <w:rPr>
          <w:rFonts w:ascii="Arial" w:eastAsia="Calibri" w:hAnsi="Arial" w:cs="Arial"/>
          <w:sz w:val="22"/>
          <w:szCs w:val="22"/>
          <w:lang w:eastAsia="en-US"/>
        </w:rPr>
      </w:pPr>
    </w:p>
    <w:p w14:paraId="1966D10B" w14:textId="77777777" w:rsidR="00985841" w:rsidRPr="0015442D" w:rsidRDefault="00985841" w:rsidP="00985841">
      <w:pPr>
        <w:spacing w:line="240" w:lineRule="auto"/>
        <w:ind w:firstLine="0"/>
        <w:rPr>
          <w:rFonts w:ascii="Arial" w:eastAsia="Calibri" w:hAnsi="Arial" w:cs="Arial"/>
          <w:sz w:val="22"/>
          <w:szCs w:val="22"/>
          <w:lang w:eastAsia="en-US"/>
        </w:rPr>
      </w:pPr>
      <w:r w:rsidRPr="0015442D">
        <w:rPr>
          <w:rFonts w:ascii="Arial" w:eastAsia="Calibri" w:hAnsi="Arial" w:cs="Arial"/>
          <w:b/>
          <w:bCs/>
          <w:sz w:val="22"/>
          <w:szCs w:val="22"/>
          <w:lang w:eastAsia="en-US"/>
        </w:rPr>
        <w:t>3 lentelė</w:t>
      </w:r>
      <w:r w:rsidRPr="0015442D">
        <w:rPr>
          <w:rFonts w:ascii="Arial" w:eastAsia="Calibri" w:hAnsi="Arial" w:cs="Arial"/>
          <w:sz w:val="22"/>
          <w:szCs w:val="22"/>
          <w:lang w:eastAsia="en-US"/>
        </w:rPr>
        <w:t>. Ūkio subjektų, kurių pajėgumais remiamasi registracijos duomenys</w:t>
      </w:r>
    </w:p>
    <w:tbl>
      <w:tblPr>
        <w:tblStyle w:val="Lentelstinklelis1"/>
        <w:tblW w:w="0" w:type="auto"/>
        <w:tblInd w:w="0" w:type="dxa"/>
        <w:tblLook w:val="04A0" w:firstRow="1" w:lastRow="0" w:firstColumn="1" w:lastColumn="0" w:noHBand="0" w:noVBand="1"/>
      </w:tblPr>
      <w:tblGrid>
        <w:gridCol w:w="558"/>
        <w:gridCol w:w="2592"/>
        <w:gridCol w:w="1944"/>
        <w:gridCol w:w="1977"/>
        <w:gridCol w:w="2705"/>
      </w:tblGrid>
      <w:tr w:rsidR="00F514C5" w:rsidRPr="0015442D" w14:paraId="053168F4" w14:textId="77777777" w:rsidTr="00985841">
        <w:tc>
          <w:tcPr>
            <w:tcW w:w="558" w:type="dxa"/>
            <w:tcBorders>
              <w:top w:val="single" w:sz="4" w:space="0" w:color="auto"/>
              <w:left w:val="single" w:sz="4" w:space="0" w:color="auto"/>
              <w:bottom w:val="single" w:sz="4" w:space="0" w:color="auto"/>
              <w:right w:val="single" w:sz="4" w:space="0" w:color="auto"/>
            </w:tcBorders>
            <w:hideMark/>
          </w:tcPr>
          <w:p w14:paraId="186E4DBE" w14:textId="77777777" w:rsidR="00985841" w:rsidRPr="0015442D" w:rsidRDefault="00985841" w:rsidP="00985841">
            <w:pPr>
              <w:jc w:val="center"/>
              <w:rPr>
                <w:rFonts w:ascii="Arial" w:hAnsi="Arial" w:cs="Arial"/>
                <w:b/>
                <w:bCs/>
              </w:rPr>
            </w:pPr>
            <w:r w:rsidRPr="0015442D">
              <w:rPr>
                <w:rFonts w:ascii="Arial" w:hAnsi="Arial" w:cs="Arial"/>
                <w:b/>
                <w:bCs/>
              </w:rPr>
              <w:t>Nr.</w:t>
            </w:r>
          </w:p>
        </w:tc>
        <w:tc>
          <w:tcPr>
            <w:tcW w:w="2592" w:type="dxa"/>
            <w:tcBorders>
              <w:top w:val="single" w:sz="4" w:space="0" w:color="auto"/>
              <w:left w:val="single" w:sz="4" w:space="0" w:color="auto"/>
              <w:bottom w:val="single" w:sz="4" w:space="0" w:color="auto"/>
              <w:right w:val="single" w:sz="4" w:space="0" w:color="auto"/>
            </w:tcBorders>
            <w:hideMark/>
          </w:tcPr>
          <w:p w14:paraId="5AA93515" w14:textId="77777777" w:rsidR="00985841" w:rsidRPr="0015442D" w:rsidRDefault="00985841" w:rsidP="00985841">
            <w:pPr>
              <w:jc w:val="center"/>
              <w:rPr>
                <w:rFonts w:ascii="Arial" w:hAnsi="Arial" w:cs="Arial"/>
                <w:b/>
                <w:bCs/>
              </w:rPr>
            </w:pPr>
            <w:r w:rsidRPr="0015442D">
              <w:rPr>
                <w:rFonts w:ascii="Arial" w:hAnsi="Arial" w:cs="Arial"/>
                <w:b/>
                <w:bCs/>
              </w:rPr>
              <w:t>Subjekto pavadinimas</w:t>
            </w:r>
          </w:p>
        </w:tc>
        <w:tc>
          <w:tcPr>
            <w:tcW w:w="1944" w:type="dxa"/>
            <w:tcBorders>
              <w:top w:val="single" w:sz="4" w:space="0" w:color="auto"/>
              <w:left w:val="single" w:sz="4" w:space="0" w:color="auto"/>
              <w:bottom w:val="single" w:sz="4" w:space="0" w:color="auto"/>
              <w:right w:val="single" w:sz="4" w:space="0" w:color="auto"/>
            </w:tcBorders>
            <w:hideMark/>
          </w:tcPr>
          <w:p w14:paraId="28665646" w14:textId="77777777" w:rsidR="00985841" w:rsidRPr="0015442D" w:rsidRDefault="00985841" w:rsidP="00985841">
            <w:pPr>
              <w:jc w:val="center"/>
              <w:rPr>
                <w:rFonts w:ascii="Arial" w:hAnsi="Arial" w:cs="Arial"/>
                <w:b/>
                <w:bCs/>
              </w:rPr>
            </w:pPr>
            <w:r w:rsidRPr="0015442D">
              <w:rPr>
                <w:rFonts w:ascii="Arial" w:hAnsi="Arial" w:cs="Arial"/>
                <w:b/>
                <w:bCs/>
              </w:rPr>
              <w:t>Registracijos adresas</w:t>
            </w:r>
          </w:p>
        </w:tc>
        <w:tc>
          <w:tcPr>
            <w:tcW w:w="1977" w:type="dxa"/>
            <w:tcBorders>
              <w:top w:val="single" w:sz="4" w:space="0" w:color="auto"/>
              <w:left w:val="single" w:sz="4" w:space="0" w:color="auto"/>
              <w:bottom w:val="single" w:sz="4" w:space="0" w:color="auto"/>
              <w:right w:val="single" w:sz="4" w:space="0" w:color="auto"/>
            </w:tcBorders>
            <w:hideMark/>
          </w:tcPr>
          <w:p w14:paraId="790887A1" w14:textId="77777777" w:rsidR="00985841" w:rsidRPr="0015442D" w:rsidRDefault="00985841" w:rsidP="00985841">
            <w:pPr>
              <w:jc w:val="center"/>
              <w:rPr>
                <w:rFonts w:ascii="Arial" w:hAnsi="Arial" w:cs="Arial"/>
                <w:b/>
                <w:bCs/>
              </w:rPr>
            </w:pPr>
            <w:r w:rsidRPr="0015442D">
              <w:rPr>
                <w:rFonts w:ascii="Arial" w:hAnsi="Arial" w:cs="Arial"/>
                <w:b/>
                <w:bCs/>
              </w:rPr>
              <w:t>Kontroliuojantys asmenys</w:t>
            </w:r>
          </w:p>
        </w:tc>
        <w:tc>
          <w:tcPr>
            <w:tcW w:w="2705" w:type="dxa"/>
            <w:tcBorders>
              <w:top w:val="single" w:sz="4" w:space="0" w:color="auto"/>
              <w:left w:val="single" w:sz="4" w:space="0" w:color="auto"/>
              <w:bottom w:val="single" w:sz="4" w:space="0" w:color="auto"/>
              <w:right w:val="single" w:sz="4" w:space="0" w:color="auto"/>
            </w:tcBorders>
            <w:hideMark/>
          </w:tcPr>
          <w:p w14:paraId="57482146" w14:textId="77777777" w:rsidR="00985841" w:rsidRPr="0015442D" w:rsidRDefault="00985841" w:rsidP="00985841">
            <w:pPr>
              <w:jc w:val="center"/>
              <w:rPr>
                <w:rFonts w:ascii="Arial" w:hAnsi="Arial" w:cs="Arial"/>
                <w:b/>
                <w:bCs/>
              </w:rPr>
            </w:pPr>
            <w:r w:rsidRPr="0015442D">
              <w:rPr>
                <w:rFonts w:ascii="Arial" w:hAnsi="Arial" w:cs="Arial"/>
                <w:b/>
                <w:bCs/>
              </w:rPr>
              <w:t>Kontroliuojančių asmenų registracijos vieta (šalis) arba gyvenamoji vieta (šalis) ir pilietybė (pilietybė ir gyvenamosios vietos šalis nurodomas apie fizinį asmenį)</w:t>
            </w:r>
          </w:p>
        </w:tc>
      </w:tr>
      <w:tr w:rsidR="00F514C5" w:rsidRPr="0015442D" w14:paraId="38547DC4" w14:textId="77777777" w:rsidTr="00985841">
        <w:tc>
          <w:tcPr>
            <w:tcW w:w="558" w:type="dxa"/>
            <w:tcBorders>
              <w:top w:val="single" w:sz="4" w:space="0" w:color="auto"/>
              <w:left w:val="single" w:sz="4" w:space="0" w:color="auto"/>
              <w:bottom w:val="single" w:sz="4" w:space="0" w:color="auto"/>
              <w:right w:val="single" w:sz="4" w:space="0" w:color="auto"/>
            </w:tcBorders>
            <w:hideMark/>
          </w:tcPr>
          <w:p w14:paraId="5394090B" w14:textId="77777777" w:rsidR="00985841" w:rsidRPr="0015442D" w:rsidRDefault="00985841" w:rsidP="00985841">
            <w:pPr>
              <w:jc w:val="center"/>
              <w:rPr>
                <w:rFonts w:ascii="Arial" w:hAnsi="Arial" w:cs="Arial"/>
                <w:b/>
                <w:bCs/>
              </w:rPr>
            </w:pPr>
            <w:r w:rsidRPr="0015442D">
              <w:rPr>
                <w:rFonts w:ascii="Arial" w:hAnsi="Arial" w:cs="Arial"/>
                <w:b/>
                <w:bCs/>
              </w:rPr>
              <w:t>1</w:t>
            </w:r>
          </w:p>
        </w:tc>
        <w:tc>
          <w:tcPr>
            <w:tcW w:w="2592" w:type="dxa"/>
            <w:tcBorders>
              <w:top w:val="single" w:sz="4" w:space="0" w:color="auto"/>
              <w:left w:val="single" w:sz="4" w:space="0" w:color="auto"/>
              <w:bottom w:val="single" w:sz="4" w:space="0" w:color="auto"/>
              <w:right w:val="single" w:sz="4" w:space="0" w:color="auto"/>
            </w:tcBorders>
            <w:hideMark/>
          </w:tcPr>
          <w:p w14:paraId="712BD1DF" w14:textId="77777777" w:rsidR="00985841" w:rsidRPr="0015442D" w:rsidRDefault="00985841" w:rsidP="00985841">
            <w:pPr>
              <w:jc w:val="center"/>
              <w:rPr>
                <w:rFonts w:ascii="Arial" w:hAnsi="Arial" w:cs="Arial"/>
                <w:b/>
                <w:bCs/>
              </w:rPr>
            </w:pPr>
            <w:r w:rsidRPr="0015442D">
              <w:rPr>
                <w:rFonts w:ascii="Arial" w:hAnsi="Arial" w:cs="Arial"/>
                <w:b/>
                <w:bCs/>
              </w:rPr>
              <w:t>2</w:t>
            </w:r>
          </w:p>
        </w:tc>
        <w:tc>
          <w:tcPr>
            <w:tcW w:w="1944" w:type="dxa"/>
            <w:tcBorders>
              <w:top w:val="single" w:sz="4" w:space="0" w:color="auto"/>
              <w:left w:val="single" w:sz="4" w:space="0" w:color="auto"/>
              <w:bottom w:val="single" w:sz="4" w:space="0" w:color="auto"/>
              <w:right w:val="single" w:sz="4" w:space="0" w:color="auto"/>
            </w:tcBorders>
            <w:hideMark/>
          </w:tcPr>
          <w:p w14:paraId="391F40E9" w14:textId="77777777" w:rsidR="00985841" w:rsidRPr="0015442D" w:rsidRDefault="00985841" w:rsidP="00985841">
            <w:pPr>
              <w:jc w:val="center"/>
              <w:rPr>
                <w:rFonts w:ascii="Arial" w:hAnsi="Arial" w:cs="Arial"/>
                <w:b/>
                <w:bCs/>
              </w:rPr>
            </w:pPr>
            <w:r w:rsidRPr="0015442D">
              <w:rPr>
                <w:rFonts w:ascii="Arial" w:hAnsi="Arial" w:cs="Arial"/>
                <w:b/>
                <w:bCs/>
              </w:rPr>
              <w:t>3</w:t>
            </w:r>
          </w:p>
        </w:tc>
        <w:tc>
          <w:tcPr>
            <w:tcW w:w="1977" w:type="dxa"/>
            <w:tcBorders>
              <w:top w:val="single" w:sz="4" w:space="0" w:color="auto"/>
              <w:left w:val="single" w:sz="4" w:space="0" w:color="auto"/>
              <w:bottom w:val="single" w:sz="4" w:space="0" w:color="auto"/>
              <w:right w:val="single" w:sz="4" w:space="0" w:color="auto"/>
            </w:tcBorders>
            <w:hideMark/>
          </w:tcPr>
          <w:p w14:paraId="7F0A0FDE" w14:textId="77777777" w:rsidR="00985841" w:rsidRPr="0015442D" w:rsidRDefault="00985841" w:rsidP="00985841">
            <w:pPr>
              <w:jc w:val="center"/>
              <w:rPr>
                <w:rFonts w:ascii="Arial" w:hAnsi="Arial" w:cs="Arial"/>
                <w:b/>
                <w:bCs/>
              </w:rPr>
            </w:pPr>
            <w:r w:rsidRPr="0015442D">
              <w:rPr>
                <w:rFonts w:ascii="Arial" w:hAnsi="Arial" w:cs="Arial"/>
                <w:b/>
                <w:bCs/>
              </w:rPr>
              <w:t>4</w:t>
            </w:r>
          </w:p>
        </w:tc>
        <w:tc>
          <w:tcPr>
            <w:tcW w:w="2705" w:type="dxa"/>
            <w:tcBorders>
              <w:top w:val="single" w:sz="4" w:space="0" w:color="auto"/>
              <w:left w:val="single" w:sz="4" w:space="0" w:color="auto"/>
              <w:bottom w:val="single" w:sz="4" w:space="0" w:color="auto"/>
              <w:right w:val="single" w:sz="4" w:space="0" w:color="auto"/>
            </w:tcBorders>
            <w:hideMark/>
          </w:tcPr>
          <w:p w14:paraId="400FC710" w14:textId="77777777" w:rsidR="00985841" w:rsidRPr="0015442D" w:rsidRDefault="00985841" w:rsidP="00985841">
            <w:pPr>
              <w:jc w:val="center"/>
              <w:rPr>
                <w:rFonts w:ascii="Arial" w:hAnsi="Arial" w:cs="Arial"/>
                <w:b/>
                <w:bCs/>
              </w:rPr>
            </w:pPr>
            <w:r w:rsidRPr="0015442D">
              <w:rPr>
                <w:rFonts w:ascii="Arial" w:hAnsi="Arial" w:cs="Arial"/>
                <w:b/>
                <w:bCs/>
              </w:rPr>
              <w:t>5</w:t>
            </w:r>
          </w:p>
        </w:tc>
      </w:tr>
      <w:tr w:rsidR="00F514C5" w:rsidRPr="0015442D" w14:paraId="478E2823" w14:textId="77777777" w:rsidTr="00985841">
        <w:tc>
          <w:tcPr>
            <w:tcW w:w="558" w:type="dxa"/>
            <w:tcBorders>
              <w:top w:val="single" w:sz="4" w:space="0" w:color="auto"/>
              <w:left w:val="single" w:sz="4" w:space="0" w:color="auto"/>
              <w:bottom w:val="single" w:sz="4" w:space="0" w:color="auto"/>
              <w:right w:val="single" w:sz="4" w:space="0" w:color="auto"/>
            </w:tcBorders>
          </w:tcPr>
          <w:p w14:paraId="1C699096" w14:textId="77777777" w:rsidR="00985841" w:rsidRPr="0015442D" w:rsidRDefault="00985841" w:rsidP="00985841">
            <w:pPr>
              <w:rPr>
                <w:rFonts w:ascii="Arial" w:hAnsi="Arial" w:cs="Arial"/>
              </w:rPr>
            </w:pPr>
          </w:p>
        </w:tc>
        <w:tc>
          <w:tcPr>
            <w:tcW w:w="2592" w:type="dxa"/>
            <w:tcBorders>
              <w:top w:val="single" w:sz="4" w:space="0" w:color="auto"/>
              <w:left w:val="single" w:sz="4" w:space="0" w:color="auto"/>
              <w:bottom w:val="single" w:sz="4" w:space="0" w:color="auto"/>
              <w:right w:val="single" w:sz="4" w:space="0" w:color="auto"/>
            </w:tcBorders>
          </w:tcPr>
          <w:p w14:paraId="18DC8FCE" w14:textId="77777777" w:rsidR="00985841" w:rsidRPr="0015442D" w:rsidRDefault="00985841" w:rsidP="00985841">
            <w:pPr>
              <w:rPr>
                <w:rFonts w:ascii="Arial" w:hAnsi="Arial" w:cs="Arial"/>
              </w:rPr>
            </w:pPr>
          </w:p>
        </w:tc>
        <w:tc>
          <w:tcPr>
            <w:tcW w:w="1944" w:type="dxa"/>
            <w:tcBorders>
              <w:top w:val="single" w:sz="4" w:space="0" w:color="auto"/>
              <w:left w:val="single" w:sz="4" w:space="0" w:color="auto"/>
              <w:bottom w:val="single" w:sz="4" w:space="0" w:color="auto"/>
              <w:right w:val="single" w:sz="4" w:space="0" w:color="auto"/>
            </w:tcBorders>
          </w:tcPr>
          <w:p w14:paraId="608585FC" w14:textId="77777777" w:rsidR="00985841" w:rsidRPr="0015442D" w:rsidRDefault="00985841" w:rsidP="00985841">
            <w:pPr>
              <w:rPr>
                <w:rFonts w:ascii="Arial" w:hAnsi="Arial" w:cs="Arial"/>
              </w:rPr>
            </w:pPr>
          </w:p>
        </w:tc>
        <w:tc>
          <w:tcPr>
            <w:tcW w:w="1977" w:type="dxa"/>
            <w:tcBorders>
              <w:top w:val="single" w:sz="4" w:space="0" w:color="auto"/>
              <w:left w:val="single" w:sz="4" w:space="0" w:color="auto"/>
              <w:bottom w:val="single" w:sz="4" w:space="0" w:color="auto"/>
              <w:right w:val="single" w:sz="4" w:space="0" w:color="auto"/>
            </w:tcBorders>
          </w:tcPr>
          <w:p w14:paraId="7D71FE91" w14:textId="77777777" w:rsidR="00985841" w:rsidRPr="0015442D" w:rsidRDefault="00985841" w:rsidP="00985841">
            <w:pPr>
              <w:rPr>
                <w:rFonts w:ascii="Arial" w:hAnsi="Arial" w:cs="Arial"/>
              </w:rPr>
            </w:pPr>
          </w:p>
        </w:tc>
        <w:tc>
          <w:tcPr>
            <w:tcW w:w="2705" w:type="dxa"/>
            <w:tcBorders>
              <w:top w:val="single" w:sz="4" w:space="0" w:color="auto"/>
              <w:left w:val="single" w:sz="4" w:space="0" w:color="auto"/>
              <w:bottom w:val="single" w:sz="4" w:space="0" w:color="auto"/>
              <w:right w:val="single" w:sz="4" w:space="0" w:color="auto"/>
            </w:tcBorders>
          </w:tcPr>
          <w:p w14:paraId="194001B4" w14:textId="77777777" w:rsidR="00985841" w:rsidRPr="0015442D" w:rsidRDefault="00985841" w:rsidP="00985841">
            <w:pPr>
              <w:rPr>
                <w:rFonts w:ascii="Arial" w:hAnsi="Arial" w:cs="Arial"/>
              </w:rPr>
            </w:pPr>
          </w:p>
        </w:tc>
      </w:tr>
      <w:tr w:rsidR="00985841" w:rsidRPr="0015442D" w14:paraId="55CE7D32" w14:textId="77777777" w:rsidTr="00985841">
        <w:tc>
          <w:tcPr>
            <w:tcW w:w="558" w:type="dxa"/>
            <w:tcBorders>
              <w:top w:val="single" w:sz="4" w:space="0" w:color="auto"/>
              <w:left w:val="single" w:sz="4" w:space="0" w:color="auto"/>
              <w:bottom w:val="single" w:sz="4" w:space="0" w:color="auto"/>
              <w:right w:val="single" w:sz="4" w:space="0" w:color="auto"/>
            </w:tcBorders>
          </w:tcPr>
          <w:p w14:paraId="33A6A713" w14:textId="77777777" w:rsidR="00985841" w:rsidRPr="0015442D" w:rsidRDefault="00985841" w:rsidP="00985841">
            <w:pPr>
              <w:rPr>
                <w:rFonts w:ascii="Arial" w:hAnsi="Arial" w:cs="Arial"/>
              </w:rPr>
            </w:pPr>
          </w:p>
        </w:tc>
        <w:tc>
          <w:tcPr>
            <w:tcW w:w="2592" w:type="dxa"/>
            <w:tcBorders>
              <w:top w:val="single" w:sz="4" w:space="0" w:color="auto"/>
              <w:left w:val="single" w:sz="4" w:space="0" w:color="auto"/>
              <w:bottom w:val="single" w:sz="4" w:space="0" w:color="auto"/>
              <w:right w:val="single" w:sz="4" w:space="0" w:color="auto"/>
            </w:tcBorders>
          </w:tcPr>
          <w:p w14:paraId="1B644E02" w14:textId="77777777" w:rsidR="00985841" w:rsidRPr="0015442D" w:rsidRDefault="00985841" w:rsidP="00985841">
            <w:pPr>
              <w:rPr>
                <w:rFonts w:ascii="Arial" w:hAnsi="Arial" w:cs="Arial"/>
              </w:rPr>
            </w:pPr>
          </w:p>
        </w:tc>
        <w:tc>
          <w:tcPr>
            <w:tcW w:w="1944" w:type="dxa"/>
            <w:tcBorders>
              <w:top w:val="single" w:sz="4" w:space="0" w:color="auto"/>
              <w:left w:val="single" w:sz="4" w:space="0" w:color="auto"/>
              <w:bottom w:val="single" w:sz="4" w:space="0" w:color="auto"/>
              <w:right w:val="single" w:sz="4" w:space="0" w:color="auto"/>
            </w:tcBorders>
          </w:tcPr>
          <w:p w14:paraId="72116EDA" w14:textId="77777777" w:rsidR="00985841" w:rsidRPr="0015442D" w:rsidRDefault="00985841" w:rsidP="00985841">
            <w:pPr>
              <w:rPr>
                <w:rFonts w:ascii="Arial" w:hAnsi="Arial" w:cs="Arial"/>
              </w:rPr>
            </w:pPr>
          </w:p>
        </w:tc>
        <w:tc>
          <w:tcPr>
            <w:tcW w:w="1977" w:type="dxa"/>
            <w:tcBorders>
              <w:top w:val="single" w:sz="4" w:space="0" w:color="auto"/>
              <w:left w:val="single" w:sz="4" w:space="0" w:color="auto"/>
              <w:bottom w:val="single" w:sz="4" w:space="0" w:color="auto"/>
              <w:right w:val="single" w:sz="4" w:space="0" w:color="auto"/>
            </w:tcBorders>
          </w:tcPr>
          <w:p w14:paraId="21D69004" w14:textId="77777777" w:rsidR="00985841" w:rsidRPr="0015442D" w:rsidRDefault="00985841" w:rsidP="00985841">
            <w:pPr>
              <w:rPr>
                <w:rFonts w:ascii="Arial" w:hAnsi="Arial" w:cs="Arial"/>
              </w:rPr>
            </w:pPr>
          </w:p>
        </w:tc>
        <w:tc>
          <w:tcPr>
            <w:tcW w:w="2705" w:type="dxa"/>
            <w:tcBorders>
              <w:top w:val="single" w:sz="4" w:space="0" w:color="auto"/>
              <w:left w:val="single" w:sz="4" w:space="0" w:color="auto"/>
              <w:bottom w:val="single" w:sz="4" w:space="0" w:color="auto"/>
              <w:right w:val="single" w:sz="4" w:space="0" w:color="auto"/>
            </w:tcBorders>
          </w:tcPr>
          <w:p w14:paraId="3F5FB5CE" w14:textId="77777777" w:rsidR="00985841" w:rsidRPr="0015442D" w:rsidRDefault="00985841" w:rsidP="00985841">
            <w:pPr>
              <w:rPr>
                <w:rFonts w:ascii="Arial" w:hAnsi="Arial" w:cs="Arial"/>
              </w:rPr>
            </w:pPr>
          </w:p>
        </w:tc>
      </w:tr>
    </w:tbl>
    <w:p w14:paraId="6DA5CD70" w14:textId="77777777" w:rsidR="00985841" w:rsidRPr="0015442D" w:rsidRDefault="00985841" w:rsidP="00985841">
      <w:pPr>
        <w:spacing w:line="240" w:lineRule="auto"/>
        <w:ind w:firstLine="0"/>
        <w:rPr>
          <w:rFonts w:ascii="Arial" w:eastAsia="Calibri" w:hAnsi="Arial" w:cs="Arial"/>
          <w:sz w:val="22"/>
          <w:szCs w:val="22"/>
          <w:lang w:eastAsia="en-US"/>
        </w:rPr>
      </w:pPr>
    </w:p>
    <w:p w14:paraId="0CC73F92" w14:textId="77777777" w:rsidR="00985841" w:rsidRPr="0015442D" w:rsidRDefault="00985841" w:rsidP="00985841">
      <w:pPr>
        <w:spacing w:line="240" w:lineRule="auto"/>
        <w:ind w:firstLine="0"/>
        <w:rPr>
          <w:rFonts w:ascii="Arial" w:eastAsia="Calibri" w:hAnsi="Arial" w:cs="Arial"/>
          <w:sz w:val="22"/>
          <w:szCs w:val="22"/>
          <w:lang w:eastAsia="en-US"/>
        </w:rPr>
      </w:pPr>
      <w:bookmarkStart w:id="77" w:name="_Hlk101430259"/>
      <w:r w:rsidRPr="0015442D">
        <w:rPr>
          <w:rFonts w:ascii="Arial" w:eastAsia="Calibri" w:hAnsi="Arial" w:cs="Arial"/>
          <w:sz w:val="22"/>
          <w:szCs w:val="22"/>
          <w:lang w:eastAsia="en-US"/>
        </w:rPr>
        <w:t xml:space="preserve">Kartu su 1, 2, ir 3 lentelėse nurodytais duomenimis, </w:t>
      </w:r>
      <w:r w:rsidRPr="0015442D">
        <w:rPr>
          <w:rFonts w:ascii="Arial" w:eastAsia="Calibri" w:hAnsi="Arial" w:cs="Arial"/>
          <w:b/>
          <w:bCs/>
          <w:sz w:val="22"/>
          <w:szCs w:val="22"/>
          <w:lang w:eastAsia="en-US"/>
        </w:rPr>
        <w:t>perkančiajai organizacijai paprašius</w:t>
      </w:r>
      <w:r w:rsidRPr="0015442D">
        <w:rPr>
          <w:rFonts w:ascii="Arial" w:eastAsia="Calibri" w:hAnsi="Arial" w:cs="Arial"/>
          <w:sz w:val="22"/>
          <w:szCs w:val="22"/>
          <w:lang w:eastAsia="en-US"/>
        </w:rPr>
        <w:t xml:space="preserve">, </w:t>
      </w:r>
      <w:bookmarkEnd w:id="77"/>
      <w:r w:rsidRPr="0015442D">
        <w:rPr>
          <w:rFonts w:ascii="Arial" w:eastAsia="Calibri" w:hAnsi="Arial" w:cs="Arial"/>
          <w:sz w:val="22"/>
          <w:szCs w:val="22"/>
          <w:lang w:eastAsia="en-US"/>
        </w:rPr>
        <w:t>įsipareigoju pateikti:</w:t>
      </w:r>
    </w:p>
    <w:p w14:paraId="52DE7D82" w14:textId="77777777" w:rsidR="00985841" w:rsidRPr="0015442D" w:rsidRDefault="00985841" w:rsidP="00985841">
      <w:pPr>
        <w:numPr>
          <w:ilvl w:val="0"/>
          <w:numId w:val="60"/>
        </w:numPr>
        <w:spacing w:after="160" w:line="240" w:lineRule="auto"/>
        <w:jc w:val="left"/>
        <w:rPr>
          <w:rFonts w:ascii="Arial" w:eastAsia="Calibri" w:hAnsi="Arial" w:cs="Arial"/>
          <w:sz w:val="22"/>
          <w:szCs w:val="22"/>
          <w:lang w:eastAsia="en-US"/>
        </w:rPr>
      </w:pPr>
      <w:r w:rsidRPr="0015442D">
        <w:rPr>
          <w:rFonts w:ascii="Arial" w:eastAsia="Calibri" w:hAnsi="Arial" w:cs="Arial"/>
          <w:b/>
          <w:bCs/>
          <w:sz w:val="22"/>
          <w:szCs w:val="22"/>
          <w:lang w:eastAsia="en-US"/>
        </w:rPr>
        <w:t>informaciją apie nurodytus juridinius asmenis:</w:t>
      </w:r>
      <w:r w:rsidRPr="0015442D">
        <w:rPr>
          <w:rFonts w:ascii="Arial" w:eastAsia="Calibri" w:hAnsi="Arial" w:cs="Arial"/>
          <w:sz w:val="22"/>
          <w:szCs w:val="22"/>
          <w:lang w:eastAsia="en-US"/>
        </w:rPr>
        <w:t xml:space="preserve"> </w:t>
      </w:r>
      <w:r w:rsidRPr="0015442D">
        <w:rPr>
          <w:rFonts w:ascii="Arial" w:eastAsia="Times New Roman" w:hAnsi="Arial" w:cs="Arial"/>
          <w:sz w:val="22"/>
          <w:szCs w:val="22"/>
          <w:lang w:eastAsia="en-US"/>
        </w:rPr>
        <w:t>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p>
    <w:p w14:paraId="3C81CA48" w14:textId="77777777" w:rsidR="00985841" w:rsidRPr="0015442D" w:rsidRDefault="00985841" w:rsidP="00985841">
      <w:pPr>
        <w:numPr>
          <w:ilvl w:val="0"/>
          <w:numId w:val="60"/>
        </w:numPr>
        <w:spacing w:after="160" w:line="240" w:lineRule="auto"/>
        <w:jc w:val="left"/>
        <w:rPr>
          <w:rFonts w:ascii="Arial" w:eastAsia="Calibri" w:hAnsi="Arial" w:cs="Arial"/>
          <w:sz w:val="22"/>
          <w:szCs w:val="22"/>
          <w:lang w:eastAsia="en-US"/>
        </w:rPr>
      </w:pPr>
      <w:r w:rsidRPr="0015442D">
        <w:rPr>
          <w:rFonts w:ascii="Arial" w:eastAsia="Calibri" w:hAnsi="Arial" w:cs="Arial"/>
          <w:b/>
          <w:bCs/>
          <w:sz w:val="22"/>
          <w:szCs w:val="22"/>
          <w:lang w:eastAsia="en-US"/>
        </w:rPr>
        <w:t>informaciją apie nurodytus fizinius asmenis:</w:t>
      </w:r>
      <w:r w:rsidRPr="0015442D">
        <w:rPr>
          <w:rFonts w:ascii="Arial" w:eastAsia="Calibri" w:hAnsi="Arial" w:cs="Arial"/>
          <w:sz w:val="22"/>
          <w:szCs w:val="22"/>
          <w:lang w:eastAsia="en-US"/>
        </w:rPr>
        <w:t xml:space="preserve"> </w:t>
      </w:r>
      <w:r w:rsidRPr="0015442D">
        <w:rPr>
          <w:rFonts w:ascii="Arial" w:eastAsia="Times New Roman" w:hAnsi="Arial" w:cs="Arial"/>
          <w:sz w:val="22"/>
          <w:szCs w:val="22"/>
          <w:lang w:eastAsia="en-US"/>
        </w:rPr>
        <w:t>asmens tapatybę patvirtinančio dokumento (tapatybės kortelės ar paso) kopiją, leidimo verstis atitinkama ūkine veikla patvirtinančio dokumento (pavyzdžiui, verslo liudijimo, individualios veiklos pažymėjimo ir pan.) kopiją ir pažymą apie deklaruotą gyvenamąją vietą arba atitinkamus valstybės narės ar trečiosios šalies dokumentus</w:t>
      </w:r>
    </w:p>
    <w:p w14:paraId="5A39EEC4" w14:textId="77777777" w:rsidR="00985841" w:rsidRPr="0015442D" w:rsidRDefault="00985841" w:rsidP="00985841">
      <w:pPr>
        <w:spacing w:line="240" w:lineRule="auto"/>
        <w:ind w:firstLine="0"/>
        <w:rPr>
          <w:rFonts w:ascii="Arial" w:eastAsia="Calibri" w:hAnsi="Arial" w:cs="Arial"/>
          <w:i/>
          <w:iCs/>
          <w:sz w:val="22"/>
          <w:szCs w:val="22"/>
          <w:lang w:eastAsia="en-US"/>
        </w:rPr>
      </w:pPr>
    </w:p>
    <w:p w14:paraId="7B89C165" w14:textId="77777777" w:rsidR="00985841" w:rsidRPr="0015442D" w:rsidRDefault="00985841" w:rsidP="00985841">
      <w:pPr>
        <w:spacing w:line="240" w:lineRule="auto"/>
        <w:ind w:firstLine="567"/>
        <w:rPr>
          <w:rFonts w:ascii="Arial" w:eastAsia="Calibri" w:hAnsi="Arial" w:cs="Arial"/>
          <w:sz w:val="22"/>
          <w:szCs w:val="22"/>
          <w:lang w:eastAsia="en-US"/>
        </w:rPr>
      </w:pPr>
      <w:r w:rsidRPr="0015442D">
        <w:rPr>
          <w:rFonts w:ascii="Arial" w:eastAsia="Calibri" w:hAnsi="Arial" w:cs="Arial"/>
          <w:sz w:val="22"/>
          <w:szCs w:val="22"/>
          <w:lang w:eastAsia="en-US"/>
        </w:rPr>
        <w:t>Patvirtinu, kad mūsų siūlomos paslaugos nėra teikiamos ir paslaugoms atlikti naudojamos medžiagos/prekės nėra tiekiamos iš valstybių ar teritorijų su kuriomis susijusiems pasiūlymams taikomos Lietuvos Respublikos viešųjų pirkimų įstatymo 45 straipsnio 2</w:t>
      </w:r>
      <w:r w:rsidRPr="0015442D">
        <w:rPr>
          <w:rFonts w:ascii="Arial" w:eastAsia="Calibri" w:hAnsi="Arial" w:cs="Arial"/>
          <w:sz w:val="22"/>
          <w:szCs w:val="22"/>
          <w:vertAlign w:val="superscript"/>
          <w:lang w:eastAsia="en-US"/>
        </w:rPr>
        <w:t>1</w:t>
      </w:r>
      <w:r w:rsidRPr="0015442D">
        <w:rPr>
          <w:rFonts w:ascii="Arial" w:eastAsia="Calibri" w:hAnsi="Arial" w:cs="Arial"/>
          <w:sz w:val="22"/>
          <w:szCs w:val="22"/>
          <w:lang w:eastAsia="en-US"/>
        </w:rPr>
        <w:t xml:space="preserve"> dalies nuostatos, sąrašo, patvirtinto Lietuvos Respublikos Vyriausybės 2022 m. kovo 30 d. nutarimu Nr. 280 „Dėl Lietuvos Respublikos viešųjų pirkimų įstatymo 92 straipsnio 13, 14 ir 15 dalių nuostatų įgyvendinimo“.</w:t>
      </w:r>
    </w:p>
    <w:p w14:paraId="6ECD4AFB" w14:textId="77777777" w:rsidR="00985841" w:rsidRPr="0015442D" w:rsidRDefault="00985841" w:rsidP="00985841">
      <w:pPr>
        <w:spacing w:line="240" w:lineRule="auto"/>
        <w:ind w:firstLine="0"/>
        <w:rPr>
          <w:rFonts w:ascii="Arial" w:eastAsia="Calibri" w:hAnsi="Arial" w:cs="Arial"/>
          <w:sz w:val="22"/>
          <w:szCs w:val="22"/>
          <w:lang w:eastAsia="en-US"/>
        </w:rPr>
      </w:pPr>
    </w:p>
    <w:tbl>
      <w:tblPr>
        <w:tblW w:w="10320" w:type="dxa"/>
        <w:tblInd w:w="-10" w:type="dxa"/>
        <w:tblLayout w:type="fixed"/>
        <w:tblLook w:val="04A0" w:firstRow="1" w:lastRow="0" w:firstColumn="1" w:lastColumn="0" w:noHBand="0" w:noVBand="1"/>
      </w:tblPr>
      <w:tblGrid>
        <w:gridCol w:w="3448"/>
        <w:gridCol w:w="634"/>
        <w:gridCol w:w="2079"/>
        <w:gridCol w:w="736"/>
        <w:gridCol w:w="2742"/>
        <w:gridCol w:w="681"/>
      </w:tblGrid>
      <w:tr w:rsidR="00F514C5" w:rsidRPr="0015442D" w14:paraId="187F729A" w14:textId="77777777" w:rsidTr="00985841">
        <w:trPr>
          <w:trHeight w:val="285"/>
        </w:trPr>
        <w:tc>
          <w:tcPr>
            <w:tcW w:w="3450" w:type="dxa"/>
            <w:tcBorders>
              <w:top w:val="nil"/>
              <w:left w:val="nil"/>
              <w:bottom w:val="single" w:sz="4" w:space="0" w:color="auto"/>
              <w:right w:val="nil"/>
            </w:tcBorders>
          </w:tcPr>
          <w:p w14:paraId="54C272CC" w14:textId="77777777" w:rsidR="00985841" w:rsidRPr="0015442D" w:rsidRDefault="00985841" w:rsidP="00985841">
            <w:pPr>
              <w:spacing w:line="240" w:lineRule="auto"/>
              <w:ind w:right="-1" w:firstLine="0"/>
              <w:rPr>
                <w:rFonts w:ascii="Arial" w:eastAsia="Times New Roman" w:hAnsi="Arial" w:cs="Arial"/>
                <w:sz w:val="22"/>
                <w:szCs w:val="22"/>
              </w:rPr>
            </w:pPr>
          </w:p>
          <w:p w14:paraId="42BAE070" w14:textId="77777777" w:rsidR="00985841" w:rsidRPr="0015442D" w:rsidRDefault="00985841" w:rsidP="00985841">
            <w:pPr>
              <w:spacing w:line="240" w:lineRule="auto"/>
              <w:ind w:right="-1" w:firstLine="0"/>
              <w:rPr>
                <w:rFonts w:ascii="Arial" w:eastAsia="Times New Roman" w:hAnsi="Arial" w:cs="Arial"/>
                <w:sz w:val="22"/>
                <w:szCs w:val="22"/>
              </w:rPr>
            </w:pPr>
          </w:p>
        </w:tc>
        <w:tc>
          <w:tcPr>
            <w:tcW w:w="634" w:type="dxa"/>
          </w:tcPr>
          <w:p w14:paraId="16410AD9" w14:textId="77777777" w:rsidR="00985841" w:rsidRPr="0015442D" w:rsidRDefault="00985841" w:rsidP="00985841">
            <w:pPr>
              <w:spacing w:line="240" w:lineRule="auto"/>
              <w:ind w:right="-1" w:firstLine="0"/>
              <w:jc w:val="center"/>
              <w:rPr>
                <w:rFonts w:ascii="Arial" w:eastAsia="Times New Roman" w:hAnsi="Arial" w:cs="Arial"/>
                <w:sz w:val="22"/>
                <w:szCs w:val="22"/>
              </w:rPr>
            </w:pPr>
          </w:p>
        </w:tc>
        <w:tc>
          <w:tcPr>
            <w:tcW w:w="2080" w:type="dxa"/>
            <w:tcBorders>
              <w:top w:val="nil"/>
              <w:left w:val="nil"/>
              <w:bottom w:val="single" w:sz="4" w:space="0" w:color="auto"/>
              <w:right w:val="nil"/>
            </w:tcBorders>
          </w:tcPr>
          <w:p w14:paraId="5849D85C" w14:textId="77777777" w:rsidR="00985841" w:rsidRPr="0015442D" w:rsidRDefault="00985841" w:rsidP="00985841">
            <w:pPr>
              <w:spacing w:line="240" w:lineRule="auto"/>
              <w:ind w:right="-1" w:firstLine="0"/>
              <w:jc w:val="center"/>
              <w:rPr>
                <w:rFonts w:ascii="Arial" w:eastAsia="Times New Roman" w:hAnsi="Arial" w:cs="Arial"/>
                <w:sz w:val="22"/>
                <w:szCs w:val="22"/>
              </w:rPr>
            </w:pPr>
          </w:p>
        </w:tc>
        <w:tc>
          <w:tcPr>
            <w:tcW w:w="736" w:type="dxa"/>
          </w:tcPr>
          <w:p w14:paraId="23FE1DBC" w14:textId="77777777" w:rsidR="00985841" w:rsidRPr="0015442D" w:rsidRDefault="00985841" w:rsidP="00985841">
            <w:pPr>
              <w:spacing w:line="240" w:lineRule="auto"/>
              <w:ind w:right="-1" w:firstLine="0"/>
              <w:jc w:val="center"/>
              <w:rPr>
                <w:rFonts w:ascii="Arial" w:eastAsia="Times New Roman" w:hAnsi="Arial" w:cs="Arial"/>
                <w:sz w:val="22"/>
                <w:szCs w:val="22"/>
              </w:rPr>
            </w:pPr>
          </w:p>
        </w:tc>
        <w:tc>
          <w:tcPr>
            <w:tcW w:w="2743" w:type="dxa"/>
            <w:tcBorders>
              <w:top w:val="nil"/>
              <w:left w:val="nil"/>
              <w:bottom w:val="single" w:sz="4" w:space="0" w:color="auto"/>
              <w:right w:val="nil"/>
            </w:tcBorders>
          </w:tcPr>
          <w:p w14:paraId="66C786BE" w14:textId="77777777" w:rsidR="00985841" w:rsidRPr="0015442D" w:rsidRDefault="00985841" w:rsidP="00985841">
            <w:pPr>
              <w:spacing w:line="240" w:lineRule="auto"/>
              <w:ind w:right="-1" w:firstLine="0"/>
              <w:jc w:val="right"/>
              <w:rPr>
                <w:rFonts w:ascii="Arial" w:eastAsia="Times New Roman" w:hAnsi="Arial" w:cs="Arial"/>
                <w:sz w:val="22"/>
                <w:szCs w:val="22"/>
              </w:rPr>
            </w:pPr>
          </w:p>
        </w:tc>
        <w:tc>
          <w:tcPr>
            <w:tcW w:w="681" w:type="dxa"/>
          </w:tcPr>
          <w:p w14:paraId="0F8911E0" w14:textId="77777777" w:rsidR="00985841" w:rsidRPr="0015442D" w:rsidRDefault="00985841" w:rsidP="00985841">
            <w:pPr>
              <w:spacing w:line="240" w:lineRule="auto"/>
              <w:ind w:right="-1" w:firstLine="0"/>
              <w:jc w:val="right"/>
              <w:rPr>
                <w:rFonts w:ascii="Arial" w:eastAsia="Times New Roman" w:hAnsi="Arial" w:cs="Arial"/>
                <w:sz w:val="22"/>
                <w:szCs w:val="22"/>
              </w:rPr>
            </w:pPr>
          </w:p>
        </w:tc>
      </w:tr>
      <w:tr w:rsidR="00F514C5" w:rsidRPr="0015442D" w14:paraId="15128B6A" w14:textId="77777777" w:rsidTr="00985841">
        <w:trPr>
          <w:trHeight w:val="186"/>
        </w:trPr>
        <w:tc>
          <w:tcPr>
            <w:tcW w:w="3450" w:type="dxa"/>
            <w:tcBorders>
              <w:top w:val="single" w:sz="4" w:space="0" w:color="auto"/>
              <w:left w:val="nil"/>
              <w:bottom w:val="nil"/>
              <w:right w:val="nil"/>
            </w:tcBorders>
            <w:hideMark/>
          </w:tcPr>
          <w:p w14:paraId="6C5C4892" w14:textId="77777777" w:rsidR="00985841" w:rsidRPr="0015442D" w:rsidRDefault="00985841" w:rsidP="00985841">
            <w:pPr>
              <w:snapToGrid w:val="0"/>
              <w:spacing w:line="240" w:lineRule="auto"/>
              <w:ind w:firstLine="0"/>
              <w:rPr>
                <w:rFonts w:ascii="Arial" w:eastAsia="Times New Roman" w:hAnsi="Arial" w:cs="Arial"/>
                <w:position w:val="6"/>
                <w:sz w:val="22"/>
                <w:szCs w:val="22"/>
              </w:rPr>
            </w:pPr>
            <w:r w:rsidRPr="0015442D">
              <w:rPr>
                <w:rFonts w:ascii="Arial" w:eastAsia="Times New Roman" w:hAnsi="Arial" w:cs="Arial"/>
                <w:position w:val="6"/>
                <w:sz w:val="22"/>
                <w:szCs w:val="22"/>
              </w:rPr>
              <w:t>(Tiekėjo arba jo įgalioto asmens pareigų pavadinimas)</w:t>
            </w:r>
          </w:p>
        </w:tc>
        <w:tc>
          <w:tcPr>
            <w:tcW w:w="634" w:type="dxa"/>
          </w:tcPr>
          <w:p w14:paraId="2B5905F2" w14:textId="77777777" w:rsidR="00985841" w:rsidRPr="0015442D" w:rsidRDefault="00985841" w:rsidP="00985841">
            <w:pPr>
              <w:spacing w:line="240" w:lineRule="auto"/>
              <w:ind w:right="-1" w:firstLine="0"/>
              <w:jc w:val="center"/>
              <w:rPr>
                <w:rFonts w:ascii="Arial" w:eastAsia="Times New Roman" w:hAnsi="Arial" w:cs="Arial"/>
                <w:sz w:val="22"/>
                <w:szCs w:val="22"/>
              </w:rPr>
            </w:pPr>
          </w:p>
        </w:tc>
        <w:tc>
          <w:tcPr>
            <w:tcW w:w="2080" w:type="dxa"/>
            <w:tcBorders>
              <w:top w:val="single" w:sz="4" w:space="0" w:color="auto"/>
              <w:left w:val="nil"/>
              <w:bottom w:val="nil"/>
              <w:right w:val="nil"/>
            </w:tcBorders>
            <w:hideMark/>
          </w:tcPr>
          <w:p w14:paraId="1145E6F7" w14:textId="77777777" w:rsidR="00985841" w:rsidRPr="0015442D" w:rsidRDefault="00985841" w:rsidP="00985841">
            <w:pPr>
              <w:spacing w:line="240" w:lineRule="auto"/>
              <w:ind w:right="-1" w:firstLine="0"/>
              <w:jc w:val="center"/>
              <w:rPr>
                <w:rFonts w:ascii="Arial" w:eastAsia="Times New Roman" w:hAnsi="Arial" w:cs="Arial"/>
                <w:sz w:val="22"/>
                <w:szCs w:val="22"/>
              </w:rPr>
            </w:pPr>
            <w:r w:rsidRPr="0015442D">
              <w:rPr>
                <w:rFonts w:ascii="Arial" w:eastAsia="Times New Roman" w:hAnsi="Arial" w:cs="Arial"/>
                <w:position w:val="6"/>
                <w:sz w:val="22"/>
                <w:szCs w:val="22"/>
              </w:rPr>
              <w:t>(Parašas)</w:t>
            </w:r>
            <w:r w:rsidRPr="0015442D">
              <w:rPr>
                <w:rFonts w:ascii="Arial" w:eastAsia="Times New Roman" w:hAnsi="Arial" w:cs="Arial"/>
                <w:i/>
                <w:sz w:val="22"/>
                <w:szCs w:val="22"/>
              </w:rPr>
              <w:t xml:space="preserve"> </w:t>
            </w:r>
          </w:p>
        </w:tc>
        <w:tc>
          <w:tcPr>
            <w:tcW w:w="736" w:type="dxa"/>
          </w:tcPr>
          <w:p w14:paraId="41BA413C" w14:textId="77777777" w:rsidR="00985841" w:rsidRPr="0015442D" w:rsidRDefault="00985841" w:rsidP="00985841">
            <w:pPr>
              <w:spacing w:line="240" w:lineRule="auto"/>
              <w:ind w:right="-1" w:firstLine="0"/>
              <w:jc w:val="center"/>
              <w:rPr>
                <w:rFonts w:ascii="Arial" w:eastAsia="Times New Roman" w:hAnsi="Arial" w:cs="Arial"/>
                <w:sz w:val="22"/>
                <w:szCs w:val="22"/>
              </w:rPr>
            </w:pPr>
          </w:p>
        </w:tc>
        <w:tc>
          <w:tcPr>
            <w:tcW w:w="2743" w:type="dxa"/>
            <w:tcBorders>
              <w:top w:val="single" w:sz="4" w:space="0" w:color="auto"/>
              <w:left w:val="nil"/>
              <w:bottom w:val="nil"/>
              <w:right w:val="nil"/>
            </w:tcBorders>
          </w:tcPr>
          <w:p w14:paraId="21657AC8" w14:textId="77777777" w:rsidR="00985841" w:rsidRPr="0015442D" w:rsidRDefault="00985841" w:rsidP="00985841">
            <w:pPr>
              <w:spacing w:line="240" w:lineRule="auto"/>
              <w:ind w:right="-1" w:firstLine="0"/>
              <w:jc w:val="center"/>
              <w:rPr>
                <w:rFonts w:ascii="Arial" w:eastAsia="Times New Roman" w:hAnsi="Arial" w:cs="Arial"/>
                <w:position w:val="6"/>
                <w:sz w:val="22"/>
                <w:szCs w:val="22"/>
              </w:rPr>
            </w:pPr>
            <w:r w:rsidRPr="0015442D">
              <w:rPr>
                <w:rFonts w:ascii="Arial" w:eastAsia="Times New Roman" w:hAnsi="Arial" w:cs="Arial"/>
                <w:position w:val="6"/>
                <w:sz w:val="22"/>
                <w:szCs w:val="22"/>
              </w:rPr>
              <w:t>(Vardas ir pavardė)</w:t>
            </w:r>
          </w:p>
          <w:p w14:paraId="4D241848" w14:textId="77777777" w:rsidR="00985841" w:rsidRPr="0015442D" w:rsidRDefault="00985841" w:rsidP="00985841">
            <w:pPr>
              <w:spacing w:line="240" w:lineRule="auto"/>
              <w:ind w:right="-1" w:firstLine="0"/>
              <w:jc w:val="center"/>
              <w:rPr>
                <w:rFonts w:ascii="Arial" w:eastAsia="Times New Roman" w:hAnsi="Arial" w:cs="Arial"/>
                <w:sz w:val="22"/>
                <w:szCs w:val="22"/>
              </w:rPr>
            </w:pPr>
          </w:p>
        </w:tc>
        <w:tc>
          <w:tcPr>
            <w:tcW w:w="681" w:type="dxa"/>
          </w:tcPr>
          <w:p w14:paraId="7CC462E3" w14:textId="77777777" w:rsidR="00985841" w:rsidRPr="0015442D" w:rsidRDefault="00985841" w:rsidP="00985841">
            <w:pPr>
              <w:spacing w:line="240" w:lineRule="auto"/>
              <w:ind w:right="-1" w:firstLine="0"/>
              <w:jc w:val="center"/>
              <w:rPr>
                <w:rFonts w:ascii="Arial" w:eastAsia="Times New Roman" w:hAnsi="Arial" w:cs="Arial"/>
                <w:sz w:val="22"/>
                <w:szCs w:val="22"/>
              </w:rPr>
            </w:pPr>
          </w:p>
        </w:tc>
      </w:tr>
    </w:tbl>
    <w:p w14:paraId="037B192F" w14:textId="77777777" w:rsidR="00985841" w:rsidRPr="0015442D" w:rsidRDefault="00985841" w:rsidP="00985841">
      <w:pPr>
        <w:suppressAutoHyphens/>
        <w:spacing w:line="240" w:lineRule="auto"/>
        <w:ind w:firstLine="0"/>
        <w:rPr>
          <w:rFonts w:ascii="Arial" w:eastAsia="Times New Roman" w:hAnsi="Arial" w:cs="Arial"/>
          <w:b/>
          <w:sz w:val="22"/>
          <w:szCs w:val="22"/>
        </w:rPr>
      </w:pPr>
    </w:p>
    <w:p w14:paraId="2481D1FA" w14:textId="77777777" w:rsidR="00985841" w:rsidRPr="0015442D" w:rsidRDefault="00985841" w:rsidP="00985841">
      <w:pPr>
        <w:spacing w:line="240" w:lineRule="auto"/>
        <w:ind w:firstLine="0"/>
        <w:rPr>
          <w:rFonts w:ascii="Arial" w:eastAsia="Arial" w:hAnsi="Arial" w:cs="Arial"/>
          <w:bCs/>
          <w:i/>
          <w:iCs/>
          <w:sz w:val="22"/>
          <w:szCs w:val="22"/>
          <w:lang w:eastAsia="en-US"/>
        </w:rPr>
      </w:pPr>
      <w:r w:rsidRPr="0015442D">
        <w:rPr>
          <w:rFonts w:ascii="Arial" w:eastAsia="Calibri" w:hAnsi="Arial" w:cs="Arial"/>
          <w:i/>
          <w:iCs/>
          <w:sz w:val="22"/>
          <w:szCs w:val="22"/>
          <w:lang w:eastAsia="en-US"/>
        </w:rPr>
        <w:t>Jei deklaraciją pasirašo tiekėjo įgaliotas asmuo, turi būti pateiktas įgaliojimas</w:t>
      </w:r>
    </w:p>
    <w:p w14:paraId="23613C9D" w14:textId="77777777" w:rsidR="00985841" w:rsidRPr="0015442D" w:rsidRDefault="00985841" w:rsidP="00985841">
      <w:pPr>
        <w:spacing w:line="240" w:lineRule="auto"/>
        <w:ind w:firstLine="0"/>
        <w:rPr>
          <w:rFonts w:ascii="Arial" w:eastAsia="Calibri" w:hAnsi="Arial" w:cs="Arial"/>
          <w:sz w:val="22"/>
          <w:szCs w:val="22"/>
          <w:lang w:eastAsia="en-US"/>
        </w:rPr>
      </w:pPr>
    </w:p>
    <w:p w14:paraId="645F0FE0" w14:textId="77777777" w:rsidR="00985841" w:rsidRPr="0015442D" w:rsidRDefault="00985841" w:rsidP="00985841">
      <w:pPr>
        <w:suppressAutoHyphens/>
        <w:spacing w:line="240" w:lineRule="auto"/>
        <w:ind w:firstLine="0"/>
        <w:rPr>
          <w:rFonts w:ascii="Arial" w:eastAsia="Times New Roman" w:hAnsi="Arial" w:cs="Arial"/>
          <w:b/>
          <w:sz w:val="22"/>
          <w:szCs w:val="22"/>
        </w:rPr>
      </w:pPr>
    </w:p>
    <w:bookmarkEnd w:id="22"/>
    <w:bookmarkEnd w:id="74"/>
    <w:bookmarkEnd w:id="75"/>
    <w:bookmarkEnd w:id="76"/>
    <w:p w14:paraId="148426AD" w14:textId="679D213F" w:rsidR="00262130" w:rsidRPr="0015442D" w:rsidRDefault="00262130" w:rsidP="000D186C">
      <w:pPr>
        <w:spacing w:line="240" w:lineRule="auto"/>
        <w:ind w:firstLine="0"/>
        <w:jc w:val="left"/>
        <w:rPr>
          <w:rFonts w:ascii="Arial" w:hAnsi="Arial" w:cs="Arial"/>
          <w:sz w:val="22"/>
          <w:szCs w:val="22"/>
        </w:rPr>
      </w:pPr>
    </w:p>
    <w:sectPr w:rsidR="00262130" w:rsidRPr="0015442D" w:rsidSect="0039695E">
      <w:headerReference w:type="default" r:id="rId27"/>
      <w:footerReference w:type="default" r:id="rId28"/>
      <w:headerReference w:type="first" r:id="rId29"/>
      <w:footerReference w:type="first" r:id="rId30"/>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1BDDF" w14:textId="77777777" w:rsidR="006A2E94" w:rsidRDefault="006A2E94" w:rsidP="00D05666">
      <w:r>
        <w:separator/>
      </w:r>
    </w:p>
  </w:endnote>
  <w:endnote w:type="continuationSeparator" w:id="0">
    <w:p w14:paraId="1E81DFA1" w14:textId="77777777" w:rsidR="006A2E94" w:rsidRDefault="006A2E94" w:rsidP="00D05666">
      <w:r>
        <w:continuationSeparator/>
      </w:r>
    </w:p>
  </w:endnote>
  <w:endnote w:type="continuationNotice" w:id="1">
    <w:p w14:paraId="25CD2FEA" w14:textId="77777777" w:rsidR="006A2E94" w:rsidRDefault="006A2E9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738485"/>
      <w:docPartObj>
        <w:docPartGallery w:val="Page Numbers (Bottom of Page)"/>
        <w:docPartUnique/>
      </w:docPartObj>
    </w:sdtPr>
    <w:sdtEndPr>
      <w:rPr>
        <w:noProof/>
      </w:rPr>
    </w:sdtEndPr>
    <w:sdtContent>
      <w:p w14:paraId="005D7853" w14:textId="77777777" w:rsidR="00B90187" w:rsidRDefault="00B9018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DDB1BD" w14:textId="77777777" w:rsidR="00B90187" w:rsidRPr="004B3107" w:rsidRDefault="00B90187" w:rsidP="004B3107">
    <w:pPr>
      <w:pStyle w:val="Footer"/>
      <w:jc w:val="right"/>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52E0D" w14:textId="77777777" w:rsidR="00B350A5" w:rsidRPr="006C36C7" w:rsidRDefault="00B350A5">
    <w:pPr>
      <w:pStyle w:val="Footer"/>
      <w:jc w:val="center"/>
      <w:rPr>
        <w:caps/>
        <w:noProof/>
      </w:rPr>
    </w:pPr>
    <w:r w:rsidRPr="006C36C7">
      <w:rPr>
        <w:caps/>
      </w:rPr>
      <w:fldChar w:fldCharType="begin"/>
    </w:r>
    <w:r w:rsidRPr="006C36C7">
      <w:rPr>
        <w:caps/>
      </w:rPr>
      <w:instrText xml:space="preserve"> PAGE   \* MERGEFORMAT </w:instrText>
    </w:r>
    <w:r w:rsidRPr="006C36C7">
      <w:rPr>
        <w:caps/>
      </w:rPr>
      <w:fldChar w:fldCharType="separate"/>
    </w:r>
    <w:r w:rsidRPr="006C36C7">
      <w:rPr>
        <w:caps/>
        <w:noProof/>
      </w:rPr>
      <w:t>2</w:t>
    </w:r>
    <w:r w:rsidRPr="006C36C7">
      <w:rPr>
        <w:caps/>
        <w:noProof/>
      </w:rPr>
      <w:fldChar w:fldCharType="end"/>
    </w:r>
  </w:p>
  <w:p w14:paraId="1418C709" w14:textId="2F0E40AA" w:rsidR="0B831528" w:rsidRDefault="0B831528" w:rsidP="0B8315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D6C33" w14:textId="41CF3AB4" w:rsidR="00AF5160" w:rsidRPr="006C36C7" w:rsidRDefault="00AF5160">
    <w:pPr>
      <w:pStyle w:val="Footer"/>
      <w:jc w:val="center"/>
      <w:rPr>
        <w:caps/>
        <w:noProof/>
      </w:rPr>
    </w:pPr>
    <w:r w:rsidRPr="006C36C7">
      <w:rPr>
        <w:caps/>
      </w:rPr>
      <w:fldChar w:fldCharType="begin"/>
    </w:r>
    <w:r w:rsidRPr="006C36C7">
      <w:rPr>
        <w:caps/>
      </w:rPr>
      <w:instrText xml:space="preserve"> PAGE   \* MERGEFORMAT </w:instrText>
    </w:r>
    <w:r w:rsidRPr="006C36C7">
      <w:rPr>
        <w:caps/>
      </w:rPr>
      <w:fldChar w:fldCharType="separate"/>
    </w:r>
    <w:r w:rsidRPr="006C36C7">
      <w:rPr>
        <w:caps/>
        <w:noProof/>
      </w:rPr>
      <w:t>2</w:t>
    </w:r>
    <w:r w:rsidRPr="006C36C7">
      <w:rPr>
        <w:caps/>
        <w:noProof/>
      </w:rPr>
      <w:fldChar w:fldCharType="end"/>
    </w:r>
  </w:p>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9830A" w14:textId="77777777" w:rsidR="006A2E94" w:rsidRDefault="006A2E94" w:rsidP="00D05666">
      <w:r>
        <w:separator/>
      </w:r>
    </w:p>
  </w:footnote>
  <w:footnote w:type="continuationSeparator" w:id="0">
    <w:p w14:paraId="61E59EDC" w14:textId="77777777" w:rsidR="006A2E94" w:rsidRDefault="006A2E94" w:rsidP="00D05666">
      <w:r>
        <w:continuationSeparator/>
      </w:r>
    </w:p>
  </w:footnote>
  <w:footnote w:type="continuationNotice" w:id="1">
    <w:p w14:paraId="0DD7F91A" w14:textId="77777777" w:rsidR="006A2E94" w:rsidRDefault="006A2E94">
      <w:pPr>
        <w:spacing w:line="240" w:lineRule="auto"/>
      </w:pPr>
    </w:p>
  </w:footnote>
  <w:footnote w:id="2">
    <w:p w14:paraId="48B2FF45" w14:textId="77777777" w:rsidR="00C85026" w:rsidRPr="000B2D43" w:rsidRDefault="00C85026" w:rsidP="000B2D43">
      <w:pPr>
        <w:pStyle w:val="FootnoteText"/>
        <w:spacing w:line="240" w:lineRule="auto"/>
        <w:ind w:firstLine="0"/>
        <w:rPr>
          <w:rFonts w:ascii="Arial" w:hAnsi="Arial" w:cs="Arial"/>
        </w:rPr>
      </w:pPr>
      <w:r w:rsidRPr="000B2D43">
        <w:rPr>
          <w:rStyle w:val="FootnoteReference"/>
          <w:rFonts w:ascii="Arial" w:eastAsia="Yu Mincho" w:hAnsi="Arial" w:cs="Arial"/>
        </w:rPr>
        <w:footnoteRef/>
      </w:r>
      <w:r w:rsidRPr="000B2D43">
        <w:rPr>
          <w:rFonts w:ascii="Arial" w:eastAsia="Yu Mincho" w:hAnsi="Arial" w:cs="Arial"/>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5F7E2BE" w14:textId="77777777" w:rsidR="00C85026" w:rsidRPr="000B2D43" w:rsidRDefault="00C85026" w:rsidP="000B2D43">
      <w:pPr>
        <w:pStyle w:val="FootnoteText"/>
        <w:numPr>
          <w:ilvl w:val="0"/>
          <w:numId w:val="23"/>
        </w:numPr>
        <w:spacing w:line="240" w:lineRule="auto"/>
        <w:ind w:left="0"/>
        <w:rPr>
          <w:rFonts w:ascii="Arial" w:eastAsia="Yu Mincho" w:hAnsi="Arial" w:cs="Arial"/>
        </w:rPr>
      </w:pPr>
      <w:r w:rsidRPr="000B2D43">
        <w:rPr>
          <w:rFonts w:ascii="Arial" w:eastAsia="Yu Mincho" w:hAnsi="Arial" w:cs="Arial"/>
        </w:rPr>
        <w:t xml:space="preserve">priesaikos deklaracija; </w:t>
      </w:r>
    </w:p>
    <w:p w14:paraId="61C26358" w14:textId="77777777" w:rsidR="00C85026" w:rsidRPr="000B2D43" w:rsidRDefault="00C85026" w:rsidP="000B2D43">
      <w:pPr>
        <w:pStyle w:val="FootnoteText"/>
        <w:numPr>
          <w:ilvl w:val="0"/>
          <w:numId w:val="23"/>
        </w:numPr>
        <w:spacing w:line="240" w:lineRule="auto"/>
        <w:ind w:left="0"/>
        <w:rPr>
          <w:rFonts w:ascii="Arial" w:eastAsia="Yu Mincho" w:hAnsi="Arial" w:cs="Arial"/>
        </w:rPr>
      </w:pPr>
      <w:r w:rsidRPr="000B2D43">
        <w:rPr>
          <w:rFonts w:ascii="Arial" w:eastAsia="Yu Mincho" w:hAnsi="Arial" w:cs="Arial"/>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96A1C61" w14:textId="77777777" w:rsidR="00C85026" w:rsidRPr="000B2D43" w:rsidRDefault="00C85026" w:rsidP="000B2D43">
      <w:pPr>
        <w:pStyle w:val="FootnoteText"/>
        <w:spacing w:line="240" w:lineRule="auto"/>
        <w:ind w:firstLine="0"/>
        <w:rPr>
          <w:rFonts w:ascii="Arial" w:eastAsia="Times New Roman" w:hAnsi="Arial" w:cs="Arial"/>
        </w:rPr>
      </w:pPr>
      <w:r w:rsidRPr="000B2D43">
        <w:rPr>
          <w:rStyle w:val="FootnoteReference"/>
          <w:rFonts w:ascii="Arial" w:eastAsia="Yu Mincho" w:hAnsi="Arial" w:cs="Arial"/>
        </w:rPr>
        <w:footnoteRef/>
      </w:r>
      <w:r w:rsidRPr="000B2D43">
        <w:rPr>
          <w:rFonts w:ascii="Arial" w:eastAsia="Yu Mincho" w:hAnsi="Arial" w:cs="Arial"/>
        </w:rPr>
        <w:t xml:space="preserve"> Jeigu tiekėjas negali pateikti nurodytų dokumentų, įrodančių, kad nėra pašalinimo pagrindų, numatytų Lietuvos Respublikos viešųjų pirkimų įstatymo 46 straipsnio 1 ir 3 dalyse ir 6 dalies 2 punkte, nes valstybėje narėje ar</w:t>
      </w:r>
      <w:r w:rsidRPr="000B2D43">
        <w:rPr>
          <w:rFonts w:ascii="Arial" w:eastAsia="Yu Mincho" w:hAnsi="Arial" w:cs="Arial"/>
          <w:i/>
          <w:iCs/>
        </w:rPr>
        <w:t xml:space="preserve"> </w:t>
      </w:r>
      <w:r w:rsidRPr="000B2D43">
        <w:rPr>
          <w:rFonts w:ascii="Arial" w:eastAsia="Yu Mincho" w:hAnsi="Arial" w:cs="Arial"/>
        </w:rPr>
        <w:t xml:space="preserve">atitinkamoje šalyje tokie dokumentai neišduodami arba toje šalyje išduodami dokumentai neapima visų 46 straipsnio 1 ir 3 dalyse ir 6 dalies 2 punkte keliamų klausimų, jie gali būti pakeisti: </w:t>
      </w:r>
    </w:p>
    <w:p w14:paraId="76CFA747" w14:textId="77777777" w:rsidR="00C85026" w:rsidRPr="000B2D43" w:rsidRDefault="00C85026" w:rsidP="000B2D43">
      <w:pPr>
        <w:pStyle w:val="FootnoteText"/>
        <w:numPr>
          <w:ilvl w:val="0"/>
          <w:numId w:val="24"/>
        </w:numPr>
        <w:spacing w:line="240" w:lineRule="auto"/>
        <w:rPr>
          <w:rFonts w:ascii="Arial" w:eastAsia="Yu Mincho" w:hAnsi="Arial" w:cs="Arial"/>
        </w:rPr>
      </w:pPr>
      <w:r w:rsidRPr="000B2D43">
        <w:rPr>
          <w:rFonts w:ascii="Arial" w:eastAsia="Yu Mincho" w:hAnsi="Arial" w:cs="Arial"/>
        </w:rPr>
        <w:t xml:space="preserve">priesaikos deklaracija; </w:t>
      </w:r>
    </w:p>
    <w:p w14:paraId="17513A51" w14:textId="77777777" w:rsidR="00C85026" w:rsidRDefault="00C85026" w:rsidP="000B2D43">
      <w:pPr>
        <w:pStyle w:val="FootnoteText"/>
        <w:numPr>
          <w:ilvl w:val="0"/>
          <w:numId w:val="24"/>
        </w:numPr>
        <w:spacing w:line="240" w:lineRule="auto"/>
        <w:rPr>
          <w:rFonts w:eastAsia="Yu Mincho" w:cs="Arial"/>
        </w:rPr>
      </w:pPr>
      <w:r w:rsidRPr="000B2D43">
        <w:rPr>
          <w:rFonts w:ascii="Arial" w:eastAsia="Yu Mincho" w:hAnsi="Arial" w:cs="Arial"/>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2370214" w14:textId="77777777" w:rsidR="00C85026" w:rsidRPr="000B2D43" w:rsidRDefault="00C85026" w:rsidP="000B2D43">
      <w:pPr>
        <w:pStyle w:val="FootnoteText"/>
        <w:spacing w:line="240" w:lineRule="auto"/>
        <w:rPr>
          <w:rFonts w:ascii="Arial" w:eastAsia="Times New Roman" w:hAnsi="Arial" w:cs="Arial"/>
        </w:rPr>
      </w:pPr>
      <w:r w:rsidRPr="000B2D43">
        <w:rPr>
          <w:rStyle w:val="FootnoteReference"/>
          <w:rFonts w:ascii="Arial" w:eastAsia="Yu Mincho" w:hAnsi="Arial" w:cs="Arial"/>
        </w:rPr>
        <w:footnoteRef/>
      </w:r>
      <w:r w:rsidRPr="000B2D43">
        <w:rPr>
          <w:rFonts w:ascii="Arial" w:eastAsia="Yu Mincho" w:hAnsi="Arial" w:cs="Arial"/>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578C23" w14:textId="77777777" w:rsidR="00C85026" w:rsidRPr="000B2D43" w:rsidRDefault="00C85026" w:rsidP="000B2D43">
      <w:pPr>
        <w:pStyle w:val="FootnoteText"/>
        <w:numPr>
          <w:ilvl w:val="0"/>
          <w:numId w:val="25"/>
        </w:numPr>
        <w:spacing w:line="240" w:lineRule="auto"/>
        <w:rPr>
          <w:rFonts w:ascii="Arial" w:eastAsia="Yu Mincho" w:hAnsi="Arial" w:cs="Arial"/>
        </w:rPr>
      </w:pPr>
      <w:r w:rsidRPr="000B2D43">
        <w:rPr>
          <w:rFonts w:ascii="Arial" w:eastAsia="Yu Mincho" w:hAnsi="Arial" w:cs="Arial"/>
        </w:rPr>
        <w:t xml:space="preserve">priesaikos deklaracija; </w:t>
      </w:r>
    </w:p>
    <w:p w14:paraId="40A7F082" w14:textId="77777777" w:rsidR="00C85026" w:rsidRDefault="00C85026" w:rsidP="000B2D43">
      <w:pPr>
        <w:pStyle w:val="FootnoteText"/>
        <w:numPr>
          <w:ilvl w:val="0"/>
          <w:numId w:val="25"/>
        </w:numPr>
        <w:spacing w:line="240" w:lineRule="auto"/>
        <w:rPr>
          <w:rFonts w:eastAsia="Yu Mincho" w:cs="Arial"/>
        </w:rPr>
      </w:pPr>
      <w:r w:rsidRPr="000B2D43">
        <w:rPr>
          <w:rFonts w:ascii="Arial" w:eastAsia="Yu Mincho" w:hAnsi="Arial" w:cs="Arial"/>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33019" w14:textId="77777777" w:rsidR="00B90187" w:rsidRDefault="00B90187" w:rsidP="004B3107">
    <w:pPr>
      <w:pStyle w:val="Header"/>
      <w:ind w:firstLine="0"/>
    </w:pPr>
  </w:p>
  <w:p w14:paraId="21993A3A" w14:textId="77777777" w:rsidR="00B90187" w:rsidRDefault="00B901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2F84174" w:rsidR="00285B02" w:rsidRPr="00CB74DB" w:rsidRDefault="00285B02">
    <w:pPr>
      <w:pStyle w:val="Header"/>
      <w:jc w:val="center"/>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3837"/>
        </w:tabs>
        <w:ind w:left="3837" w:hanging="432"/>
      </w:pPr>
    </w:lvl>
    <w:lvl w:ilvl="1">
      <w:start w:val="1"/>
      <w:numFmt w:val="none"/>
      <w:suff w:val="nothing"/>
      <w:lvlText w:val=""/>
      <w:lvlJc w:val="left"/>
      <w:pPr>
        <w:tabs>
          <w:tab w:val="num" w:pos="3981"/>
        </w:tabs>
        <w:ind w:left="3981" w:hanging="576"/>
      </w:pPr>
    </w:lvl>
    <w:lvl w:ilvl="2">
      <w:start w:val="1"/>
      <w:numFmt w:val="none"/>
      <w:suff w:val="nothing"/>
      <w:lvlText w:val=""/>
      <w:lvlJc w:val="left"/>
      <w:pPr>
        <w:tabs>
          <w:tab w:val="num" w:pos="4125"/>
        </w:tabs>
        <w:ind w:left="4125" w:hanging="720"/>
      </w:pPr>
    </w:lvl>
    <w:lvl w:ilvl="3">
      <w:start w:val="1"/>
      <w:numFmt w:val="none"/>
      <w:suff w:val="nothing"/>
      <w:lvlText w:val=""/>
      <w:lvlJc w:val="left"/>
      <w:pPr>
        <w:tabs>
          <w:tab w:val="num" w:pos="4269"/>
        </w:tabs>
        <w:ind w:left="4269" w:hanging="864"/>
      </w:pPr>
    </w:lvl>
    <w:lvl w:ilvl="4">
      <w:start w:val="1"/>
      <w:numFmt w:val="none"/>
      <w:suff w:val="nothing"/>
      <w:lvlText w:val=""/>
      <w:lvlJc w:val="left"/>
      <w:pPr>
        <w:tabs>
          <w:tab w:val="num" w:pos="4413"/>
        </w:tabs>
        <w:ind w:left="4413" w:hanging="1008"/>
      </w:pPr>
    </w:lvl>
    <w:lvl w:ilvl="5">
      <w:start w:val="1"/>
      <w:numFmt w:val="none"/>
      <w:suff w:val="nothing"/>
      <w:lvlText w:val=""/>
      <w:lvlJc w:val="left"/>
      <w:pPr>
        <w:tabs>
          <w:tab w:val="num" w:pos="4557"/>
        </w:tabs>
        <w:ind w:left="4557" w:hanging="1152"/>
      </w:pPr>
    </w:lvl>
    <w:lvl w:ilvl="6">
      <w:start w:val="1"/>
      <w:numFmt w:val="none"/>
      <w:suff w:val="nothing"/>
      <w:lvlText w:val=""/>
      <w:lvlJc w:val="left"/>
      <w:pPr>
        <w:tabs>
          <w:tab w:val="num" w:pos="4701"/>
        </w:tabs>
        <w:ind w:left="4701" w:hanging="1296"/>
      </w:pPr>
    </w:lvl>
    <w:lvl w:ilvl="7">
      <w:start w:val="1"/>
      <w:numFmt w:val="none"/>
      <w:suff w:val="nothing"/>
      <w:lvlText w:val=""/>
      <w:lvlJc w:val="left"/>
      <w:pPr>
        <w:tabs>
          <w:tab w:val="num" w:pos="4845"/>
        </w:tabs>
        <w:ind w:left="4845" w:hanging="1440"/>
      </w:pPr>
    </w:lvl>
    <w:lvl w:ilvl="8">
      <w:start w:val="1"/>
      <w:numFmt w:val="none"/>
      <w:suff w:val="nothing"/>
      <w:lvlText w:val=""/>
      <w:lvlJc w:val="left"/>
      <w:pPr>
        <w:tabs>
          <w:tab w:val="num" w:pos="4989"/>
        </w:tabs>
        <w:ind w:left="4989" w:hanging="1584"/>
      </w:pPr>
    </w:lvl>
  </w:abstractNum>
  <w:abstractNum w:abstractNumId="1" w15:restartNumberingAfterBreak="0">
    <w:nsid w:val="01FC601D"/>
    <w:multiLevelType w:val="hybridMultilevel"/>
    <w:tmpl w:val="046052F0"/>
    <w:lvl w:ilvl="0" w:tplc="0427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07606A"/>
    <w:multiLevelType w:val="multilevel"/>
    <w:tmpl w:val="0DE216BC"/>
    <w:lvl w:ilvl="0">
      <w:start w:val="3"/>
      <w:numFmt w:val="decimal"/>
      <w:lvlText w:val="%1."/>
      <w:lvlJc w:val="left"/>
      <w:pPr>
        <w:ind w:left="360" w:hanging="360"/>
      </w:pPr>
      <w:rPr>
        <w:rFonts w:hint="default"/>
      </w:rPr>
    </w:lvl>
    <w:lvl w:ilvl="1">
      <w:start w:val="4"/>
      <w:numFmt w:val="decimal"/>
      <w:lvlText w:val="%1.%2."/>
      <w:lvlJc w:val="left"/>
      <w:pPr>
        <w:ind w:left="3960" w:hanging="720"/>
      </w:pPr>
      <w:rPr>
        <w:rFonts w:hint="default"/>
      </w:rPr>
    </w:lvl>
    <w:lvl w:ilvl="2">
      <w:start w:val="1"/>
      <w:numFmt w:val="decimal"/>
      <w:lvlText w:val="%1.%2.%3."/>
      <w:lvlJc w:val="left"/>
      <w:pPr>
        <w:ind w:left="7200" w:hanging="720"/>
      </w:pPr>
      <w:rPr>
        <w:rFonts w:hint="default"/>
      </w:rPr>
    </w:lvl>
    <w:lvl w:ilvl="3">
      <w:start w:val="1"/>
      <w:numFmt w:val="decimal"/>
      <w:lvlText w:val="%1.%2.%3.%4."/>
      <w:lvlJc w:val="left"/>
      <w:pPr>
        <w:ind w:left="10800" w:hanging="1080"/>
      </w:pPr>
      <w:rPr>
        <w:rFonts w:hint="default"/>
      </w:rPr>
    </w:lvl>
    <w:lvl w:ilvl="4">
      <w:start w:val="1"/>
      <w:numFmt w:val="decimal"/>
      <w:lvlText w:val="%1.%2.%3.%4.%5."/>
      <w:lvlJc w:val="left"/>
      <w:pPr>
        <w:ind w:left="14040" w:hanging="1080"/>
      </w:pPr>
      <w:rPr>
        <w:rFonts w:hint="default"/>
      </w:rPr>
    </w:lvl>
    <w:lvl w:ilvl="5">
      <w:start w:val="1"/>
      <w:numFmt w:val="decimal"/>
      <w:lvlText w:val="%1.%2.%3.%4.%5.%6."/>
      <w:lvlJc w:val="left"/>
      <w:pPr>
        <w:ind w:left="17640" w:hanging="1440"/>
      </w:pPr>
      <w:rPr>
        <w:rFonts w:hint="default"/>
      </w:rPr>
    </w:lvl>
    <w:lvl w:ilvl="6">
      <w:start w:val="1"/>
      <w:numFmt w:val="decimal"/>
      <w:lvlText w:val="%1.%2.%3.%4.%5.%6.%7."/>
      <w:lvlJc w:val="left"/>
      <w:pPr>
        <w:ind w:left="20880" w:hanging="1440"/>
      </w:pPr>
      <w:rPr>
        <w:rFonts w:hint="default"/>
      </w:rPr>
    </w:lvl>
    <w:lvl w:ilvl="7">
      <w:start w:val="1"/>
      <w:numFmt w:val="decimal"/>
      <w:lvlText w:val="%1.%2.%3.%4.%5.%6.%7.%8."/>
      <w:lvlJc w:val="left"/>
      <w:pPr>
        <w:ind w:left="24480" w:hanging="1800"/>
      </w:pPr>
      <w:rPr>
        <w:rFonts w:hint="default"/>
      </w:rPr>
    </w:lvl>
    <w:lvl w:ilvl="8">
      <w:start w:val="1"/>
      <w:numFmt w:val="decimal"/>
      <w:lvlText w:val="%1.%2.%3.%4.%5.%6.%7.%8.%9."/>
      <w:lvlJc w:val="left"/>
      <w:pPr>
        <w:ind w:left="27720" w:hanging="1800"/>
      </w:pPr>
      <w:rPr>
        <w:rFonts w:hint="default"/>
      </w:rPr>
    </w:lvl>
  </w:abstractNum>
  <w:abstractNum w:abstractNumId="4" w15:restartNumberingAfterBreak="0">
    <w:nsid w:val="03D37032"/>
    <w:multiLevelType w:val="hybridMultilevel"/>
    <w:tmpl w:val="1DB29C26"/>
    <w:lvl w:ilvl="0" w:tplc="00A27FC4">
      <w:start w:val="1"/>
      <w:numFmt w:val="decimal"/>
      <w:lvlText w:val="5.%1."/>
      <w:lvlJc w:val="left"/>
      <w:pPr>
        <w:ind w:left="720" w:hanging="360"/>
      </w:pPr>
      <w:rPr>
        <w:rFonts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B8181E"/>
    <w:multiLevelType w:val="hybridMultilevel"/>
    <w:tmpl w:val="EC6685D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087B0D86"/>
    <w:multiLevelType w:val="multilevel"/>
    <w:tmpl w:val="66D2141A"/>
    <w:lvl w:ilvl="0">
      <w:start w:val="6"/>
      <w:numFmt w:val="decimal"/>
      <w:lvlText w:val="%1."/>
      <w:lvlJc w:val="left"/>
      <w:pPr>
        <w:ind w:left="360" w:hanging="360"/>
      </w:pPr>
      <w:rPr>
        <w:rFonts w:hint="default"/>
        <w:b/>
        <w:bCs/>
        <w:sz w:val="22"/>
        <w:szCs w:val="22"/>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B224199"/>
    <w:multiLevelType w:val="multilevel"/>
    <w:tmpl w:val="04DCDDAC"/>
    <w:lvl w:ilvl="0">
      <w:start w:val="9"/>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7E84180"/>
    <w:multiLevelType w:val="multilevel"/>
    <w:tmpl w:val="90D4832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i w:val="0"/>
        <w:iCs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E2704D"/>
    <w:multiLevelType w:val="multilevel"/>
    <w:tmpl w:val="EF9CE0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5F3C58"/>
    <w:multiLevelType w:val="hybridMultilevel"/>
    <w:tmpl w:val="79E24BAE"/>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5A73697"/>
    <w:multiLevelType w:val="multilevel"/>
    <w:tmpl w:val="19427D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E77CA8"/>
    <w:multiLevelType w:val="hybridMultilevel"/>
    <w:tmpl w:val="15EA332E"/>
    <w:lvl w:ilvl="0" w:tplc="1820F596">
      <w:start w:val="1"/>
      <w:numFmt w:val="decimal"/>
      <w:lvlText w:val="4.%1."/>
      <w:lvlJc w:val="left"/>
      <w:pPr>
        <w:ind w:left="720" w:hanging="360"/>
      </w:pPr>
      <w:rPr>
        <w:rFonts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B01886"/>
    <w:multiLevelType w:val="hybridMultilevel"/>
    <w:tmpl w:val="EE8AD582"/>
    <w:lvl w:ilvl="0" w:tplc="E6C6BEEC">
      <w:start w:val="45"/>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2A0717B1"/>
    <w:multiLevelType w:val="hybridMultilevel"/>
    <w:tmpl w:val="3DD8E0FC"/>
    <w:lvl w:ilvl="0" w:tplc="AA948268">
      <w:start w:val="1"/>
      <w:numFmt w:val="decimal"/>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D411D4"/>
    <w:multiLevelType w:val="multilevel"/>
    <w:tmpl w:val="4B50A6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8B6636"/>
    <w:multiLevelType w:val="multilevel"/>
    <w:tmpl w:val="FE2EB4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1747573"/>
    <w:multiLevelType w:val="hybridMultilevel"/>
    <w:tmpl w:val="0E4CC7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0052F8"/>
    <w:multiLevelType w:val="multilevel"/>
    <w:tmpl w:val="04DCDDAC"/>
    <w:lvl w:ilvl="0">
      <w:start w:val="9"/>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2" w15:restartNumberingAfterBreak="0">
    <w:nsid w:val="35F77316"/>
    <w:multiLevelType w:val="hybridMultilevel"/>
    <w:tmpl w:val="0890BED4"/>
    <w:lvl w:ilvl="0" w:tplc="54FEF058">
      <w:start w:val="1"/>
      <w:numFmt w:val="decimal"/>
      <w:lvlText w:val="3.%1."/>
      <w:lvlJc w:val="left"/>
      <w:pPr>
        <w:ind w:left="720" w:hanging="360"/>
      </w:pPr>
      <w:rPr>
        <w:rFonts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3F7141"/>
    <w:multiLevelType w:val="hybridMultilevel"/>
    <w:tmpl w:val="56F6AE32"/>
    <w:lvl w:ilvl="0" w:tplc="AC328D4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313937"/>
    <w:multiLevelType w:val="multilevel"/>
    <w:tmpl w:val="B038EF34"/>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5" w15:restartNumberingAfterBreak="0">
    <w:nsid w:val="3D496538"/>
    <w:multiLevelType w:val="multilevel"/>
    <w:tmpl w:val="693CBCB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F2E7E5A"/>
    <w:multiLevelType w:val="hybridMultilevel"/>
    <w:tmpl w:val="0DC222BE"/>
    <w:lvl w:ilvl="0" w:tplc="DB40B3EA">
      <w:start w:val="1"/>
      <w:numFmt w:val="decimal"/>
      <w:lvlText w:val="1.%1."/>
      <w:lvlJc w:val="left"/>
      <w:pPr>
        <w:ind w:left="720" w:hanging="360"/>
      </w:pPr>
      <w:rPr>
        <w:rFonts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0A70A85"/>
    <w:multiLevelType w:val="multilevel"/>
    <w:tmpl w:val="7C206002"/>
    <w:lvl w:ilvl="0">
      <w:start w:val="2"/>
      <w:numFmt w:val="decimal"/>
      <w:lvlText w:val="%1."/>
      <w:lvlJc w:val="left"/>
      <w:pPr>
        <w:ind w:left="785"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9" w15:restartNumberingAfterBreak="0">
    <w:nsid w:val="427428AE"/>
    <w:multiLevelType w:val="hybridMultilevel"/>
    <w:tmpl w:val="F59A9C92"/>
    <w:lvl w:ilvl="0" w:tplc="ECC6EFCC">
      <w:start w:val="1"/>
      <w:numFmt w:val="decimal"/>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30" w15:restartNumberingAfterBreak="0">
    <w:nsid w:val="449E36F3"/>
    <w:multiLevelType w:val="hybridMultilevel"/>
    <w:tmpl w:val="9934DF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57025C9"/>
    <w:multiLevelType w:val="hybridMultilevel"/>
    <w:tmpl w:val="1D36FF36"/>
    <w:lvl w:ilvl="0" w:tplc="0409000F">
      <w:start w:val="1"/>
      <w:numFmt w:val="decimal"/>
      <w:lvlText w:val="%1."/>
      <w:lvlJc w:val="left"/>
      <w:pPr>
        <w:ind w:left="786" w:hanging="360"/>
      </w:pPr>
    </w:lvl>
    <w:lvl w:ilvl="1" w:tplc="04090019" w:tentative="1">
      <w:start w:val="1"/>
      <w:numFmt w:val="lowerLetter"/>
      <w:lvlText w:val="%2."/>
      <w:lvlJc w:val="left"/>
      <w:pPr>
        <w:ind w:left="1433" w:hanging="360"/>
      </w:pPr>
    </w:lvl>
    <w:lvl w:ilvl="2" w:tplc="0409001B" w:tentative="1">
      <w:start w:val="1"/>
      <w:numFmt w:val="lowerRoman"/>
      <w:lvlText w:val="%3."/>
      <w:lvlJc w:val="right"/>
      <w:pPr>
        <w:ind w:left="2153" w:hanging="180"/>
      </w:pPr>
    </w:lvl>
    <w:lvl w:ilvl="3" w:tplc="0409000F" w:tentative="1">
      <w:start w:val="1"/>
      <w:numFmt w:val="decimal"/>
      <w:lvlText w:val="%4."/>
      <w:lvlJc w:val="left"/>
      <w:pPr>
        <w:ind w:left="2873" w:hanging="360"/>
      </w:pPr>
    </w:lvl>
    <w:lvl w:ilvl="4" w:tplc="04090019" w:tentative="1">
      <w:start w:val="1"/>
      <w:numFmt w:val="lowerLetter"/>
      <w:lvlText w:val="%5."/>
      <w:lvlJc w:val="left"/>
      <w:pPr>
        <w:ind w:left="3593" w:hanging="360"/>
      </w:pPr>
    </w:lvl>
    <w:lvl w:ilvl="5" w:tplc="0409001B" w:tentative="1">
      <w:start w:val="1"/>
      <w:numFmt w:val="lowerRoman"/>
      <w:lvlText w:val="%6."/>
      <w:lvlJc w:val="right"/>
      <w:pPr>
        <w:ind w:left="4313" w:hanging="180"/>
      </w:pPr>
    </w:lvl>
    <w:lvl w:ilvl="6" w:tplc="0409000F" w:tentative="1">
      <w:start w:val="1"/>
      <w:numFmt w:val="decimal"/>
      <w:lvlText w:val="%7."/>
      <w:lvlJc w:val="left"/>
      <w:pPr>
        <w:ind w:left="5033" w:hanging="360"/>
      </w:pPr>
    </w:lvl>
    <w:lvl w:ilvl="7" w:tplc="04090019" w:tentative="1">
      <w:start w:val="1"/>
      <w:numFmt w:val="lowerLetter"/>
      <w:lvlText w:val="%8."/>
      <w:lvlJc w:val="left"/>
      <w:pPr>
        <w:ind w:left="5753" w:hanging="360"/>
      </w:pPr>
    </w:lvl>
    <w:lvl w:ilvl="8" w:tplc="0409001B" w:tentative="1">
      <w:start w:val="1"/>
      <w:numFmt w:val="lowerRoman"/>
      <w:lvlText w:val="%9."/>
      <w:lvlJc w:val="right"/>
      <w:pPr>
        <w:ind w:left="6473" w:hanging="180"/>
      </w:pPr>
    </w:lvl>
  </w:abstractNum>
  <w:abstractNum w:abstractNumId="32" w15:restartNumberingAfterBreak="0">
    <w:nsid w:val="48D60219"/>
    <w:multiLevelType w:val="multilevel"/>
    <w:tmpl w:val="2A8A753E"/>
    <w:lvl w:ilvl="0">
      <w:start w:val="1"/>
      <w:numFmt w:val="upperRoman"/>
      <w:lvlText w:val="%1."/>
      <w:lvlJc w:val="left"/>
      <w:pPr>
        <w:ind w:left="1080" w:hanging="720"/>
      </w:pPr>
      <w:rPr>
        <w:rFonts w:hint="default"/>
        <w:b/>
        <w:bCs/>
      </w:rPr>
    </w:lvl>
    <w:lvl w:ilvl="1">
      <w:start w:val="1"/>
      <w:numFmt w:val="decimal"/>
      <w:isLgl/>
      <w:lvlText w:val="%1.%2."/>
      <w:lvlJc w:val="left"/>
      <w:pPr>
        <w:ind w:left="3960" w:hanging="720"/>
      </w:pPr>
      <w:rPr>
        <w:rFonts w:eastAsia="Calibri" w:hint="default"/>
      </w:rPr>
    </w:lvl>
    <w:lvl w:ilvl="2">
      <w:start w:val="1"/>
      <w:numFmt w:val="decimal"/>
      <w:isLgl/>
      <w:lvlText w:val="%1.%2.%3."/>
      <w:lvlJc w:val="left"/>
      <w:pPr>
        <w:ind w:left="6840" w:hanging="720"/>
      </w:pPr>
      <w:rPr>
        <w:rFonts w:eastAsia="Calibri" w:hint="default"/>
      </w:rPr>
    </w:lvl>
    <w:lvl w:ilvl="3">
      <w:start w:val="1"/>
      <w:numFmt w:val="decimal"/>
      <w:isLgl/>
      <w:lvlText w:val="%1.%2.%3.%4."/>
      <w:lvlJc w:val="left"/>
      <w:pPr>
        <w:ind w:left="10080" w:hanging="1080"/>
      </w:pPr>
      <w:rPr>
        <w:rFonts w:eastAsia="Calibri" w:hint="default"/>
      </w:rPr>
    </w:lvl>
    <w:lvl w:ilvl="4">
      <w:start w:val="1"/>
      <w:numFmt w:val="decimal"/>
      <w:isLgl/>
      <w:lvlText w:val="%1.%2.%3.%4.%5."/>
      <w:lvlJc w:val="left"/>
      <w:pPr>
        <w:ind w:left="12960" w:hanging="1080"/>
      </w:pPr>
      <w:rPr>
        <w:rFonts w:eastAsia="Calibri" w:hint="default"/>
      </w:rPr>
    </w:lvl>
    <w:lvl w:ilvl="5">
      <w:start w:val="1"/>
      <w:numFmt w:val="decimal"/>
      <w:isLgl/>
      <w:lvlText w:val="%1.%2.%3.%4.%5.%6."/>
      <w:lvlJc w:val="left"/>
      <w:pPr>
        <w:ind w:left="16200" w:hanging="1440"/>
      </w:pPr>
      <w:rPr>
        <w:rFonts w:eastAsia="Calibri" w:hint="default"/>
      </w:rPr>
    </w:lvl>
    <w:lvl w:ilvl="6">
      <w:start w:val="1"/>
      <w:numFmt w:val="decimal"/>
      <w:isLgl/>
      <w:lvlText w:val="%1.%2.%3.%4.%5.%6.%7."/>
      <w:lvlJc w:val="left"/>
      <w:pPr>
        <w:ind w:left="19080" w:hanging="1440"/>
      </w:pPr>
      <w:rPr>
        <w:rFonts w:eastAsia="Calibri" w:hint="default"/>
      </w:rPr>
    </w:lvl>
    <w:lvl w:ilvl="7">
      <w:start w:val="1"/>
      <w:numFmt w:val="decimal"/>
      <w:isLgl/>
      <w:lvlText w:val="%1.%2.%3.%4.%5.%6.%7.%8."/>
      <w:lvlJc w:val="left"/>
      <w:pPr>
        <w:ind w:left="22320" w:hanging="1800"/>
      </w:pPr>
      <w:rPr>
        <w:rFonts w:eastAsia="Calibri" w:hint="default"/>
      </w:rPr>
    </w:lvl>
    <w:lvl w:ilvl="8">
      <w:start w:val="1"/>
      <w:numFmt w:val="decimal"/>
      <w:isLgl/>
      <w:lvlText w:val="%1.%2.%3.%4.%5.%6.%7.%8.%9."/>
      <w:lvlJc w:val="left"/>
      <w:pPr>
        <w:ind w:left="25200" w:hanging="1800"/>
      </w:pPr>
      <w:rPr>
        <w:rFonts w:eastAsia="Calibri" w:hint="default"/>
      </w:rPr>
    </w:lvl>
  </w:abstractNum>
  <w:abstractNum w:abstractNumId="33" w15:restartNumberingAfterBreak="0">
    <w:nsid w:val="500809CB"/>
    <w:multiLevelType w:val="multilevel"/>
    <w:tmpl w:val="9236C28A"/>
    <w:lvl w:ilvl="0">
      <w:start w:val="6"/>
      <w:numFmt w:val="decimal"/>
      <w:lvlText w:val="%1."/>
      <w:lvlJc w:val="left"/>
      <w:pPr>
        <w:ind w:left="504" w:hanging="504"/>
      </w:pPr>
      <w:rPr>
        <w:rFonts w:eastAsia="Calibri" w:hint="default"/>
        <w:color w:val="auto"/>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4" w15:restartNumberingAfterBreak="0">
    <w:nsid w:val="533138D8"/>
    <w:multiLevelType w:val="hybridMultilevel"/>
    <w:tmpl w:val="DB502BDC"/>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5" w15:restartNumberingAfterBreak="0">
    <w:nsid w:val="58754B87"/>
    <w:multiLevelType w:val="multilevel"/>
    <w:tmpl w:val="6EF65596"/>
    <w:lvl w:ilvl="0">
      <w:start w:val="4"/>
      <w:numFmt w:val="decimal"/>
      <w:lvlText w:val="%1."/>
      <w:lvlJc w:val="left"/>
      <w:pPr>
        <w:ind w:left="360" w:hanging="360"/>
      </w:pPr>
      <w:rPr>
        <w:rFonts w:eastAsia="Arial Unicode MS" w:hint="default"/>
      </w:rPr>
    </w:lvl>
    <w:lvl w:ilvl="1">
      <w:start w:val="1"/>
      <w:numFmt w:val="decimal"/>
      <w:lvlText w:val="%1.%2."/>
      <w:lvlJc w:val="left"/>
      <w:pPr>
        <w:ind w:left="5400" w:hanging="720"/>
      </w:pPr>
      <w:rPr>
        <w:rFonts w:eastAsia="Arial Unicode MS" w:hint="default"/>
      </w:rPr>
    </w:lvl>
    <w:lvl w:ilvl="2">
      <w:start w:val="1"/>
      <w:numFmt w:val="decimal"/>
      <w:lvlText w:val="%1.%2.%3."/>
      <w:lvlJc w:val="left"/>
      <w:pPr>
        <w:ind w:left="10080" w:hanging="720"/>
      </w:pPr>
      <w:rPr>
        <w:rFonts w:eastAsia="Arial Unicode MS" w:hint="default"/>
      </w:rPr>
    </w:lvl>
    <w:lvl w:ilvl="3">
      <w:start w:val="1"/>
      <w:numFmt w:val="decimal"/>
      <w:lvlText w:val="%1.%2.%3.%4."/>
      <w:lvlJc w:val="left"/>
      <w:pPr>
        <w:ind w:left="15120" w:hanging="1080"/>
      </w:pPr>
      <w:rPr>
        <w:rFonts w:eastAsia="Arial Unicode MS" w:hint="default"/>
      </w:rPr>
    </w:lvl>
    <w:lvl w:ilvl="4">
      <w:start w:val="1"/>
      <w:numFmt w:val="decimal"/>
      <w:lvlText w:val="%1.%2.%3.%4.%5."/>
      <w:lvlJc w:val="left"/>
      <w:pPr>
        <w:ind w:left="19800" w:hanging="1080"/>
      </w:pPr>
      <w:rPr>
        <w:rFonts w:eastAsia="Arial Unicode MS" w:hint="default"/>
      </w:rPr>
    </w:lvl>
    <w:lvl w:ilvl="5">
      <w:start w:val="1"/>
      <w:numFmt w:val="decimal"/>
      <w:lvlText w:val="%1.%2.%3.%4.%5.%6."/>
      <w:lvlJc w:val="left"/>
      <w:pPr>
        <w:ind w:left="24840" w:hanging="1440"/>
      </w:pPr>
      <w:rPr>
        <w:rFonts w:eastAsia="Arial Unicode MS" w:hint="default"/>
      </w:rPr>
    </w:lvl>
    <w:lvl w:ilvl="6">
      <w:start w:val="1"/>
      <w:numFmt w:val="decimal"/>
      <w:lvlText w:val="%1.%2.%3.%4.%5.%6.%7."/>
      <w:lvlJc w:val="left"/>
      <w:pPr>
        <w:ind w:left="29520" w:hanging="1440"/>
      </w:pPr>
      <w:rPr>
        <w:rFonts w:eastAsia="Arial Unicode MS" w:hint="default"/>
      </w:rPr>
    </w:lvl>
    <w:lvl w:ilvl="7">
      <w:start w:val="1"/>
      <w:numFmt w:val="decimal"/>
      <w:lvlText w:val="%1.%2.%3.%4.%5.%6.%7.%8."/>
      <w:lvlJc w:val="left"/>
      <w:pPr>
        <w:ind w:left="-30976" w:hanging="1800"/>
      </w:pPr>
      <w:rPr>
        <w:rFonts w:eastAsia="Arial Unicode MS" w:hint="default"/>
      </w:rPr>
    </w:lvl>
    <w:lvl w:ilvl="8">
      <w:start w:val="1"/>
      <w:numFmt w:val="decimal"/>
      <w:lvlText w:val="%1.%2.%3.%4.%5.%6.%7.%8.%9."/>
      <w:lvlJc w:val="left"/>
      <w:pPr>
        <w:ind w:left="-26296" w:hanging="1800"/>
      </w:pPr>
      <w:rPr>
        <w:rFonts w:eastAsia="Arial Unicode MS" w:hint="default"/>
      </w:rPr>
    </w:lvl>
  </w:abstractNum>
  <w:abstractNum w:abstractNumId="36" w15:restartNumberingAfterBreak="0">
    <w:nsid w:val="5901487F"/>
    <w:multiLevelType w:val="multilevel"/>
    <w:tmpl w:val="D114A35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C032CE0"/>
    <w:multiLevelType w:val="hybridMultilevel"/>
    <w:tmpl w:val="69A6872C"/>
    <w:lvl w:ilvl="0" w:tplc="5224B05C">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8" w15:restartNumberingAfterBreak="0">
    <w:nsid w:val="5F2567B1"/>
    <w:multiLevelType w:val="hybridMultilevel"/>
    <w:tmpl w:val="454E39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5F2971C7"/>
    <w:multiLevelType w:val="hybridMultilevel"/>
    <w:tmpl w:val="3034BDF2"/>
    <w:lvl w:ilvl="0" w:tplc="CC1CFCFA">
      <w:start w:val="1"/>
      <w:numFmt w:val="decimal"/>
      <w:lvlText w:val="3.2.%1."/>
      <w:lvlJc w:val="left"/>
      <w:pPr>
        <w:ind w:left="720" w:hanging="360"/>
      </w:pPr>
      <w:rPr>
        <w:rFonts w:hint="default"/>
        <w:b w:val="0"/>
        <w:i w:val="0"/>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0FF6762"/>
    <w:multiLevelType w:val="multilevel"/>
    <w:tmpl w:val="D1E276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16F1D09"/>
    <w:multiLevelType w:val="hybridMultilevel"/>
    <w:tmpl w:val="BD8E79B4"/>
    <w:lvl w:ilvl="0" w:tplc="5CF45C48">
      <w:start w:val="1"/>
      <w:numFmt w:val="lowerLetter"/>
      <w:lvlText w:val="%1)"/>
      <w:lvlJc w:val="left"/>
      <w:pPr>
        <w:ind w:left="720" w:hanging="360"/>
      </w:pPr>
      <w:rPr>
        <w:rFonts w:ascii="Arial" w:hAnsi="Arial" w:cs="Arial"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1DF78A9"/>
    <w:multiLevelType w:val="hybridMultilevel"/>
    <w:tmpl w:val="20FA6E22"/>
    <w:lvl w:ilvl="0" w:tplc="9C70F8BC">
      <w:start w:val="1"/>
      <w:numFmt w:val="decimal"/>
      <w:lvlText w:val="2.%1."/>
      <w:lvlJc w:val="left"/>
      <w:pPr>
        <w:ind w:left="786" w:hanging="360"/>
      </w:pPr>
      <w:rPr>
        <w:rFonts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41533DA"/>
    <w:multiLevelType w:val="multilevel"/>
    <w:tmpl w:val="BD948064"/>
    <w:lvl w:ilvl="0">
      <w:start w:val="6"/>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65B06139"/>
    <w:multiLevelType w:val="hybridMultilevel"/>
    <w:tmpl w:val="111A8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6D505B75"/>
    <w:multiLevelType w:val="multilevel"/>
    <w:tmpl w:val="B4162E1C"/>
    <w:lvl w:ilvl="0">
      <w:start w:val="1"/>
      <w:numFmt w:val="decimal"/>
      <w:lvlText w:val="%1."/>
      <w:lvlJc w:val="left"/>
      <w:pPr>
        <w:ind w:left="360" w:hanging="36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2" w15:restartNumberingAfterBreak="0">
    <w:nsid w:val="71076507"/>
    <w:multiLevelType w:val="hybridMultilevel"/>
    <w:tmpl w:val="0BCCEA68"/>
    <w:lvl w:ilvl="0" w:tplc="7C006C36">
      <w:start w:val="1"/>
      <w:numFmt w:val="decimal"/>
      <w:lvlText w:val="6.%1."/>
      <w:lvlJc w:val="left"/>
      <w:pPr>
        <w:ind w:left="644" w:hanging="360"/>
      </w:pPr>
      <w:rPr>
        <w:rFonts w:hint="default"/>
        <w:b w:val="0"/>
        <w:bCs/>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34611AC"/>
    <w:multiLevelType w:val="multilevel"/>
    <w:tmpl w:val="BD948064"/>
    <w:lvl w:ilvl="0">
      <w:start w:val="6"/>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4" w15:restartNumberingAfterBreak="0">
    <w:nsid w:val="75922A7E"/>
    <w:multiLevelType w:val="multilevel"/>
    <w:tmpl w:val="CF940B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7F95CB4"/>
    <w:multiLevelType w:val="multilevel"/>
    <w:tmpl w:val="F97A4E10"/>
    <w:styleLink w:val="Esamassraas1"/>
    <w:lvl w:ilvl="0">
      <w:start w:val="5"/>
      <w:numFmt w:val="upperRoman"/>
      <w:lvlText w:val="%1."/>
      <w:lvlJc w:val="left"/>
      <w:pPr>
        <w:ind w:left="705" w:hanging="720"/>
      </w:pPr>
      <w:rPr>
        <w:rFonts w:ascii="Arial" w:hAnsi="Arial" w:cs="Arial" w:hint="default"/>
        <w:b/>
        <w:bCs/>
        <w:sz w:val="22"/>
        <w:szCs w:val="22"/>
      </w:r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56" w15:restartNumberingAfterBreak="0">
    <w:nsid w:val="785D6883"/>
    <w:multiLevelType w:val="hybridMultilevel"/>
    <w:tmpl w:val="51AE0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7CDE1925"/>
    <w:multiLevelType w:val="hybridMultilevel"/>
    <w:tmpl w:val="65DE743A"/>
    <w:lvl w:ilvl="0" w:tplc="5BAE9154">
      <w:start w:val="1"/>
      <w:numFmt w:val="decimal"/>
      <w:lvlText w:val="%1."/>
      <w:lvlJc w:val="left"/>
      <w:pPr>
        <w:ind w:left="360" w:hanging="360"/>
      </w:pPr>
      <w:rPr>
        <w:b w:val="0"/>
        <w:bCs w:val="0"/>
      </w:r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9"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8"/>
  </w:num>
  <w:num w:numId="2" w16cid:durableId="1490172141">
    <w:abstractNumId w:val="47"/>
  </w:num>
  <w:num w:numId="3" w16cid:durableId="138770985">
    <w:abstractNumId w:val="27"/>
  </w:num>
  <w:num w:numId="4" w16cid:durableId="219707255">
    <w:abstractNumId w:val="57"/>
  </w:num>
  <w:num w:numId="5" w16cid:durableId="1652252092">
    <w:abstractNumId w:val="12"/>
  </w:num>
  <w:num w:numId="6" w16cid:durableId="817724215">
    <w:abstractNumId w:val="28"/>
  </w:num>
  <w:num w:numId="7" w16cid:durableId="279918107">
    <w:abstractNumId w:val="55"/>
  </w:num>
  <w:num w:numId="8" w16cid:durableId="749809940">
    <w:abstractNumId w:val="6"/>
  </w:num>
  <w:num w:numId="9" w16cid:durableId="1785035940">
    <w:abstractNumId w:val="20"/>
  </w:num>
  <w:num w:numId="10" w16cid:durableId="1864435576">
    <w:abstractNumId w:val="49"/>
  </w:num>
  <w:num w:numId="11" w16cid:durableId="1528367431">
    <w:abstractNumId w:val="40"/>
  </w:num>
  <w:num w:numId="12" w16cid:durableId="1865055254">
    <w:abstractNumId w:val="50"/>
  </w:num>
  <w:num w:numId="13" w16cid:durableId="1996449446">
    <w:abstractNumId w:val="51"/>
  </w:num>
  <w:num w:numId="14" w16cid:durableId="1906716435">
    <w:abstractNumId w:val="17"/>
  </w:num>
  <w:num w:numId="15" w16cid:durableId="1532572986">
    <w:abstractNumId w:val="10"/>
  </w:num>
  <w:num w:numId="16" w16cid:durableId="1059749722">
    <w:abstractNumId w:val="54"/>
  </w:num>
  <w:num w:numId="17" w16cid:durableId="1813714114">
    <w:abstractNumId w:val="13"/>
  </w:num>
  <w:num w:numId="18" w16cid:durableId="88896251">
    <w:abstractNumId w:val="18"/>
  </w:num>
  <w:num w:numId="19" w16cid:durableId="1318921492">
    <w:abstractNumId w:val="33"/>
  </w:num>
  <w:num w:numId="20" w16cid:durableId="1259170326">
    <w:abstractNumId w:val="38"/>
  </w:num>
  <w:num w:numId="21" w16cid:durableId="464004092">
    <w:abstractNumId w:val="46"/>
  </w:num>
  <w:num w:numId="22" w16cid:durableId="1218660378">
    <w:abstractNumId w:val="21"/>
  </w:num>
  <w:num w:numId="23" w16cid:durableId="34387040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2369410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052200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55393721">
    <w:abstractNumId w:val="2"/>
  </w:num>
  <w:num w:numId="27" w16cid:durableId="1957515808">
    <w:abstractNumId w:val="45"/>
  </w:num>
  <w:num w:numId="28" w16cid:durableId="1507135420">
    <w:abstractNumId w:val="30"/>
  </w:num>
  <w:num w:numId="29" w16cid:durableId="2023823329">
    <w:abstractNumId w:val="44"/>
  </w:num>
  <w:num w:numId="30" w16cid:durableId="1132745782">
    <w:abstractNumId w:val="53"/>
  </w:num>
  <w:num w:numId="31" w16cid:durableId="1475364908">
    <w:abstractNumId w:val="41"/>
  </w:num>
  <w:num w:numId="32" w16cid:durableId="2014259378">
    <w:abstractNumId w:val="36"/>
  </w:num>
  <w:num w:numId="33" w16cid:durableId="129324989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9890602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73409113">
    <w:abstractNumId w:val="31"/>
  </w:num>
  <w:num w:numId="36" w16cid:durableId="15027001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3202326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21642095">
    <w:abstractNumId w:val="56"/>
  </w:num>
  <w:num w:numId="39" w16cid:durableId="1579248075">
    <w:abstractNumId w:val="0"/>
  </w:num>
  <w:num w:numId="40" w16cid:durableId="993030780">
    <w:abstractNumId w:val="32"/>
  </w:num>
  <w:num w:numId="41" w16cid:durableId="1820615613">
    <w:abstractNumId w:val="7"/>
  </w:num>
  <w:num w:numId="42" w16cid:durableId="2145149305">
    <w:abstractNumId w:val="11"/>
  </w:num>
  <w:num w:numId="43" w16cid:durableId="5836576">
    <w:abstractNumId w:val="5"/>
  </w:num>
  <w:num w:numId="44" w16cid:durableId="889611293">
    <w:abstractNumId w:val="1"/>
  </w:num>
  <w:num w:numId="45" w16cid:durableId="2431473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0973863">
    <w:abstractNumId w:val="43"/>
  </w:num>
  <w:num w:numId="47" w16cid:durableId="1371342896">
    <w:abstractNumId w:val="26"/>
  </w:num>
  <w:num w:numId="48" w16cid:durableId="668673190">
    <w:abstractNumId w:val="22"/>
  </w:num>
  <w:num w:numId="49" w16cid:durableId="87703617">
    <w:abstractNumId w:val="23"/>
  </w:num>
  <w:num w:numId="50" w16cid:durableId="505638048">
    <w:abstractNumId w:val="39"/>
  </w:num>
  <w:num w:numId="51" w16cid:durableId="2023706146">
    <w:abstractNumId w:val="14"/>
  </w:num>
  <w:num w:numId="52" w16cid:durableId="2020499385">
    <w:abstractNumId w:val="4"/>
  </w:num>
  <w:num w:numId="53" w16cid:durableId="1530559845">
    <w:abstractNumId w:val="52"/>
  </w:num>
  <w:num w:numId="54" w16cid:durableId="2098668440">
    <w:abstractNumId w:val="25"/>
  </w:num>
  <w:num w:numId="55" w16cid:durableId="1341350739">
    <w:abstractNumId w:val="9"/>
  </w:num>
  <w:num w:numId="56" w16cid:durableId="2141071249">
    <w:abstractNumId w:val="37"/>
  </w:num>
  <w:num w:numId="57" w16cid:durableId="379404358">
    <w:abstractNumId w:val="29"/>
  </w:num>
  <w:num w:numId="58" w16cid:durableId="1056513142">
    <w:abstractNumId w:val="59"/>
  </w:num>
  <w:num w:numId="59" w16cid:durableId="1401558669">
    <w:abstractNumId w:val="19"/>
  </w:num>
  <w:num w:numId="60" w16cid:durableId="1414008087">
    <w:abstractNumId w:val="15"/>
  </w:num>
  <w:num w:numId="61" w16cid:durableId="1034698075">
    <w:abstractNumId w:val="58"/>
  </w:num>
  <w:num w:numId="62" w16cid:durableId="187305248">
    <w:abstractNumId w:val="16"/>
  </w:num>
  <w:num w:numId="63" w16cid:durableId="1358314261">
    <w:abstractNumId w:val="3"/>
  </w:num>
  <w:num w:numId="64" w16cid:durableId="1841502978">
    <w:abstractNumId w:val="35"/>
  </w:num>
  <w:num w:numId="65" w16cid:durableId="119966285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4711414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89708477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4A"/>
    <w:rsid w:val="000003B6"/>
    <w:rsid w:val="000003D3"/>
    <w:rsid w:val="000005F6"/>
    <w:rsid w:val="00000F53"/>
    <w:rsid w:val="00001073"/>
    <w:rsid w:val="000010DA"/>
    <w:rsid w:val="00001CCF"/>
    <w:rsid w:val="00002CE1"/>
    <w:rsid w:val="00003568"/>
    <w:rsid w:val="000039B9"/>
    <w:rsid w:val="00003A3F"/>
    <w:rsid w:val="00003AF9"/>
    <w:rsid w:val="00004A08"/>
    <w:rsid w:val="00005D3D"/>
    <w:rsid w:val="0000615F"/>
    <w:rsid w:val="00006475"/>
    <w:rsid w:val="00006991"/>
    <w:rsid w:val="0000731B"/>
    <w:rsid w:val="000074A0"/>
    <w:rsid w:val="00007D23"/>
    <w:rsid w:val="00007EC9"/>
    <w:rsid w:val="000104DC"/>
    <w:rsid w:val="0001089B"/>
    <w:rsid w:val="00010A88"/>
    <w:rsid w:val="00010B64"/>
    <w:rsid w:val="00010EAD"/>
    <w:rsid w:val="00011A8D"/>
    <w:rsid w:val="00011B40"/>
    <w:rsid w:val="00012BE7"/>
    <w:rsid w:val="00013781"/>
    <w:rsid w:val="00013DC6"/>
    <w:rsid w:val="00013EF1"/>
    <w:rsid w:val="00013FF6"/>
    <w:rsid w:val="00014963"/>
    <w:rsid w:val="00014A61"/>
    <w:rsid w:val="0001618D"/>
    <w:rsid w:val="00016836"/>
    <w:rsid w:val="00016DFF"/>
    <w:rsid w:val="00020176"/>
    <w:rsid w:val="00020DD7"/>
    <w:rsid w:val="00020FD4"/>
    <w:rsid w:val="00021E59"/>
    <w:rsid w:val="00021ECC"/>
    <w:rsid w:val="00021EFA"/>
    <w:rsid w:val="00021F81"/>
    <w:rsid w:val="000227DC"/>
    <w:rsid w:val="00023019"/>
    <w:rsid w:val="000238BE"/>
    <w:rsid w:val="00024095"/>
    <w:rsid w:val="000261FD"/>
    <w:rsid w:val="00026246"/>
    <w:rsid w:val="00026673"/>
    <w:rsid w:val="00026690"/>
    <w:rsid w:val="00026D16"/>
    <w:rsid w:val="00030220"/>
    <w:rsid w:val="0003069A"/>
    <w:rsid w:val="00030C02"/>
    <w:rsid w:val="00030CCF"/>
    <w:rsid w:val="00030F90"/>
    <w:rsid w:val="000315EB"/>
    <w:rsid w:val="00031A62"/>
    <w:rsid w:val="00031CB7"/>
    <w:rsid w:val="000321E6"/>
    <w:rsid w:val="00032D19"/>
    <w:rsid w:val="00034A4A"/>
    <w:rsid w:val="00035221"/>
    <w:rsid w:val="0003560E"/>
    <w:rsid w:val="0003587B"/>
    <w:rsid w:val="00035FDD"/>
    <w:rsid w:val="00036191"/>
    <w:rsid w:val="0003633E"/>
    <w:rsid w:val="00036D51"/>
    <w:rsid w:val="00036F4E"/>
    <w:rsid w:val="000372F4"/>
    <w:rsid w:val="00037649"/>
    <w:rsid w:val="00040233"/>
    <w:rsid w:val="00040925"/>
    <w:rsid w:val="00040C0F"/>
    <w:rsid w:val="00040EC2"/>
    <w:rsid w:val="0004137F"/>
    <w:rsid w:val="000423C7"/>
    <w:rsid w:val="000428B5"/>
    <w:rsid w:val="00042D50"/>
    <w:rsid w:val="000431AC"/>
    <w:rsid w:val="00043C51"/>
    <w:rsid w:val="00044303"/>
    <w:rsid w:val="00044728"/>
    <w:rsid w:val="00044836"/>
    <w:rsid w:val="00044B63"/>
    <w:rsid w:val="00044DE7"/>
    <w:rsid w:val="000455B9"/>
    <w:rsid w:val="00045FC3"/>
    <w:rsid w:val="000464E8"/>
    <w:rsid w:val="000466D2"/>
    <w:rsid w:val="00047110"/>
    <w:rsid w:val="00047F6B"/>
    <w:rsid w:val="00047F87"/>
    <w:rsid w:val="00050C31"/>
    <w:rsid w:val="0005148B"/>
    <w:rsid w:val="00051E9D"/>
    <w:rsid w:val="000522FA"/>
    <w:rsid w:val="00052365"/>
    <w:rsid w:val="0005295E"/>
    <w:rsid w:val="00053BF7"/>
    <w:rsid w:val="000543B5"/>
    <w:rsid w:val="000546BD"/>
    <w:rsid w:val="00054712"/>
    <w:rsid w:val="00055235"/>
    <w:rsid w:val="000559A1"/>
    <w:rsid w:val="000561CC"/>
    <w:rsid w:val="000562A9"/>
    <w:rsid w:val="000571AD"/>
    <w:rsid w:val="00057346"/>
    <w:rsid w:val="000578C9"/>
    <w:rsid w:val="000601F5"/>
    <w:rsid w:val="0006040C"/>
    <w:rsid w:val="000605C5"/>
    <w:rsid w:val="000608EF"/>
    <w:rsid w:val="00060981"/>
    <w:rsid w:val="00060B51"/>
    <w:rsid w:val="00061466"/>
    <w:rsid w:val="00061E86"/>
    <w:rsid w:val="00063554"/>
    <w:rsid w:val="00063DE1"/>
    <w:rsid w:val="00064868"/>
    <w:rsid w:val="00064DB4"/>
    <w:rsid w:val="000659E9"/>
    <w:rsid w:val="000662A8"/>
    <w:rsid w:val="00066BB9"/>
    <w:rsid w:val="00066D29"/>
    <w:rsid w:val="00067A88"/>
    <w:rsid w:val="0007051B"/>
    <w:rsid w:val="000713EB"/>
    <w:rsid w:val="000714BF"/>
    <w:rsid w:val="000718F1"/>
    <w:rsid w:val="000721F3"/>
    <w:rsid w:val="00072213"/>
    <w:rsid w:val="00072F31"/>
    <w:rsid w:val="00072FE6"/>
    <w:rsid w:val="000733CE"/>
    <w:rsid w:val="000738C7"/>
    <w:rsid w:val="00073C31"/>
    <w:rsid w:val="00073D37"/>
    <w:rsid w:val="00073FA6"/>
    <w:rsid w:val="000749D7"/>
    <w:rsid w:val="00074A01"/>
    <w:rsid w:val="0007511C"/>
    <w:rsid w:val="0007559C"/>
    <w:rsid w:val="00075D27"/>
    <w:rsid w:val="00077944"/>
    <w:rsid w:val="00077D24"/>
    <w:rsid w:val="00080396"/>
    <w:rsid w:val="00080F53"/>
    <w:rsid w:val="0008241E"/>
    <w:rsid w:val="00082F6A"/>
    <w:rsid w:val="0008378B"/>
    <w:rsid w:val="00083BB2"/>
    <w:rsid w:val="00084742"/>
    <w:rsid w:val="00084FA3"/>
    <w:rsid w:val="00085478"/>
    <w:rsid w:val="00085609"/>
    <w:rsid w:val="000859C8"/>
    <w:rsid w:val="0008617B"/>
    <w:rsid w:val="00086A87"/>
    <w:rsid w:val="00086D57"/>
    <w:rsid w:val="000872AD"/>
    <w:rsid w:val="000876F6"/>
    <w:rsid w:val="00087EFE"/>
    <w:rsid w:val="000903D5"/>
    <w:rsid w:val="000904B3"/>
    <w:rsid w:val="000917F2"/>
    <w:rsid w:val="00091F01"/>
    <w:rsid w:val="00092401"/>
    <w:rsid w:val="000930F0"/>
    <w:rsid w:val="00093C84"/>
    <w:rsid w:val="00094389"/>
    <w:rsid w:val="000945B2"/>
    <w:rsid w:val="00095328"/>
    <w:rsid w:val="00095725"/>
    <w:rsid w:val="00095834"/>
    <w:rsid w:val="000959FC"/>
    <w:rsid w:val="00096828"/>
    <w:rsid w:val="0009724E"/>
    <w:rsid w:val="00097B80"/>
    <w:rsid w:val="00097D56"/>
    <w:rsid w:val="000A0DFE"/>
    <w:rsid w:val="000A0F5D"/>
    <w:rsid w:val="000A10A6"/>
    <w:rsid w:val="000A12A4"/>
    <w:rsid w:val="000A1957"/>
    <w:rsid w:val="000A1B88"/>
    <w:rsid w:val="000A1E34"/>
    <w:rsid w:val="000A22D0"/>
    <w:rsid w:val="000A2AD0"/>
    <w:rsid w:val="000A2CBA"/>
    <w:rsid w:val="000A2F0F"/>
    <w:rsid w:val="000A3108"/>
    <w:rsid w:val="000A3926"/>
    <w:rsid w:val="000A3A5E"/>
    <w:rsid w:val="000A519E"/>
    <w:rsid w:val="000A5738"/>
    <w:rsid w:val="000A5FB1"/>
    <w:rsid w:val="000A7BF8"/>
    <w:rsid w:val="000B0AE7"/>
    <w:rsid w:val="000B0BE3"/>
    <w:rsid w:val="000B0CED"/>
    <w:rsid w:val="000B1465"/>
    <w:rsid w:val="000B1DB2"/>
    <w:rsid w:val="000B220A"/>
    <w:rsid w:val="000B24B0"/>
    <w:rsid w:val="000B297F"/>
    <w:rsid w:val="000B2D43"/>
    <w:rsid w:val="000B2F01"/>
    <w:rsid w:val="000B40DF"/>
    <w:rsid w:val="000B4DD0"/>
    <w:rsid w:val="000B4E6D"/>
    <w:rsid w:val="000B4F6D"/>
    <w:rsid w:val="000B6976"/>
    <w:rsid w:val="000B7223"/>
    <w:rsid w:val="000B7CC6"/>
    <w:rsid w:val="000C006A"/>
    <w:rsid w:val="000C017C"/>
    <w:rsid w:val="000C02F3"/>
    <w:rsid w:val="000C12E1"/>
    <w:rsid w:val="000C19A5"/>
    <w:rsid w:val="000C1AE5"/>
    <w:rsid w:val="000C1F59"/>
    <w:rsid w:val="000C2217"/>
    <w:rsid w:val="000C25AE"/>
    <w:rsid w:val="000C2E27"/>
    <w:rsid w:val="000C2FCF"/>
    <w:rsid w:val="000C3F71"/>
    <w:rsid w:val="000C4DF9"/>
    <w:rsid w:val="000C5CD0"/>
    <w:rsid w:val="000C5D95"/>
    <w:rsid w:val="000C6068"/>
    <w:rsid w:val="000C704D"/>
    <w:rsid w:val="000D0B55"/>
    <w:rsid w:val="000D13D6"/>
    <w:rsid w:val="000D186C"/>
    <w:rsid w:val="000D18E9"/>
    <w:rsid w:val="000D1C35"/>
    <w:rsid w:val="000D207F"/>
    <w:rsid w:val="000D26D8"/>
    <w:rsid w:val="000D412D"/>
    <w:rsid w:val="000D4406"/>
    <w:rsid w:val="000D4B9C"/>
    <w:rsid w:val="000D4E2B"/>
    <w:rsid w:val="000D5039"/>
    <w:rsid w:val="000D5C58"/>
    <w:rsid w:val="000D638A"/>
    <w:rsid w:val="000D6FD2"/>
    <w:rsid w:val="000E083B"/>
    <w:rsid w:val="000E0EAE"/>
    <w:rsid w:val="000E1525"/>
    <w:rsid w:val="000E1743"/>
    <w:rsid w:val="000E266E"/>
    <w:rsid w:val="000E2FD9"/>
    <w:rsid w:val="000E31D4"/>
    <w:rsid w:val="000E3448"/>
    <w:rsid w:val="000E37BD"/>
    <w:rsid w:val="000E430C"/>
    <w:rsid w:val="000E4D68"/>
    <w:rsid w:val="000E4D86"/>
    <w:rsid w:val="000E5999"/>
    <w:rsid w:val="000E6079"/>
    <w:rsid w:val="000E6130"/>
    <w:rsid w:val="000E6657"/>
    <w:rsid w:val="000E681E"/>
    <w:rsid w:val="000E7154"/>
    <w:rsid w:val="000E71E2"/>
    <w:rsid w:val="000E71F1"/>
    <w:rsid w:val="000E763D"/>
    <w:rsid w:val="000F01E1"/>
    <w:rsid w:val="000F1287"/>
    <w:rsid w:val="000F1809"/>
    <w:rsid w:val="000F199B"/>
    <w:rsid w:val="000F1C8C"/>
    <w:rsid w:val="000F2282"/>
    <w:rsid w:val="000F28A5"/>
    <w:rsid w:val="000F32EB"/>
    <w:rsid w:val="000F3955"/>
    <w:rsid w:val="000F4296"/>
    <w:rsid w:val="000F46E5"/>
    <w:rsid w:val="000F4AA3"/>
    <w:rsid w:val="000F513D"/>
    <w:rsid w:val="000F6494"/>
    <w:rsid w:val="000F65CC"/>
    <w:rsid w:val="000F6EDF"/>
    <w:rsid w:val="000F6FDF"/>
    <w:rsid w:val="000F7102"/>
    <w:rsid w:val="00100B38"/>
    <w:rsid w:val="00100EAC"/>
    <w:rsid w:val="001010F7"/>
    <w:rsid w:val="00101313"/>
    <w:rsid w:val="0010148D"/>
    <w:rsid w:val="001015C1"/>
    <w:rsid w:val="00101BAA"/>
    <w:rsid w:val="00101C48"/>
    <w:rsid w:val="00101E15"/>
    <w:rsid w:val="00102194"/>
    <w:rsid w:val="0010270D"/>
    <w:rsid w:val="00103049"/>
    <w:rsid w:val="00103CEC"/>
    <w:rsid w:val="00104149"/>
    <w:rsid w:val="001045C0"/>
    <w:rsid w:val="00105DAD"/>
    <w:rsid w:val="0010697F"/>
    <w:rsid w:val="0010701F"/>
    <w:rsid w:val="001072BE"/>
    <w:rsid w:val="001079ED"/>
    <w:rsid w:val="00107A04"/>
    <w:rsid w:val="00107DDA"/>
    <w:rsid w:val="00107FD0"/>
    <w:rsid w:val="0011199A"/>
    <w:rsid w:val="001126FB"/>
    <w:rsid w:val="0011280B"/>
    <w:rsid w:val="001128FB"/>
    <w:rsid w:val="0011299B"/>
    <w:rsid w:val="00112F92"/>
    <w:rsid w:val="0011320C"/>
    <w:rsid w:val="0011344C"/>
    <w:rsid w:val="001136F0"/>
    <w:rsid w:val="00113B07"/>
    <w:rsid w:val="00113C93"/>
    <w:rsid w:val="00114278"/>
    <w:rsid w:val="00115BB9"/>
    <w:rsid w:val="0011798C"/>
    <w:rsid w:val="00117D8E"/>
    <w:rsid w:val="001207D3"/>
    <w:rsid w:val="00120F58"/>
    <w:rsid w:val="00121982"/>
    <w:rsid w:val="00121C51"/>
    <w:rsid w:val="0012267C"/>
    <w:rsid w:val="00122E1C"/>
    <w:rsid w:val="00123C99"/>
    <w:rsid w:val="00124278"/>
    <w:rsid w:val="00124338"/>
    <w:rsid w:val="00124345"/>
    <w:rsid w:val="001244DF"/>
    <w:rsid w:val="00124565"/>
    <w:rsid w:val="00124FB1"/>
    <w:rsid w:val="00125082"/>
    <w:rsid w:val="001250AF"/>
    <w:rsid w:val="00125112"/>
    <w:rsid w:val="001256F0"/>
    <w:rsid w:val="00125D4A"/>
    <w:rsid w:val="001266C1"/>
    <w:rsid w:val="00126BAC"/>
    <w:rsid w:val="00126D12"/>
    <w:rsid w:val="0012726D"/>
    <w:rsid w:val="0012754C"/>
    <w:rsid w:val="001275FB"/>
    <w:rsid w:val="0013010B"/>
    <w:rsid w:val="00130221"/>
    <w:rsid w:val="00131182"/>
    <w:rsid w:val="0013140B"/>
    <w:rsid w:val="001329A7"/>
    <w:rsid w:val="0013353A"/>
    <w:rsid w:val="00133C40"/>
    <w:rsid w:val="00134825"/>
    <w:rsid w:val="0013488C"/>
    <w:rsid w:val="00134E47"/>
    <w:rsid w:val="00134FE9"/>
    <w:rsid w:val="001351A4"/>
    <w:rsid w:val="00135EB2"/>
    <w:rsid w:val="00135EEE"/>
    <w:rsid w:val="00135FE9"/>
    <w:rsid w:val="001365CA"/>
    <w:rsid w:val="0013703C"/>
    <w:rsid w:val="001404CC"/>
    <w:rsid w:val="00140D50"/>
    <w:rsid w:val="00142352"/>
    <w:rsid w:val="001424F3"/>
    <w:rsid w:val="001430AF"/>
    <w:rsid w:val="0014359C"/>
    <w:rsid w:val="001437C3"/>
    <w:rsid w:val="00143940"/>
    <w:rsid w:val="00143F3F"/>
    <w:rsid w:val="0014414A"/>
    <w:rsid w:val="00144E0A"/>
    <w:rsid w:val="0014541E"/>
    <w:rsid w:val="001459C6"/>
    <w:rsid w:val="00146095"/>
    <w:rsid w:val="00146BC9"/>
    <w:rsid w:val="00147397"/>
    <w:rsid w:val="00147A63"/>
    <w:rsid w:val="00147A8C"/>
    <w:rsid w:val="00150260"/>
    <w:rsid w:val="00150492"/>
    <w:rsid w:val="0015057D"/>
    <w:rsid w:val="00151DE9"/>
    <w:rsid w:val="00152306"/>
    <w:rsid w:val="001526FC"/>
    <w:rsid w:val="0015376E"/>
    <w:rsid w:val="001538C5"/>
    <w:rsid w:val="00153D1C"/>
    <w:rsid w:val="0015442D"/>
    <w:rsid w:val="001564D6"/>
    <w:rsid w:val="001566C2"/>
    <w:rsid w:val="00156AC9"/>
    <w:rsid w:val="001607EC"/>
    <w:rsid w:val="00161035"/>
    <w:rsid w:val="00162893"/>
    <w:rsid w:val="00162E7F"/>
    <w:rsid w:val="00164443"/>
    <w:rsid w:val="001647BD"/>
    <w:rsid w:val="0016665C"/>
    <w:rsid w:val="001666D5"/>
    <w:rsid w:val="00167555"/>
    <w:rsid w:val="00167B99"/>
    <w:rsid w:val="00167D98"/>
    <w:rsid w:val="00167E09"/>
    <w:rsid w:val="001712C7"/>
    <w:rsid w:val="00171C73"/>
    <w:rsid w:val="00171FE7"/>
    <w:rsid w:val="001720E5"/>
    <w:rsid w:val="00172D53"/>
    <w:rsid w:val="00173319"/>
    <w:rsid w:val="00173478"/>
    <w:rsid w:val="001735A4"/>
    <w:rsid w:val="00173ACB"/>
    <w:rsid w:val="00173C92"/>
    <w:rsid w:val="00173E9D"/>
    <w:rsid w:val="00173FBA"/>
    <w:rsid w:val="00174EE0"/>
    <w:rsid w:val="0017533E"/>
    <w:rsid w:val="0017542F"/>
    <w:rsid w:val="00175C5F"/>
    <w:rsid w:val="00176FD3"/>
    <w:rsid w:val="00177AFE"/>
    <w:rsid w:val="001801B7"/>
    <w:rsid w:val="00180340"/>
    <w:rsid w:val="00180366"/>
    <w:rsid w:val="00180466"/>
    <w:rsid w:val="00181168"/>
    <w:rsid w:val="00181511"/>
    <w:rsid w:val="001816D6"/>
    <w:rsid w:val="00181B24"/>
    <w:rsid w:val="00181C84"/>
    <w:rsid w:val="00181D7F"/>
    <w:rsid w:val="00182E25"/>
    <w:rsid w:val="00185454"/>
    <w:rsid w:val="00185997"/>
    <w:rsid w:val="00185BC4"/>
    <w:rsid w:val="001864DB"/>
    <w:rsid w:val="001876B6"/>
    <w:rsid w:val="001904E1"/>
    <w:rsid w:val="001912E2"/>
    <w:rsid w:val="0019130D"/>
    <w:rsid w:val="00191CEF"/>
    <w:rsid w:val="001920B3"/>
    <w:rsid w:val="001926B1"/>
    <w:rsid w:val="001926DD"/>
    <w:rsid w:val="00192B6B"/>
    <w:rsid w:val="00192ED3"/>
    <w:rsid w:val="00193AE0"/>
    <w:rsid w:val="00193D61"/>
    <w:rsid w:val="00194439"/>
    <w:rsid w:val="00194482"/>
    <w:rsid w:val="00194544"/>
    <w:rsid w:val="00194723"/>
    <w:rsid w:val="00194983"/>
    <w:rsid w:val="001954F1"/>
    <w:rsid w:val="0019597B"/>
    <w:rsid w:val="00195BD8"/>
    <w:rsid w:val="00195C8A"/>
    <w:rsid w:val="0019623B"/>
    <w:rsid w:val="001969E5"/>
    <w:rsid w:val="00196FF1"/>
    <w:rsid w:val="00197186"/>
    <w:rsid w:val="0019749C"/>
    <w:rsid w:val="00197943"/>
    <w:rsid w:val="00197A9E"/>
    <w:rsid w:val="00197EF6"/>
    <w:rsid w:val="001A0469"/>
    <w:rsid w:val="001A05DA"/>
    <w:rsid w:val="001A0860"/>
    <w:rsid w:val="001A0DF2"/>
    <w:rsid w:val="001A1062"/>
    <w:rsid w:val="001A1301"/>
    <w:rsid w:val="001A18C1"/>
    <w:rsid w:val="001A1DD2"/>
    <w:rsid w:val="001A225E"/>
    <w:rsid w:val="001A2892"/>
    <w:rsid w:val="001A2E70"/>
    <w:rsid w:val="001A3B9E"/>
    <w:rsid w:val="001A3DA0"/>
    <w:rsid w:val="001A4191"/>
    <w:rsid w:val="001A5289"/>
    <w:rsid w:val="001A5FBA"/>
    <w:rsid w:val="001A6029"/>
    <w:rsid w:val="001A67B2"/>
    <w:rsid w:val="001A77FB"/>
    <w:rsid w:val="001A7B3D"/>
    <w:rsid w:val="001B0043"/>
    <w:rsid w:val="001B020F"/>
    <w:rsid w:val="001B034B"/>
    <w:rsid w:val="001B07B0"/>
    <w:rsid w:val="001B0E43"/>
    <w:rsid w:val="001B0EB3"/>
    <w:rsid w:val="001B1059"/>
    <w:rsid w:val="001B13F2"/>
    <w:rsid w:val="001B1CD4"/>
    <w:rsid w:val="001B2226"/>
    <w:rsid w:val="001B370C"/>
    <w:rsid w:val="001B3BCE"/>
    <w:rsid w:val="001B3C7D"/>
    <w:rsid w:val="001B4B54"/>
    <w:rsid w:val="001B50F3"/>
    <w:rsid w:val="001B684C"/>
    <w:rsid w:val="001B7035"/>
    <w:rsid w:val="001C0D9D"/>
    <w:rsid w:val="001C1AD0"/>
    <w:rsid w:val="001C1CC5"/>
    <w:rsid w:val="001C1D32"/>
    <w:rsid w:val="001C24BC"/>
    <w:rsid w:val="001C256F"/>
    <w:rsid w:val="001C25C7"/>
    <w:rsid w:val="001C2EE8"/>
    <w:rsid w:val="001C305A"/>
    <w:rsid w:val="001C3A07"/>
    <w:rsid w:val="001C468D"/>
    <w:rsid w:val="001C49AE"/>
    <w:rsid w:val="001C4F12"/>
    <w:rsid w:val="001C5DFC"/>
    <w:rsid w:val="001C635E"/>
    <w:rsid w:val="001C6757"/>
    <w:rsid w:val="001C7603"/>
    <w:rsid w:val="001C7F48"/>
    <w:rsid w:val="001D048C"/>
    <w:rsid w:val="001D196F"/>
    <w:rsid w:val="001D4C4C"/>
    <w:rsid w:val="001D4D95"/>
    <w:rsid w:val="001D567F"/>
    <w:rsid w:val="001D5DDC"/>
    <w:rsid w:val="001D65F8"/>
    <w:rsid w:val="001D7492"/>
    <w:rsid w:val="001E0107"/>
    <w:rsid w:val="001E03FB"/>
    <w:rsid w:val="001E250F"/>
    <w:rsid w:val="001E2BC5"/>
    <w:rsid w:val="001E2D34"/>
    <w:rsid w:val="001E2D8A"/>
    <w:rsid w:val="001E3F11"/>
    <w:rsid w:val="001E4D3B"/>
    <w:rsid w:val="001E4D4B"/>
    <w:rsid w:val="001E52C0"/>
    <w:rsid w:val="001E6381"/>
    <w:rsid w:val="001E66AE"/>
    <w:rsid w:val="001E695A"/>
    <w:rsid w:val="001E6B79"/>
    <w:rsid w:val="001E763B"/>
    <w:rsid w:val="001E76C7"/>
    <w:rsid w:val="001E7E24"/>
    <w:rsid w:val="001E7F4F"/>
    <w:rsid w:val="001F04C1"/>
    <w:rsid w:val="001F1643"/>
    <w:rsid w:val="001F1A18"/>
    <w:rsid w:val="001F1D6C"/>
    <w:rsid w:val="001F1FB1"/>
    <w:rsid w:val="001F26C1"/>
    <w:rsid w:val="001F286A"/>
    <w:rsid w:val="001F2905"/>
    <w:rsid w:val="001F2E11"/>
    <w:rsid w:val="001F2EB6"/>
    <w:rsid w:val="001F3174"/>
    <w:rsid w:val="001F3A80"/>
    <w:rsid w:val="001F5180"/>
    <w:rsid w:val="001F568A"/>
    <w:rsid w:val="001F5BA5"/>
    <w:rsid w:val="001F6424"/>
    <w:rsid w:val="001F6551"/>
    <w:rsid w:val="001F70BC"/>
    <w:rsid w:val="001F74B8"/>
    <w:rsid w:val="001F78B9"/>
    <w:rsid w:val="001F7C60"/>
    <w:rsid w:val="00200101"/>
    <w:rsid w:val="00200212"/>
    <w:rsid w:val="00200F5D"/>
    <w:rsid w:val="0020139F"/>
    <w:rsid w:val="00201C55"/>
    <w:rsid w:val="00201DC4"/>
    <w:rsid w:val="00202139"/>
    <w:rsid w:val="0020230F"/>
    <w:rsid w:val="00202A46"/>
    <w:rsid w:val="00202EE8"/>
    <w:rsid w:val="00203725"/>
    <w:rsid w:val="002037C0"/>
    <w:rsid w:val="002044E1"/>
    <w:rsid w:val="00204BAC"/>
    <w:rsid w:val="00204F37"/>
    <w:rsid w:val="002058A4"/>
    <w:rsid w:val="00206179"/>
    <w:rsid w:val="00206998"/>
    <w:rsid w:val="00206DB0"/>
    <w:rsid w:val="00206F2A"/>
    <w:rsid w:val="0020706E"/>
    <w:rsid w:val="00207876"/>
    <w:rsid w:val="0020796D"/>
    <w:rsid w:val="00207E02"/>
    <w:rsid w:val="00207FAC"/>
    <w:rsid w:val="00210DD6"/>
    <w:rsid w:val="00212882"/>
    <w:rsid w:val="00212C25"/>
    <w:rsid w:val="0021334D"/>
    <w:rsid w:val="002135C6"/>
    <w:rsid w:val="00213E91"/>
    <w:rsid w:val="002140C5"/>
    <w:rsid w:val="002148E7"/>
    <w:rsid w:val="00214A30"/>
    <w:rsid w:val="00214D4B"/>
    <w:rsid w:val="00214E2F"/>
    <w:rsid w:val="00214E99"/>
    <w:rsid w:val="002155DD"/>
    <w:rsid w:val="002163DC"/>
    <w:rsid w:val="00216676"/>
    <w:rsid w:val="00217893"/>
    <w:rsid w:val="00217C84"/>
    <w:rsid w:val="00217F6F"/>
    <w:rsid w:val="00220350"/>
    <w:rsid w:val="002205F7"/>
    <w:rsid w:val="00220B88"/>
    <w:rsid w:val="002211A8"/>
    <w:rsid w:val="00221235"/>
    <w:rsid w:val="00221967"/>
    <w:rsid w:val="00221CC0"/>
    <w:rsid w:val="002223E0"/>
    <w:rsid w:val="00222418"/>
    <w:rsid w:val="00223247"/>
    <w:rsid w:val="00223614"/>
    <w:rsid w:val="00224D9C"/>
    <w:rsid w:val="002256CF"/>
    <w:rsid w:val="00225BEF"/>
    <w:rsid w:val="0022647F"/>
    <w:rsid w:val="002267CC"/>
    <w:rsid w:val="002267DE"/>
    <w:rsid w:val="00226A33"/>
    <w:rsid w:val="002279BC"/>
    <w:rsid w:val="00231079"/>
    <w:rsid w:val="00231166"/>
    <w:rsid w:val="002319BE"/>
    <w:rsid w:val="00231F8B"/>
    <w:rsid w:val="00232EA0"/>
    <w:rsid w:val="00233169"/>
    <w:rsid w:val="00234717"/>
    <w:rsid w:val="00234920"/>
    <w:rsid w:val="0023505D"/>
    <w:rsid w:val="002350FA"/>
    <w:rsid w:val="00235284"/>
    <w:rsid w:val="00235FF3"/>
    <w:rsid w:val="002374F8"/>
    <w:rsid w:val="00237EA0"/>
    <w:rsid w:val="00237EB4"/>
    <w:rsid w:val="002415C7"/>
    <w:rsid w:val="0024180E"/>
    <w:rsid w:val="002418CE"/>
    <w:rsid w:val="0024200F"/>
    <w:rsid w:val="002421A1"/>
    <w:rsid w:val="002428AC"/>
    <w:rsid w:val="00242987"/>
    <w:rsid w:val="002430AE"/>
    <w:rsid w:val="00243470"/>
    <w:rsid w:val="00244688"/>
    <w:rsid w:val="00244994"/>
    <w:rsid w:val="00245C47"/>
    <w:rsid w:val="00245DEF"/>
    <w:rsid w:val="00246347"/>
    <w:rsid w:val="00246F96"/>
    <w:rsid w:val="002476D5"/>
    <w:rsid w:val="002502B2"/>
    <w:rsid w:val="0025061E"/>
    <w:rsid w:val="00250F1A"/>
    <w:rsid w:val="002510C4"/>
    <w:rsid w:val="00251356"/>
    <w:rsid w:val="00251635"/>
    <w:rsid w:val="00251D4A"/>
    <w:rsid w:val="002529EC"/>
    <w:rsid w:val="00252B1E"/>
    <w:rsid w:val="00253090"/>
    <w:rsid w:val="00253D8B"/>
    <w:rsid w:val="00254390"/>
    <w:rsid w:val="00254895"/>
    <w:rsid w:val="002550C7"/>
    <w:rsid w:val="00255225"/>
    <w:rsid w:val="002552E9"/>
    <w:rsid w:val="00255883"/>
    <w:rsid w:val="00255C04"/>
    <w:rsid w:val="00256196"/>
    <w:rsid w:val="002561FD"/>
    <w:rsid w:val="00256D71"/>
    <w:rsid w:val="00257685"/>
    <w:rsid w:val="00257B15"/>
    <w:rsid w:val="002601F1"/>
    <w:rsid w:val="002603C7"/>
    <w:rsid w:val="00260A72"/>
    <w:rsid w:val="00260E03"/>
    <w:rsid w:val="0026122D"/>
    <w:rsid w:val="002616A9"/>
    <w:rsid w:val="002617A4"/>
    <w:rsid w:val="002620D1"/>
    <w:rsid w:val="00262130"/>
    <w:rsid w:val="00262386"/>
    <w:rsid w:val="002628B5"/>
    <w:rsid w:val="00262D3D"/>
    <w:rsid w:val="00263C24"/>
    <w:rsid w:val="00263E7F"/>
    <w:rsid w:val="0026424A"/>
    <w:rsid w:val="00264AAE"/>
    <w:rsid w:val="00264DE7"/>
    <w:rsid w:val="00264F61"/>
    <w:rsid w:val="00265119"/>
    <w:rsid w:val="00265EA0"/>
    <w:rsid w:val="00266187"/>
    <w:rsid w:val="00267751"/>
    <w:rsid w:val="00267E38"/>
    <w:rsid w:val="00267E9A"/>
    <w:rsid w:val="00267EC6"/>
    <w:rsid w:val="00270EFE"/>
    <w:rsid w:val="00271411"/>
    <w:rsid w:val="00271E3F"/>
    <w:rsid w:val="00271F97"/>
    <w:rsid w:val="00272488"/>
    <w:rsid w:val="00273F59"/>
    <w:rsid w:val="00274B64"/>
    <w:rsid w:val="00274C8A"/>
    <w:rsid w:val="002755B2"/>
    <w:rsid w:val="0027575B"/>
    <w:rsid w:val="00275B72"/>
    <w:rsid w:val="00276A15"/>
    <w:rsid w:val="0027764A"/>
    <w:rsid w:val="00277655"/>
    <w:rsid w:val="00280265"/>
    <w:rsid w:val="00280AF0"/>
    <w:rsid w:val="00281309"/>
    <w:rsid w:val="00281735"/>
    <w:rsid w:val="00281945"/>
    <w:rsid w:val="002827A2"/>
    <w:rsid w:val="00282C67"/>
    <w:rsid w:val="00283391"/>
    <w:rsid w:val="00283C6E"/>
    <w:rsid w:val="00283D6A"/>
    <w:rsid w:val="00284221"/>
    <w:rsid w:val="00284427"/>
    <w:rsid w:val="002847F1"/>
    <w:rsid w:val="00285B02"/>
    <w:rsid w:val="00285E5E"/>
    <w:rsid w:val="002866F6"/>
    <w:rsid w:val="00286B61"/>
    <w:rsid w:val="00287864"/>
    <w:rsid w:val="00287926"/>
    <w:rsid w:val="002902C1"/>
    <w:rsid w:val="00290941"/>
    <w:rsid w:val="002917EB"/>
    <w:rsid w:val="0029190A"/>
    <w:rsid w:val="00291C92"/>
    <w:rsid w:val="00291DCB"/>
    <w:rsid w:val="00291EAC"/>
    <w:rsid w:val="00292169"/>
    <w:rsid w:val="0029216D"/>
    <w:rsid w:val="002926A1"/>
    <w:rsid w:val="00293C74"/>
    <w:rsid w:val="00294BE3"/>
    <w:rsid w:val="002970CF"/>
    <w:rsid w:val="00297490"/>
    <w:rsid w:val="002974D4"/>
    <w:rsid w:val="00297753"/>
    <w:rsid w:val="002A00F7"/>
    <w:rsid w:val="002A1EB6"/>
    <w:rsid w:val="002A2A1D"/>
    <w:rsid w:val="002A3806"/>
    <w:rsid w:val="002A3B3E"/>
    <w:rsid w:val="002A3C89"/>
    <w:rsid w:val="002A4AC9"/>
    <w:rsid w:val="002A5209"/>
    <w:rsid w:val="002A523D"/>
    <w:rsid w:val="002A5359"/>
    <w:rsid w:val="002A55FA"/>
    <w:rsid w:val="002A58C9"/>
    <w:rsid w:val="002A5F48"/>
    <w:rsid w:val="002A62B6"/>
    <w:rsid w:val="002A6658"/>
    <w:rsid w:val="002A70E6"/>
    <w:rsid w:val="002A71C8"/>
    <w:rsid w:val="002A79F4"/>
    <w:rsid w:val="002A7A35"/>
    <w:rsid w:val="002B062F"/>
    <w:rsid w:val="002B144C"/>
    <w:rsid w:val="002B189A"/>
    <w:rsid w:val="002B19CD"/>
    <w:rsid w:val="002B35C9"/>
    <w:rsid w:val="002B3F04"/>
    <w:rsid w:val="002B42DA"/>
    <w:rsid w:val="002B43BA"/>
    <w:rsid w:val="002B635F"/>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554D"/>
    <w:rsid w:val="002C5E02"/>
    <w:rsid w:val="002C6657"/>
    <w:rsid w:val="002C7C76"/>
    <w:rsid w:val="002D1083"/>
    <w:rsid w:val="002D1C99"/>
    <w:rsid w:val="002D1EFA"/>
    <w:rsid w:val="002D236C"/>
    <w:rsid w:val="002D28EF"/>
    <w:rsid w:val="002D2EC0"/>
    <w:rsid w:val="002D3701"/>
    <w:rsid w:val="002D3712"/>
    <w:rsid w:val="002D384D"/>
    <w:rsid w:val="002D48BB"/>
    <w:rsid w:val="002D4A0D"/>
    <w:rsid w:val="002D51D8"/>
    <w:rsid w:val="002D576E"/>
    <w:rsid w:val="002D5ABC"/>
    <w:rsid w:val="002D6348"/>
    <w:rsid w:val="002D636A"/>
    <w:rsid w:val="002D6A9A"/>
    <w:rsid w:val="002D6E52"/>
    <w:rsid w:val="002D7F06"/>
    <w:rsid w:val="002E00F1"/>
    <w:rsid w:val="002E1129"/>
    <w:rsid w:val="002E115D"/>
    <w:rsid w:val="002E259F"/>
    <w:rsid w:val="002E2B93"/>
    <w:rsid w:val="002E2CD8"/>
    <w:rsid w:val="002E3C32"/>
    <w:rsid w:val="002E3DCA"/>
    <w:rsid w:val="002E417E"/>
    <w:rsid w:val="002E4A0C"/>
    <w:rsid w:val="002E55D8"/>
    <w:rsid w:val="002E5EA9"/>
    <w:rsid w:val="002E6A2F"/>
    <w:rsid w:val="002E6BB6"/>
    <w:rsid w:val="002E7814"/>
    <w:rsid w:val="002F05C1"/>
    <w:rsid w:val="002F0663"/>
    <w:rsid w:val="002F0FBA"/>
    <w:rsid w:val="002F12E7"/>
    <w:rsid w:val="002F148F"/>
    <w:rsid w:val="002F1CB8"/>
    <w:rsid w:val="002F1CD9"/>
    <w:rsid w:val="002F261E"/>
    <w:rsid w:val="002F26F4"/>
    <w:rsid w:val="002F3773"/>
    <w:rsid w:val="002F396F"/>
    <w:rsid w:val="002F3C37"/>
    <w:rsid w:val="002F3FDE"/>
    <w:rsid w:val="002F44C0"/>
    <w:rsid w:val="002F536E"/>
    <w:rsid w:val="002F5EE2"/>
    <w:rsid w:val="002F5F47"/>
    <w:rsid w:val="002F67FD"/>
    <w:rsid w:val="002F6FEC"/>
    <w:rsid w:val="002F7D23"/>
    <w:rsid w:val="00300091"/>
    <w:rsid w:val="00300A60"/>
    <w:rsid w:val="00300FEF"/>
    <w:rsid w:val="00301185"/>
    <w:rsid w:val="0030230E"/>
    <w:rsid w:val="0030231C"/>
    <w:rsid w:val="003025C8"/>
    <w:rsid w:val="003049FC"/>
    <w:rsid w:val="00304E45"/>
    <w:rsid w:val="0030535E"/>
    <w:rsid w:val="00305678"/>
    <w:rsid w:val="00305876"/>
    <w:rsid w:val="00306D9F"/>
    <w:rsid w:val="00306F87"/>
    <w:rsid w:val="003074D1"/>
    <w:rsid w:val="0031000F"/>
    <w:rsid w:val="003101E1"/>
    <w:rsid w:val="00310DEF"/>
    <w:rsid w:val="0031109D"/>
    <w:rsid w:val="00311481"/>
    <w:rsid w:val="0031284C"/>
    <w:rsid w:val="00313994"/>
    <w:rsid w:val="00313C60"/>
    <w:rsid w:val="0031420A"/>
    <w:rsid w:val="003155D3"/>
    <w:rsid w:val="00316228"/>
    <w:rsid w:val="00316B29"/>
    <w:rsid w:val="00316D64"/>
    <w:rsid w:val="0031757A"/>
    <w:rsid w:val="00317AC3"/>
    <w:rsid w:val="00317B63"/>
    <w:rsid w:val="003201FC"/>
    <w:rsid w:val="0032046A"/>
    <w:rsid w:val="00320B5A"/>
    <w:rsid w:val="00321A79"/>
    <w:rsid w:val="00321B1F"/>
    <w:rsid w:val="00322325"/>
    <w:rsid w:val="0032266C"/>
    <w:rsid w:val="003230AA"/>
    <w:rsid w:val="003232C3"/>
    <w:rsid w:val="00324073"/>
    <w:rsid w:val="003241B0"/>
    <w:rsid w:val="003241B4"/>
    <w:rsid w:val="0032474D"/>
    <w:rsid w:val="00324BC2"/>
    <w:rsid w:val="00325A84"/>
    <w:rsid w:val="00326357"/>
    <w:rsid w:val="00326CB7"/>
    <w:rsid w:val="00326F19"/>
    <w:rsid w:val="00326F9E"/>
    <w:rsid w:val="0032745C"/>
    <w:rsid w:val="003300F2"/>
    <w:rsid w:val="00331279"/>
    <w:rsid w:val="00331673"/>
    <w:rsid w:val="00331ED1"/>
    <w:rsid w:val="003321B2"/>
    <w:rsid w:val="0033276B"/>
    <w:rsid w:val="003328D9"/>
    <w:rsid w:val="00333580"/>
    <w:rsid w:val="003335AF"/>
    <w:rsid w:val="00333BFA"/>
    <w:rsid w:val="00334CED"/>
    <w:rsid w:val="00334EB8"/>
    <w:rsid w:val="0033575F"/>
    <w:rsid w:val="00335A01"/>
    <w:rsid w:val="00335DA5"/>
    <w:rsid w:val="00336B1D"/>
    <w:rsid w:val="00336B63"/>
    <w:rsid w:val="00337A33"/>
    <w:rsid w:val="003406FD"/>
    <w:rsid w:val="00340882"/>
    <w:rsid w:val="00340F7A"/>
    <w:rsid w:val="00341929"/>
    <w:rsid w:val="00341D9A"/>
    <w:rsid w:val="00342130"/>
    <w:rsid w:val="00342631"/>
    <w:rsid w:val="00343188"/>
    <w:rsid w:val="003433E5"/>
    <w:rsid w:val="00343407"/>
    <w:rsid w:val="00343586"/>
    <w:rsid w:val="003436A3"/>
    <w:rsid w:val="003436A8"/>
    <w:rsid w:val="0034379E"/>
    <w:rsid w:val="00343AFE"/>
    <w:rsid w:val="00343C91"/>
    <w:rsid w:val="0034460F"/>
    <w:rsid w:val="00344B7A"/>
    <w:rsid w:val="00345141"/>
    <w:rsid w:val="00345151"/>
    <w:rsid w:val="00345D84"/>
    <w:rsid w:val="00346410"/>
    <w:rsid w:val="003468EC"/>
    <w:rsid w:val="003477AB"/>
    <w:rsid w:val="0035041E"/>
    <w:rsid w:val="0035091B"/>
    <w:rsid w:val="00351169"/>
    <w:rsid w:val="003515BA"/>
    <w:rsid w:val="0035196B"/>
    <w:rsid w:val="0035241D"/>
    <w:rsid w:val="00352626"/>
    <w:rsid w:val="00352C40"/>
    <w:rsid w:val="0035320F"/>
    <w:rsid w:val="003536CF"/>
    <w:rsid w:val="0035399C"/>
    <w:rsid w:val="00354BE0"/>
    <w:rsid w:val="00355743"/>
    <w:rsid w:val="00355846"/>
    <w:rsid w:val="00355D42"/>
    <w:rsid w:val="00355DBC"/>
    <w:rsid w:val="00356BAA"/>
    <w:rsid w:val="003571DB"/>
    <w:rsid w:val="00357BB8"/>
    <w:rsid w:val="003600F2"/>
    <w:rsid w:val="00360333"/>
    <w:rsid w:val="00360349"/>
    <w:rsid w:val="00360A21"/>
    <w:rsid w:val="00360DB9"/>
    <w:rsid w:val="003617F1"/>
    <w:rsid w:val="00361B95"/>
    <w:rsid w:val="00362719"/>
    <w:rsid w:val="00362AA1"/>
    <w:rsid w:val="00362DF0"/>
    <w:rsid w:val="003630A0"/>
    <w:rsid w:val="00363134"/>
    <w:rsid w:val="00365384"/>
    <w:rsid w:val="003660B8"/>
    <w:rsid w:val="003671C3"/>
    <w:rsid w:val="00370489"/>
    <w:rsid w:val="00370FF5"/>
    <w:rsid w:val="00371432"/>
    <w:rsid w:val="00371433"/>
    <w:rsid w:val="003716E4"/>
    <w:rsid w:val="003716F1"/>
    <w:rsid w:val="00372CDB"/>
    <w:rsid w:val="00372E05"/>
    <w:rsid w:val="003741B0"/>
    <w:rsid w:val="00374650"/>
    <w:rsid w:val="00374A04"/>
    <w:rsid w:val="00374F82"/>
    <w:rsid w:val="00375417"/>
    <w:rsid w:val="003754D9"/>
    <w:rsid w:val="00376628"/>
    <w:rsid w:val="00376CD7"/>
    <w:rsid w:val="00376FFC"/>
    <w:rsid w:val="003771ED"/>
    <w:rsid w:val="00377497"/>
    <w:rsid w:val="00377925"/>
    <w:rsid w:val="00377C16"/>
    <w:rsid w:val="00377C96"/>
    <w:rsid w:val="0038039F"/>
    <w:rsid w:val="00380CC1"/>
    <w:rsid w:val="00380DF6"/>
    <w:rsid w:val="003819C8"/>
    <w:rsid w:val="00381AA8"/>
    <w:rsid w:val="00382455"/>
    <w:rsid w:val="00382939"/>
    <w:rsid w:val="00382B76"/>
    <w:rsid w:val="003849A9"/>
    <w:rsid w:val="00384F35"/>
    <w:rsid w:val="00384F5A"/>
    <w:rsid w:val="00386A7C"/>
    <w:rsid w:val="00386F54"/>
    <w:rsid w:val="00387508"/>
    <w:rsid w:val="003878F0"/>
    <w:rsid w:val="003903FB"/>
    <w:rsid w:val="0039114B"/>
    <w:rsid w:val="003918AE"/>
    <w:rsid w:val="00392458"/>
    <w:rsid w:val="0039299B"/>
    <w:rsid w:val="00392F3E"/>
    <w:rsid w:val="00393C4A"/>
    <w:rsid w:val="003943EC"/>
    <w:rsid w:val="00394B3D"/>
    <w:rsid w:val="00394C27"/>
    <w:rsid w:val="00396270"/>
    <w:rsid w:val="0039695E"/>
    <w:rsid w:val="00397706"/>
    <w:rsid w:val="00397E1C"/>
    <w:rsid w:val="003A050E"/>
    <w:rsid w:val="003A050F"/>
    <w:rsid w:val="003A1229"/>
    <w:rsid w:val="003A15A3"/>
    <w:rsid w:val="003A20CF"/>
    <w:rsid w:val="003A2F4F"/>
    <w:rsid w:val="003A30C5"/>
    <w:rsid w:val="003A3C99"/>
    <w:rsid w:val="003A4217"/>
    <w:rsid w:val="003A4349"/>
    <w:rsid w:val="003A441C"/>
    <w:rsid w:val="003A65F9"/>
    <w:rsid w:val="003A6756"/>
    <w:rsid w:val="003A6BC4"/>
    <w:rsid w:val="003A6C5F"/>
    <w:rsid w:val="003B0093"/>
    <w:rsid w:val="003B03D1"/>
    <w:rsid w:val="003B12DE"/>
    <w:rsid w:val="003B1327"/>
    <w:rsid w:val="003B2617"/>
    <w:rsid w:val="003B26CD"/>
    <w:rsid w:val="003B39F9"/>
    <w:rsid w:val="003B3D2C"/>
    <w:rsid w:val="003B4C8D"/>
    <w:rsid w:val="003B5568"/>
    <w:rsid w:val="003B6389"/>
    <w:rsid w:val="003B6924"/>
    <w:rsid w:val="003B7004"/>
    <w:rsid w:val="003B7634"/>
    <w:rsid w:val="003B7A26"/>
    <w:rsid w:val="003C018A"/>
    <w:rsid w:val="003C09C7"/>
    <w:rsid w:val="003C0F82"/>
    <w:rsid w:val="003C11AA"/>
    <w:rsid w:val="003C126F"/>
    <w:rsid w:val="003C1AB1"/>
    <w:rsid w:val="003C2412"/>
    <w:rsid w:val="003C253D"/>
    <w:rsid w:val="003C4049"/>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0CF"/>
    <w:rsid w:val="003D11CB"/>
    <w:rsid w:val="003D12EA"/>
    <w:rsid w:val="003D1383"/>
    <w:rsid w:val="003D1794"/>
    <w:rsid w:val="003D35C4"/>
    <w:rsid w:val="003D3902"/>
    <w:rsid w:val="003D3D6B"/>
    <w:rsid w:val="003D3F5F"/>
    <w:rsid w:val="003D5A05"/>
    <w:rsid w:val="003D5EC9"/>
    <w:rsid w:val="003D6258"/>
    <w:rsid w:val="003D64E0"/>
    <w:rsid w:val="003D6501"/>
    <w:rsid w:val="003D6AA4"/>
    <w:rsid w:val="003D73C2"/>
    <w:rsid w:val="003D7E4D"/>
    <w:rsid w:val="003E0731"/>
    <w:rsid w:val="003E0A08"/>
    <w:rsid w:val="003E0FEA"/>
    <w:rsid w:val="003E1026"/>
    <w:rsid w:val="003E1160"/>
    <w:rsid w:val="003E1371"/>
    <w:rsid w:val="003E15BB"/>
    <w:rsid w:val="003E1E4D"/>
    <w:rsid w:val="003E2296"/>
    <w:rsid w:val="003E23F7"/>
    <w:rsid w:val="003E3871"/>
    <w:rsid w:val="003E38B3"/>
    <w:rsid w:val="003E436D"/>
    <w:rsid w:val="003E4490"/>
    <w:rsid w:val="003E4C10"/>
    <w:rsid w:val="003E4DB9"/>
    <w:rsid w:val="003E4E8A"/>
    <w:rsid w:val="003E51C1"/>
    <w:rsid w:val="003E6FE5"/>
    <w:rsid w:val="003E713F"/>
    <w:rsid w:val="003E7538"/>
    <w:rsid w:val="003E7745"/>
    <w:rsid w:val="003F092C"/>
    <w:rsid w:val="003F0DA7"/>
    <w:rsid w:val="003F139A"/>
    <w:rsid w:val="003F1531"/>
    <w:rsid w:val="003F18FD"/>
    <w:rsid w:val="003F246A"/>
    <w:rsid w:val="003F2587"/>
    <w:rsid w:val="003F25CB"/>
    <w:rsid w:val="003F2E3E"/>
    <w:rsid w:val="003F3617"/>
    <w:rsid w:val="003F3EFE"/>
    <w:rsid w:val="003F3FC9"/>
    <w:rsid w:val="003F5408"/>
    <w:rsid w:val="003F5489"/>
    <w:rsid w:val="003F54D8"/>
    <w:rsid w:val="003F557C"/>
    <w:rsid w:val="003F5B65"/>
    <w:rsid w:val="003F5D40"/>
    <w:rsid w:val="003F6B3B"/>
    <w:rsid w:val="003F740A"/>
    <w:rsid w:val="004003B4"/>
    <w:rsid w:val="00401CAD"/>
    <w:rsid w:val="00403C4D"/>
    <w:rsid w:val="00404031"/>
    <w:rsid w:val="00404533"/>
    <w:rsid w:val="0040472C"/>
    <w:rsid w:val="004047D7"/>
    <w:rsid w:val="0040584F"/>
    <w:rsid w:val="00405855"/>
    <w:rsid w:val="00405B76"/>
    <w:rsid w:val="00405D65"/>
    <w:rsid w:val="0040657F"/>
    <w:rsid w:val="00406AB4"/>
    <w:rsid w:val="00407820"/>
    <w:rsid w:val="00407939"/>
    <w:rsid w:val="00407E4E"/>
    <w:rsid w:val="00410CE7"/>
    <w:rsid w:val="00411BD7"/>
    <w:rsid w:val="0041208A"/>
    <w:rsid w:val="0041359A"/>
    <w:rsid w:val="00413D2E"/>
    <w:rsid w:val="004147BD"/>
    <w:rsid w:val="004157B6"/>
    <w:rsid w:val="004159FF"/>
    <w:rsid w:val="00415A37"/>
    <w:rsid w:val="0041685F"/>
    <w:rsid w:val="00416D08"/>
    <w:rsid w:val="00417604"/>
    <w:rsid w:val="00420DF4"/>
    <w:rsid w:val="00423202"/>
    <w:rsid w:val="00424C4C"/>
    <w:rsid w:val="004252AF"/>
    <w:rsid w:val="0042542D"/>
    <w:rsid w:val="00427174"/>
    <w:rsid w:val="00427210"/>
    <w:rsid w:val="0043084A"/>
    <w:rsid w:val="00430DB7"/>
    <w:rsid w:val="004321B5"/>
    <w:rsid w:val="0043230B"/>
    <w:rsid w:val="00432574"/>
    <w:rsid w:val="0043288C"/>
    <w:rsid w:val="00433339"/>
    <w:rsid w:val="0043335A"/>
    <w:rsid w:val="0043433E"/>
    <w:rsid w:val="00435186"/>
    <w:rsid w:val="00435437"/>
    <w:rsid w:val="004356A8"/>
    <w:rsid w:val="0043589B"/>
    <w:rsid w:val="0043589E"/>
    <w:rsid w:val="00435D59"/>
    <w:rsid w:val="00436201"/>
    <w:rsid w:val="00436283"/>
    <w:rsid w:val="00436C5B"/>
    <w:rsid w:val="00437238"/>
    <w:rsid w:val="00440394"/>
    <w:rsid w:val="00440809"/>
    <w:rsid w:val="00440E78"/>
    <w:rsid w:val="00441581"/>
    <w:rsid w:val="00441677"/>
    <w:rsid w:val="004419AE"/>
    <w:rsid w:val="00441ACD"/>
    <w:rsid w:val="00441E5D"/>
    <w:rsid w:val="004422C1"/>
    <w:rsid w:val="0044241E"/>
    <w:rsid w:val="00442AE0"/>
    <w:rsid w:val="00443DE5"/>
    <w:rsid w:val="00443FA8"/>
    <w:rsid w:val="00443FEB"/>
    <w:rsid w:val="00444DC8"/>
    <w:rsid w:val="0044528B"/>
    <w:rsid w:val="0044540D"/>
    <w:rsid w:val="00445D49"/>
    <w:rsid w:val="00445FB9"/>
    <w:rsid w:val="00446913"/>
    <w:rsid w:val="00447B36"/>
    <w:rsid w:val="00447D54"/>
    <w:rsid w:val="00450767"/>
    <w:rsid w:val="00450E09"/>
    <w:rsid w:val="004511A8"/>
    <w:rsid w:val="004512A8"/>
    <w:rsid w:val="00451E77"/>
    <w:rsid w:val="004525F0"/>
    <w:rsid w:val="0045276F"/>
    <w:rsid w:val="00452C1D"/>
    <w:rsid w:val="00453762"/>
    <w:rsid w:val="00453770"/>
    <w:rsid w:val="004538AA"/>
    <w:rsid w:val="00455810"/>
    <w:rsid w:val="00455AA9"/>
    <w:rsid w:val="00455F06"/>
    <w:rsid w:val="00455FD2"/>
    <w:rsid w:val="0045728F"/>
    <w:rsid w:val="004575AA"/>
    <w:rsid w:val="0045773D"/>
    <w:rsid w:val="00457C45"/>
    <w:rsid w:val="00457F5A"/>
    <w:rsid w:val="00460650"/>
    <w:rsid w:val="004610B1"/>
    <w:rsid w:val="00461904"/>
    <w:rsid w:val="0046198C"/>
    <w:rsid w:val="00461CE4"/>
    <w:rsid w:val="004624F4"/>
    <w:rsid w:val="00462587"/>
    <w:rsid w:val="004635E0"/>
    <w:rsid w:val="00463897"/>
    <w:rsid w:val="004642FA"/>
    <w:rsid w:val="0046472C"/>
    <w:rsid w:val="00464998"/>
    <w:rsid w:val="00464C8A"/>
    <w:rsid w:val="00464D07"/>
    <w:rsid w:val="004658BF"/>
    <w:rsid w:val="0046687C"/>
    <w:rsid w:val="00467B1D"/>
    <w:rsid w:val="00471043"/>
    <w:rsid w:val="004713B5"/>
    <w:rsid w:val="00471CF1"/>
    <w:rsid w:val="00472867"/>
    <w:rsid w:val="004729D1"/>
    <w:rsid w:val="00472F66"/>
    <w:rsid w:val="00472F7A"/>
    <w:rsid w:val="00472F8C"/>
    <w:rsid w:val="004730BE"/>
    <w:rsid w:val="0047509D"/>
    <w:rsid w:val="0047554A"/>
    <w:rsid w:val="004758C1"/>
    <w:rsid w:val="00475E03"/>
    <w:rsid w:val="00475F9B"/>
    <w:rsid w:val="0047687E"/>
    <w:rsid w:val="00477068"/>
    <w:rsid w:val="00477E28"/>
    <w:rsid w:val="00481AFF"/>
    <w:rsid w:val="00481EE5"/>
    <w:rsid w:val="00482A1E"/>
    <w:rsid w:val="00482BC0"/>
    <w:rsid w:val="00483410"/>
    <w:rsid w:val="00483462"/>
    <w:rsid w:val="00483E10"/>
    <w:rsid w:val="004847DE"/>
    <w:rsid w:val="004856A8"/>
    <w:rsid w:val="0048576F"/>
    <w:rsid w:val="00485DA2"/>
    <w:rsid w:val="00485E23"/>
    <w:rsid w:val="0048654D"/>
    <w:rsid w:val="004867B9"/>
    <w:rsid w:val="00486B0D"/>
    <w:rsid w:val="00492862"/>
    <w:rsid w:val="004928B8"/>
    <w:rsid w:val="00492C24"/>
    <w:rsid w:val="004940CB"/>
    <w:rsid w:val="004943C6"/>
    <w:rsid w:val="00494A86"/>
    <w:rsid w:val="00494B5D"/>
    <w:rsid w:val="0049538A"/>
    <w:rsid w:val="00495F71"/>
    <w:rsid w:val="00496181"/>
    <w:rsid w:val="004962BC"/>
    <w:rsid w:val="00496EFB"/>
    <w:rsid w:val="00497DF3"/>
    <w:rsid w:val="004A01F5"/>
    <w:rsid w:val="004A0305"/>
    <w:rsid w:val="004A0401"/>
    <w:rsid w:val="004A0E10"/>
    <w:rsid w:val="004A0EB2"/>
    <w:rsid w:val="004A1343"/>
    <w:rsid w:val="004A13CE"/>
    <w:rsid w:val="004A1BB5"/>
    <w:rsid w:val="004A2687"/>
    <w:rsid w:val="004A299F"/>
    <w:rsid w:val="004A3C50"/>
    <w:rsid w:val="004A3F9F"/>
    <w:rsid w:val="004A415C"/>
    <w:rsid w:val="004A4444"/>
    <w:rsid w:val="004A4761"/>
    <w:rsid w:val="004A48CA"/>
    <w:rsid w:val="004A4C80"/>
    <w:rsid w:val="004A51B9"/>
    <w:rsid w:val="004A5A9A"/>
    <w:rsid w:val="004A6124"/>
    <w:rsid w:val="004A6248"/>
    <w:rsid w:val="004A6F8E"/>
    <w:rsid w:val="004A7485"/>
    <w:rsid w:val="004A7F0E"/>
    <w:rsid w:val="004B01D9"/>
    <w:rsid w:val="004B0E0C"/>
    <w:rsid w:val="004B1112"/>
    <w:rsid w:val="004B1C98"/>
    <w:rsid w:val="004B219C"/>
    <w:rsid w:val="004B2B8B"/>
    <w:rsid w:val="004B2DE4"/>
    <w:rsid w:val="004B3107"/>
    <w:rsid w:val="004B3E9F"/>
    <w:rsid w:val="004B57E8"/>
    <w:rsid w:val="004B68F7"/>
    <w:rsid w:val="004B6ADF"/>
    <w:rsid w:val="004B6BCA"/>
    <w:rsid w:val="004B6FBD"/>
    <w:rsid w:val="004B702D"/>
    <w:rsid w:val="004B7455"/>
    <w:rsid w:val="004B7D2E"/>
    <w:rsid w:val="004C00E2"/>
    <w:rsid w:val="004C03F1"/>
    <w:rsid w:val="004C076A"/>
    <w:rsid w:val="004C0C4F"/>
    <w:rsid w:val="004C11AA"/>
    <w:rsid w:val="004C29F1"/>
    <w:rsid w:val="004C34F4"/>
    <w:rsid w:val="004C3575"/>
    <w:rsid w:val="004C3894"/>
    <w:rsid w:val="004C40E5"/>
    <w:rsid w:val="004C42C8"/>
    <w:rsid w:val="004C4413"/>
    <w:rsid w:val="004C54C9"/>
    <w:rsid w:val="004C5FD0"/>
    <w:rsid w:val="004C7DC4"/>
    <w:rsid w:val="004C7E0B"/>
    <w:rsid w:val="004C7E53"/>
    <w:rsid w:val="004C7E57"/>
    <w:rsid w:val="004D017C"/>
    <w:rsid w:val="004D0866"/>
    <w:rsid w:val="004D1010"/>
    <w:rsid w:val="004D1673"/>
    <w:rsid w:val="004D248A"/>
    <w:rsid w:val="004D2FB8"/>
    <w:rsid w:val="004D3CB4"/>
    <w:rsid w:val="004D3EF9"/>
    <w:rsid w:val="004D459D"/>
    <w:rsid w:val="004D49FC"/>
    <w:rsid w:val="004D59EA"/>
    <w:rsid w:val="004D614D"/>
    <w:rsid w:val="004D7018"/>
    <w:rsid w:val="004D7B52"/>
    <w:rsid w:val="004D7DFA"/>
    <w:rsid w:val="004E00CC"/>
    <w:rsid w:val="004E05A2"/>
    <w:rsid w:val="004E07B2"/>
    <w:rsid w:val="004E0D09"/>
    <w:rsid w:val="004E13EA"/>
    <w:rsid w:val="004E1FB0"/>
    <w:rsid w:val="004E2171"/>
    <w:rsid w:val="004E2550"/>
    <w:rsid w:val="004E2CEB"/>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965"/>
    <w:rsid w:val="004F1A11"/>
    <w:rsid w:val="004F1C6B"/>
    <w:rsid w:val="004F1C97"/>
    <w:rsid w:val="004F1E4F"/>
    <w:rsid w:val="004F2FAB"/>
    <w:rsid w:val="004F30E1"/>
    <w:rsid w:val="004F33F0"/>
    <w:rsid w:val="004F38EB"/>
    <w:rsid w:val="004F5683"/>
    <w:rsid w:val="004F57E9"/>
    <w:rsid w:val="004F6423"/>
    <w:rsid w:val="004F6FEF"/>
    <w:rsid w:val="004F72A8"/>
    <w:rsid w:val="004F7943"/>
    <w:rsid w:val="005002B8"/>
    <w:rsid w:val="00500818"/>
    <w:rsid w:val="00500FED"/>
    <w:rsid w:val="00501200"/>
    <w:rsid w:val="005014E2"/>
    <w:rsid w:val="005020EF"/>
    <w:rsid w:val="0050218B"/>
    <w:rsid w:val="0050224F"/>
    <w:rsid w:val="005032DE"/>
    <w:rsid w:val="005033DA"/>
    <w:rsid w:val="005035B0"/>
    <w:rsid w:val="0050371B"/>
    <w:rsid w:val="00503A5B"/>
    <w:rsid w:val="00503E5F"/>
    <w:rsid w:val="00504749"/>
    <w:rsid w:val="005047B8"/>
    <w:rsid w:val="00504AD9"/>
    <w:rsid w:val="0050534C"/>
    <w:rsid w:val="005068E2"/>
    <w:rsid w:val="00506996"/>
    <w:rsid w:val="005070CC"/>
    <w:rsid w:val="005070F4"/>
    <w:rsid w:val="00507DD2"/>
    <w:rsid w:val="005107DF"/>
    <w:rsid w:val="00510C97"/>
    <w:rsid w:val="005110A6"/>
    <w:rsid w:val="0051113D"/>
    <w:rsid w:val="005122FE"/>
    <w:rsid w:val="0051270F"/>
    <w:rsid w:val="00512760"/>
    <w:rsid w:val="00512E53"/>
    <w:rsid w:val="0051329C"/>
    <w:rsid w:val="0051416C"/>
    <w:rsid w:val="00514631"/>
    <w:rsid w:val="00514B6E"/>
    <w:rsid w:val="0051508F"/>
    <w:rsid w:val="005153EF"/>
    <w:rsid w:val="00515C55"/>
    <w:rsid w:val="00515ED0"/>
    <w:rsid w:val="0051611C"/>
    <w:rsid w:val="00517008"/>
    <w:rsid w:val="005209A8"/>
    <w:rsid w:val="005211CB"/>
    <w:rsid w:val="00521899"/>
    <w:rsid w:val="00521A8B"/>
    <w:rsid w:val="00521C08"/>
    <w:rsid w:val="00522200"/>
    <w:rsid w:val="00522732"/>
    <w:rsid w:val="00523654"/>
    <w:rsid w:val="005238A3"/>
    <w:rsid w:val="0052470F"/>
    <w:rsid w:val="00525A62"/>
    <w:rsid w:val="00525B54"/>
    <w:rsid w:val="00525FD6"/>
    <w:rsid w:val="005260FE"/>
    <w:rsid w:val="005265F8"/>
    <w:rsid w:val="005273B1"/>
    <w:rsid w:val="005273D5"/>
    <w:rsid w:val="00527EAC"/>
    <w:rsid w:val="00530463"/>
    <w:rsid w:val="00530BB3"/>
    <w:rsid w:val="00530FFF"/>
    <w:rsid w:val="005315A7"/>
    <w:rsid w:val="00531FA2"/>
    <w:rsid w:val="005321FB"/>
    <w:rsid w:val="0053254A"/>
    <w:rsid w:val="005325B5"/>
    <w:rsid w:val="0053314D"/>
    <w:rsid w:val="005332CF"/>
    <w:rsid w:val="005334CF"/>
    <w:rsid w:val="00533C4A"/>
    <w:rsid w:val="005357BB"/>
    <w:rsid w:val="005357D8"/>
    <w:rsid w:val="00536324"/>
    <w:rsid w:val="00536E98"/>
    <w:rsid w:val="005377B5"/>
    <w:rsid w:val="005379E7"/>
    <w:rsid w:val="00540094"/>
    <w:rsid w:val="00540139"/>
    <w:rsid w:val="00540C9A"/>
    <w:rsid w:val="0054132A"/>
    <w:rsid w:val="00541A24"/>
    <w:rsid w:val="00541B3E"/>
    <w:rsid w:val="005420ED"/>
    <w:rsid w:val="0054231A"/>
    <w:rsid w:val="00542A74"/>
    <w:rsid w:val="00542C63"/>
    <w:rsid w:val="00543400"/>
    <w:rsid w:val="0054394B"/>
    <w:rsid w:val="005448A6"/>
    <w:rsid w:val="00547265"/>
    <w:rsid w:val="00547443"/>
    <w:rsid w:val="005505A6"/>
    <w:rsid w:val="005505BF"/>
    <w:rsid w:val="005506CB"/>
    <w:rsid w:val="00550751"/>
    <w:rsid w:val="00550C47"/>
    <w:rsid w:val="00551B0D"/>
    <w:rsid w:val="00553286"/>
    <w:rsid w:val="00553E2C"/>
    <w:rsid w:val="0055476C"/>
    <w:rsid w:val="00555B7A"/>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C73"/>
    <w:rsid w:val="00564ED0"/>
    <w:rsid w:val="00565036"/>
    <w:rsid w:val="005651C4"/>
    <w:rsid w:val="00565634"/>
    <w:rsid w:val="00565E49"/>
    <w:rsid w:val="00567348"/>
    <w:rsid w:val="00567497"/>
    <w:rsid w:val="00567800"/>
    <w:rsid w:val="00567A52"/>
    <w:rsid w:val="00567B26"/>
    <w:rsid w:val="00570722"/>
    <w:rsid w:val="0057165B"/>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43C"/>
    <w:rsid w:val="00587BAC"/>
    <w:rsid w:val="00587E05"/>
    <w:rsid w:val="00590005"/>
    <w:rsid w:val="00591FAF"/>
    <w:rsid w:val="005926C1"/>
    <w:rsid w:val="00593111"/>
    <w:rsid w:val="00593816"/>
    <w:rsid w:val="00593D67"/>
    <w:rsid w:val="00594FA6"/>
    <w:rsid w:val="00595F1A"/>
    <w:rsid w:val="00595F8E"/>
    <w:rsid w:val="00596433"/>
    <w:rsid w:val="005964CC"/>
    <w:rsid w:val="00596895"/>
    <w:rsid w:val="00596BDA"/>
    <w:rsid w:val="00596BE0"/>
    <w:rsid w:val="00597972"/>
    <w:rsid w:val="005A059A"/>
    <w:rsid w:val="005A07D8"/>
    <w:rsid w:val="005A0C5B"/>
    <w:rsid w:val="005A4255"/>
    <w:rsid w:val="005A5204"/>
    <w:rsid w:val="005A52E6"/>
    <w:rsid w:val="005A5610"/>
    <w:rsid w:val="005A65DB"/>
    <w:rsid w:val="005A6D20"/>
    <w:rsid w:val="005B0212"/>
    <w:rsid w:val="005B0749"/>
    <w:rsid w:val="005B19E4"/>
    <w:rsid w:val="005B1D8D"/>
    <w:rsid w:val="005B2175"/>
    <w:rsid w:val="005B24C3"/>
    <w:rsid w:val="005B2628"/>
    <w:rsid w:val="005B2A1D"/>
    <w:rsid w:val="005B2B6B"/>
    <w:rsid w:val="005B2C82"/>
    <w:rsid w:val="005B2D90"/>
    <w:rsid w:val="005B2D9B"/>
    <w:rsid w:val="005B2FD0"/>
    <w:rsid w:val="005B34A6"/>
    <w:rsid w:val="005B383F"/>
    <w:rsid w:val="005B3AF3"/>
    <w:rsid w:val="005B46C1"/>
    <w:rsid w:val="005B48DA"/>
    <w:rsid w:val="005B4BAB"/>
    <w:rsid w:val="005B4FD3"/>
    <w:rsid w:val="005B57A2"/>
    <w:rsid w:val="005B5FDA"/>
    <w:rsid w:val="005B6712"/>
    <w:rsid w:val="005C0258"/>
    <w:rsid w:val="005C0B37"/>
    <w:rsid w:val="005C0E63"/>
    <w:rsid w:val="005C11DF"/>
    <w:rsid w:val="005C17C2"/>
    <w:rsid w:val="005C38A1"/>
    <w:rsid w:val="005C38B6"/>
    <w:rsid w:val="005C3941"/>
    <w:rsid w:val="005C3F18"/>
    <w:rsid w:val="005C4923"/>
    <w:rsid w:val="005C5BD5"/>
    <w:rsid w:val="005C6C2A"/>
    <w:rsid w:val="005C6D8F"/>
    <w:rsid w:val="005C7B7A"/>
    <w:rsid w:val="005D080D"/>
    <w:rsid w:val="005D08AD"/>
    <w:rsid w:val="005D0BAB"/>
    <w:rsid w:val="005D0CCC"/>
    <w:rsid w:val="005D120E"/>
    <w:rsid w:val="005D14E0"/>
    <w:rsid w:val="005D1EC0"/>
    <w:rsid w:val="005D280D"/>
    <w:rsid w:val="005D30B4"/>
    <w:rsid w:val="005D393D"/>
    <w:rsid w:val="005D3B77"/>
    <w:rsid w:val="005D46A9"/>
    <w:rsid w:val="005D4AB8"/>
    <w:rsid w:val="005D511B"/>
    <w:rsid w:val="005D5949"/>
    <w:rsid w:val="005D5FBB"/>
    <w:rsid w:val="005D6204"/>
    <w:rsid w:val="005D6210"/>
    <w:rsid w:val="005D6364"/>
    <w:rsid w:val="005D701C"/>
    <w:rsid w:val="005D7383"/>
    <w:rsid w:val="005D7A77"/>
    <w:rsid w:val="005D7D8C"/>
    <w:rsid w:val="005E0667"/>
    <w:rsid w:val="005E25A4"/>
    <w:rsid w:val="005E2700"/>
    <w:rsid w:val="005E29E3"/>
    <w:rsid w:val="005E36FB"/>
    <w:rsid w:val="005E3B81"/>
    <w:rsid w:val="005E4667"/>
    <w:rsid w:val="005E5976"/>
    <w:rsid w:val="005E5F3F"/>
    <w:rsid w:val="005E5FE0"/>
    <w:rsid w:val="005E655D"/>
    <w:rsid w:val="005F0E6E"/>
    <w:rsid w:val="005F13F0"/>
    <w:rsid w:val="005F1501"/>
    <w:rsid w:val="005F28E9"/>
    <w:rsid w:val="005F291F"/>
    <w:rsid w:val="005F2D7B"/>
    <w:rsid w:val="005F348F"/>
    <w:rsid w:val="005F35B9"/>
    <w:rsid w:val="005F3DEF"/>
    <w:rsid w:val="005F3FEB"/>
    <w:rsid w:val="005F4419"/>
    <w:rsid w:val="005F4815"/>
    <w:rsid w:val="005F4A5E"/>
    <w:rsid w:val="005F4C14"/>
    <w:rsid w:val="005F4FAD"/>
    <w:rsid w:val="005F55FD"/>
    <w:rsid w:val="005F5F2C"/>
    <w:rsid w:val="005F68D4"/>
    <w:rsid w:val="005F6991"/>
    <w:rsid w:val="005F70E4"/>
    <w:rsid w:val="005F7EBF"/>
    <w:rsid w:val="006015A1"/>
    <w:rsid w:val="006015E1"/>
    <w:rsid w:val="00601746"/>
    <w:rsid w:val="00601B91"/>
    <w:rsid w:val="00601DD0"/>
    <w:rsid w:val="0060200D"/>
    <w:rsid w:val="00602630"/>
    <w:rsid w:val="00603E31"/>
    <w:rsid w:val="006041B7"/>
    <w:rsid w:val="00604899"/>
    <w:rsid w:val="00605D03"/>
    <w:rsid w:val="00606CBD"/>
    <w:rsid w:val="00607C46"/>
    <w:rsid w:val="00607D28"/>
    <w:rsid w:val="00612434"/>
    <w:rsid w:val="00612488"/>
    <w:rsid w:val="00612CE6"/>
    <w:rsid w:val="00612EDD"/>
    <w:rsid w:val="00614A7B"/>
    <w:rsid w:val="0061536C"/>
    <w:rsid w:val="00615830"/>
    <w:rsid w:val="006158E4"/>
    <w:rsid w:val="006158FB"/>
    <w:rsid w:val="00615C08"/>
    <w:rsid w:val="0061733E"/>
    <w:rsid w:val="0061741C"/>
    <w:rsid w:val="006178D9"/>
    <w:rsid w:val="006178F4"/>
    <w:rsid w:val="006207BC"/>
    <w:rsid w:val="00621335"/>
    <w:rsid w:val="0062150E"/>
    <w:rsid w:val="00623F37"/>
    <w:rsid w:val="00623F56"/>
    <w:rsid w:val="00624094"/>
    <w:rsid w:val="00624114"/>
    <w:rsid w:val="006242E9"/>
    <w:rsid w:val="00624348"/>
    <w:rsid w:val="0062496D"/>
    <w:rsid w:val="006250F6"/>
    <w:rsid w:val="006258F1"/>
    <w:rsid w:val="00626341"/>
    <w:rsid w:val="00626844"/>
    <w:rsid w:val="00626BBC"/>
    <w:rsid w:val="00626CA9"/>
    <w:rsid w:val="006274B9"/>
    <w:rsid w:val="00627808"/>
    <w:rsid w:val="0062788C"/>
    <w:rsid w:val="00627CD4"/>
    <w:rsid w:val="00630BA9"/>
    <w:rsid w:val="00630DE9"/>
    <w:rsid w:val="00630F03"/>
    <w:rsid w:val="00631E78"/>
    <w:rsid w:val="00631F6B"/>
    <w:rsid w:val="00632AC4"/>
    <w:rsid w:val="00632B0E"/>
    <w:rsid w:val="00633526"/>
    <w:rsid w:val="006338F1"/>
    <w:rsid w:val="0063491E"/>
    <w:rsid w:val="006349FB"/>
    <w:rsid w:val="00634E47"/>
    <w:rsid w:val="00635013"/>
    <w:rsid w:val="0063557A"/>
    <w:rsid w:val="00635AF4"/>
    <w:rsid w:val="00635E49"/>
    <w:rsid w:val="00636208"/>
    <w:rsid w:val="006366F2"/>
    <w:rsid w:val="00637037"/>
    <w:rsid w:val="00640399"/>
    <w:rsid w:val="00640DBD"/>
    <w:rsid w:val="00641E70"/>
    <w:rsid w:val="006423D2"/>
    <w:rsid w:val="00642683"/>
    <w:rsid w:val="0064351F"/>
    <w:rsid w:val="00643C6F"/>
    <w:rsid w:val="00643C90"/>
    <w:rsid w:val="006440AA"/>
    <w:rsid w:val="00644711"/>
    <w:rsid w:val="00645A74"/>
    <w:rsid w:val="00645D73"/>
    <w:rsid w:val="00645DF8"/>
    <w:rsid w:val="006460FF"/>
    <w:rsid w:val="006462C6"/>
    <w:rsid w:val="00646974"/>
    <w:rsid w:val="00650385"/>
    <w:rsid w:val="006512AF"/>
    <w:rsid w:val="00651301"/>
    <w:rsid w:val="00651664"/>
    <w:rsid w:val="00651E2B"/>
    <w:rsid w:val="00653069"/>
    <w:rsid w:val="00653A37"/>
    <w:rsid w:val="006541EB"/>
    <w:rsid w:val="006545F9"/>
    <w:rsid w:val="006546F9"/>
    <w:rsid w:val="006549D1"/>
    <w:rsid w:val="006553EF"/>
    <w:rsid w:val="00656E18"/>
    <w:rsid w:val="00656F8A"/>
    <w:rsid w:val="00657735"/>
    <w:rsid w:val="00657EEC"/>
    <w:rsid w:val="00660F6D"/>
    <w:rsid w:val="00660FD8"/>
    <w:rsid w:val="0066179A"/>
    <w:rsid w:val="00661860"/>
    <w:rsid w:val="0066226B"/>
    <w:rsid w:val="00662606"/>
    <w:rsid w:val="0066271C"/>
    <w:rsid w:val="00663099"/>
    <w:rsid w:val="006630D5"/>
    <w:rsid w:val="00664184"/>
    <w:rsid w:val="00664C39"/>
    <w:rsid w:val="0066500F"/>
    <w:rsid w:val="00665B16"/>
    <w:rsid w:val="00665D82"/>
    <w:rsid w:val="006666F6"/>
    <w:rsid w:val="00666F5D"/>
    <w:rsid w:val="00667BDC"/>
    <w:rsid w:val="00670373"/>
    <w:rsid w:val="00670606"/>
    <w:rsid w:val="00671B2B"/>
    <w:rsid w:val="00671D4E"/>
    <w:rsid w:val="00671DB5"/>
    <w:rsid w:val="00671E8F"/>
    <w:rsid w:val="006727BF"/>
    <w:rsid w:val="0067281B"/>
    <w:rsid w:val="00673538"/>
    <w:rsid w:val="00676BFD"/>
    <w:rsid w:val="00677B00"/>
    <w:rsid w:val="00677F40"/>
    <w:rsid w:val="00680281"/>
    <w:rsid w:val="00681CDE"/>
    <w:rsid w:val="006824FC"/>
    <w:rsid w:val="00682FA6"/>
    <w:rsid w:val="0068300B"/>
    <w:rsid w:val="0068448B"/>
    <w:rsid w:val="00684AE9"/>
    <w:rsid w:val="006850C5"/>
    <w:rsid w:val="00685C49"/>
    <w:rsid w:val="00687997"/>
    <w:rsid w:val="00687E47"/>
    <w:rsid w:val="0069058D"/>
    <w:rsid w:val="006911A7"/>
    <w:rsid w:val="006912EA"/>
    <w:rsid w:val="006917E9"/>
    <w:rsid w:val="00691DF6"/>
    <w:rsid w:val="00692635"/>
    <w:rsid w:val="00693334"/>
    <w:rsid w:val="00693AE2"/>
    <w:rsid w:val="00693C7B"/>
    <w:rsid w:val="00693EB2"/>
    <w:rsid w:val="00694911"/>
    <w:rsid w:val="006966D7"/>
    <w:rsid w:val="00696EED"/>
    <w:rsid w:val="006A02C4"/>
    <w:rsid w:val="006A0320"/>
    <w:rsid w:val="006A0559"/>
    <w:rsid w:val="006A07B4"/>
    <w:rsid w:val="006A19E0"/>
    <w:rsid w:val="006A1A30"/>
    <w:rsid w:val="006A1DCE"/>
    <w:rsid w:val="006A24E5"/>
    <w:rsid w:val="006A2889"/>
    <w:rsid w:val="006A28A3"/>
    <w:rsid w:val="006A2DF5"/>
    <w:rsid w:val="006A2E94"/>
    <w:rsid w:val="006A3415"/>
    <w:rsid w:val="006A39B7"/>
    <w:rsid w:val="006A41CA"/>
    <w:rsid w:val="006A4AF7"/>
    <w:rsid w:val="006A539D"/>
    <w:rsid w:val="006A58FD"/>
    <w:rsid w:val="006A614E"/>
    <w:rsid w:val="006A61B1"/>
    <w:rsid w:val="006A6750"/>
    <w:rsid w:val="006A675A"/>
    <w:rsid w:val="006A6A5B"/>
    <w:rsid w:val="006A706B"/>
    <w:rsid w:val="006A7476"/>
    <w:rsid w:val="006B031D"/>
    <w:rsid w:val="006B0550"/>
    <w:rsid w:val="006B07B1"/>
    <w:rsid w:val="006B0C12"/>
    <w:rsid w:val="006B1131"/>
    <w:rsid w:val="006B257C"/>
    <w:rsid w:val="006B328A"/>
    <w:rsid w:val="006B3563"/>
    <w:rsid w:val="006B3FBF"/>
    <w:rsid w:val="006B4209"/>
    <w:rsid w:val="006B458F"/>
    <w:rsid w:val="006B4773"/>
    <w:rsid w:val="006B4804"/>
    <w:rsid w:val="006B496A"/>
    <w:rsid w:val="006B4B0E"/>
    <w:rsid w:val="006B4D7E"/>
    <w:rsid w:val="006B5492"/>
    <w:rsid w:val="006B5692"/>
    <w:rsid w:val="006B56F2"/>
    <w:rsid w:val="006B5977"/>
    <w:rsid w:val="006B6FEC"/>
    <w:rsid w:val="006C0236"/>
    <w:rsid w:val="006C03CF"/>
    <w:rsid w:val="006C176F"/>
    <w:rsid w:val="006C1CEA"/>
    <w:rsid w:val="006C29FF"/>
    <w:rsid w:val="006C2ED7"/>
    <w:rsid w:val="006C36C7"/>
    <w:rsid w:val="006C42F5"/>
    <w:rsid w:val="006C4A69"/>
    <w:rsid w:val="006C5438"/>
    <w:rsid w:val="006C5FDC"/>
    <w:rsid w:val="006C613D"/>
    <w:rsid w:val="006C6272"/>
    <w:rsid w:val="006C63B5"/>
    <w:rsid w:val="006C7EB2"/>
    <w:rsid w:val="006D00AE"/>
    <w:rsid w:val="006D0977"/>
    <w:rsid w:val="006D1390"/>
    <w:rsid w:val="006D1BC0"/>
    <w:rsid w:val="006D2363"/>
    <w:rsid w:val="006D2856"/>
    <w:rsid w:val="006D2A62"/>
    <w:rsid w:val="006D2D7E"/>
    <w:rsid w:val="006D3202"/>
    <w:rsid w:val="006D364E"/>
    <w:rsid w:val="006D3C8B"/>
    <w:rsid w:val="006D3FB5"/>
    <w:rsid w:val="006D463E"/>
    <w:rsid w:val="006D6694"/>
    <w:rsid w:val="006D67EE"/>
    <w:rsid w:val="006E020F"/>
    <w:rsid w:val="006E04DD"/>
    <w:rsid w:val="006E05DF"/>
    <w:rsid w:val="006E0AAB"/>
    <w:rsid w:val="006E10D4"/>
    <w:rsid w:val="006E1411"/>
    <w:rsid w:val="006E28D7"/>
    <w:rsid w:val="006E2957"/>
    <w:rsid w:val="006E2B14"/>
    <w:rsid w:val="006E32C9"/>
    <w:rsid w:val="006E3C6C"/>
    <w:rsid w:val="006E42EC"/>
    <w:rsid w:val="006E4F14"/>
    <w:rsid w:val="006E533D"/>
    <w:rsid w:val="006E5887"/>
    <w:rsid w:val="006E5EED"/>
    <w:rsid w:val="006E6883"/>
    <w:rsid w:val="006E75C7"/>
    <w:rsid w:val="006E7679"/>
    <w:rsid w:val="006F086F"/>
    <w:rsid w:val="006F1F4B"/>
    <w:rsid w:val="006F2F71"/>
    <w:rsid w:val="006F3453"/>
    <w:rsid w:val="006F486C"/>
    <w:rsid w:val="006F631C"/>
    <w:rsid w:val="006F6DAA"/>
    <w:rsid w:val="006F7115"/>
    <w:rsid w:val="006F7332"/>
    <w:rsid w:val="006F73A9"/>
    <w:rsid w:val="00702061"/>
    <w:rsid w:val="007022FB"/>
    <w:rsid w:val="0070256E"/>
    <w:rsid w:val="00702588"/>
    <w:rsid w:val="00702B7B"/>
    <w:rsid w:val="00702FDC"/>
    <w:rsid w:val="00703132"/>
    <w:rsid w:val="00703430"/>
    <w:rsid w:val="00703486"/>
    <w:rsid w:val="007034D1"/>
    <w:rsid w:val="007037F7"/>
    <w:rsid w:val="007038E6"/>
    <w:rsid w:val="00703983"/>
    <w:rsid w:val="00704133"/>
    <w:rsid w:val="0070455D"/>
    <w:rsid w:val="007057D6"/>
    <w:rsid w:val="00706B57"/>
    <w:rsid w:val="00706BD5"/>
    <w:rsid w:val="00706DAC"/>
    <w:rsid w:val="00706F4D"/>
    <w:rsid w:val="00706FAF"/>
    <w:rsid w:val="00707740"/>
    <w:rsid w:val="0071041E"/>
    <w:rsid w:val="00710554"/>
    <w:rsid w:val="00710621"/>
    <w:rsid w:val="0071065A"/>
    <w:rsid w:val="00710F05"/>
    <w:rsid w:val="007128D8"/>
    <w:rsid w:val="007128DA"/>
    <w:rsid w:val="00713645"/>
    <w:rsid w:val="00713859"/>
    <w:rsid w:val="00713F9E"/>
    <w:rsid w:val="007141F4"/>
    <w:rsid w:val="00714305"/>
    <w:rsid w:val="007143AE"/>
    <w:rsid w:val="00715222"/>
    <w:rsid w:val="0071539A"/>
    <w:rsid w:val="007160DA"/>
    <w:rsid w:val="0071650A"/>
    <w:rsid w:val="0071692D"/>
    <w:rsid w:val="00716F5E"/>
    <w:rsid w:val="00717339"/>
    <w:rsid w:val="00717909"/>
    <w:rsid w:val="00717D94"/>
    <w:rsid w:val="00720E2A"/>
    <w:rsid w:val="0072163C"/>
    <w:rsid w:val="0072168C"/>
    <w:rsid w:val="00721A8D"/>
    <w:rsid w:val="00721C5B"/>
    <w:rsid w:val="00721E06"/>
    <w:rsid w:val="00722B34"/>
    <w:rsid w:val="00722B72"/>
    <w:rsid w:val="00723713"/>
    <w:rsid w:val="00723C3F"/>
    <w:rsid w:val="007243EB"/>
    <w:rsid w:val="00724719"/>
    <w:rsid w:val="00724983"/>
    <w:rsid w:val="00724B68"/>
    <w:rsid w:val="00725AB6"/>
    <w:rsid w:val="00725D1E"/>
    <w:rsid w:val="00726D3A"/>
    <w:rsid w:val="00726E63"/>
    <w:rsid w:val="007306D3"/>
    <w:rsid w:val="007317B5"/>
    <w:rsid w:val="00731CBE"/>
    <w:rsid w:val="00731D1E"/>
    <w:rsid w:val="0073210C"/>
    <w:rsid w:val="0073238A"/>
    <w:rsid w:val="00732C39"/>
    <w:rsid w:val="00732CB6"/>
    <w:rsid w:val="00732E3D"/>
    <w:rsid w:val="00732E86"/>
    <w:rsid w:val="00733016"/>
    <w:rsid w:val="007334EA"/>
    <w:rsid w:val="0073352B"/>
    <w:rsid w:val="00733758"/>
    <w:rsid w:val="00734BBA"/>
    <w:rsid w:val="00735615"/>
    <w:rsid w:val="00735BCF"/>
    <w:rsid w:val="00735C0D"/>
    <w:rsid w:val="00735E40"/>
    <w:rsid w:val="0073602A"/>
    <w:rsid w:val="00736E69"/>
    <w:rsid w:val="00736EA4"/>
    <w:rsid w:val="00736ECE"/>
    <w:rsid w:val="0073711D"/>
    <w:rsid w:val="0073778F"/>
    <w:rsid w:val="00737B01"/>
    <w:rsid w:val="00737FAF"/>
    <w:rsid w:val="00740C4A"/>
    <w:rsid w:val="00740E83"/>
    <w:rsid w:val="00740FA1"/>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2B4"/>
    <w:rsid w:val="00751799"/>
    <w:rsid w:val="0075196E"/>
    <w:rsid w:val="0075224D"/>
    <w:rsid w:val="0075257E"/>
    <w:rsid w:val="00753068"/>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403"/>
    <w:rsid w:val="00764569"/>
    <w:rsid w:val="00764FD6"/>
    <w:rsid w:val="007654C6"/>
    <w:rsid w:val="00765F24"/>
    <w:rsid w:val="00766211"/>
    <w:rsid w:val="0076757A"/>
    <w:rsid w:val="00770883"/>
    <w:rsid w:val="007716DD"/>
    <w:rsid w:val="00771D6F"/>
    <w:rsid w:val="00771EC8"/>
    <w:rsid w:val="007720C2"/>
    <w:rsid w:val="007724D3"/>
    <w:rsid w:val="007731F0"/>
    <w:rsid w:val="007740AD"/>
    <w:rsid w:val="00774E93"/>
    <w:rsid w:val="00774FA3"/>
    <w:rsid w:val="00775165"/>
    <w:rsid w:val="0077554C"/>
    <w:rsid w:val="00775A7A"/>
    <w:rsid w:val="007763E1"/>
    <w:rsid w:val="00776448"/>
    <w:rsid w:val="007773E1"/>
    <w:rsid w:val="00777670"/>
    <w:rsid w:val="007818FF"/>
    <w:rsid w:val="00781DE2"/>
    <w:rsid w:val="00782BF8"/>
    <w:rsid w:val="00782CB4"/>
    <w:rsid w:val="007834AA"/>
    <w:rsid w:val="00783536"/>
    <w:rsid w:val="00783C19"/>
    <w:rsid w:val="0078462F"/>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CC8"/>
    <w:rsid w:val="00791E5B"/>
    <w:rsid w:val="00791FC9"/>
    <w:rsid w:val="007938EF"/>
    <w:rsid w:val="0079458A"/>
    <w:rsid w:val="0079488E"/>
    <w:rsid w:val="007948D0"/>
    <w:rsid w:val="0079495B"/>
    <w:rsid w:val="00795159"/>
    <w:rsid w:val="007959C4"/>
    <w:rsid w:val="00795F12"/>
    <w:rsid w:val="00796246"/>
    <w:rsid w:val="0079720D"/>
    <w:rsid w:val="007976F5"/>
    <w:rsid w:val="007A059A"/>
    <w:rsid w:val="007A0CAF"/>
    <w:rsid w:val="007A0F1C"/>
    <w:rsid w:val="007A130B"/>
    <w:rsid w:val="007A1B95"/>
    <w:rsid w:val="007A50A9"/>
    <w:rsid w:val="007A5BDA"/>
    <w:rsid w:val="007A5FD3"/>
    <w:rsid w:val="007A7233"/>
    <w:rsid w:val="007A769D"/>
    <w:rsid w:val="007A7C20"/>
    <w:rsid w:val="007A7D55"/>
    <w:rsid w:val="007A7E8A"/>
    <w:rsid w:val="007B0DE9"/>
    <w:rsid w:val="007B12FF"/>
    <w:rsid w:val="007B185F"/>
    <w:rsid w:val="007B2A01"/>
    <w:rsid w:val="007B2E75"/>
    <w:rsid w:val="007B39E1"/>
    <w:rsid w:val="007B4239"/>
    <w:rsid w:val="007B4DFE"/>
    <w:rsid w:val="007B524D"/>
    <w:rsid w:val="007B597A"/>
    <w:rsid w:val="007B5E94"/>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1BE1"/>
    <w:rsid w:val="007D205B"/>
    <w:rsid w:val="007D2AF6"/>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0D94"/>
    <w:rsid w:val="007E1624"/>
    <w:rsid w:val="007E1893"/>
    <w:rsid w:val="007E24D9"/>
    <w:rsid w:val="007E2C5F"/>
    <w:rsid w:val="007E2CF6"/>
    <w:rsid w:val="007E3D46"/>
    <w:rsid w:val="007E3D62"/>
    <w:rsid w:val="007E4120"/>
    <w:rsid w:val="007E5D59"/>
    <w:rsid w:val="007E625C"/>
    <w:rsid w:val="007E6C65"/>
    <w:rsid w:val="007E7010"/>
    <w:rsid w:val="007F0164"/>
    <w:rsid w:val="007F1A0D"/>
    <w:rsid w:val="007F1B2E"/>
    <w:rsid w:val="007F1B84"/>
    <w:rsid w:val="007F2173"/>
    <w:rsid w:val="007F2A94"/>
    <w:rsid w:val="007F3648"/>
    <w:rsid w:val="007F3812"/>
    <w:rsid w:val="007F3D95"/>
    <w:rsid w:val="007F458B"/>
    <w:rsid w:val="007F47E7"/>
    <w:rsid w:val="007F4F75"/>
    <w:rsid w:val="007F5196"/>
    <w:rsid w:val="007F6402"/>
    <w:rsid w:val="007F65C2"/>
    <w:rsid w:val="007F6F26"/>
    <w:rsid w:val="007F7397"/>
    <w:rsid w:val="0080046E"/>
    <w:rsid w:val="00800BC7"/>
    <w:rsid w:val="0080269D"/>
    <w:rsid w:val="008040CB"/>
    <w:rsid w:val="008043C9"/>
    <w:rsid w:val="0080585F"/>
    <w:rsid w:val="00806044"/>
    <w:rsid w:val="00806972"/>
    <w:rsid w:val="00807185"/>
    <w:rsid w:val="00807B75"/>
    <w:rsid w:val="00810237"/>
    <w:rsid w:val="00810AF3"/>
    <w:rsid w:val="008125BF"/>
    <w:rsid w:val="008127D9"/>
    <w:rsid w:val="008129FA"/>
    <w:rsid w:val="00813105"/>
    <w:rsid w:val="00813B3B"/>
    <w:rsid w:val="00814153"/>
    <w:rsid w:val="0081425E"/>
    <w:rsid w:val="008142E7"/>
    <w:rsid w:val="00814F72"/>
    <w:rsid w:val="008150F0"/>
    <w:rsid w:val="00815C87"/>
    <w:rsid w:val="00816837"/>
    <w:rsid w:val="008172F3"/>
    <w:rsid w:val="008176D9"/>
    <w:rsid w:val="00817AB9"/>
    <w:rsid w:val="00817CAA"/>
    <w:rsid w:val="00820787"/>
    <w:rsid w:val="0082094F"/>
    <w:rsid w:val="00821BB1"/>
    <w:rsid w:val="008221D5"/>
    <w:rsid w:val="008225AF"/>
    <w:rsid w:val="00823A3E"/>
    <w:rsid w:val="00823BF2"/>
    <w:rsid w:val="00824FDA"/>
    <w:rsid w:val="0082502F"/>
    <w:rsid w:val="008253EC"/>
    <w:rsid w:val="008256DD"/>
    <w:rsid w:val="00825FEE"/>
    <w:rsid w:val="008268B0"/>
    <w:rsid w:val="0082692A"/>
    <w:rsid w:val="00826A7E"/>
    <w:rsid w:val="008272CE"/>
    <w:rsid w:val="0082733A"/>
    <w:rsid w:val="00827AF2"/>
    <w:rsid w:val="008305C1"/>
    <w:rsid w:val="00830844"/>
    <w:rsid w:val="00830AC1"/>
    <w:rsid w:val="00831133"/>
    <w:rsid w:val="00831379"/>
    <w:rsid w:val="0083270B"/>
    <w:rsid w:val="00832CB5"/>
    <w:rsid w:val="00832EBF"/>
    <w:rsid w:val="0083314C"/>
    <w:rsid w:val="008335C6"/>
    <w:rsid w:val="008339CC"/>
    <w:rsid w:val="00833AB8"/>
    <w:rsid w:val="00833C48"/>
    <w:rsid w:val="008344ED"/>
    <w:rsid w:val="008349ED"/>
    <w:rsid w:val="00834CBF"/>
    <w:rsid w:val="00834D3E"/>
    <w:rsid w:val="00835378"/>
    <w:rsid w:val="008360BE"/>
    <w:rsid w:val="0083693D"/>
    <w:rsid w:val="00836C8F"/>
    <w:rsid w:val="00837056"/>
    <w:rsid w:val="008409D4"/>
    <w:rsid w:val="00840BEE"/>
    <w:rsid w:val="0084174D"/>
    <w:rsid w:val="008417CA"/>
    <w:rsid w:val="008417FF"/>
    <w:rsid w:val="00841A95"/>
    <w:rsid w:val="00841D69"/>
    <w:rsid w:val="00841F51"/>
    <w:rsid w:val="00841F69"/>
    <w:rsid w:val="008429BA"/>
    <w:rsid w:val="00843401"/>
    <w:rsid w:val="008447D0"/>
    <w:rsid w:val="00845059"/>
    <w:rsid w:val="008454E2"/>
    <w:rsid w:val="00845AD5"/>
    <w:rsid w:val="00845BF8"/>
    <w:rsid w:val="00846335"/>
    <w:rsid w:val="00846788"/>
    <w:rsid w:val="008475C6"/>
    <w:rsid w:val="008477EA"/>
    <w:rsid w:val="00851498"/>
    <w:rsid w:val="00851768"/>
    <w:rsid w:val="00851A48"/>
    <w:rsid w:val="00851B4D"/>
    <w:rsid w:val="00851D1E"/>
    <w:rsid w:val="0085209B"/>
    <w:rsid w:val="00852320"/>
    <w:rsid w:val="00852F58"/>
    <w:rsid w:val="0085360B"/>
    <w:rsid w:val="008536DF"/>
    <w:rsid w:val="008537D3"/>
    <w:rsid w:val="0085441D"/>
    <w:rsid w:val="00854C1B"/>
    <w:rsid w:val="00854EFE"/>
    <w:rsid w:val="008563C3"/>
    <w:rsid w:val="00856DBF"/>
    <w:rsid w:val="008576A8"/>
    <w:rsid w:val="00857DE3"/>
    <w:rsid w:val="00860991"/>
    <w:rsid w:val="00860F5E"/>
    <w:rsid w:val="00860F76"/>
    <w:rsid w:val="00861205"/>
    <w:rsid w:val="00861C17"/>
    <w:rsid w:val="00861F49"/>
    <w:rsid w:val="0086202D"/>
    <w:rsid w:val="0086239B"/>
    <w:rsid w:val="00862ABA"/>
    <w:rsid w:val="00863604"/>
    <w:rsid w:val="008638DF"/>
    <w:rsid w:val="00863E31"/>
    <w:rsid w:val="008640B1"/>
    <w:rsid w:val="00864390"/>
    <w:rsid w:val="008643DD"/>
    <w:rsid w:val="0086509F"/>
    <w:rsid w:val="008656E1"/>
    <w:rsid w:val="00866474"/>
    <w:rsid w:val="0086727C"/>
    <w:rsid w:val="00867806"/>
    <w:rsid w:val="008678E4"/>
    <w:rsid w:val="008715AB"/>
    <w:rsid w:val="0087164F"/>
    <w:rsid w:val="00871A88"/>
    <w:rsid w:val="00872143"/>
    <w:rsid w:val="0087218A"/>
    <w:rsid w:val="0087372C"/>
    <w:rsid w:val="008737DE"/>
    <w:rsid w:val="00873D68"/>
    <w:rsid w:val="00873F1D"/>
    <w:rsid w:val="00874383"/>
    <w:rsid w:val="00874691"/>
    <w:rsid w:val="00874C96"/>
    <w:rsid w:val="00874D4D"/>
    <w:rsid w:val="00874F92"/>
    <w:rsid w:val="008753A8"/>
    <w:rsid w:val="00875609"/>
    <w:rsid w:val="00876B6A"/>
    <w:rsid w:val="00876F48"/>
    <w:rsid w:val="00877A5D"/>
    <w:rsid w:val="00877B33"/>
    <w:rsid w:val="008802B8"/>
    <w:rsid w:val="00881064"/>
    <w:rsid w:val="0088228F"/>
    <w:rsid w:val="008829B2"/>
    <w:rsid w:val="008835A9"/>
    <w:rsid w:val="00884B13"/>
    <w:rsid w:val="0088657A"/>
    <w:rsid w:val="00886C5B"/>
    <w:rsid w:val="00887B5D"/>
    <w:rsid w:val="008903B1"/>
    <w:rsid w:val="00890921"/>
    <w:rsid w:val="008910AC"/>
    <w:rsid w:val="00891F21"/>
    <w:rsid w:val="00892184"/>
    <w:rsid w:val="00892DFA"/>
    <w:rsid w:val="0089307B"/>
    <w:rsid w:val="008930CD"/>
    <w:rsid w:val="008931B4"/>
    <w:rsid w:val="0089331B"/>
    <w:rsid w:val="008933BC"/>
    <w:rsid w:val="00893C2B"/>
    <w:rsid w:val="00894FEF"/>
    <w:rsid w:val="00895EC9"/>
    <w:rsid w:val="00895FDB"/>
    <w:rsid w:val="008969D4"/>
    <w:rsid w:val="008A0157"/>
    <w:rsid w:val="008A1D5F"/>
    <w:rsid w:val="008A216D"/>
    <w:rsid w:val="008A2970"/>
    <w:rsid w:val="008A3657"/>
    <w:rsid w:val="008A37DA"/>
    <w:rsid w:val="008A3A6F"/>
    <w:rsid w:val="008A3C76"/>
    <w:rsid w:val="008A4397"/>
    <w:rsid w:val="008A51A5"/>
    <w:rsid w:val="008A52F4"/>
    <w:rsid w:val="008A53B8"/>
    <w:rsid w:val="008A5873"/>
    <w:rsid w:val="008A5D2E"/>
    <w:rsid w:val="008A6002"/>
    <w:rsid w:val="008A6101"/>
    <w:rsid w:val="008A6B05"/>
    <w:rsid w:val="008A71C4"/>
    <w:rsid w:val="008A71F6"/>
    <w:rsid w:val="008A7E15"/>
    <w:rsid w:val="008B06E6"/>
    <w:rsid w:val="008B12C0"/>
    <w:rsid w:val="008B1CF1"/>
    <w:rsid w:val="008B1FB2"/>
    <w:rsid w:val="008B2729"/>
    <w:rsid w:val="008B2E27"/>
    <w:rsid w:val="008B31B9"/>
    <w:rsid w:val="008B34B1"/>
    <w:rsid w:val="008B4851"/>
    <w:rsid w:val="008B5087"/>
    <w:rsid w:val="008B5278"/>
    <w:rsid w:val="008B5444"/>
    <w:rsid w:val="008B6309"/>
    <w:rsid w:val="008B6A06"/>
    <w:rsid w:val="008B6B87"/>
    <w:rsid w:val="008B6C07"/>
    <w:rsid w:val="008B6C9E"/>
    <w:rsid w:val="008B7024"/>
    <w:rsid w:val="008B7BB9"/>
    <w:rsid w:val="008C0807"/>
    <w:rsid w:val="008C11D7"/>
    <w:rsid w:val="008C142E"/>
    <w:rsid w:val="008C16B1"/>
    <w:rsid w:val="008C1D31"/>
    <w:rsid w:val="008C1E31"/>
    <w:rsid w:val="008C27A0"/>
    <w:rsid w:val="008C3328"/>
    <w:rsid w:val="008C3AD2"/>
    <w:rsid w:val="008C3D60"/>
    <w:rsid w:val="008C3FB4"/>
    <w:rsid w:val="008C4071"/>
    <w:rsid w:val="008C4107"/>
    <w:rsid w:val="008C4FAD"/>
    <w:rsid w:val="008C5210"/>
    <w:rsid w:val="008C5433"/>
    <w:rsid w:val="008C5658"/>
    <w:rsid w:val="008C6767"/>
    <w:rsid w:val="008C68A1"/>
    <w:rsid w:val="008C6D60"/>
    <w:rsid w:val="008C7B15"/>
    <w:rsid w:val="008C7CA2"/>
    <w:rsid w:val="008D0732"/>
    <w:rsid w:val="008D07EC"/>
    <w:rsid w:val="008D1798"/>
    <w:rsid w:val="008D277C"/>
    <w:rsid w:val="008D2D3D"/>
    <w:rsid w:val="008D3AE8"/>
    <w:rsid w:val="008D4BEB"/>
    <w:rsid w:val="008D6F67"/>
    <w:rsid w:val="008D704D"/>
    <w:rsid w:val="008E096D"/>
    <w:rsid w:val="008E2035"/>
    <w:rsid w:val="008E26AE"/>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B67"/>
    <w:rsid w:val="008F2D15"/>
    <w:rsid w:val="008F32D0"/>
    <w:rsid w:val="008F34D6"/>
    <w:rsid w:val="008F35AA"/>
    <w:rsid w:val="008F38C8"/>
    <w:rsid w:val="008F3AED"/>
    <w:rsid w:val="008F4D52"/>
    <w:rsid w:val="008F5177"/>
    <w:rsid w:val="008F52B3"/>
    <w:rsid w:val="008F52C9"/>
    <w:rsid w:val="008F5556"/>
    <w:rsid w:val="008F5D7E"/>
    <w:rsid w:val="008F677F"/>
    <w:rsid w:val="008F6A15"/>
    <w:rsid w:val="008F6D6B"/>
    <w:rsid w:val="008F7226"/>
    <w:rsid w:val="008F761C"/>
    <w:rsid w:val="008F77E6"/>
    <w:rsid w:val="008F7BC1"/>
    <w:rsid w:val="008F7CC2"/>
    <w:rsid w:val="009003B1"/>
    <w:rsid w:val="009009CC"/>
    <w:rsid w:val="0090148C"/>
    <w:rsid w:val="00901552"/>
    <w:rsid w:val="00901FB3"/>
    <w:rsid w:val="00902DD7"/>
    <w:rsid w:val="009030AA"/>
    <w:rsid w:val="009032BE"/>
    <w:rsid w:val="0090339F"/>
    <w:rsid w:val="0090375F"/>
    <w:rsid w:val="00903F2F"/>
    <w:rsid w:val="00904482"/>
    <w:rsid w:val="00904BC4"/>
    <w:rsid w:val="0090540E"/>
    <w:rsid w:val="0090544A"/>
    <w:rsid w:val="0090570A"/>
    <w:rsid w:val="00905F9E"/>
    <w:rsid w:val="009069A6"/>
    <w:rsid w:val="00906AA9"/>
    <w:rsid w:val="009122A7"/>
    <w:rsid w:val="00912795"/>
    <w:rsid w:val="0091341B"/>
    <w:rsid w:val="00913EE3"/>
    <w:rsid w:val="00914D3F"/>
    <w:rsid w:val="0091557F"/>
    <w:rsid w:val="00915964"/>
    <w:rsid w:val="00915EBC"/>
    <w:rsid w:val="0091615C"/>
    <w:rsid w:val="00916CA4"/>
    <w:rsid w:val="00916DDB"/>
    <w:rsid w:val="00917759"/>
    <w:rsid w:val="00917FB0"/>
    <w:rsid w:val="0091DCB7"/>
    <w:rsid w:val="0092026D"/>
    <w:rsid w:val="00920619"/>
    <w:rsid w:val="009207CE"/>
    <w:rsid w:val="00920A13"/>
    <w:rsid w:val="00920DF2"/>
    <w:rsid w:val="00921BA1"/>
    <w:rsid w:val="00921F54"/>
    <w:rsid w:val="00923A02"/>
    <w:rsid w:val="00924B58"/>
    <w:rsid w:val="00924D7F"/>
    <w:rsid w:val="00925348"/>
    <w:rsid w:val="009265B6"/>
    <w:rsid w:val="00926AA8"/>
    <w:rsid w:val="009277D9"/>
    <w:rsid w:val="00927D63"/>
    <w:rsid w:val="00927FB2"/>
    <w:rsid w:val="00927FFC"/>
    <w:rsid w:val="009302A6"/>
    <w:rsid w:val="0093049E"/>
    <w:rsid w:val="00931CA2"/>
    <w:rsid w:val="00931E5B"/>
    <w:rsid w:val="009322A0"/>
    <w:rsid w:val="0093234E"/>
    <w:rsid w:val="0093252D"/>
    <w:rsid w:val="009327FA"/>
    <w:rsid w:val="00933845"/>
    <w:rsid w:val="00934310"/>
    <w:rsid w:val="00934E53"/>
    <w:rsid w:val="00935371"/>
    <w:rsid w:val="00937444"/>
    <w:rsid w:val="0093767A"/>
    <w:rsid w:val="0094042B"/>
    <w:rsid w:val="00941426"/>
    <w:rsid w:val="00941625"/>
    <w:rsid w:val="00941813"/>
    <w:rsid w:val="0094210F"/>
    <w:rsid w:val="009421B5"/>
    <w:rsid w:val="009425A7"/>
    <w:rsid w:val="00942B80"/>
    <w:rsid w:val="00942BCA"/>
    <w:rsid w:val="009438E2"/>
    <w:rsid w:val="00945FA5"/>
    <w:rsid w:val="00946722"/>
    <w:rsid w:val="00946AAB"/>
    <w:rsid w:val="009502F5"/>
    <w:rsid w:val="009503F8"/>
    <w:rsid w:val="00951172"/>
    <w:rsid w:val="0095179F"/>
    <w:rsid w:val="0095251F"/>
    <w:rsid w:val="00952A6D"/>
    <w:rsid w:val="009541B9"/>
    <w:rsid w:val="009544D0"/>
    <w:rsid w:val="00954A8F"/>
    <w:rsid w:val="00955F2F"/>
    <w:rsid w:val="0095653E"/>
    <w:rsid w:val="00956A4E"/>
    <w:rsid w:val="00956AB5"/>
    <w:rsid w:val="00956D2B"/>
    <w:rsid w:val="00956DE7"/>
    <w:rsid w:val="00957893"/>
    <w:rsid w:val="00960A92"/>
    <w:rsid w:val="00961502"/>
    <w:rsid w:val="00961943"/>
    <w:rsid w:val="00961DB7"/>
    <w:rsid w:val="0096229F"/>
    <w:rsid w:val="0096248C"/>
    <w:rsid w:val="00963009"/>
    <w:rsid w:val="0096353F"/>
    <w:rsid w:val="009639C8"/>
    <w:rsid w:val="00963D8D"/>
    <w:rsid w:val="00963E07"/>
    <w:rsid w:val="00964F02"/>
    <w:rsid w:val="009654CD"/>
    <w:rsid w:val="009657AE"/>
    <w:rsid w:val="00965894"/>
    <w:rsid w:val="0096611B"/>
    <w:rsid w:val="0096651A"/>
    <w:rsid w:val="009666D7"/>
    <w:rsid w:val="00966703"/>
    <w:rsid w:val="009668B2"/>
    <w:rsid w:val="009670AC"/>
    <w:rsid w:val="0096764F"/>
    <w:rsid w:val="009700A8"/>
    <w:rsid w:val="00970BA8"/>
    <w:rsid w:val="00971170"/>
    <w:rsid w:val="009716FC"/>
    <w:rsid w:val="00971D98"/>
    <w:rsid w:val="00973E16"/>
    <w:rsid w:val="0097575F"/>
    <w:rsid w:val="0097609B"/>
    <w:rsid w:val="009773F1"/>
    <w:rsid w:val="0097764B"/>
    <w:rsid w:val="0098022A"/>
    <w:rsid w:val="009807A0"/>
    <w:rsid w:val="00980CB2"/>
    <w:rsid w:val="00980D68"/>
    <w:rsid w:val="009816E0"/>
    <w:rsid w:val="009823C1"/>
    <w:rsid w:val="00982EED"/>
    <w:rsid w:val="009833D8"/>
    <w:rsid w:val="00983A43"/>
    <w:rsid w:val="00983F0A"/>
    <w:rsid w:val="009841CD"/>
    <w:rsid w:val="00984905"/>
    <w:rsid w:val="00984F6B"/>
    <w:rsid w:val="009855D4"/>
    <w:rsid w:val="00985841"/>
    <w:rsid w:val="00985A84"/>
    <w:rsid w:val="00985BB8"/>
    <w:rsid w:val="00985F55"/>
    <w:rsid w:val="009861F7"/>
    <w:rsid w:val="00986C33"/>
    <w:rsid w:val="00986CE1"/>
    <w:rsid w:val="00986FE3"/>
    <w:rsid w:val="009874AC"/>
    <w:rsid w:val="00987DE7"/>
    <w:rsid w:val="009905AD"/>
    <w:rsid w:val="00990712"/>
    <w:rsid w:val="00990A2D"/>
    <w:rsid w:val="009910A4"/>
    <w:rsid w:val="0099179F"/>
    <w:rsid w:val="009921F1"/>
    <w:rsid w:val="009922E3"/>
    <w:rsid w:val="0099297C"/>
    <w:rsid w:val="0099299E"/>
    <w:rsid w:val="00992E10"/>
    <w:rsid w:val="00992F47"/>
    <w:rsid w:val="00993376"/>
    <w:rsid w:val="009933E2"/>
    <w:rsid w:val="00993CDB"/>
    <w:rsid w:val="00993EC5"/>
    <w:rsid w:val="00995FEE"/>
    <w:rsid w:val="00996076"/>
    <w:rsid w:val="00996FBB"/>
    <w:rsid w:val="009978CF"/>
    <w:rsid w:val="009A0886"/>
    <w:rsid w:val="009A0D2D"/>
    <w:rsid w:val="009A180D"/>
    <w:rsid w:val="009A2495"/>
    <w:rsid w:val="009A2A2B"/>
    <w:rsid w:val="009A2E1A"/>
    <w:rsid w:val="009A2F47"/>
    <w:rsid w:val="009A351E"/>
    <w:rsid w:val="009A3585"/>
    <w:rsid w:val="009A418C"/>
    <w:rsid w:val="009A43BF"/>
    <w:rsid w:val="009A4645"/>
    <w:rsid w:val="009A6B2F"/>
    <w:rsid w:val="009A6B3A"/>
    <w:rsid w:val="009A76C6"/>
    <w:rsid w:val="009A7D11"/>
    <w:rsid w:val="009B0B02"/>
    <w:rsid w:val="009B3266"/>
    <w:rsid w:val="009B338B"/>
    <w:rsid w:val="009B3F3E"/>
    <w:rsid w:val="009B3FDD"/>
    <w:rsid w:val="009B4090"/>
    <w:rsid w:val="009B520E"/>
    <w:rsid w:val="009B5440"/>
    <w:rsid w:val="009B62AA"/>
    <w:rsid w:val="009B654D"/>
    <w:rsid w:val="009B6595"/>
    <w:rsid w:val="009B6E32"/>
    <w:rsid w:val="009B6F35"/>
    <w:rsid w:val="009B6F95"/>
    <w:rsid w:val="009B711D"/>
    <w:rsid w:val="009B75E3"/>
    <w:rsid w:val="009B76F7"/>
    <w:rsid w:val="009B78BC"/>
    <w:rsid w:val="009C0AD2"/>
    <w:rsid w:val="009C1796"/>
    <w:rsid w:val="009C17AD"/>
    <w:rsid w:val="009C19E0"/>
    <w:rsid w:val="009C1B9B"/>
    <w:rsid w:val="009C1D19"/>
    <w:rsid w:val="009C1DF8"/>
    <w:rsid w:val="009C2357"/>
    <w:rsid w:val="009C2518"/>
    <w:rsid w:val="009C2E5C"/>
    <w:rsid w:val="009C30B3"/>
    <w:rsid w:val="009C3882"/>
    <w:rsid w:val="009C415C"/>
    <w:rsid w:val="009C436F"/>
    <w:rsid w:val="009C4A6D"/>
    <w:rsid w:val="009C4B4E"/>
    <w:rsid w:val="009C4F73"/>
    <w:rsid w:val="009C53CD"/>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DF4"/>
    <w:rsid w:val="009D2E13"/>
    <w:rsid w:val="009D2F4F"/>
    <w:rsid w:val="009D41AE"/>
    <w:rsid w:val="009D57A5"/>
    <w:rsid w:val="009D692B"/>
    <w:rsid w:val="009D7222"/>
    <w:rsid w:val="009D7294"/>
    <w:rsid w:val="009D7770"/>
    <w:rsid w:val="009D779F"/>
    <w:rsid w:val="009E1FFB"/>
    <w:rsid w:val="009E20B7"/>
    <w:rsid w:val="009E23F3"/>
    <w:rsid w:val="009E2403"/>
    <w:rsid w:val="009E2820"/>
    <w:rsid w:val="009E3D03"/>
    <w:rsid w:val="009E43D5"/>
    <w:rsid w:val="009E46BC"/>
    <w:rsid w:val="009E4CDE"/>
    <w:rsid w:val="009E51C7"/>
    <w:rsid w:val="009E73F7"/>
    <w:rsid w:val="009F0183"/>
    <w:rsid w:val="009F01DC"/>
    <w:rsid w:val="009F0539"/>
    <w:rsid w:val="009F1B84"/>
    <w:rsid w:val="009F3EF6"/>
    <w:rsid w:val="009F474E"/>
    <w:rsid w:val="009F4E56"/>
    <w:rsid w:val="009F52D7"/>
    <w:rsid w:val="009F5AAD"/>
    <w:rsid w:val="009F639D"/>
    <w:rsid w:val="009F63B8"/>
    <w:rsid w:val="009F644C"/>
    <w:rsid w:val="009F644F"/>
    <w:rsid w:val="009F7690"/>
    <w:rsid w:val="009F783D"/>
    <w:rsid w:val="009F7959"/>
    <w:rsid w:val="009F7C63"/>
    <w:rsid w:val="009F7D62"/>
    <w:rsid w:val="009F7F79"/>
    <w:rsid w:val="00A000F5"/>
    <w:rsid w:val="00A00765"/>
    <w:rsid w:val="00A0136C"/>
    <w:rsid w:val="00A01B3A"/>
    <w:rsid w:val="00A02524"/>
    <w:rsid w:val="00A02741"/>
    <w:rsid w:val="00A02C22"/>
    <w:rsid w:val="00A0326B"/>
    <w:rsid w:val="00A033EB"/>
    <w:rsid w:val="00A0346A"/>
    <w:rsid w:val="00A0430F"/>
    <w:rsid w:val="00A04ACA"/>
    <w:rsid w:val="00A065A2"/>
    <w:rsid w:val="00A066B3"/>
    <w:rsid w:val="00A10270"/>
    <w:rsid w:val="00A10489"/>
    <w:rsid w:val="00A10C86"/>
    <w:rsid w:val="00A10DB9"/>
    <w:rsid w:val="00A10FCA"/>
    <w:rsid w:val="00A113C1"/>
    <w:rsid w:val="00A11E57"/>
    <w:rsid w:val="00A1297F"/>
    <w:rsid w:val="00A130D3"/>
    <w:rsid w:val="00A13EAF"/>
    <w:rsid w:val="00A144B6"/>
    <w:rsid w:val="00A14510"/>
    <w:rsid w:val="00A147C9"/>
    <w:rsid w:val="00A14833"/>
    <w:rsid w:val="00A153E3"/>
    <w:rsid w:val="00A163A0"/>
    <w:rsid w:val="00A16D09"/>
    <w:rsid w:val="00A173D8"/>
    <w:rsid w:val="00A1776F"/>
    <w:rsid w:val="00A215B6"/>
    <w:rsid w:val="00A21EF3"/>
    <w:rsid w:val="00A23B71"/>
    <w:rsid w:val="00A24A76"/>
    <w:rsid w:val="00A24FC3"/>
    <w:rsid w:val="00A25751"/>
    <w:rsid w:val="00A26601"/>
    <w:rsid w:val="00A26794"/>
    <w:rsid w:val="00A26D56"/>
    <w:rsid w:val="00A26F11"/>
    <w:rsid w:val="00A2707D"/>
    <w:rsid w:val="00A27446"/>
    <w:rsid w:val="00A27846"/>
    <w:rsid w:val="00A306F9"/>
    <w:rsid w:val="00A30FDA"/>
    <w:rsid w:val="00A32840"/>
    <w:rsid w:val="00A32BE9"/>
    <w:rsid w:val="00A32FBD"/>
    <w:rsid w:val="00A33366"/>
    <w:rsid w:val="00A33547"/>
    <w:rsid w:val="00A33684"/>
    <w:rsid w:val="00A34CDC"/>
    <w:rsid w:val="00A3515F"/>
    <w:rsid w:val="00A3613C"/>
    <w:rsid w:val="00A363BD"/>
    <w:rsid w:val="00A364D9"/>
    <w:rsid w:val="00A3699B"/>
    <w:rsid w:val="00A36CC9"/>
    <w:rsid w:val="00A36D58"/>
    <w:rsid w:val="00A37373"/>
    <w:rsid w:val="00A406FE"/>
    <w:rsid w:val="00A41AC1"/>
    <w:rsid w:val="00A41CA4"/>
    <w:rsid w:val="00A42B33"/>
    <w:rsid w:val="00A42FE7"/>
    <w:rsid w:val="00A43140"/>
    <w:rsid w:val="00A432E9"/>
    <w:rsid w:val="00A4340B"/>
    <w:rsid w:val="00A436C9"/>
    <w:rsid w:val="00A43830"/>
    <w:rsid w:val="00A43835"/>
    <w:rsid w:val="00A4394E"/>
    <w:rsid w:val="00A43C02"/>
    <w:rsid w:val="00A445A9"/>
    <w:rsid w:val="00A44AE6"/>
    <w:rsid w:val="00A45433"/>
    <w:rsid w:val="00A457B4"/>
    <w:rsid w:val="00A4599F"/>
    <w:rsid w:val="00A466F1"/>
    <w:rsid w:val="00A46DF1"/>
    <w:rsid w:val="00A477A0"/>
    <w:rsid w:val="00A47CF5"/>
    <w:rsid w:val="00A50118"/>
    <w:rsid w:val="00A50B73"/>
    <w:rsid w:val="00A510B9"/>
    <w:rsid w:val="00A5253F"/>
    <w:rsid w:val="00A529EF"/>
    <w:rsid w:val="00A52B08"/>
    <w:rsid w:val="00A52BA0"/>
    <w:rsid w:val="00A54D88"/>
    <w:rsid w:val="00A54EAE"/>
    <w:rsid w:val="00A55508"/>
    <w:rsid w:val="00A55891"/>
    <w:rsid w:val="00A55AA5"/>
    <w:rsid w:val="00A560A2"/>
    <w:rsid w:val="00A56E33"/>
    <w:rsid w:val="00A571AB"/>
    <w:rsid w:val="00A5751B"/>
    <w:rsid w:val="00A57C65"/>
    <w:rsid w:val="00A60616"/>
    <w:rsid w:val="00A60845"/>
    <w:rsid w:val="00A60FED"/>
    <w:rsid w:val="00A6180D"/>
    <w:rsid w:val="00A636F3"/>
    <w:rsid w:val="00A637A9"/>
    <w:rsid w:val="00A63C9A"/>
    <w:rsid w:val="00A645E2"/>
    <w:rsid w:val="00A64641"/>
    <w:rsid w:val="00A646E1"/>
    <w:rsid w:val="00A64BEF"/>
    <w:rsid w:val="00A651E9"/>
    <w:rsid w:val="00A65A55"/>
    <w:rsid w:val="00A65B5C"/>
    <w:rsid w:val="00A65CD9"/>
    <w:rsid w:val="00A663F7"/>
    <w:rsid w:val="00A6728D"/>
    <w:rsid w:val="00A678F2"/>
    <w:rsid w:val="00A70164"/>
    <w:rsid w:val="00A7026C"/>
    <w:rsid w:val="00A71150"/>
    <w:rsid w:val="00A71BA0"/>
    <w:rsid w:val="00A728AD"/>
    <w:rsid w:val="00A73961"/>
    <w:rsid w:val="00A73BF7"/>
    <w:rsid w:val="00A744AD"/>
    <w:rsid w:val="00A747AC"/>
    <w:rsid w:val="00A74B22"/>
    <w:rsid w:val="00A75E04"/>
    <w:rsid w:val="00A76C4A"/>
    <w:rsid w:val="00A76E8F"/>
    <w:rsid w:val="00A76EAF"/>
    <w:rsid w:val="00A76F66"/>
    <w:rsid w:val="00A77900"/>
    <w:rsid w:val="00A80545"/>
    <w:rsid w:val="00A8071F"/>
    <w:rsid w:val="00A80C02"/>
    <w:rsid w:val="00A81350"/>
    <w:rsid w:val="00A81851"/>
    <w:rsid w:val="00A818A4"/>
    <w:rsid w:val="00A81AA2"/>
    <w:rsid w:val="00A81FB7"/>
    <w:rsid w:val="00A822E5"/>
    <w:rsid w:val="00A829C4"/>
    <w:rsid w:val="00A82FF1"/>
    <w:rsid w:val="00A83F3F"/>
    <w:rsid w:val="00A84437"/>
    <w:rsid w:val="00A84786"/>
    <w:rsid w:val="00A85128"/>
    <w:rsid w:val="00A857C4"/>
    <w:rsid w:val="00A86547"/>
    <w:rsid w:val="00A865DA"/>
    <w:rsid w:val="00A87619"/>
    <w:rsid w:val="00A90018"/>
    <w:rsid w:val="00A90309"/>
    <w:rsid w:val="00A905D4"/>
    <w:rsid w:val="00A90821"/>
    <w:rsid w:val="00A90BAF"/>
    <w:rsid w:val="00A90C03"/>
    <w:rsid w:val="00A91483"/>
    <w:rsid w:val="00A92611"/>
    <w:rsid w:val="00A934E0"/>
    <w:rsid w:val="00A94866"/>
    <w:rsid w:val="00A948FA"/>
    <w:rsid w:val="00A95459"/>
    <w:rsid w:val="00A9557E"/>
    <w:rsid w:val="00A95620"/>
    <w:rsid w:val="00A96630"/>
    <w:rsid w:val="00A97192"/>
    <w:rsid w:val="00A97EF0"/>
    <w:rsid w:val="00AA05AD"/>
    <w:rsid w:val="00AA1198"/>
    <w:rsid w:val="00AA25E3"/>
    <w:rsid w:val="00AA2718"/>
    <w:rsid w:val="00AA29DF"/>
    <w:rsid w:val="00AA2B0E"/>
    <w:rsid w:val="00AA362E"/>
    <w:rsid w:val="00AA4446"/>
    <w:rsid w:val="00AA4ADC"/>
    <w:rsid w:val="00AA4C18"/>
    <w:rsid w:val="00AA52E1"/>
    <w:rsid w:val="00AA53F1"/>
    <w:rsid w:val="00AA5DE5"/>
    <w:rsid w:val="00AA61B3"/>
    <w:rsid w:val="00AA62D6"/>
    <w:rsid w:val="00AA66DF"/>
    <w:rsid w:val="00AA6796"/>
    <w:rsid w:val="00AA748A"/>
    <w:rsid w:val="00AA78B2"/>
    <w:rsid w:val="00AA7ABB"/>
    <w:rsid w:val="00AA7C0D"/>
    <w:rsid w:val="00AA7DD1"/>
    <w:rsid w:val="00AB0036"/>
    <w:rsid w:val="00AB1740"/>
    <w:rsid w:val="00AB1754"/>
    <w:rsid w:val="00AB2DB9"/>
    <w:rsid w:val="00AB2E78"/>
    <w:rsid w:val="00AB3B35"/>
    <w:rsid w:val="00AB47AB"/>
    <w:rsid w:val="00AB4E5F"/>
    <w:rsid w:val="00AB5541"/>
    <w:rsid w:val="00AB5657"/>
    <w:rsid w:val="00AB6BD0"/>
    <w:rsid w:val="00AB70CA"/>
    <w:rsid w:val="00AB7367"/>
    <w:rsid w:val="00AB7432"/>
    <w:rsid w:val="00AB76FA"/>
    <w:rsid w:val="00AB7730"/>
    <w:rsid w:val="00AC0300"/>
    <w:rsid w:val="00AC0420"/>
    <w:rsid w:val="00AC070D"/>
    <w:rsid w:val="00AC086D"/>
    <w:rsid w:val="00AC13E1"/>
    <w:rsid w:val="00AC1757"/>
    <w:rsid w:val="00AC2788"/>
    <w:rsid w:val="00AC2A50"/>
    <w:rsid w:val="00AC32A3"/>
    <w:rsid w:val="00AC59AF"/>
    <w:rsid w:val="00AC627B"/>
    <w:rsid w:val="00AC6CCC"/>
    <w:rsid w:val="00AC6F14"/>
    <w:rsid w:val="00AC7575"/>
    <w:rsid w:val="00AC7C29"/>
    <w:rsid w:val="00AD0911"/>
    <w:rsid w:val="00AD0F22"/>
    <w:rsid w:val="00AD1174"/>
    <w:rsid w:val="00AD16FA"/>
    <w:rsid w:val="00AD1899"/>
    <w:rsid w:val="00AD1B88"/>
    <w:rsid w:val="00AD1E0C"/>
    <w:rsid w:val="00AD2137"/>
    <w:rsid w:val="00AD3648"/>
    <w:rsid w:val="00AD3951"/>
    <w:rsid w:val="00AD3DCD"/>
    <w:rsid w:val="00AD4055"/>
    <w:rsid w:val="00AD4BED"/>
    <w:rsid w:val="00AD4EAB"/>
    <w:rsid w:val="00AD4F1A"/>
    <w:rsid w:val="00AD5069"/>
    <w:rsid w:val="00AD51F7"/>
    <w:rsid w:val="00AD53C9"/>
    <w:rsid w:val="00AD56F4"/>
    <w:rsid w:val="00AD5DD1"/>
    <w:rsid w:val="00AD7C70"/>
    <w:rsid w:val="00AD7D83"/>
    <w:rsid w:val="00AE0354"/>
    <w:rsid w:val="00AE1244"/>
    <w:rsid w:val="00AE14B6"/>
    <w:rsid w:val="00AE1A0D"/>
    <w:rsid w:val="00AE1C5F"/>
    <w:rsid w:val="00AE2AEF"/>
    <w:rsid w:val="00AE2B70"/>
    <w:rsid w:val="00AE2FC6"/>
    <w:rsid w:val="00AE3439"/>
    <w:rsid w:val="00AE34E5"/>
    <w:rsid w:val="00AE36A2"/>
    <w:rsid w:val="00AE422D"/>
    <w:rsid w:val="00AE5294"/>
    <w:rsid w:val="00AE55E5"/>
    <w:rsid w:val="00AE60D1"/>
    <w:rsid w:val="00AE7AC6"/>
    <w:rsid w:val="00AF0332"/>
    <w:rsid w:val="00AF0AB7"/>
    <w:rsid w:val="00AF1844"/>
    <w:rsid w:val="00AF235A"/>
    <w:rsid w:val="00AF2399"/>
    <w:rsid w:val="00AF2695"/>
    <w:rsid w:val="00AF3747"/>
    <w:rsid w:val="00AF42F9"/>
    <w:rsid w:val="00AF5160"/>
    <w:rsid w:val="00AF5CF4"/>
    <w:rsid w:val="00AF5D2F"/>
    <w:rsid w:val="00AF6074"/>
    <w:rsid w:val="00AF62E6"/>
    <w:rsid w:val="00AF6844"/>
    <w:rsid w:val="00AF76C1"/>
    <w:rsid w:val="00AF7A6A"/>
    <w:rsid w:val="00AF7FB3"/>
    <w:rsid w:val="00B004F2"/>
    <w:rsid w:val="00B00C12"/>
    <w:rsid w:val="00B00E6F"/>
    <w:rsid w:val="00B01205"/>
    <w:rsid w:val="00B012CF"/>
    <w:rsid w:val="00B01C30"/>
    <w:rsid w:val="00B05A03"/>
    <w:rsid w:val="00B06374"/>
    <w:rsid w:val="00B07665"/>
    <w:rsid w:val="00B076FD"/>
    <w:rsid w:val="00B07D65"/>
    <w:rsid w:val="00B1096B"/>
    <w:rsid w:val="00B10B0A"/>
    <w:rsid w:val="00B10FC9"/>
    <w:rsid w:val="00B1123C"/>
    <w:rsid w:val="00B11B89"/>
    <w:rsid w:val="00B1212F"/>
    <w:rsid w:val="00B12512"/>
    <w:rsid w:val="00B125B4"/>
    <w:rsid w:val="00B14544"/>
    <w:rsid w:val="00B15291"/>
    <w:rsid w:val="00B16439"/>
    <w:rsid w:val="00B16562"/>
    <w:rsid w:val="00B176FD"/>
    <w:rsid w:val="00B17BD9"/>
    <w:rsid w:val="00B17DBA"/>
    <w:rsid w:val="00B210DB"/>
    <w:rsid w:val="00B216AA"/>
    <w:rsid w:val="00B21AC5"/>
    <w:rsid w:val="00B21EFA"/>
    <w:rsid w:val="00B22A53"/>
    <w:rsid w:val="00B24214"/>
    <w:rsid w:val="00B2459A"/>
    <w:rsid w:val="00B24A32"/>
    <w:rsid w:val="00B24A96"/>
    <w:rsid w:val="00B252D4"/>
    <w:rsid w:val="00B2694E"/>
    <w:rsid w:val="00B26D34"/>
    <w:rsid w:val="00B272A4"/>
    <w:rsid w:val="00B27D89"/>
    <w:rsid w:val="00B3055F"/>
    <w:rsid w:val="00B30561"/>
    <w:rsid w:val="00B3068F"/>
    <w:rsid w:val="00B30AC8"/>
    <w:rsid w:val="00B30E86"/>
    <w:rsid w:val="00B312C4"/>
    <w:rsid w:val="00B315BC"/>
    <w:rsid w:val="00B31852"/>
    <w:rsid w:val="00B3287D"/>
    <w:rsid w:val="00B32CE6"/>
    <w:rsid w:val="00B33394"/>
    <w:rsid w:val="00B33D6B"/>
    <w:rsid w:val="00B33EAC"/>
    <w:rsid w:val="00B34052"/>
    <w:rsid w:val="00B34877"/>
    <w:rsid w:val="00B349C5"/>
    <w:rsid w:val="00B34FE6"/>
    <w:rsid w:val="00B350A5"/>
    <w:rsid w:val="00B3551C"/>
    <w:rsid w:val="00B359A7"/>
    <w:rsid w:val="00B35B28"/>
    <w:rsid w:val="00B35FC1"/>
    <w:rsid w:val="00B36625"/>
    <w:rsid w:val="00B3691F"/>
    <w:rsid w:val="00B3699E"/>
    <w:rsid w:val="00B37893"/>
    <w:rsid w:val="00B40D4E"/>
    <w:rsid w:val="00B411DB"/>
    <w:rsid w:val="00B413C6"/>
    <w:rsid w:val="00B41549"/>
    <w:rsid w:val="00B4460C"/>
    <w:rsid w:val="00B44919"/>
    <w:rsid w:val="00B4694C"/>
    <w:rsid w:val="00B4698A"/>
    <w:rsid w:val="00B4722C"/>
    <w:rsid w:val="00B47C05"/>
    <w:rsid w:val="00B47EC3"/>
    <w:rsid w:val="00B50760"/>
    <w:rsid w:val="00B50A49"/>
    <w:rsid w:val="00B50E50"/>
    <w:rsid w:val="00B5221E"/>
    <w:rsid w:val="00B522AC"/>
    <w:rsid w:val="00B52705"/>
    <w:rsid w:val="00B52C65"/>
    <w:rsid w:val="00B5429E"/>
    <w:rsid w:val="00B5493F"/>
    <w:rsid w:val="00B54A3A"/>
    <w:rsid w:val="00B54C37"/>
    <w:rsid w:val="00B5521E"/>
    <w:rsid w:val="00B55A65"/>
    <w:rsid w:val="00B56D81"/>
    <w:rsid w:val="00B573C4"/>
    <w:rsid w:val="00B5787A"/>
    <w:rsid w:val="00B600AE"/>
    <w:rsid w:val="00B60301"/>
    <w:rsid w:val="00B606C9"/>
    <w:rsid w:val="00B60CB8"/>
    <w:rsid w:val="00B610A6"/>
    <w:rsid w:val="00B62973"/>
    <w:rsid w:val="00B62CCF"/>
    <w:rsid w:val="00B62D48"/>
    <w:rsid w:val="00B6316B"/>
    <w:rsid w:val="00B64266"/>
    <w:rsid w:val="00B64536"/>
    <w:rsid w:val="00B6522C"/>
    <w:rsid w:val="00B65640"/>
    <w:rsid w:val="00B672BA"/>
    <w:rsid w:val="00B6737C"/>
    <w:rsid w:val="00B6764A"/>
    <w:rsid w:val="00B6793F"/>
    <w:rsid w:val="00B67B9F"/>
    <w:rsid w:val="00B712C7"/>
    <w:rsid w:val="00B71986"/>
    <w:rsid w:val="00B71B06"/>
    <w:rsid w:val="00B72B50"/>
    <w:rsid w:val="00B72BAC"/>
    <w:rsid w:val="00B741D0"/>
    <w:rsid w:val="00B74438"/>
    <w:rsid w:val="00B744D7"/>
    <w:rsid w:val="00B74857"/>
    <w:rsid w:val="00B7494D"/>
    <w:rsid w:val="00B7560A"/>
    <w:rsid w:val="00B75AF1"/>
    <w:rsid w:val="00B7632D"/>
    <w:rsid w:val="00B76501"/>
    <w:rsid w:val="00B76FA2"/>
    <w:rsid w:val="00B7716A"/>
    <w:rsid w:val="00B772DE"/>
    <w:rsid w:val="00B80039"/>
    <w:rsid w:val="00B80F6A"/>
    <w:rsid w:val="00B81E4A"/>
    <w:rsid w:val="00B82E9C"/>
    <w:rsid w:val="00B83109"/>
    <w:rsid w:val="00B8311D"/>
    <w:rsid w:val="00B831AF"/>
    <w:rsid w:val="00B83AF3"/>
    <w:rsid w:val="00B849F6"/>
    <w:rsid w:val="00B84C6E"/>
    <w:rsid w:val="00B85A0F"/>
    <w:rsid w:val="00B86042"/>
    <w:rsid w:val="00B8671F"/>
    <w:rsid w:val="00B87FE9"/>
    <w:rsid w:val="00B90187"/>
    <w:rsid w:val="00B9060D"/>
    <w:rsid w:val="00B912E5"/>
    <w:rsid w:val="00B9137D"/>
    <w:rsid w:val="00B917A8"/>
    <w:rsid w:val="00B91FB8"/>
    <w:rsid w:val="00B9241A"/>
    <w:rsid w:val="00B935AC"/>
    <w:rsid w:val="00B937E7"/>
    <w:rsid w:val="00B93A46"/>
    <w:rsid w:val="00B941B5"/>
    <w:rsid w:val="00B9422C"/>
    <w:rsid w:val="00B946B2"/>
    <w:rsid w:val="00B94ED4"/>
    <w:rsid w:val="00B95A24"/>
    <w:rsid w:val="00B964FC"/>
    <w:rsid w:val="00B9652B"/>
    <w:rsid w:val="00B96756"/>
    <w:rsid w:val="00B9680D"/>
    <w:rsid w:val="00B96ED5"/>
    <w:rsid w:val="00B970B0"/>
    <w:rsid w:val="00B97135"/>
    <w:rsid w:val="00B9748F"/>
    <w:rsid w:val="00B97D87"/>
    <w:rsid w:val="00BA010F"/>
    <w:rsid w:val="00BA080B"/>
    <w:rsid w:val="00BA0A4F"/>
    <w:rsid w:val="00BA0F66"/>
    <w:rsid w:val="00BA0FFA"/>
    <w:rsid w:val="00BA1D8F"/>
    <w:rsid w:val="00BA2963"/>
    <w:rsid w:val="00BA31F7"/>
    <w:rsid w:val="00BA341F"/>
    <w:rsid w:val="00BA3D88"/>
    <w:rsid w:val="00BA4247"/>
    <w:rsid w:val="00BA4ACB"/>
    <w:rsid w:val="00BA4D96"/>
    <w:rsid w:val="00BA5089"/>
    <w:rsid w:val="00BA535F"/>
    <w:rsid w:val="00BA5539"/>
    <w:rsid w:val="00BA5935"/>
    <w:rsid w:val="00BA5AD6"/>
    <w:rsid w:val="00BA5C6D"/>
    <w:rsid w:val="00BA5CD5"/>
    <w:rsid w:val="00BA74D7"/>
    <w:rsid w:val="00BA77A6"/>
    <w:rsid w:val="00BA79AC"/>
    <w:rsid w:val="00BA7AEA"/>
    <w:rsid w:val="00BB0973"/>
    <w:rsid w:val="00BB174C"/>
    <w:rsid w:val="00BB1A3E"/>
    <w:rsid w:val="00BB2F46"/>
    <w:rsid w:val="00BB300E"/>
    <w:rsid w:val="00BB3860"/>
    <w:rsid w:val="00BB3B0E"/>
    <w:rsid w:val="00BB3FAC"/>
    <w:rsid w:val="00BB45B4"/>
    <w:rsid w:val="00BB45DF"/>
    <w:rsid w:val="00BB4A57"/>
    <w:rsid w:val="00BB5270"/>
    <w:rsid w:val="00BB538E"/>
    <w:rsid w:val="00BB54F0"/>
    <w:rsid w:val="00BB55DC"/>
    <w:rsid w:val="00BB6B79"/>
    <w:rsid w:val="00BC0D43"/>
    <w:rsid w:val="00BC0EC9"/>
    <w:rsid w:val="00BC1CD4"/>
    <w:rsid w:val="00BC22EF"/>
    <w:rsid w:val="00BC2E44"/>
    <w:rsid w:val="00BC30FC"/>
    <w:rsid w:val="00BC3440"/>
    <w:rsid w:val="00BC357E"/>
    <w:rsid w:val="00BC3DF9"/>
    <w:rsid w:val="00BC3EEA"/>
    <w:rsid w:val="00BC403A"/>
    <w:rsid w:val="00BC6C63"/>
    <w:rsid w:val="00BC7052"/>
    <w:rsid w:val="00BC74E7"/>
    <w:rsid w:val="00BC759E"/>
    <w:rsid w:val="00BC7964"/>
    <w:rsid w:val="00BD00CF"/>
    <w:rsid w:val="00BD029C"/>
    <w:rsid w:val="00BD2039"/>
    <w:rsid w:val="00BD2E81"/>
    <w:rsid w:val="00BD30AC"/>
    <w:rsid w:val="00BD3D5D"/>
    <w:rsid w:val="00BD44A0"/>
    <w:rsid w:val="00BD4556"/>
    <w:rsid w:val="00BD5EE9"/>
    <w:rsid w:val="00BD7D3D"/>
    <w:rsid w:val="00BE046D"/>
    <w:rsid w:val="00BE13D5"/>
    <w:rsid w:val="00BE1520"/>
    <w:rsid w:val="00BE1539"/>
    <w:rsid w:val="00BE1858"/>
    <w:rsid w:val="00BE3B73"/>
    <w:rsid w:val="00BE3C0E"/>
    <w:rsid w:val="00BE3EEA"/>
    <w:rsid w:val="00BE43A9"/>
    <w:rsid w:val="00BE4401"/>
    <w:rsid w:val="00BE5267"/>
    <w:rsid w:val="00BE598F"/>
    <w:rsid w:val="00BE7049"/>
    <w:rsid w:val="00BE7123"/>
    <w:rsid w:val="00BE7601"/>
    <w:rsid w:val="00BE7C72"/>
    <w:rsid w:val="00BE7D6A"/>
    <w:rsid w:val="00BF0AAA"/>
    <w:rsid w:val="00BF0EF6"/>
    <w:rsid w:val="00BF141B"/>
    <w:rsid w:val="00BF1959"/>
    <w:rsid w:val="00BF22F5"/>
    <w:rsid w:val="00BF3638"/>
    <w:rsid w:val="00BF4594"/>
    <w:rsid w:val="00BF4DCF"/>
    <w:rsid w:val="00BF5AEB"/>
    <w:rsid w:val="00BF5BC0"/>
    <w:rsid w:val="00BF5EA3"/>
    <w:rsid w:val="00BF5F45"/>
    <w:rsid w:val="00BF64AF"/>
    <w:rsid w:val="00BF684A"/>
    <w:rsid w:val="00BF6BB1"/>
    <w:rsid w:val="00BF6BED"/>
    <w:rsid w:val="00BF6C92"/>
    <w:rsid w:val="00BF780E"/>
    <w:rsid w:val="00BF7CCD"/>
    <w:rsid w:val="00C006CB"/>
    <w:rsid w:val="00C00F86"/>
    <w:rsid w:val="00C013F9"/>
    <w:rsid w:val="00C01740"/>
    <w:rsid w:val="00C01D9E"/>
    <w:rsid w:val="00C023BE"/>
    <w:rsid w:val="00C02B55"/>
    <w:rsid w:val="00C04458"/>
    <w:rsid w:val="00C04E92"/>
    <w:rsid w:val="00C04FFE"/>
    <w:rsid w:val="00C06A41"/>
    <w:rsid w:val="00C06CA3"/>
    <w:rsid w:val="00C075EF"/>
    <w:rsid w:val="00C07914"/>
    <w:rsid w:val="00C07985"/>
    <w:rsid w:val="00C07B07"/>
    <w:rsid w:val="00C07FA5"/>
    <w:rsid w:val="00C10029"/>
    <w:rsid w:val="00C104A6"/>
    <w:rsid w:val="00C11375"/>
    <w:rsid w:val="00C114E1"/>
    <w:rsid w:val="00C11848"/>
    <w:rsid w:val="00C11B4C"/>
    <w:rsid w:val="00C11DD1"/>
    <w:rsid w:val="00C122CF"/>
    <w:rsid w:val="00C1268D"/>
    <w:rsid w:val="00C127C0"/>
    <w:rsid w:val="00C12893"/>
    <w:rsid w:val="00C13065"/>
    <w:rsid w:val="00C131F3"/>
    <w:rsid w:val="00C137BA"/>
    <w:rsid w:val="00C13AA7"/>
    <w:rsid w:val="00C13D69"/>
    <w:rsid w:val="00C13E2A"/>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37B"/>
    <w:rsid w:val="00C21A30"/>
    <w:rsid w:val="00C23DFD"/>
    <w:rsid w:val="00C25060"/>
    <w:rsid w:val="00C25FC8"/>
    <w:rsid w:val="00C26249"/>
    <w:rsid w:val="00C26588"/>
    <w:rsid w:val="00C265EA"/>
    <w:rsid w:val="00C26AC6"/>
    <w:rsid w:val="00C275A1"/>
    <w:rsid w:val="00C3061F"/>
    <w:rsid w:val="00C30BBB"/>
    <w:rsid w:val="00C31457"/>
    <w:rsid w:val="00C314B2"/>
    <w:rsid w:val="00C31EC9"/>
    <w:rsid w:val="00C32030"/>
    <w:rsid w:val="00C32101"/>
    <w:rsid w:val="00C327B5"/>
    <w:rsid w:val="00C32E53"/>
    <w:rsid w:val="00C338F5"/>
    <w:rsid w:val="00C35066"/>
    <w:rsid w:val="00C357D8"/>
    <w:rsid w:val="00C3580E"/>
    <w:rsid w:val="00C3629A"/>
    <w:rsid w:val="00C36310"/>
    <w:rsid w:val="00C36423"/>
    <w:rsid w:val="00C3734E"/>
    <w:rsid w:val="00C373EA"/>
    <w:rsid w:val="00C37890"/>
    <w:rsid w:val="00C37E50"/>
    <w:rsid w:val="00C419EC"/>
    <w:rsid w:val="00C42315"/>
    <w:rsid w:val="00C4276C"/>
    <w:rsid w:val="00C42A0E"/>
    <w:rsid w:val="00C44E96"/>
    <w:rsid w:val="00C458E8"/>
    <w:rsid w:val="00C468E9"/>
    <w:rsid w:val="00C476D8"/>
    <w:rsid w:val="00C47CE7"/>
    <w:rsid w:val="00C515B6"/>
    <w:rsid w:val="00C51AF8"/>
    <w:rsid w:val="00C51CF2"/>
    <w:rsid w:val="00C52086"/>
    <w:rsid w:val="00C52320"/>
    <w:rsid w:val="00C544C8"/>
    <w:rsid w:val="00C54B23"/>
    <w:rsid w:val="00C54E72"/>
    <w:rsid w:val="00C55829"/>
    <w:rsid w:val="00C56765"/>
    <w:rsid w:val="00C56AE2"/>
    <w:rsid w:val="00C57238"/>
    <w:rsid w:val="00C57524"/>
    <w:rsid w:val="00C57816"/>
    <w:rsid w:val="00C57DBB"/>
    <w:rsid w:val="00C60621"/>
    <w:rsid w:val="00C60E2F"/>
    <w:rsid w:val="00C61071"/>
    <w:rsid w:val="00C61095"/>
    <w:rsid w:val="00C6170E"/>
    <w:rsid w:val="00C61989"/>
    <w:rsid w:val="00C619A2"/>
    <w:rsid w:val="00C62047"/>
    <w:rsid w:val="00C62355"/>
    <w:rsid w:val="00C62A41"/>
    <w:rsid w:val="00C62D6A"/>
    <w:rsid w:val="00C6399F"/>
    <w:rsid w:val="00C63A88"/>
    <w:rsid w:val="00C641C4"/>
    <w:rsid w:val="00C643C7"/>
    <w:rsid w:val="00C64A65"/>
    <w:rsid w:val="00C64F87"/>
    <w:rsid w:val="00C654DD"/>
    <w:rsid w:val="00C665FD"/>
    <w:rsid w:val="00C66E3C"/>
    <w:rsid w:val="00C671FD"/>
    <w:rsid w:val="00C67553"/>
    <w:rsid w:val="00C67DBA"/>
    <w:rsid w:val="00C67E20"/>
    <w:rsid w:val="00C67F91"/>
    <w:rsid w:val="00C705DE"/>
    <w:rsid w:val="00C70C67"/>
    <w:rsid w:val="00C70E3A"/>
    <w:rsid w:val="00C70F76"/>
    <w:rsid w:val="00C71157"/>
    <w:rsid w:val="00C714A2"/>
    <w:rsid w:val="00C71C6F"/>
    <w:rsid w:val="00C71D30"/>
    <w:rsid w:val="00C71D35"/>
    <w:rsid w:val="00C71DD7"/>
    <w:rsid w:val="00C725E4"/>
    <w:rsid w:val="00C72955"/>
    <w:rsid w:val="00C7418B"/>
    <w:rsid w:val="00C74421"/>
    <w:rsid w:val="00C74B05"/>
    <w:rsid w:val="00C74B52"/>
    <w:rsid w:val="00C757EB"/>
    <w:rsid w:val="00C75E83"/>
    <w:rsid w:val="00C7706C"/>
    <w:rsid w:val="00C77938"/>
    <w:rsid w:val="00C779A4"/>
    <w:rsid w:val="00C80519"/>
    <w:rsid w:val="00C8106D"/>
    <w:rsid w:val="00C814A2"/>
    <w:rsid w:val="00C83005"/>
    <w:rsid w:val="00C83859"/>
    <w:rsid w:val="00C83FE2"/>
    <w:rsid w:val="00C84434"/>
    <w:rsid w:val="00C84651"/>
    <w:rsid w:val="00C85026"/>
    <w:rsid w:val="00C8502B"/>
    <w:rsid w:val="00C85179"/>
    <w:rsid w:val="00C85777"/>
    <w:rsid w:val="00C86519"/>
    <w:rsid w:val="00C87E49"/>
    <w:rsid w:val="00C8D941"/>
    <w:rsid w:val="00C900D7"/>
    <w:rsid w:val="00C904AC"/>
    <w:rsid w:val="00C906F5"/>
    <w:rsid w:val="00C9077C"/>
    <w:rsid w:val="00C90917"/>
    <w:rsid w:val="00C90E94"/>
    <w:rsid w:val="00C91381"/>
    <w:rsid w:val="00C91D8B"/>
    <w:rsid w:val="00C92DF6"/>
    <w:rsid w:val="00C93190"/>
    <w:rsid w:val="00C93240"/>
    <w:rsid w:val="00C94445"/>
    <w:rsid w:val="00C948BF"/>
    <w:rsid w:val="00C94A83"/>
    <w:rsid w:val="00C94B9F"/>
    <w:rsid w:val="00C955E6"/>
    <w:rsid w:val="00C956FE"/>
    <w:rsid w:val="00C95B05"/>
    <w:rsid w:val="00C95F80"/>
    <w:rsid w:val="00C95FD8"/>
    <w:rsid w:val="00C96406"/>
    <w:rsid w:val="00C970BE"/>
    <w:rsid w:val="00C970C8"/>
    <w:rsid w:val="00CA02E5"/>
    <w:rsid w:val="00CA0CC5"/>
    <w:rsid w:val="00CA1D66"/>
    <w:rsid w:val="00CA23C1"/>
    <w:rsid w:val="00CA2B04"/>
    <w:rsid w:val="00CA2F8F"/>
    <w:rsid w:val="00CA309C"/>
    <w:rsid w:val="00CA347D"/>
    <w:rsid w:val="00CA3A0F"/>
    <w:rsid w:val="00CA3A72"/>
    <w:rsid w:val="00CA3FAE"/>
    <w:rsid w:val="00CA47CB"/>
    <w:rsid w:val="00CA4EF5"/>
    <w:rsid w:val="00CA5166"/>
    <w:rsid w:val="00CA65C6"/>
    <w:rsid w:val="00CA663F"/>
    <w:rsid w:val="00CA7BD5"/>
    <w:rsid w:val="00CB0045"/>
    <w:rsid w:val="00CB1010"/>
    <w:rsid w:val="00CB1623"/>
    <w:rsid w:val="00CB1BFC"/>
    <w:rsid w:val="00CB1C73"/>
    <w:rsid w:val="00CB21ED"/>
    <w:rsid w:val="00CB237B"/>
    <w:rsid w:val="00CB3C67"/>
    <w:rsid w:val="00CB3E24"/>
    <w:rsid w:val="00CB41D6"/>
    <w:rsid w:val="00CB46BF"/>
    <w:rsid w:val="00CB5907"/>
    <w:rsid w:val="00CB5C1D"/>
    <w:rsid w:val="00CB5CA0"/>
    <w:rsid w:val="00CB5FF7"/>
    <w:rsid w:val="00CB607B"/>
    <w:rsid w:val="00CB6B3C"/>
    <w:rsid w:val="00CB70A1"/>
    <w:rsid w:val="00CB72F4"/>
    <w:rsid w:val="00CB748D"/>
    <w:rsid w:val="00CB74DB"/>
    <w:rsid w:val="00CB7EB8"/>
    <w:rsid w:val="00CB7F9E"/>
    <w:rsid w:val="00CC017B"/>
    <w:rsid w:val="00CC045F"/>
    <w:rsid w:val="00CC0C98"/>
    <w:rsid w:val="00CC0E46"/>
    <w:rsid w:val="00CC1E27"/>
    <w:rsid w:val="00CC33E7"/>
    <w:rsid w:val="00CC3925"/>
    <w:rsid w:val="00CC4006"/>
    <w:rsid w:val="00CC41D0"/>
    <w:rsid w:val="00CC422B"/>
    <w:rsid w:val="00CC45EE"/>
    <w:rsid w:val="00CC4E78"/>
    <w:rsid w:val="00CC4EEC"/>
    <w:rsid w:val="00CC654F"/>
    <w:rsid w:val="00CC6C5E"/>
    <w:rsid w:val="00CC6CDD"/>
    <w:rsid w:val="00CC7C6B"/>
    <w:rsid w:val="00CD0287"/>
    <w:rsid w:val="00CD03A8"/>
    <w:rsid w:val="00CD03AD"/>
    <w:rsid w:val="00CD0435"/>
    <w:rsid w:val="00CD0EB0"/>
    <w:rsid w:val="00CD2536"/>
    <w:rsid w:val="00CD2678"/>
    <w:rsid w:val="00CD26EB"/>
    <w:rsid w:val="00CD2CC2"/>
    <w:rsid w:val="00CD2F8A"/>
    <w:rsid w:val="00CD38A0"/>
    <w:rsid w:val="00CD457C"/>
    <w:rsid w:val="00CD46EA"/>
    <w:rsid w:val="00CD4A66"/>
    <w:rsid w:val="00CD5635"/>
    <w:rsid w:val="00CD57BC"/>
    <w:rsid w:val="00CD580D"/>
    <w:rsid w:val="00CD59E8"/>
    <w:rsid w:val="00CD5F1C"/>
    <w:rsid w:val="00CD684F"/>
    <w:rsid w:val="00CD6974"/>
    <w:rsid w:val="00CD6F81"/>
    <w:rsid w:val="00CD73FF"/>
    <w:rsid w:val="00CD7F6D"/>
    <w:rsid w:val="00CE0A3E"/>
    <w:rsid w:val="00CE0E8B"/>
    <w:rsid w:val="00CE1414"/>
    <w:rsid w:val="00CE151D"/>
    <w:rsid w:val="00CE23C8"/>
    <w:rsid w:val="00CE275A"/>
    <w:rsid w:val="00CE2A25"/>
    <w:rsid w:val="00CE2B21"/>
    <w:rsid w:val="00CE2C23"/>
    <w:rsid w:val="00CE3247"/>
    <w:rsid w:val="00CE33CA"/>
    <w:rsid w:val="00CE498D"/>
    <w:rsid w:val="00CE5A18"/>
    <w:rsid w:val="00CE6713"/>
    <w:rsid w:val="00CE7939"/>
    <w:rsid w:val="00CF0529"/>
    <w:rsid w:val="00CF06D5"/>
    <w:rsid w:val="00CF1B69"/>
    <w:rsid w:val="00CF1D58"/>
    <w:rsid w:val="00CF2496"/>
    <w:rsid w:val="00CF2677"/>
    <w:rsid w:val="00CF2CB6"/>
    <w:rsid w:val="00CF3385"/>
    <w:rsid w:val="00CF3ACC"/>
    <w:rsid w:val="00CF4B8C"/>
    <w:rsid w:val="00CF63E5"/>
    <w:rsid w:val="00CF66FF"/>
    <w:rsid w:val="00CF6F7F"/>
    <w:rsid w:val="00CF705D"/>
    <w:rsid w:val="00CF7B33"/>
    <w:rsid w:val="00D004A2"/>
    <w:rsid w:val="00D006D1"/>
    <w:rsid w:val="00D01451"/>
    <w:rsid w:val="00D020A5"/>
    <w:rsid w:val="00D021AA"/>
    <w:rsid w:val="00D0232C"/>
    <w:rsid w:val="00D0274C"/>
    <w:rsid w:val="00D02882"/>
    <w:rsid w:val="00D029A4"/>
    <w:rsid w:val="00D02BD8"/>
    <w:rsid w:val="00D033FF"/>
    <w:rsid w:val="00D03CCF"/>
    <w:rsid w:val="00D0410A"/>
    <w:rsid w:val="00D04356"/>
    <w:rsid w:val="00D04642"/>
    <w:rsid w:val="00D050F2"/>
    <w:rsid w:val="00D05205"/>
    <w:rsid w:val="00D05666"/>
    <w:rsid w:val="00D05D29"/>
    <w:rsid w:val="00D06939"/>
    <w:rsid w:val="00D0739E"/>
    <w:rsid w:val="00D1042D"/>
    <w:rsid w:val="00D10723"/>
    <w:rsid w:val="00D10FA6"/>
    <w:rsid w:val="00D1108A"/>
    <w:rsid w:val="00D11917"/>
    <w:rsid w:val="00D12939"/>
    <w:rsid w:val="00D1581F"/>
    <w:rsid w:val="00D159D2"/>
    <w:rsid w:val="00D1609F"/>
    <w:rsid w:val="00D16DF2"/>
    <w:rsid w:val="00D17439"/>
    <w:rsid w:val="00D20B5F"/>
    <w:rsid w:val="00D22226"/>
    <w:rsid w:val="00D22DA1"/>
    <w:rsid w:val="00D2324F"/>
    <w:rsid w:val="00D232F1"/>
    <w:rsid w:val="00D23BA3"/>
    <w:rsid w:val="00D25782"/>
    <w:rsid w:val="00D25B71"/>
    <w:rsid w:val="00D25E0B"/>
    <w:rsid w:val="00D264AB"/>
    <w:rsid w:val="00D26F9A"/>
    <w:rsid w:val="00D278FA"/>
    <w:rsid w:val="00D3069A"/>
    <w:rsid w:val="00D30CED"/>
    <w:rsid w:val="00D3115A"/>
    <w:rsid w:val="00D31ECC"/>
    <w:rsid w:val="00D31FE9"/>
    <w:rsid w:val="00D3218B"/>
    <w:rsid w:val="00D324CF"/>
    <w:rsid w:val="00D325C1"/>
    <w:rsid w:val="00D326BE"/>
    <w:rsid w:val="00D331C2"/>
    <w:rsid w:val="00D341BE"/>
    <w:rsid w:val="00D3451E"/>
    <w:rsid w:val="00D354EB"/>
    <w:rsid w:val="00D35EAA"/>
    <w:rsid w:val="00D35F9A"/>
    <w:rsid w:val="00D372B0"/>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695"/>
    <w:rsid w:val="00D4699A"/>
    <w:rsid w:val="00D4785E"/>
    <w:rsid w:val="00D5020B"/>
    <w:rsid w:val="00D507A3"/>
    <w:rsid w:val="00D50C54"/>
    <w:rsid w:val="00D526C8"/>
    <w:rsid w:val="00D53BF4"/>
    <w:rsid w:val="00D54149"/>
    <w:rsid w:val="00D5456D"/>
    <w:rsid w:val="00D551E2"/>
    <w:rsid w:val="00D5520A"/>
    <w:rsid w:val="00D55C47"/>
    <w:rsid w:val="00D56804"/>
    <w:rsid w:val="00D56B13"/>
    <w:rsid w:val="00D56B22"/>
    <w:rsid w:val="00D5779B"/>
    <w:rsid w:val="00D57877"/>
    <w:rsid w:val="00D57C8A"/>
    <w:rsid w:val="00D57D01"/>
    <w:rsid w:val="00D60217"/>
    <w:rsid w:val="00D60271"/>
    <w:rsid w:val="00D60410"/>
    <w:rsid w:val="00D60623"/>
    <w:rsid w:val="00D60C99"/>
    <w:rsid w:val="00D60E01"/>
    <w:rsid w:val="00D60E84"/>
    <w:rsid w:val="00D611AB"/>
    <w:rsid w:val="00D6124A"/>
    <w:rsid w:val="00D61DED"/>
    <w:rsid w:val="00D62793"/>
    <w:rsid w:val="00D62992"/>
    <w:rsid w:val="00D63110"/>
    <w:rsid w:val="00D63E17"/>
    <w:rsid w:val="00D65FF6"/>
    <w:rsid w:val="00D6652F"/>
    <w:rsid w:val="00D66697"/>
    <w:rsid w:val="00D66A43"/>
    <w:rsid w:val="00D66C81"/>
    <w:rsid w:val="00D66F4C"/>
    <w:rsid w:val="00D67710"/>
    <w:rsid w:val="00D67B2E"/>
    <w:rsid w:val="00D70555"/>
    <w:rsid w:val="00D706A0"/>
    <w:rsid w:val="00D70938"/>
    <w:rsid w:val="00D70DF3"/>
    <w:rsid w:val="00D7155A"/>
    <w:rsid w:val="00D720E9"/>
    <w:rsid w:val="00D722C8"/>
    <w:rsid w:val="00D73174"/>
    <w:rsid w:val="00D734C0"/>
    <w:rsid w:val="00D734C6"/>
    <w:rsid w:val="00D73763"/>
    <w:rsid w:val="00D73765"/>
    <w:rsid w:val="00D7377C"/>
    <w:rsid w:val="00D74236"/>
    <w:rsid w:val="00D75062"/>
    <w:rsid w:val="00D75609"/>
    <w:rsid w:val="00D75F46"/>
    <w:rsid w:val="00D76CE7"/>
    <w:rsid w:val="00D77B18"/>
    <w:rsid w:val="00D77C78"/>
    <w:rsid w:val="00D77CBF"/>
    <w:rsid w:val="00D80CDF"/>
    <w:rsid w:val="00D8178E"/>
    <w:rsid w:val="00D81E9E"/>
    <w:rsid w:val="00D8273E"/>
    <w:rsid w:val="00D8349A"/>
    <w:rsid w:val="00D8368E"/>
    <w:rsid w:val="00D83945"/>
    <w:rsid w:val="00D83B6B"/>
    <w:rsid w:val="00D83C57"/>
    <w:rsid w:val="00D83E1F"/>
    <w:rsid w:val="00D83F39"/>
    <w:rsid w:val="00D84542"/>
    <w:rsid w:val="00D85943"/>
    <w:rsid w:val="00D8625D"/>
    <w:rsid w:val="00D86A7B"/>
    <w:rsid w:val="00D86CCF"/>
    <w:rsid w:val="00D904F9"/>
    <w:rsid w:val="00D90C01"/>
    <w:rsid w:val="00D91242"/>
    <w:rsid w:val="00D91250"/>
    <w:rsid w:val="00D91789"/>
    <w:rsid w:val="00D938DF"/>
    <w:rsid w:val="00D93AC0"/>
    <w:rsid w:val="00D94047"/>
    <w:rsid w:val="00D945F8"/>
    <w:rsid w:val="00D94650"/>
    <w:rsid w:val="00D94720"/>
    <w:rsid w:val="00D94A6A"/>
    <w:rsid w:val="00D95547"/>
    <w:rsid w:val="00D95672"/>
    <w:rsid w:val="00D95736"/>
    <w:rsid w:val="00D95EA6"/>
    <w:rsid w:val="00D96083"/>
    <w:rsid w:val="00D960AA"/>
    <w:rsid w:val="00D9669E"/>
    <w:rsid w:val="00D968AE"/>
    <w:rsid w:val="00D9734F"/>
    <w:rsid w:val="00D9748B"/>
    <w:rsid w:val="00D977CC"/>
    <w:rsid w:val="00DA05AB"/>
    <w:rsid w:val="00DA0BE3"/>
    <w:rsid w:val="00DA0E65"/>
    <w:rsid w:val="00DA1942"/>
    <w:rsid w:val="00DA1969"/>
    <w:rsid w:val="00DA22F0"/>
    <w:rsid w:val="00DA34EF"/>
    <w:rsid w:val="00DA3924"/>
    <w:rsid w:val="00DA3A07"/>
    <w:rsid w:val="00DA3E47"/>
    <w:rsid w:val="00DA4A0C"/>
    <w:rsid w:val="00DA4AC1"/>
    <w:rsid w:val="00DA4DC6"/>
    <w:rsid w:val="00DA5ED0"/>
    <w:rsid w:val="00DA62B5"/>
    <w:rsid w:val="00DA673D"/>
    <w:rsid w:val="00DA758B"/>
    <w:rsid w:val="00DA79B5"/>
    <w:rsid w:val="00DB0683"/>
    <w:rsid w:val="00DB0BDF"/>
    <w:rsid w:val="00DB1AEF"/>
    <w:rsid w:val="00DB2857"/>
    <w:rsid w:val="00DB35AF"/>
    <w:rsid w:val="00DB374C"/>
    <w:rsid w:val="00DB4B5C"/>
    <w:rsid w:val="00DB4BD9"/>
    <w:rsid w:val="00DB4CE3"/>
    <w:rsid w:val="00DB577C"/>
    <w:rsid w:val="00DB57A8"/>
    <w:rsid w:val="00DB5CA5"/>
    <w:rsid w:val="00DB6D53"/>
    <w:rsid w:val="00DB7AB5"/>
    <w:rsid w:val="00DB7E29"/>
    <w:rsid w:val="00DB7F65"/>
    <w:rsid w:val="00DB7F9E"/>
    <w:rsid w:val="00DC0229"/>
    <w:rsid w:val="00DC0796"/>
    <w:rsid w:val="00DC0A31"/>
    <w:rsid w:val="00DC1269"/>
    <w:rsid w:val="00DC18B0"/>
    <w:rsid w:val="00DC1AF4"/>
    <w:rsid w:val="00DC21F0"/>
    <w:rsid w:val="00DC2684"/>
    <w:rsid w:val="00DC2956"/>
    <w:rsid w:val="00DC3044"/>
    <w:rsid w:val="00DC3291"/>
    <w:rsid w:val="00DC35BA"/>
    <w:rsid w:val="00DC392E"/>
    <w:rsid w:val="00DC3961"/>
    <w:rsid w:val="00DC3A1D"/>
    <w:rsid w:val="00DC3D76"/>
    <w:rsid w:val="00DC3F3B"/>
    <w:rsid w:val="00DC4BE0"/>
    <w:rsid w:val="00DC6585"/>
    <w:rsid w:val="00DC673E"/>
    <w:rsid w:val="00DC7469"/>
    <w:rsid w:val="00DC7576"/>
    <w:rsid w:val="00DC7837"/>
    <w:rsid w:val="00DD0085"/>
    <w:rsid w:val="00DD008C"/>
    <w:rsid w:val="00DD0202"/>
    <w:rsid w:val="00DD1047"/>
    <w:rsid w:val="00DD10C2"/>
    <w:rsid w:val="00DD179B"/>
    <w:rsid w:val="00DD21DA"/>
    <w:rsid w:val="00DD2736"/>
    <w:rsid w:val="00DD2936"/>
    <w:rsid w:val="00DD2A10"/>
    <w:rsid w:val="00DD39A8"/>
    <w:rsid w:val="00DD4DF8"/>
    <w:rsid w:val="00DD4F0E"/>
    <w:rsid w:val="00DD6064"/>
    <w:rsid w:val="00DD6138"/>
    <w:rsid w:val="00DD6240"/>
    <w:rsid w:val="00DD649E"/>
    <w:rsid w:val="00DD6620"/>
    <w:rsid w:val="00DD6AEE"/>
    <w:rsid w:val="00DE051B"/>
    <w:rsid w:val="00DE06C0"/>
    <w:rsid w:val="00DE0779"/>
    <w:rsid w:val="00DE0954"/>
    <w:rsid w:val="00DE0A53"/>
    <w:rsid w:val="00DE1848"/>
    <w:rsid w:val="00DE18FF"/>
    <w:rsid w:val="00DE22C5"/>
    <w:rsid w:val="00DE23CA"/>
    <w:rsid w:val="00DE2844"/>
    <w:rsid w:val="00DE290C"/>
    <w:rsid w:val="00DE3558"/>
    <w:rsid w:val="00DE3595"/>
    <w:rsid w:val="00DE37BE"/>
    <w:rsid w:val="00DE3CB2"/>
    <w:rsid w:val="00DE3D84"/>
    <w:rsid w:val="00DE4696"/>
    <w:rsid w:val="00DE4BE1"/>
    <w:rsid w:val="00DE515C"/>
    <w:rsid w:val="00DE51F0"/>
    <w:rsid w:val="00DE5711"/>
    <w:rsid w:val="00DE6E2B"/>
    <w:rsid w:val="00DF03B9"/>
    <w:rsid w:val="00DF0690"/>
    <w:rsid w:val="00DF088E"/>
    <w:rsid w:val="00DF0AB5"/>
    <w:rsid w:val="00DF0C27"/>
    <w:rsid w:val="00DF1318"/>
    <w:rsid w:val="00DF144A"/>
    <w:rsid w:val="00DF1869"/>
    <w:rsid w:val="00DF18DE"/>
    <w:rsid w:val="00DF194A"/>
    <w:rsid w:val="00DF1C90"/>
    <w:rsid w:val="00DF1F94"/>
    <w:rsid w:val="00DF259F"/>
    <w:rsid w:val="00DF28BA"/>
    <w:rsid w:val="00DF369D"/>
    <w:rsid w:val="00DF3708"/>
    <w:rsid w:val="00DF4067"/>
    <w:rsid w:val="00DF500B"/>
    <w:rsid w:val="00DF50F5"/>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15F"/>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929"/>
    <w:rsid w:val="00E1329C"/>
    <w:rsid w:val="00E1361F"/>
    <w:rsid w:val="00E13E63"/>
    <w:rsid w:val="00E13F80"/>
    <w:rsid w:val="00E146F6"/>
    <w:rsid w:val="00E14A86"/>
    <w:rsid w:val="00E15479"/>
    <w:rsid w:val="00E15DC1"/>
    <w:rsid w:val="00E16072"/>
    <w:rsid w:val="00E160F5"/>
    <w:rsid w:val="00E16A09"/>
    <w:rsid w:val="00E201D8"/>
    <w:rsid w:val="00E20388"/>
    <w:rsid w:val="00E21768"/>
    <w:rsid w:val="00E217CA"/>
    <w:rsid w:val="00E21CEB"/>
    <w:rsid w:val="00E2216E"/>
    <w:rsid w:val="00E2272C"/>
    <w:rsid w:val="00E24B5E"/>
    <w:rsid w:val="00E250DF"/>
    <w:rsid w:val="00E2520F"/>
    <w:rsid w:val="00E2534F"/>
    <w:rsid w:val="00E25A55"/>
    <w:rsid w:val="00E25CFD"/>
    <w:rsid w:val="00E25D98"/>
    <w:rsid w:val="00E26000"/>
    <w:rsid w:val="00E26055"/>
    <w:rsid w:val="00E267BA"/>
    <w:rsid w:val="00E2694C"/>
    <w:rsid w:val="00E26CF5"/>
    <w:rsid w:val="00E270AB"/>
    <w:rsid w:val="00E27275"/>
    <w:rsid w:val="00E3128E"/>
    <w:rsid w:val="00E312C2"/>
    <w:rsid w:val="00E32664"/>
    <w:rsid w:val="00E32AE6"/>
    <w:rsid w:val="00E32EE3"/>
    <w:rsid w:val="00E33261"/>
    <w:rsid w:val="00E33412"/>
    <w:rsid w:val="00E345D2"/>
    <w:rsid w:val="00E375BF"/>
    <w:rsid w:val="00E3782C"/>
    <w:rsid w:val="00E37D44"/>
    <w:rsid w:val="00E405E7"/>
    <w:rsid w:val="00E407FC"/>
    <w:rsid w:val="00E40D46"/>
    <w:rsid w:val="00E41860"/>
    <w:rsid w:val="00E41B81"/>
    <w:rsid w:val="00E42587"/>
    <w:rsid w:val="00E4266A"/>
    <w:rsid w:val="00E42A6B"/>
    <w:rsid w:val="00E42B7C"/>
    <w:rsid w:val="00E43439"/>
    <w:rsid w:val="00E43E61"/>
    <w:rsid w:val="00E44286"/>
    <w:rsid w:val="00E448B7"/>
    <w:rsid w:val="00E4584D"/>
    <w:rsid w:val="00E45CAE"/>
    <w:rsid w:val="00E46A71"/>
    <w:rsid w:val="00E47D96"/>
    <w:rsid w:val="00E508D6"/>
    <w:rsid w:val="00E50D81"/>
    <w:rsid w:val="00E50F51"/>
    <w:rsid w:val="00E50F94"/>
    <w:rsid w:val="00E51974"/>
    <w:rsid w:val="00E52B67"/>
    <w:rsid w:val="00E5357E"/>
    <w:rsid w:val="00E54BE2"/>
    <w:rsid w:val="00E55E1A"/>
    <w:rsid w:val="00E55E31"/>
    <w:rsid w:val="00E56BA8"/>
    <w:rsid w:val="00E57BC3"/>
    <w:rsid w:val="00E6008D"/>
    <w:rsid w:val="00E6084D"/>
    <w:rsid w:val="00E609AF"/>
    <w:rsid w:val="00E60B06"/>
    <w:rsid w:val="00E60F9E"/>
    <w:rsid w:val="00E615AD"/>
    <w:rsid w:val="00E61D90"/>
    <w:rsid w:val="00E621D6"/>
    <w:rsid w:val="00E62E95"/>
    <w:rsid w:val="00E6378C"/>
    <w:rsid w:val="00E63A8A"/>
    <w:rsid w:val="00E63E0C"/>
    <w:rsid w:val="00E640C9"/>
    <w:rsid w:val="00E64158"/>
    <w:rsid w:val="00E6426D"/>
    <w:rsid w:val="00E642CF"/>
    <w:rsid w:val="00E6448D"/>
    <w:rsid w:val="00E655C9"/>
    <w:rsid w:val="00E655D1"/>
    <w:rsid w:val="00E65C12"/>
    <w:rsid w:val="00E65E3A"/>
    <w:rsid w:val="00E65FA9"/>
    <w:rsid w:val="00E6601D"/>
    <w:rsid w:val="00E660CD"/>
    <w:rsid w:val="00E668C5"/>
    <w:rsid w:val="00E66BAA"/>
    <w:rsid w:val="00E70F60"/>
    <w:rsid w:val="00E71E41"/>
    <w:rsid w:val="00E7230D"/>
    <w:rsid w:val="00E729B9"/>
    <w:rsid w:val="00E72AC2"/>
    <w:rsid w:val="00E7336F"/>
    <w:rsid w:val="00E73CF3"/>
    <w:rsid w:val="00E74318"/>
    <w:rsid w:val="00E74774"/>
    <w:rsid w:val="00E7520F"/>
    <w:rsid w:val="00E75227"/>
    <w:rsid w:val="00E75D43"/>
    <w:rsid w:val="00E76292"/>
    <w:rsid w:val="00E76434"/>
    <w:rsid w:val="00E76E1F"/>
    <w:rsid w:val="00E77582"/>
    <w:rsid w:val="00E77D11"/>
    <w:rsid w:val="00E77D75"/>
    <w:rsid w:val="00E80C46"/>
    <w:rsid w:val="00E81834"/>
    <w:rsid w:val="00E81CD8"/>
    <w:rsid w:val="00E83154"/>
    <w:rsid w:val="00E83222"/>
    <w:rsid w:val="00E83233"/>
    <w:rsid w:val="00E8432A"/>
    <w:rsid w:val="00E85882"/>
    <w:rsid w:val="00E85E8B"/>
    <w:rsid w:val="00E85FDD"/>
    <w:rsid w:val="00E861F5"/>
    <w:rsid w:val="00E865C4"/>
    <w:rsid w:val="00E865CE"/>
    <w:rsid w:val="00E86BCE"/>
    <w:rsid w:val="00E871A9"/>
    <w:rsid w:val="00E90086"/>
    <w:rsid w:val="00E909CE"/>
    <w:rsid w:val="00E90D60"/>
    <w:rsid w:val="00E91223"/>
    <w:rsid w:val="00E915FB"/>
    <w:rsid w:val="00E9219A"/>
    <w:rsid w:val="00E92DA2"/>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5B14"/>
    <w:rsid w:val="00EA6573"/>
    <w:rsid w:val="00EA6E8F"/>
    <w:rsid w:val="00EB0E73"/>
    <w:rsid w:val="00EB15AF"/>
    <w:rsid w:val="00EB1C0F"/>
    <w:rsid w:val="00EB35C1"/>
    <w:rsid w:val="00EB3686"/>
    <w:rsid w:val="00EB3779"/>
    <w:rsid w:val="00EB381D"/>
    <w:rsid w:val="00EB3B92"/>
    <w:rsid w:val="00EB466F"/>
    <w:rsid w:val="00EB4BB0"/>
    <w:rsid w:val="00EB58C7"/>
    <w:rsid w:val="00EB5DC1"/>
    <w:rsid w:val="00EB67AC"/>
    <w:rsid w:val="00EB68E8"/>
    <w:rsid w:val="00EB6D85"/>
    <w:rsid w:val="00EB7FCE"/>
    <w:rsid w:val="00EC03C0"/>
    <w:rsid w:val="00EC0799"/>
    <w:rsid w:val="00EC0D10"/>
    <w:rsid w:val="00EC121F"/>
    <w:rsid w:val="00EC1554"/>
    <w:rsid w:val="00EC3339"/>
    <w:rsid w:val="00EC4269"/>
    <w:rsid w:val="00EC42F8"/>
    <w:rsid w:val="00EC4A1B"/>
    <w:rsid w:val="00EC5335"/>
    <w:rsid w:val="00EC6361"/>
    <w:rsid w:val="00EC6C73"/>
    <w:rsid w:val="00EC702A"/>
    <w:rsid w:val="00EC790E"/>
    <w:rsid w:val="00ED0C16"/>
    <w:rsid w:val="00ED0DC7"/>
    <w:rsid w:val="00ED1268"/>
    <w:rsid w:val="00ED1802"/>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B61"/>
    <w:rsid w:val="00ED6CEC"/>
    <w:rsid w:val="00ED735B"/>
    <w:rsid w:val="00ED73B9"/>
    <w:rsid w:val="00ED7430"/>
    <w:rsid w:val="00ED7A6F"/>
    <w:rsid w:val="00EE0136"/>
    <w:rsid w:val="00EE12B6"/>
    <w:rsid w:val="00EE16DB"/>
    <w:rsid w:val="00EE19FD"/>
    <w:rsid w:val="00EE1B56"/>
    <w:rsid w:val="00EE1C85"/>
    <w:rsid w:val="00EE1F5D"/>
    <w:rsid w:val="00EE2914"/>
    <w:rsid w:val="00EE2FC5"/>
    <w:rsid w:val="00EE33F3"/>
    <w:rsid w:val="00EE433A"/>
    <w:rsid w:val="00EE4477"/>
    <w:rsid w:val="00EE5233"/>
    <w:rsid w:val="00EE523A"/>
    <w:rsid w:val="00EE54B9"/>
    <w:rsid w:val="00EE5A98"/>
    <w:rsid w:val="00EE65B9"/>
    <w:rsid w:val="00EE68F7"/>
    <w:rsid w:val="00EE6920"/>
    <w:rsid w:val="00EE6CEE"/>
    <w:rsid w:val="00EE6E84"/>
    <w:rsid w:val="00EE7654"/>
    <w:rsid w:val="00EE7AE4"/>
    <w:rsid w:val="00EE7D60"/>
    <w:rsid w:val="00EF01FE"/>
    <w:rsid w:val="00EF0348"/>
    <w:rsid w:val="00EF13E9"/>
    <w:rsid w:val="00EF26A4"/>
    <w:rsid w:val="00EF3105"/>
    <w:rsid w:val="00EF393F"/>
    <w:rsid w:val="00EF4018"/>
    <w:rsid w:val="00EF4CF7"/>
    <w:rsid w:val="00EF6136"/>
    <w:rsid w:val="00EF67DA"/>
    <w:rsid w:val="00EF7124"/>
    <w:rsid w:val="00EF7384"/>
    <w:rsid w:val="00F00EAA"/>
    <w:rsid w:val="00F00F1E"/>
    <w:rsid w:val="00F01880"/>
    <w:rsid w:val="00F01B51"/>
    <w:rsid w:val="00F01DAE"/>
    <w:rsid w:val="00F02806"/>
    <w:rsid w:val="00F02C2E"/>
    <w:rsid w:val="00F03F27"/>
    <w:rsid w:val="00F04355"/>
    <w:rsid w:val="00F0480A"/>
    <w:rsid w:val="00F0515F"/>
    <w:rsid w:val="00F05F84"/>
    <w:rsid w:val="00F06B1E"/>
    <w:rsid w:val="00F07F32"/>
    <w:rsid w:val="00F07F77"/>
    <w:rsid w:val="00F10B3C"/>
    <w:rsid w:val="00F10CF1"/>
    <w:rsid w:val="00F10EB1"/>
    <w:rsid w:val="00F1174E"/>
    <w:rsid w:val="00F11796"/>
    <w:rsid w:val="00F1201C"/>
    <w:rsid w:val="00F126A8"/>
    <w:rsid w:val="00F12E1C"/>
    <w:rsid w:val="00F13570"/>
    <w:rsid w:val="00F13FC9"/>
    <w:rsid w:val="00F15682"/>
    <w:rsid w:val="00F158C7"/>
    <w:rsid w:val="00F166A2"/>
    <w:rsid w:val="00F16BEB"/>
    <w:rsid w:val="00F170D1"/>
    <w:rsid w:val="00F17404"/>
    <w:rsid w:val="00F17C07"/>
    <w:rsid w:val="00F17EDA"/>
    <w:rsid w:val="00F20241"/>
    <w:rsid w:val="00F20A26"/>
    <w:rsid w:val="00F20FBA"/>
    <w:rsid w:val="00F211FE"/>
    <w:rsid w:val="00F229DE"/>
    <w:rsid w:val="00F2421D"/>
    <w:rsid w:val="00F24A9F"/>
    <w:rsid w:val="00F25241"/>
    <w:rsid w:val="00F277ED"/>
    <w:rsid w:val="00F31745"/>
    <w:rsid w:val="00F3180D"/>
    <w:rsid w:val="00F31B00"/>
    <w:rsid w:val="00F32BBF"/>
    <w:rsid w:val="00F33516"/>
    <w:rsid w:val="00F33852"/>
    <w:rsid w:val="00F342E4"/>
    <w:rsid w:val="00F34532"/>
    <w:rsid w:val="00F346E3"/>
    <w:rsid w:val="00F34725"/>
    <w:rsid w:val="00F3565B"/>
    <w:rsid w:val="00F368F7"/>
    <w:rsid w:val="00F36A83"/>
    <w:rsid w:val="00F36BDE"/>
    <w:rsid w:val="00F36DAF"/>
    <w:rsid w:val="00F37882"/>
    <w:rsid w:val="00F40874"/>
    <w:rsid w:val="00F40BD7"/>
    <w:rsid w:val="00F40E95"/>
    <w:rsid w:val="00F413E1"/>
    <w:rsid w:val="00F41996"/>
    <w:rsid w:val="00F41BF7"/>
    <w:rsid w:val="00F42098"/>
    <w:rsid w:val="00F429B7"/>
    <w:rsid w:val="00F42CE8"/>
    <w:rsid w:val="00F42EC8"/>
    <w:rsid w:val="00F431D1"/>
    <w:rsid w:val="00F431D3"/>
    <w:rsid w:val="00F43621"/>
    <w:rsid w:val="00F43C74"/>
    <w:rsid w:val="00F44527"/>
    <w:rsid w:val="00F44F39"/>
    <w:rsid w:val="00F44F9A"/>
    <w:rsid w:val="00F454A5"/>
    <w:rsid w:val="00F454DE"/>
    <w:rsid w:val="00F45CC2"/>
    <w:rsid w:val="00F45EB2"/>
    <w:rsid w:val="00F46195"/>
    <w:rsid w:val="00F46943"/>
    <w:rsid w:val="00F46984"/>
    <w:rsid w:val="00F46B7E"/>
    <w:rsid w:val="00F500F9"/>
    <w:rsid w:val="00F50491"/>
    <w:rsid w:val="00F510FD"/>
    <w:rsid w:val="00F511B0"/>
    <w:rsid w:val="00F51433"/>
    <w:rsid w:val="00F514C5"/>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59B"/>
    <w:rsid w:val="00F56E7D"/>
    <w:rsid w:val="00F5729B"/>
    <w:rsid w:val="00F573D5"/>
    <w:rsid w:val="00F57665"/>
    <w:rsid w:val="00F57868"/>
    <w:rsid w:val="00F60294"/>
    <w:rsid w:val="00F6063A"/>
    <w:rsid w:val="00F612BD"/>
    <w:rsid w:val="00F6175F"/>
    <w:rsid w:val="00F61A15"/>
    <w:rsid w:val="00F6213F"/>
    <w:rsid w:val="00F630EB"/>
    <w:rsid w:val="00F6347F"/>
    <w:rsid w:val="00F638A8"/>
    <w:rsid w:val="00F64410"/>
    <w:rsid w:val="00F644F1"/>
    <w:rsid w:val="00F65227"/>
    <w:rsid w:val="00F654B2"/>
    <w:rsid w:val="00F65FF2"/>
    <w:rsid w:val="00F663F2"/>
    <w:rsid w:val="00F6692D"/>
    <w:rsid w:val="00F6698E"/>
    <w:rsid w:val="00F66CA6"/>
    <w:rsid w:val="00F66CE5"/>
    <w:rsid w:val="00F66E96"/>
    <w:rsid w:val="00F67417"/>
    <w:rsid w:val="00F6746E"/>
    <w:rsid w:val="00F67F4E"/>
    <w:rsid w:val="00F70558"/>
    <w:rsid w:val="00F707DA"/>
    <w:rsid w:val="00F70AB9"/>
    <w:rsid w:val="00F7131D"/>
    <w:rsid w:val="00F7203D"/>
    <w:rsid w:val="00F7215F"/>
    <w:rsid w:val="00F72260"/>
    <w:rsid w:val="00F724EC"/>
    <w:rsid w:val="00F72559"/>
    <w:rsid w:val="00F72F1B"/>
    <w:rsid w:val="00F732E6"/>
    <w:rsid w:val="00F7386D"/>
    <w:rsid w:val="00F75592"/>
    <w:rsid w:val="00F7599F"/>
    <w:rsid w:val="00F76586"/>
    <w:rsid w:val="00F7680D"/>
    <w:rsid w:val="00F768B8"/>
    <w:rsid w:val="00F76B1E"/>
    <w:rsid w:val="00F77250"/>
    <w:rsid w:val="00F7725C"/>
    <w:rsid w:val="00F773E7"/>
    <w:rsid w:val="00F77B99"/>
    <w:rsid w:val="00F80768"/>
    <w:rsid w:val="00F80AC4"/>
    <w:rsid w:val="00F80F92"/>
    <w:rsid w:val="00F819E1"/>
    <w:rsid w:val="00F81F56"/>
    <w:rsid w:val="00F8218F"/>
    <w:rsid w:val="00F82C3C"/>
    <w:rsid w:val="00F83243"/>
    <w:rsid w:val="00F83398"/>
    <w:rsid w:val="00F84093"/>
    <w:rsid w:val="00F84C15"/>
    <w:rsid w:val="00F850E7"/>
    <w:rsid w:val="00F85285"/>
    <w:rsid w:val="00F85F5F"/>
    <w:rsid w:val="00F869FF"/>
    <w:rsid w:val="00F86F43"/>
    <w:rsid w:val="00F872D0"/>
    <w:rsid w:val="00F875B7"/>
    <w:rsid w:val="00F87DF1"/>
    <w:rsid w:val="00F90225"/>
    <w:rsid w:val="00F9029E"/>
    <w:rsid w:val="00F905D1"/>
    <w:rsid w:val="00F90675"/>
    <w:rsid w:val="00F91643"/>
    <w:rsid w:val="00F920ED"/>
    <w:rsid w:val="00F929B7"/>
    <w:rsid w:val="00F9327D"/>
    <w:rsid w:val="00F9415C"/>
    <w:rsid w:val="00F94D71"/>
    <w:rsid w:val="00F95039"/>
    <w:rsid w:val="00F952BE"/>
    <w:rsid w:val="00F953B3"/>
    <w:rsid w:val="00F9566B"/>
    <w:rsid w:val="00F9576C"/>
    <w:rsid w:val="00F96594"/>
    <w:rsid w:val="00F96714"/>
    <w:rsid w:val="00FA0A5D"/>
    <w:rsid w:val="00FA144D"/>
    <w:rsid w:val="00FA16D3"/>
    <w:rsid w:val="00FA1832"/>
    <w:rsid w:val="00FA2925"/>
    <w:rsid w:val="00FA36EB"/>
    <w:rsid w:val="00FA4B39"/>
    <w:rsid w:val="00FA4EA7"/>
    <w:rsid w:val="00FA56CE"/>
    <w:rsid w:val="00FA659D"/>
    <w:rsid w:val="00FA675B"/>
    <w:rsid w:val="00FA7142"/>
    <w:rsid w:val="00FA7762"/>
    <w:rsid w:val="00FB00BA"/>
    <w:rsid w:val="00FB0339"/>
    <w:rsid w:val="00FB10F0"/>
    <w:rsid w:val="00FB15EC"/>
    <w:rsid w:val="00FB1FBE"/>
    <w:rsid w:val="00FB275B"/>
    <w:rsid w:val="00FB2EAD"/>
    <w:rsid w:val="00FB2EFD"/>
    <w:rsid w:val="00FB31A7"/>
    <w:rsid w:val="00FB3468"/>
    <w:rsid w:val="00FB3981"/>
    <w:rsid w:val="00FB3C75"/>
    <w:rsid w:val="00FB3D71"/>
    <w:rsid w:val="00FB3D84"/>
    <w:rsid w:val="00FB458B"/>
    <w:rsid w:val="00FB4B5E"/>
    <w:rsid w:val="00FB4C99"/>
    <w:rsid w:val="00FB5D95"/>
    <w:rsid w:val="00FB5EF4"/>
    <w:rsid w:val="00FB66D2"/>
    <w:rsid w:val="00FB6905"/>
    <w:rsid w:val="00FB69D5"/>
    <w:rsid w:val="00FB784B"/>
    <w:rsid w:val="00FB7BCA"/>
    <w:rsid w:val="00FC107B"/>
    <w:rsid w:val="00FC2982"/>
    <w:rsid w:val="00FC2A2D"/>
    <w:rsid w:val="00FC30FB"/>
    <w:rsid w:val="00FC3EFB"/>
    <w:rsid w:val="00FC46D9"/>
    <w:rsid w:val="00FC4C61"/>
    <w:rsid w:val="00FC4DE6"/>
    <w:rsid w:val="00FC5449"/>
    <w:rsid w:val="00FC5CAE"/>
    <w:rsid w:val="00FC5EA5"/>
    <w:rsid w:val="00FC674E"/>
    <w:rsid w:val="00FC78CF"/>
    <w:rsid w:val="00FD003B"/>
    <w:rsid w:val="00FD0613"/>
    <w:rsid w:val="00FD0F2E"/>
    <w:rsid w:val="00FD18A1"/>
    <w:rsid w:val="00FD18B7"/>
    <w:rsid w:val="00FD1A28"/>
    <w:rsid w:val="00FD1BA9"/>
    <w:rsid w:val="00FD1E9A"/>
    <w:rsid w:val="00FD28FB"/>
    <w:rsid w:val="00FD2A30"/>
    <w:rsid w:val="00FD34DC"/>
    <w:rsid w:val="00FD350F"/>
    <w:rsid w:val="00FD4B45"/>
    <w:rsid w:val="00FD54BA"/>
    <w:rsid w:val="00FD5736"/>
    <w:rsid w:val="00FD6FC4"/>
    <w:rsid w:val="00FD75A0"/>
    <w:rsid w:val="00FE0385"/>
    <w:rsid w:val="00FE180B"/>
    <w:rsid w:val="00FE1B67"/>
    <w:rsid w:val="00FE252E"/>
    <w:rsid w:val="00FE342C"/>
    <w:rsid w:val="00FE3B93"/>
    <w:rsid w:val="00FE3D1F"/>
    <w:rsid w:val="00FE3D7C"/>
    <w:rsid w:val="00FE4654"/>
    <w:rsid w:val="00FE4885"/>
    <w:rsid w:val="00FE5036"/>
    <w:rsid w:val="00FE54B8"/>
    <w:rsid w:val="00FE5735"/>
    <w:rsid w:val="00FE6998"/>
    <w:rsid w:val="00FE6B95"/>
    <w:rsid w:val="00FE6D04"/>
    <w:rsid w:val="00FE75F9"/>
    <w:rsid w:val="00FE7908"/>
    <w:rsid w:val="00FF0550"/>
    <w:rsid w:val="00FF0594"/>
    <w:rsid w:val="00FF05F7"/>
    <w:rsid w:val="00FF116E"/>
    <w:rsid w:val="00FF1887"/>
    <w:rsid w:val="00FF203A"/>
    <w:rsid w:val="00FF2D90"/>
    <w:rsid w:val="00FF2E4E"/>
    <w:rsid w:val="00FF3486"/>
    <w:rsid w:val="00FF3518"/>
    <w:rsid w:val="00FF5672"/>
    <w:rsid w:val="00FF5BD4"/>
    <w:rsid w:val="00FF5C41"/>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1"/>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1"/>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1"/>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1"/>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1"/>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1"/>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1"/>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1"/>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1"/>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uiPriority w:val="99"/>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Diagrama Diagrama, Diagrama2,Diagrama2"/>
    <w:basedOn w:val="Normal"/>
    <w:link w:val="HeaderChar"/>
    <w:uiPriority w:val="99"/>
    <w:unhideWhenUsed/>
    <w:rsid w:val="00F560B4"/>
    <w:pPr>
      <w:tabs>
        <w:tab w:val="center" w:pos="4513"/>
        <w:tab w:val="right" w:pos="9026"/>
      </w:tabs>
    </w:pPr>
  </w:style>
  <w:style w:type="character" w:customStyle="1" w:styleId="HeaderChar">
    <w:name w:val="Header Char"/>
    <w:aliases w:val="Diagrama Diagrama Char, Diagrama2 Char,Diagrama2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1">
    <w:name w:val="Heading 2 Char1"/>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1">
    <w:name w:val="Heading 3 Char1"/>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1">
    <w:name w:val="Heading 4 Char1"/>
    <w:basedOn w:val="DefaultParagraphFont"/>
    <w:link w:val="Heading4"/>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1">
    <w:name w:val="Heading 5 Char1"/>
    <w:basedOn w:val="DefaultParagraphFont"/>
    <w:link w:val="Heading5"/>
    <w:semiHidden/>
    <w:rsid w:val="00281735"/>
    <w:rPr>
      <w:rFonts w:asciiTheme="majorHAnsi" w:eastAsiaTheme="majorEastAsia" w:hAnsiTheme="majorHAnsi" w:cstheme="majorBidi"/>
      <w:color w:val="C45911" w:themeColor="accent2" w:themeShade="BF"/>
      <w:sz w:val="24"/>
      <w:szCs w:val="24"/>
    </w:rPr>
  </w:style>
  <w:style w:type="character" w:customStyle="1" w:styleId="Heading6Char1">
    <w:name w:val="Heading 6 Char1"/>
    <w:basedOn w:val="DefaultParagraphFont"/>
    <w:link w:val="Heading6"/>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1">
    <w:name w:val="Heading 7 Char1"/>
    <w:basedOn w:val="DefaultParagraphFont"/>
    <w:link w:val="Heading7"/>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1">
    <w:name w:val="Heading 8 Char1"/>
    <w:basedOn w:val="DefaultParagraphFont"/>
    <w:link w:val="Heading8"/>
    <w:semiHidden/>
    <w:rsid w:val="00281735"/>
    <w:rPr>
      <w:rFonts w:asciiTheme="majorHAnsi" w:eastAsiaTheme="majorEastAsia" w:hAnsiTheme="majorHAnsi" w:cstheme="majorBidi"/>
      <w:color w:val="833C0B" w:themeColor="accent2" w:themeShade="80"/>
      <w:sz w:val="22"/>
      <w:szCs w:val="22"/>
    </w:rPr>
  </w:style>
  <w:style w:type="character" w:customStyle="1" w:styleId="Heading9Char1">
    <w:name w:val="Heading 9 Char1"/>
    <w:basedOn w:val="DefaultParagraphFont"/>
    <w:link w:val="Heading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1"/>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1">
    <w:name w:val="Title Char1"/>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39"/>
    <w:rsid w:val="00C74B52"/>
    <w:pPr>
      <w:spacing w:line="240" w:lineRule="auto"/>
      <w:ind w:firstLine="0"/>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BB300E"/>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CB1623"/>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AntratsDiagrama1">
    <w:name w:val="Antraštės Diagrama1"/>
    <w:aliases w:val="Diagrama Diagrama Diagrama1,Diagrama2 Diagrama1"/>
    <w:basedOn w:val="DefaultParagraphFont"/>
    <w:uiPriority w:val="99"/>
    <w:semiHidden/>
    <w:rsid w:val="00CB1623"/>
    <w:rPr>
      <w:rFonts w:ascii="Times New Roman" w:eastAsia="Calibri" w:hAnsi="Times New Roman" w:cs="Times New Roman"/>
      <w:sz w:val="24"/>
      <w:szCs w:val="22"/>
      <w:lang w:eastAsia="en-US"/>
    </w:rPr>
  </w:style>
  <w:style w:type="paragraph" w:styleId="BodyTextIndent">
    <w:name w:val="Body Text Indent"/>
    <w:basedOn w:val="Normal"/>
    <w:link w:val="BodyTextIndentChar"/>
    <w:uiPriority w:val="99"/>
    <w:semiHidden/>
    <w:unhideWhenUsed/>
    <w:rsid w:val="00CB1623"/>
    <w:pPr>
      <w:spacing w:after="120" w:line="276" w:lineRule="auto"/>
      <w:ind w:left="283" w:firstLine="0"/>
      <w:jc w:val="left"/>
    </w:pPr>
    <w:rPr>
      <w:rFonts w:ascii="Times New Roman" w:eastAsia="Calibri" w:hAnsi="Times New Roman" w:cs="Times New Roman"/>
      <w:sz w:val="24"/>
      <w:szCs w:val="22"/>
      <w:lang w:eastAsia="en-US"/>
    </w:rPr>
  </w:style>
  <w:style w:type="character" w:customStyle="1" w:styleId="BodyTextIndentChar">
    <w:name w:val="Body Text Indent Char"/>
    <w:basedOn w:val="DefaultParagraphFont"/>
    <w:link w:val="BodyTextIndent"/>
    <w:uiPriority w:val="99"/>
    <w:semiHidden/>
    <w:rsid w:val="00CB1623"/>
    <w:rPr>
      <w:rFonts w:ascii="Times New Roman" w:eastAsia="Calibri" w:hAnsi="Times New Roman" w:cs="Times New Roman"/>
      <w:sz w:val="24"/>
      <w:szCs w:val="22"/>
      <w:lang w:eastAsia="en-US"/>
    </w:rPr>
  </w:style>
  <w:style w:type="paragraph" w:styleId="BodyText2">
    <w:name w:val="Body Text 2"/>
    <w:basedOn w:val="Normal"/>
    <w:link w:val="BodyText2Char"/>
    <w:semiHidden/>
    <w:unhideWhenUsed/>
    <w:rsid w:val="00CB1623"/>
    <w:pPr>
      <w:spacing w:line="240" w:lineRule="auto"/>
      <w:ind w:firstLine="0"/>
      <w:jc w:val="center"/>
    </w:pPr>
    <w:rPr>
      <w:rFonts w:ascii="Times New Roman" w:eastAsia="Times New Roman" w:hAnsi="Times New Roman" w:cs="Times New Roman"/>
      <w:caps/>
      <w:sz w:val="20"/>
      <w:szCs w:val="20"/>
      <w:lang w:val="x-none" w:eastAsia="x-none"/>
    </w:rPr>
  </w:style>
  <w:style w:type="character" w:customStyle="1" w:styleId="BodyText2Char">
    <w:name w:val="Body Text 2 Char"/>
    <w:basedOn w:val="DefaultParagraphFont"/>
    <w:link w:val="BodyText2"/>
    <w:semiHidden/>
    <w:rsid w:val="00CB1623"/>
    <w:rPr>
      <w:rFonts w:ascii="Times New Roman" w:eastAsia="Times New Roman" w:hAnsi="Times New Roman" w:cs="Times New Roman"/>
      <w:caps/>
      <w:sz w:val="20"/>
      <w:szCs w:val="20"/>
      <w:lang w:val="x-none" w:eastAsia="x-none"/>
    </w:rPr>
  </w:style>
  <w:style w:type="paragraph" w:customStyle="1" w:styleId="Default">
    <w:name w:val="Default"/>
    <w:rsid w:val="00CB1623"/>
    <w:pPr>
      <w:autoSpaceDE w:val="0"/>
      <w:autoSpaceDN w:val="0"/>
      <w:adjustRightInd w:val="0"/>
      <w:spacing w:line="240" w:lineRule="auto"/>
      <w:ind w:firstLine="0"/>
      <w:jc w:val="left"/>
    </w:pPr>
    <w:rPr>
      <w:rFonts w:ascii="Calibri" w:eastAsia="Calibri" w:hAnsi="Calibri" w:cs="Calibri"/>
      <w:color w:val="000000"/>
      <w:sz w:val="24"/>
      <w:szCs w:val="24"/>
      <w:lang w:eastAsia="en-US"/>
    </w:rPr>
  </w:style>
  <w:style w:type="character" w:customStyle="1" w:styleId="BodytextChar0">
    <w:name w:val="Body text Char"/>
    <w:link w:val="Pagrindinistekstas1"/>
    <w:locked/>
    <w:rsid w:val="00CB1623"/>
    <w:rPr>
      <w:rFonts w:ascii="TimesLT" w:hAnsi="TimesLT"/>
    </w:rPr>
  </w:style>
  <w:style w:type="paragraph" w:customStyle="1" w:styleId="Pagrindinistekstas1">
    <w:name w:val="Pagrindinis tekstas1"/>
    <w:link w:val="BodytextChar0"/>
    <w:rsid w:val="00CB1623"/>
    <w:pPr>
      <w:snapToGrid w:val="0"/>
      <w:spacing w:line="240" w:lineRule="auto"/>
      <w:ind w:firstLine="312"/>
    </w:pPr>
    <w:rPr>
      <w:rFonts w:ascii="TimesLT" w:hAnsi="TimesLT"/>
    </w:rPr>
  </w:style>
  <w:style w:type="paragraph" w:customStyle="1" w:styleId="Statja">
    <w:name w:val="Statja"/>
    <w:basedOn w:val="Normal"/>
    <w:rsid w:val="00CB162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paragraph" w:customStyle="1" w:styleId="BodyText1">
    <w:name w:val="Body Text1"/>
    <w:rsid w:val="00CB1623"/>
    <w:pPr>
      <w:snapToGrid w:val="0"/>
      <w:spacing w:line="240" w:lineRule="auto"/>
      <w:ind w:firstLine="312"/>
    </w:pPr>
    <w:rPr>
      <w:rFonts w:ascii="TimesLT" w:eastAsia="Calibri" w:hAnsi="TimesLT" w:cs="Times New Roman"/>
      <w:sz w:val="22"/>
      <w:szCs w:val="22"/>
      <w:lang w:val="en-US" w:eastAsia="en-US"/>
    </w:rPr>
  </w:style>
  <w:style w:type="character" w:customStyle="1" w:styleId="Heading1Char">
    <w:name w:val="Heading 1 Char"/>
    <w:rsid w:val="00CB1623"/>
    <w:rPr>
      <w:b/>
      <w:bCs w:val="0"/>
      <w:sz w:val="32"/>
    </w:rPr>
  </w:style>
  <w:style w:type="character" w:customStyle="1" w:styleId="Heading2Char">
    <w:name w:val="Heading 2 Char"/>
    <w:rsid w:val="00CB1623"/>
    <w:rPr>
      <w:b/>
      <w:bCs w:val="0"/>
      <w:sz w:val="32"/>
    </w:rPr>
  </w:style>
  <w:style w:type="character" w:customStyle="1" w:styleId="Heading3Char">
    <w:name w:val="Heading 3 Char"/>
    <w:rsid w:val="00CB1623"/>
    <w:rPr>
      <w:sz w:val="24"/>
    </w:rPr>
  </w:style>
  <w:style w:type="character" w:customStyle="1" w:styleId="Heading4Char">
    <w:name w:val="Heading 4 Char"/>
    <w:rsid w:val="00CB1623"/>
    <w:rPr>
      <w:caps/>
      <w:sz w:val="24"/>
    </w:rPr>
  </w:style>
  <w:style w:type="character" w:customStyle="1" w:styleId="Heading5Char">
    <w:name w:val="Heading 5 Char"/>
    <w:rsid w:val="00CB1623"/>
    <w:rPr>
      <w:sz w:val="24"/>
    </w:rPr>
  </w:style>
  <w:style w:type="character" w:customStyle="1" w:styleId="Heading6Char">
    <w:name w:val="Heading 6 Char"/>
    <w:rsid w:val="00CB1623"/>
    <w:rPr>
      <w:b/>
      <w:bCs w:val="0"/>
      <w:sz w:val="36"/>
    </w:rPr>
  </w:style>
  <w:style w:type="character" w:customStyle="1" w:styleId="Heading7Char">
    <w:name w:val="Heading 7 Char"/>
    <w:rsid w:val="00CB1623"/>
    <w:rPr>
      <w:sz w:val="48"/>
    </w:rPr>
  </w:style>
  <w:style w:type="character" w:customStyle="1" w:styleId="Heading8Char">
    <w:name w:val="Heading 8 Char"/>
    <w:rsid w:val="00CB1623"/>
    <w:rPr>
      <w:b/>
      <w:bCs w:val="0"/>
      <w:sz w:val="18"/>
    </w:rPr>
  </w:style>
  <w:style w:type="character" w:customStyle="1" w:styleId="Heading9Char">
    <w:name w:val="Heading 9 Char"/>
    <w:rsid w:val="00CB1623"/>
    <w:rPr>
      <w:sz w:val="40"/>
    </w:rPr>
  </w:style>
  <w:style w:type="character" w:customStyle="1" w:styleId="Pavadinimas1">
    <w:name w:val="Pavadinimas1"/>
    <w:rsid w:val="00CB1623"/>
  </w:style>
  <w:style w:type="character" w:customStyle="1" w:styleId="ng-binding">
    <w:name w:val="ng-binding"/>
    <w:rsid w:val="00CB1623"/>
  </w:style>
  <w:style w:type="character" w:customStyle="1" w:styleId="TitleChar">
    <w:name w:val="Title Char"/>
    <w:uiPriority w:val="10"/>
    <w:rsid w:val="00CB1623"/>
    <w:rPr>
      <w:rFonts w:ascii="Calibri Light" w:eastAsia="Times New Roman" w:hAnsi="Calibri Light" w:cs="Times New Roman" w:hint="default"/>
      <w:b/>
      <w:bCs/>
      <w:kern w:val="28"/>
      <w:sz w:val="32"/>
      <w:szCs w:val="32"/>
      <w:lang w:eastAsia="en-US"/>
    </w:rPr>
  </w:style>
  <w:style w:type="table" w:customStyle="1" w:styleId="TableGrid0">
    <w:name w:val="TableGrid"/>
    <w:rsid w:val="00CB1623"/>
    <w:pPr>
      <w:spacing w:line="240" w:lineRule="auto"/>
      <w:ind w:firstLine="0"/>
      <w:jc w:val="left"/>
    </w:pPr>
    <w:rPr>
      <w:rFonts w:ascii="Calibri" w:eastAsia="Times New Roman" w:hAnsi="Calibri" w:cs="Times New Roman"/>
      <w:kern w:val="2"/>
      <w:sz w:val="22"/>
      <w:szCs w:val="22"/>
      <w:lang w:val="en-US" w:eastAsia="en-US"/>
    </w:rPr>
    <w:tblPr>
      <w:tblCellMar>
        <w:top w:w="0" w:type="dxa"/>
        <w:left w:w="0" w:type="dxa"/>
        <w:bottom w:w="0" w:type="dxa"/>
        <w:right w:w="0" w:type="dxa"/>
      </w:tblCellMar>
    </w:tblPr>
  </w:style>
  <w:style w:type="numbering" w:customStyle="1" w:styleId="Esamassraas1">
    <w:name w:val="Esamas sąrašas1"/>
    <w:uiPriority w:val="99"/>
    <w:rsid w:val="00CB1623"/>
    <w:pPr>
      <w:numPr>
        <w:numId w:val="7"/>
      </w:numPr>
    </w:pPr>
  </w:style>
  <w:style w:type="table" w:customStyle="1" w:styleId="TableGrid31">
    <w:name w:val="Table Grid31"/>
    <w:basedOn w:val="TableNormal"/>
    <w:next w:val="TableGrid"/>
    <w:uiPriority w:val="39"/>
    <w:rsid w:val="00262130"/>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TableNormal"/>
    <w:next w:val="TableGrid"/>
    <w:uiPriority w:val="39"/>
    <w:rsid w:val="00EE5A98"/>
    <w:pPr>
      <w:spacing w:line="240" w:lineRule="auto"/>
      <w:ind w:firstLine="0"/>
      <w:jc w:val="left"/>
    </w:pPr>
    <w:rPr>
      <w:rFonts w:ascii="Calibri" w:eastAsia="Calibri" w:hAnsi="Calibri" w:cs="Times New Roman"/>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TableNormal"/>
    <w:next w:val="TableGrid"/>
    <w:uiPriority w:val="39"/>
    <w:rsid w:val="00817CAA"/>
    <w:pPr>
      <w:spacing w:line="240" w:lineRule="auto"/>
      <w:ind w:firstLine="0"/>
      <w:jc w:val="left"/>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B32CE6"/>
    <w:pPr>
      <w:spacing w:line="240" w:lineRule="auto"/>
    </w:pPr>
    <w:rPr>
      <w:rFonts w:ascii="Times New Roman"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39"/>
    <w:rsid w:val="0096651A"/>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6A28A3"/>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630">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9857312">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5664383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886100">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048566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32779704">
      <w:bodyDiv w:val="1"/>
      <w:marLeft w:val="0"/>
      <w:marRight w:val="0"/>
      <w:marTop w:val="0"/>
      <w:marBottom w:val="0"/>
      <w:divBdr>
        <w:top w:val="none" w:sz="0" w:space="0" w:color="auto"/>
        <w:left w:val="none" w:sz="0" w:space="0" w:color="auto"/>
        <w:bottom w:val="none" w:sz="0" w:space="0" w:color="auto"/>
        <w:right w:val="none" w:sz="0" w:space="0" w:color="auto"/>
      </w:divBdr>
    </w:div>
    <w:div w:id="954942458">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98875151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485132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739734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72164452">
      <w:bodyDiv w:val="1"/>
      <w:marLeft w:val="0"/>
      <w:marRight w:val="0"/>
      <w:marTop w:val="0"/>
      <w:marBottom w:val="0"/>
      <w:divBdr>
        <w:top w:val="none" w:sz="0" w:space="0" w:color="auto"/>
        <w:left w:val="none" w:sz="0" w:space="0" w:color="auto"/>
        <w:bottom w:val="none" w:sz="0" w:space="0" w:color="auto"/>
        <w:right w:val="none" w:sz="0" w:space="0" w:color="auto"/>
      </w:divBdr>
    </w:div>
    <w:div w:id="154097145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1991592521">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hyperlink" Target="https://vpt.lrv.lt/uploads/vpt/documents/files/mp/konfidenciali_informacija.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5" Type="http://schemas.openxmlformats.org/officeDocument/2006/relationships/hyperlink" Target="http://vpt.lrv.lt/uploads/vpt/documents/files/mp/konfidenciali_informacija.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s://vpt.lrv.lt/uploads/vpt/documents/files/LT_versija/E_vedlys/4_convenience/Kainodarosnustatymometodikos_10_1p.pdf"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yperlink" Target="https://vpt.lrv.lt/uploads/vpt/documents/files/LT_versija/E_vedlys/4_convenience/Kainodarosnustatymometodikos_10_1p.pdf"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i-tiekejai-1" TargetMode="External"/><Relationship Id="rId22" Type="http://schemas.openxmlformats.org/officeDocument/2006/relationships/header" Target="header1.xml"/><Relationship Id="rId27" Type="http://schemas.openxmlformats.org/officeDocument/2006/relationships/header" Target="header2.xml"/><Relationship Id="rId30" Type="http://schemas.openxmlformats.org/officeDocument/2006/relationships/footer" Target="footer3.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383ACB1DA04519A050CBC8A9BD0806"/>
        <w:category>
          <w:name w:val="General"/>
          <w:gallery w:val="placeholder"/>
        </w:category>
        <w:types>
          <w:type w:val="bbPlcHdr"/>
        </w:types>
        <w:behaviors>
          <w:behavior w:val="content"/>
        </w:behaviors>
        <w:guid w:val="{181FF1A6-1881-4414-9C92-FBB6E1626755}"/>
      </w:docPartPr>
      <w:docPartBody>
        <w:p w:rsidR="00BD1815" w:rsidRDefault="00BD1815" w:rsidP="00BD1815">
          <w:pPr>
            <w:pStyle w:val="0C383ACB1DA04519A050CBC8A9BD0806"/>
          </w:pPr>
          <w:r>
            <w:rPr>
              <w:rStyle w:val="PlaceholderText"/>
            </w:rPr>
            <w:t>Pasirinkite elementą.</w:t>
          </w:r>
        </w:p>
      </w:docPartBody>
    </w:docPart>
    <w:docPart>
      <w:docPartPr>
        <w:name w:val="BC065A1DE78840628A3CDCC14018D2AD"/>
        <w:category>
          <w:name w:val="General"/>
          <w:gallery w:val="placeholder"/>
        </w:category>
        <w:types>
          <w:type w:val="bbPlcHdr"/>
        </w:types>
        <w:behaviors>
          <w:behavior w:val="content"/>
        </w:behaviors>
        <w:guid w:val="{CC58050A-0701-44D7-AA7E-2DB464B4D63C}"/>
      </w:docPartPr>
      <w:docPartBody>
        <w:p w:rsidR="00BD1815" w:rsidRDefault="00BD1815" w:rsidP="00BD1815">
          <w:pPr>
            <w:pStyle w:val="BC065A1DE78840628A3CDCC14018D2AD"/>
          </w:pPr>
          <w:r>
            <w:rPr>
              <w:rStyle w:val="PlaceholderText"/>
            </w:rPr>
            <w:t>Norėdami įvesti tekstą, spustelėkite arba bakstelėkite čia.</w:t>
          </w:r>
        </w:p>
      </w:docPartBody>
    </w:docPart>
    <w:docPart>
      <w:docPartPr>
        <w:name w:val="ABAAD30129AD49CB9A9EF142FFBB027E"/>
        <w:category>
          <w:name w:val="General"/>
          <w:gallery w:val="placeholder"/>
        </w:category>
        <w:types>
          <w:type w:val="bbPlcHdr"/>
        </w:types>
        <w:behaviors>
          <w:behavior w:val="content"/>
        </w:behaviors>
        <w:guid w:val="{0EDDE150-5768-4BE1-9D15-C94FEACC8EEE}"/>
      </w:docPartPr>
      <w:docPartBody>
        <w:p w:rsidR="00BD1815" w:rsidRDefault="00BD1815" w:rsidP="00BD1815">
          <w:pPr>
            <w:pStyle w:val="ABAAD30129AD49CB9A9EF142FFBB027E"/>
          </w:pPr>
          <w:r>
            <w:rPr>
              <w:rStyle w:val="PlaceholderText"/>
            </w:rPr>
            <w:t>Norėdami įvesti tekstą, spustelėkite arba bakstelėkite čia.</w:t>
          </w:r>
        </w:p>
      </w:docPartBody>
    </w:docPart>
    <w:docPart>
      <w:docPartPr>
        <w:name w:val="289E4A13DCD54E43AB4F0385B47B55C1"/>
        <w:category>
          <w:name w:val="General"/>
          <w:gallery w:val="placeholder"/>
        </w:category>
        <w:types>
          <w:type w:val="bbPlcHdr"/>
        </w:types>
        <w:behaviors>
          <w:behavior w:val="content"/>
        </w:behaviors>
        <w:guid w:val="{DBE89A15-89FF-4973-99D3-C635265AFCE1}"/>
      </w:docPartPr>
      <w:docPartBody>
        <w:p w:rsidR="00BD1815" w:rsidRDefault="00BD1815" w:rsidP="00BD1815">
          <w:pPr>
            <w:pStyle w:val="289E4A13DCD54E43AB4F0385B47B55C1"/>
          </w:pPr>
          <w:r>
            <w:rPr>
              <w:rStyle w:val="PlaceholderText"/>
            </w:rPr>
            <w:t>Pasirinkite elementą.</w:t>
          </w:r>
        </w:p>
      </w:docPartBody>
    </w:docPart>
    <w:docPart>
      <w:docPartPr>
        <w:name w:val="BE3C61974B9149EFB7ADA4ECF706D8CA"/>
        <w:category>
          <w:name w:val="General"/>
          <w:gallery w:val="placeholder"/>
        </w:category>
        <w:types>
          <w:type w:val="bbPlcHdr"/>
        </w:types>
        <w:behaviors>
          <w:behavior w:val="content"/>
        </w:behaviors>
        <w:guid w:val="{8ABFC0F8-1722-47EC-B546-54CF47AEB31C}"/>
      </w:docPartPr>
      <w:docPartBody>
        <w:p w:rsidR="00BD1815" w:rsidRDefault="00BD1815" w:rsidP="00BD1815">
          <w:pPr>
            <w:pStyle w:val="BE3C61974B9149EFB7ADA4ECF706D8CA"/>
          </w:pPr>
          <w:r>
            <w:rPr>
              <w:rStyle w:val="PlaceholderText"/>
            </w:rPr>
            <w:t>Pasirinkite elementą.</w:t>
          </w:r>
        </w:p>
      </w:docPartBody>
    </w:docPart>
    <w:docPart>
      <w:docPartPr>
        <w:name w:val="7C747350D8EA4D5A97C468F1F0538A66"/>
        <w:category>
          <w:name w:val="General"/>
          <w:gallery w:val="placeholder"/>
        </w:category>
        <w:types>
          <w:type w:val="bbPlcHdr"/>
        </w:types>
        <w:behaviors>
          <w:behavior w:val="content"/>
        </w:behaviors>
        <w:guid w:val="{53D5AEA8-439D-4A7B-BA3E-A6029886C383}"/>
      </w:docPartPr>
      <w:docPartBody>
        <w:p w:rsidR="00BD1815" w:rsidRDefault="00BD1815" w:rsidP="00BD1815">
          <w:pPr>
            <w:pStyle w:val="7C747350D8EA4D5A97C468F1F0538A66"/>
          </w:pPr>
          <w:r>
            <w:rPr>
              <w:rStyle w:val="PlaceholderText"/>
            </w:rPr>
            <w:t>Pasirinkite elementą.</w:t>
          </w:r>
        </w:p>
      </w:docPartBody>
    </w:docPart>
    <w:docPart>
      <w:docPartPr>
        <w:name w:val="FAA839506A0E4E8B9290585213BA9480"/>
        <w:category>
          <w:name w:val="General"/>
          <w:gallery w:val="placeholder"/>
        </w:category>
        <w:types>
          <w:type w:val="bbPlcHdr"/>
        </w:types>
        <w:behaviors>
          <w:behavior w:val="content"/>
        </w:behaviors>
        <w:guid w:val="{9F1E7F0B-F8F9-4144-A4B7-BC670335A51B}"/>
      </w:docPartPr>
      <w:docPartBody>
        <w:p w:rsidR="00BD1815" w:rsidRDefault="00BD1815" w:rsidP="00BD1815">
          <w:pPr>
            <w:pStyle w:val="FAA839506A0E4E8B9290585213BA9480"/>
          </w:pPr>
          <w:r>
            <w:rPr>
              <w:rStyle w:val="PlaceholderText"/>
            </w:rPr>
            <w:t>Pasirinkite elementą.</w:t>
          </w:r>
        </w:p>
      </w:docPartBody>
    </w:docPart>
    <w:docPart>
      <w:docPartPr>
        <w:name w:val="B4C11CC26AB74FF2BC2DC84FD94A6C0D"/>
        <w:category>
          <w:name w:val="General"/>
          <w:gallery w:val="placeholder"/>
        </w:category>
        <w:types>
          <w:type w:val="bbPlcHdr"/>
        </w:types>
        <w:behaviors>
          <w:behavior w:val="content"/>
        </w:behaviors>
        <w:guid w:val="{F5BD27B9-A750-49BB-9B28-2427CCD5C3DC}"/>
      </w:docPartPr>
      <w:docPartBody>
        <w:p w:rsidR="00BD1815" w:rsidRDefault="00BD1815" w:rsidP="00BD1815">
          <w:pPr>
            <w:pStyle w:val="B4C11CC26AB74FF2BC2DC84FD94A6C0D"/>
          </w:pPr>
          <w:r w:rsidRPr="00707453">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660"/>
    <w:rsid w:val="00060981"/>
    <w:rsid w:val="00094389"/>
    <w:rsid w:val="000A2AD0"/>
    <w:rsid w:val="000B7CC6"/>
    <w:rsid w:val="000C704D"/>
    <w:rsid w:val="000F199B"/>
    <w:rsid w:val="001459C6"/>
    <w:rsid w:val="001650AF"/>
    <w:rsid w:val="001A3B9E"/>
    <w:rsid w:val="00204BAC"/>
    <w:rsid w:val="00235FF3"/>
    <w:rsid w:val="00242768"/>
    <w:rsid w:val="002527D2"/>
    <w:rsid w:val="002B3596"/>
    <w:rsid w:val="00311481"/>
    <w:rsid w:val="00397916"/>
    <w:rsid w:val="004A53F3"/>
    <w:rsid w:val="004B6CD1"/>
    <w:rsid w:val="004D7018"/>
    <w:rsid w:val="004E0F55"/>
    <w:rsid w:val="00524A9B"/>
    <w:rsid w:val="00530203"/>
    <w:rsid w:val="00530691"/>
    <w:rsid w:val="0054123C"/>
    <w:rsid w:val="00541B3E"/>
    <w:rsid w:val="00596A79"/>
    <w:rsid w:val="005D2482"/>
    <w:rsid w:val="00604899"/>
    <w:rsid w:val="00620771"/>
    <w:rsid w:val="00630660"/>
    <w:rsid w:val="006C42F5"/>
    <w:rsid w:val="006C7EB2"/>
    <w:rsid w:val="006E32C9"/>
    <w:rsid w:val="008F02E1"/>
    <w:rsid w:val="008F5177"/>
    <w:rsid w:val="00927BD8"/>
    <w:rsid w:val="00974E62"/>
    <w:rsid w:val="009A351E"/>
    <w:rsid w:val="009B4CE6"/>
    <w:rsid w:val="009B6F35"/>
    <w:rsid w:val="00A163A0"/>
    <w:rsid w:val="00AD1E0C"/>
    <w:rsid w:val="00AD3C77"/>
    <w:rsid w:val="00B15FDD"/>
    <w:rsid w:val="00B6764A"/>
    <w:rsid w:val="00B95689"/>
    <w:rsid w:val="00BD1815"/>
    <w:rsid w:val="00BD30AC"/>
    <w:rsid w:val="00BD5C88"/>
    <w:rsid w:val="00BE128A"/>
    <w:rsid w:val="00BE31BF"/>
    <w:rsid w:val="00BE7601"/>
    <w:rsid w:val="00BF0AAA"/>
    <w:rsid w:val="00C23E06"/>
    <w:rsid w:val="00C437B6"/>
    <w:rsid w:val="00C85B37"/>
    <w:rsid w:val="00C92DF6"/>
    <w:rsid w:val="00D372B0"/>
    <w:rsid w:val="00DC148C"/>
    <w:rsid w:val="00DC1FCE"/>
    <w:rsid w:val="00E04F41"/>
    <w:rsid w:val="00E26000"/>
    <w:rsid w:val="00E56933"/>
    <w:rsid w:val="00E83233"/>
    <w:rsid w:val="00F41CAD"/>
    <w:rsid w:val="00F46B7E"/>
    <w:rsid w:val="00F82F5D"/>
    <w:rsid w:val="00FA7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1815"/>
  </w:style>
  <w:style w:type="paragraph" w:customStyle="1" w:styleId="0C383ACB1DA04519A050CBC8A9BD0806">
    <w:name w:val="0C383ACB1DA04519A050CBC8A9BD0806"/>
    <w:rsid w:val="00BD1815"/>
    <w:pPr>
      <w:spacing w:line="278" w:lineRule="auto"/>
    </w:pPr>
    <w:rPr>
      <w:sz w:val="24"/>
      <w:szCs w:val="24"/>
    </w:rPr>
  </w:style>
  <w:style w:type="paragraph" w:customStyle="1" w:styleId="BC065A1DE78840628A3CDCC14018D2AD">
    <w:name w:val="BC065A1DE78840628A3CDCC14018D2AD"/>
    <w:rsid w:val="00BD1815"/>
    <w:pPr>
      <w:spacing w:line="278" w:lineRule="auto"/>
    </w:pPr>
    <w:rPr>
      <w:sz w:val="24"/>
      <w:szCs w:val="24"/>
    </w:rPr>
  </w:style>
  <w:style w:type="paragraph" w:customStyle="1" w:styleId="ABAAD30129AD49CB9A9EF142FFBB027E">
    <w:name w:val="ABAAD30129AD49CB9A9EF142FFBB027E"/>
    <w:rsid w:val="00BD1815"/>
    <w:pPr>
      <w:spacing w:line="278" w:lineRule="auto"/>
    </w:pPr>
    <w:rPr>
      <w:sz w:val="24"/>
      <w:szCs w:val="24"/>
    </w:rPr>
  </w:style>
  <w:style w:type="paragraph" w:customStyle="1" w:styleId="289E4A13DCD54E43AB4F0385B47B55C1">
    <w:name w:val="289E4A13DCD54E43AB4F0385B47B55C1"/>
    <w:rsid w:val="00BD1815"/>
    <w:pPr>
      <w:spacing w:line="278" w:lineRule="auto"/>
    </w:pPr>
    <w:rPr>
      <w:sz w:val="24"/>
      <w:szCs w:val="24"/>
    </w:rPr>
  </w:style>
  <w:style w:type="paragraph" w:customStyle="1" w:styleId="BE3C61974B9149EFB7ADA4ECF706D8CA">
    <w:name w:val="BE3C61974B9149EFB7ADA4ECF706D8CA"/>
    <w:rsid w:val="00BD1815"/>
    <w:pPr>
      <w:spacing w:line="278" w:lineRule="auto"/>
    </w:pPr>
    <w:rPr>
      <w:sz w:val="24"/>
      <w:szCs w:val="24"/>
    </w:rPr>
  </w:style>
  <w:style w:type="paragraph" w:customStyle="1" w:styleId="7C747350D8EA4D5A97C468F1F0538A66">
    <w:name w:val="7C747350D8EA4D5A97C468F1F0538A66"/>
    <w:rsid w:val="00BD1815"/>
    <w:pPr>
      <w:spacing w:line="278" w:lineRule="auto"/>
    </w:pPr>
    <w:rPr>
      <w:sz w:val="24"/>
      <w:szCs w:val="24"/>
    </w:rPr>
  </w:style>
  <w:style w:type="paragraph" w:customStyle="1" w:styleId="FAA839506A0E4E8B9290585213BA9480">
    <w:name w:val="FAA839506A0E4E8B9290585213BA9480"/>
    <w:rsid w:val="00BD1815"/>
    <w:pPr>
      <w:spacing w:line="278" w:lineRule="auto"/>
    </w:pPr>
    <w:rPr>
      <w:sz w:val="24"/>
      <w:szCs w:val="24"/>
    </w:rPr>
  </w:style>
  <w:style w:type="character" w:customStyle="1" w:styleId="Laukeliai">
    <w:name w:val="Laukeliai"/>
    <w:basedOn w:val="DefaultParagraphFont"/>
    <w:uiPriority w:val="1"/>
    <w:rsid w:val="00BD1815"/>
    <w:rPr>
      <w:rFonts w:ascii="Arial" w:hAnsi="Arial" w:cs="Arial"/>
      <w:sz w:val="20"/>
      <w:szCs w:val="20"/>
    </w:rPr>
  </w:style>
  <w:style w:type="paragraph" w:customStyle="1" w:styleId="B4C11CC26AB74FF2BC2DC84FD94A6C0D">
    <w:name w:val="B4C11CC26AB74FF2BC2DC84FD94A6C0D"/>
    <w:rsid w:val="00BD1815"/>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1331</TotalTime>
  <Pages>38</Pages>
  <Words>12015</Words>
  <Characters>68489</Characters>
  <Application>Microsoft Office Word</Application>
  <DocSecurity>0</DocSecurity>
  <Lines>570</Lines>
  <Paragraphs>160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Jūratė Platakienė</cp:lastModifiedBy>
  <cp:revision>449</cp:revision>
  <cp:lastPrinted>2024-07-18T08:39:00Z</cp:lastPrinted>
  <dcterms:created xsi:type="dcterms:W3CDTF">2024-06-17T07:54:00Z</dcterms:created>
  <dcterms:modified xsi:type="dcterms:W3CDTF">2025-04-30T06:43:00Z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