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77777777" w:rsidR="007728B3" w:rsidRPr="00361BFA" w:rsidRDefault="007728B3" w:rsidP="007728B3">
      <w:pPr>
        <w:jc w:val="center"/>
        <w:rPr>
          <w:rFonts w:ascii="Arial" w:hAnsi="Arial" w:cs="Arial"/>
          <w:b/>
          <w:sz w:val="22"/>
          <w:szCs w:val="22"/>
          <w:lang w:val="en-GB"/>
        </w:rPr>
      </w:pPr>
      <w:r w:rsidRPr="00361BFA">
        <w:rPr>
          <w:rFonts w:ascii="Arial" w:hAnsi="Arial"/>
          <w:b/>
          <w:sz w:val="22"/>
          <w:szCs w:val="22"/>
          <w:lang w:val="en-GB"/>
        </w:rPr>
        <w:t xml:space="preserve">THE </w:t>
      </w:r>
      <w:bookmarkStart w:id="0" w:name="_Hlk153615330"/>
      <w:r w:rsidRPr="00361BFA">
        <w:rPr>
          <w:rFonts w:ascii="Arial" w:hAnsi="Arial"/>
          <w:b/>
          <w:sz w:val="22"/>
          <w:szCs w:val="22"/>
          <w:lang w:val="en-GB"/>
        </w:rPr>
        <w:t>TENDER</w:t>
      </w:r>
      <w:bookmarkEnd w:id="0"/>
    </w:p>
    <w:p w14:paraId="22456EC5" w14:textId="64AA2FCC" w:rsidR="007728B3" w:rsidRPr="00361BFA" w:rsidRDefault="00EC7A18" w:rsidP="00E16CB8">
      <w:pPr>
        <w:jc w:val="center"/>
        <w:rPr>
          <w:rFonts w:ascii="Arial" w:hAnsi="Arial" w:cs="Arial"/>
          <w:b/>
          <w:bCs/>
          <w:iCs/>
          <w:sz w:val="22"/>
          <w:szCs w:val="22"/>
          <w:lang w:val="en-GB"/>
        </w:rPr>
      </w:pPr>
      <w:sdt>
        <w:sdtPr>
          <w:rPr>
            <w:rFonts w:ascii="Arial" w:hAnsi="Arial"/>
            <w:b/>
            <w:sz w:val="22"/>
            <w:szCs w:val="22"/>
          </w:rPr>
          <w:id w:val="1338106164"/>
          <w:placeholder>
            <w:docPart w:val="DAB001DC96194E149A79DAD1E074CE8A"/>
          </w:placeholder>
          <w:text/>
        </w:sdtPr>
        <w:sdtEndPr/>
        <w:sdtContent>
          <w:r w:rsidR="008232DE" w:rsidRPr="008232DE">
            <w:rPr>
              <w:rFonts w:ascii="Arial" w:hAnsi="Arial"/>
              <w:b/>
              <w:sz w:val="22"/>
              <w:szCs w:val="22"/>
            </w:rPr>
            <w:t>FOR FREIGHT WAGON CURRENT UNCOUPLING REPAIRS ON ESTONIAN TERRITORY</w:t>
          </w:r>
        </w:sdtContent>
      </w:sdt>
    </w:p>
    <w:p w14:paraId="34F3E631" w14:textId="77777777" w:rsidR="00E16CB8" w:rsidRPr="00361BFA" w:rsidRDefault="00E16CB8" w:rsidP="00E16CB8">
      <w:pPr>
        <w:jc w:val="center"/>
        <w:rPr>
          <w:rFonts w:ascii="Arial" w:hAnsi="Arial" w:cs="Arial"/>
          <w:sz w:val="22"/>
          <w:szCs w:val="22"/>
          <w:lang w:val="en-GB"/>
        </w:rPr>
      </w:pPr>
    </w:p>
    <w:p w14:paraId="5CB730EA" w14:textId="60755999" w:rsidR="007728B3" w:rsidRPr="00361BFA" w:rsidRDefault="007728B3" w:rsidP="007728B3">
      <w:pPr>
        <w:shd w:val="clear" w:color="auto" w:fill="FFFFFF"/>
        <w:jc w:val="center"/>
        <w:rPr>
          <w:rFonts w:ascii="Arial" w:hAnsi="Arial" w:cs="Arial"/>
          <w:b/>
          <w:bCs/>
          <w:color w:val="000000"/>
          <w:sz w:val="22"/>
          <w:szCs w:val="22"/>
          <w:lang w:val="en-GB"/>
        </w:rPr>
      </w:pPr>
      <w:r w:rsidRPr="00361BFA">
        <w:rPr>
          <w:rFonts w:ascii="Arial" w:hAnsi="Arial"/>
          <w:sz w:val="22"/>
          <w:szCs w:val="22"/>
          <w:lang w:val="en-GB"/>
        </w:rPr>
        <w:t>____________</w:t>
      </w:r>
      <w:r w:rsidRPr="00361BFA">
        <w:rPr>
          <w:rFonts w:ascii="Arial" w:hAnsi="Arial"/>
          <w:b/>
          <w:bCs/>
          <w:color w:val="000000"/>
          <w:sz w:val="22"/>
          <w:szCs w:val="22"/>
          <w:lang w:val="en-GB"/>
        </w:rPr>
        <w:t xml:space="preserve"> </w:t>
      </w:r>
    </w:p>
    <w:p w14:paraId="7ADC676E" w14:textId="77777777" w:rsidR="007728B3" w:rsidRPr="00361BFA" w:rsidRDefault="007728B3" w:rsidP="007728B3">
      <w:pPr>
        <w:shd w:val="clear" w:color="auto" w:fill="FFFFFF"/>
        <w:jc w:val="center"/>
        <w:rPr>
          <w:rFonts w:ascii="Arial" w:hAnsi="Arial" w:cs="Arial"/>
          <w:bCs/>
          <w:color w:val="000000"/>
          <w:sz w:val="22"/>
          <w:szCs w:val="22"/>
          <w:lang w:val="en-GB"/>
        </w:rPr>
      </w:pPr>
      <w:r w:rsidRPr="00361BFA">
        <w:rPr>
          <w:rFonts w:ascii="Arial" w:hAnsi="Arial"/>
          <w:bCs/>
          <w:color w:val="000000"/>
          <w:sz w:val="22"/>
          <w:szCs w:val="22"/>
          <w:lang w:val="en-GB"/>
        </w:rPr>
        <w:t>(date)</w:t>
      </w:r>
    </w:p>
    <w:p w14:paraId="47630269" w14:textId="77777777" w:rsidR="000746D7" w:rsidRPr="00361BFA" w:rsidRDefault="000746D7" w:rsidP="002450F2">
      <w:pPr>
        <w:pStyle w:val="Paantrat"/>
        <w:spacing w:before="60" w:after="60"/>
        <w:rPr>
          <w:rFonts w:ascii="Arial" w:hAnsi="Arial" w:cs="Arial"/>
          <w:bCs/>
          <w:color w:val="000000" w:themeColor="text1"/>
          <w:sz w:val="22"/>
          <w:szCs w:val="22"/>
          <w:u w:val="none"/>
          <w:vertAlign w:val="superscript"/>
        </w:rPr>
      </w:pPr>
    </w:p>
    <w:p w14:paraId="0ED1E969" w14:textId="77777777" w:rsidR="00361BFA" w:rsidRPr="00361BFA" w:rsidRDefault="007077DC" w:rsidP="00361BFA">
      <w:pPr>
        <w:pStyle w:val="Antrat1"/>
        <w:numPr>
          <w:ilvl w:val="0"/>
          <w:numId w:val="3"/>
        </w:numPr>
        <w:spacing w:before="60" w:after="120"/>
        <w:jc w:val="center"/>
        <w:rPr>
          <w:rFonts w:ascii="Arial" w:hAnsi="Arial" w:cs="Arial"/>
          <w:b/>
          <w:bCs/>
          <w:sz w:val="22"/>
          <w:szCs w:val="22"/>
        </w:rPr>
      </w:pPr>
      <w:bookmarkStart w:id="1" w:name="_Toc329443224"/>
      <w:bookmarkStart w:id="2" w:name="_Toc147739116"/>
      <w:r w:rsidRPr="00361BFA">
        <w:rPr>
          <w:rFonts w:ascii="Arial" w:hAnsi="Arial"/>
          <w:b/>
          <w:bCs/>
          <w:sz w:val="22"/>
          <w:szCs w:val="22"/>
        </w:rPr>
        <w:t xml:space="preserve">INFORMATION </w:t>
      </w:r>
      <w:bookmarkEnd w:id="1"/>
      <w:r w:rsidR="00361BFA" w:rsidRPr="00361BFA">
        <w:rPr>
          <w:rFonts w:ascii="Arial" w:hAnsi="Arial" w:cs="Arial"/>
          <w:b/>
          <w:bCs/>
          <w:sz w:val="22"/>
          <w:szCs w:val="22"/>
        </w:rPr>
        <w:t>ABOUT THE SUPPLIER</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2"/>
        <w:gridCol w:w="3230"/>
        <w:gridCol w:w="4141"/>
      </w:tblGrid>
      <w:tr w:rsidR="00361BFA" w:rsidRPr="00361BFA" w14:paraId="129DE8E6" w14:textId="77777777" w:rsidTr="6CB6DD9E">
        <w:tc>
          <w:tcPr>
            <w:tcW w:w="7792" w:type="dxa"/>
            <w:tcBorders>
              <w:top w:val="single" w:sz="4" w:space="0" w:color="auto"/>
              <w:left w:val="single" w:sz="4" w:space="0" w:color="auto"/>
              <w:bottom w:val="single" w:sz="4" w:space="0" w:color="auto"/>
              <w:right w:val="single" w:sz="4" w:space="0" w:color="auto"/>
            </w:tcBorders>
            <w:hideMark/>
          </w:tcPr>
          <w:p w14:paraId="25F40988" w14:textId="77777777" w:rsidR="00361BFA" w:rsidRPr="00361BFA" w:rsidRDefault="00361BFA" w:rsidP="0070416B">
            <w:pPr>
              <w:rPr>
                <w:rFonts w:ascii="Arial" w:hAnsi="Arial" w:cs="Arial"/>
                <w:sz w:val="22"/>
                <w:szCs w:val="22"/>
                <w:lang w:val="en-GB"/>
              </w:rPr>
            </w:pPr>
            <w:r w:rsidRPr="00361BFA">
              <w:rPr>
                <w:rFonts w:ascii="Arial" w:hAnsi="Arial" w:cs="Arial"/>
                <w:sz w:val="22"/>
                <w:szCs w:val="22"/>
                <w:lang w:val="en-GB"/>
              </w:rPr>
              <w:t>Name(s) of the supplier or the members of the supplier group</w:t>
            </w:r>
          </w:p>
        </w:tc>
        <w:tc>
          <w:tcPr>
            <w:tcW w:w="7371" w:type="dxa"/>
            <w:gridSpan w:val="2"/>
            <w:tcBorders>
              <w:top w:val="single" w:sz="4" w:space="0" w:color="auto"/>
              <w:left w:val="single" w:sz="4" w:space="0" w:color="auto"/>
              <w:bottom w:val="single" w:sz="4" w:space="0" w:color="auto"/>
              <w:right w:val="single" w:sz="4" w:space="0" w:color="auto"/>
            </w:tcBorders>
          </w:tcPr>
          <w:p w14:paraId="1E1E7C94" w14:textId="77777777" w:rsidR="00361BFA" w:rsidRPr="00361BFA" w:rsidRDefault="00361BFA" w:rsidP="0070416B">
            <w:pPr>
              <w:rPr>
                <w:rFonts w:ascii="Arial" w:hAnsi="Arial" w:cs="Arial"/>
                <w:sz w:val="22"/>
                <w:szCs w:val="22"/>
                <w:lang w:val="en-GB"/>
              </w:rPr>
            </w:pPr>
          </w:p>
        </w:tc>
      </w:tr>
      <w:tr w:rsidR="00361BFA" w:rsidRPr="00361BFA" w14:paraId="476B220D" w14:textId="77777777" w:rsidTr="6CB6DD9E">
        <w:tc>
          <w:tcPr>
            <w:tcW w:w="7792" w:type="dxa"/>
            <w:tcBorders>
              <w:top w:val="single" w:sz="4" w:space="0" w:color="auto"/>
              <w:left w:val="single" w:sz="4" w:space="0" w:color="auto"/>
              <w:bottom w:val="single" w:sz="4" w:space="0" w:color="auto"/>
              <w:right w:val="single" w:sz="4" w:space="0" w:color="auto"/>
            </w:tcBorders>
            <w:hideMark/>
          </w:tcPr>
          <w:p w14:paraId="4EFC7CB2" w14:textId="77777777" w:rsidR="00361BFA" w:rsidRPr="00361BFA" w:rsidRDefault="00361BFA" w:rsidP="0070416B">
            <w:pPr>
              <w:rPr>
                <w:rFonts w:ascii="Arial" w:hAnsi="Arial" w:cs="Arial"/>
                <w:sz w:val="22"/>
                <w:szCs w:val="22"/>
                <w:lang w:val="en-GB"/>
              </w:rPr>
            </w:pPr>
            <w:r w:rsidRPr="00361BFA">
              <w:rPr>
                <w:rFonts w:ascii="Arial" w:hAnsi="Arial" w:cs="Arial"/>
                <w:sz w:val="22"/>
                <w:szCs w:val="22"/>
                <w:lang w:val="en-GB"/>
              </w:rPr>
              <w:t>Country(ies) of registration of the supplier or the members of the supplier group (if natural person – country of permanent residence and citizenship(s))</w:t>
            </w:r>
          </w:p>
        </w:tc>
        <w:tc>
          <w:tcPr>
            <w:tcW w:w="7371" w:type="dxa"/>
            <w:gridSpan w:val="2"/>
            <w:tcBorders>
              <w:top w:val="single" w:sz="4" w:space="0" w:color="auto"/>
              <w:left w:val="single" w:sz="4" w:space="0" w:color="auto"/>
              <w:bottom w:val="single" w:sz="4" w:space="0" w:color="auto"/>
              <w:right w:val="single" w:sz="4" w:space="0" w:color="auto"/>
            </w:tcBorders>
          </w:tcPr>
          <w:p w14:paraId="47489AE5" w14:textId="77777777" w:rsidR="00361BFA" w:rsidRPr="00361BFA" w:rsidRDefault="00361BFA" w:rsidP="0070416B">
            <w:pPr>
              <w:rPr>
                <w:rFonts w:ascii="Arial" w:hAnsi="Arial" w:cs="Arial"/>
                <w:sz w:val="22"/>
                <w:szCs w:val="22"/>
                <w:lang w:val="en-GB"/>
              </w:rPr>
            </w:pPr>
          </w:p>
        </w:tc>
      </w:tr>
      <w:tr w:rsidR="007E1666" w:rsidRPr="00361BFA" w14:paraId="0BE79930" w14:textId="5D28F621" w:rsidTr="6CB6DD9E">
        <w:tc>
          <w:tcPr>
            <w:tcW w:w="7792" w:type="dxa"/>
            <w:tcBorders>
              <w:top w:val="single" w:sz="4" w:space="0" w:color="auto"/>
              <w:left w:val="single" w:sz="4" w:space="0" w:color="auto"/>
              <w:bottom w:val="single" w:sz="4" w:space="0" w:color="auto"/>
              <w:right w:val="single" w:sz="4" w:space="0" w:color="auto"/>
            </w:tcBorders>
          </w:tcPr>
          <w:p w14:paraId="740624E9" w14:textId="77777777" w:rsidR="007E1666" w:rsidRPr="00361BFA" w:rsidRDefault="007E1666" w:rsidP="007E1666">
            <w:pPr>
              <w:spacing w:before="60" w:after="60"/>
              <w:jc w:val="both"/>
              <w:rPr>
                <w:rFonts w:ascii="Arial" w:hAnsi="Arial" w:cs="Arial"/>
                <w:sz w:val="22"/>
                <w:szCs w:val="22"/>
                <w:lang w:val="en-GB"/>
              </w:rPr>
            </w:pPr>
            <w:r w:rsidRPr="00361BFA">
              <w:rPr>
                <w:rFonts w:ascii="Arial" w:hAnsi="Arial" w:cs="Arial"/>
                <w:sz w:val="22"/>
                <w:szCs w:val="22"/>
                <w:lang w:val="en-GB"/>
              </w:rPr>
              <w:t>Does the supplier/members of the supplier group a have controlling person(s)?</w:t>
            </w:r>
            <w:r w:rsidRPr="00361BFA">
              <w:rPr>
                <w:rStyle w:val="Puslapioinaosnuoroda"/>
                <w:rFonts w:ascii="Arial" w:hAnsi="Arial" w:cs="Arial"/>
                <w:sz w:val="22"/>
                <w:szCs w:val="22"/>
                <w:lang w:val="en-GB"/>
              </w:rPr>
              <w:footnoteReference w:id="2"/>
            </w:r>
            <w:r w:rsidRPr="00361BFA">
              <w:rPr>
                <w:rFonts w:ascii="Arial" w:hAnsi="Arial" w:cs="Arial"/>
                <w:sz w:val="22"/>
                <w:szCs w:val="22"/>
                <w:lang w:val="en-GB"/>
              </w:rPr>
              <w:t>?</w:t>
            </w:r>
          </w:p>
          <w:p w14:paraId="2AC2F6D5" w14:textId="77777777" w:rsidR="007E1666" w:rsidRPr="00361BFA" w:rsidRDefault="007E1666" w:rsidP="007E1666">
            <w:pPr>
              <w:spacing w:before="60" w:after="60"/>
              <w:jc w:val="both"/>
              <w:rPr>
                <w:rFonts w:ascii="Arial" w:hAnsi="Arial" w:cs="Arial"/>
                <w:sz w:val="22"/>
                <w:szCs w:val="22"/>
                <w:lang w:val="en-GB"/>
              </w:rPr>
            </w:pPr>
            <w:r w:rsidRPr="00361BFA">
              <w:rPr>
                <w:rFonts w:ascii="Arial" w:hAnsi="Arial" w:cs="Arial"/>
                <w:sz w:val="22"/>
                <w:szCs w:val="22"/>
                <w:lang w:val="en-GB"/>
              </w:rPr>
              <w:t>(to be indicated for each member of the supplier group separately)</w:t>
            </w:r>
          </w:p>
          <w:p w14:paraId="14840A58" w14:textId="77777777" w:rsidR="007E1666" w:rsidRPr="00361BFA" w:rsidRDefault="007E1666" w:rsidP="007E1666">
            <w:pPr>
              <w:spacing w:before="60" w:after="60"/>
              <w:jc w:val="both"/>
              <w:rPr>
                <w:rFonts w:ascii="Arial" w:hAnsi="Arial" w:cs="Arial"/>
                <w:sz w:val="22"/>
                <w:szCs w:val="22"/>
                <w:lang w:val="en-GB"/>
              </w:rPr>
            </w:pPr>
          </w:p>
          <w:p w14:paraId="288D97F4" w14:textId="77777777" w:rsidR="007E1666" w:rsidRPr="00361BFA" w:rsidRDefault="007E1666" w:rsidP="007E1666">
            <w:pPr>
              <w:rPr>
                <w:rFonts w:ascii="Arial" w:hAnsi="Arial" w:cs="Arial"/>
                <w:sz w:val="22"/>
                <w:szCs w:val="22"/>
                <w:lang w:val="en-GB"/>
              </w:rPr>
            </w:pPr>
            <w:r w:rsidRPr="00361BFA">
              <w:rPr>
                <w:rFonts w:ascii="Arial" w:hAnsi="Arial" w:cs="Arial"/>
                <w:sz w:val="22"/>
                <w:szCs w:val="22"/>
                <w:lang w:val="en-GB"/>
              </w:rPr>
              <w:t xml:space="preserve">If not, the justification is indicated </w:t>
            </w:r>
            <w:r w:rsidRPr="00361BFA">
              <w:rPr>
                <w:rFonts w:ascii="Arial" w:hAnsi="Arial" w:cs="Arial"/>
                <w:i/>
                <w:iCs/>
                <w:sz w:val="22"/>
                <w:szCs w:val="22"/>
                <w:lang w:val="en-GB"/>
              </w:rPr>
              <w:t>(for example, no participant of the Supplier (legal entity) directly or indirectly, or together with related persons, controls more than 50% of the shares, stock, parts, contributions and (and) votes in the meeting of participants of the legal entity (Supplier’s company))</w:t>
            </w:r>
          </w:p>
        </w:tc>
        <w:tc>
          <w:tcPr>
            <w:tcW w:w="3230" w:type="dxa"/>
            <w:tcBorders>
              <w:top w:val="single" w:sz="4" w:space="0" w:color="auto"/>
              <w:left w:val="single" w:sz="4" w:space="0" w:color="auto"/>
              <w:bottom w:val="single" w:sz="4" w:space="0" w:color="auto"/>
              <w:right w:val="single" w:sz="4" w:space="0" w:color="auto"/>
            </w:tcBorders>
          </w:tcPr>
          <w:p w14:paraId="7C3DC62D" w14:textId="77777777" w:rsidR="007E1666" w:rsidRPr="00423F4F" w:rsidRDefault="007E1666" w:rsidP="007E1666">
            <w:pPr>
              <w:spacing w:before="60" w:after="60"/>
              <w:jc w:val="both"/>
              <w:rPr>
                <w:rFonts w:ascii="Arial" w:hAnsi="Arial" w:cs="Arial"/>
                <w:sz w:val="22"/>
                <w:szCs w:val="22"/>
                <w:lang w:val="en-GB"/>
              </w:rPr>
            </w:pPr>
            <w:r w:rsidRPr="00423F4F">
              <w:rPr>
                <w:rFonts w:ascii="Arial" w:hAnsi="Arial" w:cs="Arial"/>
                <w:sz w:val="22"/>
                <w:szCs w:val="22"/>
                <w:lang w:val="en-GB"/>
              </w:rPr>
              <w:t>If the Supplier submits a Tender:</w:t>
            </w:r>
          </w:p>
          <w:p w14:paraId="68E8A834" w14:textId="77777777" w:rsidR="007E1666" w:rsidRPr="00423F4F" w:rsidRDefault="007E1666" w:rsidP="007E1666">
            <w:pPr>
              <w:spacing w:before="60" w:after="60"/>
              <w:jc w:val="both"/>
              <w:rPr>
                <w:rFonts w:ascii="Arial" w:hAnsi="Arial" w:cs="Arial"/>
                <w:sz w:val="22"/>
                <w:szCs w:val="22"/>
                <w:lang w:val="en-GB"/>
              </w:rPr>
            </w:pPr>
          </w:p>
          <w:p w14:paraId="4089B678" w14:textId="77777777" w:rsidR="007E1666" w:rsidRPr="00423F4F" w:rsidRDefault="007E1666" w:rsidP="007E1666">
            <w:pPr>
              <w:spacing w:before="60" w:after="60"/>
              <w:jc w:val="both"/>
              <w:rPr>
                <w:rFonts w:ascii="Arial" w:hAnsi="Arial" w:cs="Arial"/>
                <w:sz w:val="22"/>
                <w:szCs w:val="22"/>
                <w:lang w:val="en-GB"/>
              </w:rPr>
            </w:pPr>
          </w:p>
          <w:p w14:paraId="7E2A02CA" w14:textId="77777777" w:rsidR="007E1666" w:rsidRPr="00423F4F" w:rsidRDefault="00EC7A18" w:rsidP="007E1666">
            <w:pPr>
              <w:spacing w:before="60" w:after="60"/>
              <w:jc w:val="both"/>
              <w:rPr>
                <w:rFonts w:ascii="Segoe UI Symbol" w:hAnsi="Segoe UI Symbol" w:cs="Segoe UI Symbol"/>
                <w:sz w:val="22"/>
                <w:szCs w:val="22"/>
                <w:lang w:val="en-GB"/>
              </w:rPr>
            </w:pPr>
            <w:sdt>
              <w:sdtPr>
                <w:rPr>
                  <w:rFonts w:ascii="Arial" w:hAnsi="Arial" w:cs="Arial"/>
                  <w:sz w:val="22"/>
                  <w:szCs w:val="22"/>
                  <w:lang w:val="en-GB"/>
                </w:rPr>
                <w:id w:val="-18785282"/>
                <w14:checkbox>
                  <w14:checked w14:val="0"/>
                  <w14:checkedState w14:val="2612" w14:font="MS Gothic"/>
                  <w14:uncheckedState w14:val="2610" w14:font="MS Gothic"/>
                </w14:checkbox>
              </w:sdtPr>
              <w:sdtEndPr/>
              <w:sdtContent>
                <w:r w:rsidR="007E1666" w:rsidRPr="00423F4F">
                  <w:rPr>
                    <w:rFonts w:ascii="MS Gothic" w:eastAsia="MS Gothic" w:hAnsi="MS Gothic" w:cs="Arial"/>
                    <w:sz w:val="22"/>
                    <w:szCs w:val="22"/>
                    <w:lang w:val="en-GB"/>
                  </w:rPr>
                  <w:t>☐</w:t>
                </w:r>
              </w:sdtContent>
            </w:sdt>
            <w:r w:rsidR="007E1666" w:rsidRPr="00423F4F" w:rsidDel="006642C4">
              <w:rPr>
                <w:rFonts w:ascii="Segoe UI Symbol" w:hAnsi="Segoe UI Symbol" w:cs="Segoe UI Symbol"/>
                <w:sz w:val="22"/>
                <w:szCs w:val="22"/>
                <w:lang w:val="en-GB"/>
              </w:rPr>
              <w:t xml:space="preserve"> </w:t>
            </w:r>
            <w:r w:rsidR="007E1666" w:rsidRPr="00423F4F">
              <w:rPr>
                <w:rFonts w:ascii="Arial" w:hAnsi="Arial" w:cs="Arial"/>
                <w:sz w:val="22"/>
                <w:szCs w:val="22"/>
                <w:lang w:val="en-GB"/>
              </w:rPr>
              <w:t>Yes</w:t>
            </w:r>
          </w:p>
          <w:p w14:paraId="2CBA007C" w14:textId="77777777" w:rsidR="007E1666" w:rsidRPr="00423F4F" w:rsidRDefault="00EC7A18" w:rsidP="007E1666">
            <w:pPr>
              <w:spacing w:before="60" w:after="60"/>
              <w:jc w:val="both"/>
              <w:rPr>
                <w:rFonts w:ascii="Arial" w:hAnsi="Arial" w:cs="Arial"/>
                <w:sz w:val="22"/>
                <w:szCs w:val="22"/>
                <w:lang w:val="en-GB"/>
              </w:rPr>
            </w:pPr>
            <w:sdt>
              <w:sdtPr>
                <w:rPr>
                  <w:rFonts w:ascii="Arial" w:hAnsi="Arial" w:cs="Arial"/>
                  <w:sz w:val="22"/>
                  <w:szCs w:val="22"/>
                  <w:lang w:val="en-GB"/>
                </w:rPr>
                <w:id w:val="1862630246"/>
                <w14:checkbox>
                  <w14:checked w14:val="0"/>
                  <w14:checkedState w14:val="2612" w14:font="MS Gothic"/>
                  <w14:uncheckedState w14:val="2610" w14:font="MS Gothic"/>
                </w14:checkbox>
              </w:sdtPr>
              <w:sdtEndPr/>
              <w:sdtContent>
                <w:r w:rsidR="007E1666" w:rsidRPr="00423F4F">
                  <w:rPr>
                    <w:rFonts w:ascii="MS Gothic" w:eastAsia="MS Gothic" w:hAnsi="MS Gothic" w:cs="Arial"/>
                    <w:sz w:val="22"/>
                    <w:szCs w:val="22"/>
                    <w:lang w:val="en-GB"/>
                  </w:rPr>
                  <w:t>☐</w:t>
                </w:r>
              </w:sdtContent>
            </w:sdt>
            <w:r w:rsidR="007E1666" w:rsidRPr="00423F4F" w:rsidDel="006642C4">
              <w:rPr>
                <w:rFonts w:ascii="Segoe UI Symbol" w:hAnsi="Segoe UI Symbol" w:cs="Segoe UI Symbol"/>
                <w:sz w:val="22"/>
                <w:szCs w:val="22"/>
                <w:lang w:val="en-GB"/>
              </w:rPr>
              <w:t xml:space="preserve"> </w:t>
            </w:r>
            <w:r w:rsidR="007E1666" w:rsidRPr="00423F4F">
              <w:rPr>
                <w:rFonts w:ascii="Arial" w:hAnsi="Arial" w:cs="Arial"/>
                <w:sz w:val="22"/>
                <w:szCs w:val="22"/>
                <w:lang w:val="en-GB"/>
              </w:rPr>
              <w:t>No [justification]</w:t>
            </w:r>
          </w:p>
          <w:p w14:paraId="40DA25C4" w14:textId="6A7C8E4E" w:rsidR="007E1666" w:rsidRPr="00361BFA" w:rsidRDefault="007E1666" w:rsidP="007E1666">
            <w:pPr>
              <w:rPr>
                <w:rFonts w:ascii="Arial" w:hAnsi="Arial" w:cs="Arial"/>
                <w:sz w:val="22"/>
                <w:szCs w:val="22"/>
                <w:lang w:val="en-GB"/>
              </w:rPr>
            </w:pPr>
          </w:p>
        </w:tc>
        <w:tc>
          <w:tcPr>
            <w:tcW w:w="4141" w:type="dxa"/>
            <w:tcBorders>
              <w:top w:val="single" w:sz="4" w:space="0" w:color="auto"/>
              <w:left w:val="single" w:sz="4" w:space="0" w:color="auto"/>
              <w:bottom w:val="single" w:sz="4" w:space="0" w:color="auto"/>
              <w:right w:val="single" w:sz="4" w:space="0" w:color="auto"/>
            </w:tcBorders>
          </w:tcPr>
          <w:p w14:paraId="76B16DAF" w14:textId="77777777" w:rsidR="007E1666" w:rsidRPr="00423F4F" w:rsidRDefault="007E1666" w:rsidP="007E1666">
            <w:pPr>
              <w:spacing w:before="60" w:after="60"/>
              <w:jc w:val="both"/>
              <w:rPr>
                <w:rFonts w:ascii="Arial" w:hAnsi="Arial" w:cs="Arial"/>
                <w:sz w:val="22"/>
                <w:szCs w:val="22"/>
                <w:lang w:val="en-GB"/>
              </w:rPr>
            </w:pPr>
            <w:r w:rsidRPr="6CB6DD9E">
              <w:rPr>
                <w:rFonts w:ascii="Arial" w:hAnsi="Arial" w:cs="Arial"/>
                <w:sz w:val="22"/>
                <w:szCs w:val="22"/>
                <w:lang w:val="en-GB"/>
              </w:rPr>
              <w:t xml:space="preserve">If the Tender is submitted by a supplier group </w:t>
            </w:r>
            <w:r w:rsidRPr="6CB6DD9E">
              <w:rPr>
                <w:rFonts w:ascii="Arial" w:hAnsi="Arial" w:cs="Arial"/>
                <w:i/>
                <w:iCs/>
                <w:sz w:val="22"/>
                <w:szCs w:val="22"/>
                <w:lang w:val="en-GB"/>
              </w:rPr>
              <w:t>(provide information for each member of the group of supplier group):</w:t>
            </w:r>
          </w:p>
          <w:p w14:paraId="0FC9CE36" w14:textId="77777777" w:rsidR="007E1666" w:rsidRPr="00423F4F" w:rsidRDefault="007E1666" w:rsidP="007E1666">
            <w:pPr>
              <w:spacing w:before="60" w:after="60"/>
              <w:jc w:val="both"/>
              <w:rPr>
                <w:rFonts w:ascii="Arial" w:hAnsi="Arial" w:cs="Arial"/>
                <w:sz w:val="22"/>
                <w:szCs w:val="22"/>
                <w:lang w:val="en-GB"/>
              </w:rPr>
            </w:pPr>
            <w:r w:rsidRPr="00423F4F">
              <w:rPr>
                <w:rFonts w:ascii="Arial" w:hAnsi="Arial" w:cs="Arial"/>
                <w:sz w:val="22"/>
                <w:szCs w:val="22"/>
                <w:lang w:val="en-GB"/>
              </w:rPr>
              <w:t>[name]</w:t>
            </w:r>
          </w:p>
          <w:p w14:paraId="4BF89601" w14:textId="77777777" w:rsidR="007E1666" w:rsidRPr="00423F4F" w:rsidRDefault="00EC7A18" w:rsidP="007E1666">
            <w:pPr>
              <w:spacing w:before="60" w:after="60"/>
              <w:jc w:val="both"/>
              <w:rPr>
                <w:rFonts w:ascii="Segoe UI Symbol" w:hAnsi="Segoe UI Symbol" w:cs="Segoe UI Symbol"/>
                <w:sz w:val="22"/>
                <w:szCs w:val="22"/>
                <w:lang w:val="en-GB"/>
              </w:rPr>
            </w:pPr>
            <w:sdt>
              <w:sdtPr>
                <w:rPr>
                  <w:rFonts w:ascii="Arial" w:hAnsi="Arial" w:cs="Arial"/>
                  <w:sz w:val="22"/>
                  <w:szCs w:val="22"/>
                  <w:lang w:val="en-GB"/>
                </w:rPr>
                <w:id w:val="-1859038142"/>
                <w14:checkbox>
                  <w14:checked w14:val="0"/>
                  <w14:checkedState w14:val="2612" w14:font="MS Gothic"/>
                  <w14:uncheckedState w14:val="2610" w14:font="MS Gothic"/>
                </w14:checkbox>
              </w:sdtPr>
              <w:sdtEndPr/>
              <w:sdtContent>
                <w:r w:rsidR="007E1666" w:rsidRPr="00423F4F">
                  <w:rPr>
                    <w:rFonts w:ascii="MS Gothic" w:eastAsia="MS Gothic" w:hAnsi="MS Gothic" w:cs="Arial"/>
                    <w:sz w:val="22"/>
                    <w:szCs w:val="22"/>
                    <w:lang w:val="en-GB"/>
                  </w:rPr>
                  <w:t>☐</w:t>
                </w:r>
              </w:sdtContent>
            </w:sdt>
            <w:r w:rsidR="007E1666" w:rsidRPr="00423F4F" w:rsidDel="006642C4">
              <w:rPr>
                <w:rFonts w:ascii="Segoe UI Symbol" w:hAnsi="Segoe UI Symbol" w:cs="Segoe UI Symbol"/>
                <w:sz w:val="22"/>
                <w:szCs w:val="22"/>
                <w:lang w:val="en-GB"/>
              </w:rPr>
              <w:t xml:space="preserve"> </w:t>
            </w:r>
            <w:r w:rsidR="007E1666" w:rsidRPr="00423F4F">
              <w:rPr>
                <w:rFonts w:ascii="Arial" w:hAnsi="Arial" w:cs="Arial"/>
                <w:sz w:val="22"/>
                <w:szCs w:val="22"/>
                <w:lang w:val="en-GB"/>
              </w:rPr>
              <w:t>Yes</w:t>
            </w:r>
          </w:p>
          <w:p w14:paraId="1A9F7A89" w14:textId="77777777" w:rsidR="007E1666" w:rsidRPr="00423F4F" w:rsidRDefault="00EC7A18" w:rsidP="007E1666">
            <w:pPr>
              <w:spacing w:before="60" w:after="60"/>
              <w:jc w:val="both"/>
              <w:rPr>
                <w:rFonts w:ascii="Arial" w:hAnsi="Arial" w:cs="Arial"/>
                <w:sz w:val="22"/>
                <w:szCs w:val="22"/>
                <w:lang w:val="en-GB"/>
              </w:rPr>
            </w:pPr>
            <w:sdt>
              <w:sdtPr>
                <w:rPr>
                  <w:rFonts w:ascii="Arial" w:hAnsi="Arial" w:cs="Arial"/>
                  <w:sz w:val="22"/>
                  <w:szCs w:val="22"/>
                  <w:lang w:val="en-GB"/>
                </w:rPr>
                <w:id w:val="-1238934895"/>
                <w14:checkbox>
                  <w14:checked w14:val="0"/>
                  <w14:checkedState w14:val="2612" w14:font="MS Gothic"/>
                  <w14:uncheckedState w14:val="2610" w14:font="MS Gothic"/>
                </w14:checkbox>
              </w:sdtPr>
              <w:sdtEndPr/>
              <w:sdtContent>
                <w:r w:rsidR="007E1666" w:rsidRPr="00423F4F">
                  <w:rPr>
                    <w:rFonts w:ascii="MS Gothic" w:eastAsia="MS Gothic" w:hAnsi="MS Gothic" w:cs="Arial"/>
                    <w:sz w:val="22"/>
                    <w:szCs w:val="22"/>
                    <w:lang w:val="en-GB"/>
                  </w:rPr>
                  <w:t>☐</w:t>
                </w:r>
              </w:sdtContent>
            </w:sdt>
            <w:r w:rsidR="007E1666" w:rsidRPr="00423F4F" w:rsidDel="006642C4">
              <w:rPr>
                <w:rFonts w:ascii="Segoe UI Symbol" w:hAnsi="Segoe UI Symbol" w:cs="Segoe UI Symbol"/>
                <w:sz w:val="22"/>
                <w:szCs w:val="22"/>
                <w:lang w:val="en-GB"/>
              </w:rPr>
              <w:t xml:space="preserve"> </w:t>
            </w:r>
            <w:r w:rsidR="007E1666" w:rsidRPr="00423F4F">
              <w:rPr>
                <w:rFonts w:ascii="Arial" w:hAnsi="Arial" w:cs="Arial"/>
                <w:sz w:val="22"/>
                <w:szCs w:val="22"/>
                <w:lang w:val="en-GB"/>
              </w:rPr>
              <w:t>No [justification]</w:t>
            </w:r>
          </w:p>
          <w:p w14:paraId="732C88E6" w14:textId="77777777" w:rsidR="007E1666" w:rsidRPr="00423F4F" w:rsidRDefault="007E1666" w:rsidP="007E1666">
            <w:pPr>
              <w:spacing w:before="60" w:after="60"/>
              <w:jc w:val="both"/>
              <w:rPr>
                <w:rFonts w:ascii="Arial" w:hAnsi="Arial" w:cs="Arial"/>
                <w:sz w:val="22"/>
                <w:szCs w:val="22"/>
                <w:lang w:val="en-GB"/>
              </w:rPr>
            </w:pPr>
          </w:p>
          <w:p w14:paraId="0E8CC310" w14:textId="77777777" w:rsidR="007E1666" w:rsidRPr="00423F4F" w:rsidRDefault="007E1666" w:rsidP="007E1666">
            <w:pPr>
              <w:spacing w:before="60" w:after="60"/>
              <w:jc w:val="both"/>
              <w:rPr>
                <w:rFonts w:ascii="Arial" w:hAnsi="Arial" w:cs="Arial"/>
                <w:sz w:val="22"/>
                <w:szCs w:val="22"/>
                <w:lang w:val="en-GB"/>
              </w:rPr>
            </w:pPr>
            <w:r w:rsidRPr="00423F4F">
              <w:rPr>
                <w:rFonts w:ascii="Arial" w:hAnsi="Arial" w:cs="Arial"/>
                <w:sz w:val="22"/>
                <w:szCs w:val="22"/>
                <w:lang w:val="en-GB"/>
              </w:rPr>
              <w:t>[name]</w:t>
            </w:r>
          </w:p>
          <w:p w14:paraId="4923F8AE" w14:textId="77777777" w:rsidR="007E1666" w:rsidRPr="00423F4F" w:rsidRDefault="00EC7A18" w:rsidP="007E1666">
            <w:pPr>
              <w:spacing w:before="60" w:after="60"/>
              <w:jc w:val="both"/>
              <w:rPr>
                <w:rFonts w:ascii="Segoe UI Symbol" w:hAnsi="Segoe UI Symbol" w:cs="Segoe UI Symbol"/>
                <w:sz w:val="22"/>
                <w:szCs w:val="22"/>
                <w:lang w:val="en-GB"/>
              </w:rPr>
            </w:pPr>
            <w:sdt>
              <w:sdtPr>
                <w:rPr>
                  <w:rFonts w:ascii="Arial" w:hAnsi="Arial" w:cs="Arial"/>
                  <w:sz w:val="22"/>
                  <w:szCs w:val="22"/>
                  <w:lang w:val="en-GB"/>
                </w:rPr>
                <w:id w:val="778841102"/>
                <w14:checkbox>
                  <w14:checked w14:val="0"/>
                  <w14:checkedState w14:val="2612" w14:font="MS Gothic"/>
                  <w14:uncheckedState w14:val="2610" w14:font="MS Gothic"/>
                </w14:checkbox>
              </w:sdtPr>
              <w:sdtEndPr/>
              <w:sdtContent>
                <w:r w:rsidR="007E1666" w:rsidRPr="00423F4F">
                  <w:rPr>
                    <w:rFonts w:ascii="MS Gothic" w:eastAsia="MS Gothic" w:hAnsi="MS Gothic" w:cs="Arial"/>
                    <w:sz w:val="22"/>
                    <w:szCs w:val="22"/>
                    <w:lang w:val="en-GB"/>
                  </w:rPr>
                  <w:t>☐</w:t>
                </w:r>
              </w:sdtContent>
            </w:sdt>
            <w:r w:rsidR="007E1666" w:rsidRPr="00423F4F" w:rsidDel="006642C4">
              <w:rPr>
                <w:rFonts w:ascii="Segoe UI Symbol" w:hAnsi="Segoe UI Symbol" w:cs="Segoe UI Symbol"/>
                <w:sz w:val="22"/>
                <w:szCs w:val="22"/>
                <w:lang w:val="en-GB"/>
              </w:rPr>
              <w:t xml:space="preserve"> </w:t>
            </w:r>
            <w:r w:rsidR="007E1666" w:rsidRPr="00423F4F">
              <w:rPr>
                <w:rFonts w:ascii="Arial" w:hAnsi="Arial" w:cs="Arial"/>
                <w:sz w:val="22"/>
                <w:szCs w:val="22"/>
                <w:lang w:val="en-GB"/>
              </w:rPr>
              <w:t>Yes</w:t>
            </w:r>
          </w:p>
          <w:p w14:paraId="07772962" w14:textId="04080A13" w:rsidR="007E1666" w:rsidRPr="00361BFA" w:rsidRDefault="00EC7A18" w:rsidP="007E1666">
            <w:pPr>
              <w:rPr>
                <w:rFonts w:ascii="Arial" w:hAnsi="Arial" w:cs="Arial"/>
                <w:sz w:val="22"/>
                <w:szCs w:val="22"/>
                <w:lang w:val="en-GB"/>
              </w:rPr>
            </w:pPr>
            <w:sdt>
              <w:sdtPr>
                <w:rPr>
                  <w:rFonts w:ascii="Arial" w:hAnsi="Arial" w:cs="Arial"/>
                  <w:sz w:val="22"/>
                  <w:szCs w:val="22"/>
                  <w:lang w:val="en-GB"/>
                </w:rPr>
                <w:id w:val="1899241825"/>
                <w14:checkbox>
                  <w14:checked w14:val="0"/>
                  <w14:checkedState w14:val="2612" w14:font="MS Gothic"/>
                  <w14:uncheckedState w14:val="2610" w14:font="MS Gothic"/>
                </w14:checkbox>
              </w:sdtPr>
              <w:sdtEndPr/>
              <w:sdtContent>
                <w:r w:rsidR="007E1666" w:rsidRPr="00423F4F">
                  <w:rPr>
                    <w:rFonts w:ascii="MS Gothic" w:eastAsia="MS Gothic" w:hAnsi="MS Gothic" w:cs="Arial"/>
                    <w:sz w:val="22"/>
                    <w:szCs w:val="22"/>
                    <w:lang w:val="en-GB"/>
                  </w:rPr>
                  <w:t>☐</w:t>
                </w:r>
              </w:sdtContent>
            </w:sdt>
            <w:r w:rsidR="007E1666" w:rsidRPr="00423F4F" w:rsidDel="006642C4">
              <w:rPr>
                <w:rFonts w:ascii="Segoe UI Symbol" w:hAnsi="Segoe UI Symbol" w:cs="Segoe UI Symbol"/>
                <w:sz w:val="22"/>
                <w:szCs w:val="22"/>
                <w:lang w:val="en-GB"/>
              </w:rPr>
              <w:t xml:space="preserve"> </w:t>
            </w:r>
            <w:r w:rsidR="007E1666" w:rsidRPr="00423F4F">
              <w:rPr>
                <w:rFonts w:ascii="Arial" w:hAnsi="Arial" w:cs="Arial"/>
                <w:sz w:val="22"/>
                <w:szCs w:val="22"/>
                <w:lang w:val="en-GB"/>
              </w:rPr>
              <w:t>No [justification]</w:t>
            </w:r>
          </w:p>
        </w:tc>
      </w:tr>
      <w:tr w:rsidR="007E1666" w:rsidRPr="00361BFA" w14:paraId="538AA831" w14:textId="77777777" w:rsidTr="6CB6DD9E">
        <w:tc>
          <w:tcPr>
            <w:tcW w:w="7792" w:type="dxa"/>
            <w:tcBorders>
              <w:top w:val="single" w:sz="4" w:space="0" w:color="auto"/>
              <w:left w:val="single" w:sz="4" w:space="0" w:color="auto"/>
              <w:bottom w:val="single" w:sz="4" w:space="0" w:color="auto"/>
              <w:right w:val="single" w:sz="4" w:space="0" w:color="auto"/>
            </w:tcBorders>
            <w:hideMark/>
          </w:tcPr>
          <w:p w14:paraId="4EEC76C4" w14:textId="77777777" w:rsidR="007E1666" w:rsidRPr="00361BFA" w:rsidRDefault="007E1666" w:rsidP="007E1666">
            <w:pPr>
              <w:rPr>
                <w:rFonts w:ascii="Arial" w:hAnsi="Arial" w:cs="Arial"/>
                <w:sz w:val="22"/>
                <w:szCs w:val="22"/>
                <w:lang w:val="en-GB"/>
              </w:rPr>
            </w:pPr>
            <w:r w:rsidRPr="00361BFA">
              <w:rPr>
                <w:rFonts w:ascii="Arial" w:hAnsi="Arial" w:cs="Arial"/>
                <w:sz w:val="22"/>
                <w:szCs w:val="22"/>
                <w:lang w:val="en-GB"/>
              </w:rPr>
              <w:t>Name(s) of the person(s) controlling the supplier/members of the supplier group (if any) (if the controlling person(s) is (are) a legal entity)/name(s), surname(s) (if the controlling person is a natural person)</w:t>
            </w:r>
            <w:r w:rsidRPr="00361BFA">
              <w:rPr>
                <w:rStyle w:val="Puslapioinaosnuoroda"/>
                <w:rFonts w:ascii="Arial" w:hAnsi="Arial" w:cs="Arial"/>
                <w:sz w:val="22"/>
                <w:szCs w:val="22"/>
                <w:lang w:val="en-GB"/>
              </w:rPr>
              <w:footnoteReference w:id="3"/>
            </w:r>
          </w:p>
        </w:tc>
        <w:tc>
          <w:tcPr>
            <w:tcW w:w="7371" w:type="dxa"/>
            <w:gridSpan w:val="2"/>
            <w:tcBorders>
              <w:top w:val="single" w:sz="4" w:space="0" w:color="auto"/>
              <w:left w:val="single" w:sz="4" w:space="0" w:color="auto"/>
              <w:bottom w:val="single" w:sz="4" w:space="0" w:color="auto"/>
              <w:right w:val="single" w:sz="4" w:space="0" w:color="auto"/>
            </w:tcBorders>
          </w:tcPr>
          <w:p w14:paraId="60951D1C" w14:textId="77777777" w:rsidR="007E1666" w:rsidRPr="00361BFA" w:rsidRDefault="007E1666" w:rsidP="007E1666">
            <w:pPr>
              <w:rPr>
                <w:rFonts w:ascii="Arial" w:hAnsi="Arial" w:cs="Arial"/>
                <w:sz w:val="22"/>
                <w:szCs w:val="22"/>
                <w:lang w:val="en-GB"/>
              </w:rPr>
            </w:pPr>
          </w:p>
        </w:tc>
      </w:tr>
      <w:tr w:rsidR="007E1666" w:rsidRPr="00361BFA" w14:paraId="7E15B090" w14:textId="77777777" w:rsidTr="6CB6DD9E">
        <w:tc>
          <w:tcPr>
            <w:tcW w:w="7792" w:type="dxa"/>
            <w:tcBorders>
              <w:top w:val="single" w:sz="4" w:space="0" w:color="auto"/>
              <w:left w:val="single" w:sz="4" w:space="0" w:color="auto"/>
              <w:bottom w:val="single" w:sz="4" w:space="0" w:color="auto"/>
              <w:right w:val="single" w:sz="4" w:space="0" w:color="auto"/>
            </w:tcBorders>
            <w:hideMark/>
          </w:tcPr>
          <w:p w14:paraId="096344A8" w14:textId="0C56869C" w:rsidR="007E1666" w:rsidRPr="00361BFA" w:rsidRDefault="007E1666" w:rsidP="007E1666">
            <w:pPr>
              <w:rPr>
                <w:rFonts w:ascii="Arial" w:hAnsi="Arial" w:cs="Arial"/>
                <w:sz w:val="22"/>
                <w:szCs w:val="22"/>
                <w:lang w:val="en-GB"/>
              </w:rPr>
            </w:pPr>
            <w:r w:rsidRPr="00361BFA">
              <w:rPr>
                <w:rFonts w:ascii="Arial" w:hAnsi="Arial" w:cs="Arial"/>
                <w:sz w:val="22"/>
                <w:szCs w:val="22"/>
                <w:lang w:val="en-GB"/>
              </w:rPr>
              <w:t>Country(ies) of registration of the controlling person(s) (if the controlling person is a legal entity)/country</w:t>
            </w:r>
            <w:r w:rsidRPr="00361BFA">
              <w:rPr>
                <w:lang w:val="en-GB"/>
              </w:rPr>
              <w:t xml:space="preserve"> </w:t>
            </w:r>
            <w:r w:rsidRPr="00361BFA">
              <w:rPr>
                <w:rFonts w:ascii="Arial" w:hAnsi="Arial" w:cs="Arial"/>
                <w:sz w:val="22"/>
                <w:szCs w:val="22"/>
                <w:lang w:val="en-GB"/>
              </w:rPr>
              <w:t>of permanent place of residence, citizenship(s) (if the controlling person is a natural person</w:t>
            </w:r>
            <w:r>
              <w:rPr>
                <w:rFonts w:ascii="Arial" w:hAnsi="Arial" w:cs="Arial"/>
                <w:sz w:val="22"/>
                <w:szCs w:val="22"/>
              </w:rPr>
              <w:t>)</w:t>
            </w:r>
          </w:p>
        </w:tc>
        <w:tc>
          <w:tcPr>
            <w:tcW w:w="7371" w:type="dxa"/>
            <w:gridSpan w:val="2"/>
            <w:tcBorders>
              <w:top w:val="single" w:sz="4" w:space="0" w:color="auto"/>
              <w:left w:val="single" w:sz="4" w:space="0" w:color="auto"/>
              <w:bottom w:val="single" w:sz="4" w:space="0" w:color="auto"/>
              <w:right w:val="single" w:sz="4" w:space="0" w:color="auto"/>
            </w:tcBorders>
          </w:tcPr>
          <w:p w14:paraId="404DA73D" w14:textId="77777777" w:rsidR="007E1666" w:rsidRPr="00361BFA" w:rsidRDefault="007E1666" w:rsidP="007E1666">
            <w:pPr>
              <w:rPr>
                <w:rFonts w:ascii="Arial" w:hAnsi="Arial" w:cs="Arial"/>
                <w:sz w:val="22"/>
                <w:szCs w:val="22"/>
                <w:lang w:val="en-GB"/>
              </w:rPr>
            </w:pPr>
          </w:p>
        </w:tc>
      </w:tr>
      <w:tr w:rsidR="007E1666" w:rsidRPr="00361BFA" w14:paraId="50C00CF3" w14:textId="77777777" w:rsidTr="6CB6DD9E">
        <w:tc>
          <w:tcPr>
            <w:tcW w:w="7792" w:type="dxa"/>
            <w:tcBorders>
              <w:top w:val="single" w:sz="4" w:space="0" w:color="auto"/>
              <w:left w:val="single" w:sz="4" w:space="0" w:color="auto"/>
              <w:bottom w:val="single" w:sz="4" w:space="0" w:color="auto"/>
              <w:right w:val="single" w:sz="4" w:space="0" w:color="auto"/>
            </w:tcBorders>
            <w:hideMark/>
          </w:tcPr>
          <w:p w14:paraId="2123899D" w14:textId="210248BD" w:rsidR="007E1666" w:rsidRPr="00361BFA" w:rsidRDefault="007E1666" w:rsidP="007E1666">
            <w:pPr>
              <w:rPr>
                <w:rFonts w:ascii="Arial" w:hAnsi="Arial" w:cs="Arial"/>
                <w:sz w:val="22"/>
                <w:szCs w:val="22"/>
                <w:lang w:val="en-GB"/>
              </w:rPr>
            </w:pPr>
            <w:r w:rsidRPr="00361BFA">
              <w:rPr>
                <w:rFonts w:ascii="Arial" w:hAnsi="Arial" w:cs="Arial"/>
                <w:sz w:val="22"/>
                <w:szCs w:val="22"/>
                <w:lang w:val="en-GB"/>
              </w:rPr>
              <w:lastRenderedPageBreak/>
              <w:t xml:space="preserve">Legal entity code(s) of the supplier or the members of the supplier group (if the </w:t>
            </w:r>
            <w:r>
              <w:rPr>
                <w:rFonts w:ascii="Arial" w:hAnsi="Arial" w:cs="Arial"/>
                <w:sz w:val="22"/>
                <w:szCs w:val="22"/>
                <w:lang w:val="en-GB"/>
              </w:rPr>
              <w:t xml:space="preserve">Tender </w:t>
            </w:r>
            <w:r w:rsidRPr="00361BFA">
              <w:rPr>
                <w:rFonts w:ascii="Arial" w:hAnsi="Arial" w:cs="Arial"/>
                <w:sz w:val="22"/>
                <w:szCs w:val="22"/>
                <w:lang w:val="en-GB"/>
              </w:rPr>
              <w:t>is submitted by a natural person – business certificate No. or similar)</w:t>
            </w:r>
          </w:p>
        </w:tc>
        <w:tc>
          <w:tcPr>
            <w:tcW w:w="7371" w:type="dxa"/>
            <w:gridSpan w:val="2"/>
            <w:tcBorders>
              <w:top w:val="single" w:sz="4" w:space="0" w:color="auto"/>
              <w:left w:val="single" w:sz="4" w:space="0" w:color="auto"/>
              <w:bottom w:val="single" w:sz="4" w:space="0" w:color="auto"/>
              <w:right w:val="single" w:sz="4" w:space="0" w:color="auto"/>
            </w:tcBorders>
          </w:tcPr>
          <w:p w14:paraId="6B6304E7" w14:textId="77777777" w:rsidR="007E1666" w:rsidRPr="00361BFA" w:rsidRDefault="007E1666" w:rsidP="007E1666">
            <w:pPr>
              <w:rPr>
                <w:rFonts w:ascii="Arial" w:hAnsi="Arial" w:cs="Arial"/>
                <w:sz w:val="22"/>
                <w:szCs w:val="22"/>
                <w:lang w:val="en-GB"/>
              </w:rPr>
            </w:pPr>
          </w:p>
        </w:tc>
      </w:tr>
      <w:tr w:rsidR="007E1666" w:rsidRPr="00361BFA" w14:paraId="549E0425" w14:textId="77777777" w:rsidTr="6CB6DD9E">
        <w:tc>
          <w:tcPr>
            <w:tcW w:w="7792" w:type="dxa"/>
            <w:tcBorders>
              <w:top w:val="single" w:sz="4" w:space="0" w:color="auto"/>
              <w:left w:val="single" w:sz="4" w:space="0" w:color="auto"/>
              <w:bottom w:val="single" w:sz="4" w:space="0" w:color="auto"/>
              <w:right w:val="single" w:sz="4" w:space="0" w:color="auto"/>
            </w:tcBorders>
            <w:hideMark/>
          </w:tcPr>
          <w:p w14:paraId="72BDAA01" w14:textId="77777777" w:rsidR="007E1666" w:rsidRPr="00361BFA" w:rsidRDefault="007E1666" w:rsidP="007E1666">
            <w:pPr>
              <w:rPr>
                <w:rFonts w:ascii="Arial" w:hAnsi="Arial" w:cs="Arial"/>
                <w:sz w:val="22"/>
                <w:szCs w:val="22"/>
                <w:lang w:val="en-GB"/>
              </w:rPr>
            </w:pPr>
            <w:r w:rsidRPr="00361BFA">
              <w:rPr>
                <w:rFonts w:ascii="Arial" w:hAnsi="Arial" w:cs="Arial"/>
                <w:sz w:val="22"/>
                <w:szCs w:val="22"/>
                <w:lang w:val="en-GB"/>
              </w:rPr>
              <w:t>VAT payer code(s) of the supplier or the members of the supplier group</w:t>
            </w:r>
          </w:p>
        </w:tc>
        <w:tc>
          <w:tcPr>
            <w:tcW w:w="7371" w:type="dxa"/>
            <w:gridSpan w:val="2"/>
            <w:tcBorders>
              <w:top w:val="single" w:sz="4" w:space="0" w:color="auto"/>
              <w:left w:val="single" w:sz="4" w:space="0" w:color="auto"/>
              <w:bottom w:val="single" w:sz="4" w:space="0" w:color="auto"/>
              <w:right w:val="single" w:sz="4" w:space="0" w:color="auto"/>
            </w:tcBorders>
          </w:tcPr>
          <w:p w14:paraId="712FDF7F" w14:textId="77777777" w:rsidR="007E1666" w:rsidRPr="00361BFA" w:rsidRDefault="007E1666" w:rsidP="007E1666">
            <w:pPr>
              <w:rPr>
                <w:rFonts w:ascii="Arial" w:hAnsi="Arial" w:cs="Arial"/>
                <w:sz w:val="22"/>
                <w:szCs w:val="22"/>
                <w:lang w:val="en-GB"/>
              </w:rPr>
            </w:pPr>
          </w:p>
        </w:tc>
      </w:tr>
      <w:tr w:rsidR="007E1666" w:rsidRPr="00361BFA" w14:paraId="147CC2BA" w14:textId="77777777" w:rsidTr="6CB6DD9E">
        <w:tc>
          <w:tcPr>
            <w:tcW w:w="7792" w:type="dxa"/>
            <w:tcBorders>
              <w:top w:val="single" w:sz="4" w:space="0" w:color="auto"/>
              <w:left w:val="single" w:sz="4" w:space="0" w:color="auto"/>
              <w:bottom w:val="single" w:sz="4" w:space="0" w:color="auto"/>
              <w:right w:val="single" w:sz="4" w:space="0" w:color="auto"/>
            </w:tcBorders>
            <w:hideMark/>
          </w:tcPr>
          <w:p w14:paraId="4D11E6C4" w14:textId="0965B2D1" w:rsidR="007E1666" w:rsidRPr="00361BFA" w:rsidRDefault="007E1666" w:rsidP="007E1666">
            <w:pPr>
              <w:rPr>
                <w:rFonts w:ascii="Arial" w:hAnsi="Arial" w:cs="Arial"/>
                <w:sz w:val="22"/>
                <w:szCs w:val="22"/>
                <w:lang w:val="en-GB"/>
              </w:rPr>
            </w:pPr>
            <w:r w:rsidRPr="00361BFA">
              <w:rPr>
                <w:rFonts w:ascii="Arial" w:hAnsi="Arial" w:cs="Arial"/>
                <w:sz w:val="22"/>
                <w:szCs w:val="22"/>
                <w:lang w:val="en-GB"/>
              </w:rPr>
              <w:t xml:space="preserve">A member of the supplier group, representing or managing the supplier group (to be completed if the </w:t>
            </w:r>
            <w:r>
              <w:rPr>
                <w:rFonts w:ascii="Arial" w:hAnsi="Arial" w:cs="Arial"/>
                <w:sz w:val="22"/>
                <w:szCs w:val="22"/>
                <w:lang w:val="en-GB"/>
              </w:rPr>
              <w:t>Tender</w:t>
            </w:r>
            <w:r w:rsidRPr="00361BFA">
              <w:rPr>
                <w:rFonts w:ascii="Arial" w:hAnsi="Arial" w:cs="Arial"/>
                <w:sz w:val="22"/>
                <w:szCs w:val="22"/>
                <w:lang w:val="en-GB"/>
              </w:rPr>
              <w:t xml:space="preserve"> is submitted by a supplier group)</w:t>
            </w:r>
          </w:p>
        </w:tc>
        <w:tc>
          <w:tcPr>
            <w:tcW w:w="7371" w:type="dxa"/>
            <w:gridSpan w:val="2"/>
            <w:tcBorders>
              <w:top w:val="single" w:sz="4" w:space="0" w:color="auto"/>
              <w:left w:val="single" w:sz="4" w:space="0" w:color="auto"/>
              <w:bottom w:val="single" w:sz="4" w:space="0" w:color="auto"/>
              <w:right w:val="single" w:sz="4" w:space="0" w:color="auto"/>
            </w:tcBorders>
          </w:tcPr>
          <w:p w14:paraId="42CED98D" w14:textId="77777777" w:rsidR="007E1666" w:rsidRPr="00361BFA" w:rsidRDefault="007E1666" w:rsidP="007E1666">
            <w:pPr>
              <w:rPr>
                <w:rFonts w:ascii="Arial" w:hAnsi="Arial" w:cs="Arial"/>
                <w:sz w:val="22"/>
                <w:szCs w:val="22"/>
                <w:lang w:val="en-GB"/>
              </w:rPr>
            </w:pPr>
          </w:p>
        </w:tc>
      </w:tr>
      <w:tr w:rsidR="007E1666" w:rsidRPr="00361BFA" w14:paraId="314A07D2" w14:textId="77777777" w:rsidTr="6CB6DD9E">
        <w:tc>
          <w:tcPr>
            <w:tcW w:w="7792" w:type="dxa"/>
            <w:tcBorders>
              <w:top w:val="single" w:sz="4" w:space="0" w:color="auto"/>
              <w:left w:val="single" w:sz="4" w:space="0" w:color="auto"/>
              <w:bottom w:val="single" w:sz="4" w:space="0" w:color="auto"/>
              <w:right w:val="single" w:sz="4" w:space="0" w:color="auto"/>
            </w:tcBorders>
            <w:hideMark/>
          </w:tcPr>
          <w:p w14:paraId="11471E82" w14:textId="77777777" w:rsidR="007E1666" w:rsidRPr="00361BFA" w:rsidRDefault="007E1666" w:rsidP="007E1666">
            <w:pPr>
              <w:rPr>
                <w:rFonts w:ascii="Arial" w:hAnsi="Arial" w:cs="Arial"/>
                <w:sz w:val="22"/>
                <w:szCs w:val="22"/>
                <w:lang w:val="en-GB"/>
              </w:rPr>
            </w:pPr>
            <w:r w:rsidRPr="00361BFA">
              <w:rPr>
                <w:rFonts w:ascii="Arial" w:hAnsi="Arial" w:cs="Arial"/>
                <w:sz w:val="22"/>
                <w:szCs w:val="22"/>
                <w:lang w:val="en-GB"/>
              </w:rPr>
              <w:t>Address, phone number, e-mail address of the supplier or representative member of the supplier group</w:t>
            </w:r>
          </w:p>
        </w:tc>
        <w:tc>
          <w:tcPr>
            <w:tcW w:w="7371" w:type="dxa"/>
            <w:gridSpan w:val="2"/>
            <w:tcBorders>
              <w:top w:val="single" w:sz="4" w:space="0" w:color="auto"/>
              <w:left w:val="single" w:sz="4" w:space="0" w:color="auto"/>
              <w:bottom w:val="single" w:sz="4" w:space="0" w:color="auto"/>
              <w:right w:val="single" w:sz="4" w:space="0" w:color="auto"/>
            </w:tcBorders>
          </w:tcPr>
          <w:p w14:paraId="706A18E5" w14:textId="77777777" w:rsidR="007E1666" w:rsidRPr="00361BFA" w:rsidRDefault="007E1666" w:rsidP="007E1666">
            <w:pPr>
              <w:rPr>
                <w:rFonts w:ascii="Arial" w:hAnsi="Arial" w:cs="Arial"/>
                <w:sz w:val="22"/>
                <w:szCs w:val="22"/>
                <w:lang w:val="en-GB"/>
              </w:rPr>
            </w:pPr>
          </w:p>
        </w:tc>
      </w:tr>
      <w:tr w:rsidR="007E1666" w:rsidRPr="00361BFA" w14:paraId="357F9219" w14:textId="77777777" w:rsidTr="6CB6DD9E">
        <w:tc>
          <w:tcPr>
            <w:tcW w:w="7792" w:type="dxa"/>
            <w:tcBorders>
              <w:top w:val="single" w:sz="4" w:space="0" w:color="auto"/>
              <w:left w:val="single" w:sz="4" w:space="0" w:color="auto"/>
              <w:bottom w:val="single" w:sz="4" w:space="0" w:color="auto"/>
              <w:right w:val="single" w:sz="4" w:space="0" w:color="auto"/>
            </w:tcBorders>
            <w:hideMark/>
          </w:tcPr>
          <w:p w14:paraId="001ADC3C" w14:textId="77777777" w:rsidR="007E1666" w:rsidRPr="00361BFA" w:rsidRDefault="007E1666" w:rsidP="007E1666">
            <w:pPr>
              <w:rPr>
                <w:rFonts w:ascii="Arial" w:hAnsi="Arial" w:cs="Arial"/>
                <w:sz w:val="22"/>
                <w:szCs w:val="22"/>
                <w:lang w:val="en-GB"/>
              </w:rPr>
            </w:pPr>
            <w:r w:rsidRPr="00361BFA">
              <w:rPr>
                <w:rFonts w:ascii="Arial" w:hAnsi="Arial" w:cs="Arial"/>
                <w:sz w:val="22"/>
                <w:szCs w:val="22"/>
                <w:lang w:val="en-GB"/>
              </w:rPr>
              <w:t>Name, surname, duties of the supplier’s person authorized to sign the contract</w:t>
            </w:r>
          </w:p>
        </w:tc>
        <w:tc>
          <w:tcPr>
            <w:tcW w:w="7371" w:type="dxa"/>
            <w:gridSpan w:val="2"/>
            <w:tcBorders>
              <w:top w:val="single" w:sz="4" w:space="0" w:color="auto"/>
              <w:left w:val="single" w:sz="4" w:space="0" w:color="auto"/>
              <w:bottom w:val="single" w:sz="4" w:space="0" w:color="auto"/>
              <w:right w:val="single" w:sz="4" w:space="0" w:color="auto"/>
            </w:tcBorders>
          </w:tcPr>
          <w:p w14:paraId="217F8E37" w14:textId="77777777" w:rsidR="007E1666" w:rsidRPr="00361BFA" w:rsidRDefault="007E1666" w:rsidP="007E1666">
            <w:pPr>
              <w:rPr>
                <w:rFonts w:ascii="Arial" w:hAnsi="Arial" w:cs="Arial"/>
                <w:sz w:val="22"/>
                <w:szCs w:val="22"/>
                <w:lang w:val="en-GB"/>
              </w:rPr>
            </w:pPr>
          </w:p>
        </w:tc>
      </w:tr>
      <w:tr w:rsidR="007E1666" w:rsidRPr="00361BFA" w14:paraId="2E1130C3" w14:textId="77777777" w:rsidTr="6CB6DD9E">
        <w:tc>
          <w:tcPr>
            <w:tcW w:w="7792" w:type="dxa"/>
            <w:tcBorders>
              <w:top w:val="single" w:sz="4" w:space="0" w:color="auto"/>
              <w:left w:val="single" w:sz="4" w:space="0" w:color="auto"/>
              <w:bottom w:val="single" w:sz="4" w:space="0" w:color="auto"/>
              <w:right w:val="single" w:sz="4" w:space="0" w:color="auto"/>
            </w:tcBorders>
            <w:hideMark/>
          </w:tcPr>
          <w:p w14:paraId="7A14A132" w14:textId="77777777" w:rsidR="007E1666" w:rsidRPr="00361BFA" w:rsidRDefault="007E1666" w:rsidP="007E1666">
            <w:pPr>
              <w:rPr>
                <w:rFonts w:ascii="Arial" w:hAnsi="Arial" w:cs="Arial"/>
                <w:sz w:val="22"/>
                <w:szCs w:val="22"/>
                <w:lang w:val="en-GB"/>
              </w:rPr>
            </w:pPr>
            <w:r w:rsidRPr="00361BFA">
              <w:rPr>
                <w:rFonts w:ascii="Arial" w:hAnsi="Arial" w:cs="Arial"/>
                <w:sz w:val="22"/>
                <w:szCs w:val="22"/>
                <w:lang w:val="en-GB"/>
              </w:rPr>
              <w:t>Name, surname, phone number, e-mail of the supplier’s person responsible for participating in the procurement</w:t>
            </w:r>
          </w:p>
        </w:tc>
        <w:tc>
          <w:tcPr>
            <w:tcW w:w="7371" w:type="dxa"/>
            <w:gridSpan w:val="2"/>
            <w:tcBorders>
              <w:top w:val="single" w:sz="4" w:space="0" w:color="auto"/>
              <w:left w:val="single" w:sz="4" w:space="0" w:color="auto"/>
              <w:bottom w:val="single" w:sz="4" w:space="0" w:color="auto"/>
              <w:right w:val="single" w:sz="4" w:space="0" w:color="auto"/>
            </w:tcBorders>
          </w:tcPr>
          <w:p w14:paraId="0478EC62" w14:textId="77777777" w:rsidR="007E1666" w:rsidRPr="00361BFA" w:rsidRDefault="007E1666" w:rsidP="007E1666">
            <w:pPr>
              <w:rPr>
                <w:rFonts w:ascii="Arial" w:hAnsi="Arial" w:cs="Arial"/>
                <w:sz w:val="22"/>
                <w:szCs w:val="22"/>
                <w:lang w:val="en-GB"/>
              </w:rPr>
            </w:pPr>
          </w:p>
        </w:tc>
      </w:tr>
    </w:tbl>
    <w:p w14:paraId="5AAC8CD1" w14:textId="77777777" w:rsidR="001A004B" w:rsidRPr="00361BFA" w:rsidRDefault="001A004B" w:rsidP="001A004B">
      <w:pPr>
        <w:rPr>
          <w:rFonts w:ascii="Arial" w:hAnsi="Arial" w:cs="Arial"/>
          <w:sz w:val="22"/>
          <w:szCs w:val="22"/>
          <w:lang w:val="en-GB"/>
        </w:rPr>
      </w:pPr>
    </w:p>
    <w:p w14:paraId="005A5B12" w14:textId="77777777" w:rsidR="00041495" w:rsidRPr="00361BFA" w:rsidRDefault="00041495" w:rsidP="00DB15A7">
      <w:pPr>
        <w:pStyle w:val="Sraopastraipa"/>
        <w:tabs>
          <w:tab w:val="left" w:pos="567"/>
        </w:tabs>
        <w:spacing w:before="60" w:after="60"/>
        <w:ind w:left="0"/>
        <w:contextualSpacing w:val="0"/>
        <w:jc w:val="both"/>
        <w:rPr>
          <w:rFonts w:ascii="Arial" w:hAnsi="Arial" w:cs="Arial"/>
          <w:iCs/>
          <w:sz w:val="22"/>
          <w:szCs w:val="22"/>
        </w:rPr>
      </w:pPr>
    </w:p>
    <w:p w14:paraId="105D2A47" w14:textId="30008FD5" w:rsidR="00BA2EE8" w:rsidRPr="00361BFA" w:rsidRDefault="009E40C4" w:rsidP="00BA2EE8">
      <w:pPr>
        <w:pStyle w:val="Antrat1"/>
        <w:numPr>
          <w:ilvl w:val="0"/>
          <w:numId w:val="3"/>
        </w:numPr>
        <w:spacing w:before="60" w:after="60"/>
        <w:jc w:val="center"/>
        <w:rPr>
          <w:rFonts w:ascii="Arial" w:hAnsi="Arial" w:cs="Arial"/>
          <w:b/>
          <w:bCs/>
          <w:sz w:val="22"/>
          <w:szCs w:val="22"/>
        </w:rPr>
      </w:pPr>
      <w:bookmarkStart w:id="3" w:name="_Toc329443227"/>
      <w:r w:rsidRPr="00361BFA">
        <w:rPr>
          <w:rStyle w:val="normaltextrun"/>
          <w:rFonts w:ascii="Arial" w:hAnsi="Arial" w:cs="Arial"/>
          <w:b/>
          <w:bCs/>
          <w:color w:val="000000"/>
          <w:sz w:val="22"/>
          <w:szCs w:val="22"/>
          <w:bdr w:val="none" w:sz="0" w:space="0" w:color="auto" w:frame="1"/>
        </w:rPr>
        <w:t xml:space="preserve">INFORMATION ON </w:t>
      </w:r>
      <w:r w:rsidR="000A11B4" w:rsidRPr="000A11B4">
        <w:rPr>
          <w:rStyle w:val="normaltextrun"/>
          <w:rFonts w:ascii="Arial" w:hAnsi="Arial" w:cs="Arial"/>
          <w:b/>
          <w:bCs/>
          <w:color w:val="000000"/>
          <w:sz w:val="22"/>
          <w:szCs w:val="22"/>
          <w:bdr w:val="none" w:sz="0" w:space="0" w:color="auto" w:frame="1"/>
        </w:rPr>
        <w:t>SUB-SUPPLIERS</w:t>
      </w:r>
      <w:r w:rsidR="000A11B4" w:rsidRPr="00361BFA">
        <w:rPr>
          <w:rStyle w:val="normaltextrun"/>
          <w:rFonts w:ascii="Arial" w:hAnsi="Arial" w:cs="Arial"/>
          <w:b/>
          <w:bCs/>
          <w:color w:val="000000"/>
          <w:sz w:val="22"/>
          <w:szCs w:val="22"/>
          <w:bdr w:val="none" w:sz="0" w:space="0" w:color="auto" w:frame="1"/>
        </w:rPr>
        <w:t xml:space="preserve"> INTENDED </w:t>
      </w:r>
      <w:r w:rsidRPr="00361BFA">
        <w:rPr>
          <w:rStyle w:val="normaltextrun"/>
          <w:rFonts w:ascii="Arial" w:hAnsi="Arial" w:cs="Arial"/>
          <w:b/>
          <w:bCs/>
          <w:color w:val="000000"/>
          <w:sz w:val="22"/>
          <w:szCs w:val="22"/>
          <w:bdr w:val="none" w:sz="0" w:space="0" w:color="auto" w:frame="1"/>
        </w:rPr>
        <w:t>FOR SUBCONTRACTING OR RELIANCE ON THE CAPACITIES OF OTHER ECONOMIC ENTITIES</w:t>
      </w:r>
      <w:r w:rsidR="008D0CE0" w:rsidRPr="00361BFA">
        <w:rPr>
          <w:rStyle w:val="Puslapioinaosnuoroda"/>
          <w:rFonts w:ascii="Arial" w:hAnsi="Arial" w:cs="Arial"/>
          <w:b/>
          <w:bCs/>
          <w:sz w:val="22"/>
          <w:szCs w:val="22"/>
        </w:rPr>
        <w:t xml:space="preserve"> </w:t>
      </w:r>
      <w:r w:rsidR="00E37DA0" w:rsidRPr="00361BFA">
        <w:rPr>
          <w:rStyle w:val="Puslapioinaosnuoroda"/>
          <w:rFonts w:ascii="Arial" w:hAnsi="Arial" w:cs="Arial"/>
          <w:b/>
          <w:bCs/>
          <w:sz w:val="22"/>
          <w:szCs w:val="22"/>
        </w:rPr>
        <w:footnoteReference w:id="4"/>
      </w:r>
      <w:r w:rsidR="008D0CE0" w:rsidRPr="00361BFA">
        <w:rPr>
          <w:rFonts w:ascii="Arial" w:hAnsi="Arial"/>
          <w:b/>
          <w:bCs/>
          <w:sz w:val="22"/>
          <w:szCs w:val="22"/>
        </w:rPr>
        <w:t xml:space="preserve"> </w:t>
      </w:r>
      <w:r w:rsidR="00BA2EE8" w:rsidRPr="00361BFA">
        <w:rPr>
          <w:rFonts w:ascii="Arial" w:hAnsi="Arial"/>
          <w:b/>
          <w:bCs/>
          <w:sz w:val="22"/>
          <w:szCs w:val="22"/>
        </w:rPr>
        <w:t xml:space="preserve"> </w:t>
      </w:r>
      <w:bookmarkEnd w:id="3"/>
    </w:p>
    <w:p w14:paraId="612B8CE7" w14:textId="77777777" w:rsidR="00BA2EE8" w:rsidRPr="00361BFA" w:rsidRDefault="00BA2EE8" w:rsidP="00BA2EE8">
      <w:pPr>
        <w:rPr>
          <w:rFonts w:ascii="Arial" w:hAnsi="Arial" w:cs="Arial"/>
          <w:sz w:val="22"/>
          <w:szCs w:val="22"/>
          <w:lang w:val="en-GB"/>
        </w:rPr>
      </w:pPr>
    </w:p>
    <w:p w14:paraId="691C2932" w14:textId="09E328AD" w:rsidR="00863A6F" w:rsidRDefault="00863A6F" w:rsidP="00863A6F">
      <w:pPr>
        <w:spacing w:before="60" w:after="60"/>
        <w:jc w:val="both"/>
        <w:rPr>
          <w:rFonts w:ascii="Arial" w:hAnsi="Arial"/>
          <w:sz w:val="22"/>
          <w:szCs w:val="22"/>
          <w:lang w:val="en-GB"/>
        </w:rPr>
      </w:pPr>
      <w:bookmarkStart w:id="4" w:name="_Hlk21500497"/>
      <w:r w:rsidRPr="00361BFA">
        <w:rPr>
          <w:rFonts w:ascii="Arial" w:hAnsi="Arial"/>
          <w:sz w:val="22"/>
          <w:lang w:val="en-GB"/>
        </w:rPr>
        <w:t xml:space="preserve">2.1. </w:t>
      </w:r>
      <w:bookmarkStart w:id="5" w:name="_Hlk153613346"/>
      <w:bookmarkStart w:id="6" w:name="_Hlk21500510"/>
      <w:r w:rsidR="009B108C" w:rsidRPr="00361BFA">
        <w:rPr>
          <w:rFonts w:ascii="Arial" w:hAnsi="Arial"/>
          <w:sz w:val="22"/>
          <w:szCs w:val="22"/>
          <w:lang w:val="en-GB"/>
        </w:rPr>
        <w:t>Sub-suppliers</w:t>
      </w:r>
      <w:bookmarkEnd w:id="5"/>
      <w:r w:rsidR="009B108C" w:rsidRPr="00361BFA">
        <w:rPr>
          <w:rFonts w:ascii="Arial" w:hAnsi="Arial"/>
          <w:sz w:val="22"/>
          <w:szCs w:val="22"/>
          <w:lang w:val="en-GB"/>
        </w:rPr>
        <w:t xml:space="preserve">, who are known at the time of submitting a tender (proposal), to be engaged for the execution of the Contract, </w:t>
      </w:r>
      <w:bookmarkEnd w:id="6"/>
      <w:r w:rsidR="009B108C" w:rsidRPr="00361BFA">
        <w:rPr>
          <w:rFonts w:ascii="Arial" w:hAnsi="Arial"/>
          <w:sz w:val="22"/>
          <w:szCs w:val="22"/>
          <w:lang w:val="en-GB"/>
        </w:rPr>
        <w:t xml:space="preserve"> and/or part of contractual obligations for subcontracting (it is mandatory to indicate), if at the time of submitting a tender (proposal) sub-suppliers are not known – column </w:t>
      </w:r>
      <w:r w:rsidR="000A11B4">
        <w:rPr>
          <w:rFonts w:ascii="Arial" w:hAnsi="Arial"/>
          <w:sz w:val="22"/>
          <w:szCs w:val="22"/>
        </w:rPr>
        <w:t>6</w:t>
      </w:r>
      <w:r w:rsidR="009B108C" w:rsidRPr="00361BFA">
        <w:rPr>
          <w:rFonts w:ascii="Arial" w:hAnsi="Arial"/>
          <w:sz w:val="22"/>
          <w:szCs w:val="22"/>
          <w:lang w:val="en-GB"/>
        </w:rPr>
        <w:t xml:space="preserve"> has to be completed (part of contractual obligations, as a percentage, for assigning to a Sub-supplier or a portion of the tender price):</w:t>
      </w:r>
    </w:p>
    <w:p w14:paraId="2184B204" w14:textId="77777777" w:rsidR="00FC7AA7" w:rsidRDefault="00FC7AA7" w:rsidP="00863A6F">
      <w:pPr>
        <w:spacing w:before="60" w:after="60"/>
        <w:jc w:val="both"/>
        <w:rPr>
          <w:rFonts w:ascii="Arial" w:hAnsi="Arial"/>
          <w:color w:val="000000" w:themeColor="text1"/>
          <w:sz w:val="22"/>
          <w:szCs w:val="22"/>
          <w:lang w:val="en-GB"/>
        </w:rPr>
      </w:pPr>
    </w:p>
    <w:p w14:paraId="002E8B65" w14:textId="77777777" w:rsidR="00FC7AA7" w:rsidRDefault="00FC7AA7" w:rsidP="00863A6F">
      <w:pPr>
        <w:spacing w:before="60" w:after="60"/>
        <w:jc w:val="both"/>
        <w:rPr>
          <w:rFonts w:ascii="Arial" w:hAnsi="Arial"/>
          <w:color w:val="000000" w:themeColor="text1"/>
          <w:sz w:val="22"/>
          <w:szCs w:val="22"/>
          <w:lang w:val="en-GB"/>
        </w:rPr>
      </w:pPr>
    </w:p>
    <w:p w14:paraId="4AA2B55D" w14:textId="77777777" w:rsidR="00FC7AA7" w:rsidRPr="00361BFA" w:rsidRDefault="00FC7AA7" w:rsidP="00863A6F">
      <w:pPr>
        <w:spacing w:before="60" w:after="60"/>
        <w:jc w:val="both"/>
        <w:rPr>
          <w:rFonts w:ascii="Arial" w:eastAsia="Calibri" w:hAnsi="Arial" w:cs="Arial"/>
          <w:color w:val="000000" w:themeColor="text1"/>
          <w:sz w:val="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2403"/>
        <w:gridCol w:w="2287"/>
        <w:gridCol w:w="2746"/>
        <w:gridCol w:w="3163"/>
        <w:gridCol w:w="3879"/>
      </w:tblGrid>
      <w:tr w:rsidR="000A11B4" w:rsidRPr="00361BFA" w14:paraId="47F7D9A0" w14:textId="77777777" w:rsidTr="000A11B4">
        <w:trPr>
          <w:trHeight w:val="646"/>
        </w:trPr>
        <w:tc>
          <w:tcPr>
            <w:tcW w:w="572" w:type="dxa"/>
            <w:shd w:val="clear" w:color="auto" w:fill="DAEEF3" w:themeFill="accent5" w:themeFillTint="33"/>
            <w:vAlign w:val="center"/>
          </w:tcPr>
          <w:p w14:paraId="786540AC" w14:textId="77777777" w:rsidR="000A11B4" w:rsidRPr="00361BFA" w:rsidRDefault="000A11B4" w:rsidP="000D3912">
            <w:pPr>
              <w:jc w:val="center"/>
              <w:rPr>
                <w:rFonts w:ascii="Arial" w:hAnsi="Arial" w:cs="Arial"/>
                <w:b/>
                <w:sz w:val="22"/>
                <w:szCs w:val="22"/>
                <w:lang w:val="en-GB"/>
              </w:rPr>
            </w:pPr>
            <w:r w:rsidRPr="00361BFA">
              <w:rPr>
                <w:rFonts w:ascii="Arial" w:hAnsi="Arial" w:cs="Arial"/>
                <w:b/>
                <w:sz w:val="22"/>
                <w:szCs w:val="22"/>
                <w:lang w:val="en-GB"/>
              </w:rPr>
              <w:t>No.</w:t>
            </w:r>
          </w:p>
        </w:tc>
        <w:tc>
          <w:tcPr>
            <w:tcW w:w="1947" w:type="dxa"/>
            <w:shd w:val="clear" w:color="auto" w:fill="DAEEF3" w:themeFill="accent5" w:themeFillTint="33"/>
            <w:vAlign w:val="center"/>
          </w:tcPr>
          <w:p w14:paraId="5F6EFAB2" w14:textId="34442BF4" w:rsidR="000A11B4" w:rsidRPr="00361BFA" w:rsidRDefault="000A11B4" w:rsidP="000D3912">
            <w:pPr>
              <w:jc w:val="center"/>
              <w:rPr>
                <w:rFonts w:ascii="Arial" w:hAnsi="Arial" w:cs="Arial"/>
                <w:b/>
                <w:sz w:val="22"/>
                <w:szCs w:val="22"/>
                <w:lang w:val="en-GB"/>
              </w:rPr>
            </w:pPr>
            <w:r w:rsidRPr="00361BFA">
              <w:rPr>
                <w:rFonts w:ascii="Arial" w:hAnsi="Arial" w:cs="Arial"/>
                <w:b/>
                <w:sz w:val="22"/>
                <w:szCs w:val="22"/>
                <w:lang w:val="en-GB"/>
              </w:rPr>
              <w:t xml:space="preserve">Name of </w:t>
            </w:r>
            <w:r w:rsidR="007D2AF0">
              <w:rPr>
                <w:rFonts w:ascii="Arial" w:hAnsi="Arial" w:cs="Arial"/>
                <w:b/>
                <w:sz w:val="22"/>
                <w:szCs w:val="22"/>
              </w:rPr>
              <w:t>s</w:t>
            </w:r>
            <w:r w:rsidRPr="00361BFA">
              <w:rPr>
                <w:rFonts w:ascii="Arial" w:hAnsi="Arial" w:cs="Arial"/>
                <w:b/>
                <w:bCs/>
                <w:sz w:val="22"/>
                <w:szCs w:val="22"/>
              </w:rPr>
              <w:t>ub-supplier</w:t>
            </w:r>
            <w:r>
              <w:rPr>
                <w:rFonts w:ascii="Arial" w:hAnsi="Arial" w:cs="Arial"/>
                <w:b/>
                <w:sz w:val="22"/>
                <w:szCs w:val="22"/>
              </w:rPr>
              <w:t>, legal entity code</w:t>
            </w:r>
            <w:r w:rsidRPr="00361BFA">
              <w:rPr>
                <w:rFonts w:ascii="Arial" w:hAnsi="Arial" w:cs="Arial"/>
                <w:b/>
                <w:sz w:val="22"/>
                <w:szCs w:val="22"/>
                <w:lang w:val="en-GB"/>
              </w:rPr>
              <w:t xml:space="preserve"> </w:t>
            </w:r>
          </w:p>
        </w:tc>
        <w:tc>
          <w:tcPr>
            <w:tcW w:w="1853" w:type="dxa"/>
            <w:shd w:val="clear" w:color="auto" w:fill="DAEEF3" w:themeFill="accent5" w:themeFillTint="33"/>
            <w:vAlign w:val="center"/>
          </w:tcPr>
          <w:p w14:paraId="3F947460" w14:textId="43C2AD1E" w:rsidR="000A11B4" w:rsidRPr="00361BFA" w:rsidRDefault="000A11B4" w:rsidP="000D3912">
            <w:pPr>
              <w:jc w:val="center"/>
              <w:rPr>
                <w:rFonts w:ascii="Arial" w:hAnsi="Arial" w:cs="Arial"/>
                <w:b/>
                <w:bCs/>
                <w:sz w:val="22"/>
                <w:szCs w:val="22"/>
                <w:lang w:val="en-GB"/>
              </w:rPr>
            </w:pPr>
            <w:r w:rsidRPr="00361BFA">
              <w:rPr>
                <w:rFonts w:ascii="Arial" w:hAnsi="Arial" w:cs="Arial"/>
                <w:b/>
                <w:bCs/>
                <w:sz w:val="22"/>
                <w:szCs w:val="22"/>
              </w:rPr>
              <w:t>Sub-supplier’s country of registration</w:t>
            </w:r>
            <w:r w:rsidR="007D2AF0" w:rsidRPr="00361BFA">
              <w:rPr>
                <w:rStyle w:val="Puslapioinaosnuoroda"/>
                <w:rFonts w:ascii="Arial" w:hAnsi="Arial" w:cs="Arial"/>
                <w:b/>
                <w:bCs/>
                <w:sz w:val="22"/>
                <w:szCs w:val="22"/>
                <w:lang w:val="en-GB"/>
              </w:rPr>
              <w:footnoteReference w:id="5"/>
            </w:r>
          </w:p>
        </w:tc>
        <w:tc>
          <w:tcPr>
            <w:tcW w:w="2225" w:type="dxa"/>
            <w:shd w:val="clear" w:color="auto" w:fill="DAEEF3" w:themeFill="accent5" w:themeFillTint="33"/>
            <w:vAlign w:val="center"/>
          </w:tcPr>
          <w:p w14:paraId="3D416E6D" w14:textId="3AE219A1" w:rsidR="000A11B4" w:rsidRPr="00361BFA" w:rsidRDefault="000A11B4" w:rsidP="00A44D69">
            <w:pPr>
              <w:jc w:val="both"/>
              <w:rPr>
                <w:rFonts w:ascii="Arial" w:hAnsi="Arial" w:cs="Arial"/>
                <w:b/>
                <w:bCs/>
                <w:sz w:val="22"/>
                <w:szCs w:val="22"/>
                <w:lang w:val="en-GB"/>
              </w:rPr>
            </w:pPr>
            <w:r w:rsidRPr="000A11B4">
              <w:rPr>
                <w:rFonts w:ascii="Arial" w:hAnsi="Arial" w:cs="Arial"/>
                <w:b/>
                <w:bCs/>
                <w:sz w:val="22"/>
                <w:szCs w:val="22"/>
              </w:rPr>
              <w:t>Name(s) / Name</w:t>
            </w:r>
            <w:r w:rsidR="0052587F">
              <w:rPr>
                <w:rFonts w:ascii="Arial" w:hAnsi="Arial" w:cs="Arial"/>
                <w:b/>
                <w:bCs/>
                <w:sz w:val="22"/>
                <w:szCs w:val="22"/>
              </w:rPr>
              <w:t>(s)</w:t>
            </w:r>
            <w:r w:rsidRPr="000A11B4">
              <w:rPr>
                <w:rFonts w:ascii="Arial" w:hAnsi="Arial" w:cs="Arial"/>
                <w:b/>
                <w:bCs/>
                <w:sz w:val="22"/>
                <w:szCs w:val="22"/>
              </w:rPr>
              <w:t>, surname</w:t>
            </w:r>
            <w:r w:rsidR="0052587F">
              <w:rPr>
                <w:rFonts w:ascii="Arial" w:hAnsi="Arial" w:cs="Arial"/>
                <w:b/>
                <w:bCs/>
                <w:sz w:val="22"/>
                <w:szCs w:val="22"/>
              </w:rPr>
              <w:t>(s)</w:t>
            </w:r>
            <w:r w:rsidRPr="000A11B4">
              <w:rPr>
                <w:rFonts w:ascii="Arial" w:hAnsi="Arial" w:cs="Arial"/>
                <w:b/>
                <w:bCs/>
                <w:sz w:val="22"/>
                <w:szCs w:val="22"/>
              </w:rPr>
              <w:t xml:space="preserve"> of the person(s) controlling the sub-supplier</w:t>
            </w:r>
            <w:r w:rsidRPr="00361BFA">
              <w:rPr>
                <w:rStyle w:val="Puslapioinaosnuoroda"/>
                <w:rFonts w:ascii="Arial" w:hAnsi="Arial" w:cs="Arial"/>
                <w:b/>
                <w:bCs/>
                <w:sz w:val="22"/>
                <w:szCs w:val="22"/>
                <w:lang w:val="en-GB"/>
              </w:rPr>
              <w:footnoteReference w:id="6"/>
            </w:r>
            <w:r>
              <w:rPr>
                <w:rFonts w:ascii="Arial" w:hAnsi="Arial" w:cs="Arial"/>
                <w:b/>
                <w:bCs/>
                <w:sz w:val="22"/>
                <w:szCs w:val="22"/>
              </w:rPr>
              <w:t>.</w:t>
            </w:r>
            <w:r w:rsidRPr="00361BFA">
              <w:rPr>
                <w:rFonts w:ascii="Arial" w:hAnsi="Arial" w:cs="Arial"/>
                <w:b/>
                <w:bCs/>
                <w:sz w:val="22"/>
                <w:szCs w:val="22"/>
                <w:lang w:val="en-GB"/>
              </w:rPr>
              <w:t xml:space="preserve"> </w:t>
            </w:r>
            <w:r w:rsidRPr="00361BFA">
              <w:rPr>
                <w:rFonts w:ascii="Arial" w:eastAsia="Arial" w:hAnsi="Arial" w:cs="Arial"/>
                <w:b/>
                <w:bCs/>
                <w:sz w:val="22"/>
                <w:szCs w:val="22"/>
                <w:lang w:val="en-GB"/>
              </w:rPr>
              <w:t xml:space="preserve">In the absence of a controlling person, the </w:t>
            </w:r>
            <w:r w:rsidR="007D2AF0">
              <w:rPr>
                <w:rFonts w:ascii="Arial" w:eastAsia="Arial" w:hAnsi="Arial" w:cs="Arial"/>
                <w:b/>
                <w:bCs/>
                <w:sz w:val="22"/>
                <w:szCs w:val="22"/>
              </w:rPr>
              <w:t>j</w:t>
            </w:r>
            <w:r w:rsidR="007D2AF0" w:rsidRPr="007D2AF0">
              <w:rPr>
                <w:rFonts w:ascii="Arial" w:eastAsia="Arial" w:hAnsi="Arial" w:cs="Arial"/>
                <w:b/>
                <w:bCs/>
                <w:sz w:val="22"/>
                <w:szCs w:val="22"/>
              </w:rPr>
              <w:t>ustification</w:t>
            </w:r>
            <w:r w:rsidRPr="00361BFA">
              <w:rPr>
                <w:rFonts w:ascii="Arial" w:eastAsia="Arial" w:hAnsi="Arial" w:cs="Arial"/>
                <w:b/>
                <w:bCs/>
                <w:sz w:val="22"/>
                <w:szCs w:val="22"/>
                <w:lang w:val="en-GB"/>
              </w:rPr>
              <w:t xml:space="preserve"> shall be provided here.</w:t>
            </w:r>
          </w:p>
        </w:tc>
        <w:tc>
          <w:tcPr>
            <w:tcW w:w="2563" w:type="dxa"/>
            <w:shd w:val="clear" w:color="auto" w:fill="DAEEF3" w:themeFill="accent5" w:themeFillTint="33"/>
            <w:vAlign w:val="center"/>
          </w:tcPr>
          <w:p w14:paraId="1236267D" w14:textId="2B81AD8D" w:rsidR="000A11B4" w:rsidRPr="00361BFA" w:rsidRDefault="000A11B4" w:rsidP="000D3912">
            <w:pPr>
              <w:jc w:val="center"/>
              <w:rPr>
                <w:rFonts w:ascii="Arial" w:hAnsi="Arial" w:cs="Arial"/>
                <w:b/>
                <w:bCs/>
                <w:sz w:val="22"/>
                <w:szCs w:val="22"/>
                <w:lang w:val="en-GB"/>
              </w:rPr>
            </w:pPr>
            <w:r w:rsidRPr="000A11B4">
              <w:rPr>
                <w:rFonts w:ascii="Arial" w:hAnsi="Arial" w:cs="Arial"/>
                <w:b/>
                <w:bCs/>
                <w:sz w:val="22"/>
                <w:szCs w:val="22"/>
              </w:rPr>
              <w:t>Country(ies) of registration/country(s) of permanent residence and citizenship(s) of controlling person(s)</w:t>
            </w:r>
          </w:p>
        </w:tc>
        <w:tc>
          <w:tcPr>
            <w:tcW w:w="3143" w:type="dxa"/>
            <w:shd w:val="clear" w:color="auto" w:fill="DAEEF3" w:themeFill="accent5" w:themeFillTint="33"/>
            <w:vAlign w:val="center"/>
          </w:tcPr>
          <w:p w14:paraId="42656C48" w14:textId="77777777" w:rsidR="000A11B4" w:rsidRPr="00361BFA" w:rsidRDefault="000A11B4" w:rsidP="000D3912">
            <w:pPr>
              <w:jc w:val="center"/>
              <w:rPr>
                <w:rFonts w:ascii="Arial" w:hAnsi="Arial" w:cs="Arial"/>
                <w:b/>
                <w:sz w:val="22"/>
                <w:szCs w:val="22"/>
                <w:lang w:val="en-GB"/>
              </w:rPr>
            </w:pPr>
            <w:r w:rsidRPr="00361BFA">
              <w:rPr>
                <w:rFonts w:ascii="Arial" w:hAnsi="Arial" w:cs="Arial"/>
                <w:b/>
                <w:bCs/>
                <w:sz w:val="22"/>
                <w:szCs w:val="22"/>
                <w:lang w:val="en-GB"/>
              </w:rPr>
              <w:t>Percentage or amount of contractual obligations transferred to the subcontractor from the tender price</w:t>
            </w:r>
          </w:p>
        </w:tc>
      </w:tr>
      <w:tr w:rsidR="000A11B4" w:rsidRPr="00361BFA" w14:paraId="7FBC7EFA" w14:textId="77777777" w:rsidTr="000A11B4">
        <w:trPr>
          <w:trHeight w:val="170"/>
        </w:trPr>
        <w:tc>
          <w:tcPr>
            <w:tcW w:w="572" w:type="dxa"/>
            <w:shd w:val="clear" w:color="auto" w:fill="DAEEF3" w:themeFill="accent5" w:themeFillTint="33"/>
            <w:vAlign w:val="center"/>
          </w:tcPr>
          <w:p w14:paraId="0A64B64E" w14:textId="77777777" w:rsidR="000A11B4" w:rsidRPr="00361BFA" w:rsidRDefault="000A11B4" w:rsidP="000D3912">
            <w:pPr>
              <w:jc w:val="center"/>
              <w:rPr>
                <w:rFonts w:ascii="Arial" w:hAnsi="Arial" w:cs="Arial"/>
                <w:bCs/>
                <w:i/>
                <w:iCs/>
                <w:sz w:val="14"/>
                <w:szCs w:val="14"/>
                <w:lang w:val="en-GB"/>
              </w:rPr>
            </w:pPr>
            <w:r w:rsidRPr="00361BFA">
              <w:rPr>
                <w:rFonts w:ascii="Arial" w:hAnsi="Arial" w:cs="Arial"/>
                <w:bCs/>
                <w:i/>
                <w:iCs/>
                <w:sz w:val="14"/>
                <w:szCs w:val="14"/>
                <w:lang w:val="en-GB"/>
              </w:rPr>
              <w:t>1</w:t>
            </w:r>
          </w:p>
        </w:tc>
        <w:tc>
          <w:tcPr>
            <w:tcW w:w="1947" w:type="dxa"/>
            <w:shd w:val="clear" w:color="auto" w:fill="DAEEF3" w:themeFill="accent5" w:themeFillTint="33"/>
            <w:vAlign w:val="center"/>
          </w:tcPr>
          <w:p w14:paraId="54B28662" w14:textId="77777777" w:rsidR="000A11B4" w:rsidRPr="00361BFA" w:rsidRDefault="000A11B4" w:rsidP="000D3912">
            <w:pPr>
              <w:jc w:val="center"/>
              <w:rPr>
                <w:rFonts w:ascii="Arial" w:hAnsi="Arial" w:cs="Arial"/>
                <w:bCs/>
                <w:i/>
                <w:iCs/>
                <w:sz w:val="14"/>
                <w:szCs w:val="14"/>
                <w:lang w:val="en-GB"/>
              </w:rPr>
            </w:pPr>
            <w:r w:rsidRPr="00361BFA">
              <w:rPr>
                <w:rFonts w:ascii="Arial" w:hAnsi="Arial" w:cs="Arial"/>
                <w:bCs/>
                <w:i/>
                <w:iCs/>
                <w:sz w:val="14"/>
                <w:szCs w:val="14"/>
                <w:lang w:val="en-GB"/>
              </w:rPr>
              <w:t>2</w:t>
            </w:r>
          </w:p>
        </w:tc>
        <w:tc>
          <w:tcPr>
            <w:tcW w:w="1853" w:type="dxa"/>
            <w:shd w:val="clear" w:color="auto" w:fill="DAEEF3" w:themeFill="accent5" w:themeFillTint="33"/>
            <w:vAlign w:val="center"/>
          </w:tcPr>
          <w:p w14:paraId="5FDA3258" w14:textId="77777777" w:rsidR="000A11B4" w:rsidRPr="00361BFA" w:rsidRDefault="000A11B4" w:rsidP="000D3912">
            <w:pPr>
              <w:jc w:val="center"/>
              <w:rPr>
                <w:rFonts w:ascii="Arial" w:hAnsi="Arial" w:cs="Arial"/>
                <w:bCs/>
                <w:i/>
                <w:iCs/>
                <w:sz w:val="14"/>
                <w:szCs w:val="14"/>
                <w:lang w:val="en-GB"/>
              </w:rPr>
            </w:pPr>
            <w:r w:rsidRPr="00361BFA">
              <w:rPr>
                <w:rFonts w:ascii="Arial" w:hAnsi="Arial" w:cs="Arial"/>
                <w:bCs/>
                <w:i/>
                <w:iCs/>
                <w:sz w:val="14"/>
                <w:szCs w:val="14"/>
                <w:lang w:val="en-GB"/>
              </w:rPr>
              <w:t>3</w:t>
            </w:r>
          </w:p>
        </w:tc>
        <w:tc>
          <w:tcPr>
            <w:tcW w:w="2225" w:type="dxa"/>
            <w:shd w:val="clear" w:color="auto" w:fill="DAEEF3" w:themeFill="accent5" w:themeFillTint="33"/>
            <w:vAlign w:val="center"/>
          </w:tcPr>
          <w:p w14:paraId="50CA4484" w14:textId="77777777" w:rsidR="000A11B4" w:rsidRPr="00361BFA" w:rsidRDefault="000A11B4" w:rsidP="000D3912">
            <w:pPr>
              <w:jc w:val="center"/>
              <w:rPr>
                <w:rFonts w:ascii="Arial" w:hAnsi="Arial" w:cs="Arial"/>
                <w:bCs/>
                <w:i/>
                <w:iCs/>
                <w:sz w:val="14"/>
                <w:szCs w:val="14"/>
                <w:lang w:val="en-GB"/>
              </w:rPr>
            </w:pPr>
            <w:r w:rsidRPr="00361BFA">
              <w:rPr>
                <w:rFonts w:ascii="Arial" w:hAnsi="Arial" w:cs="Arial"/>
                <w:bCs/>
                <w:i/>
                <w:iCs/>
                <w:sz w:val="14"/>
                <w:szCs w:val="14"/>
                <w:lang w:val="en-GB"/>
              </w:rPr>
              <w:t>4</w:t>
            </w:r>
          </w:p>
        </w:tc>
        <w:tc>
          <w:tcPr>
            <w:tcW w:w="2563" w:type="dxa"/>
            <w:shd w:val="clear" w:color="auto" w:fill="DAEEF3" w:themeFill="accent5" w:themeFillTint="33"/>
            <w:vAlign w:val="center"/>
          </w:tcPr>
          <w:p w14:paraId="7AB36107" w14:textId="77777777" w:rsidR="000A11B4" w:rsidRPr="00361BFA" w:rsidRDefault="000A11B4" w:rsidP="000D3912">
            <w:pPr>
              <w:jc w:val="center"/>
              <w:rPr>
                <w:rFonts w:ascii="Arial" w:hAnsi="Arial" w:cs="Arial"/>
                <w:bCs/>
                <w:i/>
                <w:iCs/>
                <w:sz w:val="14"/>
                <w:szCs w:val="14"/>
                <w:lang w:val="en-GB"/>
              </w:rPr>
            </w:pPr>
            <w:r w:rsidRPr="00361BFA">
              <w:rPr>
                <w:rFonts w:ascii="Arial" w:hAnsi="Arial" w:cs="Arial"/>
                <w:bCs/>
                <w:i/>
                <w:iCs/>
                <w:sz w:val="14"/>
                <w:szCs w:val="14"/>
                <w:lang w:val="en-GB"/>
              </w:rPr>
              <w:t>5</w:t>
            </w:r>
          </w:p>
        </w:tc>
        <w:tc>
          <w:tcPr>
            <w:tcW w:w="3143" w:type="dxa"/>
            <w:shd w:val="clear" w:color="auto" w:fill="DAEEF3" w:themeFill="accent5" w:themeFillTint="33"/>
            <w:vAlign w:val="center"/>
          </w:tcPr>
          <w:p w14:paraId="29B0D3DD" w14:textId="18314DAC" w:rsidR="000A11B4" w:rsidRPr="00361BFA" w:rsidRDefault="000A11B4" w:rsidP="000D3912">
            <w:pPr>
              <w:jc w:val="center"/>
              <w:rPr>
                <w:rFonts w:ascii="Arial" w:hAnsi="Arial" w:cs="Arial"/>
                <w:bCs/>
                <w:i/>
                <w:iCs/>
                <w:sz w:val="14"/>
                <w:szCs w:val="14"/>
                <w:lang w:val="en-GB"/>
              </w:rPr>
            </w:pPr>
            <w:r>
              <w:rPr>
                <w:rFonts w:ascii="Arial" w:hAnsi="Arial" w:cs="Arial"/>
                <w:bCs/>
                <w:i/>
                <w:iCs/>
                <w:sz w:val="14"/>
                <w:szCs w:val="14"/>
              </w:rPr>
              <w:t>6</w:t>
            </w:r>
          </w:p>
        </w:tc>
      </w:tr>
      <w:tr w:rsidR="000A11B4" w:rsidRPr="00361BFA" w14:paraId="127C9AB7" w14:textId="77777777" w:rsidTr="000A11B4">
        <w:trPr>
          <w:trHeight w:val="340"/>
        </w:trPr>
        <w:tc>
          <w:tcPr>
            <w:tcW w:w="572" w:type="dxa"/>
            <w:vAlign w:val="center"/>
          </w:tcPr>
          <w:p w14:paraId="7D6037C6" w14:textId="77777777" w:rsidR="000A11B4" w:rsidRPr="00361BFA" w:rsidRDefault="000A11B4" w:rsidP="00432B30">
            <w:pPr>
              <w:jc w:val="center"/>
              <w:rPr>
                <w:rFonts w:ascii="Arial" w:hAnsi="Arial" w:cs="Arial"/>
                <w:sz w:val="20"/>
                <w:szCs w:val="20"/>
                <w:lang w:val="en-GB"/>
              </w:rPr>
            </w:pPr>
            <w:r w:rsidRPr="00361BFA">
              <w:rPr>
                <w:rFonts w:ascii="Arial" w:hAnsi="Arial" w:cs="Arial"/>
                <w:sz w:val="20"/>
                <w:szCs w:val="20"/>
                <w:lang w:val="en-GB"/>
              </w:rPr>
              <w:lastRenderedPageBreak/>
              <w:t>1.</w:t>
            </w:r>
          </w:p>
        </w:tc>
        <w:tc>
          <w:tcPr>
            <w:tcW w:w="1947" w:type="dxa"/>
            <w:vAlign w:val="center"/>
          </w:tcPr>
          <w:p w14:paraId="6F48A9FA" w14:textId="77777777" w:rsidR="000A11B4" w:rsidRPr="00361BFA" w:rsidRDefault="000A11B4" w:rsidP="00432B30">
            <w:pPr>
              <w:jc w:val="center"/>
              <w:rPr>
                <w:rFonts w:ascii="Arial" w:hAnsi="Arial" w:cs="Arial"/>
                <w:sz w:val="20"/>
                <w:szCs w:val="20"/>
                <w:lang w:val="en-GB"/>
              </w:rPr>
            </w:pPr>
          </w:p>
        </w:tc>
        <w:tc>
          <w:tcPr>
            <w:tcW w:w="1853" w:type="dxa"/>
          </w:tcPr>
          <w:p w14:paraId="51ADD02F" w14:textId="77777777" w:rsidR="000A11B4" w:rsidRPr="00361BFA" w:rsidRDefault="000A11B4" w:rsidP="00432B30">
            <w:pPr>
              <w:jc w:val="center"/>
              <w:rPr>
                <w:rFonts w:ascii="Arial" w:hAnsi="Arial" w:cs="Arial"/>
                <w:sz w:val="20"/>
                <w:szCs w:val="20"/>
                <w:lang w:val="en-GB"/>
              </w:rPr>
            </w:pPr>
          </w:p>
        </w:tc>
        <w:tc>
          <w:tcPr>
            <w:tcW w:w="2225" w:type="dxa"/>
          </w:tcPr>
          <w:p w14:paraId="1418785D" w14:textId="77777777" w:rsidR="000A11B4" w:rsidRPr="00361BFA" w:rsidRDefault="000A11B4" w:rsidP="00432B30">
            <w:pPr>
              <w:jc w:val="center"/>
              <w:rPr>
                <w:rFonts w:ascii="Arial" w:hAnsi="Arial" w:cs="Arial"/>
                <w:sz w:val="20"/>
                <w:szCs w:val="20"/>
                <w:lang w:val="en-GB"/>
              </w:rPr>
            </w:pPr>
          </w:p>
        </w:tc>
        <w:tc>
          <w:tcPr>
            <w:tcW w:w="2563" w:type="dxa"/>
          </w:tcPr>
          <w:p w14:paraId="09CE40BC" w14:textId="77777777" w:rsidR="000A11B4" w:rsidRPr="00361BFA" w:rsidRDefault="000A11B4" w:rsidP="00432B30">
            <w:pPr>
              <w:jc w:val="center"/>
              <w:rPr>
                <w:rFonts w:ascii="Arial" w:hAnsi="Arial" w:cs="Arial"/>
                <w:sz w:val="20"/>
                <w:szCs w:val="20"/>
                <w:lang w:val="en-GB"/>
              </w:rPr>
            </w:pPr>
          </w:p>
        </w:tc>
        <w:tc>
          <w:tcPr>
            <w:tcW w:w="3143" w:type="dxa"/>
            <w:vAlign w:val="center"/>
          </w:tcPr>
          <w:p w14:paraId="4292BD7F" w14:textId="77777777" w:rsidR="000A11B4" w:rsidRPr="00361BFA" w:rsidRDefault="000A11B4" w:rsidP="00432B30">
            <w:pPr>
              <w:jc w:val="center"/>
              <w:rPr>
                <w:rFonts w:ascii="Arial" w:hAnsi="Arial" w:cs="Arial"/>
                <w:sz w:val="20"/>
                <w:szCs w:val="20"/>
                <w:lang w:val="en-GB"/>
              </w:rPr>
            </w:pPr>
          </w:p>
        </w:tc>
      </w:tr>
      <w:tr w:rsidR="000A11B4" w:rsidRPr="00361BFA" w14:paraId="3A0BED66" w14:textId="77777777" w:rsidTr="000A11B4">
        <w:trPr>
          <w:trHeight w:val="340"/>
        </w:trPr>
        <w:tc>
          <w:tcPr>
            <w:tcW w:w="572" w:type="dxa"/>
            <w:vAlign w:val="center"/>
          </w:tcPr>
          <w:p w14:paraId="51480F55" w14:textId="77777777" w:rsidR="000A11B4" w:rsidRPr="00361BFA" w:rsidRDefault="000A11B4" w:rsidP="00432B30">
            <w:pPr>
              <w:jc w:val="center"/>
              <w:rPr>
                <w:rFonts w:ascii="Arial" w:hAnsi="Arial" w:cs="Arial"/>
                <w:sz w:val="20"/>
                <w:szCs w:val="20"/>
                <w:lang w:val="en-GB"/>
              </w:rPr>
            </w:pPr>
            <w:r w:rsidRPr="00361BFA">
              <w:rPr>
                <w:rFonts w:ascii="Arial" w:hAnsi="Arial" w:cs="Arial"/>
                <w:sz w:val="20"/>
                <w:szCs w:val="20"/>
                <w:lang w:val="en-GB"/>
              </w:rPr>
              <w:t>2.</w:t>
            </w:r>
          </w:p>
        </w:tc>
        <w:tc>
          <w:tcPr>
            <w:tcW w:w="1947" w:type="dxa"/>
            <w:vAlign w:val="center"/>
          </w:tcPr>
          <w:p w14:paraId="54811A34" w14:textId="77777777" w:rsidR="000A11B4" w:rsidRPr="00361BFA" w:rsidRDefault="000A11B4" w:rsidP="00432B30">
            <w:pPr>
              <w:jc w:val="center"/>
              <w:rPr>
                <w:rFonts w:ascii="Arial" w:hAnsi="Arial" w:cs="Arial"/>
                <w:sz w:val="20"/>
                <w:szCs w:val="20"/>
                <w:lang w:val="en-GB"/>
              </w:rPr>
            </w:pPr>
          </w:p>
        </w:tc>
        <w:tc>
          <w:tcPr>
            <w:tcW w:w="1853" w:type="dxa"/>
          </w:tcPr>
          <w:p w14:paraId="77D70D10" w14:textId="77777777" w:rsidR="000A11B4" w:rsidRPr="00361BFA" w:rsidRDefault="000A11B4" w:rsidP="00432B30">
            <w:pPr>
              <w:jc w:val="center"/>
              <w:rPr>
                <w:rFonts w:ascii="Arial" w:hAnsi="Arial" w:cs="Arial"/>
                <w:i/>
                <w:sz w:val="20"/>
                <w:szCs w:val="20"/>
                <w:u w:val="single"/>
                <w:lang w:val="en-GB"/>
              </w:rPr>
            </w:pPr>
          </w:p>
        </w:tc>
        <w:tc>
          <w:tcPr>
            <w:tcW w:w="2225" w:type="dxa"/>
          </w:tcPr>
          <w:p w14:paraId="101D064B" w14:textId="77777777" w:rsidR="000A11B4" w:rsidRPr="00361BFA" w:rsidRDefault="000A11B4" w:rsidP="00432B30">
            <w:pPr>
              <w:jc w:val="center"/>
              <w:rPr>
                <w:rFonts w:ascii="Arial" w:hAnsi="Arial" w:cs="Arial"/>
                <w:i/>
                <w:sz w:val="20"/>
                <w:szCs w:val="20"/>
                <w:u w:val="single"/>
                <w:lang w:val="en-GB"/>
              </w:rPr>
            </w:pPr>
          </w:p>
        </w:tc>
        <w:tc>
          <w:tcPr>
            <w:tcW w:w="2563" w:type="dxa"/>
          </w:tcPr>
          <w:p w14:paraId="448718E1" w14:textId="77777777" w:rsidR="000A11B4" w:rsidRPr="00361BFA" w:rsidRDefault="000A11B4" w:rsidP="00432B30">
            <w:pPr>
              <w:jc w:val="center"/>
              <w:rPr>
                <w:rFonts w:ascii="Arial" w:hAnsi="Arial" w:cs="Arial"/>
                <w:i/>
                <w:sz w:val="20"/>
                <w:szCs w:val="20"/>
                <w:u w:val="single"/>
                <w:lang w:val="en-GB"/>
              </w:rPr>
            </w:pPr>
          </w:p>
        </w:tc>
        <w:tc>
          <w:tcPr>
            <w:tcW w:w="3143" w:type="dxa"/>
            <w:vAlign w:val="center"/>
          </w:tcPr>
          <w:p w14:paraId="552CFDA8" w14:textId="77777777" w:rsidR="000A11B4" w:rsidRPr="00361BFA" w:rsidRDefault="000A11B4" w:rsidP="00432B30">
            <w:pPr>
              <w:jc w:val="center"/>
              <w:rPr>
                <w:rFonts w:ascii="Arial" w:hAnsi="Arial" w:cs="Arial"/>
                <w:i/>
                <w:sz w:val="20"/>
                <w:szCs w:val="20"/>
                <w:u w:val="single"/>
                <w:lang w:val="en-GB"/>
              </w:rPr>
            </w:pPr>
          </w:p>
        </w:tc>
      </w:tr>
      <w:bookmarkEnd w:id="4"/>
    </w:tbl>
    <w:p w14:paraId="5180AFE4" w14:textId="4BEDFBBA" w:rsidR="007C747B" w:rsidRPr="00361BFA" w:rsidRDefault="007C747B" w:rsidP="00BA2EE8">
      <w:pPr>
        <w:autoSpaceDE w:val="0"/>
        <w:autoSpaceDN w:val="0"/>
        <w:rPr>
          <w:rFonts w:ascii="Arial" w:hAnsi="Arial" w:cs="Arial"/>
          <w:color w:val="000000"/>
          <w:sz w:val="22"/>
          <w:szCs w:val="22"/>
          <w:lang w:val="en-GB"/>
        </w:rPr>
      </w:pPr>
    </w:p>
    <w:p w14:paraId="227C513C" w14:textId="6F6B8BAF" w:rsidR="00A01C9A" w:rsidRPr="00361BFA" w:rsidRDefault="00A01C9A" w:rsidP="00A01C9A">
      <w:pPr>
        <w:jc w:val="both"/>
        <w:rPr>
          <w:rFonts w:ascii="Arial" w:hAnsi="Arial" w:cs="Arial"/>
          <w:b/>
          <w:bCs/>
          <w:sz w:val="22"/>
          <w:szCs w:val="22"/>
          <w:lang w:val="en-GB"/>
        </w:rPr>
      </w:pPr>
      <w:r w:rsidRPr="00361BFA">
        <w:rPr>
          <w:rFonts w:ascii="Arial" w:hAnsi="Arial" w:cs="Arial"/>
          <w:b/>
          <w:bCs/>
          <w:sz w:val="22"/>
          <w:szCs w:val="22"/>
          <w:lang w:val="en-GB"/>
        </w:rPr>
        <w:t>We submit Subcontractor Declarations with the Tender.</w:t>
      </w:r>
    </w:p>
    <w:p w14:paraId="0BDA9E08" w14:textId="5CED4A48" w:rsidR="004114AB" w:rsidRPr="00361BFA" w:rsidRDefault="004114AB" w:rsidP="00A01C9A">
      <w:pPr>
        <w:jc w:val="both"/>
        <w:rPr>
          <w:rFonts w:ascii="Arial" w:hAnsi="Arial" w:cs="Arial"/>
          <w:b/>
          <w:bCs/>
          <w:sz w:val="22"/>
          <w:szCs w:val="22"/>
          <w:lang w:val="en-GB"/>
        </w:rPr>
      </w:pPr>
    </w:p>
    <w:p w14:paraId="65EE1B8E" w14:textId="4853394F" w:rsidR="00CA11A4" w:rsidRPr="00361BFA" w:rsidRDefault="00CA11A4" w:rsidP="00CA11A4">
      <w:pPr>
        <w:jc w:val="both"/>
        <w:rPr>
          <w:rFonts w:ascii="Arial" w:hAnsi="Arial" w:cs="Arial"/>
          <w:sz w:val="22"/>
          <w:szCs w:val="22"/>
          <w:lang w:val="en-GB"/>
        </w:rPr>
      </w:pPr>
      <w:r w:rsidRPr="00361BFA">
        <w:rPr>
          <w:rFonts w:ascii="Arial" w:hAnsi="Arial"/>
          <w:sz w:val="22"/>
          <w:szCs w:val="22"/>
          <w:lang w:val="en-GB"/>
        </w:rPr>
        <w:t xml:space="preserve">Together with the Tender the Supplier </w:t>
      </w:r>
      <w:r w:rsidRPr="00361BFA">
        <w:rPr>
          <w:rFonts w:ascii="Arial" w:hAnsi="Arial"/>
          <w:b/>
          <w:bCs/>
          <w:sz w:val="22"/>
          <w:szCs w:val="22"/>
          <w:lang w:val="en-GB"/>
        </w:rPr>
        <w:t>must</w:t>
      </w:r>
      <w:r w:rsidRPr="00361BFA">
        <w:rPr>
          <w:rFonts w:ascii="Arial" w:hAnsi="Arial"/>
          <w:sz w:val="22"/>
          <w:szCs w:val="22"/>
          <w:lang w:val="en-GB"/>
        </w:rPr>
        <w:t xml:space="preserve"> disclose </w:t>
      </w:r>
      <w:r w:rsidR="007648C6" w:rsidRPr="00361BFA">
        <w:rPr>
          <w:rFonts w:ascii="Arial" w:hAnsi="Arial"/>
          <w:sz w:val="22"/>
          <w:szCs w:val="22"/>
          <w:lang w:val="en-GB"/>
        </w:rPr>
        <w:t xml:space="preserve">Quasi-subcontractors (a natural person) </w:t>
      </w:r>
      <w:r w:rsidR="007648C6">
        <w:rPr>
          <w:rFonts w:ascii="Arial" w:hAnsi="Arial"/>
          <w:sz w:val="22"/>
          <w:szCs w:val="22"/>
        </w:rPr>
        <w:t xml:space="preserve">and </w:t>
      </w:r>
      <w:r w:rsidRPr="00361BFA">
        <w:rPr>
          <w:rFonts w:ascii="Arial" w:hAnsi="Arial"/>
          <w:sz w:val="22"/>
          <w:szCs w:val="22"/>
          <w:lang w:val="en-GB"/>
        </w:rPr>
        <w:t>Economic Entities on whose capacities it relies in order to fulfil the qualification requirements laid down in the Procurement documents (hereinafter: ‘Economic Entities’). If the Supplier does not indicate in the Tender that it relies on the capacities of other Economic Entities, in accordance with Article 49 of the PPL / Article 62 of the PL (the Special Part of the Procurement conditions indicates which Law is followed) it shall be considered that the Supplier itself fulfils the qualification requirements laid down in the Procurement documents.</w:t>
      </w:r>
    </w:p>
    <w:p w14:paraId="70768D7D" w14:textId="0F1EED0C" w:rsidR="00463592" w:rsidRPr="00361BFA" w:rsidRDefault="00463592" w:rsidP="00F74C48">
      <w:pPr>
        <w:jc w:val="both"/>
        <w:rPr>
          <w:rFonts w:ascii="Arial" w:hAnsi="Arial"/>
          <w:sz w:val="22"/>
          <w:szCs w:val="22"/>
          <w:lang w:val="en-GB"/>
        </w:rPr>
      </w:pPr>
    </w:p>
    <w:p w14:paraId="107934E2" w14:textId="77777777" w:rsidR="009609B4" w:rsidRPr="009609B4" w:rsidRDefault="009609B4" w:rsidP="009609B4">
      <w:pPr>
        <w:pStyle w:val="Antrat1"/>
        <w:spacing w:before="60" w:after="60"/>
        <w:ind w:left="720"/>
        <w:rPr>
          <w:rFonts w:ascii="Arial" w:hAnsi="Arial" w:cs="Arial"/>
          <w:b/>
          <w:bCs/>
          <w:color w:val="000000" w:themeColor="text1"/>
          <w:sz w:val="22"/>
          <w:szCs w:val="22"/>
        </w:rPr>
      </w:pPr>
      <w:bookmarkStart w:id="8" w:name="_Toc329443228"/>
    </w:p>
    <w:p w14:paraId="40B0B379" w14:textId="4BB8ED6C" w:rsidR="00E51279" w:rsidRPr="00361BFA" w:rsidRDefault="001D4986" w:rsidP="00E411A1">
      <w:pPr>
        <w:pStyle w:val="Antrat1"/>
        <w:numPr>
          <w:ilvl w:val="0"/>
          <w:numId w:val="3"/>
        </w:numPr>
        <w:spacing w:before="60" w:after="60"/>
        <w:jc w:val="center"/>
        <w:rPr>
          <w:rFonts w:ascii="Arial" w:hAnsi="Arial" w:cs="Arial"/>
          <w:b/>
          <w:bCs/>
          <w:color w:val="000000" w:themeColor="text1"/>
          <w:sz w:val="22"/>
          <w:szCs w:val="22"/>
        </w:rPr>
      </w:pPr>
      <w:r w:rsidRPr="00361BFA">
        <w:rPr>
          <w:rFonts w:ascii="Arial" w:hAnsi="Arial"/>
          <w:b/>
          <w:bCs/>
          <w:color w:val="000000" w:themeColor="text1"/>
          <w:sz w:val="22"/>
          <w:szCs w:val="22"/>
        </w:rPr>
        <w:t xml:space="preserve">TENDER PRICE </w:t>
      </w:r>
      <w:bookmarkEnd w:id="8"/>
    </w:p>
    <w:p w14:paraId="442667B9" w14:textId="77777777" w:rsidR="00894D1B" w:rsidRPr="00361BFA" w:rsidRDefault="00894D1B" w:rsidP="00894D1B">
      <w:pPr>
        <w:rPr>
          <w:rFonts w:ascii="Arial" w:hAnsi="Arial" w:cs="Arial"/>
          <w:sz w:val="22"/>
          <w:szCs w:val="22"/>
          <w:lang w:val="en-GB"/>
        </w:rPr>
      </w:pPr>
    </w:p>
    <w:p w14:paraId="10CD8110" w14:textId="43D61C3D" w:rsidR="00581D76" w:rsidRDefault="00581D76" w:rsidP="001A004B">
      <w:pPr>
        <w:spacing w:before="60" w:after="60"/>
        <w:jc w:val="both"/>
        <w:rPr>
          <w:rFonts w:ascii="Arial" w:hAnsi="Arial"/>
          <w:sz w:val="22"/>
          <w:szCs w:val="22"/>
        </w:rPr>
      </w:pPr>
      <w:r w:rsidRPr="00581D76">
        <w:rPr>
          <w:rFonts w:ascii="Arial" w:hAnsi="Arial"/>
          <w:sz w:val="22"/>
          <w:szCs w:val="22"/>
        </w:rPr>
        <w:t xml:space="preserve">The components of the procurement object are priced in the </w:t>
      </w:r>
      <w:r w:rsidR="005D6CDE">
        <w:rPr>
          <w:rFonts w:ascii="Arial" w:hAnsi="Arial"/>
          <w:sz w:val="22"/>
          <w:szCs w:val="22"/>
        </w:rPr>
        <w:t>tender</w:t>
      </w:r>
      <w:r w:rsidRPr="00581D76">
        <w:rPr>
          <w:rFonts w:ascii="Arial" w:hAnsi="Arial"/>
          <w:sz w:val="22"/>
          <w:szCs w:val="22"/>
        </w:rPr>
        <w:t>’s Annex No. 1, which must be submitted in Excel format.</w:t>
      </w:r>
    </w:p>
    <w:p w14:paraId="75550EE1" w14:textId="77777777" w:rsidR="009609B4" w:rsidRDefault="009609B4" w:rsidP="009609B4">
      <w:pPr>
        <w:jc w:val="both"/>
        <w:rPr>
          <w:rFonts w:ascii="Arial" w:hAnsi="Arial"/>
          <w:sz w:val="22"/>
          <w:szCs w:val="22"/>
        </w:rPr>
      </w:pPr>
    </w:p>
    <w:tbl>
      <w:tblPr>
        <w:tblW w:w="15310"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6946"/>
        <w:gridCol w:w="8364"/>
      </w:tblGrid>
      <w:tr w:rsidR="009609B4" w:rsidRPr="00361BFA" w14:paraId="119CB0A4" w14:textId="77777777">
        <w:tc>
          <w:tcPr>
            <w:tcW w:w="6946" w:type="dxa"/>
            <w:tcBorders>
              <w:top w:val="dotted" w:sz="4" w:space="0" w:color="auto"/>
              <w:left w:val="dotted" w:sz="4" w:space="0" w:color="auto"/>
              <w:bottom w:val="dotted" w:sz="4" w:space="0" w:color="auto"/>
              <w:right w:val="dotted" w:sz="4" w:space="0" w:color="auto"/>
            </w:tcBorders>
            <w:vAlign w:val="center"/>
            <w:hideMark/>
          </w:tcPr>
          <w:p w14:paraId="036B68A4" w14:textId="77777777" w:rsidR="009609B4" w:rsidRPr="00361BFA" w:rsidRDefault="009609B4" w:rsidP="0070416B">
            <w:pPr>
              <w:rPr>
                <w:rFonts w:ascii="Arial" w:hAnsi="Arial" w:cs="Arial"/>
                <w:b/>
                <w:sz w:val="22"/>
                <w:szCs w:val="22"/>
                <w:lang w:val="en-GB"/>
              </w:rPr>
            </w:pPr>
            <w:bookmarkStart w:id="9" w:name="_Hlk153615503"/>
            <w:r w:rsidRPr="00361BFA">
              <w:rPr>
                <w:rFonts w:ascii="Arial" w:hAnsi="Arial"/>
                <w:b/>
                <w:sz w:val="22"/>
                <w:szCs w:val="22"/>
                <w:lang w:val="en-GB"/>
              </w:rPr>
              <w:t>Tender price EUR (excl. VAT)</w:t>
            </w:r>
            <w:r w:rsidRPr="00361BFA">
              <w:rPr>
                <w:rStyle w:val="Puslapioinaosnuoroda"/>
                <w:rFonts w:ascii="Arial" w:hAnsi="Arial"/>
                <w:b/>
                <w:sz w:val="22"/>
                <w:szCs w:val="22"/>
                <w:lang w:val="en-GB"/>
              </w:rPr>
              <w:footnoteReference w:id="7"/>
            </w:r>
          </w:p>
        </w:tc>
        <w:tc>
          <w:tcPr>
            <w:tcW w:w="8364" w:type="dxa"/>
            <w:tcBorders>
              <w:top w:val="dotted" w:sz="4" w:space="0" w:color="auto"/>
              <w:left w:val="dotted" w:sz="4" w:space="0" w:color="auto"/>
              <w:bottom w:val="dotted" w:sz="4" w:space="0" w:color="auto"/>
              <w:right w:val="dotted" w:sz="4" w:space="0" w:color="auto"/>
            </w:tcBorders>
            <w:hideMark/>
          </w:tcPr>
          <w:p w14:paraId="4A9A041D" w14:textId="77777777" w:rsidR="009609B4" w:rsidRPr="00361BFA" w:rsidRDefault="009609B4" w:rsidP="0070416B">
            <w:pPr>
              <w:rPr>
                <w:rFonts w:ascii="Arial" w:hAnsi="Arial" w:cs="Arial"/>
                <w:i/>
                <w:sz w:val="22"/>
                <w:szCs w:val="22"/>
                <w:lang w:val="en-GB"/>
              </w:rPr>
            </w:pPr>
            <w:r w:rsidRPr="00361BFA">
              <w:rPr>
                <w:rFonts w:ascii="Arial" w:hAnsi="Arial"/>
                <w:i/>
                <w:sz w:val="22"/>
                <w:szCs w:val="22"/>
                <w:lang w:val="en-GB"/>
              </w:rPr>
              <w:t xml:space="preserve">_________________                  (insert amount in figures) </w:t>
            </w:r>
          </w:p>
        </w:tc>
      </w:tr>
      <w:tr w:rsidR="009609B4" w:rsidRPr="00361BFA" w14:paraId="752E6740" w14:textId="77777777">
        <w:tc>
          <w:tcPr>
            <w:tcW w:w="6946" w:type="dxa"/>
            <w:tcBorders>
              <w:top w:val="dotted" w:sz="4" w:space="0" w:color="auto"/>
              <w:left w:val="dotted" w:sz="4" w:space="0" w:color="auto"/>
              <w:bottom w:val="dotted" w:sz="4" w:space="0" w:color="auto"/>
              <w:right w:val="dotted" w:sz="4" w:space="0" w:color="auto"/>
            </w:tcBorders>
            <w:vAlign w:val="center"/>
            <w:hideMark/>
          </w:tcPr>
          <w:p w14:paraId="433150D4" w14:textId="77777777" w:rsidR="009609B4" w:rsidRPr="00361BFA" w:rsidRDefault="009609B4" w:rsidP="0070416B">
            <w:pPr>
              <w:rPr>
                <w:rFonts w:ascii="Arial" w:hAnsi="Arial" w:cs="Arial"/>
                <w:b/>
                <w:sz w:val="22"/>
                <w:szCs w:val="22"/>
                <w:lang w:val="en-GB"/>
              </w:rPr>
            </w:pPr>
            <w:r w:rsidRPr="00361BFA">
              <w:rPr>
                <w:rFonts w:ascii="Arial" w:hAnsi="Arial"/>
                <w:b/>
                <w:sz w:val="22"/>
                <w:szCs w:val="22"/>
                <w:lang w:val="en-GB"/>
              </w:rPr>
              <w:t>VAT*</w:t>
            </w:r>
            <w:r w:rsidRPr="00361BFA">
              <w:rPr>
                <w:rFonts w:ascii="Arial" w:hAnsi="Arial"/>
                <w:i/>
                <w:sz w:val="22"/>
                <w:szCs w:val="22"/>
                <w:lang w:val="en-GB"/>
              </w:rPr>
              <w:t xml:space="preserve"> (insert percentage)</w:t>
            </w:r>
          </w:p>
        </w:tc>
        <w:tc>
          <w:tcPr>
            <w:tcW w:w="8364" w:type="dxa"/>
            <w:tcBorders>
              <w:top w:val="dotted" w:sz="4" w:space="0" w:color="auto"/>
              <w:left w:val="dotted" w:sz="4" w:space="0" w:color="auto"/>
              <w:bottom w:val="dotted" w:sz="4" w:space="0" w:color="auto"/>
              <w:right w:val="dotted" w:sz="4" w:space="0" w:color="auto"/>
            </w:tcBorders>
            <w:hideMark/>
          </w:tcPr>
          <w:p w14:paraId="55F6B945" w14:textId="77777777" w:rsidR="009609B4" w:rsidRPr="00361BFA" w:rsidRDefault="009609B4" w:rsidP="0070416B">
            <w:pPr>
              <w:rPr>
                <w:rFonts w:ascii="Arial" w:hAnsi="Arial" w:cs="Arial"/>
                <w:i/>
                <w:sz w:val="22"/>
                <w:szCs w:val="22"/>
                <w:lang w:val="en-GB"/>
              </w:rPr>
            </w:pPr>
            <w:r w:rsidRPr="00361BFA">
              <w:rPr>
                <w:rFonts w:ascii="Arial" w:hAnsi="Arial"/>
                <w:i/>
                <w:sz w:val="22"/>
                <w:szCs w:val="22"/>
                <w:lang w:val="en-GB"/>
              </w:rPr>
              <w:t>_________________                  (insert amount in figures)</w:t>
            </w:r>
          </w:p>
        </w:tc>
      </w:tr>
      <w:tr w:rsidR="009609B4" w:rsidRPr="00361BFA" w14:paraId="79481CC7" w14:textId="77777777">
        <w:trPr>
          <w:trHeight w:val="805"/>
        </w:trPr>
        <w:tc>
          <w:tcPr>
            <w:tcW w:w="6946" w:type="dxa"/>
            <w:tcBorders>
              <w:top w:val="dotted" w:sz="4" w:space="0" w:color="auto"/>
              <w:left w:val="dotted" w:sz="4" w:space="0" w:color="auto"/>
              <w:bottom w:val="dotted" w:sz="4" w:space="0" w:color="auto"/>
              <w:right w:val="dotted" w:sz="4" w:space="0" w:color="auto"/>
            </w:tcBorders>
            <w:vAlign w:val="center"/>
            <w:hideMark/>
          </w:tcPr>
          <w:p w14:paraId="103C04A1" w14:textId="59A05677" w:rsidR="009609B4" w:rsidRPr="00361BFA" w:rsidRDefault="009609B4" w:rsidP="0070416B">
            <w:pPr>
              <w:rPr>
                <w:rFonts w:ascii="Arial" w:hAnsi="Arial" w:cs="Arial"/>
                <w:b/>
                <w:sz w:val="22"/>
                <w:szCs w:val="22"/>
                <w:lang w:val="en-GB"/>
              </w:rPr>
            </w:pPr>
            <w:r w:rsidRPr="00361BFA">
              <w:rPr>
                <w:rFonts w:ascii="Arial" w:hAnsi="Arial"/>
                <w:b/>
                <w:bCs/>
                <w:sz w:val="22"/>
                <w:szCs w:val="22"/>
                <w:lang w:val="en-GB"/>
              </w:rPr>
              <w:t>Tender price EUR, incl. VAT</w:t>
            </w:r>
            <w:r w:rsidRPr="00361BFA">
              <w:rPr>
                <w:rStyle w:val="Puslapioinaosnuoroda"/>
                <w:rFonts w:ascii="Arial" w:hAnsi="Arial"/>
                <w:b/>
                <w:sz w:val="22"/>
                <w:szCs w:val="22"/>
              </w:rPr>
              <w:t xml:space="preserve"> </w:t>
            </w:r>
            <w:r w:rsidRPr="00361BFA">
              <w:rPr>
                <w:rStyle w:val="Puslapioinaosnuoroda"/>
                <w:rFonts w:ascii="Arial" w:hAnsi="Arial"/>
                <w:b/>
                <w:sz w:val="22"/>
                <w:szCs w:val="22"/>
                <w:lang w:val="en-GB"/>
              </w:rPr>
              <w:footnoteReference w:id="8"/>
            </w:r>
          </w:p>
        </w:tc>
        <w:tc>
          <w:tcPr>
            <w:tcW w:w="8364" w:type="dxa"/>
            <w:tcBorders>
              <w:top w:val="dotted" w:sz="4" w:space="0" w:color="auto"/>
              <w:left w:val="dotted" w:sz="4" w:space="0" w:color="auto"/>
              <w:bottom w:val="dotted" w:sz="4" w:space="0" w:color="auto"/>
              <w:right w:val="dotted" w:sz="4" w:space="0" w:color="auto"/>
            </w:tcBorders>
            <w:vAlign w:val="center"/>
            <w:hideMark/>
          </w:tcPr>
          <w:p w14:paraId="698A4A0F" w14:textId="77777777" w:rsidR="009609B4" w:rsidRPr="00361BFA" w:rsidRDefault="009609B4" w:rsidP="0070416B">
            <w:pPr>
              <w:rPr>
                <w:rFonts w:ascii="Arial" w:hAnsi="Arial" w:cs="Arial"/>
                <w:i/>
                <w:sz w:val="22"/>
                <w:szCs w:val="22"/>
                <w:lang w:val="en-GB"/>
              </w:rPr>
            </w:pPr>
            <w:r w:rsidRPr="00361BFA">
              <w:rPr>
                <w:rFonts w:ascii="Arial" w:hAnsi="Arial"/>
                <w:i/>
                <w:sz w:val="22"/>
                <w:szCs w:val="22"/>
                <w:lang w:val="en-GB"/>
              </w:rPr>
              <w:t>_________________                  (insert amount in figures)</w:t>
            </w:r>
          </w:p>
        </w:tc>
      </w:tr>
    </w:tbl>
    <w:bookmarkEnd w:id="9"/>
    <w:p w14:paraId="47A5F754" w14:textId="4E87B25D" w:rsidR="009609B4" w:rsidRPr="00361BFA" w:rsidRDefault="009609B4" w:rsidP="009609B4">
      <w:pPr>
        <w:widowControl w:val="0"/>
        <w:rPr>
          <w:rFonts w:ascii="Arial" w:eastAsia="Calibri" w:hAnsi="Arial" w:cs="Arial"/>
          <w:sz w:val="22"/>
          <w:szCs w:val="22"/>
          <w:lang w:val="en-GB"/>
        </w:rPr>
      </w:pPr>
      <w:r w:rsidRPr="00361BFA">
        <w:rPr>
          <w:rFonts w:ascii="Arial" w:hAnsi="Arial"/>
          <w:sz w:val="22"/>
          <w:szCs w:val="22"/>
          <w:lang w:val="en-GB"/>
        </w:rPr>
        <w:t>* if the “VAT” field is not completed, please indicate the reasons for VAT non-payment</w:t>
      </w:r>
      <w:r w:rsidRPr="00361BFA">
        <w:rPr>
          <w:rStyle w:val="Puslapioinaosnuoroda"/>
          <w:rFonts w:ascii="Arial" w:hAnsi="Arial"/>
          <w:sz w:val="22"/>
          <w:szCs w:val="22"/>
          <w:lang w:val="en-GB"/>
        </w:rPr>
        <w:footnoteReference w:id="9"/>
      </w:r>
      <w:r w:rsidRPr="00361BFA">
        <w:rPr>
          <w:rFonts w:ascii="Arial" w:hAnsi="Arial"/>
          <w:sz w:val="22"/>
          <w:szCs w:val="22"/>
          <w:lang w:val="en-GB"/>
        </w:rPr>
        <w:t>: ______________________________________________________________________________</w:t>
      </w:r>
    </w:p>
    <w:p w14:paraId="496B6A94" w14:textId="77777777" w:rsidR="009609B4" w:rsidRDefault="009609B4" w:rsidP="009609B4">
      <w:pPr>
        <w:spacing w:before="60" w:after="60"/>
        <w:jc w:val="both"/>
        <w:rPr>
          <w:rFonts w:ascii="Arial" w:hAnsi="Arial"/>
          <w:sz w:val="22"/>
          <w:szCs w:val="22"/>
        </w:rPr>
      </w:pPr>
    </w:p>
    <w:p w14:paraId="2238EBCD" w14:textId="26F93A41" w:rsidR="001A004B" w:rsidRDefault="001A004B" w:rsidP="00894D1B">
      <w:pPr>
        <w:widowControl w:val="0"/>
        <w:jc w:val="both"/>
        <w:rPr>
          <w:rFonts w:ascii="Arial" w:eastAsia="Calibri" w:hAnsi="Arial" w:cs="Arial"/>
          <w:sz w:val="22"/>
          <w:szCs w:val="22"/>
          <w:lang w:val="en-GB"/>
        </w:rPr>
      </w:pPr>
    </w:p>
    <w:p w14:paraId="10EB7F7C" w14:textId="77777777" w:rsidR="0070416B" w:rsidRDefault="0070416B" w:rsidP="0029419D">
      <w:pPr>
        <w:rPr>
          <w:lang w:val="en-GB"/>
        </w:rPr>
      </w:pPr>
    </w:p>
    <w:p w14:paraId="7FC99181" w14:textId="77777777" w:rsidR="0070416B" w:rsidRDefault="0070416B" w:rsidP="0029419D">
      <w:pPr>
        <w:rPr>
          <w:lang w:val="en-GB"/>
        </w:rPr>
      </w:pPr>
    </w:p>
    <w:p w14:paraId="173A923C" w14:textId="77777777" w:rsidR="0070416B" w:rsidRDefault="0070416B" w:rsidP="0029419D">
      <w:pPr>
        <w:rPr>
          <w:lang w:val="en-GB"/>
        </w:rPr>
      </w:pPr>
    </w:p>
    <w:p w14:paraId="01E293E9" w14:textId="77777777" w:rsidR="0070416B" w:rsidRDefault="0070416B" w:rsidP="0070416B">
      <w:pPr>
        <w:pStyle w:val="Sraopastraipa"/>
        <w:numPr>
          <w:ilvl w:val="0"/>
          <w:numId w:val="3"/>
        </w:numPr>
        <w:spacing w:before="240" w:after="120"/>
        <w:ind w:left="714" w:hanging="357"/>
        <w:contextualSpacing w:val="0"/>
        <w:jc w:val="center"/>
        <w:rPr>
          <w:rFonts w:ascii="Arial" w:hAnsi="Arial" w:cs="Arial"/>
          <w:b/>
          <w:bCs/>
        </w:rPr>
        <w:sectPr w:rsidR="0070416B" w:rsidSect="00A50575">
          <w:footerReference w:type="default" r:id="rId12"/>
          <w:headerReference w:type="first" r:id="rId13"/>
          <w:pgSz w:w="16838" w:h="11906" w:orient="landscape" w:code="9"/>
          <w:pgMar w:top="1418" w:right="680" w:bottom="851" w:left="964" w:header="1140" w:footer="431" w:gutter="0"/>
          <w:cols w:space="708"/>
          <w:docGrid w:linePitch="360"/>
        </w:sectPr>
      </w:pPr>
    </w:p>
    <w:p w14:paraId="373DB2DB" w14:textId="16DE8AC3" w:rsidR="00733017" w:rsidRPr="0034419B" w:rsidRDefault="00733017" w:rsidP="0034419B">
      <w:pPr>
        <w:pStyle w:val="Sraopastraipa"/>
        <w:numPr>
          <w:ilvl w:val="0"/>
          <w:numId w:val="3"/>
        </w:numPr>
        <w:spacing w:before="240" w:after="120"/>
        <w:ind w:left="714" w:hanging="357"/>
        <w:contextualSpacing w:val="0"/>
        <w:jc w:val="center"/>
        <w:rPr>
          <w:rFonts w:ascii="Arial" w:hAnsi="Arial" w:cs="Arial"/>
          <w:b/>
          <w:bCs/>
        </w:rPr>
      </w:pPr>
      <w:r w:rsidRPr="004071BD">
        <w:rPr>
          <w:rFonts w:ascii="Arial" w:hAnsi="Arial" w:cs="Arial"/>
          <w:b/>
          <w:bCs/>
        </w:rPr>
        <w:lastRenderedPageBreak/>
        <w:t>PROPOSED ADJUSTMENTS TO THE TERMS OF P</w:t>
      </w:r>
      <w:r w:rsidR="00FA75D0">
        <w:rPr>
          <w:rFonts w:ascii="Arial" w:hAnsi="Arial" w:cs="Arial"/>
          <w:b/>
          <w:bCs/>
        </w:rPr>
        <w:t>ROCUREMENT</w:t>
      </w:r>
    </w:p>
    <w:p w14:paraId="550352A0" w14:textId="77777777" w:rsidR="00733017" w:rsidRDefault="00733017" w:rsidP="00733017">
      <w:pPr>
        <w:jc w:val="center"/>
        <w:rPr>
          <w:rFonts w:ascii="Arial" w:hAnsi="Arial" w:cs="Arial"/>
          <w:b/>
          <w:bCs/>
        </w:rPr>
      </w:pPr>
    </w:p>
    <w:p w14:paraId="5D3E11D6" w14:textId="2FCA91F0" w:rsidR="0070416B" w:rsidRDefault="0070416B" w:rsidP="0070416B">
      <w:pPr>
        <w:rPr>
          <w:rFonts w:ascii="Arial" w:hAnsi="Arial" w:cs="Arial"/>
          <w:b/>
          <w:bCs/>
        </w:rPr>
      </w:pPr>
      <w:r w:rsidRPr="004071BD">
        <w:rPr>
          <w:rFonts w:ascii="Arial" w:hAnsi="Arial" w:cs="Arial"/>
          <w:sz w:val="22"/>
          <w:szCs w:val="22"/>
          <w:lang w:val="en-US"/>
        </w:rPr>
        <w:t>The supplier's offers regarding the terms of purchase:</w:t>
      </w:r>
    </w:p>
    <w:tbl>
      <w:tblPr>
        <w:tblpPr w:leftFromText="180" w:rightFromText="180" w:vertAnchor="text" w:horzAnchor="margin" w:tblpXSpec="center" w:tblpY="93"/>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444"/>
        <w:gridCol w:w="3246"/>
        <w:gridCol w:w="2533"/>
      </w:tblGrid>
      <w:tr w:rsidR="0070416B" w:rsidRPr="004071BD" w14:paraId="2CE2E98B" w14:textId="77777777" w:rsidTr="0070416B">
        <w:trPr>
          <w:trHeight w:val="502"/>
          <w:tblHeader/>
        </w:trPr>
        <w:tc>
          <w:tcPr>
            <w:tcW w:w="704"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475EA4CF" w14:textId="77777777" w:rsidR="0070416B" w:rsidRPr="004071BD" w:rsidRDefault="0070416B" w:rsidP="0070416B">
            <w:pPr>
              <w:jc w:val="center"/>
              <w:rPr>
                <w:rFonts w:ascii="Arial" w:hAnsi="Arial" w:cs="Arial"/>
                <w:b/>
                <w:lang w:val="en-US"/>
              </w:rPr>
            </w:pPr>
            <w:r w:rsidRPr="004071BD">
              <w:rPr>
                <w:rFonts w:ascii="Arial" w:hAnsi="Arial" w:cs="Arial"/>
                <w:b/>
                <w:sz w:val="22"/>
                <w:szCs w:val="22"/>
                <w:lang w:val="en-US"/>
              </w:rPr>
              <w:t>No.</w:t>
            </w:r>
          </w:p>
        </w:tc>
        <w:tc>
          <w:tcPr>
            <w:tcW w:w="344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14E566C1" w14:textId="77777777" w:rsidR="0070416B" w:rsidRPr="004071BD" w:rsidRDefault="0070416B" w:rsidP="0070416B">
            <w:pPr>
              <w:jc w:val="center"/>
              <w:rPr>
                <w:rFonts w:ascii="Arial" w:hAnsi="Arial" w:cs="Arial"/>
                <w:b/>
                <w:lang w:val="en-US"/>
              </w:rPr>
            </w:pPr>
            <w:r w:rsidRPr="004071BD">
              <w:rPr>
                <w:rFonts w:ascii="Arial" w:hAnsi="Arial" w:cs="Arial"/>
                <w:b/>
                <w:sz w:val="22"/>
                <w:szCs w:val="22"/>
                <w:lang w:val="en-US"/>
              </w:rPr>
              <w:t>The document of the terms of purchase, the section / item of the terms of purchase</w:t>
            </w:r>
          </w:p>
        </w:tc>
        <w:tc>
          <w:tcPr>
            <w:tcW w:w="324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FA3AD84" w14:textId="77777777" w:rsidR="0070416B" w:rsidRPr="004071BD" w:rsidRDefault="0070416B" w:rsidP="0070416B">
            <w:pPr>
              <w:jc w:val="center"/>
              <w:rPr>
                <w:rFonts w:ascii="Arial" w:hAnsi="Arial" w:cs="Arial"/>
                <w:b/>
                <w:lang w:val="en-US"/>
              </w:rPr>
            </w:pPr>
            <w:r w:rsidRPr="004071BD">
              <w:rPr>
                <w:rFonts w:ascii="Arial" w:hAnsi="Arial" w:cs="Arial"/>
                <w:b/>
                <w:sz w:val="22"/>
                <w:szCs w:val="22"/>
                <w:lang w:val="en-US"/>
              </w:rPr>
              <w:t>Offering</w:t>
            </w:r>
          </w:p>
        </w:tc>
        <w:tc>
          <w:tcPr>
            <w:tcW w:w="253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5446BA9" w14:textId="77777777" w:rsidR="0070416B" w:rsidRPr="004071BD" w:rsidRDefault="0070416B" w:rsidP="0070416B">
            <w:pPr>
              <w:jc w:val="center"/>
              <w:rPr>
                <w:rFonts w:ascii="Arial" w:hAnsi="Arial" w:cs="Arial"/>
                <w:b/>
                <w:lang w:val="en-US"/>
              </w:rPr>
            </w:pPr>
            <w:r w:rsidRPr="004071BD">
              <w:rPr>
                <w:rFonts w:ascii="Arial" w:hAnsi="Arial" w:cs="Arial"/>
                <w:b/>
                <w:sz w:val="22"/>
                <w:szCs w:val="22"/>
                <w:lang w:val="en-US"/>
              </w:rPr>
              <w:t>Comments</w:t>
            </w:r>
          </w:p>
        </w:tc>
      </w:tr>
      <w:tr w:rsidR="0070416B" w:rsidRPr="004071BD" w14:paraId="445F56DF" w14:textId="77777777" w:rsidTr="0070416B">
        <w:trPr>
          <w:trHeight w:val="245"/>
        </w:trPr>
        <w:tc>
          <w:tcPr>
            <w:tcW w:w="704"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8264759" w14:textId="77777777" w:rsidR="0070416B" w:rsidRPr="004071BD" w:rsidRDefault="0070416B" w:rsidP="0070416B">
            <w:pPr>
              <w:pStyle w:val="Sraopastraipa"/>
              <w:numPr>
                <w:ilvl w:val="0"/>
                <w:numId w:val="46"/>
              </w:numPr>
              <w:ind w:hanging="488"/>
              <w:jc w:val="center"/>
              <w:rPr>
                <w:rFonts w:ascii="Arial" w:hAnsi="Arial" w:cs="Arial"/>
                <w:lang w:val="en-US"/>
              </w:rPr>
            </w:pPr>
          </w:p>
        </w:tc>
        <w:tc>
          <w:tcPr>
            <w:tcW w:w="3444" w:type="dxa"/>
            <w:tcBorders>
              <w:top w:val="single" w:sz="4" w:space="0" w:color="auto"/>
              <w:left w:val="single" w:sz="4" w:space="0" w:color="auto"/>
              <w:bottom w:val="single" w:sz="4" w:space="0" w:color="auto"/>
              <w:right w:val="single" w:sz="4" w:space="0" w:color="auto"/>
            </w:tcBorders>
          </w:tcPr>
          <w:p w14:paraId="0F8BF09C" w14:textId="77777777" w:rsidR="0070416B" w:rsidRPr="004071BD" w:rsidRDefault="0070416B" w:rsidP="0070416B">
            <w:pPr>
              <w:rPr>
                <w:rFonts w:ascii="Arial" w:hAnsi="Arial" w:cs="Arial"/>
                <w:lang w:val="en-US"/>
              </w:rPr>
            </w:pPr>
          </w:p>
        </w:tc>
        <w:tc>
          <w:tcPr>
            <w:tcW w:w="3246" w:type="dxa"/>
            <w:tcBorders>
              <w:top w:val="single" w:sz="4" w:space="0" w:color="auto"/>
              <w:left w:val="single" w:sz="4" w:space="0" w:color="auto"/>
              <w:bottom w:val="single" w:sz="4" w:space="0" w:color="auto"/>
              <w:right w:val="single" w:sz="4" w:space="0" w:color="auto"/>
            </w:tcBorders>
          </w:tcPr>
          <w:p w14:paraId="069A4AE5" w14:textId="77777777" w:rsidR="0070416B" w:rsidRPr="004071BD" w:rsidRDefault="0070416B" w:rsidP="0070416B">
            <w:pPr>
              <w:rPr>
                <w:rFonts w:ascii="Arial" w:hAnsi="Arial" w:cs="Arial"/>
                <w:lang w:val="en-US"/>
              </w:rPr>
            </w:pPr>
          </w:p>
        </w:tc>
        <w:tc>
          <w:tcPr>
            <w:tcW w:w="2533" w:type="dxa"/>
            <w:tcBorders>
              <w:top w:val="single" w:sz="4" w:space="0" w:color="auto"/>
              <w:left w:val="single" w:sz="4" w:space="0" w:color="auto"/>
              <w:bottom w:val="single" w:sz="4" w:space="0" w:color="auto"/>
              <w:right w:val="single" w:sz="4" w:space="0" w:color="auto"/>
            </w:tcBorders>
          </w:tcPr>
          <w:p w14:paraId="6837EBD6" w14:textId="77777777" w:rsidR="0070416B" w:rsidRPr="004071BD" w:rsidRDefault="0070416B" w:rsidP="0070416B">
            <w:pPr>
              <w:rPr>
                <w:rFonts w:ascii="Arial" w:hAnsi="Arial" w:cs="Arial"/>
                <w:lang w:val="en-US"/>
              </w:rPr>
            </w:pPr>
          </w:p>
        </w:tc>
      </w:tr>
      <w:tr w:rsidR="0070416B" w:rsidRPr="004071BD" w14:paraId="0C22499B" w14:textId="77777777" w:rsidTr="0070416B">
        <w:trPr>
          <w:trHeight w:val="245"/>
        </w:trPr>
        <w:tc>
          <w:tcPr>
            <w:tcW w:w="704"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8947298" w14:textId="77777777" w:rsidR="0070416B" w:rsidRPr="004071BD" w:rsidRDefault="0070416B" w:rsidP="0070416B">
            <w:pPr>
              <w:pStyle w:val="Sraopastraipa"/>
              <w:numPr>
                <w:ilvl w:val="0"/>
                <w:numId w:val="46"/>
              </w:numPr>
              <w:ind w:hanging="488"/>
              <w:jc w:val="center"/>
              <w:rPr>
                <w:rFonts w:ascii="Arial" w:hAnsi="Arial" w:cs="Arial"/>
                <w:lang w:val="en-US"/>
              </w:rPr>
            </w:pPr>
          </w:p>
        </w:tc>
        <w:tc>
          <w:tcPr>
            <w:tcW w:w="3444" w:type="dxa"/>
            <w:tcBorders>
              <w:top w:val="single" w:sz="4" w:space="0" w:color="auto"/>
              <w:left w:val="single" w:sz="4" w:space="0" w:color="auto"/>
              <w:bottom w:val="single" w:sz="4" w:space="0" w:color="auto"/>
              <w:right w:val="single" w:sz="4" w:space="0" w:color="auto"/>
            </w:tcBorders>
          </w:tcPr>
          <w:p w14:paraId="11FCF2EF" w14:textId="77777777" w:rsidR="0070416B" w:rsidRPr="004071BD" w:rsidRDefault="0070416B" w:rsidP="0070416B">
            <w:pPr>
              <w:rPr>
                <w:rFonts w:ascii="Arial" w:hAnsi="Arial" w:cs="Arial"/>
                <w:lang w:val="en-US"/>
              </w:rPr>
            </w:pPr>
          </w:p>
        </w:tc>
        <w:tc>
          <w:tcPr>
            <w:tcW w:w="3246" w:type="dxa"/>
            <w:tcBorders>
              <w:top w:val="single" w:sz="4" w:space="0" w:color="auto"/>
              <w:left w:val="single" w:sz="4" w:space="0" w:color="auto"/>
              <w:bottom w:val="single" w:sz="4" w:space="0" w:color="auto"/>
              <w:right w:val="single" w:sz="4" w:space="0" w:color="auto"/>
            </w:tcBorders>
          </w:tcPr>
          <w:p w14:paraId="300079C4" w14:textId="77777777" w:rsidR="0070416B" w:rsidRPr="004071BD" w:rsidRDefault="0070416B" w:rsidP="0070416B">
            <w:pPr>
              <w:rPr>
                <w:rFonts w:ascii="Arial" w:hAnsi="Arial" w:cs="Arial"/>
                <w:lang w:val="en-US"/>
              </w:rPr>
            </w:pPr>
          </w:p>
        </w:tc>
        <w:tc>
          <w:tcPr>
            <w:tcW w:w="2533" w:type="dxa"/>
            <w:tcBorders>
              <w:top w:val="single" w:sz="4" w:space="0" w:color="auto"/>
              <w:left w:val="single" w:sz="4" w:space="0" w:color="auto"/>
              <w:bottom w:val="single" w:sz="4" w:space="0" w:color="auto"/>
              <w:right w:val="single" w:sz="4" w:space="0" w:color="auto"/>
            </w:tcBorders>
          </w:tcPr>
          <w:p w14:paraId="1D4C1DDC" w14:textId="77777777" w:rsidR="0070416B" w:rsidRPr="004071BD" w:rsidRDefault="0070416B" w:rsidP="0070416B">
            <w:pPr>
              <w:rPr>
                <w:rFonts w:ascii="Arial" w:hAnsi="Arial" w:cs="Arial"/>
                <w:lang w:val="en-US"/>
              </w:rPr>
            </w:pPr>
          </w:p>
        </w:tc>
      </w:tr>
      <w:tr w:rsidR="0070416B" w:rsidRPr="004071BD" w14:paraId="43E155F5" w14:textId="77777777" w:rsidTr="0070416B">
        <w:trPr>
          <w:trHeight w:val="245"/>
        </w:trPr>
        <w:tc>
          <w:tcPr>
            <w:tcW w:w="704"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A6E7A21" w14:textId="77777777" w:rsidR="0070416B" w:rsidRPr="004071BD" w:rsidRDefault="0070416B" w:rsidP="0070416B">
            <w:pPr>
              <w:pStyle w:val="Sraopastraipa"/>
              <w:numPr>
                <w:ilvl w:val="0"/>
                <w:numId w:val="46"/>
              </w:numPr>
              <w:ind w:hanging="488"/>
              <w:jc w:val="center"/>
              <w:rPr>
                <w:rFonts w:ascii="Arial" w:hAnsi="Arial" w:cs="Arial"/>
                <w:lang w:val="en-US"/>
              </w:rPr>
            </w:pPr>
          </w:p>
        </w:tc>
        <w:tc>
          <w:tcPr>
            <w:tcW w:w="3444" w:type="dxa"/>
            <w:tcBorders>
              <w:top w:val="single" w:sz="4" w:space="0" w:color="auto"/>
              <w:left w:val="single" w:sz="4" w:space="0" w:color="auto"/>
              <w:bottom w:val="single" w:sz="4" w:space="0" w:color="auto"/>
              <w:right w:val="single" w:sz="4" w:space="0" w:color="auto"/>
            </w:tcBorders>
          </w:tcPr>
          <w:p w14:paraId="1B500E05" w14:textId="77777777" w:rsidR="0070416B" w:rsidRPr="004071BD" w:rsidRDefault="0070416B" w:rsidP="0070416B">
            <w:pPr>
              <w:ind w:right="456"/>
              <w:rPr>
                <w:rFonts w:ascii="Arial" w:hAnsi="Arial" w:cs="Arial"/>
                <w:lang w:val="en-US"/>
              </w:rPr>
            </w:pPr>
          </w:p>
        </w:tc>
        <w:tc>
          <w:tcPr>
            <w:tcW w:w="3246" w:type="dxa"/>
            <w:tcBorders>
              <w:top w:val="single" w:sz="4" w:space="0" w:color="auto"/>
              <w:left w:val="single" w:sz="4" w:space="0" w:color="auto"/>
              <w:bottom w:val="single" w:sz="4" w:space="0" w:color="auto"/>
              <w:right w:val="single" w:sz="4" w:space="0" w:color="auto"/>
            </w:tcBorders>
          </w:tcPr>
          <w:p w14:paraId="69369AF9" w14:textId="77777777" w:rsidR="0070416B" w:rsidRPr="004071BD" w:rsidRDefault="0070416B" w:rsidP="0070416B">
            <w:pPr>
              <w:rPr>
                <w:rFonts w:ascii="Arial" w:hAnsi="Arial" w:cs="Arial"/>
                <w:lang w:val="en-US"/>
              </w:rPr>
            </w:pPr>
          </w:p>
        </w:tc>
        <w:tc>
          <w:tcPr>
            <w:tcW w:w="2533" w:type="dxa"/>
            <w:tcBorders>
              <w:top w:val="single" w:sz="4" w:space="0" w:color="auto"/>
              <w:left w:val="single" w:sz="4" w:space="0" w:color="auto"/>
              <w:bottom w:val="single" w:sz="4" w:space="0" w:color="auto"/>
              <w:right w:val="single" w:sz="4" w:space="0" w:color="auto"/>
            </w:tcBorders>
          </w:tcPr>
          <w:p w14:paraId="6EE43565" w14:textId="77777777" w:rsidR="0070416B" w:rsidRPr="004071BD" w:rsidRDefault="0070416B" w:rsidP="0070416B">
            <w:pPr>
              <w:rPr>
                <w:rFonts w:ascii="Arial" w:hAnsi="Arial" w:cs="Arial"/>
                <w:lang w:val="en-US"/>
              </w:rPr>
            </w:pPr>
          </w:p>
        </w:tc>
      </w:tr>
      <w:tr w:rsidR="0070416B" w:rsidRPr="004071BD" w14:paraId="315BD6C8" w14:textId="77777777" w:rsidTr="0070416B">
        <w:trPr>
          <w:trHeight w:val="255"/>
        </w:trPr>
        <w:tc>
          <w:tcPr>
            <w:tcW w:w="704"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6AB71FE" w14:textId="77777777" w:rsidR="0070416B" w:rsidRPr="004071BD" w:rsidRDefault="0070416B" w:rsidP="0070416B">
            <w:pPr>
              <w:jc w:val="center"/>
              <w:rPr>
                <w:rFonts w:ascii="Arial" w:hAnsi="Arial" w:cs="Arial"/>
                <w:lang w:val="en-US"/>
              </w:rPr>
            </w:pPr>
            <w:r>
              <w:rPr>
                <w:rFonts w:ascii="Arial" w:hAnsi="Arial" w:cs="Arial"/>
                <w:sz w:val="22"/>
                <w:szCs w:val="22"/>
                <w:lang w:val="en-US"/>
              </w:rPr>
              <w:t>…</w:t>
            </w:r>
          </w:p>
        </w:tc>
        <w:tc>
          <w:tcPr>
            <w:tcW w:w="3444" w:type="dxa"/>
            <w:tcBorders>
              <w:top w:val="single" w:sz="4" w:space="0" w:color="auto"/>
              <w:left w:val="single" w:sz="4" w:space="0" w:color="auto"/>
              <w:bottom w:val="single" w:sz="4" w:space="0" w:color="auto"/>
              <w:right w:val="single" w:sz="4" w:space="0" w:color="auto"/>
            </w:tcBorders>
          </w:tcPr>
          <w:p w14:paraId="6A40FCE1" w14:textId="77777777" w:rsidR="0070416B" w:rsidRPr="004071BD" w:rsidRDefault="0070416B" w:rsidP="0070416B">
            <w:pPr>
              <w:rPr>
                <w:rFonts w:ascii="Arial" w:hAnsi="Arial" w:cs="Arial"/>
                <w:lang w:val="en-US"/>
              </w:rPr>
            </w:pPr>
          </w:p>
        </w:tc>
        <w:tc>
          <w:tcPr>
            <w:tcW w:w="3246" w:type="dxa"/>
            <w:tcBorders>
              <w:top w:val="single" w:sz="4" w:space="0" w:color="auto"/>
              <w:left w:val="single" w:sz="4" w:space="0" w:color="auto"/>
              <w:bottom w:val="single" w:sz="4" w:space="0" w:color="auto"/>
              <w:right w:val="single" w:sz="4" w:space="0" w:color="auto"/>
            </w:tcBorders>
          </w:tcPr>
          <w:p w14:paraId="5A323B3F" w14:textId="77777777" w:rsidR="0070416B" w:rsidRPr="004071BD" w:rsidRDefault="0070416B" w:rsidP="0070416B">
            <w:pPr>
              <w:rPr>
                <w:rFonts w:ascii="Arial" w:hAnsi="Arial" w:cs="Arial"/>
                <w:lang w:val="en-US"/>
              </w:rPr>
            </w:pPr>
          </w:p>
        </w:tc>
        <w:tc>
          <w:tcPr>
            <w:tcW w:w="2533" w:type="dxa"/>
            <w:tcBorders>
              <w:top w:val="single" w:sz="4" w:space="0" w:color="auto"/>
              <w:left w:val="single" w:sz="4" w:space="0" w:color="auto"/>
              <w:bottom w:val="single" w:sz="4" w:space="0" w:color="auto"/>
              <w:right w:val="single" w:sz="4" w:space="0" w:color="auto"/>
            </w:tcBorders>
          </w:tcPr>
          <w:p w14:paraId="5417D539" w14:textId="77777777" w:rsidR="0070416B" w:rsidRPr="004071BD" w:rsidRDefault="0070416B" w:rsidP="0070416B">
            <w:pPr>
              <w:rPr>
                <w:rFonts w:ascii="Arial" w:hAnsi="Arial" w:cs="Arial"/>
                <w:lang w:val="en-US"/>
              </w:rPr>
            </w:pPr>
          </w:p>
        </w:tc>
      </w:tr>
    </w:tbl>
    <w:p w14:paraId="3A82C917" w14:textId="2C19763B" w:rsidR="13D6705B" w:rsidRPr="00361BFA" w:rsidRDefault="007728B3" w:rsidP="00FB638A">
      <w:pPr>
        <w:pStyle w:val="Antrat1"/>
        <w:numPr>
          <w:ilvl w:val="0"/>
          <w:numId w:val="3"/>
        </w:numPr>
        <w:spacing w:before="240" w:after="120"/>
        <w:jc w:val="center"/>
        <w:rPr>
          <w:rFonts w:ascii="Arial" w:hAnsi="Arial" w:cs="Arial"/>
          <w:b/>
          <w:bCs/>
          <w:sz w:val="22"/>
          <w:szCs w:val="22"/>
        </w:rPr>
      </w:pPr>
      <w:r w:rsidRPr="00361BFA">
        <w:rPr>
          <w:rFonts w:ascii="Arial" w:hAnsi="Arial"/>
          <w:b/>
          <w:bCs/>
          <w:sz w:val="22"/>
          <w:szCs w:val="22"/>
        </w:rPr>
        <w:t>OTHER INFORMATION</w:t>
      </w:r>
    </w:p>
    <w:p w14:paraId="6C710899" w14:textId="2793FD02" w:rsidR="6546A755" w:rsidRPr="00361BFA" w:rsidRDefault="6546A755" w:rsidP="6F8BA29F">
      <w:pPr>
        <w:spacing w:before="60" w:after="60"/>
        <w:jc w:val="both"/>
        <w:rPr>
          <w:rFonts w:ascii="Arial" w:eastAsia="Arial" w:hAnsi="Arial" w:cs="Arial"/>
          <w:color w:val="000000" w:themeColor="text1"/>
          <w:sz w:val="22"/>
          <w:szCs w:val="22"/>
          <w:lang w:val="en-GB"/>
        </w:rPr>
      </w:pPr>
      <w:r w:rsidRPr="00361BFA">
        <w:rPr>
          <w:rFonts w:ascii="Arial" w:eastAsia="Arial" w:hAnsi="Arial" w:cs="Arial"/>
          <w:color w:val="000000" w:themeColor="text1"/>
          <w:sz w:val="22"/>
          <w:szCs w:val="22"/>
          <w:lang w:val="en-GB"/>
        </w:rPr>
        <w:t xml:space="preserve">Pursuant to the requirements of Clause 68 of the GPD, we will not provide these documents confirming the absence of exclusion grounds and/or conformity with the qualification requirements, quality assurance standards and/or environmental management standards (Annex No. </w:t>
      </w:r>
      <w:r w:rsidR="005D4359">
        <w:rPr>
          <w:rFonts w:ascii="Arial" w:eastAsia="Arial" w:hAnsi="Arial" w:cs="Arial"/>
          <w:color w:val="000000" w:themeColor="text1"/>
          <w:sz w:val="22"/>
          <w:szCs w:val="22"/>
          <w:lang w:val="en-GB"/>
        </w:rPr>
        <w:t>I</w:t>
      </w:r>
      <w:r w:rsidRPr="00361BFA">
        <w:rPr>
          <w:rFonts w:ascii="Arial" w:eastAsia="Arial" w:hAnsi="Arial" w:cs="Arial"/>
          <w:color w:val="000000" w:themeColor="text1"/>
          <w:sz w:val="22"/>
          <w:szCs w:val="22"/>
          <w:lang w:val="en-GB"/>
        </w:rPr>
        <w:t xml:space="preserve"> to the SP establishes whether or not these requirements exist). They can be accessed by </w:t>
      </w:r>
      <w:r w:rsidR="00794CC9">
        <w:rPr>
          <w:rFonts w:ascii="Arial" w:hAnsi="Arial"/>
          <w:sz w:val="22"/>
          <w:szCs w:val="22"/>
          <w:lang w:val="en-GB"/>
        </w:rPr>
        <w:t>KC</w:t>
      </w:r>
      <w:r w:rsidRPr="00361BFA">
        <w:rPr>
          <w:rFonts w:ascii="Arial" w:eastAsia="Arial" w:hAnsi="Arial" w:cs="Arial"/>
          <w:color w:val="000000" w:themeColor="text1"/>
          <w:sz w:val="22"/>
          <w:szCs w:val="22"/>
          <w:lang w:val="en-GB"/>
        </w:rPr>
        <w:t>**:</w:t>
      </w:r>
    </w:p>
    <w:tbl>
      <w:tblPr>
        <w:tblStyle w:val="Lentelstinklelis"/>
        <w:tblW w:w="9918" w:type="dxa"/>
        <w:tblLayout w:type="fixed"/>
        <w:tblLook w:val="04A0" w:firstRow="1" w:lastRow="0" w:firstColumn="1" w:lastColumn="0" w:noHBand="0" w:noVBand="1"/>
      </w:tblPr>
      <w:tblGrid>
        <w:gridCol w:w="704"/>
        <w:gridCol w:w="4051"/>
        <w:gridCol w:w="5163"/>
      </w:tblGrid>
      <w:tr w:rsidR="6F8BA29F" w:rsidRPr="00361BFA" w14:paraId="03C49A5C" w14:textId="77777777" w:rsidTr="0029419D">
        <w:trPr>
          <w:trHeight w:val="300"/>
        </w:trPr>
        <w:tc>
          <w:tcPr>
            <w:tcW w:w="704" w:type="dxa"/>
            <w:shd w:val="clear" w:color="auto" w:fill="DAEEF3" w:themeFill="accent5" w:themeFillTint="33"/>
            <w:tcMar>
              <w:left w:w="105" w:type="dxa"/>
              <w:right w:w="105" w:type="dxa"/>
            </w:tcMar>
            <w:vAlign w:val="center"/>
          </w:tcPr>
          <w:p w14:paraId="5AA70368" w14:textId="66B4E65E" w:rsidR="6F8BA29F" w:rsidRPr="00361BFA" w:rsidRDefault="6F8BA29F" w:rsidP="6F8BA29F">
            <w:pPr>
              <w:spacing w:before="60" w:after="60"/>
              <w:jc w:val="center"/>
              <w:rPr>
                <w:rFonts w:ascii="Arial" w:eastAsia="Arial" w:hAnsi="Arial" w:cs="Arial"/>
                <w:sz w:val="22"/>
                <w:szCs w:val="22"/>
                <w:lang w:val="en-GB"/>
              </w:rPr>
            </w:pPr>
            <w:r w:rsidRPr="00361BFA">
              <w:rPr>
                <w:rFonts w:ascii="Arial" w:eastAsia="Arial" w:hAnsi="Arial" w:cs="Arial"/>
                <w:b/>
                <w:bCs/>
                <w:sz w:val="22"/>
                <w:szCs w:val="22"/>
                <w:lang w:val="en-GB"/>
              </w:rPr>
              <w:t>No.</w:t>
            </w:r>
          </w:p>
        </w:tc>
        <w:tc>
          <w:tcPr>
            <w:tcW w:w="4051" w:type="dxa"/>
            <w:shd w:val="clear" w:color="auto" w:fill="DAEEF3" w:themeFill="accent5" w:themeFillTint="33"/>
            <w:tcMar>
              <w:left w:w="105" w:type="dxa"/>
              <w:right w:w="105" w:type="dxa"/>
            </w:tcMar>
            <w:vAlign w:val="center"/>
          </w:tcPr>
          <w:p w14:paraId="219DCAA0" w14:textId="33E03CBA" w:rsidR="6F8BA29F" w:rsidRPr="00361BFA" w:rsidRDefault="6F8BA29F" w:rsidP="6F8BA29F">
            <w:pPr>
              <w:spacing w:before="60" w:after="60"/>
              <w:jc w:val="center"/>
              <w:rPr>
                <w:rFonts w:ascii="Arial" w:eastAsia="Arial" w:hAnsi="Arial" w:cs="Arial"/>
                <w:sz w:val="22"/>
                <w:szCs w:val="22"/>
                <w:lang w:val="en-GB"/>
              </w:rPr>
            </w:pPr>
            <w:r w:rsidRPr="00361BFA">
              <w:rPr>
                <w:rFonts w:ascii="Arial" w:eastAsia="Arial" w:hAnsi="Arial" w:cs="Arial"/>
                <w:b/>
                <w:bCs/>
                <w:sz w:val="22"/>
                <w:szCs w:val="22"/>
                <w:lang w:val="en-GB"/>
              </w:rPr>
              <w:t>Title and number of procurement</w:t>
            </w:r>
          </w:p>
        </w:tc>
        <w:tc>
          <w:tcPr>
            <w:tcW w:w="5163" w:type="dxa"/>
            <w:shd w:val="clear" w:color="auto" w:fill="DAEEF3" w:themeFill="accent5" w:themeFillTint="33"/>
            <w:tcMar>
              <w:left w:w="105" w:type="dxa"/>
              <w:right w:w="105" w:type="dxa"/>
            </w:tcMar>
            <w:vAlign w:val="center"/>
          </w:tcPr>
          <w:p w14:paraId="60E244E2" w14:textId="6948F935" w:rsidR="6F8BA29F" w:rsidRPr="00361BFA" w:rsidRDefault="6F8BA29F" w:rsidP="6F8BA29F">
            <w:pPr>
              <w:spacing w:before="60" w:after="60"/>
              <w:jc w:val="center"/>
              <w:rPr>
                <w:rFonts w:ascii="Arial" w:eastAsia="Arial" w:hAnsi="Arial" w:cs="Arial"/>
                <w:sz w:val="22"/>
                <w:szCs w:val="22"/>
                <w:lang w:val="en-GB"/>
              </w:rPr>
            </w:pPr>
            <w:r w:rsidRPr="00361BFA">
              <w:rPr>
                <w:rFonts w:ascii="Arial" w:eastAsia="Arial" w:hAnsi="Arial" w:cs="Arial"/>
                <w:b/>
                <w:bCs/>
                <w:sz w:val="22"/>
                <w:szCs w:val="22"/>
                <w:lang w:val="en-GB"/>
              </w:rPr>
              <w:t>Title of document</w:t>
            </w:r>
          </w:p>
        </w:tc>
      </w:tr>
      <w:tr w:rsidR="6F8BA29F" w:rsidRPr="00361BFA" w14:paraId="4D89CEDC" w14:textId="77777777" w:rsidTr="0029419D">
        <w:trPr>
          <w:trHeight w:val="300"/>
        </w:trPr>
        <w:tc>
          <w:tcPr>
            <w:tcW w:w="704" w:type="dxa"/>
            <w:tcMar>
              <w:left w:w="105" w:type="dxa"/>
              <w:right w:w="105" w:type="dxa"/>
            </w:tcMar>
            <w:vAlign w:val="center"/>
          </w:tcPr>
          <w:p w14:paraId="24D53ED4" w14:textId="6D8535A1" w:rsidR="6F8BA29F" w:rsidRPr="00361BFA" w:rsidRDefault="6F8BA29F" w:rsidP="6F8BA29F">
            <w:pPr>
              <w:pStyle w:val="Sraopastraipa"/>
              <w:numPr>
                <w:ilvl w:val="0"/>
                <w:numId w:val="2"/>
              </w:numPr>
              <w:spacing w:before="60" w:after="60"/>
              <w:jc w:val="center"/>
              <w:rPr>
                <w:rFonts w:ascii="Arial" w:eastAsia="Arial" w:hAnsi="Arial" w:cs="Arial"/>
                <w:sz w:val="22"/>
                <w:szCs w:val="22"/>
              </w:rPr>
            </w:pPr>
          </w:p>
        </w:tc>
        <w:tc>
          <w:tcPr>
            <w:tcW w:w="4051" w:type="dxa"/>
            <w:tcMar>
              <w:left w:w="105" w:type="dxa"/>
              <w:right w:w="105" w:type="dxa"/>
            </w:tcMar>
          </w:tcPr>
          <w:p w14:paraId="173E1738" w14:textId="1FC09D43" w:rsidR="6F8BA29F" w:rsidRPr="00361BFA" w:rsidRDefault="6F8BA29F" w:rsidP="6F8BA29F">
            <w:pPr>
              <w:spacing w:before="60" w:after="60"/>
              <w:jc w:val="both"/>
              <w:rPr>
                <w:rFonts w:ascii="Arial" w:eastAsia="Arial" w:hAnsi="Arial" w:cs="Arial"/>
                <w:sz w:val="22"/>
                <w:szCs w:val="22"/>
                <w:lang w:val="en-GB"/>
              </w:rPr>
            </w:pPr>
          </w:p>
        </w:tc>
        <w:tc>
          <w:tcPr>
            <w:tcW w:w="5163" w:type="dxa"/>
            <w:tcMar>
              <w:left w:w="105" w:type="dxa"/>
              <w:right w:w="105" w:type="dxa"/>
            </w:tcMar>
            <w:vAlign w:val="center"/>
          </w:tcPr>
          <w:p w14:paraId="045BCCB2" w14:textId="2D9D7E9C" w:rsidR="6F8BA29F" w:rsidRPr="00361BFA" w:rsidRDefault="6F8BA29F" w:rsidP="6F8BA29F">
            <w:pPr>
              <w:spacing w:before="60" w:after="60"/>
              <w:jc w:val="center"/>
              <w:rPr>
                <w:rFonts w:ascii="Arial" w:eastAsia="Arial" w:hAnsi="Arial" w:cs="Arial"/>
                <w:sz w:val="22"/>
                <w:szCs w:val="22"/>
                <w:lang w:val="en-GB"/>
              </w:rPr>
            </w:pPr>
          </w:p>
        </w:tc>
      </w:tr>
      <w:tr w:rsidR="6F8BA29F" w:rsidRPr="00361BFA" w14:paraId="2CBE67C6" w14:textId="77777777" w:rsidTr="0029419D">
        <w:trPr>
          <w:trHeight w:val="300"/>
        </w:trPr>
        <w:tc>
          <w:tcPr>
            <w:tcW w:w="704" w:type="dxa"/>
            <w:tcMar>
              <w:left w:w="105" w:type="dxa"/>
              <w:right w:w="105" w:type="dxa"/>
            </w:tcMar>
            <w:vAlign w:val="center"/>
          </w:tcPr>
          <w:p w14:paraId="44F27BC7" w14:textId="3B589A18" w:rsidR="6F8BA29F" w:rsidRPr="00361BFA" w:rsidRDefault="6F8BA29F" w:rsidP="6F8BA29F">
            <w:pPr>
              <w:pStyle w:val="Sraopastraipa"/>
              <w:numPr>
                <w:ilvl w:val="0"/>
                <w:numId w:val="2"/>
              </w:numPr>
              <w:spacing w:before="60" w:after="60"/>
              <w:jc w:val="center"/>
              <w:rPr>
                <w:rFonts w:ascii="Arial" w:eastAsia="Arial" w:hAnsi="Arial" w:cs="Arial"/>
                <w:sz w:val="22"/>
                <w:szCs w:val="22"/>
              </w:rPr>
            </w:pPr>
          </w:p>
        </w:tc>
        <w:tc>
          <w:tcPr>
            <w:tcW w:w="4051" w:type="dxa"/>
            <w:tcMar>
              <w:left w:w="105" w:type="dxa"/>
              <w:right w:w="105" w:type="dxa"/>
            </w:tcMar>
          </w:tcPr>
          <w:p w14:paraId="30765663" w14:textId="72B16D60" w:rsidR="6F8BA29F" w:rsidRPr="00361BFA" w:rsidRDefault="6F8BA29F" w:rsidP="6F8BA29F">
            <w:pPr>
              <w:spacing w:before="60" w:after="60"/>
              <w:jc w:val="both"/>
              <w:rPr>
                <w:rFonts w:ascii="Arial" w:eastAsia="Arial" w:hAnsi="Arial" w:cs="Arial"/>
                <w:sz w:val="22"/>
                <w:szCs w:val="22"/>
                <w:lang w:val="en-GB"/>
              </w:rPr>
            </w:pPr>
          </w:p>
        </w:tc>
        <w:tc>
          <w:tcPr>
            <w:tcW w:w="5163" w:type="dxa"/>
            <w:tcMar>
              <w:left w:w="105" w:type="dxa"/>
              <w:right w:w="105" w:type="dxa"/>
            </w:tcMar>
            <w:vAlign w:val="center"/>
          </w:tcPr>
          <w:p w14:paraId="414B2F03" w14:textId="5070DC94" w:rsidR="6F8BA29F" w:rsidRPr="00361BFA" w:rsidRDefault="6F8BA29F" w:rsidP="6F8BA29F">
            <w:pPr>
              <w:spacing w:before="60" w:after="60"/>
              <w:jc w:val="center"/>
              <w:rPr>
                <w:rFonts w:ascii="Arial" w:eastAsia="Arial" w:hAnsi="Arial" w:cs="Arial"/>
                <w:sz w:val="22"/>
                <w:szCs w:val="22"/>
                <w:lang w:val="en-GB"/>
              </w:rPr>
            </w:pPr>
          </w:p>
        </w:tc>
      </w:tr>
      <w:tr w:rsidR="6F8BA29F" w:rsidRPr="00361BFA" w14:paraId="3A7443B7" w14:textId="77777777" w:rsidTr="0029419D">
        <w:trPr>
          <w:trHeight w:val="300"/>
        </w:trPr>
        <w:tc>
          <w:tcPr>
            <w:tcW w:w="704" w:type="dxa"/>
            <w:tcMar>
              <w:left w:w="105" w:type="dxa"/>
              <w:right w:w="105" w:type="dxa"/>
            </w:tcMar>
            <w:vAlign w:val="center"/>
          </w:tcPr>
          <w:p w14:paraId="7F520424" w14:textId="39C0E675" w:rsidR="6F8BA29F" w:rsidRPr="00361BFA" w:rsidRDefault="6F8BA29F" w:rsidP="6F8BA29F">
            <w:pPr>
              <w:spacing w:before="60" w:after="60"/>
              <w:ind w:left="360"/>
              <w:rPr>
                <w:rFonts w:ascii="Arial" w:eastAsia="Arial" w:hAnsi="Arial" w:cs="Arial"/>
                <w:sz w:val="22"/>
                <w:szCs w:val="22"/>
                <w:lang w:val="en-GB"/>
              </w:rPr>
            </w:pPr>
            <w:r w:rsidRPr="00361BFA">
              <w:rPr>
                <w:rFonts w:ascii="Arial" w:eastAsia="Arial" w:hAnsi="Arial" w:cs="Arial"/>
                <w:sz w:val="22"/>
                <w:szCs w:val="22"/>
                <w:lang w:val="en-GB"/>
              </w:rPr>
              <w:t>...</w:t>
            </w:r>
          </w:p>
        </w:tc>
        <w:tc>
          <w:tcPr>
            <w:tcW w:w="4051" w:type="dxa"/>
            <w:tcMar>
              <w:left w:w="105" w:type="dxa"/>
              <w:right w:w="105" w:type="dxa"/>
            </w:tcMar>
          </w:tcPr>
          <w:p w14:paraId="1A16232A" w14:textId="2E930E21" w:rsidR="6F8BA29F" w:rsidRPr="00361BFA" w:rsidRDefault="6F8BA29F" w:rsidP="6F8BA29F">
            <w:pPr>
              <w:spacing w:before="60" w:after="60"/>
              <w:jc w:val="both"/>
              <w:rPr>
                <w:rFonts w:ascii="Arial" w:eastAsia="Arial" w:hAnsi="Arial" w:cs="Arial"/>
                <w:sz w:val="22"/>
                <w:szCs w:val="22"/>
                <w:lang w:val="en-GB"/>
              </w:rPr>
            </w:pPr>
          </w:p>
        </w:tc>
        <w:tc>
          <w:tcPr>
            <w:tcW w:w="5163" w:type="dxa"/>
            <w:tcMar>
              <w:left w:w="105" w:type="dxa"/>
              <w:right w:w="105" w:type="dxa"/>
            </w:tcMar>
            <w:vAlign w:val="center"/>
          </w:tcPr>
          <w:p w14:paraId="67DE7A67" w14:textId="1F694FC0" w:rsidR="6F8BA29F" w:rsidRPr="00361BFA" w:rsidRDefault="6F8BA29F" w:rsidP="6F8BA29F">
            <w:pPr>
              <w:spacing w:before="60" w:after="60"/>
              <w:jc w:val="center"/>
              <w:rPr>
                <w:rFonts w:ascii="Arial" w:eastAsia="Arial" w:hAnsi="Arial" w:cs="Arial"/>
                <w:sz w:val="22"/>
                <w:szCs w:val="22"/>
                <w:lang w:val="en-GB"/>
              </w:rPr>
            </w:pPr>
          </w:p>
        </w:tc>
      </w:tr>
    </w:tbl>
    <w:p w14:paraId="73B0E419" w14:textId="735E0F7D" w:rsidR="6546A755" w:rsidRPr="00361BFA" w:rsidRDefault="6546A755" w:rsidP="6F8BA29F">
      <w:pPr>
        <w:pStyle w:val="paragraph"/>
        <w:spacing w:before="0" w:beforeAutospacing="0" w:after="0" w:afterAutospacing="0"/>
        <w:jc w:val="both"/>
      </w:pPr>
      <w:r w:rsidRPr="00361BFA">
        <w:rPr>
          <w:rFonts w:ascii="Arial" w:eastAsia="Arial" w:hAnsi="Arial" w:cs="Arial"/>
          <w:color w:val="000000" w:themeColor="text1"/>
          <w:sz w:val="22"/>
          <w:szCs w:val="22"/>
        </w:rPr>
        <w:t xml:space="preserve">** To be filled in if </w:t>
      </w:r>
      <w:r w:rsidR="00794CC9">
        <w:rPr>
          <w:rFonts w:ascii="Arial" w:hAnsi="Arial"/>
          <w:sz w:val="22"/>
          <w:szCs w:val="22"/>
        </w:rPr>
        <w:t>KC</w:t>
      </w:r>
      <w:r w:rsidRPr="00361BFA">
        <w:rPr>
          <w:rFonts w:ascii="Arial" w:eastAsia="Arial" w:hAnsi="Arial" w:cs="Arial"/>
          <w:color w:val="000000" w:themeColor="text1"/>
          <w:sz w:val="22"/>
          <w:szCs w:val="22"/>
        </w:rPr>
        <w:t xml:space="preserve"> already has relevant documents from other Procurement procedures.</w:t>
      </w:r>
    </w:p>
    <w:p w14:paraId="23ACAC1C" w14:textId="77777777" w:rsidR="001B44B4" w:rsidRPr="00D92D5E" w:rsidRDefault="001B44B4" w:rsidP="007728B3">
      <w:pPr>
        <w:spacing w:before="60" w:after="60"/>
        <w:jc w:val="both"/>
        <w:rPr>
          <w:rStyle w:val="normaltextrun"/>
          <w:color w:val="000000"/>
          <w:shd w:val="clear" w:color="auto" w:fill="FFFFFF"/>
          <w:lang w:eastAsia="en-GB"/>
        </w:rPr>
      </w:pPr>
    </w:p>
    <w:p w14:paraId="50235646" w14:textId="4A41E3E2" w:rsidR="005D4359" w:rsidRPr="00D92D5E" w:rsidRDefault="005D4359" w:rsidP="00D92D5E">
      <w:pPr>
        <w:pStyle w:val="paragraph"/>
        <w:numPr>
          <w:ilvl w:val="0"/>
          <w:numId w:val="19"/>
        </w:numPr>
        <w:tabs>
          <w:tab w:val="left" w:pos="426"/>
        </w:tabs>
        <w:spacing w:before="0" w:beforeAutospacing="0" w:after="0" w:afterAutospacing="0"/>
        <w:ind w:left="0" w:firstLine="0"/>
        <w:jc w:val="both"/>
        <w:textAlignment w:val="baseline"/>
        <w:rPr>
          <w:rStyle w:val="normaltextrun"/>
          <w:rFonts w:ascii="Arial" w:hAnsi="Arial" w:cs="Arial"/>
          <w:color w:val="000000"/>
          <w:sz w:val="22"/>
          <w:szCs w:val="22"/>
          <w:shd w:val="clear" w:color="auto" w:fill="FFFFFF"/>
        </w:rPr>
      </w:pPr>
      <w:r w:rsidRPr="00D92D5E">
        <w:rPr>
          <w:rStyle w:val="normaltextrun"/>
          <w:rFonts w:ascii="Arial" w:hAnsi="Arial" w:cs="Arial"/>
          <w:color w:val="000000"/>
          <w:sz w:val="22"/>
          <w:szCs w:val="22"/>
          <w:shd w:val="clear" w:color="auto" w:fill="FFFFFF"/>
        </w:rPr>
        <w:t xml:space="preserve">By signing this </w:t>
      </w:r>
      <w:r w:rsidR="005D6CDE" w:rsidRPr="00D92D5E">
        <w:rPr>
          <w:rStyle w:val="normaltextrun"/>
          <w:rFonts w:ascii="Arial" w:hAnsi="Arial" w:cs="Arial"/>
          <w:color w:val="000000"/>
          <w:sz w:val="22"/>
          <w:szCs w:val="22"/>
          <w:shd w:val="clear" w:color="auto" w:fill="FFFFFF"/>
        </w:rPr>
        <w:t>Tender</w:t>
      </w:r>
      <w:r w:rsidRPr="00D92D5E">
        <w:rPr>
          <w:rStyle w:val="normaltextrun"/>
          <w:rFonts w:ascii="Arial" w:hAnsi="Arial" w:cs="Arial"/>
          <w:color w:val="000000"/>
          <w:sz w:val="22"/>
          <w:szCs w:val="22"/>
          <w:shd w:val="clear" w:color="auto" w:fill="FFFFFF"/>
        </w:rPr>
        <w:t xml:space="preserve">, I confirm the authenticity of all documents accompanying the </w:t>
      </w:r>
      <w:r w:rsidR="005D6CDE" w:rsidRPr="00D92D5E">
        <w:rPr>
          <w:rStyle w:val="normaltextrun"/>
          <w:rFonts w:ascii="Arial" w:hAnsi="Arial" w:cs="Arial"/>
          <w:color w:val="000000"/>
          <w:sz w:val="22"/>
          <w:szCs w:val="22"/>
          <w:shd w:val="clear" w:color="auto" w:fill="FFFFFF"/>
        </w:rPr>
        <w:t>Tender</w:t>
      </w:r>
      <w:r w:rsidRPr="00D92D5E">
        <w:rPr>
          <w:rStyle w:val="normaltextrun"/>
          <w:rFonts w:ascii="Arial" w:hAnsi="Arial" w:cs="Arial"/>
          <w:color w:val="000000"/>
          <w:sz w:val="22"/>
          <w:szCs w:val="22"/>
          <w:shd w:val="clear" w:color="auto" w:fill="FFFFFF"/>
        </w:rPr>
        <w:t>.</w:t>
      </w:r>
    </w:p>
    <w:p w14:paraId="491DEF1D" w14:textId="42FB7604" w:rsidR="00DE5FAA" w:rsidRPr="00D92D5E" w:rsidRDefault="005D4359" w:rsidP="00D92D5E">
      <w:pPr>
        <w:pStyle w:val="paragraph"/>
        <w:numPr>
          <w:ilvl w:val="0"/>
          <w:numId w:val="19"/>
        </w:numPr>
        <w:tabs>
          <w:tab w:val="left" w:pos="426"/>
        </w:tabs>
        <w:spacing w:before="0" w:beforeAutospacing="0" w:after="0" w:afterAutospacing="0"/>
        <w:ind w:left="0" w:firstLine="0"/>
        <w:jc w:val="both"/>
        <w:textAlignment w:val="baseline"/>
        <w:rPr>
          <w:rStyle w:val="normaltextrun"/>
          <w:rFonts w:ascii="Arial" w:hAnsi="Arial" w:cs="Arial"/>
          <w:color w:val="000000"/>
          <w:sz w:val="22"/>
          <w:szCs w:val="22"/>
          <w:shd w:val="clear" w:color="auto" w:fill="FFFFFF"/>
        </w:rPr>
      </w:pPr>
      <w:r w:rsidRPr="00D92D5E">
        <w:rPr>
          <w:rStyle w:val="normaltextrun"/>
          <w:rFonts w:ascii="Arial" w:hAnsi="Arial" w:cs="Arial"/>
          <w:color w:val="000000"/>
          <w:sz w:val="22"/>
          <w:szCs w:val="22"/>
          <w:shd w:val="clear" w:color="auto" w:fill="FFFFFF"/>
        </w:rPr>
        <w:t xml:space="preserve">I confirm that we have carefully read all the requirements of the Procurement Documents, our </w:t>
      </w:r>
      <w:r w:rsidR="005D6CDE" w:rsidRPr="00D92D5E">
        <w:rPr>
          <w:rStyle w:val="normaltextrun"/>
          <w:rFonts w:ascii="Arial" w:hAnsi="Arial" w:cs="Arial"/>
          <w:color w:val="000000"/>
          <w:sz w:val="22"/>
          <w:szCs w:val="22"/>
          <w:shd w:val="clear" w:color="auto" w:fill="FFFFFF"/>
        </w:rPr>
        <w:t>Tender</w:t>
      </w:r>
      <w:r w:rsidRPr="00D92D5E">
        <w:rPr>
          <w:rStyle w:val="normaltextrun"/>
          <w:rFonts w:ascii="Arial" w:hAnsi="Arial" w:cs="Arial"/>
          <w:color w:val="000000"/>
          <w:sz w:val="22"/>
          <w:szCs w:val="22"/>
          <w:shd w:val="clear" w:color="auto" w:fill="FFFFFF"/>
        </w:rPr>
        <w:t xml:space="preserve"> is fully compliant with them and we undertake to comply with them in the execution of the Contract. </w:t>
      </w:r>
      <w:r w:rsidR="00F333DA" w:rsidRPr="00D92D5E">
        <w:rPr>
          <w:rStyle w:val="normaltextrun"/>
          <w:rFonts w:ascii="Arial" w:hAnsi="Arial" w:cs="Arial"/>
          <w:color w:val="000000"/>
          <w:sz w:val="22"/>
          <w:szCs w:val="22"/>
          <w:shd w:val="clear" w:color="auto" w:fill="FFFFFF"/>
        </w:rPr>
        <w:t>I agree to accept all the terms and conditions set out in the procurement documents</w:t>
      </w:r>
      <w:r w:rsidRPr="00D92D5E">
        <w:rPr>
          <w:rStyle w:val="normaltextrun"/>
          <w:rFonts w:ascii="Arial" w:hAnsi="Arial" w:cs="Arial"/>
          <w:color w:val="000000"/>
          <w:sz w:val="22"/>
          <w:szCs w:val="22"/>
          <w:shd w:val="clear" w:color="auto" w:fill="FFFFFF"/>
        </w:rPr>
        <w:t>.</w:t>
      </w:r>
    </w:p>
    <w:p w14:paraId="348B378F" w14:textId="26195F97" w:rsidR="00AA5E08" w:rsidRPr="00D92D5E" w:rsidRDefault="005D4359" w:rsidP="00D92D5E">
      <w:pPr>
        <w:pStyle w:val="paragraph"/>
        <w:numPr>
          <w:ilvl w:val="0"/>
          <w:numId w:val="19"/>
        </w:numPr>
        <w:tabs>
          <w:tab w:val="left" w:pos="426"/>
        </w:tabs>
        <w:spacing w:before="0" w:beforeAutospacing="0" w:after="0" w:afterAutospacing="0"/>
        <w:ind w:left="0" w:firstLine="0"/>
        <w:jc w:val="both"/>
        <w:textAlignment w:val="baseline"/>
        <w:rPr>
          <w:rStyle w:val="normaltextrun"/>
          <w:rFonts w:ascii="Arial" w:hAnsi="Arial" w:cs="Arial"/>
          <w:color w:val="000000"/>
          <w:sz w:val="22"/>
          <w:szCs w:val="22"/>
          <w:shd w:val="clear" w:color="auto" w:fill="FFFFFF"/>
        </w:rPr>
      </w:pPr>
      <w:r w:rsidRPr="00D92D5E">
        <w:rPr>
          <w:rStyle w:val="normaltextrun"/>
          <w:rFonts w:ascii="Arial" w:hAnsi="Arial" w:cs="Arial"/>
          <w:color w:val="000000"/>
          <w:sz w:val="22"/>
          <w:szCs w:val="22"/>
          <w:shd w:val="clear" w:color="auto" w:fill="FFFFFF"/>
        </w:rPr>
        <w:t>T</w:t>
      </w:r>
      <w:r w:rsidR="00AA5E08" w:rsidRPr="00D92D5E">
        <w:rPr>
          <w:rStyle w:val="normaltextrun"/>
          <w:rFonts w:ascii="Arial" w:hAnsi="Arial" w:cs="Arial"/>
          <w:color w:val="000000"/>
          <w:sz w:val="22"/>
          <w:szCs w:val="22"/>
          <w:shd w:val="clear" w:color="auto" w:fill="FFFFFF"/>
        </w:rPr>
        <w:t>he tender is valid for the period specified in the procurement documents.</w:t>
      </w:r>
    </w:p>
    <w:p w14:paraId="543CADF6" w14:textId="310BCA49" w:rsidR="4815AE12" w:rsidRDefault="4815AE12" w:rsidP="11B08643">
      <w:pPr>
        <w:pStyle w:val="paragraph"/>
        <w:numPr>
          <w:ilvl w:val="0"/>
          <w:numId w:val="19"/>
        </w:numPr>
        <w:tabs>
          <w:tab w:val="left" w:pos="426"/>
        </w:tabs>
        <w:spacing w:before="0" w:beforeAutospacing="0" w:after="0" w:afterAutospacing="0"/>
        <w:ind w:left="0" w:firstLine="0"/>
        <w:jc w:val="both"/>
        <w:rPr>
          <w:rFonts w:ascii="Arial" w:hAnsi="Arial" w:cs="Arial"/>
          <w:sz w:val="22"/>
          <w:szCs w:val="22"/>
        </w:rPr>
      </w:pPr>
      <w:r w:rsidRPr="11B08643">
        <w:rPr>
          <w:rFonts w:ascii="Arial" w:hAnsi="Arial" w:cs="Arial"/>
          <w:sz w:val="22"/>
          <w:szCs w:val="22"/>
        </w:rPr>
        <w:t>I confirm that if personal data of natural persons will be processed in the execution of the Agreement, I will be able to ensure that appropriate technical and organizational measures are implemented in such a way that the data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rights of data subjects are protected.</w:t>
      </w:r>
    </w:p>
    <w:p w14:paraId="212B9812" w14:textId="601568E7" w:rsidR="00D13B1F" w:rsidRDefault="005D4359" w:rsidP="00823488">
      <w:pPr>
        <w:pStyle w:val="paragraph"/>
        <w:numPr>
          <w:ilvl w:val="0"/>
          <w:numId w:val="19"/>
        </w:numPr>
        <w:tabs>
          <w:tab w:val="left" w:pos="426"/>
        </w:tabs>
        <w:spacing w:before="0" w:beforeAutospacing="0" w:after="0" w:afterAutospacing="0"/>
        <w:ind w:left="0" w:firstLine="0"/>
        <w:jc w:val="both"/>
        <w:textAlignment w:val="baseline"/>
        <w:rPr>
          <w:rStyle w:val="eop"/>
          <w:rFonts w:ascii="Arial" w:hAnsi="Arial" w:cs="Arial"/>
          <w:sz w:val="22"/>
          <w:szCs w:val="22"/>
        </w:rPr>
      </w:pPr>
      <w:r>
        <w:rPr>
          <w:rStyle w:val="normaltextrun"/>
          <w:rFonts w:ascii="Arial" w:hAnsi="Arial" w:cs="Arial"/>
          <w:sz w:val="22"/>
          <w:szCs w:val="22"/>
        </w:rPr>
        <w:t>B</w:t>
      </w:r>
      <w:r w:rsidR="00D13B1F" w:rsidRPr="00361BFA">
        <w:rPr>
          <w:rStyle w:val="normaltextrun"/>
          <w:rFonts w:ascii="Arial" w:hAnsi="Arial" w:cs="Arial"/>
          <w:sz w:val="22"/>
          <w:szCs w:val="22"/>
        </w:rPr>
        <w:t xml:space="preserve">y participating in this Procurement I do not restrict competition, I know and understand that </w:t>
      </w:r>
      <w:r w:rsidR="00794CC9">
        <w:rPr>
          <w:rFonts w:ascii="Arial" w:hAnsi="Arial"/>
          <w:sz w:val="22"/>
          <w:szCs w:val="22"/>
        </w:rPr>
        <w:t>KC</w:t>
      </w:r>
      <w:r w:rsidR="00D13B1F" w:rsidRPr="00361BFA">
        <w:rPr>
          <w:rStyle w:val="normaltextrun"/>
          <w:rFonts w:ascii="Arial" w:hAnsi="Arial" w:cs="Arial"/>
          <w:sz w:val="22"/>
          <w:szCs w:val="22"/>
        </w:rPr>
        <w:t xml:space="preserve">, after the evaluation of information contained in </w:t>
      </w:r>
      <w:r w:rsidR="637E4C5C" w:rsidRPr="00361BFA">
        <w:rPr>
          <w:rStyle w:val="normaltextrun"/>
          <w:rFonts w:ascii="Arial" w:hAnsi="Arial" w:cs="Arial"/>
          <w:sz w:val="22"/>
          <w:szCs w:val="22"/>
        </w:rPr>
        <w:t xml:space="preserve">the </w:t>
      </w:r>
      <w:r w:rsidR="00D13B1F" w:rsidRPr="00361BFA">
        <w:rPr>
          <w:rStyle w:val="normaltextrun"/>
          <w:rFonts w:ascii="Arial" w:hAnsi="Arial" w:cs="Arial"/>
          <w:sz w:val="22"/>
          <w:szCs w:val="22"/>
        </w:rPr>
        <w:t xml:space="preserve">tender (proposal), reserves the right to contact the Supplier, members of the group of Suppliers, Sub-suppliers and to request to provide additional explanations, information or evidence concerning the absence of prohibited agreements concluded by suppliers. I know and understand that in case of misleading information provided by me the liability may be applied in accordance with the procedure laid down in the legislation, and the supplier who has concluded agreements with other suppliers, which are aimed at restricting, are restricting or may restrict competition in the Procurement and </w:t>
      </w:r>
      <w:r w:rsidR="00794CC9">
        <w:rPr>
          <w:rFonts w:ascii="Arial" w:hAnsi="Arial"/>
          <w:sz w:val="22"/>
          <w:szCs w:val="22"/>
        </w:rPr>
        <w:t>KC</w:t>
      </w:r>
      <w:r w:rsidR="00D13B1F" w:rsidRPr="00361BFA">
        <w:rPr>
          <w:rStyle w:val="normaltextrun"/>
          <w:rFonts w:ascii="Arial" w:hAnsi="Arial" w:cs="Arial"/>
          <w:sz w:val="22"/>
          <w:szCs w:val="22"/>
        </w:rPr>
        <w:t xml:space="preserve"> has sufficiently plausible indications to conclude so, may be excluded from the Procurement procedure on the ground referred to in Article 46(4)(1) of the Law on Public Procurement of the Republic of Lithuania.</w:t>
      </w:r>
      <w:r w:rsidR="00D13B1F" w:rsidRPr="00361BFA">
        <w:rPr>
          <w:rStyle w:val="eop"/>
          <w:rFonts w:ascii="Arial" w:hAnsi="Arial" w:cs="Arial"/>
          <w:sz w:val="22"/>
          <w:szCs w:val="22"/>
        </w:rPr>
        <w:t> </w:t>
      </w:r>
    </w:p>
    <w:p w14:paraId="50E8B17A" w14:textId="16B4513C" w:rsidR="005D4359" w:rsidRPr="00361BFA" w:rsidRDefault="005D4359" w:rsidP="00823488">
      <w:pPr>
        <w:pStyle w:val="paragraph"/>
        <w:numPr>
          <w:ilvl w:val="0"/>
          <w:numId w:val="19"/>
        </w:numPr>
        <w:tabs>
          <w:tab w:val="left" w:pos="426"/>
        </w:tabs>
        <w:spacing w:before="0" w:beforeAutospacing="0" w:after="0" w:afterAutospacing="0"/>
        <w:ind w:left="0" w:firstLine="0"/>
        <w:jc w:val="both"/>
        <w:textAlignment w:val="baseline"/>
        <w:rPr>
          <w:rFonts w:ascii="Arial" w:hAnsi="Arial" w:cs="Arial"/>
          <w:sz w:val="22"/>
          <w:szCs w:val="22"/>
        </w:rPr>
      </w:pPr>
      <w:r w:rsidRPr="005D4359">
        <w:rPr>
          <w:rFonts w:ascii="Arial" w:hAnsi="Arial" w:cs="Arial"/>
          <w:sz w:val="22"/>
          <w:szCs w:val="22"/>
        </w:rPr>
        <w:t>I understand that if the information provided by me is false, including data on controlling persons, I shall be liable in accordance with the procedure established by law.</w:t>
      </w:r>
    </w:p>
    <w:p w14:paraId="4AFC46F4" w14:textId="6C842B41" w:rsidR="00166B61" w:rsidRDefault="00D56E80" w:rsidP="00D56E80">
      <w:pPr>
        <w:pStyle w:val="Antrat1"/>
        <w:numPr>
          <w:ilvl w:val="0"/>
          <w:numId w:val="3"/>
        </w:numPr>
        <w:spacing w:before="240" w:after="120"/>
        <w:jc w:val="center"/>
        <w:rPr>
          <w:rFonts w:ascii="Arial" w:hAnsi="Arial"/>
          <w:b/>
          <w:bCs/>
          <w:sz w:val="22"/>
          <w:szCs w:val="22"/>
        </w:rPr>
      </w:pPr>
      <w:r w:rsidRPr="00D56E80">
        <w:rPr>
          <w:rFonts w:ascii="Arial" w:hAnsi="Arial"/>
          <w:b/>
          <w:bCs/>
          <w:sz w:val="22"/>
          <w:szCs w:val="22"/>
        </w:rPr>
        <w:t>ANNEXES</w:t>
      </w:r>
    </w:p>
    <w:p w14:paraId="2CF66736" w14:textId="77777777" w:rsidR="00D56E80" w:rsidRPr="00D56E80" w:rsidRDefault="00D56E80" w:rsidP="00D56E80">
      <w:pPr>
        <w:rPr>
          <w:lang w:val="en-GB" w:eastAsia="en-US"/>
        </w:rPr>
      </w:pPr>
    </w:p>
    <w:p w14:paraId="7F939BBE" w14:textId="7A31C641" w:rsidR="00C03911" w:rsidRPr="00C03911" w:rsidRDefault="00C03911" w:rsidP="00C03911">
      <w:pPr>
        <w:pStyle w:val="paragraph"/>
        <w:tabs>
          <w:tab w:val="left" w:pos="426"/>
        </w:tabs>
        <w:spacing w:before="0" w:beforeAutospacing="0" w:after="0" w:afterAutospacing="0"/>
        <w:jc w:val="both"/>
        <w:textAlignment w:val="baseline"/>
        <w:rPr>
          <w:rFonts w:ascii="Arial" w:hAnsi="Arial" w:cs="Arial"/>
          <w:color w:val="FF0000"/>
          <w:sz w:val="22"/>
          <w:szCs w:val="22"/>
        </w:rPr>
      </w:pPr>
      <w:r w:rsidRPr="00C03911">
        <w:rPr>
          <w:rFonts w:ascii="Arial" w:hAnsi="Arial" w:cs="Arial"/>
          <w:sz w:val="22"/>
          <w:szCs w:val="22"/>
        </w:rPr>
        <w:t xml:space="preserve">Annex No. 1 – </w:t>
      </w:r>
      <w:r w:rsidR="005D6CDE">
        <w:rPr>
          <w:rFonts w:ascii="Arial" w:hAnsi="Arial" w:cs="Arial"/>
          <w:sz w:val="22"/>
          <w:szCs w:val="22"/>
        </w:rPr>
        <w:t>Tender</w:t>
      </w:r>
      <w:r w:rsidRPr="00C03911">
        <w:rPr>
          <w:rFonts w:ascii="Arial" w:hAnsi="Arial" w:cs="Arial"/>
          <w:sz w:val="22"/>
          <w:szCs w:val="22"/>
        </w:rPr>
        <w:t xml:space="preserve"> Price. Information about the </w:t>
      </w:r>
      <w:r w:rsidRPr="0034419B">
        <w:rPr>
          <w:rFonts w:ascii="Arial" w:hAnsi="Arial" w:cs="Arial"/>
          <w:sz w:val="22"/>
          <w:szCs w:val="22"/>
        </w:rPr>
        <w:t xml:space="preserve">Proposed </w:t>
      </w:r>
      <w:r w:rsidR="00EC7A18">
        <w:rPr>
          <w:rFonts w:ascii="Arial" w:hAnsi="Arial" w:cs="Arial"/>
          <w:sz w:val="22"/>
          <w:szCs w:val="22"/>
        </w:rPr>
        <w:t>S</w:t>
      </w:r>
      <w:r w:rsidRPr="0034419B">
        <w:rPr>
          <w:rFonts w:ascii="Arial" w:hAnsi="Arial" w:cs="Arial"/>
          <w:sz w:val="22"/>
          <w:szCs w:val="22"/>
        </w:rPr>
        <w:t>ervices</w:t>
      </w:r>
      <w:r w:rsidR="0034419B" w:rsidRPr="0034419B">
        <w:rPr>
          <w:rFonts w:ascii="Arial" w:hAnsi="Arial" w:cs="Arial"/>
          <w:sz w:val="22"/>
          <w:szCs w:val="22"/>
        </w:rPr>
        <w:t>.</w:t>
      </w:r>
    </w:p>
    <w:p w14:paraId="1C6B017B" w14:textId="34A166CC" w:rsidR="00DE5FAA" w:rsidRPr="00361BFA" w:rsidRDefault="00DE5FAA" w:rsidP="003B125F">
      <w:pPr>
        <w:spacing w:before="60" w:after="60"/>
        <w:jc w:val="center"/>
        <w:rPr>
          <w:rFonts w:ascii="Arial" w:hAnsi="Arial" w:cs="Arial"/>
          <w:sz w:val="22"/>
          <w:szCs w:val="22"/>
          <w:lang w:val="en-GB"/>
        </w:rPr>
      </w:pPr>
      <w:r w:rsidRPr="00361BFA">
        <w:rPr>
          <w:rFonts w:ascii="Arial" w:hAnsi="Arial"/>
          <w:sz w:val="22"/>
          <w:szCs w:val="22"/>
          <w:lang w:val="en-GB"/>
        </w:rPr>
        <w:t>______________________________________________________</w:t>
      </w:r>
    </w:p>
    <w:p w14:paraId="643112A5" w14:textId="53F8435C" w:rsidR="00F823CE" w:rsidRPr="00361BFA" w:rsidRDefault="00DE5FAA" w:rsidP="0034419B">
      <w:pPr>
        <w:spacing w:before="60" w:after="60"/>
        <w:jc w:val="center"/>
        <w:rPr>
          <w:rFonts w:ascii="Arial" w:hAnsi="Arial" w:cs="Arial"/>
          <w:sz w:val="22"/>
          <w:szCs w:val="22"/>
          <w:lang w:val="en-GB"/>
        </w:rPr>
      </w:pPr>
      <w:r w:rsidRPr="00361BFA">
        <w:rPr>
          <w:rFonts w:ascii="Arial" w:hAnsi="Arial"/>
          <w:sz w:val="22"/>
          <w:szCs w:val="22"/>
          <w:lang w:val="en-GB"/>
        </w:rPr>
        <w:t>(Position, name, surname and signature of the Supplier or its authorised person)</w:t>
      </w:r>
      <w:bookmarkEnd w:id="2"/>
    </w:p>
    <w:sectPr w:rsidR="00F823CE" w:rsidRPr="00361BFA" w:rsidSect="0070416B">
      <w:pgSz w:w="11906" w:h="16838" w:code="9"/>
      <w:pgMar w:top="680" w:right="851" w:bottom="964" w:left="1418"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34359" w14:textId="77777777" w:rsidR="00911B23" w:rsidRDefault="00911B23" w:rsidP="0043350F">
      <w:r>
        <w:separator/>
      </w:r>
    </w:p>
  </w:endnote>
  <w:endnote w:type="continuationSeparator" w:id="0">
    <w:p w14:paraId="0CBD29F1" w14:textId="77777777" w:rsidR="00911B23" w:rsidRDefault="00911B23" w:rsidP="0043350F">
      <w:r>
        <w:continuationSeparator/>
      </w:r>
    </w:p>
  </w:endnote>
  <w:endnote w:type="continuationNotice" w:id="1">
    <w:p w14:paraId="7B042BEB" w14:textId="77777777" w:rsidR="00911B23" w:rsidRDefault="00911B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33247369"/>
      <w:docPartObj>
        <w:docPartGallery w:val="Page Numbers (Bottom of Page)"/>
        <w:docPartUnique/>
      </w:docPartObj>
    </w:sdtPr>
    <w:sdtEndPr>
      <w:rPr>
        <w:rFonts w:ascii="Times New Roman" w:hAnsi="Times New Roman" w:cs="Times New Roman"/>
        <w:sz w:val="24"/>
        <w:szCs w:val="24"/>
      </w:rPr>
    </w:sdtEndPr>
    <w:sdtContent>
      <w:p w14:paraId="330A1A79" w14:textId="779E0143" w:rsidR="00145530" w:rsidRPr="00FB638A" w:rsidRDefault="00D623F7">
        <w:pPr>
          <w:pStyle w:val="Porat"/>
          <w:jc w:val="center"/>
          <w:rPr>
            <w:rFonts w:ascii="Arial" w:hAnsi="Arial" w:cs="Arial"/>
            <w:sz w:val="18"/>
            <w:szCs w:val="18"/>
          </w:rPr>
        </w:pPr>
        <w:r w:rsidRPr="00FB638A">
          <w:rPr>
            <w:rFonts w:ascii="Arial" w:hAnsi="Arial" w:cs="Arial"/>
            <w:sz w:val="18"/>
            <w:szCs w:val="18"/>
          </w:rPr>
          <w:fldChar w:fldCharType="begin"/>
        </w:r>
        <w:r w:rsidRPr="00FB638A">
          <w:rPr>
            <w:rFonts w:ascii="Arial" w:hAnsi="Arial" w:cs="Arial"/>
            <w:sz w:val="18"/>
            <w:szCs w:val="18"/>
          </w:rPr>
          <w:instrText>PAGE   \* MERGEFORMAT</w:instrText>
        </w:r>
        <w:r w:rsidRPr="00FB638A">
          <w:rPr>
            <w:rFonts w:ascii="Arial" w:hAnsi="Arial" w:cs="Arial"/>
            <w:sz w:val="18"/>
            <w:szCs w:val="18"/>
          </w:rPr>
          <w:fldChar w:fldCharType="separate"/>
        </w:r>
        <w:r w:rsidR="00221BF6" w:rsidRPr="00FB638A">
          <w:rPr>
            <w:rFonts w:ascii="Arial" w:hAnsi="Arial" w:cs="Arial"/>
            <w:sz w:val="18"/>
            <w:szCs w:val="18"/>
          </w:rPr>
          <w:t>3</w:t>
        </w:r>
        <w:r w:rsidRPr="00FB638A">
          <w:rPr>
            <w:rFonts w:ascii="Arial" w:hAnsi="Arial" w:cs="Arial"/>
            <w:sz w:val="18"/>
            <w:szCs w:val="18"/>
          </w:rPr>
          <w:fldChar w:fldCharType="end"/>
        </w:r>
      </w:p>
      <w:p w14:paraId="62DAB853" w14:textId="1BCCD92E" w:rsidR="00D623F7" w:rsidRPr="00DB2A2C" w:rsidRDefault="7512CDE2" w:rsidP="00DB2A2C">
        <w:pPr>
          <w:pStyle w:val="Porat"/>
          <w:jc w:val="right"/>
          <w:rPr>
            <w:rFonts w:ascii="Arial" w:hAnsi="Arial" w:cs="Arial"/>
            <w:i/>
            <w:iCs/>
          </w:rPr>
        </w:pPr>
        <w:r w:rsidRPr="00FB638A">
          <w:rPr>
            <w:rStyle w:val="ui-provider"/>
            <w:rFonts w:ascii="Arial" w:hAnsi="Arial" w:cs="Arial"/>
            <w:i/>
            <w:iCs/>
            <w:sz w:val="18"/>
            <w:szCs w:val="18"/>
          </w:rPr>
          <w:t>Version</w:t>
        </w:r>
        <w:r w:rsidRPr="00FB638A">
          <w:rPr>
            <w:rStyle w:val="ui-provider"/>
            <w:rFonts w:ascii="Arial" w:hAnsi="Arial" w:cs="Arial"/>
            <w:sz w:val="18"/>
            <w:szCs w:val="18"/>
          </w:rPr>
          <w:t xml:space="preserve"> </w:t>
        </w:r>
        <w:r w:rsidRPr="00FB638A">
          <w:rPr>
            <w:rStyle w:val="ui-provider"/>
            <w:rFonts w:ascii="Arial" w:hAnsi="Arial" w:cs="Arial"/>
            <w:i/>
            <w:iCs/>
            <w:sz w:val="18"/>
            <w:szCs w:val="18"/>
          </w:rPr>
          <w:t>202</w:t>
        </w:r>
        <w:r w:rsidR="00C2631E">
          <w:rPr>
            <w:rStyle w:val="ui-provider"/>
            <w:rFonts w:ascii="Arial" w:hAnsi="Arial" w:cs="Arial"/>
            <w:i/>
            <w:iCs/>
            <w:sz w:val="18"/>
            <w:szCs w:val="18"/>
          </w:rPr>
          <w:t>50117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7AA5A" w14:textId="77777777" w:rsidR="00911B23" w:rsidRDefault="00911B23" w:rsidP="0043350F">
      <w:r>
        <w:separator/>
      </w:r>
    </w:p>
  </w:footnote>
  <w:footnote w:type="continuationSeparator" w:id="0">
    <w:p w14:paraId="35846147" w14:textId="77777777" w:rsidR="00911B23" w:rsidRDefault="00911B23" w:rsidP="0043350F">
      <w:r>
        <w:continuationSeparator/>
      </w:r>
    </w:p>
  </w:footnote>
  <w:footnote w:type="continuationNotice" w:id="1">
    <w:p w14:paraId="0C44C77F" w14:textId="77777777" w:rsidR="00911B23" w:rsidRDefault="00911B23"/>
  </w:footnote>
  <w:footnote w:id="2">
    <w:p w14:paraId="34A066D8" w14:textId="77777777" w:rsidR="007E1666" w:rsidRPr="00361BFA" w:rsidRDefault="007E1666" w:rsidP="00361BFA">
      <w:pPr>
        <w:pStyle w:val="tajtip"/>
        <w:shd w:val="clear" w:color="auto" w:fill="FFFFFF"/>
        <w:spacing w:before="0" w:beforeAutospacing="0" w:after="0" w:afterAutospacing="0"/>
        <w:ind w:right="396"/>
        <w:jc w:val="both"/>
        <w:rPr>
          <w:rFonts w:ascii="Arial" w:hAnsi="Arial" w:cs="Arial"/>
          <w:color w:val="000000"/>
          <w:sz w:val="16"/>
          <w:szCs w:val="16"/>
        </w:rPr>
      </w:pPr>
      <w:r w:rsidRPr="00361BFA">
        <w:rPr>
          <w:rStyle w:val="Puslapioinaosnuoroda"/>
          <w:rFonts w:ascii="Arial" w:hAnsi="Arial" w:cs="Arial"/>
          <w:sz w:val="16"/>
          <w:szCs w:val="16"/>
        </w:rPr>
        <w:footnoteRef/>
      </w:r>
      <w:r w:rsidRPr="00361BFA">
        <w:rPr>
          <w:rFonts w:ascii="Arial" w:hAnsi="Arial" w:cs="Arial"/>
          <w:sz w:val="16"/>
          <w:szCs w:val="16"/>
        </w:rPr>
        <w:t xml:space="preserve"> The controlling person is understood as defined in Part 15</w:t>
      </w:r>
      <w:r w:rsidRPr="00361BFA">
        <w:rPr>
          <w:rFonts w:ascii="Arial" w:hAnsi="Arial" w:cs="Arial"/>
          <w:sz w:val="16"/>
          <w:szCs w:val="16"/>
          <w:vertAlign w:val="superscript"/>
        </w:rPr>
        <w:t>1</w:t>
      </w:r>
      <w:r w:rsidRPr="00361BFA">
        <w:rPr>
          <w:rFonts w:ascii="Arial" w:hAnsi="Arial" w:cs="Arial"/>
          <w:sz w:val="16"/>
          <w:szCs w:val="16"/>
        </w:rPr>
        <w:t xml:space="preserve"> of Article 2 of the Law on Public Procurement/Part 4</w:t>
      </w:r>
      <w:r w:rsidRPr="00361BFA">
        <w:rPr>
          <w:rFonts w:ascii="Arial" w:hAnsi="Arial" w:cs="Arial"/>
          <w:sz w:val="16"/>
          <w:szCs w:val="16"/>
          <w:vertAlign w:val="superscript"/>
        </w:rPr>
        <w:t>1</w:t>
      </w:r>
      <w:r w:rsidRPr="00361BFA">
        <w:rPr>
          <w:rFonts w:ascii="Arial" w:hAnsi="Arial" w:cs="Arial"/>
          <w:sz w:val="16"/>
          <w:szCs w:val="16"/>
        </w:rPr>
        <w:t xml:space="preserve"> of Article 2 of the Law on Procurement by Contracting Authorities Operating in the Water, Energy, Transport or Postal Services Sectors</w:t>
      </w:r>
      <w:r w:rsidRPr="00361BFA">
        <w:rPr>
          <w:rFonts w:ascii="Arial" w:hAnsi="Arial" w:cs="Arial"/>
          <w:color w:val="000000"/>
          <w:sz w:val="16"/>
          <w:szCs w:val="16"/>
          <w:lang w:eastAsia="lt-LT"/>
        </w:rPr>
        <w:t>: “</w:t>
      </w:r>
      <w:r w:rsidRPr="00361BFA">
        <w:rPr>
          <w:rFonts w:ascii="Arial" w:hAnsi="Arial" w:cs="Arial"/>
          <w:b/>
          <w:bCs/>
          <w:color w:val="000000"/>
          <w:sz w:val="16"/>
          <w:szCs w:val="16"/>
        </w:rPr>
        <w:t>Controlling person</w:t>
      </w:r>
      <w:r w:rsidRPr="00361BFA">
        <w:rPr>
          <w:rFonts w:ascii="Arial" w:hAnsi="Arial" w:cs="Arial"/>
          <w:color w:val="000000"/>
          <w:sz w:val="16"/>
          <w:szCs w:val="16"/>
        </w:rPr>
        <w:t> – the owner of an individual company or a legal or natural person who is in another legal person:</w:t>
      </w:r>
    </w:p>
    <w:p w14:paraId="0896451D" w14:textId="77777777" w:rsidR="007E1666" w:rsidRPr="00361BFA" w:rsidRDefault="007E1666" w:rsidP="00361BFA">
      <w:pPr>
        <w:pStyle w:val="tajtip"/>
        <w:shd w:val="clear" w:color="auto" w:fill="FFFFFF"/>
        <w:spacing w:before="0" w:beforeAutospacing="0" w:after="0" w:afterAutospacing="0"/>
        <w:ind w:right="396"/>
        <w:jc w:val="both"/>
        <w:rPr>
          <w:rFonts w:ascii="Arial" w:hAnsi="Arial" w:cs="Arial"/>
          <w:color w:val="000000"/>
          <w:sz w:val="16"/>
          <w:szCs w:val="16"/>
        </w:rPr>
      </w:pPr>
      <w:r w:rsidRPr="00361BFA">
        <w:rPr>
          <w:rFonts w:ascii="Arial" w:hAnsi="Arial" w:cs="Arial"/>
          <w:color w:val="000000"/>
          <w:sz w:val="16"/>
          <w:szCs w:val="16"/>
        </w:rPr>
        <w:t xml:space="preserve">1) directly or </w:t>
      </w:r>
      <w:r w:rsidRPr="00361BFA">
        <w:rPr>
          <w:rFonts w:ascii="Arial" w:hAnsi="Arial" w:cs="Arial"/>
          <w:color w:val="000000"/>
          <w:sz w:val="16"/>
          <w:szCs w:val="16"/>
          <w:u w:val="single"/>
        </w:rPr>
        <w:t>indirectly</w:t>
      </w:r>
      <w:r w:rsidRPr="00361BFA">
        <w:rPr>
          <w:rFonts w:ascii="Arial" w:hAnsi="Arial" w:cs="Arial"/>
          <w:color w:val="000000"/>
          <w:sz w:val="16"/>
          <w:szCs w:val="16"/>
        </w:rPr>
        <w:t xml:space="preserve"> owns more than 50% of the shares, stock, parts, contributions and/or votes in the meeting of participants of the legal entity, or</w:t>
      </w:r>
    </w:p>
    <w:p w14:paraId="07E61872" w14:textId="77777777" w:rsidR="007E1666" w:rsidRPr="00361BFA" w:rsidRDefault="007E1666" w:rsidP="00361BFA">
      <w:pPr>
        <w:pStyle w:val="tajtip"/>
        <w:shd w:val="clear" w:color="auto" w:fill="FFFFFF"/>
        <w:spacing w:before="0" w:beforeAutospacing="0" w:after="0" w:afterAutospacing="0"/>
        <w:ind w:right="396"/>
        <w:jc w:val="both"/>
        <w:rPr>
          <w:rFonts w:ascii="Arial" w:hAnsi="Arial" w:cs="Arial"/>
          <w:color w:val="000000"/>
          <w:sz w:val="16"/>
          <w:szCs w:val="16"/>
        </w:rPr>
      </w:pPr>
      <w:r w:rsidRPr="00361BFA">
        <w:rPr>
          <w:rFonts w:ascii="Arial" w:hAnsi="Arial" w:cs="Arial"/>
          <w:color w:val="000000"/>
          <w:sz w:val="16"/>
          <w:szCs w:val="16"/>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361BFA">
        <w:rPr>
          <w:rFonts w:ascii="Arial" w:hAnsi="Arial" w:cs="Arial"/>
          <w:b/>
          <w:color w:val="000000"/>
          <w:sz w:val="16"/>
          <w:szCs w:val="16"/>
        </w:rPr>
        <w:t>A related person is considered to be:</w:t>
      </w:r>
    </w:p>
    <w:p w14:paraId="214475A7" w14:textId="77777777" w:rsidR="007E1666" w:rsidRPr="00361BFA" w:rsidRDefault="007E1666" w:rsidP="00361BFA">
      <w:pPr>
        <w:pStyle w:val="tajtip"/>
        <w:shd w:val="clear" w:color="auto" w:fill="FFFFFF"/>
        <w:spacing w:before="0" w:beforeAutospacing="0" w:after="0" w:afterAutospacing="0"/>
        <w:ind w:right="396"/>
        <w:jc w:val="both"/>
        <w:rPr>
          <w:rFonts w:ascii="Arial" w:hAnsi="Arial" w:cs="Arial"/>
          <w:color w:val="000000"/>
          <w:sz w:val="16"/>
          <w:szCs w:val="16"/>
        </w:rPr>
      </w:pPr>
      <w:r w:rsidRPr="00361BFA">
        <w:rPr>
          <w:rFonts w:ascii="Arial" w:hAnsi="Arial" w:cs="Arial"/>
          <w:color w:val="000000"/>
          <w:sz w:val="16"/>
          <w:szCs w:val="16"/>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w:t>
      </w:r>
    </w:p>
    <w:p w14:paraId="5A624FE6" w14:textId="77777777" w:rsidR="007E1666" w:rsidRPr="00361BFA" w:rsidRDefault="007E1666" w:rsidP="00361BFA">
      <w:pPr>
        <w:pStyle w:val="tajtip"/>
        <w:shd w:val="clear" w:color="auto" w:fill="FFFFFF"/>
        <w:spacing w:before="0" w:beforeAutospacing="0" w:after="0" w:afterAutospacing="0"/>
        <w:jc w:val="both"/>
        <w:rPr>
          <w:sz w:val="16"/>
          <w:szCs w:val="16"/>
        </w:rPr>
      </w:pPr>
      <w:r w:rsidRPr="00361BFA">
        <w:rPr>
          <w:rFonts w:ascii="Arial" w:hAnsi="Arial" w:cs="Arial"/>
          <w:color w:val="000000"/>
          <w:sz w:val="16"/>
          <w:szCs w:val="16"/>
        </w:rPr>
        <w:t>b) In case of natural persons – spouses, parents and their children (adopted children).”</w:t>
      </w:r>
    </w:p>
  </w:footnote>
  <w:footnote w:id="3">
    <w:p w14:paraId="08A0084B" w14:textId="77777777" w:rsidR="007E1666" w:rsidRDefault="007E1666" w:rsidP="00361BFA">
      <w:pPr>
        <w:pStyle w:val="Puslapioinaostekstas"/>
      </w:pPr>
      <w:r w:rsidRPr="00361BFA">
        <w:rPr>
          <w:rStyle w:val="Puslapioinaosnuoroda"/>
        </w:rPr>
        <w:footnoteRef/>
      </w:r>
      <w:r w:rsidRPr="00361BFA">
        <w:t xml:space="preserve"> </w:t>
      </w:r>
      <w:r w:rsidRPr="00361BFA">
        <w:rPr>
          <w:rFonts w:ascii="Arial" w:hAnsi="Arial" w:cs="Arial"/>
          <w:sz w:val="16"/>
          <w:szCs w:val="16"/>
        </w:rPr>
        <w:t>The supplier must specify all controlling persons. For the concept of controlling person, see footnote 1.</w:t>
      </w:r>
    </w:p>
  </w:footnote>
  <w:footnote w:id="4">
    <w:p w14:paraId="0D5BFDD4" w14:textId="58A2C19D" w:rsidR="00E37DA0" w:rsidRPr="00DA10AA" w:rsidRDefault="00E37DA0" w:rsidP="007D2AF0">
      <w:pPr>
        <w:pStyle w:val="Puslapioinaostekstas"/>
        <w:rPr>
          <w:rFonts w:ascii="Arial" w:hAnsi="Arial" w:cs="Arial"/>
          <w:sz w:val="16"/>
          <w:szCs w:val="16"/>
          <w:lang w:val="lt-LT"/>
        </w:rPr>
      </w:pPr>
      <w:r>
        <w:rPr>
          <w:rStyle w:val="Puslapioinaosnuoroda"/>
        </w:rPr>
        <w:footnoteRef/>
      </w:r>
      <w:r w:rsidRPr="00371216">
        <w:rPr>
          <w:lang w:val="lt-LT"/>
        </w:rPr>
        <w:t xml:space="preserve"> </w:t>
      </w:r>
      <w:r w:rsidR="008B36B7" w:rsidRPr="00BF6577">
        <w:rPr>
          <w:rFonts w:ascii="Arial" w:hAnsi="Arial" w:cs="Arial"/>
          <w:sz w:val="16"/>
          <w:szCs w:val="16"/>
          <w:lang w:val="lt-LT"/>
        </w:rPr>
        <w:t xml:space="preserve">To fill in, if Sub-suppliers are used or the capacities of other </w:t>
      </w:r>
      <w:r w:rsidR="008B36B7">
        <w:rPr>
          <w:rFonts w:ascii="Arial" w:hAnsi="Arial" w:cs="Arial"/>
          <w:sz w:val="16"/>
          <w:szCs w:val="16"/>
          <w:lang w:val="lt-LT"/>
        </w:rPr>
        <w:t>Economic</w:t>
      </w:r>
      <w:r w:rsidR="008B36B7" w:rsidRPr="00BF6577">
        <w:rPr>
          <w:rFonts w:ascii="Arial" w:hAnsi="Arial" w:cs="Arial"/>
          <w:sz w:val="16"/>
          <w:szCs w:val="16"/>
          <w:lang w:val="lt-LT"/>
        </w:rPr>
        <w:t xml:space="preserve"> </w:t>
      </w:r>
      <w:r w:rsidR="008B36B7">
        <w:rPr>
          <w:rFonts w:ascii="Arial" w:hAnsi="Arial" w:cs="Arial"/>
          <w:sz w:val="16"/>
          <w:szCs w:val="16"/>
          <w:lang w:val="lt-LT"/>
        </w:rPr>
        <w:t>E</w:t>
      </w:r>
      <w:r w:rsidR="008B36B7" w:rsidRPr="00BF6577">
        <w:rPr>
          <w:rFonts w:ascii="Arial" w:hAnsi="Arial" w:cs="Arial"/>
          <w:sz w:val="16"/>
          <w:szCs w:val="16"/>
          <w:lang w:val="lt-LT"/>
        </w:rPr>
        <w:t>ntities are relied.</w:t>
      </w:r>
    </w:p>
  </w:footnote>
  <w:footnote w:id="5">
    <w:p w14:paraId="1E782EE4" w14:textId="4A3A6F2D" w:rsidR="007D2AF0" w:rsidRPr="00DA10AA" w:rsidRDefault="007D2AF0" w:rsidP="007D2AF0">
      <w:pPr>
        <w:jc w:val="both"/>
        <w:rPr>
          <w:rFonts w:ascii="Arial" w:hAnsi="Arial" w:cs="Arial"/>
          <w:sz w:val="16"/>
          <w:szCs w:val="16"/>
        </w:rPr>
      </w:pPr>
      <w:r w:rsidRPr="34D15353">
        <w:rPr>
          <w:rStyle w:val="Puslapioinaosnuoroda"/>
        </w:rPr>
        <w:footnoteRef/>
      </w:r>
      <w:r>
        <w:t xml:space="preserve"> </w:t>
      </w:r>
      <w:r w:rsidRPr="00FC4981">
        <w:rPr>
          <w:rFonts w:ascii="Arial" w:hAnsi="Arial" w:cs="Arial"/>
          <w:sz w:val="16"/>
          <w:szCs w:val="16"/>
        </w:rPr>
        <w:t xml:space="preserve">If the sub-supplier is a natural person, </w:t>
      </w:r>
      <w:r>
        <w:rPr>
          <w:rFonts w:ascii="Arial" w:hAnsi="Arial" w:cs="Arial"/>
          <w:sz w:val="16"/>
          <w:szCs w:val="16"/>
        </w:rPr>
        <w:t>indicate 1) place of permanent place of r</w:t>
      </w:r>
      <w:r w:rsidRPr="00FC4981">
        <w:rPr>
          <w:rFonts w:ascii="Arial" w:hAnsi="Arial" w:cs="Arial"/>
          <w:sz w:val="16"/>
          <w:szCs w:val="16"/>
        </w:rPr>
        <w:t xml:space="preserve">esidence and 2) </w:t>
      </w:r>
      <w:r>
        <w:rPr>
          <w:rFonts w:ascii="Arial" w:hAnsi="Arial" w:cs="Arial"/>
          <w:sz w:val="16"/>
          <w:szCs w:val="16"/>
        </w:rPr>
        <w:t>citizenship(s</w:t>
      </w:r>
      <w:r w:rsidRPr="00FC4981">
        <w:rPr>
          <w:rFonts w:ascii="Arial" w:hAnsi="Arial" w:cs="Arial"/>
          <w:sz w:val="16"/>
          <w:szCs w:val="16"/>
        </w:rPr>
        <w:t>)</w:t>
      </w:r>
      <w:r w:rsidRPr="00335217">
        <w:rPr>
          <w:rFonts w:ascii="Arial" w:hAnsi="Arial" w:cs="Arial"/>
          <w:sz w:val="16"/>
          <w:szCs w:val="16"/>
        </w:rPr>
        <w:t>.</w:t>
      </w:r>
    </w:p>
  </w:footnote>
  <w:footnote w:id="6">
    <w:p w14:paraId="7ED77B13" w14:textId="5CDC0143" w:rsidR="000A11B4" w:rsidRPr="00DA10AA" w:rsidRDefault="000A11B4" w:rsidP="007D2AF0">
      <w:pPr>
        <w:pStyle w:val="Puslapioinaostekstas"/>
        <w:rPr>
          <w:rFonts w:ascii="Arial" w:hAnsi="Arial" w:cs="Arial"/>
          <w:sz w:val="16"/>
          <w:szCs w:val="16"/>
        </w:rPr>
      </w:pPr>
      <w:r w:rsidRPr="34D15353">
        <w:rPr>
          <w:rStyle w:val="Puslapioinaosnuoroda"/>
        </w:rPr>
        <w:footnoteRef/>
      </w:r>
      <w:r>
        <w:t xml:space="preserve"> </w:t>
      </w:r>
      <w:bookmarkStart w:id="7" w:name="_Hlk153615068"/>
      <w:r w:rsidR="007D2AF0" w:rsidRPr="00FC4981">
        <w:rPr>
          <w:rFonts w:ascii="Arial" w:hAnsi="Arial" w:cs="Arial"/>
          <w:sz w:val="16"/>
          <w:szCs w:val="16"/>
        </w:rPr>
        <w:t>See footnotes 1 and 2</w:t>
      </w:r>
      <w:r w:rsidR="007D2AF0">
        <w:rPr>
          <w:rFonts w:ascii="Arial" w:hAnsi="Arial" w:cs="Arial"/>
          <w:sz w:val="16"/>
          <w:szCs w:val="16"/>
        </w:rPr>
        <w:t>.</w:t>
      </w:r>
      <w:bookmarkEnd w:id="7"/>
    </w:p>
  </w:footnote>
  <w:footnote w:id="7">
    <w:p w14:paraId="5E84FDBF" w14:textId="57807B12" w:rsidR="009609B4" w:rsidRPr="00353136" w:rsidRDefault="009609B4" w:rsidP="009609B4">
      <w:pPr>
        <w:pStyle w:val="prastasiniatinklio"/>
        <w:spacing w:before="0" w:beforeAutospacing="0" w:after="0" w:afterAutospacing="0"/>
        <w:rPr>
          <w:sz w:val="16"/>
          <w:szCs w:val="16"/>
        </w:rPr>
      </w:pPr>
      <w:r w:rsidRPr="00353136">
        <w:rPr>
          <w:rStyle w:val="Puslapioinaosnuoroda"/>
          <w:sz w:val="16"/>
          <w:szCs w:val="16"/>
        </w:rPr>
        <w:footnoteRef/>
      </w:r>
      <w:r w:rsidRPr="00353136">
        <w:rPr>
          <w:sz w:val="16"/>
          <w:szCs w:val="16"/>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w:t>
      </w:r>
      <w:r w:rsidR="00D36030">
        <w:rPr>
          <w:sz w:val="16"/>
          <w:szCs w:val="16"/>
        </w:rPr>
        <w:t>SABIS</w:t>
      </w:r>
      <w:r w:rsidRPr="00353136">
        <w:rPr>
          <w:sz w:val="16"/>
          <w:szCs w:val="16"/>
        </w:rPr>
        <w:t xml:space="preserve"> system.</w:t>
      </w:r>
    </w:p>
  </w:footnote>
  <w:footnote w:id="8">
    <w:p w14:paraId="2F07612E" w14:textId="77777777" w:rsidR="009609B4" w:rsidRPr="00353136" w:rsidRDefault="009609B4" w:rsidP="009609B4">
      <w:pPr>
        <w:pStyle w:val="Puslapioinaostekstas"/>
        <w:rPr>
          <w:rFonts w:ascii="Arial" w:hAnsi="Arial" w:cs="Arial"/>
          <w:sz w:val="16"/>
          <w:szCs w:val="16"/>
        </w:rPr>
      </w:pPr>
      <w:r w:rsidRPr="00353136">
        <w:rPr>
          <w:rStyle w:val="Puslapioinaosnuoroda"/>
          <w:rFonts w:ascii="Arial" w:hAnsi="Arial" w:cs="Arial"/>
          <w:sz w:val="16"/>
          <w:szCs w:val="16"/>
        </w:rPr>
        <w:footnoteRef/>
      </w:r>
      <w:r w:rsidRPr="00353136">
        <w:rPr>
          <w:rFonts w:ascii="Arial" w:hAnsi="Arial" w:cs="Arial"/>
          <w:sz w:val="16"/>
          <w:szCs w:val="16"/>
        </w:rPr>
        <w:t xml:space="preserve"> </w:t>
      </w:r>
      <w:r w:rsidRPr="00353136">
        <w:rPr>
          <w:rFonts w:ascii="Arial" w:hAnsi="Arial" w:cs="Arial"/>
          <w:color w:val="000000" w:themeColor="text1"/>
          <w:sz w:val="16"/>
          <w:szCs w:val="16"/>
        </w:rPr>
        <w:t>The Tender price with VAT must include all taxes and all costs of the supplier in accordance with the requirements of the procurement documents.</w:t>
      </w:r>
    </w:p>
  </w:footnote>
  <w:footnote w:id="9">
    <w:p w14:paraId="450E3EB0" w14:textId="77777777" w:rsidR="009609B4" w:rsidRPr="00353136" w:rsidRDefault="009609B4" w:rsidP="009609B4">
      <w:pPr>
        <w:pStyle w:val="prastasiniatinklio"/>
        <w:spacing w:before="0" w:beforeAutospacing="0" w:after="0" w:afterAutospacing="0"/>
        <w:rPr>
          <w:sz w:val="16"/>
          <w:szCs w:val="16"/>
        </w:rPr>
      </w:pPr>
      <w:r w:rsidRPr="00353136">
        <w:rPr>
          <w:rStyle w:val="Puslapioinaosnuoroda"/>
          <w:sz w:val="16"/>
          <w:szCs w:val="16"/>
        </w:rPr>
        <w:footnoteRef/>
      </w:r>
      <w:r w:rsidRPr="00353136">
        <w:rPr>
          <w:sz w:val="16"/>
          <w:szCs w:val="16"/>
        </w:rPr>
        <w:t xml:space="preserve"> In cases where the supplier does not have to pay VAT according to the current legislation, the supplier must indicate the reasons for not paying VAT, in accordance with Council Directive 2006/112/EC of 28 November</w:t>
      </w:r>
      <w:r w:rsidRPr="00F04AE0">
        <w:rPr>
          <w:sz w:val="16"/>
          <w:szCs w:val="16"/>
        </w:rPr>
        <w:t xml:space="preserve"> 2006 on the common system of value added tax, or Article 95 of the Law on Value Added Tax, or in other cases indicated by the supplier. In such a case, the line VAT shall not be filled in, or it shall be written "non-VAT payer" or "not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3E063" w14:textId="71BE7C0E" w:rsidR="001A467F" w:rsidRDefault="001A467F" w:rsidP="001A467F">
    <w:pPr>
      <w:pStyle w:val="Antrats"/>
      <w:jc w:val="right"/>
    </w:pPr>
    <w:r>
      <w:rPr>
        <w:rStyle w:val="normaltextrun"/>
        <w:rFonts w:ascii="Arial" w:hAnsi="Arial" w:cs="Arial"/>
        <w:color w:val="000000"/>
        <w:sz w:val="22"/>
        <w:szCs w:val="22"/>
        <w:shd w:val="clear" w:color="auto" w:fill="FFFFFF"/>
        <w:lang w:val="en-US"/>
      </w:rPr>
      <w:t>Annex </w:t>
    </w:r>
    <w:r w:rsidR="00753D69">
      <w:rPr>
        <w:rStyle w:val="normaltextrun"/>
        <w:rFonts w:ascii="Arial" w:hAnsi="Arial" w:cs="Arial"/>
        <w:color w:val="000000"/>
        <w:lang w:val="en-US"/>
      </w:rPr>
      <w:t>X</w:t>
    </w:r>
    <w:r w:rsidRPr="00F940BF">
      <w:rPr>
        <w:rStyle w:val="normaltextrun"/>
        <w:rFonts w:ascii="Arial" w:hAnsi="Arial" w:cs="Arial"/>
        <w:color w:val="000000"/>
        <w:sz w:val="22"/>
        <w:szCs w:val="22"/>
        <w:lang w:val="en-US"/>
      </w:rPr>
      <w:t xml:space="preserve"> </w:t>
    </w:r>
    <w:r>
      <w:rPr>
        <w:rStyle w:val="normaltextrun"/>
        <w:rFonts w:ascii="Arial" w:hAnsi="Arial" w:cs="Arial"/>
        <w:color w:val="000000"/>
        <w:sz w:val="22"/>
        <w:szCs w:val="22"/>
        <w:shd w:val="clear" w:color="auto" w:fill="FFFFFF"/>
        <w:lang w:val="en-US"/>
      </w:rPr>
      <w:t>to the S</w:t>
    </w:r>
    <w:r w:rsidRPr="00136612">
      <w:rPr>
        <w:rStyle w:val="normaltextrun"/>
        <w:rFonts w:ascii="Arial" w:hAnsi="Arial" w:cs="Arial"/>
        <w:color w:val="000000"/>
        <w:sz w:val="22"/>
        <w:szCs w:val="22"/>
        <w:shd w:val="clear" w:color="auto" w:fill="FFFFFF"/>
        <w:lang w:val="en-US"/>
      </w:rPr>
      <w:t>pecial part (</w:t>
    </w:r>
    <w:r>
      <w:rPr>
        <w:rStyle w:val="normaltextrun"/>
        <w:rFonts w:ascii="Arial" w:hAnsi="Arial" w:cs="Arial"/>
        <w:color w:val="000000"/>
        <w:sz w:val="22"/>
        <w:szCs w:val="22"/>
        <w:shd w:val="clear" w:color="auto" w:fill="FFFFFF"/>
        <w:lang w:val="en-US"/>
      </w:rPr>
      <w:t>SP</w:t>
    </w:r>
    <w:r w:rsidRPr="00136612">
      <w:rPr>
        <w:rStyle w:val="normaltextrun"/>
        <w:rFonts w:ascii="Arial" w:hAnsi="Arial" w:cs="Arial"/>
        <w:color w:val="000000"/>
        <w:sz w:val="22"/>
        <w:szCs w:val="22"/>
        <w:shd w:val="clear" w:color="auto" w:fill="FFFFFF"/>
        <w:lang w:val="en-US"/>
      </w:rPr>
      <w:t xml:space="preserve">) of the </w:t>
    </w:r>
    <w:r>
      <w:rPr>
        <w:rStyle w:val="normaltextrun"/>
        <w:rFonts w:ascii="Arial" w:hAnsi="Arial" w:cs="Arial"/>
        <w:color w:val="000000"/>
        <w:sz w:val="22"/>
        <w:szCs w:val="22"/>
        <w:shd w:val="clear" w:color="auto" w:fill="FFFFFF"/>
        <w:lang w:val="en-US"/>
      </w:rPr>
      <w:t>P</w:t>
    </w:r>
    <w:r w:rsidRPr="00136612">
      <w:rPr>
        <w:rStyle w:val="normaltextrun"/>
        <w:rFonts w:ascii="Arial" w:hAnsi="Arial" w:cs="Arial"/>
        <w:color w:val="000000"/>
        <w:sz w:val="22"/>
        <w:szCs w:val="22"/>
        <w:shd w:val="clear" w:color="auto" w:fill="FFFFFF"/>
        <w:lang w:val="en-US"/>
      </w:rPr>
      <w:t>rocurement conditions</w:t>
    </w:r>
    <w:r>
      <w:rPr>
        <w:rStyle w:val="normaltextrun"/>
        <w:rFonts w:ascii="Arial" w:hAnsi="Arial" w:cs="Arial"/>
        <w:color w:val="000000"/>
        <w:sz w:val="22"/>
        <w:szCs w:val="22"/>
        <w:shd w:val="clear" w:color="auto" w:fill="FFFFFF"/>
        <w:lang w:val="en-US"/>
      </w:rPr>
      <w:t xml:space="preserve"> “Tender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8380CAD"/>
    <w:multiLevelType w:val="multilevel"/>
    <w:tmpl w:val="14427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B1935B"/>
    <w:multiLevelType w:val="hybridMultilevel"/>
    <w:tmpl w:val="71AC5500"/>
    <w:lvl w:ilvl="0" w:tplc="7C3A5E30">
      <w:start w:val="2"/>
      <w:numFmt w:val="decimal"/>
      <w:lvlText w:val="%1."/>
      <w:lvlJc w:val="left"/>
      <w:pPr>
        <w:ind w:left="360" w:hanging="360"/>
      </w:pPr>
      <w:rPr>
        <w:rFonts w:ascii="Arial" w:hAnsi="Arial" w:hint="default"/>
      </w:rPr>
    </w:lvl>
    <w:lvl w:ilvl="1" w:tplc="E772BF2E">
      <w:start w:val="1"/>
      <w:numFmt w:val="lowerLetter"/>
      <w:lvlText w:val="%2."/>
      <w:lvlJc w:val="left"/>
      <w:pPr>
        <w:ind w:left="1440" w:hanging="360"/>
      </w:pPr>
    </w:lvl>
    <w:lvl w:ilvl="2" w:tplc="B9FC7F1A">
      <w:start w:val="1"/>
      <w:numFmt w:val="lowerRoman"/>
      <w:lvlText w:val="%3."/>
      <w:lvlJc w:val="right"/>
      <w:pPr>
        <w:ind w:left="2160" w:hanging="180"/>
      </w:pPr>
    </w:lvl>
    <w:lvl w:ilvl="3" w:tplc="7340F46E">
      <w:start w:val="1"/>
      <w:numFmt w:val="decimal"/>
      <w:lvlText w:val="%4."/>
      <w:lvlJc w:val="left"/>
      <w:pPr>
        <w:ind w:left="2880" w:hanging="360"/>
      </w:pPr>
    </w:lvl>
    <w:lvl w:ilvl="4" w:tplc="AD4A84BE">
      <w:start w:val="1"/>
      <w:numFmt w:val="lowerLetter"/>
      <w:lvlText w:val="%5."/>
      <w:lvlJc w:val="left"/>
      <w:pPr>
        <w:ind w:left="3600" w:hanging="360"/>
      </w:pPr>
    </w:lvl>
    <w:lvl w:ilvl="5" w:tplc="DC2E6556">
      <w:start w:val="1"/>
      <w:numFmt w:val="lowerRoman"/>
      <w:lvlText w:val="%6."/>
      <w:lvlJc w:val="right"/>
      <w:pPr>
        <w:ind w:left="4320" w:hanging="180"/>
      </w:pPr>
    </w:lvl>
    <w:lvl w:ilvl="6" w:tplc="FD8EF7F6">
      <w:start w:val="1"/>
      <w:numFmt w:val="decimal"/>
      <w:lvlText w:val="%7."/>
      <w:lvlJc w:val="left"/>
      <w:pPr>
        <w:ind w:left="5040" w:hanging="360"/>
      </w:pPr>
    </w:lvl>
    <w:lvl w:ilvl="7" w:tplc="2A2EACBC">
      <w:start w:val="1"/>
      <w:numFmt w:val="lowerLetter"/>
      <w:lvlText w:val="%8."/>
      <w:lvlJc w:val="left"/>
      <w:pPr>
        <w:ind w:left="5760" w:hanging="360"/>
      </w:pPr>
    </w:lvl>
    <w:lvl w:ilvl="8" w:tplc="201631AC">
      <w:start w:val="1"/>
      <w:numFmt w:val="lowerRoman"/>
      <w:lvlText w:val="%9."/>
      <w:lvlJc w:val="right"/>
      <w:pPr>
        <w:ind w:left="6480" w:hanging="180"/>
      </w:pPr>
    </w:lvl>
  </w:abstractNum>
  <w:abstractNum w:abstractNumId="17"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9E047B0"/>
    <w:multiLevelType w:val="multilevel"/>
    <w:tmpl w:val="E9BA45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10FECC3"/>
    <w:multiLevelType w:val="hybridMultilevel"/>
    <w:tmpl w:val="43462ECA"/>
    <w:lvl w:ilvl="0" w:tplc="43687872">
      <w:start w:val="1"/>
      <w:numFmt w:val="decimal"/>
      <w:lvlText w:val="%1."/>
      <w:lvlJc w:val="left"/>
      <w:pPr>
        <w:ind w:left="360" w:hanging="360"/>
      </w:pPr>
      <w:rPr>
        <w:rFonts w:ascii="Arial" w:hAnsi="Arial" w:hint="default"/>
      </w:rPr>
    </w:lvl>
    <w:lvl w:ilvl="1" w:tplc="3A30A4AE">
      <w:start w:val="1"/>
      <w:numFmt w:val="lowerLetter"/>
      <w:lvlText w:val="%2."/>
      <w:lvlJc w:val="left"/>
      <w:pPr>
        <w:ind w:left="1440" w:hanging="360"/>
      </w:pPr>
    </w:lvl>
    <w:lvl w:ilvl="2" w:tplc="2FCE52F8">
      <w:start w:val="1"/>
      <w:numFmt w:val="lowerRoman"/>
      <w:lvlText w:val="%3."/>
      <w:lvlJc w:val="right"/>
      <w:pPr>
        <w:ind w:left="2160" w:hanging="180"/>
      </w:pPr>
    </w:lvl>
    <w:lvl w:ilvl="3" w:tplc="88F48AB8">
      <w:start w:val="1"/>
      <w:numFmt w:val="decimal"/>
      <w:lvlText w:val="%4."/>
      <w:lvlJc w:val="left"/>
      <w:pPr>
        <w:ind w:left="2880" w:hanging="360"/>
      </w:pPr>
    </w:lvl>
    <w:lvl w:ilvl="4" w:tplc="3D2653B4">
      <w:start w:val="1"/>
      <w:numFmt w:val="lowerLetter"/>
      <w:lvlText w:val="%5."/>
      <w:lvlJc w:val="left"/>
      <w:pPr>
        <w:ind w:left="3600" w:hanging="360"/>
      </w:pPr>
    </w:lvl>
    <w:lvl w:ilvl="5" w:tplc="A7FE65F0">
      <w:start w:val="1"/>
      <w:numFmt w:val="lowerRoman"/>
      <w:lvlText w:val="%6."/>
      <w:lvlJc w:val="right"/>
      <w:pPr>
        <w:ind w:left="4320" w:hanging="180"/>
      </w:pPr>
    </w:lvl>
    <w:lvl w:ilvl="6" w:tplc="2D80F5A8">
      <w:start w:val="1"/>
      <w:numFmt w:val="decimal"/>
      <w:lvlText w:val="%7."/>
      <w:lvlJc w:val="left"/>
      <w:pPr>
        <w:ind w:left="5040" w:hanging="360"/>
      </w:pPr>
    </w:lvl>
    <w:lvl w:ilvl="7" w:tplc="F2D6C28A">
      <w:start w:val="1"/>
      <w:numFmt w:val="lowerLetter"/>
      <w:lvlText w:val="%8."/>
      <w:lvlJc w:val="left"/>
      <w:pPr>
        <w:ind w:left="5760" w:hanging="360"/>
      </w:pPr>
    </w:lvl>
    <w:lvl w:ilvl="8" w:tplc="CDB2A460">
      <w:start w:val="1"/>
      <w:numFmt w:val="lowerRoman"/>
      <w:lvlText w:val="%9."/>
      <w:lvlJc w:val="right"/>
      <w:pPr>
        <w:ind w:left="6480" w:hanging="180"/>
      </w:pPr>
    </w:lvl>
  </w:abstractNum>
  <w:abstractNum w:abstractNumId="34"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6916356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8"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9"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80F324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B913A1C"/>
    <w:multiLevelType w:val="hybridMultilevel"/>
    <w:tmpl w:val="F0384E68"/>
    <w:lvl w:ilvl="0" w:tplc="0409000F">
      <w:start w:val="1"/>
      <w:numFmt w:val="decimal"/>
      <w:lvlText w:val="%1."/>
      <w:lvlJc w:val="left"/>
      <w:pPr>
        <w:ind w:left="681" w:hanging="360"/>
      </w:pPr>
    </w:lvl>
    <w:lvl w:ilvl="1" w:tplc="FFFFFFFF">
      <w:start w:val="1"/>
      <w:numFmt w:val="lowerLetter"/>
      <w:lvlText w:val="%2."/>
      <w:lvlJc w:val="left"/>
      <w:pPr>
        <w:ind w:left="1401" w:hanging="360"/>
      </w:pPr>
    </w:lvl>
    <w:lvl w:ilvl="2" w:tplc="FFFFFFFF">
      <w:start w:val="1"/>
      <w:numFmt w:val="lowerRoman"/>
      <w:lvlText w:val="%3."/>
      <w:lvlJc w:val="right"/>
      <w:pPr>
        <w:ind w:left="2121" w:hanging="180"/>
      </w:pPr>
    </w:lvl>
    <w:lvl w:ilvl="3" w:tplc="FFFFFFFF">
      <w:start w:val="1"/>
      <w:numFmt w:val="decimal"/>
      <w:lvlText w:val="%4."/>
      <w:lvlJc w:val="left"/>
      <w:pPr>
        <w:ind w:left="2841" w:hanging="360"/>
      </w:pPr>
    </w:lvl>
    <w:lvl w:ilvl="4" w:tplc="FFFFFFFF">
      <w:start w:val="1"/>
      <w:numFmt w:val="lowerLetter"/>
      <w:lvlText w:val="%5."/>
      <w:lvlJc w:val="left"/>
      <w:pPr>
        <w:ind w:left="3561" w:hanging="360"/>
      </w:pPr>
    </w:lvl>
    <w:lvl w:ilvl="5" w:tplc="FFFFFFFF">
      <w:start w:val="1"/>
      <w:numFmt w:val="lowerRoman"/>
      <w:lvlText w:val="%6."/>
      <w:lvlJc w:val="right"/>
      <w:pPr>
        <w:ind w:left="4281" w:hanging="180"/>
      </w:pPr>
    </w:lvl>
    <w:lvl w:ilvl="6" w:tplc="FFFFFFFF">
      <w:start w:val="1"/>
      <w:numFmt w:val="decimal"/>
      <w:lvlText w:val="%7."/>
      <w:lvlJc w:val="left"/>
      <w:pPr>
        <w:ind w:left="5001" w:hanging="360"/>
      </w:pPr>
    </w:lvl>
    <w:lvl w:ilvl="7" w:tplc="FFFFFFFF">
      <w:start w:val="1"/>
      <w:numFmt w:val="lowerLetter"/>
      <w:lvlText w:val="%8."/>
      <w:lvlJc w:val="left"/>
      <w:pPr>
        <w:ind w:left="5721" w:hanging="360"/>
      </w:pPr>
    </w:lvl>
    <w:lvl w:ilvl="8" w:tplc="FFFFFFFF">
      <w:start w:val="1"/>
      <w:numFmt w:val="lowerRoman"/>
      <w:lvlText w:val="%9."/>
      <w:lvlJc w:val="right"/>
      <w:pPr>
        <w:ind w:left="6441" w:hanging="180"/>
      </w:pPr>
    </w:lvl>
  </w:abstractNum>
  <w:abstractNum w:abstractNumId="42"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1612397474">
    <w:abstractNumId w:val="16"/>
  </w:num>
  <w:num w:numId="2" w16cid:durableId="1813906831">
    <w:abstractNumId w:val="33"/>
  </w:num>
  <w:num w:numId="3" w16cid:durableId="1000621450">
    <w:abstractNumId w:val="27"/>
  </w:num>
  <w:num w:numId="4" w16cid:durableId="1769695605">
    <w:abstractNumId w:val="32"/>
  </w:num>
  <w:num w:numId="5" w16cid:durableId="1196893033">
    <w:abstractNumId w:val="11"/>
  </w:num>
  <w:num w:numId="6" w16cid:durableId="1699309842">
    <w:abstractNumId w:val="5"/>
  </w:num>
  <w:num w:numId="7" w16cid:durableId="1323587112">
    <w:abstractNumId w:val="0"/>
  </w:num>
  <w:num w:numId="8" w16cid:durableId="2138453580">
    <w:abstractNumId w:val="38"/>
  </w:num>
  <w:num w:numId="9" w16cid:durableId="177745039">
    <w:abstractNumId w:val="6"/>
  </w:num>
  <w:num w:numId="10" w16cid:durableId="1824544014">
    <w:abstractNumId w:val="31"/>
  </w:num>
  <w:num w:numId="11" w16cid:durableId="1905141653">
    <w:abstractNumId w:val="14"/>
  </w:num>
  <w:num w:numId="12" w16cid:durableId="1857693832">
    <w:abstractNumId w:val="35"/>
  </w:num>
  <w:num w:numId="13" w16cid:durableId="859200841">
    <w:abstractNumId w:val="1"/>
  </w:num>
  <w:num w:numId="14" w16cid:durableId="1232470322">
    <w:abstractNumId w:val="38"/>
  </w:num>
  <w:num w:numId="15" w16cid:durableId="2021470174">
    <w:abstractNumId w:val="39"/>
  </w:num>
  <w:num w:numId="16" w16cid:durableId="1195659159">
    <w:abstractNumId w:val="10"/>
  </w:num>
  <w:num w:numId="17" w16cid:durableId="734669170">
    <w:abstractNumId w:val="7"/>
  </w:num>
  <w:num w:numId="18" w16cid:durableId="53346917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6943674">
    <w:abstractNumId w:val="8"/>
  </w:num>
  <w:num w:numId="20" w16cid:durableId="885332130">
    <w:abstractNumId w:val="12"/>
  </w:num>
  <w:num w:numId="21" w16cid:durableId="346057958">
    <w:abstractNumId w:val="23"/>
  </w:num>
  <w:num w:numId="22" w16cid:durableId="1919901537">
    <w:abstractNumId w:val="20"/>
  </w:num>
  <w:num w:numId="23" w16cid:durableId="515924698">
    <w:abstractNumId w:val="9"/>
  </w:num>
  <w:num w:numId="24" w16cid:durableId="1643923373">
    <w:abstractNumId w:val="42"/>
  </w:num>
  <w:num w:numId="25" w16cid:durableId="1854109376">
    <w:abstractNumId w:val="19"/>
  </w:num>
  <w:num w:numId="26" w16cid:durableId="252210107">
    <w:abstractNumId w:val="17"/>
  </w:num>
  <w:num w:numId="27" w16cid:durableId="532621628">
    <w:abstractNumId w:val="21"/>
  </w:num>
  <w:num w:numId="28" w16cid:durableId="213279945">
    <w:abstractNumId w:val="29"/>
  </w:num>
  <w:num w:numId="29" w16cid:durableId="1167162876">
    <w:abstractNumId w:val="30"/>
  </w:num>
  <w:num w:numId="30" w16cid:durableId="140732995">
    <w:abstractNumId w:val="3"/>
  </w:num>
  <w:num w:numId="31" w16cid:durableId="1808207808">
    <w:abstractNumId w:val="18"/>
  </w:num>
  <w:num w:numId="32" w16cid:durableId="1844125500">
    <w:abstractNumId w:val="13"/>
  </w:num>
  <w:num w:numId="33" w16cid:durableId="1107581371">
    <w:abstractNumId w:val="24"/>
  </w:num>
  <w:num w:numId="34" w16cid:durableId="1927956134">
    <w:abstractNumId w:val="28"/>
  </w:num>
  <w:num w:numId="35" w16cid:durableId="340014928">
    <w:abstractNumId w:val="22"/>
  </w:num>
  <w:num w:numId="36" w16cid:durableId="397755049">
    <w:abstractNumId w:val="4"/>
  </w:num>
  <w:num w:numId="37" w16cid:durableId="1314869463">
    <w:abstractNumId w:val="43"/>
  </w:num>
  <w:num w:numId="38" w16cid:durableId="279728260">
    <w:abstractNumId w:val="34"/>
  </w:num>
  <w:num w:numId="39" w16cid:durableId="1406803358">
    <w:abstractNumId w:val="2"/>
  </w:num>
  <w:num w:numId="40" w16cid:durableId="867330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42676594">
    <w:abstractNumId w:val="25"/>
  </w:num>
  <w:num w:numId="42" w16cid:durableId="608244295">
    <w:abstractNumId w:val="36"/>
  </w:num>
  <w:num w:numId="43" w16cid:durableId="1195390350">
    <w:abstractNumId w:val="40"/>
  </w:num>
  <w:num w:numId="44" w16cid:durableId="837505042">
    <w:abstractNumId w:val="15"/>
  </w:num>
  <w:num w:numId="45" w16cid:durableId="401872799">
    <w:abstractNumId w:val="26"/>
  </w:num>
  <w:num w:numId="46" w16cid:durableId="208763221">
    <w:abstractNumId w:val="4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2F10"/>
    <w:rsid w:val="00003DE7"/>
    <w:rsid w:val="000051D6"/>
    <w:rsid w:val="00006436"/>
    <w:rsid w:val="0001189D"/>
    <w:rsid w:val="00014AE3"/>
    <w:rsid w:val="00015607"/>
    <w:rsid w:val="000251B9"/>
    <w:rsid w:val="00025FCB"/>
    <w:rsid w:val="00030865"/>
    <w:rsid w:val="00041495"/>
    <w:rsid w:val="000444F2"/>
    <w:rsid w:val="00045771"/>
    <w:rsid w:val="00045A49"/>
    <w:rsid w:val="00051928"/>
    <w:rsid w:val="00052720"/>
    <w:rsid w:val="00053D45"/>
    <w:rsid w:val="0005418D"/>
    <w:rsid w:val="00056C20"/>
    <w:rsid w:val="00060D9D"/>
    <w:rsid w:val="00062C1E"/>
    <w:rsid w:val="00064E70"/>
    <w:rsid w:val="000666DF"/>
    <w:rsid w:val="0007060F"/>
    <w:rsid w:val="00071610"/>
    <w:rsid w:val="000746D7"/>
    <w:rsid w:val="00077FCF"/>
    <w:rsid w:val="000840C2"/>
    <w:rsid w:val="00084274"/>
    <w:rsid w:val="00084332"/>
    <w:rsid w:val="00086247"/>
    <w:rsid w:val="00094256"/>
    <w:rsid w:val="0009563E"/>
    <w:rsid w:val="000A0D24"/>
    <w:rsid w:val="000A11B4"/>
    <w:rsid w:val="000A2923"/>
    <w:rsid w:val="000A4A08"/>
    <w:rsid w:val="000A57CA"/>
    <w:rsid w:val="000A634A"/>
    <w:rsid w:val="000A6664"/>
    <w:rsid w:val="000A6785"/>
    <w:rsid w:val="000A6D13"/>
    <w:rsid w:val="000B4210"/>
    <w:rsid w:val="000B42F1"/>
    <w:rsid w:val="000B66A9"/>
    <w:rsid w:val="000C0096"/>
    <w:rsid w:val="000C1874"/>
    <w:rsid w:val="000C5DA3"/>
    <w:rsid w:val="000C5FBD"/>
    <w:rsid w:val="000C60F6"/>
    <w:rsid w:val="000C6644"/>
    <w:rsid w:val="000D0EC0"/>
    <w:rsid w:val="000D0FE4"/>
    <w:rsid w:val="000D1EA7"/>
    <w:rsid w:val="000D3912"/>
    <w:rsid w:val="000D3FC3"/>
    <w:rsid w:val="000D4903"/>
    <w:rsid w:val="000E01F4"/>
    <w:rsid w:val="000E02E7"/>
    <w:rsid w:val="000E0F27"/>
    <w:rsid w:val="000E22E5"/>
    <w:rsid w:val="000E4388"/>
    <w:rsid w:val="000E554A"/>
    <w:rsid w:val="000E5874"/>
    <w:rsid w:val="000F2EB9"/>
    <w:rsid w:val="000F30B1"/>
    <w:rsid w:val="000F3E7E"/>
    <w:rsid w:val="00101055"/>
    <w:rsid w:val="001056D7"/>
    <w:rsid w:val="00106F94"/>
    <w:rsid w:val="001077EF"/>
    <w:rsid w:val="00107B7E"/>
    <w:rsid w:val="00110B68"/>
    <w:rsid w:val="00111427"/>
    <w:rsid w:val="0011182F"/>
    <w:rsid w:val="00111C6B"/>
    <w:rsid w:val="00114E7A"/>
    <w:rsid w:val="0011515D"/>
    <w:rsid w:val="00116586"/>
    <w:rsid w:val="00123080"/>
    <w:rsid w:val="00123254"/>
    <w:rsid w:val="00131304"/>
    <w:rsid w:val="0013167D"/>
    <w:rsid w:val="00134583"/>
    <w:rsid w:val="00134CCF"/>
    <w:rsid w:val="001365CC"/>
    <w:rsid w:val="001376E0"/>
    <w:rsid w:val="00145530"/>
    <w:rsid w:val="00145CAB"/>
    <w:rsid w:val="00146302"/>
    <w:rsid w:val="00147F86"/>
    <w:rsid w:val="001552F8"/>
    <w:rsid w:val="00155EC7"/>
    <w:rsid w:val="0015703D"/>
    <w:rsid w:val="00166B61"/>
    <w:rsid w:val="00167CA4"/>
    <w:rsid w:val="00171476"/>
    <w:rsid w:val="00171842"/>
    <w:rsid w:val="001738B1"/>
    <w:rsid w:val="001742B2"/>
    <w:rsid w:val="00177DD8"/>
    <w:rsid w:val="0018284C"/>
    <w:rsid w:val="00182B70"/>
    <w:rsid w:val="00182DFF"/>
    <w:rsid w:val="00183830"/>
    <w:rsid w:val="00191F5F"/>
    <w:rsid w:val="001921A0"/>
    <w:rsid w:val="00193BEF"/>
    <w:rsid w:val="001977B4"/>
    <w:rsid w:val="001A004B"/>
    <w:rsid w:val="001A0DA7"/>
    <w:rsid w:val="001A36C1"/>
    <w:rsid w:val="001A3E90"/>
    <w:rsid w:val="001A3F25"/>
    <w:rsid w:val="001A45AA"/>
    <w:rsid w:val="001A467F"/>
    <w:rsid w:val="001A48F4"/>
    <w:rsid w:val="001A5BB5"/>
    <w:rsid w:val="001A7B5E"/>
    <w:rsid w:val="001B099C"/>
    <w:rsid w:val="001B0AC4"/>
    <w:rsid w:val="001B1209"/>
    <w:rsid w:val="001B1710"/>
    <w:rsid w:val="001B23B7"/>
    <w:rsid w:val="001B39B6"/>
    <w:rsid w:val="001B44B4"/>
    <w:rsid w:val="001B7EE5"/>
    <w:rsid w:val="001C3C78"/>
    <w:rsid w:val="001C3C92"/>
    <w:rsid w:val="001C770A"/>
    <w:rsid w:val="001D01B9"/>
    <w:rsid w:val="001D1C41"/>
    <w:rsid w:val="001D3382"/>
    <w:rsid w:val="001D3F19"/>
    <w:rsid w:val="001D43AA"/>
    <w:rsid w:val="001D4986"/>
    <w:rsid w:val="001D7C2C"/>
    <w:rsid w:val="001E2719"/>
    <w:rsid w:val="001E3ED5"/>
    <w:rsid w:val="001E6164"/>
    <w:rsid w:val="001E6487"/>
    <w:rsid w:val="001E6A7E"/>
    <w:rsid w:val="001E7290"/>
    <w:rsid w:val="001F22FF"/>
    <w:rsid w:val="00200E4D"/>
    <w:rsid w:val="0020294D"/>
    <w:rsid w:val="00202EBB"/>
    <w:rsid w:val="00203494"/>
    <w:rsid w:val="00205771"/>
    <w:rsid w:val="00205A9C"/>
    <w:rsid w:val="00205FF2"/>
    <w:rsid w:val="0020628D"/>
    <w:rsid w:val="00206C98"/>
    <w:rsid w:val="002110A7"/>
    <w:rsid w:val="00212AEF"/>
    <w:rsid w:val="00221B3E"/>
    <w:rsid w:val="00221BF6"/>
    <w:rsid w:val="00221D6B"/>
    <w:rsid w:val="002228FD"/>
    <w:rsid w:val="00223ADE"/>
    <w:rsid w:val="00225E14"/>
    <w:rsid w:val="00226306"/>
    <w:rsid w:val="00231DFC"/>
    <w:rsid w:val="00232E4D"/>
    <w:rsid w:val="00235697"/>
    <w:rsid w:val="00235765"/>
    <w:rsid w:val="00235AE9"/>
    <w:rsid w:val="00235FCC"/>
    <w:rsid w:val="00237A46"/>
    <w:rsid w:val="00244C94"/>
    <w:rsid w:val="002450F2"/>
    <w:rsid w:val="00245C68"/>
    <w:rsid w:val="00247184"/>
    <w:rsid w:val="0025055D"/>
    <w:rsid w:val="002525CA"/>
    <w:rsid w:val="002527D9"/>
    <w:rsid w:val="00257F46"/>
    <w:rsid w:val="00260070"/>
    <w:rsid w:val="00262B42"/>
    <w:rsid w:val="00266D18"/>
    <w:rsid w:val="00267A98"/>
    <w:rsid w:val="00275EF3"/>
    <w:rsid w:val="00280EB1"/>
    <w:rsid w:val="0028142D"/>
    <w:rsid w:val="002816A7"/>
    <w:rsid w:val="00281DA9"/>
    <w:rsid w:val="002867D9"/>
    <w:rsid w:val="002915C3"/>
    <w:rsid w:val="00291A01"/>
    <w:rsid w:val="0029279C"/>
    <w:rsid w:val="00293D7C"/>
    <w:rsid w:val="0029419D"/>
    <w:rsid w:val="002950FB"/>
    <w:rsid w:val="002A23C8"/>
    <w:rsid w:val="002A4B23"/>
    <w:rsid w:val="002A5C20"/>
    <w:rsid w:val="002B0323"/>
    <w:rsid w:val="002B0EA3"/>
    <w:rsid w:val="002B2759"/>
    <w:rsid w:val="002B32BC"/>
    <w:rsid w:val="002B450F"/>
    <w:rsid w:val="002B5469"/>
    <w:rsid w:val="002B5C1E"/>
    <w:rsid w:val="002C25A7"/>
    <w:rsid w:val="002C2A46"/>
    <w:rsid w:val="002C43C7"/>
    <w:rsid w:val="002C51F2"/>
    <w:rsid w:val="002C5BC6"/>
    <w:rsid w:val="002C6E9F"/>
    <w:rsid w:val="002D4057"/>
    <w:rsid w:val="002D4269"/>
    <w:rsid w:val="002D6CE2"/>
    <w:rsid w:val="002D6F8B"/>
    <w:rsid w:val="002D7C08"/>
    <w:rsid w:val="002E0780"/>
    <w:rsid w:val="002E0EAA"/>
    <w:rsid w:val="002E5351"/>
    <w:rsid w:val="002E55E0"/>
    <w:rsid w:val="002E6764"/>
    <w:rsid w:val="002F1F7D"/>
    <w:rsid w:val="002F643C"/>
    <w:rsid w:val="003008CD"/>
    <w:rsid w:val="003018E4"/>
    <w:rsid w:val="003065C4"/>
    <w:rsid w:val="00307E1D"/>
    <w:rsid w:val="00310204"/>
    <w:rsid w:val="003125A3"/>
    <w:rsid w:val="003130A9"/>
    <w:rsid w:val="00320780"/>
    <w:rsid w:val="00321062"/>
    <w:rsid w:val="0032172E"/>
    <w:rsid w:val="003218D6"/>
    <w:rsid w:val="00322D7D"/>
    <w:rsid w:val="0032381F"/>
    <w:rsid w:val="0032744F"/>
    <w:rsid w:val="00332A69"/>
    <w:rsid w:val="003343C5"/>
    <w:rsid w:val="00335EA4"/>
    <w:rsid w:val="00336548"/>
    <w:rsid w:val="00340B31"/>
    <w:rsid w:val="00342EFC"/>
    <w:rsid w:val="00343A3B"/>
    <w:rsid w:val="0034419B"/>
    <w:rsid w:val="0034486C"/>
    <w:rsid w:val="003463E4"/>
    <w:rsid w:val="00352E37"/>
    <w:rsid w:val="00352FD1"/>
    <w:rsid w:val="00353136"/>
    <w:rsid w:val="00353949"/>
    <w:rsid w:val="00353F45"/>
    <w:rsid w:val="00355DEC"/>
    <w:rsid w:val="0035686E"/>
    <w:rsid w:val="00356DDD"/>
    <w:rsid w:val="00360434"/>
    <w:rsid w:val="003611C8"/>
    <w:rsid w:val="00361BFA"/>
    <w:rsid w:val="00363CBF"/>
    <w:rsid w:val="00364788"/>
    <w:rsid w:val="003667DC"/>
    <w:rsid w:val="0037064F"/>
    <w:rsid w:val="00371C3A"/>
    <w:rsid w:val="0037338A"/>
    <w:rsid w:val="00373A19"/>
    <w:rsid w:val="00373E1C"/>
    <w:rsid w:val="00376C3C"/>
    <w:rsid w:val="00377642"/>
    <w:rsid w:val="0037792E"/>
    <w:rsid w:val="00381384"/>
    <w:rsid w:val="00383107"/>
    <w:rsid w:val="003847A7"/>
    <w:rsid w:val="003944E1"/>
    <w:rsid w:val="003950A8"/>
    <w:rsid w:val="00396321"/>
    <w:rsid w:val="00396339"/>
    <w:rsid w:val="0039786D"/>
    <w:rsid w:val="00397FE7"/>
    <w:rsid w:val="003A2A0E"/>
    <w:rsid w:val="003A565A"/>
    <w:rsid w:val="003A598E"/>
    <w:rsid w:val="003A5E85"/>
    <w:rsid w:val="003A62EC"/>
    <w:rsid w:val="003A76B8"/>
    <w:rsid w:val="003B125F"/>
    <w:rsid w:val="003B18DD"/>
    <w:rsid w:val="003B6C66"/>
    <w:rsid w:val="003B6C73"/>
    <w:rsid w:val="003C0D72"/>
    <w:rsid w:val="003C277F"/>
    <w:rsid w:val="003C551D"/>
    <w:rsid w:val="003C5529"/>
    <w:rsid w:val="003D01A7"/>
    <w:rsid w:val="003E0891"/>
    <w:rsid w:val="003E0EB9"/>
    <w:rsid w:val="003E213A"/>
    <w:rsid w:val="003E3DE5"/>
    <w:rsid w:val="003E5112"/>
    <w:rsid w:val="003E6044"/>
    <w:rsid w:val="003E6387"/>
    <w:rsid w:val="003E7695"/>
    <w:rsid w:val="003F0AE3"/>
    <w:rsid w:val="003F0EF6"/>
    <w:rsid w:val="003F1089"/>
    <w:rsid w:val="003F14E3"/>
    <w:rsid w:val="003F27C7"/>
    <w:rsid w:val="003F2E6A"/>
    <w:rsid w:val="003F5FD3"/>
    <w:rsid w:val="003F6684"/>
    <w:rsid w:val="00402E05"/>
    <w:rsid w:val="00410AB1"/>
    <w:rsid w:val="004114AB"/>
    <w:rsid w:val="00413C7C"/>
    <w:rsid w:val="00413CF6"/>
    <w:rsid w:val="00415798"/>
    <w:rsid w:val="00424ABF"/>
    <w:rsid w:val="00426691"/>
    <w:rsid w:val="00430A96"/>
    <w:rsid w:val="00432B30"/>
    <w:rsid w:val="00432EB7"/>
    <w:rsid w:val="0043350F"/>
    <w:rsid w:val="004338E2"/>
    <w:rsid w:val="00435093"/>
    <w:rsid w:val="004369DA"/>
    <w:rsid w:val="0043767D"/>
    <w:rsid w:val="00437917"/>
    <w:rsid w:val="00442E08"/>
    <w:rsid w:val="00451148"/>
    <w:rsid w:val="00454BE5"/>
    <w:rsid w:val="00455671"/>
    <w:rsid w:val="004556C3"/>
    <w:rsid w:val="004600AF"/>
    <w:rsid w:val="00461CC5"/>
    <w:rsid w:val="00462A26"/>
    <w:rsid w:val="00463592"/>
    <w:rsid w:val="00463F5E"/>
    <w:rsid w:val="00475740"/>
    <w:rsid w:val="00477F7A"/>
    <w:rsid w:val="00481442"/>
    <w:rsid w:val="00481B87"/>
    <w:rsid w:val="00482140"/>
    <w:rsid w:val="00483CEB"/>
    <w:rsid w:val="00484216"/>
    <w:rsid w:val="004846EF"/>
    <w:rsid w:val="004868BF"/>
    <w:rsid w:val="00486B7C"/>
    <w:rsid w:val="004903E5"/>
    <w:rsid w:val="00491FC3"/>
    <w:rsid w:val="00495917"/>
    <w:rsid w:val="00496E01"/>
    <w:rsid w:val="00497684"/>
    <w:rsid w:val="00497BE4"/>
    <w:rsid w:val="004A155D"/>
    <w:rsid w:val="004A3065"/>
    <w:rsid w:val="004A755D"/>
    <w:rsid w:val="004B0C88"/>
    <w:rsid w:val="004B0C9B"/>
    <w:rsid w:val="004B3B3A"/>
    <w:rsid w:val="004B6320"/>
    <w:rsid w:val="004B7A2D"/>
    <w:rsid w:val="004C2345"/>
    <w:rsid w:val="004C28C4"/>
    <w:rsid w:val="004C2B05"/>
    <w:rsid w:val="004C4DE8"/>
    <w:rsid w:val="004C4FD0"/>
    <w:rsid w:val="004C6603"/>
    <w:rsid w:val="004C6B89"/>
    <w:rsid w:val="004C6ED3"/>
    <w:rsid w:val="004D144D"/>
    <w:rsid w:val="004D1A2A"/>
    <w:rsid w:val="004D36DE"/>
    <w:rsid w:val="004D3E46"/>
    <w:rsid w:val="004D5CBC"/>
    <w:rsid w:val="004D70A3"/>
    <w:rsid w:val="004E0748"/>
    <w:rsid w:val="004E0890"/>
    <w:rsid w:val="004E2A40"/>
    <w:rsid w:val="004E3E3B"/>
    <w:rsid w:val="004F29DE"/>
    <w:rsid w:val="004F29ED"/>
    <w:rsid w:val="004F3A8F"/>
    <w:rsid w:val="004F5639"/>
    <w:rsid w:val="00502513"/>
    <w:rsid w:val="005040EF"/>
    <w:rsid w:val="00507523"/>
    <w:rsid w:val="00514E38"/>
    <w:rsid w:val="005158C3"/>
    <w:rsid w:val="005206D9"/>
    <w:rsid w:val="0052388D"/>
    <w:rsid w:val="00523934"/>
    <w:rsid w:val="00524169"/>
    <w:rsid w:val="0052587F"/>
    <w:rsid w:val="00526943"/>
    <w:rsid w:val="00527127"/>
    <w:rsid w:val="00527DC1"/>
    <w:rsid w:val="00531015"/>
    <w:rsid w:val="00531810"/>
    <w:rsid w:val="00532D56"/>
    <w:rsid w:val="00533F20"/>
    <w:rsid w:val="0053572B"/>
    <w:rsid w:val="00537ED6"/>
    <w:rsid w:val="0054338C"/>
    <w:rsid w:val="00543803"/>
    <w:rsid w:val="0054389A"/>
    <w:rsid w:val="00554112"/>
    <w:rsid w:val="00554D82"/>
    <w:rsid w:val="00557DC7"/>
    <w:rsid w:val="005622A3"/>
    <w:rsid w:val="00565890"/>
    <w:rsid w:val="00567F58"/>
    <w:rsid w:val="005705F7"/>
    <w:rsid w:val="00571329"/>
    <w:rsid w:val="00577ECB"/>
    <w:rsid w:val="005805BB"/>
    <w:rsid w:val="0058111C"/>
    <w:rsid w:val="00581D76"/>
    <w:rsid w:val="00581EBE"/>
    <w:rsid w:val="00587D29"/>
    <w:rsid w:val="0059047A"/>
    <w:rsid w:val="00590675"/>
    <w:rsid w:val="00593299"/>
    <w:rsid w:val="00595027"/>
    <w:rsid w:val="0059636D"/>
    <w:rsid w:val="005964AB"/>
    <w:rsid w:val="005A0099"/>
    <w:rsid w:val="005A79FE"/>
    <w:rsid w:val="005B4D00"/>
    <w:rsid w:val="005B6209"/>
    <w:rsid w:val="005C53AC"/>
    <w:rsid w:val="005C5563"/>
    <w:rsid w:val="005C57FD"/>
    <w:rsid w:val="005C61FC"/>
    <w:rsid w:val="005C64D7"/>
    <w:rsid w:val="005D017B"/>
    <w:rsid w:val="005D020D"/>
    <w:rsid w:val="005D107A"/>
    <w:rsid w:val="005D1519"/>
    <w:rsid w:val="005D177D"/>
    <w:rsid w:val="005D2926"/>
    <w:rsid w:val="005D4359"/>
    <w:rsid w:val="005D4D9B"/>
    <w:rsid w:val="005D5D30"/>
    <w:rsid w:val="005D6CDE"/>
    <w:rsid w:val="005D7214"/>
    <w:rsid w:val="005E1C1C"/>
    <w:rsid w:val="005E28A7"/>
    <w:rsid w:val="005E3C2C"/>
    <w:rsid w:val="005E6650"/>
    <w:rsid w:val="005E74F9"/>
    <w:rsid w:val="005E78AB"/>
    <w:rsid w:val="005F0249"/>
    <w:rsid w:val="005F563B"/>
    <w:rsid w:val="005F7B64"/>
    <w:rsid w:val="006043B3"/>
    <w:rsid w:val="00606561"/>
    <w:rsid w:val="006076FD"/>
    <w:rsid w:val="006108A0"/>
    <w:rsid w:val="00611F16"/>
    <w:rsid w:val="0061569F"/>
    <w:rsid w:val="00617314"/>
    <w:rsid w:val="00623F90"/>
    <w:rsid w:val="00623FFA"/>
    <w:rsid w:val="00624E3E"/>
    <w:rsid w:val="00625D28"/>
    <w:rsid w:val="006264C8"/>
    <w:rsid w:val="0062750F"/>
    <w:rsid w:val="00632877"/>
    <w:rsid w:val="00633421"/>
    <w:rsid w:val="006355A3"/>
    <w:rsid w:val="00641026"/>
    <w:rsid w:val="00642291"/>
    <w:rsid w:val="00642CE8"/>
    <w:rsid w:val="00642F91"/>
    <w:rsid w:val="00646560"/>
    <w:rsid w:val="006465EE"/>
    <w:rsid w:val="006505C8"/>
    <w:rsid w:val="0065479F"/>
    <w:rsid w:val="00655AC1"/>
    <w:rsid w:val="00655B29"/>
    <w:rsid w:val="00663AB6"/>
    <w:rsid w:val="0066607A"/>
    <w:rsid w:val="006664DD"/>
    <w:rsid w:val="006714BD"/>
    <w:rsid w:val="00676F88"/>
    <w:rsid w:val="00677973"/>
    <w:rsid w:val="00682BF9"/>
    <w:rsid w:val="00683140"/>
    <w:rsid w:val="00683885"/>
    <w:rsid w:val="006857C4"/>
    <w:rsid w:val="006871BB"/>
    <w:rsid w:val="00692515"/>
    <w:rsid w:val="00692FEA"/>
    <w:rsid w:val="006A2B7C"/>
    <w:rsid w:val="006A6634"/>
    <w:rsid w:val="006A7B3A"/>
    <w:rsid w:val="006B04D9"/>
    <w:rsid w:val="006B1C95"/>
    <w:rsid w:val="006C0578"/>
    <w:rsid w:val="006C08D0"/>
    <w:rsid w:val="006C544D"/>
    <w:rsid w:val="006C5C8A"/>
    <w:rsid w:val="006C6972"/>
    <w:rsid w:val="006C7BE2"/>
    <w:rsid w:val="006F0617"/>
    <w:rsid w:val="006F28AB"/>
    <w:rsid w:val="006F6128"/>
    <w:rsid w:val="007016BC"/>
    <w:rsid w:val="0070263A"/>
    <w:rsid w:val="0070321D"/>
    <w:rsid w:val="0070416B"/>
    <w:rsid w:val="00707444"/>
    <w:rsid w:val="007077DC"/>
    <w:rsid w:val="007126C9"/>
    <w:rsid w:val="00717D33"/>
    <w:rsid w:val="00721E4D"/>
    <w:rsid w:val="00730A96"/>
    <w:rsid w:val="00733017"/>
    <w:rsid w:val="0073404D"/>
    <w:rsid w:val="0073411F"/>
    <w:rsid w:val="00741E07"/>
    <w:rsid w:val="0074226B"/>
    <w:rsid w:val="0074694F"/>
    <w:rsid w:val="00746DAD"/>
    <w:rsid w:val="00747265"/>
    <w:rsid w:val="00750868"/>
    <w:rsid w:val="00750CE4"/>
    <w:rsid w:val="00751210"/>
    <w:rsid w:val="00752719"/>
    <w:rsid w:val="00753D69"/>
    <w:rsid w:val="00757E8A"/>
    <w:rsid w:val="0076242B"/>
    <w:rsid w:val="007626AE"/>
    <w:rsid w:val="007648C6"/>
    <w:rsid w:val="00766820"/>
    <w:rsid w:val="007728B3"/>
    <w:rsid w:val="007744F5"/>
    <w:rsid w:val="00781CCE"/>
    <w:rsid w:val="0078217A"/>
    <w:rsid w:val="007852FA"/>
    <w:rsid w:val="00785A54"/>
    <w:rsid w:val="00787891"/>
    <w:rsid w:val="007908DA"/>
    <w:rsid w:val="0079286F"/>
    <w:rsid w:val="00793EF0"/>
    <w:rsid w:val="00794C95"/>
    <w:rsid w:val="00794CC9"/>
    <w:rsid w:val="007966F5"/>
    <w:rsid w:val="0079699D"/>
    <w:rsid w:val="007A3C14"/>
    <w:rsid w:val="007A490C"/>
    <w:rsid w:val="007A5D58"/>
    <w:rsid w:val="007A617D"/>
    <w:rsid w:val="007A6B06"/>
    <w:rsid w:val="007B17F2"/>
    <w:rsid w:val="007B28D7"/>
    <w:rsid w:val="007B3243"/>
    <w:rsid w:val="007B4F20"/>
    <w:rsid w:val="007B596F"/>
    <w:rsid w:val="007B767E"/>
    <w:rsid w:val="007C3767"/>
    <w:rsid w:val="007C4ED5"/>
    <w:rsid w:val="007C5EEE"/>
    <w:rsid w:val="007C64DB"/>
    <w:rsid w:val="007C747B"/>
    <w:rsid w:val="007D0D92"/>
    <w:rsid w:val="007D283E"/>
    <w:rsid w:val="007D2AF0"/>
    <w:rsid w:val="007D37F5"/>
    <w:rsid w:val="007D4800"/>
    <w:rsid w:val="007D4D63"/>
    <w:rsid w:val="007D54D4"/>
    <w:rsid w:val="007E0D2F"/>
    <w:rsid w:val="007E1666"/>
    <w:rsid w:val="007E1904"/>
    <w:rsid w:val="007E2215"/>
    <w:rsid w:val="007E4341"/>
    <w:rsid w:val="007E7374"/>
    <w:rsid w:val="007F0BC1"/>
    <w:rsid w:val="00805DD6"/>
    <w:rsid w:val="008079D7"/>
    <w:rsid w:val="00820262"/>
    <w:rsid w:val="008232DE"/>
    <w:rsid w:val="00823488"/>
    <w:rsid w:val="00824273"/>
    <w:rsid w:val="00826151"/>
    <w:rsid w:val="00830925"/>
    <w:rsid w:val="00831F68"/>
    <w:rsid w:val="008326E6"/>
    <w:rsid w:val="00834E11"/>
    <w:rsid w:val="00835E6D"/>
    <w:rsid w:val="0084432A"/>
    <w:rsid w:val="00844B4A"/>
    <w:rsid w:val="008454ED"/>
    <w:rsid w:val="008464F5"/>
    <w:rsid w:val="00851A7F"/>
    <w:rsid w:val="00857073"/>
    <w:rsid w:val="00862954"/>
    <w:rsid w:val="00863A6F"/>
    <w:rsid w:val="00863B7A"/>
    <w:rsid w:val="00865060"/>
    <w:rsid w:val="00865246"/>
    <w:rsid w:val="00866D40"/>
    <w:rsid w:val="008726AD"/>
    <w:rsid w:val="0087430B"/>
    <w:rsid w:val="008759ED"/>
    <w:rsid w:val="00876B33"/>
    <w:rsid w:val="00880D9E"/>
    <w:rsid w:val="00882C59"/>
    <w:rsid w:val="0088561D"/>
    <w:rsid w:val="0088579C"/>
    <w:rsid w:val="008867D0"/>
    <w:rsid w:val="00886C10"/>
    <w:rsid w:val="008900E9"/>
    <w:rsid w:val="008929B5"/>
    <w:rsid w:val="00894D1B"/>
    <w:rsid w:val="008960A4"/>
    <w:rsid w:val="00896557"/>
    <w:rsid w:val="00897548"/>
    <w:rsid w:val="008A25EC"/>
    <w:rsid w:val="008A53FB"/>
    <w:rsid w:val="008B1A3D"/>
    <w:rsid w:val="008B36B7"/>
    <w:rsid w:val="008B4CEC"/>
    <w:rsid w:val="008B55F5"/>
    <w:rsid w:val="008C2EB9"/>
    <w:rsid w:val="008D0CE0"/>
    <w:rsid w:val="008D5DAC"/>
    <w:rsid w:val="008D6F65"/>
    <w:rsid w:val="008D7467"/>
    <w:rsid w:val="008D7A4D"/>
    <w:rsid w:val="008E0FAB"/>
    <w:rsid w:val="008E1BA2"/>
    <w:rsid w:val="008E4CEB"/>
    <w:rsid w:val="008E709C"/>
    <w:rsid w:val="008F27CA"/>
    <w:rsid w:val="008F4845"/>
    <w:rsid w:val="008F6840"/>
    <w:rsid w:val="00901DAF"/>
    <w:rsid w:val="00902B8D"/>
    <w:rsid w:val="009038D6"/>
    <w:rsid w:val="00905646"/>
    <w:rsid w:val="009069D9"/>
    <w:rsid w:val="00911B23"/>
    <w:rsid w:val="0091488D"/>
    <w:rsid w:val="00916560"/>
    <w:rsid w:val="009168EF"/>
    <w:rsid w:val="00916BA8"/>
    <w:rsid w:val="00922097"/>
    <w:rsid w:val="00922277"/>
    <w:rsid w:val="0092632D"/>
    <w:rsid w:val="009267B3"/>
    <w:rsid w:val="009271C7"/>
    <w:rsid w:val="00931361"/>
    <w:rsid w:val="0093280D"/>
    <w:rsid w:val="00933155"/>
    <w:rsid w:val="009369B7"/>
    <w:rsid w:val="00936DF4"/>
    <w:rsid w:val="009376D8"/>
    <w:rsid w:val="00950850"/>
    <w:rsid w:val="00951A07"/>
    <w:rsid w:val="009539CA"/>
    <w:rsid w:val="0096083C"/>
    <w:rsid w:val="009609B4"/>
    <w:rsid w:val="00960C1A"/>
    <w:rsid w:val="00960CBE"/>
    <w:rsid w:val="00962E9B"/>
    <w:rsid w:val="00963DF1"/>
    <w:rsid w:val="0096465E"/>
    <w:rsid w:val="0096490C"/>
    <w:rsid w:val="00965E21"/>
    <w:rsid w:val="009662DC"/>
    <w:rsid w:val="00967F40"/>
    <w:rsid w:val="00970C6D"/>
    <w:rsid w:val="009755EF"/>
    <w:rsid w:val="009759C9"/>
    <w:rsid w:val="00982750"/>
    <w:rsid w:val="00983E5E"/>
    <w:rsid w:val="00990437"/>
    <w:rsid w:val="009924D2"/>
    <w:rsid w:val="0099263A"/>
    <w:rsid w:val="0099699A"/>
    <w:rsid w:val="009A2E59"/>
    <w:rsid w:val="009A3A6B"/>
    <w:rsid w:val="009A4198"/>
    <w:rsid w:val="009A6B49"/>
    <w:rsid w:val="009A75D0"/>
    <w:rsid w:val="009B03E1"/>
    <w:rsid w:val="009B108C"/>
    <w:rsid w:val="009B2981"/>
    <w:rsid w:val="009B36D6"/>
    <w:rsid w:val="009B7C18"/>
    <w:rsid w:val="009C05F1"/>
    <w:rsid w:val="009C0AC8"/>
    <w:rsid w:val="009C2490"/>
    <w:rsid w:val="009D152C"/>
    <w:rsid w:val="009D1586"/>
    <w:rsid w:val="009D3EE1"/>
    <w:rsid w:val="009D7A45"/>
    <w:rsid w:val="009E0039"/>
    <w:rsid w:val="009E162A"/>
    <w:rsid w:val="009E40C4"/>
    <w:rsid w:val="009F0350"/>
    <w:rsid w:val="009F0B8E"/>
    <w:rsid w:val="009F1AA0"/>
    <w:rsid w:val="009F2F33"/>
    <w:rsid w:val="009F4DCE"/>
    <w:rsid w:val="00A01C9A"/>
    <w:rsid w:val="00A03442"/>
    <w:rsid w:val="00A04393"/>
    <w:rsid w:val="00A06122"/>
    <w:rsid w:val="00A11648"/>
    <w:rsid w:val="00A117AF"/>
    <w:rsid w:val="00A128A3"/>
    <w:rsid w:val="00A1323D"/>
    <w:rsid w:val="00A13F77"/>
    <w:rsid w:val="00A153D1"/>
    <w:rsid w:val="00A16AB0"/>
    <w:rsid w:val="00A30749"/>
    <w:rsid w:val="00A31120"/>
    <w:rsid w:val="00A32975"/>
    <w:rsid w:val="00A3321B"/>
    <w:rsid w:val="00A33EB0"/>
    <w:rsid w:val="00A35CB8"/>
    <w:rsid w:val="00A41AED"/>
    <w:rsid w:val="00A43C7A"/>
    <w:rsid w:val="00A4426B"/>
    <w:rsid w:val="00A442BD"/>
    <w:rsid w:val="00A4444D"/>
    <w:rsid w:val="00A44D69"/>
    <w:rsid w:val="00A45E87"/>
    <w:rsid w:val="00A469A0"/>
    <w:rsid w:val="00A474E0"/>
    <w:rsid w:val="00A47C08"/>
    <w:rsid w:val="00A50575"/>
    <w:rsid w:val="00A51C0A"/>
    <w:rsid w:val="00A53075"/>
    <w:rsid w:val="00A5334E"/>
    <w:rsid w:val="00A54DF1"/>
    <w:rsid w:val="00A55C9B"/>
    <w:rsid w:val="00A565AA"/>
    <w:rsid w:val="00A60497"/>
    <w:rsid w:val="00A62CB4"/>
    <w:rsid w:val="00A645D6"/>
    <w:rsid w:val="00A65C3B"/>
    <w:rsid w:val="00A72333"/>
    <w:rsid w:val="00A76E8C"/>
    <w:rsid w:val="00A76ECE"/>
    <w:rsid w:val="00A81C86"/>
    <w:rsid w:val="00A844CE"/>
    <w:rsid w:val="00A854FD"/>
    <w:rsid w:val="00A9655F"/>
    <w:rsid w:val="00A96804"/>
    <w:rsid w:val="00A96C0D"/>
    <w:rsid w:val="00A96D04"/>
    <w:rsid w:val="00A96E06"/>
    <w:rsid w:val="00A97430"/>
    <w:rsid w:val="00AA0055"/>
    <w:rsid w:val="00AA0C64"/>
    <w:rsid w:val="00AA1507"/>
    <w:rsid w:val="00AA2966"/>
    <w:rsid w:val="00AA5E08"/>
    <w:rsid w:val="00AA77F0"/>
    <w:rsid w:val="00AB22B7"/>
    <w:rsid w:val="00AB3524"/>
    <w:rsid w:val="00AB5634"/>
    <w:rsid w:val="00AB57E3"/>
    <w:rsid w:val="00AC0136"/>
    <w:rsid w:val="00AC6421"/>
    <w:rsid w:val="00AC7083"/>
    <w:rsid w:val="00AD1BC3"/>
    <w:rsid w:val="00AD36C8"/>
    <w:rsid w:val="00AD37DD"/>
    <w:rsid w:val="00AE02C8"/>
    <w:rsid w:val="00AE04E8"/>
    <w:rsid w:val="00AE417B"/>
    <w:rsid w:val="00AE680F"/>
    <w:rsid w:val="00AF07ED"/>
    <w:rsid w:val="00AF1A16"/>
    <w:rsid w:val="00AF1C94"/>
    <w:rsid w:val="00AF1EF9"/>
    <w:rsid w:val="00AF1FAD"/>
    <w:rsid w:val="00AF44B5"/>
    <w:rsid w:val="00B07C32"/>
    <w:rsid w:val="00B07E4A"/>
    <w:rsid w:val="00B10560"/>
    <w:rsid w:val="00B107D8"/>
    <w:rsid w:val="00B137DB"/>
    <w:rsid w:val="00B163A7"/>
    <w:rsid w:val="00B1726F"/>
    <w:rsid w:val="00B22487"/>
    <w:rsid w:val="00B22DA6"/>
    <w:rsid w:val="00B24A03"/>
    <w:rsid w:val="00B25B67"/>
    <w:rsid w:val="00B33133"/>
    <w:rsid w:val="00B33ACA"/>
    <w:rsid w:val="00B34ED8"/>
    <w:rsid w:val="00B41038"/>
    <w:rsid w:val="00B44124"/>
    <w:rsid w:val="00B52FE3"/>
    <w:rsid w:val="00B5683A"/>
    <w:rsid w:val="00B57E76"/>
    <w:rsid w:val="00B60728"/>
    <w:rsid w:val="00B61B1B"/>
    <w:rsid w:val="00B62476"/>
    <w:rsid w:val="00B671BB"/>
    <w:rsid w:val="00B705FC"/>
    <w:rsid w:val="00B70924"/>
    <w:rsid w:val="00B72059"/>
    <w:rsid w:val="00B73AD3"/>
    <w:rsid w:val="00B740DA"/>
    <w:rsid w:val="00B76820"/>
    <w:rsid w:val="00B82222"/>
    <w:rsid w:val="00B85BB7"/>
    <w:rsid w:val="00B868FC"/>
    <w:rsid w:val="00B91AAC"/>
    <w:rsid w:val="00B977F0"/>
    <w:rsid w:val="00BA233B"/>
    <w:rsid w:val="00BA2EE8"/>
    <w:rsid w:val="00BA661C"/>
    <w:rsid w:val="00BA6969"/>
    <w:rsid w:val="00BA790C"/>
    <w:rsid w:val="00BB37FC"/>
    <w:rsid w:val="00BB6525"/>
    <w:rsid w:val="00BC10AC"/>
    <w:rsid w:val="00BC764B"/>
    <w:rsid w:val="00BD1E88"/>
    <w:rsid w:val="00BD3E4B"/>
    <w:rsid w:val="00BD4AD2"/>
    <w:rsid w:val="00BD7A95"/>
    <w:rsid w:val="00BE334E"/>
    <w:rsid w:val="00BE3F2F"/>
    <w:rsid w:val="00BE6BAC"/>
    <w:rsid w:val="00BE7278"/>
    <w:rsid w:val="00BF2630"/>
    <w:rsid w:val="00BF290E"/>
    <w:rsid w:val="00BF320A"/>
    <w:rsid w:val="00BF72FB"/>
    <w:rsid w:val="00C00D8C"/>
    <w:rsid w:val="00C00E42"/>
    <w:rsid w:val="00C018AA"/>
    <w:rsid w:val="00C02D50"/>
    <w:rsid w:val="00C02EAA"/>
    <w:rsid w:val="00C03911"/>
    <w:rsid w:val="00C0707B"/>
    <w:rsid w:val="00C125AE"/>
    <w:rsid w:val="00C13B84"/>
    <w:rsid w:val="00C2204F"/>
    <w:rsid w:val="00C2222D"/>
    <w:rsid w:val="00C2345B"/>
    <w:rsid w:val="00C2631E"/>
    <w:rsid w:val="00C30C30"/>
    <w:rsid w:val="00C32976"/>
    <w:rsid w:val="00C33F97"/>
    <w:rsid w:val="00C34CE7"/>
    <w:rsid w:val="00C36097"/>
    <w:rsid w:val="00C456DC"/>
    <w:rsid w:val="00C45A18"/>
    <w:rsid w:val="00C465AA"/>
    <w:rsid w:val="00C52E4E"/>
    <w:rsid w:val="00C530C6"/>
    <w:rsid w:val="00C5357C"/>
    <w:rsid w:val="00C54916"/>
    <w:rsid w:val="00C54ED8"/>
    <w:rsid w:val="00C56C22"/>
    <w:rsid w:val="00C61A6B"/>
    <w:rsid w:val="00C6493F"/>
    <w:rsid w:val="00C67E0D"/>
    <w:rsid w:val="00C704EC"/>
    <w:rsid w:val="00C7163A"/>
    <w:rsid w:val="00C73127"/>
    <w:rsid w:val="00C737F6"/>
    <w:rsid w:val="00C75C7D"/>
    <w:rsid w:val="00C75E35"/>
    <w:rsid w:val="00C77233"/>
    <w:rsid w:val="00C80F33"/>
    <w:rsid w:val="00C81EDA"/>
    <w:rsid w:val="00C83835"/>
    <w:rsid w:val="00C84B0A"/>
    <w:rsid w:val="00C869DB"/>
    <w:rsid w:val="00C901FE"/>
    <w:rsid w:val="00C92234"/>
    <w:rsid w:val="00C92D40"/>
    <w:rsid w:val="00C9301B"/>
    <w:rsid w:val="00C95042"/>
    <w:rsid w:val="00C95617"/>
    <w:rsid w:val="00C95E39"/>
    <w:rsid w:val="00CA11A4"/>
    <w:rsid w:val="00CA22EC"/>
    <w:rsid w:val="00CA2CC4"/>
    <w:rsid w:val="00CA3E4C"/>
    <w:rsid w:val="00CA56B4"/>
    <w:rsid w:val="00CB0770"/>
    <w:rsid w:val="00CB215F"/>
    <w:rsid w:val="00CB4BC6"/>
    <w:rsid w:val="00CB764F"/>
    <w:rsid w:val="00CB7AF3"/>
    <w:rsid w:val="00CC0A15"/>
    <w:rsid w:val="00CC4C8E"/>
    <w:rsid w:val="00CD10F3"/>
    <w:rsid w:val="00CD33E0"/>
    <w:rsid w:val="00CD3640"/>
    <w:rsid w:val="00CD4CA8"/>
    <w:rsid w:val="00CD69C3"/>
    <w:rsid w:val="00CE286D"/>
    <w:rsid w:val="00CE3687"/>
    <w:rsid w:val="00CE4B57"/>
    <w:rsid w:val="00CE76F8"/>
    <w:rsid w:val="00CE7B84"/>
    <w:rsid w:val="00CF0C05"/>
    <w:rsid w:val="00CF4B0D"/>
    <w:rsid w:val="00CF5DA7"/>
    <w:rsid w:val="00D013EB"/>
    <w:rsid w:val="00D031A0"/>
    <w:rsid w:val="00D03FC3"/>
    <w:rsid w:val="00D047DF"/>
    <w:rsid w:val="00D05A45"/>
    <w:rsid w:val="00D0658A"/>
    <w:rsid w:val="00D075E1"/>
    <w:rsid w:val="00D13B1F"/>
    <w:rsid w:val="00D13CF8"/>
    <w:rsid w:val="00D2012F"/>
    <w:rsid w:val="00D20653"/>
    <w:rsid w:val="00D2116E"/>
    <w:rsid w:val="00D24632"/>
    <w:rsid w:val="00D2557A"/>
    <w:rsid w:val="00D25E3C"/>
    <w:rsid w:val="00D3050A"/>
    <w:rsid w:val="00D341EC"/>
    <w:rsid w:val="00D36030"/>
    <w:rsid w:val="00D3699F"/>
    <w:rsid w:val="00D414AB"/>
    <w:rsid w:val="00D415C3"/>
    <w:rsid w:val="00D435E5"/>
    <w:rsid w:val="00D439F5"/>
    <w:rsid w:val="00D45597"/>
    <w:rsid w:val="00D51B17"/>
    <w:rsid w:val="00D51F83"/>
    <w:rsid w:val="00D53AC9"/>
    <w:rsid w:val="00D55A1B"/>
    <w:rsid w:val="00D55AAD"/>
    <w:rsid w:val="00D56E80"/>
    <w:rsid w:val="00D623F7"/>
    <w:rsid w:val="00D677A5"/>
    <w:rsid w:val="00D67954"/>
    <w:rsid w:val="00D7137B"/>
    <w:rsid w:val="00D718BD"/>
    <w:rsid w:val="00D72CA1"/>
    <w:rsid w:val="00D7378F"/>
    <w:rsid w:val="00D740E6"/>
    <w:rsid w:val="00D80445"/>
    <w:rsid w:val="00D834BD"/>
    <w:rsid w:val="00D845AC"/>
    <w:rsid w:val="00D87BC4"/>
    <w:rsid w:val="00D91A3F"/>
    <w:rsid w:val="00D92D5E"/>
    <w:rsid w:val="00D93C58"/>
    <w:rsid w:val="00D93D08"/>
    <w:rsid w:val="00D950BD"/>
    <w:rsid w:val="00D95E6B"/>
    <w:rsid w:val="00D97568"/>
    <w:rsid w:val="00D9789F"/>
    <w:rsid w:val="00DA1032"/>
    <w:rsid w:val="00DA10AA"/>
    <w:rsid w:val="00DA20A4"/>
    <w:rsid w:val="00DA2E09"/>
    <w:rsid w:val="00DA4969"/>
    <w:rsid w:val="00DA739D"/>
    <w:rsid w:val="00DA7666"/>
    <w:rsid w:val="00DB0AF2"/>
    <w:rsid w:val="00DB15A7"/>
    <w:rsid w:val="00DB1D7D"/>
    <w:rsid w:val="00DB22E1"/>
    <w:rsid w:val="00DB2A2C"/>
    <w:rsid w:val="00DB3215"/>
    <w:rsid w:val="00DB4653"/>
    <w:rsid w:val="00DB648E"/>
    <w:rsid w:val="00DB73D1"/>
    <w:rsid w:val="00DC07DE"/>
    <w:rsid w:val="00DC0D03"/>
    <w:rsid w:val="00DC0FC7"/>
    <w:rsid w:val="00DC117B"/>
    <w:rsid w:val="00DC366A"/>
    <w:rsid w:val="00DC5EFF"/>
    <w:rsid w:val="00DC6D77"/>
    <w:rsid w:val="00DC762A"/>
    <w:rsid w:val="00DD0F53"/>
    <w:rsid w:val="00DD1926"/>
    <w:rsid w:val="00DD3212"/>
    <w:rsid w:val="00DD480A"/>
    <w:rsid w:val="00DD4B42"/>
    <w:rsid w:val="00DD5457"/>
    <w:rsid w:val="00DD6E6A"/>
    <w:rsid w:val="00DE014D"/>
    <w:rsid w:val="00DE07D3"/>
    <w:rsid w:val="00DE539B"/>
    <w:rsid w:val="00DE54AF"/>
    <w:rsid w:val="00DE5FAA"/>
    <w:rsid w:val="00DE62BF"/>
    <w:rsid w:val="00DE674B"/>
    <w:rsid w:val="00DE6B46"/>
    <w:rsid w:val="00DF2CD8"/>
    <w:rsid w:val="00DF4029"/>
    <w:rsid w:val="00DF6AAA"/>
    <w:rsid w:val="00DF7F18"/>
    <w:rsid w:val="00E018CB"/>
    <w:rsid w:val="00E03C00"/>
    <w:rsid w:val="00E14798"/>
    <w:rsid w:val="00E15048"/>
    <w:rsid w:val="00E16CB8"/>
    <w:rsid w:val="00E17377"/>
    <w:rsid w:val="00E25C19"/>
    <w:rsid w:val="00E26C0A"/>
    <w:rsid w:val="00E27B01"/>
    <w:rsid w:val="00E31E21"/>
    <w:rsid w:val="00E333BD"/>
    <w:rsid w:val="00E37DA0"/>
    <w:rsid w:val="00E411A1"/>
    <w:rsid w:val="00E42562"/>
    <w:rsid w:val="00E44477"/>
    <w:rsid w:val="00E474A1"/>
    <w:rsid w:val="00E4780E"/>
    <w:rsid w:val="00E51279"/>
    <w:rsid w:val="00E5287C"/>
    <w:rsid w:val="00E5296C"/>
    <w:rsid w:val="00E554CD"/>
    <w:rsid w:val="00E56647"/>
    <w:rsid w:val="00E662DD"/>
    <w:rsid w:val="00E678F3"/>
    <w:rsid w:val="00E67917"/>
    <w:rsid w:val="00E725B9"/>
    <w:rsid w:val="00E73E28"/>
    <w:rsid w:val="00E75520"/>
    <w:rsid w:val="00E7651E"/>
    <w:rsid w:val="00E84754"/>
    <w:rsid w:val="00E8568C"/>
    <w:rsid w:val="00E86E60"/>
    <w:rsid w:val="00E87E9E"/>
    <w:rsid w:val="00E906B0"/>
    <w:rsid w:val="00E913B6"/>
    <w:rsid w:val="00E9219A"/>
    <w:rsid w:val="00E93747"/>
    <w:rsid w:val="00EA342F"/>
    <w:rsid w:val="00EA492D"/>
    <w:rsid w:val="00EB0407"/>
    <w:rsid w:val="00EB18FA"/>
    <w:rsid w:val="00EB4A3F"/>
    <w:rsid w:val="00EB6626"/>
    <w:rsid w:val="00EC17B5"/>
    <w:rsid w:val="00EC314B"/>
    <w:rsid w:val="00EC5062"/>
    <w:rsid w:val="00EC6255"/>
    <w:rsid w:val="00EC7A18"/>
    <w:rsid w:val="00ED03CE"/>
    <w:rsid w:val="00EE1534"/>
    <w:rsid w:val="00EE4F67"/>
    <w:rsid w:val="00EE5278"/>
    <w:rsid w:val="00EE5BC2"/>
    <w:rsid w:val="00EE5C0B"/>
    <w:rsid w:val="00EF40A3"/>
    <w:rsid w:val="00EF7146"/>
    <w:rsid w:val="00F01B41"/>
    <w:rsid w:val="00F01DEB"/>
    <w:rsid w:val="00F02E47"/>
    <w:rsid w:val="00F0769E"/>
    <w:rsid w:val="00F07D10"/>
    <w:rsid w:val="00F10FEF"/>
    <w:rsid w:val="00F112CA"/>
    <w:rsid w:val="00F13DED"/>
    <w:rsid w:val="00F14054"/>
    <w:rsid w:val="00F14D21"/>
    <w:rsid w:val="00F21914"/>
    <w:rsid w:val="00F3022B"/>
    <w:rsid w:val="00F3076A"/>
    <w:rsid w:val="00F333DA"/>
    <w:rsid w:val="00F35245"/>
    <w:rsid w:val="00F3631B"/>
    <w:rsid w:val="00F3674B"/>
    <w:rsid w:val="00F36CCB"/>
    <w:rsid w:val="00F405B9"/>
    <w:rsid w:val="00F40A76"/>
    <w:rsid w:val="00F4211E"/>
    <w:rsid w:val="00F42EA3"/>
    <w:rsid w:val="00F46381"/>
    <w:rsid w:val="00F47E4F"/>
    <w:rsid w:val="00F507E7"/>
    <w:rsid w:val="00F52522"/>
    <w:rsid w:val="00F54625"/>
    <w:rsid w:val="00F550F8"/>
    <w:rsid w:val="00F57FC4"/>
    <w:rsid w:val="00F61BFB"/>
    <w:rsid w:val="00F65190"/>
    <w:rsid w:val="00F673D5"/>
    <w:rsid w:val="00F70329"/>
    <w:rsid w:val="00F716C6"/>
    <w:rsid w:val="00F74C48"/>
    <w:rsid w:val="00F77B0E"/>
    <w:rsid w:val="00F823CE"/>
    <w:rsid w:val="00F912F7"/>
    <w:rsid w:val="00F91AA7"/>
    <w:rsid w:val="00F93D9C"/>
    <w:rsid w:val="00FA0AD8"/>
    <w:rsid w:val="00FA1A64"/>
    <w:rsid w:val="00FA6244"/>
    <w:rsid w:val="00FA6573"/>
    <w:rsid w:val="00FA73B6"/>
    <w:rsid w:val="00FA75D0"/>
    <w:rsid w:val="00FA7A33"/>
    <w:rsid w:val="00FB33ED"/>
    <w:rsid w:val="00FB52AC"/>
    <w:rsid w:val="00FB638A"/>
    <w:rsid w:val="00FC3FA0"/>
    <w:rsid w:val="00FC4E4C"/>
    <w:rsid w:val="00FC7AA7"/>
    <w:rsid w:val="00FD0723"/>
    <w:rsid w:val="00FD10BB"/>
    <w:rsid w:val="00FD13F6"/>
    <w:rsid w:val="00FD1F2C"/>
    <w:rsid w:val="00FD2B3E"/>
    <w:rsid w:val="00FD4D68"/>
    <w:rsid w:val="00FD5FCF"/>
    <w:rsid w:val="00FD6B02"/>
    <w:rsid w:val="00FE1452"/>
    <w:rsid w:val="00FE52B1"/>
    <w:rsid w:val="00FE66D7"/>
    <w:rsid w:val="00FE7CCE"/>
    <w:rsid w:val="00FF0B26"/>
    <w:rsid w:val="04893DB1"/>
    <w:rsid w:val="05076BDB"/>
    <w:rsid w:val="0707B381"/>
    <w:rsid w:val="0B9D95D1"/>
    <w:rsid w:val="0D4597D6"/>
    <w:rsid w:val="11B08643"/>
    <w:rsid w:val="13D6705B"/>
    <w:rsid w:val="157CF33B"/>
    <w:rsid w:val="15FD0FCE"/>
    <w:rsid w:val="1DB992BC"/>
    <w:rsid w:val="22536FB3"/>
    <w:rsid w:val="248A1D15"/>
    <w:rsid w:val="3406F91B"/>
    <w:rsid w:val="34D15353"/>
    <w:rsid w:val="37784FC1"/>
    <w:rsid w:val="3CB3C692"/>
    <w:rsid w:val="3FEE461A"/>
    <w:rsid w:val="4815AE12"/>
    <w:rsid w:val="482EBFBE"/>
    <w:rsid w:val="48ACEC09"/>
    <w:rsid w:val="4B16DDBF"/>
    <w:rsid w:val="4E56FE5C"/>
    <w:rsid w:val="500DE40A"/>
    <w:rsid w:val="532A2170"/>
    <w:rsid w:val="566B50C1"/>
    <w:rsid w:val="5D59FF44"/>
    <w:rsid w:val="5D8E6AB4"/>
    <w:rsid w:val="5EAB0B37"/>
    <w:rsid w:val="637E4C5C"/>
    <w:rsid w:val="6445E666"/>
    <w:rsid w:val="64DD4EE6"/>
    <w:rsid w:val="6546A755"/>
    <w:rsid w:val="6CB6DD9E"/>
    <w:rsid w:val="6CDE7052"/>
    <w:rsid w:val="6F8BA29F"/>
    <w:rsid w:val="6FF90372"/>
    <w:rsid w:val="70897833"/>
    <w:rsid w:val="73256831"/>
    <w:rsid w:val="738B9B57"/>
    <w:rsid w:val="7512CDE2"/>
    <w:rsid w:val="7708B3D2"/>
    <w:rsid w:val="79E98911"/>
    <w:rsid w:val="7A529C8C"/>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09B4"/>
    <w:pPr>
      <w:spacing w:after="0" w:line="240" w:lineRule="auto"/>
    </w:pPr>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qFormat/>
    <w:rsid w:val="007B4F20"/>
    <w:pPr>
      <w:keepNext/>
      <w:outlineLvl w:val="0"/>
    </w:pPr>
    <w:rPr>
      <w:lang w:val="en-GB" w:eastAsia="en-US"/>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lang w:val="en-GB" w:eastAsia="en-US"/>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lang w:val="en-GB" w:eastAsia="en-US"/>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val="en-GB"/>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val="en-GB"/>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val="en-GB"/>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val="en-GB"/>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val="en-GB"/>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rPr>
      <w:lang w:val="en-GB" w:eastAsia="en-US"/>
    </w:r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rPr>
      <w:lang w:val="en-GB" w:eastAsia="en-US"/>
    </w:r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rPr>
      <w:lang w:val="en-GB" w:eastAsia="en-US"/>
    </w:rPr>
  </w:style>
  <w:style w:type="paragraph" w:styleId="Pagrindinistekstas2">
    <w:name w:val="Body Text 2"/>
    <w:basedOn w:val="prastasis"/>
    <w:link w:val="Pagrindinistekstas2Diagrama"/>
    <w:uiPriority w:val="99"/>
    <w:rsid w:val="008900E9"/>
    <w:pPr>
      <w:jc w:val="both"/>
    </w:pPr>
    <w:rPr>
      <w:rFonts w:ascii="Garamond" w:hAnsi="Garamond"/>
      <w:szCs w:val="20"/>
      <w:lang w:val="en-GB" w:eastAsia="en-US"/>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en-GB"/>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lang w:val="en-GB" w:eastAsia="en-US"/>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lang w:val="en-GB" w:eastAsia="en-US"/>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rPr>
  </w:style>
  <w:style w:type="paragraph" w:styleId="Pagrindiniotekstotrauka">
    <w:name w:val="Body Text Indent"/>
    <w:basedOn w:val="prastasis"/>
    <w:link w:val="PagrindiniotekstotraukaDiagrama"/>
    <w:uiPriority w:val="99"/>
    <w:unhideWhenUsed/>
    <w:rsid w:val="007B4F20"/>
    <w:pPr>
      <w:spacing w:after="120"/>
      <w:ind w:left="283"/>
    </w:pPr>
    <w:rPr>
      <w:lang w:val="en-GB" w:eastAsia="en-US"/>
    </w:r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rPr>
      <w:lang w:val="en-GB" w:eastAsia="en-US"/>
    </w:r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val="en-GB"/>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rPr>
      <w:lang w:val="en-GB" w:eastAsia="en-US"/>
    </w:r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lang w:val="en-GB" w:eastAsia="en-US"/>
    </w:rPr>
  </w:style>
  <w:style w:type="paragraph" w:customStyle="1" w:styleId="tekstas0">
    <w:name w:val="tekstas"/>
    <w:basedOn w:val="prastasis"/>
    <w:uiPriority w:val="99"/>
    <w:rsid w:val="007B4F20"/>
    <w:pPr>
      <w:ind w:firstLine="720"/>
      <w:jc w:val="both"/>
    </w:pPr>
    <w:rPr>
      <w:szCs w:val="20"/>
      <w:lang w:val="en-GB" w:eastAsia="en-US"/>
    </w:rPr>
  </w:style>
  <w:style w:type="paragraph" w:styleId="Pagrindiniotekstotrauka3">
    <w:name w:val="Body Text Indent 3"/>
    <w:basedOn w:val="prastasis"/>
    <w:link w:val="Pagrindiniotekstotrauka3Diagrama"/>
    <w:uiPriority w:val="99"/>
    <w:rsid w:val="007B4F20"/>
    <w:pPr>
      <w:spacing w:after="120"/>
      <w:ind w:left="283"/>
    </w:pPr>
    <w:rPr>
      <w:sz w:val="16"/>
      <w:szCs w:val="16"/>
      <w:lang w:val="en-GB" w:eastAsia="en-US"/>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lang w:val="en-GB" w:eastAsia="en-US"/>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lang w:val="en-GB" w:eastAsia="en-US"/>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Char1">
    <w:name w:val="Char1"/>
    <w:basedOn w:val="prastasis"/>
    <w:uiPriority w:val="99"/>
    <w:rsid w:val="007B4F20"/>
    <w:pPr>
      <w:spacing w:after="160" w:line="240" w:lineRule="exact"/>
    </w:pPr>
    <w:rPr>
      <w:rFonts w:ascii="Tahoma" w:hAnsi="Tahoma"/>
      <w:sz w:val="20"/>
      <w:szCs w:val="20"/>
      <w:lang w:val="en-GB" w:eastAsia="en-US"/>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val="en-GB"/>
    </w:rPr>
  </w:style>
  <w:style w:type="paragraph" w:customStyle="1" w:styleId="1">
    <w:name w:val="Стиль1"/>
    <w:basedOn w:val="prastasis"/>
    <w:uiPriority w:val="99"/>
    <w:rsid w:val="007B4F20"/>
    <w:pPr>
      <w:jc w:val="center"/>
    </w:pPr>
    <w:rPr>
      <w:szCs w:val="20"/>
      <w:lang w:val="en-GB" w:eastAsia="en-US"/>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val="en-GB"/>
    </w:rPr>
  </w:style>
  <w:style w:type="paragraph" w:styleId="Paantrat">
    <w:name w:val="Subtitle"/>
    <w:basedOn w:val="prastasis"/>
    <w:link w:val="PaantratDiagrama"/>
    <w:uiPriority w:val="99"/>
    <w:qFormat/>
    <w:rsid w:val="007B4F20"/>
    <w:rPr>
      <w:u w:val="single"/>
      <w:lang w:val="en-GB" w:eastAsia="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GB"/>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GB"/>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val="en-GB"/>
    </w:rPr>
  </w:style>
  <w:style w:type="paragraph" w:styleId="Paprastasistekstas">
    <w:name w:val="Plain Text"/>
    <w:basedOn w:val="prastasis"/>
    <w:link w:val="PaprastasistekstasDiagrama"/>
    <w:uiPriority w:val="99"/>
    <w:rsid w:val="007B4F20"/>
    <w:rPr>
      <w:rFonts w:ascii="Consolas" w:hAnsi="Consolas"/>
      <w:sz w:val="20"/>
      <w:szCs w:val="20"/>
      <w:lang w:val="en-GB"/>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GB" w:eastAsia="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lang w:val="en-GB" w:eastAsia="en-US"/>
    </w:rPr>
  </w:style>
  <w:style w:type="paragraph" w:customStyle="1" w:styleId="Priedas">
    <w:name w:val="Priedas"/>
    <w:basedOn w:val="prastasis"/>
    <w:uiPriority w:val="99"/>
    <w:rsid w:val="007B4F20"/>
    <w:pPr>
      <w:jc w:val="both"/>
    </w:pPr>
    <w:rPr>
      <w:lang w:val="en-GB" w:eastAsia="en-US"/>
    </w:r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val="en-GB"/>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val="en-GB"/>
    </w:rPr>
  </w:style>
  <w:style w:type="paragraph" w:styleId="Puslapioinaostekstas">
    <w:name w:val="footnote text"/>
    <w:basedOn w:val="prastasis"/>
    <w:link w:val="PuslapioinaostekstasDiagrama"/>
    <w:rsid w:val="007B4F20"/>
    <w:rPr>
      <w:sz w:val="20"/>
      <w:szCs w:val="20"/>
      <w:lang w:val="en-GB" w:eastAsia="en-US"/>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val="en-GB"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lang w:val="en-GB" w:eastAsia="en-US"/>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normaltextrun">
    <w:name w:val="normaltextrun"/>
    <w:basedOn w:val="Numatytasispastraiposriftas"/>
    <w:rsid w:val="001A467F"/>
  </w:style>
  <w:style w:type="character" w:customStyle="1" w:styleId="eop">
    <w:name w:val="eop"/>
    <w:basedOn w:val="Numatytasispastraiposriftas"/>
    <w:rsid w:val="00D13B1F"/>
  </w:style>
  <w:style w:type="paragraph" w:customStyle="1" w:styleId="paragraph">
    <w:name w:val="paragraph"/>
    <w:basedOn w:val="prastasis"/>
    <w:rsid w:val="00D13B1F"/>
    <w:pPr>
      <w:spacing w:before="100" w:beforeAutospacing="1" w:after="100" w:afterAutospacing="1"/>
    </w:pPr>
    <w:rPr>
      <w:lang w:val="en-GB" w:eastAsia="en-GB"/>
    </w:rPr>
  </w:style>
  <w:style w:type="paragraph" w:styleId="Pataisymai">
    <w:name w:val="Revision"/>
    <w:hidden/>
    <w:uiPriority w:val="99"/>
    <w:semiHidden/>
    <w:rsid w:val="00E17377"/>
    <w:pPr>
      <w:spacing w:after="0" w:line="240" w:lineRule="auto"/>
    </w:pPr>
    <w:rPr>
      <w:rFonts w:ascii="Times New Roman" w:eastAsia="Times New Roman" w:hAnsi="Times New Roman" w:cs="Times New Roman"/>
      <w:sz w:val="24"/>
      <w:szCs w:val="24"/>
    </w:rPr>
  </w:style>
  <w:style w:type="paragraph" w:customStyle="1" w:styleId="tajtip">
    <w:name w:val="tajtip"/>
    <w:basedOn w:val="prastasis"/>
    <w:rsid w:val="00625D28"/>
    <w:pPr>
      <w:spacing w:before="100" w:beforeAutospacing="1" w:after="100" w:afterAutospacing="1"/>
    </w:pPr>
    <w:rPr>
      <w:lang w:val="en-GB" w:eastAsia="en-US"/>
    </w:rPr>
  </w:style>
  <w:style w:type="character" w:customStyle="1" w:styleId="ui-provider">
    <w:name w:val="ui-provider"/>
    <w:basedOn w:val="Numatytasispastraiposriftas"/>
    <w:rsid w:val="00145530"/>
  </w:style>
  <w:style w:type="character" w:customStyle="1" w:styleId="contentcontrolboundarysink">
    <w:name w:val="contentcontrolboundarysink"/>
    <w:basedOn w:val="Numatytasispastraiposriftas"/>
    <w:rsid w:val="00AA15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1767">
      <w:bodyDiv w:val="1"/>
      <w:marLeft w:val="0"/>
      <w:marRight w:val="0"/>
      <w:marTop w:val="0"/>
      <w:marBottom w:val="0"/>
      <w:divBdr>
        <w:top w:val="none" w:sz="0" w:space="0" w:color="auto"/>
        <w:left w:val="none" w:sz="0" w:space="0" w:color="auto"/>
        <w:bottom w:val="none" w:sz="0" w:space="0" w:color="auto"/>
        <w:right w:val="none" w:sz="0" w:space="0" w:color="auto"/>
      </w:divBdr>
    </w:div>
    <w:div w:id="6352863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886264372">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90479728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64226264">
      <w:bodyDiv w:val="1"/>
      <w:marLeft w:val="0"/>
      <w:marRight w:val="0"/>
      <w:marTop w:val="0"/>
      <w:marBottom w:val="0"/>
      <w:divBdr>
        <w:top w:val="none" w:sz="0" w:space="0" w:color="auto"/>
        <w:left w:val="none" w:sz="0" w:space="0" w:color="auto"/>
        <w:bottom w:val="none" w:sz="0" w:space="0" w:color="auto"/>
        <w:right w:val="none" w:sz="0" w:space="0" w:color="auto"/>
      </w:divBdr>
      <w:divsChild>
        <w:div w:id="315115540">
          <w:marLeft w:val="0"/>
          <w:marRight w:val="0"/>
          <w:marTop w:val="0"/>
          <w:marBottom w:val="0"/>
          <w:divBdr>
            <w:top w:val="none" w:sz="0" w:space="0" w:color="auto"/>
            <w:left w:val="none" w:sz="0" w:space="0" w:color="auto"/>
            <w:bottom w:val="none" w:sz="0" w:space="0" w:color="auto"/>
            <w:right w:val="none" w:sz="0" w:space="0" w:color="auto"/>
          </w:divBdr>
          <w:divsChild>
            <w:div w:id="92668808">
              <w:marLeft w:val="-75"/>
              <w:marRight w:val="0"/>
              <w:marTop w:val="30"/>
              <w:marBottom w:val="30"/>
              <w:divBdr>
                <w:top w:val="none" w:sz="0" w:space="0" w:color="auto"/>
                <w:left w:val="none" w:sz="0" w:space="0" w:color="auto"/>
                <w:bottom w:val="none" w:sz="0" w:space="0" w:color="auto"/>
                <w:right w:val="none" w:sz="0" w:space="0" w:color="auto"/>
              </w:divBdr>
              <w:divsChild>
                <w:div w:id="486552633">
                  <w:marLeft w:val="0"/>
                  <w:marRight w:val="0"/>
                  <w:marTop w:val="0"/>
                  <w:marBottom w:val="0"/>
                  <w:divBdr>
                    <w:top w:val="none" w:sz="0" w:space="0" w:color="auto"/>
                    <w:left w:val="none" w:sz="0" w:space="0" w:color="auto"/>
                    <w:bottom w:val="none" w:sz="0" w:space="0" w:color="auto"/>
                    <w:right w:val="none" w:sz="0" w:space="0" w:color="auto"/>
                  </w:divBdr>
                  <w:divsChild>
                    <w:div w:id="1411732473">
                      <w:marLeft w:val="0"/>
                      <w:marRight w:val="0"/>
                      <w:marTop w:val="0"/>
                      <w:marBottom w:val="0"/>
                      <w:divBdr>
                        <w:top w:val="none" w:sz="0" w:space="0" w:color="auto"/>
                        <w:left w:val="none" w:sz="0" w:space="0" w:color="auto"/>
                        <w:bottom w:val="none" w:sz="0" w:space="0" w:color="auto"/>
                        <w:right w:val="none" w:sz="0" w:space="0" w:color="auto"/>
                      </w:divBdr>
                    </w:div>
                  </w:divsChild>
                </w:div>
                <w:div w:id="513887939">
                  <w:marLeft w:val="0"/>
                  <w:marRight w:val="0"/>
                  <w:marTop w:val="0"/>
                  <w:marBottom w:val="0"/>
                  <w:divBdr>
                    <w:top w:val="none" w:sz="0" w:space="0" w:color="auto"/>
                    <w:left w:val="none" w:sz="0" w:space="0" w:color="auto"/>
                    <w:bottom w:val="none" w:sz="0" w:space="0" w:color="auto"/>
                    <w:right w:val="none" w:sz="0" w:space="0" w:color="auto"/>
                  </w:divBdr>
                  <w:divsChild>
                    <w:div w:id="1016492985">
                      <w:marLeft w:val="0"/>
                      <w:marRight w:val="0"/>
                      <w:marTop w:val="0"/>
                      <w:marBottom w:val="0"/>
                      <w:divBdr>
                        <w:top w:val="none" w:sz="0" w:space="0" w:color="auto"/>
                        <w:left w:val="none" w:sz="0" w:space="0" w:color="auto"/>
                        <w:bottom w:val="none" w:sz="0" w:space="0" w:color="auto"/>
                        <w:right w:val="none" w:sz="0" w:space="0" w:color="auto"/>
                      </w:divBdr>
                    </w:div>
                  </w:divsChild>
                </w:div>
                <w:div w:id="551429030">
                  <w:marLeft w:val="0"/>
                  <w:marRight w:val="0"/>
                  <w:marTop w:val="0"/>
                  <w:marBottom w:val="0"/>
                  <w:divBdr>
                    <w:top w:val="none" w:sz="0" w:space="0" w:color="auto"/>
                    <w:left w:val="none" w:sz="0" w:space="0" w:color="auto"/>
                    <w:bottom w:val="none" w:sz="0" w:space="0" w:color="auto"/>
                    <w:right w:val="none" w:sz="0" w:space="0" w:color="auto"/>
                  </w:divBdr>
                  <w:divsChild>
                    <w:div w:id="1800224052">
                      <w:marLeft w:val="0"/>
                      <w:marRight w:val="0"/>
                      <w:marTop w:val="0"/>
                      <w:marBottom w:val="0"/>
                      <w:divBdr>
                        <w:top w:val="none" w:sz="0" w:space="0" w:color="auto"/>
                        <w:left w:val="none" w:sz="0" w:space="0" w:color="auto"/>
                        <w:bottom w:val="none" w:sz="0" w:space="0" w:color="auto"/>
                        <w:right w:val="none" w:sz="0" w:space="0" w:color="auto"/>
                      </w:divBdr>
                    </w:div>
                  </w:divsChild>
                </w:div>
                <w:div w:id="614026125">
                  <w:marLeft w:val="0"/>
                  <w:marRight w:val="0"/>
                  <w:marTop w:val="0"/>
                  <w:marBottom w:val="0"/>
                  <w:divBdr>
                    <w:top w:val="none" w:sz="0" w:space="0" w:color="auto"/>
                    <w:left w:val="none" w:sz="0" w:space="0" w:color="auto"/>
                    <w:bottom w:val="none" w:sz="0" w:space="0" w:color="auto"/>
                    <w:right w:val="none" w:sz="0" w:space="0" w:color="auto"/>
                  </w:divBdr>
                  <w:divsChild>
                    <w:div w:id="1438678780">
                      <w:marLeft w:val="0"/>
                      <w:marRight w:val="0"/>
                      <w:marTop w:val="0"/>
                      <w:marBottom w:val="0"/>
                      <w:divBdr>
                        <w:top w:val="none" w:sz="0" w:space="0" w:color="auto"/>
                        <w:left w:val="none" w:sz="0" w:space="0" w:color="auto"/>
                        <w:bottom w:val="none" w:sz="0" w:space="0" w:color="auto"/>
                        <w:right w:val="none" w:sz="0" w:space="0" w:color="auto"/>
                      </w:divBdr>
                    </w:div>
                  </w:divsChild>
                </w:div>
                <w:div w:id="665062283">
                  <w:marLeft w:val="0"/>
                  <w:marRight w:val="0"/>
                  <w:marTop w:val="0"/>
                  <w:marBottom w:val="0"/>
                  <w:divBdr>
                    <w:top w:val="none" w:sz="0" w:space="0" w:color="auto"/>
                    <w:left w:val="none" w:sz="0" w:space="0" w:color="auto"/>
                    <w:bottom w:val="none" w:sz="0" w:space="0" w:color="auto"/>
                    <w:right w:val="none" w:sz="0" w:space="0" w:color="auto"/>
                  </w:divBdr>
                  <w:divsChild>
                    <w:div w:id="812135152">
                      <w:marLeft w:val="0"/>
                      <w:marRight w:val="0"/>
                      <w:marTop w:val="0"/>
                      <w:marBottom w:val="0"/>
                      <w:divBdr>
                        <w:top w:val="none" w:sz="0" w:space="0" w:color="auto"/>
                        <w:left w:val="none" w:sz="0" w:space="0" w:color="auto"/>
                        <w:bottom w:val="none" w:sz="0" w:space="0" w:color="auto"/>
                        <w:right w:val="none" w:sz="0" w:space="0" w:color="auto"/>
                      </w:divBdr>
                    </w:div>
                  </w:divsChild>
                </w:div>
                <w:div w:id="869760323">
                  <w:marLeft w:val="0"/>
                  <w:marRight w:val="0"/>
                  <w:marTop w:val="0"/>
                  <w:marBottom w:val="0"/>
                  <w:divBdr>
                    <w:top w:val="none" w:sz="0" w:space="0" w:color="auto"/>
                    <w:left w:val="none" w:sz="0" w:space="0" w:color="auto"/>
                    <w:bottom w:val="none" w:sz="0" w:space="0" w:color="auto"/>
                    <w:right w:val="none" w:sz="0" w:space="0" w:color="auto"/>
                  </w:divBdr>
                  <w:divsChild>
                    <w:div w:id="243952465">
                      <w:marLeft w:val="0"/>
                      <w:marRight w:val="0"/>
                      <w:marTop w:val="0"/>
                      <w:marBottom w:val="0"/>
                      <w:divBdr>
                        <w:top w:val="none" w:sz="0" w:space="0" w:color="auto"/>
                        <w:left w:val="none" w:sz="0" w:space="0" w:color="auto"/>
                        <w:bottom w:val="none" w:sz="0" w:space="0" w:color="auto"/>
                        <w:right w:val="none" w:sz="0" w:space="0" w:color="auto"/>
                      </w:divBdr>
                    </w:div>
                  </w:divsChild>
                </w:div>
                <w:div w:id="901597852">
                  <w:marLeft w:val="0"/>
                  <w:marRight w:val="0"/>
                  <w:marTop w:val="0"/>
                  <w:marBottom w:val="0"/>
                  <w:divBdr>
                    <w:top w:val="none" w:sz="0" w:space="0" w:color="auto"/>
                    <w:left w:val="none" w:sz="0" w:space="0" w:color="auto"/>
                    <w:bottom w:val="none" w:sz="0" w:space="0" w:color="auto"/>
                    <w:right w:val="none" w:sz="0" w:space="0" w:color="auto"/>
                  </w:divBdr>
                  <w:divsChild>
                    <w:div w:id="288240228">
                      <w:marLeft w:val="0"/>
                      <w:marRight w:val="0"/>
                      <w:marTop w:val="0"/>
                      <w:marBottom w:val="0"/>
                      <w:divBdr>
                        <w:top w:val="none" w:sz="0" w:space="0" w:color="auto"/>
                        <w:left w:val="none" w:sz="0" w:space="0" w:color="auto"/>
                        <w:bottom w:val="none" w:sz="0" w:space="0" w:color="auto"/>
                        <w:right w:val="none" w:sz="0" w:space="0" w:color="auto"/>
                      </w:divBdr>
                    </w:div>
                  </w:divsChild>
                </w:div>
                <w:div w:id="1135946168">
                  <w:marLeft w:val="0"/>
                  <w:marRight w:val="0"/>
                  <w:marTop w:val="0"/>
                  <w:marBottom w:val="0"/>
                  <w:divBdr>
                    <w:top w:val="none" w:sz="0" w:space="0" w:color="auto"/>
                    <w:left w:val="none" w:sz="0" w:space="0" w:color="auto"/>
                    <w:bottom w:val="none" w:sz="0" w:space="0" w:color="auto"/>
                    <w:right w:val="none" w:sz="0" w:space="0" w:color="auto"/>
                  </w:divBdr>
                  <w:divsChild>
                    <w:div w:id="1150250951">
                      <w:marLeft w:val="0"/>
                      <w:marRight w:val="0"/>
                      <w:marTop w:val="0"/>
                      <w:marBottom w:val="0"/>
                      <w:divBdr>
                        <w:top w:val="none" w:sz="0" w:space="0" w:color="auto"/>
                        <w:left w:val="none" w:sz="0" w:space="0" w:color="auto"/>
                        <w:bottom w:val="none" w:sz="0" w:space="0" w:color="auto"/>
                        <w:right w:val="none" w:sz="0" w:space="0" w:color="auto"/>
                      </w:divBdr>
                    </w:div>
                  </w:divsChild>
                </w:div>
                <w:div w:id="1347632558">
                  <w:marLeft w:val="0"/>
                  <w:marRight w:val="0"/>
                  <w:marTop w:val="0"/>
                  <w:marBottom w:val="0"/>
                  <w:divBdr>
                    <w:top w:val="none" w:sz="0" w:space="0" w:color="auto"/>
                    <w:left w:val="none" w:sz="0" w:space="0" w:color="auto"/>
                    <w:bottom w:val="none" w:sz="0" w:space="0" w:color="auto"/>
                    <w:right w:val="none" w:sz="0" w:space="0" w:color="auto"/>
                  </w:divBdr>
                  <w:divsChild>
                    <w:div w:id="1700206415">
                      <w:marLeft w:val="0"/>
                      <w:marRight w:val="0"/>
                      <w:marTop w:val="0"/>
                      <w:marBottom w:val="0"/>
                      <w:divBdr>
                        <w:top w:val="none" w:sz="0" w:space="0" w:color="auto"/>
                        <w:left w:val="none" w:sz="0" w:space="0" w:color="auto"/>
                        <w:bottom w:val="none" w:sz="0" w:space="0" w:color="auto"/>
                        <w:right w:val="none" w:sz="0" w:space="0" w:color="auto"/>
                      </w:divBdr>
                    </w:div>
                  </w:divsChild>
                </w:div>
                <w:div w:id="1890338660">
                  <w:marLeft w:val="0"/>
                  <w:marRight w:val="0"/>
                  <w:marTop w:val="0"/>
                  <w:marBottom w:val="0"/>
                  <w:divBdr>
                    <w:top w:val="none" w:sz="0" w:space="0" w:color="auto"/>
                    <w:left w:val="none" w:sz="0" w:space="0" w:color="auto"/>
                    <w:bottom w:val="none" w:sz="0" w:space="0" w:color="auto"/>
                    <w:right w:val="none" w:sz="0" w:space="0" w:color="auto"/>
                  </w:divBdr>
                  <w:divsChild>
                    <w:div w:id="345447559">
                      <w:marLeft w:val="0"/>
                      <w:marRight w:val="0"/>
                      <w:marTop w:val="0"/>
                      <w:marBottom w:val="0"/>
                      <w:divBdr>
                        <w:top w:val="none" w:sz="0" w:space="0" w:color="auto"/>
                        <w:left w:val="none" w:sz="0" w:space="0" w:color="auto"/>
                        <w:bottom w:val="none" w:sz="0" w:space="0" w:color="auto"/>
                        <w:right w:val="none" w:sz="0" w:space="0" w:color="auto"/>
                      </w:divBdr>
                    </w:div>
                  </w:divsChild>
                </w:div>
                <w:div w:id="1917208156">
                  <w:marLeft w:val="0"/>
                  <w:marRight w:val="0"/>
                  <w:marTop w:val="0"/>
                  <w:marBottom w:val="0"/>
                  <w:divBdr>
                    <w:top w:val="none" w:sz="0" w:space="0" w:color="auto"/>
                    <w:left w:val="none" w:sz="0" w:space="0" w:color="auto"/>
                    <w:bottom w:val="none" w:sz="0" w:space="0" w:color="auto"/>
                    <w:right w:val="none" w:sz="0" w:space="0" w:color="auto"/>
                  </w:divBdr>
                  <w:divsChild>
                    <w:div w:id="139808730">
                      <w:marLeft w:val="0"/>
                      <w:marRight w:val="0"/>
                      <w:marTop w:val="0"/>
                      <w:marBottom w:val="0"/>
                      <w:divBdr>
                        <w:top w:val="none" w:sz="0" w:space="0" w:color="auto"/>
                        <w:left w:val="none" w:sz="0" w:space="0" w:color="auto"/>
                        <w:bottom w:val="none" w:sz="0" w:space="0" w:color="auto"/>
                        <w:right w:val="none" w:sz="0" w:space="0" w:color="auto"/>
                      </w:divBdr>
                    </w:div>
                  </w:divsChild>
                </w:div>
                <w:div w:id="2115206833">
                  <w:marLeft w:val="0"/>
                  <w:marRight w:val="0"/>
                  <w:marTop w:val="0"/>
                  <w:marBottom w:val="0"/>
                  <w:divBdr>
                    <w:top w:val="none" w:sz="0" w:space="0" w:color="auto"/>
                    <w:left w:val="none" w:sz="0" w:space="0" w:color="auto"/>
                    <w:bottom w:val="none" w:sz="0" w:space="0" w:color="auto"/>
                    <w:right w:val="none" w:sz="0" w:space="0" w:color="auto"/>
                  </w:divBdr>
                  <w:divsChild>
                    <w:div w:id="206139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444685">
          <w:marLeft w:val="0"/>
          <w:marRight w:val="0"/>
          <w:marTop w:val="0"/>
          <w:marBottom w:val="0"/>
          <w:divBdr>
            <w:top w:val="none" w:sz="0" w:space="0" w:color="auto"/>
            <w:left w:val="none" w:sz="0" w:space="0" w:color="auto"/>
            <w:bottom w:val="none" w:sz="0" w:space="0" w:color="auto"/>
            <w:right w:val="none" w:sz="0" w:space="0" w:color="auto"/>
          </w:divBdr>
          <w:divsChild>
            <w:div w:id="1955015774">
              <w:marLeft w:val="-75"/>
              <w:marRight w:val="0"/>
              <w:marTop w:val="30"/>
              <w:marBottom w:val="30"/>
              <w:divBdr>
                <w:top w:val="none" w:sz="0" w:space="0" w:color="auto"/>
                <w:left w:val="none" w:sz="0" w:space="0" w:color="auto"/>
                <w:bottom w:val="none" w:sz="0" w:space="0" w:color="auto"/>
                <w:right w:val="none" w:sz="0" w:space="0" w:color="auto"/>
              </w:divBdr>
              <w:divsChild>
                <w:div w:id="14425789">
                  <w:marLeft w:val="0"/>
                  <w:marRight w:val="0"/>
                  <w:marTop w:val="0"/>
                  <w:marBottom w:val="0"/>
                  <w:divBdr>
                    <w:top w:val="none" w:sz="0" w:space="0" w:color="auto"/>
                    <w:left w:val="none" w:sz="0" w:space="0" w:color="auto"/>
                    <w:bottom w:val="none" w:sz="0" w:space="0" w:color="auto"/>
                    <w:right w:val="none" w:sz="0" w:space="0" w:color="auto"/>
                  </w:divBdr>
                  <w:divsChild>
                    <w:div w:id="1129779992">
                      <w:marLeft w:val="0"/>
                      <w:marRight w:val="0"/>
                      <w:marTop w:val="0"/>
                      <w:marBottom w:val="0"/>
                      <w:divBdr>
                        <w:top w:val="none" w:sz="0" w:space="0" w:color="auto"/>
                        <w:left w:val="none" w:sz="0" w:space="0" w:color="auto"/>
                        <w:bottom w:val="none" w:sz="0" w:space="0" w:color="auto"/>
                        <w:right w:val="none" w:sz="0" w:space="0" w:color="auto"/>
                      </w:divBdr>
                    </w:div>
                  </w:divsChild>
                </w:div>
                <w:div w:id="260260009">
                  <w:marLeft w:val="0"/>
                  <w:marRight w:val="0"/>
                  <w:marTop w:val="0"/>
                  <w:marBottom w:val="0"/>
                  <w:divBdr>
                    <w:top w:val="none" w:sz="0" w:space="0" w:color="auto"/>
                    <w:left w:val="none" w:sz="0" w:space="0" w:color="auto"/>
                    <w:bottom w:val="none" w:sz="0" w:space="0" w:color="auto"/>
                    <w:right w:val="none" w:sz="0" w:space="0" w:color="auto"/>
                  </w:divBdr>
                  <w:divsChild>
                    <w:div w:id="90200287">
                      <w:marLeft w:val="0"/>
                      <w:marRight w:val="0"/>
                      <w:marTop w:val="0"/>
                      <w:marBottom w:val="0"/>
                      <w:divBdr>
                        <w:top w:val="none" w:sz="0" w:space="0" w:color="auto"/>
                        <w:left w:val="none" w:sz="0" w:space="0" w:color="auto"/>
                        <w:bottom w:val="none" w:sz="0" w:space="0" w:color="auto"/>
                        <w:right w:val="none" w:sz="0" w:space="0" w:color="auto"/>
                      </w:divBdr>
                    </w:div>
                  </w:divsChild>
                </w:div>
                <w:div w:id="336077130">
                  <w:marLeft w:val="0"/>
                  <w:marRight w:val="0"/>
                  <w:marTop w:val="0"/>
                  <w:marBottom w:val="0"/>
                  <w:divBdr>
                    <w:top w:val="none" w:sz="0" w:space="0" w:color="auto"/>
                    <w:left w:val="none" w:sz="0" w:space="0" w:color="auto"/>
                    <w:bottom w:val="none" w:sz="0" w:space="0" w:color="auto"/>
                    <w:right w:val="none" w:sz="0" w:space="0" w:color="auto"/>
                  </w:divBdr>
                  <w:divsChild>
                    <w:div w:id="888491157">
                      <w:marLeft w:val="0"/>
                      <w:marRight w:val="0"/>
                      <w:marTop w:val="0"/>
                      <w:marBottom w:val="0"/>
                      <w:divBdr>
                        <w:top w:val="none" w:sz="0" w:space="0" w:color="auto"/>
                        <w:left w:val="none" w:sz="0" w:space="0" w:color="auto"/>
                        <w:bottom w:val="none" w:sz="0" w:space="0" w:color="auto"/>
                        <w:right w:val="none" w:sz="0" w:space="0" w:color="auto"/>
                      </w:divBdr>
                    </w:div>
                  </w:divsChild>
                </w:div>
                <w:div w:id="416102283">
                  <w:marLeft w:val="0"/>
                  <w:marRight w:val="0"/>
                  <w:marTop w:val="0"/>
                  <w:marBottom w:val="0"/>
                  <w:divBdr>
                    <w:top w:val="none" w:sz="0" w:space="0" w:color="auto"/>
                    <w:left w:val="none" w:sz="0" w:space="0" w:color="auto"/>
                    <w:bottom w:val="none" w:sz="0" w:space="0" w:color="auto"/>
                    <w:right w:val="none" w:sz="0" w:space="0" w:color="auto"/>
                  </w:divBdr>
                  <w:divsChild>
                    <w:div w:id="1234193461">
                      <w:marLeft w:val="0"/>
                      <w:marRight w:val="0"/>
                      <w:marTop w:val="0"/>
                      <w:marBottom w:val="0"/>
                      <w:divBdr>
                        <w:top w:val="none" w:sz="0" w:space="0" w:color="auto"/>
                        <w:left w:val="none" w:sz="0" w:space="0" w:color="auto"/>
                        <w:bottom w:val="none" w:sz="0" w:space="0" w:color="auto"/>
                        <w:right w:val="none" w:sz="0" w:space="0" w:color="auto"/>
                      </w:divBdr>
                    </w:div>
                  </w:divsChild>
                </w:div>
                <w:div w:id="549267632">
                  <w:marLeft w:val="0"/>
                  <w:marRight w:val="0"/>
                  <w:marTop w:val="0"/>
                  <w:marBottom w:val="0"/>
                  <w:divBdr>
                    <w:top w:val="none" w:sz="0" w:space="0" w:color="auto"/>
                    <w:left w:val="none" w:sz="0" w:space="0" w:color="auto"/>
                    <w:bottom w:val="none" w:sz="0" w:space="0" w:color="auto"/>
                    <w:right w:val="none" w:sz="0" w:space="0" w:color="auto"/>
                  </w:divBdr>
                  <w:divsChild>
                    <w:div w:id="1249575977">
                      <w:marLeft w:val="0"/>
                      <w:marRight w:val="0"/>
                      <w:marTop w:val="0"/>
                      <w:marBottom w:val="0"/>
                      <w:divBdr>
                        <w:top w:val="none" w:sz="0" w:space="0" w:color="auto"/>
                        <w:left w:val="none" w:sz="0" w:space="0" w:color="auto"/>
                        <w:bottom w:val="none" w:sz="0" w:space="0" w:color="auto"/>
                        <w:right w:val="none" w:sz="0" w:space="0" w:color="auto"/>
                      </w:divBdr>
                    </w:div>
                  </w:divsChild>
                </w:div>
                <w:div w:id="690957327">
                  <w:marLeft w:val="0"/>
                  <w:marRight w:val="0"/>
                  <w:marTop w:val="0"/>
                  <w:marBottom w:val="0"/>
                  <w:divBdr>
                    <w:top w:val="none" w:sz="0" w:space="0" w:color="auto"/>
                    <w:left w:val="none" w:sz="0" w:space="0" w:color="auto"/>
                    <w:bottom w:val="none" w:sz="0" w:space="0" w:color="auto"/>
                    <w:right w:val="none" w:sz="0" w:space="0" w:color="auto"/>
                  </w:divBdr>
                  <w:divsChild>
                    <w:div w:id="1259749945">
                      <w:marLeft w:val="0"/>
                      <w:marRight w:val="0"/>
                      <w:marTop w:val="0"/>
                      <w:marBottom w:val="0"/>
                      <w:divBdr>
                        <w:top w:val="none" w:sz="0" w:space="0" w:color="auto"/>
                        <w:left w:val="none" w:sz="0" w:space="0" w:color="auto"/>
                        <w:bottom w:val="none" w:sz="0" w:space="0" w:color="auto"/>
                        <w:right w:val="none" w:sz="0" w:space="0" w:color="auto"/>
                      </w:divBdr>
                    </w:div>
                  </w:divsChild>
                </w:div>
                <w:div w:id="736899935">
                  <w:marLeft w:val="0"/>
                  <w:marRight w:val="0"/>
                  <w:marTop w:val="0"/>
                  <w:marBottom w:val="0"/>
                  <w:divBdr>
                    <w:top w:val="none" w:sz="0" w:space="0" w:color="auto"/>
                    <w:left w:val="none" w:sz="0" w:space="0" w:color="auto"/>
                    <w:bottom w:val="none" w:sz="0" w:space="0" w:color="auto"/>
                    <w:right w:val="none" w:sz="0" w:space="0" w:color="auto"/>
                  </w:divBdr>
                  <w:divsChild>
                    <w:div w:id="126165062">
                      <w:marLeft w:val="0"/>
                      <w:marRight w:val="0"/>
                      <w:marTop w:val="0"/>
                      <w:marBottom w:val="0"/>
                      <w:divBdr>
                        <w:top w:val="none" w:sz="0" w:space="0" w:color="auto"/>
                        <w:left w:val="none" w:sz="0" w:space="0" w:color="auto"/>
                        <w:bottom w:val="none" w:sz="0" w:space="0" w:color="auto"/>
                        <w:right w:val="none" w:sz="0" w:space="0" w:color="auto"/>
                      </w:divBdr>
                    </w:div>
                  </w:divsChild>
                </w:div>
                <w:div w:id="884409446">
                  <w:marLeft w:val="0"/>
                  <w:marRight w:val="0"/>
                  <w:marTop w:val="0"/>
                  <w:marBottom w:val="0"/>
                  <w:divBdr>
                    <w:top w:val="none" w:sz="0" w:space="0" w:color="auto"/>
                    <w:left w:val="none" w:sz="0" w:space="0" w:color="auto"/>
                    <w:bottom w:val="none" w:sz="0" w:space="0" w:color="auto"/>
                    <w:right w:val="none" w:sz="0" w:space="0" w:color="auto"/>
                  </w:divBdr>
                  <w:divsChild>
                    <w:div w:id="384374540">
                      <w:marLeft w:val="0"/>
                      <w:marRight w:val="0"/>
                      <w:marTop w:val="0"/>
                      <w:marBottom w:val="0"/>
                      <w:divBdr>
                        <w:top w:val="none" w:sz="0" w:space="0" w:color="auto"/>
                        <w:left w:val="none" w:sz="0" w:space="0" w:color="auto"/>
                        <w:bottom w:val="none" w:sz="0" w:space="0" w:color="auto"/>
                        <w:right w:val="none" w:sz="0" w:space="0" w:color="auto"/>
                      </w:divBdr>
                    </w:div>
                  </w:divsChild>
                </w:div>
                <w:div w:id="912936847">
                  <w:marLeft w:val="0"/>
                  <w:marRight w:val="0"/>
                  <w:marTop w:val="0"/>
                  <w:marBottom w:val="0"/>
                  <w:divBdr>
                    <w:top w:val="none" w:sz="0" w:space="0" w:color="auto"/>
                    <w:left w:val="none" w:sz="0" w:space="0" w:color="auto"/>
                    <w:bottom w:val="none" w:sz="0" w:space="0" w:color="auto"/>
                    <w:right w:val="none" w:sz="0" w:space="0" w:color="auto"/>
                  </w:divBdr>
                  <w:divsChild>
                    <w:div w:id="1937322703">
                      <w:marLeft w:val="0"/>
                      <w:marRight w:val="0"/>
                      <w:marTop w:val="0"/>
                      <w:marBottom w:val="0"/>
                      <w:divBdr>
                        <w:top w:val="none" w:sz="0" w:space="0" w:color="auto"/>
                        <w:left w:val="none" w:sz="0" w:space="0" w:color="auto"/>
                        <w:bottom w:val="none" w:sz="0" w:space="0" w:color="auto"/>
                        <w:right w:val="none" w:sz="0" w:space="0" w:color="auto"/>
                      </w:divBdr>
                    </w:div>
                  </w:divsChild>
                </w:div>
                <w:div w:id="1085809138">
                  <w:marLeft w:val="0"/>
                  <w:marRight w:val="0"/>
                  <w:marTop w:val="0"/>
                  <w:marBottom w:val="0"/>
                  <w:divBdr>
                    <w:top w:val="none" w:sz="0" w:space="0" w:color="auto"/>
                    <w:left w:val="none" w:sz="0" w:space="0" w:color="auto"/>
                    <w:bottom w:val="none" w:sz="0" w:space="0" w:color="auto"/>
                    <w:right w:val="none" w:sz="0" w:space="0" w:color="auto"/>
                  </w:divBdr>
                  <w:divsChild>
                    <w:div w:id="1069428137">
                      <w:marLeft w:val="0"/>
                      <w:marRight w:val="0"/>
                      <w:marTop w:val="0"/>
                      <w:marBottom w:val="0"/>
                      <w:divBdr>
                        <w:top w:val="none" w:sz="0" w:space="0" w:color="auto"/>
                        <w:left w:val="none" w:sz="0" w:space="0" w:color="auto"/>
                        <w:bottom w:val="none" w:sz="0" w:space="0" w:color="auto"/>
                        <w:right w:val="none" w:sz="0" w:space="0" w:color="auto"/>
                      </w:divBdr>
                    </w:div>
                  </w:divsChild>
                </w:div>
                <w:div w:id="1195995137">
                  <w:marLeft w:val="0"/>
                  <w:marRight w:val="0"/>
                  <w:marTop w:val="0"/>
                  <w:marBottom w:val="0"/>
                  <w:divBdr>
                    <w:top w:val="none" w:sz="0" w:space="0" w:color="auto"/>
                    <w:left w:val="none" w:sz="0" w:space="0" w:color="auto"/>
                    <w:bottom w:val="none" w:sz="0" w:space="0" w:color="auto"/>
                    <w:right w:val="none" w:sz="0" w:space="0" w:color="auto"/>
                  </w:divBdr>
                  <w:divsChild>
                    <w:div w:id="1552183205">
                      <w:marLeft w:val="0"/>
                      <w:marRight w:val="0"/>
                      <w:marTop w:val="0"/>
                      <w:marBottom w:val="0"/>
                      <w:divBdr>
                        <w:top w:val="none" w:sz="0" w:space="0" w:color="auto"/>
                        <w:left w:val="none" w:sz="0" w:space="0" w:color="auto"/>
                        <w:bottom w:val="none" w:sz="0" w:space="0" w:color="auto"/>
                        <w:right w:val="none" w:sz="0" w:space="0" w:color="auto"/>
                      </w:divBdr>
                    </w:div>
                  </w:divsChild>
                </w:div>
                <w:div w:id="1479300176">
                  <w:marLeft w:val="0"/>
                  <w:marRight w:val="0"/>
                  <w:marTop w:val="0"/>
                  <w:marBottom w:val="0"/>
                  <w:divBdr>
                    <w:top w:val="none" w:sz="0" w:space="0" w:color="auto"/>
                    <w:left w:val="none" w:sz="0" w:space="0" w:color="auto"/>
                    <w:bottom w:val="none" w:sz="0" w:space="0" w:color="auto"/>
                    <w:right w:val="none" w:sz="0" w:space="0" w:color="auto"/>
                  </w:divBdr>
                  <w:divsChild>
                    <w:div w:id="42874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756546">
          <w:marLeft w:val="0"/>
          <w:marRight w:val="0"/>
          <w:marTop w:val="0"/>
          <w:marBottom w:val="0"/>
          <w:divBdr>
            <w:top w:val="none" w:sz="0" w:space="0" w:color="auto"/>
            <w:left w:val="none" w:sz="0" w:space="0" w:color="auto"/>
            <w:bottom w:val="none" w:sz="0" w:space="0" w:color="auto"/>
            <w:right w:val="none" w:sz="0" w:space="0" w:color="auto"/>
          </w:divBdr>
        </w:div>
        <w:div w:id="1603799025">
          <w:marLeft w:val="0"/>
          <w:marRight w:val="0"/>
          <w:marTop w:val="0"/>
          <w:marBottom w:val="0"/>
          <w:divBdr>
            <w:top w:val="none" w:sz="0" w:space="0" w:color="auto"/>
            <w:left w:val="none" w:sz="0" w:space="0" w:color="auto"/>
            <w:bottom w:val="none" w:sz="0" w:space="0" w:color="auto"/>
            <w:right w:val="none" w:sz="0" w:space="0" w:color="auto"/>
          </w:divBdr>
        </w:div>
        <w:div w:id="1915164710">
          <w:marLeft w:val="0"/>
          <w:marRight w:val="0"/>
          <w:marTop w:val="0"/>
          <w:marBottom w:val="0"/>
          <w:divBdr>
            <w:top w:val="none" w:sz="0" w:space="0" w:color="auto"/>
            <w:left w:val="none" w:sz="0" w:space="0" w:color="auto"/>
            <w:bottom w:val="none" w:sz="0" w:space="0" w:color="auto"/>
            <w:right w:val="none" w:sz="0" w:space="0" w:color="auto"/>
          </w:divBdr>
        </w:div>
        <w:div w:id="2050257049">
          <w:marLeft w:val="0"/>
          <w:marRight w:val="0"/>
          <w:marTop w:val="0"/>
          <w:marBottom w:val="0"/>
          <w:divBdr>
            <w:top w:val="none" w:sz="0" w:space="0" w:color="auto"/>
            <w:left w:val="none" w:sz="0" w:space="0" w:color="auto"/>
            <w:bottom w:val="none" w:sz="0" w:space="0" w:color="auto"/>
            <w:right w:val="none" w:sz="0" w:space="0" w:color="auto"/>
          </w:divBdr>
        </w:div>
      </w:divsChild>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31993310">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1941527939">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B001DC96194E149A79DAD1E074CE8A"/>
        <w:category>
          <w:name w:val="General"/>
          <w:gallery w:val="placeholder"/>
        </w:category>
        <w:types>
          <w:type w:val="bbPlcHdr"/>
        </w:types>
        <w:behaviors>
          <w:behavior w:val="content"/>
        </w:behaviors>
        <w:guid w:val="{234F2F6B-1ECF-42BC-950C-C14DB1080234}"/>
      </w:docPartPr>
      <w:docPartBody>
        <w:p w:rsidR="0045595C" w:rsidRDefault="00527127" w:rsidP="00527127">
          <w:pPr>
            <w:pStyle w:val="DAB001DC96194E149A79DAD1E074CE8A"/>
          </w:pPr>
          <w:r>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127"/>
    <w:rsid w:val="000C152C"/>
    <w:rsid w:val="000C2DB2"/>
    <w:rsid w:val="00100A34"/>
    <w:rsid w:val="00177DD8"/>
    <w:rsid w:val="00193769"/>
    <w:rsid w:val="001D2DB0"/>
    <w:rsid w:val="002478C6"/>
    <w:rsid w:val="0032381F"/>
    <w:rsid w:val="003359CA"/>
    <w:rsid w:val="003A76B8"/>
    <w:rsid w:val="0045595C"/>
    <w:rsid w:val="004A3065"/>
    <w:rsid w:val="004C0CA5"/>
    <w:rsid w:val="004E1794"/>
    <w:rsid w:val="004E6A9F"/>
    <w:rsid w:val="00527127"/>
    <w:rsid w:val="005C3706"/>
    <w:rsid w:val="00631559"/>
    <w:rsid w:val="00651894"/>
    <w:rsid w:val="006A6C28"/>
    <w:rsid w:val="00721E4D"/>
    <w:rsid w:val="00773898"/>
    <w:rsid w:val="00781232"/>
    <w:rsid w:val="007B3E91"/>
    <w:rsid w:val="009670E1"/>
    <w:rsid w:val="00A24538"/>
    <w:rsid w:val="00A9655F"/>
    <w:rsid w:val="00AA77F0"/>
    <w:rsid w:val="00B3568D"/>
    <w:rsid w:val="00C165F0"/>
    <w:rsid w:val="00C9301B"/>
    <w:rsid w:val="00CF7CEA"/>
    <w:rsid w:val="00DD112F"/>
    <w:rsid w:val="00E678F3"/>
    <w:rsid w:val="00F66C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527127"/>
    <w:rPr>
      <w:color w:val="808080"/>
    </w:rPr>
  </w:style>
  <w:style w:type="paragraph" w:customStyle="1" w:styleId="DAB001DC96194E149A79DAD1E074CE8A">
    <w:name w:val="DAB001DC96194E149A79DAD1E074CE8A"/>
    <w:rsid w:val="005271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EEE2D-071F-493E-B40B-7DA8EBBA9C39}">
  <ds:schemaRefs>
    <ds:schemaRef ds:uri="http://schemas.openxmlformats.org/officeDocument/2006/bibliography"/>
  </ds:schemaRefs>
</ds:datastoreItem>
</file>

<file path=customXml/itemProps2.xml><?xml version="1.0" encoding="utf-8"?>
<ds:datastoreItem xmlns:ds="http://schemas.openxmlformats.org/officeDocument/2006/customXml" ds:itemID="{8E25A014-415A-47AC-B741-37451FAFB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A6C679-11FA-4444-B423-45A1F267BD2E}">
  <ds:schemaRefs>
    <ds:schemaRef ds:uri="http://schemas.microsoft.com/sharepoint/v3/contenttype/forms"/>
  </ds:schemaRefs>
</ds:datastoreItem>
</file>

<file path=customXml/itemProps4.xml><?xml version="1.0" encoding="utf-8"?>
<ds:datastoreItem xmlns:ds="http://schemas.openxmlformats.org/officeDocument/2006/customXml" ds:itemID="{54812BF9-B705-4F64-A664-C9626C56B35C}">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90180F89-F928-4905-A3A9-69EFF0C31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1145</Words>
  <Characters>6531</Characters>
  <Application>Microsoft Office Word</Application>
  <DocSecurity>0</DocSecurity>
  <Lines>54</Lines>
  <Paragraphs>15</Paragraphs>
  <ScaleCrop>false</ScaleCrop>
  <Company/>
  <LinksUpToDate>false</LinksUpToDate>
  <CharactersWithSpaces>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2023-12-16T22:49:00Z</dcterms:created>
  <dcterms:modified xsi:type="dcterms:W3CDTF">2025-04-24T08:41:00Z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2023-03-02T08:36:37Z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405a8d3c-cbb0-45a3-9bc6-45e02c875d19</vt:lpwstr>
  </property>
  <property fmtid="{D5CDD505-2E9C-101B-9397-08002B2CF9AE}" pid="8" name="MSIP_Label_9069cf43-4f92-4d59-bb9a-1eb584b58bfa_ContentBits">
    <vt:lpwstr>0</vt:lpwstr>
  </property>
  <property fmtid="{D5CDD505-2E9C-101B-9397-08002B2CF9AE}" pid="9" name="MSIP_Label_cfcb905c-755b-4fd4-bd20-0d682d4f1d27_SetDate">
    <vt:lpwstr>2019-10-31T12:17:26.1802635Z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0x0101006896A0AEB33F5A428E21C124A790746C</vt:lpwstr>
  </property>
  <property fmtid="{D5CDD505-2E9C-101B-9397-08002B2CF9AE}" pid="13" name="MSIP_Label_cfcb905c-755b-4fd4-bd20-0d682d4f1d27_Enabled">
    <vt:lpwstr>True</vt:lpwstr>
  </property>
  <property fmtid="{D5CDD505-2E9C-101B-9397-08002B2CF9AE}" pid="14" name="_dlc_DocIdItemGuid">
    <vt:lpwstr>d19d3e95-e4e6-4dd8-806e-edc3864ce8ab</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cfcb905c-755b-4fd4-bd20-0d682d4f1d27_ActionId">
    <vt:lpwstr>c649ffd0-7822-493d-a0c6-e98913b9881f</vt:lpwstr>
  </property>
  <property fmtid="{D5CDD505-2E9C-101B-9397-08002B2CF9AE}" pid="18" name="MSIP_Label_cfcb905c-755b-4fd4-bd20-0d682d4f1d27_SiteId">
    <vt:lpwstr>d91d5b65-9d38-4908-9bd1-ebc28a01cade</vt:lpwstr>
  </property>
</Properties>
</file>