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5DA38FD"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B6552B2" w:rsidR="00B3607D" w:rsidRPr="00357BB8" w:rsidRDefault="00A455CB" w:rsidP="000F0B04">
                  <w:pPr>
                    <w:jc w:val="both"/>
                    <w:rPr>
                      <w:rFonts w:ascii="Times New Roman" w:eastAsia="Calibri" w:hAnsi="Times New Roman"/>
                      <w:b/>
                      <w:bCs/>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357BB8" w:rsidRPr="00357BB8">
                    <w:rPr>
                      <w:rFonts w:ascii="Times New Roman" w:hAnsi="Times New Roman"/>
                      <w:b/>
                      <w:bCs/>
                      <w:sz w:val="24"/>
                      <w:szCs w:val="24"/>
                    </w:rPr>
                    <w:t>Mokslo paskirties pastato, Muziejaus g. 20, Anykščių m., Anykščių raj. sav.</w:t>
                  </w:r>
                  <w:bookmarkEnd w:id="0"/>
                  <w:r w:rsidR="00357BB8" w:rsidRPr="00357BB8">
                    <w:rPr>
                      <w:rFonts w:ascii="Times New Roman" w:hAnsi="Times New Roman"/>
                      <w:b/>
                      <w:bCs/>
                      <w:sz w:val="24"/>
                      <w:szCs w:val="24"/>
                    </w:rPr>
                    <w:t xml:space="preserve"> kapitalinio remonto darbus</w:t>
                  </w:r>
                  <w:r w:rsidR="00357BB8">
                    <w:rPr>
                      <w:rFonts w:ascii="Times New Roman" w:eastAsia="Calibri" w:hAnsi="Times New Roman"/>
                      <w:b/>
                      <w:bCs/>
                      <w:sz w:val="24"/>
                      <w:szCs w:val="24"/>
                      <w:lang w:eastAsia="lt-LT"/>
                    </w:rPr>
                    <w:t>.</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357BB8">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12320546" w:rsidR="00C91C70" w:rsidRPr="00F44814" w:rsidRDefault="00376268" w:rsidP="006322AB">
                  <w:pPr>
                    <w:pStyle w:val="Stilius3"/>
                    <w:ind w:right="420"/>
                    <w:jc w:val="left"/>
                    <w:rPr>
                      <w:sz w:val="24"/>
                      <w:szCs w:val="24"/>
                    </w:rPr>
                  </w:pPr>
                  <w:r>
                    <w:rPr>
                      <w:sz w:val="24"/>
                      <w:szCs w:val="24"/>
                    </w:rPr>
                    <w:t>17</w:t>
                  </w:r>
                  <w:r w:rsidR="00047E70" w:rsidRPr="00F44814">
                    <w:rPr>
                      <w:sz w:val="24"/>
                      <w:szCs w:val="24"/>
                    </w:rPr>
                    <w:t xml:space="preserve"> </w:t>
                  </w:r>
                  <w:r w:rsidR="00047E70" w:rsidRPr="00F44814">
                    <w:rPr>
                      <w:i/>
                      <w:sz w:val="24"/>
                      <w:szCs w:val="24"/>
                    </w:rPr>
                    <w:t>(</w:t>
                  </w:r>
                  <w:r>
                    <w:rPr>
                      <w:i/>
                      <w:sz w:val="24"/>
                      <w:szCs w:val="24"/>
                    </w:rPr>
                    <w:t>septyniolika</w:t>
                  </w:r>
                  <w:r w:rsidR="00357BB8">
                    <w:rPr>
                      <w:i/>
                      <w:sz w:val="24"/>
                      <w:szCs w:val="24"/>
                    </w:rPr>
                    <w:t xml:space="preserve"> </w:t>
                  </w:r>
                  <w:r w:rsidR="00047E70" w:rsidRPr="00F44814">
                    <w:rPr>
                      <w:i/>
                      <w:sz w:val="24"/>
                      <w:szCs w:val="24"/>
                    </w:rPr>
                    <w:t>)</w:t>
                  </w:r>
                  <w:r w:rsidR="006322AB" w:rsidRPr="00F44814">
                    <w:rPr>
                      <w:sz w:val="24"/>
                      <w:szCs w:val="24"/>
                    </w:rPr>
                    <w:t xml:space="preserve"> mėn</w:t>
                  </w:r>
                  <w:r>
                    <w:rPr>
                      <w:sz w:val="24"/>
                      <w:szCs w:val="24"/>
                    </w:rPr>
                    <w:t>.</w:t>
                  </w:r>
                  <w:r w:rsidR="00357BB8">
                    <w:rPr>
                      <w:sz w:val="24"/>
                      <w:szCs w:val="24"/>
                    </w:rPr>
                    <w:t xml:space="preserve">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56A42BB6" w:rsidR="00C91C70" w:rsidRPr="002B418C" w:rsidRDefault="00357BB8" w:rsidP="00B35E85">
                  <w:pPr>
                    <w:pStyle w:val="Stilius3"/>
                    <w:ind w:right="420"/>
                    <w:jc w:val="left"/>
                    <w:rPr>
                      <w:sz w:val="24"/>
                      <w:szCs w:val="24"/>
                    </w:rPr>
                  </w:pPr>
                  <w:r>
                    <w:rPr>
                      <w:sz w:val="24"/>
                      <w:szCs w:val="24"/>
                    </w:rPr>
                    <w:t>Nenumatomas.</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lastRenderedPageBreak/>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lastRenderedPageBreak/>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lastRenderedPageBreak/>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471B6FBB" w14:textId="77777777" w:rsidR="000E4BEB"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4F6839">
            <w:pPr>
              <w:spacing w:before="200"/>
              <w:rPr>
                <w:rFonts w:ascii="Times New Roman" w:hAnsi="Times New Roman"/>
                <w:sz w:val="24"/>
                <w:szCs w:val="24"/>
              </w:rPr>
            </w:pPr>
          </w:p>
          <w:p w14:paraId="4DE4460B" w14:textId="77777777" w:rsidR="000E4BEB" w:rsidRDefault="000E4BEB" w:rsidP="004F6839">
            <w:pPr>
              <w:spacing w:before="200"/>
              <w:rPr>
                <w:rFonts w:ascii="Times New Roman" w:hAnsi="Times New Roman"/>
                <w:sz w:val="24"/>
                <w:szCs w:val="24"/>
              </w:rPr>
            </w:pPr>
          </w:p>
          <w:p w14:paraId="13195918" w14:textId="77777777" w:rsidR="000E4BEB" w:rsidRDefault="000E4BEB" w:rsidP="004F6839">
            <w:pPr>
              <w:spacing w:before="200"/>
              <w:rPr>
                <w:rFonts w:ascii="Times New Roman" w:hAnsi="Times New Roman"/>
                <w:sz w:val="24"/>
                <w:szCs w:val="24"/>
              </w:rPr>
            </w:pPr>
          </w:p>
          <w:p w14:paraId="1594FB43" w14:textId="56DFB244" w:rsidR="004F6839" w:rsidRDefault="000E4BEB"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4FD73053" w:rsidR="004F6839" w:rsidRDefault="000E4BEB"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EC060B" w14:textId="0A9B7754" w:rsidR="001376AB" w:rsidRPr="000E4BEB" w:rsidRDefault="001376AB" w:rsidP="00A66202">
            <w:pPr>
              <w:pStyle w:val="Stilius3"/>
              <w:rPr>
                <w:sz w:val="24"/>
                <w:szCs w:val="24"/>
              </w:rPr>
            </w:pPr>
            <w:r w:rsidRPr="000E4BEB">
              <w:rPr>
                <w:sz w:val="24"/>
                <w:szCs w:val="24"/>
              </w:rPr>
              <w:t>Užsakovas statybos darbų vykdymo metu turi teisę pareikalauti</w:t>
            </w:r>
            <w:r w:rsidR="001750BF" w:rsidRPr="000E4BEB">
              <w:rPr>
                <w:sz w:val="24"/>
                <w:szCs w:val="24"/>
              </w:rPr>
              <w:t xml:space="preserve"> (prievolę įsitikinti)</w:t>
            </w:r>
            <w:r w:rsidRPr="000E4BEB">
              <w:rPr>
                <w:sz w:val="24"/>
                <w:szCs w:val="24"/>
              </w:rPr>
              <w:t xml:space="preserve"> pateikti </w:t>
            </w:r>
            <w:hyperlink r:id="rId8" w:history="1">
              <w:r w:rsidR="000E4BEB" w:rsidRPr="008B1CD7">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000E4BEB" w:rsidRPr="000E4BEB">
                <w:rPr>
                  <w:rStyle w:val="Hipersaitas"/>
                  <w:color w:val="000000" w:themeColor="text1"/>
                  <w:sz w:val="24"/>
                  <w:szCs w:val="24"/>
                  <w:u w:val="none"/>
                </w:rPr>
                <w:t xml:space="preserve">prašo </w:t>
              </w:r>
            </w:hyperlink>
            <w:r w:rsidRPr="000E4BEB">
              <w:rPr>
                <w:sz w:val="24"/>
                <w:szCs w:val="24"/>
              </w:rPr>
              <w:t>XIII–XVI</w:t>
            </w:r>
            <w:r w:rsidR="004F6839" w:rsidRPr="000E4BEB">
              <w:rPr>
                <w:sz w:val="24"/>
                <w:szCs w:val="24"/>
              </w:rPr>
              <w:t xml:space="preserve"> </w:t>
            </w:r>
            <w:r w:rsidRPr="000E4BEB">
              <w:rPr>
                <w:sz w:val="24"/>
                <w:szCs w:val="24"/>
              </w:rPr>
              <w:t>skyriuose produktams nustatytų minimalių aplinkos apsaugos kriterijų, atitiktį aplinkos</w:t>
            </w:r>
            <w:r w:rsidR="004F6839" w:rsidRPr="000E4BEB">
              <w:rPr>
                <w:sz w:val="24"/>
                <w:szCs w:val="24"/>
              </w:rPr>
              <w:t xml:space="preserve"> </w:t>
            </w:r>
            <w:r w:rsidRPr="000E4BE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0086E816" w:rsidR="00A455CB" w:rsidRPr="002B418C" w:rsidRDefault="00A455CB" w:rsidP="00892B13">
            <w:pPr>
              <w:pStyle w:val="Stilius3"/>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5282522F" w:rsidR="0037316C" w:rsidRPr="002B418C" w:rsidRDefault="0037316C" w:rsidP="00892B13">
            <w:pPr>
              <w:pStyle w:val="Stilius3"/>
              <w:rPr>
                <w:sz w:val="24"/>
                <w:szCs w:val="24"/>
              </w:rPr>
            </w:pP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w:t>
            </w:r>
            <w:r w:rsidR="00662313" w:rsidRPr="002B418C">
              <w:rPr>
                <w:sz w:val="24"/>
                <w:szCs w:val="24"/>
              </w:rPr>
              <w:lastRenderedPageBreak/>
              <w:t>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lastRenderedPageBreak/>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shd w:val="clear" w:color="auto" w:fill="auto"/>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71636E7" w:rsidR="00A455CB" w:rsidRPr="002B418C" w:rsidRDefault="00B20201" w:rsidP="00B20201">
            <w:pPr>
              <w:pStyle w:val="Stilius3"/>
              <w:ind w:left="142"/>
              <w:rPr>
                <w:sz w:val="24"/>
                <w:szCs w:val="24"/>
              </w:rPr>
            </w:pPr>
            <w:r>
              <w:rPr>
                <w:sz w:val="24"/>
                <w:szCs w:val="24"/>
              </w:rPr>
              <w:t>5.1</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693819AE" w:rsidR="00A455CB" w:rsidRPr="002B418C" w:rsidRDefault="00395579" w:rsidP="00395579">
            <w:pPr>
              <w:pStyle w:val="Stilius3"/>
              <w:spacing w:before="120"/>
              <w:ind w:left="540"/>
              <w:rPr>
                <w:sz w:val="24"/>
                <w:szCs w:val="24"/>
              </w:rPr>
            </w:pPr>
            <w:r>
              <w:rPr>
                <w:sz w:val="24"/>
                <w:szCs w:val="24"/>
              </w:rPr>
              <w:t xml:space="preserve">5.19.1. </w:t>
            </w:r>
            <w:r w:rsidR="00A455CB" w:rsidRPr="002B418C">
              <w:rPr>
                <w:sz w:val="24"/>
                <w:szCs w:val="24"/>
              </w:rPr>
              <w:t>savo sąskaita pašalinti iš Statybvietės visas statybines atliekas ir šiukšles;</w:t>
            </w:r>
          </w:p>
          <w:p w14:paraId="710EA62C" w14:textId="2A6559D4" w:rsidR="00A455CB" w:rsidRPr="002B418C" w:rsidRDefault="00395579" w:rsidP="00395579">
            <w:pPr>
              <w:pStyle w:val="Stilius3"/>
              <w:spacing w:before="120"/>
              <w:ind w:left="540"/>
              <w:rPr>
                <w:sz w:val="24"/>
                <w:szCs w:val="24"/>
              </w:rPr>
            </w:pPr>
            <w:r>
              <w:rPr>
                <w:sz w:val="24"/>
                <w:szCs w:val="24"/>
              </w:rPr>
              <w:t xml:space="preserve">5.19.2. </w:t>
            </w:r>
            <w:r w:rsidR="00A455CB" w:rsidRPr="002B418C">
              <w:rPr>
                <w:sz w:val="24"/>
                <w:szCs w:val="24"/>
              </w:rPr>
              <w:t>sandėliuoti arba išvežti perteklines Medžiagas ir nereikalingus Rangovo įrengimus;</w:t>
            </w:r>
          </w:p>
          <w:p w14:paraId="5A09CE35" w14:textId="2DCA85E9" w:rsidR="00A455CB" w:rsidRPr="002B418C" w:rsidRDefault="00395579" w:rsidP="00395579">
            <w:pPr>
              <w:pStyle w:val="Stilius3"/>
              <w:spacing w:before="120"/>
              <w:ind w:left="540"/>
              <w:rPr>
                <w:sz w:val="24"/>
                <w:szCs w:val="24"/>
              </w:rPr>
            </w:pPr>
            <w:r>
              <w:rPr>
                <w:sz w:val="24"/>
                <w:szCs w:val="24"/>
              </w:rPr>
              <w:t xml:space="preserve">5.19.3.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w:t>
            </w:r>
            <w:r w:rsidRPr="002B418C">
              <w:rPr>
                <w:sz w:val="24"/>
                <w:szCs w:val="24"/>
              </w:rPr>
              <w:lastRenderedPageBreak/>
              <w:t>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274A7087" w:rsidR="00A455CB" w:rsidRPr="002B418C" w:rsidRDefault="00B20201" w:rsidP="00B20201">
            <w:pPr>
              <w:pStyle w:val="Stilius3"/>
              <w:rPr>
                <w:sz w:val="24"/>
                <w:szCs w:val="24"/>
              </w:rPr>
            </w:pPr>
            <w:r>
              <w:rPr>
                <w:sz w:val="24"/>
                <w:szCs w:val="24"/>
              </w:rPr>
              <w:lastRenderedPageBreak/>
              <w:t xml:space="preserve">  5.1</w:t>
            </w:r>
            <w:r w:rsidR="00395579">
              <w:rPr>
                <w:sz w:val="24"/>
                <w:szCs w:val="24"/>
              </w:rPr>
              <w:t>4</w:t>
            </w:r>
            <w:r>
              <w:rPr>
                <w:sz w:val="24"/>
                <w:szCs w:val="24"/>
              </w:rPr>
              <w:t>.</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2800A363" w:rsidR="008661B5" w:rsidRPr="002B418C" w:rsidRDefault="00B20201" w:rsidP="00B20201">
            <w:pPr>
              <w:pStyle w:val="Stilius3"/>
              <w:rPr>
                <w:sz w:val="24"/>
                <w:szCs w:val="24"/>
              </w:rPr>
            </w:pPr>
            <w:r>
              <w:rPr>
                <w:sz w:val="24"/>
                <w:szCs w:val="24"/>
              </w:rPr>
              <w:t xml:space="preserve">  5.2</w:t>
            </w:r>
            <w:r w:rsidR="00395579">
              <w:rPr>
                <w:sz w:val="24"/>
                <w:szCs w:val="24"/>
              </w:rPr>
              <w:t>0</w:t>
            </w:r>
            <w:r>
              <w:rPr>
                <w:sz w:val="24"/>
                <w:szCs w:val="24"/>
              </w:rPr>
              <w:t>.</w:t>
            </w:r>
          </w:p>
        </w:tc>
        <w:tc>
          <w:tcPr>
            <w:tcW w:w="8647" w:type="dxa"/>
            <w:tcBorders>
              <w:top w:val="nil"/>
              <w:left w:val="nil"/>
              <w:bottom w:val="nil"/>
              <w:right w:val="nil"/>
            </w:tcBorders>
            <w:shd w:val="clear" w:color="auto" w:fill="auto"/>
          </w:tcPr>
          <w:p w14:paraId="65AC65BD" w14:textId="24D42956"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t xml:space="preserve">  5.2</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97A01C2" w14:textId="204E329B"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031DC0BF" w14:textId="77777777"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1DF478BD" w14:textId="77777777" w:rsidR="00910356" w:rsidRDefault="00910356"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76B3C3E4" w14:textId="77777777" w:rsidR="000E4BEB" w:rsidRDefault="00B20201" w:rsidP="00B20201">
            <w:pPr>
              <w:pStyle w:val="Stilius3"/>
              <w:rPr>
                <w:sz w:val="24"/>
                <w:szCs w:val="24"/>
              </w:rPr>
            </w:pPr>
            <w:r>
              <w:rPr>
                <w:sz w:val="24"/>
                <w:szCs w:val="24"/>
              </w:rPr>
              <w:t xml:space="preserve">  </w:t>
            </w:r>
            <w:r w:rsidR="00910356">
              <w:rPr>
                <w:sz w:val="24"/>
                <w:szCs w:val="24"/>
              </w:rPr>
              <w:t xml:space="preserve">  </w:t>
            </w:r>
          </w:p>
          <w:p w14:paraId="57DB78BA" w14:textId="7D5BCD65" w:rsidR="00B20201" w:rsidRDefault="000E4BEB" w:rsidP="00B20201">
            <w:pPr>
              <w:pStyle w:val="Stilius3"/>
              <w:rPr>
                <w:sz w:val="24"/>
                <w:szCs w:val="24"/>
              </w:rPr>
            </w:pPr>
            <w:r>
              <w:rPr>
                <w:sz w:val="24"/>
                <w:szCs w:val="24"/>
              </w:rPr>
              <w:t xml:space="preserve">    </w:t>
            </w:r>
            <w:r w:rsidR="00B20201">
              <w:rPr>
                <w:sz w:val="24"/>
                <w:szCs w:val="24"/>
              </w:rPr>
              <w:t>5.2</w:t>
            </w:r>
            <w:r w:rsidR="00910356">
              <w:rPr>
                <w:sz w:val="24"/>
                <w:szCs w:val="24"/>
              </w:rPr>
              <w:t>7</w:t>
            </w:r>
            <w:r w:rsidR="00B20201">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49AB7478" w:rsidR="00B20201" w:rsidRDefault="000E4BEB" w:rsidP="00B20201">
            <w:pPr>
              <w:pStyle w:val="Stilius3"/>
              <w:rPr>
                <w:sz w:val="24"/>
                <w:szCs w:val="24"/>
              </w:rPr>
            </w:pPr>
            <w:r>
              <w:rPr>
                <w:sz w:val="24"/>
                <w:szCs w:val="24"/>
              </w:rPr>
              <w:t xml:space="preserve">   </w:t>
            </w:r>
            <w:r w:rsidR="00910356">
              <w:rPr>
                <w:sz w:val="24"/>
                <w:szCs w:val="24"/>
              </w:rPr>
              <w:t xml:space="preserve"> </w:t>
            </w:r>
            <w:r w:rsidR="00B20201">
              <w:rPr>
                <w:sz w:val="24"/>
                <w:szCs w:val="24"/>
              </w:rPr>
              <w:t>5.</w:t>
            </w:r>
            <w:r w:rsidR="00910356">
              <w:rPr>
                <w:sz w:val="24"/>
                <w:szCs w:val="24"/>
              </w:rPr>
              <w:t>28</w:t>
            </w:r>
            <w:r w:rsidR="00B20201">
              <w:rPr>
                <w:sz w:val="24"/>
                <w:szCs w:val="24"/>
              </w:rPr>
              <w:t xml:space="preserve">.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5189367" w:rsidR="00B20201" w:rsidRPr="002B418C"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w:t>
            </w:r>
            <w:r w:rsidR="00910356">
              <w:rPr>
                <w:sz w:val="24"/>
                <w:szCs w:val="24"/>
              </w:rPr>
              <w:t>29</w:t>
            </w:r>
            <w:r>
              <w:rPr>
                <w:sz w:val="24"/>
                <w:szCs w:val="24"/>
              </w:rPr>
              <w:t xml:space="preserve">.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w:t>
            </w:r>
            <w:r w:rsidRPr="000D6430">
              <w:rPr>
                <w:rFonts w:ascii="Times New Roman" w:hAnsi="Times New Roman"/>
                <w:sz w:val="24"/>
                <w:szCs w:val="24"/>
              </w:rPr>
              <w:lastRenderedPageBreak/>
              <w:t xml:space="preserve">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Pr="00CA10D2">
              <w:rPr>
                <w:rFonts w:ascii="Times New Roman" w:hAnsi="Times New Roman"/>
                <w:sz w:val="24"/>
                <w:szCs w:val="24"/>
              </w:rPr>
              <w:lastRenderedPageBreak/>
              <w:t>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shd w:val="clear" w:color="auto" w:fill="auto"/>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61A3E49" w:rsidR="000356F2" w:rsidRDefault="00910356" w:rsidP="000356F2">
            <w:pPr>
              <w:pStyle w:val="Stilius3"/>
              <w:rPr>
                <w:sz w:val="24"/>
                <w:szCs w:val="24"/>
              </w:rPr>
            </w:pPr>
            <w:r>
              <w:rPr>
                <w:sz w:val="24"/>
                <w:szCs w:val="24"/>
              </w:rPr>
              <w:t xml:space="preserve">     </w:t>
            </w:r>
            <w:r w:rsidR="000356F2">
              <w:rPr>
                <w:sz w:val="24"/>
                <w:szCs w:val="24"/>
              </w:rPr>
              <w:t>5.</w:t>
            </w:r>
            <w:r w:rsidR="00B20201">
              <w:rPr>
                <w:sz w:val="24"/>
                <w:szCs w:val="24"/>
              </w:rPr>
              <w:t>3</w:t>
            </w:r>
            <w:r>
              <w:rPr>
                <w:sz w:val="24"/>
                <w:szCs w:val="24"/>
              </w:rPr>
              <w:t>4</w:t>
            </w:r>
            <w:r w:rsidR="000356F2">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5151AC7" w:rsidR="000356F2" w:rsidRDefault="00D97A18" w:rsidP="000356F2">
            <w:pPr>
              <w:pStyle w:val="Stilius3"/>
              <w:rPr>
                <w:sz w:val="24"/>
                <w:szCs w:val="24"/>
              </w:rPr>
            </w:pPr>
            <w:r>
              <w:rPr>
                <w:sz w:val="24"/>
                <w:szCs w:val="24"/>
              </w:rPr>
              <w:t xml:space="preserve">  </w:t>
            </w:r>
            <w:r w:rsidR="002D3992">
              <w:rPr>
                <w:sz w:val="24"/>
                <w:szCs w:val="24"/>
              </w:rPr>
              <w:t xml:space="preserve">  </w:t>
            </w:r>
            <w:r w:rsidR="00473E38">
              <w:rPr>
                <w:sz w:val="24"/>
                <w:szCs w:val="24"/>
              </w:rPr>
              <w:t xml:space="preserve"> </w:t>
            </w:r>
            <w:r w:rsidR="000356F2">
              <w:rPr>
                <w:sz w:val="24"/>
                <w:szCs w:val="24"/>
              </w:rPr>
              <w:t>5.3</w:t>
            </w:r>
            <w:r w:rsidR="00910356">
              <w:rPr>
                <w:sz w:val="24"/>
                <w:szCs w:val="24"/>
              </w:rPr>
              <w:t>6</w:t>
            </w:r>
            <w:r w:rsidR="000356F2">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4FC90C24"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6E835B78" w14:textId="618B0EBF" w:rsidR="004A4924" w:rsidRPr="002B418C" w:rsidRDefault="000356F2" w:rsidP="00473E38">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w:t>
            </w:r>
            <w:bookmarkStart w:id="4" w:name="_Hlk195171243"/>
            <w:r w:rsidRPr="000356F2">
              <w:rPr>
                <w:sz w:val="24"/>
                <w:szCs w:val="24"/>
              </w:rPr>
              <w:t>ir kad kiti su</w:t>
            </w:r>
            <w:r>
              <w:rPr>
                <w:sz w:val="24"/>
                <w:szCs w:val="24"/>
              </w:rPr>
              <w:t xml:space="preserve"> </w:t>
            </w:r>
            <w:r w:rsidRPr="000356F2">
              <w:rPr>
                <w:sz w:val="24"/>
                <w:szCs w:val="24"/>
              </w:rPr>
              <w:t xml:space="preserve">pastato </w:t>
            </w:r>
            <w:r w:rsidR="00066443">
              <w:rPr>
                <w:sz w:val="24"/>
                <w:szCs w:val="24"/>
              </w:rPr>
              <w:t xml:space="preserve">techniniu darbo </w:t>
            </w:r>
            <w:r w:rsidRPr="000356F2">
              <w:rPr>
                <w:sz w:val="24"/>
                <w:szCs w:val="24"/>
              </w:rPr>
              <w:t>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w:t>
            </w:r>
            <w:bookmarkEnd w:id="4"/>
            <w:r w:rsidRPr="000356F2">
              <w:rPr>
                <w:sz w:val="24"/>
                <w:szCs w:val="24"/>
              </w:rPr>
              <w:t xml:space="preserve">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w:t>
            </w:r>
            <w:r w:rsidR="00FD5CE3" w:rsidRPr="00FD5CE3">
              <w:rPr>
                <w:sz w:val="24"/>
                <w:szCs w:val="24"/>
              </w:rPr>
              <w:lastRenderedPageBreak/>
              <w:t>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5014636E" w:rsidR="007E190E" w:rsidRPr="007E190E" w:rsidRDefault="007E190E" w:rsidP="007E190E">
            <w:pPr>
              <w:pStyle w:val="Stilius3"/>
              <w:rPr>
                <w:sz w:val="24"/>
                <w:szCs w:val="24"/>
              </w:rPr>
            </w:pPr>
            <w:r w:rsidRPr="00473E38">
              <w:rPr>
                <w:b/>
                <w:bCs/>
                <w:sz w:val="24"/>
                <w:szCs w:val="24"/>
              </w:rPr>
              <w:t xml:space="preserve">Sutarties trukmė – </w:t>
            </w:r>
            <w:r w:rsidR="00910356" w:rsidRPr="00473E38">
              <w:rPr>
                <w:b/>
                <w:bCs/>
                <w:sz w:val="24"/>
                <w:szCs w:val="24"/>
              </w:rPr>
              <w:t>2</w:t>
            </w:r>
            <w:r w:rsidR="00376268">
              <w:rPr>
                <w:b/>
                <w:bCs/>
                <w:sz w:val="24"/>
                <w:szCs w:val="24"/>
              </w:rPr>
              <w:t>0</w:t>
            </w:r>
            <w:r w:rsidRPr="00473E38">
              <w:rPr>
                <w:b/>
                <w:bCs/>
                <w:sz w:val="24"/>
                <w:szCs w:val="24"/>
              </w:rPr>
              <w:t xml:space="preserve"> mėn.</w:t>
            </w:r>
            <w:r w:rsidR="005424B9" w:rsidRPr="00473E38">
              <w:rPr>
                <w:rStyle w:val="Komentaronuoroda"/>
                <w:rFonts w:ascii="Calibri" w:hAnsi="Calibri"/>
                <w:b/>
                <w:bCs/>
              </w:rPr>
              <w:t xml:space="preserve"> </w:t>
            </w:r>
            <w:r w:rsidR="005424B9" w:rsidRPr="00473E38">
              <w:rPr>
                <w:rStyle w:val="Komentaronuoroda"/>
                <w:b/>
                <w:bCs/>
                <w:sz w:val="24"/>
                <w:szCs w:val="24"/>
              </w:rPr>
              <w:t>nuo sutarties įsigaliojimo</w:t>
            </w:r>
            <w:r w:rsidR="00AA3637" w:rsidRPr="00473E38">
              <w:rPr>
                <w:rStyle w:val="Komentaronuoroda"/>
                <w:b/>
                <w:bCs/>
                <w:sz w:val="24"/>
                <w:szCs w:val="24"/>
              </w:rPr>
              <w:t>.</w:t>
            </w:r>
            <w:r w:rsidR="005424B9" w:rsidRPr="00473E38">
              <w:rPr>
                <w:rStyle w:val="Komentaronuoroda"/>
                <w:sz w:val="24"/>
                <w:szCs w:val="24"/>
              </w:rPr>
              <w:t xml:space="preserve"> </w:t>
            </w:r>
            <w:r w:rsidR="005424B9" w:rsidRPr="002D3992">
              <w:rPr>
                <w:rStyle w:val="Komentaronuoroda"/>
                <w:sz w:val="24"/>
                <w:szCs w:val="24"/>
              </w:rPr>
              <w:t>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Sutarties pratęsimas</w:t>
            </w:r>
            <w:r w:rsidR="00910356">
              <w:rPr>
                <w:sz w:val="24"/>
                <w:szCs w:val="24"/>
              </w:rPr>
              <w:t xml:space="preserve"> nenumatomas</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6.4. </w:t>
            </w: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6.5. </w:t>
            </w: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lastRenderedPageBreak/>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110DBB5F" w:rsidR="00E15DCF"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6.7. </w:t>
            </w: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 xml:space="preserve">o </w:t>
            </w:r>
            <w:r w:rsidR="00EA07B4">
              <w:rPr>
                <w:sz w:val="24"/>
                <w:szCs w:val="24"/>
              </w:rPr>
              <w:lastRenderedPageBreak/>
              <w:t>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910356">
              <w:rPr>
                <w:b/>
                <w:bCs/>
                <w:sz w:val="24"/>
                <w:szCs w:val="24"/>
              </w:rPr>
              <w:lastRenderedPageBreak/>
              <w:t xml:space="preserve">Statybos užbaigimo terminas yra </w:t>
            </w:r>
            <w:r w:rsidR="00A92FC0" w:rsidRPr="00910356">
              <w:rPr>
                <w:b/>
                <w:bCs/>
                <w:sz w:val="24"/>
                <w:szCs w:val="24"/>
              </w:rPr>
              <w:t>6</w:t>
            </w:r>
            <w:r w:rsidR="00664FAC" w:rsidRPr="00910356">
              <w:rPr>
                <w:b/>
                <w:bCs/>
                <w:sz w:val="24"/>
                <w:szCs w:val="24"/>
              </w:rPr>
              <w:t>0</w:t>
            </w:r>
            <w:r w:rsidR="0055449A" w:rsidRPr="00910356">
              <w:rPr>
                <w:b/>
                <w:bCs/>
                <w:sz w:val="24"/>
                <w:szCs w:val="24"/>
              </w:rPr>
              <w:t xml:space="preserve"> dienų</w:t>
            </w:r>
            <w:r w:rsidRPr="00910356">
              <w:rPr>
                <w:b/>
                <w:bCs/>
                <w:sz w:val="24"/>
                <w:szCs w:val="24"/>
              </w:rPr>
              <w:t xml:space="preserve"> nuo Darbų perdavimo</w:t>
            </w:r>
            <w:r w:rsidR="00F64DBE" w:rsidRPr="00910356">
              <w:rPr>
                <w:b/>
                <w:bCs/>
                <w:sz w:val="24"/>
                <w:szCs w:val="24"/>
              </w:rPr>
              <w:t>–</w:t>
            </w:r>
            <w:r w:rsidRPr="00910356">
              <w:rPr>
                <w:b/>
                <w:bCs/>
                <w:sz w:val="24"/>
                <w:szCs w:val="24"/>
              </w:rPr>
              <w:t>priėmimo akto datos</w:t>
            </w:r>
            <w:r w:rsidRPr="002B418C">
              <w:rPr>
                <w:sz w:val="24"/>
                <w:szCs w:val="24"/>
              </w:rPr>
              <w:t>.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52D13E4B"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w:t>
            </w:r>
            <w:r w:rsidR="00327853" w:rsidRPr="00017D22">
              <w:rPr>
                <w:sz w:val="24"/>
                <w:szCs w:val="24"/>
              </w:rPr>
              <w:t>5.</w:t>
            </w:r>
            <w:r w:rsidR="00017D22" w:rsidRPr="00017D22">
              <w:rPr>
                <w:sz w:val="24"/>
                <w:szCs w:val="24"/>
              </w:rPr>
              <w:t>32</w:t>
            </w:r>
            <w:r w:rsidR="00327853" w:rsidRPr="00017D22">
              <w:rPr>
                <w:sz w:val="24"/>
                <w:szCs w:val="24"/>
              </w:rPr>
              <w:t xml:space="preserve">.2 </w:t>
            </w:r>
            <w:r w:rsidR="00327853" w:rsidRPr="002B418C">
              <w:rPr>
                <w:sz w:val="24"/>
                <w:szCs w:val="24"/>
              </w:rPr>
              <w:t>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 xml:space="preserve">Rangovas pagal Sutartį neatliko arba neatlieka kokio nors Darbo arba įsipareigojimo, apie kurį jam atitinkamai buvo pranešęs Užsakovas. </w:t>
            </w:r>
            <w:r w:rsidRPr="002B418C">
              <w:rPr>
                <w:sz w:val="24"/>
                <w:szCs w:val="24"/>
              </w:rPr>
              <w:lastRenderedPageBreak/>
              <w:t>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 xml:space="preserve">Sutarties kaina gali būti koreguojama papildomų/ keičiamų/ nevykdomų Darbų sumomis sudarant susitarimą dėl Sutarties kainos koregavimo. Papildomų/ keičiamų/ nevykdomų Darbų kainos apskaičiuojamos </w:t>
            </w:r>
            <w:r w:rsidRPr="002B418C">
              <w:rPr>
                <w:rFonts w:ascii="Times New Roman" w:hAnsi="Times New Roman"/>
                <w:sz w:val="24"/>
                <w:szCs w:val="24"/>
              </w:rPr>
              <w:lastRenderedPageBreak/>
              <w:t>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9" o:title=""/>
                </v:shape>
                <o:OLEObject Type="Embed" ProgID="Equation.3" ShapeID="_x0000_i1025" DrawAspect="Content" ObjectID="_1807529869"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4pt;height:21.9pt" o:ole="">
                  <v:imagedata r:id="rId11" o:title=""/>
                </v:shape>
                <o:OLEObject Type="Embed" ProgID="Equation.3" ShapeID="_x0000_i1026" DrawAspect="Content" ObjectID="_1807529870"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4pt;height:21.9pt" o:ole="">
                  <v:imagedata r:id="rId13" o:title=""/>
                </v:shape>
                <o:OLEObject Type="Embed" ProgID="Equation.3" ShapeID="_x0000_i1027" DrawAspect="Content" ObjectID="_1807529871"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4pt;height:21.9pt" o:ole="">
                  <v:imagedata r:id="rId15" o:title=""/>
                </v:shape>
                <o:OLEObject Type="Embed" ProgID="Equation.3" ShapeID="_x0000_i1028" DrawAspect="Content" ObjectID="_1807529872"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4pt;height:21.9pt" o:ole="">
                  <v:imagedata r:id="rId17" o:title=""/>
                </v:shape>
                <o:OLEObject Type="Embed" ProgID="Equation.3" ShapeID="_x0000_i1029" DrawAspect="Content" ObjectID="_1807529873"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8B1CD7">
              <w:rPr>
                <w:rFonts w:ascii="Times New Roman" w:eastAsia="Arial" w:hAnsi="Times New Roman"/>
                <w:sz w:val="24"/>
                <w:szCs w:val="24"/>
              </w:rPr>
              <w:t>Valstybės duomenų agentūros (</w:t>
            </w:r>
            <w:proofErr w:type="spellStart"/>
            <w:r w:rsidR="00E75C36" w:rsidRPr="008B1CD7">
              <w:rPr>
                <w:rFonts w:ascii="Times New Roman" w:eastAsia="Arial" w:hAnsi="Times New Roman"/>
                <w:sz w:val="24"/>
                <w:szCs w:val="24"/>
              </w:rPr>
              <w:t>vda.lrv.lt</w:t>
            </w:r>
            <w:proofErr w:type="spellEnd"/>
            <w:r w:rsidR="00E75C36" w:rsidRPr="008B1CD7">
              <w:rPr>
                <w:rFonts w:ascii="Times New Roman" w:eastAsia="Arial" w:hAnsi="Times New Roman"/>
                <w:sz w:val="24"/>
                <w:szCs w:val="24"/>
              </w:rPr>
              <w:t xml:space="preserve">) </w:t>
            </w:r>
            <w:bookmarkStart w:id="7" w:name="_3sv78d1" w:colFirst="0" w:colLast="0"/>
            <w:bookmarkEnd w:id="6"/>
            <w:bookmarkEnd w:id="7"/>
            <w:r w:rsidR="0020093C" w:rsidRPr="008B1CD7">
              <w:rPr>
                <w:rFonts w:ascii="Times New Roman" w:eastAsia="Arial" w:hAnsi="Times New Roman"/>
                <w:sz w:val="24"/>
                <w:szCs w:val="24"/>
              </w:rPr>
              <w:t xml:space="preserve">kas </w:t>
            </w:r>
            <w:r w:rsidR="0020093C" w:rsidRPr="00F44814">
              <w:rPr>
                <w:rFonts w:ascii="Times New Roman" w:eastAsia="Arial" w:hAnsi="Times New Roman"/>
                <w:color w:val="000000"/>
                <w:sz w:val="24"/>
                <w:szCs w:val="24"/>
              </w:rPr>
              <w:t xml:space="preserve">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w:t>
            </w:r>
            <w:r w:rsidR="0020093C" w:rsidRPr="00F44814">
              <w:rPr>
                <w:rFonts w:ascii="Times New Roman" w:eastAsia="Arial" w:hAnsi="Times New Roman"/>
                <w:color w:val="000000"/>
                <w:sz w:val="24"/>
                <w:szCs w:val="24"/>
              </w:rPr>
              <w:lastRenderedPageBreak/>
              <w:t xml:space="preserve">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173BA6DF" w14:textId="77777777" w:rsidR="00473E38" w:rsidRDefault="00473E38" w:rsidP="00C257FB">
            <w:pPr>
              <w:contextualSpacing/>
              <w:jc w:val="both"/>
              <w:rPr>
                <w:rFonts w:ascii="Times New Roman" w:hAnsi="Times New Roman"/>
                <w:sz w:val="24"/>
                <w:szCs w:val="24"/>
              </w:rPr>
            </w:pP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1D64CF0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FA55" w14:textId="77777777" w:rsidR="00DA19FD" w:rsidRDefault="00DA19FD">
      <w:r>
        <w:separator/>
      </w:r>
    </w:p>
  </w:endnote>
  <w:endnote w:type="continuationSeparator" w:id="0">
    <w:p w14:paraId="2A572472" w14:textId="77777777" w:rsidR="00DA19FD" w:rsidRDefault="00DA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10E5" w14:textId="77777777" w:rsidR="00DA19FD" w:rsidRDefault="00DA19FD">
      <w:r>
        <w:separator/>
      </w:r>
    </w:p>
  </w:footnote>
  <w:footnote w:type="continuationSeparator" w:id="0">
    <w:p w14:paraId="6C8837A8" w14:textId="77777777" w:rsidR="00DA19FD" w:rsidRDefault="00DA19FD">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268"/>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5"/>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1CD7"/>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18A"/>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19FD"/>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9C"/>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1F6C"/>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53500</Words>
  <Characters>30496</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Žygrė Z</cp:lastModifiedBy>
  <cp:revision>3</cp:revision>
  <cp:lastPrinted>2016-09-14T08:14:00Z</cp:lastPrinted>
  <dcterms:created xsi:type="dcterms:W3CDTF">2025-04-30T11:24:00Z</dcterms:created>
  <dcterms:modified xsi:type="dcterms:W3CDTF">2025-04-30T11:51:00Z</dcterms:modified>
</cp:coreProperties>
</file>