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74670" w14:textId="03B19D00" w:rsidR="00E507C6" w:rsidRPr="00E507C6" w:rsidRDefault="00E507C6" w:rsidP="00E507C6">
      <w:pPr>
        <w:suppressAutoHyphens/>
        <w:spacing w:after="0" w:line="240" w:lineRule="auto"/>
        <w:jc w:val="center"/>
        <w:rPr>
          <w:rFonts w:ascii="Times New Roman" w:hAnsi="Times New Roman" w:cs="Times New Roman"/>
          <w:b/>
          <w:bCs/>
          <w:color w:val="000000" w:themeColor="text1"/>
          <w:sz w:val="24"/>
          <w:szCs w:val="24"/>
          <w:lang w:eastAsia="ar-SA"/>
        </w:rPr>
      </w:pPr>
      <w:r w:rsidRPr="00E507C6">
        <w:rPr>
          <w:rFonts w:ascii="Times New Roman" w:hAnsi="Times New Roman" w:cs="Times New Roman"/>
          <w:b/>
          <w:bCs/>
          <w:color w:val="000000" w:themeColor="text1"/>
          <w:sz w:val="24"/>
          <w:szCs w:val="24"/>
          <w:lang w:eastAsia="ar-SA"/>
        </w:rPr>
        <w:t>VIEŠOJI ĮSTAIGA ELEKTRĖNŲ PROFESINIO MOKYMO CENTRAS</w:t>
      </w:r>
    </w:p>
    <w:p w14:paraId="4FE0BD86" w14:textId="77777777" w:rsidR="00E507C6" w:rsidRDefault="00E507C6" w:rsidP="00E507C6">
      <w:pPr>
        <w:suppressAutoHyphens/>
        <w:spacing w:after="0" w:line="240" w:lineRule="auto"/>
        <w:rPr>
          <w:rFonts w:ascii="Times New Roman" w:hAnsi="Times New Roman" w:cs="Times New Roman"/>
          <w:color w:val="000000" w:themeColor="text1"/>
          <w:sz w:val="24"/>
          <w:szCs w:val="24"/>
          <w:lang w:eastAsia="ar-SA"/>
        </w:rPr>
      </w:pPr>
    </w:p>
    <w:p w14:paraId="2E094CB1" w14:textId="77777777" w:rsidR="00E507C6" w:rsidRPr="00065761" w:rsidRDefault="00E507C6" w:rsidP="00E507C6">
      <w:pPr>
        <w:pStyle w:val="prastasiniatinklio"/>
        <w:jc w:val="center"/>
        <w:rPr>
          <w:rFonts w:ascii="Times New Roman" w:hAnsi="Times New Roman" w:cs="Times New Roman"/>
          <w:b/>
          <w:bCs/>
        </w:rPr>
      </w:pPr>
      <w:r w:rsidRPr="00910DFE">
        <w:rPr>
          <w:rFonts w:ascii="Times New Roman" w:hAnsi="Times New Roman" w:cs="Times New Roman"/>
          <w:b/>
          <w:bCs/>
        </w:rPr>
        <w:t>SKELBIAMOS APKLAUSOS SĄLYGOS</w:t>
      </w:r>
    </w:p>
    <w:p w14:paraId="3D606045" w14:textId="0387FC1A" w:rsidR="00250726" w:rsidRPr="008C2225" w:rsidRDefault="0017247E" w:rsidP="00250726">
      <w:pPr>
        <w:jc w:val="center"/>
        <w:rPr>
          <w:rFonts w:ascii="Times New Roman" w:hAnsi="Times New Roman" w:cs="Times New Roman"/>
          <w:b/>
          <w:color w:val="000000"/>
          <w:sz w:val="24"/>
          <w:szCs w:val="24"/>
        </w:rPr>
      </w:pPr>
      <w:r>
        <w:rPr>
          <w:rFonts w:ascii="Times New Roman" w:hAnsi="Times New Roman"/>
          <w:b/>
          <w:sz w:val="24"/>
          <w:szCs w:val="24"/>
        </w:rPr>
        <w:t xml:space="preserve">LAIPTŲ PAKOPŲ IR </w:t>
      </w:r>
      <w:r w:rsidRPr="00CD2081">
        <w:rPr>
          <w:rFonts w:ascii="Times New Roman" w:hAnsi="Times New Roman"/>
          <w:b/>
          <w:sz w:val="24"/>
          <w:szCs w:val="24"/>
        </w:rPr>
        <w:t xml:space="preserve">GRINDŲ </w:t>
      </w:r>
      <w:r>
        <w:rPr>
          <w:rFonts w:ascii="Times New Roman" w:hAnsi="Times New Roman"/>
          <w:b/>
          <w:sz w:val="24"/>
          <w:szCs w:val="24"/>
        </w:rPr>
        <w:t xml:space="preserve">PLOKŠČIŲ </w:t>
      </w:r>
      <w:r w:rsidRPr="00CD2081">
        <w:rPr>
          <w:rFonts w:ascii="Times New Roman" w:hAnsi="Times New Roman"/>
          <w:b/>
          <w:sz w:val="24"/>
          <w:szCs w:val="24"/>
        </w:rPr>
        <w:t xml:space="preserve">ATNAUJINIMO </w:t>
      </w:r>
      <w:r w:rsidR="00B95575" w:rsidRPr="00B95575">
        <w:rPr>
          <w:rFonts w:ascii="Times New Roman" w:hAnsi="Times New Roman"/>
          <w:b/>
          <w:sz w:val="24"/>
          <w:szCs w:val="24"/>
        </w:rPr>
        <w:t>DARBAI</w:t>
      </w:r>
      <w:r w:rsidRPr="00B32287">
        <w:rPr>
          <w:rFonts w:ascii="Times New Roman" w:hAnsi="Times New Roman" w:cs="Times New Roman"/>
          <w:b/>
          <w:color w:val="FF0000"/>
          <w:sz w:val="24"/>
          <w:szCs w:val="24"/>
        </w:rPr>
        <w:t xml:space="preserve"> </w:t>
      </w:r>
      <w:r w:rsidR="00250726" w:rsidRPr="008C2225">
        <w:rPr>
          <w:rFonts w:ascii="Times New Roman" w:hAnsi="Times New Roman" w:cs="Times New Roman"/>
          <w:b/>
          <w:color w:val="000000"/>
          <w:sz w:val="24"/>
          <w:szCs w:val="24"/>
        </w:rPr>
        <w:t>VŠĮ ELEKTRĖNŲ PROFESINIO MOKYMO CENTRO PATALPOSE</w:t>
      </w:r>
    </w:p>
    <w:p w14:paraId="031D8FE4" w14:textId="77777777" w:rsidR="00E507C6" w:rsidRPr="009256D6" w:rsidRDefault="00E507C6" w:rsidP="00E507C6">
      <w:pPr>
        <w:pStyle w:val="prastasiniatinklio"/>
        <w:spacing w:after="240" w:afterAutospacing="0"/>
        <w:jc w:val="center"/>
        <w:rPr>
          <w:rFonts w:ascii="Times New Roman" w:hAnsi="Times New Roman" w:cs="Times New Roman"/>
          <w:b/>
          <w:bCs/>
        </w:rPr>
      </w:pPr>
      <w:r w:rsidRPr="009256D6">
        <w:rPr>
          <w:rFonts w:ascii="Times New Roman" w:hAnsi="Times New Roman" w:cs="Times New Roman"/>
          <w:b/>
          <w:bCs/>
        </w:rPr>
        <w:t>1. BENDROSIOS NUOSTATOS</w:t>
      </w:r>
    </w:p>
    <w:p w14:paraId="2025BD4D" w14:textId="74FD2D15" w:rsidR="00E507C6" w:rsidRPr="00875CC1" w:rsidRDefault="0025398C"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875CC1">
        <w:rPr>
          <w:rFonts w:ascii="Times New Roman" w:hAnsi="Times New Roman" w:cs="Times New Roman"/>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w:t>
      </w:r>
      <w:r w:rsidR="00E507C6">
        <w:rPr>
          <w:rFonts w:ascii="Times New Roman" w:hAnsi="Times New Roman" w:cs="Times New Roman"/>
        </w:rPr>
        <w:t>,</w:t>
      </w:r>
      <w:r w:rsidR="00E507C6" w:rsidRPr="00875CC1">
        <w:rPr>
          <w:rFonts w:ascii="Times New Roman" w:hAnsi="Times New Roman" w:cs="Times New Roman"/>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62DBF18A" w14:textId="3886DA9F" w:rsidR="00E507C6" w:rsidRPr="00875CC1" w:rsidRDefault="0025398C"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875CC1">
        <w:rPr>
          <w:rFonts w:ascii="Times New Roman" w:hAnsi="Times New Roman" w:cs="Times New Roman"/>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00E507C6" w:rsidRPr="00852F05">
          <w:rPr>
            <w:rStyle w:val="Hipersaitas"/>
            <w:rFonts w:ascii="Times New Roman" w:hAnsi="Times New Roman" w:cs="Times New Roman"/>
          </w:rPr>
          <w:t>https://viesiejipirkimai.lt/epps/home.do</w:t>
        </w:r>
      </w:hyperlink>
      <w:r w:rsidR="00E507C6">
        <w:rPr>
          <w:rFonts w:ascii="Times New Roman" w:hAnsi="Times New Roman" w:cs="Times New Roman"/>
        </w:rPr>
        <w:t xml:space="preserve"> </w:t>
      </w:r>
    </w:p>
    <w:p w14:paraId="0F60CD24" w14:textId="77777777" w:rsidR="00DC1994" w:rsidRPr="00897120" w:rsidRDefault="0025398C" w:rsidP="00DC1994">
      <w:pPr>
        <w:spacing w:after="0" w:line="240" w:lineRule="auto"/>
        <w:ind w:firstLine="709"/>
        <w:jc w:val="both"/>
        <w:rPr>
          <w:rFonts w:ascii="Times New Roman" w:hAnsi="Times New Roman"/>
          <w:sz w:val="24"/>
          <w:szCs w:val="24"/>
        </w:rPr>
      </w:pPr>
      <w:r w:rsidRPr="006D31D1">
        <w:rPr>
          <w:rFonts w:ascii="Times New Roman" w:hAnsi="Times New Roman" w:cs="Times New Roman"/>
          <w:sz w:val="24"/>
          <w:szCs w:val="24"/>
        </w:rPr>
        <w:t xml:space="preserve">          </w:t>
      </w:r>
      <w:r w:rsidR="00E507C6" w:rsidRPr="006D31D1">
        <w:rPr>
          <w:rFonts w:ascii="Times New Roman" w:hAnsi="Times New Roman" w:cs="Times New Roman"/>
          <w:sz w:val="24"/>
          <w:szCs w:val="24"/>
        </w:rPr>
        <w:t>1.3.</w:t>
      </w:r>
      <w:r w:rsidR="00250726">
        <w:rPr>
          <w:rFonts w:ascii="Times New Roman" w:hAnsi="Times New Roman" w:cs="Times New Roman"/>
        </w:rPr>
        <w:t xml:space="preserve"> </w:t>
      </w:r>
      <w:r w:rsidR="00DC1994" w:rsidRPr="00D552D7">
        <w:rPr>
          <w:rFonts w:ascii="Times New Roman" w:hAnsi="Times New Roman"/>
          <w:bCs/>
          <w:sz w:val="24"/>
          <w:szCs w:val="24"/>
        </w:rPr>
        <w:t xml:space="preserve">Šis pirkimas laikomas žaliuoju pirkimu, nes pirkime taikomas aplinkos apsaugos priemonių įgyvendinimas: vykdant Sutartį laikytis, vadovaujantis </w:t>
      </w:r>
      <w:r w:rsidR="00DC1994" w:rsidRPr="00D552D7">
        <w:rPr>
          <w:rFonts w:ascii="Times New Roman" w:hAnsi="Times New Roman"/>
          <w:sz w:val="24"/>
          <w:szCs w:val="24"/>
        </w:rPr>
        <w:t xml:space="preserve">Aplinkos apsaugos kriterijų taikymo, vykdant žaliuosius pirkimus, tvarkos aprašo, patvirtinto Lietuvos Respublikos aplinkos ministro 2011 m. birželio 28 d. įsakymu Nr. D1-508 (toliau – Tvarkos aprašas) (Tvarkos apraše numatytus aplinkosauginius reikalavimus privalo taikyti perkančiosios organizacijos ir perkantieji </w:t>
      </w:r>
      <w:r w:rsidR="00DC1994" w:rsidRPr="00897120">
        <w:rPr>
          <w:rFonts w:ascii="Times New Roman" w:hAnsi="Times New Roman"/>
          <w:sz w:val="24"/>
          <w:szCs w:val="24"/>
        </w:rPr>
        <w:t>subjektai pirkdami prekes, paslaugas ar darbus), Užsakovo savarankiškai, pagal Tvarkos aprašo 4.4.4 papunktį, nustatytų šių aplinkos apsaugos reikalavimų:</w:t>
      </w:r>
    </w:p>
    <w:p w14:paraId="0FAAA26A" w14:textId="2D768FDD" w:rsidR="00DC1994" w:rsidRPr="00897120" w:rsidRDefault="00D90C26" w:rsidP="00DC1994">
      <w:pPr>
        <w:spacing w:after="0" w:line="240" w:lineRule="auto"/>
        <w:ind w:firstLine="709"/>
        <w:jc w:val="both"/>
        <w:rPr>
          <w:rFonts w:ascii="Times New Roman" w:hAnsi="Times New Roman"/>
          <w:sz w:val="24"/>
          <w:szCs w:val="24"/>
        </w:rPr>
      </w:pPr>
      <w:r>
        <w:rPr>
          <w:rFonts w:ascii="Times New Roman" w:hAnsi="Times New Roman"/>
          <w:sz w:val="24"/>
          <w:szCs w:val="24"/>
        </w:rPr>
        <w:t xml:space="preserve">         1.3</w:t>
      </w:r>
      <w:r w:rsidR="00DC1994" w:rsidRPr="00897120">
        <w:rPr>
          <w:rFonts w:ascii="Times New Roman" w:hAnsi="Times New Roman"/>
          <w:sz w:val="24"/>
          <w:szCs w:val="24"/>
        </w:rPr>
        <w:t>.1.</w:t>
      </w:r>
      <w:r>
        <w:rPr>
          <w:rFonts w:ascii="Times New Roman" w:hAnsi="Times New Roman"/>
          <w:sz w:val="24"/>
          <w:szCs w:val="24"/>
        </w:rPr>
        <w:t xml:space="preserve"> </w:t>
      </w:r>
      <w:r w:rsidR="00DC1994" w:rsidRPr="00897120">
        <w:rPr>
          <w:rFonts w:ascii="Times New Roman" w:hAnsi="Times New Roman"/>
          <w:sz w:val="24"/>
          <w:szCs w:val="24"/>
        </w:rPr>
        <w:t>ne mažiau kaip pusę išlaidų grindų atnaujinimo produktams turi sudaryti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671A42E4" w14:textId="386C1714" w:rsidR="00250726" w:rsidRDefault="00D90C26" w:rsidP="00D90C26">
      <w:pPr>
        <w:spacing w:after="0" w:line="240" w:lineRule="auto"/>
        <w:ind w:firstLine="709"/>
        <w:jc w:val="both"/>
        <w:rPr>
          <w:rFonts w:ascii="Times New Roman" w:hAnsi="Times New Roman" w:cs="Times New Roman"/>
        </w:rPr>
      </w:pPr>
      <w:r>
        <w:rPr>
          <w:rFonts w:ascii="Times New Roman" w:hAnsi="Times New Roman"/>
          <w:sz w:val="24"/>
          <w:szCs w:val="24"/>
        </w:rPr>
        <w:t xml:space="preserve">         1.3.2 </w:t>
      </w:r>
      <w:r w:rsidR="00DC1994" w:rsidRPr="00897120">
        <w:rPr>
          <w:rFonts w:ascii="Times New Roman" w:hAnsi="Times New Roman"/>
          <w:sz w:val="24"/>
          <w:szCs w:val="24"/>
        </w:rPr>
        <w:t>mažinti popieriaus sunaudojimą, atsisakyti nebūtino dokumentų kopijavimo ir spausdinimo, rengiama dokumentacija Užsakovui turi būti pateikta elektroniniu formatu, o dokumentacija, kuri turi būti pasirašoma, turi būti pasirašoma elektroniniu parašu. Esant būtinybei spausdinti, naudojamas perdirbtas popierius, kuris atitinka žaliojo pirkimo reikalavimus pagal Tvarkos aprašą.</w:t>
      </w:r>
      <w:r w:rsidR="00250726" w:rsidRPr="007F0C8D" w:rsidDel="0007656C">
        <w:rPr>
          <w:rFonts w:ascii="Times New Roman" w:hAnsi="Times New Roman" w:cs="Times New Roman"/>
        </w:rPr>
        <w:t xml:space="preserve"> </w:t>
      </w:r>
      <w:r w:rsidR="0025398C">
        <w:rPr>
          <w:rFonts w:ascii="Times New Roman" w:hAnsi="Times New Roman" w:cs="Times New Roman"/>
        </w:rPr>
        <w:t xml:space="preserve">          </w:t>
      </w:r>
      <w:r w:rsidR="00250726">
        <w:rPr>
          <w:rFonts w:ascii="Times New Roman" w:hAnsi="Times New Roman" w:cs="Times New Roman"/>
        </w:rPr>
        <w:t xml:space="preserve">   </w:t>
      </w:r>
    </w:p>
    <w:p w14:paraId="40941448" w14:textId="373E6E7F" w:rsidR="00E507C6" w:rsidRPr="00875CC1" w:rsidRDefault="00250726"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875CC1">
        <w:rPr>
          <w:rFonts w:ascii="Times New Roman" w:hAnsi="Times New Roman" w:cs="Times New Roman"/>
        </w:rPr>
        <w:t>1.4</w:t>
      </w:r>
      <w:r w:rsidR="00E507C6" w:rsidRPr="00853181">
        <w:rPr>
          <w:rFonts w:ascii="Times New Roman" w:hAnsi="Times New Roman" w:cs="Times New Roman"/>
          <w:color w:val="000000"/>
        </w:rPr>
        <w:t>. Informacija apie pirkimo organizatorių arba pirkimo komisijos narius, kurie įgalioti palaikyti tiesioginį ryšį su tiekėjais ir gauti iš jų (ne tarpininkų) pranešimus, susijusius su pirkimo procedūromis, pateikta Skelbimo I dalies 1 punkte.</w:t>
      </w:r>
    </w:p>
    <w:p w14:paraId="56EA4C9D" w14:textId="57BE7977" w:rsidR="00E507C6" w:rsidRDefault="0025398C"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lastRenderedPageBreak/>
        <w:t xml:space="preserve">           </w:t>
      </w:r>
      <w:r w:rsidR="00E507C6" w:rsidRPr="00875CC1">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7589F9E0" w14:textId="77777777" w:rsidR="00E507C6" w:rsidRDefault="00E507C6" w:rsidP="0025398C">
      <w:pPr>
        <w:pStyle w:val="prastasiniatinklio"/>
        <w:spacing w:before="0" w:beforeAutospacing="0" w:after="0" w:afterAutospacing="0"/>
        <w:ind w:firstLine="709"/>
        <w:jc w:val="both"/>
        <w:rPr>
          <w:rFonts w:ascii="Times New Roman" w:hAnsi="Times New Roman" w:cs="Times New Roman"/>
        </w:rPr>
      </w:pPr>
    </w:p>
    <w:p w14:paraId="4943F438" w14:textId="3A22D4EB" w:rsidR="00E507C6" w:rsidRDefault="00E507C6" w:rsidP="0025398C">
      <w:pPr>
        <w:pStyle w:val="prastasiniatinklio"/>
        <w:spacing w:before="0" w:beforeAutospacing="0" w:after="0" w:afterAutospacing="0"/>
        <w:ind w:firstLine="709"/>
        <w:jc w:val="center"/>
        <w:rPr>
          <w:rFonts w:ascii="Times New Roman" w:hAnsi="Times New Roman" w:cs="Times New Roman"/>
          <w:b/>
          <w:bCs/>
        </w:rPr>
      </w:pPr>
      <w:r w:rsidRPr="00875CC1">
        <w:rPr>
          <w:rFonts w:ascii="Times New Roman" w:hAnsi="Times New Roman" w:cs="Times New Roman"/>
          <w:b/>
          <w:bCs/>
        </w:rPr>
        <w:t>2. INFORMACIJA APIE PERKANČIĄJĄ ORGANIZACIJĄ IR PIRKIMO OBJEKTĄ</w:t>
      </w:r>
    </w:p>
    <w:p w14:paraId="654F05C6" w14:textId="77777777" w:rsidR="001C43DF" w:rsidRPr="000B14D2" w:rsidRDefault="001C43DF" w:rsidP="0025398C">
      <w:pPr>
        <w:pStyle w:val="prastasiniatinklio"/>
        <w:spacing w:before="0" w:beforeAutospacing="0" w:after="0" w:afterAutospacing="0"/>
        <w:ind w:firstLine="709"/>
        <w:jc w:val="center"/>
        <w:rPr>
          <w:rFonts w:ascii="Times New Roman" w:hAnsi="Times New Roman" w:cs="Times New Roman"/>
          <w:b/>
          <w:bCs/>
        </w:rPr>
      </w:pPr>
    </w:p>
    <w:p w14:paraId="4EFCED46" w14:textId="72D2B0A1" w:rsidR="00E507C6" w:rsidRPr="00E63CF1" w:rsidRDefault="0025398C" w:rsidP="0025398C">
      <w:pPr>
        <w:tabs>
          <w:tab w:val="left" w:pos="0"/>
        </w:tabs>
        <w:spacing w:after="0"/>
        <w:jc w:val="both"/>
        <w:rPr>
          <w:rFonts w:ascii="Times New Roman" w:hAnsi="Times New Roman" w:cs="Times New Roman"/>
          <w:color w:val="00000A"/>
          <w:sz w:val="24"/>
          <w:szCs w:val="24"/>
        </w:rPr>
      </w:pPr>
      <w:bookmarkStart w:id="0" w:name="_Hlk128054607"/>
      <w:r>
        <w:rPr>
          <w:rFonts w:ascii="Times New Roman" w:hAnsi="Times New Roman" w:cs="Times New Roman"/>
          <w:sz w:val="24"/>
          <w:szCs w:val="24"/>
        </w:rPr>
        <w:t xml:space="preserve">      </w:t>
      </w:r>
      <w:r w:rsidR="00250726">
        <w:rPr>
          <w:rFonts w:ascii="Times New Roman" w:hAnsi="Times New Roman" w:cs="Times New Roman"/>
          <w:sz w:val="24"/>
          <w:szCs w:val="24"/>
        </w:rPr>
        <w:t xml:space="preserve">            </w:t>
      </w:r>
      <w:r>
        <w:rPr>
          <w:rFonts w:ascii="Times New Roman" w:hAnsi="Times New Roman" w:cs="Times New Roman"/>
          <w:sz w:val="24"/>
          <w:szCs w:val="24"/>
        </w:rPr>
        <w:t xml:space="preserve">   </w:t>
      </w:r>
      <w:r w:rsidR="00E507C6" w:rsidRPr="00F97A96">
        <w:rPr>
          <w:rFonts w:ascii="Times New Roman" w:hAnsi="Times New Roman" w:cs="Times New Roman"/>
          <w:sz w:val="24"/>
          <w:szCs w:val="24"/>
        </w:rPr>
        <w:t xml:space="preserve">2.1. </w:t>
      </w:r>
      <w:r w:rsidR="001C43DF">
        <w:rPr>
          <w:rFonts w:ascii="Times New Roman" w:hAnsi="Times New Roman" w:cs="Times New Roman"/>
          <w:sz w:val="24"/>
          <w:szCs w:val="24"/>
        </w:rPr>
        <w:t>VšĮ Elektrėnų profesinio mokymo centras</w:t>
      </w:r>
      <w:r w:rsidR="00E507C6" w:rsidRPr="00270191">
        <w:rPr>
          <w:rFonts w:ascii="Times New Roman" w:hAnsi="Times New Roman" w:cs="Times New Roman"/>
          <w:b/>
          <w:bCs/>
          <w:sz w:val="24"/>
          <w:szCs w:val="24"/>
        </w:rPr>
        <w:t xml:space="preserve"> </w:t>
      </w:r>
      <w:r w:rsidR="00E507C6" w:rsidRPr="008F17C3">
        <w:rPr>
          <w:rFonts w:ascii="Times New Roman" w:hAnsi="Times New Roman" w:cs="Times New Roman"/>
          <w:sz w:val="24"/>
          <w:szCs w:val="24"/>
        </w:rPr>
        <w:t>(toliau – perkančioji organizacija)</w:t>
      </w:r>
      <w:r w:rsidR="00E507C6" w:rsidRPr="008F17C3">
        <w:rPr>
          <w:rFonts w:ascii="Times New Roman" w:hAnsi="Times New Roman" w:cs="Times New Roman"/>
          <w:b/>
          <w:bCs/>
          <w:sz w:val="24"/>
          <w:szCs w:val="24"/>
        </w:rPr>
        <w:t xml:space="preserve"> </w:t>
      </w:r>
      <w:r w:rsidR="00E507C6" w:rsidRPr="00F97A96">
        <w:rPr>
          <w:rFonts w:ascii="Times New Roman" w:hAnsi="Times New Roman" w:cs="Times New Roman"/>
          <w:sz w:val="24"/>
          <w:szCs w:val="24"/>
        </w:rPr>
        <w:t>atlieka</w:t>
      </w:r>
      <w:r w:rsidR="00E507C6" w:rsidRPr="00BB4925">
        <w:t xml:space="preserve"> </w:t>
      </w:r>
      <w:r w:rsidR="0017247E">
        <w:rPr>
          <w:rFonts w:ascii="Times New Roman" w:hAnsi="Times New Roman"/>
          <w:b/>
          <w:sz w:val="24"/>
          <w:szCs w:val="24"/>
        </w:rPr>
        <w:t xml:space="preserve">Laiptų pakopų ir </w:t>
      </w:r>
      <w:r w:rsidR="0017247E" w:rsidRPr="00CD2081">
        <w:rPr>
          <w:rFonts w:ascii="Times New Roman" w:hAnsi="Times New Roman"/>
          <w:b/>
          <w:sz w:val="24"/>
          <w:szCs w:val="24"/>
        </w:rPr>
        <w:t xml:space="preserve">grindų </w:t>
      </w:r>
      <w:r w:rsidR="0017247E">
        <w:rPr>
          <w:rFonts w:ascii="Times New Roman" w:hAnsi="Times New Roman"/>
          <w:b/>
          <w:sz w:val="24"/>
          <w:szCs w:val="24"/>
        </w:rPr>
        <w:t xml:space="preserve">plokščių </w:t>
      </w:r>
      <w:r w:rsidR="00D12392">
        <w:rPr>
          <w:rFonts w:ascii="Times New Roman" w:hAnsi="Times New Roman"/>
          <w:b/>
          <w:sz w:val="24"/>
          <w:szCs w:val="24"/>
        </w:rPr>
        <w:t>atnaujinimo</w:t>
      </w:r>
      <w:r w:rsidR="00B95575">
        <w:rPr>
          <w:rFonts w:ascii="Times New Roman" w:hAnsi="Times New Roman"/>
          <w:b/>
          <w:sz w:val="24"/>
          <w:szCs w:val="24"/>
        </w:rPr>
        <w:t xml:space="preserve"> </w:t>
      </w:r>
      <w:r w:rsidR="008C2225" w:rsidRPr="008C2225">
        <w:rPr>
          <w:rFonts w:ascii="Times New Roman" w:hAnsi="Times New Roman" w:cs="Times New Roman"/>
          <w:bCs/>
          <w:color w:val="000000"/>
          <w:sz w:val="24"/>
          <w:szCs w:val="24"/>
        </w:rPr>
        <w:t>VšĮ Elektrėnų profesinio mokymo centro patalpose</w:t>
      </w:r>
      <w:r w:rsidR="008C2225" w:rsidRPr="008C2225">
        <w:rPr>
          <w:rFonts w:ascii="Times New Roman" w:hAnsi="Times New Roman" w:cs="Times New Roman"/>
          <w:color w:val="000000"/>
          <w:sz w:val="24"/>
          <w:szCs w:val="24"/>
        </w:rPr>
        <w:t xml:space="preserve"> (toliau – Prekės)</w:t>
      </w:r>
      <w:r w:rsidR="001D479F">
        <w:rPr>
          <w:rFonts w:ascii="Times New Roman" w:hAnsi="Times New Roman" w:cs="Times New Roman"/>
          <w:color w:val="000000"/>
          <w:sz w:val="24"/>
          <w:szCs w:val="24"/>
        </w:rPr>
        <w:t xml:space="preserve"> pirkimą</w:t>
      </w:r>
      <w:r w:rsidR="008C2225" w:rsidRPr="008C2225">
        <w:rPr>
          <w:rFonts w:ascii="Times New Roman" w:hAnsi="Times New Roman" w:cs="Times New Roman"/>
          <w:color w:val="000000"/>
          <w:sz w:val="24"/>
          <w:szCs w:val="24"/>
        </w:rPr>
        <w:t>.</w:t>
      </w:r>
      <w:r w:rsidR="008C2225" w:rsidRPr="00D11C97">
        <w:rPr>
          <w:color w:val="000000"/>
          <w:sz w:val="24"/>
          <w:szCs w:val="24"/>
        </w:rPr>
        <w:t xml:space="preserve"> </w:t>
      </w:r>
    </w:p>
    <w:p w14:paraId="5827639B" w14:textId="5A0F0CFC" w:rsidR="00E507C6" w:rsidRDefault="0025398C" w:rsidP="0025398C">
      <w:pPr>
        <w:pStyle w:val="prastasiniatinklio"/>
        <w:spacing w:before="0" w:beforeAutospacing="0" w:after="0" w:afterAutospacing="0"/>
        <w:jc w:val="both"/>
        <w:rPr>
          <w:rFonts w:ascii="Times New Roman" w:hAnsi="Times New Roman" w:cs="Times New Roman"/>
          <w:lang w:eastAsia="en-US"/>
        </w:rPr>
      </w:pPr>
      <w:r>
        <w:rPr>
          <w:rFonts w:ascii="Times New Roman" w:hAnsi="Times New Roman" w:cs="Times New Roman"/>
          <w:lang w:eastAsia="en-US"/>
        </w:rPr>
        <w:t xml:space="preserve">      </w:t>
      </w:r>
      <w:r w:rsidR="00250726">
        <w:rPr>
          <w:rFonts w:ascii="Times New Roman" w:hAnsi="Times New Roman" w:cs="Times New Roman"/>
          <w:lang w:eastAsia="en-US"/>
        </w:rPr>
        <w:t xml:space="preserve">           </w:t>
      </w:r>
      <w:r>
        <w:rPr>
          <w:rFonts w:ascii="Times New Roman" w:hAnsi="Times New Roman" w:cs="Times New Roman"/>
          <w:lang w:eastAsia="en-US"/>
        </w:rPr>
        <w:t xml:space="preserve">  </w:t>
      </w:r>
      <w:r w:rsidR="00E507C6">
        <w:rPr>
          <w:rFonts w:ascii="Times New Roman" w:hAnsi="Times New Roman" w:cs="Times New Roman"/>
          <w:lang w:eastAsia="en-US"/>
        </w:rPr>
        <w:t>2.2</w:t>
      </w:r>
      <w:r w:rsidR="00E507C6" w:rsidRPr="00875CC1">
        <w:rPr>
          <w:rFonts w:ascii="Times New Roman" w:hAnsi="Times New Roman" w:cs="Times New Roman"/>
          <w:lang w:eastAsia="en-US"/>
        </w:rPr>
        <w:t>. Pirkim</w:t>
      </w:r>
      <w:r w:rsidR="00E507C6">
        <w:rPr>
          <w:rFonts w:ascii="Times New Roman" w:hAnsi="Times New Roman" w:cs="Times New Roman"/>
          <w:lang w:eastAsia="en-US"/>
        </w:rPr>
        <w:t xml:space="preserve">as neskaidomas į </w:t>
      </w:r>
      <w:r w:rsidR="00E507C6" w:rsidRPr="00875CC1">
        <w:rPr>
          <w:rFonts w:ascii="Times New Roman" w:hAnsi="Times New Roman" w:cs="Times New Roman"/>
          <w:lang w:eastAsia="en-US"/>
        </w:rPr>
        <w:t>dalis</w:t>
      </w:r>
      <w:r w:rsidR="00E507C6">
        <w:rPr>
          <w:rFonts w:ascii="Times New Roman" w:hAnsi="Times New Roman" w:cs="Times New Roman"/>
          <w:lang w:eastAsia="en-US"/>
        </w:rPr>
        <w:t xml:space="preserve">. </w:t>
      </w:r>
      <w:r w:rsidR="00E507C6" w:rsidRPr="00322742">
        <w:rPr>
          <w:rFonts w:ascii="Times New Roman" w:hAnsi="Times New Roman" w:cs="Times New Roman"/>
          <w:lang w:eastAsia="en-US"/>
        </w:rPr>
        <w:t>Tiekėjas gali pateikti vieną pasiūlymą.</w:t>
      </w:r>
    </w:p>
    <w:p w14:paraId="2A640D3A" w14:textId="098266E9" w:rsidR="00D90C26" w:rsidRPr="00AB543E" w:rsidRDefault="0025398C" w:rsidP="00D90C26">
      <w:pPr>
        <w:spacing w:after="0" w:line="240" w:lineRule="auto"/>
        <w:jc w:val="both"/>
        <w:rPr>
          <w:rFonts w:ascii="Times New Roman" w:hAnsi="Times New Roman"/>
          <w:iCs/>
          <w:sz w:val="24"/>
          <w:szCs w:val="24"/>
        </w:rPr>
      </w:pPr>
      <w:r>
        <w:rPr>
          <w:rFonts w:ascii="Times New Roman" w:hAnsi="Times New Roman" w:cs="Times New Roman"/>
          <w:lang w:eastAsia="en-US"/>
        </w:rPr>
        <w:t xml:space="preserve">    </w:t>
      </w:r>
      <w:r w:rsidR="00250726">
        <w:rPr>
          <w:rFonts w:ascii="Times New Roman" w:hAnsi="Times New Roman" w:cs="Times New Roman"/>
          <w:lang w:eastAsia="en-US"/>
        </w:rPr>
        <w:t xml:space="preserve">          </w:t>
      </w:r>
      <w:r>
        <w:rPr>
          <w:rFonts w:ascii="Times New Roman" w:hAnsi="Times New Roman" w:cs="Times New Roman"/>
          <w:lang w:eastAsia="en-US"/>
        </w:rPr>
        <w:t xml:space="preserve">     </w:t>
      </w:r>
      <w:r w:rsidR="00946E3B">
        <w:rPr>
          <w:rFonts w:ascii="Times New Roman" w:hAnsi="Times New Roman" w:cs="Times New Roman"/>
          <w:lang w:eastAsia="en-US"/>
        </w:rPr>
        <w:t xml:space="preserve"> </w:t>
      </w:r>
      <w:r w:rsidR="006E251D" w:rsidRPr="00946E3B">
        <w:rPr>
          <w:rFonts w:ascii="Times New Roman" w:hAnsi="Times New Roman" w:cs="Times New Roman"/>
          <w:sz w:val="24"/>
          <w:szCs w:val="24"/>
          <w:lang w:eastAsia="en-US"/>
        </w:rPr>
        <w:t>2.3.</w:t>
      </w:r>
      <w:r w:rsidR="006E251D" w:rsidRPr="0000770A">
        <w:rPr>
          <w:rFonts w:ascii="Times New Roman" w:hAnsi="Times New Roman" w:cs="Times New Roman"/>
          <w:sz w:val="24"/>
          <w:szCs w:val="24"/>
          <w:lang w:eastAsia="en-US"/>
        </w:rPr>
        <w:t xml:space="preserve"> </w:t>
      </w:r>
      <w:r w:rsidR="001D479F" w:rsidRPr="0000770A">
        <w:rPr>
          <w:rFonts w:ascii="Times New Roman" w:hAnsi="Times New Roman" w:cs="Times New Roman"/>
          <w:sz w:val="24"/>
          <w:szCs w:val="24"/>
        </w:rPr>
        <w:t xml:space="preserve">Perkamų </w:t>
      </w:r>
      <w:r w:rsidR="00B95575">
        <w:rPr>
          <w:rFonts w:ascii="Times New Roman" w:hAnsi="Times New Roman" w:cs="Times New Roman"/>
          <w:sz w:val="24"/>
          <w:szCs w:val="24"/>
        </w:rPr>
        <w:t>darbų</w:t>
      </w:r>
      <w:r w:rsidR="001D479F" w:rsidRPr="0000770A">
        <w:rPr>
          <w:rFonts w:ascii="Times New Roman" w:hAnsi="Times New Roman" w:cs="Times New Roman"/>
          <w:sz w:val="24"/>
          <w:szCs w:val="24"/>
        </w:rPr>
        <w:t xml:space="preserve"> savybės nustatyt</w:t>
      </w:r>
      <w:r w:rsidR="00D90C26" w:rsidRPr="0000770A">
        <w:rPr>
          <w:rFonts w:ascii="Times New Roman" w:hAnsi="Times New Roman" w:cs="Times New Roman"/>
          <w:sz w:val="24"/>
          <w:szCs w:val="24"/>
        </w:rPr>
        <w:t>os</w:t>
      </w:r>
      <w:r w:rsidR="001D479F" w:rsidRPr="0000770A">
        <w:rPr>
          <w:rFonts w:ascii="Times New Roman" w:hAnsi="Times New Roman" w:cs="Times New Roman"/>
          <w:sz w:val="24"/>
          <w:szCs w:val="24"/>
        </w:rPr>
        <w:t xml:space="preserve"> pateiktoje techninėje specifikacijoje–darbų </w:t>
      </w:r>
      <w:r w:rsidR="00946E3B">
        <w:rPr>
          <w:rFonts w:ascii="Times New Roman" w:hAnsi="Times New Roman" w:cs="Times New Roman"/>
          <w:sz w:val="24"/>
          <w:szCs w:val="24"/>
        </w:rPr>
        <w:t>aprašyme</w:t>
      </w:r>
      <w:r w:rsidR="001D479F" w:rsidRPr="0000770A">
        <w:rPr>
          <w:rFonts w:ascii="Times New Roman" w:hAnsi="Times New Roman" w:cs="Times New Roman"/>
          <w:sz w:val="24"/>
          <w:szCs w:val="24"/>
        </w:rPr>
        <w:t xml:space="preserve"> (priedas Nr.</w:t>
      </w:r>
      <w:r w:rsidR="00663A95" w:rsidRPr="0000770A">
        <w:rPr>
          <w:rFonts w:ascii="Times New Roman" w:hAnsi="Times New Roman" w:cs="Times New Roman"/>
          <w:sz w:val="24"/>
          <w:szCs w:val="24"/>
        </w:rPr>
        <w:t xml:space="preserve"> </w:t>
      </w:r>
      <w:r w:rsidR="00D90C26" w:rsidRPr="0000770A">
        <w:rPr>
          <w:rFonts w:ascii="Times New Roman" w:hAnsi="Times New Roman" w:cs="Times New Roman"/>
          <w:sz w:val="24"/>
          <w:szCs w:val="24"/>
        </w:rPr>
        <w:t>2</w:t>
      </w:r>
      <w:r w:rsidR="001D479F" w:rsidRPr="0000770A">
        <w:rPr>
          <w:rFonts w:ascii="Times New Roman" w:hAnsi="Times New Roman" w:cs="Times New Roman"/>
          <w:sz w:val="24"/>
          <w:szCs w:val="24"/>
        </w:rPr>
        <w:t>). Perkama</w:t>
      </w:r>
      <w:r w:rsidR="001D479F" w:rsidRPr="007D0A49">
        <w:rPr>
          <w:rFonts w:ascii="Times New Roman" w:hAnsi="Times New Roman" w:cs="Times New Roman"/>
        </w:rPr>
        <w:t xml:space="preserve"> </w:t>
      </w:r>
      <w:r w:rsidR="00D90C26">
        <w:rPr>
          <w:rFonts w:ascii="Times New Roman" w:hAnsi="Times New Roman"/>
          <w:iCs/>
          <w:sz w:val="24"/>
          <w:szCs w:val="24"/>
        </w:rPr>
        <w:t>Rungos g. 18</w:t>
      </w:r>
      <w:r w:rsidR="00946E3B">
        <w:rPr>
          <w:rFonts w:ascii="Times New Roman" w:hAnsi="Times New Roman"/>
          <w:iCs/>
          <w:sz w:val="24"/>
          <w:szCs w:val="24"/>
        </w:rPr>
        <w:t xml:space="preserve">, Elektrėnai </w:t>
      </w:r>
      <w:r w:rsidR="00D90C26">
        <w:rPr>
          <w:rFonts w:ascii="Times New Roman" w:hAnsi="Times New Roman"/>
          <w:iCs/>
          <w:sz w:val="24"/>
          <w:szCs w:val="24"/>
        </w:rPr>
        <w:t xml:space="preserve"> II ir III aukštų koridoriaus g</w:t>
      </w:r>
      <w:r w:rsidR="00D90C26" w:rsidRPr="00AB543E">
        <w:rPr>
          <w:rFonts w:ascii="Times New Roman" w:hAnsi="Times New Roman"/>
          <w:iCs/>
          <w:sz w:val="24"/>
          <w:szCs w:val="24"/>
        </w:rPr>
        <w:t>rindų</w:t>
      </w:r>
      <w:r w:rsidR="00D90C26">
        <w:rPr>
          <w:rFonts w:ascii="Times New Roman" w:hAnsi="Times New Roman"/>
          <w:iCs/>
          <w:sz w:val="24"/>
          <w:szCs w:val="24"/>
        </w:rPr>
        <w:t xml:space="preserve"> dangos šlifavimas, laiptų pakopų ir laiptų aikštelių</w:t>
      </w:r>
      <w:r w:rsidR="00D90C26" w:rsidRPr="00AB543E">
        <w:rPr>
          <w:rFonts w:ascii="Times New Roman" w:hAnsi="Times New Roman"/>
          <w:iCs/>
          <w:sz w:val="24"/>
          <w:szCs w:val="24"/>
        </w:rPr>
        <w:t xml:space="preserve"> atnaujinimo darb</w:t>
      </w:r>
      <w:r w:rsidR="00D90C26">
        <w:rPr>
          <w:rFonts w:ascii="Times New Roman" w:hAnsi="Times New Roman"/>
          <w:iCs/>
          <w:sz w:val="24"/>
          <w:szCs w:val="24"/>
        </w:rPr>
        <w:t>ai (dengimas epoksidine derva)</w:t>
      </w:r>
      <w:r w:rsidR="0000770A">
        <w:rPr>
          <w:rFonts w:ascii="Times New Roman" w:hAnsi="Times New Roman"/>
          <w:iCs/>
          <w:sz w:val="24"/>
          <w:szCs w:val="24"/>
        </w:rPr>
        <w:t>.</w:t>
      </w:r>
    </w:p>
    <w:p w14:paraId="465B39FB" w14:textId="0EF53082" w:rsidR="001D479F" w:rsidRPr="00B95575" w:rsidRDefault="00BB4C88" w:rsidP="0025398C">
      <w:pPr>
        <w:pStyle w:val="prastasiniatinklio"/>
        <w:spacing w:before="0" w:beforeAutospacing="0" w:after="0" w:afterAutospacing="0"/>
        <w:jc w:val="both"/>
        <w:rPr>
          <w:rFonts w:ascii="Times New Roman" w:hAnsi="Times New Roman" w:cs="Times New Roman"/>
        </w:rPr>
      </w:pPr>
      <w:r w:rsidRPr="00B95575">
        <w:rPr>
          <w:rFonts w:ascii="Times New Roman" w:hAnsi="Times New Roman" w:cs="Times New Roman"/>
        </w:rPr>
        <w:t>Laiptų ir koridorių išdėstymas</w:t>
      </w:r>
      <w:r w:rsidR="001D479F" w:rsidRPr="00B95575">
        <w:rPr>
          <w:rFonts w:ascii="Times New Roman" w:hAnsi="Times New Roman" w:cs="Times New Roman"/>
        </w:rPr>
        <w:t xml:space="preserve"> pateikiami</w:t>
      </w:r>
      <w:r w:rsidRPr="00B95575">
        <w:rPr>
          <w:rFonts w:ascii="Times New Roman" w:hAnsi="Times New Roman" w:cs="Times New Roman"/>
        </w:rPr>
        <w:t xml:space="preserve"> plane</w:t>
      </w:r>
      <w:r w:rsidR="001D479F" w:rsidRPr="00B95575">
        <w:rPr>
          <w:rFonts w:ascii="Times New Roman" w:hAnsi="Times New Roman" w:cs="Times New Roman"/>
        </w:rPr>
        <w:t xml:space="preserve"> </w:t>
      </w:r>
      <w:r w:rsidR="00D35CDC" w:rsidRPr="00B95575">
        <w:rPr>
          <w:rFonts w:ascii="Times New Roman" w:hAnsi="Times New Roman" w:cs="Times New Roman"/>
        </w:rPr>
        <w:t xml:space="preserve">(priedas Nr. </w:t>
      </w:r>
      <w:r w:rsidR="00946E3B" w:rsidRPr="00B95575">
        <w:rPr>
          <w:rFonts w:ascii="Times New Roman" w:hAnsi="Times New Roman" w:cs="Times New Roman"/>
        </w:rPr>
        <w:t>3</w:t>
      </w:r>
      <w:r w:rsidR="00D35CDC" w:rsidRPr="00B95575">
        <w:rPr>
          <w:rFonts w:ascii="Times New Roman" w:hAnsi="Times New Roman" w:cs="Times New Roman"/>
        </w:rPr>
        <w:t>).</w:t>
      </w:r>
    </w:p>
    <w:p w14:paraId="5BAB2206" w14:textId="14298337" w:rsidR="001D479F" w:rsidRPr="00F85058" w:rsidRDefault="0025398C" w:rsidP="0025398C">
      <w:pPr>
        <w:pStyle w:val="Sraopastraipa"/>
        <w:tabs>
          <w:tab w:val="left" w:pos="1080"/>
        </w:tabs>
        <w:spacing w:after="0" w:line="240" w:lineRule="auto"/>
        <w:ind w:left="0"/>
        <w:jc w:val="both"/>
        <w:rPr>
          <w:rFonts w:ascii="Times New Roman" w:hAnsi="Times New Roman" w:cs="Times New Roman"/>
          <w:color w:val="000000"/>
          <w:sz w:val="24"/>
          <w:szCs w:val="24"/>
        </w:rPr>
      </w:pPr>
      <w:r>
        <w:rPr>
          <w:rFonts w:ascii="Times New Roman" w:hAnsi="Times New Roman" w:cs="Times New Roman"/>
        </w:rPr>
        <w:t xml:space="preserve">     </w:t>
      </w:r>
      <w:r w:rsidR="001D479F">
        <w:rPr>
          <w:rFonts w:ascii="Times New Roman" w:hAnsi="Times New Roman" w:cs="Times New Roman"/>
        </w:rPr>
        <w:t xml:space="preserve">  </w:t>
      </w:r>
      <w:r w:rsidR="00250726">
        <w:rPr>
          <w:rFonts w:ascii="Times New Roman" w:hAnsi="Times New Roman" w:cs="Times New Roman"/>
        </w:rPr>
        <w:t xml:space="preserve">           </w:t>
      </w:r>
      <w:r w:rsidR="001D479F">
        <w:rPr>
          <w:rFonts w:ascii="Times New Roman" w:hAnsi="Times New Roman" w:cs="Times New Roman"/>
        </w:rPr>
        <w:t xml:space="preserve">  </w:t>
      </w:r>
      <w:r>
        <w:rPr>
          <w:rFonts w:ascii="Times New Roman" w:hAnsi="Times New Roman" w:cs="Times New Roman"/>
        </w:rPr>
        <w:t xml:space="preserve"> </w:t>
      </w:r>
      <w:r w:rsidR="00D35CDC" w:rsidRPr="00D35CDC">
        <w:rPr>
          <w:rFonts w:ascii="Times New Roman" w:hAnsi="Times New Roman" w:cs="Times New Roman"/>
          <w:sz w:val="24"/>
          <w:szCs w:val="24"/>
        </w:rPr>
        <w:t>2.4.</w:t>
      </w:r>
      <w:r w:rsidR="00217647">
        <w:rPr>
          <w:rFonts w:ascii="Times New Roman" w:hAnsi="Times New Roman" w:cs="Times New Roman"/>
        </w:rPr>
        <w:t xml:space="preserve"> </w:t>
      </w:r>
      <w:r w:rsidR="00B95575">
        <w:rPr>
          <w:rFonts w:ascii="Times New Roman" w:hAnsi="Times New Roman" w:cs="Times New Roman"/>
          <w:sz w:val="24"/>
          <w:szCs w:val="24"/>
        </w:rPr>
        <w:t>Darbų</w:t>
      </w:r>
      <w:r w:rsidR="0000770A">
        <w:rPr>
          <w:rFonts w:ascii="Times New Roman" w:hAnsi="Times New Roman" w:cs="Times New Roman"/>
          <w:sz w:val="24"/>
          <w:szCs w:val="24"/>
        </w:rPr>
        <w:t xml:space="preserve"> atlikimo</w:t>
      </w:r>
      <w:r w:rsidR="001D479F">
        <w:rPr>
          <w:rFonts w:ascii="Times New Roman" w:hAnsi="Times New Roman" w:cs="Times New Roman"/>
          <w:sz w:val="24"/>
          <w:szCs w:val="24"/>
        </w:rPr>
        <w:t xml:space="preserve"> vieta: VšĮ Elektrėnų profesinio mokymo centras, Rungos g. 18, Elektrėnai</w:t>
      </w:r>
      <w:r w:rsidR="001D479F" w:rsidRPr="00F85058">
        <w:rPr>
          <w:rFonts w:ascii="Times New Roman" w:hAnsi="Times New Roman" w:cs="Times New Roman"/>
          <w:sz w:val="24"/>
          <w:szCs w:val="24"/>
        </w:rPr>
        <w:t>.</w:t>
      </w:r>
    </w:p>
    <w:p w14:paraId="36A3936D" w14:textId="588EA060" w:rsidR="001D479F" w:rsidRPr="00250726" w:rsidRDefault="0025398C" w:rsidP="0025398C">
      <w:pPr>
        <w:spacing w:after="0" w:line="240" w:lineRule="auto"/>
        <w:jc w:val="both"/>
        <w:rPr>
          <w:rFonts w:ascii="Times New Roman" w:hAnsi="Times New Roman" w:cs="Times New Roman"/>
          <w:sz w:val="24"/>
          <w:szCs w:val="24"/>
        </w:rPr>
      </w:pPr>
      <w:r w:rsidRPr="00250726">
        <w:rPr>
          <w:rFonts w:ascii="Times New Roman" w:hAnsi="Times New Roman" w:cs="Times New Roman"/>
          <w:sz w:val="24"/>
          <w:szCs w:val="24"/>
        </w:rPr>
        <w:t xml:space="preserve">          </w:t>
      </w:r>
      <w:r w:rsidR="00250726" w:rsidRPr="00250726">
        <w:rPr>
          <w:rFonts w:ascii="Times New Roman" w:hAnsi="Times New Roman" w:cs="Times New Roman"/>
          <w:sz w:val="24"/>
          <w:szCs w:val="24"/>
        </w:rPr>
        <w:t xml:space="preserve">         </w:t>
      </w:r>
      <w:r w:rsidRPr="00250726">
        <w:rPr>
          <w:rFonts w:ascii="Times New Roman" w:hAnsi="Times New Roman" w:cs="Times New Roman"/>
          <w:sz w:val="24"/>
          <w:szCs w:val="24"/>
        </w:rPr>
        <w:t xml:space="preserve"> </w:t>
      </w:r>
      <w:r w:rsidR="00D35CDC" w:rsidRPr="00250726">
        <w:rPr>
          <w:rFonts w:ascii="Times New Roman" w:hAnsi="Times New Roman" w:cs="Times New Roman"/>
          <w:sz w:val="24"/>
          <w:szCs w:val="24"/>
        </w:rPr>
        <w:t>2.5</w:t>
      </w:r>
      <w:r w:rsidR="00217647" w:rsidRPr="00250726">
        <w:rPr>
          <w:rFonts w:ascii="Times New Roman" w:hAnsi="Times New Roman" w:cs="Times New Roman"/>
          <w:sz w:val="24"/>
          <w:szCs w:val="24"/>
        </w:rPr>
        <w:t>.</w:t>
      </w:r>
      <w:r w:rsidR="00217647" w:rsidRPr="00250726">
        <w:rPr>
          <w:rFonts w:ascii="Times New Roman" w:hAnsi="Times New Roman" w:cs="Times New Roman"/>
        </w:rPr>
        <w:t xml:space="preserve"> </w:t>
      </w:r>
      <w:r w:rsidR="001D479F" w:rsidRPr="00250726">
        <w:rPr>
          <w:rFonts w:ascii="Times New Roman" w:hAnsi="Times New Roman" w:cs="Times New Roman"/>
          <w:sz w:val="24"/>
          <w:szCs w:val="24"/>
        </w:rPr>
        <w:t xml:space="preserve">Šio pirkimo sutarčiai taikomas fiksuotos kainos </w:t>
      </w:r>
      <w:r w:rsidR="008917D7" w:rsidRPr="00250726">
        <w:rPr>
          <w:rFonts w:ascii="Times New Roman" w:hAnsi="Times New Roman" w:cs="Times New Roman"/>
          <w:sz w:val="24"/>
          <w:szCs w:val="24"/>
        </w:rPr>
        <w:t>metodas</w:t>
      </w:r>
      <w:r w:rsidR="001D479F" w:rsidRPr="00250726">
        <w:rPr>
          <w:rFonts w:ascii="Times New Roman" w:hAnsi="Times New Roman" w:cs="Times New Roman"/>
          <w:sz w:val="24"/>
          <w:szCs w:val="24"/>
        </w:rPr>
        <w:t>.</w:t>
      </w:r>
    </w:p>
    <w:p w14:paraId="056638E7" w14:textId="3983BF4D" w:rsidR="001D479F" w:rsidRPr="0025398C" w:rsidRDefault="0025398C" w:rsidP="0025398C">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00250726">
        <w:rPr>
          <w:rFonts w:ascii="Times New Roman" w:hAnsi="Times New Roman" w:cs="Times New Roman"/>
        </w:rPr>
        <w:t xml:space="preserve">          </w:t>
      </w:r>
      <w:r w:rsidRPr="0025398C">
        <w:rPr>
          <w:rFonts w:ascii="Times New Roman" w:hAnsi="Times New Roman" w:cs="Times New Roman"/>
        </w:rPr>
        <w:t xml:space="preserve"> </w:t>
      </w:r>
      <w:r w:rsidR="00D35CDC" w:rsidRPr="0025398C">
        <w:rPr>
          <w:rFonts w:ascii="Times New Roman" w:hAnsi="Times New Roman" w:cs="Times New Roman"/>
          <w:sz w:val="24"/>
          <w:szCs w:val="24"/>
        </w:rPr>
        <w:t>2.6.</w:t>
      </w:r>
      <w:r w:rsidR="0079438B" w:rsidRPr="0025398C">
        <w:rPr>
          <w:rFonts w:ascii="Times New Roman" w:hAnsi="Times New Roman" w:cs="Times New Roman"/>
        </w:rPr>
        <w:t xml:space="preserve"> </w:t>
      </w:r>
      <w:r w:rsidR="00B16250">
        <w:rPr>
          <w:rFonts w:ascii="Times New Roman" w:hAnsi="Times New Roman" w:cs="Times New Roman"/>
          <w:sz w:val="24"/>
          <w:szCs w:val="24"/>
        </w:rPr>
        <w:t>Darbai</w:t>
      </w:r>
      <w:r w:rsidR="001D479F" w:rsidRPr="0025398C">
        <w:rPr>
          <w:rFonts w:ascii="Times New Roman" w:hAnsi="Times New Roman" w:cs="Times New Roman"/>
          <w:sz w:val="24"/>
          <w:szCs w:val="24"/>
        </w:rPr>
        <w:t xml:space="preserve"> turi būti </w:t>
      </w:r>
      <w:r w:rsidR="0000770A">
        <w:rPr>
          <w:rFonts w:ascii="Times New Roman" w:hAnsi="Times New Roman" w:cs="Times New Roman"/>
          <w:sz w:val="24"/>
          <w:szCs w:val="24"/>
        </w:rPr>
        <w:t>atlikt</w:t>
      </w:r>
      <w:r w:rsidR="00B16250">
        <w:rPr>
          <w:rFonts w:ascii="Times New Roman" w:hAnsi="Times New Roman" w:cs="Times New Roman"/>
          <w:sz w:val="24"/>
          <w:szCs w:val="24"/>
        </w:rPr>
        <w:t>i</w:t>
      </w:r>
      <w:r w:rsidR="001D479F" w:rsidRPr="0025398C">
        <w:rPr>
          <w:rFonts w:ascii="Times New Roman" w:hAnsi="Times New Roman" w:cs="Times New Roman"/>
          <w:sz w:val="24"/>
          <w:szCs w:val="24"/>
        </w:rPr>
        <w:t xml:space="preserve"> ne vėliau kaip </w:t>
      </w:r>
      <w:r w:rsidR="001D479F" w:rsidRPr="00B95575">
        <w:rPr>
          <w:rFonts w:ascii="Times New Roman" w:hAnsi="Times New Roman" w:cs="Times New Roman"/>
          <w:sz w:val="24"/>
          <w:szCs w:val="24"/>
        </w:rPr>
        <w:t xml:space="preserve">per </w:t>
      </w:r>
      <w:r w:rsidR="0000770A" w:rsidRPr="00B95575">
        <w:rPr>
          <w:rFonts w:ascii="Times New Roman" w:hAnsi="Times New Roman" w:cs="Times New Roman"/>
          <w:sz w:val="24"/>
          <w:szCs w:val="24"/>
        </w:rPr>
        <w:t>2</w:t>
      </w:r>
      <w:r w:rsidR="001D479F" w:rsidRPr="00B95575">
        <w:rPr>
          <w:rFonts w:ascii="Times New Roman" w:hAnsi="Times New Roman" w:cs="Times New Roman"/>
          <w:sz w:val="24"/>
          <w:szCs w:val="24"/>
        </w:rPr>
        <w:t xml:space="preserve"> mėn. </w:t>
      </w:r>
      <w:r w:rsidR="001D479F" w:rsidRPr="0025398C">
        <w:rPr>
          <w:rFonts w:ascii="Times New Roman" w:hAnsi="Times New Roman" w:cs="Times New Roman"/>
          <w:sz w:val="24"/>
          <w:szCs w:val="24"/>
        </w:rPr>
        <w:t xml:space="preserve">nuo sutarties pasirašymo dienos. </w:t>
      </w:r>
    </w:p>
    <w:p w14:paraId="2A142C8C" w14:textId="493D2270" w:rsidR="001D479F" w:rsidRPr="00F85058" w:rsidRDefault="0025398C" w:rsidP="0025398C">
      <w:pPr>
        <w:pStyle w:val="Komentarotekstas"/>
        <w:jc w:val="both"/>
        <w:rPr>
          <w:color w:val="000000"/>
          <w:sz w:val="24"/>
          <w:szCs w:val="24"/>
          <w:lang w:val="lt-LT"/>
        </w:rPr>
      </w:pPr>
      <w:r>
        <w:rPr>
          <w:iCs/>
        </w:rPr>
        <w:t xml:space="preserve">          </w:t>
      </w:r>
      <w:r w:rsidR="007C6D94">
        <w:rPr>
          <w:iCs/>
        </w:rPr>
        <w:t xml:space="preserve">           </w:t>
      </w:r>
      <w:r>
        <w:rPr>
          <w:iCs/>
        </w:rPr>
        <w:t xml:space="preserve"> </w:t>
      </w:r>
      <w:r w:rsidR="001D479F">
        <w:rPr>
          <w:iCs/>
        </w:rPr>
        <w:t xml:space="preserve">  </w:t>
      </w:r>
      <w:r w:rsidR="00D35CDC" w:rsidRPr="00D35CDC">
        <w:rPr>
          <w:iCs/>
          <w:sz w:val="24"/>
          <w:szCs w:val="24"/>
        </w:rPr>
        <w:t>2.7.</w:t>
      </w:r>
      <w:r w:rsidR="00E507C6">
        <w:rPr>
          <w:iCs/>
        </w:rPr>
        <w:t xml:space="preserve"> </w:t>
      </w:r>
      <w:bookmarkStart w:id="1" w:name="_Hlk500252176"/>
      <w:r w:rsidR="001D479F" w:rsidRPr="00F85058">
        <w:rPr>
          <w:bCs/>
          <w:sz w:val="24"/>
          <w:szCs w:val="24"/>
          <w:lang w:val="lt-LT"/>
        </w:rPr>
        <w:t>Perkančioji organizacija</w:t>
      </w:r>
      <w:r w:rsidR="001D479F" w:rsidRPr="00F85058">
        <w:rPr>
          <w:color w:val="000000"/>
          <w:sz w:val="24"/>
          <w:szCs w:val="24"/>
          <w:lang w:val="lt-LT"/>
        </w:rPr>
        <w:t xml:space="preserve"> už </w:t>
      </w:r>
      <w:r w:rsidR="0000770A">
        <w:rPr>
          <w:color w:val="000000"/>
          <w:sz w:val="24"/>
          <w:szCs w:val="24"/>
          <w:lang w:val="lt-LT"/>
        </w:rPr>
        <w:t>paslaugas</w:t>
      </w:r>
      <w:r w:rsidR="001D479F" w:rsidRPr="00F85058">
        <w:rPr>
          <w:color w:val="000000"/>
          <w:sz w:val="24"/>
          <w:szCs w:val="24"/>
          <w:lang w:val="lt-LT"/>
        </w:rPr>
        <w:t xml:space="preserve"> </w:t>
      </w:r>
      <w:r w:rsidR="001D479F" w:rsidRPr="00F85058">
        <w:rPr>
          <w:bCs/>
          <w:sz w:val="24"/>
          <w:szCs w:val="24"/>
          <w:lang w:val="lt-LT"/>
        </w:rPr>
        <w:t xml:space="preserve">atsiskaitys </w:t>
      </w:r>
      <w:r w:rsidR="001D479F" w:rsidRPr="00F85058">
        <w:rPr>
          <w:sz w:val="24"/>
          <w:szCs w:val="24"/>
          <w:lang w:val="lt-LT"/>
        </w:rPr>
        <w:t>mokėjimo pavedimu ne vėliau kaip per 30 kalendorinių dienų nuo sąskaitos</w:t>
      </w:r>
      <w:r w:rsidR="007C5CD8">
        <w:rPr>
          <w:sz w:val="24"/>
          <w:szCs w:val="24"/>
          <w:lang w:val="lt-LT"/>
        </w:rPr>
        <w:t>-</w:t>
      </w:r>
      <w:r w:rsidR="001D479F" w:rsidRPr="00F85058">
        <w:rPr>
          <w:sz w:val="24"/>
          <w:szCs w:val="24"/>
          <w:lang w:val="lt-LT"/>
        </w:rPr>
        <w:t>faktūros gavimo dienos. Tiekėjas</w:t>
      </w:r>
      <w:r w:rsidR="001D479F" w:rsidRPr="00F85058">
        <w:rPr>
          <w:sz w:val="24"/>
          <w:szCs w:val="24"/>
          <w:lang w:val="lt-LT" w:eastAsia="lt-LT"/>
        </w:rPr>
        <w:t xml:space="preserve"> sąskaitą-faktūrą Perkančiajai organizacijai galės pateikti tik tada, kai bus </w:t>
      </w:r>
      <w:r w:rsidR="001D479F" w:rsidRPr="00F85058">
        <w:rPr>
          <w:sz w:val="24"/>
          <w:szCs w:val="24"/>
          <w:lang w:val="lt-LT"/>
        </w:rPr>
        <w:t>pasirašytas prekių perdavimo-priėmimo akt</w:t>
      </w:r>
      <w:r w:rsidR="001D479F">
        <w:rPr>
          <w:sz w:val="24"/>
          <w:szCs w:val="24"/>
          <w:lang w:val="lt-LT"/>
        </w:rPr>
        <w:t>as</w:t>
      </w:r>
      <w:r w:rsidR="001D479F" w:rsidRPr="00F85058">
        <w:rPr>
          <w:sz w:val="24"/>
          <w:szCs w:val="24"/>
          <w:lang w:val="lt-LT"/>
        </w:rPr>
        <w:t xml:space="preserve">. </w:t>
      </w:r>
      <w:bookmarkEnd w:id="1"/>
      <w:r w:rsidR="001D479F" w:rsidRPr="00F85058">
        <w:rPr>
          <w:sz w:val="24"/>
          <w:szCs w:val="24"/>
          <w:lang w:val="lt-LT"/>
        </w:rPr>
        <w:t>S</w:t>
      </w:r>
      <w:r w:rsidR="001D479F" w:rsidRPr="00F85058">
        <w:rPr>
          <w:color w:val="000000"/>
          <w:sz w:val="24"/>
          <w:szCs w:val="24"/>
          <w:lang w:val="lt-LT"/>
        </w:rPr>
        <w:t>ąskaitos</w:t>
      </w:r>
      <w:r w:rsidR="006D31D1">
        <w:rPr>
          <w:color w:val="000000"/>
          <w:sz w:val="24"/>
          <w:szCs w:val="24"/>
          <w:lang w:val="lt-LT"/>
        </w:rPr>
        <w:t>-</w:t>
      </w:r>
      <w:r w:rsidR="001D479F" w:rsidRPr="00F85058">
        <w:rPr>
          <w:color w:val="000000"/>
          <w:sz w:val="24"/>
          <w:szCs w:val="24"/>
          <w:lang w:val="lt-LT"/>
        </w:rPr>
        <w:t>faktūros t</w:t>
      </w:r>
      <w:r w:rsidR="001D479F">
        <w:rPr>
          <w:color w:val="000000"/>
          <w:sz w:val="24"/>
          <w:szCs w:val="24"/>
          <w:lang w:val="lt-LT"/>
        </w:rPr>
        <w:t xml:space="preserve">eikiamos tik elektroniniu būdu </w:t>
      </w:r>
      <w:r w:rsidR="001D479F" w:rsidRPr="00F85058">
        <w:rPr>
          <w:color w:val="000000"/>
          <w:sz w:val="24"/>
          <w:szCs w:val="24"/>
          <w:lang w:val="lt-LT"/>
        </w:rPr>
        <w:t>naudojantis informacinės sistemos „</w:t>
      </w:r>
      <w:r w:rsidR="001D479F">
        <w:rPr>
          <w:color w:val="000000"/>
          <w:sz w:val="24"/>
          <w:szCs w:val="24"/>
          <w:lang w:val="lt-LT"/>
        </w:rPr>
        <w:t>SABIS</w:t>
      </w:r>
      <w:r w:rsidR="001D479F" w:rsidRPr="00F85058">
        <w:rPr>
          <w:color w:val="000000"/>
          <w:sz w:val="24"/>
          <w:szCs w:val="24"/>
          <w:lang w:val="lt-LT"/>
        </w:rPr>
        <w:t>“ priemonėmis. Perkančioji organizacija elektronines sąskaitas</w:t>
      </w:r>
      <w:r w:rsidR="006E251D">
        <w:rPr>
          <w:color w:val="000000"/>
          <w:sz w:val="24"/>
          <w:szCs w:val="24"/>
          <w:lang w:val="lt-LT"/>
        </w:rPr>
        <w:t>-</w:t>
      </w:r>
      <w:r w:rsidR="001D479F" w:rsidRPr="00F85058">
        <w:rPr>
          <w:color w:val="000000"/>
          <w:sz w:val="24"/>
          <w:szCs w:val="24"/>
          <w:lang w:val="lt-LT"/>
        </w:rPr>
        <w:t>faktūras priima ir apdoroja naudodamasi informacinės sistemos „</w:t>
      </w:r>
      <w:r w:rsidR="001D479F">
        <w:rPr>
          <w:color w:val="000000"/>
          <w:sz w:val="24"/>
          <w:szCs w:val="24"/>
          <w:lang w:val="lt-LT"/>
        </w:rPr>
        <w:t>SABIS</w:t>
      </w:r>
      <w:r w:rsidR="001D479F" w:rsidRPr="00F85058">
        <w:rPr>
          <w:color w:val="000000"/>
          <w:sz w:val="24"/>
          <w:szCs w:val="24"/>
          <w:lang w:val="lt-LT"/>
        </w:rPr>
        <w:t xml:space="preserve">“ priemonėmis. </w:t>
      </w:r>
    </w:p>
    <w:p w14:paraId="3B231C91" w14:textId="14A9ECD1" w:rsidR="001D479F" w:rsidRDefault="0025398C" w:rsidP="0025398C">
      <w:pPr>
        <w:pStyle w:val="prastasiniatinklio"/>
        <w:spacing w:before="0" w:beforeAutospacing="0" w:after="0" w:afterAutospacing="0"/>
        <w:jc w:val="both"/>
        <w:rPr>
          <w:rFonts w:ascii="Times New Roman" w:hAnsi="Times New Roman" w:cs="Times New Roman"/>
        </w:rPr>
      </w:pPr>
      <w:r>
        <w:rPr>
          <w:rFonts w:ascii="Times New Roman" w:hAnsi="Times New Roman" w:cs="Times New Roman"/>
          <w:iCs/>
        </w:rPr>
        <w:t xml:space="preserve">         </w:t>
      </w:r>
      <w:r w:rsidR="007C6D94">
        <w:rPr>
          <w:rFonts w:ascii="Times New Roman" w:hAnsi="Times New Roman" w:cs="Times New Roman"/>
          <w:iCs/>
        </w:rPr>
        <w:t xml:space="preserve">         </w:t>
      </w:r>
      <w:r>
        <w:rPr>
          <w:rFonts w:ascii="Times New Roman" w:hAnsi="Times New Roman" w:cs="Times New Roman"/>
          <w:iCs/>
        </w:rPr>
        <w:t xml:space="preserve"> </w:t>
      </w:r>
      <w:r w:rsidR="00D35CDC">
        <w:rPr>
          <w:rFonts w:ascii="Times New Roman" w:hAnsi="Times New Roman" w:cs="Times New Roman"/>
          <w:iCs/>
        </w:rPr>
        <w:t xml:space="preserve"> 2.8</w:t>
      </w:r>
      <w:r w:rsidR="008F1AF5">
        <w:rPr>
          <w:rFonts w:ascii="Times New Roman" w:hAnsi="Times New Roman" w:cs="Times New Roman"/>
          <w:iCs/>
        </w:rPr>
        <w:t xml:space="preserve">. </w:t>
      </w:r>
      <w:bookmarkEnd w:id="0"/>
      <w:r w:rsidR="001D479F" w:rsidRPr="00F85058">
        <w:rPr>
          <w:rFonts w:ascii="Times New Roman" w:hAnsi="Times New Roman" w:cs="Times New Roman"/>
        </w:rPr>
        <w:t xml:space="preserve">Tiekėjas, teikdamas pasiūlymą, privalo įvertinti visas pirkimo sutarčiai įvykdyti reikalingas sąnaudas – perkamoms </w:t>
      </w:r>
      <w:r w:rsidR="0000770A">
        <w:rPr>
          <w:rFonts w:ascii="Times New Roman" w:hAnsi="Times New Roman" w:cs="Times New Roman"/>
        </w:rPr>
        <w:t>paslaugoms</w:t>
      </w:r>
      <w:r w:rsidR="001D479F" w:rsidRPr="00F85058">
        <w:rPr>
          <w:rFonts w:ascii="Times New Roman" w:hAnsi="Times New Roman" w:cs="Times New Roman"/>
        </w:rPr>
        <w:t xml:space="preserve"> </w:t>
      </w:r>
      <w:r w:rsidR="0000770A">
        <w:rPr>
          <w:rFonts w:ascii="Times New Roman" w:hAnsi="Times New Roman" w:cs="Times New Roman"/>
        </w:rPr>
        <w:t>atlikti</w:t>
      </w:r>
      <w:r w:rsidR="001D479F" w:rsidRPr="00F85058">
        <w:rPr>
          <w:rFonts w:ascii="Times New Roman" w:hAnsi="Times New Roman" w:cs="Times New Roman"/>
        </w:rPr>
        <w:t xml:space="preserve"> reikalingų medžiagų, gaminių, mechanizmų eksploatacijos ir darbo užmokesčio vertę, socialinio draudimo mokesčius, pridėtinės vertės mokesčius, kitus reikalingus mokesčius bei išlaidas, kurias turi numatyti profesionalus ir atsakingas tiekėjas, kadangi po pasiūlymų pateikimo termino nebus galima keisti pasiūlymo kainos arba sąlygų, grindžiamų tiekėjo klaidomis ar praleidimais. Jeigu vykdant sutartį paaiškės, kad tiekėjas turi patirti išlaidų, kurias jis privalėjo įtraukti į savo pasiūlymą pagal šio pirkimo dokumentus ar jų paaiškinimus, tai šias išlaidas padengti tiekėjas privalės savo sąskaita.</w:t>
      </w:r>
    </w:p>
    <w:p w14:paraId="1CE1D187" w14:textId="6E8160F4" w:rsidR="001D479F" w:rsidRPr="00F85058" w:rsidRDefault="007C6D94" w:rsidP="0025398C">
      <w:pPr>
        <w:pStyle w:val="Sraopastraipa"/>
        <w:tabs>
          <w:tab w:val="left" w:pos="1080"/>
        </w:tabs>
        <w:spacing w:after="0" w:line="240" w:lineRule="auto"/>
        <w:ind w:left="0" w:firstLine="709"/>
        <w:jc w:val="both"/>
        <w:rPr>
          <w:rFonts w:ascii="Times New Roman" w:hAnsi="Times New Roman" w:cs="Times New Roman"/>
          <w:sz w:val="24"/>
          <w:szCs w:val="24"/>
        </w:rPr>
      </w:pPr>
      <w:r>
        <w:rPr>
          <w:rFonts w:ascii="Times New Roman" w:hAnsi="Times New Roman" w:cs="Times New Roman"/>
          <w:iCs/>
          <w:sz w:val="24"/>
          <w:szCs w:val="24"/>
        </w:rPr>
        <w:t xml:space="preserve">        </w:t>
      </w:r>
      <w:r w:rsidR="00D35CDC" w:rsidRPr="00D35CDC">
        <w:rPr>
          <w:rFonts w:ascii="Times New Roman" w:hAnsi="Times New Roman" w:cs="Times New Roman"/>
          <w:iCs/>
          <w:sz w:val="24"/>
          <w:szCs w:val="24"/>
        </w:rPr>
        <w:t>2.9</w:t>
      </w:r>
      <w:r w:rsidR="00E507C6" w:rsidRPr="00D35CDC">
        <w:rPr>
          <w:rFonts w:ascii="Times New Roman" w:hAnsi="Times New Roman" w:cs="Times New Roman"/>
          <w:iCs/>
          <w:sz w:val="24"/>
          <w:szCs w:val="24"/>
        </w:rPr>
        <w:t>.</w:t>
      </w:r>
      <w:r w:rsidR="00E507C6" w:rsidRPr="00991141">
        <w:rPr>
          <w:rFonts w:ascii="Times New Roman" w:hAnsi="Times New Roman" w:cs="Times New Roman"/>
          <w:iCs/>
        </w:rPr>
        <w:t xml:space="preserve"> </w:t>
      </w:r>
      <w:r w:rsidR="001D479F" w:rsidRPr="00F85058">
        <w:rPr>
          <w:rFonts w:ascii="Times New Roman" w:hAnsi="Times New Roman" w:cs="Times New Roman"/>
          <w:sz w:val="24"/>
          <w:szCs w:val="24"/>
        </w:rPr>
        <w:t>Tiekėjai, dalyvaujantys pirkimo procedūroje, atsako už rūpestingą visų pirkimo dokumentų išnagrinėjimą, įskaitant pateiktas technines specifikacijas ir visus paaiškinimus bei papildymus, taip pat už pateikiamos informacijos apie visas sąlygas bei įsipareigojimus, galinčius turėti įtakos pasiūlymo sumai ar pobūdžiui arba prekėms, gavimą ir visų galimų rizikų įsivertinimą. Tais atvejais, kai techninėje specifikacijoje pateikti reikalavimai prieštarauja teisės aktuose numatytiems reikalavimams, privaloma vadovautis teisės aktų reikalavimais.</w:t>
      </w:r>
    </w:p>
    <w:p w14:paraId="78B845A3" w14:textId="7CDF4833" w:rsidR="00E507C6" w:rsidRPr="00E57F87" w:rsidRDefault="00E507C6" w:rsidP="0025398C">
      <w:pPr>
        <w:pStyle w:val="prastasiniatinklio"/>
        <w:spacing w:before="0" w:beforeAutospacing="0" w:after="0" w:afterAutospacing="0"/>
        <w:ind w:firstLine="709"/>
        <w:jc w:val="both"/>
        <w:rPr>
          <w:rFonts w:ascii="Times New Roman" w:hAnsi="Times New Roman" w:cs="Times New Roman"/>
          <w:iCs/>
        </w:rPr>
      </w:pPr>
    </w:p>
    <w:p w14:paraId="50547EA4" w14:textId="249F9D92" w:rsidR="00E507C6" w:rsidRDefault="00E507C6" w:rsidP="0025398C">
      <w:pPr>
        <w:pStyle w:val="prastasiniatinklio"/>
        <w:spacing w:before="0" w:beforeAutospacing="0" w:after="0" w:afterAutospacing="0"/>
        <w:ind w:firstLine="709"/>
        <w:jc w:val="center"/>
        <w:rPr>
          <w:rFonts w:ascii="Times New Roman" w:hAnsi="Times New Roman" w:cs="Times New Roman"/>
          <w:b/>
          <w:bCs/>
        </w:rPr>
      </w:pPr>
      <w:r w:rsidRPr="00875CC1">
        <w:rPr>
          <w:rFonts w:ascii="Times New Roman" w:hAnsi="Times New Roman" w:cs="Times New Roman"/>
          <w:b/>
          <w:bCs/>
        </w:rPr>
        <w:t xml:space="preserve">3. </w:t>
      </w:r>
      <w:r w:rsidR="002C7FC9" w:rsidRPr="00F85058">
        <w:rPr>
          <w:rFonts w:ascii="Times New Roman" w:hAnsi="Times New Roman" w:cs="Times New Roman"/>
          <w:b/>
          <w:caps/>
          <w:kern w:val="24"/>
        </w:rPr>
        <w:t>TIEKĖJŲ PAŠALINIMO PAGRINDAI, KVALIFIKACIJOS REIKALAVIMAI ir (jeigu taikoma) reikalavimai dėl kokybės vadybos sistemos ir (arba) aplinkos apsaugos vadybos sistemos standartŲ TAIKYMO</w:t>
      </w:r>
    </w:p>
    <w:p w14:paraId="36F58181" w14:textId="77777777" w:rsidR="00217647" w:rsidRDefault="00217647" w:rsidP="0025398C">
      <w:pPr>
        <w:pStyle w:val="prastasiniatinklio"/>
        <w:spacing w:before="0" w:beforeAutospacing="0" w:after="0" w:afterAutospacing="0"/>
        <w:ind w:firstLine="709"/>
        <w:jc w:val="center"/>
        <w:rPr>
          <w:rFonts w:ascii="Times New Roman" w:hAnsi="Times New Roman" w:cs="Times New Roman"/>
          <w:b/>
          <w:bCs/>
        </w:rPr>
      </w:pPr>
    </w:p>
    <w:p w14:paraId="42B667BD" w14:textId="164F3341" w:rsidR="0000770A" w:rsidRPr="0000770A" w:rsidRDefault="007C6D94" w:rsidP="0035531C">
      <w:pPr>
        <w:spacing w:after="0" w:line="240" w:lineRule="auto"/>
        <w:jc w:val="both"/>
        <w:rPr>
          <w:rFonts w:ascii="Times New Roman" w:hAnsi="Times New Roman"/>
          <w:color w:val="FF0000"/>
          <w:sz w:val="24"/>
          <w:szCs w:val="24"/>
        </w:rPr>
      </w:pPr>
      <w:r>
        <w:rPr>
          <w:rFonts w:ascii="Times New Roman" w:hAnsi="Times New Roman" w:cs="Times New Roman"/>
          <w:sz w:val="24"/>
          <w:szCs w:val="24"/>
        </w:rPr>
        <w:t xml:space="preserve">       </w:t>
      </w:r>
      <w:r w:rsidR="0000770A">
        <w:rPr>
          <w:rFonts w:ascii="Times New Roman" w:hAnsi="Times New Roman" w:cs="Times New Roman"/>
          <w:sz w:val="24"/>
          <w:szCs w:val="24"/>
        </w:rPr>
        <w:t xml:space="preserve">      </w:t>
      </w:r>
      <w:r w:rsidR="00E507C6">
        <w:rPr>
          <w:rFonts w:ascii="Times New Roman" w:hAnsi="Times New Roman" w:cs="Times New Roman"/>
          <w:sz w:val="24"/>
          <w:szCs w:val="24"/>
        </w:rPr>
        <w:t xml:space="preserve">3.1. </w:t>
      </w:r>
      <w:r w:rsidR="0000770A" w:rsidRPr="00915038">
        <w:rPr>
          <w:rFonts w:ascii="Times New Roman" w:hAnsi="Times New Roman"/>
          <w:sz w:val="24"/>
          <w:szCs w:val="24"/>
        </w:rPr>
        <w:t>Tiekėjas per pastaruosius​​ </w:t>
      </w:r>
      <w:r w:rsidR="0000770A">
        <w:rPr>
          <w:rFonts w:ascii="Times New Roman" w:hAnsi="Times New Roman"/>
          <w:sz w:val="24"/>
          <w:szCs w:val="24"/>
        </w:rPr>
        <w:t>2</w:t>
      </w:r>
      <w:r w:rsidR="0000770A" w:rsidRPr="00915038">
        <w:rPr>
          <w:rFonts w:ascii="Times New Roman" w:hAnsi="Times New Roman"/>
          <w:sz w:val="24"/>
          <w:szCs w:val="24"/>
        </w:rPr>
        <w:t xml:space="preserve"> metus iki pasiūlymo (paraiškos) pateikimo termino pabaigos, o jeigu tiekėjas įregistruotas vėliau, per laiką nuo tiekėjo registracijos dienos, turi būti tinkamai atlikęs grindų įrengimo, liejimo, atnaujinimo darbus ir kurių vertė ne mažesnė nei </w:t>
      </w:r>
      <w:r w:rsidR="0000770A" w:rsidRPr="00D12392">
        <w:rPr>
          <w:rFonts w:ascii="Times New Roman" w:hAnsi="Times New Roman"/>
          <w:sz w:val="24"/>
          <w:szCs w:val="24"/>
        </w:rPr>
        <w:t>18 000 Eur be PVM</w:t>
      </w:r>
      <w:r w:rsidR="0000770A" w:rsidRPr="0000770A">
        <w:rPr>
          <w:rFonts w:ascii="Times New Roman" w:hAnsi="Times New Roman"/>
          <w:color w:val="FF0000"/>
          <w:sz w:val="24"/>
          <w:szCs w:val="24"/>
        </w:rPr>
        <w:t>.​​ </w:t>
      </w:r>
    </w:p>
    <w:p w14:paraId="548B404E" w14:textId="538DDC9A" w:rsidR="00E507C6" w:rsidRDefault="0000770A" w:rsidP="0000770A">
      <w:pPr>
        <w:tabs>
          <w:tab w:val="left" w:pos="1701"/>
        </w:tabs>
        <w:spacing w:after="0" w:line="240" w:lineRule="auto"/>
        <w:ind w:firstLine="709"/>
        <w:jc w:val="both"/>
        <w:rPr>
          <w:rFonts w:ascii="Times New Roman" w:hAnsi="Times New Roman" w:cs="Times New Roman"/>
          <w:sz w:val="24"/>
          <w:szCs w:val="24"/>
        </w:rPr>
      </w:pPr>
      <w:r w:rsidRPr="00915038">
        <w:rPr>
          <w:rFonts w:ascii="Times New Roman" w:hAnsi="Times New Roman"/>
          <w:sz w:val="24"/>
          <w:szCs w:val="24"/>
        </w:rPr>
        <w:t>Galutinį rezultatą tiekėjas gali būti pasiekęs pagal vieną ar kelias sutartis, sudarytas dėl to paties objekto.</w:t>
      </w:r>
    </w:p>
    <w:p w14:paraId="073A1015" w14:textId="41FA801C" w:rsidR="00E507C6" w:rsidRDefault="007C6D94" w:rsidP="0025398C">
      <w:pPr>
        <w:tabs>
          <w:tab w:val="left" w:pos="1701"/>
        </w:tabs>
        <w:spacing w:after="0" w:line="240" w:lineRule="auto"/>
        <w:ind w:firstLine="709"/>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lastRenderedPageBreak/>
        <w:t xml:space="preserve">       </w:t>
      </w:r>
      <w:r w:rsidR="00E507C6" w:rsidRPr="00764D3D">
        <w:rPr>
          <w:rFonts w:ascii="Times New Roman" w:eastAsia="Arial Unicode MS" w:hAnsi="Times New Roman" w:cs="Times New Roman"/>
          <w:color w:val="000000"/>
          <w:sz w:val="24"/>
          <w:szCs w:val="24"/>
        </w:rPr>
        <w:t xml:space="preserve">3.2. Jeigu tiekėjo kvalifikacija dėl teisės verstis atitinkama veikla nebuvo tikrinama arba tikrinama ne visa apimtimi, tiekėjas perkančiajai organizacijai įsipareigoja, kad pirkimo sutartį vykdys tik tokią teisę turintys asmenys. </w:t>
      </w:r>
    </w:p>
    <w:p w14:paraId="485811BD" w14:textId="10FCB688" w:rsidR="002C7FC9" w:rsidRDefault="002C7FC9" w:rsidP="0025398C">
      <w:pPr>
        <w:tabs>
          <w:tab w:val="left" w:pos="1701"/>
        </w:tabs>
        <w:spacing w:after="0" w:line="240" w:lineRule="auto"/>
        <w:ind w:firstLine="709"/>
        <w:jc w:val="both"/>
        <w:rPr>
          <w:rFonts w:ascii="Times New Roman" w:eastAsia="Arial Unicode MS" w:hAnsi="Times New Roman" w:cs="Times New Roman"/>
          <w:color w:val="000000"/>
          <w:sz w:val="24"/>
          <w:szCs w:val="24"/>
        </w:rPr>
      </w:pPr>
    </w:p>
    <w:p w14:paraId="4301AC00" w14:textId="77777777" w:rsidR="00217647" w:rsidRPr="00217647" w:rsidRDefault="00217647" w:rsidP="0025398C">
      <w:pPr>
        <w:tabs>
          <w:tab w:val="left" w:pos="1701"/>
        </w:tabs>
        <w:spacing w:after="0" w:line="240" w:lineRule="auto"/>
        <w:ind w:firstLine="709"/>
        <w:jc w:val="both"/>
        <w:rPr>
          <w:rFonts w:ascii="Times New Roman" w:hAnsi="Times New Roman" w:cs="Times New Roman"/>
          <w:sz w:val="24"/>
          <w:szCs w:val="24"/>
        </w:rPr>
      </w:pPr>
    </w:p>
    <w:p w14:paraId="5987B7A4" w14:textId="60502538" w:rsidR="00E507C6" w:rsidRDefault="00E507C6" w:rsidP="0025398C">
      <w:pPr>
        <w:pStyle w:val="prastasiniatinklio"/>
        <w:spacing w:before="0" w:beforeAutospacing="0" w:after="0" w:afterAutospacing="0"/>
        <w:ind w:firstLine="709"/>
        <w:jc w:val="center"/>
        <w:rPr>
          <w:rFonts w:ascii="Times New Roman" w:hAnsi="Times New Roman" w:cs="Times New Roman"/>
          <w:b/>
          <w:bCs/>
        </w:rPr>
      </w:pPr>
      <w:r w:rsidRPr="00065761">
        <w:rPr>
          <w:rFonts w:ascii="Times New Roman" w:hAnsi="Times New Roman" w:cs="Times New Roman"/>
          <w:b/>
          <w:bCs/>
        </w:rPr>
        <w:t>4. PIRKIMO DOKUMENTŲ PAAIŠKINIMAI IR PATIKSLINIMAI</w:t>
      </w:r>
    </w:p>
    <w:p w14:paraId="7DB0C429" w14:textId="77777777" w:rsidR="00217647" w:rsidRPr="00065761" w:rsidRDefault="00217647" w:rsidP="0025398C">
      <w:pPr>
        <w:pStyle w:val="prastasiniatinklio"/>
        <w:spacing w:before="0" w:beforeAutospacing="0" w:after="0" w:afterAutospacing="0"/>
        <w:ind w:firstLine="709"/>
        <w:jc w:val="center"/>
        <w:rPr>
          <w:rFonts w:ascii="Times New Roman" w:hAnsi="Times New Roman" w:cs="Times New Roman"/>
          <w:b/>
          <w:bCs/>
        </w:rPr>
      </w:pPr>
    </w:p>
    <w:p w14:paraId="469CE964" w14:textId="4DF6B0FF" w:rsidR="00E507C6" w:rsidRPr="00065761"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065761">
        <w:rPr>
          <w:rFonts w:ascii="Times New Roman" w:hAnsi="Times New Roman" w:cs="Times New Roman"/>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0CB280DD" w14:textId="72B3E354" w:rsidR="00E507C6"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Pr>
          <w:rFonts w:ascii="Times New Roman" w:hAnsi="Times New Roman" w:cs="Times New Roman"/>
        </w:rPr>
        <w:t xml:space="preserve">4.2. </w:t>
      </w:r>
      <w:r w:rsidR="00E507C6" w:rsidRPr="00E70CC0">
        <w:rPr>
          <w:rFonts w:ascii="Times New Roman" w:hAnsi="Times New Roman" w:cs="Times New Roman"/>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37066877" w14:textId="418D7698" w:rsidR="00E507C6" w:rsidRPr="00065761"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Pr>
          <w:rFonts w:ascii="Times New Roman" w:hAnsi="Times New Roman" w:cs="Times New Roman"/>
        </w:rPr>
        <w:t xml:space="preserve">4.3. </w:t>
      </w:r>
      <w:r w:rsidR="00E507C6" w:rsidRPr="00772FF6">
        <w:rPr>
          <w:rFonts w:ascii="Times New Roman" w:hAnsi="Times New Roman" w:cs="Times New Roman"/>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BE27054" w14:textId="06456776" w:rsidR="00E507C6" w:rsidRPr="00065761"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065761">
        <w:rPr>
          <w:rFonts w:ascii="Times New Roman" w:hAnsi="Times New Roman" w:cs="Times New Roman"/>
        </w:rPr>
        <w:t>4.</w:t>
      </w:r>
      <w:r w:rsidR="00E507C6">
        <w:rPr>
          <w:rFonts w:ascii="Times New Roman" w:hAnsi="Times New Roman" w:cs="Times New Roman"/>
        </w:rPr>
        <w:t>4</w:t>
      </w:r>
      <w:r w:rsidR="00E507C6" w:rsidRPr="00065761">
        <w:rPr>
          <w:rFonts w:ascii="Times New Roman" w:hAnsi="Times New Roman" w:cs="Times New Roman"/>
        </w:rPr>
        <w:t>. Perkančioji organizacija, paaiškindama ar patikslindama pirkimo dokumentus, užtikrina tiekėjų anonimiškumą, t. y. užtikrina, kad tiekėjai nesužinotų kitų tiekėjų, ketinančių dalyvauti pirkimo procedūrose, pavadinimų ir kitų rekvizitų.</w:t>
      </w:r>
    </w:p>
    <w:p w14:paraId="08FC0ADB" w14:textId="2A1CA866" w:rsidR="00E507C6"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065761">
        <w:rPr>
          <w:rFonts w:ascii="Times New Roman" w:hAnsi="Times New Roman" w:cs="Times New Roman"/>
        </w:rPr>
        <w:t>4.</w:t>
      </w:r>
      <w:r w:rsidR="00E507C6">
        <w:rPr>
          <w:rFonts w:ascii="Times New Roman" w:hAnsi="Times New Roman" w:cs="Times New Roman"/>
        </w:rPr>
        <w:t>5</w:t>
      </w:r>
      <w:r w:rsidR="00E507C6" w:rsidRPr="00065761">
        <w:rPr>
          <w:rFonts w:ascii="Times New Roman" w:hAnsi="Times New Roman" w:cs="Times New Roman"/>
        </w:rPr>
        <w:t>. Perkančioji organizacija nerengs susitikimo su tiekėjais dėl pirkimo dokumentų.</w:t>
      </w:r>
    </w:p>
    <w:p w14:paraId="483919D9" w14:textId="77777777" w:rsidR="00E507C6" w:rsidRPr="00065761" w:rsidRDefault="00E507C6" w:rsidP="0025398C">
      <w:pPr>
        <w:pStyle w:val="prastasiniatinklio"/>
        <w:spacing w:before="0" w:beforeAutospacing="0" w:after="0" w:afterAutospacing="0"/>
        <w:ind w:firstLine="709"/>
        <w:jc w:val="both"/>
        <w:rPr>
          <w:rFonts w:ascii="Times New Roman" w:hAnsi="Times New Roman" w:cs="Times New Roman"/>
        </w:rPr>
      </w:pPr>
    </w:p>
    <w:p w14:paraId="51A16CB4" w14:textId="486CF6BB" w:rsidR="00E507C6" w:rsidRDefault="00E507C6" w:rsidP="0025398C">
      <w:pPr>
        <w:pStyle w:val="prastasiniatinklio"/>
        <w:spacing w:before="0" w:beforeAutospacing="0" w:after="0" w:afterAutospacing="0"/>
        <w:ind w:firstLine="709"/>
        <w:jc w:val="center"/>
        <w:rPr>
          <w:rFonts w:ascii="Times New Roman" w:hAnsi="Times New Roman" w:cs="Times New Roman"/>
          <w:b/>
          <w:bCs/>
        </w:rPr>
      </w:pPr>
      <w:r w:rsidRPr="00065761">
        <w:rPr>
          <w:rFonts w:ascii="Times New Roman" w:hAnsi="Times New Roman" w:cs="Times New Roman"/>
          <w:b/>
          <w:bCs/>
        </w:rPr>
        <w:t>5. PASIŪLYMŲ RENGIMAS IR TEIKIMAS</w:t>
      </w:r>
    </w:p>
    <w:p w14:paraId="17423E13" w14:textId="77777777" w:rsidR="00B23BD3" w:rsidRPr="00065761" w:rsidRDefault="00B23BD3" w:rsidP="0025398C">
      <w:pPr>
        <w:pStyle w:val="prastasiniatinklio"/>
        <w:spacing w:before="0" w:beforeAutospacing="0" w:after="0" w:afterAutospacing="0"/>
        <w:ind w:firstLine="709"/>
        <w:jc w:val="center"/>
        <w:rPr>
          <w:rFonts w:ascii="Times New Roman" w:hAnsi="Times New Roman" w:cs="Times New Roman"/>
          <w:b/>
          <w:bCs/>
        </w:rPr>
      </w:pPr>
    </w:p>
    <w:p w14:paraId="1C328651" w14:textId="77777777" w:rsidR="00D35CDC" w:rsidRDefault="00D35CDC" w:rsidP="0025398C">
      <w:pPr>
        <w:pStyle w:val="prastasiniatinklio"/>
        <w:tabs>
          <w:tab w:val="left" w:pos="5387"/>
        </w:tabs>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p>
    <w:p w14:paraId="38D40B2F" w14:textId="6EC245F6" w:rsidR="00E507C6" w:rsidRPr="00065761" w:rsidRDefault="007C6D94" w:rsidP="0025398C">
      <w:pPr>
        <w:pStyle w:val="prastasiniatinklio"/>
        <w:tabs>
          <w:tab w:val="left" w:pos="5387"/>
        </w:tabs>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065761">
        <w:rPr>
          <w:rFonts w:ascii="Times New Roman" w:hAnsi="Times New Roman" w:cs="Times New Roman"/>
        </w:rPr>
        <w:t>5.1. Tiekėjas gali pateikti tik vieną pasiūlymą, o jeigu pirkimo objektas suskaidytas į dalis, tiekėjas gali pateikti po vieną pasiūlymą vienai, kelioms ar visoms pirkimo objekto dalims, kaip nustatyta Sąlygų 2.</w:t>
      </w:r>
      <w:r w:rsidR="00E507C6">
        <w:rPr>
          <w:rFonts w:ascii="Times New Roman" w:hAnsi="Times New Roman" w:cs="Times New Roman"/>
        </w:rPr>
        <w:t>2</w:t>
      </w:r>
      <w:r w:rsidR="00E507C6" w:rsidRPr="00065761">
        <w:rPr>
          <w:rFonts w:ascii="Times New Roman" w:hAnsi="Times New Roman" w:cs="Times New Roman"/>
        </w:rPr>
        <w:t xml:space="preserve"> punkte.</w:t>
      </w:r>
      <w:r w:rsidR="00E507C6">
        <w:rPr>
          <w:rFonts w:ascii="Times New Roman" w:hAnsi="Times New Roman" w:cs="Times New Roman"/>
        </w:rPr>
        <w:t xml:space="preserve"> Alternatyvūs pasiūlymai nepriimami.</w:t>
      </w:r>
    </w:p>
    <w:p w14:paraId="39BDE317" w14:textId="21F91BE7" w:rsidR="00E507C6" w:rsidRPr="00065761"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065761">
        <w:rPr>
          <w:rFonts w:ascii="Times New Roman" w:hAnsi="Times New Roman" w:cs="Times New Roman"/>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44BDBB1A" w14:textId="317A4CAB" w:rsidR="00E507C6" w:rsidRPr="00065761"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065761">
        <w:rPr>
          <w:rFonts w:ascii="Times New Roman" w:hAnsi="Times New Roman" w:cs="Times New Roman"/>
        </w:rP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3DBFB4CE" w14:textId="2FE32E4F" w:rsidR="00E507C6" w:rsidRPr="00D120F9"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065761">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7E880CF0" w14:textId="5336241C" w:rsidR="00E507C6" w:rsidRPr="00D120F9"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lastRenderedPageBreak/>
        <w:t xml:space="preserve">     </w:t>
      </w:r>
      <w:r w:rsidR="00E507C6" w:rsidRPr="00D120F9">
        <w:rPr>
          <w:rFonts w:ascii="Times New Roman" w:hAnsi="Times New Roman" w:cs="Times New Roman"/>
        </w:rPr>
        <w:t>5.5. Pasiūlymas turi būti pateiktas užpildant Pasiūlymo formą (</w:t>
      </w:r>
      <w:r w:rsidR="00CE0FB3">
        <w:rPr>
          <w:rFonts w:ascii="Times New Roman" w:hAnsi="Times New Roman" w:cs="Times New Roman"/>
        </w:rPr>
        <w:t>priedas Nr.</w:t>
      </w:r>
      <w:r w:rsidR="00E507C6" w:rsidRPr="00D120F9">
        <w:rPr>
          <w:rFonts w:ascii="Times New Roman" w:hAnsi="Times New Roman" w:cs="Times New Roman"/>
        </w:rPr>
        <w:t xml:space="preserve"> 1) ir pridedant visus pirkimo dokumentuose reikalaujamus dokumentus (pagal Sąlygų 5.8. p.).</w:t>
      </w:r>
    </w:p>
    <w:p w14:paraId="446545AE" w14:textId="4E7B307D" w:rsidR="00E507C6" w:rsidRPr="00D120F9"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D120F9">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p>
    <w:p w14:paraId="7C2EECAA" w14:textId="3F9DB9A9" w:rsidR="00E507C6" w:rsidRPr="00D120F9"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D120F9">
        <w:rPr>
          <w:rFonts w:ascii="Times New Roman" w:hAnsi="Times New Roman" w:cs="Times New Roman"/>
        </w:rPr>
        <w:t xml:space="preserve">5.7. Pasiūlyme tiekėjas turi aiškiai nurodyti, kuri pasiūlymo informacija yra </w:t>
      </w:r>
      <w:hyperlink r:id="rId9" w:tgtFrame="_blank" w:history="1">
        <w:r w:rsidR="00E507C6" w:rsidRPr="00D120F9">
          <w:rPr>
            <w:rStyle w:val="Hipersaitas"/>
            <w:rFonts w:ascii="Times New Roman" w:hAnsi="Times New Roman" w:cs="Times New Roman"/>
            <w:color w:val="auto"/>
            <w:u w:val="none"/>
          </w:rPr>
          <w:t>konfidenciali</w:t>
        </w:r>
      </w:hyperlink>
      <w:r w:rsidR="00E507C6" w:rsidRPr="00D120F9">
        <w:rPr>
          <w:rFonts w:ascii="Times New Roman" w:hAnsi="Times New Roman" w:cs="Times New Roman"/>
        </w:rPr>
        <w:t xml:space="preserve">, vadovaujantis </w:t>
      </w:r>
      <w:hyperlink r:id="rId10" w:tgtFrame="_blank" w:history="1">
        <w:r w:rsidR="00E507C6" w:rsidRPr="00D120F9">
          <w:rPr>
            <w:rStyle w:val="Hipersaitas"/>
            <w:rFonts w:ascii="Times New Roman" w:hAnsi="Times New Roman" w:cs="Times New Roman"/>
            <w:color w:val="auto"/>
            <w:u w:val="none"/>
          </w:rPr>
          <w:t>VPĮ 20 straipsniu</w:t>
        </w:r>
      </w:hyperlink>
      <w:r w:rsidR="00E507C6" w:rsidRPr="00D120F9">
        <w:rPr>
          <w:rFonts w:ascii="Times New Roman" w:hAnsi="Times New Roman" w:cs="Times New Roman"/>
        </w:rPr>
        <w:t xml:space="preserve">. </w:t>
      </w:r>
    </w:p>
    <w:p w14:paraId="2F3A2866" w14:textId="1F353BBF" w:rsidR="00E507C6" w:rsidRPr="00D120F9" w:rsidRDefault="007C6D94" w:rsidP="0025398C">
      <w:pPr>
        <w:pStyle w:val="prastasiniatinklio"/>
        <w:spacing w:before="0" w:beforeAutospacing="0" w:after="0" w:afterAutospacing="0"/>
        <w:ind w:firstLine="709"/>
        <w:jc w:val="both"/>
        <w:rPr>
          <w:rFonts w:ascii="Times New Roman" w:hAnsi="Times New Roman" w:cs="Times New Roman"/>
          <w:b/>
          <w:bCs/>
          <w:u w:val="single"/>
        </w:rPr>
      </w:pPr>
      <w:r>
        <w:rPr>
          <w:rFonts w:ascii="Times New Roman" w:hAnsi="Times New Roman" w:cs="Times New Roman"/>
        </w:rPr>
        <w:t xml:space="preserve">     </w:t>
      </w:r>
      <w:r w:rsidR="00E507C6" w:rsidRPr="00D120F9">
        <w:rPr>
          <w:rFonts w:ascii="Times New Roman" w:hAnsi="Times New Roman" w:cs="Times New Roman"/>
        </w:rPr>
        <w:t xml:space="preserve">5.8. </w:t>
      </w:r>
      <w:r w:rsidR="00E507C6" w:rsidRPr="00D120F9">
        <w:rPr>
          <w:rFonts w:ascii="Times New Roman" w:hAnsi="Times New Roman" w:cs="Times New Roman"/>
          <w:b/>
          <w:bCs/>
          <w:u w:val="single"/>
        </w:rPr>
        <w:t>Tiekėjo pasiūlymą sudaro CVP IS priemonėmis pateiktos informacijos ir dokumentų visuma (dokumentai turi būti užpildyti, pasirašyti ir nuskenuoti) pasirašomi gali būti el. parašu: (</w:t>
      </w:r>
      <w:r w:rsidR="00E507C6" w:rsidRPr="00D120F9">
        <w:rPr>
          <w:rFonts w:ascii="Times New Roman" w:hAnsi="Times New Roman" w:cs="Times New Roman"/>
        </w:rPr>
        <w:t>CVP IS pasiūlymo lango eilutėje „Prisegti dokumentai“ pateikti duomenys ir dokumentai):</w:t>
      </w:r>
    </w:p>
    <w:p w14:paraId="652CA798" w14:textId="2B71A4FE" w:rsidR="00E507C6" w:rsidRPr="00D120F9" w:rsidRDefault="007C6D94" w:rsidP="0025398C">
      <w:pPr>
        <w:pStyle w:val="prastasiniatinklio"/>
        <w:spacing w:before="0" w:beforeAutospacing="0" w:after="0" w:afterAutospacing="0"/>
        <w:ind w:firstLine="709"/>
        <w:jc w:val="both"/>
        <w:rPr>
          <w:rFonts w:ascii="Times New Roman" w:hAnsi="Times New Roman" w:cs="Times New Roman"/>
          <w:b/>
          <w:bCs/>
        </w:rPr>
      </w:pPr>
      <w:r>
        <w:rPr>
          <w:rFonts w:ascii="Times New Roman" w:hAnsi="Times New Roman" w:cs="Times New Roman"/>
          <w:b/>
          <w:bCs/>
        </w:rPr>
        <w:t xml:space="preserve">    </w:t>
      </w:r>
      <w:r w:rsidR="00E507C6" w:rsidRPr="00D120F9">
        <w:rPr>
          <w:rFonts w:ascii="Times New Roman" w:hAnsi="Times New Roman" w:cs="Times New Roman"/>
          <w:b/>
          <w:bCs/>
        </w:rPr>
        <w:t>5.8.1. užpildyta Pasiūlymo forma (1 priedas);</w:t>
      </w:r>
    </w:p>
    <w:p w14:paraId="7D266A8D" w14:textId="287C1493" w:rsidR="00E507C6"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065761">
        <w:rPr>
          <w:rFonts w:ascii="Times New Roman" w:hAnsi="Times New Roman" w:cs="Times New Roman"/>
        </w:rPr>
        <w:t>5.8.</w:t>
      </w:r>
      <w:r w:rsidR="00E507C6">
        <w:rPr>
          <w:rFonts w:ascii="Times New Roman" w:hAnsi="Times New Roman" w:cs="Times New Roman"/>
        </w:rPr>
        <w:t>2</w:t>
      </w:r>
      <w:r w:rsidR="00E507C6" w:rsidRPr="00065761">
        <w:rPr>
          <w:rFonts w:ascii="Times New Roman" w:hAnsi="Times New Roman" w:cs="Times New Roman"/>
        </w:rPr>
        <w:t>. įgaliojimo ar kito dokumento, suteikiančio teisę pateikti ir (ar) pasirašyti pasiūlymą bei kitus dokumentus, kopija (jeigu pasiūlymą pateikia ne tiekėjo vadovas);</w:t>
      </w:r>
    </w:p>
    <w:p w14:paraId="3B2E0A45" w14:textId="77BD1AEB" w:rsidR="00A61341" w:rsidRPr="00FA0B95" w:rsidRDefault="00A61341" w:rsidP="00A61341">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5.8.3. </w:t>
      </w:r>
      <w:r w:rsidRPr="00FA0B95">
        <w:rPr>
          <w:rFonts w:ascii="Times New Roman" w:hAnsi="Times New Roman" w:cs="Times New Roman"/>
        </w:rPr>
        <w:t>dokumentus, patvirtinančius tiekėjo atitiktį kvalifikacijos reikalavimams pagal Sąlygų 3.1 punktą.</w:t>
      </w:r>
    </w:p>
    <w:p w14:paraId="45D2987C" w14:textId="25B6699B" w:rsidR="00E507C6" w:rsidRPr="000401E2" w:rsidRDefault="007C6D94" w:rsidP="0025398C">
      <w:pPr>
        <w:pStyle w:val="prastasiniatinklio"/>
        <w:spacing w:before="0" w:beforeAutospacing="0" w:after="0" w:afterAutospacing="0"/>
        <w:ind w:firstLine="709"/>
        <w:jc w:val="both"/>
        <w:rPr>
          <w:rFonts w:ascii="Times New Roman" w:hAnsi="Times New Roman" w:cs="Times New Roman"/>
          <w:b/>
          <w:bCs/>
        </w:rPr>
      </w:pPr>
      <w:r>
        <w:rPr>
          <w:rFonts w:ascii="Times New Roman" w:hAnsi="Times New Roman" w:cs="Times New Roman"/>
        </w:rPr>
        <w:t xml:space="preserve">    </w:t>
      </w:r>
      <w:r w:rsidR="00E507C6" w:rsidRPr="000401E2">
        <w:rPr>
          <w:rFonts w:ascii="Times New Roman" w:hAnsi="Times New Roman" w:cs="Times New Roman"/>
        </w:rPr>
        <w:t>5.8.</w:t>
      </w:r>
      <w:r w:rsidR="00A61341">
        <w:rPr>
          <w:rFonts w:ascii="Times New Roman" w:hAnsi="Times New Roman" w:cs="Times New Roman"/>
        </w:rPr>
        <w:t>4</w:t>
      </w:r>
      <w:r w:rsidR="00E507C6" w:rsidRPr="000401E2">
        <w:rPr>
          <w:rFonts w:ascii="Times New Roman" w:hAnsi="Times New Roman" w:cs="Times New Roman"/>
        </w:rPr>
        <w:t xml:space="preserve">. </w:t>
      </w:r>
      <w:r w:rsidR="00E507C6" w:rsidRPr="00065761">
        <w:rPr>
          <w:rFonts w:ascii="Times New Roman" w:hAnsi="Times New Roman" w:cs="Times New Roman"/>
        </w:rPr>
        <w:t xml:space="preserve"> informacija ir dokumentai pagal Sąlygų 5.2. punktą (jei pasiūlymą teikia ūkio subjektų grupė);</w:t>
      </w:r>
    </w:p>
    <w:p w14:paraId="3B30B13A" w14:textId="6CA7893B" w:rsidR="00E507C6" w:rsidRPr="00D429F7" w:rsidRDefault="007C6D94" w:rsidP="0025398C">
      <w:pPr>
        <w:pStyle w:val="prastasiniatinklio"/>
        <w:spacing w:before="0" w:beforeAutospacing="0" w:after="0" w:afterAutospacing="0"/>
        <w:ind w:firstLine="709"/>
        <w:jc w:val="both"/>
        <w:rPr>
          <w:rFonts w:ascii="Times New Roman" w:hAnsi="Times New Roman" w:cs="Times New Roman"/>
          <w:color w:val="000000"/>
          <w:lang w:eastAsia="ar-SA"/>
        </w:rPr>
      </w:pPr>
      <w:r>
        <w:rPr>
          <w:rFonts w:ascii="Times New Roman" w:hAnsi="Times New Roman" w:cs="Times New Roman"/>
        </w:rPr>
        <w:t xml:space="preserve">   </w:t>
      </w:r>
      <w:r w:rsidR="00E507C6" w:rsidRPr="00D429F7">
        <w:rPr>
          <w:rFonts w:ascii="Times New Roman" w:hAnsi="Times New Roman" w:cs="Times New Roman"/>
        </w:rPr>
        <w:t>5.8.</w:t>
      </w:r>
      <w:r w:rsidR="00A61341">
        <w:rPr>
          <w:rFonts w:ascii="Times New Roman" w:hAnsi="Times New Roman" w:cs="Times New Roman"/>
        </w:rPr>
        <w:t>5</w:t>
      </w:r>
      <w:r w:rsidR="00E507C6" w:rsidRPr="00D429F7">
        <w:rPr>
          <w:rFonts w:ascii="Times New Roman" w:hAnsi="Times New Roman" w:cs="Times New Roman"/>
        </w:rPr>
        <w:t xml:space="preserve">. </w:t>
      </w:r>
      <w:r w:rsidR="00E507C6" w:rsidRPr="00D429F7">
        <w:rPr>
          <w:rFonts w:ascii="Times New Roman" w:hAnsi="Times New Roman" w:cs="Times New Roman"/>
          <w:color w:val="000000"/>
          <w:lang w:eastAsia="ar-SA"/>
        </w:rPr>
        <w:t>sutartys ar preliminarūs susitarimai (pasirašyti iki pasiūlymų pateikimo) su ūkio subjektais, kurių pajėgumais remiasi (jeigu ketinama pasitelkti);</w:t>
      </w:r>
    </w:p>
    <w:p w14:paraId="560BD24A" w14:textId="26ED1D54" w:rsidR="00E507C6" w:rsidRPr="00D429F7" w:rsidRDefault="007C6D94" w:rsidP="0025398C">
      <w:pPr>
        <w:pStyle w:val="prastasiniatinklio"/>
        <w:spacing w:before="0" w:beforeAutospacing="0" w:after="0" w:afterAutospacing="0"/>
        <w:ind w:firstLine="709"/>
        <w:jc w:val="both"/>
        <w:rPr>
          <w:rFonts w:ascii="Times New Roman" w:hAnsi="Times New Roman" w:cs="Times New Roman"/>
          <w:color w:val="000000"/>
          <w:lang w:eastAsia="ar-SA"/>
        </w:rPr>
      </w:pPr>
      <w:r>
        <w:rPr>
          <w:rFonts w:ascii="Times New Roman" w:hAnsi="Times New Roman" w:cs="Times New Roman"/>
          <w:lang w:eastAsia="ar-SA"/>
        </w:rPr>
        <w:t xml:space="preserve">   </w:t>
      </w:r>
      <w:r w:rsidR="00E507C6" w:rsidRPr="00D429F7">
        <w:rPr>
          <w:rFonts w:ascii="Times New Roman" w:hAnsi="Times New Roman" w:cs="Times New Roman"/>
          <w:lang w:eastAsia="ar-SA"/>
        </w:rPr>
        <w:t>5.8.</w:t>
      </w:r>
      <w:r w:rsidR="00A61341">
        <w:rPr>
          <w:rFonts w:ascii="Times New Roman" w:hAnsi="Times New Roman" w:cs="Times New Roman"/>
          <w:lang w:eastAsia="ar-SA"/>
        </w:rPr>
        <w:t>6</w:t>
      </w:r>
      <w:r w:rsidR="00E507C6" w:rsidRPr="00D429F7">
        <w:rPr>
          <w:rFonts w:ascii="Times New Roman" w:hAnsi="Times New Roman" w:cs="Times New Roman"/>
          <w:lang w:eastAsia="ar-SA"/>
        </w:rPr>
        <w:t xml:space="preserve">. </w:t>
      </w:r>
      <w:r w:rsidR="00E507C6" w:rsidRPr="00D429F7">
        <w:rPr>
          <w:rFonts w:ascii="Times New Roman" w:hAnsi="Times New Roman" w:cs="Times New Roman"/>
          <w:color w:val="000000"/>
          <w:lang w:eastAsia="ar-SA"/>
        </w:rPr>
        <w:t>sutartys ar preliminarūs susitarimai (pasirašyti iki pasiūlymų pateikimo) su specialistais (</w:t>
      </w:r>
      <w:r w:rsidR="00E507C6" w:rsidRPr="00D429F7">
        <w:rPr>
          <w:rFonts w:ascii="Times New Roman" w:hAnsi="Times New Roman" w:cs="Times New Roman"/>
        </w:rPr>
        <w:t xml:space="preserve">kvazisubtiekėjais) </w:t>
      </w:r>
      <w:r w:rsidR="00E507C6" w:rsidRPr="00D429F7">
        <w:rPr>
          <w:rFonts w:ascii="Times New Roman" w:hAnsi="Times New Roman" w:cs="Times New Roman"/>
          <w:color w:val="000000"/>
          <w:lang w:eastAsia="ar-SA"/>
        </w:rPr>
        <w:t>(jeigu ketinama įdarbinti );</w:t>
      </w:r>
    </w:p>
    <w:p w14:paraId="1E8F4105" w14:textId="79A9FF74" w:rsidR="00E507C6" w:rsidRPr="00D429F7" w:rsidRDefault="007C6D94" w:rsidP="0025398C">
      <w:pPr>
        <w:pStyle w:val="prastasiniatinklio"/>
        <w:spacing w:before="0" w:beforeAutospacing="0" w:after="0" w:afterAutospacing="0"/>
        <w:ind w:firstLine="709"/>
        <w:jc w:val="both"/>
        <w:rPr>
          <w:rFonts w:ascii="Times New Roman" w:hAnsi="Times New Roman" w:cs="Times New Roman"/>
          <w:color w:val="000000"/>
          <w:lang w:eastAsia="ar-SA"/>
        </w:rPr>
      </w:pPr>
      <w:r>
        <w:rPr>
          <w:rFonts w:ascii="Times New Roman" w:hAnsi="Times New Roman" w:cs="Times New Roman"/>
        </w:rPr>
        <w:t xml:space="preserve">   </w:t>
      </w:r>
      <w:r w:rsidR="00E507C6" w:rsidRPr="00D429F7">
        <w:rPr>
          <w:rFonts w:ascii="Times New Roman" w:hAnsi="Times New Roman" w:cs="Times New Roman"/>
        </w:rPr>
        <w:t>5.8.</w:t>
      </w:r>
      <w:r w:rsidR="00A61341">
        <w:rPr>
          <w:rFonts w:ascii="Times New Roman" w:hAnsi="Times New Roman" w:cs="Times New Roman"/>
        </w:rPr>
        <w:t>7</w:t>
      </w:r>
      <w:r w:rsidR="00E507C6" w:rsidRPr="00D429F7">
        <w:rPr>
          <w:rFonts w:ascii="Times New Roman" w:hAnsi="Times New Roman" w:cs="Times New Roman"/>
        </w:rPr>
        <w:t xml:space="preserve">. </w:t>
      </w:r>
      <w:r w:rsidR="00E507C6" w:rsidRPr="00D429F7">
        <w:rPr>
          <w:rFonts w:ascii="Times New Roman" w:hAnsi="Times New Roman" w:cs="Times New Roman"/>
          <w:color w:val="000000"/>
          <w:lang w:eastAsia="ar-SA"/>
        </w:rPr>
        <w:t>sutartys ar preliminarūs susitarimai (pasirašyti iki pasiūlymų pateikimo) su subtiekėjais</w:t>
      </w:r>
      <w:r w:rsidR="00E507C6" w:rsidRPr="00D429F7">
        <w:rPr>
          <w:rFonts w:ascii="Times New Roman" w:hAnsi="Times New Roman" w:cs="Times New Roman"/>
        </w:rPr>
        <w:t xml:space="preserve"> </w:t>
      </w:r>
      <w:r w:rsidR="00E507C6" w:rsidRPr="00D429F7">
        <w:rPr>
          <w:rFonts w:ascii="Times New Roman" w:hAnsi="Times New Roman" w:cs="Times New Roman"/>
          <w:color w:val="000000"/>
          <w:lang w:eastAsia="ar-SA"/>
        </w:rPr>
        <w:t xml:space="preserve">(jeigu ketinama pasitelkti </w:t>
      </w:r>
      <w:r w:rsidR="00E507C6" w:rsidRPr="00D429F7">
        <w:rPr>
          <w:rFonts w:ascii="Times New Roman" w:hAnsi="Times New Roman" w:cs="Times New Roman"/>
        </w:rPr>
        <w:t>ir jeigu jie yra žinomi</w:t>
      </w:r>
      <w:r w:rsidR="00E507C6" w:rsidRPr="00D429F7">
        <w:rPr>
          <w:rFonts w:ascii="Times New Roman" w:hAnsi="Times New Roman" w:cs="Times New Roman"/>
          <w:color w:val="000000"/>
          <w:lang w:eastAsia="ar-SA"/>
        </w:rPr>
        <w:t>);</w:t>
      </w:r>
    </w:p>
    <w:p w14:paraId="78BE1203" w14:textId="40A55021" w:rsidR="00E507C6" w:rsidRPr="00065761"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065761">
        <w:rPr>
          <w:rFonts w:ascii="Times New Roman" w:hAnsi="Times New Roman" w:cs="Times New Roman"/>
        </w:rPr>
        <w:t>5.8.</w:t>
      </w:r>
      <w:r w:rsidR="00A61341">
        <w:rPr>
          <w:rFonts w:ascii="Times New Roman" w:hAnsi="Times New Roman" w:cs="Times New Roman"/>
        </w:rPr>
        <w:t>8</w:t>
      </w:r>
      <w:r w:rsidR="00E507C6" w:rsidRPr="00065761">
        <w:rPr>
          <w:rFonts w:ascii="Times New Roman" w:hAnsi="Times New Roman" w:cs="Times New Roman"/>
        </w:rPr>
        <w:t>. kita reikalaujama informacija ir dokumentai;</w:t>
      </w:r>
    </w:p>
    <w:p w14:paraId="2EC5FBF2" w14:textId="12C0C445" w:rsidR="00E507C6" w:rsidRPr="00065761"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065761">
        <w:rPr>
          <w:rFonts w:ascii="Times New Roman" w:hAnsi="Times New Roman" w:cs="Times New Roman"/>
        </w:rPr>
        <w:t>5.8.</w:t>
      </w:r>
      <w:r w:rsidR="00A61341">
        <w:rPr>
          <w:rFonts w:ascii="Times New Roman" w:hAnsi="Times New Roman" w:cs="Times New Roman"/>
        </w:rPr>
        <w:t>9</w:t>
      </w:r>
      <w:r w:rsidR="00E507C6" w:rsidRPr="00065761">
        <w:rPr>
          <w:rFonts w:ascii="Times New Roman" w:hAnsi="Times New Roman" w:cs="Times New Roman"/>
        </w:rPr>
        <w:t>. pasiūlymo paaiškinimai bei atsakymai dėl pasiūlymo (jei tokių yra).</w:t>
      </w:r>
    </w:p>
    <w:p w14:paraId="7C5F3A51" w14:textId="5B655F97" w:rsidR="00E507C6" w:rsidRPr="00065761"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065761">
        <w:rPr>
          <w:rFonts w:ascii="Times New Roman" w:hAnsi="Times New Roman" w:cs="Times New Roman"/>
        </w:rPr>
        <w:t>5.</w:t>
      </w:r>
      <w:r w:rsidR="00E507C6">
        <w:rPr>
          <w:rFonts w:ascii="Times New Roman" w:hAnsi="Times New Roman" w:cs="Times New Roman"/>
        </w:rPr>
        <w:t>9</w:t>
      </w:r>
      <w:r w:rsidR="00E507C6" w:rsidRPr="00065761">
        <w:rPr>
          <w:rFonts w:ascii="Times New Roman" w:hAnsi="Times New Roman" w:cs="Times New Roman"/>
        </w:rPr>
        <w:t xml:space="preserve">. Pasiūlymas turi galioti </w:t>
      </w:r>
      <w:r w:rsidR="00E507C6">
        <w:rPr>
          <w:rFonts w:ascii="Times New Roman" w:hAnsi="Times New Roman" w:cs="Times New Roman"/>
        </w:rPr>
        <w:t>6</w:t>
      </w:r>
      <w:r w:rsidR="00E507C6" w:rsidRPr="00065761">
        <w:rPr>
          <w:rFonts w:ascii="Times New Roman" w:hAnsi="Times New Roman" w:cs="Times New Roman"/>
        </w:rPr>
        <w:t xml:space="preserve">0 dienų nuo pasiūlymų pateikimo termino pabaigos. </w:t>
      </w:r>
    </w:p>
    <w:p w14:paraId="6C4D3999" w14:textId="1B4E0C3F" w:rsidR="00E507C6" w:rsidRPr="00065761"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065761">
        <w:rPr>
          <w:rFonts w:ascii="Times New Roman" w:hAnsi="Times New Roman" w:cs="Times New Roman"/>
        </w:rPr>
        <w:t>5.1</w:t>
      </w:r>
      <w:r w:rsidR="00E507C6">
        <w:rPr>
          <w:rFonts w:ascii="Times New Roman" w:hAnsi="Times New Roman" w:cs="Times New Roman"/>
        </w:rPr>
        <w:t>0</w:t>
      </w:r>
      <w:r w:rsidR="00E507C6" w:rsidRPr="00065761">
        <w:rPr>
          <w:rFonts w:ascii="Times New Roman" w:hAnsi="Times New Roman" w:cs="Times New Roman"/>
        </w:rPr>
        <w:t xml:space="preserve">. </w:t>
      </w:r>
      <w:r w:rsidR="00E507C6" w:rsidRPr="00065761">
        <w:rPr>
          <w:rFonts w:ascii="Times New Roman" w:hAnsi="Times New Roman" w:cs="Times New Roman"/>
          <w:b/>
          <w:bCs/>
        </w:rPr>
        <w:t>Pasiūlymas turi būti pateiktas iki Skelbim</w:t>
      </w:r>
      <w:r w:rsidR="001D0A86">
        <w:rPr>
          <w:rFonts w:ascii="Times New Roman" w:hAnsi="Times New Roman" w:cs="Times New Roman"/>
          <w:b/>
          <w:bCs/>
        </w:rPr>
        <w:t xml:space="preserve">e </w:t>
      </w:r>
      <w:r w:rsidR="00E507C6" w:rsidRPr="00065761">
        <w:rPr>
          <w:rFonts w:ascii="Times New Roman" w:hAnsi="Times New Roman" w:cs="Times New Roman"/>
          <w:b/>
          <w:bCs/>
        </w:rPr>
        <w:t>nurodytos pasiūlymų pateikimo termino pabaigos.</w:t>
      </w:r>
      <w:r w:rsidR="00E507C6" w:rsidRPr="00065761">
        <w:rPr>
          <w:rFonts w:ascii="Times New Roman" w:hAnsi="Times New Roman" w:cs="Times New Roman"/>
        </w:rPr>
        <w:t xml:space="preserve"> </w:t>
      </w:r>
      <w:r w:rsidR="00E507C6">
        <w:rPr>
          <w:rFonts w:ascii="Times New Roman" w:hAnsi="Times New Roman" w:cs="Times New Roman"/>
        </w:rPr>
        <w:t xml:space="preserve">Perkančioji </w:t>
      </w:r>
      <w:r w:rsidR="00E507C6" w:rsidRPr="00065761">
        <w:rPr>
          <w:rFonts w:ascii="Times New Roman" w:hAnsi="Times New Roman" w:cs="Times New Roman"/>
        </w:rPr>
        <w:t>organizacija turi teisę pratęsti pasiūlymo pateikimo terminą.</w:t>
      </w:r>
    </w:p>
    <w:p w14:paraId="69A78C4E" w14:textId="5CF377E5" w:rsidR="00E507C6" w:rsidRPr="00065761" w:rsidRDefault="007C6D94" w:rsidP="0025398C">
      <w:pPr>
        <w:pStyle w:val="prastasiniatinklio"/>
        <w:spacing w:before="0" w:beforeAutospacing="0" w:after="0" w:afterAutospacing="0"/>
        <w:ind w:firstLine="709"/>
        <w:jc w:val="both"/>
        <w:rPr>
          <w:rFonts w:ascii="Times New Roman" w:hAnsi="Times New Roman" w:cs="Times New Roman"/>
          <w:color w:val="000000"/>
        </w:rPr>
      </w:pPr>
      <w:r>
        <w:rPr>
          <w:rFonts w:ascii="Times New Roman" w:hAnsi="Times New Roman" w:cs="Times New Roman"/>
        </w:rPr>
        <w:t xml:space="preserve">   </w:t>
      </w:r>
      <w:r w:rsidR="00E507C6" w:rsidRPr="00065761">
        <w:rPr>
          <w:rFonts w:ascii="Times New Roman" w:hAnsi="Times New Roman" w:cs="Times New Roman"/>
        </w:rPr>
        <w:t>5.1</w:t>
      </w:r>
      <w:r w:rsidR="00E507C6">
        <w:rPr>
          <w:rFonts w:ascii="Times New Roman" w:hAnsi="Times New Roman" w:cs="Times New Roman"/>
        </w:rPr>
        <w:t>1</w:t>
      </w:r>
      <w:r w:rsidR="00E507C6" w:rsidRPr="00065761">
        <w:rPr>
          <w:rFonts w:ascii="Times New Roman" w:hAnsi="Times New Roman" w:cs="Times New Roman"/>
        </w:rPr>
        <w:t xml:space="preserve">. </w:t>
      </w:r>
      <w:r w:rsidR="00E507C6">
        <w:rPr>
          <w:rFonts w:ascii="Times New Roman" w:hAnsi="Times New Roman" w:cs="Times New Roman"/>
        </w:rPr>
        <w:t xml:space="preserve">Perkančioji </w:t>
      </w:r>
      <w:r w:rsidR="00E507C6" w:rsidRPr="00065761">
        <w:rPr>
          <w:rFonts w:ascii="Times New Roman" w:hAnsi="Times New Roman" w:cs="Times New Roman"/>
        </w:rPr>
        <w:t xml:space="preserve">organizacija </w:t>
      </w:r>
      <w:r w:rsidR="00E507C6" w:rsidRPr="00065761">
        <w:rPr>
          <w:rFonts w:ascii="Times New Roman" w:hAnsi="Times New Roman" w:cs="Times New Roman"/>
          <w:b/>
          <w:bCs/>
        </w:rPr>
        <w:t>nereikalauja,</w:t>
      </w:r>
      <w:r w:rsidR="00E507C6" w:rsidRPr="00065761">
        <w:rPr>
          <w:rFonts w:ascii="Times New Roman" w:hAnsi="Times New Roman" w:cs="Times New Roman"/>
        </w:rPr>
        <w:t xml:space="preserve"> kad pasiūlymas būtų pasirašytas </w:t>
      </w:r>
      <w:hyperlink r:id="rId11" w:tgtFrame="_blank" w:history="1">
        <w:r w:rsidR="00E507C6" w:rsidRPr="00065761">
          <w:rPr>
            <w:rStyle w:val="Hipersaitas"/>
            <w:rFonts w:ascii="Times New Roman" w:hAnsi="Times New Roman" w:cs="Times New Roman"/>
            <w:color w:val="000000"/>
            <w:u w:val="none"/>
          </w:rPr>
          <w:t>kvalifikuotu elektroniniu parašu</w:t>
        </w:r>
      </w:hyperlink>
      <w:r w:rsidR="00E507C6" w:rsidRPr="00065761">
        <w:rPr>
          <w:rFonts w:ascii="Times New Roman" w:hAnsi="Times New Roman" w:cs="Times New Roman"/>
          <w:color w:val="000000"/>
        </w:rPr>
        <w:t>.</w:t>
      </w:r>
    </w:p>
    <w:p w14:paraId="5BBE7190" w14:textId="71B5D11D" w:rsidR="00E507C6" w:rsidRPr="00065761"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065761">
        <w:rPr>
          <w:rFonts w:ascii="Times New Roman" w:hAnsi="Times New Roman" w:cs="Times New Roman"/>
        </w:rPr>
        <w:t>5.1</w:t>
      </w:r>
      <w:r w:rsidR="00E507C6">
        <w:rPr>
          <w:rFonts w:ascii="Times New Roman" w:hAnsi="Times New Roman" w:cs="Times New Roman"/>
        </w:rPr>
        <w:t>2</w:t>
      </w:r>
      <w:r w:rsidR="00E507C6" w:rsidRPr="00065761">
        <w:rPr>
          <w:rFonts w:ascii="Times New Roman" w:hAnsi="Times New Roman" w:cs="Times New Roman"/>
        </w:rPr>
        <w:t xml:space="preserve">. Iki pasiūlymų pateikimo termino pabaigos, tiekėjas gali pakeisti arba atšaukti savo pasiūlymą. Toks pakeitimas arba pranešimas pripažįstamas galiojančiu, jeigu </w:t>
      </w:r>
      <w:r w:rsidR="00E507C6">
        <w:rPr>
          <w:rFonts w:ascii="Times New Roman" w:hAnsi="Times New Roman" w:cs="Times New Roman"/>
        </w:rPr>
        <w:t xml:space="preserve">Perkančioji </w:t>
      </w:r>
      <w:r w:rsidR="00E507C6" w:rsidRPr="00065761">
        <w:rPr>
          <w:rFonts w:ascii="Times New Roman" w:hAnsi="Times New Roman" w:cs="Times New Roman"/>
        </w:rPr>
        <w:t>organizacija jį gavo iki pasiūlymų pateikimo termino pabaigos.</w:t>
      </w:r>
    </w:p>
    <w:p w14:paraId="34178A5D" w14:textId="1F1B4747" w:rsidR="00E507C6" w:rsidRDefault="00E507C6" w:rsidP="0025398C">
      <w:pPr>
        <w:spacing w:before="100" w:beforeAutospacing="1" w:after="0" w:line="240" w:lineRule="auto"/>
        <w:ind w:firstLine="709"/>
        <w:jc w:val="center"/>
        <w:rPr>
          <w:rFonts w:ascii="Times New Roman" w:hAnsi="Times New Roman" w:cs="Times New Roman"/>
          <w:b/>
          <w:bCs/>
          <w:sz w:val="24"/>
          <w:szCs w:val="24"/>
        </w:rPr>
      </w:pPr>
      <w:r w:rsidRPr="00714E53">
        <w:rPr>
          <w:rFonts w:ascii="Times New Roman" w:hAnsi="Times New Roman" w:cs="Times New Roman"/>
          <w:b/>
          <w:bCs/>
          <w:sz w:val="24"/>
          <w:szCs w:val="24"/>
        </w:rPr>
        <w:t>6. PASIŪLYMŲ ŠIFRAVIMAS</w:t>
      </w:r>
    </w:p>
    <w:p w14:paraId="748A2FC1" w14:textId="7571AE83" w:rsidR="001D0A86" w:rsidRPr="00714E53" w:rsidRDefault="007C6D94" w:rsidP="0025398C">
      <w:pPr>
        <w:spacing w:before="100" w:beforeAutospacing="1"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0623DE97" w14:textId="2540C357" w:rsidR="00E507C6" w:rsidRPr="00714E53" w:rsidRDefault="0025398C" w:rsidP="0025398C">
      <w:pPr>
        <w:tabs>
          <w:tab w:val="left" w:pos="1418"/>
        </w:tabs>
        <w:spacing w:after="0" w:line="240" w:lineRule="auto"/>
        <w:ind w:left="142"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7C6D94">
        <w:rPr>
          <w:rFonts w:ascii="Times New Roman" w:hAnsi="Times New Roman" w:cs="Times New Roman"/>
          <w:sz w:val="24"/>
          <w:szCs w:val="24"/>
        </w:rPr>
        <w:t xml:space="preserve"> </w:t>
      </w:r>
      <w:r>
        <w:rPr>
          <w:rFonts w:ascii="Times New Roman" w:hAnsi="Times New Roman" w:cs="Times New Roman"/>
          <w:sz w:val="24"/>
          <w:szCs w:val="24"/>
        </w:rPr>
        <w:t xml:space="preserve">  </w:t>
      </w:r>
      <w:r w:rsidR="007C6D94">
        <w:rPr>
          <w:rFonts w:ascii="Times New Roman" w:hAnsi="Times New Roman" w:cs="Times New Roman"/>
          <w:sz w:val="24"/>
          <w:szCs w:val="24"/>
        </w:rPr>
        <w:t xml:space="preserve"> </w:t>
      </w:r>
      <w:r>
        <w:rPr>
          <w:rFonts w:ascii="Times New Roman" w:hAnsi="Times New Roman" w:cs="Times New Roman"/>
          <w:sz w:val="24"/>
          <w:szCs w:val="24"/>
        </w:rPr>
        <w:t xml:space="preserve"> </w:t>
      </w:r>
      <w:r w:rsidR="00E507C6" w:rsidRPr="00714E53">
        <w:rPr>
          <w:rFonts w:ascii="Times New Roman" w:hAnsi="Times New Roman" w:cs="Times New Roman"/>
          <w:sz w:val="24"/>
          <w:szCs w:val="24"/>
        </w:rPr>
        <w:t>6.1. Tiekėjo teikiamas pasiūlymas gali būti užšifruojamas. Tiekėjas, nusprendęs pateikti užšifruotą pasiūlymą, turi:</w:t>
      </w:r>
    </w:p>
    <w:p w14:paraId="291F014D" w14:textId="718456FD" w:rsidR="00E507C6" w:rsidRPr="00714E53" w:rsidRDefault="0025398C" w:rsidP="0025398C">
      <w:pPr>
        <w:tabs>
          <w:tab w:val="left" w:pos="1418"/>
        </w:tabs>
        <w:spacing w:after="0" w:line="240" w:lineRule="auto"/>
        <w:ind w:left="142"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7C6D94">
        <w:rPr>
          <w:rFonts w:ascii="Times New Roman" w:hAnsi="Times New Roman" w:cs="Times New Roman"/>
          <w:sz w:val="24"/>
          <w:szCs w:val="24"/>
        </w:rPr>
        <w:t xml:space="preserve">  </w:t>
      </w:r>
      <w:r>
        <w:rPr>
          <w:rFonts w:ascii="Times New Roman" w:hAnsi="Times New Roman" w:cs="Times New Roman"/>
          <w:sz w:val="24"/>
          <w:szCs w:val="24"/>
        </w:rPr>
        <w:t xml:space="preserve"> </w:t>
      </w:r>
      <w:r w:rsidR="00E507C6" w:rsidRPr="00714E53">
        <w:rPr>
          <w:rFonts w:ascii="Times New Roman" w:hAnsi="Times New Roman" w:cs="Times New Roman"/>
          <w:sz w:val="24"/>
          <w:szCs w:val="24"/>
        </w:rPr>
        <w:t>6.1.1. iki pasiūlymų pateikimo termino pabaigos, naudodamasis CVP IS priemonėmis, pateikti užšifruotą pasiūlymą (užšifruojamas visas pasiūlymas arba pasiūlymo dokumentas, kuriame nurodyta pasiūlymo kaina);</w:t>
      </w:r>
    </w:p>
    <w:p w14:paraId="2581B486" w14:textId="7D0A1D18" w:rsidR="00E507C6" w:rsidRPr="00714E53" w:rsidRDefault="0025398C" w:rsidP="0025398C">
      <w:pPr>
        <w:tabs>
          <w:tab w:val="left" w:pos="1418"/>
        </w:tabs>
        <w:spacing w:after="0" w:line="240" w:lineRule="auto"/>
        <w:ind w:left="142"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7C6D94">
        <w:rPr>
          <w:rFonts w:ascii="Times New Roman" w:hAnsi="Times New Roman" w:cs="Times New Roman"/>
          <w:sz w:val="24"/>
          <w:szCs w:val="24"/>
        </w:rPr>
        <w:t xml:space="preserve"> </w:t>
      </w:r>
      <w:r>
        <w:rPr>
          <w:rFonts w:ascii="Times New Roman" w:hAnsi="Times New Roman" w:cs="Times New Roman"/>
          <w:sz w:val="24"/>
          <w:szCs w:val="24"/>
        </w:rPr>
        <w:t xml:space="preserve"> </w:t>
      </w:r>
      <w:r w:rsidR="007C6D94">
        <w:rPr>
          <w:rFonts w:ascii="Times New Roman" w:hAnsi="Times New Roman" w:cs="Times New Roman"/>
          <w:sz w:val="24"/>
          <w:szCs w:val="24"/>
        </w:rPr>
        <w:t xml:space="preserve"> </w:t>
      </w:r>
      <w:r w:rsidR="00E507C6" w:rsidRPr="00714E53">
        <w:rPr>
          <w:rFonts w:ascii="Times New Roman" w:hAnsi="Times New Roman" w:cs="Times New Roman"/>
          <w:sz w:val="24"/>
          <w:szCs w:val="24"/>
        </w:rPr>
        <w:t xml:space="preserve">6.1.2. iki pradinio susipažinimo su pasiūlymais procedūros (posėdžio) </w:t>
      </w:r>
      <w:hyperlink r:id="rId12" w:tgtFrame="_blank" w:history="1">
        <w:r w:rsidR="00E507C6" w:rsidRPr="00D95EC0">
          <w:rPr>
            <w:rFonts w:ascii="Times New Roman" w:hAnsi="Times New Roman" w:cs="Times New Roman"/>
            <w:sz w:val="24"/>
            <w:szCs w:val="24"/>
          </w:rPr>
          <w:t>pradžios</w:t>
        </w:r>
      </w:hyperlink>
      <w:r w:rsidR="00E507C6" w:rsidRPr="00D95EC0">
        <w:rPr>
          <w:rFonts w:ascii="Times New Roman" w:hAnsi="Times New Roman" w:cs="Times New Roman"/>
          <w:sz w:val="24"/>
          <w:szCs w:val="24"/>
        </w:rPr>
        <w:t xml:space="preserve"> </w:t>
      </w:r>
      <w:r w:rsidR="00E507C6" w:rsidRPr="00714E53">
        <w:rPr>
          <w:rFonts w:ascii="Times New Roman" w:hAnsi="Times New Roman" w:cs="Times New Roman"/>
          <w:sz w:val="24"/>
          <w:szCs w:val="24"/>
        </w:rPr>
        <w:t>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7BF75271" w14:textId="2E9FA6CB" w:rsidR="00E507C6" w:rsidRPr="00714E53" w:rsidRDefault="0025398C" w:rsidP="0025398C">
      <w:pPr>
        <w:tabs>
          <w:tab w:val="left" w:pos="1418"/>
        </w:tabs>
        <w:spacing w:after="0" w:line="240" w:lineRule="auto"/>
        <w:ind w:left="142"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C6D94">
        <w:rPr>
          <w:rFonts w:ascii="Times New Roman" w:hAnsi="Times New Roman" w:cs="Times New Roman"/>
          <w:sz w:val="24"/>
          <w:szCs w:val="24"/>
        </w:rPr>
        <w:t xml:space="preserve">  </w:t>
      </w:r>
      <w:r w:rsidR="00E507C6" w:rsidRPr="00714E53">
        <w:rPr>
          <w:rFonts w:ascii="Times New Roman" w:hAnsi="Times New Roman" w:cs="Times New Roman"/>
          <w:sz w:val="24"/>
          <w:szCs w:val="24"/>
        </w:rP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A22AA1E" w14:textId="77777777" w:rsidR="00E507C6" w:rsidRPr="006E12CD" w:rsidRDefault="00E507C6" w:rsidP="0025398C">
      <w:pPr>
        <w:tabs>
          <w:tab w:val="left" w:pos="1418"/>
        </w:tabs>
        <w:spacing w:after="0" w:line="240" w:lineRule="auto"/>
        <w:ind w:firstLine="709"/>
        <w:jc w:val="both"/>
        <w:rPr>
          <w:rFonts w:ascii="Times New Roman" w:hAnsi="Times New Roman" w:cs="Times New Roman"/>
          <w:sz w:val="24"/>
          <w:szCs w:val="24"/>
        </w:rPr>
      </w:pPr>
    </w:p>
    <w:p w14:paraId="7EE51E7B" w14:textId="7456EB75" w:rsidR="00E507C6" w:rsidRDefault="00E507C6" w:rsidP="0025398C">
      <w:pPr>
        <w:pStyle w:val="prastasiniatinklio"/>
        <w:spacing w:before="0" w:beforeAutospacing="0" w:after="0" w:afterAutospacing="0"/>
        <w:ind w:firstLine="709"/>
        <w:jc w:val="center"/>
        <w:rPr>
          <w:rFonts w:ascii="Times New Roman" w:hAnsi="Times New Roman" w:cs="Times New Roman"/>
          <w:b/>
          <w:bCs/>
        </w:rPr>
      </w:pPr>
      <w:r>
        <w:rPr>
          <w:rFonts w:ascii="Times New Roman" w:hAnsi="Times New Roman" w:cs="Times New Roman"/>
          <w:b/>
          <w:bCs/>
        </w:rPr>
        <w:t>7</w:t>
      </w:r>
      <w:r w:rsidRPr="00065761">
        <w:rPr>
          <w:rFonts w:ascii="Times New Roman" w:hAnsi="Times New Roman" w:cs="Times New Roman"/>
          <w:b/>
          <w:bCs/>
        </w:rPr>
        <w:t>. SUSIPAŽINIMAS SU PASIŪLYMAIS IR JŲ VERTINIMAS</w:t>
      </w:r>
    </w:p>
    <w:p w14:paraId="4593DA85" w14:textId="77777777" w:rsidR="001D0A86" w:rsidRPr="00065761" w:rsidRDefault="001D0A86" w:rsidP="0025398C">
      <w:pPr>
        <w:pStyle w:val="prastasiniatinklio"/>
        <w:spacing w:before="0" w:beforeAutospacing="0" w:after="0" w:afterAutospacing="0"/>
        <w:ind w:firstLine="709"/>
        <w:jc w:val="center"/>
        <w:rPr>
          <w:rFonts w:ascii="Times New Roman" w:hAnsi="Times New Roman" w:cs="Times New Roman"/>
          <w:b/>
          <w:bCs/>
        </w:rPr>
      </w:pPr>
    </w:p>
    <w:p w14:paraId="36CF4FDE" w14:textId="35CD7806" w:rsidR="00E507C6" w:rsidRPr="00065761" w:rsidRDefault="007C6D94" w:rsidP="0025398C">
      <w:pPr>
        <w:pStyle w:val="prastasiniatinklio"/>
        <w:spacing w:before="0" w:beforeAutospacing="0" w:after="0" w:afterAutospacing="0"/>
        <w:ind w:firstLine="709"/>
        <w:jc w:val="both"/>
        <w:rPr>
          <w:rStyle w:val="pildymui"/>
          <w:rFonts w:ascii="Times New Roman" w:hAnsi="Times New Roman" w:cs="Times New Roman"/>
          <w:b/>
          <w:bCs/>
          <w:color w:val="000000"/>
        </w:rPr>
      </w:pPr>
      <w:r>
        <w:rPr>
          <w:rFonts w:ascii="Times New Roman" w:hAnsi="Times New Roman" w:cs="Times New Roman"/>
        </w:rPr>
        <w:t xml:space="preserve">  </w:t>
      </w:r>
      <w:r w:rsidR="00E507C6">
        <w:rPr>
          <w:rFonts w:ascii="Times New Roman" w:hAnsi="Times New Roman" w:cs="Times New Roman"/>
        </w:rPr>
        <w:t>7</w:t>
      </w:r>
      <w:r w:rsidR="00E507C6" w:rsidRPr="00065761">
        <w:rPr>
          <w:rFonts w:ascii="Times New Roman" w:hAnsi="Times New Roman" w:cs="Times New Roman"/>
        </w:rPr>
        <w:t xml:space="preserve">.1. </w:t>
      </w:r>
      <w:hyperlink r:id="rId13" w:tgtFrame="_blank" w:history="1">
        <w:r w:rsidR="00E507C6" w:rsidRPr="00065761">
          <w:rPr>
            <w:rStyle w:val="Hipersaitas"/>
            <w:rFonts w:ascii="Times New Roman" w:hAnsi="Times New Roman" w:cs="Times New Roman"/>
            <w:b/>
            <w:bCs/>
            <w:color w:val="000000"/>
            <w:u w:val="none"/>
          </w:rPr>
          <w:t>Pradinis susipažinimas</w:t>
        </w:r>
      </w:hyperlink>
      <w:r w:rsidR="00E507C6" w:rsidRPr="00065761">
        <w:rPr>
          <w:rFonts w:ascii="Times New Roman" w:hAnsi="Times New Roman" w:cs="Times New Roman"/>
          <w:b/>
          <w:bCs/>
          <w:color w:val="000000"/>
        </w:rPr>
        <w:t xml:space="preserve"> su pasiūlymais vyks </w:t>
      </w:r>
      <w:r w:rsidR="001D479F">
        <w:rPr>
          <w:rStyle w:val="pildymui"/>
          <w:rFonts w:ascii="Times New Roman" w:hAnsi="Times New Roman" w:cs="Times New Roman"/>
          <w:b/>
          <w:bCs/>
          <w:color w:val="000000"/>
        </w:rPr>
        <w:t>30</w:t>
      </w:r>
      <w:r w:rsidR="00E507C6" w:rsidRPr="00065761">
        <w:rPr>
          <w:rStyle w:val="pildymui"/>
          <w:rFonts w:ascii="Times New Roman" w:hAnsi="Times New Roman" w:cs="Times New Roman"/>
          <w:b/>
          <w:bCs/>
          <w:color w:val="000000"/>
        </w:rPr>
        <w:t xml:space="preserve"> min. po skelbim</w:t>
      </w:r>
      <w:r w:rsidR="001D0A86">
        <w:rPr>
          <w:rStyle w:val="pildymui"/>
          <w:rFonts w:ascii="Times New Roman" w:hAnsi="Times New Roman" w:cs="Times New Roman"/>
          <w:b/>
          <w:bCs/>
          <w:color w:val="000000"/>
        </w:rPr>
        <w:t xml:space="preserve">e </w:t>
      </w:r>
      <w:r w:rsidR="00E507C6" w:rsidRPr="00065761">
        <w:rPr>
          <w:rStyle w:val="pildymui"/>
          <w:rFonts w:ascii="Times New Roman" w:hAnsi="Times New Roman" w:cs="Times New Roman"/>
          <w:b/>
          <w:bCs/>
          <w:color w:val="000000"/>
        </w:rPr>
        <w:t>nurodyto pasiūlymo pateikimo termino pabaigos.</w:t>
      </w:r>
    </w:p>
    <w:p w14:paraId="4A37C2CD" w14:textId="4886E368" w:rsidR="00E507C6" w:rsidRPr="00065761"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Pr>
          <w:rFonts w:ascii="Times New Roman" w:hAnsi="Times New Roman" w:cs="Times New Roman"/>
        </w:rPr>
        <w:t>7</w:t>
      </w:r>
      <w:r w:rsidR="00E507C6" w:rsidRPr="00065761">
        <w:rPr>
          <w:rFonts w:ascii="Times New Roman" w:hAnsi="Times New Roman" w:cs="Times New Roman"/>
        </w:rPr>
        <w:t>.2. Ekonomiškai naudingiausias pasiūlymas išrenkamas pagal kainą.</w:t>
      </w:r>
    </w:p>
    <w:p w14:paraId="5839136E" w14:textId="79CEF1C8" w:rsidR="00E507C6" w:rsidRPr="00065761"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Pr>
          <w:rFonts w:ascii="Times New Roman" w:hAnsi="Times New Roman" w:cs="Times New Roman"/>
        </w:rPr>
        <w:t>7</w:t>
      </w:r>
      <w:r w:rsidR="00E507C6" w:rsidRPr="00065761">
        <w:rPr>
          <w:rFonts w:ascii="Times New Roman" w:hAnsi="Times New Roman" w:cs="Times New Roman"/>
        </w:rPr>
        <w:t>.3. Pirkimo metu perkančioji organizacija su tiekėjais nesiderės.</w:t>
      </w:r>
    </w:p>
    <w:p w14:paraId="20AB3E73" w14:textId="131E802B" w:rsidR="00E507C6"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Pr>
          <w:rFonts w:ascii="Times New Roman" w:hAnsi="Times New Roman" w:cs="Times New Roman"/>
        </w:rPr>
        <w:t>7</w:t>
      </w:r>
      <w:r w:rsidR="00E507C6" w:rsidRPr="00065761">
        <w:rPr>
          <w:rFonts w:ascii="Times New Roman" w:hAnsi="Times New Roman" w:cs="Times New Roman"/>
        </w:rPr>
        <w:t>.4. Pasiūlymų vertinimo metu perkančioji organizacija:</w:t>
      </w:r>
    </w:p>
    <w:p w14:paraId="6487934C" w14:textId="1427A480" w:rsidR="00E507C6" w:rsidRPr="00065761"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D97D21">
        <w:rPr>
          <w:rFonts w:ascii="Times New Roman" w:hAnsi="Times New Roman" w:cs="Times New Roman"/>
        </w:rPr>
        <w:t>7.4.1. įvertina ar tiekėjas yra įtrauktas į nepatikimų tiekėjų sąrašą;</w:t>
      </w:r>
    </w:p>
    <w:p w14:paraId="402ABC6D" w14:textId="4FDE82CA" w:rsidR="00E507C6" w:rsidRPr="00065761"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016A5C">
        <w:rPr>
          <w:rFonts w:ascii="Times New Roman" w:hAnsi="Times New Roman" w:cs="Times New Roman"/>
        </w:rPr>
        <w:t>7.4.</w:t>
      </w:r>
      <w:r w:rsidR="00E507C6">
        <w:rPr>
          <w:rFonts w:ascii="Times New Roman" w:hAnsi="Times New Roman" w:cs="Times New Roman"/>
        </w:rPr>
        <w:t>2</w:t>
      </w:r>
      <w:r w:rsidR="00E507C6" w:rsidRPr="00016A5C">
        <w:rPr>
          <w:rFonts w:ascii="Times New Roman" w:hAnsi="Times New Roman" w:cs="Times New Roman"/>
        </w:rPr>
        <w:t xml:space="preserve">. įvertina, ar tiekėjo </w:t>
      </w:r>
      <w:r w:rsidR="00E507C6">
        <w:rPr>
          <w:rFonts w:ascii="Times New Roman" w:hAnsi="Times New Roman" w:cs="Times New Roman"/>
        </w:rPr>
        <w:t xml:space="preserve">pasiūlymas </w:t>
      </w:r>
      <w:r w:rsidR="00E507C6" w:rsidRPr="00B5665C">
        <w:rPr>
          <w:rFonts w:ascii="Times New Roman" w:hAnsi="Times New Roman" w:cs="Times New Roman"/>
        </w:rPr>
        <w:t xml:space="preserve">yra tinkamai užpildytas ir </w:t>
      </w:r>
      <w:r w:rsidR="00E507C6" w:rsidRPr="00016A5C">
        <w:rPr>
          <w:rFonts w:ascii="Times New Roman" w:hAnsi="Times New Roman" w:cs="Times New Roman"/>
        </w:rPr>
        <w:t>nėra nurodytos kainos apskaičiavimo klaidų;</w:t>
      </w:r>
    </w:p>
    <w:p w14:paraId="428B7811" w14:textId="59277B77" w:rsidR="00E507C6" w:rsidRPr="00FD7AAB" w:rsidRDefault="007C6D94" w:rsidP="0025398C">
      <w:pPr>
        <w:pStyle w:val="prastasiniatinklio"/>
        <w:spacing w:before="0" w:beforeAutospacing="0" w:after="0" w:afterAutospacing="0"/>
        <w:ind w:firstLine="709"/>
        <w:jc w:val="both"/>
        <w:rPr>
          <w:rFonts w:ascii="Times New Roman" w:hAnsi="Times New Roman" w:cs="Times New Roman"/>
          <w:i/>
        </w:rPr>
      </w:pPr>
      <w:r>
        <w:rPr>
          <w:rFonts w:ascii="Times New Roman" w:hAnsi="Times New Roman" w:cs="Times New Roman"/>
        </w:rPr>
        <w:t xml:space="preserve">  </w:t>
      </w:r>
      <w:r w:rsidR="00E507C6">
        <w:rPr>
          <w:rFonts w:ascii="Times New Roman" w:hAnsi="Times New Roman" w:cs="Times New Roman"/>
        </w:rPr>
        <w:t>7</w:t>
      </w:r>
      <w:r w:rsidR="00E507C6" w:rsidRPr="00065761">
        <w:rPr>
          <w:rFonts w:ascii="Times New Roman" w:hAnsi="Times New Roman" w:cs="Times New Roman"/>
        </w:rPr>
        <w:t>.4.</w:t>
      </w:r>
      <w:r w:rsidR="00E507C6">
        <w:rPr>
          <w:rFonts w:ascii="Times New Roman" w:hAnsi="Times New Roman" w:cs="Times New Roman"/>
        </w:rPr>
        <w:t>3</w:t>
      </w:r>
      <w:r w:rsidR="00E507C6" w:rsidRPr="00065761">
        <w:rPr>
          <w:rFonts w:ascii="Times New Roman" w:hAnsi="Times New Roman" w:cs="Times New Roman"/>
        </w:rPr>
        <w:t xml:space="preserve">. įvertina, ar tiekėjo pasiūlyme nurodyta kaina nėra per didelė ir perkančiajai organizacijai nepriimtina. </w:t>
      </w:r>
      <w:r w:rsidR="00E507C6" w:rsidRPr="004403D3">
        <w:rPr>
          <w:rFonts w:ascii="Times New Roman" w:hAnsi="Times New Roman" w:cs="Times New Roman"/>
          <w:i/>
        </w:rPr>
        <w:t>Pasiūlymas atmetamas, jei siūloma kaina yra per didelė ir perkančiajai organizacijai nepriimtina (viršija planuojamą maksimalią pirkimo vertę).</w:t>
      </w:r>
    </w:p>
    <w:p w14:paraId="7B89EF2D" w14:textId="701A11E5" w:rsidR="00E507C6"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Pr>
          <w:rFonts w:ascii="Times New Roman" w:hAnsi="Times New Roman" w:cs="Times New Roman"/>
        </w:rPr>
        <w:t>7</w:t>
      </w:r>
      <w:r w:rsidR="00E507C6" w:rsidRPr="00065761">
        <w:rPr>
          <w:rFonts w:ascii="Times New Roman" w:hAnsi="Times New Roman" w:cs="Times New Roman"/>
        </w:rPr>
        <w:t xml:space="preserve">.5.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75A98ABB" w14:textId="72260825" w:rsidR="00E507C6"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Pr>
          <w:rFonts w:ascii="Times New Roman" w:hAnsi="Times New Roman" w:cs="Times New Roman"/>
        </w:rPr>
        <w:t xml:space="preserve">7.6. </w:t>
      </w:r>
      <w:r w:rsidR="00E507C6" w:rsidRPr="00143C9A">
        <w:rPr>
          <w:rFonts w:ascii="Times New Roman" w:hAnsi="Times New Roman" w:cs="Times New Roman"/>
        </w:rPr>
        <w:t xml:space="preserve">Pasiūlymai tikslinami, papildomi arba paaiškinami vadovaujantis </w:t>
      </w:r>
      <w:r w:rsidR="00E507C6" w:rsidRPr="00365C47">
        <w:rPr>
          <w:rFonts w:ascii="Times New Roman" w:hAnsi="Times New Roman" w:cs="Times New Roman"/>
        </w:rPr>
        <w:t>Viešųjų pirkimų tarnybos direktoriaus</w:t>
      </w:r>
      <w:r w:rsidR="00E507C6">
        <w:rPr>
          <w:rFonts w:ascii="Times New Roman" w:hAnsi="Times New Roman" w:cs="Times New Roman"/>
        </w:rPr>
        <w:t xml:space="preserve"> </w:t>
      </w:r>
      <w:r w:rsidR="00E507C6" w:rsidRPr="00365C47">
        <w:rPr>
          <w:rFonts w:ascii="Times New Roman" w:hAnsi="Times New Roman" w:cs="Times New Roman"/>
        </w:rPr>
        <w:t>2022 m. gruodžio 30 d. įsakymu Nr. 1S-240</w:t>
      </w:r>
      <w:r w:rsidR="00E507C6">
        <w:rPr>
          <w:rFonts w:ascii="Times New Roman" w:hAnsi="Times New Roman" w:cs="Times New Roman"/>
        </w:rPr>
        <w:t xml:space="preserve"> patvirtintomis „P</w:t>
      </w:r>
      <w:r w:rsidR="00E507C6" w:rsidRPr="00365C47">
        <w:rPr>
          <w:rFonts w:ascii="Times New Roman" w:hAnsi="Times New Roman" w:cs="Times New Roman"/>
        </w:rPr>
        <w:t xml:space="preserve">asiūlymų patikslinimo, papildymo ar paaiškinimo </w:t>
      </w:r>
      <w:r w:rsidR="00E507C6" w:rsidRPr="00143C9A">
        <w:rPr>
          <w:rFonts w:ascii="Times New Roman" w:hAnsi="Times New Roman" w:cs="Times New Roman"/>
        </w:rPr>
        <w:t>taisyklėmis</w:t>
      </w:r>
      <w:r w:rsidR="00E507C6">
        <w:rPr>
          <w:rFonts w:ascii="Times New Roman" w:hAnsi="Times New Roman" w:cs="Times New Roman"/>
        </w:rPr>
        <w:t>“</w:t>
      </w:r>
      <w:r w:rsidR="00E507C6" w:rsidRPr="00143C9A">
        <w:rPr>
          <w:rFonts w:ascii="Times New Roman" w:hAnsi="Times New Roman" w:cs="Times New Roman"/>
        </w:rPr>
        <w:t>.</w:t>
      </w:r>
    </w:p>
    <w:p w14:paraId="043C0BAB" w14:textId="5CC6BCDE" w:rsidR="00E507C6" w:rsidRPr="00143C9A"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143C9A">
        <w:rPr>
          <w:rFonts w:ascii="Times New Roman" w:hAnsi="Times New Roman" w:cs="Times New Roman"/>
        </w:rPr>
        <w:t>7.</w:t>
      </w:r>
      <w:r w:rsidR="00E507C6">
        <w:rPr>
          <w:rFonts w:ascii="Times New Roman" w:hAnsi="Times New Roman" w:cs="Times New Roman"/>
        </w:rPr>
        <w:t>7</w:t>
      </w:r>
      <w:r w:rsidR="00E507C6" w:rsidRPr="00143C9A">
        <w:rPr>
          <w:rFonts w:ascii="Times New Roman" w:hAnsi="Times New Roman" w:cs="Times New Roman"/>
        </w:rPr>
        <w:t>.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0E98499C" w14:textId="281E8F9A" w:rsidR="00E507C6" w:rsidRPr="00065761"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143C9A">
        <w:rPr>
          <w:rFonts w:ascii="Times New Roman" w:hAnsi="Times New Roman" w:cs="Times New Roman"/>
        </w:rPr>
        <w:t>7.</w:t>
      </w:r>
      <w:r>
        <w:rPr>
          <w:rFonts w:ascii="Times New Roman" w:hAnsi="Times New Roman" w:cs="Times New Roman"/>
        </w:rPr>
        <w:t>8</w:t>
      </w:r>
      <w:r w:rsidR="00E507C6" w:rsidRPr="00143C9A">
        <w:rPr>
          <w:rFonts w:ascii="Times New Roman" w:hAnsi="Times New Roman" w:cs="Times New Roman"/>
        </w:rPr>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34C98C7" w14:textId="28E82C46" w:rsidR="00E507C6" w:rsidRPr="00065761"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Pr>
          <w:rFonts w:ascii="Times New Roman" w:hAnsi="Times New Roman" w:cs="Times New Roman"/>
        </w:rPr>
        <w:t>7</w:t>
      </w:r>
      <w:r w:rsidR="00E507C6" w:rsidRPr="00065761">
        <w:rPr>
          <w:rFonts w:ascii="Times New Roman" w:hAnsi="Times New Roman" w:cs="Times New Roman"/>
        </w:rPr>
        <w:t>.</w:t>
      </w:r>
      <w:r>
        <w:rPr>
          <w:rFonts w:ascii="Times New Roman" w:hAnsi="Times New Roman" w:cs="Times New Roman"/>
        </w:rPr>
        <w:t>9</w:t>
      </w:r>
      <w:r w:rsidR="00E507C6" w:rsidRPr="00065761">
        <w:rPr>
          <w:rFonts w:ascii="Times New Roman" w:hAnsi="Times New Roman" w:cs="Times New Roman"/>
        </w:rPr>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C8DB920" w14:textId="2B737DB8" w:rsidR="00E507C6" w:rsidRPr="00CA439D" w:rsidRDefault="007C6D94" w:rsidP="0025398C">
      <w:pPr>
        <w:pStyle w:val="prastasiniatinklio"/>
        <w:spacing w:before="0" w:beforeAutospacing="0" w:after="0" w:afterAutospacing="0"/>
        <w:ind w:firstLine="709"/>
        <w:jc w:val="both"/>
        <w:rPr>
          <w:rFonts w:ascii="Times New Roman" w:hAnsi="Times New Roman" w:cs="Times New Roman"/>
          <w:b/>
          <w:bCs/>
        </w:rPr>
      </w:pPr>
      <w:r>
        <w:rPr>
          <w:rFonts w:ascii="Times New Roman" w:hAnsi="Times New Roman" w:cs="Times New Roman"/>
        </w:rPr>
        <w:t xml:space="preserve"> </w:t>
      </w:r>
      <w:r w:rsidR="00E507C6" w:rsidRPr="004961BC">
        <w:rPr>
          <w:rFonts w:ascii="Times New Roman" w:hAnsi="Times New Roman" w:cs="Times New Roman"/>
        </w:rPr>
        <w:t>7.</w:t>
      </w:r>
      <w:r>
        <w:rPr>
          <w:rFonts w:ascii="Times New Roman" w:hAnsi="Times New Roman" w:cs="Times New Roman"/>
        </w:rPr>
        <w:t>10</w:t>
      </w:r>
      <w:r w:rsidR="00E507C6" w:rsidRPr="004961BC">
        <w:rPr>
          <w:rFonts w:ascii="Times New Roman" w:hAnsi="Times New Roman" w:cs="Times New Roman"/>
        </w:rPr>
        <w:t>. Laimėtoju gali būti pasirenkamas tik toks tiekėjas, kurio pasiūlymas atitinka pirkimo dokumentuose nustatytus reikalavimus, atitinka reikalavimus dėl nacionalinio saugumo (jei tokie buvo taikyti) ir tiekėjo siūloma kaina nėra per didelė ir perkančiajai organizacijai nepriimtina. Kaina laikytina per didele ir nepriimtina, jei ji viršija pirkimui skirtas lėšas</w:t>
      </w:r>
      <w:r w:rsidR="00E507C6">
        <w:rPr>
          <w:rFonts w:ascii="Times New Roman" w:hAnsi="Times New Roman" w:cs="Times New Roman"/>
        </w:rPr>
        <w:t>.</w:t>
      </w:r>
    </w:p>
    <w:p w14:paraId="5403C842" w14:textId="3A464085" w:rsidR="00E507C6" w:rsidRPr="004961BC" w:rsidRDefault="007C6D94"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w:t>
      </w:r>
      <w:r w:rsidR="00E507C6" w:rsidRPr="004961BC">
        <w:rPr>
          <w:rFonts w:ascii="Times New Roman" w:hAnsi="Times New Roman" w:cs="Times New Roman"/>
        </w:rPr>
        <w:t>7.</w:t>
      </w:r>
      <w:r w:rsidR="00E507C6">
        <w:rPr>
          <w:rFonts w:ascii="Times New Roman" w:hAnsi="Times New Roman" w:cs="Times New Roman"/>
        </w:rPr>
        <w:t>1</w:t>
      </w:r>
      <w:r>
        <w:rPr>
          <w:rFonts w:ascii="Times New Roman" w:hAnsi="Times New Roman" w:cs="Times New Roman"/>
        </w:rPr>
        <w:t>1</w:t>
      </w:r>
      <w:r w:rsidR="00E507C6" w:rsidRPr="004961BC">
        <w:rPr>
          <w:rFonts w:ascii="Times New Roman" w:hAnsi="Times New Roman" w:cs="Times New Roman"/>
        </w:rPr>
        <w:t xml:space="preserve">.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w:t>
      </w:r>
      <w:r w:rsidR="00E507C6" w:rsidRPr="004961BC">
        <w:rPr>
          <w:rFonts w:ascii="Times New Roman" w:hAnsi="Times New Roman" w:cs="Times New Roman"/>
        </w:rPr>
        <w:lastRenderedPageBreak/>
        <w:t>Viešųjų pirkimų įstatyme ir pirkimo dokumentuose nustatytomis sąlygomis, laikoma, kad jis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30266F55" w14:textId="2E5C4303" w:rsidR="00E507C6" w:rsidRPr="00065761" w:rsidRDefault="00E507C6" w:rsidP="0025398C">
      <w:pPr>
        <w:pStyle w:val="prastasiniatinklio"/>
        <w:spacing w:before="0" w:beforeAutospacing="0" w:after="0" w:afterAutospacing="0"/>
        <w:ind w:firstLine="709"/>
        <w:jc w:val="both"/>
        <w:rPr>
          <w:rFonts w:ascii="Times New Roman" w:hAnsi="Times New Roman" w:cs="Times New Roman"/>
        </w:rPr>
      </w:pPr>
      <w:r w:rsidRPr="000025EF">
        <w:rPr>
          <w:rFonts w:ascii="Times New Roman" w:hAnsi="Times New Roman" w:cs="Times New Roman"/>
        </w:rPr>
        <w:t>7.1</w:t>
      </w:r>
      <w:r w:rsidR="007C6D94">
        <w:rPr>
          <w:rFonts w:ascii="Times New Roman" w:hAnsi="Times New Roman" w:cs="Times New Roman"/>
        </w:rPr>
        <w:t>2</w:t>
      </w:r>
      <w:r w:rsidRPr="000025EF">
        <w:rPr>
          <w:rFonts w:ascii="Times New Roman" w:hAnsi="Times New Roman" w:cs="Times New Roman"/>
        </w:rPr>
        <w:t>.</w:t>
      </w:r>
      <w:r w:rsidRPr="00065761">
        <w:rPr>
          <w:rFonts w:ascii="Times New Roman" w:hAnsi="Times New Roman" w:cs="Times New Roman"/>
        </w:rPr>
        <w:t xml:space="preserve"> Perkančioji organizacija suinteresuotiems dalyviams ne vėliau kaip per </w:t>
      </w:r>
      <w:r>
        <w:rPr>
          <w:rFonts w:ascii="Times New Roman" w:hAnsi="Times New Roman" w:cs="Times New Roman"/>
        </w:rPr>
        <w:t>3</w:t>
      </w:r>
      <w:r w:rsidRPr="00065761">
        <w:rPr>
          <w:rFonts w:ascii="Times New Roman" w:hAnsi="Times New Roman" w:cs="Times New Roman"/>
        </w:rPr>
        <w:t xml:space="preserve">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4D89E42C" w14:textId="6696F144" w:rsidR="00E507C6" w:rsidRDefault="00E507C6"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7</w:t>
      </w:r>
      <w:r w:rsidRPr="00065761">
        <w:rPr>
          <w:rFonts w:ascii="Times New Roman" w:hAnsi="Times New Roman" w:cs="Times New Roman"/>
        </w:rPr>
        <w:t>.1</w:t>
      </w:r>
      <w:r w:rsidR="007C6D94">
        <w:rPr>
          <w:rFonts w:ascii="Times New Roman" w:hAnsi="Times New Roman" w:cs="Times New Roman"/>
        </w:rPr>
        <w:t>3</w:t>
      </w:r>
      <w:r w:rsidRPr="00065761">
        <w:rPr>
          <w:rFonts w:ascii="Times New Roman" w:hAnsi="Times New Roman" w:cs="Times New Roman"/>
        </w:rPr>
        <w:t>. Tiekėjas, kurio pasiūlymas laimėjo, kviečiamas sudaryti pirkimo sutartį</w:t>
      </w:r>
      <w:r>
        <w:rPr>
          <w:rFonts w:ascii="Times New Roman" w:hAnsi="Times New Roman" w:cs="Times New Roman"/>
        </w:rPr>
        <w:t>.</w:t>
      </w:r>
    </w:p>
    <w:p w14:paraId="3E035316" w14:textId="29866001" w:rsidR="00E507C6" w:rsidRPr="00065761" w:rsidRDefault="00E507C6"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7.1</w:t>
      </w:r>
      <w:r w:rsidR="007C6D94">
        <w:rPr>
          <w:rFonts w:ascii="Times New Roman" w:hAnsi="Times New Roman" w:cs="Times New Roman"/>
        </w:rPr>
        <w:t>4</w:t>
      </w:r>
      <w:r>
        <w:rPr>
          <w:rFonts w:ascii="Times New Roman" w:hAnsi="Times New Roman" w:cs="Times New Roman"/>
        </w:rPr>
        <w:t>. P</w:t>
      </w:r>
      <w:r w:rsidRPr="006C099D">
        <w:rPr>
          <w:rFonts w:ascii="Times New Roman" w:hAnsi="Times New Roman" w:cs="Times New Roman"/>
        </w:rPr>
        <w:t>erkančioji organizacija pasilieka galimybę sudaryti vieną pirkimo sutartį dėl nurodytų pirkimo dalių ar jų grupių, dėl kurių pagal pirkimo dokumentus laimėtoju gali būti nustatomas tas pats tiekėjas.</w:t>
      </w:r>
    </w:p>
    <w:p w14:paraId="7FAEE5C2" w14:textId="77777777" w:rsidR="001D0A86" w:rsidRDefault="001D0A86" w:rsidP="0025398C">
      <w:pPr>
        <w:pStyle w:val="prastasiniatinklio"/>
        <w:spacing w:before="0" w:beforeAutospacing="0" w:after="0" w:afterAutospacing="0"/>
        <w:ind w:firstLine="709"/>
        <w:jc w:val="center"/>
        <w:rPr>
          <w:rFonts w:ascii="Times New Roman" w:hAnsi="Times New Roman" w:cs="Times New Roman"/>
          <w:b/>
          <w:bCs/>
        </w:rPr>
      </w:pPr>
    </w:p>
    <w:p w14:paraId="20974A70" w14:textId="6B60E7F0" w:rsidR="00E507C6" w:rsidRDefault="00E507C6" w:rsidP="0025398C">
      <w:pPr>
        <w:pStyle w:val="prastasiniatinklio"/>
        <w:spacing w:before="0" w:beforeAutospacing="0" w:after="0" w:afterAutospacing="0"/>
        <w:ind w:firstLine="709"/>
        <w:jc w:val="center"/>
        <w:rPr>
          <w:rFonts w:ascii="Times New Roman" w:hAnsi="Times New Roman" w:cs="Times New Roman"/>
          <w:b/>
          <w:bCs/>
        </w:rPr>
      </w:pPr>
      <w:r>
        <w:rPr>
          <w:rFonts w:ascii="Times New Roman" w:hAnsi="Times New Roman" w:cs="Times New Roman"/>
          <w:b/>
          <w:bCs/>
        </w:rPr>
        <w:t>8</w:t>
      </w:r>
      <w:r w:rsidRPr="00065761">
        <w:rPr>
          <w:rFonts w:ascii="Times New Roman" w:hAnsi="Times New Roman" w:cs="Times New Roman"/>
          <w:b/>
          <w:bCs/>
        </w:rPr>
        <w:t>. KITOS SĄLYGOS IR INFORMACIJA</w:t>
      </w:r>
    </w:p>
    <w:p w14:paraId="6AB2E0A4" w14:textId="77777777" w:rsidR="001D0A86" w:rsidRPr="00065761" w:rsidRDefault="001D0A86" w:rsidP="0025398C">
      <w:pPr>
        <w:pStyle w:val="prastasiniatinklio"/>
        <w:spacing w:before="0" w:beforeAutospacing="0" w:after="0" w:afterAutospacing="0"/>
        <w:ind w:firstLine="709"/>
        <w:jc w:val="center"/>
        <w:rPr>
          <w:rFonts w:ascii="Times New Roman" w:hAnsi="Times New Roman" w:cs="Times New Roman"/>
          <w:b/>
          <w:bCs/>
        </w:rPr>
      </w:pPr>
    </w:p>
    <w:p w14:paraId="670F5D30" w14:textId="77777777" w:rsidR="00E507C6" w:rsidRPr="00065761" w:rsidRDefault="00E507C6" w:rsidP="0025398C">
      <w:pPr>
        <w:pStyle w:val="prastasiniatinklio"/>
        <w:spacing w:before="0" w:beforeAutospacing="0" w:after="0" w:afterAutospacing="0"/>
        <w:ind w:firstLine="709"/>
        <w:jc w:val="both"/>
        <w:rPr>
          <w:rFonts w:ascii="Times New Roman" w:hAnsi="Times New Roman" w:cs="Times New Roman"/>
        </w:rPr>
      </w:pPr>
      <w:r w:rsidRPr="0023700B">
        <w:rPr>
          <w:rFonts w:ascii="Times New Roman" w:hAnsi="Times New Roman" w:cs="Times New Roman"/>
        </w:rPr>
        <w:t xml:space="preserve">8.1. Tiekėjas, kuris mano, kad perkančioji organizacija nesilaikė </w:t>
      </w:r>
      <w:r>
        <w:rPr>
          <w:rFonts w:ascii="Times New Roman" w:hAnsi="Times New Roman" w:cs="Times New Roman"/>
        </w:rPr>
        <w:t xml:space="preserve">Lietuvos Respublikos </w:t>
      </w:r>
      <w:r w:rsidRPr="0023700B">
        <w:rPr>
          <w:rFonts w:ascii="Times New Roman" w:hAnsi="Times New Roman" w:cs="Times New Roman"/>
        </w:rPr>
        <w:t>VPĮ reikalavimų ir tuo pažeidė ar pažeis jo teisėtus interesus, turi teisę iki pirkimo sutarties sudarymo pareikšti pretenziją perkančiajai organizacijai dėl perkančiosios organizacijos veiksmų ar priimtų sprendimų.</w:t>
      </w:r>
    </w:p>
    <w:p w14:paraId="5376E49C" w14:textId="77777777" w:rsidR="00E507C6" w:rsidRPr="00065761" w:rsidRDefault="00E507C6"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8.2</w:t>
      </w:r>
      <w:r w:rsidRPr="00065761">
        <w:rPr>
          <w:rFonts w:ascii="Times New Roman" w:hAnsi="Times New Roman" w:cs="Times New Roman"/>
        </w:rPr>
        <w:t>. Perkančioji organizacija negali sudaryti pirkimo sutarties anksčiau negu po 5 darbo dienų nuo rašytinio pranešimo apie jos priimtą sprendimą išsiuntimo pretenziją pateikusiam tiekėjui ir suinteresuotiems dalyviams dienos.</w:t>
      </w:r>
    </w:p>
    <w:p w14:paraId="132D1D46" w14:textId="77777777" w:rsidR="00E507C6" w:rsidRPr="00065761" w:rsidRDefault="00E507C6"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8.3</w:t>
      </w:r>
      <w:r w:rsidRPr="00065761">
        <w:rPr>
          <w:rFonts w:ascii="Times New Roman" w:hAnsi="Times New Roman" w:cs="Times New Roman"/>
        </w:rPr>
        <w:t xml:space="preserve">. Perkančioji organizacija turi teisę savo iniciatyva nutraukti pradėtas pirkimo procedūras. Tai gali būti atliekama bet kuriuo metu iki pirkimo sutarties sudarymo, jeigu atsirado aplinkybių, kurių nebuvo galima numatyti. </w:t>
      </w:r>
    </w:p>
    <w:p w14:paraId="44C8CFC9" w14:textId="77777777" w:rsidR="00E507C6" w:rsidRDefault="00E507C6"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8.4</w:t>
      </w:r>
      <w:r w:rsidRPr="00065761">
        <w:rPr>
          <w:rFonts w:ascii="Times New Roman" w:hAnsi="Times New Roman" w:cs="Times New Roman"/>
        </w:rPr>
        <w:t xml:space="preserve">. Ginčai dėl pirkimo nagrinėjami, žala tiekėjui atlyginama, pirkimo sutartis pripažįstama negaliojančia bei alternatyvios sankcijos taikomos vadovaujantis </w:t>
      </w:r>
      <w:r>
        <w:rPr>
          <w:rFonts w:ascii="Times New Roman" w:hAnsi="Times New Roman" w:cs="Times New Roman"/>
        </w:rPr>
        <w:t xml:space="preserve">Lietuvos Respublikos </w:t>
      </w:r>
      <w:hyperlink r:id="rId14" w:tgtFrame="_blank" w:history="1">
        <w:r w:rsidRPr="00065761">
          <w:rPr>
            <w:rStyle w:val="Hipersaitas"/>
            <w:rFonts w:ascii="Times New Roman" w:hAnsi="Times New Roman" w:cs="Times New Roman"/>
            <w:color w:val="000000"/>
            <w:u w:val="none"/>
          </w:rPr>
          <w:t>VPĮ VII skyriaus</w:t>
        </w:r>
      </w:hyperlink>
      <w:r w:rsidRPr="00065761">
        <w:rPr>
          <w:rFonts w:ascii="Times New Roman" w:hAnsi="Times New Roman" w:cs="Times New Roman"/>
          <w:color w:val="000000"/>
        </w:rPr>
        <w:t xml:space="preserve"> </w:t>
      </w:r>
      <w:r w:rsidRPr="00065761">
        <w:rPr>
          <w:rFonts w:ascii="Times New Roman" w:hAnsi="Times New Roman" w:cs="Times New Roman"/>
        </w:rPr>
        <w:t>nuostatomis.</w:t>
      </w:r>
    </w:p>
    <w:p w14:paraId="66D82530" w14:textId="77777777" w:rsidR="00E507C6" w:rsidRPr="00065761" w:rsidRDefault="00E507C6"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8</w:t>
      </w:r>
      <w:r w:rsidRPr="007419A9">
        <w:rPr>
          <w:rFonts w:ascii="Times New Roman" w:hAnsi="Times New Roman" w:cs="Times New Roman"/>
        </w:rPr>
        <w:t>.</w:t>
      </w:r>
      <w:r>
        <w:rPr>
          <w:rFonts w:ascii="Times New Roman" w:hAnsi="Times New Roman" w:cs="Times New Roman"/>
        </w:rPr>
        <w:t>5</w:t>
      </w:r>
      <w:r w:rsidRPr="007419A9">
        <w:rPr>
          <w:rFonts w:ascii="Times New Roman" w:hAnsi="Times New Roman" w:cs="Times New Roman"/>
        </w:rPr>
        <w:t>. Pirkimo sutarties sudarymo atidėjimo terminas netaikomas.</w:t>
      </w:r>
    </w:p>
    <w:p w14:paraId="0D17941B" w14:textId="73B1422D" w:rsidR="00E507C6" w:rsidRDefault="00E507C6" w:rsidP="0025398C">
      <w:pPr>
        <w:pStyle w:val="prastasiniatinklio"/>
        <w:spacing w:after="0" w:afterAutospacing="0"/>
        <w:ind w:firstLine="709"/>
        <w:jc w:val="center"/>
        <w:rPr>
          <w:rFonts w:ascii="Times New Roman" w:hAnsi="Times New Roman" w:cs="Times New Roman"/>
          <w:b/>
          <w:bCs/>
        </w:rPr>
      </w:pPr>
      <w:r w:rsidRPr="007419A9">
        <w:rPr>
          <w:rFonts w:ascii="Times New Roman" w:hAnsi="Times New Roman" w:cs="Times New Roman"/>
          <w:b/>
          <w:bCs/>
        </w:rPr>
        <w:t>9. PIRKIMO SUTARTIES SĄLYGOS</w:t>
      </w:r>
    </w:p>
    <w:p w14:paraId="7244BE8B" w14:textId="77777777" w:rsidR="001D0A86" w:rsidRPr="007419A9" w:rsidRDefault="001D0A86" w:rsidP="0025398C">
      <w:pPr>
        <w:pStyle w:val="prastasiniatinklio"/>
        <w:spacing w:after="0" w:afterAutospacing="0"/>
        <w:ind w:firstLine="709"/>
        <w:jc w:val="center"/>
        <w:rPr>
          <w:rFonts w:ascii="Times New Roman" w:hAnsi="Times New Roman" w:cs="Times New Roman"/>
          <w:b/>
          <w:bCs/>
        </w:rPr>
      </w:pPr>
    </w:p>
    <w:p w14:paraId="5C999856" w14:textId="59A646FE" w:rsidR="00E507C6" w:rsidRPr="00065761" w:rsidRDefault="00E507C6" w:rsidP="0025398C">
      <w:pPr>
        <w:pStyle w:val="prastasiniatinklio"/>
        <w:spacing w:before="0" w:beforeAutospacing="0" w:after="0" w:afterAutospacing="0"/>
        <w:ind w:firstLine="709"/>
        <w:jc w:val="both"/>
        <w:rPr>
          <w:rFonts w:ascii="Times New Roman" w:hAnsi="Times New Roman" w:cs="Times New Roman"/>
        </w:rPr>
      </w:pPr>
      <w:r w:rsidRPr="001077C8">
        <w:rPr>
          <w:rFonts w:ascii="Times New Roman" w:hAnsi="Times New Roman" w:cs="Times New Roman"/>
        </w:rPr>
        <w:t xml:space="preserve">9.1. Pirkimo sutarties projektas pateikiamas pirkimo </w:t>
      </w:r>
      <w:r w:rsidRPr="00D120F9">
        <w:rPr>
          <w:rFonts w:ascii="Times New Roman" w:hAnsi="Times New Roman" w:cs="Times New Roman"/>
        </w:rPr>
        <w:t xml:space="preserve">sąlygų </w:t>
      </w:r>
      <w:r w:rsidR="0003117E">
        <w:rPr>
          <w:rFonts w:ascii="Times New Roman" w:hAnsi="Times New Roman" w:cs="Times New Roman"/>
        </w:rPr>
        <w:t>4</w:t>
      </w:r>
      <w:r w:rsidR="001D0A86" w:rsidRPr="00D120F9">
        <w:rPr>
          <w:rFonts w:ascii="Times New Roman" w:hAnsi="Times New Roman" w:cs="Times New Roman"/>
        </w:rPr>
        <w:t xml:space="preserve"> </w:t>
      </w:r>
      <w:r w:rsidRPr="00D120F9">
        <w:rPr>
          <w:rFonts w:ascii="Times New Roman" w:hAnsi="Times New Roman" w:cs="Times New Roman"/>
        </w:rPr>
        <w:t>priede.</w:t>
      </w:r>
    </w:p>
    <w:p w14:paraId="0B7614DB" w14:textId="77777777" w:rsidR="00E507C6" w:rsidRDefault="00E507C6" w:rsidP="0025398C">
      <w:pPr>
        <w:pStyle w:val="prastasiniatinklio"/>
        <w:spacing w:before="0" w:beforeAutospacing="0" w:after="0" w:afterAutospacing="0"/>
        <w:ind w:firstLine="709"/>
        <w:jc w:val="both"/>
        <w:rPr>
          <w:rFonts w:ascii="Times New Roman" w:hAnsi="Times New Roman" w:cs="Times New Roman"/>
        </w:rPr>
      </w:pPr>
    </w:p>
    <w:p w14:paraId="4C0AC177" w14:textId="77777777" w:rsidR="00E507C6" w:rsidRDefault="00E507C6" w:rsidP="0025398C">
      <w:pPr>
        <w:pStyle w:val="prastasiniatinklio"/>
        <w:spacing w:before="0" w:beforeAutospacing="0" w:after="0" w:afterAutospacing="0"/>
        <w:ind w:firstLine="709"/>
        <w:jc w:val="both"/>
        <w:rPr>
          <w:rFonts w:ascii="Times New Roman" w:hAnsi="Times New Roman" w:cs="Times New Roman"/>
        </w:rPr>
      </w:pPr>
    </w:p>
    <w:p w14:paraId="53ACDD01" w14:textId="77777777" w:rsidR="00E507C6" w:rsidRPr="00065761" w:rsidRDefault="00E507C6" w:rsidP="0025398C">
      <w:pPr>
        <w:pStyle w:val="prastasiniatinklio"/>
        <w:spacing w:before="0" w:beforeAutospacing="0" w:after="0" w:afterAutospacing="0"/>
        <w:ind w:firstLine="709"/>
        <w:jc w:val="both"/>
        <w:rPr>
          <w:rFonts w:ascii="Times New Roman" w:hAnsi="Times New Roman" w:cs="Times New Roman"/>
        </w:rPr>
      </w:pPr>
    </w:p>
    <w:p w14:paraId="29A742FC" w14:textId="524EC09F" w:rsidR="00E507C6" w:rsidRDefault="00E507C6" w:rsidP="0025398C">
      <w:pPr>
        <w:pStyle w:val="prastasiniatinklio"/>
        <w:spacing w:before="0" w:beforeAutospacing="0" w:after="0" w:afterAutospacing="0"/>
        <w:ind w:firstLine="709"/>
        <w:jc w:val="center"/>
        <w:rPr>
          <w:rFonts w:ascii="Times New Roman" w:hAnsi="Times New Roman" w:cs="Times New Roman"/>
          <w:b/>
          <w:bCs/>
        </w:rPr>
      </w:pPr>
      <w:r>
        <w:rPr>
          <w:rFonts w:ascii="Times New Roman" w:hAnsi="Times New Roman" w:cs="Times New Roman"/>
          <w:b/>
          <w:bCs/>
        </w:rPr>
        <w:t>10</w:t>
      </w:r>
      <w:r w:rsidRPr="00065761">
        <w:rPr>
          <w:rFonts w:ascii="Times New Roman" w:hAnsi="Times New Roman" w:cs="Times New Roman"/>
          <w:b/>
          <w:bCs/>
        </w:rPr>
        <w:t xml:space="preserve">. PIRKIMO </w:t>
      </w:r>
      <w:r>
        <w:rPr>
          <w:rFonts w:ascii="Times New Roman" w:hAnsi="Times New Roman" w:cs="Times New Roman"/>
          <w:b/>
          <w:bCs/>
        </w:rPr>
        <w:t>SĄLYGŲ PRIEDAI</w:t>
      </w:r>
    </w:p>
    <w:p w14:paraId="324083C8" w14:textId="77777777" w:rsidR="001D0A86" w:rsidRPr="00065761" w:rsidRDefault="001D0A86" w:rsidP="0025398C">
      <w:pPr>
        <w:pStyle w:val="prastasiniatinklio"/>
        <w:spacing w:before="0" w:beforeAutospacing="0" w:after="0" w:afterAutospacing="0"/>
        <w:ind w:firstLine="709"/>
        <w:jc w:val="center"/>
        <w:rPr>
          <w:rFonts w:ascii="Times New Roman" w:hAnsi="Times New Roman" w:cs="Times New Roman"/>
          <w:b/>
          <w:bCs/>
        </w:rPr>
      </w:pPr>
    </w:p>
    <w:p w14:paraId="10C18C4D" w14:textId="77777777" w:rsidR="00E507C6" w:rsidRDefault="00E507C6"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10</w:t>
      </w:r>
      <w:r w:rsidRPr="00065761">
        <w:rPr>
          <w:rFonts w:ascii="Times New Roman" w:hAnsi="Times New Roman" w:cs="Times New Roman"/>
        </w:rPr>
        <w:t xml:space="preserve">.1. </w:t>
      </w:r>
      <w:r>
        <w:rPr>
          <w:rFonts w:ascii="Times New Roman" w:hAnsi="Times New Roman" w:cs="Times New Roman"/>
        </w:rPr>
        <w:t>1 priedas. Pasiūlymo forma;</w:t>
      </w:r>
    </w:p>
    <w:p w14:paraId="6AB52A99" w14:textId="25D48C7E" w:rsidR="00E507C6" w:rsidRDefault="00E507C6"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10.</w:t>
      </w:r>
      <w:r w:rsidR="001D0A86">
        <w:rPr>
          <w:rFonts w:ascii="Times New Roman" w:hAnsi="Times New Roman" w:cs="Times New Roman"/>
        </w:rPr>
        <w:t>2</w:t>
      </w:r>
      <w:r>
        <w:rPr>
          <w:rFonts w:ascii="Times New Roman" w:hAnsi="Times New Roman" w:cs="Times New Roman"/>
        </w:rPr>
        <w:t xml:space="preserve">. </w:t>
      </w:r>
      <w:r w:rsidR="001D0A86">
        <w:rPr>
          <w:rFonts w:ascii="Times New Roman" w:hAnsi="Times New Roman" w:cs="Times New Roman"/>
        </w:rPr>
        <w:t>2</w:t>
      </w:r>
      <w:r w:rsidR="001D479F">
        <w:rPr>
          <w:rFonts w:ascii="Times New Roman" w:hAnsi="Times New Roman" w:cs="Times New Roman"/>
        </w:rPr>
        <w:t xml:space="preserve"> priedas. </w:t>
      </w:r>
      <w:r w:rsidR="0003117E">
        <w:rPr>
          <w:rFonts w:ascii="Times New Roman" w:hAnsi="Times New Roman" w:cs="Times New Roman"/>
        </w:rPr>
        <w:t>Techninė specifikacija - darbų aprašymas</w:t>
      </w:r>
      <w:r w:rsidR="001D479F">
        <w:rPr>
          <w:rFonts w:ascii="Times New Roman" w:hAnsi="Times New Roman" w:cs="Times New Roman"/>
        </w:rPr>
        <w:t>;</w:t>
      </w:r>
    </w:p>
    <w:p w14:paraId="40714969" w14:textId="3CBFA9D2" w:rsidR="0016000B" w:rsidRDefault="00D120F9"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10.3. 3 priedas. </w:t>
      </w:r>
      <w:r w:rsidR="0003117E">
        <w:rPr>
          <w:rFonts w:ascii="Times New Roman" w:hAnsi="Times New Roman" w:cs="Times New Roman"/>
        </w:rPr>
        <w:t>Patalpų planas</w:t>
      </w:r>
      <w:r w:rsidR="001D479F">
        <w:rPr>
          <w:rFonts w:ascii="Times New Roman" w:hAnsi="Times New Roman" w:cs="Times New Roman"/>
        </w:rPr>
        <w:t>;</w:t>
      </w:r>
    </w:p>
    <w:p w14:paraId="67046D83" w14:textId="08E6A81E" w:rsidR="001D479F" w:rsidRDefault="001D479F" w:rsidP="0025398C">
      <w:pPr>
        <w:pStyle w:val="prastasiniatinklio"/>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10.4. 4 priedas. </w:t>
      </w:r>
      <w:r w:rsidR="0003117E">
        <w:rPr>
          <w:rFonts w:ascii="Times New Roman" w:hAnsi="Times New Roman" w:cs="Times New Roman"/>
        </w:rPr>
        <w:t>Sutarties projektas</w:t>
      </w:r>
      <w:r w:rsidR="003D5E18">
        <w:rPr>
          <w:rFonts w:ascii="Times New Roman" w:hAnsi="Times New Roman" w:cs="Times New Roman"/>
        </w:rPr>
        <w:t>.</w:t>
      </w:r>
    </w:p>
    <w:p w14:paraId="2632F70A" w14:textId="103E055E" w:rsidR="00AC066D" w:rsidRPr="00FB2219" w:rsidRDefault="00AC066D" w:rsidP="0025398C">
      <w:pPr>
        <w:pStyle w:val="prastasiniatinklio"/>
        <w:spacing w:before="0" w:beforeAutospacing="0" w:after="0" w:afterAutospacing="0"/>
        <w:ind w:firstLine="709"/>
        <w:jc w:val="both"/>
        <w:rPr>
          <w:rFonts w:ascii="Times New Roman" w:hAnsi="Times New Roman" w:cs="Times New Roman"/>
        </w:rPr>
      </w:pPr>
      <w:r w:rsidRPr="00FB2219">
        <w:rPr>
          <w:rFonts w:ascii="Times New Roman" w:hAnsi="Times New Roman" w:cs="Times New Roman"/>
        </w:rPr>
        <w:t xml:space="preserve">10.6. </w:t>
      </w:r>
      <w:r w:rsidR="00FB2219" w:rsidRPr="00FB2219">
        <w:rPr>
          <w:rFonts w:ascii="Times New Roman" w:hAnsi="Times New Roman" w:cs="Times New Roman"/>
        </w:rPr>
        <w:t>5</w:t>
      </w:r>
      <w:r w:rsidRPr="00FB2219">
        <w:rPr>
          <w:rFonts w:ascii="Times New Roman" w:hAnsi="Times New Roman" w:cs="Times New Roman"/>
        </w:rPr>
        <w:t xml:space="preserve"> priedas. Darbų priėmimo-perdavimo aktas.</w:t>
      </w:r>
    </w:p>
    <w:p w14:paraId="7D75139A" w14:textId="0F7DF48F" w:rsidR="00D120F9" w:rsidRDefault="00D120F9" w:rsidP="00D120F9">
      <w:pPr>
        <w:pStyle w:val="prastasiniatinklio"/>
        <w:pBdr>
          <w:bottom w:val="single" w:sz="12" w:space="1" w:color="auto"/>
        </w:pBdr>
        <w:spacing w:before="0" w:beforeAutospacing="0" w:after="0" w:afterAutospacing="0"/>
        <w:ind w:firstLine="480"/>
        <w:jc w:val="both"/>
        <w:rPr>
          <w:rFonts w:ascii="Times New Roman" w:hAnsi="Times New Roman" w:cs="Times New Roman"/>
        </w:rPr>
      </w:pPr>
    </w:p>
    <w:p w14:paraId="0C7D238A" w14:textId="77777777" w:rsidR="00D12392" w:rsidRDefault="00D12392" w:rsidP="0017247E">
      <w:pPr>
        <w:spacing w:after="0" w:line="240" w:lineRule="auto"/>
        <w:jc w:val="right"/>
        <w:rPr>
          <w:rFonts w:ascii="Times New Roman" w:hAnsi="Times New Roman"/>
          <w:b/>
          <w:sz w:val="24"/>
          <w:szCs w:val="24"/>
        </w:rPr>
      </w:pPr>
    </w:p>
    <w:p w14:paraId="462702EB" w14:textId="4080139C" w:rsidR="0017247E" w:rsidRPr="00CD2081" w:rsidRDefault="0017247E" w:rsidP="0017247E">
      <w:pPr>
        <w:spacing w:after="0" w:line="240" w:lineRule="auto"/>
        <w:jc w:val="right"/>
        <w:rPr>
          <w:rFonts w:ascii="Times New Roman" w:hAnsi="Times New Roman"/>
          <w:b/>
          <w:sz w:val="24"/>
          <w:szCs w:val="24"/>
        </w:rPr>
      </w:pPr>
      <w:r w:rsidRPr="00CD2081">
        <w:rPr>
          <w:rFonts w:ascii="Times New Roman" w:hAnsi="Times New Roman"/>
          <w:b/>
          <w:sz w:val="24"/>
          <w:szCs w:val="24"/>
        </w:rPr>
        <w:t>1 priedas</w:t>
      </w:r>
    </w:p>
    <w:p w14:paraId="61A7C570" w14:textId="77777777" w:rsidR="0017247E" w:rsidRPr="00CD2081" w:rsidRDefault="0017247E" w:rsidP="0017247E">
      <w:pPr>
        <w:spacing w:after="0" w:line="240" w:lineRule="auto"/>
        <w:jc w:val="right"/>
        <w:rPr>
          <w:rFonts w:ascii="Times New Roman" w:hAnsi="Times New Roman"/>
          <w:b/>
          <w:sz w:val="24"/>
          <w:szCs w:val="24"/>
        </w:rPr>
      </w:pPr>
    </w:p>
    <w:p w14:paraId="7C4E523E" w14:textId="77777777" w:rsidR="0017247E" w:rsidRPr="00CD2081" w:rsidRDefault="0017247E" w:rsidP="0017247E">
      <w:pPr>
        <w:spacing w:after="0" w:line="240" w:lineRule="auto"/>
        <w:jc w:val="right"/>
        <w:rPr>
          <w:rFonts w:ascii="Times New Roman" w:hAnsi="Times New Roman"/>
          <w:b/>
          <w:sz w:val="24"/>
          <w:szCs w:val="24"/>
        </w:rPr>
      </w:pPr>
    </w:p>
    <w:p w14:paraId="63B61EB0" w14:textId="45C789F2" w:rsidR="0017247E" w:rsidRPr="00CD2081" w:rsidRDefault="0017247E" w:rsidP="0017247E">
      <w:pPr>
        <w:spacing w:after="0" w:line="240" w:lineRule="auto"/>
        <w:jc w:val="center"/>
        <w:rPr>
          <w:rFonts w:ascii="Times New Roman" w:hAnsi="Times New Roman"/>
          <w:b/>
          <w:sz w:val="24"/>
          <w:szCs w:val="24"/>
        </w:rPr>
      </w:pPr>
      <w:r w:rsidRPr="00CD2081">
        <w:rPr>
          <w:rFonts w:ascii="Times New Roman" w:hAnsi="Times New Roman"/>
          <w:b/>
          <w:sz w:val="24"/>
          <w:szCs w:val="24"/>
        </w:rPr>
        <w:t>PASIŪLYMAS DĖL MAŽOS VERTĖS PIRKIMO „</w:t>
      </w:r>
      <w:r>
        <w:rPr>
          <w:rFonts w:ascii="Times New Roman" w:hAnsi="Times New Roman"/>
          <w:b/>
          <w:sz w:val="24"/>
          <w:szCs w:val="24"/>
        </w:rPr>
        <w:t>LAIPTŲ PAKOPŲ</w:t>
      </w:r>
      <w:r w:rsidR="00FA0B95">
        <w:rPr>
          <w:rFonts w:ascii="Times New Roman" w:hAnsi="Times New Roman"/>
          <w:b/>
          <w:sz w:val="24"/>
          <w:szCs w:val="24"/>
        </w:rPr>
        <w:t>(DENGIMAS EPOKSIDINE DERVA)</w:t>
      </w:r>
      <w:r>
        <w:rPr>
          <w:rFonts w:ascii="Times New Roman" w:hAnsi="Times New Roman"/>
          <w:b/>
          <w:sz w:val="24"/>
          <w:szCs w:val="24"/>
        </w:rPr>
        <w:t xml:space="preserve"> IR </w:t>
      </w:r>
      <w:r w:rsidRPr="00CD2081">
        <w:rPr>
          <w:rFonts w:ascii="Times New Roman" w:hAnsi="Times New Roman"/>
          <w:b/>
          <w:sz w:val="24"/>
          <w:szCs w:val="24"/>
        </w:rPr>
        <w:t xml:space="preserve">GRINDŲ </w:t>
      </w:r>
      <w:r>
        <w:rPr>
          <w:rFonts w:ascii="Times New Roman" w:hAnsi="Times New Roman"/>
          <w:b/>
          <w:sz w:val="24"/>
          <w:szCs w:val="24"/>
        </w:rPr>
        <w:t xml:space="preserve">PLOKŠČIŲ </w:t>
      </w:r>
      <w:r w:rsidR="00B95575">
        <w:rPr>
          <w:rFonts w:ascii="Times New Roman" w:hAnsi="Times New Roman"/>
          <w:b/>
          <w:sz w:val="24"/>
          <w:szCs w:val="24"/>
        </w:rPr>
        <w:t>ATNAUJINIMAS</w:t>
      </w:r>
      <w:r w:rsidR="00FA0B95">
        <w:rPr>
          <w:rFonts w:ascii="Times New Roman" w:hAnsi="Times New Roman"/>
          <w:b/>
          <w:sz w:val="24"/>
          <w:szCs w:val="24"/>
        </w:rPr>
        <w:t xml:space="preserve"> (ŠLIFAVIMAS)</w:t>
      </w:r>
      <w:r w:rsidRPr="00CD2081">
        <w:rPr>
          <w:rFonts w:ascii="Times New Roman" w:hAnsi="Times New Roman"/>
          <w:b/>
          <w:sz w:val="24"/>
          <w:szCs w:val="24"/>
        </w:rPr>
        <w:t>“</w:t>
      </w:r>
    </w:p>
    <w:p w14:paraId="5CC4440A" w14:textId="77777777" w:rsidR="0017247E" w:rsidRPr="00CD2081" w:rsidRDefault="0017247E" w:rsidP="0017247E">
      <w:pPr>
        <w:pBdr>
          <w:bottom w:val="single" w:sz="12" w:space="1" w:color="auto"/>
        </w:pBdr>
        <w:spacing w:after="0" w:line="240" w:lineRule="auto"/>
        <w:rPr>
          <w:rFonts w:ascii="Times New Roman" w:hAnsi="Times New Roman"/>
          <w:sz w:val="24"/>
          <w:szCs w:val="24"/>
        </w:rPr>
      </w:pPr>
    </w:p>
    <w:p w14:paraId="7073285E" w14:textId="77777777" w:rsidR="0017247E" w:rsidRPr="00CD2081" w:rsidRDefault="0017247E" w:rsidP="0017247E">
      <w:pPr>
        <w:spacing w:after="0" w:line="240" w:lineRule="auto"/>
        <w:jc w:val="center"/>
        <w:rPr>
          <w:rFonts w:ascii="Times New Roman" w:hAnsi="Times New Roman"/>
          <w:sz w:val="24"/>
          <w:szCs w:val="24"/>
        </w:rPr>
      </w:pPr>
    </w:p>
    <w:p w14:paraId="0CE09E34" w14:textId="77777777" w:rsidR="0017247E" w:rsidRPr="00CD2081" w:rsidRDefault="0017247E" w:rsidP="0017247E">
      <w:pPr>
        <w:spacing w:after="0" w:line="240" w:lineRule="auto"/>
        <w:jc w:val="center"/>
        <w:rPr>
          <w:rFonts w:ascii="Times New Roman" w:hAnsi="Times New Roman"/>
          <w:sz w:val="24"/>
          <w:szCs w:val="24"/>
        </w:rPr>
      </w:pPr>
      <w:r w:rsidRPr="00CD2081">
        <w:rPr>
          <w:rFonts w:ascii="Times New Roman" w:hAnsi="Times New Roman"/>
          <w:sz w:val="24"/>
          <w:szCs w:val="24"/>
        </w:rPr>
        <w:t>(Data)</w:t>
      </w:r>
    </w:p>
    <w:p w14:paraId="2021F4B4" w14:textId="77777777" w:rsidR="0017247E" w:rsidRPr="00CD2081" w:rsidRDefault="0017247E" w:rsidP="0017247E">
      <w:pPr>
        <w:spacing w:after="0" w:line="240" w:lineRule="auto"/>
        <w:jc w:val="center"/>
        <w:rPr>
          <w:rFonts w:ascii="Times New Roman" w:hAnsi="Times New Roman"/>
          <w:sz w:val="24"/>
          <w:szCs w:val="24"/>
        </w:rPr>
      </w:pPr>
      <w:r w:rsidRPr="00CD2081">
        <w:rPr>
          <w:rFonts w:ascii="Times New Roman" w:hAnsi="Times New Roman"/>
          <w:sz w:val="24"/>
          <w:szCs w:val="24"/>
        </w:rPr>
        <w:t>_________________________________</w:t>
      </w:r>
    </w:p>
    <w:p w14:paraId="51B55FA0" w14:textId="77777777" w:rsidR="0017247E" w:rsidRPr="00CD2081" w:rsidRDefault="0017247E" w:rsidP="0017247E">
      <w:pPr>
        <w:spacing w:after="0" w:line="240" w:lineRule="auto"/>
        <w:jc w:val="center"/>
        <w:rPr>
          <w:rFonts w:ascii="Times New Roman" w:hAnsi="Times New Roman"/>
          <w:sz w:val="24"/>
          <w:szCs w:val="24"/>
        </w:rPr>
      </w:pPr>
      <w:r w:rsidRPr="00CD2081">
        <w:rPr>
          <w:rFonts w:ascii="Times New Roman" w:hAnsi="Times New Roman"/>
          <w:sz w:val="24"/>
          <w:szCs w:val="24"/>
        </w:rPr>
        <w:t>(Pasiūlymo pateikimo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824"/>
      </w:tblGrid>
      <w:tr w:rsidR="0017247E" w:rsidRPr="00CD2081" w14:paraId="3D6A61A2" w14:textId="77777777" w:rsidTr="006D31D1">
        <w:tc>
          <w:tcPr>
            <w:tcW w:w="4644" w:type="dxa"/>
            <w:tcBorders>
              <w:top w:val="single" w:sz="4" w:space="0" w:color="auto"/>
              <w:left w:val="single" w:sz="4" w:space="0" w:color="auto"/>
              <w:bottom w:val="single" w:sz="4" w:space="0" w:color="auto"/>
              <w:right w:val="single" w:sz="4" w:space="0" w:color="auto"/>
            </w:tcBorders>
          </w:tcPr>
          <w:p w14:paraId="36226CD8" w14:textId="77777777" w:rsidR="0017247E" w:rsidRPr="00CD2081" w:rsidRDefault="0017247E" w:rsidP="006D31D1">
            <w:pPr>
              <w:spacing w:after="0" w:line="240" w:lineRule="auto"/>
              <w:jc w:val="both"/>
              <w:rPr>
                <w:rFonts w:ascii="Times New Roman" w:hAnsi="Times New Roman"/>
                <w:sz w:val="24"/>
                <w:szCs w:val="24"/>
              </w:rPr>
            </w:pPr>
            <w:r w:rsidRPr="00CD2081">
              <w:rPr>
                <w:rFonts w:ascii="Times New Roman" w:hAnsi="Times New Roman"/>
                <w:sz w:val="24"/>
                <w:szCs w:val="24"/>
              </w:rPr>
              <w:t>Tiekėjo pavadinimas /jeigu dalyvauja ūkio subjektų grupė, surašomi visi dalyvių pavadinimai/</w:t>
            </w:r>
          </w:p>
        </w:tc>
        <w:tc>
          <w:tcPr>
            <w:tcW w:w="4824" w:type="dxa"/>
            <w:tcBorders>
              <w:top w:val="single" w:sz="4" w:space="0" w:color="auto"/>
              <w:left w:val="single" w:sz="4" w:space="0" w:color="auto"/>
              <w:bottom w:val="single" w:sz="4" w:space="0" w:color="auto"/>
              <w:right w:val="single" w:sz="4" w:space="0" w:color="auto"/>
            </w:tcBorders>
          </w:tcPr>
          <w:p w14:paraId="61B66DA3" w14:textId="77777777" w:rsidR="0017247E" w:rsidRPr="00CD2081" w:rsidRDefault="0017247E" w:rsidP="006D31D1">
            <w:pPr>
              <w:spacing w:after="0" w:line="240" w:lineRule="auto"/>
              <w:jc w:val="both"/>
              <w:rPr>
                <w:rFonts w:ascii="Times New Roman" w:hAnsi="Times New Roman"/>
                <w:sz w:val="24"/>
                <w:szCs w:val="24"/>
              </w:rPr>
            </w:pPr>
          </w:p>
          <w:p w14:paraId="2E98F7E2" w14:textId="77777777" w:rsidR="0017247E" w:rsidRPr="00CD2081" w:rsidRDefault="0017247E" w:rsidP="006D31D1">
            <w:pPr>
              <w:spacing w:after="0" w:line="240" w:lineRule="auto"/>
              <w:jc w:val="both"/>
              <w:rPr>
                <w:rFonts w:ascii="Times New Roman" w:hAnsi="Times New Roman"/>
                <w:sz w:val="24"/>
                <w:szCs w:val="24"/>
              </w:rPr>
            </w:pPr>
          </w:p>
        </w:tc>
      </w:tr>
      <w:tr w:rsidR="0017247E" w:rsidRPr="00CD2081" w14:paraId="0BF8C638" w14:textId="77777777" w:rsidTr="006D31D1">
        <w:tc>
          <w:tcPr>
            <w:tcW w:w="4644" w:type="dxa"/>
            <w:tcBorders>
              <w:top w:val="single" w:sz="4" w:space="0" w:color="auto"/>
              <w:left w:val="single" w:sz="4" w:space="0" w:color="auto"/>
              <w:bottom w:val="single" w:sz="4" w:space="0" w:color="auto"/>
              <w:right w:val="single" w:sz="4" w:space="0" w:color="auto"/>
            </w:tcBorders>
          </w:tcPr>
          <w:p w14:paraId="35305719" w14:textId="77777777" w:rsidR="0017247E" w:rsidRPr="00CD2081" w:rsidRDefault="0017247E" w:rsidP="006D31D1">
            <w:pPr>
              <w:spacing w:after="0" w:line="240" w:lineRule="auto"/>
              <w:jc w:val="both"/>
              <w:rPr>
                <w:rFonts w:ascii="Times New Roman" w:hAnsi="Times New Roman"/>
                <w:sz w:val="24"/>
                <w:szCs w:val="24"/>
              </w:rPr>
            </w:pPr>
            <w:r w:rsidRPr="00CD2081">
              <w:rPr>
                <w:rFonts w:ascii="Times New Roman" w:hAnsi="Times New Roman"/>
                <w:sz w:val="24"/>
                <w:szCs w:val="24"/>
              </w:rPr>
              <w:t>Tiekėjo registracijos/veiklos adresas /jeigu dalyvauja ūkio subjektų grupė, surašomi visi dalyvių adresai/</w:t>
            </w:r>
          </w:p>
        </w:tc>
        <w:tc>
          <w:tcPr>
            <w:tcW w:w="4824" w:type="dxa"/>
            <w:tcBorders>
              <w:top w:val="single" w:sz="4" w:space="0" w:color="auto"/>
              <w:left w:val="single" w:sz="4" w:space="0" w:color="auto"/>
              <w:bottom w:val="single" w:sz="4" w:space="0" w:color="auto"/>
              <w:right w:val="single" w:sz="4" w:space="0" w:color="auto"/>
            </w:tcBorders>
          </w:tcPr>
          <w:p w14:paraId="1A8A2C5B" w14:textId="77777777" w:rsidR="0017247E" w:rsidRPr="00CD2081" w:rsidRDefault="0017247E" w:rsidP="006D31D1">
            <w:pPr>
              <w:spacing w:after="0" w:line="240" w:lineRule="auto"/>
              <w:jc w:val="both"/>
              <w:rPr>
                <w:rFonts w:ascii="Times New Roman" w:hAnsi="Times New Roman"/>
                <w:sz w:val="24"/>
                <w:szCs w:val="24"/>
              </w:rPr>
            </w:pPr>
          </w:p>
          <w:p w14:paraId="41D46378" w14:textId="77777777" w:rsidR="0017247E" w:rsidRPr="00CD2081" w:rsidRDefault="0017247E" w:rsidP="006D31D1">
            <w:pPr>
              <w:spacing w:after="0" w:line="240" w:lineRule="auto"/>
              <w:jc w:val="both"/>
              <w:rPr>
                <w:rFonts w:ascii="Times New Roman" w:hAnsi="Times New Roman"/>
                <w:sz w:val="24"/>
                <w:szCs w:val="24"/>
              </w:rPr>
            </w:pPr>
          </w:p>
        </w:tc>
      </w:tr>
      <w:tr w:rsidR="0017247E" w:rsidRPr="00CD2081" w14:paraId="137EF0F1" w14:textId="77777777" w:rsidTr="006D31D1">
        <w:tc>
          <w:tcPr>
            <w:tcW w:w="4644" w:type="dxa"/>
            <w:tcBorders>
              <w:top w:val="single" w:sz="4" w:space="0" w:color="auto"/>
              <w:left w:val="single" w:sz="4" w:space="0" w:color="auto"/>
              <w:bottom w:val="single" w:sz="4" w:space="0" w:color="auto"/>
              <w:right w:val="single" w:sz="4" w:space="0" w:color="auto"/>
            </w:tcBorders>
          </w:tcPr>
          <w:p w14:paraId="61D8FABA" w14:textId="77777777" w:rsidR="0017247E" w:rsidRPr="00CD2081" w:rsidRDefault="0017247E" w:rsidP="006D31D1">
            <w:pPr>
              <w:spacing w:after="0" w:line="240" w:lineRule="auto"/>
              <w:jc w:val="both"/>
              <w:rPr>
                <w:rFonts w:ascii="Times New Roman" w:hAnsi="Times New Roman"/>
                <w:sz w:val="24"/>
                <w:szCs w:val="24"/>
              </w:rPr>
            </w:pPr>
            <w:r w:rsidRPr="00CD2081">
              <w:rPr>
                <w:rFonts w:ascii="Times New Roman" w:hAnsi="Times New Roman"/>
                <w:sz w:val="24"/>
                <w:szCs w:val="24"/>
              </w:rPr>
              <w:t>Už pasiūlymą atsakingo asmens pareigos, vardas, pavardė</w:t>
            </w:r>
          </w:p>
        </w:tc>
        <w:tc>
          <w:tcPr>
            <w:tcW w:w="4824" w:type="dxa"/>
            <w:tcBorders>
              <w:top w:val="single" w:sz="4" w:space="0" w:color="auto"/>
              <w:left w:val="single" w:sz="4" w:space="0" w:color="auto"/>
              <w:bottom w:val="single" w:sz="4" w:space="0" w:color="auto"/>
              <w:right w:val="single" w:sz="4" w:space="0" w:color="auto"/>
            </w:tcBorders>
          </w:tcPr>
          <w:p w14:paraId="5C17AE1A" w14:textId="77777777" w:rsidR="0017247E" w:rsidRPr="00CD2081" w:rsidRDefault="0017247E" w:rsidP="006D31D1">
            <w:pPr>
              <w:spacing w:after="0" w:line="240" w:lineRule="auto"/>
              <w:jc w:val="both"/>
              <w:rPr>
                <w:rFonts w:ascii="Times New Roman" w:hAnsi="Times New Roman"/>
                <w:sz w:val="24"/>
                <w:szCs w:val="24"/>
              </w:rPr>
            </w:pPr>
          </w:p>
        </w:tc>
      </w:tr>
      <w:tr w:rsidR="0017247E" w:rsidRPr="00CD2081" w14:paraId="3F29E244" w14:textId="77777777" w:rsidTr="006D31D1">
        <w:tc>
          <w:tcPr>
            <w:tcW w:w="4644" w:type="dxa"/>
            <w:tcBorders>
              <w:top w:val="single" w:sz="4" w:space="0" w:color="auto"/>
              <w:left w:val="single" w:sz="4" w:space="0" w:color="auto"/>
              <w:bottom w:val="single" w:sz="4" w:space="0" w:color="auto"/>
              <w:right w:val="single" w:sz="4" w:space="0" w:color="auto"/>
            </w:tcBorders>
          </w:tcPr>
          <w:p w14:paraId="07EE0AB2" w14:textId="77777777" w:rsidR="0017247E" w:rsidRPr="00CD2081" w:rsidRDefault="0017247E" w:rsidP="006D31D1">
            <w:pPr>
              <w:spacing w:after="0" w:line="240" w:lineRule="auto"/>
              <w:jc w:val="both"/>
              <w:rPr>
                <w:rFonts w:ascii="Times New Roman" w:hAnsi="Times New Roman"/>
                <w:sz w:val="24"/>
                <w:szCs w:val="24"/>
              </w:rPr>
            </w:pPr>
            <w:r w:rsidRPr="00CD2081">
              <w:rPr>
                <w:rFonts w:ascii="Times New Roman" w:hAnsi="Times New Roman"/>
                <w:sz w:val="24"/>
                <w:szCs w:val="24"/>
              </w:rPr>
              <w:t>Telefono numeris</w:t>
            </w:r>
          </w:p>
        </w:tc>
        <w:tc>
          <w:tcPr>
            <w:tcW w:w="4824" w:type="dxa"/>
            <w:tcBorders>
              <w:top w:val="single" w:sz="4" w:space="0" w:color="auto"/>
              <w:left w:val="single" w:sz="4" w:space="0" w:color="auto"/>
              <w:bottom w:val="single" w:sz="4" w:space="0" w:color="auto"/>
              <w:right w:val="single" w:sz="4" w:space="0" w:color="auto"/>
            </w:tcBorders>
          </w:tcPr>
          <w:p w14:paraId="521D0A88" w14:textId="77777777" w:rsidR="0017247E" w:rsidRPr="00CD2081" w:rsidRDefault="0017247E" w:rsidP="006D31D1">
            <w:pPr>
              <w:spacing w:after="0" w:line="240" w:lineRule="auto"/>
              <w:jc w:val="both"/>
              <w:rPr>
                <w:rFonts w:ascii="Times New Roman" w:hAnsi="Times New Roman"/>
                <w:sz w:val="24"/>
                <w:szCs w:val="24"/>
              </w:rPr>
            </w:pPr>
          </w:p>
        </w:tc>
      </w:tr>
      <w:tr w:rsidR="0017247E" w:rsidRPr="00CD2081" w14:paraId="72BDC36A" w14:textId="77777777" w:rsidTr="006D31D1">
        <w:tc>
          <w:tcPr>
            <w:tcW w:w="4644" w:type="dxa"/>
            <w:tcBorders>
              <w:top w:val="single" w:sz="4" w:space="0" w:color="auto"/>
              <w:left w:val="single" w:sz="4" w:space="0" w:color="auto"/>
              <w:bottom w:val="single" w:sz="4" w:space="0" w:color="auto"/>
              <w:right w:val="single" w:sz="4" w:space="0" w:color="auto"/>
            </w:tcBorders>
          </w:tcPr>
          <w:p w14:paraId="44DA22E5" w14:textId="77777777" w:rsidR="0017247E" w:rsidRPr="00CD2081" w:rsidRDefault="0017247E" w:rsidP="006D31D1">
            <w:pPr>
              <w:spacing w:after="0" w:line="240" w:lineRule="auto"/>
              <w:jc w:val="both"/>
              <w:rPr>
                <w:rFonts w:ascii="Times New Roman" w:hAnsi="Times New Roman"/>
                <w:sz w:val="24"/>
                <w:szCs w:val="24"/>
              </w:rPr>
            </w:pPr>
            <w:r w:rsidRPr="00CD2081">
              <w:rPr>
                <w:rFonts w:ascii="Times New Roman" w:hAnsi="Times New Roman"/>
                <w:sz w:val="24"/>
                <w:szCs w:val="24"/>
              </w:rPr>
              <w:t>El. pašto adresas</w:t>
            </w:r>
          </w:p>
        </w:tc>
        <w:tc>
          <w:tcPr>
            <w:tcW w:w="4824" w:type="dxa"/>
            <w:tcBorders>
              <w:top w:val="single" w:sz="4" w:space="0" w:color="auto"/>
              <w:left w:val="single" w:sz="4" w:space="0" w:color="auto"/>
              <w:bottom w:val="single" w:sz="4" w:space="0" w:color="auto"/>
              <w:right w:val="single" w:sz="4" w:space="0" w:color="auto"/>
            </w:tcBorders>
          </w:tcPr>
          <w:p w14:paraId="7F797D02" w14:textId="77777777" w:rsidR="0017247E" w:rsidRPr="00CD2081" w:rsidRDefault="0017247E" w:rsidP="006D31D1">
            <w:pPr>
              <w:spacing w:after="0" w:line="240" w:lineRule="auto"/>
              <w:jc w:val="both"/>
              <w:rPr>
                <w:rFonts w:ascii="Times New Roman" w:hAnsi="Times New Roman"/>
                <w:sz w:val="24"/>
                <w:szCs w:val="24"/>
              </w:rPr>
            </w:pPr>
          </w:p>
        </w:tc>
      </w:tr>
    </w:tbl>
    <w:p w14:paraId="74FEA5ED" w14:textId="77777777" w:rsidR="0017247E" w:rsidRPr="00CD2081" w:rsidRDefault="0017247E" w:rsidP="0017247E">
      <w:pPr>
        <w:spacing w:after="0" w:line="360" w:lineRule="auto"/>
        <w:ind w:firstLine="720"/>
        <w:jc w:val="both"/>
        <w:rPr>
          <w:rFonts w:ascii="Times New Roman" w:hAnsi="Times New Roman"/>
          <w:sz w:val="24"/>
          <w:szCs w:val="24"/>
        </w:rPr>
      </w:pPr>
    </w:p>
    <w:p w14:paraId="68306F01" w14:textId="77777777" w:rsidR="0017247E" w:rsidRPr="00CD2081" w:rsidRDefault="0017247E" w:rsidP="0017247E">
      <w:pPr>
        <w:spacing w:after="0" w:line="240" w:lineRule="auto"/>
        <w:ind w:firstLine="720"/>
        <w:jc w:val="both"/>
        <w:rPr>
          <w:rFonts w:ascii="Times New Roman" w:hAnsi="Times New Roman"/>
          <w:sz w:val="24"/>
          <w:szCs w:val="24"/>
        </w:rPr>
      </w:pPr>
      <w:r w:rsidRPr="00CD2081">
        <w:rPr>
          <w:rFonts w:ascii="Times New Roman" w:hAnsi="Times New Roman"/>
          <w:sz w:val="24"/>
          <w:szCs w:val="24"/>
        </w:rPr>
        <w:t>Šiuo pasiūlymu pažymime, kad sutinkame su visomis pirkimo sąlygomis, nustatytomis pirkimo dokumentuose.</w:t>
      </w:r>
    </w:p>
    <w:p w14:paraId="251F6796" w14:textId="77777777" w:rsidR="0017247E" w:rsidRPr="00CD2081" w:rsidRDefault="0017247E" w:rsidP="0017247E">
      <w:pPr>
        <w:spacing w:after="0" w:line="240" w:lineRule="auto"/>
        <w:ind w:firstLine="720"/>
        <w:jc w:val="both"/>
        <w:rPr>
          <w:rFonts w:ascii="Times New Roman" w:hAnsi="Times New Roman"/>
          <w:sz w:val="24"/>
          <w:szCs w:val="24"/>
        </w:rPr>
      </w:pPr>
    </w:p>
    <w:p w14:paraId="40D5A063" w14:textId="77777777" w:rsidR="0017247E" w:rsidRPr="00CD2081" w:rsidRDefault="0017247E" w:rsidP="0017247E">
      <w:pPr>
        <w:spacing w:after="0" w:line="240" w:lineRule="auto"/>
        <w:ind w:firstLine="720"/>
        <w:jc w:val="both"/>
        <w:rPr>
          <w:rFonts w:ascii="Times New Roman" w:hAnsi="Times New Roman"/>
          <w:sz w:val="24"/>
          <w:szCs w:val="24"/>
        </w:rPr>
      </w:pPr>
    </w:p>
    <w:p w14:paraId="5E76C6F6" w14:textId="77777777" w:rsidR="0017247E" w:rsidRPr="00CD2081" w:rsidRDefault="0017247E" w:rsidP="0017247E">
      <w:pPr>
        <w:spacing w:after="0" w:line="240" w:lineRule="auto"/>
        <w:rPr>
          <w:rFonts w:ascii="Times New Roman" w:hAnsi="Times New Roman"/>
          <w:b/>
          <w:bCs/>
          <w:sz w:val="24"/>
          <w:szCs w:val="24"/>
        </w:rPr>
      </w:pPr>
      <w:r w:rsidRPr="00CD2081">
        <w:rPr>
          <w:rFonts w:ascii="Times New Roman" w:hAnsi="Times New Roman"/>
          <w:b/>
          <w:bCs/>
          <w:sz w:val="24"/>
          <w:szCs w:val="24"/>
        </w:rPr>
        <w:t xml:space="preserve">Mes siūlome šiuos darbus: </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4346"/>
        <w:gridCol w:w="1418"/>
        <w:gridCol w:w="1493"/>
        <w:gridCol w:w="1547"/>
      </w:tblGrid>
      <w:tr w:rsidR="0017247E" w:rsidRPr="00CD2081" w14:paraId="6B6D89E9" w14:textId="77777777" w:rsidTr="006D31D1">
        <w:trPr>
          <w:cantSplit/>
          <w:jc w:val="center"/>
        </w:trPr>
        <w:tc>
          <w:tcPr>
            <w:tcW w:w="680" w:type="dxa"/>
            <w:vAlign w:val="center"/>
          </w:tcPr>
          <w:p w14:paraId="0DBBB2C6" w14:textId="77777777" w:rsidR="0017247E" w:rsidRPr="00CD2081" w:rsidRDefault="0017247E" w:rsidP="006D31D1">
            <w:pPr>
              <w:spacing w:after="0" w:line="240" w:lineRule="auto"/>
              <w:rPr>
                <w:rFonts w:ascii="Times New Roman" w:hAnsi="Times New Roman"/>
                <w:b/>
                <w:sz w:val="24"/>
                <w:szCs w:val="24"/>
              </w:rPr>
            </w:pPr>
            <w:r w:rsidRPr="00CD2081">
              <w:rPr>
                <w:rFonts w:ascii="Times New Roman" w:hAnsi="Times New Roman"/>
                <w:b/>
                <w:sz w:val="24"/>
                <w:szCs w:val="24"/>
              </w:rPr>
              <w:t>Eil. Nr.</w:t>
            </w:r>
          </w:p>
        </w:tc>
        <w:tc>
          <w:tcPr>
            <w:tcW w:w="4346" w:type="dxa"/>
            <w:vAlign w:val="center"/>
          </w:tcPr>
          <w:p w14:paraId="74C5FC84" w14:textId="77777777" w:rsidR="0017247E" w:rsidRPr="00CD2081" w:rsidRDefault="0017247E" w:rsidP="006D31D1">
            <w:pPr>
              <w:spacing w:after="0" w:line="240" w:lineRule="auto"/>
              <w:rPr>
                <w:rFonts w:ascii="Times New Roman" w:hAnsi="Times New Roman"/>
                <w:sz w:val="24"/>
                <w:szCs w:val="24"/>
              </w:rPr>
            </w:pPr>
            <w:r w:rsidRPr="00CD2081">
              <w:rPr>
                <w:rFonts w:ascii="Times New Roman" w:hAnsi="Times New Roman"/>
                <w:b/>
                <w:sz w:val="24"/>
                <w:szCs w:val="24"/>
              </w:rPr>
              <w:t>Darbų pavadinimas</w:t>
            </w:r>
          </w:p>
        </w:tc>
        <w:tc>
          <w:tcPr>
            <w:tcW w:w="1418" w:type="dxa"/>
            <w:vAlign w:val="center"/>
          </w:tcPr>
          <w:p w14:paraId="6A7542B2" w14:textId="77777777" w:rsidR="0017247E" w:rsidRPr="00CD2081" w:rsidRDefault="0017247E" w:rsidP="006D31D1">
            <w:pPr>
              <w:spacing w:after="0" w:line="240" w:lineRule="auto"/>
              <w:jc w:val="center"/>
              <w:rPr>
                <w:rFonts w:ascii="Times New Roman" w:hAnsi="Times New Roman"/>
                <w:sz w:val="24"/>
                <w:szCs w:val="24"/>
              </w:rPr>
            </w:pPr>
            <w:r w:rsidRPr="00CD2081">
              <w:rPr>
                <w:rFonts w:ascii="Times New Roman" w:hAnsi="Times New Roman"/>
                <w:sz w:val="24"/>
                <w:szCs w:val="24"/>
              </w:rPr>
              <w:t>Kaina be</w:t>
            </w:r>
          </w:p>
          <w:p w14:paraId="2F8C927D" w14:textId="77777777" w:rsidR="0017247E" w:rsidRPr="00CD2081" w:rsidRDefault="0017247E" w:rsidP="006D31D1">
            <w:pPr>
              <w:spacing w:after="0" w:line="240" w:lineRule="auto"/>
              <w:jc w:val="center"/>
              <w:rPr>
                <w:rFonts w:ascii="Times New Roman" w:hAnsi="Times New Roman"/>
                <w:sz w:val="24"/>
                <w:szCs w:val="24"/>
              </w:rPr>
            </w:pPr>
            <w:r w:rsidRPr="00CD2081">
              <w:rPr>
                <w:rFonts w:ascii="Times New Roman" w:hAnsi="Times New Roman"/>
                <w:sz w:val="24"/>
                <w:szCs w:val="24"/>
              </w:rPr>
              <w:t>PVM, (Eur)</w:t>
            </w:r>
          </w:p>
        </w:tc>
        <w:tc>
          <w:tcPr>
            <w:tcW w:w="1493" w:type="dxa"/>
            <w:vAlign w:val="center"/>
          </w:tcPr>
          <w:p w14:paraId="3EDC877F" w14:textId="77777777" w:rsidR="0017247E" w:rsidRPr="00CD2081" w:rsidRDefault="0017247E" w:rsidP="006D31D1">
            <w:pPr>
              <w:spacing w:after="0" w:line="240" w:lineRule="auto"/>
              <w:jc w:val="center"/>
              <w:rPr>
                <w:rFonts w:ascii="Times New Roman" w:hAnsi="Times New Roman"/>
                <w:sz w:val="24"/>
                <w:szCs w:val="24"/>
              </w:rPr>
            </w:pPr>
            <w:r w:rsidRPr="00CD2081">
              <w:rPr>
                <w:rFonts w:ascii="Times New Roman" w:hAnsi="Times New Roman"/>
                <w:sz w:val="24"/>
                <w:szCs w:val="24"/>
              </w:rPr>
              <w:t>PVM</w:t>
            </w:r>
          </w:p>
          <w:p w14:paraId="2D46F4EB" w14:textId="17CF169D" w:rsidR="0017247E" w:rsidRPr="00CD2081" w:rsidRDefault="0017247E" w:rsidP="006D31D1">
            <w:pPr>
              <w:spacing w:after="0" w:line="240" w:lineRule="auto"/>
              <w:jc w:val="center"/>
              <w:rPr>
                <w:rFonts w:ascii="Times New Roman" w:hAnsi="Times New Roman"/>
                <w:sz w:val="24"/>
                <w:szCs w:val="24"/>
              </w:rPr>
            </w:pPr>
            <w:r w:rsidRPr="00CD2081">
              <w:rPr>
                <w:rFonts w:ascii="Times New Roman" w:hAnsi="Times New Roman"/>
                <w:sz w:val="24"/>
                <w:szCs w:val="24"/>
              </w:rPr>
              <w:t>proc.</w:t>
            </w:r>
          </w:p>
          <w:p w14:paraId="162EB6C9" w14:textId="77777777" w:rsidR="0017247E" w:rsidRPr="00CD2081" w:rsidRDefault="0017247E" w:rsidP="006D31D1">
            <w:pPr>
              <w:spacing w:after="0" w:line="240" w:lineRule="auto"/>
              <w:jc w:val="center"/>
              <w:rPr>
                <w:rFonts w:ascii="Times New Roman" w:hAnsi="Times New Roman"/>
                <w:sz w:val="24"/>
                <w:szCs w:val="24"/>
              </w:rPr>
            </w:pPr>
            <w:r w:rsidRPr="00CD2081">
              <w:rPr>
                <w:rFonts w:ascii="Times New Roman" w:hAnsi="Times New Roman"/>
                <w:sz w:val="24"/>
                <w:szCs w:val="24"/>
              </w:rPr>
              <w:t>(Eur)</w:t>
            </w:r>
          </w:p>
        </w:tc>
        <w:tc>
          <w:tcPr>
            <w:tcW w:w="1547" w:type="dxa"/>
            <w:vAlign w:val="center"/>
          </w:tcPr>
          <w:p w14:paraId="19270793" w14:textId="77777777" w:rsidR="0017247E" w:rsidRPr="00CD2081" w:rsidRDefault="0017247E" w:rsidP="006D31D1">
            <w:pPr>
              <w:spacing w:after="0" w:line="240" w:lineRule="auto"/>
              <w:jc w:val="center"/>
              <w:rPr>
                <w:rFonts w:ascii="Times New Roman" w:hAnsi="Times New Roman"/>
                <w:sz w:val="24"/>
                <w:szCs w:val="24"/>
              </w:rPr>
            </w:pPr>
            <w:r w:rsidRPr="00CD2081">
              <w:rPr>
                <w:rFonts w:ascii="Times New Roman" w:hAnsi="Times New Roman"/>
                <w:sz w:val="24"/>
                <w:szCs w:val="24"/>
              </w:rPr>
              <w:t>Kaina su PVM,</w:t>
            </w:r>
          </w:p>
          <w:p w14:paraId="095A61FB" w14:textId="77777777" w:rsidR="0017247E" w:rsidRPr="00CD2081" w:rsidRDefault="0017247E" w:rsidP="006D31D1">
            <w:pPr>
              <w:spacing w:after="0" w:line="240" w:lineRule="auto"/>
              <w:jc w:val="center"/>
              <w:rPr>
                <w:rFonts w:ascii="Times New Roman" w:hAnsi="Times New Roman"/>
                <w:sz w:val="24"/>
                <w:szCs w:val="24"/>
              </w:rPr>
            </w:pPr>
            <w:r w:rsidRPr="00CD2081">
              <w:rPr>
                <w:rFonts w:ascii="Times New Roman" w:hAnsi="Times New Roman"/>
                <w:sz w:val="24"/>
                <w:szCs w:val="24"/>
              </w:rPr>
              <w:t>(Eur)</w:t>
            </w:r>
          </w:p>
        </w:tc>
      </w:tr>
      <w:tr w:rsidR="0017247E" w:rsidRPr="00CD2081" w14:paraId="675EA606" w14:textId="77777777" w:rsidTr="006D31D1">
        <w:trPr>
          <w:trHeight w:val="495"/>
          <w:jc w:val="center"/>
        </w:trPr>
        <w:tc>
          <w:tcPr>
            <w:tcW w:w="680" w:type="dxa"/>
          </w:tcPr>
          <w:p w14:paraId="6450A488" w14:textId="77777777" w:rsidR="0017247E" w:rsidRPr="00CD2081" w:rsidRDefault="0017247E" w:rsidP="006D31D1">
            <w:pPr>
              <w:spacing w:after="0" w:line="240" w:lineRule="auto"/>
              <w:rPr>
                <w:rFonts w:ascii="Times New Roman" w:hAnsi="Times New Roman"/>
                <w:b/>
                <w:sz w:val="24"/>
                <w:szCs w:val="24"/>
              </w:rPr>
            </w:pPr>
            <w:r w:rsidRPr="00CD2081">
              <w:rPr>
                <w:rFonts w:ascii="Times New Roman" w:hAnsi="Times New Roman"/>
                <w:b/>
                <w:sz w:val="24"/>
                <w:szCs w:val="24"/>
              </w:rPr>
              <w:t>1.</w:t>
            </w:r>
          </w:p>
        </w:tc>
        <w:tc>
          <w:tcPr>
            <w:tcW w:w="4346" w:type="dxa"/>
            <w:vAlign w:val="center"/>
          </w:tcPr>
          <w:p w14:paraId="04C4DD09" w14:textId="3BD9E7F4" w:rsidR="0017247E" w:rsidRPr="00CD2081" w:rsidRDefault="0017247E" w:rsidP="00B95575">
            <w:pPr>
              <w:spacing w:after="0" w:line="240" w:lineRule="auto"/>
              <w:rPr>
                <w:rFonts w:ascii="Times New Roman" w:hAnsi="Times New Roman"/>
                <w:b/>
                <w:sz w:val="24"/>
                <w:szCs w:val="24"/>
              </w:rPr>
            </w:pPr>
            <w:r>
              <w:rPr>
                <w:rFonts w:ascii="Times New Roman" w:hAnsi="Times New Roman"/>
                <w:b/>
                <w:sz w:val="24"/>
                <w:szCs w:val="24"/>
              </w:rPr>
              <w:t>Laiptų pakopų</w:t>
            </w:r>
            <w:r w:rsidR="00FA0B95">
              <w:rPr>
                <w:rFonts w:ascii="Times New Roman" w:hAnsi="Times New Roman"/>
                <w:b/>
                <w:sz w:val="24"/>
                <w:szCs w:val="24"/>
              </w:rPr>
              <w:t xml:space="preserve"> (dengimas epoksidine derva)</w:t>
            </w:r>
            <w:r>
              <w:rPr>
                <w:rFonts w:ascii="Times New Roman" w:hAnsi="Times New Roman"/>
                <w:b/>
                <w:sz w:val="24"/>
                <w:szCs w:val="24"/>
              </w:rPr>
              <w:t xml:space="preserve"> ir g</w:t>
            </w:r>
            <w:r w:rsidRPr="00CD2081">
              <w:rPr>
                <w:rFonts w:ascii="Times New Roman" w:hAnsi="Times New Roman"/>
                <w:b/>
                <w:sz w:val="24"/>
                <w:szCs w:val="24"/>
              </w:rPr>
              <w:t xml:space="preserve">rindų </w:t>
            </w:r>
            <w:r>
              <w:rPr>
                <w:rFonts w:ascii="Times New Roman" w:hAnsi="Times New Roman"/>
                <w:b/>
                <w:sz w:val="24"/>
                <w:szCs w:val="24"/>
              </w:rPr>
              <w:t xml:space="preserve">plokščių </w:t>
            </w:r>
            <w:r w:rsidR="00B95575">
              <w:rPr>
                <w:rFonts w:ascii="Times New Roman" w:hAnsi="Times New Roman"/>
                <w:b/>
                <w:sz w:val="24"/>
                <w:szCs w:val="24"/>
              </w:rPr>
              <w:t>atnaujinimas</w:t>
            </w:r>
            <w:r w:rsidR="00FA0B95">
              <w:rPr>
                <w:rFonts w:ascii="Times New Roman" w:hAnsi="Times New Roman"/>
                <w:b/>
                <w:sz w:val="24"/>
                <w:szCs w:val="24"/>
              </w:rPr>
              <w:t xml:space="preserve"> (šlifavimas)</w:t>
            </w:r>
            <w:r w:rsidRPr="00CD2081">
              <w:rPr>
                <w:rFonts w:ascii="Times New Roman" w:hAnsi="Times New Roman"/>
                <w:b/>
                <w:sz w:val="24"/>
                <w:szCs w:val="24"/>
              </w:rPr>
              <w:t xml:space="preserve"> </w:t>
            </w:r>
          </w:p>
        </w:tc>
        <w:tc>
          <w:tcPr>
            <w:tcW w:w="1418" w:type="dxa"/>
          </w:tcPr>
          <w:p w14:paraId="0F605DC4" w14:textId="77777777" w:rsidR="0017247E" w:rsidRPr="00CD2081" w:rsidRDefault="0017247E" w:rsidP="006D31D1">
            <w:pPr>
              <w:spacing w:after="0" w:line="240" w:lineRule="auto"/>
              <w:rPr>
                <w:rFonts w:ascii="Times New Roman" w:hAnsi="Times New Roman"/>
                <w:sz w:val="24"/>
                <w:szCs w:val="24"/>
              </w:rPr>
            </w:pPr>
          </w:p>
        </w:tc>
        <w:tc>
          <w:tcPr>
            <w:tcW w:w="1493" w:type="dxa"/>
          </w:tcPr>
          <w:p w14:paraId="7EF9E438" w14:textId="77777777" w:rsidR="0017247E" w:rsidRPr="00CD2081" w:rsidRDefault="0017247E" w:rsidP="006D31D1">
            <w:pPr>
              <w:spacing w:after="0" w:line="240" w:lineRule="auto"/>
              <w:rPr>
                <w:rFonts w:ascii="Times New Roman" w:hAnsi="Times New Roman"/>
                <w:sz w:val="24"/>
                <w:szCs w:val="24"/>
              </w:rPr>
            </w:pPr>
          </w:p>
        </w:tc>
        <w:tc>
          <w:tcPr>
            <w:tcW w:w="1547" w:type="dxa"/>
          </w:tcPr>
          <w:p w14:paraId="53B52524" w14:textId="77777777" w:rsidR="0017247E" w:rsidRPr="00CD2081" w:rsidRDefault="0017247E" w:rsidP="006D31D1">
            <w:pPr>
              <w:spacing w:after="0" w:line="240" w:lineRule="auto"/>
              <w:rPr>
                <w:rFonts w:ascii="Times New Roman" w:hAnsi="Times New Roman"/>
                <w:sz w:val="24"/>
                <w:szCs w:val="24"/>
              </w:rPr>
            </w:pPr>
          </w:p>
        </w:tc>
      </w:tr>
    </w:tbl>
    <w:p w14:paraId="35142D1D" w14:textId="77777777" w:rsidR="0017247E" w:rsidRPr="00CD2081" w:rsidRDefault="0017247E" w:rsidP="0017247E">
      <w:pPr>
        <w:spacing w:after="0" w:line="240" w:lineRule="auto"/>
        <w:rPr>
          <w:rFonts w:ascii="Times New Roman" w:hAnsi="Times New Roman"/>
          <w:sz w:val="24"/>
          <w:szCs w:val="24"/>
        </w:rPr>
      </w:pPr>
    </w:p>
    <w:p w14:paraId="621391D1" w14:textId="77777777" w:rsidR="0017247E" w:rsidRPr="00CD2081" w:rsidRDefault="0017247E" w:rsidP="0017247E">
      <w:pPr>
        <w:spacing w:after="0" w:line="240" w:lineRule="auto"/>
        <w:rPr>
          <w:rFonts w:ascii="Times New Roman" w:hAnsi="Times New Roman"/>
          <w:sz w:val="24"/>
          <w:szCs w:val="24"/>
        </w:rPr>
      </w:pPr>
    </w:p>
    <w:p w14:paraId="23CDE86D" w14:textId="77777777" w:rsidR="0017247E" w:rsidRPr="00CD2081" w:rsidRDefault="0017247E" w:rsidP="0017247E">
      <w:pPr>
        <w:spacing w:after="0" w:line="240" w:lineRule="auto"/>
        <w:rPr>
          <w:rFonts w:ascii="Times New Roman" w:hAnsi="Times New Roman"/>
          <w:sz w:val="24"/>
          <w:szCs w:val="24"/>
        </w:rPr>
      </w:pPr>
      <w:r w:rsidRPr="00CD2081">
        <w:rPr>
          <w:rFonts w:ascii="Times New Roman" w:hAnsi="Times New Roman"/>
          <w:sz w:val="24"/>
          <w:szCs w:val="24"/>
        </w:rPr>
        <w:t>Pastaba: kainos pasiūlyme nurodomos, paliekant du skaitmenis po kablelio;</w:t>
      </w:r>
    </w:p>
    <w:p w14:paraId="2D5A6DD9" w14:textId="77777777" w:rsidR="0017247E" w:rsidRPr="00CD2081" w:rsidRDefault="0017247E" w:rsidP="0017247E">
      <w:pPr>
        <w:spacing w:after="0" w:line="240" w:lineRule="auto"/>
        <w:rPr>
          <w:rFonts w:ascii="Times New Roman" w:hAnsi="Times New Roman"/>
          <w:sz w:val="24"/>
          <w:szCs w:val="24"/>
        </w:rPr>
      </w:pPr>
      <w:r w:rsidRPr="00CD2081">
        <w:rPr>
          <w:rFonts w:ascii="Times New Roman" w:hAnsi="Times New Roman"/>
          <w:sz w:val="24"/>
          <w:szCs w:val="24"/>
        </w:rPr>
        <w:t xml:space="preserve"> </w:t>
      </w:r>
    </w:p>
    <w:p w14:paraId="0134E5EB" w14:textId="77777777" w:rsidR="0017247E" w:rsidRPr="00CD2081" w:rsidRDefault="0017247E" w:rsidP="0017247E">
      <w:pPr>
        <w:spacing w:after="0" w:line="240" w:lineRule="auto"/>
        <w:rPr>
          <w:rFonts w:ascii="Times New Roman" w:hAnsi="Times New Roman"/>
          <w:sz w:val="24"/>
          <w:szCs w:val="24"/>
        </w:rPr>
      </w:pPr>
      <w:r w:rsidRPr="00CD2081">
        <w:rPr>
          <w:rFonts w:ascii="Times New Roman" w:hAnsi="Times New Roman"/>
          <w:sz w:val="24"/>
          <w:szCs w:val="24"/>
        </w:rPr>
        <w:t>Kaina su PVM ____________________________________________________________________Eur (žodžiais)</w:t>
      </w:r>
    </w:p>
    <w:p w14:paraId="656511CE" w14:textId="77777777" w:rsidR="0017247E" w:rsidRPr="00CD2081" w:rsidRDefault="0017247E" w:rsidP="0017247E">
      <w:pPr>
        <w:spacing w:after="0" w:line="240" w:lineRule="auto"/>
        <w:rPr>
          <w:rFonts w:ascii="Times New Roman" w:hAnsi="Times New Roman"/>
          <w:sz w:val="24"/>
          <w:szCs w:val="24"/>
        </w:rPr>
      </w:pPr>
      <w:r w:rsidRPr="00CD2081">
        <w:rPr>
          <w:rFonts w:ascii="Times New Roman" w:hAnsi="Times New Roman"/>
          <w:sz w:val="24"/>
          <w:szCs w:val="24"/>
        </w:rPr>
        <w:t>Į šią kainą įeina visos išlaidos ir visi mokesčiai, taip pat ir PVM, kuris sudaro ____________________________________________________________________Eur (žodžiais).</w:t>
      </w:r>
    </w:p>
    <w:p w14:paraId="7168F6D5" w14:textId="77777777" w:rsidR="0017247E" w:rsidRPr="00AA61FC" w:rsidRDefault="0017247E" w:rsidP="0017247E">
      <w:pPr>
        <w:spacing w:after="0" w:line="240" w:lineRule="auto"/>
        <w:jc w:val="both"/>
        <w:rPr>
          <w:rFonts w:ascii="Times New Roman" w:hAnsi="Times New Roman"/>
          <w:b/>
          <w:sz w:val="24"/>
          <w:szCs w:val="24"/>
          <w:highlight w:val="yellow"/>
        </w:rPr>
      </w:pPr>
    </w:p>
    <w:p w14:paraId="62D23D5E" w14:textId="77777777" w:rsidR="0017247E" w:rsidRPr="00AA61FC" w:rsidRDefault="0017247E" w:rsidP="0017247E">
      <w:pPr>
        <w:spacing w:after="0" w:line="240" w:lineRule="auto"/>
        <w:jc w:val="both"/>
        <w:rPr>
          <w:rFonts w:ascii="Times New Roman" w:hAnsi="Times New Roman"/>
          <w:b/>
          <w:sz w:val="24"/>
          <w:szCs w:val="24"/>
          <w:highlight w:val="yellow"/>
        </w:rPr>
      </w:pPr>
    </w:p>
    <w:p w14:paraId="36891FE2" w14:textId="77777777" w:rsidR="0017247E" w:rsidRPr="00CD2081" w:rsidRDefault="0017247E" w:rsidP="0017247E">
      <w:pPr>
        <w:spacing w:after="0" w:line="240" w:lineRule="auto"/>
        <w:jc w:val="both"/>
        <w:rPr>
          <w:rFonts w:ascii="Times New Roman" w:hAnsi="Times New Roman"/>
          <w:b/>
          <w:sz w:val="24"/>
          <w:szCs w:val="24"/>
        </w:rPr>
      </w:pPr>
    </w:p>
    <w:p w14:paraId="4598E7AF" w14:textId="77777777" w:rsidR="0017247E" w:rsidRPr="00CD2081" w:rsidRDefault="0017247E" w:rsidP="0017247E">
      <w:pPr>
        <w:spacing w:after="0" w:line="240" w:lineRule="auto"/>
        <w:jc w:val="both"/>
        <w:rPr>
          <w:rFonts w:ascii="Times New Roman" w:hAnsi="Times New Roman"/>
          <w:sz w:val="24"/>
          <w:szCs w:val="24"/>
        </w:rPr>
      </w:pPr>
      <w:r w:rsidRPr="00CD2081">
        <w:rPr>
          <w:rFonts w:ascii="Times New Roman" w:hAnsi="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15FD0276" w14:textId="77777777" w:rsidR="0017247E" w:rsidRPr="00CD2081" w:rsidRDefault="0017247E" w:rsidP="0017247E">
      <w:pPr>
        <w:spacing w:after="0" w:line="240" w:lineRule="auto"/>
        <w:ind w:left="120" w:firstLine="720"/>
        <w:jc w:val="both"/>
        <w:rPr>
          <w:rFonts w:ascii="Times New Roman" w:hAnsi="Times New Roman"/>
          <w:b/>
          <w:sz w:val="24"/>
          <w:szCs w:val="24"/>
        </w:rPr>
      </w:pPr>
    </w:p>
    <w:p w14:paraId="26543333" w14:textId="77777777" w:rsidR="0017247E" w:rsidRPr="00CD2081" w:rsidRDefault="0017247E" w:rsidP="0017247E">
      <w:pPr>
        <w:spacing w:after="0" w:line="240" w:lineRule="auto"/>
        <w:jc w:val="both"/>
        <w:rPr>
          <w:rFonts w:ascii="Times New Roman" w:hAnsi="Times New Roman"/>
          <w:sz w:val="24"/>
          <w:szCs w:val="24"/>
        </w:rPr>
      </w:pPr>
      <w:r w:rsidRPr="00CD2081">
        <w:rPr>
          <w:rFonts w:ascii="Times New Roman" w:hAnsi="Times New Roman"/>
          <w:sz w:val="24"/>
          <w:szCs w:val="24"/>
        </w:rPr>
        <w:lastRenderedPageBreak/>
        <w:t>Taip pat mes patvirtiname, kad visa pasiūlyme pateikta informacija yra teisinga, atitinka tikrovę ir apima viską, ko reikia visiškam ir tinkamam sutarties įvykdymui.</w:t>
      </w:r>
    </w:p>
    <w:p w14:paraId="073CE633" w14:textId="77777777" w:rsidR="0017247E" w:rsidRPr="00CD2081" w:rsidRDefault="0017247E" w:rsidP="0017247E">
      <w:pPr>
        <w:spacing w:after="0" w:line="240" w:lineRule="auto"/>
        <w:jc w:val="both"/>
        <w:rPr>
          <w:rFonts w:ascii="Times New Roman" w:hAnsi="Times New Roman"/>
          <w:sz w:val="24"/>
          <w:szCs w:val="24"/>
        </w:rPr>
      </w:pPr>
      <w:r w:rsidRPr="00CD2081">
        <w:rPr>
          <w:rFonts w:ascii="Times New Roman" w:hAnsi="Times New Roman"/>
          <w:sz w:val="24"/>
          <w:szCs w:val="24"/>
        </w:rPr>
        <w:t xml:space="preserve">Siūlomos paslaugos visiškai atitinka pirkimo dokumentuose nurodytus reikalavimus. </w:t>
      </w:r>
    </w:p>
    <w:p w14:paraId="4657EE9F" w14:textId="77777777" w:rsidR="0017247E" w:rsidRPr="00CD2081" w:rsidRDefault="0017247E" w:rsidP="0017247E">
      <w:pPr>
        <w:spacing w:after="0" w:line="240" w:lineRule="auto"/>
        <w:rPr>
          <w:rFonts w:ascii="Times New Roman" w:hAnsi="Times New Roman"/>
          <w:sz w:val="24"/>
          <w:szCs w:val="24"/>
        </w:rPr>
      </w:pPr>
      <w:r w:rsidRPr="00CD2081">
        <w:rPr>
          <w:rFonts w:ascii="Times New Roman" w:hAnsi="Times New Roman"/>
          <w:sz w:val="24"/>
          <w:szCs w:val="24"/>
        </w:rPr>
        <w:t>Tais atvejais, kai pagal galiojančius teisės aktus tiekėjui nereikia mokėti PVM, jis nurodo priežastis, dėl kurių nemoka PVM ir kainą nurodo be PVM.</w:t>
      </w:r>
    </w:p>
    <w:p w14:paraId="366A172A" w14:textId="77777777" w:rsidR="0017247E" w:rsidRPr="00AA61FC" w:rsidRDefault="0017247E" w:rsidP="0017247E">
      <w:pPr>
        <w:spacing w:after="0" w:line="240" w:lineRule="auto"/>
        <w:jc w:val="both"/>
        <w:rPr>
          <w:rFonts w:ascii="Times New Roman" w:hAnsi="Times New Roman"/>
          <w:bCs/>
          <w:sz w:val="24"/>
          <w:szCs w:val="24"/>
          <w:highlight w:val="yellow"/>
        </w:rPr>
      </w:pPr>
    </w:p>
    <w:p w14:paraId="1F077216" w14:textId="77777777" w:rsidR="0017247E" w:rsidRPr="0001739D" w:rsidRDefault="0017247E" w:rsidP="0017247E">
      <w:pPr>
        <w:spacing w:after="0" w:line="240" w:lineRule="auto"/>
        <w:jc w:val="both"/>
        <w:rPr>
          <w:rFonts w:ascii="Times New Roman" w:hAnsi="Times New Roman"/>
          <w:bCs/>
          <w:sz w:val="24"/>
          <w:szCs w:val="24"/>
        </w:rPr>
      </w:pPr>
      <w:r w:rsidRPr="0001739D">
        <w:rPr>
          <w:rFonts w:ascii="Times New Roman" w:hAnsi="Times New Roman"/>
          <w:bCs/>
          <w:sz w:val="24"/>
          <w:szCs w:val="24"/>
        </w:rPr>
        <w:t>Šiame pasiūlyme yra pateikta ir konfidenciali informacija*: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828"/>
        <w:gridCol w:w="4677"/>
      </w:tblGrid>
      <w:tr w:rsidR="0017247E" w:rsidRPr="0001739D" w14:paraId="0A265FDA" w14:textId="77777777" w:rsidTr="006D31D1">
        <w:tc>
          <w:tcPr>
            <w:tcW w:w="1134" w:type="dxa"/>
            <w:tcBorders>
              <w:top w:val="single" w:sz="4" w:space="0" w:color="auto"/>
              <w:left w:val="single" w:sz="4" w:space="0" w:color="auto"/>
              <w:bottom w:val="single" w:sz="4" w:space="0" w:color="auto"/>
              <w:right w:val="single" w:sz="4" w:space="0" w:color="auto"/>
            </w:tcBorders>
          </w:tcPr>
          <w:p w14:paraId="7BB088EF" w14:textId="77777777" w:rsidR="0017247E" w:rsidRPr="0001739D" w:rsidRDefault="0017247E" w:rsidP="006D31D1">
            <w:pPr>
              <w:spacing w:after="0" w:line="240" w:lineRule="auto"/>
              <w:jc w:val="both"/>
              <w:rPr>
                <w:rFonts w:ascii="Times New Roman" w:hAnsi="Times New Roman"/>
                <w:sz w:val="24"/>
                <w:szCs w:val="24"/>
              </w:rPr>
            </w:pPr>
            <w:r w:rsidRPr="0001739D">
              <w:rPr>
                <w:rFonts w:ascii="Times New Roman" w:hAnsi="Times New Roman"/>
                <w:sz w:val="24"/>
                <w:szCs w:val="24"/>
              </w:rPr>
              <w:t>Eil. Nr.</w:t>
            </w:r>
          </w:p>
        </w:tc>
        <w:tc>
          <w:tcPr>
            <w:tcW w:w="3828" w:type="dxa"/>
            <w:tcBorders>
              <w:top w:val="single" w:sz="4" w:space="0" w:color="auto"/>
              <w:left w:val="single" w:sz="4" w:space="0" w:color="auto"/>
              <w:bottom w:val="single" w:sz="4" w:space="0" w:color="auto"/>
              <w:right w:val="single" w:sz="4" w:space="0" w:color="auto"/>
            </w:tcBorders>
          </w:tcPr>
          <w:p w14:paraId="3E823BF3" w14:textId="77777777" w:rsidR="0017247E" w:rsidRPr="0001739D" w:rsidRDefault="0017247E" w:rsidP="006D31D1">
            <w:pPr>
              <w:spacing w:after="0" w:line="240" w:lineRule="auto"/>
              <w:jc w:val="both"/>
              <w:rPr>
                <w:rFonts w:ascii="Times New Roman" w:hAnsi="Times New Roman"/>
                <w:sz w:val="24"/>
                <w:szCs w:val="24"/>
              </w:rPr>
            </w:pPr>
            <w:r w:rsidRPr="0001739D">
              <w:rPr>
                <w:rFonts w:ascii="Times New Roman" w:hAnsi="Times New Roman"/>
                <w:sz w:val="24"/>
                <w:szCs w:val="24"/>
              </w:rPr>
              <w:t>Pateikto dokumento pavadinimas</w:t>
            </w:r>
          </w:p>
        </w:tc>
        <w:tc>
          <w:tcPr>
            <w:tcW w:w="4677" w:type="dxa"/>
            <w:tcBorders>
              <w:top w:val="single" w:sz="4" w:space="0" w:color="auto"/>
              <w:left w:val="single" w:sz="4" w:space="0" w:color="auto"/>
              <w:bottom w:val="single" w:sz="4" w:space="0" w:color="auto"/>
              <w:right w:val="single" w:sz="4" w:space="0" w:color="auto"/>
            </w:tcBorders>
          </w:tcPr>
          <w:p w14:paraId="2542AE53" w14:textId="77777777" w:rsidR="0017247E" w:rsidRPr="0001739D" w:rsidRDefault="0017247E" w:rsidP="006D31D1">
            <w:pPr>
              <w:spacing w:after="0" w:line="240" w:lineRule="auto"/>
              <w:jc w:val="both"/>
              <w:rPr>
                <w:rFonts w:ascii="Times New Roman" w:hAnsi="Times New Roman"/>
                <w:sz w:val="24"/>
                <w:szCs w:val="24"/>
              </w:rPr>
            </w:pPr>
            <w:r w:rsidRPr="0001739D">
              <w:rPr>
                <w:rFonts w:ascii="Times New Roman" w:hAnsi="Times New Roman"/>
                <w:sz w:val="24"/>
                <w:szCs w:val="24"/>
              </w:rPr>
              <w:t xml:space="preserve">Dokumentas yra įkeltas šioje CVP IS pasiūlymo lango eilutėje („Prisegti dokumentai“ arba </w:t>
            </w:r>
            <w:r w:rsidRPr="0001739D">
              <w:rPr>
                <w:rFonts w:ascii="Times New Roman" w:hAnsi="Times New Roman"/>
                <w:bCs/>
                <w:sz w:val="24"/>
                <w:szCs w:val="24"/>
              </w:rPr>
              <w:t>„Kvalifikaciniai klausimai“ prie atsakymo į klausimą)</w:t>
            </w:r>
          </w:p>
        </w:tc>
      </w:tr>
      <w:tr w:rsidR="0017247E" w:rsidRPr="0001739D" w14:paraId="1A7915C5" w14:textId="77777777" w:rsidTr="006D31D1">
        <w:tc>
          <w:tcPr>
            <w:tcW w:w="1134" w:type="dxa"/>
            <w:tcBorders>
              <w:top w:val="single" w:sz="4" w:space="0" w:color="auto"/>
              <w:left w:val="single" w:sz="4" w:space="0" w:color="auto"/>
              <w:bottom w:val="single" w:sz="4" w:space="0" w:color="auto"/>
              <w:right w:val="single" w:sz="4" w:space="0" w:color="auto"/>
            </w:tcBorders>
          </w:tcPr>
          <w:p w14:paraId="7D37DC6C" w14:textId="77777777" w:rsidR="0017247E" w:rsidRPr="0001739D" w:rsidRDefault="0017247E" w:rsidP="006D31D1">
            <w:pPr>
              <w:spacing w:after="0" w:line="240" w:lineRule="auto"/>
              <w:jc w:val="both"/>
              <w:rPr>
                <w:rFonts w:ascii="Times New Roman" w:hAnsi="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14:paraId="63101E35" w14:textId="77777777" w:rsidR="0017247E" w:rsidRPr="0001739D" w:rsidRDefault="0017247E" w:rsidP="006D31D1">
            <w:pPr>
              <w:spacing w:after="0" w:line="240" w:lineRule="auto"/>
              <w:jc w:val="both"/>
              <w:rPr>
                <w:rFonts w:ascii="Times New Roman" w:hAnsi="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7C63C492" w14:textId="77777777" w:rsidR="0017247E" w:rsidRPr="0001739D" w:rsidRDefault="0017247E" w:rsidP="006D31D1">
            <w:pPr>
              <w:spacing w:after="0" w:line="240" w:lineRule="auto"/>
              <w:jc w:val="both"/>
              <w:rPr>
                <w:rFonts w:ascii="Times New Roman" w:hAnsi="Times New Roman"/>
                <w:sz w:val="24"/>
                <w:szCs w:val="24"/>
              </w:rPr>
            </w:pPr>
          </w:p>
        </w:tc>
      </w:tr>
      <w:tr w:rsidR="0017247E" w:rsidRPr="0001739D" w14:paraId="40791C4E" w14:textId="77777777" w:rsidTr="006D31D1">
        <w:tc>
          <w:tcPr>
            <w:tcW w:w="1134" w:type="dxa"/>
            <w:tcBorders>
              <w:top w:val="single" w:sz="4" w:space="0" w:color="auto"/>
              <w:left w:val="single" w:sz="4" w:space="0" w:color="auto"/>
              <w:bottom w:val="single" w:sz="4" w:space="0" w:color="auto"/>
              <w:right w:val="single" w:sz="4" w:space="0" w:color="auto"/>
            </w:tcBorders>
          </w:tcPr>
          <w:p w14:paraId="3244DC71" w14:textId="77777777" w:rsidR="0017247E" w:rsidRPr="0001739D" w:rsidRDefault="0017247E" w:rsidP="006D31D1">
            <w:pPr>
              <w:spacing w:after="0" w:line="240" w:lineRule="auto"/>
              <w:jc w:val="both"/>
              <w:rPr>
                <w:rFonts w:ascii="Times New Roman" w:hAnsi="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14:paraId="16C9A588" w14:textId="77777777" w:rsidR="0017247E" w:rsidRPr="0001739D" w:rsidRDefault="0017247E" w:rsidP="006D31D1">
            <w:pPr>
              <w:spacing w:after="0" w:line="240" w:lineRule="auto"/>
              <w:jc w:val="both"/>
              <w:rPr>
                <w:rFonts w:ascii="Times New Roman" w:hAnsi="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50E01B03" w14:textId="77777777" w:rsidR="0017247E" w:rsidRPr="0001739D" w:rsidRDefault="0017247E" w:rsidP="006D31D1">
            <w:pPr>
              <w:spacing w:after="0" w:line="240" w:lineRule="auto"/>
              <w:jc w:val="both"/>
              <w:rPr>
                <w:rFonts w:ascii="Times New Roman" w:hAnsi="Times New Roman"/>
                <w:sz w:val="24"/>
                <w:szCs w:val="24"/>
              </w:rPr>
            </w:pPr>
          </w:p>
        </w:tc>
      </w:tr>
      <w:tr w:rsidR="0017247E" w:rsidRPr="0001739D" w14:paraId="63551E58" w14:textId="77777777" w:rsidTr="006D31D1">
        <w:tc>
          <w:tcPr>
            <w:tcW w:w="1134" w:type="dxa"/>
            <w:tcBorders>
              <w:top w:val="single" w:sz="4" w:space="0" w:color="auto"/>
              <w:left w:val="single" w:sz="4" w:space="0" w:color="auto"/>
              <w:bottom w:val="single" w:sz="4" w:space="0" w:color="auto"/>
              <w:right w:val="single" w:sz="4" w:space="0" w:color="auto"/>
            </w:tcBorders>
          </w:tcPr>
          <w:p w14:paraId="013FAA7E" w14:textId="77777777" w:rsidR="0017247E" w:rsidRPr="0001739D" w:rsidRDefault="0017247E" w:rsidP="006D31D1">
            <w:pPr>
              <w:spacing w:after="0" w:line="240" w:lineRule="auto"/>
              <w:jc w:val="both"/>
              <w:rPr>
                <w:rFonts w:ascii="Times New Roman" w:hAnsi="Times New Roman"/>
                <w:sz w:val="24"/>
                <w:szCs w:val="24"/>
              </w:rPr>
            </w:pPr>
          </w:p>
        </w:tc>
        <w:tc>
          <w:tcPr>
            <w:tcW w:w="3828" w:type="dxa"/>
            <w:tcBorders>
              <w:top w:val="single" w:sz="4" w:space="0" w:color="auto"/>
              <w:left w:val="single" w:sz="4" w:space="0" w:color="auto"/>
              <w:bottom w:val="single" w:sz="4" w:space="0" w:color="auto"/>
              <w:right w:val="single" w:sz="4" w:space="0" w:color="auto"/>
            </w:tcBorders>
          </w:tcPr>
          <w:p w14:paraId="027C4233" w14:textId="77777777" w:rsidR="0017247E" w:rsidRPr="0001739D" w:rsidRDefault="0017247E" w:rsidP="006D31D1">
            <w:pPr>
              <w:spacing w:after="0" w:line="240" w:lineRule="auto"/>
              <w:jc w:val="both"/>
              <w:rPr>
                <w:rFonts w:ascii="Times New Roman" w:hAnsi="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74044843" w14:textId="77777777" w:rsidR="0017247E" w:rsidRPr="0001739D" w:rsidRDefault="0017247E" w:rsidP="006D31D1">
            <w:pPr>
              <w:spacing w:after="0" w:line="240" w:lineRule="auto"/>
              <w:jc w:val="both"/>
              <w:rPr>
                <w:rFonts w:ascii="Times New Roman" w:hAnsi="Times New Roman"/>
                <w:sz w:val="24"/>
                <w:szCs w:val="24"/>
              </w:rPr>
            </w:pPr>
          </w:p>
        </w:tc>
      </w:tr>
    </w:tbl>
    <w:p w14:paraId="537A0C21" w14:textId="77777777" w:rsidR="0017247E" w:rsidRPr="0001739D" w:rsidRDefault="0017247E" w:rsidP="0017247E">
      <w:pPr>
        <w:spacing w:after="0" w:line="240" w:lineRule="auto"/>
        <w:jc w:val="both"/>
        <w:rPr>
          <w:rFonts w:ascii="Times New Roman" w:hAnsi="Times New Roman"/>
          <w:bCs/>
          <w:sz w:val="24"/>
          <w:szCs w:val="24"/>
        </w:rPr>
      </w:pPr>
      <w:r w:rsidRPr="0001739D">
        <w:rPr>
          <w:rFonts w:ascii="Times New Roman" w:hAnsi="Times New Roman"/>
          <w:bCs/>
          <w:sz w:val="24"/>
          <w:szCs w:val="24"/>
        </w:rPr>
        <w:t xml:space="preserve">*Pildyti tuomet, jei bus pateikta konfidenciali informacija. Tiekėjas negali nurodyti, kad konfidenciali yra pasiūlymo kaina arba, kad visas pasiūlymas yra konfidencialus. </w:t>
      </w:r>
    </w:p>
    <w:p w14:paraId="0C3038FD" w14:textId="77777777" w:rsidR="0017247E" w:rsidRPr="0001739D" w:rsidRDefault="0017247E" w:rsidP="0017247E">
      <w:pPr>
        <w:spacing w:after="0" w:line="240" w:lineRule="auto"/>
        <w:jc w:val="both"/>
        <w:rPr>
          <w:rFonts w:ascii="Times New Roman" w:hAnsi="Times New Roman"/>
          <w:sz w:val="24"/>
          <w:szCs w:val="24"/>
        </w:rPr>
      </w:pPr>
    </w:p>
    <w:p w14:paraId="31070413" w14:textId="77777777" w:rsidR="0017247E" w:rsidRPr="0001739D" w:rsidRDefault="0017247E" w:rsidP="0017247E">
      <w:pPr>
        <w:spacing w:after="0" w:line="240" w:lineRule="auto"/>
        <w:jc w:val="both"/>
        <w:rPr>
          <w:rFonts w:ascii="Times New Roman" w:hAnsi="Times New Roman"/>
          <w:sz w:val="24"/>
          <w:szCs w:val="24"/>
        </w:rPr>
      </w:pPr>
      <w:r w:rsidRPr="0001739D">
        <w:rPr>
          <w:rFonts w:ascii="Times New Roman" w:hAnsi="Times New Roman"/>
          <w:sz w:val="24"/>
          <w:szCs w:val="24"/>
        </w:rPr>
        <w:t>Kartu su pasiūlymu pateikiami šie dokumentai (pasirašydamas pasiūlymą ar kiekvieną dokumentą saugiu elektroniniu parašu patvirtinu, kad dokumentų skaitmeninės kopijos yra tikros):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2976"/>
      </w:tblGrid>
      <w:tr w:rsidR="0017247E" w:rsidRPr="0001739D" w14:paraId="2CC53DB8" w14:textId="77777777" w:rsidTr="006D31D1">
        <w:tc>
          <w:tcPr>
            <w:tcW w:w="567" w:type="dxa"/>
          </w:tcPr>
          <w:p w14:paraId="75340F49" w14:textId="77777777" w:rsidR="0017247E" w:rsidRPr="0001739D" w:rsidRDefault="0017247E" w:rsidP="006D31D1">
            <w:pPr>
              <w:spacing w:after="0" w:line="240" w:lineRule="auto"/>
              <w:jc w:val="both"/>
              <w:rPr>
                <w:rFonts w:ascii="Times New Roman" w:hAnsi="Times New Roman"/>
                <w:sz w:val="24"/>
                <w:szCs w:val="24"/>
              </w:rPr>
            </w:pPr>
            <w:r w:rsidRPr="0001739D">
              <w:rPr>
                <w:rFonts w:ascii="Times New Roman" w:hAnsi="Times New Roman"/>
                <w:sz w:val="24"/>
                <w:szCs w:val="24"/>
              </w:rPr>
              <w:t>Eil.Nr.</w:t>
            </w:r>
          </w:p>
        </w:tc>
        <w:tc>
          <w:tcPr>
            <w:tcW w:w="6096" w:type="dxa"/>
          </w:tcPr>
          <w:p w14:paraId="693B612C" w14:textId="77777777" w:rsidR="0017247E" w:rsidRPr="0001739D" w:rsidRDefault="0017247E" w:rsidP="006D31D1">
            <w:pPr>
              <w:spacing w:after="0" w:line="240" w:lineRule="auto"/>
              <w:jc w:val="both"/>
              <w:rPr>
                <w:rFonts w:ascii="Times New Roman" w:hAnsi="Times New Roman"/>
                <w:sz w:val="24"/>
                <w:szCs w:val="24"/>
              </w:rPr>
            </w:pPr>
            <w:r w:rsidRPr="0001739D">
              <w:rPr>
                <w:rFonts w:ascii="Times New Roman" w:hAnsi="Times New Roman"/>
                <w:sz w:val="24"/>
                <w:szCs w:val="24"/>
              </w:rPr>
              <w:t>Pateiktų dokumentų pavadinimas</w:t>
            </w:r>
          </w:p>
        </w:tc>
        <w:tc>
          <w:tcPr>
            <w:tcW w:w="2976" w:type="dxa"/>
          </w:tcPr>
          <w:p w14:paraId="260BC65A" w14:textId="77777777" w:rsidR="0017247E" w:rsidRPr="0001739D" w:rsidRDefault="0017247E" w:rsidP="006D31D1">
            <w:pPr>
              <w:spacing w:after="0" w:line="240" w:lineRule="auto"/>
              <w:jc w:val="both"/>
              <w:rPr>
                <w:rFonts w:ascii="Times New Roman" w:hAnsi="Times New Roman"/>
                <w:sz w:val="24"/>
                <w:szCs w:val="24"/>
              </w:rPr>
            </w:pPr>
            <w:r w:rsidRPr="0001739D">
              <w:rPr>
                <w:rFonts w:ascii="Times New Roman" w:hAnsi="Times New Roman"/>
                <w:sz w:val="24"/>
                <w:szCs w:val="24"/>
              </w:rPr>
              <w:t>Dokumento puslapių skaičius</w:t>
            </w:r>
          </w:p>
        </w:tc>
      </w:tr>
      <w:tr w:rsidR="0017247E" w:rsidRPr="0001739D" w14:paraId="5E67D2F7" w14:textId="77777777" w:rsidTr="006D31D1">
        <w:tc>
          <w:tcPr>
            <w:tcW w:w="567" w:type="dxa"/>
          </w:tcPr>
          <w:p w14:paraId="25DD7936" w14:textId="77777777" w:rsidR="0017247E" w:rsidRPr="0001739D" w:rsidRDefault="0017247E" w:rsidP="006D31D1">
            <w:pPr>
              <w:spacing w:after="0" w:line="240" w:lineRule="auto"/>
              <w:jc w:val="both"/>
              <w:rPr>
                <w:rFonts w:ascii="Times New Roman" w:hAnsi="Times New Roman"/>
                <w:sz w:val="24"/>
                <w:szCs w:val="24"/>
              </w:rPr>
            </w:pPr>
          </w:p>
        </w:tc>
        <w:tc>
          <w:tcPr>
            <w:tcW w:w="6096" w:type="dxa"/>
          </w:tcPr>
          <w:p w14:paraId="3C7FDD64" w14:textId="77777777" w:rsidR="0017247E" w:rsidRPr="0001739D" w:rsidRDefault="0017247E" w:rsidP="006D31D1">
            <w:pPr>
              <w:spacing w:after="0" w:line="240" w:lineRule="auto"/>
              <w:jc w:val="both"/>
              <w:rPr>
                <w:rFonts w:ascii="Times New Roman" w:hAnsi="Times New Roman"/>
                <w:sz w:val="24"/>
                <w:szCs w:val="24"/>
              </w:rPr>
            </w:pPr>
          </w:p>
        </w:tc>
        <w:tc>
          <w:tcPr>
            <w:tcW w:w="2976" w:type="dxa"/>
          </w:tcPr>
          <w:p w14:paraId="105D17D4" w14:textId="77777777" w:rsidR="0017247E" w:rsidRPr="0001739D" w:rsidRDefault="0017247E" w:rsidP="006D31D1">
            <w:pPr>
              <w:spacing w:after="0" w:line="240" w:lineRule="auto"/>
              <w:jc w:val="both"/>
              <w:rPr>
                <w:rFonts w:ascii="Times New Roman" w:hAnsi="Times New Roman"/>
                <w:sz w:val="24"/>
                <w:szCs w:val="24"/>
              </w:rPr>
            </w:pPr>
          </w:p>
        </w:tc>
      </w:tr>
    </w:tbl>
    <w:p w14:paraId="50153B5A" w14:textId="77777777" w:rsidR="0017247E" w:rsidRPr="0001739D" w:rsidRDefault="0017247E" w:rsidP="0017247E">
      <w:pPr>
        <w:spacing w:after="0" w:line="240" w:lineRule="auto"/>
        <w:jc w:val="both"/>
        <w:rPr>
          <w:rFonts w:ascii="Times New Roman" w:hAnsi="Times New Roman"/>
          <w:sz w:val="24"/>
          <w:szCs w:val="24"/>
        </w:rPr>
      </w:pPr>
    </w:p>
    <w:p w14:paraId="5992BB91" w14:textId="77777777" w:rsidR="0017247E" w:rsidRPr="0001739D" w:rsidRDefault="0017247E" w:rsidP="0017247E">
      <w:pPr>
        <w:spacing w:after="0" w:line="240" w:lineRule="auto"/>
        <w:jc w:val="both"/>
        <w:rPr>
          <w:rFonts w:ascii="Times New Roman" w:hAnsi="Times New Roman"/>
          <w:sz w:val="24"/>
          <w:szCs w:val="24"/>
        </w:rPr>
      </w:pPr>
      <w:r w:rsidRPr="0001739D">
        <w:rPr>
          <w:rFonts w:ascii="Times New Roman" w:hAnsi="Times New Roman"/>
          <w:sz w:val="24"/>
          <w:szCs w:val="24"/>
        </w:rPr>
        <w:t>Vykdant sutartį pasitelksiu šiuos ūkio subjektus, subteikėjus (jei planuojama pasitelkti)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701"/>
      </w:tblGrid>
      <w:tr w:rsidR="0017247E" w:rsidRPr="008E6B87" w14:paraId="4989C6FB" w14:textId="77777777" w:rsidTr="006D31D1">
        <w:trPr>
          <w:trHeight w:val="866"/>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6D329BA4" w14:textId="77777777" w:rsidR="0017247E" w:rsidRPr="008E6B87" w:rsidRDefault="0017247E" w:rsidP="006D31D1">
            <w:pPr>
              <w:spacing w:after="0" w:line="240" w:lineRule="auto"/>
              <w:jc w:val="both"/>
              <w:rPr>
                <w:rFonts w:ascii="Times New Roman" w:hAnsi="Times New Roman"/>
                <w:sz w:val="24"/>
                <w:szCs w:val="24"/>
              </w:rPr>
            </w:pPr>
            <w:r w:rsidRPr="0001739D">
              <w:rPr>
                <w:rFonts w:ascii="Times New Roman" w:hAnsi="Times New Roman"/>
                <w:sz w:val="24"/>
                <w:szCs w:val="24"/>
              </w:rPr>
              <w:t xml:space="preserve">Ūkio subjektai (įskaitant kvazisubtiekėjus - fiziniai asmenys, kuriuos ketinama įdarbinti pirkimo laimėjimo atveju), kurių </w:t>
            </w:r>
            <w:r w:rsidRPr="0001739D">
              <w:rPr>
                <w:rFonts w:ascii="Times New Roman" w:hAnsi="Times New Roman"/>
                <w:b/>
                <w:bCs/>
                <w:sz w:val="24"/>
                <w:szCs w:val="24"/>
              </w:rPr>
              <w:t>pajėgumais tiekėjas remiasi</w:t>
            </w:r>
            <w:r w:rsidRPr="0001739D">
              <w:rPr>
                <w:rFonts w:ascii="Times New Roman" w:hAnsi="Times New Roman"/>
                <w:sz w:val="24"/>
                <w:szCs w:val="24"/>
              </w:rPr>
              <w:t>, kad atitiktų keliamus kvalifikacijos reikalavimus:</w:t>
            </w:r>
          </w:p>
        </w:tc>
      </w:tr>
      <w:tr w:rsidR="0017247E" w:rsidRPr="008E6B87" w14:paraId="16F601AB" w14:textId="77777777" w:rsidTr="006D31D1">
        <w:trPr>
          <w:trHeight w:val="882"/>
        </w:trPr>
        <w:tc>
          <w:tcPr>
            <w:tcW w:w="1701" w:type="dxa"/>
            <w:tcBorders>
              <w:top w:val="single" w:sz="4" w:space="0" w:color="auto"/>
              <w:left w:val="single" w:sz="4" w:space="0" w:color="auto"/>
              <w:bottom w:val="single" w:sz="4" w:space="0" w:color="auto"/>
              <w:right w:val="single" w:sz="4" w:space="0" w:color="auto"/>
            </w:tcBorders>
            <w:vAlign w:val="center"/>
            <w:hideMark/>
          </w:tcPr>
          <w:p w14:paraId="45A3744F"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AB1CE78"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Kodas, adresas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4AAE49"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Perduodama veikla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60CCE16"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Perduodamos veiklos dalis nuo visos pirkimo sutarties (Eur arba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4AD1E0"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 xml:space="preserve">Kvalifikacinio </w:t>
            </w:r>
          </w:p>
          <w:p w14:paraId="35624B78"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reikalavimo Nr.</w:t>
            </w:r>
          </w:p>
        </w:tc>
      </w:tr>
      <w:tr w:rsidR="0017247E" w:rsidRPr="008E6B87" w14:paraId="23D1A20D" w14:textId="77777777" w:rsidTr="006D31D1">
        <w:trPr>
          <w:trHeight w:val="27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AAA86D"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0C5D5B"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6613FF"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19F05B"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26C148"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 </w:t>
            </w:r>
          </w:p>
        </w:tc>
      </w:tr>
      <w:tr w:rsidR="0017247E" w:rsidRPr="008E6B87" w14:paraId="730157A3" w14:textId="77777777" w:rsidTr="006D31D1">
        <w:trPr>
          <w:trHeight w:val="28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429DB9"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A99A3F"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8F4D23"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8F00EB"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2322F8"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 </w:t>
            </w:r>
          </w:p>
        </w:tc>
      </w:tr>
      <w:tr w:rsidR="0017247E" w:rsidRPr="008E6B87" w14:paraId="6EE50659" w14:textId="77777777" w:rsidTr="006D31D1">
        <w:trPr>
          <w:trHeight w:val="116"/>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8BF65D"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7701DC"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8F37FA"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63509A"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181B88"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 </w:t>
            </w:r>
          </w:p>
        </w:tc>
      </w:tr>
    </w:tbl>
    <w:p w14:paraId="63316B48" w14:textId="77777777" w:rsidR="0017247E" w:rsidRPr="008E6B87" w:rsidRDefault="0017247E" w:rsidP="0017247E">
      <w:pPr>
        <w:spacing w:after="0" w:line="240" w:lineRule="auto"/>
        <w:jc w:val="both"/>
        <w:rPr>
          <w:rFonts w:ascii="Times New Roman" w:hAnsi="Times New Roman"/>
          <w:sz w:val="24"/>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680"/>
        <w:gridCol w:w="2760"/>
        <w:gridCol w:w="3140"/>
      </w:tblGrid>
      <w:tr w:rsidR="0017247E" w:rsidRPr="008E6B87" w14:paraId="2B1A1C08" w14:textId="77777777" w:rsidTr="006D31D1">
        <w:trPr>
          <w:trHeight w:val="819"/>
          <w:jc w:val="center"/>
        </w:trPr>
        <w:tc>
          <w:tcPr>
            <w:tcW w:w="9640" w:type="dxa"/>
            <w:gridSpan w:val="4"/>
            <w:tcBorders>
              <w:top w:val="single" w:sz="4" w:space="0" w:color="auto"/>
              <w:left w:val="single" w:sz="4" w:space="0" w:color="auto"/>
              <w:bottom w:val="single" w:sz="4" w:space="0" w:color="auto"/>
              <w:right w:val="single" w:sz="4" w:space="0" w:color="auto"/>
            </w:tcBorders>
            <w:vAlign w:val="center"/>
            <w:hideMark/>
          </w:tcPr>
          <w:p w14:paraId="79ED992C"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 xml:space="preserve">Subtiekėjams / subteikėjams / subrangovams, </w:t>
            </w:r>
            <w:r w:rsidRPr="008E6B87">
              <w:rPr>
                <w:rFonts w:ascii="Times New Roman" w:hAnsi="Times New Roman"/>
                <w:b/>
                <w:bCs/>
                <w:sz w:val="24"/>
                <w:szCs w:val="24"/>
              </w:rPr>
              <w:t>kurių pajėgumais nesiremiama</w:t>
            </w:r>
            <w:r w:rsidRPr="008E6B87">
              <w:rPr>
                <w:rFonts w:ascii="Times New Roman" w:hAnsi="Times New Roman"/>
                <w:sz w:val="24"/>
                <w:szCs w:val="24"/>
              </w:rPr>
              <w:t>, numatomos perduoti veiklos (privaloma nurodyti) ir šių ūkio subjektų pavadinimai (jei žinomi):</w:t>
            </w:r>
          </w:p>
        </w:tc>
      </w:tr>
      <w:tr w:rsidR="0017247E" w:rsidRPr="008E6B87" w14:paraId="2E2EF69A" w14:textId="77777777" w:rsidTr="006D31D1">
        <w:trPr>
          <w:trHeight w:val="407"/>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14:paraId="23B219E0"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Pavadinimas</w:t>
            </w:r>
            <w:r w:rsidRPr="008E6B87">
              <w:rPr>
                <w:rFonts w:ascii="Times New Roman" w:hAnsi="Times New Roman"/>
                <w:sz w:val="24"/>
                <w:szCs w:val="24"/>
              </w:rPr>
              <w:br/>
              <w:t>(jei žinoma)</w:t>
            </w:r>
          </w:p>
        </w:tc>
        <w:tc>
          <w:tcPr>
            <w:tcW w:w="1680" w:type="dxa"/>
            <w:tcBorders>
              <w:top w:val="single" w:sz="4" w:space="0" w:color="auto"/>
              <w:left w:val="single" w:sz="4" w:space="0" w:color="auto"/>
              <w:bottom w:val="single" w:sz="4" w:space="0" w:color="auto"/>
              <w:right w:val="single" w:sz="4" w:space="0" w:color="auto"/>
            </w:tcBorders>
            <w:vAlign w:val="center"/>
            <w:hideMark/>
          </w:tcPr>
          <w:p w14:paraId="02977E58"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Kodas, adresas</w:t>
            </w:r>
          </w:p>
        </w:tc>
        <w:tc>
          <w:tcPr>
            <w:tcW w:w="2760" w:type="dxa"/>
            <w:tcBorders>
              <w:top w:val="single" w:sz="4" w:space="0" w:color="auto"/>
              <w:left w:val="single" w:sz="4" w:space="0" w:color="auto"/>
              <w:bottom w:val="single" w:sz="4" w:space="0" w:color="auto"/>
              <w:right w:val="single" w:sz="4" w:space="0" w:color="auto"/>
            </w:tcBorders>
            <w:vAlign w:val="center"/>
            <w:hideMark/>
          </w:tcPr>
          <w:p w14:paraId="08D6B2E4"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Perduodama veikla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2F997BCB"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Perduodamos veiklos dalis nuo visos pirkimo sutarties (Eur arba %)</w:t>
            </w:r>
          </w:p>
        </w:tc>
      </w:tr>
      <w:tr w:rsidR="0017247E" w:rsidRPr="008E6B87" w14:paraId="001A21DA" w14:textId="77777777" w:rsidTr="006D31D1">
        <w:trPr>
          <w:trHeight w:val="162"/>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14:paraId="5AB730B2"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0D40E71"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223AEB41"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495FED29"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 </w:t>
            </w:r>
          </w:p>
        </w:tc>
      </w:tr>
      <w:tr w:rsidR="0017247E" w:rsidRPr="008E6B87" w14:paraId="4ACABF84" w14:textId="77777777" w:rsidTr="006D31D1">
        <w:trPr>
          <w:trHeight w:val="151"/>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14:paraId="05916783"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363CD2BA"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566CEC04"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2BA7433A"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 </w:t>
            </w:r>
          </w:p>
        </w:tc>
      </w:tr>
      <w:tr w:rsidR="0017247E" w:rsidRPr="008E6B87" w14:paraId="7F1A3FA7" w14:textId="77777777" w:rsidTr="006D31D1">
        <w:trPr>
          <w:trHeight w:val="58"/>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14:paraId="5F2214AD"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39801600"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01D8E016"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7819568C" w14:textId="77777777" w:rsidR="0017247E" w:rsidRPr="008E6B87" w:rsidRDefault="0017247E" w:rsidP="006D31D1">
            <w:pPr>
              <w:spacing w:after="0" w:line="240" w:lineRule="auto"/>
              <w:jc w:val="both"/>
              <w:rPr>
                <w:rFonts w:ascii="Times New Roman" w:hAnsi="Times New Roman"/>
                <w:sz w:val="24"/>
                <w:szCs w:val="24"/>
              </w:rPr>
            </w:pPr>
            <w:r w:rsidRPr="008E6B87">
              <w:rPr>
                <w:rFonts w:ascii="Times New Roman" w:hAnsi="Times New Roman"/>
                <w:sz w:val="24"/>
                <w:szCs w:val="24"/>
              </w:rPr>
              <w:t> </w:t>
            </w:r>
          </w:p>
        </w:tc>
      </w:tr>
    </w:tbl>
    <w:p w14:paraId="2D08F81C" w14:textId="77777777" w:rsidR="0017247E" w:rsidRPr="008E6B87" w:rsidRDefault="0017247E" w:rsidP="0017247E">
      <w:pPr>
        <w:spacing w:after="0" w:line="240" w:lineRule="auto"/>
        <w:jc w:val="both"/>
        <w:rPr>
          <w:rFonts w:ascii="Times New Roman" w:hAnsi="Times New Roman"/>
          <w:sz w:val="24"/>
          <w:szCs w:val="24"/>
        </w:rPr>
      </w:pPr>
    </w:p>
    <w:p w14:paraId="38770061" w14:textId="33076040" w:rsidR="000E7940" w:rsidRPr="000E7940" w:rsidRDefault="000E7940" w:rsidP="000E7940">
      <w:pPr>
        <w:tabs>
          <w:tab w:val="left" w:pos="851"/>
        </w:tabs>
        <w:spacing w:after="0" w:line="240" w:lineRule="auto"/>
        <w:ind w:left="1287"/>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P</w:t>
      </w:r>
      <w:r w:rsidRPr="000E7940">
        <w:rPr>
          <w:rFonts w:ascii="Times New Roman" w:eastAsia="Arial" w:hAnsi="Times New Roman" w:cs="Times New Roman"/>
          <w:sz w:val="24"/>
          <w:szCs w:val="24"/>
        </w:rPr>
        <w:t xml:space="preserve">asiūlymas galioja </w:t>
      </w:r>
      <w:r w:rsidRPr="000E7940">
        <w:rPr>
          <w:rFonts w:ascii="Times New Roman" w:eastAsia="Arial" w:hAnsi="Times New Roman" w:cs="Times New Roman"/>
          <w:iCs/>
          <w:sz w:val="24"/>
          <w:szCs w:val="24"/>
        </w:rPr>
        <w:t>60 dienų nuo pasiūlymų pateikimo galutinio termino pabaigos.</w:t>
      </w:r>
    </w:p>
    <w:p w14:paraId="7724470F" w14:textId="77777777" w:rsidR="0017247E" w:rsidRPr="008E6B87" w:rsidRDefault="0017247E" w:rsidP="0017247E">
      <w:pPr>
        <w:spacing w:after="0" w:line="240" w:lineRule="auto"/>
        <w:jc w:val="both"/>
        <w:rPr>
          <w:rFonts w:ascii="Times New Roman" w:hAnsi="Times New Roman"/>
          <w:sz w:val="24"/>
          <w:szCs w:val="24"/>
        </w:rPr>
      </w:pPr>
    </w:p>
    <w:p w14:paraId="45C6F55F" w14:textId="77777777" w:rsidR="0017247E" w:rsidRPr="008E6B87" w:rsidRDefault="0017247E" w:rsidP="0017247E">
      <w:pPr>
        <w:spacing w:after="0" w:line="240" w:lineRule="auto"/>
        <w:jc w:val="both"/>
        <w:rPr>
          <w:rFonts w:ascii="Times New Roman" w:hAnsi="Times New Roman"/>
          <w:sz w:val="24"/>
          <w:szCs w:val="24"/>
        </w:rPr>
      </w:pPr>
      <w:r w:rsidRPr="008E6B87">
        <w:rPr>
          <w:rFonts w:ascii="Times New Roman" w:hAnsi="Times New Roman"/>
          <w:sz w:val="24"/>
          <w:szCs w:val="24"/>
        </w:rPr>
        <w:t>____________________________________</w:t>
      </w:r>
    </w:p>
    <w:p w14:paraId="7CC01F24" w14:textId="26605544" w:rsidR="0017247E" w:rsidRDefault="0017247E" w:rsidP="0017247E">
      <w:pPr>
        <w:spacing w:after="0" w:line="240" w:lineRule="auto"/>
        <w:jc w:val="both"/>
        <w:rPr>
          <w:rFonts w:ascii="Times New Roman" w:hAnsi="Times New Roman"/>
          <w:sz w:val="24"/>
          <w:szCs w:val="24"/>
        </w:rPr>
      </w:pPr>
      <w:r w:rsidRPr="008E6B87">
        <w:rPr>
          <w:rFonts w:ascii="Times New Roman" w:hAnsi="Times New Roman"/>
          <w:sz w:val="24"/>
          <w:szCs w:val="24"/>
        </w:rPr>
        <w:t>(Rangovo ar įgalioto asmens pareigos, vardas, pavardė, parašas)</w:t>
      </w:r>
    </w:p>
    <w:p w14:paraId="58B3C733" w14:textId="03EDE3E5" w:rsidR="0017247E" w:rsidRDefault="0017247E" w:rsidP="0017247E">
      <w:pPr>
        <w:spacing w:after="0" w:line="240" w:lineRule="auto"/>
        <w:jc w:val="both"/>
        <w:rPr>
          <w:rFonts w:ascii="Times New Roman" w:hAnsi="Times New Roman"/>
          <w:sz w:val="24"/>
          <w:szCs w:val="24"/>
        </w:rPr>
      </w:pPr>
    </w:p>
    <w:p w14:paraId="350447AF" w14:textId="77777777" w:rsidR="00FB2219" w:rsidRDefault="00FB2219" w:rsidP="0017247E">
      <w:pPr>
        <w:autoSpaceDE w:val="0"/>
        <w:autoSpaceDN w:val="0"/>
        <w:adjustRightInd w:val="0"/>
        <w:spacing w:after="0" w:line="240" w:lineRule="auto"/>
        <w:jc w:val="right"/>
        <w:outlineLvl w:val="0"/>
        <w:rPr>
          <w:rFonts w:ascii="Times New Roman" w:hAnsi="Times New Roman"/>
          <w:b/>
          <w:color w:val="000000"/>
          <w:sz w:val="24"/>
          <w:szCs w:val="24"/>
        </w:rPr>
      </w:pPr>
    </w:p>
    <w:p w14:paraId="04B6D367" w14:textId="77777777" w:rsidR="00FB2219" w:rsidRDefault="00FB2219" w:rsidP="0017247E">
      <w:pPr>
        <w:autoSpaceDE w:val="0"/>
        <w:autoSpaceDN w:val="0"/>
        <w:adjustRightInd w:val="0"/>
        <w:spacing w:after="0" w:line="240" w:lineRule="auto"/>
        <w:jc w:val="right"/>
        <w:outlineLvl w:val="0"/>
        <w:rPr>
          <w:rFonts w:ascii="Times New Roman" w:hAnsi="Times New Roman"/>
          <w:b/>
          <w:color w:val="000000"/>
          <w:sz w:val="24"/>
          <w:szCs w:val="24"/>
        </w:rPr>
      </w:pPr>
    </w:p>
    <w:p w14:paraId="3B675A81" w14:textId="77777777" w:rsidR="00FB2219" w:rsidRDefault="00FB2219" w:rsidP="0017247E">
      <w:pPr>
        <w:autoSpaceDE w:val="0"/>
        <w:autoSpaceDN w:val="0"/>
        <w:adjustRightInd w:val="0"/>
        <w:spacing w:after="0" w:line="240" w:lineRule="auto"/>
        <w:jc w:val="right"/>
        <w:outlineLvl w:val="0"/>
        <w:rPr>
          <w:rFonts w:ascii="Times New Roman" w:hAnsi="Times New Roman"/>
          <w:b/>
          <w:color w:val="000000"/>
          <w:sz w:val="24"/>
          <w:szCs w:val="24"/>
        </w:rPr>
      </w:pPr>
    </w:p>
    <w:p w14:paraId="5330377A" w14:textId="77777777" w:rsidR="00FB2219" w:rsidRDefault="00FB2219" w:rsidP="0017247E">
      <w:pPr>
        <w:autoSpaceDE w:val="0"/>
        <w:autoSpaceDN w:val="0"/>
        <w:adjustRightInd w:val="0"/>
        <w:spacing w:after="0" w:line="240" w:lineRule="auto"/>
        <w:jc w:val="right"/>
        <w:outlineLvl w:val="0"/>
        <w:rPr>
          <w:rFonts w:ascii="Times New Roman" w:hAnsi="Times New Roman"/>
          <w:b/>
          <w:color w:val="000000"/>
          <w:sz w:val="24"/>
          <w:szCs w:val="24"/>
        </w:rPr>
      </w:pPr>
    </w:p>
    <w:p w14:paraId="3601923F" w14:textId="0707D983" w:rsidR="0017247E" w:rsidRPr="000C1431" w:rsidRDefault="0017247E" w:rsidP="0017247E">
      <w:pPr>
        <w:autoSpaceDE w:val="0"/>
        <w:autoSpaceDN w:val="0"/>
        <w:adjustRightInd w:val="0"/>
        <w:spacing w:after="0" w:line="240" w:lineRule="auto"/>
        <w:jc w:val="right"/>
        <w:outlineLvl w:val="0"/>
        <w:rPr>
          <w:rFonts w:ascii="Times New Roman" w:hAnsi="Times New Roman"/>
          <w:b/>
          <w:color w:val="000000"/>
          <w:sz w:val="24"/>
          <w:szCs w:val="24"/>
        </w:rPr>
      </w:pPr>
      <w:r w:rsidRPr="000C1431">
        <w:rPr>
          <w:rFonts w:ascii="Times New Roman" w:hAnsi="Times New Roman"/>
          <w:b/>
          <w:color w:val="000000"/>
          <w:sz w:val="24"/>
          <w:szCs w:val="24"/>
        </w:rPr>
        <w:t>2 priedas</w:t>
      </w:r>
    </w:p>
    <w:p w14:paraId="7554455D" w14:textId="77777777" w:rsidR="0017247E" w:rsidRPr="000C1431" w:rsidRDefault="0017247E" w:rsidP="0017247E">
      <w:pPr>
        <w:autoSpaceDE w:val="0"/>
        <w:autoSpaceDN w:val="0"/>
        <w:adjustRightInd w:val="0"/>
        <w:spacing w:after="0" w:line="240" w:lineRule="auto"/>
        <w:jc w:val="right"/>
        <w:outlineLvl w:val="0"/>
        <w:rPr>
          <w:rFonts w:ascii="Times New Roman" w:hAnsi="Times New Roman"/>
          <w:b/>
          <w:color w:val="000000"/>
          <w:sz w:val="24"/>
          <w:szCs w:val="24"/>
        </w:rPr>
      </w:pPr>
    </w:p>
    <w:p w14:paraId="3CF5EFC1" w14:textId="77777777" w:rsidR="0017247E" w:rsidRPr="00AA61FC" w:rsidRDefault="0017247E" w:rsidP="0017247E">
      <w:pPr>
        <w:autoSpaceDE w:val="0"/>
        <w:autoSpaceDN w:val="0"/>
        <w:adjustRightInd w:val="0"/>
        <w:spacing w:after="0" w:line="240" w:lineRule="auto"/>
        <w:jc w:val="right"/>
        <w:outlineLvl w:val="0"/>
        <w:rPr>
          <w:rFonts w:ascii="Times New Roman" w:hAnsi="Times New Roman"/>
          <w:b/>
          <w:color w:val="000000"/>
          <w:sz w:val="24"/>
          <w:szCs w:val="24"/>
          <w:highlight w:val="yellow"/>
        </w:rPr>
      </w:pPr>
    </w:p>
    <w:p w14:paraId="41FB9967" w14:textId="77777777" w:rsidR="0017247E" w:rsidRDefault="0017247E" w:rsidP="0017247E">
      <w:pPr>
        <w:spacing w:after="0" w:line="360" w:lineRule="auto"/>
        <w:jc w:val="center"/>
        <w:rPr>
          <w:rFonts w:ascii="Times New Roman" w:hAnsi="Times New Roman"/>
          <w:sz w:val="24"/>
          <w:szCs w:val="24"/>
        </w:rPr>
      </w:pPr>
      <w:r w:rsidRPr="007E0223">
        <w:rPr>
          <w:rFonts w:ascii="Times New Roman" w:hAnsi="Times New Roman"/>
          <w:sz w:val="24"/>
          <w:szCs w:val="24"/>
        </w:rPr>
        <w:t>DARBŲ APRAŠYMAS</w:t>
      </w:r>
    </w:p>
    <w:p w14:paraId="6C38D989" w14:textId="77777777" w:rsidR="0017247E" w:rsidRPr="007E0223" w:rsidRDefault="0017247E" w:rsidP="0017247E">
      <w:pPr>
        <w:spacing w:after="0" w:line="360" w:lineRule="auto"/>
        <w:jc w:val="center"/>
        <w:rPr>
          <w:rFonts w:ascii="Times New Roman" w:hAnsi="Times New Roman"/>
          <w:sz w:val="24"/>
          <w:szCs w:val="24"/>
        </w:rPr>
      </w:pPr>
      <w:r>
        <w:rPr>
          <w:rFonts w:ascii="Times New Roman" w:hAnsi="Times New Roman"/>
          <w:sz w:val="24"/>
          <w:szCs w:val="24"/>
        </w:rPr>
        <w:t>(Techninė specifikacija)</w:t>
      </w:r>
    </w:p>
    <w:p w14:paraId="5BFE43CB" w14:textId="77777777" w:rsidR="0017247E" w:rsidRPr="00AB543E" w:rsidRDefault="0017247E" w:rsidP="0017247E">
      <w:pPr>
        <w:spacing w:after="0" w:line="240" w:lineRule="auto"/>
        <w:jc w:val="both"/>
        <w:rPr>
          <w:rFonts w:ascii="Times New Roman" w:hAnsi="Times New Roman"/>
          <w:sz w:val="24"/>
          <w:szCs w:val="24"/>
        </w:rPr>
      </w:pP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420"/>
        <w:gridCol w:w="5103"/>
      </w:tblGrid>
      <w:tr w:rsidR="00204B3C" w:rsidRPr="00AB543E" w14:paraId="56380934" w14:textId="77777777" w:rsidTr="006D31D1">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447BB9A8" w14:textId="77777777" w:rsidR="0017247E" w:rsidRPr="00AB543E" w:rsidRDefault="0017247E" w:rsidP="006D31D1">
            <w:pPr>
              <w:spacing w:after="0" w:line="240" w:lineRule="auto"/>
              <w:jc w:val="both"/>
              <w:rPr>
                <w:rFonts w:ascii="Times New Roman" w:hAnsi="Times New Roman"/>
                <w:b/>
                <w:sz w:val="24"/>
                <w:szCs w:val="24"/>
              </w:rPr>
            </w:pPr>
            <w:r w:rsidRPr="00AB543E">
              <w:rPr>
                <w:rFonts w:ascii="Times New Roman" w:hAnsi="Times New Roman"/>
                <w:b/>
                <w:sz w:val="24"/>
                <w:szCs w:val="24"/>
              </w:rPr>
              <w:t>Eil. Nr.</w:t>
            </w:r>
          </w:p>
        </w:tc>
        <w:tc>
          <w:tcPr>
            <w:tcW w:w="3420" w:type="dxa"/>
            <w:tcBorders>
              <w:top w:val="single" w:sz="4" w:space="0" w:color="auto"/>
              <w:left w:val="single" w:sz="4" w:space="0" w:color="auto"/>
              <w:bottom w:val="single" w:sz="4" w:space="0" w:color="auto"/>
              <w:right w:val="single" w:sz="4" w:space="0" w:color="auto"/>
            </w:tcBorders>
            <w:vAlign w:val="center"/>
            <w:hideMark/>
          </w:tcPr>
          <w:p w14:paraId="598E45FC" w14:textId="77777777" w:rsidR="0017247E" w:rsidRPr="00AB543E" w:rsidRDefault="0017247E" w:rsidP="006D31D1">
            <w:pPr>
              <w:spacing w:after="0" w:line="240" w:lineRule="auto"/>
              <w:jc w:val="both"/>
              <w:rPr>
                <w:rFonts w:ascii="Times New Roman" w:hAnsi="Times New Roman"/>
                <w:b/>
                <w:sz w:val="24"/>
                <w:szCs w:val="24"/>
              </w:rPr>
            </w:pPr>
            <w:r w:rsidRPr="00AB543E">
              <w:rPr>
                <w:rFonts w:ascii="Times New Roman" w:hAnsi="Times New Roman"/>
                <w:b/>
                <w:sz w:val="24"/>
                <w:szCs w:val="24"/>
              </w:rPr>
              <w:t>Pavadinimas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21FBA3A" w14:textId="77777777" w:rsidR="0017247E" w:rsidRPr="00AB543E" w:rsidRDefault="0017247E" w:rsidP="006D31D1">
            <w:pPr>
              <w:spacing w:after="0" w:line="240" w:lineRule="auto"/>
              <w:jc w:val="both"/>
              <w:rPr>
                <w:rFonts w:ascii="Times New Roman" w:hAnsi="Times New Roman"/>
                <w:b/>
                <w:sz w:val="24"/>
                <w:szCs w:val="24"/>
              </w:rPr>
            </w:pPr>
            <w:r w:rsidRPr="00AB543E">
              <w:rPr>
                <w:rFonts w:ascii="Times New Roman" w:hAnsi="Times New Roman"/>
                <w:b/>
                <w:sz w:val="24"/>
                <w:szCs w:val="24"/>
              </w:rPr>
              <w:t xml:space="preserve">Reikalavimai </w:t>
            </w:r>
          </w:p>
        </w:tc>
      </w:tr>
      <w:tr w:rsidR="00204B3C" w:rsidRPr="00AB543E" w14:paraId="322865E0" w14:textId="77777777" w:rsidTr="006D31D1">
        <w:trPr>
          <w:trHeight w:val="229"/>
        </w:trPr>
        <w:tc>
          <w:tcPr>
            <w:tcW w:w="828" w:type="dxa"/>
            <w:tcBorders>
              <w:top w:val="single" w:sz="4" w:space="0" w:color="auto"/>
              <w:left w:val="single" w:sz="4" w:space="0" w:color="auto"/>
              <w:bottom w:val="single" w:sz="4" w:space="0" w:color="auto"/>
              <w:right w:val="single" w:sz="4" w:space="0" w:color="auto"/>
            </w:tcBorders>
          </w:tcPr>
          <w:p w14:paraId="3EC5EA54" w14:textId="77777777" w:rsidR="0017247E" w:rsidRPr="00AB543E" w:rsidRDefault="0017247E" w:rsidP="006D31D1">
            <w:pPr>
              <w:spacing w:after="0" w:line="240" w:lineRule="auto"/>
              <w:jc w:val="both"/>
              <w:rPr>
                <w:rFonts w:ascii="Times New Roman" w:hAnsi="Times New Roman"/>
                <w:sz w:val="24"/>
                <w:szCs w:val="24"/>
                <w:u w:val="singl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49BB7B92" w14:textId="77777777" w:rsidR="0017247E" w:rsidRPr="00AB543E" w:rsidRDefault="0017247E" w:rsidP="0017247E">
            <w:pPr>
              <w:numPr>
                <w:ilvl w:val="0"/>
                <w:numId w:val="11"/>
              </w:numPr>
              <w:spacing w:after="0" w:line="240" w:lineRule="auto"/>
              <w:jc w:val="both"/>
              <w:rPr>
                <w:rFonts w:ascii="Times New Roman" w:hAnsi="Times New Roman"/>
                <w:b/>
                <w:sz w:val="24"/>
                <w:szCs w:val="24"/>
              </w:rPr>
            </w:pPr>
            <w:r w:rsidRPr="00AB543E">
              <w:rPr>
                <w:rFonts w:ascii="Times New Roman" w:hAnsi="Times New Roman"/>
                <w:b/>
                <w:sz w:val="24"/>
                <w:szCs w:val="24"/>
              </w:rPr>
              <w:t>Bendra informacija apie pirkimo objektą</w:t>
            </w:r>
          </w:p>
          <w:p w14:paraId="38806ED3" w14:textId="77777777" w:rsidR="0017247E" w:rsidRPr="00AB543E" w:rsidRDefault="0017247E" w:rsidP="006D31D1">
            <w:pPr>
              <w:spacing w:after="0" w:line="240" w:lineRule="auto"/>
              <w:jc w:val="both"/>
              <w:rPr>
                <w:rFonts w:ascii="Times New Roman" w:hAnsi="Times New Roman"/>
                <w:b/>
                <w:sz w:val="24"/>
                <w:szCs w:val="24"/>
                <w:u w:val="single"/>
              </w:rPr>
            </w:pPr>
          </w:p>
        </w:tc>
      </w:tr>
      <w:tr w:rsidR="00204B3C" w:rsidRPr="00AB543E" w14:paraId="0FA59949" w14:textId="77777777" w:rsidTr="006D31D1">
        <w:trPr>
          <w:trHeight w:val="745"/>
        </w:trPr>
        <w:tc>
          <w:tcPr>
            <w:tcW w:w="828" w:type="dxa"/>
            <w:tcBorders>
              <w:top w:val="single" w:sz="4" w:space="0" w:color="auto"/>
              <w:left w:val="single" w:sz="4" w:space="0" w:color="auto"/>
              <w:bottom w:val="single" w:sz="4" w:space="0" w:color="auto"/>
              <w:right w:val="single" w:sz="4" w:space="0" w:color="auto"/>
            </w:tcBorders>
            <w:hideMark/>
          </w:tcPr>
          <w:p w14:paraId="52D91851" w14:textId="77777777" w:rsidR="0017247E" w:rsidRPr="00AB543E" w:rsidRDefault="0017247E" w:rsidP="006D31D1">
            <w:pPr>
              <w:spacing w:after="0" w:line="240" w:lineRule="auto"/>
              <w:jc w:val="both"/>
              <w:rPr>
                <w:rFonts w:ascii="Times New Roman" w:hAnsi="Times New Roman"/>
                <w:sz w:val="24"/>
                <w:szCs w:val="24"/>
              </w:rPr>
            </w:pPr>
            <w:r w:rsidRPr="00AB543E">
              <w:rPr>
                <w:rFonts w:ascii="Times New Roman" w:hAnsi="Times New Roman"/>
                <w:sz w:val="24"/>
                <w:szCs w:val="24"/>
              </w:rPr>
              <w:t>1.</w:t>
            </w:r>
          </w:p>
        </w:tc>
        <w:tc>
          <w:tcPr>
            <w:tcW w:w="3420" w:type="dxa"/>
            <w:tcBorders>
              <w:top w:val="single" w:sz="4" w:space="0" w:color="auto"/>
              <w:left w:val="single" w:sz="4" w:space="0" w:color="auto"/>
              <w:bottom w:val="single" w:sz="4" w:space="0" w:color="auto"/>
              <w:right w:val="single" w:sz="4" w:space="0" w:color="auto"/>
            </w:tcBorders>
          </w:tcPr>
          <w:p w14:paraId="6D86C260" w14:textId="77777777" w:rsidR="0017247E" w:rsidRPr="00AB543E" w:rsidRDefault="0017247E" w:rsidP="006D31D1">
            <w:pPr>
              <w:spacing w:after="0" w:line="240" w:lineRule="auto"/>
              <w:jc w:val="both"/>
              <w:rPr>
                <w:rFonts w:ascii="Times New Roman" w:hAnsi="Times New Roman"/>
                <w:sz w:val="24"/>
                <w:szCs w:val="24"/>
                <w:u w:val="single"/>
              </w:rPr>
            </w:pPr>
            <w:r w:rsidRPr="00AB543E">
              <w:rPr>
                <w:rFonts w:ascii="Times New Roman" w:hAnsi="Times New Roman"/>
                <w:sz w:val="24"/>
                <w:szCs w:val="24"/>
              </w:rPr>
              <w:t>Užsakovas</w:t>
            </w:r>
          </w:p>
        </w:tc>
        <w:tc>
          <w:tcPr>
            <w:tcW w:w="5103" w:type="dxa"/>
            <w:tcBorders>
              <w:top w:val="single" w:sz="4" w:space="0" w:color="auto"/>
              <w:left w:val="single" w:sz="4" w:space="0" w:color="auto"/>
              <w:bottom w:val="single" w:sz="4" w:space="0" w:color="auto"/>
              <w:right w:val="single" w:sz="4" w:space="0" w:color="auto"/>
            </w:tcBorders>
          </w:tcPr>
          <w:p w14:paraId="65DBCCBE" w14:textId="77777777" w:rsidR="0017247E" w:rsidRPr="00AB543E" w:rsidRDefault="0017247E" w:rsidP="006D31D1">
            <w:pPr>
              <w:spacing w:after="0" w:line="240" w:lineRule="auto"/>
              <w:jc w:val="both"/>
              <w:rPr>
                <w:rFonts w:ascii="Times New Roman" w:hAnsi="Times New Roman"/>
                <w:sz w:val="24"/>
                <w:szCs w:val="24"/>
              </w:rPr>
            </w:pPr>
            <w:r>
              <w:rPr>
                <w:rFonts w:ascii="Times New Roman" w:hAnsi="Times New Roman"/>
                <w:sz w:val="24"/>
                <w:szCs w:val="24"/>
              </w:rPr>
              <w:t>VšĮ Elektrėnų profesinio mokymo centras</w:t>
            </w:r>
          </w:p>
          <w:p w14:paraId="3C4A7635" w14:textId="77777777" w:rsidR="0017247E" w:rsidRPr="00AB543E" w:rsidRDefault="0017247E" w:rsidP="006D31D1">
            <w:pPr>
              <w:spacing w:after="0" w:line="240" w:lineRule="auto"/>
              <w:jc w:val="both"/>
              <w:rPr>
                <w:rFonts w:ascii="Times New Roman" w:hAnsi="Times New Roman"/>
                <w:iCs/>
                <w:sz w:val="24"/>
                <w:szCs w:val="24"/>
              </w:rPr>
            </w:pPr>
          </w:p>
        </w:tc>
      </w:tr>
      <w:tr w:rsidR="00204B3C" w:rsidRPr="00AB543E" w14:paraId="5BEDFAF7" w14:textId="77777777" w:rsidTr="006D31D1">
        <w:trPr>
          <w:trHeight w:val="713"/>
        </w:trPr>
        <w:tc>
          <w:tcPr>
            <w:tcW w:w="828" w:type="dxa"/>
            <w:tcBorders>
              <w:top w:val="single" w:sz="4" w:space="0" w:color="auto"/>
              <w:left w:val="single" w:sz="4" w:space="0" w:color="auto"/>
              <w:bottom w:val="single" w:sz="4" w:space="0" w:color="auto"/>
              <w:right w:val="single" w:sz="4" w:space="0" w:color="auto"/>
            </w:tcBorders>
          </w:tcPr>
          <w:p w14:paraId="5EF64AAD" w14:textId="77777777" w:rsidR="0017247E" w:rsidRPr="00AB543E" w:rsidRDefault="0017247E" w:rsidP="006D31D1">
            <w:pPr>
              <w:spacing w:after="0" w:line="240" w:lineRule="auto"/>
              <w:jc w:val="both"/>
              <w:rPr>
                <w:rFonts w:ascii="Times New Roman" w:hAnsi="Times New Roman"/>
                <w:sz w:val="24"/>
                <w:szCs w:val="24"/>
              </w:rPr>
            </w:pPr>
            <w:r w:rsidRPr="00AB543E">
              <w:rPr>
                <w:rFonts w:ascii="Times New Roman" w:hAnsi="Times New Roman"/>
                <w:sz w:val="24"/>
                <w:szCs w:val="24"/>
              </w:rPr>
              <w:t>2.</w:t>
            </w:r>
          </w:p>
        </w:tc>
        <w:tc>
          <w:tcPr>
            <w:tcW w:w="3420" w:type="dxa"/>
            <w:tcBorders>
              <w:top w:val="single" w:sz="4" w:space="0" w:color="auto"/>
              <w:left w:val="single" w:sz="4" w:space="0" w:color="auto"/>
              <w:bottom w:val="single" w:sz="4" w:space="0" w:color="auto"/>
              <w:right w:val="single" w:sz="4" w:space="0" w:color="auto"/>
            </w:tcBorders>
          </w:tcPr>
          <w:p w14:paraId="299BC1CA" w14:textId="77777777" w:rsidR="0017247E" w:rsidRPr="00AB543E" w:rsidRDefault="0017247E" w:rsidP="006D31D1">
            <w:pPr>
              <w:spacing w:after="0" w:line="240" w:lineRule="auto"/>
              <w:jc w:val="both"/>
              <w:rPr>
                <w:rFonts w:ascii="Times New Roman" w:hAnsi="Times New Roman"/>
                <w:sz w:val="24"/>
                <w:szCs w:val="24"/>
              </w:rPr>
            </w:pPr>
            <w:r w:rsidRPr="00AB543E">
              <w:rPr>
                <w:rFonts w:ascii="Times New Roman" w:hAnsi="Times New Roman"/>
                <w:sz w:val="24"/>
                <w:szCs w:val="24"/>
              </w:rPr>
              <w:t xml:space="preserve">Pirkimo objektas </w:t>
            </w:r>
          </w:p>
        </w:tc>
        <w:tc>
          <w:tcPr>
            <w:tcW w:w="5103" w:type="dxa"/>
            <w:tcBorders>
              <w:top w:val="single" w:sz="4" w:space="0" w:color="auto"/>
              <w:left w:val="single" w:sz="4" w:space="0" w:color="auto"/>
              <w:bottom w:val="single" w:sz="4" w:space="0" w:color="auto"/>
              <w:right w:val="single" w:sz="4" w:space="0" w:color="auto"/>
            </w:tcBorders>
          </w:tcPr>
          <w:p w14:paraId="57662E49" w14:textId="77777777" w:rsidR="0017247E" w:rsidRPr="00AB543E" w:rsidRDefault="0017247E" w:rsidP="006D31D1">
            <w:pPr>
              <w:spacing w:after="0" w:line="240" w:lineRule="auto"/>
              <w:jc w:val="both"/>
              <w:rPr>
                <w:rFonts w:ascii="Times New Roman" w:hAnsi="Times New Roman"/>
                <w:iCs/>
                <w:sz w:val="24"/>
                <w:szCs w:val="24"/>
              </w:rPr>
            </w:pPr>
            <w:r>
              <w:rPr>
                <w:rFonts w:ascii="Times New Roman" w:hAnsi="Times New Roman"/>
                <w:iCs/>
                <w:sz w:val="24"/>
                <w:szCs w:val="24"/>
              </w:rPr>
              <w:t>Rungos g. 18 II ir III aukštų koridoriaus g</w:t>
            </w:r>
            <w:r w:rsidRPr="00AB543E">
              <w:rPr>
                <w:rFonts w:ascii="Times New Roman" w:hAnsi="Times New Roman"/>
                <w:iCs/>
                <w:sz w:val="24"/>
                <w:szCs w:val="24"/>
              </w:rPr>
              <w:t>rindų</w:t>
            </w:r>
            <w:r>
              <w:rPr>
                <w:rFonts w:ascii="Times New Roman" w:hAnsi="Times New Roman"/>
                <w:iCs/>
                <w:sz w:val="24"/>
                <w:szCs w:val="24"/>
              </w:rPr>
              <w:t xml:space="preserve"> dangos šlifavimas, laiptų pakopų ir laiptų aikštelių</w:t>
            </w:r>
            <w:r w:rsidRPr="00AB543E">
              <w:rPr>
                <w:rFonts w:ascii="Times New Roman" w:hAnsi="Times New Roman"/>
                <w:iCs/>
                <w:sz w:val="24"/>
                <w:szCs w:val="24"/>
              </w:rPr>
              <w:t xml:space="preserve"> atnaujinimo darb</w:t>
            </w:r>
            <w:r>
              <w:rPr>
                <w:rFonts w:ascii="Times New Roman" w:hAnsi="Times New Roman"/>
                <w:iCs/>
                <w:sz w:val="24"/>
                <w:szCs w:val="24"/>
              </w:rPr>
              <w:t>ai (dengimas epoksidine derva)</w:t>
            </w:r>
          </w:p>
          <w:p w14:paraId="060A8070" w14:textId="77777777" w:rsidR="0017247E" w:rsidRPr="00AB543E" w:rsidRDefault="0017247E" w:rsidP="006D31D1">
            <w:pPr>
              <w:spacing w:after="0" w:line="240" w:lineRule="auto"/>
              <w:jc w:val="both"/>
              <w:rPr>
                <w:rFonts w:ascii="Times New Roman" w:hAnsi="Times New Roman"/>
                <w:iCs/>
                <w:sz w:val="24"/>
                <w:szCs w:val="24"/>
              </w:rPr>
            </w:pPr>
          </w:p>
        </w:tc>
      </w:tr>
      <w:tr w:rsidR="00204B3C" w:rsidRPr="00AB543E" w14:paraId="0E469D16" w14:textId="77777777" w:rsidTr="006D31D1">
        <w:trPr>
          <w:trHeight w:val="541"/>
        </w:trPr>
        <w:tc>
          <w:tcPr>
            <w:tcW w:w="828" w:type="dxa"/>
            <w:tcBorders>
              <w:top w:val="single" w:sz="4" w:space="0" w:color="auto"/>
              <w:left w:val="single" w:sz="4" w:space="0" w:color="auto"/>
              <w:bottom w:val="single" w:sz="4" w:space="0" w:color="auto"/>
              <w:right w:val="single" w:sz="4" w:space="0" w:color="auto"/>
            </w:tcBorders>
          </w:tcPr>
          <w:p w14:paraId="53C1AAFF" w14:textId="77777777" w:rsidR="0017247E" w:rsidRPr="00AB543E" w:rsidRDefault="0017247E" w:rsidP="006D31D1">
            <w:pPr>
              <w:spacing w:after="0" w:line="240" w:lineRule="auto"/>
              <w:jc w:val="both"/>
              <w:rPr>
                <w:rFonts w:ascii="Times New Roman" w:hAnsi="Times New Roman"/>
                <w:sz w:val="24"/>
                <w:szCs w:val="24"/>
              </w:rPr>
            </w:pPr>
            <w:r w:rsidRPr="00AB543E">
              <w:rPr>
                <w:rFonts w:ascii="Times New Roman" w:hAnsi="Times New Roman"/>
                <w:sz w:val="24"/>
                <w:szCs w:val="24"/>
              </w:rPr>
              <w:t>3.</w:t>
            </w:r>
          </w:p>
        </w:tc>
        <w:tc>
          <w:tcPr>
            <w:tcW w:w="3420" w:type="dxa"/>
            <w:tcBorders>
              <w:top w:val="single" w:sz="4" w:space="0" w:color="auto"/>
              <w:left w:val="single" w:sz="4" w:space="0" w:color="auto"/>
              <w:bottom w:val="single" w:sz="4" w:space="0" w:color="auto"/>
              <w:right w:val="single" w:sz="4" w:space="0" w:color="auto"/>
            </w:tcBorders>
          </w:tcPr>
          <w:p w14:paraId="47C9ED9A" w14:textId="77777777" w:rsidR="0017247E" w:rsidRPr="00AB543E" w:rsidRDefault="0017247E" w:rsidP="006D31D1">
            <w:pPr>
              <w:spacing w:after="0" w:line="240" w:lineRule="auto"/>
              <w:jc w:val="both"/>
              <w:rPr>
                <w:rFonts w:ascii="Times New Roman" w:hAnsi="Times New Roman"/>
                <w:sz w:val="24"/>
                <w:szCs w:val="24"/>
              </w:rPr>
            </w:pPr>
            <w:r w:rsidRPr="00AB543E">
              <w:rPr>
                <w:rFonts w:ascii="Times New Roman" w:hAnsi="Times New Roman"/>
                <w:sz w:val="24"/>
                <w:szCs w:val="24"/>
              </w:rPr>
              <w:t>Statinio adresas</w:t>
            </w:r>
          </w:p>
        </w:tc>
        <w:tc>
          <w:tcPr>
            <w:tcW w:w="5103" w:type="dxa"/>
            <w:tcBorders>
              <w:top w:val="single" w:sz="4" w:space="0" w:color="auto"/>
              <w:left w:val="single" w:sz="4" w:space="0" w:color="auto"/>
              <w:bottom w:val="single" w:sz="4" w:space="0" w:color="auto"/>
              <w:right w:val="single" w:sz="4" w:space="0" w:color="auto"/>
            </w:tcBorders>
          </w:tcPr>
          <w:p w14:paraId="28ACF52E" w14:textId="77777777" w:rsidR="0017247E" w:rsidRPr="00AB543E" w:rsidRDefault="0017247E" w:rsidP="006D31D1">
            <w:pPr>
              <w:spacing w:after="0" w:line="240" w:lineRule="auto"/>
              <w:jc w:val="both"/>
              <w:rPr>
                <w:rFonts w:ascii="Times New Roman" w:hAnsi="Times New Roman"/>
                <w:i/>
                <w:iCs/>
                <w:sz w:val="24"/>
                <w:szCs w:val="24"/>
              </w:rPr>
            </w:pPr>
            <w:r>
              <w:rPr>
                <w:rFonts w:ascii="Times New Roman" w:hAnsi="Times New Roman"/>
                <w:iCs/>
                <w:sz w:val="24"/>
                <w:szCs w:val="24"/>
              </w:rPr>
              <w:t>Rungos g. 18, Elektrėnai</w:t>
            </w:r>
          </w:p>
        </w:tc>
      </w:tr>
      <w:tr w:rsidR="00204B3C" w:rsidRPr="00AB543E" w14:paraId="5CCFB8A4" w14:textId="77777777" w:rsidTr="006D31D1">
        <w:trPr>
          <w:trHeight w:val="541"/>
        </w:trPr>
        <w:tc>
          <w:tcPr>
            <w:tcW w:w="828" w:type="dxa"/>
            <w:tcBorders>
              <w:top w:val="single" w:sz="4" w:space="0" w:color="auto"/>
              <w:left w:val="single" w:sz="4" w:space="0" w:color="auto"/>
              <w:bottom w:val="single" w:sz="4" w:space="0" w:color="auto"/>
              <w:right w:val="single" w:sz="4" w:space="0" w:color="auto"/>
            </w:tcBorders>
          </w:tcPr>
          <w:p w14:paraId="71F9013E" w14:textId="079C4E01" w:rsidR="00A61341" w:rsidRPr="00AB543E" w:rsidRDefault="00A61341" w:rsidP="006D31D1">
            <w:pPr>
              <w:spacing w:after="0" w:line="240" w:lineRule="auto"/>
              <w:jc w:val="both"/>
              <w:rPr>
                <w:rFonts w:ascii="Times New Roman" w:hAnsi="Times New Roman"/>
                <w:sz w:val="24"/>
                <w:szCs w:val="24"/>
              </w:rPr>
            </w:pPr>
            <w:r>
              <w:rPr>
                <w:rFonts w:ascii="Times New Roman" w:hAnsi="Times New Roman"/>
                <w:sz w:val="24"/>
                <w:szCs w:val="24"/>
              </w:rPr>
              <w:t>4.</w:t>
            </w:r>
          </w:p>
        </w:tc>
        <w:tc>
          <w:tcPr>
            <w:tcW w:w="3420" w:type="dxa"/>
            <w:tcBorders>
              <w:top w:val="single" w:sz="4" w:space="0" w:color="auto"/>
              <w:left w:val="single" w:sz="4" w:space="0" w:color="auto"/>
              <w:bottom w:val="single" w:sz="4" w:space="0" w:color="auto"/>
              <w:right w:val="single" w:sz="4" w:space="0" w:color="auto"/>
            </w:tcBorders>
          </w:tcPr>
          <w:p w14:paraId="78B19584" w14:textId="162A9681" w:rsidR="00A61341" w:rsidRPr="00AB543E" w:rsidRDefault="00A61341" w:rsidP="006D31D1">
            <w:pPr>
              <w:spacing w:after="0" w:line="240" w:lineRule="auto"/>
              <w:jc w:val="both"/>
              <w:rPr>
                <w:rFonts w:ascii="Times New Roman" w:hAnsi="Times New Roman"/>
                <w:sz w:val="24"/>
                <w:szCs w:val="24"/>
              </w:rPr>
            </w:pPr>
            <w:r>
              <w:rPr>
                <w:rFonts w:ascii="Times New Roman" w:hAnsi="Times New Roman"/>
                <w:sz w:val="24"/>
                <w:szCs w:val="24"/>
              </w:rPr>
              <w:t>Esama perkamų darbų situacija</w:t>
            </w:r>
          </w:p>
        </w:tc>
        <w:tc>
          <w:tcPr>
            <w:tcW w:w="5103" w:type="dxa"/>
            <w:tcBorders>
              <w:top w:val="single" w:sz="4" w:space="0" w:color="auto"/>
              <w:left w:val="single" w:sz="4" w:space="0" w:color="auto"/>
              <w:bottom w:val="single" w:sz="4" w:space="0" w:color="auto"/>
              <w:right w:val="single" w:sz="4" w:space="0" w:color="auto"/>
            </w:tcBorders>
          </w:tcPr>
          <w:p w14:paraId="37A9FA37" w14:textId="03334AE0" w:rsidR="00204B3C" w:rsidRDefault="00204B3C" w:rsidP="006D31D1">
            <w:pPr>
              <w:spacing w:after="0" w:line="240" w:lineRule="auto"/>
              <w:jc w:val="both"/>
              <w:rPr>
                <w:rFonts w:ascii="Times New Roman" w:hAnsi="Times New Roman"/>
                <w:iCs/>
                <w:noProof/>
                <w:sz w:val="24"/>
                <w:szCs w:val="24"/>
              </w:rPr>
            </w:pPr>
            <w:r>
              <w:rPr>
                <w:rFonts w:ascii="Times New Roman" w:hAnsi="Times New Roman"/>
                <w:iCs/>
                <w:noProof/>
                <w:sz w:val="24"/>
                <w:szCs w:val="24"/>
              </w:rPr>
              <w:t>Mokyklos grindis ir laiptinės yra įrengtos iš seno tipo akmens ploščių. T</w:t>
            </w:r>
            <w:r>
              <w:rPr>
                <w:rFonts w:ascii="Times New Roman" w:hAnsi="Times New Roman"/>
                <w:iCs/>
                <w:sz w:val="24"/>
                <w:szCs w:val="24"/>
              </w:rPr>
              <w:t>uri smulkių išdaužų ir ištrupėjimų.</w:t>
            </w:r>
          </w:p>
          <w:p w14:paraId="4C1BA564" w14:textId="77777777" w:rsidR="00204B3C" w:rsidRDefault="00204B3C" w:rsidP="006D31D1">
            <w:pPr>
              <w:spacing w:after="0" w:line="240" w:lineRule="auto"/>
              <w:jc w:val="both"/>
              <w:rPr>
                <w:rFonts w:ascii="Times New Roman" w:hAnsi="Times New Roman"/>
                <w:iCs/>
                <w:noProof/>
                <w:sz w:val="24"/>
                <w:szCs w:val="24"/>
              </w:rPr>
            </w:pPr>
          </w:p>
          <w:p w14:paraId="519159CC" w14:textId="37C10A47" w:rsidR="00204B3C" w:rsidRDefault="00B86EC6" w:rsidP="006D31D1">
            <w:pPr>
              <w:spacing w:after="0" w:line="240" w:lineRule="auto"/>
              <w:jc w:val="both"/>
              <w:rPr>
                <w:rFonts w:ascii="Times New Roman" w:hAnsi="Times New Roman"/>
                <w:iCs/>
                <w:sz w:val="24"/>
                <w:szCs w:val="24"/>
              </w:rPr>
            </w:pPr>
            <w:r>
              <w:rPr>
                <w:rFonts w:ascii="Times New Roman" w:hAnsi="Times New Roman"/>
                <w:iCs/>
                <w:noProof/>
                <w:sz w:val="24"/>
                <w:szCs w:val="24"/>
              </w:rPr>
              <w:drawing>
                <wp:inline distT="0" distB="0" distL="0" distR="0" wp14:anchorId="34F3A316" wp14:editId="0DDF76A9">
                  <wp:extent cx="1813560" cy="18135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13560" cy="1813560"/>
                          </a:xfrm>
                          <a:prstGeom prst="rect">
                            <a:avLst/>
                          </a:prstGeom>
                        </pic:spPr>
                      </pic:pic>
                    </a:graphicData>
                  </a:graphic>
                </wp:inline>
              </w:drawing>
            </w:r>
            <w:r w:rsidR="00204B3C">
              <w:rPr>
                <w:rFonts w:ascii="Times New Roman" w:hAnsi="Times New Roman"/>
                <w:iCs/>
                <w:sz w:val="24"/>
                <w:szCs w:val="24"/>
              </w:rPr>
              <w:t xml:space="preserve"> </w:t>
            </w:r>
          </w:p>
          <w:p w14:paraId="03B42721" w14:textId="10FB5A23" w:rsidR="00204B3C" w:rsidRDefault="00204B3C" w:rsidP="006D31D1">
            <w:pPr>
              <w:spacing w:after="0" w:line="240" w:lineRule="auto"/>
              <w:jc w:val="both"/>
              <w:rPr>
                <w:rFonts w:ascii="Times New Roman" w:hAnsi="Times New Roman"/>
                <w:iCs/>
                <w:sz w:val="24"/>
                <w:szCs w:val="24"/>
              </w:rPr>
            </w:pPr>
            <w:r>
              <w:rPr>
                <w:rFonts w:ascii="Times New Roman" w:hAnsi="Times New Roman"/>
                <w:iCs/>
                <w:noProof/>
                <w:sz w:val="24"/>
                <w:szCs w:val="24"/>
              </w:rPr>
              <w:drawing>
                <wp:inline distT="0" distB="0" distL="0" distR="0" wp14:anchorId="15BDBE0B" wp14:editId="64EF822F">
                  <wp:extent cx="1790700" cy="17907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90700" cy="1790700"/>
                          </a:xfrm>
                          <a:prstGeom prst="rect">
                            <a:avLst/>
                          </a:prstGeom>
                        </pic:spPr>
                      </pic:pic>
                    </a:graphicData>
                  </a:graphic>
                </wp:inline>
              </w:drawing>
            </w:r>
          </w:p>
          <w:p w14:paraId="4FC1E735" w14:textId="067F64A9" w:rsidR="00204B3C" w:rsidRDefault="00204B3C" w:rsidP="006D31D1">
            <w:pPr>
              <w:spacing w:after="0" w:line="240" w:lineRule="auto"/>
              <w:jc w:val="both"/>
              <w:rPr>
                <w:rFonts w:ascii="Times New Roman" w:hAnsi="Times New Roman"/>
                <w:iCs/>
                <w:sz w:val="24"/>
                <w:szCs w:val="24"/>
              </w:rPr>
            </w:pPr>
            <w:r>
              <w:rPr>
                <w:rFonts w:ascii="Times New Roman" w:hAnsi="Times New Roman"/>
                <w:iCs/>
                <w:noProof/>
                <w:sz w:val="24"/>
                <w:szCs w:val="24"/>
              </w:rPr>
              <w:lastRenderedPageBreak/>
              <w:drawing>
                <wp:inline distT="0" distB="0" distL="0" distR="0" wp14:anchorId="60455ACB" wp14:editId="7F052397">
                  <wp:extent cx="1760220" cy="176022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60220" cy="1760220"/>
                          </a:xfrm>
                          <a:prstGeom prst="rect">
                            <a:avLst/>
                          </a:prstGeom>
                        </pic:spPr>
                      </pic:pic>
                    </a:graphicData>
                  </a:graphic>
                </wp:inline>
              </w:drawing>
            </w:r>
          </w:p>
        </w:tc>
      </w:tr>
      <w:tr w:rsidR="00204B3C" w:rsidRPr="00AB543E" w14:paraId="734C0414" w14:textId="77777777" w:rsidTr="006D31D1">
        <w:tc>
          <w:tcPr>
            <w:tcW w:w="828" w:type="dxa"/>
            <w:tcBorders>
              <w:top w:val="single" w:sz="4" w:space="0" w:color="auto"/>
              <w:left w:val="single" w:sz="4" w:space="0" w:color="auto"/>
              <w:bottom w:val="single" w:sz="4" w:space="0" w:color="auto"/>
              <w:right w:val="single" w:sz="4" w:space="0" w:color="auto"/>
            </w:tcBorders>
          </w:tcPr>
          <w:p w14:paraId="46051162" w14:textId="77777777" w:rsidR="0017247E" w:rsidRPr="00AB543E" w:rsidRDefault="0017247E" w:rsidP="006D31D1">
            <w:pPr>
              <w:spacing w:after="0" w:line="240" w:lineRule="auto"/>
              <w:jc w:val="both"/>
              <w:rPr>
                <w:rFonts w:ascii="Times New Roman" w:hAnsi="Times New Roman"/>
                <w:sz w:val="24"/>
                <w:szCs w:val="24"/>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4B78C5E0" w14:textId="77777777" w:rsidR="0017247E" w:rsidRPr="00AB543E" w:rsidRDefault="0017247E" w:rsidP="0017247E">
            <w:pPr>
              <w:numPr>
                <w:ilvl w:val="0"/>
                <w:numId w:val="11"/>
              </w:numPr>
              <w:spacing w:after="0" w:line="240" w:lineRule="auto"/>
              <w:jc w:val="both"/>
              <w:rPr>
                <w:rFonts w:ascii="Times New Roman" w:hAnsi="Times New Roman"/>
                <w:b/>
                <w:sz w:val="24"/>
                <w:szCs w:val="24"/>
              </w:rPr>
            </w:pPr>
            <w:r w:rsidRPr="00AB543E">
              <w:rPr>
                <w:rFonts w:ascii="Times New Roman" w:hAnsi="Times New Roman"/>
                <w:b/>
                <w:sz w:val="24"/>
                <w:szCs w:val="24"/>
              </w:rPr>
              <w:t xml:space="preserve">Perkamų darbų apimtis ir trukmė </w:t>
            </w:r>
          </w:p>
        </w:tc>
      </w:tr>
      <w:tr w:rsidR="00204B3C" w:rsidRPr="00AB543E" w14:paraId="69510065" w14:textId="77777777" w:rsidTr="006D31D1">
        <w:trPr>
          <w:trHeight w:val="693"/>
        </w:trPr>
        <w:tc>
          <w:tcPr>
            <w:tcW w:w="828" w:type="dxa"/>
            <w:tcBorders>
              <w:top w:val="single" w:sz="4" w:space="0" w:color="auto"/>
              <w:left w:val="single" w:sz="4" w:space="0" w:color="auto"/>
              <w:bottom w:val="single" w:sz="4" w:space="0" w:color="auto"/>
              <w:right w:val="single" w:sz="4" w:space="0" w:color="auto"/>
            </w:tcBorders>
            <w:hideMark/>
          </w:tcPr>
          <w:p w14:paraId="46456E13" w14:textId="77777777" w:rsidR="0017247E" w:rsidRPr="00AB543E" w:rsidRDefault="0017247E" w:rsidP="006D31D1">
            <w:pPr>
              <w:spacing w:after="0" w:line="240" w:lineRule="auto"/>
              <w:jc w:val="both"/>
              <w:rPr>
                <w:rFonts w:ascii="Times New Roman" w:hAnsi="Times New Roman"/>
                <w:sz w:val="24"/>
                <w:szCs w:val="24"/>
              </w:rPr>
            </w:pPr>
            <w:r w:rsidRPr="00AB543E">
              <w:rPr>
                <w:rFonts w:ascii="Times New Roman" w:hAnsi="Times New Roman"/>
                <w:sz w:val="24"/>
                <w:szCs w:val="24"/>
              </w:rPr>
              <w:t>7.</w:t>
            </w:r>
          </w:p>
        </w:tc>
        <w:tc>
          <w:tcPr>
            <w:tcW w:w="3420" w:type="dxa"/>
            <w:tcBorders>
              <w:top w:val="single" w:sz="4" w:space="0" w:color="auto"/>
              <w:left w:val="single" w:sz="4" w:space="0" w:color="auto"/>
              <w:bottom w:val="single" w:sz="4" w:space="0" w:color="auto"/>
              <w:right w:val="single" w:sz="4" w:space="0" w:color="auto"/>
            </w:tcBorders>
            <w:hideMark/>
          </w:tcPr>
          <w:p w14:paraId="709C9DA6" w14:textId="77777777" w:rsidR="0017247E" w:rsidRPr="00AB543E" w:rsidRDefault="0017247E" w:rsidP="006D31D1">
            <w:pPr>
              <w:spacing w:after="0" w:line="240" w:lineRule="auto"/>
              <w:jc w:val="both"/>
              <w:rPr>
                <w:rFonts w:ascii="Times New Roman" w:hAnsi="Times New Roman"/>
                <w:sz w:val="24"/>
                <w:szCs w:val="24"/>
                <w:u w:val="single"/>
              </w:rPr>
            </w:pPr>
            <w:r w:rsidRPr="00AB543E">
              <w:rPr>
                <w:rFonts w:ascii="Times New Roman" w:hAnsi="Times New Roman"/>
                <w:sz w:val="24"/>
                <w:szCs w:val="24"/>
              </w:rPr>
              <w:t>Perkamų darbų apimtis:</w:t>
            </w:r>
          </w:p>
        </w:tc>
        <w:tc>
          <w:tcPr>
            <w:tcW w:w="5103" w:type="dxa"/>
            <w:tcBorders>
              <w:top w:val="single" w:sz="4" w:space="0" w:color="auto"/>
              <w:left w:val="single" w:sz="4" w:space="0" w:color="auto"/>
              <w:bottom w:val="single" w:sz="4" w:space="0" w:color="auto"/>
              <w:right w:val="single" w:sz="4" w:space="0" w:color="auto"/>
            </w:tcBorders>
          </w:tcPr>
          <w:p w14:paraId="4358E5D6" w14:textId="77777777" w:rsidR="0017247E" w:rsidRPr="00970AB2" w:rsidRDefault="0017247E" w:rsidP="006D31D1">
            <w:pPr>
              <w:spacing w:line="240" w:lineRule="auto"/>
              <w:rPr>
                <w:rFonts w:ascii="Times New Roman" w:hAnsi="Times New Roman"/>
                <w:sz w:val="24"/>
                <w:szCs w:val="24"/>
              </w:rPr>
            </w:pPr>
            <w:bookmarkStart w:id="2" w:name="part_98d2302c859e4af199fa91a5e6109b53"/>
            <w:bookmarkEnd w:id="2"/>
            <w:r w:rsidRPr="00970AB2">
              <w:rPr>
                <w:rFonts w:ascii="Times New Roman" w:hAnsi="Times New Roman"/>
                <w:sz w:val="24"/>
                <w:szCs w:val="24"/>
              </w:rPr>
              <w:t>Atlikti I aukšto laiptų 11 pakopų</w:t>
            </w:r>
            <w:r>
              <w:rPr>
                <w:rFonts w:ascii="Times New Roman" w:hAnsi="Times New Roman"/>
                <w:sz w:val="24"/>
                <w:szCs w:val="24"/>
              </w:rPr>
              <w:t xml:space="preserve"> iki </w:t>
            </w:r>
            <w:r w:rsidRPr="00970AB2">
              <w:rPr>
                <w:rFonts w:ascii="Times New Roman" w:hAnsi="Times New Roman"/>
                <w:sz w:val="24"/>
                <w:szCs w:val="24"/>
              </w:rPr>
              <w:t>aikštelė</w:t>
            </w:r>
            <w:r>
              <w:rPr>
                <w:rFonts w:ascii="Times New Roman" w:hAnsi="Times New Roman"/>
                <w:sz w:val="24"/>
                <w:szCs w:val="24"/>
              </w:rPr>
              <w:t>s</w:t>
            </w:r>
            <w:r w:rsidRPr="00970AB2">
              <w:rPr>
                <w:rFonts w:ascii="Times New Roman" w:hAnsi="Times New Roman"/>
                <w:sz w:val="24"/>
                <w:szCs w:val="24"/>
              </w:rPr>
              <w:t xml:space="preserve"> į II aukštą,</w:t>
            </w:r>
          </w:p>
          <w:p w14:paraId="44761863" w14:textId="77777777" w:rsidR="0017247E" w:rsidRPr="00970AB2" w:rsidRDefault="0017247E" w:rsidP="006D31D1">
            <w:pPr>
              <w:spacing w:line="240" w:lineRule="auto"/>
              <w:rPr>
                <w:rFonts w:ascii="Times New Roman" w:hAnsi="Times New Roman"/>
                <w:sz w:val="24"/>
                <w:szCs w:val="24"/>
              </w:rPr>
            </w:pPr>
            <w:r w:rsidRPr="00970AB2">
              <w:rPr>
                <w:rFonts w:ascii="Times New Roman" w:hAnsi="Times New Roman"/>
                <w:sz w:val="24"/>
                <w:szCs w:val="24"/>
              </w:rPr>
              <w:t>II aukšto laiptų 22 pakopų</w:t>
            </w:r>
            <w:r>
              <w:rPr>
                <w:rFonts w:ascii="Times New Roman" w:hAnsi="Times New Roman"/>
                <w:sz w:val="24"/>
                <w:szCs w:val="24"/>
              </w:rPr>
              <w:t xml:space="preserve"> iki</w:t>
            </w:r>
            <w:r w:rsidRPr="00970AB2">
              <w:rPr>
                <w:rFonts w:ascii="Times New Roman" w:hAnsi="Times New Roman"/>
                <w:sz w:val="24"/>
                <w:szCs w:val="24"/>
              </w:rPr>
              <w:t xml:space="preserve"> aikštelė</w:t>
            </w:r>
            <w:r>
              <w:rPr>
                <w:rFonts w:ascii="Times New Roman" w:hAnsi="Times New Roman"/>
                <w:sz w:val="24"/>
                <w:szCs w:val="24"/>
              </w:rPr>
              <w:t>s</w:t>
            </w:r>
            <w:r w:rsidRPr="00970AB2">
              <w:rPr>
                <w:rFonts w:ascii="Times New Roman" w:hAnsi="Times New Roman"/>
                <w:sz w:val="24"/>
                <w:szCs w:val="24"/>
              </w:rPr>
              <w:t xml:space="preserve"> į III aukštą</w:t>
            </w:r>
          </w:p>
          <w:p w14:paraId="0192590C" w14:textId="77777777" w:rsidR="0017247E" w:rsidRPr="00970AB2" w:rsidRDefault="0017247E" w:rsidP="006D31D1">
            <w:pPr>
              <w:spacing w:line="240" w:lineRule="auto"/>
              <w:rPr>
                <w:rFonts w:ascii="Times New Roman" w:hAnsi="Times New Roman"/>
                <w:sz w:val="24"/>
                <w:szCs w:val="24"/>
              </w:rPr>
            </w:pPr>
            <w:r w:rsidRPr="00970AB2">
              <w:rPr>
                <w:rFonts w:ascii="Times New Roman" w:hAnsi="Times New Roman"/>
                <w:sz w:val="24"/>
                <w:szCs w:val="24"/>
              </w:rPr>
              <w:t>III aukšto laipt</w:t>
            </w:r>
            <w:r>
              <w:rPr>
                <w:rFonts w:ascii="Times New Roman" w:hAnsi="Times New Roman"/>
                <w:sz w:val="24"/>
                <w:szCs w:val="24"/>
              </w:rPr>
              <w:t>ų</w:t>
            </w:r>
            <w:r w:rsidRPr="00970AB2">
              <w:rPr>
                <w:rFonts w:ascii="Times New Roman" w:hAnsi="Times New Roman"/>
                <w:sz w:val="24"/>
                <w:szCs w:val="24"/>
              </w:rPr>
              <w:t xml:space="preserve"> 11 pakopų</w:t>
            </w:r>
          </w:p>
          <w:p w14:paraId="666ED4FC" w14:textId="677283CD" w:rsidR="0017247E" w:rsidRPr="00FA0B95" w:rsidRDefault="0017247E" w:rsidP="006D31D1">
            <w:pPr>
              <w:spacing w:line="240" w:lineRule="auto"/>
              <w:rPr>
                <w:rFonts w:ascii="Times New Roman" w:hAnsi="Times New Roman"/>
                <w:sz w:val="24"/>
                <w:szCs w:val="24"/>
              </w:rPr>
            </w:pPr>
            <w:r w:rsidRPr="00970AB2">
              <w:rPr>
                <w:rFonts w:ascii="Times New Roman" w:hAnsi="Times New Roman"/>
                <w:sz w:val="24"/>
                <w:szCs w:val="24"/>
              </w:rPr>
              <w:t>VISO 44 pakopos ir 2 aikštelės – dengimas epoksidine derva</w:t>
            </w:r>
            <w:r w:rsidR="00204B3C">
              <w:rPr>
                <w:rFonts w:ascii="Times New Roman" w:hAnsi="Times New Roman"/>
                <w:sz w:val="24"/>
                <w:szCs w:val="24"/>
              </w:rPr>
              <w:t xml:space="preserve">, </w:t>
            </w:r>
            <w:r w:rsidR="00204B3C" w:rsidRPr="00FA0B95">
              <w:rPr>
                <w:rFonts w:ascii="Times New Roman" w:hAnsi="Times New Roman"/>
                <w:sz w:val="24"/>
                <w:szCs w:val="24"/>
              </w:rPr>
              <w:t>prieš tai atstačius jų paviršius ir tūrį.</w:t>
            </w:r>
          </w:p>
          <w:p w14:paraId="44EDA728" w14:textId="491623EE" w:rsidR="0017247E" w:rsidRPr="00FA0B95" w:rsidRDefault="00103035" w:rsidP="006D31D1">
            <w:pPr>
              <w:spacing w:line="240" w:lineRule="auto"/>
              <w:rPr>
                <w:rFonts w:ascii="Times New Roman" w:hAnsi="Times New Roman"/>
                <w:sz w:val="24"/>
                <w:szCs w:val="24"/>
              </w:rPr>
            </w:pPr>
            <w:r>
              <w:rPr>
                <w:rFonts w:ascii="Times New Roman" w:hAnsi="Times New Roman"/>
                <w:sz w:val="24"/>
                <w:szCs w:val="24"/>
              </w:rPr>
              <w:t>Nušlifuoti</w:t>
            </w:r>
            <w:r w:rsidR="0017247E" w:rsidRPr="00FA0B95">
              <w:rPr>
                <w:rFonts w:ascii="Times New Roman" w:hAnsi="Times New Roman"/>
                <w:sz w:val="24"/>
                <w:szCs w:val="24"/>
              </w:rPr>
              <w:t xml:space="preserve"> II aukšto 244 m2 ir III aukšto 215 m2 grindų dangą (koridorių). Viso 459 m2.</w:t>
            </w:r>
          </w:p>
          <w:p w14:paraId="6C328624" w14:textId="77777777" w:rsidR="0017247E" w:rsidRPr="00AB543E" w:rsidRDefault="0017247E" w:rsidP="006D31D1">
            <w:pPr>
              <w:spacing w:after="0" w:line="240" w:lineRule="auto"/>
              <w:ind w:left="720"/>
              <w:jc w:val="both"/>
              <w:rPr>
                <w:rFonts w:ascii="Times New Roman" w:hAnsi="Times New Roman"/>
                <w:iCs/>
                <w:sz w:val="24"/>
                <w:szCs w:val="24"/>
              </w:rPr>
            </w:pPr>
          </w:p>
        </w:tc>
      </w:tr>
      <w:tr w:rsidR="00204B3C" w:rsidRPr="00AB543E" w14:paraId="043F53B3" w14:textId="77777777" w:rsidTr="006D31D1">
        <w:trPr>
          <w:trHeight w:val="1189"/>
        </w:trPr>
        <w:tc>
          <w:tcPr>
            <w:tcW w:w="828" w:type="dxa"/>
            <w:tcBorders>
              <w:top w:val="single" w:sz="4" w:space="0" w:color="auto"/>
              <w:left w:val="single" w:sz="4" w:space="0" w:color="auto"/>
              <w:bottom w:val="single" w:sz="4" w:space="0" w:color="auto"/>
              <w:right w:val="single" w:sz="4" w:space="0" w:color="auto"/>
            </w:tcBorders>
            <w:hideMark/>
          </w:tcPr>
          <w:p w14:paraId="6389237E" w14:textId="77777777" w:rsidR="0017247E" w:rsidRPr="00AB543E" w:rsidRDefault="0017247E" w:rsidP="006D31D1">
            <w:pPr>
              <w:spacing w:after="0" w:line="240" w:lineRule="auto"/>
              <w:jc w:val="both"/>
              <w:rPr>
                <w:rFonts w:ascii="Times New Roman" w:hAnsi="Times New Roman"/>
                <w:sz w:val="24"/>
                <w:szCs w:val="24"/>
              </w:rPr>
            </w:pPr>
            <w:r w:rsidRPr="00AB543E">
              <w:rPr>
                <w:rFonts w:ascii="Times New Roman" w:hAnsi="Times New Roman"/>
                <w:sz w:val="24"/>
                <w:szCs w:val="24"/>
              </w:rPr>
              <w:t>8.</w:t>
            </w:r>
          </w:p>
        </w:tc>
        <w:tc>
          <w:tcPr>
            <w:tcW w:w="3420" w:type="dxa"/>
            <w:tcBorders>
              <w:top w:val="single" w:sz="4" w:space="0" w:color="auto"/>
              <w:left w:val="single" w:sz="4" w:space="0" w:color="auto"/>
              <w:bottom w:val="single" w:sz="4" w:space="0" w:color="auto"/>
              <w:right w:val="single" w:sz="4" w:space="0" w:color="auto"/>
            </w:tcBorders>
            <w:hideMark/>
          </w:tcPr>
          <w:p w14:paraId="1F237BD5" w14:textId="77777777" w:rsidR="0017247E" w:rsidRPr="00AB543E" w:rsidRDefault="0017247E" w:rsidP="006D31D1">
            <w:pPr>
              <w:spacing w:after="0" w:line="240" w:lineRule="auto"/>
              <w:jc w:val="both"/>
              <w:rPr>
                <w:rFonts w:ascii="Times New Roman" w:hAnsi="Times New Roman"/>
                <w:sz w:val="24"/>
                <w:szCs w:val="24"/>
                <w:u w:val="single"/>
              </w:rPr>
            </w:pPr>
            <w:r w:rsidRPr="00AB543E">
              <w:rPr>
                <w:rFonts w:ascii="Times New Roman" w:hAnsi="Times New Roman"/>
                <w:sz w:val="24"/>
                <w:szCs w:val="24"/>
              </w:rPr>
              <w:t>Darbų  trukmė</w:t>
            </w:r>
          </w:p>
        </w:tc>
        <w:tc>
          <w:tcPr>
            <w:tcW w:w="5103" w:type="dxa"/>
            <w:tcBorders>
              <w:top w:val="single" w:sz="4" w:space="0" w:color="auto"/>
              <w:left w:val="single" w:sz="4" w:space="0" w:color="auto"/>
              <w:bottom w:val="single" w:sz="4" w:space="0" w:color="auto"/>
              <w:right w:val="single" w:sz="4" w:space="0" w:color="auto"/>
            </w:tcBorders>
          </w:tcPr>
          <w:p w14:paraId="2F5252CD" w14:textId="77777777" w:rsidR="0017247E" w:rsidRPr="00AB543E" w:rsidRDefault="0017247E" w:rsidP="006D31D1">
            <w:pPr>
              <w:spacing w:after="0" w:line="240" w:lineRule="auto"/>
              <w:jc w:val="both"/>
              <w:rPr>
                <w:rFonts w:ascii="Times New Roman" w:hAnsi="Times New Roman"/>
                <w:iCs/>
                <w:sz w:val="24"/>
                <w:szCs w:val="24"/>
              </w:rPr>
            </w:pPr>
            <w:r w:rsidRPr="00AB543E">
              <w:rPr>
                <w:rFonts w:ascii="Times New Roman" w:hAnsi="Times New Roman"/>
                <w:sz w:val="24"/>
                <w:szCs w:val="24"/>
              </w:rPr>
              <w:t xml:space="preserve">Ne ilgesnė kaip 2 (du) mėnesiai </w:t>
            </w:r>
          </w:p>
        </w:tc>
      </w:tr>
      <w:tr w:rsidR="00204B3C" w:rsidRPr="00AB543E" w14:paraId="5C3F1CD3" w14:textId="77777777" w:rsidTr="006D31D1">
        <w:trPr>
          <w:trHeight w:val="70"/>
        </w:trPr>
        <w:tc>
          <w:tcPr>
            <w:tcW w:w="828" w:type="dxa"/>
            <w:tcBorders>
              <w:top w:val="single" w:sz="4" w:space="0" w:color="auto"/>
              <w:left w:val="single" w:sz="4" w:space="0" w:color="auto"/>
              <w:bottom w:val="single" w:sz="4" w:space="0" w:color="auto"/>
              <w:right w:val="single" w:sz="4" w:space="0" w:color="auto"/>
            </w:tcBorders>
          </w:tcPr>
          <w:p w14:paraId="0C7AA99C" w14:textId="77777777" w:rsidR="0017247E" w:rsidRPr="00AB543E" w:rsidRDefault="0017247E" w:rsidP="006D31D1">
            <w:pPr>
              <w:spacing w:after="0" w:line="240" w:lineRule="auto"/>
              <w:jc w:val="both"/>
              <w:rPr>
                <w:rFonts w:ascii="Times New Roman" w:hAnsi="Times New Roman"/>
                <w:sz w:val="24"/>
                <w:szCs w:val="24"/>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58C98642" w14:textId="77777777" w:rsidR="0017247E" w:rsidRPr="00AB543E" w:rsidRDefault="0017247E" w:rsidP="006D31D1">
            <w:pPr>
              <w:spacing w:after="0" w:line="240" w:lineRule="auto"/>
              <w:jc w:val="both"/>
              <w:rPr>
                <w:rFonts w:ascii="Times New Roman" w:hAnsi="Times New Roman"/>
                <w:b/>
                <w:sz w:val="24"/>
                <w:szCs w:val="24"/>
              </w:rPr>
            </w:pPr>
            <w:r w:rsidRPr="00AB543E">
              <w:rPr>
                <w:rFonts w:ascii="Times New Roman" w:hAnsi="Times New Roman"/>
                <w:b/>
                <w:sz w:val="24"/>
                <w:szCs w:val="24"/>
              </w:rPr>
              <w:t>III. Reikalavimai darbams</w:t>
            </w:r>
          </w:p>
          <w:p w14:paraId="463081D8" w14:textId="77777777" w:rsidR="0017247E" w:rsidRPr="00AB543E" w:rsidRDefault="0017247E" w:rsidP="006D31D1">
            <w:pPr>
              <w:spacing w:after="0" w:line="240" w:lineRule="auto"/>
              <w:jc w:val="both"/>
              <w:rPr>
                <w:rFonts w:ascii="Times New Roman" w:hAnsi="Times New Roman"/>
                <w:b/>
                <w:sz w:val="24"/>
                <w:szCs w:val="24"/>
              </w:rPr>
            </w:pPr>
          </w:p>
          <w:p w14:paraId="4DF21C93" w14:textId="77777777" w:rsidR="0017247E" w:rsidRPr="00AB543E" w:rsidRDefault="0017247E" w:rsidP="006D31D1">
            <w:pPr>
              <w:spacing w:after="0" w:line="240" w:lineRule="auto"/>
              <w:jc w:val="both"/>
              <w:rPr>
                <w:rFonts w:ascii="Times New Roman" w:hAnsi="Times New Roman"/>
                <w:b/>
                <w:sz w:val="24"/>
                <w:szCs w:val="24"/>
              </w:rPr>
            </w:pPr>
          </w:p>
        </w:tc>
      </w:tr>
      <w:tr w:rsidR="00204B3C" w:rsidRPr="00AB543E" w14:paraId="4793ECF0" w14:textId="77777777" w:rsidTr="006D31D1">
        <w:trPr>
          <w:trHeight w:val="1621"/>
        </w:trPr>
        <w:tc>
          <w:tcPr>
            <w:tcW w:w="828" w:type="dxa"/>
            <w:tcBorders>
              <w:top w:val="single" w:sz="4" w:space="0" w:color="auto"/>
              <w:left w:val="single" w:sz="4" w:space="0" w:color="auto"/>
              <w:bottom w:val="single" w:sz="4" w:space="0" w:color="auto"/>
              <w:right w:val="single" w:sz="4" w:space="0" w:color="auto"/>
            </w:tcBorders>
            <w:hideMark/>
          </w:tcPr>
          <w:p w14:paraId="7C41BA4B" w14:textId="77777777" w:rsidR="0017247E" w:rsidRPr="00AB543E" w:rsidRDefault="0017247E" w:rsidP="006D31D1">
            <w:pPr>
              <w:spacing w:after="0" w:line="240" w:lineRule="auto"/>
              <w:jc w:val="both"/>
              <w:rPr>
                <w:rFonts w:ascii="Times New Roman" w:hAnsi="Times New Roman"/>
                <w:sz w:val="24"/>
                <w:szCs w:val="24"/>
              </w:rPr>
            </w:pPr>
            <w:r w:rsidRPr="00AB543E">
              <w:rPr>
                <w:rFonts w:ascii="Times New Roman" w:hAnsi="Times New Roman"/>
                <w:sz w:val="24"/>
                <w:szCs w:val="24"/>
              </w:rPr>
              <w:t>9.</w:t>
            </w:r>
          </w:p>
        </w:tc>
        <w:tc>
          <w:tcPr>
            <w:tcW w:w="3420" w:type="dxa"/>
            <w:tcBorders>
              <w:top w:val="single" w:sz="4" w:space="0" w:color="auto"/>
              <w:left w:val="single" w:sz="4" w:space="0" w:color="auto"/>
              <w:bottom w:val="single" w:sz="4" w:space="0" w:color="auto"/>
              <w:right w:val="single" w:sz="4" w:space="0" w:color="auto"/>
            </w:tcBorders>
            <w:hideMark/>
          </w:tcPr>
          <w:p w14:paraId="0094C1D1" w14:textId="77777777" w:rsidR="0017247E" w:rsidRPr="00AB543E" w:rsidRDefault="0017247E" w:rsidP="006D31D1">
            <w:pPr>
              <w:spacing w:after="0" w:line="240" w:lineRule="auto"/>
              <w:jc w:val="both"/>
              <w:rPr>
                <w:rFonts w:ascii="Times New Roman" w:hAnsi="Times New Roman"/>
                <w:sz w:val="24"/>
                <w:szCs w:val="24"/>
              </w:rPr>
            </w:pPr>
            <w:r w:rsidRPr="00AB543E">
              <w:rPr>
                <w:rFonts w:ascii="Times New Roman" w:hAnsi="Times New Roman"/>
                <w:sz w:val="24"/>
                <w:szCs w:val="24"/>
              </w:rPr>
              <w:t>Darbams taikomi</w:t>
            </w:r>
            <w:r w:rsidRPr="00AB543E">
              <w:rPr>
                <w:rFonts w:ascii="Times New Roman" w:hAnsi="Times New Roman"/>
                <w:b/>
                <w:sz w:val="24"/>
                <w:szCs w:val="24"/>
              </w:rPr>
              <w:t xml:space="preserve"> </w:t>
            </w:r>
            <w:r w:rsidRPr="00AB543E">
              <w:rPr>
                <w:rFonts w:ascii="Times New Roman" w:hAnsi="Times New Roman"/>
                <w:sz w:val="24"/>
                <w:szCs w:val="24"/>
              </w:rPr>
              <w:t>teisės aktai, normatyviniai statybos techniniai dokumentai bei normatyviniai statinio saugos ir paskirties dokumentai.</w:t>
            </w:r>
          </w:p>
        </w:tc>
        <w:tc>
          <w:tcPr>
            <w:tcW w:w="5103" w:type="dxa"/>
            <w:tcBorders>
              <w:top w:val="single" w:sz="4" w:space="0" w:color="auto"/>
              <w:left w:val="single" w:sz="4" w:space="0" w:color="auto"/>
              <w:bottom w:val="single" w:sz="4" w:space="0" w:color="auto"/>
              <w:right w:val="single" w:sz="4" w:space="0" w:color="auto"/>
            </w:tcBorders>
            <w:hideMark/>
          </w:tcPr>
          <w:p w14:paraId="65DC180F" w14:textId="77777777" w:rsidR="0017247E" w:rsidRPr="00AB543E" w:rsidRDefault="0017247E" w:rsidP="006D31D1">
            <w:pPr>
              <w:spacing w:after="0" w:line="240" w:lineRule="auto"/>
              <w:jc w:val="both"/>
              <w:rPr>
                <w:rFonts w:ascii="Times New Roman" w:hAnsi="Times New Roman"/>
                <w:b/>
                <w:sz w:val="24"/>
                <w:szCs w:val="24"/>
              </w:rPr>
            </w:pPr>
            <w:r w:rsidRPr="00AB543E">
              <w:rPr>
                <w:rFonts w:ascii="Times New Roman" w:hAnsi="Times New Roman"/>
                <w:iCs/>
                <w:sz w:val="24"/>
                <w:szCs w:val="24"/>
              </w:rPr>
              <w:t>Vykdomi Darbai turi  atlikti Statybos įstatymo, Statybos techninių reglamentų ir kitų norminių teisės aktų reikalavimus.</w:t>
            </w:r>
          </w:p>
        </w:tc>
      </w:tr>
      <w:tr w:rsidR="00204B3C" w:rsidRPr="00AB543E" w14:paraId="24C78E27" w14:textId="77777777" w:rsidTr="006D31D1">
        <w:tc>
          <w:tcPr>
            <w:tcW w:w="828" w:type="dxa"/>
            <w:tcBorders>
              <w:top w:val="single" w:sz="4" w:space="0" w:color="auto"/>
              <w:left w:val="single" w:sz="4" w:space="0" w:color="auto"/>
              <w:bottom w:val="single" w:sz="4" w:space="0" w:color="auto"/>
              <w:right w:val="single" w:sz="4" w:space="0" w:color="auto"/>
            </w:tcBorders>
            <w:hideMark/>
          </w:tcPr>
          <w:p w14:paraId="10F5914D" w14:textId="77777777" w:rsidR="0017247E" w:rsidRPr="00AB543E" w:rsidRDefault="0017247E" w:rsidP="006D31D1">
            <w:pPr>
              <w:spacing w:after="0" w:line="240" w:lineRule="auto"/>
              <w:jc w:val="both"/>
              <w:rPr>
                <w:rFonts w:ascii="Times New Roman" w:hAnsi="Times New Roman"/>
                <w:sz w:val="24"/>
                <w:szCs w:val="24"/>
              </w:rPr>
            </w:pPr>
            <w:r w:rsidRPr="00AB543E">
              <w:rPr>
                <w:rFonts w:ascii="Times New Roman" w:hAnsi="Times New Roman"/>
                <w:sz w:val="24"/>
                <w:szCs w:val="24"/>
              </w:rPr>
              <w:t>10.</w:t>
            </w:r>
          </w:p>
        </w:tc>
        <w:tc>
          <w:tcPr>
            <w:tcW w:w="3420" w:type="dxa"/>
            <w:tcBorders>
              <w:top w:val="single" w:sz="4" w:space="0" w:color="auto"/>
              <w:left w:val="single" w:sz="4" w:space="0" w:color="auto"/>
              <w:bottom w:val="single" w:sz="4" w:space="0" w:color="auto"/>
              <w:right w:val="single" w:sz="4" w:space="0" w:color="auto"/>
            </w:tcBorders>
          </w:tcPr>
          <w:p w14:paraId="37D3EFD8" w14:textId="77777777" w:rsidR="0017247E" w:rsidRPr="00AB543E" w:rsidRDefault="0017247E" w:rsidP="006D31D1">
            <w:pPr>
              <w:spacing w:after="0" w:line="240" w:lineRule="auto"/>
              <w:jc w:val="both"/>
              <w:rPr>
                <w:rFonts w:ascii="Times New Roman" w:hAnsi="Times New Roman"/>
                <w:sz w:val="24"/>
                <w:szCs w:val="24"/>
                <w:u w:val="single"/>
              </w:rPr>
            </w:pPr>
            <w:r w:rsidRPr="00AB543E">
              <w:rPr>
                <w:rFonts w:ascii="Times New Roman" w:hAnsi="Times New Roman"/>
                <w:sz w:val="24"/>
                <w:szCs w:val="24"/>
              </w:rPr>
              <w:t xml:space="preserve">Techniniai, kokybiniai ir kt. reikalavimai </w:t>
            </w:r>
          </w:p>
        </w:tc>
        <w:tc>
          <w:tcPr>
            <w:tcW w:w="5103" w:type="dxa"/>
            <w:tcBorders>
              <w:top w:val="single" w:sz="4" w:space="0" w:color="auto"/>
              <w:left w:val="single" w:sz="4" w:space="0" w:color="auto"/>
              <w:bottom w:val="single" w:sz="4" w:space="0" w:color="auto"/>
              <w:right w:val="single" w:sz="4" w:space="0" w:color="auto"/>
            </w:tcBorders>
          </w:tcPr>
          <w:p w14:paraId="58A50623" w14:textId="77777777" w:rsidR="0017247E" w:rsidRPr="009A405A" w:rsidRDefault="0017247E" w:rsidP="006D31D1">
            <w:pPr>
              <w:spacing w:after="0" w:line="240" w:lineRule="auto"/>
              <w:jc w:val="both"/>
              <w:rPr>
                <w:rFonts w:ascii="Times New Roman" w:eastAsiaTheme="minorHAnsi" w:hAnsi="Times New Roman"/>
                <w:sz w:val="24"/>
                <w:szCs w:val="24"/>
              </w:rPr>
            </w:pPr>
            <w:r w:rsidRPr="009A405A">
              <w:rPr>
                <w:rFonts w:ascii="Times New Roman" w:eastAsiaTheme="minorHAnsi" w:hAnsi="Times New Roman"/>
                <w:sz w:val="24"/>
                <w:szCs w:val="24"/>
              </w:rPr>
              <w:t>Rangovas turi laikytis saugaus darbo, gaisrinės saugos, aplinkos apsaugos ir darbo higienos reikalavimų,</w:t>
            </w:r>
          </w:p>
          <w:p w14:paraId="4DE9504B" w14:textId="77777777" w:rsidR="0017247E" w:rsidRPr="009A405A" w:rsidRDefault="0017247E" w:rsidP="0017247E">
            <w:pPr>
              <w:spacing w:after="0" w:line="240" w:lineRule="auto"/>
              <w:jc w:val="both"/>
              <w:rPr>
                <w:rFonts w:ascii="Times New Roman" w:eastAsiaTheme="minorHAnsi" w:hAnsi="Times New Roman"/>
                <w:sz w:val="24"/>
                <w:szCs w:val="24"/>
              </w:rPr>
            </w:pPr>
            <w:r w:rsidRPr="009A405A">
              <w:rPr>
                <w:rFonts w:ascii="Times New Roman" w:eastAsiaTheme="minorHAnsi" w:hAnsi="Times New Roman"/>
                <w:sz w:val="24"/>
                <w:szCs w:val="24"/>
              </w:rPr>
              <w:t>Sutvarkyti</w:t>
            </w:r>
            <w:r>
              <w:rPr>
                <w:rFonts w:ascii="Times New Roman" w:eastAsiaTheme="minorHAnsi" w:hAnsi="Times New Roman"/>
                <w:sz w:val="24"/>
                <w:szCs w:val="24"/>
              </w:rPr>
              <w:t xml:space="preserve"> atliktų darbų</w:t>
            </w:r>
            <w:r w:rsidRPr="009A405A">
              <w:rPr>
                <w:rFonts w:ascii="Times New Roman" w:eastAsiaTheme="minorHAnsi" w:hAnsi="Times New Roman"/>
                <w:sz w:val="24"/>
                <w:szCs w:val="24"/>
              </w:rPr>
              <w:t xml:space="preserve"> vietą, išvežti ir Lietuvos Respublikos teisės aktų nustatyta tvarka sutvarkyti susidariusias atliekas (jeigu jų susidaro).</w:t>
            </w:r>
          </w:p>
          <w:p w14:paraId="0ABA3673" w14:textId="77777777" w:rsidR="0017247E" w:rsidRPr="00AB543E" w:rsidRDefault="0017247E" w:rsidP="006D31D1">
            <w:pPr>
              <w:spacing w:after="0" w:line="240" w:lineRule="auto"/>
              <w:ind w:left="720"/>
              <w:jc w:val="both"/>
              <w:rPr>
                <w:rFonts w:ascii="Times New Roman" w:hAnsi="Times New Roman"/>
                <w:iCs/>
                <w:sz w:val="24"/>
                <w:szCs w:val="24"/>
              </w:rPr>
            </w:pPr>
          </w:p>
        </w:tc>
      </w:tr>
      <w:tr w:rsidR="00204B3C" w:rsidRPr="00AB543E" w14:paraId="213DE032" w14:textId="77777777" w:rsidTr="006D31D1">
        <w:tc>
          <w:tcPr>
            <w:tcW w:w="828" w:type="dxa"/>
            <w:tcBorders>
              <w:top w:val="single" w:sz="4" w:space="0" w:color="auto"/>
              <w:left w:val="single" w:sz="4" w:space="0" w:color="auto"/>
              <w:bottom w:val="single" w:sz="4" w:space="0" w:color="auto"/>
              <w:right w:val="single" w:sz="4" w:space="0" w:color="auto"/>
            </w:tcBorders>
          </w:tcPr>
          <w:p w14:paraId="16A546BC" w14:textId="77777777" w:rsidR="0017247E" w:rsidRPr="00AB543E" w:rsidRDefault="0017247E" w:rsidP="006D31D1">
            <w:pPr>
              <w:spacing w:after="0" w:line="240" w:lineRule="auto"/>
              <w:jc w:val="both"/>
              <w:rPr>
                <w:rFonts w:ascii="Times New Roman" w:hAnsi="Times New Roman"/>
                <w:sz w:val="24"/>
                <w:szCs w:val="24"/>
              </w:rPr>
            </w:pPr>
            <w:r w:rsidRPr="00AB543E">
              <w:rPr>
                <w:rFonts w:ascii="Times New Roman" w:hAnsi="Times New Roman"/>
                <w:sz w:val="24"/>
                <w:szCs w:val="24"/>
              </w:rPr>
              <w:t>11.</w:t>
            </w:r>
          </w:p>
        </w:tc>
        <w:tc>
          <w:tcPr>
            <w:tcW w:w="3420" w:type="dxa"/>
            <w:tcBorders>
              <w:top w:val="single" w:sz="4" w:space="0" w:color="auto"/>
              <w:left w:val="single" w:sz="4" w:space="0" w:color="auto"/>
              <w:bottom w:val="single" w:sz="4" w:space="0" w:color="auto"/>
              <w:right w:val="single" w:sz="4" w:space="0" w:color="auto"/>
            </w:tcBorders>
          </w:tcPr>
          <w:p w14:paraId="5D976898" w14:textId="77777777" w:rsidR="0017247E" w:rsidRPr="00AB543E" w:rsidRDefault="0017247E" w:rsidP="006D31D1">
            <w:pPr>
              <w:spacing w:after="0" w:line="240" w:lineRule="auto"/>
              <w:jc w:val="both"/>
              <w:rPr>
                <w:rFonts w:ascii="Times New Roman" w:hAnsi="Times New Roman"/>
                <w:sz w:val="24"/>
                <w:szCs w:val="24"/>
              </w:rPr>
            </w:pPr>
            <w:r w:rsidRPr="00AB543E">
              <w:rPr>
                <w:rFonts w:ascii="Times New Roman" w:hAnsi="Times New Roman"/>
                <w:sz w:val="24"/>
                <w:szCs w:val="24"/>
              </w:rPr>
              <w:t>Kvalifikaciniai reikalavimai</w:t>
            </w:r>
          </w:p>
        </w:tc>
        <w:tc>
          <w:tcPr>
            <w:tcW w:w="5103" w:type="dxa"/>
            <w:tcBorders>
              <w:top w:val="single" w:sz="4" w:space="0" w:color="auto"/>
              <w:left w:val="single" w:sz="4" w:space="0" w:color="auto"/>
              <w:bottom w:val="single" w:sz="4" w:space="0" w:color="auto"/>
              <w:right w:val="single" w:sz="4" w:space="0" w:color="auto"/>
            </w:tcBorders>
          </w:tcPr>
          <w:p w14:paraId="1494884E" w14:textId="77777777" w:rsidR="0017247E" w:rsidRPr="00AB543E" w:rsidRDefault="0017247E" w:rsidP="006D31D1">
            <w:pPr>
              <w:spacing w:after="0" w:line="240" w:lineRule="auto"/>
              <w:jc w:val="both"/>
              <w:rPr>
                <w:rFonts w:ascii="Times New Roman" w:hAnsi="Times New Roman"/>
                <w:sz w:val="24"/>
                <w:szCs w:val="24"/>
              </w:rPr>
            </w:pPr>
            <w:r w:rsidRPr="00AB543E">
              <w:rPr>
                <w:rFonts w:ascii="Times New Roman" w:hAnsi="Times New Roman"/>
                <w:sz w:val="24"/>
                <w:szCs w:val="24"/>
              </w:rPr>
              <w:t>Rangovas įsipareigoja, kad pirkimo sutartį vykdys tik tokią teisę turintys asmenys.</w:t>
            </w:r>
          </w:p>
        </w:tc>
      </w:tr>
      <w:tr w:rsidR="00204B3C" w:rsidRPr="00AB543E" w14:paraId="49457B1F" w14:textId="77777777" w:rsidTr="006D31D1">
        <w:tc>
          <w:tcPr>
            <w:tcW w:w="828" w:type="dxa"/>
            <w:tcBorders>
              <w:top w:val="single" w:sz="4" w:space="0" w:color="auto"/>
              <w:left w:val="single" w:sz="4" w:space="0" w:color="auto"/>
              <w:bottom w:val="single" w:sz="4" w:space="0" w:color="auto"/>
              <w:right w:val="single" w:sz="4" w:space="0" w:color="auto"/>
            </w:tcBorders>
          </w:tcPr>
          <w:p w14:paraId="5DCE990E" w14:textId="77777777" w:rsidR="0017247E" w:rsidRPr="00AB543E" w:rsidRDefault="0017247E" w:rsidP="006D31D1">
            <w:pPr>
              <w:spacing w:after="0" w:line="240" w:lineRule="auto"/>
              <w:jc w:val="both"/>
              <w:rPr>
                <w:rFonts w:ascii="Times New Roman" w:hAnsi="Times New Roman"/>
                <w:sz w:val="24"/>
                <w:szCs w:val="24"/>
              </w:rPr>
            </w:pPr>
            <w:r w:rsidRPr="00AB543E">
              <w:rPr>
                <w:rFonts w:ascii="Times New Roman" w:hAnsi="Times New Roman"/>
                <w:sz w:val="24"/>
                <w:szCs w:val="24"/>
              </w:rPr>
              <w:t>12.</w:t>
            </w:r>
          </w:p>
        </w:tc>
        <w:tc>
          <w:tcPr>
            <w:tcW w:w="3420" w:type="dxa"/>
            <w:tcBorders>
              <w:top w:val="single" w:sz="4" w:space="0" w:color="auto"/>
              <w:left w:val="single" w:sz="4" w:space="0" w:color="auto"/>
              <w:bottom w:val="single" w:sz="4" w:space="0" w:color="auto"/>
              <w:right w:val="single" w:sz="4" w:space="0" w:color="auto"/>
            </w:tcBorders>
          </w:tcPr>
          <w:p w14:paraId="59D2A572" w14:textId="77777777" w:rsidR="0017247E" w:rsidRPr="00AB543E" w:rsidRDefault="0017247E" w:rsidP="006D31D1">
            <w:pPr>
              <w:spacing w:after="0" w:line="240" w:lineRule="auto"/>
              <w:jc w:val="both"/>
              <w:rPr>
                <w:rFonts w:ascii="Times New Roman" w:hAnsi="Times New Roman"/>
                <w:sz w:val="24"/>
                <w:szCs w:val="24"/>
              </w:rPr>
            </w:pPr>
            <w:r w:rsidRPr="00AB543E">
              <w:rPr>
                <w:rFonts w:ascii="Times New Roman" w:hAnsi="Times New Roman"/>
                <w:sz w:val="24"/>
                <w:szCs w:val="24"/>
              </w:rPr>
              <w:t xml:space="preserve">Darbų aprašymas </w:t>
            </w:r>
            <w:bookmarkStart w:id="3" w:name="_GoBack"/>
            <w:bookmarkEnd w:id="3"/>
          </w:p>
        </w:tc>
        <w:tc>
          <w:tcPr>
            <w:tcW w:w="5103" w:type="dxa"/>
            <w:tcBorders>
              <w:top w:val="single" w:sz="4" w:space="0" w:color="auto"/>
              <w:left w:val="single" w:sz="4" w:space="0" w:color="auto"/>
              <w:bottom w:val="single" w:sz="4" w:space="0" w:color="auto"/>
              <w:right w:val="single" w:sz="4" w:space="0" w:color="auto"/>
            </w:tcBorders>
          </w:tcPr>
          <w:p w14:paraId="0121EDD2" w14:textId="305B26CC" w:rsidR="0017247E" w:rsidRPr="00E06695" w:rsidRDefault="0017247E" w:rsidP="006D31D1">
            <w:pPr>
              <w:spacing w:after="0" w:line="240" w:lineRule="auto"/>
              <w:jc w:val="both"/>
              <w:rPr>
                <w:rFonts w:ascii="Times New Roman" w:hAnsi="Times New Roman"/>
                <w:sz w:val="24"/>
                <w:szCs w:val="24"/>
              </w:rPr>
            </w:pPr>
            <w:r w:rsidRPr="00E06695">
              <w:rPr>
                <w:rFonts w:ascii="Times New Roman" w:hAnsi="Times New Roman"/>
                <w:sz w:val="24"/>
                <w:szCs w:val="24"/>
              </w:rPr>
              <w:t>Paviršiaus pažeidimų sutvarkymas</w:t>
            </w:r>
            <w:r w:rsidR="00103035">
              <w:rPr>
                <w:rFonts w:ascii="Times New Roman" w:hAnsi="Times New Roman"/>
                <w:sz w:val="24"/>
                <w:szCs w:val="24"/>
              </w:rPr>
              <w:t>, šlifavimas</w:t>
            </w:r>
            <w:r w:rsidRPr="00E06695">
              <w:rPr>
                <w:rFonts w:ascii="Times New Roman" w:hAnsi="Times New Roman"/>
                <w:sz w:val="24"/>
                <w:szCs w:val="24"/>
              </w:rPr>
              <w:t>;</w:t>
            </w:r>
          </w:p>
          <w:p w14:paraId="0DAD37E1" w14:textId="77777777" w:rsidR="0017247E" w:rsidRPr="00E06695" w:rsidRDefault="0017247E" w:rsidP="006D31D1">
            <w:pPr>
              <w:spacing w:after="0" w:line="240" w:lineRule="auto"/>
              <w:jc w:val="both"/>
              <w:rPr>
                <w:rFonts w:ascii="Times New Roman" w:hAnsi="Times New Roman"/>
                <w:sz w:val="24"/>
                <w:szCs w:val="24"/>
              </w:rPr>
            </w:pPr>
            <w:r w:rsidRPr="00E06695">
              <w:rPr>
                <w:rFonts w:ascii="Times New Roman" w:hAnsi="Times New Roman"/>
                <w:sz w:val="24"/>
                <w:szCs w:val="24"/>
              </w:rPr>
              <w:t>Padengimas epoksidine derva.</w:t>
            </w:r>
          </w:p>
        </w:tc>
      </w:tr>
      <w:tr w:rsidR="00204B3C" w:rsidRPr="00AB543E" w14:paraId="70E657A0" w14:textId="77777777" w:rsidTr="006D31D1">
        <w:tc>
          <w:tcPr>
            <w:tcW w:w="828" w:type="dxa"/>
            <w:tcBorders>
              <w:top w:val="single" w:sz="4" w:space="0" w:color="auto"/>
              <w:left w:val="single" w:sz="4" w:space="0" w:color="auto"/>
              <w:bottom w:val="single" w:sz="4" w:space="0" w:color="auto"/>
              <w:right w:val="single" w:sz="4" w:space="0" w:color="auto"/>
            </w:tcBorders>
          </w:tcPr>
          <w:p w14:paraId="09912513" w14:textId="77777777" w:rsidR="0017247E" w:rsidRPr="00AB543E" w:rsidRDefault="0017247E" w:rsidP="006D31D1">
            <w:pPr>
              <w:spacing w:after="0" w:line="240" w:lineRule="auto"/>
              <w:jc w:val="both"/>
              <w:rPr>
                <w:rFonts w:ascii="Times New Roman" w:hAnsi="Times New Roman"/>
                <w:sz w:val="24"/>
                <w:szCs w:val="24"/>
              </w:rPr>
            </w:pPr>
            <w:r w:rsidRPr="00AB543E">
              <w:rPr>
                <w:rFonts w:ascii="Times New Roman" w:hAnsi="Times New Roman"/>
                <w:sz w:val="24"/>
                <w:szCs w:val="24"/>
              </w:rPr>
              <w:lastRenderedPageBreak/>
              <w:t>13.</w:t>
            </w:r>
          </w:p>
        </w:tc>
        <w:tc>
          <w:tcPr>
            <w:tcW w:w="3420" w:type="dxa"/>
            <w:tcBorders>
              <w:top w:val="single" w:sz="4" w:space="0" w:color="auto"/>
              <w:left w:val="single" w:sz="4" w:space="0" w:color="auto"/>
              <w:bottom w:val="single" w:sz="4" w:space="0" w:color="auto"/>
              <w:right w:val="single" w:sz="4" w:space="0" w:color="auto"/>
            </w:tcBorders>
          </w:tcPr>
          <w:p w14:paraId="20480CBE" w14:textId="77777777" w:rsidR="0017247E" w:rsidRPr="00AB543E" w:rsidRDefault="0017247E" w:rsidP="006D31D1">
            <w:pPr>
              <w:spacing w:after="0" w:line="240" w:lineRule="auto"/>
              <w:jc w:val="both"/>
              <w:rPr>
                <w:rFonts w:ascii="Times New Roman" w:hAnsi="Times New Roman"/>
                <w:sz w:val="24"/>
                <w:szCs w:val="24"/>
              </w:rPr>
            </w:pPr>
            <w:r w:rsidRPr="00AB543E">
              <w:rPr>
                <w:rFonts w:ascii="Times New Roman" w:hAnsi="Times New Roman"/>
                <w:sz w:val="24"/>
                <w:szCs w:val="24"/>
              </w:rPr>
              <w:t>Kita</w:t>
            </w:r>
          </w:p>
        </w:tc>
        <w:tc>
          <w:tcPr>
            <w:tcW w:w="5103" w:type="dxa"/>
            <w:tcBorders>
              <w:top w:val="single" w:sz="4" w:space="0" w:color="auto"/>
              <w:left w:val="single" w:sz="4" w:space="0" w:color="auto"/>
              <w:bottom w:val="single" w:sz="4" w:space="0" w:color="auto"/>
              <w:right w:val="single" w:sz="4" w:space="0" w:color="auto"/>
            </w:tcBorders>
          </w:tcPr>
          <w:p w14:paraId="071D8967" w14:textId="5CAD7683" w:rsidR="0017247E" w:rsidRDefault="0017247E" w:rsidP="006D31D1">
            <w:pPr>
              <w:spacing w:after="0" w:line="240" w:lineRule="auto"/>
              <w:jc w:val="both"/>
              <w:rPr>
                <w:rFonts w:ascii="Times New Roman" w:hAnsi="Times New Roman"/>
                <w:iCs/>
                <w:sz w:val="24"/>
                <w:szCs w:val="24"/>
              </w:rPr>
            </w:pPr>
            <w:r w:rsidRPr="00AB543E">
              <w:rPr>
                <w:rFonts w:ascii="Times New Roman" w:hAnsi="Times New Roman"/>
                <w:iCs/>
                <w:sz w:val="24"/>
                <w:szCs w:val="24"/>
              </w:rPr>
              <w:t xml:space="preserve">Grindų atnaujinimas apima </w:t>
            </w:r>
            <w:r w:rsidR="00103035">
              <w:rPr>
                <w:rFonts w:ascii="Times New Roman" w:hAnsi="Times New Roman"/>
                <w:iCs/>
                <w:sz w:val="24"/>
                <w:szCs w:val="24"/>
              </w:rPr>
              <w:t xml:space="preserve">koridorių </w:t>
            </w:r>
            <w:r w:rsidRPr="00AB543E">
              <w:rPr>
                <w:rFonts w:ascii="Times New Roman" w:hAnsi="Times New Roman"/>
                <w:iCs/>
                <w:sz w:val="24"/>
                <w:szCs w:val="24"/>
              </w:rPr>
              <w:t xml:space="preserve">paviršiaus </w:t>
            </w:r>
            <w:r>
              <w:rPr>
                <w:rFonts w:ascii="Times New Roman" w:hAnsi="Times New Roman"/>
                <w:iCs/>
                <w:sz w:val="24"/>
                <w:szCs w:val="24"/>
              </w:rPr>
              <w:t xml:space="preserve">šlifavimą ir </w:t>
            </w:r>
            <w:r w:rsidRPr="00AB543E">
              <w:rPr>
                <w:rFonts w:ascii="Times New Roman" w:hAnsi="Times New Roman"/>
                <w:iCs/>
                <w:sz w:val="24"/>
                <w:szCs w:val="24"/>
              </w:rPr>
              <w:t xml:space="preserve">pažeidimų sutvarkymą (įbrėžimai, įtrūkimai, vietiniai apgadinimai, išmuštos </w:t>
            </w:r>
            <w:r>
              <w:rPr>
                <w:rFonts w:ascii="Times New Roman" w:hAnsi="Times New Roman"/>
                <w:iCs/>
                <w:sz w:val="24"/>
                <w:szCs w:val="24"/>
              </w:rPr>
              <w:t>s</w:t>
            </w:r>
            <w:r w:rsidRPr="00AB543E">
              <w:rPr>
                <w:rFonts w:ascii="Times New Roman" w:hAnsi="Times New Roman"/>
                <w:iCs/>
                <w:sz w:val="24"/>
                <w:szCs w:val="24"/>
              </w:rPr>
              <w:t>kylės, nutrupėjimai</w:t>
            </w:r>
            <w:r>
              <w:rPr>
                <w:rFonts w:ascii="Times New Roman" w:hAnsi="Times New Roman"/>
                <w:iCs/>
                <w:sz w:val="24"/>
                <w:szCs w:val="24"/>
              </w:rPr>
              <w:t>).</w:t>
            </w:r>
          </w:p>
          <w:p w14:paraId="132CE69F" w14:textId="77777777" w:rsidR="0017247E" w:rsidRPr="00AB543E" w:rsidRDefault="0017247E" w:rsidP="006D31D1">
            <w:pPr>
              <w:spacing w:after="0" w:line="240" w:lineRule="auto"/>
              <w:jc w:val="both"/>
              <w:rPr>
                <w:rFonts w:ascii="Times New Roman" w:hAnsi="Times New Roman"/>
                <w:iCs/>
                <w:sz w:val="24"/>
                <w:szCs w:val="24"/>
              </w:rPr>
            </w:pPr>
            <w:r>
              <w:rPr>
                <w:rFonts w:ascii="Times New Roman" w:hAnsi="Times New Roman"/>
                <w:iCs/>
                <w:sz w:val="24"/>
                <w:szCs w:val="24"/>
              </w:rPr>
              <w:t>Laiptų, laiptų pakopų ir aikštelių atnaujinimas apima padengimą epoksidine derva.</w:t>
            </w:r>
          </w:p>
          <w:p w14:paraId="3C983010" w14:textId="77777777" w:rsidR="0017247E" w:rsidRPr="00AB543E" w:rsidRDefault="0017247E" w:rsidP="006D31D1">
            <w:pPr>
              <w:spacing w:after="0" w:line="240" w:lineRule="auto"/>
              <w:jc w:val="both"/>
              <w:rPr>
                <w:rFonts w:ascii="Times New Roman" w:hAnsi="Times New Roman"/>
                <w:iCs/>
                <w:sz w:val="24"/>
                <w:szCs w:val="24"/>
              </w:rPr>
            </w:pPr>
            <w:r w:rsidRPr="00AB543E">
              <w:rPr>
                <w:rFonts w:ascii="Times New Roman" w:hAnsi="Times New Roman"/>
                <w:iCs/>
                <w:sz w:val="24"/>
                <w:szCs w:val="24"/>
              </w:rPr>
              <w:t>Rangovas prisiima visą darbų kiekių svyravimo riziką.</w:t>
            </w:r>
          </w:p>
          <w:p w14:paraId="3578A889" w14:textId="77777777" w:rsidR="0017247E" w:rsidRPr="00AB543E" w:rsidRDefault="0017247E" w:rsidP="006D31D1">
            <w:pPr>
              <w:spacing w:after="0" w:line="240" w:lineRule="auto"/>
              <w:jc w:val="both"/>
              <w:rPr>
                <w:rFonts w:ascii="Times New Roman" w:hAnsi="Times New Roman"/>
                <w:iCs/>
                <w:sz w:val="24"/>
                <w:szCs w:val="24"/>
              </w:rPr>
            </w:pPr>
            <w:r w:rsidRPr="00AB543E">
              <w:rPr>
                <w:rFonts w:ascii="Times New Roman" w:hAnsi="Times New Roman"/>
                <w:iCs/>
                <w:sz w:val="24"/>
                <w:szCs w:val="24"/>
              </w:rPr>
              <w:t>Darbų metu susidariusios atliekos turi būti išvežamos utilizavim</w:t>
            </w:r>
            <w:r>
              <w:rPr>
                <w:rFonts w:ascii="Times New Roman" w:hAnsi="Times New Roman"/>
                <w:iCs/>
                <w:sz w:val="24"/>
                <w:szCs w:val="24"/>
              </w:rPr>
              <w:t>u</w:t>
            </w:r>
            <w:r w:rsidRPr="00AB543E">
              <w:rPr>
                <w:rFonts w:ascii="Times New Roman" w:hAnsi="Times New Roman"/>
                <w:iCs/>
                <w:sz w:val="24"/>
                <w:szCs w:val="24"/>
              </w:rPr>
              <w:t xml:space="preserve">i Rangovo sąskaita.   </w:t>
            </w:r>
            <w:r w:rsidRPr="00D34605">
              <w:rPr>
                <w:rFonts w:ascii="Times New Roman" w:hAnsi="Times New Roman"/>
                <w:iCs/>
                <w:sz w:val="24"/>
                <w:szCs w:val="24"/>
              </w:rPr>
              <w:t>Darbai atliekami suderintu laiku pagal iš anksto</w:t>
            </w:r>
            <w:r>
              <w:rPr>
                <w:rFonts w:ascii="Times New Roman" w:hAnsi="Times New Roman"/>
                <w:iCs/>
                <w:sz w:val="24"/>
                <w:szCs w:val="24"/>
              </w:rPr>
              <w:t xml:space="preserve"> suderintą</w:t>
            </w:r>
            <w:r w:rsidRPr="00D34605">
              <w:rPr>
                <w:rFonts w:ascii="Times New Roman" w:hAnsi="Times New Roman"/>
                <w:iCs/>
                <w:sz w:val="24"/>
                <w:szCs w:val="24"/>
              </w:rPr>
              <w:t xml:space="preserve"> susitarimą su užsakovu.</w:t>
            </w:r>
            <w:r>
              <w:rPr>
                <w:rFonts w:ascii="Times New Roman" w:hAnsi="Times New Roman"/>
                <w:iCs/>
                <w:sz w:val="24"/>
                <w:szCs w:val="24"/>
              </w:rPr>
              <w:t xml:space="preserve"> </w:t>
            </w:r>
          </w:p>
        </w:tc>
      </w:tr>
    </w:tbl>
    <w:p w14:paraId="4FBC7662" w14:textId="77777777" w:rsidR="0017247E" w:rsidRPr="00AB543E" w:rsidRDefault="0017247E" w:rsidP="0017247E">
      <w:pPr>
        <w:spacing w:after="0" w:line="240" w:lineRule="auto"/>
        <w:jc w:val="both"/>
        <w:rPr>
          <w:rFonts w:ascii="Times New Roman" w:hAnsi="Times New Roman"/>
          <w:sz w:val="24"/>
          <w:szCs w:val="24"/>
        </w:rPr>
      </w:pPr>
    </w:p>
    <w:p w14:paraId="0C165EC1" w14:textId="77777777" w:rsidR="0017247E" w:rsidRDefault="0017247E" w:rsidP="0017247E">
      <w:pPr>
        <w:spacing w:after="0" w:line="240" w:lineRule="auto"/>
        <w:jc w:val="both"/>
        <w:rPr>
          <w:rFonts w:ascii="Times New Roman" w:hAnsi="Times New Roman"/>
          <w:sz w:val="24"/>
          <w:szCs w:val="24"/>
        </w:rPr>
      </w:pPr>
      <w:r w:rsidRPr="00AB543E">
        <w:rPr>
          <w:rFonts w:ascii="Times New Roman" w:hAnsi="Times New Roman"/>
          <w:sz w:val="24"/>
          <w:szCs w:val="24"/>
        </w:rPr>
        <w:t>Jeigu techninėje specifikacijoje nurodomas konkretus modelis ar tiekimo šaltinis, konkretus procesas, būdingas konkretaus tiekėjo tiekiamoms prekėms ar teikiamoms paslaugoms, darbams ar prekių ženklas, patentas, tipai, konkreti kilmė ar gamyba, dėl kurių tam tikriems subjektams ar tam tikriems produktams būtų sudarytos palankesnės sąlygos arba jie būtų atmesti, gali būti pateikiamas lygiavertis objektas nurodytajam.</w:t>
      </w:r>
    </w:p>
    <w:p w14:paraId="513DBAB9" w14:textId="77777777" w:rsidR="0017247E" w:rsidRPr="00AB543E" w:rsidRDefault="0017247E" w:rsidP="0017247E">
      <w:pPr>
        <w:spacing w:after="0" w:line="240" w:lineRule="auto"/>
        <w:jc w:val="both"/>
        <w:rPr>
          <w:rFonts w:ascii="Times New Roman" w:hAnsi="Times New Roman"/>
          <w:sz w:val="24"/>
          <w:szCs w:val="24"/>
        </w:rPr>
      </w:pPr>
      <w:r>
        <w:rPr>
          <w:rFonts w:ascii="Times New Roman" w:hAnsi="Times New Roman"/>
          <w:sz w:val="24"/>
          <w:szCs w:val="24"/>
        </w:rPr>
        <w:t xml:space="preserve">Prieš teikiant pasiūlymą, </w:t>
      </w:r>
      <w:r w:rsidRPr="00DC7698">
        <w:rPr>
          <w:rFonts w:ascii="Times New Roman" w:hAnsi="Times New Roman"/>
          <w:b/>
          <w:bCs/>
          <w:sz w:val="24"/>
          <w:szCs w:val="24"/>
        </w:rPr>
        <w:t>rekomenduojama objekto apžiūra vietoje</w:t>
      </w:r>
      <w:r>
        <w:rPr>
          <w:rFonts w:ascii="Times New Roman" w:hAnsi="Times New Roman"/>
          <w:sz w:val="24"/>
          <w:szCs w:val="24"/>
        </w:rPr>
        <w:t xml:space="preserve">. </w:t>
      </w:r>
    </w:p>
    <w:p w14:paraId="48313648" w14:textId="77777777" w:rsidR="0017247E" w:rsidRPr="009A405A" w:rsidRDefault="0017247E" w:rsidP="0017247E">
      <w:pPr>
        <w:spacing w:line="240" w:lineRule="auto"/>
        <w:jc w:val="both"/>
        <w:rPr>
          <w:rFonts w:ascii="Times New Roman" w:eastAsiaTheme="minorHAnsi" w:hAnsi="Times New Roman"/>
          <w:sz w:val="24"/>
          <w:szCs w:val="24"/>
        </w:rPr>
      </w:pPr>
      <w:r w:rsidRPr="009A405A">
        <w:rPr>
          <w:rFonts w:ascii="Times New Roman" w:eastAsiaTheme="minorHAnsi" w:hAnsi="Times New Roman"/>
          <w:sz w:val="24"/>
          <w:szCs w:val="24"/>
          <w:u w:val="single"/>
        </w:rPr>
        <w:t>Užsakovo kontaktinis asmuo apžiūrai:</w:t>
      </w:r>
      <w:r w:rsidRPr="009A405A">
        <w:rPr>
          <w:rFonts w:ascii="Times New Roman" w:eastAsiaTheme="minorHAnsi" w:hAnsi="Times New Roman"/>
          <w:sz w:val="24"/>
          <w:szCs w:val="24"/>
        </w:rPr>
        <w:t xml:space="preserve"> direktoriaus pavaduotoja infrastruktūrai Jelena Jočionė, tel. </w:t>
      </w:r>
      <w:r w:rsidRPr="009A405A">
        <w:rPr>
          <w:rFonts w:ascii="Arial" w:eastAsiaTheme="minorHAnsi" w:hAnsi="Arial" w:cs="Arial"/>
          <w:color w:val="5B5B5C"/>
          <w:sz w:val="24"/>
          <w:szCs w:val="24"/>
          <w:shd w:val="clear" w:color="auto" w:fill="FFFFFF"/>
        </w:rPr>
        <w:t>+</w:t>
      </w:r>
      <w:r w:rsidRPr="009A405A">
        <w:rPr>
          <w:rFonts w:ascii="Times New Roman" w:eastAsiaTheme="minorHAnsi" w:hAnsi="Times New Roman"/>
          <w:sz w:val="24"/>
          <w:szCs w:val="24"/>
          <w:shd w:val="clear" w:color="auto" w:fill="FFFFFF"/>
        </w:rPr>
        <w:t>370 672 38 155, el. paštas jelena.jocione</w:t>
      </w:r>
      <w:r w:rsidRPr="009A405A">
        <w:rPr>
          <w:rFonts w:ascii="Times New Roman" w:eastAsiaTheme="minorHAnsi" w:hAnsi="Times New Roman"/>
          <w:sz w:val="24"/>
          <w:szCs w:val="24"/>
          <w:shd w:val="clear" w:color="auto" w:fill="FFFFFF"/>
          <w:lang w:val="en-US"/>
        </w:rPr>
        <w:t>@epmc.lt.</w:t>
      </w:r>
    </w:p>
    <w:p w14:paraId="22FC314A" w14:textId="77777777" w:rsidR="0017247E" w:rsidRPr="00AB543E" w:rsidRDefault="0017247E" w:rsidP="0017247E">
      <w:pPr>
        <w:spacing w:line="360" w:lineRule="auto"/>
        <w:jc w:val="both"/>
        <w:rPr>
          <w:rFonts w:ascii="Times New Roman" w:hAnsi="Times New Roman"/>
          <w:sz w:val="24"/>
          <w:szCs w:val="24"/>
        </w:rPr>
      </w:pPr>
    </w:p>
    <w:p w14:paraId="3FFBA226" w14:textId="77777777" w:rsidR="0017247E" w:rsidRPr="00AA61FC" w:rsidRDefault="0017247E" w:rsidP="0017247E">
      <w:pPr>
        <w:autoSpaceDE w:val="0"/>
        <w:autoSpaceDN w:val="0"/>
        <w:adjustRightInd w:val="0"/>
        <w:spacing w:after="0" w:line="240" w:lineRule="auto"/>
        <w:jc w:val="right"/>
        <w:outlineLvl w:val="0"/>
        <w:rPr>
          <w:rFonts w:ascii="Times New Roman" w:hAnsi="Times New Roman"/>
          <w:b/>
          <w:color w:val="000000"/>
          <w:sz w:val="24"/>
          <w:szCs w:val="24"/>
          <w:highlight w:val="yellow"/>
        </w:rPr>
      </w:pPr>
    </w:p>
    <w:p w14:paraId="33886379" w14:textId="77777777" w:rsidR="0017247E" w:rsidRPr="00AA61FC" w:rsidRDefault="0017247E" w:rsidP="0017247E">
      <w:pPr>
        <w:autoSpaceDE w:val="0"/>
        <w:autoSpaceDN w:val="0"/>
        <w:adjustRightInd w:val="0"/>
        <w:spacing w:after="0" w:line="240" w:lineRule="auto"/>
        <w:jc w:val="right"/>
        <w:outlineLvl w:val="0"/>
        <w:rPr>
          <w:rFonts w:ascii="Times New Roman" w:hAnsi="Times New Roman"/>
          <w:b/>
          <w:color w:val="000000"/>
          <w:sz w:val="24"/>
          <w:szCs w:val="24"/>
          <w:highlight w:val="yellow"/>
        </w:rPr>
      </w:pPr>
    </w:p>
    <w:p w14:paraId="125CE05E" w14:textId="77777777" w:rsidR="0017247E" w:rsidRPr="00AA61FC" w:rsidRDefault="0017247E" w:rsidP="0017247E">
      <w:pPr>
        <w:autoSpaceDE w:val="0"/>
        <w:autoSpaceDN w:val="0"/>
        <w:adjustRightInd w:val="0"/>
        <w:spacing w:after="0" w:line="240" w:lineRule="auto"/>
        <w:jc w:val="right"/>
        <w:outlineLvl w:val="0"/>
        <w:rPr>
          <w:rFonts w:ascii="Times New Roman" w:hAnsi="Times New Roman"/>
          <w:b/>
          <w:color w:val="000000"/>
          <w:sz w:val="24"/>
          <w:szCs w:val="24"/>
          <w:highlight w:val="yellow"/>
        </w:rPr>
      </w:pPr>
    </w:p>
    <w:p w14:paraId="10182D99" w14:textId="77777777" w:rsidR="0017247E" w:rsidRPr="00AA61FC" w:rsidRDefault="0017247E" w:rsidP="0017247E">
      <w:pPr>
        <w:autoSpaceDE w:val="0"/>
        <w:autoSpaceDN w:val="0"/>
        <w:adjustRightInd w:val="0"/>
        <w:spacing w:after="0" w:line="240" w:lineRule="auto"/>
        <w:jc w:val="right"/>
        <w:outlineLvl w:val="0"/>
        <w:rPr>
          <w:rFonts w:ascii="Times New Roman" w:hAnsi="Times New Roman"/>
          <w:b/>
          <w:color w:val="000000"/>
          <w:sz w:val="24"/>
          <w:szCs w:val="24"/>
          <w:highlight w:val="yellow"/>
        </w:rPr>
      </w:pPr>
    </w:p>
    <w:p w14:paraId="0A9A09F2" w14:textId="10B0AB5C" w:rsidR="0017247E" w:rsidRDefault="0017247E" w:rsidP="0017247E"/>
    <w:p w14:paraId="64AAA6E9" w14:textId="01D22538" w:rsidR="00F0136C" w:rsidRDefault="00F0136C" w:rsidP="0017247E"/>
    <w:p w14:paraId="75EA9062" w14:textId="42B204E7" w:rsidR="00F0136C" w:rsidRDefault="00F0136C" w:rsidP="0017247E"/>
    <w:p w14:paraId="4272E1B7" w14:textId="4C4A147A" w:rsidR="00F0136C" w:rsidRDefault="00F0136C" w:rsidP="0017247E"/>
    <w:p w14:paraId="510074D8" w14:textId="198F6B39" w:rsidR="00F0136C" w:rsidRDefault="00F0136C" w:rsidP="0017247E"/>
    <w:p w14:paraId="2E111AA3" w14:textId="77777777" w:rsidR="00F0136C" w:rsidRDefault="00F0136C" w:rsidP="0017247E"/>
    <w:p w14:paraId="584C7F0A" w14:textId="77777777" w:rsidR="0017247E" w:rsidRPr="008E6B87" w:rsidRDefault="0017247E" w:rsidP="0017247E">
      <w:pPr>
        <w:spacing w:after="0" w:line="240" w:lineRule="auto"/>
        <w:jc w:val="both"/>
        <w:rPr>
          <w:rFonts w:ascii="Times New Roman" w:hAnsi="Times New Roman"/>
          <w:sz w:val="24"/>
          <w:szCs w:val="24"/>
        </w:rPr>
      </w:pPr>
    </w:p>
    <w:p w14:paraId="5D5B5273" w14:textId="77777777" w:rsidR="00D35CDC" w:rsidRDefault="00D35CDC" w:rsidP="00D120F9">
      <w:pPr>
        <w:pStyle w:val="prastasiniatinklio"/>
        <w:spacing w:before="0" w:beforeAutospacing="0" w:after="0" w:afterAutospacing="0"/>
        <w:ind w:firstLine="480"/>
        <w:jc w:val="both"/>
        <w:rPr>
          <w:rFonts w:ascii="Times New Roman" w:hAnsi="Times New Roman" w:cs="Times New Roman"/>
        </w:rPr>
      </w:pPr>
    </w:p>
    <w:p w14:paraId="04D7A67A" w14:textId="017D4036" w:rsidR="0017247E" w:rsidRDefault="0017247E" w:rsidP="0016495A">
      <w:pPr>
        <w:pStyle w:val="Pavadinimas"/>
        <w:jc w:val="right"/>
        <w:rPr>
          <w:b w:val="0"/>
          <w:bCs w:val="0"/>
          <w:sz w:val="20"/>
          <w:szCs w:val="20"/>
        </w:rPr>
      </w:pPr>
    </w:p>
    <w:p w14:paraId="3D151A01" w14:textId="6D936FA7" w:rsidR="008830F0" w:rsidRDefault="008830F0" w:rsidP="0016495A">
      <w:pPr>
        <w:pStyle w:val="Pavadinimas"/>
        <w:jc w:val="right"/>
        <w:rPr>
          <w:b w:val="0"/>
          <w:bCs w:val="0"/>
          <w:sz w:val="20"/>
          <w:szCs w:val="20"/>
        </w:rPr>
      </w:pPr>
    </w:p>
    <w:p w14:paraId="4C2F566C" w14:textId="4F1357B5" w:rsidR="008830F0" w:rsidRDefault="008830F0" w:rsidP="0016495A">
      <w:pPr>
        <w:pStyle w:val="Pavadinimas"/>
        <w:jc w:val="right"/>
        <w:rPr>
          <w:b w:val="0"/>
          <w:bCs w:val="0"/>
          <w:sz w:val="20"/>
          <w:szCs w:val="20"/>
        </w:rPr>
      </w:pPr>
    </w:p>
    <w:p w14:paraId="341898DD" w14:textId="2EAD3585" w:rsidR="008830F0" w:rsidRDefault="008830F0" w:rsidP="0016495A">
      <w:pPr>
        <w:pStyle w:val="Pavadinimas"/>
        <w:jc w:val="right"/>
        <w:rPr>
          <w:b w:val="0"/>
          <w:bCs w:val="0"/>
          <w:sz w:val="20"/>
          <w:szCs w:val="20"/>
        </w:rPr>
      </w:pPr>
    </w:p>
    <w:p w14:paraId="45EB03FC" w14:textId="77777777" w:rsidR="008830F0" w:rsidRDefault="008830F0" w:rsidP="0016495A">
      <w:pPr>
        <w:pStyle w:val="Pavadinimas"/>
        <w:jc w:val="right"/>
        <w:rPr>
          <w:b w:val="0"/>
          <w:bCs w:val="0"/>
          <w:sz w:val="20"/>
          <w:szCs w:val="20"/>
        </w:rPr>
      </w:pPr>
    </w:p>
    <w:p w14:paraId="6A37D82B" w14:textId="77777777" w:rsidR="0017247E" w:rsidRDefault="0017247E" w:rsidP="0016495A">
      <w:pPr>
        <w:pStyle w:val="Pavadinimas"/>
        <w:jc w:val="right"/>
        <w:rPr>
          <w:b w:val="0"/>
          <w:bCs w:val="0"/>
          <w:sz w:val="20"/>
          <w:szCs w:val="20"/>
        </w:rPr>
      </w:pPr>
    </w:p>
    <w:p w14:paraId="3A3BDF20" w14:textId="601A40E1" w:rsidR="0016495A" w:rsidRPr="00E05A58" w:rsidRDefault="0016495A" w:rsidP="0016495A">
      <w:pPr>
        <w:pStyle w:val="Pavadinimas"/>
        <w:jc w:val="right"/>
        <w:rPr>
          <w:b w:val="0"/>
          <w:bCs w:val="0"/>
          <w:sz w:val="20"/>
          <w:szCs w:val="20"/>
        </w:rPr>
      </w:pPr>
      <w:r w:rsidRPr="00E05A58">
        <w:rPr>
          <w:b w:val="0"/>
          <w:bCs w:val="0"/>
          <w:sz w:val="20"/>
          <w:szCs w:val="20"/>
        </w:rPr>
        <w:t xml:space="preserve">Pirkimo sąlygų </w:t>
      </w:r>
    </w:p>
    <w:p w14:paraId="25EB986E" w14:textId="14A55952" w:rsidR="0016495A" w:rsidRPr="00E05A58" w:rsidRDefault="0017247E" w:rsidP="0016495A">
      <w:pPr>
        <w:pStyle w:val="Pavadinimas"/>
        <w:jc w:val="right"/>
        <w:rPr>
          <w:b w:val="0"/>
          <w:bCs w:val="0"/>
          <w:sz w:val="20"/>
          <w:szCs w:val="20"/>
        </w:rPr>
      </w:pPr>
      <w:r>
        <w:rPr>
          <w:b w:val="0"/>
          <w:bCs w:val="0"/>
          <w:sz w:val="20"/>
          <w:szCs w:val="20"/>
        </w:rPr>
        <w:t>4</w:t>
      </w:r>
      <w:r w:rsidR="0016495A" w:rsidRPr="00E05A58">
        <w:rPr>
          <w:b w:val="0"/>
          <w:bCs w:val="0"/>
          <w:sz w:val="20"/>
          <w:szCs w:val="20"/>
        </w:rPr>
        <w:t xml:space="preserve"> priedas „Viešojo pirkimo sutarties projektas“</w:t>
      </w:r>
    </w:p>
    <w:p w14:paraId="5A438A94" w14:textId="77777777" w:rsidR="0016495A" w:rsidRPr="00CB4780" w:rsidRDefault="0016495A" w:rsidP="0016495A">
      <w:pPr>
        <w:pStyle w:val="Pavadinimas"/>
        <w:jc w:val="both"/>
        <w:rPr>
          <w:b w:val="0"/>
          <w:bCs w:val="0"/>
          <w:sz w:val="20"/>
          <w:szCs w:val="20"/>
        </w:rPr>
      </w:pPr>
    </w:p>
    <w:p w14:paraId="6C2828B4" w14:textId="6A182E1C" w:rsidR="0016495A" w:rsidRDefault="0035531C" w:rsidP="0016495A">
      <w:pPr>
        <w:jc w:val="center"/>
        <w:rPr>
          <w:b/>
        </w:rPr>
      </w:pPr>
      <w:r>
        <w:rPr>
          <w:rFonts w:ascii="Times New Roman" w:hAnsi="Times New Roman"/>
          <w:b/>
          <w:sz w:val="24"/>
          <w:szCs w:val="24"/>
        </w:rPr>
        <w:t xml:space="preserve">Laiptų pakopų ir </w:t>
      </w:r>
      <w:r w:rsidRPr="00CD2081">
        <w:rPr>
          <w:rFonts w:ascii="Times New Roman" w:hAnsi="Times New Roman"/>
          <w:b/>
          <w:sz w:val="24"/>
          <w:szCs w:val="24"/>
        </w:rPr>
        <w:t xml:space="preserve">grindų </w:t>
      </w:r>
      <w:r>
        <w:rPr>
          <w:rFonts w:ascii="Times New Roman" w:hAnsi="Times New Roman"/>
          <w:b/>
          <w:sz w:val="24"/>
          <w:szCs w:val="24"/>
        </w:rPr>
        <w:t xml:space="preserve">plokščių </w:t>
      </w:r>
      <w:r w:rsidRPr="00CD2081">
        <w:rPr>
          <w:rFonts w:ascii="Times New Roman" w:hAnsi="Times New Roman"/>
          <w:b/>
          <w:sz w:val="24"/>
          <w:szCs w:val="24"/>
        </w:rPr>
        <w:t xml:space="preserve">atnaujinimo </w:t>
      </w:r>
      <w:r w:rsidR="005E5E00" w:rsidRPr="00EF57CC">
        <w:rPr>
          <w:rFonts w:ascii="Times New Roman" w:hAnsi="Times New Roman" w:cs="Times New Roman"/>
          <w:b/>
          <w:sz w:val="24"/>
          <w:szCs w:val="24"/>
        </w:rPr>
        <w:t>sutartis</w:t>
      </w:r>
      <w:r w:rsidR="0016495A" w:rsidRPr="00B07AC5">
        <w:rPr>
          <w:b/>
        </w:rPr>
        <w:t xml:space="preserve"> Nr. </w:t>
      </w:r>
      <w:r w:rsidR="0016495A" w:rsidRPr="00AF74C5">
        <w:t xml:space="preserve"> ________</w:t>
      </w:r>
    </w:p>
    <w:p w14:paraId="5BAE7288" w14:textId="77777777" w:rsidR="0016495A" w:rsidRPr="009E6824" w:rsidRDefault="0016495A" w:rsidP="0016495A">
      <w:pPr>
        <w:jc w:val="center"/>
        <w:rPr>
          <w:b/>
        </w:rPr>
      </w:pPr>
    </w:p>
    <w:p w14:paraId="4E6CB009" w14:textId="77777777" w:rsidR="0016495A" w:rsidRPr="008351C4" w:rsidRDefault="0016495A" w:rsidP="0016495A">
      <w:pPr>
        <w:jc w:val="center"/>
      </w:pPr>
      <w:r w:rsidRPr="008351C4">
        <w:t>202</w:t>
      </w:r>
      <w:r>
        <w:t>5</w:t>
      </w:r>
      <w:r w:rsidRPr="008351C4">
        <w:t xml:space="preserve"> m.</w:t>
      </w:r>
      <w:r w:rsidRPr="00AF74C5">
        <w:t xml:space="preserve">_________ </w:t>
      </w:r>
      <w:r w:rsidRPr="008351C4">
        <w:t xml:space="preserve"> d.</w:t>
      </w:r>
      <w:r>
        <w:t xml:space="preserve"> ___ </w:t>
      </w:r>
      <w:r w:rsidRPr="008351C4">
        <w:t xml:space="preserve">Nr. </w:t>
      </w:r>
      <w:r>
        <w:t>___</w:t>
      </w:r>
    </w:p>
    <w:p w14:paraId="3AAA20F0" w14:textId="77777777" w:rsidR="0016495A" w:rsidRPr="00BE0D60" w:rsidRDefault="0016495A" w:rsidP="0016495A">
      <w:pPr>
        <w:jc w:val="center"/>
      </w:pPr>
      <w:r>
        <w:t>Elektrėnai</w:t>
      </w:r>
    </w:p>
    <w:p w14:paraId="2BBE5E99" w14:textId="77777777" w:rsidR="0016495A" w:rsidRPr="002A7DFC" w:rsidRDefault="0016495A" w:rsidP="0016495A">
      <w:pPr>
        <w:jc w:val="center"/>
        <w:rPr>
          <w:rFonts w:ascii="Times New Roman" w:hAnsi="Times New Roman" w:cs="Times New Roman"/>
          <w:sz w:val="24"/>
          <w:szCs w:val="24"/>
        </w:rPr>
      </w:pPr>
    </w:p>
    <w:p w14:paraId="413FCB07" w14:textId="255F5169" w:rsidR="0016495A" w:rsidRPr="002A7DFC" w:rsidRDefault="0016495A" w:rsidP="0016495A">
      <w:pPr>
        <w:ind w:firstLine="720"/>
        <w:jc w:val="both"/>
        <w:rPr>
          <w:rFonts w:ascii="Times New Roman" w:eastAsia="Arial Unicode MS" w:hAnsi="Times New Roman" w:cs="Times New Roman"/>
          <w:sz w:val="24"/>
          <w:szCs w:val="24"/>
        </w:rPr>
      </w:pPr>
      <w:r w:rsidRPr="002A7DFC">
        <w:rPr>
          <w:rFonts w:ascii="Times New Roman" w:eastAsia="Arial Unicode MS" w:hAnsi="Times New Roman" w:cs="Times New Roman"/>
          <w:b/>
          <w:sz w:val="24"/>
          <w:szCs w:val="24"/>
        </w:rPr>
        <w:t>Viešoji įstaiga Elektrėnų profesinio mokymo centras</w:t>
      </w:r>
      <w:r w:rsidRPr="002A7DFC">
        <w:rPr>
          <w:rFonts w:ascii="Times New Roman" w:eastAsia="Arial Unicode MS" w:hAnsi="Times New Roman" w:cs="Times New Roman"/>
          <w:sz w:val="24"/>
          <w:szCs w:val="24"/>
        </w:rPr>
        <w:t xml:space="preserve">, juridinio asmens kodas </w:t>
      </w:r>
      <w:r w:rsidRPr="002A7DFC">
        <w:rPr>
          <w:rFonts w:ascii="Times New Roman" w:hAnsi="Times New Roman" w:cs="Times New Roman"/>
          <w:color w:val="000000"/>
          <w:sz w:val="24"/>
          <w:szCs w:val="24"/>
        </w:rPr>
        <w:t>190976966, adresas Rungos g. 18, Elektrėnai, LT-26109</w:t>
      </w:r>
      <w:r w:rsidRPr="002A7DFC">
        <w:rPr>
          <w:rFonts w:ascii="Times New Roman" w:eastAsia="Arial Unicode MS" w:hAnsi="Times New Roman" w:cs="Times New Roman"/>
          <w:sz w:val="24"/>
          <w:szCs w:val="24"/>
        </w:rPr>
        <w:t xml:space="preserve">, Lietuvos Respublika, duomenys apie įstaigą kaupiami ir saugomi Lietuvos Respublikos juridinių asmenų registre, atstovaujama direktorės Linos Triponienės, veikiančio (-ios) pagal įstaigos įstatus, iš vienos pusės (toliau – Užsakovas), ir </w:t>
      </w:r>
      <w:r w:rsidRPr="002A7DFC">
        <w:rPr>
          <w:rFonts w:ascii="Times New Roman" w:hAnsi="Times New Roman" w:cs="Times New Roman"/>
          <w:sz w:val="24"/>
          <w:szCs w:val="24"/>
        </w:rPr>
        <w:t>____________________</w:t>
      </w:r>
      <w:r w:rsidRPr="002A7DFC">
        <w:rPr>
          <w:rFonts w:ascii="Times New Roman" w:eastAsia="Arial Unicode MS" w:hAnsi="Times New Roman" w:cs="Times New Roman"/>
          <w:sz w:val="24"/>
          <w:szCs w:val="24"/>
          <w:shd w:val="clear" w:color="auto" w:fill="FFFFFF"/>
        </w:rPr>
        <w:t xml:space="preserve">, juridinio asmens kodas </w:t>
      </w:r>
      <w:r w:rsidRPr="002A7DFC">
        <w:rPr>
          <w:rFonts w:ascii="Times New Roman" w:hAnsi="Times New Roman" w:cs="Times New Roman"/>
          <w:sz w:val="24"/>
          <w:szCs w:val="24"/>
        </w:rPr>
        <w:t>____________________</w:t>
      </w:r>
      <w:r w:rsidRPr="002A7DFC">
        <w:rPr>
          <w:rFonts w:ascii="Times New Roman" w:eastAsia="Arial Unicode MS" w:hAnsi="Times New Roman" w:cs="Times New Roman"/>
          <w:bCs/>
          <w:sz w:val="24"/>
          <w:szCs w:val="24"/>
          <w:shd w:val="clear" w:color="auto" w:fill="FFFFFF"/>
        </w:rPr>
        <w:t>,</w:t>
      </w:r>
      <w:r w:rsidRPr="002A7DFC">
        <w:rPr>
          <w:rFonts w:ascii="Times New Roman" w:eastAsia="Arial Unicode MS" w:hAnsi="Times New Roman" w:cs="Times New Roman"/>
          <w:sz w:val="24"/>
          <w:szCs w:val="24"/>
        </w:rPr>
        <w:t xml:space="preserve"> registruota adresu </w:t>
      </w:r>
      <w:r w:rsidRPr="002A7DFC">
        <w:rPr>
          <w:rFonts w:ascii="Times New Roman" w:hAnsi="Times New Roman" w:cs="Times New Roman"/>
          <w:sz w:val="24"/>
          <w:szCs w:val="24"/>
        </w:rPr>
        <w:t>____________________</w:t>
      </w:r>
      <w:r w:rsidRPr="002A7DFC">
        <w:rPr>
          <w:rFonts w:ascii="Times New Roman" w:eastAsia="Arial Unicode MS" w:hAnsi="Times New Roman" w:cs="Times New Roman"/>
          <w:sz w:val="24"/>
          <w:szCs w:val="24"/>
        </w:rPr>
        <w:t>,</w:t>
      </w:r>
      <w:r w:rsidRPr="002A7DFC">
        <w:rPr>
          <w:rFonts w:ascii="Times New Roman" w:eastAsia="Arial Unicode MS" w:hAnsi="Times New Roman" w:cs="Times New Roman"/>
          <w:color w:val="000000"/>
          <w:sz w:val="24"/>
          <w:szCs w:val="24"/>
        </w:rPr>
        <w:t xml:space="preserve"> duomenys apie įstaigą kaupiami ir saugomi Lietuvos Respublikos juridinių asmenų registre, </w:t>
      </w:r>
      <w:r w:rsidRPr="002A7DFC">
        <w:rPr>
          <w:rFonts w:ascii="Times New Roman" w:eastAsia="Arial Unicode MS" w:hAnsi="Times New Roman" w:cs="Times New Roman"/>
          <w:sz w:val="24"/>
          <w:szCs w:val="24"/>
        </w:rPr>
        <w:t xml:space="preserve">atstovaujama </w:t>
      </w:r>
      <w:r w:rsidRPr="002A7DFC">
        <w:rPr>
          <w:rFonts w:ascii="Times New Roman" w:hAnsi="Times New Roman" w:cs="Times New Roman"/>
          <w:sz w:val="24"/>
          <w:szCs w:val="24"/>
        </w:rPr>
        <w:t>____________________</w:t>
      </w:r>
      <w:r w:rsidRPr="002A7DFC">
        <w:rPr>
          <w:rFonts w:ascii="Times New Roman" w:eastAsia="Arial Unicode MS" w:hAnsi="Times New Roman" w:cs="Times New Roman"/>
          <w:sz w:val="24"/>
          <w:szCs w:val="24"/>
        </w:rPr>
        <w:t xml:space="preserve">, veikiančio pagal </w:t>
      </w:r>
      <w:r w:rsidRPr="002A7DFC">
        <w:rPr>
          <w:rFonts w:ascii="Times New Roman" w:hAnsi="Times New Roman" w:cs="Times New Roman"/>
          <w:sz w:val="24"/>
          <w:szCs w:val="24"/>
        </w:rPr>
        <w:t>____________________</w:t>
      </w:r>
      <w:r w:rsidRPr="002A7DFC">
        <w:rPr>
          <w:rFonts w:ascii="Times New Roman" w:eastAsia="Arial Unicode MS" w:hAnsi="Times New Roman" w:cs="Times New Roman"/>
          <w:sz w:val="24"/>
          <w:szCs w:val="24"/>
        </w:rPr>
        <w:t xml:space="preserve">, iš kitos pusės (toliau – Rangovas), toliau kartu šioje viešojo </w:t>
      </w:r>
      <w:r w:rsidRPr="00D12392">
        <w:rPr>
          <w:rFonts w:ascii="Times New Roman" w:eastAsia="Arial Unicode MS" w:hAnsi="Times New Roman" w:cs="Times New Roman"/>
          <w:sz w:val="24"/>
          <w:szCs w:val="24"/>
        </w:rPr>
        <w:t>darbų</w:t>
      </w:r>
      <w:r w:rsidRPr="00E47CBE">
        <w:rPr>
          <w:rFonts w:ascii="Times New Roman" w:eastAsia="Arial Unicode MS" w:hAnsi="Times New Roman" w:cs="Times New Roman"/>
          <w:color w:val="FF0000"/>
          <w:sz w:val="24"/>
          <w:szCs w:val="24"/>
        </w:rPr>
        <w:t xml:space="preserve"> </w:t>
      </w:r>
      <w:r w:rsidRPr="002A7DFC">
        <w:rPr>
          <w:rFonts w:ascii="Times New Roman" w:eastAsia="Arial Unicode MS" w:hAnsi="Times New Roman" w:cs="Times New Roman"/>
          <w:sz w:val="24"/>
          <w:szCs w:val="24"/>
        </w:rPr>
        <w:t>pirkimo – pardavimo sutartyje vadinamos „Šalimis“, sudarėme š</w:t>
      </w:r>
      <w:r w:rsidR="007C6D94">
        <w:rPr>
          <w:rFonts w:ascii="Times New Roman" w:eastAsia="Arial Unicode MS" w:hAnsi="Times New Roman" w:cs="Times New Roman"/>
          <w:sz w:val="24"/>
          <w:szCs w:val="24"/>
        </w:rPr>
        <w:t xml:space="preserve">ią </w:t>
      </w:r>
      <w:r w:rsidR="005E5E00">
        <w:rPr>
          <w:rFonts w:ascii="Times New Roman" w:eastAsia="Arial Unicode MS" w:hAnsi="Times New Roman" w:cs="Times New Roman"/>
          <w:sz w:val="24"/>
          <w:szCs w:val="24"/>
        </w:rPr>
        <w:t>Laiptų pakopų ir grindų plokščių atnaujinimo</w:t>
      </w:r>
      <w:r w:rsidR="007C6D94">
        <w:rPr>
          <w:rFonts w:ascii="Times New Roman" w:eastAsia="Arial Unicode MS" w:hAnsi="Times New Roman" w:cs="Times New Roman"/>
          <w:sz w:val="24"/>
          <w:szCs w:val="24"/>
        </w:rPr>
        <w:t xml:space="preserve"> </w:t>
      </w:r>
      <w:r w:rsidRPr="002A7DFC">
        <w:rPr>
          <w:rFonts w:ascii="Times New Roman" w:eastAsia="Arial Unicode MS" w:hAnsi="Times New Roman" w:cs="Times New Roman"/>
          <w:sz w:val="24"/>
          <w:szCs w:val="24"/>
        </w:rPr>
        <w:t>sutartį (toliau – Sutartis) ir susitarėme dėl toliau išvardintų sąlygų:</w:t>
      </w:r>
    </w:p>
    <w:p w14:paraId="475CB544" w14:textId="77777777" w:rsidR="0016495A" w:rsidRPr="002A7DFC" w:rsidRDefault="0016495A" w:rsidP="0016495A">
      <w:pPr>
        <w:jc w:val="both"/>
        <w:rPr>
          <w:rFonts w:ascii="Times New Roman" w:hAnsi="Times New Roman" w:cs="Times New Roman"/>
          <w:sz w:val="24"/>
          <w:szCs w:val="24"/>
        </w:rPr>
      </w:pPr>
    </w:p>
    <w:p w14:paraId="4AA2D6DB" w14:textId="77777777" w:rsidR="0016495A" w:rsidRPr="002A7DFC" w:rsidRDefault="0016495A" w:rsidP="0016495A">
      <w:pPr>
        <w:numPr>
          <w:ilvl w:val="0"/>
          <w:numId w:val="8"/>
        </w:numPr>
        <w:spacing w:after="0" w:line="240" w:lineRule="auto"/>
        <w:jc w:val="center"/>
        <w:rPr>
          <w:rFonts w:ascii="Times New Roman" w:hAnsi="Times New Roman" w:cs="Times New Roman"/>
          <w:b/>
          <w:sz w:val="24"/>
          <w:szCs w:val="24"/>
        </w:rPr>
      </w:pPr>
      <w:r w:rsidRPr="002A7DFC">
        <w:rPr>
          <w:rFonts w:ascii="Times New Roman" w:hAnsi="Times New Roman" w:cs="Times New Roman"/>
          <w:b/>
          <w:sz w:val="24"/>
          <w:szCs w:val="24"/>
        </w:rPr>
        <w:t xml:space="preserve">SUTARTIES DALYKAS </w:t>
      </w:r>
    </w:p>
    <w:p w14:paraId="641971A3" w14:textId="77777777" w:rsidR="0016495A" w:rsidRPr="002A7DFC" w:rsidRDefault="0016495A" w:rsidP="0016495A">
      <w:pPr>
        <w:ind w:left="1080"/>
        <w:jc w:val="center"/>
        <w:rPr>
          <w:rFonts w:ascii="Times New Roman" w:hAnsi="Times New Roman" w:cs="Times New Roman"/>
          <w:b/>
          <w:sz w:val="24"/>
          <w:szCs w:val="24"/>
        </w:rPr>
      </w:pPr>
    </w:p>
    <w:p w14:paraId="3F297180" w14:textId="46253BE1" w:rsidR="0016495A" w:rsidRPr="002A7DFC" w:rsidRDefault="0016495A" w:rsidP="0016495A">
      <w:pPr>
        <w:pStyle w:val="HTMLiankstoformatuotas"/>
        <w:ind w:firstLine="567"/>
        <w:jc w:val="both"/>
        <w:rPr>
          <w:rFonts w:ascii="Times New Roman" w:hAnsi="Times New Roman" w:cs="Times New Roman"/>
          <w:sz w:val="24"/>
          <w:szCs w:val="24"/>
          <w:lang w:val="lt-LT"/>
        </w:rPr>
      </w:pPr>
      <w:r w:rsidRPr="002A7DFC">
        <w:rPr>
          <w:rFonts w:ascii="Times New Roman" w:hAnsi="Times New Roman" w:cs="Times New Roman"/>
          <w:sz w:val="24"/>
          <w:szCs w:val="24"/>
        </w:rPr>
        <w:t xml:space="preserve"> 1.1. </w:t>
      </w:r>
      <w:bookmarkStart w:id="4" w:name="_Hlk139621659"/>
      <w:r w:rsidRPr="002A7DFC">
        <w:rPr>
          <w:rFonts w:ascii="Times New Roman" w:hAnsi="Times New Roman" w:cs="Times New Roman"/>
          <w:sz w:val="24"/>
          <w:szCs w:val="24"/>
          <w:lang w:val="lt-LT"/>
        </w:rPr>
        <w:t>Šia Sutartimi</w:t>
      </w:r>
      <w:r w:rsidRPr="002A7DFC">
        <w:rPr>
          <w:rFonts w:ascii="Times New Roman" w:hAnsi="Times New Roman" w:cs="Times New Roman"/>
          <w:sz w:val="24"/>
          <w:szCs w:val="24"/>
        </w:rPr>
        <w:t xml:space="preserve"> </w:t>
      </w:r>
      <w:r w:rsidRPr="002A7DFC">
        <w:rPr>
          <w:rFonts w:ascii="Times New Roman" w:hAnsi="Times New Roman" w:cs="Times New Roman"/>
          <w:sz w:val="24"/>
          <w:szCs w:val="24"/>
          <w:lang w:val="lt-LT"/>
        </w:rPr>
        <w:t xml:space="preserve">Rangovas įsipareigoja per Sutartyje nustatytą terminą </w:t>
      </w:r>
      <w:r w:rsidR="0035531C">
        <w:rPr>
          <w:rFonts w:ascii="Times New Roman" w:hAnsi="Times New Roman" w:cs="Times New Roman"/>
          <w:sz w:val="24"/>
          <w:szCs w:val="24"/>
          <w:lang w:val="lt-LT"/>
        </w:rPr>
        <w:t xml:space="preserve">atlikti </w:t>
      </w:r>
      <w:r w:rsidR="0035531C">
        <w:rPr>
          <w:rFonts w:ascii="Times New Roman" w:hAnsi="Times New Roman"/>
          <w:b/>
          <w:sz w:val="24"/>
          <w:szCs w:val="24"/>
        </w:rPr>
        <w:t>Laiptų pakopų</w:t>
      </w:r>
      <w:r w:rsidR="00FA0B95">
        <w:rPr>
          <w:rFonts w:ascii="Times New Roman" w:hAnsi="Times New Roman"/>
          <w:b/>
          <w:sz w:val="24"/>
          <w:szCs w:val="24"/>
        </w:rPr>
        <w:t xml:space="preserve"> (dengimas epoksidine derva)</w:t>
      </w:r>
      <w:r w:rsidR="0035531C">
        <w:rPr>
          <w:rFonts w:ascii="Times New Roman" w:hAnsi="Times New Roman"/>
          <w:b/>
          <w:sz w:val="24"/>
          <w:szCs w:val="24"/>
        </w:rPr>
        <w:t xml:space="preserve"> ir </w:t>
      </w:r>
      <w:r w:rsidR="0035531C" w:rsidRPr="00CD2081">
        <w:rPr>
          <w:rFonts w:ascii="Times New Roman" w:hAnsi="Times New Roman"/>
          <w:b/>
          <w:sz w:val="24"/>
          <w:szCs w:val="24"/>
        </w:rPr>
        <w:t xml:space="preserve">grindų </w:t>
      </w:r>
      <w:r w:rsidR="0035531C">
        <w:rPr>
          <w:rFonts w:ascii="Times New Roman" w:hAnsi="Times New Roman"/>
          <w:b/>
          <w:sz w:val="24"/>
          <w:szCs w:val="24"/>
        </w:rPr>
        <w:t xml:space="preserve">plokščių </w:t>
      </w:r>
      <w:r w:rsidR="0035531C" w:rsidRPr="00CD2081">
        <w:rPr>
          <w:rFonts w:ascii="Times New Roman" w:hAnsi="Times New Roman"/>
          <w:b/>
          <w:sz w:val="24"/>
          <w:szCs w:val="24"/>
        </w:rPr>
        <w:t>atnaujinim</w:t>
      </w:r>
      <w:r w:rsidR="0035531C">
        <w:rPr>
          <w:rFonts w:ascii="Times New Roman" w:hAnsi="Times New Roman"/>
          <w:b/>
          <w:sz w:val="24"/>
          <w:szCs w:val="24"/>
        </w:rPr>
        <w:t>ą</w:t>
      </w:r>
      <w:r w:rsidR="00FA0B95">
        <w:rPr>
          <w:rFonts w:ascii="Times New Roman" w:hAnsi="Times New Roman"/>
          <w:b/>
          <w:sz w:val="24"/>
          <w:szCs w:val="24"/>
        </w:rPr>
        <w:t>(šlifavimą)</w:t>
      </w:r>
      <w:r w:rsidRPr="002A7DFC">
        <w:rPr>
          <w:rFonts w:ascii="Times New Roman" w:hAnsi="Times New Roman" w:cs="Times New Roman"/>
          <w:sz w:val="24"/>
          <w:szCs w:val="24"/>
          <w:lang w:val="lt-LT"/>
        </w:rPr>
        <w:t>, o Užsakovas įsipareigoja sudaryti Rangovui būtinas sąlygas Darbams atlikti, Sutartyje numatyta tvarka priimti tinkamai atliktų Darbų rezultatą ir sumokėti Rangovui Sutarties kainą Sutartyje numatytomis sąlygomis ir tvarka.</w:t>
      </w:r>
    </w:p>
    <w:p w14:paraId="33F41BEF" w14:textId="4A6F1403" w:rsidR="0016495A" w:rsidRPr="002A7DFC" w:rsidRDefault="0016495A" w:rsidP="0016495A">
      <w:pPr>
        <w:pStyle w:val="HTMLiankstoformatuotas"/>
        <w:ind w:firstLine="567"/>
        <w:jc w:val="both"/>
        <w:rPr>
          <w:rFonts w:ascii="Times New Roman" w:hAnsi="Times New Roman" w:cs="Times New Roman"/>
          <w:color w:val="000000"/>
          <w:sz w:val="24"/>
          <w:szCs w:val="24"/>
          <w:lang w:val="lt-LT" w:eastAsia="lt-LT"/>
        </w:rPr>
      </w:pPr>
      <w:r w:rsidRPr="002A7DFC">
        <w:rPr>
          <w:rFonts w:ascii="Times New Roman" w:hAnsi="Times New Roman" w:cs="Times New Roman"/>
          <w:color w:val="000000"/>
          <w:sz w:val="24"/>
          <w:szCs w:val="24"/>
          <w:lang w:val="lt-LT" w:eastAsia="lt-LT"/>
        </w:rPr>
        <w:t xml:space="preserve">1.2. Sutarties dalykas apima </w:t>
      </w:r>
      <w:r w:rsidR="0035531C">
        <w:rPr>
          <w:rFonts w:ascii="Times New Roman" w:hAnsi="Times New Roman" w:cs="Times New Roman"/>
          <w:color w:val="000000"/>
          <w:sz w:val="24"/>
          <w:szCs w:val="24"/>
          <w:lang w:val="lt-LT" w:eastAsia="lt-LT"/>
        </w:rPr>
        <w:t>paslaugos</w:t>
      </w:r>
      <w:r w:rsidRPr="002A7DFC">
        <w:rPr>
          <w:rFonts w:ascii="Times New Roman" w:hAnsi="Times New Roman" w:cs="Times New Roman"/>
          <w:color w:val="000000"/>
          <w:sz w:val="24"/>
          <w:szCs w:val="24"/>
          <w:lang w:val="lt-LT" w:eastAsia="lt-LT"/>
        </w:rPr>
        <w:t xml:space="preserve"> pirkimą–pardavimą, garantinius įsipareigojimus bei kitus Darbus, numatytus Sutarties 1 priede.</w:t>
      </w:r>
    </w:p>
    <w:p w14:paraId="36E070E6" w14:textId="5B8C003B" w:rsidR="0016495A" w:rsidRPr="002A7DFC" w:rsidRDefault="0016495A" w:rsidP="0016495A">
      <w:pPr>
        <w:pStyle w:val="Pagrindiniotekstotrauka2"/>
        <w:ind w:firstLine="567"/>
        <w:jc w:val="both"/>
        <w:rPr>
          <w:color w:val="000000"/>
          <w:lang w:eastAsia="lt-LT" w:bidi="lt-LT"/>
        </w:rPr>
      </w:pPr>
      <w:r w:rsidRPr="002A7DFC">
        <w:t xml:space="preserve">1.3. </w:t>
      </w:r>
      <w:r w:rsidR="00B95575">
        <w:t>Darbai</w:t>
      </w:r>
      <w:r w:rsidRPr="002A7DFC">
        <w:rPr>
          <w:color w:val="000000"/>
          <w:lang w:eastAsia="lt-LT" w:bidi="lt-LT"/>
        </w:rPr>
        <w:t xml:space="preserve"> turi atitikti prie Sutarties pridėtą pirkimo sąlygų techninę specifikaciją.</w:t>
      </w:r>
    </w:p>
    <w:p w14:paraId="5B57EF8F" w14:textId="026D9EA9" w:rsidR="0016495A" w:rsidRPr="002A7DFC" w:rsidRDefault="0016495A" w:rsidP="0016495A">
      <w:pPr>
        <w:pStyle w:val="Pagrindiniotekstotrauka2"/>
        <w:ind w:firstLine="567"/>
        <w:jc w:val="both"/>
        <w:rPr>
          <w:color w:val="000000"/>
          <w:lang w:eastAsia="lt-LT" w:bidi="lt-LT"/>
        </w:rPr>
      </w:pPr>
      <w:r w:rsidRPr="002A7DFC">
        <w:rPr>
          <w:color w:val="000000"/>
          <w:lang w:eastAsia="lt-LT" w:bidi="lt-LT"/>
        </w:rPr>
        <w:t xml:space="preserve">1.4. </w:t>
      </w:r>
      <w:bookmarkStart w:id="5" w:name="_Hlk139621841"/>
      <w:bookmarkEnd w:id="4"/>
      <w:r w:rsidRPr="002A7DFC">
        <w:rPr>
          <w:color w:val="000000"/>
          <w:lang w:eastAsia="lt-LT" w:bidi="lt-LT"/>
        </w:rPr>
        <w:t>Darbų atlikimo vieta –</w:t>
      </w:r>
      <w:r w:rsidRPr="002A7DFC">
        <w:rPr>
          <w:b/>
          <w:bCs/>
          <w:color w:val="000000"/>
          <w:lang w:eastAsia="lt-LT" w:bidi="lt-LT"/>
        </w:rPr>
        <w:t>Rungos g. 18, Elektrėnai</w:t>
      </w:r>
      <w:r w:rsidRPr="002A7DFC">
        <w:rPr>
          <w:color w:val="000000"/>
          <w:lang w:eastAsia="lt-LT" w:bidi="lt-LT"/>
        </w:rPr>
        <w:t>.</w:t>
      </w:r>
    </w:p>
    <w:p w14:paraId="41B41AF4" w14:textId="2F8E9072" w:rsidR="0035531C" w:rsidRDefault="00EF57CC" w:rsidP="00EF57CC">
      <w:pPr>
        <w:spacing w:after="0" w:line="240" w:lineRule="auto"/>
        <w:jc w:val="both"/>
        <w:rPr>
          <w:rFonts w:ascii="Times New Roman" w:hAnsi="Times New Roman"/>
          <w:sz w:val="24"/>
          <w:szCs w:val="24"/>
        </w:rPr>
      </w:pPr>
      <w:r>
        <w:rPr>
          <w:rFonts w:ascii="Times New Roman" w:hAnsi="Times New Roman" w:cs="Times New Roman"/>
          <w:color w:val="000000"/>
          <w:sz w:val="24"/>
          <w:szCs w:val="24"/>
          <w:lang w:bidi="lt-LT"/>
        </w:rPr>
        <w:t xml:space="preserve">         </w:t>
      </w:r>
      <w:r w:rsidR="00D45F88" w:rsidRPr="007706EE">
        <w:rPr>
          <w:rFonts w:ascii="Times New Roman" w:hAnsi="Times New Roman" w:cs="Times New Roman"/>
          <w:color w:val="000000"/>
          <w:sz w:val="24"/>
          <w:szCs w:val="24"/>
          <w:lang w:bidi="lt-LT"/>
        </w:rPr>
        <w:t>1.</w:t>
      </w:r>
      <w:r>
        <w:rPr>
          <w:rFonts w:ascii="Times New Roman" w:hAnsi="Times New Roman" w:cs="Times New Roman"/>
          <w:color w:val="000000"/>
          <w:sz w:val="24"/>
          <w:szCs w:val="24"/>
          <w:lang w:bidi="lt-LT"/>
        </w:rPr>
        <w:t>5</w:t>
      </w:r>
      <w:r w:rsidR="00D45F88" w:rsidRPr="007706EE">
        <w:rPr>
          <w:rFonts w:ascii="Times New Roman" w:hAnsi="Times New Roman" w:cs="Times New Roman"/>
          <w:color w:val="000000"/>
          <w:sz w:val="24"/>
          <w:szCs w:val="24"/>
          <w:lang w:bidi="lt-LT"/>
        </w:rPr>
        <w:t>.</w:t>
      </w:r>
      <w:r w:rsidR="00D45F88" w:rsidRPr="00D45F88">
        <w:t xml:space="preserve"> </w:t>
      </w:r>
      <w:r w:rsidR="0035531C" w:rsidRPr="0035531C">
        <w:rPr>
          <w:rFonts w:ascii="Times New Roman" w:hAnsi="Times New Roman" w:cs="Times New Roman"/>
          <w:sz w:val="24"/>
          <w:szCs w:val="24"/>
        </w:rPr>
        <w:t>Šis pirkimas laikomas</w:t>
      </w:r>
      <w:r w:rsidR="0035531C">
        <w:t xml:space="preserve"> </w:t>
      </w:r>
      <w:r w:rsidR="0035531C" w:rsidRPr="00D552D7">
        <w:rPr>
          <w:rFonts w:ascii="Times New Roman" w:hAnsi="Times New Roman"/>
          <w:bCs/>
          <w:sz w:val="24"/>
          <w:szCs w:val="24"/>
        </w:rPr>
        <w:t xml:space="preserve">žaliuoju pirkimu, nes pirkime taikomas aplinkos apsaugos priemonių įgyvendinimas: vykdant Sutartį laikytis, vadovaujantis </w:t>
      </w:r>
      <w:r w:rsidR="0035531C" w:rsidRPr="00D552D7">
        <w:rPr>
          <w:rFonts w:ascii="Times New Roman" w:hAnsi="Times New Roman"/>
          <w:sz w:val="24"/>
          <w:szCs w:val="24"/>
        </w:rPr>
        <w:t xml:space="preserve">Aplinkos apsaugos kriterijų taikymo, vykdant žaliuosius pirkimus, tvarkos aprašo, patvirtinto Lietuvos Respublikos aplinkos ministro 2011 m. birželio 28 d. įsakymu Nr. D1-508 (toliau – Tvarkos aprašas) (Tvarkos apraše numatytus aplinkosauginius reikalavimus privalo taikyti perkančiosios organizacijos ir perkantieji </w:t>
      </w:r>
      <w:r w:rsidR="0035531C" w:rsidRPr="00897120">
        <w:rPr>
          <w:rFonts w:ascii="Times New Roman" w:hAnsi="Times New Roman"/>
          <w:sz w:val="24"/>
          <w:szCs w:val="24"/>
        </w:rPr>
        <w:t>subjektai pirkdami prekes, paslaugas ar darbus), Užsakovo savarankiškai, pagal Tvarkos aprašo 4.4.4 papunktį, nustatytų šių aplinkos apsaugos reikalavimų:</w:t>
      </w:r>
    </w:p>
    <w:p w14:paraId="69542476" w14:textId="3F3D4E5A" w:rsidR="00EF57CC" w:rsidRPr="00897120" w:rsidRDefault="00EF57CC" w:rsidP="00EF57CC">
      <w:pPr>
        <w:spacing w:after="0" w:line="240" w:lineRule="auto"/>
        <w:jc w:val="both"/>
        <w:rPr>
          <w:rFonts w:ascii="Times New Roman" w:hAnsi="Times New Roman"/>
          <w:sz w:val="24"/>
          <w:szCs w:val="24"/>
        </w:rPr>
      </w:pPr>
      <w:r>
        <w:rPr>
          <w:rFonts w:ascii="Times New Roman" w:hAnsi="Times New Roman"/>
          <w:sz w:val="24"/>
          <w:szCs w:val="24"/>
        </w:rPr>
        <w:t xml:space="preserve">          1.5</w:t>
      </w:r>
      <w:r w:rsidRPr="00897120">
        <w:rPr>
          <w:rFonts w:ascii="Times New Roman" w:hAnsi="Times New Roman"/>
          <w:sz w:val="24"/>
          <w:szCs w:val="24"/>
        </w:rPr>
        <w:t>.1.</w:t>
      </w:r>
      <w:r>
        <w:rPr>
          <w:rFonts w:ascii="Times New Roman" w:hAnsi="Times New Roman"/>
          <w:sz w:val="24"/>
          <w:szCs w:val="24"/>
        </w:rPr>
        <w:t xml:space="preserve"> </w:t>
      </w:r>
      <w:r w:rsidRPr="00897120">
        <w:rPr>
          <w:rFonts w:ascii="Times New Roman" w:hAnsi="Times New Roman"/>
          <w:sz w:val="24"/>
          <w:szCs w:val="24"/>
        </w:rPr>
        <w:t>ne mažiau kaip pusę išlaidų grindų atnaujinimo produktams turi sudaryti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5C07B655" w14:textId="74067BDA" w:rsidR="00EF57CC" w:rsidRDefault="00EF57CC" w:rsidP="00EF57CC">
      <w:pPr>
        <w:spacing w:after="0" w:line="240" w:lineRule="auto"/>
        <w:jc w:val="both"/>
        <w:rPr>
          <w:rFonts w:ascii="Times New Roman" w:hAnsi="Times New Roman" w:cs="Times New Roman"/>
        </w:rPr>
      </w:pPr>
      <w:r>
        <w:rPr>
          <w:rFonts w:ascii="Times New Roman" w:hAnsi="Times New Roman"/>
          <w:sz w:val="24"/>
          <w:szCs w:val="24"/>
        </w:rPr>
        <w:t xml:space="preserve">          1.5.2 </w:t>
      </w:r>
      <w:r w:rsidRPr="00897120">
        <w:rPr>
          <w:rFonts w:ascii="Times New Roman" w:hAnsi="Times New Roman"/>
          <w:sz w:val="24"/>
          <w:szCs w:val="24"/>
        </w:rPr>
        <w:t>mažinti popieriaus sunaudojimą, atsisakyti nebūtino dokumentų kopijavimo ir spausdinimo, rengiama dokumentacija Užsakovui turi būti pateikta elektroniniu formatu, o dokumentacija, kuri turi būti pasirašoma, turi būti pasirašoma elektroniniu parašu. Esant būtinybei spausdinti, naudojamas perdirbtas popierius, kuris atitinka žaliojo pirkimo reikalavimus pagal Tvarkos aprašą.</w:t>
      </w:r>
      <w:r w:rsidRPr="007F0C8D" w:rsidDel="0007656C">
        <w:rPr>
          <w:rFonts w:ascii="Times New Roman" w:hAnsi="Times New Roman" w:cs="Times New Roman"/>
        </w:rPr>
        <w:t xml:space="preserve"> </w:t>
      </w:r>
      <w:r>
        <w:rPr>
          <w:rFonts w:ascii="Times New Roman" w:hAnsi="Times New Roman" w:cs="Times New Roman"/>
        </w:rPr>
        <w:t xml:space="preserve">             </w:t>
      </w:r>
    </w:p>
    <w:p w14:paraId="0B48222F" w14:textId="77777777" w:rsidR="00EF57CC" w:rsidRPr="00897120" w:rsidRDefault="00EF57CC" w:rsidP="00EF57CC">
      <w:pPr>
        <w:spacing w:after="0" w:line="240" w:lineRule="auto"/>
        <w:jc w:val="both"/>
        <w:rPr>
          <w:rFonts w:ascii="Times New Roman" w:hAnsi="Times New Roman"/>
          <w:sz w:val="24"/>
          <w:szCs w:val="24"/>
        </w:rPr>
      </w:pPr>
    </w:p>
    <w:p w14:paraId="1E393262" w14:textId="5F9A68D2" w:rsidR="00D45F88" w:rsidRPr="002A7DFC" w:rsidRDefault="00D45F88" w:rsidP="0016495A">
      <w:pPr>
        <w:pStyle w:val="Pagrindiniotekstotrauka2"/>
        <w:ind w:firstLine="567"/>
        <w:jc w:val="both"/>
        <w:rPr>
          <w:color w:val="000000"/>
          <w:lang w:eastAsia="lt-LT" w:bidi="lt-LT"/>
        </w:rPr>
      </w:pPr>
      <w:r>
        <w:t xml:space="preserve">             </w:t>
      </w:r>
    </w:p>
    <w:p w14:paraId="04D9C433" w14:textId="77777777" w:rsidR="0016495A" w:rsidRPr="002A7DFC" w:rsidRDefault="0016495A" w:rsidP="0016495A">
      <w:pPr>
        <w:pStyle w:val="Pagrindiniotekstotrauka2"/>
        <w:ind w:firstLine="567"/>
        <w:jc w:val="both"/>
        <w:rPr>
          <w:color w:val="000000"/>
          <w:lang w:eastAsia="lt-LT" w:bidi="lt-LT"/>
        </w:rPr>
      </w:pPr>
    </w:p>
    <w:p w14:paraId="31489A51" w14:textId="37B181D0" w:rsidR="0016495A" w:rsidRPr="002A7DFC" w:rsidRDefault="00EF57CC" w:rsidP="0016495A">
      <w:pPr>
        <w:numPr>
          <w:ilvl w:val="0"/>
          <w:numId w:val="8"/>
        </w:num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bookmarkStart w:id="6" w:name="_Hlk101956437"/>
      <w:r>
        <w:rPr>
          <w:rFonts w:ascii="Times New Roman" w:hAnsi="Times New Roman" w:cs="Times New Roman"/>
          <w:b/>
          <w:sz w:val="24"/>
          <w:szCs w:val="24"/>
        </w:rPr>
        <w:t>ATNAUJINIMO</w:t>
      </w:r>
      <w:r w:rsidR="0016495A" w:rsidRPr="002A7DFC">
        <w:rPr>
          <w:rFonts w:ascii="Times New Roman" w:hAnsi="Times New Roman" w:cs="Times New Roman"/>
          <w:b/>
          <w:sz w:val="24"/>
          <w:szCs w:val="24"/>
        </w:rPr>
        <w:t xml:space="preserve"> ATLIKIMO TVARKA</w:t>
      </w:r>
    </w:p>
    <w:p w14:paraId="4954DB55" w14:textId="77777777" w:rsidR="0016495A" w:rsidRPr="002A7DFC" w:rsidRDefault="0016495A" w:rsidP="0016495A">
      <w:pPr>
        <w:overflowPunct w:val="0"/>
        <w:autoSpaceDE w:val="0"/>
        <w:autoSpaceDN w:val="0"/>
        <w:adjustRightInd w:val="0"/>
        <w:ind w:left="1080"/>
        <w:jc w:val="center"/>
        <w:textAlignment w:val="baseline"/>
        <w:rPr>
          <w:rFonts w:ascii="Times New Roman" w:hAnsi="Times New Roman" w:cs="Times New Roman"/>
          <w:b/>
          <w:sz w:val="24"/>
          <w:szCs w:val="24"/>
        </w:rPr>
      </w:pPr>
    </w:p>
    <w:p w14:paraId="576F37C6" w14:textId="24F1BDDD" w:rsidR="0016495A" w:rsidRPr="002A7DFC" w:rsidRDefault="0016495A" w:rsidP="0016495A">
      <w:pPr>
        <w:numPr>
          <w:ilvl w:val="1"/>
          <w:numId w:val="8"/>
        </w:numPr>
        <w:tabs>
          <w:tab w:val="left" w:pos="993"/>
        </w:tabs>
        <w:spacing w:after="0" w:line="240" w:lineRule="auto"/>
        <w:ind w:left="0" w:firstLine="567"/>
        <w:jc w:val="both"/>
        <w:rPr>
          <w:rFonts w:ascii="Times New Roman" w:eastAsia="Arial Unicode MS" w:hAnsi="Times New Roman" w:cs="Times New Roman"/>
          <w:color w:val="000000"/>
          <w:sz w:val="24"/>
          <w:szCs w:val="24"/>
          <w:bdr w:val="none" w:sz="0" w:space="0" w:color="auto" w:frame="1"/>
        </w:rPr>
      </w:pPr>
      <w:bookmarkStart w:id="7" w:name="_Hlk152840805"/>
      <w:r w:rsidRPr="002A7DFC">
        <w:rPr>
          <w:rFonts w:ascii="Times New Roman" w:eastAsia="Arial Unicode MS" w:hAnsi="Times New Roman" w:cs="Times New Roman"/>
          <w:color w:val="000000"/>
          <w:sz w:val="24"/>
          <w:szCs w:val="24"/>
          <w:bdr w:val="none" w:sz="0" w:space="0" w:color="auto" w:frame="1"/>
        </w:rPr>
        <w:t xml:space="preserve">Rangovas įsipareigoja darbus baigti per </w:t>
      </w:r>
      <w:r w:rsidR="007706EE">
        <w:rPr>
          <w:rFonts w:ascii="Times New Roman" w:eastAsia="Arial Unicode MS" w:hAnsi="Times New Roman" w:cs="Times New Roman"/>
          <w:b/>
          <w:bCs/>
          <w:color w:val="000000"/>
          <w:sz w:val="24"/>
          <w:szCs w:val="24"/>
          <w:bdr w:val="none" w:sz="0" w:space="0" w:color="auto" w:frame="1"/>
        </w:rPr>
        <w:t>2</w:t>
      </w:r>
      <w:r w:rsidRPr="002A7DFC">
        <w:rPr>
          <w:rFonts w:ascii="Times New Roman" w:eastAsia="Arial Unicode MS" w:hAnsi="Times New Roman" w:cs="Times New Roman"/>
          <w:b/>
          <w:bCs/>
          <w:color w:val="000000"/>
          <w:sz w:val="24"/>
          <w:szCs w:val="24"/>
          <w:bdr w:val="none" w:sz="0" w:space="0" w:color="auto" w:frame="1"/>
        </w:rPr>
        <w:t xml:space="preserve"> mėnes</w:t>
      </w:r>
      <w:r w:rsidR="007706EE">
        <w:rPr>
          <w:rFonts w:ascii="Times New Roman" w:eastAsia="Arial Unicode MS" w:hAnsi="Times New Roman" w:cs="Times New Roman"/>
          <w:b/>
          <w:bCs/>
          <w:color w:val="000000"/>
          <w:sz w:val="24"/>
          <w:szCs w:val="24"/>
          <w:bdr w:val="none" w:sz="0" w:space="0" w:color="auto" w:frame="1"/>
        </w:rPr>
        <w:t>ius</w:t>
      </w:r>
      <w:r w:rsidRPr="002A7DFC">
        <w:rPr>
          <w:rFonts w:ascii="Times New Roman" w:eastAsia="Arial Unicode MS" w:hAnsi="Times New Roman" w:cs="Times New Roman"/>
          <w:color w:val="000000"/>
          <w:sz w:val="24"/>
          <w:szCs w:val="24"/>
          <w:bdr w:val="none" w:sz="0" w:space="0" w:color="auto" w:frame="1"/>
        </w:rPr>
        <w:t xml:space="preserve"> nuo </w:t>
      </w:r>
      <w:r w:rsidR="007706EE">
        <w:rPr>
          <w:rFonts w:ascii="Times New Roman" w:hAnsi="Times New Roman"/>
          <w:b/>
          <w:sz w:val="24"/>
          <w:szCs w:val="24"/>
        </w:rPr>
        <w:t xml:space="preserve">Laiptų pakopų ir </w:t>
      </w:r>
      <w:r w:rsidR="007706EE" w:rsidRPr="00CD2081">
        <w:rPr>
          <w:rFonts w:ascii="Times New Roman" w:hAnsi="Times New Roman"/>
          <w:b/>
          <w:sz w:val="24"/>
          <w:szCs w:val="24"/>
        </w:rPr>
        <w:t xml:space="preserve">grindų </w:t>
      </w:r>
      <w:r w:rsidR="007706EE">
        <w:rPr>
          <w:rFonts w:ascii="Times New Roman" w:hAnsi="Times New Roman"/>
          <w:b/>
          <w:sz w:val="24"/>
          <w:szCs w:val="24"/>
        </w:rPr>
        <w:t xml:space="preserve">plokščių </w:t>
      </w:r>
      <w:r w:rsidR="007706EE" w:rsidRPr="00CD2081">
        <w:rPr>
          <w:rFonts w:ascii="Times New Roman" w:hAnsi="Times New Roman"/>
          <w:b/>
          <w:sz w:val="24"/>
          <w:szCs w:val="24"/>
        </w:rPr>
        <w:t xml:space="preserve">atnaujinimo </w:t>
      </w:r>
      <w:r w:rsidRPr="002A7DFC">
        <w:rPr>
          <w:rFonts w:ascii="Times New Roman" w:eastAsia="Arial Unicode MS" w:hAnsi="Times New Roman" w:cs="Times New Roman"/>
          <w:color w:val="000000"/>
          <w:sz w:val="24"/>
          <w:szCs w:val="24"/>
          <w:bdr w:val="none" w:sz="0" w:space="0" w:color="auto" w:frame="1"/>
        </w:rPr>
        <w:t xml:space="preserve">sutarties pasirašymo dienos. </w:t>
      </w:r>
    </w:p>
    <w:bookmarkEnd w:id="7"/>
    <w:p w14:paraId="60BB9659" w14:textId="77777777" w:rsidR="0016495A" w:rsidRPr="002A7DFC" w:rsidRDefault="0016495A" w:rsidP="0016495A">
      <w:pPr>
        <w:numPr>
          <w:ilvl w:val="1"/>
          <w:numId w:val="8"/>
        </w:numPr>
        <w:tabs>
          <w:tab w:val="left" w:pos="993"/>
        </w:tabs>
        <w:suppressAutoHyphens/>
        <w:spacing w:after="0" w:line="240" w:lineRule="auto"/>
        <w:ind w:left="0" w:firstLine="567"/>
        <w:jc w:val="both"/>
        <w:rPr>
          <w:rFonts w:ascii="Times New Roman" w:eastAsia="Arial Unicode MS" w:hAnsi="Times New Roman" w:cs="Times New Roman"/>
          <w:color w:val="000000"/>
          <w:sz w:val="24"/>
          <w:szCs w:val="24"/>
          <w:bdr w:val="none" w:sz="0" w:space="0" w:color="auto" w:frame="1"/>
        </w:rPr>
      </w:pPr>
      <w:r w:rsidRPr="002A7DFC">
        <w:rPr>
          <w:rFonts w:ascii="Times New Roman" w:hAnsi="Times New Roman" w:cs="Times New Roman"/>
          <w:color w:val="000000"/>
          <w:sz w:val="24"/>
          <w:szCs w:val="24"/>
        </w:rPr>
        <w:t xml:space="preserve">Darbų perdavimas laikomas tinkamai įvykusiu Užsakovui priėmus Darbus ir pasirašius </w:t>
      </w:r>
      <w:r w:rsidRPr="00B95575">
        <w:rPr>
          <w:rFonts w:ascii="Times New Roman" w:hAnsi="Times New Roman" w:cs="Times New Roman"/>
          <w:sz w:val="24"/>
          <w:szCs w:val="24"/>
        </w:rPr>
        <w:t xml:space="preserve">Darbų perdavimo-priėmimo akte </w:t>
      </w:r>
      <w:r w:rsidRPr="002A7DFC">
        <w:rPr>
          <w:rFonts w:ascii="Times New Roman" w:hAnsi="Times New Roman" w:cs="Times New Roman"/>
          <w:color w:val="000000"/>
          <w:sz w:val="24"/>
          <w:szCs w:val="24"/>
        </w:rPr>
        <w:t xml:space="preserve">ar kitame darbų perdavimą patvirtinančiame dokumente. </w:t>
      </w:r>
    </w:p>
    <w:p w14:paraId="1783B1FF" w14:textId="77777777" w:rsidR="0016495A" w:rsidRPr="002A7DFC" w:rsidRDefault="0016495A" w:rsidP="0016495A">
      <w:pPr>
        <w:numPr>
          <w:ilvl w:val="1"/>
          <w:numId w:val="8"/>
        </w:numPr>
        <w:tabs>
          <w:tab w:val="left" w:pos="1134"/>
        </w:tabs>
        <w:suppressAutoHyphens/>
        <w:spacing w:after="0" w:line="240" w:lineRule="auto"/>
        <w:ind w:left="0" w:firstLine="567"/>
        <w:jc w:val="both"/>
        <w:rPr>
          <w:rFonts w:ascii="Times New Roman" w:eastAsia="Arial Unicode MS" w:hAnsi="Times New Roman" w:cs="Times New Roman"/>
          <w:color w:val="000000"/>
          <w:sz w:val="24"/>
          <w:szCs w:val="24"/>
          <w:bdr w:val="none" w:sz="0" w:space="0" w:color="auto" w:frame="1"/>
        </w:rPr>
      </w:pPr>
      <w:r w:rsidRPr="002A7DFC">
        <w:rPr>
          <w:rFonts w:ascii="Times New Roman" w:hAnsi="Times New Roman" w:cs="Times New Roman"/>
          <w:color w:val="000000"/>
          <w:sz w:val="24"/>
          <w:szCs w:val="24"/>
        </w:rPr>
        <w:t>Užsakovas, nustatęs atliktų Darbų trūkumus, ne vėliau kaip per 3 (tris) darbo dienas pateikia rašytinį atsisakymą priimti Darbus. Rašytiniame atsisakyme priimti Darbus nurodomas atsisakymo pagrindas - Darbų trūkumai, kuriuos Rangovas privalo atlikti/ ištaisyti, kad galėtų būti pasirašomas – Darbų perdavimo – priėmimo aktas.</w:t>
      </w:r>
    </w:p>
    <w:p w14:paraId="32503910" w14:textId="77777777" w:rsidR="0016495A" w:rsidRPr="002A7DFC" w:rsidRDefault="0016495A" w:rsidP="0016495A">
      <w:pPr>
        <w:numPr>
          <w:ilvl w:val="1"/>
          <w:numId w:val="8"/>
        </w:numPr>
        <w:tabs>
          <w:tab w:val="left" w:pos="993"/>
        </w:tabs>
        <w:overflowPunct w:val="0"/>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2A7DFC">
        <w:rPr>
          <w:rFonts w:ascii="Times New Roman" w:hAnsi="Times New Roman" w:cs="Times New Roman"/>
          <w:color w:val="000000"/>
          <w:sz w:val="24"/>
          <w:szCs w:val="24"/>
        </w:rPr>
        <w:t>Jeigu Užsakovas vengia priimti atliktus Darbus ir nepateikia motyvuoto atsisakymo juos priimti, pasibaigus sutarties sąlygų 11.1. punkte nustatytam terminui, kai Darbai turėjo būti perimti pagal sutartį, laikoma, kad Darbai yra priimti.</w:t>
      </w:r>
    </w:p>
    <w:p w14:paraId="4AA9E1D8" w14:textId="77777777" w:rsidR="0016495A" w:rsidRPr="002A7DFC" w:rsidRDefault="0016495A" w:rsidP="0016495A">
      <w:pPr>
        <w:numPr>
          <w:ilvl w:val="0"/>
          <w:numId w:val="8"/>
        </w:num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2A7DFC">
        <w:rPr>
          <w:rFonts w:ascii="Times New Roman" w:hAnsi="Times New Roman" w:cs="Times New Roman"/>
          <w:b/>
          <w:sz w:val="24"/>
          <w:szCs w:val="24"/>
        </w:rPr>
        <w:t xml:space="preserve"> SUTARTIES KAINA</w:t>
      </w:r>
    </w:p>
    <w:p w14:paraId="7249FCCC" w14:textId="77777777" w:rsidR="0016495A" w:rsidRPr="002A7DFC" w:rsidRDefault="0016495A" w:rsidP="0016495A">
      <w:pPr>
        <w:overflowPunct w:val="0"/>
        <w:autoSpaceDE w:val="0"/>
        <w:autoSpaceDN w:val="0"/>
        <w:adjustRightInd w:val="0"/>
        <w:ind w:left="1080"/>
        <w:jc w:val="center"/>
        <w:textAlignment w:val="baseline"/>
        <w:rPr>
          <w:rFonts w:ascii="Times New Roman" w:hAnsi="Times New Roman" w:cs="Times New Roman"/>
          <w:b/>
          <w:sz w:val="24"/>
          <w:szCs w:val="24"/>
        </w:rPr>
      </w:pPr>
    </w:p>
    <w:p w14:paraId="1B741C71" w14:textId="77777777" w:rsidR="0016495A" w:rsidRPr="002A7DFC" w:rsidRDefault="0016495A" w:rsidP="00D45F88">
      <w:pPr>
        <w:suppressAutoHyphens/>
        <w:spacing w:after="0"/>
        <w:ind w:firstLine="567"/>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3.1. Pradinės sutarties vertė be PVM:___ [nurodyti] EUR [nurodyti kainą žodžiais).PVM suma __  [nurodyti] EUR [nurodyti kainą žodžiais]. Sutarties kaina su PVM:____ [nurodyti] EUR [nurodyti kainą žodžiais].</w:t>
      </w:r>
    </w:p>
    <w:p w14:paraId="5073D81E" w14:textId="0EDCE548" w:rsidR="0016495A" w:rsidRPr="002A7DFC" w:rsidRDefault="00D45F88" w:rsidP="00D45F88">
      <w:pPr>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6495A" w:rsidRPr="002A7DFC">
        <w:rPr>
          <w:rFonts w:ascii="Times New Roman" w:hAnsi="Times New Roman" w:cs="Times New Roman"/>
          <w:sz w:val="24"/>
          <w:szCs w:val="24"/>
        </w:rPr>
        <w:t>3.2. Sutarčiai taikomas fiksuotos kainos kainodaros metodas. Sutarties vertėje įvertintos visos reikalingos prekės, medžiagos ir darbų apimtys, Rangovo išlaidos, būtinos, kad objektas būtų atiduotas naudoti.</w:t>
      </w:r>
    </w:p>
    <w:p w14:paraId="0736D22A" w14:textId="77777777" w:rsidR="0016495A" w:rsidRPr="002A7DFC" w:rsidRDefault="0016495A" w:rsidP="00D45F88">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hAnsi="Times New Roman" w:cs="Times New Roman"/>
          <w:color w:val="000000"/>
          <w:sz w:val="24"/>
          <w:szCs w:val="24"/>
        </w:rPr>
        <w:t xml:space="preserve">  </w:t>
      </w:r>
      <w:r w:rsidRPr="002A7DFC">
        <w:rPr>
          <w:rFonts w:ascii="Times New Roman" w:eastAsia="Arial Unicode MS" w:hAnsi="Times New Roman" w:cs="Times New Roman"/>
          <w:color w:val="000000"/>
          <w:sz w:val="24"/>
          <w:szCs w:val="24"/>
          <w:bdr w:val="none" w:sz="0" w:space="0" w:color="auto" w:frame="1"/>
        </w:rPr>
        <w:t xml:space="preserve">          3.3. Sutarties kaina vykdymo laikotarpiu negalės būti keičiama, išskyrus atvejus, kai pasikeičia pridėtinės vertės mokestis (PVM). Perskaičiavimas vykdomas po Lietuvos Respublikos pridėtinės vertės mokesčio įstatymo, kuriuo keičiasi mokesčio tarifas, įsigaliojimo dienos. Pasikeitus PVM tarifo dydžiui, nepateiktų darbų/prekių kaina keičiama (mažinama ar didinama) proporcingai PVM pasikeitusio tarifo dydžiu. Kainos pakeitimas įforminamas papildomu šalių susitarimu.</w:t>
      </w:r>
    </w:p>
    <w:p w14:paraId="5D2951E0" w14:textId="77777777" w:rsidR="0016495A" w:rsidRPr="002A7DFC" w:rsidRDefault="0016495A" w:rsidP="0016495A">
      <w:pPr>
        <w:suppressAutoHyphens/>
        <w:jc w:val="both"/>
        <w:rPr>
          <w:rFonts w:ascii="Times New Roman" w:eastAsia="Arial Unicode MS" w:hAnsi="Times New Roman" w:cs="Times New Roman"/>
          <w:color w:val="000000"/>
          <w:sz w:val="24"/>
          <w:szCs w:val="24"/>
          <w:bdr w:val="none" w:sz="0" w:space="0" w:color="auto" w:frame="1"/>
        </w:rPr>
      </w:pPr>
    </w:p>
    <w:p w14:paraId="1536D632" w14:textId="77777777" w:rsidR="0016495A" w:rsidRPr="002A7DFC" w:rsidRDefault="0016495A" w:rsidP="0016495A">
      <w:pPr>
        <w:numPr>
          <w:ilvl w:val="0"/>
          <w:numId w:val="8"/>
        </w:num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2A7DFC">
        <w:rPr>
          <w:rFonts w:ascii="Times New Roman" w:hAnsi="Times New Roman" w:cs="Times New Roman"/>
          <w:b/>
          <w:sz w:val="24"/>
          <w:szCs w:val="24"/>
        </w:rPr>
        <w:t>APMOKĖJIMO TVARKA</w:t>
      </w:r>
    </w:p>
    <w:p w14:paraId="73C3EB24" w14:textId="77777777" w:rsidR="0016495A" w:rsidRPr="002A7DFC" w:rsidRDefault="0016495A" w:rsidP="0016495A">
      <w:pPr>
        <w:overflowPunct w:val="0"/>
        <w:autoSpaceDE w:val="0"/>
        <w:autoSpaceDN w:val="0"/>
        <w:adjustRightInd w:val="0"/>
        <w:ind w:left="1080"/>
        <w:jc w:val="center"/>
        <w:textAlignment w:val="baseline"/>
        <w:rPr>
          <w:rFonts w:ascii="Times New Roman" w:hAnsi="Times New Roman" w:cs="Times New Roman"/>
          <w:b/>
          <w:sz w:val="24"/>
          <w:szCs w:val="24"/>
        </w:rPr>
      </w:pPr>
    </w:p>
    <w:p w14:paraId="3E20C003" w14:textId="77777777" w:rsidR="0016495A" w:rsidRPr="002A7DFC" w:rsidRDefault="0016495A" w:rsidP="00442299">
      <w:pPr>
        <w:suppressAutoHyphens/>
        <w:spacing w:after="0"/>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 xml:space="preserve">          4.1. Užsakovas apmoka Rangovui už atliktus darbus, faktiškai atliktų darbų kiekį ne vėliau kaip per 30 </w:t>
      </w:r>
      <w:r w:rsidRPr="002A7DFC">
        <w:rPr>
          <w:rFonts w:ascii="Times New Roman" w:eastAsia="Arial Unicode MS" w:hAnsi="Times New Roman" w:cs="Times New Roman"/>
          <w:sz w:val="24"/>
          <w:szCs w:val="24"/>
          <w:bdr w:val="none" w:sz="0" w:space="0" w:color="auto" w:frame="1"/>
          <w:lang w:val="it-IT"/>
        </w:rPr>
        <w:t>kalendorini</w:t>
      </w:r>
      <w:r w:rsidRPr="002A7DFC">
        <w:rPr>
          <w:rFonts w:ascii="Times New Roman" w:eastAsia="Arial Unicode MS" w:hAnsi="Times New Roman" w:cs="Times New Roman"/>
          <w:sz w:val="24"/>
          <w:szCs w:val="24"/>
          <w:bdr w:val="none" w:sz="0" w:space="0" w:color="auto" w:frame="1"/>
        </w:rPr>
        <w:t xml:space="preserve">ų </w:t>
      </w:r>
      <w:r w:rsidRPr="002A7DFC">
        <w:rPr>
          <w:rFonts w:ascii="Times New Roman" w:eastAsia="Arial Unicode MS" w:hAnsi="Times New Roman" w:cs="Times New Roman"/>
          <w:sz w:val="24"/>
          <w:szCs w:val="24"/>
          <w:bdr w:val="none" w:sz="0" w:space="0" w:color="auto" w:frame="1"/>
          <w:lang w:val="de-DE"/>
        </w:rPr>
        <w:t>dien</w:t>
      </w:r>
      <w:r w:rsidRPr="002A7DFC">
        <w:rPr>
          <w:rFonts w:ascii="Times New Roman" w:eastAsia="Arial Unicode MS" w:hAnsi="Times New Roman" w:cs="Times New Roman"/>
          <w:sz w:val="24"/>
          <w:szCs w:val="24"/>
          <w:bdr w:val="none" w:sz="0" w:space="0" w:color="auto" w:frame="1"/>
        </w:rPr>
        <w:t xml:space="preserve">ų </w:t>
      </w:r>
      <w:r w:rsidRPr="002A7DFC">
        <w:rPr>
          <w:rFonts w:ascii="Times New Roman" w:eastAsia="Arial Unicode MS" w:hAnsi="Times New Roman" w:cs="Times New Roman"/>
          <w:sz w:val="24"/>
          <w:szCs w:val="24"/>
          <w:bdr w:val="none" w:sz="0" w:space="0" w:color="auto" w:frame="1"/>
          <w:lang w:val="it-IT"/>
        </w:rPr>
        <w:t xml:space="preserve">nuo </w:t>
      </w:r>
      <w:r w:rsidRPr="002A7DFC">
        <w:rPr>
          <w:rFonts w:ascii="Times New Roman" w:eastAsia="Arial Unicode MS" w:hAnsi="Times New Roman" w:cs="Times New Roman"/>
          <w:sz w:val="24"/>
          <w:szCs w:val="24"/>
          <w:bdr w:val="none" w:sz="0" w:space="0" w:color="auto" w:frame="1"/>
        </w:rPr>
        <w:t xml:space="preserve">sąskaitos faktūros ir Šalių pasirašyto darbų </w:t>
      </w:r>
      <w:r w:rsidRPr="002A7DFC">
        <w:rPr>
          <w:rFonts w:ascii="Times New Roman" w:eastAsia="Arial Unicode MS" w:hAnsi="Times New Roman" w:cs="Times New Roman"/>
          <w:sz w:val="24"/>
          <w:szCs w:val="24"/>
          <w:bdr w:val="none" w:sz="0" w:space="0" w:color="auto" w:frame="1"/>
          <w:lang w:val="pt-PT"/>
        </w:rPr>
        <w:t>perdavimo - pri</w:t>
      </w:r>
      <w:r w:rsidRPr="002A7DFC">
        <w:rPr>
          <w:rFonts w:ascii="Times New Roman" w:eastAsia="Arial Unicode MS" w:hAnsi="Times New Roman" w:cs="Times New Roman"/>
          <w:sz w:val="24"/>
          <w:szCs w:val="24"/>
          <w:bdr w:val="none" w:sz="0" w:space="0" w:color="auto" w:frame="1"/>
        </w:rPr>
        <w:t>ėmimo akto arba kito darbų atlikimą patvirtinančio dokumento  gavimo dienos. Rangovo pateiktoje sąskaitoje  faktūroje turi būti  nurodoma Sutarties data, numeris, faktiškai atliktų darbų kiekis, darbų įkainis ir bendra kaina.</w:t>
      </w:r>
    </w:p>
    <w:p w14:paraId="0972F75A" w14:textId="77777777" w:rsidR="0016495A" w:rsidRPr="002A7DFC" w:rsidRDefault="0016495A" w:rsidP="00442299">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4.2. Pridėtinės vertės mokesčio sąskaitos faktūros, kreditiniai ir debetiniai dokumentai bei avansinės sąskaitos turi būti teikiami naudojantis informacinės sistemos SABIS priemonėmis. Mokėjimo dokumentų nepateikus SABIS priemonėmis, Užsakovas turi teisę neatlikti mokėjimo.</w:t>
      </w:r>
    </w:p>
    <w:p w14:paraId="6E10493A" w14:textId="432001AD" w:rsidR="0016495A" w:rsidRPr="002A7DFC" w:rsidRDefault="0016495A" w:rsidP="00442299">
      <w:pPr>
        <w:spacing w:after="0"/>
        <w:jc w:val="both"/>
        <w:rPr>
          <w:rFonts w:ascii="Times New Roman" w:hAnsi="Times New Roman" w:cs="Times New Roman"/>
          <w:sz w:val="24"/>
          <w:szCs w:val="24"/>
        </w:rPr>
      </w:pPr>
      <w:r w:rsidRPr="002A7DFC">
        <w:rPr>
          <w:rFonts w:ascii="Times New Roman" w:eastAsia="Arial Unicode MS" w:hAnsi="Times New Roman" w:cs="Times New Roman"/>
          <w:color w:val="000000"/>
          <w:sz w:val="24"/>
          <w:szCs w:val="24"/>
          <w:bdr w:val="none" w:sz="0" w:space="0" w:color="auto" w:frame="1"/>
        </w:rPr>
        <w:t xml:space="preserve">          4.3. Užsakovas visas mokėtinas sumas moka pavedimu į Sutartyje nurodytą Rangovo banko sąskaitą.</w:t>
      </w:r>
      <w:r w:rsidRPr="002A7DFC">
        <w:rPr>
          <w:rFonts w:ascii="Times New Roman" w:hAnsi="Times New Roman" w:cs="Times New Roman"/>
          <w:sz w:val="24"/>
          <w:szCs w:val="24"/>
        </w:rPr>
        <w:t xml:space="preserve"> Užsakovas gali tiesiogiai atsiskaityti su subrangovais (</w:t>
      </w:r>
      <w:r w:rsidRPr="002A7DFC">
        <w:rPr>
          <w:rFonts w:ascii="Times New Roman" w:hAnsi="Times New Roman" w:cs="Times New Roman"/>
          <w:i/>
          <w:sz w:val="24"/>
          <w:szCs w:val="24"/>
        </w:rPr>
        <w:t>jeigu subrangovai bus pasitelkiami</w:t>
      </w:r>
      <w:r w:rsidRPr="002A7DFC">
        <w:rPr>
          <w:rFonts w:ascii="Times New Roman" w:hAnsi="Times New Roman" w:cs="Times New Roman"/>
          <w:sz w:val="24"/>
          <w:szCs w:val="24"/>
        </w:rPr>
        <w:t>)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01D631DB" w14:textId="77777777" w:rsidR="0016495A" w:rsidRPr="002A7DFC" w:rsidRDefault="0016495A" w:rsidP="00442299">
      <w:pPr>
        <w:spacing w:after="0"/>
        <w:jc w:val="both"/>
        <w:rPr>
          <w:rFonts w:ascii="Times New Roman" w:hAnsi="Times New Roman" w:cs="Times New Roman"/>
          <w:sz w:val="24"/>
          <w:szCs w:val="24"/>
        </w:rPr>
      </w:pPr>
      <w:r w:rsidRPr="002A7DFC">
        <w:rPr>
          <w:rFonts w:ascii="Times New Roman" w:hAnsi="Times New Roman" w:cs="Times New Roman"/>
          <w:sz w:val="24"/>
          <w:szCs w:val="24"/>
        </w:rPr>
        <w:lastRenderedPageBreak/>
        <w:t xml:space="preserve">         4.4. Rangovas įsipareigoja už panaudotus energetinius bei kitokius resursus apmokėti Užsakovui pagal šalių pasirašytą išteklių sunaudojimo aktą.</w:t>
      </w:r>
    </w:p>
    <w:p w14:paraId="114354BC" w14:textId="7900C12C" w:rsidR="0016495A" w:rsidRPr="002A7DFC" w:rsidRDefault="0016495A" w:rsidP="00442299">
      <w:pPr>
        <w:spacing w:after="0"/>
        <w:jc w:val="both"/>
        <w:rPr>
          <w:rFonts w:ascii="Times New Roman" w:hAnsi="Times New Roman" w:cs="Times New Roman"/>
          <w:sz w:val="24"/>
          <w:szCs w:val="24"/>
        </w:rPr>
      </w:pPr>
      <w:r w:rsidRPr="002A7DFC">
        <w:rPr>
          <w:rFonts w:ascii="Times New Roman" w:hAnsi="Times New Roman" w:cs="Times New Roman"/>
          <w:sz w:val="24"/>
          <w:szCs w:val="24"/>
        </w:rPr>
        <w:t xml:space="preserve">        4.5. Išankstinė įmoka (avansas) už </w:t>
      </w:r>
      <w:r w:rsidR="007706EE">
        <w:rPr>
          <w:rFonts w:ascii="Times New Roman" w:hAnsi="Times New Roman" w:cs="Times New Roman"/>
          <w:sz w:val="24"/>
          <w:szCs w:val="24"/>
        </w:rPr>
        <w:t>Paslaugą</w:t>
      </w:r>
      <w:r w:rsidRPr="002A7DFC">
        <w:rPr>
          <w:rFonts w:ascii="Times New Roman" w:hAnsi="Times New Roman" w:cs="Times New Roman"/>
          <w:sz w:val="24"/>
          <w:szCs w:val="24"/>
        </w:rPr>
        <w:t xml:space="preserve"> Pardavėjui nemokama.</w:t>
      </w:r>
    </w:p>
    <w:p w14:paraId="5F167049" w14:textId="77777777" w:rsidR="0016495A" w:rsidRPr="002A7DFC" w:rsidRDefault="0016495A" w:rsidP="0016495A">
      <w:pPr>
        <w:jc w:val="both"/>
        <w:rPr>
          <w:rFonts w:ascii="Times New Roman" w:hAnsi="Times New Roman" w:cs="Times New Roman"/>
          <w:sz w:val="24"/>
          <w:szCs w:val="24"/>
        </w:rPr>
      </w:pPr>
    </w:p>
    <w:p w14:paraId="7ADE9601" w14:textId="77777777" w:rsidR="0016495A" w:rsidRPr="002A7DFC" w:rsidRDefault="0016495A" w:rsidP="0016495A">
      <w:pPr>
        <w:numPr>
          <w:ilvl w:val="0"/>
          <w:numId w:val="8"/>
        </w:numPr>
        <w:spacing w:after="0" w:line="240" w:lineRule="auto"/>
        <w:jc w:val="center"/>
        <w:rPr>
          <w:rFonts w:ascii="Times New Roman" w:hAnsi="Times New Roman" w:cs="Times New Roman"/>
          <w:b/>
          <w:sz w:val="24"/>
          <w:szCs w:val="24"/>
        </w:rPr>
      </w:pPr>
      <w:r w:rsidRPr="002A7DFC">
        <w:rPr>
          <w:rFonts w:ascii="Times New Roman" w:hAnsi="Times New Roman" w:cs="Times New Roman"/>
          <w:b/>
          <w:sz w:val="24"/>
          <w:szCs w:val="24"/>
        </w:rPr>
        <w:t>SUBRANGOVAI</w:t>
      </w:r>
    </w:p>
    <w:p w14:paraId="482D9D5F" w14:textId="77777777" w:rsidR="0016495A" w:rsidRPr="002A7DFC" w:rsidRDefault="0016495A" w:rsidP="00A50B84">
      <w:pPr>
        <w:spacing w:after="0" w:line="240" w:lineRule="auto"/>
        <w:ind w:left="1080"/>
        <w:jc w:val="center"/>
        <w:rPr>
          <w:rFonts w:ascii="Times New Roman" w:hAnsi="Times New Roman" w:cs="Times New Roman"/>
          <w:b/>
          <w:sz w:val="24"/>
          <w:szCs w:val="24"/>
        </w:rPr>
      </w:pPr>
    </w:p>
    <w:p w14:paraId="18FB2CD7" w14:textId="77777777" w:rsidR="0016495A" w:rsidRPr="002A7DFC" w:rsidRDefault="0016495A" w:rsidP="00A50B84">
      <w:pPr>
        <w:tabs>
          <w:tab w:val="left" w:pos="0"/>
          <w:tab w:val="left" w:pos="1134"/>
          <w:tab w:val="left" w:pos="1276"/>
        </w:tabs>
        <w:spacing w:after="0" w:line="240" w:lineRule="auto"/>
        <w:ind w:firstLine="567"/>
        <w:jc w:val="both"/>
        <w:rPr>
          <w:rFonts w:ascii="Times New Roman" w:eastAsia="Arial Unicode MS" w:hAnsi="Times New Roman" w:cs="Times New Roman"/>
          <w:sz w:val="24"/>
          <w:szCs w:val="24"/>
        </w:rPr>
      </w:pPr>
      <w:r w:rsidRPr="002A7DFC">
        <w:rPr>
          <w:rFonts w:ascii="Times New Roman" w:eastAsia="Arial Unicode MS" w:hAnsi="Times New Roman" w:cs="Times New Roman"/>
          <w:sz w:val="24"/>
          <w:szCs w:val="24"/>
        </w:rPr>
        <w:t xml:space="preserve">5.1. Vykdant Sutartį, pasitelkiami šie subrangovai </w:t>
      </w:r>
      <w:r w:rsidRPr="002A7DFC">
        <w:rPr>
          <w:rFonts w:ascii="Times New Roman" w:eastAsia="Arial Unicode MS" w:hAnsi="Times New Roman" w:cs="Times New Roman"/>
          <w:i/>
          <w:iCs/>
          <w:sz w:val="24"/>
          <w:szCs w:val="24"/>
        </w:rPr>
        <w:t xml:space="preserve">[įvardyti] </w:t>
      </w:r>
      <w:r w:rsidRPr="002A7DFC">
        <w:rPr>
          <w:rFonts w:ascii="Times New Roman" w:eastAsia="Arial Unicode MS" w:hAnsi="Times New Roman" w:cs="Times New Roman"/>
          <w:sz w:val="24"/>
          <w:szCs w:val="24"/>
        </w:rPr>
        <w:t xml:space="preserve">šiems  darbams atlikti </w:t>
      </w:r>
      <w:r w:rsidRPr="002A7DFC">
        <w:rPr>
          <w:rFonts w:ascii="Times New Roman" w:eastAsia="Arial Unicode MS" w:hAnsi="Times New Roman" w:cs="Times New Roman"/>
          <w:i/>
          <w:iCs/>
          <w:sz w:val="24"/>
          <w:szCs w:val="24"/>
        </w:rPr>
        <w:t>[nurodyti]</w:t>
      </w:r>
      <w:r w:rsidRPr="002A7DFC">
        <w:rPr>
          <w:rFonts w:ascii="Times New Roman" w:eastAsia="Arial Unicode MS" w:hAnsi="Times New Roman" w:cs="Times New Roman"/>
          <w:sz w:val="24"/>
          <w:szCs w:val="24"/>
        </w:rPr>
        <w:t xml:space="preserve"> (</w:t>
      </w:r>
      <w:r w:rsidRPr="002A7DFC">
        <w:rPr>
          <w:rFonts w:ascii="Times New Roman" w:eastAsia="Arial Unicode MS" w:hAnsi="Times New Roman" w:cs="Times New Roman"/>
          <w:i/>
          <w:iCs/>
          <w:sz w:val="24"/>
          <w:szCs w:val="24"/>
        </w:rPr>
        <w:t>arba</w:t>
      </w:r>
      <w:r w:rsidRPr="002A7DFC">
        <w:rPr>
          <w:rFonts w:ascii="Times New Roman" w:eastAsia="Arial Unicode MS" w:hAnsi="Times New Roman" w:cs="Times New Roman"/>
          <w:sz w:val="24"/>
          <w:szCs w:val="24"/>
        </w:rPr>
        <w:t xml:space="preserve"> </w:t>
      </w:r>
      <w:r w:rsidRPr="002A7DFC">
        <w:rPr>
          <w:rFonts w:ascii="Times New Roman" w:eastAsia="Arial Unicode MS" w:hAnsi="Times New Roman" w:cs="Times New Roman"/>
          <w:i/>
          <w:iCs/>
          <w:sz w:val="24"/>
          <w:szCs w:val="24"/>
        </w:rPr>
        <w:t>nurodyti, kad subrangovai nepasitelkiami).</w:t>
      </w:r>
    </w:p>
    <w:p w14:paraId="76F3FA16" w14:textId="77777777" w:rsidR="0016495A" w:rsidRPr="002A7DFC" w:rsidRDefault="0016495A" w:rsidP="00A50B84">
      <w:pPr>
        <w:tabs>
          <w:tab w:val="left" w:pos="0"/>
          <w:tab w:val="left" w:pos="1134"/>
          <w:tab w:val="left" w:pos="1276"/>
        </w:tabs>
        <w:spacing w:after="0" w:line="240" w:lineRule="auto"/>
        <w:jc w:val="both"/>
        <w:rPr>
          <w:rFonts w:ascii="Times New Roman" w:eastAsia="Arial Unicode MS" w:hAnsi="Times New Roman" w:cs="Times New Roman"/>
          <w:sz w:val="24"/>
          <w:szCs w:val="24"/>
        </w:rPr>
      </w:pPr>
      <w:r w:rsidRPr="002A7DFC">
        <w:rPr>
          <w:rFonts w:ascii="Times New Roman" w:eastAsia="Arial Unicode MS" w:hAnsi="Times New Roman" w:cs="Times New Roman"/>
          <w:sz w:val="24"/>
          <w:szCs w:val="24"/>
        </w:rPr>
        <w:t xml:space="preserve">          5.2. Sudarius Sutartį, tačiau ne vėliau negu Sutartis pradedama vykdyti, Rangovas įsipareigoja Užsakovui pranešti tuo metu žinomų subrangovų (jei jie pasitelkiami Sutarties vykdymui) pavadinimus, kontaktinius duomenis ir jų atstovus. Rangovas įsipareigoja informuoti Užsakovą apie minėtos informacijos pasikeitimus visu Sutarties vykdymo metu, taip pat apie naujus subrangovus, kuriuos jis ketina pasitelkti vėliau.</w:t>
      </w:r>
    </w:p>
    <w:p w14:paraId="08CE10DC" w14:textId="77777777" w:rsidR="0016495A" w:rsidRPr="002A7DFC" w:rsidRDefault="0016495A" w:rsidP="00A50B84">
      <w:pPr>
        <w:tabs>
          <w:tab w:val="left" w:pos="0"/>
          <w:tab w:val="left" w:pos="1134"/>
        </w:tabs>
        <w:spacing w:after="0" w:line="240" w:lineRule="auto"/>
        <w:ind w:left="709" w:hanging="142"/>
        <w:jc w:val="both"/>
        <w:rPr>
          <w:rFonts w:ascii="Times New Roman" w:eastAsia="Arial Unicode MS" w:hAnsi="Times New Roman" w:cs="Times New Roman"/>
          <w:sz w:val="24"/>
          <w:szCs w:val="24"/>
        </w:rPr>
      </w:pPr>
      <w:r w:rsidRPr="002A7DFC">
        <w:rPr>
          <w:rFonts w:ascii="Times New Roman" w:eastAsia="Arial Unicode MS" w:hAnsi="Times New Roman" w:cs="Times New Roman"/>
          <w:color w:val="000000"/>
          <w:sz w:val="24"/>
          <w:szCs w:val="24"/>
        </w:rPr>
        <w:t xml:space="preserve">5.3. Subrangos sutarties sudarymas nekeičia Rangovo atsakomybės dėl Sutarties įvykdymo. </w:t>
      </w:r>
    </w:p>
    <w:p w14:paraId="64698CEE" w14:textId="77777777" w:rsidR="0016495A" w:rsidRPr="002A7DFC" w:rsidRDefault="0016495A" w:rsidP="00A50B84">
      <w:pPr>
        <w:tabs>
          <w:tab w:val="left" w:pos="0"/>
          <w:tab w:val="left" w:pos="1134"/>
        </w:tabs>
        <w:spacing w:after="0" w:line="240" w:lineRule="auto"/>
        <w:jc w:val="both"/>
        <w:rPr>
          <w:rFonts w:ascii="Times New Roman" w:eastAsia="Arial Unicode MS" w:hAnsi="Times New Roman" w:cs="Times New Roman"/>
          <w:sz w:val="24"/>
          <w:szCs w:val="24"/>
        </w:rPr>
      </w:pPr>
      <w:r w:rsidRPr="002A7DFC">
        <w:rPr>
          <w:rFonts w:ascii="Times New Roman" w:eastAsia="Arial Unicode MS" w:hAnsi="Times New Roman" w:cs="Times New Roman"/>
          <w:color w:val="000000"/>
          <w:sz w:val="24"/>
          <w:szCs w:val="24"/>
        </w:rPr>
        <w:t xml:space="preserve">          5.4. Rangovas, raštu kreipdamasis į Užsakovą dėl subrangovo keitimo, privalo nurodyti šias aplinkybes, įskaitant, bet neapsiribojant:</w:t>
      </w:r>
    </w:p>
    <w:p w14:paraId="40506B77" w14:textId="77777777" w:rsidR="0016495A" w:rsidRPr="002A7DFC" w:rsidRDefault="0016495A" w:rsidP="00A50B84">
      <w:pPr>
        <w:tabs>
          <w:tab w:val="left" w:pos="567"/>
          <w:tab w:val="left" w:pos="1134"/>
          <w:tab w:val="left" w:pos="1276"/>
        </w:tabs>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5.4.1. subrangovas yra bankrutavęs;</w:t>
      </w:r>
    </w:p>
    <w:p w14:paraId="6837885F" w14:textId="77777777" w:rsidR="0016495A" w:rsidRPr="002A7DFC" w:rsidRDefault="0016495A" w:rsidP="00A50B84">
      <w:pPr>
        <w:tabs>
          <w:tab w:val="left" w:pos="567"/>
          <w:tab w:val="left" w:pos="1134"/>
          <w:tab w:val="left" w:pos="1276"/>
        </w:tabs>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5.4.2.subrangovas yra likviduojamas;</w:t>
      </w:r>
    </w:p>
    <w:p w14:paraId="3577A40A" w14:textId="77777777" w:rsidR="0016495A" w:rsidRPr="002A7DFC" w:rsidRDefault="0016495A" w:rsidP="00A50B84">
      <w:pPr>
        <w:tabs>
          <w:tab w:val="left" w:pos="567"/>
          <w:tab w:val="left" w:pos="1134"/>
          <w:tab w:val="left" w:pos="1276"/>
        </w:tabs>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5.4.3. subrangovui yra iškelta restruktūrizavimo byla;</w:t>
      </w:r>
    </w:p>
    <w:p w14:paraId="49DCF351" w14:textId="77777777" w:rsidR="0016495A" w:rsidRPr="002A7DFC" w:rsidRDefault="0016495A" w:rsidP="00A50B84">
      <w:pPr>
        <w:tabs>
          <w:tab w:val="left" w:pos="567"/>
          <w:tab w:val="left" w:pos="1134"/>
          <w:tab w:val="left" w:pos="1276"/>
        </w:tabs>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5.4.4. subrangovui yra iškelta bankroto byla;</w:t>
      </w:r>
    </w:p>
    <w:p w14:paraId="3C6F428B" w14:textId="77777777" w:rsidR="0016495A" w:rsidRPr="002A7DFC" w:rsidRDefault="0016495A" w:rsidP="00A50B84">
      <w:pPr>
        <w:tabs>
          <w:tab w:val="left" w:pos="567"/>
          <w:tab w:val="left" w:pos="1134"/>
          <w:tab w:val="left" w:pos="1276"/>
        </w:tabs>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5.4.5. subrangovui bankroto procesas vykdomas ne teismo tvarka;</w:t>
      </w:r>
    </w:p>
    <w:p w14:paraId="1358995A" w14:textId="77777777" w:rsidR="0016495A" w:rsidRPr="002A7DFC" w:rsidRDefault="0016495A" w:rsidP="00A50B84">
      <w:pPr>
        <w:tabs>
          <w:tab w:val="left" w:pos="567"/>
          <w:tab w:val="left" w:pos="710"/>
          <w:tab w:val="left" w:pos="1276"/>
        </w:tabs>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5.4.6. subrangovui yra inicijuotos priverstinio likvidavimo ar susitarimo su kreditoriais procedūros;</w:t>
      </w:r>
    </w:p>
    <w:p w14:paraId="48FFD6C7" w14:textId="77777777" w:rsidR="0016495A" w:rsidRPr="002A7DFC" w:rsidRDefault="0016495A" w:rsidP="00A50B84">
      <w:pPr>
        <w:tabs>
          <w:tab w:val="left" w:pos="567"/>
          <w:tab w:val="left" w:pos="1134"/>
          <w:tab w:val="left" w:pos="1276"/>
        </w:tabs>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5.4.7. subrangovas su kreditoriais yra sudaręs taikos sutartį;</w:t>
      </w:r>
    </w:p>
    <w:p w14:paraId="19DF7C44" w14:textId="77777777" w:rsidR="0016495A" w:rsidRPr="002A7DFC" w:rsidRDefault="0016495A" w:rsidP="00A50B84">
      <w:pPr>
        <w:tabs>
          <w:tab w:val="left" w:pos="567"/>
          <w:tab w:val="left" w:pos="1134"/>
          <w:tab w:val="left" w:pos="1276"/>
        </w:tabs>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5.4.8. subrangovas yra sustabdęs ar apribojęs savo veiklą;</w:t>
      </w:r>
    </w:p>
    <w:p w14:paraId="2DAF0CBA" w14:textId="77777777" w:rsidR="0016495A" w:rsidRPr="002A7DFC" w:rsidRDefault="0016495A" w:rsidP="00A50B84">
      <w:pPr>
        <w:tabs>
          <w:tab w:val="left" w:pos="567"/>
          <w:tab w:val="left" w:pos="710"/>
          <w:tab w:val="left" w:pos="1276"/>
        </w:tabs>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5.4.9. subrangovas pakeitė savo veiklą ir nebevykdo veiklos, susijusios su prisiimtomis prievolėmis;</w:t>
      </w:r>
    </w:p>
    <w:p w14:paraId="2F88151C" w14:textId="77777777" w:rsidR="0016495A" w:rsidRPr="002A7DFC" w:rsidRDefault="0016495A" w:rsidP="00A50B84">
      <w:pPr>
        <w:tabs>
          <w:tab w:val="left" w:pos="567"/>
          <w:tab w:val="left" w:pos="1134"/>
        </w:tabs>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5.4.10. subrangovas nutraukė darbų vykdymą ir / ar atsisakė tęsti veiklą;</w:t>
      </w:r>
    </w:p>
    <w:p w14:paraId="129EAF56" w14:textId="77777777" w:rsidR="0016495A" w:rsidRPr="002A7DFC" w:rsidRDefault="0016495A" w:rsidP="00A50B84">
      <w:pPr>
        <w:tabs>
          <w:tab w:val="left" w:pos="567"/>
          <w:tab w:val="left" w:pos="1134"/>
        </w:tabs>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5.4.11. kitos aplinkybės.</w:t>
      </w:r>
    </w:p>
    <w:p w14:paraId="6CB939C0" w14:textId="77777777" w:rsidR="0016495A" w:rsidRPr="002A7DFC" w:rsidRDefault="0016495A" w:rsidP="00A50B84">
      <w:pPr>
        <w:numPr>
          <w:ilvl w:val="1"/>
          <w:numId w:val="5"/>
        </w:numPr>
        <w:tabs>
          <w:tab w:val="left" w:pos="0"/>
          <w:tab w:val="left" w:pos="851"/>
          <w:tab w:val="left" w:pos="993"/>
        </w:tabs>
        <w:spacing w:after="0" w:line="240" w:lineRule="auto"/>
        <w:ind w:firstLine="207"/>
        <w:contextualSpacing/>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Rangovas, raštu kreipdamasis į Užsakovą dėl naujo subrangovo pasitelkimo, privalo nurodyti šias aplinkybes, įskaitant, bet neapsiribojant:</w:t>
      </w:r>
    </w:p>
    <w:p w14:paraId="18E96DD8" w14:textId="77777777" w:rsidR="0016495A" w:rsidRPr="002A7DFC" w:rsidRDefault="0016495A" w:rsidP="00A50B84">
      <w:pPr>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5.5.1. subrangovo pasitelkimas pagreitintų darbų atlikimą; </w:t>
      </w:r>
    </w:p>
    <w:p w14:paraId="4E27AAF2" w14:textId="77777777" w:rsidR="0016495A" w:rsidRPr="002A7DFC" w:rsidRDefault="0016495A" w:rsidP="00A50B84">
      <w:pPr>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5.5.2. Sutarties vykdymo metu  paaiškėja aplinkybės, kurios nebuvo žinomos anksčiau ir joms esant Rangovas negali vykdyti įsipareigojimų pagal Sutartį, kol nebus pasitelktas naujas subrangovas;</w:t>
      </w:r>
    </w:p>
    <w:p w14:paraId="62D5D796" w14:textId="77777777" w:rsidR="0016495A" w:rsidRPr="002A7DFC" w:rsidRDefault="0016495A" w:rsidP="00A50B84">
      <w:pPr>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rPr>
        <w:t xml:space="preserve">          5.5.3. kitos aplinkybės.</w:t>
      </w:r>
    </w:p>
    <w:p w14:paraId="40BC6EE2" w14:textId="77777777" w:rsidR="0016495A" w:rsidRPr="002A7DFC" w:rsidRDefault="0016495A" w:rsidP="00A50B84">
      <w:pPr>
        <w:spacing w:after="0" w:line="240" w:lineRule="auto"/>
        <w:jc w:val="both"/>
        <w:rPr>
          <w:rFonts w:ascii="Times New Roman" w:eastAsia="Arial Unicode MS" w:hAnsi="Times New Roman" w:cs="Times New Roman"/>
          <w:color w:val="000000"/>
          <w:sz w:val="24"/>
          <w:szCs w:val="24"/>
          <w:lang w:val="es-ES_tradnl"/>
        </w:rPr>
      </w:pPr>
      <w:r w:rsidRPr="002A7DFC">
        <w:rPr>
          <w:rFonts w:ascii="Times New Roman" w:eastAsia="Arial Unicode MS" w:hAnsi="Times New Roman" w:cs="Times New Roman"/>
          <w:color w:val="000000"/>
          <w:sz w:val="24"/>
          <w:szCs w:val="24"/>
        </w:rPr>
        <w:t xml:space="preserve">          5.6. Rangovas, raštu kreipdamasis į Užsakovą dėl sutikimo keisti subrangovą ir / ar pasitelkti naują subrangovą, privalo nurodyti kokiai Sutarties daliai ir kokius subrangovus jis ketina pasitelkti. </w:t>
      </w:r>
      <w:r w:rsidRPr="002A7DFC">
        <w:rPr>
          <w:rFonts w:ascii="Times New Roman" w:eastAsia="Arial Unicode MS" w:hAnsi="Times New Roman" w:cs="Times New Roman"/>
          <w:color w:val="000000"/>
          <w:sz w:val="24"/>
          <w:szCs w:val="24"/>
          <w:lang w:val="es-ES_tradnl"/>
        </w:rPr>
        <w:t xml:space="preserve">Naujas subrangovas privalo atitikti visus subrangovui Pirkimo sąlygose nustatytus reikalavimus. </w:t>
      </w:r>
    </w:p>
    <w:p w14:paraId="17F6A254" w14:textId="77777777" w:rsidR="0016495A" w:rsidRPr="002A7DFC" w:rsidRDefault="0016495A" w:rsidP="00A50B84">
      <w:pPr>
        <w:spacing w:after="0" w:line="240" w:lineRule="auto"/>
        <w:jc w:val="both"/>
        <w:rPr>
          <w:rFonts w:ascii="Times New Roman" w:eastAsia="Arial Unicode MS" w:hAnsi="Times New Roman" w:cs="Times New Roman"/>
          <w:color w:val="000000"/>
          <w:sz w:val="24"/>
          <w:szCs w:val="24"/>
        </w:rPr>
      </w:pPr>
      <w:r w:rsidRPr="002A7DFC">
        <w:rPr>
          <w:rFonts w:ascii="Times New Roman" w:eastAsia="Arial Unicode MS" w:hAnsi="Times New Roman" w:cs="Times New Roman"/>
          <w:color w:val="000000"/>
          <w:sz w:val="24"/>
          <w:szCs w:val="24"/>
          <w:lang w:val="es-ES_tradnl"/>
        </w:rPr>
        <w:t xml:space="preserve">          </w:t>
      </w:r>
      <w:r w:rsidRPr="002A7DFC">
        <w:rPr>
          <w:rFonts w:ascii="Times New Roman" w:eastAsia="Arial Unicode MS" w:hAnsi="Times New Roman" w:cs="Times New Roman"/>
          <w:color w:val="000000"/>
          <w:sz w:val="24"/>
          <w:szCs w:val="24"/>
          <w:lang w:val="en-US"/>
        </w:rPr>
        <w:t xml:space="preserve">5.7. </w:t>
      </w:r>
      <w:r w:rsidRPr="002A7DFC">
        <w:rPr>
          <w:rFonts w:ascii="Times New Roman" w:eastAsia="Arial Unicode MS" w:hAnsi="Times New Roman" w:cs="Times New Roman"/>
          <w:sz w:val="24"/>
          <w:szCs w:val="24"/>
        </w:rPr>
        <w:t>Užsakovas  ne vėliau kaip per 5 (penkias) darbo dienas nuo Rangovo rašto gavimo dienos, privalo išnagrinėti tokį Rangovo raštą</w:t>
      </w:r>
      <w:r w:rsidRPr="002A7DFC">
        <w:rPr>
          <w:rFonts w:ascii="Times New Roman" w:eastAsia="Arial Unicode MS" w:hAnsi="Times New Roman" w:cs="Times New Roman"/>
          <w:color w:val="000000"/>
          <w:sz w:val="24"/>
          <w:szCs w:val="24"/>
        </w:rPr>
        <w:t xml:space="preserve"> bei priimti motyvuotą sprendimą, kurį raštu pateikia Rangovui. Šalims nesutarus dėl Sutarties sąlygų keitimo, ginčas sprendžiamas </w:t>
      </w:r>
      <w:r w:rsidRPr="002A7DFC">
        <w:rPr>
          <w:rFonts w:ascii="Times New Roman" w:eastAsia="Arial Unicode MS" w:hAnsi="Times New Roman" w:cs="Times New Roman"/>
          <w:sz w:val="24"/>
          <w:szCs w:val="24"/>
        </w:rPr>
        <w:t>Šalių derybomis</w:t>
      </w:r>
      <w:r w:rsidRPr="002A7DFC">
        <w:rPr>
          <w:rFonts w:ascii="Times New Roman" w:eastAsia="Arial Unicode MS" w:hAnsi="Times New Roman" w:cs="Times New Roman"/>
          <w:color w:val="000000"/>
          <w:sz w:val="24"/>
          <w:szCs w:val="24"/>
        </w:rPr>
        <w:t xml:space="preserve">. </w:t>
      </w:r>
      <w:r w:rsidRPr="002A7DFC">
        <w:rPr>
          <w:rFonts w:ascii="Times New Roman" w:eastAsia="Arial Unicode MS" w:hAnsi="Times New Roman" w:cs="Times New Roman"/>
          <w:sz w:val="24"/>
          <w:szCs w:val="24"/>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2A7DFC">
        <w:rPr>
          <w:rFonts w:ascii="Times New Roman" w:eastAsia="Arial Unicode MS" w:hAnsi="Times New Roman" w:cs="Times New Roman"/>
          <w:color w:val="000000"/>
          <w:sz w:val="24"/>
          <w:szCs w:val="24"/>
        </w:rPr>
        <w:t>Šalims susitarus, turi būti sudaromas rašytinis Šalių susitarimas dėl Sutarties sąlygų keitimo. Susitarimas įsigalioja nuo jame nurodytos datos ir / ar aplinkybės ir tampa neatsiejama šios Sutarties dalimi.</w:t>
      </w:r>
    </w:p>
    <w:p w14:paraId="6BBE3C44" w14:textId="77777777" w:rsidR="0016495A" w:rsidRPr="002A7DFC" w:rsidRDefault="0016495A" w:rsidP="0016495A">
      <w:pPr>
        <w:jc w:val="both"/>
        <w:rPr>
          <w:rFonts w:ascii="Times New Roman" w:eastAsia="Arial Unicode MS" w:hAnsi="Times New Roman" w:cs="Times New Roman"/>
          <w:color w:val="000000"/>
          <w:sz w:val="24"/>
          <w:szCs w:val="24"/>
        </w:rPr>
      </w:pPr>
    </w:p>
    <w:p w14:paraId="7C1AEF0A" w14:textId="77777777" w:rsidR="0016495A" w:rsidRPr="002A7DFC" w:rsidRDefault="0016495A" w:rsidP="0016495A">
      <w:pPr>
        <w:numPr>
          <w:ilvl w:val="0"/>
          <w:numId w:val="8"/>
        </w:numPr>
        <w:spacing w:after="0" w:line="240" w:lineRule="auto"/>
        <w:jc w:val="center"/>
        <w:outlineLvl w:val="0"/>
        <w:rPr>
          <w:rFonts w:ascii="Times New Roman" w:eastAsia="Arial Unicode MS" w:hAnsi="Times New Roman" w:cs="Times New Roman"/>
          <w:b/>
          <w:bCs/>
          <w:caps/>
          <w:color w:val="000000"/>
          <w:spacing w:val="4"/>
          <w:sz w:val="24"/>
          <w:szCs w:val="24"/>
          <w:bdr w:val="none" w:sz="0" w:space="0" w:color="auto" w:frame="1"/>
          <w:lang w:val="es-ES_tradnl"/>
        </w:rPr>
      </w:pPr>
      <w:r w:rsidRPr="002A7DFC">
        <w:rPr>
          <w:rFonts w:ascii="Times New Roman" w:eastAsia="Arial Unicode MS" w:hAnsi="Times New Roman" w:cs="Times New Roman"/>
          <w:b/>
          <w:bCs/>
          <w:caps/>
          <w:color w:val="000000"/>
          <w:spacing w:val="4"/>
          <w:sz w:val="24"/>
          <w:szCs w:val="24"/>
          <w:bdr w:val="none" w:sz="0" w:space="0" w:color="auto" w:frame="1"/>
          <w:lang w:val="es-ES_tradnl"/>
        </w:rPr>
        <w:t>SUSIRAŠINĖJIMAS</w:t>
      </w:r>
    </w:p>
    <w:p w14:paraId="30515A08" w14:textId="77777777" w:rsidR="0016495A" w:rsidRPr="002A7DFC" w:rsidRDefault="0016495A" w:rsidP="0016495A">
      <w:pPr>
        <w:ind w:left="1080"/>
        <w:outlineLvl w:val="0"/>
        <w:rPr>
          <w:rFonts w:ascii="Times New Roman" w:eastAsia="Arial Unicode MS" w:hAnsi="Times New Roman" w:cs="Times New Roman"/>
          <w:b/>
          <w:bCs/>
          <w:caps/>
          <w:color w:val="000000"/>
          <w:spacing w:val="4"/>
          <w:sz w:val="24"/>
          <w:szCs w:val="24"/>
          <w:bdr w:val="none" w:sz="0" w:space="0" w:color="auto" w:frame="1"/>
          <w:lang w:val="es-ES_tradnl"/>
        </w:rPr>
      </w:pPr>
    </w:p>
    <w:p w14:paraId="3BF7A113" w14:textId="77777777" w:rsidR="0016495A" w:rsidRPr="002A7DFC" w:rsidRDefault="0016495A" w:rsidP="00442299">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lastRenderedPageBreak/>
        <w:t xml:space="preserve">          6.1. Užsakovo ir Rangovo vienas kitam siunčiami praneš</w:t>
      </w:r>
      <w:r w:rsidRPr="002A7DFC">
        <w:rPr>
          <w:rFonts w:ascii="Times New Roman" w:eastAsia="Arial Unicode MS" w:hAnsi="Times New Roman" w:cs="Times New Roman"/>
          <w:color w:val="000000"/>
          <w:sz w:val="24"/>
          <w:szCs w:val="24"/>
          <w:bdr w:val="none" w:sz="0" w:space="0" w:color="auto" w:frame="1"/>
          <w:lang w:val="fr-FR"/>
        </w:rPr>
        <w:t xml:space="preserve">imai </w:t>
      </w:r>
      <w:r w:rsidRPr="002A7DFC">
        <w:rPr>
          <w:rFonts w:ascii="Times New Roman" w:eastAsia="Arial Unicode MS" w:hAnsi="Times New Roman" w:cs="Times New Roman"/>
          <w:color w:val="000000"/>
          <w:sz w:val="24"/>
          <w:szCs w:val="24"/>
          <w:bdr w:val="none" w:sz="0" w:space="0" w:color="auto" w:frame="1"/>
        </w:rPr>
        <w:t xml:space="preserve">turi būti raštiški. Siunčiami pranešimai turi būti siunčiami paštu, elektroniniu paštu, faksu arba įteikiami asmeniškai Sutartyje Šalių </w:t>
      </w:r>
      <w:r w:rsidRPr="002A7DFC">
        <w:rPr>
          <w:rFonts w:ascii="Times New Roman" w:eastAsia="Arial Unicode MS" w:hAnsi="Times New Roman" w:cs="Times New Roman"/>
          <w:color w:val="000000"/>
          <w:sz w:val="24"/>
          <w:szCs w:val="24"/>
          <w:bdr w:val="none" w:sz="0" w:space="0" w:color="auto" w:frame="1"/>
          <w:lang w:val="pt-PT"/>
        </w:rPr>
        <w:t xml:space="preserve">nurodytais adresais. Jei adresatas </w:t>
      </w:r>
      <w:r w:rsidRPr="002A7DFC">
        <w:rPr>
          <w:rFonts w:ascii="Times New Roman" w:eastAsia="Arial Unicode MS" w:hAnsi="Times New Roman" w:cs="Times New Roman"/>
          <w:color w:val="000000"/>
          <w:sz w:val="24"/>
          <w:szCs w:val="24"/>
          <w:bdr w:val="none" w:sz="0" w:space="0" w:color="auto" w:frame="1"/>
        </w:rPr>
        <w:t>raštu praneša kitą adresą, tai dokumentai privalo būti pristatomi naujuoju adresu.</w:t>
      </w:r>
    </w:p>
    <w:p w14:paraId="25EB2A46" w14:textId="77777777" w:rsidR="0016495A" w:rsidRPr="002A7DFC" w:rsidRDefault="0016495A" w:rsidP="00442299">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49C18723" w14:textId="77777777" w:rsidR="0016495A" w:rsidRPr="002A7DFC" w:rsidRDefault="0016495A" w:rsidP="0016495A">
      <w:pPr>
        <w:numPr>
          <w:ilvl w:val="0"/>
          <w:numId w:val="8"/>
        </w:num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2A7DFC">
        <w:rPr>
          <w:rFonts w:ascii="Times New Roman" w:hAnsi="Times New Roman" w:cs="Times New Roman"/>
          <w:b/>
          <w:sz w:val="24"/>
          <w:szCs w:val="24"/>
        </w:rPr>
        <w:t>UŽSAKOVO TEISĖS IR PAREIGOS</w:t>
      </w:r>
    </w:p>
    <w:p w14:paraId="206A1D0A" w14:textId="77777777" w:rsidR="0016495A" w:rsidRPr="002A7DFC" w:rsidRDefault="0016495A" w:rsidP="00A50B84">
      <w:pPr>
        <w:overflowPunct w:val="0"/>
        <w:autoSpaceDE w:val="0"/>
        <w:autoSpaceDN w:val="0"/>
        <w:adjustRightInd w:val="0"/>
        <w:spacing w:after="0"/>
        <w:ind w:left="1080"/>
        <w:jc w:val="center"/>
        <w:textAlignment w:val="baseline"/>
        <w:rPr>
          <w:rFonts w:ascii="Times New Roman" w:hAnsi="Times New Roman" w:cs="Times New Roman"/>
          <w:b/>
          <w:sz w:val="24"/>
          <w:szCs w:val="24"/>
        </w:rPr>
      </w:pPr>
    </w:p>
    <w:p w14:paraId="21E8BB83" w14:textId="753C9721" w:rsidR="0016495A" w:rsidRPr="007706EE" w:rsidRDefault="0016495A" w:rsidP="00A50B84">
      <w:pPr>
        <w:suppressAutoHyphens/>
        <w:spacing w:after="0"/>
        <w:jc w:val="both"/>
        <w:rPr>
          <w:rFonts w:ascii="Times New Roman" w:eastAsia="Arial Unicode MS" w:hAnsi="Times New Roman" w:cs="Times New Roman"/>
          <w:color w:val="FF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7.1. Užsakovas privalo perduoti Rangovui </w:t>
      </w:r>
      <w:r w:rsidR="005E5E00">
        <w:rPr>
          <w:rFonts w:ascii="Times New Roman" w:eastAsia="Arial Unicode MS" w:hAnsi="Times New Roman" w:cs="Times New Roman"/>
          <w:sz w:val="24"/>
          <w:szCs w:val="24"/>
        </w:rPr>
        <w:t xml:space="preserve">Laiptų pakopų ir grindų plokščių atnaujinimo </w:t>
      </w:r>
      <w:r w:rsidRPr="00FB2219">
        <w:rPr>
          <w:rFonts w:ascii="Times New Roman" w:eastAsia="Arial Unicode MS" w:hAnsi="Times New Roman" w:cs="Times New Roman"/>
          <w:sz w:val="24"/>
          <w:szCs w:val="24"/>
          <w:bdr w:val="none" w:sz="0" w:space="0" w:color="auto" w:frame="1"/>
        </w:rPr>
        <w:t>vietą</w:t>
      </w:r>
      <w:r w:rsidRPr="007706EE">
        <w:rPr>
          <w:rFonts w:ascii="Times New Roman" w:eastAsia="Arial Unicode MS" w:hAnsi="Times New Roman" w:cs="Times New Roman"/>
          <w:color w:val="FF0000"/>
          <w:sz w:val="24"/>
          <w:szCs w:val="24"/>
          <w:bdr w:val="none" w:sz="0" w:space="0" w:color="auto" w:frame="1"/>
        </w:rPr>
        <w:t xml:space="preserve"> </w:t>
      </w:r>
      <w:r w:rsidRPr="002A7DFC">
        <w:rPr>
          <w:rFonts w:ascii="Times New Roman" w:eastAsia="Arial Unicode MS" w:hAnsi="Times New Roman" w:cs="Times New Roman"/>
          <w:color w:val="000000"/>
          <w:sz w:val="24"/>
          <w:szCs w:val="24"/>
          <w:bdr w:val="none" w:sz="0" w:space="0" w:color="auto" w:frame="1"/>
        </w:rPr>
        <w:t xml:space="preserve">ir jos valdymo teisę per 1 darbo dieną nuo Sutarties įsigaliojimo dienos, Šalims pasirašant </w:t>
      </w:r>
      <w:r w:rsidR="005E5E00">
        <w:rPr>
          <w:rFonts w:ascii="Times New Roman" w:eastAsia="Arial Unicode MS" w:hAnsi="Times New Roman" w:cs="Times New Roman"/>
          <w:sz w:val="24"/>
          <w:szCs w:val="24"/>
        </w:rPr>
        <w:t xml:space="preserve">Laiptų pakopų ir grindų plokščių atnaujinimo </w:t>
      </w:r>
      <w:r w:rsidRPr="00FB2219">
        <w:rPr>
          <w:rFonts w:ascii="Times New Roman" w:eastAsia="Arial Unicode MS" w:hAnsi="Times New Roman" w:cs="Times New Roman"/>
          <w:sz w:val="24"/>
          <w:szCs w:val="24"/>
          <w:bdr w:val="none" w:sz="0" w:space="0" w:color="auto" w:frame="1"/>
        </w:rPr>
        <w:t>vietos perdavimo-priėmimo aktą.</w:t>
      </w:r>
    </w:p>
    <w:p w14:paraId="786E50E0" w14:textId="77777777" w:rsidR="0016495A" w:rsidRPr="002A7DFC" w:rsidRDefault="0016495A" w:rsidP="00A50B84">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7.2. Užsakovas bendradarbiauja su Rangovu ir suteikia jam visą informaciją</w:t>
      </w:r>
      <w:r w:rsidRPr="002A7DFC">
        <w:rPr>
          <w:rFonts w:ascii="Times New Roman" w:eastAsia="Arial Unicode MS" w:hAnsi="Times New Roman" w:cs="Times New Roman"/>
          <w:color w:val="000000"/>
          <w:sz w:val="24"/>
          <w:szCs w:val="24"/>
          <w:bdr w:val="none" w:sz="0" w:space="0" w:color="auto" w:frame="1"/>
          <w:lang w:val="pt-PT"/>
        </w:rPr>
        <w:t>, kurios pastarasis pagr</w:t>
      </w:r>
      <w:r w:rsidRPr="002A7DFC">
        <w:rPr>
          <w:rFonts w:ascii="Times New Roman" w:eastAsia="Arial Unicode MS" w:hAnsi="Times New Roman" w:cs="Times New Roman"/>
          <w:color w:val="000000"/>
          <w:sz w:val="24"/>
          <w:szCs w:val="24"/>
          <w:bdr w:val="none" w:sz="0" w:space="0" w:color="auto" w:frame="1"/>
        </w:rPr>
        <w:t>į</w:t>
      </w:r>
      <w:r w:rsidRPr="002A7DFC">
        <w:rPr>
          <w:rFonts w:ascii="Times New Roman" w:eastAsia="Arial Unicode MS" w:hAnsi="Times New Roman" w:cs="Times New Roman"/>
          <w:color w:val="000000"/>
          <w:sz w:val="24"/>
          <w:szCs w:val="24"/>
          <w:bdr w:val="none" w:sz="0" w:space="0" w:color="auto" w:frame="1"/>
          <w:lang w:val="it-IT"/>
        </w:rPr>
        <w:t xml:space="preserve">stai </w:t>
      </w:r>
      <w:r w:rsidRPr="002A7DFC">
        <w:rPr>
          <w:rFonts w:ascii="Times New Roman" w:eastAsia="Arial Unicode MS" w:hAnsi="Times New Roman" w:cs="Times New Roman"/>
          <w:color w:val="000000"/>
          <w:sz w:val="24"/>
          <w:szCs w:val="24"/>
          <w:bdr w:val="none" w:sz="0" w:space="0" w:color="auto" w:frame="1"/>
        </w:rPr>
        <w:t>prašo, kad galėtų vykdyti Sutartį.</w:t>
      </w:r>
    </w:p>
    <w:p w14:paraId="3B219BBC" w14:textId="77777777" w:rsidR="0016495A" w:rsidRPr="002A7DFC" w:rsidRDefault="0016495A" w:rsidP="00A50B84">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7.3. Užsakovas turi teisę duoti nurodymus ar instrukcijas, siekdamas užtikrinti tinkamą darbų atlikimą.</w:t>
      </w:r>
    </w:p>
    <w:p w14:paraId="1360469A" w14:textId="77777777" w:rsidR="0016495A" w:rsidRPr="002A7DFC" w:rsidRDefault="0016495A" w:rsidP="00A50B84">
      <w:pPr>
        <w:suppressAutoHyphens/>
        <w:spacing w:after="0"/>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7.4. Užsakovas privalo Sutartyje nustatytomis sąlygomis ir tvarka laiku apmokėti Rangovo pateiktas sąskaitas.</w:t>
      </w:r>
    </w:p>
    <w:p w14:paraId="6F814A79" w14:textId="77777777" w:rsidR="0016495A" w:rsidRPr="002A7DFC" w:rsidRDefault="0016495A" w:rsidP="00A50B84">
      <w:pPr>
        <w:spacing w:after="0"/>
        <w:ind w:firstLine="142"/>
        <w:jc w:val="both"/>
        <w:rPr>
          <w:rFonts w:ascii="Times New Roman" w:hAnsi="Times New Roman" w:cs="Times New Roman"/>
          <w:sz w:val="24"/>
          <w:szCs w:val="24"/>
        </w:rPr>
      </w:pPr>
      <w:r w:rsidRPr="002A7DFC">
        <w:rPr>
          <w:rFonts w:ascii="Times New Roman" w:eastAsia="Arial Unicode MS" w:hAnsi="Times New Roman" w:cs="Times New Roman"/>
          <w:sz w:val="24"/>
          <w:szCs w:val="24"/>
          <w:bdr w:val="none" w:sz="0" w:space="0" w:color="auto" w:frame="1"/>
        </w:rPr>
        <w:t xml:space="preserve">      7.5. Užsakovas t</w:t>
      </w:r>
      <w:r w:rsidRPr="002A7DFC">
        <w:rPr>
          <w:rFonts w:ascii="Times New Roman" w:hAnsi="Times New Roman" w:cs="Times New Roman"/>
          <w:sz w:val="24"/>
          <w:szCs w:val="24"/>
        </w:rPr>
        <w:t>uri teisę kontroliuoti ir prižiūrėti atliekamų darbų eigą ir kokybę, darbų vykdytojo tiekiamų gaminių, prekių ir medžiagų kokybę.</w:t>
      </w:r>
    </w:p>
    <w:p w14:paraId="4E12FD91" w14:textId="77777777" w:rsidR="0016495A" w:rsidRPr="002A7DFC" w:rsidRDefault="0016495A" w:rsidP="00A50B84">
      <w:pPr>
        <w:spacing w:after="0"/>
        <w:ind w:firstLine="142"/>
        <w:jc w:val="both"/>
        <w:rPr>
          <w:rFonts w:ascii="Times New Roman" w:hAnsi="Times New Roman" w:cs="Times New Roman"/>
          <w:sz w:val="24"/>
          <w:szCs w:val="24"/>
        </w:rPr>
      </w:pPr>
      <w:r w:rsidRPr="002A7DFC">
        <w:rPr>
          <w:rFonts w:ascii="Times New Roman" w:hAnsi="Times New Roman" w:cs="Times New Roman"/>
          <w:sz w:val="24"/>
          <w:szCs w:val="24"/>
        </w:rPr>
        <w:t xml:space="preserve">       7.6. Nustatęs trūkumus, dėl kurių darbų rezultato neįmanoma naudoti pagal šioje sutartyje numatytą paskirtį ar jei Rangovas Užsakovo nurodomų trūkumų nepašalina, Užsakovas turi teisę atsisakyti priimti darbų rezultatą.</w:t>
      </w:r>
    </w:p>
    <w:p w14:paraId="49967606" w14:textId="77777777" w:rsidR="0016495A" w:rsidRPr="002A7DFC" w:rsidRDefault="0016495A" w:rsidP="0016495A">
      <w:pPr>
        <w:numPr>
          <w:ilvl w:val="0"/>
          <w:numId w:val="8"/>
        </w:num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2A7DFC">
        <w:rPr>
          <w:rFonts w:ascii="Times New Roman" w:hAnsi="Times New Roman" w:cs="Times New Roman"/>
          <w:b/>
          <w:sz w:val="24"/>
          <w:szCs w:val="24"/>
        </w:rPr>
        <w:t>RANGOVO TEISĖS IR PAREIGOS</w:t>
      </w:r>
    </w:p>
    <w:p w14:paraId="2C3A8F8F" w14:textId="77777777" w:rsidR="0016495A" w:rsidRPr="002A7DFC" w:rsidRDefault="0016495A" w:rsidP="0016495A">
      <w:pPr>
        <w:overflowPunct w:val="0"/>
        <w:autoSpaceDE w:val="0"/>
        <w:autoSpaceDN w:val="0"/>
        <w:adjustRightInd w:val="0"/>
        <w:jc w:val="center"/>
        <w:textAlignment w:val="baseline"/>
        <w:rPr>
          <w:rFonts w:ascii="Times New Roman" w:hAnsi="Times New Roman" w:cs="Times New Roman"/>
          <w:b/>
          <w:sz w:val="24"/>
          <w:szCs w:val="24"/>
        </w:rPr>
      </w:pPr>
    </w:p>
    <w:p w14:paraId="5DA23072" w14:textId="77777777" w:rsidR="0016495A" w:rsidRPr="002A7DFC" w:rsidRDefault="0016495A" w:rsidP="0016495A">
      <w:pPr>
        <w:numPr>
          <w:ilvl w:val="1"/>
          <w:numId w:val="8"/>
        </w:numPr>
        <w:spacing w:after="0" w:line="240" w:lineRule="auto"/>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 xml:space="preserve"> Atlikti darbus pagal šios Sutarties ir viešojo pirkimo dokumentų reikalavimus.</w:t>
      </w:r>
    </w:p>
    <w:p w14:paraId="32297AE7" w14:textId="6B594992" w:rsidR="0016495A" w:rsidRPr="002A7DFC" w:rsidRDefault="0016495A" w:rsidP="0016495A">
      <w:pPr>
        <w:numPr>
          <w:ilvl w:val="1"/>
          <w:numId w:val="8"/>
        </w:numPr>
        <w:tabs>
          <w:tab w:val="left" w:pos="993"/>
        </w:tabs>
        <w:suppressAutoHyphens/>
        <w:spacing w:after="0" w:line="240" w:lineRule="auto"/>
        <w:ind w:left="0"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 xml:space="preserve"> Darbų atlikimo ei</w:t>
      </w:r>
      <w:r w:rsidR="00045A95">
        <w:rPr>
          <w:rFonts w:ascii="Times New Roman" w:eastAsia="Arial Unicode MS" w:hAnsi="Times New Roman" w:cs="Times New Roman"/>
          <w:sz w:val="24"/>
          <w:szCs w:val="24"/>
          <w:bdr w:val="none" w:sz="0" w:space="0" w:color="auto" w:frame="1"/>
        </w:rPr>
        <w:t>liškumą, naudotinas medžiagas, į</w:t>
      </w:r>
      <w:r w:rsidRPr="002A7DFC">
        <w:rPr>
          <w:rFonts w:ascii="Times New Roman" w:eastAsia="Arial Unicode MS" w:hAnsi="Times New Roman" w:cs="Times New Roman"/>
          <w:sz w:val="24"/>
          <w:szCs w:val="24"/>
          <w:bdr w:val="none" w:sz="0" w:space="0" w:color="auto" w:frame="1"/>
        </w:rPr>
        <w:t>rengimus prieš atliekant darbus suderinti su asmeniu atsakingu už sutarties vykdymą:  ________.</w:t>
      </w:r>
    </w:p>
    <w:p w14:paraId="7C5CC28F" w14:textId="77777777" w:rsidR="0016495A" w:rsidRPr="002A7DFC" w:rsidRDefault="0016495A" w:rsidP="0016495A">
      <w:pPr>
        <w:numPr>
          <w:ilvl w:val="1"/>
          <w:numId w:val="8"/>
        </w:numPr>
        <w:tabs>
          <w:tab w:val="left" w:pos="993"/>
        </w:tabs>
        <w:suppressAutoHyphens/>
        <w:spacing w:after="0" w:line="240" w:lineRule="auto"/>
        <w:ind w:left="0"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Sutartyje, techninėje specifikacijoje nustatytais terminais ir tvarka tinkamai atliktus darbų rezultatus perduoti Užsakovui.</w:t>
      </w:r>
    </w:p>
    <w:p w14:paraId="0DA0F591" w14:textId="77777777" w:rsidR="0016495A" w:rsidRPr="002A7DFC" w:rsidRDefault="0016495A" w:rsidP="0016495A">
      <w:pPr>
        <w:numPr>
          <w:ilvl w:val="1"/>
          <w:numId w:val="8"/>
        </w:numPr>
        <w:tabs>
          <w:tab w:val="left" w:pos="993"/>
        </w:tabs>
        <w:suppressAutoHyphens/>
        <w:spacing w:after="0" w:line="240" w:lineRule="auto"/>
        <w:ind w:left="0"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 xml:space="preserve">Garantuoti, kad tretieji asmenys neturi teisės uždrausti ar kliudyti atlikti darbus pagal Rangovo parengtus techninius dokumentus. </w:t>
      </w:r>
    </w:p>
    <w:p w14:paraId="72F97AD6" w14:textId="77777777" w:rsidR="0016495A" w:rsidRPr="002A7DFC" w:rsidRDefault="0016495A" w:rsidP="0016495A">
      <w:pPr>
        <w:numPr>
          <w:ilvl w:val="1"/>
          <w:numId w:val="8"/>
        </w:numPr>
        <w:tabs>
          <w:tab w:val="left" w:pos="993"/>
        </w:tabs>
        <w:suppressAutoHyphens/>
        <w:spacing w:after="0" w:line="240" w:lineRule="auto"/>
        <w:ind w:left="0"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Užtikrinti įstatymų ir normatyvinių statybos dokumentų laikymąsi, darbo saugumą statybos aikštelėje, statybos objekto priešgaisrinę, aplinkos ir materialinių vertybių apsaugą.</w:t>
      </w:r>
    </w:p>
    <w:p w14:paraId="67EA68AA" w14:textId="77777777" w:rsidR="0016495A" w:rsidRPr="002A7DFC" w:rsidRDefault="0016495A" w:rsidP="0016495A">
      <w:pPr>
        <w:numPr>
          <w:ilvl w:val="1"/>
          <w:numId w:val="8"/>
        </w:numPr>
        <w:tabs>
          <w:tab w:val="left" w:pos="993"/>
        </w:tabs>
        <w:suppressAutoHyphens/>
        <w:spacing w:after="0" w:line="240" w:lineRule="auto"/>
        <w:ind w:left="0"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Užsakovui pareikalavus, pateikti medžiagų, įrenginių, detalių ir kitokių konstrukcijų sertifikatus, leidžiančius konkrečias medžiagas ar įrenginius naudoti Lietuvos Respublikoje.</w:t>
      </w:r>
    </w:p>
    <w:p w14:paraId="26BE2497" w14:textId="77777777" w:rsidR="0016495A" w:rsidRPr="002A7DFC" w:rsidRDefault="0016495A" w:rsidP="0016495A">
      <w:pPr>
        <w:numPr>
          <w:ilvl w:val="1"/>
          <w:numId w:val="8"/>
        </w:numPr>
        <w:tabs>
          <w:tab w:val="left" w:pos="993"/>
        </w:tabs>
        <w:suppressAutoHyphens/>
        <w:spacing w:after="0" w:line="240" w:lineRule="auto"/>
        <w:ind w:left="0"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Esant poreikiui, suderinus su Užsakovu sudaryti reikalingas sutartis su tinkamai kvalifikuotais subrangovais šioje sutartyje numatytiems darbams atlikti.</w:t>
      </w:r>
    </w:p>
    <w:p w14:paraId="678E7EBC" w14:textId="77777777" w:rsidR="0016495A" w:rsidRPr="002A7DFC" w:rsidRDefault="0016495A" w:rsidP="0016495A">
      <w:pPr>
        <w:numPr>
          <w:ilvl w:val="1"/>
          <w:numId w:val="8"/>
        </w:numPr>
        <w:tabs>
          <w:tab w:val="left" w:pos="993"/>
        </w:tabs>
        <w:suppressAutoHyphens/>
        <w:spacing w:after="0" w:line="240" w:lineRule="auto"/>
        <w:ind w:left="0"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Medžiagas sandėliuoti laikantis teisės aktų bei atliktinų darbų aprašyme nustatytiems reikalavimams.</w:t>
      </w:r>
    </w:p>
    <w:p w14:paraId="60A0CFE1" w14:textId="77777777" w:rsidR="0016495A" w:rsidRPr="002A7DFC" w:rsidRDefault="0016495A" w:rsidP="0016495A">
      <w:pPr>
        <w:numPr>
          <w:ilvl w:val="1"/>
          <w:numId w:val="8"/>
        </w:numPr>
        <w:tabs>
          <w:tab w:val="left" w:pos="993"/>
        </w:tabs>
        <w:suppressAutoHyphens/>
        <w:spacing w:after="0" w:line="240" w:lineRule="auto"/>
        <w:ind w:left="0"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 xml:space="preserve">Darbų atlikimo metu padarius išvadą, kad reikalingi normatyviniuose darbų atlikimo dokumentuose nenumatyti darbai, apie tai pranešti Užsakovui. Rangovas šių darbų negali atlikti be raštiško Užsakovo leidimo. </w:t>
      </w:r>
    </w:p>
    <w:p w14:paraId="1453E5EC" w14:textId="77777777" w:rsidR="0016495A" w:rsidRPr="002A7DFC" w:rsidRDefault="0016495A" w:rsidP="0016495A">
      <w:pPr>
        <w:numPr>
          <w:ilvl w:val="1"/>
          <w:numId w:val="8"/>
        </w:numPr>
        <w:tabs>
          <w:tab w:val="left" w:pos="1134"/>
        </w:tabs>
        <w:suppressAutoHyphens/>
        <w:spacing w:after="0" w:line="240" w:lineRule="auto"/>
        <w:ind w:left="0"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 xml:space="preserve">Savo sąskaita per 5 (penkias) dienas pašalinti statybos darbų atlikimo metu bei garantiniu </w:t>
      </w:r>
      <w:r w:rsidRPr="002A7DFC">
        <w:rPr>
          <w:rFonts w:ascii="Times New Roman" w:eastAsia="Arial Unicode MS" w:hAnsi="Times New Roman" w:cs="Times New Roman"/>
          <w:color w:val="000000"/>
          <w:sz w:val="24"/>
          <w:szCs w:val="24"/>
          <w:bdr w:val="none" w:sz="0" w:space="0" w:color="auto" w:frame="1"/>
        </w:rPr>
        <w:t>laikotarpiu (sutarties 9.5 p.)</w:t>
      </w:r>
      <w:r w:rsidRPr="002A7DFC">
        <w:rPr>
          <w:rFonts w:ascii="Times New Roman" w:eastAsia="Arial Unicode MS" w:hAnsi="Times New Roman" w:cs="Times New Roman"/>
          <w:sz w:val="24"/>
          <w:szCs w:val="24"/>
          <w:bdr w:val="none" w:sz="0" w:space="0" w:color="auto" w:frame="1"/>
        </w:rPr>
        <w:t xml:space="preserve"> išryškėjusius defektus. </w:t>
      </w:r>
    </w:p>
    <w:p w14:paraId="71A859E2" w14:textId="77777777" w:rsidR="0016495A" w:rsidRPr="002A7DFC" w:rsidRDefault="0016495A" w:rsidP="0016495A">
      <w:pPr>
        <w:numPr>
          <w:ilvl w:val="1"/>
          <w:numId w:val="8"/>
        </w:numPr>
        <w:tabs>
          <w:tab w:val="left" w:pos="1134"/>
        </w:tabs>
        <w:suppressAutoHyphens/>
        <w:spacing w:after="0" w:line="240" w:lineRule="auto"/>
        <w:ind w:left="0"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Pabaigus darbus, Rangovas per 3 (tris) darbo dienas turi užpildyti atliktų darbų aktą perdavimo-priėmimo aktą ir  statybinių medžiagų atitikties deklaracija bei pateikti juos Užsakovui.</w:t>
      </w:r>
    </w:p>
    <w:p w14:paraId="628D3A6C" w14:textId="77777777" w:rsidR="0016495A" w:rsidRPr="002A7DFC" w:rsidRDefault="0016495A" w:rsidP="0016495A">
      <w:pPr>
        <w:numPr>
          <w:ilvl w:val="1"/>
          <w:numId w:val="8"/>
        </w:numPr>
        <w:tabs>
          <w:tab w:val="left" w:pos="1134"/>
        </w:tabs>
        <w:suppressAutoHyphens/>
        <w:spacing w:after="0" w:line="240" w:lineRule="auto"/>
        <w:ind w:left="0" w:firstLine="568"/>
        <w:jc w:val="both"/>
        <w:rPr>
          <w:rFonts w:ascii="Times New Roman" w:hAnsi="Times New Roman" w:cs="Times New Roman"/>
          <w:sz w:val="24"/>
          <w:szCs w:val="24"/>
        </w:rPr>
      </w:pPr>
      <w:r w:rsidRPr="002A7DFC">
        <w:rPr>
          <w:rFonts w:ascii="Times New Roman" w:eastAsia="Arial Unicode MS" w:hAnsi="Times New Roman" w:cs="Times New Roman"/>
          <w:color w:val="000000"/>
          <w:sz w:val="24"/>
          <w:szCs w:val="24"/>
          <w:bdr w:val="none" w:sz="0" w:space="0" w:color="auto" w:frame="1"/>
        </w:rPr>
        <w:lastRenderedPageBreak/>
        <w:t>Rangovas turi teisę</w:t>
      </w:r>
      <w:r w:rsidRPr="002A7DFC">
        <w:rPr>
          <w:rFonts w:ascii="Times New Roman" w:hAnsi="Times New Roman" w:cs="Times New Roman"/>
          <w:sz w:val="24"/>
          <w:szCs w:val="24"/>
        </w:rPr>
        <w:t xml:space="preserve"> Sutarties vykdymui pasitelkti subrangovus (tuo atveju, jeigu jie buvo nurodyti pasiūlyme) arba keisti subrangovus Sutarties V skyriuje nustatyta tvarka. </w:t>
      </w:r>
      <w:r w:rsidRPr="002A7DFC">
        <w:rPr>
          <w:rFonts w:ascii="Times New Roman" w:hAnsi="Times New Roman" w:cs="Times New Roman"/>
          <w:sz w:val="24"/>
          <w:szCs w:val="24"/>
          <w:lang w:bidi="lt-LT"/>
        </w:rPr>
        <w:t xml:space="preserve"> </w:t>
      </w:r>
    </w:p>
    <w:p w14:paraId="5F071CDF" w14:textId="77777777" w:rsidR="0016495A" w:rsidRPr="002A7DFC" w:rsidRDefault="0016495A" w:rsidP="0016495A">
      <w:pPr>
        <w:numPr>
          <w:ilvl w:val="1"/>
          <w:numId w:val="8"/>
        </w:numPr>
        <w:tabs>
          <w:tab w:val="left" w:pos="709"/>
          <w:tab w:val="left" w:pos="1134"/>
        </w:tabs>
        <w:suppressAutoHyphens/>
        <w:spacing w:after="0" w:line="240" w:lineRule="auto"/>
        <w:ind w:left="0" w:firstLine="568"/>
        <w:jc w:val="both"/>
        <w:rPr>
          <w:rFonts w:ascii="Times New Roman" w:eastAsia="Arial Unicode MS" w:hAnsi="Times New Roman" w:cs="Times New Roman"/>
          <w:color w:val="000000"/>
          <w:sz w:val="24"/>
          <w:szCs w:val="24"/>
          <w:bdr w:val="none" w:sz="0" w:space="0" w:color="auto" w:frame="1"/>
        </w:rPr>
      </w:pPr>
      <w:r w:rsidRPr="002A7DFC">
        <w:rPr>
          <w:rFonts w:ascii="Times New Roman" w:hAnsi="Times New Roman" w:cs="Times New Roman"/>
          <w:sz w:val="24"/>
          <w:szCs w:val="24"/>
        </w:rPr>
        <w:t xml:space="preserve">Rangovas </w:t>
      </w:r>
      <w:r w:rsidRPr="002A7DFC">
        <w:rPr>
          <w:rFonts w:ascii="Times New Roman" w:hAnsi="Times New Roman" w:cs="Times New Roman"/>
          <w:sz w:val="24"/>
          <w:szCs w:val="24"/>
          <w:lang w:bidi="lt-LT"/>
        </w:rPr>
        <w:t>privalo taikyti aplinkos apsaugos vadybos sistemos reikalavimus, kaip numatyta Pirkimo dokumentuose.</w:t>
      </w:r>
      <w:r w:rsidRPr="002A7DFC">
        <w:rPr>
          <w:rFonts w:ascii="Times New Roman" w:eastAsia="Arial Unicode MS" w:hAnsi="Times New Roman" w:cs="Times New Roman"/>
          <w:color w:val="000000"/>
          <w:sz w:val="24"/>
          <w:szCs w:val="24"/>
          <w:bdr w:val="none" w:sz="0" w:space="0" w:color="auto" w:frame="1"/>
        </w:rPr>
        <w:t xml:space="preserve"> </w:t>
      </w:r>
      <w:r w:rsidRPr="002A7DFC">
        <w:rPr>
          <w:rFonts w:ascii="Times New Roman" w:hAnsi="Times New Roman" w:cs="Times New Roman"/>
          <w:sz w:val="24"/>
          <w:szCs w:val="24"/>
        </w:rPr>
        <w:t>Užsakovas turi teisę bet kada, be jokio išankstinio Rangovo įspėjimo tikrinti, kaip laikomasi šio reikalavimo, įskaitant pareikalauti papildomos informacijos ir (ar) dokumentų.</w:t>
      </w:r>
    </w:p>
    <w:p w14:paraId="2EEB7679" w14:textId="77777777" w:rsidR="0016495A" w:rsidRPr="002A7DFC" w:rsidRDefault="0016495A" w:rsidP="0016495A">
      <w:pPr>
        <w:tabs>
          <w:tab w:val="left" w:pos="709"/>
          <w:tab w:val="left" w:pos="1134"/>
        </w:tabs>
        <w:suppressAutoHyphens/>
        <w:ind w:left="568"/>
        <w:jc w:val="both"/>
        <w:rPr>
          <w:rFonts w:ascii="Times New Roman" w:eastAsia="Arial Unicode MS" w:hAnsi="Times New Roman" w:cs="Times New Roman"/>
          <w:color w:val="000000"/>
          <w:sz w:val="24"/>
          <w:szCs w:val="24"/>
          <w:bdr w:val="none" w:sz="0" w:space="0" w:color="auto" w:frame="1"/>
        </w:rPr>
      </w:pPr>
    </w:p>
    <w:p w14:paraId="1A2CC32C" w14:textId="77777777" w:rsidR="0016495A" w:rsidRPr="002A7DFC" w:rsidRDefault="0016495A" w:rsidP="0016495A">
      <w:pPr>
        <w:numPr>
          <w:ilvl w:val="0"/>
          <w:numId w:val="8"/>
        </w:numPr>
        <w:suppressAutoHyphens/>
        <w:spacing w:after="0" w:line="240" w:lineRule="auto"/>
        <w:jc w:val="center"/>
        <w:rPr>
          <w:rFonts w:ascii="Times New Roman" w:hAnsi="Times New Roman" w:cs="Times New Roman"/>
          <w:b/>
          <w:sz w:val="24"/>
          <w:szCs w:val="24"/>
        </w:rPr>
      </w:pPr>
      <w:r w:rsidRPr="002A7DFC">
        <w:rPr>
          <w:rFonts w:ascii="Times New Roman" w:hAnsi="Times New Roman" w:cs="Times New Roman"/>
          <w:b/>
          <w:sz w:val="24"/>
          <w:szCs w:val="24"/>
        </w:rPr>
        <w:t>ŠALIŲ ATSAKOMYBĖ</w:t>
      </w:r>
    </w:p>
    <w:p w14:paraId="42481FD6" w14:textId="77777777" w:rsidR="0016495A" w:rsidRPr="002A7DFC" w:rsidRDefault="0016495A" w:rsidP="00442299">
      <w:pPr>
        <w:suppressAutoHyphens/>
        <w:spacing w:after="0"/>
        <w:ind w:left="1080"/>
        <w:jc w:val="center"/>
        <w:rPr>
          <w:rFonts w:ascii="Times New Roman" w:hAnsi="Times New Roman" w:cs="Times New Roman"/>
          <w:b/>
          <w:sz w:val="24"/>
          <w:szCs w:val="24"/>
        </w:rPr>
      </w:pPr>
    </w:p>
    <w:p w14:paraId="63FA3F10" w14:textId="77777777" w:rsidR="0016495A" w:rsidRPr="002A7DFC" w:rsidRDefault="0016495A" w:rsidP="00442299">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9.1. Užsakovas, uždelsęs sumokėti Sutarties 4.1. punkte numatyta tvarka, įsipareigoja Rangovui pareikalavus mokėti Rangovui </w:t>
      </w:r>
      <w:r w:rsidRPr="002A7DFC">
        <w:rPr>
          <w:rFonts w:ascii="Times New Roman" w:eastAsia="Arial Unicode MS" w:hAnsi="Times New Roman" w:cs="Times New Roman"/>
          <w:sz w:val="24"/>
          <w:szCs w:val="24"/>
          <w:bdr w:val="none" w:sz="0" w:space="0" w:color="auto" w:frame="1"/>
        </w:rPr>
        <w:t>0,02</w:t>
      </w:r>
      <w:r w:rsidRPr="002A7DFC">
        <w:rPr>
          <w:rFonts w:ascii="Times New Roman" w:eastAsia="Arial Unicode MS" w:hAnsi="Times New Roman" w:cs="Times New Roman"/>
          <w:sz w:val="24"/>
          <w:szCs w:val="24"/>
          <w:bdr w:val="none" w:sz="0" w:space="0" w:color="auto" w:frame="1"/>
          <w:lang w:val="it-IT"/>
        </w:rPr>
        <w:t xml:space="preserve"> </w:t>
      </w:r>
      <w:r w:rsidRPr="002A7DFC">
        <w:rPr>
          <w:rFonts w:ascii="Times New Roman" w:eastAsia="Arial Unicode MS" w:hAnsi="Times New Roman" w:cs="Times New Roman"/>
          <w:color w:val="000000"/>
          <w:sz w:val="24"/>
          <w:szCs w:val="24"/>
          <w:bdr w:val="none" w:sz="0" w:space="0" w:color="auto" w:frame="1"/>
          <w:lang w:val="it-IT"/>
        </w:rPr>
        <w:t xml:space="preserve">% </w:t>
      </w:r>
      <w:r w:rsidRPr="002A7DFC">
        <w:rPr>
          <w:rFonts w:ascii="Times New Roman" w:eastAsia="Arial Unicode MS" w:hAnsi="Times New Roman" w:cs="Times New Roman"/>
          <w:color w:val="000000"/>
          <w:sz w:val="24"/>
          <w:szCs w:val="24"/>
          <w:bdr w:val="none" w:sz="0" w:space="0" w:color="auto" w:frame="1"/>
        </w:rPr>
        <w:t xml:space="preserve">dydžio delspinigius </w:t>
      </w:r>
      <w:r w:rsidRPr="002A7DFC">
        <w:rPr>
          <w:rFonts w:ascii="Times New Roman" w:eastAsia="Arial Unicode MS" w:hAnsi="Times New Roman" w:cs="Times New Roman"/>
          <w:color w:val="000000"/>
          <w:sz w:val="24"/>
          <w:szCs w:val="24"/>
          <w:bdr w:val="none" w:sz="0" w:space="0" w:color="auto" w:frame="1"/>
          <w:lang w:val="it-IT"/>
        </w:rPr>
        <w:t xml:space="preserve">nuo </w:t>
      </w:r>
      <w:r w:rsidRPr="002A7DFC">
        <w:rPr>
          <w:rFonts w:ascii="Times New Roman" w:eastAsia="Arial Unicode MS" w:hAnsi="Times New Roman" w:cs="Times New Roman"/>
          <w:color w:val="000000"/>
          <w:sz w:val="24"/>
          <w:szCs w:val="24"/>
          <w:bdr w:val="none" w:sz="0" w:space="0" w:color="auto" w:frame="1"/>
        </w:rPr>
        <w:t>neapmokėtos sąskaitos už kiekvieną uždelstą dieną.</w:t>
      </w:r>
    </w:p>
    <w:p w14:paraId="12523F5A" w14:textId="77777777" w:rsidR="0016495A" w:rsidRPr="002A7DFC" w:rsidRDefault="0016495A" w:rsidP="00442299">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9.2. Rangovas, uždelsęs atlikti užsakytus darbus</w:t>
      </w:r>
      <w:r w:rsidRPr="002A7DFC">
        <w:rPr>
          <w:rFonts w:ascii="Times New Roman" w:eastAsia="Arial Unicode MS" w:hAnsi="Times New Roman" w:cs="Times New Roman"/>
          <w:color w:val="000000"/>
          <w:sz w:val="24"/>
          <w:szCs w:val="24"/>
          <w:bdr w:val="none" w:sz="0" w:space="0" w:color="auto" w:frame="1"/>
          <w:lang w:val="pt-PT"/>
        </w:rPr>
        <w:t xml:space="preserve"> Sutartyje numatytais terminais, moka </w:t>
      </w:r>
      <w:r w:rsidRPr="002A7DFC">
        <w:rPr>
          <w:rFonts w:ascii="Times New Roman" w:eastAsia="Arial Unicode MS" w:hAnsi="Times New Roman" w:cs="Times New Roman"/>
          <w:color w:val="000000"/>
          <w:sz w:val="24"/>
          <w:szCs w:val="24"/>
          <w:bdr w:val="none" w:sz="0" w:space="0" w:color="auto" w:frame="1"/>
        </w:rPr>
        <w:t xml:space="preserve">Užsakovui </w:t>
      </w:r>
      <w:r w:rsidRPr="002A7DFC">
        <w:rPr>
          <w:rFonts w:ascii="Times New Roman" w:eastAsia="Arial Unicode MS" w:hAnsi="Times New Roman" w:cs="Times New Roman"/>
          <w:sz w:val="24"/>
          <w:szCs w:val="24"/>
          <w:bdr w:val="none" w:sz="0" w:space="0" w:color="auto" w:frame="1"/>
        </w:rPr>
        <w:t xml:space="preserve">0,02 </w:t>
      </w:r>
      <w:r w:rsidRPr="002A7DFC">
        <w:rPr>
          <w:rFonts w:ascii="Times New Roman" w:eastAsia="Arial Unicode MS" w:hAnsi="Times New Roman" w:cs="Times New Roman"/>
          <w:color w:val="000000"/>
          <w:sz w:val="24"/>
          <w:szCs w:val="24"/>
          <w:bdr w:val="none" w:sz="0" w:space="0" w:color="auto" w:frame="1"/>
        </w:rPr>
        <w:t xml:space="preserve">% dydžio </w:t>
      </w:r>
      <w:r w:rsidRPr="002A7DFC">
        <w:rPr>
          <w:rFonts w:ascii="Times New Roman" w:eastAsia="Arial Unicode MS" w:hAnsi="Times New Roman" w:cs="Times New Roman"/>
          <w:color w:val="000000"/>
          <w:sz w:val="24"/>
          <w:szCs w:val="24"/>
          <w:bdr w:val="none" w:sz="0" w:space="0" w:color="auto" w:frame="1"/>
          <w:lang w:val="it-IT"/>
        </w:rPr>
        <w:t xml:space="preserve">delspinigius </w:t>
      </w:r>
      <w:r w:rsidRPr="002A7DFC">
        <w:rPr>
          <w:rFonts w:ascii="Times New Roman" w:eastAsia="Arial Unicode MS" w:hAnsi="Times New Roman" w:cs="Times New Roman"/>
          <w:color w:val="000000"/>
          <w:sz w:val="24"/>
          <w:szCs w:val="24"/>
          <w:bdr w:val="none" w:sz="0" w:space="0" w:color="auto" w:frame="1"/>
        </w:rPr>
        <w:t xml:space="preserve">nuo neatliktų darbų vertės </w:t>
      </w:r>
      <w:r w:rsidRPr="002A7DFC">
        <w:rPr>
          <w:rFonts w:ascii="Times New Roman" w:eastAsia="Arial Unicode MS" w:hAnsi="Times New Roman" w:cs="Times New Roman"/>
          <w:color w:val="000000"/>
          <w:sz w:val="24"/>
          <w:szCs w:val="24"/>
          <w:bdr w:val="none" w:sz="0" w:space="0" w:color="auto" w:frame="1"/>
          <w:lang w:val="it-IT"/>
        </w:rPr>
        <w:t>u</w:t>
      </w:r>
      <w:r w:rsidRPr="002A7DFC">
        <w:rPr>
          <w:rFonts w:ascii="Times New Roman" w:eastAsia="Arial Unicode MS" w:hAnsi="Times New Roman" w:cs="Times New Roman"/>
          <w:color w:val="000000"/>
          <w:sz w:val="24"/>
          <w:szCs w:val="24"/>
          <w:bdr w:val="none" w:sz="0" w:space="0" w:color="auto" w:frame="1"/>
        </w:rPr>
        <w:t xml:space="preserve">ž kiekvieną uždelstą </w:t>
      </w:r>
      <w:r w:rsidRPr="002A7DFC">
        <w:rPr>
          <w:rFonts w:ascii="Times New Roman" w:eastAsia="Arial Unicode MS" w:hAnsi="Times New Roman" w:cs="Times New Roman"/>
          <w:color w:val="000000"/>
          <w:sz w:val="24"/>
          <w:szCs w:val="24"/>
          <w:bdr w:val="none" w:sz="0" w:space="0" w:color="auto" w:frame="1"/>
          <w:lang w:val="de-DE"/>
        </w:rPr>
        <w:t>dien</w:t>
      </w:r>
      <w:r w:rsidRPr="002A7DFC">
        <w:rPr>
          <w:rFonts w:ascii="Times New Roman" w:eastAsia="Arial Unicode MS" w:hAnsi="Times New Roman" w:cs="Times New Roman"/>
          <w:color w:val="000000"/>
          <w:sz w:val="24"/>
          <w:szCs w:val="24"/>
          <w:bdr w:val="none" w:sz="0" w:space="0" w:color="auto" w:frame="1"/>
        </w:rPr>
        <w:t>ą. Delspinigiai skaičiuojami ne ilgiau kaip 30 kalendorinių dienų, o per šį laikotarpį neužbaigus darbų, Rangovas Užsakovui mokės  Sutarties 9.3 p. numatytas netesybas (baudą).</w:t>
      </w:r>
    </w:p>
    <w:p w14:paraId="785520CE" w14:textId="77777777" w:rsidR="0016495A" w:rsidRPr="002A7DFC" w:rsidRDefault="0016495A" w:rsidP="00442299">
      <w:pPr>
        <w:tabs>
          <w:tab w:val="left" w:pos="432"/>
          <w:tab w:val="left" w:pos="513"/>
          <w:tab w:val="left" w:pos="4425"/>
        </w:tabs>
        <w:spacing w:after="0"/>
        <w:ind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 xml:space="preserve">9.3. </w:t>
      </w:r>
      <w:r w:rsidRPr="002A7DFC">
        <w:rPr>
          <w:rFonts w:ascii="Times New Roman" w:hAnsi="Times New Roman" w:cs="Times New Roman"/>
          <w:sz w:val="24"/>
          <w:szCs w:val="24"/>
        </w:rPr>
        <w:t xml:space="preserve">Rangovui neįvykdžius įsipareigojimų pagal Sutartį ar vykdžius juos netinkamai (pvz. neatlikus darbų laiku ir pan.), arba </w:t>
      </w:r>
      <w:r w:rsidRPr="002A7DFC">
        <w:rPr>
          <w:rFonts w:ascii="Times New Roman" w:eastAsia="Arial Unicode MS" w:hAnsi="Times New Roman" w:cs="Times New Roman"/>
          <w:sz w:val="24"/>
          <w:szCs w:val="24"/>
          <w:bdr w:val="none" w:sz="0" w:space="0" w:color="auto" w:frame="1"/>
        </w:rPr>
        <w:t>Užsakovui nutraukus Sutartį dėl esminio Sutarties pažeidimo, Rangovas įsipareigoja sumokė</w:t>
      </w:r>
      <w:r w:rsidRPr="002A7DFC">
        <w:rPr>
          <w:rFonts w:ascii="Times New Roman" w:eastAsia="Arial Unicode MS" w:hAnsi="Times New Roman" w:cs="Times New Roman"/>
          <w:sz w:val="24"/>
          <w:szCs w:val="24"/>
          <w:bdr w:val="none" w:sz="0" w:space="0" w:color="auto" w:frame="1"/>
          <w:lang w:val="it-IT"/>
        </w:rPr>
        <w:t xml:space="preserve">ti </w:t>
      </w:r>
      <w:r w:rsidRPr="002A7DFC">
        <w:rPr>
          <w:rFonts w:ascii="Times New Roman" w:eastAsia="Arial Unicode MS" w:hAnsi="Times New Roman" w:cs="Times New Roman"/>
          <w:sz w:val="24"/>
          <w:szCs w:val="24"/>
          <w:bdr w:val="none" w:sz="0" w:space="0" w:color="auto" w:frame="1"/>
        </w:rPr>
        <w:t>Užsakovui 1 (vieno) tūkstančio dydžio</w:t>
      </w:r>
      <w:r w:rsidRPr="002A7DFC">
        <w:rPr>
          <w:rFonts w:ascii="Times New Roman" w:eastAsia="Arial Unicode MS" w:hAnsi="Times New Roman" w:cs="Times New Roman"/>
          <w:sz w:val="24"/>
          <w:szCs w:val="24"/>
          <w:bdr w:val="none" w:sz="0" w:space="0" w:color="auto" w:frame="1"/>
          <w:lang w:val="pt-PT"/>
        </w:rPr>
        <w:t xml:space="preserve"> netesybas (baud</w:t>
      </w:r>
      <w:r w:rsidRPr="002A7DFC">
        <w:rPr>
          <w:rFonts w:ascii="Times New Roman" w:eastAsia="Arial Unicode MS" w:hAnsi="Times New Roman" w:cs="Times New Roman"/>
          <w:sz w:val="24"/>
          <w:szCs w:val="24"/>
          <w:bdr w:val="none" w:sz="0" w:space="0" w:color="auto" w:frame="1"/>
        </w:rPr>
        <w:t>ą).</w:t>
      </w:r>
    </w:p>
    <w:p w14:paraId="74D8791E" w14:textId="77777777" w:rsidR="0016495A" w:rsidRPr="002A7DFC" w:rsidRDefault="0016495A" w:rsidP="00442299">
      <w:pPr>
        <w:tabs>
          <w:tab w:val="left" w:pos="432"/>
          <w:tab w:val="left" w:pos="513"/>
          <w:tab w:val="left" w:pos="4425"/>
        </w:tabs>
        <w:spacing w:after="0"/>
        <w:ind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 xml:space="preserve">9.4. Užsakovas turi teisę iš Rangovui mokėtinų sumų išskaičiuoti pagal Sutartį priskaičiuotus delspinigius ir  skirtas  baudas. </w:t>
      </w:r>
    </w:p>
    <w:p w14:paraId="2FAB5E86" w14:textId="77777777" w:rsidR="0016495A" w:rsidRPr="002A7DFC" w:rsidRDefault="0016495A" w:rsidP="00442299">
      <w:pPr>
        <w:tabs>
          <w:tab w:val="left" w:pos="432"/>
          <w:tab w:val="left" w:pos="513"/>
          <w:tab w:val="left" w:pos="4425"/>
        </w:tabs>
        <w:spacing w:after="0"/>
        <w:ind w:firstLine="567"/>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9.5. Rangovas atsako už objekto defektus, jeigu jie buvo nustatyti nuo darbų atlikimo pagal CK 6.698 straipsnį, t. y. garantinis terminas - 5 (penkeri) metai, paslėptų statinio elementų (konstrukcijų, vamzdynų ir kt.) – 10 (dešimt) metų, o jeigu šiuose elementuose buvo nustatyta tyčia paslėptų defektų – 20 (dvidešimt) metų nuo darbų perdavimo-priėmimo akto (be trūkumų) pasirašymo dienos. Garantija sumontuotoms prekėms - 24 mėn.</w:t>
      </w:r>
    </w:p>
    <w:p w14:paraId="5C560070" w14:textId="77777777" w:rsidR="0016495A" w:rsidRPr="002A7DFC" w:rsidRDefault="0016495A" w:rsidP="00442299">
      <w:pPr>
        <w:numPr>
          <w:ilvl w:val="0"/>
          <w:numId w:val="8"/>
        </w:numPr>
        <w:overflowPunct w:val="0"/>
        <w:autoSpaceDE w:val="0"/>
        <w:autoSpaceDN w:val="0"/>
        <w:adjustRightInd w:val="0"/>
        <w:spacing w:after="0" w:line="240" w:lineRule="auto"/>
        <w:jc w:val="center"/>
        <w:textAlignment w:val="baseline"/>
        <w:rPr>
          <w:rFonts w:ascii="Times New Roman" w:hAnsi="Times New Roman" w:cs="Times New Roman"/>
          <w:b/>
          <w:bCs/>
          <w:sz w:val="24"/>
          <w:szCs w:val="24"/>
        </w:rPr>
      </w:pPr>
      <w:r w:rsidRPr="002A7DFC">
        <w:rPr>
          <w:rFonts w:ascii="Times New Roman" w:hAnsi="Times New Roman" w:cs="Times New Roman"/>
          <w:b/>
          <w:bCs/>
          <w:sz w:val="24"/>
          <w:szCs w:val="24"/>
        </w:rPr>
        <w:t>NEPAPRASTOSIOS APLINKYBĖS</w:t>
      </w:r>
    </w:p>
    <w:p w14:paraId="6A5BA6A5" w14:textId="77777777" w:rsidR="0016495A" w:rsidRPr="002A7DFC" w:rsidRDefault="0016495A" w:rsidP="00442299">
      <w:pPr>
        <w:overflowPunct w:val="0"/>
        <w:autoSpaceDE w:val="0"/>
        <w:autoSpaceDN w:val="0"/>
        <w:adjustRightInd w:val="0"/>
        <w:spacing w:after="0"/>
        <w:ind w:left="1080"/>
        <w:jc w:val="center"/>
        <w:textAlignment w:val="baseline"/>
        <w:rPr>
          <w:rFonts w:ascii="Times New Roman" w:hAnsi="Times New Roman" w:cs="Times New Roman"/>
          <w:b/>
          <w:bCs/>
          <w:sz w:val="24"/>
          <w:szCs w:val="24"/>
        </w:rPr>
      </w:pPr>
    </w:p>
    <w:p w14:paraId="5914FF9A" w14:textId="77777777" w:rsidR="0016495A" w:rsidRPr="002A7DFC" w:rsidRDefault="0016495A" w:rsidP="00442299">
      <w:pPr>
        <w:overflowPunct w:val="0"/>
        <w:autoSpaceDE w:val="0"/>
        <w:autoSpaceDN w:val="0"/>
        <w:adjustRightInd w:val="0"/>
        <w:spacing w:after="0"/>
        <w:jc w:val="both"/>
        <w:textAlignment w:val="baseline"/>
        <w:rPr>
          <w:rFonts w:ascii="Times New Roman" w:hAnsi="Times New Roman" w:cs="Times New Roman"/>
          <w:sz w:val="24"/>
          <w:szCs w:val="24"/>
        </w:rPr>
      </w:pPr>
      <w:r w:rsidRPr="002A7DFC">
        <w:rPr>
          <w:rFonts w:ascii="Times New Roman" w:hAnsi="Times New Roman" w:cs="Times New Roman"/>
          <w:sz w:val="24"/>
          <w:szCs w:val="24"/>
        </w:rPr>
        <w:t xml:space="preserve">          10.1. Ša</w:t>
      </w:r>
      <w:r w:rsidRPr="002A7DFC">
        <w:rPr>
          <w:rFonts w:ascii="Times New Roman" w:hAnsi="Times New Roman" w:cs="Times New Roman"/>
          <w:sz w:val="24"/>
          <w:szCs w:val="24"/>
        </w:rPr>
        <w:softHyphen/>
        <w:t>lys ne</w:t>
      </w:r>
      <w:r w:rsidRPr="002A7DFC">
        <w:rPr>
          <w:rFonts w:ascii="Times New Roman" w:hAnsi="Times New Roman" w:cs="Times New Roman"/>
          <w:sz w:val="24"/>
          <w:szCs w:val="24"/>
        </w:rPr>
        <w:softHyphen/>
        <w:t>at</w:t>
      </w:r>
      <w:r w:rsidRPr="002A7DFC">
        <w:rPr>
          <w:rFonts w:ascii="Times New Roman" w:hAnsi="Times New Roman" w:cs="Times New Roman"/>
          <w:sz w:val="24"/>
          <w:szCs w:val="24"/>
        </w:rPr>
        <w:softHyphen/>
        <w:t>sa</w:t>
      </w:r>
      <w:r w:rsidRPr="002A7DFC">
        <w:rPr>
          <w:rFonts w:ascii="Times New Roman" w:hAnsi="Times New Roman" w:cs="Times New Roman"/>
          <w:sz w:val="24"/>
          <w:szCs w:val="24"/>
        </w:rPr>
        <w:softHyphen/>
        <w:t>ko už vi</w:t>
      </w:r>
      <w:r w:rsidRPr="002A7DFC">
        <w:rPr>
          <w:rFonts w:ascii="Times New Roman" w:hAnsi="Times New Roman" w:cs="Times New Roman"/>
          <w:sz w:val="24"/>
          <w:szCs w:val="24"/>
        </w:rPr>
        <w:softHyphen/>
        <w:t>siš</w:t>
      </w:r>
      <w:r w:rsidRPr="002A7DFC">
        <w:rPr>
          <w:rFonts w:ascii="Times New Roman" w:hAnsi="Times New Roman" w:cs="Times New Roman"/>
          <w:sz w:val="24"/>
          <w:szCs w:val="24"/>
        </w:rPr>
        <w:softHyphen/>
        <w:t>ką ar da</w:t>
      </w:r>
      <w:r w:rsidRPr="002A7DFC">
        <w:rPr>
          <w:rFonts w:ascii="Times New Roman" w:hAnsi="Times New Roman" w:cs="Times New Roman"/>
          <w:sz w:val="24"/>
          <w:szCs w:val="24"/>
        </w:rPr>
        <w:softHyphen/>
        <w:t>li</w:t>
      </w:r>
      <w:r w:rsidRPr="002A7DFC">
        <w:rPr>
          <w:rFonts w:ascii="Times New Roman" w:hAnsi="Times New Roman" w:cs="Times New Roman"/>
          <w:sz w:val="24"/>
          <w:szCs w:val="24"/>
        </w:rPr>
        <w:softHyphen/>
        <w:t>nį sa</w:t>
      </w:r>
      <w:r w:rsidRPr="002A7DFC">
        <w:rPr>
          <w:rFonts w:ascii="Times New Roman" w:hAnsi="Times New Roman" w:cs="Times New Roman"/>
          <w:sz w:val="24"/>
          <w:szCs w:val="24"/>
        </w:rPr>
        <w:softHyphen/>
        <w:t>vo įsi</w:t>
      </w:r>
      <w:r w:rsidRPr="002A7DFC">
        <w:rPr>
          <w:rFonts w:ascii="Times New Roman" w:hAnsi="Times New Roman" w:cs="Times New Roman"/>
          <w:sz w:val="24"/>
          <w:szCs w:val="24"/>
        </w:rPr>
        <w:softHyphen/>
        <w:t>pa</w:t>
      </w:r>
      <w:r w:rsidRPr="002A7DFC">
        <w:rPr>
          <w:rFonts w:ascii="Times New Roman" w:hAnsi="Times New Roman" w:cs="Times New Roman"/>
          <w:sz w:val="24"/>
          <w:szCs w:val="24"/>
        </w:rPr>
        <w:softHyphen/>
        <w:t>rei</w:t>
      </w:r>
      <w:r w:rsidRPr="002A7DFC">
        <w:rPr>
          <w:rFonts w:ascii="Times New Roman" w:hAnsi="Times New Roman" w:cs="Times New Roman"/>
          <w:sz w:val="24"/>
          <w:szCs w:val="24"/>
        </w:rPr>
        <w:softHyphen/>
        <w:t>go</w:t>
      </w:r>
      <w:r w:rsidRPr="002A7DFC">
        <w:rPr>
          <w:rFonts w:ascii="Times New Roman" w:hAnsi="Times New Roman" w:cs="Times New Roman"/>
          <w:sz w:val="24"/>
          <w:szCs w:val="24"/>
        </w:rPr>
        <w:softHyphen/>
        <w:t>ji</w:t>
      </w:r>
      <w:r w:rsidRPr="002A7DFC">
        <w:rPr>
          <w:rFonts w:ascii="Times New Roman" w:hAnsi="Times New Roman" w:cs="Times New Roman"/>
          <w:sz w:val="24"/>
          <w:szCs w:val="24"/>
        </w:rPr>
        <w:softHyphen/>
        <w:t>mų pa</w:t>
      </w:r>
      <w:r w:rsidRPr="002A7DFC">
        <w:rPr>
          <w:rFonts w:ascii="Times New Roman" w:hAnsi="Times New Roman" w:cs="Times New Roman"/>
          <w:sz w:val="24"/>
          <w:szCs w:val="24"/>
        </w:rPr>
        <w:softHyphen/>
        <w:t>gal šią su</w:t>
      </w:r>
      <w:r w:rsidRPr="002A7DFC">
        <w:rPr>
          <w:rFonts w:ascii="Times New Roman" w:hAnsi="Times New Roman" w:cs="Times New Roman"/>
          <w:sz w:val="24"/>
          <w:szCs w:val="24"/>
        </w:rPr>
        <w:softHyphen/>
        <w:t>tar</w:t>
      </w:r>
      <w:r w:rsidRPr="002A7DFC">
        <w:rPr>
          <w:rFonts w:ascii="Times New Roman" w:hAnsi="Times New Roman" w:cs="Times New Roman"/>
          <w:sz w:val="24"/>
          <w:szCs w:val="24"/>
        </w:rPr>
        <w:softHyphen/>
        <w:t>tį ne</w:t>
      </w:r>
      <w:r w:rsidRPr="002A7DFC">
        <w:rPr>
          <w:rFonts w:ascii="Times New Roman" w:hAnsi="Times New Roman" w:cs="Times New Roman"/>
          <w:sz w:val="24"/>
          <w:szCs w:val="24"/>
        </w:rPr>
        <w:softHyphen/>
        <w:t>vyk</w:t>
      </w:r>
      <w:r w:rsidRPr="002A7DFC">
        <w:rPr>
          <w:rFonts w:ascii="Times New Roman" w:hAnsi="Times New Roman" w:cs="Times New Roman"/>
          <w:sz w:val="24"/>
          <w:szCs w:val="24"/>
        </w:rPr>
        <w:softHyphen/>
        <w:t>dy</w:t>
      </w:r>
      <w:r w:rsidRPr="002A7DFC">
        <w:rPr>
          <w:rFonts w:ascii="Times New Roman" w:hAnsi="Times New Roman" w:cs="Times New Roman"/>
          <w:sz w:val="24"/>
          <w:szCs w:val="24"/>
        </w:rPr>
        <w:softHyphen/>
        <w:t>mą, jei tai įvyks</w:t>
      </w:r>
      <w:r w:rsidRPr="002A7DFC">
        <w:rPr>
          <w:rFonts w:ascii="Times New Roman" w:hAnsi="Times New Roman" w:cs="Times New Roman"/>
          <w:sz w:val="24"/>
          <w:szCs w:val="24"/>
        </w:rPr>
        <w:softHyphen/>
        <w:t>ta dėl nenuga</w:t>
      </w:r>
      <w:r w:rsidRPr="002A7DFC">
        <w:rPr>
          <w:rFonts w:ascii="Times New Roman" w:hAnsi="Times New Roman" w:cs="Times New Roman"/>
          <w:sz w:val="24"/>
          <w:szCs w:val="24"/>
        </w:rPr>
        <w:softHyphen/>
        <w:t>li</w:t>
      </w:r>
      <w:r w:rsidRPr="002A7DFC">
        <w:rPr>
          <w:rFonts w:ascii="Times New Roman" w:hAnsi="Times New Roman" w:cs="Times New Roman"/>
          <w:sz w:val="24"/>
          <w:szCs w:val="24"/>
        </w:rPr>
        <w:softHyphen/>
        <w:t>mos jė</w:t>
      </w:r>
      <w:r w:rsidRPr="002A7DFC">
        <w:rPr>
          <w:rFonts w:ascii="Times New Roman" w:hAnsi="Times New Roman" w:cs="Times New Roman"/>
          <w:sz w:val="24"/>
          <w:szCs w:val="24"/>
        </w:rPr>
        <w:softHyphen/>
        <w:t>gos ap</w:t>
      </w:r>
      <w:r w:rsidRPr="002A7DFC">
        <w:rPr>
          <w:rFonts w:ascii="Times New Roman" w:hAnsi="Times New Roman" w:cs="Times New Roman"/>
          <w:sz w:val="24"/>
          <w:szCs w:val="24"/>
        </w:rPr>
        <w:softHyphen/>
        <w:t>lin</w:t>
      </w:r>
      <w:r w:rsidRPr="002A7DFC">
        <w:rPr>
          <w:rFonts w:ascii="Times New Roman" w:hAnsi="Times New Roman" w:cs="Times New Roman"/>
          <w:sz w:val="24"/>
          <w:szCs w:val="24"/>
        </w:rPr>
        <w:softHyphen/>
        <w:t>ky</w:t>
      </w:r>
      <w:r w:rsidRPr="002A7DFC">
        <w:rPr>
          <w:rFonts w:ascii="Times New Roman" w:hAnsi="Times New Roman" w:cs="Times New Roman"/>
          <w:sz w:val="24"/>
          <w:szCs w:val="24"/>
        </w:rPr>
        <w:softHyphen/>
        <w:t>bių. Ša</w:t>
      </w:r>
      <w:r w:rsidRPr="002A7DFC">
        <w:rPr>
          <w:rFonts w:ascii="Times New Roman" w:hAnsi="Times New Roman" w:cs="Times New Roman"/>
          <w:sz w:val="24"/>
          <w:szCs w:val="24"/>
        </w:rPr>
        <w:softHyphen/>
        <w:t>lys ne</w:t>
      </w:r>
      <w:r w:rsidRPr="002A7DFC">
        <w:rPr>
          <w:rFonts w:ascii="Times New Roman" w:hAnsi="Times New Roman" w:cs="Times New Roman"/>
          <w:sz w:val="24"/>
          <w:szCs w:val="24"/>
        </w:rPr>
        <w:softHyphen/>
        <w:t>nu</w:t>
      </w:r>
      <w:r w:rsidRPr="002A7DFC">
        <w:rPr>
          <w:rFonts w:ascii="Times New Roman" w:hAnsi="Times New Roman" w:cs="Times New Roman"/>
          <w:sz w:val="24"/>
          <w:szCs w:val="24"/>
        </w:rPr>
        <w:softHyphen/>
        <w:t>ga</w:t>
      </w:r>
      <w:r w:rsidRPr="002A7DFC">
        <w:rPr>
          <w:rFonts w:ascii="Times New Roman" w:hAnsi="Times New Roman" w:cs="Times New Roman"/>
          <w:sz w:val="24"/>
          <w:szCs w:val="24"/>
        </w:rPr>
        <w:softHyphen/>
        <w:t>li</w:t>
      </w:r>
      <w:r w:rsidRPr="002A7DFC">
        <w:rPr>
          <w:rFonts w:ascii="Times New Roman" w:hAnsi="Times New Roman" w:cs="Times New Roman"/>
          <w:sz w:val="24"/>
          <w:szCs w:val="24"/>
        </w:rPr>
        <w:softHyphen/>
        <w:t>mos jė</w:t>
      </w:r>
      <w:r w:rsidRPr="002A7DFC">
        <w:rPr>
          <w:rFonts w:ascii="Times New Roman" w:hAnsi="Times New Roman" w:cs="Times New Roman"/>
          <w:sz w:val="24"/>
          <w:szCs w:val="24"/>
        </w:rPr>
        <w:softHyphen/>
        <w:t>gos (for</w:t>
      </w:r>
      <w:r w:rsidRPr="002A7DFC">
        <w:rPr>
          <w:rFonts w:ascii="Times New Roman" w:hAnsi="Times New Roman" w:cs="Times New Roman"/>
          <w:sz w:val="24"/>
          <w:szCs w:val="24"/>
        </w:rPr>
        <w:softHyphen/>
        <w:t>ce ma</w:t>
      </w:r>
      <w:r w:rsidRPr="002A7DFC">
        <w:rPr>
          <w:rFonts w:ascii="Times New Roman" w:hAnsi="Times New Roman" w:cs="Times New Roman"/>
          <w:sz w:val="24"/>
          <w:szCs w:val="24"/>
        </w:rPr>
        <w:softHyphen/>
        <w:t>jeu</w:t>
      </w:r>
      <w:r w:rsidRPr="002A7DFC">
        <w:rPr>
          <w:rFonts w:ascii="Times New Roman" w:hAnsi="Times New Roman" w:cs="Times New Roman"/>
          <w:sz w:val="24"/>
          <w:szCs w:val="24"/>
        </w:rPr>
        <w:softHyphen/>
        <w:t>re) ap</w:t>
      </w:r>
      <w:r w:rsidRPr="002A7DFC">
        <w:rPr>
          <w:rFonts w:ascii="Times New Roman" w:hAnsi="Times New Roman" w:cs="Times New Roman"/>
          <w:sz w:val="24"/>
          <w:szCs w:val="24"/>
        </w:rPr>
        <w:softHyphen/>
        <w:t>lin</w:t>
      </w:r>
      <w:r w:rsidRPr="002A7DFC">
        <w:rPr>
          <w:rFonts w:ascii="Times New Roman" w:hAnsi="Times New Roman" w:cs="Times New Roman"/>
          <w:sz w:val="24"/>
          <w:szCs w:val="24"/>
        </w:rPr>
        <w:softHyphen/>
        <w:t>ky</w:t>
      </w:r>
      <w:r w:rsidRPr="002A7DFC">
        <w:rPr>
          <w:rFonts w:ascii="Times New Roman" w:hAnsi="Times New Roman" w:cs="Times New Roman"/>
          <w:sz w:val="24"/>
          <w:szCs w:val="24"/>
        </w:rPr>
        <w:softHyphen/>
        <w:t>bes su</w:t>
      </w:r>
      <w:r w:rsidRPr="002A7DFC">
        <w:rPr>
          <w:rFonts w:ascii="Times New Roman" w:hAnsi="Times New Roman" w:cs="Times New Roman"/>
          <w:sz w:val="24"/>
          <w:szCs w:val="24"/>
        </w:rPr>
        <w:softHyphen/>
        <w:t>pran</w:t>
      </w:r>
      <w:r w:rsidRPr="002A7DFC">
        <w:rPr>
          <w:rFonts w:ascii="Times New Roman" w:hAnsi="Times New Roman" w:cs="Times New Roman"/>
          <w:sz w:val="24"/>
          <w:szCs w:val="24"/>
        </w:rPr>
        <w:softHyphen/>
        <w:t>ta taip, kaip nu</w:t>
      </w:r>
      <w:r w:rsidRPr="002A7DFC">
        <w:rPr>
          <w:rFonts w:ascii="Times New Roman" w:hAnsi="Times New Roman" w:cs="Times New Roman"/>
          <w:sz w:val="24"/>
          <w:szCs w:val="24"/>
        </w:rPr>
        <w:softHyphen/>
        <w:t>sta</w:t>
      </w:r>
      <w:r w:rsidRPr="002A7DFC">
        <w:rPr>
          <w:rFonts w:ascii="Times New Roman" w:hAnsi="Times New Roman" w:cs="Times New Roman"/>
          <w:sz w:val="24"/>
          <w:szCs w:val="24"/>
        </w:rPr>
        <w:softHyphen/>
        <w:t>to LR civilinis kodeksas.</w:t>
      </w:r>
    </w:p>
    <w:p w14:paraId="159E93DC" w14:textId="77777777" w:rsidR="0016495A" w:rsidRPr="002A7DFC" w:rsidRDefault="0016495A" w:rsidP="00442299">
      <w:pPr>
        <w:overflowPunct w:val="0"/>
        <w:autoSpaceDE w:val="0"/>
        <w:autoSpaceDN w:val="0"/>
        <w:adjustRightInd w:val="0"/>
        <w:spacing w:after="0"/>
        <w:jc w:val="both"/>
        <w:textAlignment w:val="baseline"/>
        <w:rPr>
          <w:rFonts w:ascii="Times New Roman" w:hAnsi="Times New Roman" w:cs="Times New Roman"/>
          <w:sz w:val="24"/>
          <w:szCs w:val="24"/>
        </w:rPr>
      </w:pPr>
      <w:r w:rsidRPr="002A7DFC">
        <w:rPr>
          <w:rFonts w:ascii="Times New Roman" w:hAnsi="Times New Roman" w:cs="Times New Roman"/>
          <w:sz w:val="24"/>
          <w:szCs w:val="24"/>
        </w:rPr>
        <w:t xml:space="preserve">          10.2. Su</w:t>
      </w:r>
      <w:r w:rsidRPr="002A7DFC">
        <w:rPr>
          <w:rFonts w:ascii="Times New Roman" w:hAnsi="Times New Roman" w:cs="Times New Roman"/>
          <w:sz w:val="24"/>
          <w:szCs w:val="24"/>
        </w:rPr>
        <w:softHyphen/>
        <w:t>tar</w:t>
      </w:r>
      <w:r w:rsidRPr="002A7DFC">
        <w:rPr>
          <w:rFonts w:ascii="Times New Roman" w:hAnsi="Times New Roman" w:cs="Times New Roman"/>
          <w:sz w:val="24"/>
          <w:szCs w:val="24"/>
        </w:rPr>
        <w:softHyphen/>
        <w:t>ties Ša</w:t>
      </w:r>
      <w:r w:rsidRPr="002A7DFC">
        <w:rPr>
          <w:rFonts w:ascii="Times New Roman" w:hAnsi="Times New Roman" w:cs="Times New Roman"/>
          <w:sz w:val="24"/>
          <w:szCs w:val="24"/>
        </w:rPr>
        <w:softHyphen/>
        <w:t>lis, ku</w:t>
      </w:r>
      <w:r w:rsidRPr="002A7DFC">
        <w:rPr>
          <w:rFonts w:ascii="Times New Roman" w:hAnsi="Times New Roman" w:cs="Times New Roman"/>
          <w:sz w:val="24"/>
          <w:szCs w:val="24"/>
        </w:rPr>
        <w:softHyphen/>
        <w:t>ri dėl nu</w:t>
      </w:r>
      <w:r w:rsidRPr="002A7DFC">
        <w:rPr>
          <w:rFonts w:ascii="Times New Roman" w:hAnsi="Times New Roman" w:cs="Times New Roman"/>
          <w:sz w:val="24"/>
          <w:szCs w:val="24"/>
        </w:rPr>
        <w:softHyphen/>
        <w:t>ro</w:t>
      </w:r>
      <w:r w:rsidRPr="002A7DFC">
        <w:rPr>
          <w:rFonts w:ascii="Times New Roman" w:hAnsi="Times New Roman" w:cs="Times New Roman"/>
          <w:sz w:val="24"/>
          <w:szCs w:val="24"/>
        </w:rPr>
        <w:softHyphen/>
        <w:t>dy</w:t>
      </w:r>
      <w:r w:rsidRPr="002A7DFC">
        <w:rPr>
          <w:rFonts w:ascii="Times New Roman" w:hAnsi="Times New Roman" w:cs="Times New Roman"/>
          <w:sz w:val="24"/>
          <w:szCs w:val="24"/>
        </w:rPr>
        <w:softHyphen/>
        <w:t>tų ap</w:t>
      </w:r>
      <w:r w:rsidRPr="002A7DFC">
        <w:rPr>
          <w:rFonts w:ascii="Times New Roman" w:hAnsi="Times New Roman" w:cs="Times New Roman"/>
          <w:sz w:val="24"/>
          <w:szCs w:val="24"/>
        </w:rPr>
        <w:softHyphen/>
        <w:t>lin</w:t>
      </w:r>
      <w:r w:rsidRPr="002A7DFC">
        <w:rPr>
          <w:rFonts w:ascii="Times New Roman" w:hAnsi="Times New Roman" w:cs="Times New Roman"/>
          <w:sz w:val="24"/>
          <w:szCs w:val="24"/>
        </w:rPr>
        <w:softHyphen/>
        <w:t>ky</w:t>
      </w:r>
      <w:r w:rsidRPr="002A7DFC">
        <w:rPr>
          <w:rFonts w:ascii="Times New Roman" w:hAnsi="Times New Roman" w:cs="Times New Roman"/>
          <w:sz w:val="24"/>
          <w:szCs w:val="24"/>
        </w:rPr>
        <w:softHyphen/>
        <w:t>bių ne</w:t>
      </w:r>
      <w:r w:rsidRPr="002A7DFC">
        <w:rPr>
          <w:rFonts w:ascii="Times New Roman" w:hAnsi="Times New Roman" w:cs="Times New Roman"/>
          <w:sz w:val="24"/>
          <w:szCs w:val="24"/>
        </w:rPr>
        <w:softHyphen/>
        <w:t>ga</w:t>
      </w:r>
      <w:r w:rsidRPr="002A7DFC">
        <w:rPr>
          <w:rFonts w:ascii="Times New Roman" w:hAnsi="Times New Roman" w:cs="Times New Roman"/>
          <w:sz w:val="24"/>
          <w:szCs w:val="24"/>
        </w:rPr>
        <w:softHyphen/>
        <w:t>li įvyk</w:t>
      </w:r>
      <w:r w:rsidRPr="002A7DFC">
        <w:rPr>
          <w:rFonts w:ascii="Times New Roman" w:hAnsi="Times New Roman" w:cs="Times New Roman"/>
          <w:sz w:val="24"/>
          <w:szCs w:val="24"/>
        </w:rPr>
        <w:softHyphen/>
        <w:t>dy</w:t>
      </w:r>
      <w:r w:rsidRPr="002A7DFC">
        <w:rPr>
          <w:rFonts w:ascii="Times New Roman" w:hAnsi="Times New Roman" w:cs="Times New Roman"/>
          <w:sz w:val="24"/>
          <w:szCs w:val="24"/>
        </w:rPr>
        <w:softHyphen/>
        <w:t>ti pri</w:t>
      </w:r>
      <w:r w:rsidRPr="002A7DFC">
        <w:rPr>
          <w:rFonts w:ascii="Times New Roman" w:hAnsi="Times New Roman" w:cs="Times New Roman"/>
          <w:sz w:val="24"/>
          <w:szCs w:val="24"/>
        </w:rPr>
        <w:softHyphen/>
        <w:t>si</w:t>
      </w:r>
      <w:r w:rsidRPr="002A7DFC">
        <w:rPr>
          <w:rFonts w:ascii="Times New Roman" w:hAnsi="Times New Roman" w:cs="Times New Roman"/>
          <w:sz w:val="24"/>
          <w:szCs w:val="24"/>
        </w:rPr>
        <w:softHyphen/>
        <w:t>im</w:t>
      </w:r>
      <w:r w:rsidRPr="002A7DFC">
        <w:rPr>
          <w:rFonts w:ascii="Times New Roman" w:hAnsi="Times New Roman" w:cs="Times New Roman"/>
          <w:sz w:val="24"/>
          <w:szCs w:val="24"/>
        </w:rPr>
        <w:softHyphen/>
        <w:t>tų įsi</w:t>
      </w:r>
      <w:r w:rsidRPr="002A7DFC">
        <w:rPr>
          <w:rFonts w:ascii="Times New Roman" w:hAnsi="Times New Roman" w:cs="Times New Roman"/>
          <w:sz w:val="24"/>
          <w:szCs w:val="24"/>
        </w:rPr>
        <w:softHyphen/>
        <w:t>pa</w:t>
      </w:r>
      <w:r w:rsidRPr="002A7DFC">
        <w:rPr>
          <w:rFonts w:ascii="Times New Roman" w:hAnsi="Times New Roman" w:cs="Times New Roman"/>
          <w:sz w:val="24"/>
          <w:szCs w:val="24"/>
        </w:rPr>
        <w:softHyphen/>
        <w:t>rei</w:t>
      </w:r>
      <w:r w:rsidRPr="002A7DFC">
        <w:rPr>
          <w:rFonts w:ascii="Times New Roman" w:hAnsi="Times New Roman" w:cs="Times New Roman"/>
          <w:sz w:val="24"/>
          <w:szCs w:val="24"/>
        </w:rPr>
        <w:softHyphen/>
        <w:t>go</w:t>
      </w:r>
      <w:r w:rsidRPr="002A7DFC">
        <w:rPr>
          <w:rFonts w:ascii="Times New Roman" w:hAnsi="Times New Roman" w:cs="Times New Roman"/>
          <w:sz w:val="24"/>
          <w:szCs w:val="24"/>
        </w:rPr>
        <w:softHyphen/>
        <w:t>jimų, pri</w:t>
      </w:r>
      <w:r w:rsidRPr="002A7DFC">
        <w:rPr>
          <w:rFonts w:ascii="Times New Roman" w:hAnsi="Times New Roman" w:cs="Times New Roman"/>
          <w:sz w:val="24"/>
          <w:szCs w:val="24"/>
        </w:rPr>
        <w:softHyphen/>
        <w:t>va</w:t>
      </w:r>
      <w:r w:rsidRPr="002A7DFC">
        <w:rPr>
          <w:rFonts w:ascii="Times New Roman" w:hAnsi="Times New Roman" w:cs="Times New Roman"/>
          <w:sz w:val="24"/>
          <w:szCs w:val="24"/>
        </w:rPr>
        <w:softHyphen/>
        <w:t>lo ne vėliau kaip per 5 (penkias) kalendorines dienas nuo tokių aplinkybių atsiradimo raštu apie tai in</w:t>
      </w:r>
      <w:r w:rsidRPr="002A7DFC">
        <w:rPr>
          <w:rFonts w:ascii="Times New Roman" w:hAnsi="Times New Roman" w:cs="Times New Roman"/>
          <w:sz w:val="24"/>
          <w:szCs w:val="24"/>
        </w:rPr>
        <w:softHyphen/>
        <w:t>for</w:t>
      </w:r>
      <w:r w:rsidRPr="002A7DFC">
        <w:rPr>
          <w:rFonts w:ascii="Times New Roman" w:hAnsi="Times New Roman" w:cs="Times New Roman"/>
          <w:sz w:val="24"/>
          <w:szCs w:val="24"/>
        </w:rPr>
        <w:softHyphen/>
        <w:t>muo</w:t>
      </w:r>
      <w:r w:rsidRPr="002A7DFC">
        <w:rPr>
          <w:rFonts w:ascii="Times New Roman" w:hAnsi="Times New Roman" w:cs="Times New Roman"/>
          <w:sz w:val="24"/>
          <w:szCs w:val="24"/>
        </w:rPr>
        <w:softHyphen/>
        <w:t>ti ki</w:t>
      </w:r>
      <w:r w:rsidRPr="002A7DFC">
        <w:rPr>
          <w:rFonts w:ascii="Times New Roman" w:hAnsi="Times New Roman" w:cs="Times New Roman"/>
          <w:sz w:val="24"/>
          <w:szCs w:val="24"/>
        </w:rPr>
        <w:softHyphen/>
        <w:t>tą Su</w:t>
      </w:r>
      <w:r w:rsidRPr="002A7DFC">
        <w:rPr>
          <w:rFonts w:ascii="Times New Roman" w:hAnsi="Times New Roman" w:cs="Times New Roman"/>
          <w:sz w:val="24"/>
          <w:szCs w:val="24"/>
        </w:rPr>
        <w:softHyphen/>
        <w:t>tar</w:t>
      </w:r>
      <w:r w:rsidRPr="002A7DFC">
        <w:rPr>
          <w:rFonts w:ascii="Times New Roman" w:hAnsi="Times New Roman" w:cs="Times New Roman"/>
          <w:sz w:val="24"/>
          <w:szCs w:val="24"/>
        </w:rPr>
        <w:softHyphen/>
        <w:t>ties Ša</w:t>
      </w:r>
      <w:r w:rsidRPr="002A7DFC">
        <w:rPr>
          <w:rFonts w:ascii="Times New Roman" w:hAnsi="Times New Roman" w:cs="Times New Roman"/>
          <w:sz w:val="24"/>
          <w:szCs w:val="24"/>
        </w:rPr>
        <w:softHyphen/>
        <w:t>lį. Pa</w:t>
      </w:r>
      <w:r w:rsidRPr="002A7DFC">
        <w:rPr>
          <w:rFonts w:ascii="Times New Roman" w:hAnsi="Times New Roman" w:cs="Times New Roman"/>
          <w:sz w:val="24"/>
          <w:szCs w:val="24"/>
        </w:rPr>
        <w:softHyphen/>
        <w:t>vė</w:t>
      </w:r>
      <w:r w:rsidRPr="002A7DFC">
        <w:rPr>
          <w:rFonts w:ascii="Times New Roman" w:hAnsi="Times New Roman" w:cs="Times New Roman"/>
          <w:sz w:val="24"/>
          <w:szCs w:val="24"/>
        </w:rPr>
        <w:softHyphen/>
        <w:t>luotas ar ne</w:t>
      </w:r>
      <w:r w:rsidRPr="002A7DFC">
        <w:rPr>
          <w:rFonts w:ascii="Times New Roman" w:hAnsi="Times New Roman" w:cs="Times New Roman"/>
          <w:sz w:val="24"/>
          <w:szCs w:val="24"/>
        </w:rPr>
        <w:softHyphen/>
        <w:t>tin</w:t>
      </w:r>
      <w:r w:rsidRPr="002A7DFC">
        <w:rPr>
          <w:rFonts w:ascii="Times New Roman" w:hAnsi="Times New Roman" w:cs="Times New Roman"/>
          <w:sz w:val="24"/>
          <w:szCs w:val="24"/>
        </w:rPr>
        <w:softHyphen/>
        <w:t>ka</w:t>
      </w:r>
      <w:r w:rsidRPr="002A7DFC">
        <w:rPr>
          <w:rFonts w:ascii="Times New Roman" w:hAnsi="Times New Roman" w:cs="Times New Roman"/>
          <w:sz w:val="24"/>
          <w:szCs w:val="24"/>
        </w:rPr>
        <w:softHyphen/>
        <w:t>mas ki</w:t>
      </w:r>
      <w:r w:rsidRPr="002A7DFC">
        <w:rPr>
          <w:rFonts w:ascii="Times New Roman" w:hAnsi="Times New Roman" w:cs="Times New Roman"/>
          <w:sz w:val="24"/>
          <w:szCs w:val="24"/>
        </w:rPr>
        <w:softHyphen/>
        <w:t>tos Ša</w:t>
      </w:r>
      <w:r w:rsidRPr="002A7DFC">
        <w:rPr>
          <w:rFonts w:ascii="Times New Roman" w:hAnsi="Times New Roman" w:cs="Times New Roman"/>
          <w:sz w:val="24"/>
          <w:szCs w:val="24"/>
        </w:rPr>
        <w:softHyphen/>
        <w:t>lies in</w:t>
      </w:r>
      <w:r w:rsidRPr="002A7DFC">
        <w:rPr>
          <w:rFonts w:ascii="Times New Roman" w:hAnsi="Times New Roman" w:cs="Times New Roman"/>
          <w:sz w:val="24"/>
          <w:szCs w:val="24"/>
        </w:rPr>
        <w:softHyphen/>
        <w:t>for</w:t>
      </w:r>
      <w:r w:rsidRPr="002A7DFC">
        <w:rPr>
          <w:rFonts w:ascii="Times New Roman" w:hAnsi="Times New Roman" w:cs="Times New Roman"/>
          <w:sz w:val="24"/>
          <w:szCs w:val="24"/>
        </w:rPr>
        <w:softHyphen/>
        <w:t>ma</w:t>
      </w:r>
      <w:r w:rsidRPr="002A7DFC">
        <w:rPr>
          <w:rFonts w:ascii="Times New Roman" w:hAnsi="Times New Roman" w:cs="Times New Roman"/>
          <w:sz w:val="24"/>
          <w:szCs w:val="24"/>
        </w:rPr>
        <w:softHyphen/>
        <w:t>vi</w:t>
      </w:r>
      <w:r w:rsidRPr="002A7DFC">
        <w:rPr>
          <w:rFonts w:ascii="Times New Roman" w:hAnsi="Times New Roman" w:cs="Times New Roman"/>
          <w:sz w:val="24"/>
          <w:szCs w:val="24"/>
        </w:rPr>
        <w:softHyphen/>
        <w:t>mas ar in</w:t>
      </w:r>
      <w:r w:rsidRPr="002A7DFC">
        <w:rPr>
          <w:rFonts w:ascii="Times New Roman" w:hAnsi="Times New Roman" w:cs="Times New Roman"/>
          <w:sz w:val="24"/>
          <w:szCs w:val="24"/>
        </w:rPr>
        <w:softHyphen/>
        <w:t>for</w:t>
      </w:r>
      <w:r w:rsidRPr="002A7DFC">
        <w:rPr>
          <w:rFonts w:ascii="Times New Roman" w:hAnsi="Times New Roman" w:cs="Times New Roman"/>
          <w:sz w:val="24"/>
          <w:szCs w:val="24"/>
        </w:rPr>
        <w:softHyphen/>
        <w:t>ma</w:t>
      </w:r>
      <w:r w:rsidRPr="002A7DFC">
        <w:rPr>
          <w:rFonts w:ascii="Times New Roman" w:hAnsi="Times New Roman" w:cs="Times New Roman"/>
          <w:sz w:val="24"/>
          <w:szCs w:val="24"/>
        </w:rPr>
        <w:softHyphen/>
        <w:t>ci</w:t>
      </w:r>
      <w:r w:rsidRPr="002A7DFC">
        <w:rPr>
          <w:rFonts w:ascii="Times New Roman" w:hAnsi="Times New Roman" w:cs="Times New Roman"/>
          <w:sz w:val="24"/>
          <w:szCs w:val="24"/>
        </w:rPr>
        <w:softHyphen/>
        <w:t>jos ne</w:t>
      </w:r>
      <w:r w:rsidRPr="002A7DFC">
        <w:rPr>
          <w:rFonts w:ascii="Times New Roman" w:hAnsi="Times New Roman" w:cs="Times New Roman"/>
          <w:sz w:val="24"/>
          <w:szCs w:val="24"/>
        </w:rPr>
        <w:softHyphen/>
        <w:t>pa</w:t>
      </w:r>
      <w:r w:rsidRPr="002A7DFC">
        <w:rPr>
          <w:rFonts w:ascii="Times New Roman" w:hAnsi="Times New Roman" w:cs="Times New Roman"/>
          <w:sz w:val="24"/>
          <w:szCs w:val="24"/>
        </w:rPr>
        <w:softHyphen/>
        <w:t>tei</w:t>
      </w:r>
      <w:r w:rsidRPr="002A7DFC">
        <w:rPr>
          <w:rFonts w:ascii="Times New Roman" w:hAnsi="Times New Roman" w:cs="Times New Roman"/>
          <w:sz w:val="24"/>
          <w:szCs w:val="24"/>
        </w:rPr>
        <w:softHyphen/>
        <w:t>ki</w:t>
      </w:r>
      <w:r w:rsidRPr="002A7DFC">
        <w:rPr>
          <w:rFonts w:ascii="Times New Roman" w:hAnsi="Times New Roman" w:cs="Times New Roman"/>
          <w:sz w:val="24"/>
          <w:szCs w:val="24"/>
        </w:rPr>
        <w:softHyphen/>
        <w:t>mas at</w:t>
      </w:r>
      <w:r w:rsidRPr="002A7DFC">
        <w:rPr>
          <w:rFonts w:ascii="Times New Roman" w:hAnsi="Times New Roman" w:cs="Times New Roman"/>
          <w:sz w:val="24"/>
          <w:szCs w:val="24"/>
        </w:rPr>
        <w:softHyphen/>
        <w:t>ima iš jos teisę rem</w:t>
      </w:r>
      <w:r w:rsidRPr="002A7DFC">
        <w:rPr>
          <w:rFonts w:ascii="Times New Roman" w:hAnsi="Times New Roman" w:cs="Times New Roman"/>
          <w:sz w:val="24"/>
          <w:szCs w:val="24"/>
        </w:rPr>
        <w:softHyphen/>
        <w:t>tis iš</w:t>
      </w:r>
      <w:r w:rsidRPr="002A7DFC">
        <w:rPr>
          <w:rFonts w:ascii="Times New Roman" w:hAnsi="Times New Roman" w:cs="Times New Roman"/>
          <w:sz w:val="24"/>
          <w:szCs w:val="24"/>
        </w:rPr>
        <w:softHyphen/>
        <w:t>var</w:t>
      </w:r>
      <w:r w:rsidRPr="002A7DFC">
        <w:rPr>
          <w:rFonts w:ascii="Times New Roman" w:hAnsi="Times New Roman" w:cs="Times New Roman"/>
          <w:sz w:val="24"/>
          <w:szCs w:val="24"/>
        </w:rPr>
        <w:softHyphen/>
        <w:t>dytomis ap</w:t>
      </w:r>
      <w:r w:rsidRPr="002A7DFC">
        <w:rPr>
          <w:rFonts w:ascii="Times New Roman" w:hAnsi="Times New Roman" w:cs="Times New Roman"/>
          <w:sz w:val="24"/>
          <w:szCs w:val="24"/>
        </w:rPr>
        <w:softHyphen/>
        <w:t>lin</w:t>
      </w:r>
      <w:r w:rsidRPr="002A7DFC">
        <w:rPr>
          <w:rFonts w:ascii="Times New Roman" w:hAnsi="Times New Roman" w:cs="Times New Roman"/>
          <w:sz w:val="24"/>
          <w:szCs w:val="24"/>
        </w:rPr>
        <w:softHyphen/>
        <w:t>ky</w:t>
      </w:r>
      <w:r w:rsidRPr="002A7DFC">
        <w:rPr>
          <w:rFonts w:ascii="Times New Roman" w:hAnsi="Times New Roman" w:cs="Times New Roman"/>
          <w:sz w:val="24"/>
          <w:szCs w:val="24"/>
        </w:rPr>
        <w:softHyphen/>
        <w:t>bė</w:t>
      </w:r>
      <w:r w:rsidRPr="002A7DFC">
        <w:rPr>
          <w:rFonts w:ascii="Times New Roman" w:hAnsi="Times New Roman" w:cs="Times New Roman"/>
          <w:sz w:val="24"/>
          <w:szCs w:val="24"/>
        </w:rPr>
        <w:softHyphen/>
        <w:t>mis kaip pa</w:t>
      </w:r>
      <w:r w:rsidRPr="002A7DFC">
        <w:rPr>
          <w:rFonts w:ascii="Times New Roman" w:hAnsi="Times New Roman" w:cs="Times New Roman"/>
          <w:sz w:val="24"/>
          <w:szCs w:val="24"/>
        </w:rPr>
        <w:softHyphen/>
        <w:t>grin</w:t>
      </w:r>
      <w:r w:rsidRPr="002A7DFC">
        <w:rPr>
          <w:rFonts w:ascii="Times New Roman" w:hAnsi="Times New Roman" w:cs="Times New Roman"/>
          <w:sz w:val="24"/>
          <w:szCs w:val="24"/>
        </w:rPr>
        <w:softHyphen/>
        <w:t>du, at</w:t>
      </w:r>
      <w:r w:rsidRPr="002A7DFC">
        <w:rPr>
          <w:rFonts w:ascii="Times New Roman" w:hAnsi="Times New Roman" w:cs="Times New Roman"/>
          <w:sz w:val="24"/>
          <w:szCs w:val="24"/>
        </w:rPr>
        <w:softHyphen/>
        <w:t>lei</w:t>
      </w:r>
      <w:r w:rsidRPr="002A7DFC">
        <w:rPr>
          <w:rFonts w:ascii="Times New Roman" w:hAnsi="Times New Roman" w:cs="Times New Roman"/>
          <w:sz w:val="24"/>
          <w:szCs w:val="24"/>
        </w:rPr>
        <w:softHyphen/>
        <w:t>džian</w:t>
      </w:r>
      <w:r w:rsidRPr="002A7DFC">
        <w:rPr>
          <w:rFonts w:ascii="Times New Roman" w:hAnsi="Times New Roman" w:cs="Times New Roman"/>
          <w:sz w:val="24"/>
          <w:szCs w:val="24"/>
        </w:rPr>
        <w:softHyphen/>
        <w:t>čiu nuo at</w:t>
      </w:r>
      <w:r w:rsidRPr="002A7DFC">
        <w:rPr>
          <w:rFonts w:ascii="Times New Roman" w:hAnsi="Times New Roman" w:cs="Times New Roman"/>
          <w:sz w:val="24"/>
          <w:szCs w:val="24"/>
        </w:rPr>
        <w:softHyphen/>
        <w:t>sa</w:t>
      </w:r>
      <w:r w:rsidRPr="002A7DFC">
        <w:rPr>
          <w:rFonts w:ascii="Times New Roman" w:hAnsi="Times New Roman" w:cs="Times New Roman"/>
          <w:sz w:val="24"/>
          <w:szCs w:val="24"/>
        </w:rPr>
        <w:softHyphen/>
        <w:t>ko</w:t>
      </w:r>
      <w:r w:rsidRPr="002A7DFC">
        <w:rPr>
          <w:rFonts w:ascii="Times New Roman" w:hAnsi="Times New Roman" w:cs="Times New Roman"/>
          <w:sz w:val="24"/>
          <w:szCs w:val="24"/>
        </w:rPr>
        <w:softHyphen/>
        <w:t>mybės dėl ne</w:t>
      </w:r>
      <w:r w:rsidRPr="002A7DFC">
        <w:rPr>
          <w:rFonts w:ascii="Times New Roman" w:hAnsi="Times New Roman" w:cs="Times New Roman"/>
          <w:sz w:val="24"/>
          <w:szCs w:val="24"/>
        </w:rPr>
        <w:softHyphen/>
        <w:t xml:space="preserve"> </w:t>
      </w:r>
      <w:r w:rsidRPr="002A7DFC">
        <w:rPr>
          <w:rFonts w:ascii="Times New Roman" w:hAnsi="Times New Roman" w:cs="Times New Roman"/>
          <w:sz w:val="24"/>
          <w:szCs w:val="24"/>
        </w:rPr>
        <w:softHyphen/>
        <w:t>lai</w:t>
      </w:r>
      <w:r w:rsidRPr="002A7DFC">
        <w:rPr>
          <w:rFonts w:ascii="Times New Roman" w:hAnsi="Times New Roman" w:cs="Times New Roman"/>
          <w:sz w:val="24"/>
          <w:szCs w:val="24"/>
        </w:rPr>
        <w:softHyphen/>
        <w:t>ku (ar ne</w:t>
      </w:r>
      <w:r w:rsidRPr="002A7DFC">
        <w:rPr>
          <w:rFonts w:ascii="Times New Roman" w:hAnsi="Times New Roman" w:cs="Times New Roman"/>
          <w:sz w:val="24"/>
          <w:szCs w:val="24"/>
        </w:rPr>
        <w:softHyphen/>
        <w:t>tin</w:t>
      </w:r>
      <w:r w:rsidRPr="002A7DFC">
        <w:rPr>
          <w:rFonts w:ascii="Times New Roman" w:hAnsi="Times New Roman" w:cs="Times New Roman"/>
          <w:sz w:val="24"/>
          <w:szCs w:val="24"/>
        </w:rPr>
        <w:softHyphen/>
        <w:t>ka</w:t>
      </w:r>
      <w:r w:rsidRPr="002A7DFC">
        <w:rPr>
          <w:rFonts w:ascii="Times New Roman" w:hAnsi="Times New Roman" w:cs="Times New Roman"/>
          <w:sz w:val="24"/>
          <w:szCs w:val="24"/>
        </w:rPr>
        <w:softHyphen/>
        <w:t>mo) pri</w:t>
      </w:r>
      <w:r w:rsidRPr="002A7DFC">
        <w:rPr>
          <w:rFonts w:ascii="Times New Roman" w:hAnsi="Times New Roman" w:cs="Times New Roman"/>
          <w:sz w:val="24"/>
          <w:szCs w:val="24"/>
        </w:rPr>
        <w:softHyphen/>
        <w:t>si</w:t>
      </w:r>
      <w:r w:rsidRPr="002A7DFC">
        <w:rPr>
          <w:rFonts w:ascii="Times New Roman" w:hAnsi="Times New Roman" w:cs="Times New Roman"/>
          <w:sz w:val="24"/>
          <w:szCs w:val="24"/>
        </w:rPr>
        <w:softHyphen/>
        <w:t>im</w:t>
      </w:r>
      <w:r w:rsidRPr="002A7DFC">
        <w:rPr>
          <w:rFonts w:ascii="Times New Roman" w:hAnsi="Times New Roman" w:cs="Times New Roman"/>
          <w:sz w:val="24"/>
          <w:szCs w:val="24"/>
        </w:rPr>
        <w:softHyphen/>
        <w:t>tų įsipareigo</w:t>
      </w:r>
      <w:r w:rsidRPr="002A7DFC">
        <w:rPr>
          <w:rFonts w:ascii="Times New Roman" w:hAnsi="Times New Roman" w:cs="Times New Roman"/>
          <w:sz w:val="24"/>
          <w:szCs w:val="24"/>
        </w:rPr>
        <w:softHyphen/>
        <w:t>ji</w:t>
      </w:r>
      <w:r w:rsidRPr="002A7DFC">
        <w:rPr>
          <w:rFonts w:ascii="Times New Roman" w:hAnsi="Times New Roman" w:cs="Times New Roman"/>
          <w:sz w:val="24"/>
          <w:szCs w:val="24"/>
        </w:rPr>
        <w:softHyphen/>
        <w:t>mų vyk</w:t>
      </w:r>
      <w:r w:rsidRPr="002A7DFC">
        <w:rPr>
          <w:rFonts w:ascii="Times New Roman" w:hAnsi="Times New Roman" w:cs="Times New Roman"/>
          <w:sz w:val="24"/>
          <w:szCs w:val="24"/>
        </w:rPr>
        <w:softHyphen/>
        <w:t>dy</w:t>
      </w:r>
      <w:r w:rsidRPr="002A7DFC">
        <w:rPr>
          <w:rFonts w:ascii="Times New Roman" w:hAnsi="Times New Roman" w:cs="Times New Roman"/>
          <w:sz w:val="24"/>
          <w:szCs w:val="24"/>
        </w:rPr>
        <w:softHyphen/>
        <w:t>mo ar ne</w:t>
      </w:r>
      <w:r w:rsidRPr="002A7DFC">
        <w:rPr>
          <w:rFonts w:ascii="Times New Roman" w:hAnsi="Times New Roman" w:cs="Times New Roman"/>
          <w:sz w:val="24"/>
          <w:szCs w:val="24"/>
        </w:rPr>
        <w:softHyphen/>
        <w:t>vykdymo.</w:t>
      </w:r>
    </w:p>
    <w:p w14:paraId="7F9B1B63" w14:textId="77777777" w:rsidR="0016495A" w:rsidRPr="002A7DFC" w:rsidRDefault="0016495A" w:rsidP="00A50B84">
      <w:pPr>
        <w:overflowPunct w:val="0"/>
        <w:autoSpaceDE w:val="0"/>
        <w:autoSpaceDN w:val="0"/>
        <w:adjustRightInd w:val="0"/>
        <w:spacing w:after="0"/>
        <w:jc w:val="both"/>
        <w:textAlignment w:val="baseline"/>
        <w:rPr>
          <w:rFonts w:ascii="Times New Roman" w:hAnsi="Times New Roman" w:cs="Times New Roman"/>
          <w:sz w:val="24"/>
          <w:szCs w:val="24"/>
        </w:rPr>
      </w:pPr>
      <w:r w:rsidRPr="002A7DFC">
        <w:rPr>
          <w:rFonts w:ascii="Times New Roman" w:hAnsi="Times New Roman" w:cs="Times New Roman"/>
          <w:sz w:val="24"/>
          <w:szCs w:val="24"/>
        </w:rPr>
        <w:t xml:space="preserve">          10.3. Jei nu</w:t>
      </w:r>
      <w:r w:rsidRPr="002A7DFC">
        <w:rPr>
          <w:rFonts w:ascii="Times New Roman" w:hAnsi="Times New Roman" w:cs="Times New Roman"/>
          <w:sz w:val="24"/>
          <w:szCs w:val="24"/>
        </w:rPr>
        <w:softHyphen/>
        <w:t>ro</w:t>
      </w:r>
      <w:r w:rsidRPr="002A7DFC">
        <w:rPr>
          <w:rFonts w:ascii="Times New Roman" w:hAnsi="Times New Roman" w:cs="Times New Roman"/>
          <w:sz w:val="24"/>
          <w:szCs w:val="24"/>
        </w:rPr>
        <w:softHyphen/>
        <w:t>dy</w:t>
      </w:r>
      <w:r w:rsidRPr="002A7DFC">
        <w:rPr>
          <w:rFonts w:ascii="Times New Roman" w:hAnsi="Times New Roman" w:cs="Times New Roman"/>
          <w:sz w:val="24"/>
          <w:szCs w:val="24"/>
        </w:rPr>
        <w:softHyphen/>
        <w:t>tos ap</w:t>
      </w:r>
      <w:r w:rsidRPr="002A7DFC">
        <w:rPr>
          <w:rFonts w:ascii="Times New Roman" w:hAnsi="Times New Roman" w:cs="Times New Roman"/>
          <w:sz w:val="24"/>
          <w:szCs w:val="24"/>
        </w:rPr>
        <w:softHyphen/>
        <w:t>lin</w:t>
      </w:r>
      <w:r w:rsidRPr="002A7DFC">
        <w:rPr>
          <w:rFonts w:ascii="Times New Roman" w:hAnsi="Times New Roman" w:cs="Times New Roman"/>
          <w:sz w:val="24"/>
          <w:szCs w:val="24"/>
        </w:rPr>
        <w:softHyphen/>
        <w:t>ky</w:t>
      </w:r>
      <w:r w:rsidRPr="002A7DFC">
        <w:rPr>
          <w:rFonts w:ascii="Times New Roman" w:hAnsi="Times New Roman" w:cs="Times New Roman"/>
          <w:sz w:val="24"/>
          <w:szCs w:val="24"/>
        </w:rPr>
        <w:softHyphen/>
        <w:t>bės trun</w:t>
      </w:r>
      <w:r w:rsidRPr="002A7DFC">
        <w:rPr>
          <w:rFonts w:ascii="Times New Roman" w:hAnsi="Times New Roman" w:cs="Times New Roman"/>
          <w:sz w:val="24"/>
          <w:szCs w:val="24"/>
        </w:rPr>
        <w:softHyphen/>
        <w:t>ka il</w:t>
      </w:r>
      <w:r w:rsidRPr="002A7DFC">
        <w:rPr>
          <w:rFonts w:ascii="Times New Roman" w:hAnsi="Times New Roman" w:cs="Times New Roman"/>
          <w:sz w:val="24"/>
          <w:szCs w:val="24"/>
        </w:rPr>
        <w:softHyphen/>
        <w:t>giau kaip 1 (vieną) mė</w:t>
      </w:r>
      <w:r w:rsidRPr="002A7DFC">
        <w:rPr>
          <w:rFonts w:ascii="Times New Roman" w:hAnsi="Times New Roman" w:cs="Times New Roman"/>
          <w:sz w:val="24"/>
          <w:szCs w:val="24"/>
        </w:rPr>
        <w:softHyphen/>
        <w:t>ne</w:t>
      </w:r>
      <w:r w:rsidRPr="002A7DFC">
        <w:rPr>
          <w:rFonts w:ascii="Times New Roman" w:hAnsi="Times New Roman" w:cs="Times New Roman"/>
          <w:sz w:val="24"/>
          <w:szCs w:val="24"/>
        </w:rPr>
        <w:softHyphen/>
        <w:t>sį, Ša</w:t>
      </w:r>
      <w:r w:rsidRPr="002A7DFC">
        <w:rPr>
          <w:rFonts w:ascii="Times New Roman" w:hAnsi="Times New Roman" w:cs="Times New Roman"/>
          <w:sz w:val="24"/>
          <w:szCs w:val="24"/>
        </w:rPr>
        <w:softHyphen/>
        <w:t>lys tar</w:t>
      </w:r>
      <w:r w:rsidRPr="002A7DFC">
        <w:rPr>
          <w:rFonts w:ascii="Times New Roman" w:hAnsi="Times New Roman" w:cs="Times New Roman"/>
          <w:sz w:val="24"/>
          <w:szCs w:val="24"/>
        </w:rPr>
        <w:softHyphen/>
        <w:t>pu</w:t>
      </w:r>
      <w:r w:rsidRPr="002A7DFC">
        <w:rPr>
          <w:rFonts w:ascii="Times New Roman" w:hAnsi="Times New Roman" w:cs="Times New Roman"/>
          <w:sz w:val="24"/>
          <w:szCs w:val="24"/>
        </w:rPr>
        <w:softHyphen/>
        <w:t>sa</w:t>
      </w:r>
      <w:r w:rsidRPr="002A7DFC">
        <w:rPr>
          <w:rFonts w:ascii="Times New Roman" w:hAnsi="Times New Roman" w:cs="Times New Roman"/>
          <w:sz w:val="24"/>
          <w:szCs w:val="24"/>
        </w:rPr>
        <w:softHyphen/>
        <w:t>vio su</w:t>
      </w:r>
      <w:r w:rsidRPr="002A7DFC">
        <w:rPr>
          <w:rFonts w:ascii="Times New Roman" w:hAnsi="Times New Roman" w:cs="Times New Roman"/>
          <w:sz w:val="24"/>
          <w:szCs w:val="24"/>
        </w:rPr>
        <w:softHyphen/>
        <w:t>si</w:t>
      </w:r>
      <w:r w:rsidRPr="002A7DFC">
        <w:rPr>
          <w:rFonts w:ascii="Times New Roman" w:hAnsi="Times New Roman" w:cs="Times New Roman"/>
          <w:sz w:val="24"/>
          <w:szCs w:val="24"/>
        </w:rPr>
        <w:softHyphen/>
        <w:t>ta</w:t>
      </w:r>
      <w:r w:rsidRPr="002A7DFC">
        <w:rPr>
          <w:rFonts w:ascii="Times New Roman" w:hAnsi="Times New Roman" w:cs="Times New Roman"/>
          <w:sz w:val="24"/>
          <w:szCs w:val="24"/>
        </w:rPr>
        <w:softHyphen/>
        <w:t>ri</w:t>
      </w:r>
      <w:r w:rsidRPr="002A7DFC">
        <w:rPr>
          <w:rFonts w:ascii="Times New Roman" w:hAnsi="Times New Roman" w:cs="Times New Roman"/>
          <w:sz w:val="24"/>
          <w:szCs w:val="24"/>
        </w:rPr>
        <w:softHyphen/>
        <w:t>mu ga</w:t>
      </w:r>
      <w:r w:rsidRPr="002A7DFC">
        <w:rPr>
          <w:rFonts w:ascii="Times New Roman" w:hAnsi="Times New Roman" w:cs="Times New Roman"/>
          <w:sz w:val="24"/>
          <w:szCs w:val="24"/>
        </w:rPr>
        <w:softHyphen/>
        <w:t>li nu</w:t>
      </w:r>
      <w:r w:rsidRPr="002A7DFC">
        <w:rPr>
          <w:rFonts w:ascii="Times New Roman" w:hAnsi="Times New Roman" w:cs="Times New Roman"/>
          <w:sz w:val="24"/>
          <w:szCs w:val="24"/>
        </w:rPr>
        <w:softHyphen/>
        <w:t>trauk</w:t>
      </w:r>
      <w:r w:rsidRPr="002A7DFC">
        <w:rPr>
          <w:rFonts w:ascii="Times New Roman" w:hAnsi="Times New Roman" w:cs="Times New Roman"/>
          <w:sz w:val="24"/>
          <w:szCs w:val="24"/>
        </w:rPr>
        <w:softHyphen/>
        <w:t>ti Sutar</w:t>
      </w:r>
      <w:r w:rsidRPr="002A7DFC">
        <w:rPr>
          <w:rFonts w:ascii="Times New Roman" w:hAnsi="Times New Roman" w:cs="Times New Roman"/>
          <w:sz w:val="24"/>
          <w:szCs w:val="24"/>
        </w:rPr>
        <w:softHyphen/>
        <w:t>tį.</w:t>
      </w:r>
    </w:p>
    <w:p w14:paraId="7C769534" w14:textId="77777777" w:rsidR="0016495A" w:rsidRPr="002A7DFC" w:rsidRDefault="0016495A" w:rsidP="00A50B84">
      <w:pPr>
        <w:numPr>
          <w:ilvl w:val="0"/>
          <w:numId w:val="8"/>
        </w:numPr>
        <w:overflowPunct w:val="0"/>
        <w:autoSpaceDE w:val="0"/>
        <w:autoSpaceDN w:val="0"/>
        <w:adjustRightInd w:val="0"/>
        <w:spacing w:after="0" w:line="240" w:lineRule="auto"/>
        <w:jc w:val="center"/>
        <w:textAlignment w:val="baseline"/>
        <w:rPr>
          <w:rFonts w:ascii="Times New Roman" w:hAnsi="Times New Roman" w:cs="Times New Roman"/>
          <w:b/>
          <w:bCs/>
          <w:sz w:val="24"/>
          <w:szCs w:val="24"/>
        </w:rPr>
      </w:pPr>
      <w:r w:rsidRPr="002A7DFC">
        <w:rPr>
          <w:rFonts w:ascii="Times New Roman" w:hAnsi="Times New Roman" w:cs="Times New Roman"/>
          <w:b/>
          <w:bCs/>
          <w:sz w:val="24"/>
          <w:szCs w:val="24"/>
        </w:rPr>
        <w:t>SUTARTIES GALIOJIMAS, SUSTABDYMAS IR NUTRAUKIMAS</w:t>
      </w:r>
    </w:p>
    <w:p w14:paraId="6C46EFFD" w14:textId="77777777" w:rsidR="0016495A" w:rsidRPr="002A7DFC" w:rsidRDefault="0016495A" w:rsidP="00A50B84">
      <w:pPr>
        <w:overflowPunct w:val="0"/>
        <w:autoSpaceDE w:val="0"/>
        <w:autoSpaceDN w:val="0"/>
        <w:adjustRightInd w:val="0"/>
        <w:spacing w:after="0"/>
        <w:ind w:left="1080"/>
        <w:jc w:val="center"/>
        <w:textAlignment w:val="baseline"/>
        <w:rPr>
          <w:rFonts w:ascii="Times New Roman" w:hAnsi="Times New Roman" w:cs="Times New Roman"/>
          <w:b/>
          <w:bCs/>
          <w:sz w:val="24"/>
          <w:szCs w:val="24"/>
        </w:rPr>
      </w:pPr>
    </w:p>
    <w:p w14:paraId="78719FBD" w14:textId="15DAD826" w:rsidR="0016495A" w:rsidRPr="002A7DFC" w:rsidRDefault="0016495A" w:rsidP="00A50B84">
      <w:pPr>
        <w:tabs>
          <w:tab w:val="left" w:pos="1134"/>
        </w:tabs>
        <w:spacing w:after="0"/>
        <w:contextualSpacing/>
        <w:jc w:val="both"/>
        <w:rPr>
          <w:rFonts w:ascii="Times New Roman" w:hAnsi="Times New Roman" w:cs="Times New Roman"/>
          <w:bCs/>
          <w:sz w:val="24"/>
          <w:szCs w:val="24"/>
        </w:rPr>
      </w:pPr>
      <w:r w:rsidRPr="002A7DFC">
        <w:rPr>
          <w:rFonts w:ascii="Times New Roman" w:eastAsia="Arial Unicode MS" w:hAnsi="Times New Roman" w:cs="Times New Roman"/>
          <w:sz w:val="24"/>
          <w:szCs w:val="24"/>
          <w:bdr w:val="none" w:sz="0" w:space="0" w:color="auto" w:frame="1"/>
        </w:rPr>
        <w:t xml:space="preserve">          11.1. </w:t>
      </w:r>
      <w:r w:rsidRPr="002A7DFC">
        <w:rPr>
          <w:rFonts w:ascii="Times New Roman" w:hAnsi="Times New Roman" w:cs="Times New Roman"/>
          <w:bCs/>
          <w:sz w:val="24"/>
          <w:szCs w:val="24"/>
        </w:rPr>
        <w:t xml:space="preserve">Sutartis įsigalioja Šalims ją pasirašius ir galioja 2 (du) mėnesius </w:t>
      </w:r>
      <w:r w:rsidRPr="002A7DFC">
        <w:rPr>
          <w:rFonts w:ascii="Times New Roman" w:hAnsi="Times New Roman" w:cs="Times New Roman"/>
          <w:sz w:val="24"/>
          <w:szCs w:val="24"/>
        </w:rPr>
        <w:t xml:space="preserve">(įskaičiuotas atsiskaitymas tarp šalių pagal Sutarties 4.1 p.) </w:t>
      </w:r>
      <w:r w:rsidRPr="002A7DFC">
        <w:rPr>
          <w:rFonts w:ascii="Times New Roman" w:hAnsi="Times New Roman" w:cs="Times New Roman"/>
          <w:bCs/>
          <w:sz w:val="24"/>
          <w:szCs w:val="24"/>
        </w:rPr>
        <w:t>arba iki visiško šalių įsipareigojimų pagal šią sutartį įvykdymo</w:t>
      </w:r>
      <w:r w:rsidRPr="002A7DFC">
        <w:rPr>
          <w:rFonts w:ascii="Times New Roman" w:hAnsi="Times New Roman" w:cs="Times New Roman"/>
          <w:sz w:val="24"/>
          <w:szCs w:val="24"/>
        </w:rPr>
        <w:t xml:space="preserve">. Sutarties vykdymo (darbų atlikimo) terminas </w:t>
      </w:r>
      <w:r w:rsidR="007706EE">
        <w:rPr>
          <w:rFonts w:ascii="Times New Roman" w:hAnsi="Times New Roman" w:cs="Times New Roman"/>
          <w:sz w:val="24"/>
          <w:szCs w:val="24"/>
        </w:rPr>
        <w:t xml:space="preserve">2 </w:t>
      </w:r>
      <w:r w:rsidRPr="002A7DFC">
        <w:rPr>
          <w:rFonts w:ascii="Times New Roman" w:hAnsi="Times New Roman" w:cs="Times New Roman"/>
          <w:sz w:val="24"/>
          <w:szCs w:val="24"/>
        </w:rPr>
        <w:t>(</w:t>
      </w:r>
      <w:r w:rsidR="007706EE">
        <w:rPr>
          <w:rFonts w:ascii="Times New Roman" w:hAnsi="Times New Roman" w:cs="Times New Roman"/>
          <w:sz w:val="24"/>
          <w:szCs w:val="24"/>
        </w:rPr>
        <w:t>du)</w:t>
      </w:r>
      <w:r w:rsidRPr="002A7DFC">
        <w:rPr>
          <w:rFonts w:ascii="Times New Roman" w:hAnsi="Times New Roman" w:cs="Times New Roman"/>
          <w:sz w:val="24"/>
          <w:szCs w:val="24"/>
        </w:rPr>
        <w:t xml:space="preserve"> </w:t>
      </w:r>
      <w:r w:rsidR="007706EE">
        <w:rPr>
          <w:rFonts w:ascii="Times New Roman" w:hAnsi="Times New Roman" w:cs="Times New Roman"/>
          <w:sz w:val="24"/>
          <w:szCs w:val="24"/>
        </w:rPr>
        <w:t>mėnesiai</w:t>
      </w:r>
      <w:r w:rsidRPr="002A7DFC">
        <w:rPr>
          <w:rFonts w:ascii="Times New Roman" w:hAnsi="Times New Roman" w:cs="Times New Roman"/>
          <w:sz w:val="24"/>
          <w:szCs w:val="24"/>
        </w:rPr>
        <w:t>.</w:t>
      </w:r>
    </w:p>
    <w:p w14:paraId="3A0A05FA" w14:textId="77777777" w:rsidR="0016495A" w:rsidRPr="002A7DFC" w:rsidRDefault="0016495A" w:rsidP="00A50B84">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11.2. Jei bet kuri Sutarties nuostata tampa ar pripažįstama visiškai ar iš dalies negaliojančia, tai neturi įtakos kitų Sutarties nuostatų galiojimui.</w:t>
      </w:r>
    </w:p>
    <w:p w14:paraId="2D942C73" w14:textId="77777777" w:rsidR="0016495A" w:rsidRPr="002A7DFC" w:rsidRDefault="0016495A" w:rsidP="00A50B84">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11.3. Sutartį galima nutraukti šiais atvejais:</w:t>
      </w:r>
    </w:p>
    <w:p w14:paraId="287A0F72" w14:textId="77777777" w:rsidR="0016495A" w:rsidRPr="002A7DFC" w:rsidRDefault="0016495A" w:rsidP="00A50B84">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lastRenderedPageBreak/>
        <w:t xml:space="preserve">          11.3.1.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6DAF4FD1" w14:textId="77777777" w:rsidR="0016495A" w:rsidRPr="002A7DFC" w:rsidRDefault="0016495A" w:rsidP="00A50B84">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11.3.2.  abiejų Šalių rašytiniu susitarimu. </w:t>
      </w:r>
    </w:p>
    <w:p w14:paraId="79960919" w14:textId="77777777" w:rsidR="0016495A" w:rsidRPr="002A7DFC" w:rsidRDefault="0016495A" w:rsidP="00A50B84">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11.4. Esant nuo Šalių nepriklausančioms aplinkybėms dėl kurių negali būti vykdomi darbai, Užsakovas turi teisę reikalauti sustabdyti darbų vykdymą iki atitinkamų aplinkybių pasibaigimo. Jei darbų vykdymo sustabdymas trunka ilgiau, kaip 30 dienų, Rangovas turi teisę nutraukti Sutartį.</w:t>
      </w:r>
    </w:p>
    <w:p w14:paraId="0BE7EDCF" w14:textId="77777777" w:rsidR="0016495A" w:rsidRPr="002A7DFC" w:rsidRDefault="0016495A" w:rsidP="00A50B84">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11.5.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B9ADD10" w14:textId="77777777" w:rsidR="0016495A" w:rsidRPr="002A7DFC" w:rsidRDefault="0016495A" w:rsidP="0016495A">
      <w:pPr>
        <w:suppressAutoHyphens/>
        <w:jc w:val="both"/>
        <w:rPr>
          <w:rFonts w:ascii="Times New Roman" w:eastAsia="Arial Unicode MS" w:hAnsi="Times New Roman" w:cs="Times New Roman"/>
          <w:color w:val="000000"/>
          <w:sz w:val="24"/>
          <w:szCs w:val="24"/>
          <w:bdr w:val="none" w:sz="0" w:space="0" w:color="auto" w:frame="1"/>
        </w:rPr>
      </w:pPr>
    </w:p>
    <w:p w14:paraId="5F1F97DC" w14:textId="77777777" w:rsidR="0016495A" w:rsidRPr="002A7DFC" w:rsidRDefault="0016495A" w:rsidP="0016495A">
      <w:pPr>
        <w:numPr>
          <w:ilvl w:val="0"/>
          <w:numId w:val="8"/>
        </w:numPr>
        <w:suppressAutoHyphens/>
        <w:spacing w:after="0" w:line="240" w:lineRule="auto"/>
        <w:jc w:val="center"/>
        <w:rPr>
          <w:rFonts w:ascii="Times New Roman" w:eastAsia="Arial Unicode MS" w:hAnsi="Times New Roman" w:cs="Times New Roman"/>
          <w:b/>
          <w:color w:val="000000"/>
          <w:sz w:val="24"/>
          <w:szCs w:val="24"/>
          <w:bdr w:val="none" w:sz="0" w:space="0" w:color="auto" w:frame="1"/>
        </w:rPr>
      </w:pPr>
      <w:r w:rsidRPr="002A7DFC">
        <w:rPr>
          <w:rFonts w:ascii="Times New Roman" w:eastAsia="Arial Unicode MS" w:hAnsi="Times New Roman" w:cs="Times New Roman"/>
          <w:b/>
          <w:color w:val="000000"/>
          <w:sz w:val="24"/>
          <w:szCs w:val="24"/>
          <w:bdr w:val="none" w:sz="0" w:space="0" w:color="auto" w:frame="1"/>
        </w:rPr>
        <w:t>TAIKYTINA TEISĖ</w:t>
      </w:r>
    </w:p>
    <w:p w14:paraId="5A11C616" w14:textId="77777777" w:rsidR="0016495A" w:rsidRPr="002A7DFC" w:rsidRDefault="0016495A" w:rsidP="0016495A">
      <w:pPr>
        <w:suppressAutoHyphens/>
        <w:ind w:left="1080"/>
        <w:jc w:val="center"/>
        <w:rPr>
          <w:rFonts w:ascii="Times New Roman" w:eastAsia="Arial Unicode MS" w:hAnsi="Times New Roman" w:cs="Times New Roman"/>
          <w:b/>
          <w:color w:val="000000"/>
          <w:sz w:val="24"/>
          <w:szCs w:val="24"/>
          <w:bdr w:val="none" w:sz="0" w:space="0" w:color="auto" w:frame="1"/>
        </w:rPr>
      </w:pPr>
    </w:p>
    <w:p w14:paraId="76E91ACC" w14:textId="77777777" w:rsidR="0016495A" w:rsidRPr="002A7DFC" w:rsidRDefault="0016495A" w:rsidP="0016495A">
      <w:pPr>
        <w:outlineLvl w:val="0"/>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bCs/>
          <w:caps/>
          <w:color w:val="434343"/>
          <w:spacing w:val="4"/>
          <w:sz w:val="24"/>
          <w:szCs w:val="24"/>
          <w:bdr w:val="none" w:sz="0" w:space="0" w:color="auto" w:frame="1"/>
          <w:lang w:val="es-ES_tradnl"/>
        </w:rPr>
        <w:t xml:space="preserve">          12.1</w:t>
      </w:r>
      <w:r w:rsidRPr="002A7DFC">
        <w:rPr>
          <w:rFonts w:ascii="Times New Roman" w:eastAsia="Arial Unicode MS" w:hAnsi="Times New Roman" w:cs="Times New Roman"/>
          <w:color w:val="000000"/>
          <w:sz w:val="24"/>
          <w:szCs w:val="24"/>
          <w:bdr w:val="none" w:sz="0" w:space="0" w:color="auto" w:frame="1"/>
        </w:rPr>
        <w:t>. Šiai Sutarčiai taikoma ir ji aiškinama</w:t>
      </w:r>
      <w:r w:rsidRPr="002A7DFC">
        <w:rPr>
          <w:rFonts w:ascii="Times New Roman" w:eastAsia="Arial Unicode MS" w:hAnsi="Times New Roman" w:cs="Times New Roman"/>
          <w:color w:val="000000"/>
          <w:sz w:val="24"/>
          <w:szCs w:val="24"/>
          <w:bdr w:val="none" w:sz="0" w:space="0" w:color="auto" w:frame="1"/>
          <w:lang w:val="es-ES_tradnl"/>
        </w:rPr>
        <w:t xml:space="preserve"> pagal Lietuvos Respublikos teis</w:t>
      </w:r>
      <w:r w:rsidRPr="002A7DFC">
        <w:rPr>
          <w:rFonts w:ascii="Times New Roman" w:eastAsia="Arial Unicode MS" w:hAnsi="Times New Roman" w:cs="Times New Roman"/>
          <w:color w:val="000000"/>
          <w:sz w:val="24"/>
          <w:szCs w:val="24"/>
          <w:bdr w:val="none" w:sz="0" w:space="0" w:color="auto" w:frame="1"/>
        </w:rPr>
        <w:t>ę.</w:t>
      </w:r>
    </w:p>
    <w:p w14:paraId="67B5F805" w14:textId="77777777" w:rsidR="0016495A" w:rsidRPr="002A7DFC" w:rsidRDefault="0016495A" w:rsidP="0016495A">
      <w:pPr>
        <w:outlineLvl w:val="0"/>
        <w:rPr>
          <w:rFonts w:ascii="Times New Roman" w:eastAsia="Arial Unicode MS" w:hAnsi="Times New Roman" w:cs="Times New Roman"/>
          <w:color w:val="000000"/>
          <w:sz w:val="24"/>
          <w:szCs w:val="24"/>
          <w:bdr w:val="none" w:sz="0" w:space="0" w:color="auto" w:frame="1"/>
        </w:rPr>
      </w:pPr>
    </w:p>
    <w:p w14:paraId="4AF8D805" w14:textId="77777777" w:rsidR="0016495A" w:rsidRPr="002A7DFC" w:rsidRDefault="0016495A" w:rsidP="0016495A">
      <w:pPr>
        <w:numPr>
          <w:ilvl w:val="0"/>
          <w:numId w:val="8"/>
        </w:numPr>
        <w:spacing w:after="0" w:line="240" w:lineRule="auto"/>
        <w:jc w:val="center"/>
        <w:outlineLvl w:val="0"/>
        <w:rPr>
          <w:rFonts w:ascii="Times New Roman" w:eastAsia="Arial Unicode MS" w:hAnsi="Times New Roman" w:cs="Times New Roman"/>
          <w:b/>
          <w:color w:val="000000"/>
          <w:sz w:val="24"/>
          <w:szCs w:val="24"/>
          <w:bdr w:val="none" w:sz="0" w:space="0" w:color="auto" w:frame="1"/>
        </w:rPr>
      </w:pPr>
      <w:r w:rsidRPr="002A7DFC">
        <w:rPr>
          <w:rFonts w:ascii="Times New Roman" w:eastAsia="Arial Unicode MS" w:hAnsi="Times New Roman" w:cs="Times New Roman"/>
          <w:b/>
          <w:color w:val="000000"/>
          <w:sz w:val="24"/>
          <w:szCs w:val="24"/>
          <w:bdr w:val="none" w:sz="0" w:space="0" w:color="auto" w:frame="1"/>
        </w:rPr>
        <w:t>GINČŲ SPRENDIMO TVARKA</w:t>
      </w:r>
    </w:p>
    <w:p w14:paraId="4784097D" w14:textId="77777777" w:rsidR="0016495A" w:rsidRPr="002A7DFC" w:rsidRDefault="0016495A" w:rsidP="00A50B84">
      <w:pPr>
        <w:spacing w:after="0"/>
        <w:ind w:left="1080"/>
        <w:jc w:val="center"/>
        <w:outlineLvl w:val="0"/>
        <w:rPr>
          <w:rFonts w:ascii="Times New Roman" w:eastAsia="Arial Unicode MS" w:hAnsi="Times New Roman" w:cs="Times New Roman"/>
          <w:b/>
          <w:color w:val="000000"/>
          <w:sz w:val="24"/>
          <w:szCs w:val="24"/>
          <w:bdr w:val="none" w:sz="0" w:space="0" w:color="auto" w:frame="1"/>
        </w:rPr>
      </w:pPr>
    </w:p>
    <w:p w14:paraId="2F6CD9CD" w14:textId="77777777" w:rsidR="0016495A" w:rsidRPr="002A7DFC" w:rsidRDefault="0016495A" w:rsidP="00A50B84">
      <w:pPr>
        <w:spacing w:after="0"/>
        <w:jc w:val="both"/>
        <w:outlineLvl w:val="0"/>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13.1. Sutarčiai, iš jos kylantiems Šalių santykiams bei jų aiškinimui spręsti taikoma Lietuvos Respublikos teisė.</w:t>
      </w:r>
    </w:p>
    <w:p w14:paraId="7DEC5BB2" w14:textId="77777777" w:rsidR="0016495A" w:rsidRPr="002A7DFC" w:rsidRDefault="0016495A" w:rsidP="00A50B84">
      <w:pPr>
        <w:spacing w:after="0"/>
        <w:jc w:val="both"/>
        <w:outlineLvl w:val="0"/>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13.2. Šalys, vykdydamos Sutarties įsipareigojimus, vadovaujasi Lietuvos Respublikos įstatymais, kitais teisės aktais, šia Sutartimi ir Pirkimo dokumentais.</w:t>
      </w:r>
    </w:p>
    <w:p w14:paraId="6F86ADC7" w14:textId="77777777" w:rsidR="0016495A" w:rsidRPr="002A7DFC" w:rsidRDefault="0016495A" w:rsidP="00A50B84">
      <w:pPr>
        <w:spacing w:after="0"/>
        <w:jc w:val="both"/>
        <w:outlineLvl w:val="0"/>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13.3. Visi ginčai, kylantys iš Sutarties, sprendžiami gera valia ir bendru Šalių sutarimu. Nepavykus ginčo išspręsti derybomis per 30 (trisdešimt) kalendorinių dienų nuo derybų pradžios, bet koks ginčas sprendžiamas Lietuvos Respublikos teisės aktų nustatyta tvarka Lietuvos Respublikos teismuose pagal Pirkėjo buveinės vietą.</w:t>
      </w:r>
    </w:p>
    <w:p w14:paraId="1CC59DB6" w14:textId="77777777" w:rsidR="0016495A" w:rsidRPr="002A7DFC" w:rsidRDefault="0016495A" w:rsidP="0016495A">
      <w:pPr>
        <w:jc w:val="both"/>
        <w:outlineLvl w:val="0"/>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13.4. Derybų pradžia laikoma diena, kurią viena iš Šalių pateikė prašymą raštu kitai Šaliai su siūlymu pradėti derybas.</w:t>
      </w:r>
    </w:p>
    <w:p w14:paraId="644010AD" w14:textId="77777777" w:rsidR="0016495A" w:rsidRPr="002A7DFC" w:rsidRDefault="0016495A" w:rsidP="0016495A">
      <w:pPr>
        <w:numPr>
          <w:ilvl w:val="0"/>
          <w:numId w:val="8"/>
        </w:numPr>
        <w:spacing w:after="0" w:line="240" w:lineRule="auto"/>
        <w:jc w:val="center"/>
        <w:outlineLvl w:val="0"/>
        <w:rPr>
          <w:rFonts w:ascii="Times New Roman" w:eastAsia="Arial Unicode MS" w:hAnsi="Times New Roman" w:cs="Times New Roman"/>
          <w:b/>
          <w:color w:val="000000"/>
          <w:sz w:val="24"/>
          <w:szCs w:val="24"/>
          <w:bdr w:val="none" w:sz="0" w:space="0" w:color="auto" w:frame="1"/>
        </w:rPr>
      </w:pPr>
      <w:r w:rsidRPr="002A7DFC">
        <w:rPr>
          <w:rFonts w:ascii="Times New Roman" w:hAnsi="Times New Roman" w:cs="Times New Roman"/>
          <w:b/>
          <w:bCs/>
          <w:sz w:val="24"/>
          <w:szCs w:val="24"/>
        </w:rPr>
        <w:t>ASMENS DUOMENŲ TVARKYMAS</w:t>
      </w:r>
    </w:p>
    <w:p w14:paraId="08CCBA95" w14:textId="77777777" w:rsidR="0016495A" w:rsidRPr="002A7DFC" w:rsidRDefault="0016495A" w:rsidP="0016495A">
      <w:pPr>
        <w:ind w:left="1080"/>
        <w:jc w:val="center"/>
        <w:outlineLvl w:val="0"/>
        <w:rPr>
          <w:rFonts w:ascii="Times New Roman" w:eastAsia="Arial Unicode MS" w:hAnsi="Times New Roman" w:cs="Times New Roman"/>
          <w:b/>
          <w:color w:val="000000"/>
          <w:sz w:val="24"/>
          <w:szCs w:val="24"/>
          <w:highlight w:val="yellow"/>
          <w:bdr w:val="none" w:sz="0" w:space="0" w:color="auto" w:frame="1"/>
        </w:rPr>
      </w:pPr>
    </w:p>
    <w:p w14:paraId="311E91AA" w14:textId="77777777" w:rsidR="0016495A" w:rsidRPr="002A7DFC" w:rsidRDefault="0016495A" w:rsidP="0016495A">
      <w:pPr>
        <w:tabs>
          <w:tab w:val="left" w:pos="142"/>
        </w:tabs>
        <w:ind w:firstLine="567"/>
        <w:contextualSpacing/>
        <w:jc w:val="both"/>
        <w:rPr>
          <w:rFonts w:ascii="Times New Roman" w:hAnsi="Times New Roman" w:cs="Times New Roman"/>
          <w:b/>
          <w:sz w:val="24"/>
          <w:szCs w:val="24"/>
        </w:rPr>
      </w:pPr>
      <w:r w:rsidRPr="002A7DFC">
        <w:rPr>
          <w:rFonts w:ascii="Times New Roman" w:hAnsi="Times New Roman" w:cs="Times New Roman"/>
          <w:bCs/>
          <w:sz w:val="24"/>
          <w:szCs w:val="24"/>
        </w:rPr>
        <w:t>14.1.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7CC6EEB0" w14:textId="77777777" w:rsidR="0016495A" w:rsidRPr="002A7DFC" w:rsidRDefault="0016495A" w:rsidP="0016495A">
      <w:pPr>
        <w:tabs>
          <w:tab w:val="left" w:pos="142"/>
          <w:tab w:val="left" w:pos="426"/>
          <w:tab w:val="left" w:pos="567"/>
        </w:tabs>
        <w:ind w:hanging="480"/>
        <w:contextualSpacing/>
        <w:jc w:val="both"/>
        <w:rPr>
          <w:rFonts w:ascii="Times New Roman" w:hAnsi="Times New Roman" w:cs="Times New Roman"/>
          <w:bCs/>
          <w:sz w:val="24"/>
          <w:szCs w:val="24"/>
        </w:rPr>
      </w:pPr>
      <w:r w:rsidRPr="002A7DFC">
        <w:rPr>
          <w:rFonts w:ascii="Times New Roman" w:hAnsi="Times New Roman" w:cs="Times New Roman"/>
          <w:bCs/>
          <w:sz w:val="24"/>
          <w:szCs w:val="24"/>
        </w:rPr>
        <w:tab/>
      </w:r>
      <w:r w:rsidRPr="002A7DFC">
        <w:rPr>
          <w:rFonts w:ascii="Times New Roman" w:hAnsi="Times New Roman" w:cs="Times New Roman"/>
          <w:bCs/>
          <w:sz w:val="24"/>
          <w:szCs w:val="24"/>
        </w:rPr>
        <w:tab/>
        <w:t xml:space="preserve">       14.2. Šalys vykdydamos sutartį privalo tinkamai tvarkyti viena kitos atstovų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ir kitą personalą, kurio asmens duomenys bus perduoti kitai Šaliai.</w:t>
      </w:r>
    </w:p>
    <w:p w14:paraId="76BFBE29" w14:textId="77777777" w:rsidR="0016495A" w:rsidRPr="002A7DFC" w:rsidRDefault="0016495A" w:rsidP="0016495A">
      <w:pPr>
        <w:tabs>
          <w:tab w:val="left" w:pos="142"/>
        </w:tabs>
        <w:ind w:hanging="480"/>
        <w:contextualSpacing/>
        <w:jc w:val="both"/>
        <w:rPr>
          <w:rFonts w:ascii="Times New Roman" w:hAnsi="Times New Roman" w:cs="Times New Roman"/>
          <w:bCs/>
          <w:sz w:val="24"/>
          <w:szCs w:val="24"/>
        </w:rPr>
      </w:pPr>
      <w:r w:rsidRPr="002A7DFC">
        <w:rPr>
          <w:rFonts w:ascii="Times New Roman" w:hAnsi="Times New Roman" w:cs="Times New Roman"/>
          <w:bCs/>
          <w:sz w:val="24"/>
          <w:szCs w:val="24"/>
        </w:rPr>
        <w:t xml:space="preserve">                 14.3. Šalis privalo informuoti kitą Šalį apie bet kokius atstovų ir kito personalo bei jų asmens duomenų pasikeitimus, jei šie duomenys buvo perduoti kitai Šaliai.</w:t>
      </w:r>
    </w:p>
    <w:p w14:paraId="34EF1E36" w14:textId="77777777" w:rsidR="0016495A" w:rsidRPr="002A7DFC" w:rsidRDefault="0016495A" w:rsidP="0016495A">
      <w:pPr>
        <w:jc w:val="both"/>
        <w:outlineLvl w:val="0"/>
        <w:rPr>
          <w:rFonts w:ascii="Times New Roman" w:eastAsia="Arial Unicode MS" w:hAnsi="Times New Roman" w:cs="Times New Roman"/>
          <w:color w:val="000000"/>
          <w:sz w:val="24"/>
          <w:szCs w:val="24"/>
          <w:bdr w:val="none" w:sz="0" w:space="0" w:color="auto" w:frame="1"/>
        </w:rPr>
      </w:pPr>
    </w:p>
    <w:p w14:paraId="5466C612" w14:textId="77777777" w:rsidR="0016495A" w:rsidRPr="002A7DFC" w:rsidRDefault="0016495A" w:rsidP="0016495A">
      <w:pPr>
        <w:numPr>
          <w:ilvl w:val="0"/>
          <w:numId w:val="8"/>
        </w:numPr>
        <w:spacing w:after="0" w:line="240" w:lineRule="auto"/>
        <w:jc w:val="center"/>
        <w:outlineLvl w:val="0"/>
        <w:rPr>
          <w:rFonts w:ascii="Times New Roman" w:eastAsia="Arial Unicode MS" w:hAnsi="Times New Roman" w:cs="Times New Roman"/>
          <w:b/>
          <w:color w:val="000000"/>
          <w:sz w:val="24"/>
          <w:szCs w:val="24"/>
          <w:bdr w:val="none" w:sz="0" w:space="0" w:color="auto" w:frame="1"/>
        </w:rPr>
      </w:pPr>
      <w:r w:rsidRPr="002A7DFC">
        <w:rPr>
          <w:rFonts w:ascii="Times New Roman" w:eastAsia="Arial Unicode MS" w:hAnsi="Times New Roman" w:cs="Times New Roman"/>
          <w:b/>
          <w:color w:val="000000"/>
          <w:sz w:val="24"/>
          <w:szCs w:val="24"/>
          <w:bdr w:val="none" w:sz="0" w:space="0" w:color="auto" w:frame="1"/>
        </w:rPr>
        <w:lastRenderedPageBreak/>
        <w:t>KITOS NUOSTATOS</w:t>
      </w:r>
    </w:p>
    <w:p w14:paraId="05C9932F" w14:textId="77777777" w:rsidR="0016495A" w:rsidRPr="002A7DFC" w:rsidRDefault="0016495A" w:rsidP="00A50B84">
      <w:pPr>
        <w:spacing w:after="0"/>
        <w:ind w:left="1080"/>
        <w:jc w:val="center"/>
        <w:outlineLvl w:val="0"/>
        <w:rPr>
          <w:rFonts w:ascii="Times New Roman" w:eastAsia="Arial Unicode MS" w:hAnsi="Times New Roman" w:cs="Times New Roman"/>
          <w:b/>
          <w:color w:val="000000"/>
          <w:sz w:val="24"/>
          <w:szCs w:val="24"/>
          <w:bdr w:val="none" w:sz="0" w:space="0" w:color="auto" w:frame="1"/>
        </w:rPr>
      </w:pPr>
    </w:p>
    <w:p w14:paraId="2120221B" w14:textId="77777777" w:rsidR="0016495A" w:rsidRPr="002A7DFC" w:rsidRDefault="0016495A" w:rsidP="00A50B84">
      <w:pPr>
        <w:spacing w:after="0"/>
        <w:jc w:val="both"/>
        <w:outlineLvl w:val="0"/>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15.1. Sutarties sąlygos gali būti keičiamos tik vadovaujantis Viešųjų pirkimų įstatymo 89 straipsnio nuostatomis.</w:t>
      </w:r>
    </w:p>
    <w:p w14:paraId="68C929D7" w14:textId="77777777" w:rsidR="0016495A" w:rsidRPr="002A7DFC" w:rsidRDefault="0016495A" w:rsidP="00A50B84">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15.2. Sutarties sąlygų keitimu nebus laikomas Sutarties sąlygų koregavimas joje numatytomis aplinkybėmis, jeigu šios aplinkybės nustatytos aiškiai ir nedviprasmiškai bei buvo pateiktos pirkimo sąlygose.</w:t>
      </w:r>
    </w:p>
    <w:p w14:paraId="08571A9D" w14:textId="77777777" w:rsidR="0016495A" w:rsidRPr="002A7DFC" w:rsidRDefault="0016495A" w:rsidP="00A50B84">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15.3 Jeigu Rangovo kvalifikacija dėl teisės verstis atitinkama veikla nebuvo tikrinama arba tikrinama ne visa apimtimi, Rangovas Užsakovui įsipareigoja, kad Sutartį vykdys tik tokią teisę turintys asmenys, ir Užsakovui pareikalavus pateiks tai patvirtinančius dokumentus.</w:t>
      </w:r>
    </w:p>
    <w:p w14:paraId="10A4B608" w14:textId="77777777" w:rsidR="0016495A" w:rsidRPr="002A7DFC" w:rsidRDefault="0016495A" w:rsidP="00A50B84">
      <w:pPr>
        <w:overflowPunct w:val="0"/>
        <w:autoSpaceDE w:val="0"/>
        <w:autoSpaceDN w:val="0"/>
        <w:adjustRightInd w:val="0"/>
        <w:spacing w:after="0"/>
        <w:jc w:val="both"/>
        <w:textAlignment w:val="baseline"/>
        <w:rPr>
          <w:rFonts w:ascii="Times New Roman" w:hAnsi="Times New Roman" w:cs="Times New Roman"/>
          <w:sz w:val="24"/>
          <w:szCs w:val="24"/>
        </w:rPr>
      </w:pPr>
      <w:r w:rsidRPr="002A7DFC">
        <w:rPr>
          <w:rFonts w:ascii="Times New Roman" w:eastAsia="Arial Unicode MS" w:hAnsi="Times New Roman" w:cs="Times New Roman"/>
          <w:color w:val="000000"/>
          <w:sz w:val="24"/>
          <w:szCs w:val="24"/>
          <w:bdr w:val="none" w:sz="0" w:space="0" w:color="auto" w:frame="1"/>
        </w:rPr>
        <w:t xml:space="preserve">          15.4.  </w:t>
      </w:r>
      <w:r w:rsidRPr="002A7DFC">
        <w:rPr>
          <w:rFonts w:ascii="Times New Roman" w:hAnsi="Times New Roman" w:cs="Times New Roman"/>
          <w:sz w:val="24"/>
          <w:szCs w:val="24"/>
        </w:rPr>
        <w:t>Bet ko</w:t>
      </w:r>
      <w:r w:rsidRPr="002A7DFC">
        <w:rPr>
          <w:rFonts w:ascii="Times New Roman" w:hAnsi="Times New Roman" w:cs="Times New Roman"/>
          <w:sz w:val="24"/>
          <w:szCs w:val="24"/>
        </w:rPr>
        <w:softHyphen/>
        <w:t>kie Su</w:t>
      </w:r>
      <w:r w:rsidRPr="002A7DFC">
        <w:rPr>
          <w:rFonts w:ascii="Times New Roman" w:hAnsi="Times New Roman" w:cs="Times New Roman"/>
          <w:sz w:val="24"/>
          <w:szCs w:val="24"/>
        </w:rPr>
        <w:softHyphen/>
        <w:t>tar</w:t>
      </w:r>
      <w:r w:rsidRPr="002A7DFC">
        <w:rPr>
          <w:rFonts w:ascii="Times New Roman" w:hAnsi="Times New Roman" w:cs="Times New Roman"/>
          <w:sz w:val="24"/>
          <w:szCs w:val="24"/>
        </w:rPr>
        <w:softHyphen/>
        <w:t>ties pa</w:t>
      </w:r>
      <w:r w:rsidRPr="002A7DFC">
        <w:rPr>
          <w:rFonts w:ascii="Times New Roman" w:hAnsi="Times New Roman" w:cs="Times New Roman"/>
          <w:sz w:val="24"/>
          <w:szCs w:val="24"/>
        </w:rPr>
        <w:softHyphen/>
        <w:t>kei</w:t>
      </w:r>
      <w:r w:rsidRPr="002A7DFC">
        <w:rPr>
          <w:rFonts w:ascii="Times New Roman" w:hAnsi="Times New Roman" w:cs="Times New Roman"/>
          <w:sz w:val="24"/>
          <w:szCs w:val="24"/>
        </w:rPr>
        <w:softHyphen/>
        <w:t>ti</w:t>
      </w:r>
      <w:r w:rsidRPr="002A7DFC">
        <w:rPr>
          <w:rFonts w:ascii="Times New Roman" w:hAnsi="Times New Roman" w:cs="Times New Roman"/>
          <w:sz w:val="24"/>
          <w:szCs w:val="24"/>
        </w:rPr>
        <w:softHyphen/>
        <w:t>mai ar pa</w:t>
      </w:r>
      <w:r w:rsidRPr="002A7DFC">
        <w:rPr>
          <w:rFonts w:ascii="Times New Roman" w:hAnsi="Times New Roman" w:cs="Times New Roman"/>
          <w:sz w:val="24"/>
          <w:szCs w:val="24"/>
        </w:rPr>
        <w:softHyphen/>
        <w:t>pil</w:t>
      </w:r>
      <w:r w:rsidRPr="002A7DFC">
        <w:rPr>
          <w:rFonts w:ascii="Times New Roman" w:hAnsi="Times New Roman" w:cs="Times New Roman"/>
          <w:sz w:val="24"/>
          <w:szCs w:val="24"/>
        </w:rPr>
        <w:softHyphen/>
        <w:t>dy</w:t>
      </w:r>
      <w:r w:rsidRPr="002A7DFC">
        <w:rPr>
          <w:rFonts w:ascii="Times New Roman" w:hAnsi="Times New Roman" w:cs="Times New Roman"/>
          <w:sz w:val="24"/>
          <w:szCs w:val="24"/>
        </w:rPr>
        <w:softHyphen/>
        <w:t>mai ga</w:t>
      </w:r>
      <w:r w:rsidRPr="002A7DFC">
        <w:rPr>
          <w:rFonts w:ascii="Times New Roman" w:hAnsi="Times New Roman" w:cs="Times New Roman"/>
          <w:sz w:val="24"/>
          <w:szCs w:val="24"/>
        </w:rPr>
        <w:softHyphen/>
        <w:t>lio</w:t>
      </w:r>
      <w:r w:rsidRPr="002A7DFC">
        <w:rPr>
          <w:rFonts w:ascii="Times New Roman" w:hAnsi="Times New Roman" w:cs="Times New Roman"/>
          <w:sz w:val="24"/>
          <w:szCs w:val="24"/>
        </w:rPr>
        <w:softHyphen/>
        <w:t>ja su</w:t>
      </w:r>
      <w:r w:rsidRPr="002A7DFC">
        <w:rPr>
          <w:rFonts w:ascii="Times New Roman" w:hAnsi="Times New Roman" w:cs="Times New Roman"/>
          <w:sz w:val="24"/>
          <w:szCs w:val="24"/>
        </w:rPr>
        <w:softHyphen/>
        <w:t>da</w:t>
      </w:r>
      <w:r w:rsidRPr="002A7DFC">
        <w:rPr>
          <w:rFonts w:ascii="Times New Roman" w:hAnsi="Times New Roman" w:cs="Times New Roman"/>
          <w:sz w:val="24"/>
          <w:szCs w:val="24"/>
        </w:rPr>
        <w:softHyphen/>
        <w:t>ry</w:t>
      </w:r>
      <w:r w:rsidRPr="002A7DFC">
        <w:rPr>
          <w:rFonts w:ascii="Times New Roman" w:hAnsi="Times New Roman" w:cs="Times New Roman"/>
          <w:sz w:val="24"/>
          <w:szCs w:val="24"/>
        </w:rPr>
        <w:softHyphen/>
        <w:t>ti tik raš</w:t>
      </w:r>
      <w:r w:rsidRPr="002A7DFC">
        <w:rPr>
          <w:rFonts w:ascii="Times New Roman" w:hAnsi="Times New Roman" w:cs="Times New Roman"/>
          <w:sz w:val="24"/>
          <w:szCs w:val="24"/>
        </w:rPr>
        <w:softHyphen/>
        <w:t>tu, pa</w:t>
      </w:r>
      <w:r w:rsidRPr="002A7DFC">
        <w:rPr>
          <w:rFonts w:ascii="Times New Roman" w:hAnsi="Times New Roman" w:cs="Times New Roman"/>
          <w:sz w:val="24"/>
          <w:szCs w:val="24"/>
        </w:rPr>
        <w:softHyphen/>
        <w:t>si</w:t>
      </w:r>
      <w:r w:rsidRPr="002A7DFC">
        <w:rPr>
          <w:rFonts w:ascii="Times New Roman" w:hAnsi="Times New Roman" w:cs="Times New Roman"/>
          <w:sz w:val="24"/>
          <w:szCs w:val="24"/>
        </w:rPr>
        <w:softHyphen/>
        <w:t>ra</w:t>
      </w:r>
      <w:r w:rsidRPr="002A7DFC">
        <w:rPr>
          <w:rFonts w:ascii="Times New Roman" w:hAnsi="Times New Roman" w:cs="Times New Roman"/>
          <w:sz w:val="24"/>
          <w:szCs w:val="24"/>
        </w:rPr>
        <w:softHyphen/>
        <w:t>šius abie</w:t>
      </w:r>
      <w:r w:rsidRPr="002A7DFC">
        <w:rPr>
          <w:rFonts w:ascii="Times New Roman" w:hAnsi="Times New Roman" w:cs="Times New Roman"/>
          <w:sz w:val="24"/>
          <w:szCs w:val="24"/>
        </w:rPr>
        <w:softHyphen/>
        <w:t>jų Ša</w:t>
      </w:r>
      <w:r w:rsidRPr="002A7DFC">
        <w:rPr>
          <w:rFonts w:ascii="Times New Roman" w:hAnsi="Times New Roman" w:cs="Times New Roman"/>
          <w:sz w:val="24"/>
          <w:szCs w:val="24"/>
        </w:rPr>
        <w:softHyphen/>
        <w:t>lių įga</w:t>
      </w:r>
      <w:r w:rsidRPr="002A7DFC">
        <w:rPr>
          <w:rFonts w:ascii="Times New Roman" w:hAnsi="Times New Roman" w:cs="Times New Roman"/>
          <w:sz w:val="24"/>
          <w:szCs w:val="24"/>
        </w:rPr>
        <w:softHyphen/>
        <w:t>lio</w:t>
      </w:r>
      <w:r w:rsidRPr="002A7DFC">
        <w:rPr>
          <w:rFonts w:ascii="Times New Roman" w:hAnsi="Times New Roman" w:cs="Times New Roman"/>
          <w:sz w:val="24"/>
          <w:szCs w:val="24"/>
        </w:rPr>
        <w:softHyphen/>
        <w:t>tiems at</w:t>
      </w:r>
      <w:r w:rsidRPr="002A7DFC">
        <w:rPr>
          <w:rFonts w:ascii="Times New Roman" w:hAnsi="Times New Roman" w:cs="Times New Roman"/>
          <w:sz w:val="24"/>
          <w:szCs w:val="24"/>
        </w:rPr>
        <w:softHyphen/>
        <w:t>sto</w:t>
      </w:r>
      <w:r w:rsidRPr="002A7DFC">
        <w:rPr>
          <w:rFonts w:ascii="Times New Roman" w:hAnsi="Times New Roman" w:cs="Times New Roman"/>
          <w:sz w:val="24"/>
          <w:szCs w:val="24"/>
        </w:rPr>
        <w:softHyphen/>
        <w:t>vams. Žo</w:t>
      </w:r>
      <w:r w:rsidRPr="002A7DFC">
        <w:rPr>
          <w:rFonts w:ascii="Times New Roman" w:hAnsi="Times New Roman" w:cs="Times New Roman"/>
          <w:sz w:val="24"/>
          <w:szCs w:val="24"/>
        </w:rPr>
        <w:softHyphen/>
        <w:t>di</w:t>
      </w:r>
      <w:r w:rsidRPr="002A7DFC">
        <w:rPr>
          <w:rFonts w:ascii="Times New Roman" w:hAnsi="Times New Roman" w:cs="Times New Roman"/>
          <w:sz w:val="24"/>
          <w:szCs w:val="24"/>
        </w:rPr>
        <w:softHyphen/>
        <w:t>nės iš</w:t>
      </w:r>
      <w:r w:rsidRPr="002A7DFC">
        <w:rPr>
          <w:rFonts w:ascii="Times New Roman" w:hAnsi="Times New Roman" w:cs="Times New Roman"/>
          <w:sz w:val="24"/>
          <w:szCs w:val="24"/>
        </w:rPr>
        <w:softHyphen/>
        <w:t>ly</w:t>
      </w:r>
      <w:r w:rsidRPr="002A7DFC">
        <w:rPr>
          <w:rFonts w:ascii="Times New Roman" w:hAnsi="Times New Roman" w:cs="Times New Roman"/>
          <w:sz w:val="24"/>
          <w:szCs w:val="24"/>
        </w:rPr>
        <w:softHyphen/>
        <w:t>gos ne</w:t>
      </w:r>
      <w:r w:rsidRPr="002A7DFC">
        <w:rPr>
          <w:rFonts w:ascii="Times New Roman" w:hAnsi="Times New Roman" w:cs="Times New Roman"/>
          <w:sz w:val="24"/>
          <w:szCs w:val="24"/>
        </w:rPr>
        <w:softHyphen/>
        <w:t>tu</w:t>
      </w:r>
      <w:r w:rsidRPr="002A7DFC">
        <w:rPr>
          <w:rFonts w:ascii="Times New Roman" w:hAnsi="Times New Roman" w:cs="Times New Roman"/>
          <w:sz w:val="24"/>
          <w:szCs w:val="24"/>
        </w:rPr>
        <w:softHyphen/>
        <w:t>ri ju</w:t>
      </w:r>
      <w:r w:rsidRPr="002A7DFC">
        <w:rPr>
          <w:rFonts w:ascii="Times New Roman" w:hAnsi="Times New Roman" w:cs="Times New Roman"/>
          <w:sz w:val="24"/>
          <w:szCs w:val="24"/>
        </w:rPr>
        <w:softHyphen/>
        <w:t>ri</w:t>
      </w:r>
      <w:r w:rsidRPr="002A7DFC">
        <w:rPr>
          <w:rFonts w:ascii="Times New Roman" w:hAnsi="Times New Roman" w:cs="Times New Roman"/>
          <w:sz w:val="24"/>
          <w:szCs w:val="24"/>
        </w:rPr>
        <w:softHyphen/>
        <w:t>di</w:t>
      </w:r>
      <w:r w:rsidRPr="002A7DFC">
        <w:rPr>
          <w:rFonts w:ascii="Times New Roman" w:hAnsi="Times New Roman" w:cs="Times New Roman"/>
          <w:sz w:val="24"/>
          <w:szCs w:val="24"/>
        </w:rPr>
        <w:softHyphen/>
        <w:t>nės ga</w:t>
      </w:r>
      <w:r w:rsidRPr="002A7DFC">
        <w:rPr>
          <w:rFonts w:ascii="Times New Roman" w:hAnsi="Times New Roman" w:cs="Times New Roman"/>
          <w:sz w:val="24"/>
          <w:szCs w:val="24"/>
        </w:rPr>
        <w:softHyphen/>
        <w:t>lios.</w:t>
      </w:r>
    </w:p>
    <w:p w14:paraId="19E7FED7" w14:textId="77777777" w:rsidR="0016495A" w:rsidRPr="002A7DFC" w:rsidRDefault="0016495A" w:rsidP="00A50B84">
      <w:pPr>
        <w:numPr>
          <w:ilvl w:val="1"/>
          <w:numId w:val="9"/>
        </w:numPr>
        <w:tabs>
          <w:tab w:val="left" w:pos="0"/>
          <w:tab w:val="left" w:pos="851"/>
        </w:tabs>
        <w:spacing w:after="0" w:line="240" w:lineRule="auto"/>
        <w:ind w:left="-142" w:firstLine="709"/>
        <w:contextualSpacing/>
        <w:jc w:val="both"/>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sz w:val="24"/>
          <w:szCs w:val="24"/>
          <w:bdr w:val="none" w:sz="0" w:space="0" w:color="auto" w:frame="1"/>
        </w:rPr>
        <w:t>Už Rangovo sutartinių įsipareigojimų vykdymą atsakingas _____________________, tel.</w:t>
      </w:r>
      <w:r w:rsidRPr="002A7DFC">
        <w:rPr>
          <w:rFonts w:ascii="Times New Roman" w:eastAsia="Arial Unicode MS" w:hAnsi="Times New Roman" w:cs="Times New Roman"/>
          <w:sz w:val="24"/>
          <w:szCs w:val="24"/>
          <w:u w:val="single"/>
          <w:bdr w:val="none" w:sz="0" w:space="0" w:color="auto" w:frame="1"/>
        </w:rPr>
        <w:t xml:space="preserve">                     </w:t>
      </w:r>
      <w:r w:rsidRPr="002A7DFC">
        <w:rPr>
          <w:rFonts w:ascii="Times New Roman" w:eastAsia="Arial Unicode MS" w:hAnsi="Times New Roman" w:cs="Times New Roman"/>
          <w:sz w:val="24"/>
          <w:szCs w:val="24"/>
          <w:bdr w:val="none" w:sz="0" w:space="0" w:color="auto" w:frame="1"/>
        </w:rPr>
        <w:t>faks.________________ el. paštas _____________________.</w:t>
      </w:r>
    </w:p>
    <w:p w14:paraId="74283ED7" w14:textId="46922463" w:rsidR="0016495A" w:rsidRPr="002A7DFC" w:rsidRDefault="0016495A" w:rsidP="00A50B84">
      <w:pPr>
        <w:spacing w:after="0"/>
        <w:ind w:firstLine="502"/>
        <w:jc w:val="both"/>
        <w:rPr>
          <w:rFonts w:ascii="Times New Roman" w:hAnsi="Times New Roman" w:cs="Times New Roman"/>
          <w:sz w:val="24"/>
          <w:szCs w:val="24"/>
        </w:rPr>
      </w:pPr>
      <w:r w:rsidRPr="002A7DFC">
        <w:rPr>
          <w:rFonts w:ascii="Times New Roman" w:eastAsia="Arial Unicode MS" w:hAnsi="Times New Roman" w:cs="Times New Roman"/>
          <w:sz w:val="24"/>
          <w:szCs w:val="24"/>
          <w:bdr w:val="none" w:sz="0" w:space="0" w:color="auto" w:frame="1"/>
        </w:rPr>
        <w:t xml:space="preserve"> 15.6. Už Užsakovo įsipareigojimų vykdymo, darbų atlikimo terminų laikymosi koordinavimą (organizavimą), taip pat darbų atlikimo pirkimo sutartyje numatytiems kokybiniams ir kitiems reikalavimams stebėseną atsakingas</w:t>
      </w:r>
      <w:r w:rsidRPr="002A7DFC">
        <w:rPr>
          <w:rFonts w:ascii="Times New Roman" w:eastAsia="Arial Unicode MS" w:hAnsi="Times New Roman" w:cs="Times New Roman"/>
          <w:color w:val="000000"/>
          <w:sz w:val="24"/>
          <w:szCs w:val="24"/>
          <w:bdr w:val="none" w:sz="0" w:space="0" w:color="auto" w:frame="1"/>
        </w:rPr>
        <w:t xml:space="preserve"> </w:t>
      </w:r>
      <w:r w:rsidRPr="002A7DFC">
        <w:rPr>
          <w:rFonts w:ascii="Times New Roman" w:hAnsi="Times New Roman" w:cs="Times New Roman"/>
          <w:sz w:val="24"/>
          <w:szCs w:val="24"/>
        </w:rPr>
        <w:t xml:space="preserve">direktoriaus pavaduotoja infrastruktūrai Jelena Jočionė, tel. </w:t>
      </w:r>
      <w:r w:rsidRPr="002A7DFC">
        <w:rPr>
          <w:rFonts w:ascii="Times New Roman" w:hAnsi="Times New Roman" w:cs="Times New Roman"/>
          <w:color w:val="5B5B5C"/>
          <w:sz w:val="24"/>
          <w:szCs w:val="24"/>
          <w:shd w:val="clear" w:color="auto" w:fill="FFFFFF"/>
        </w:rPr>
        <w:t>+</w:t>
      </w:r>
      <w:r w:rsidRPr="002A7DFC">
        <w:rPr>
          <w:rFonts w:ascii="Times New Roman" w:hAnsi="Times New Roman" w:cs="Times New Roman"/>
          <w:sz w:val="24"/>
          <w:szCs w:val="24"/>
          <w:shd w:val="clear" w:color="auto" w:fill="FFFFFF"/>
        </w:rPr>
        <w:t>370 672 38 155, el. paštas jelena.jocione</w:t>
      </w:r>
      <w:r w:rsidRPr="002A7DFC">
        <w:rPr>
          <w:rFonts w:ascii="Times New Roman" w:hAnsi="Times New Roman" w:cs="Times New Roman"/>
          <w:sz w:val="24"/>
          <w:szCs w:val="24"/>
          <w:shd w:val="clear" w:color="auto" w:fill="FFFFFF"/>
          <w:lang w:val="en-US"/>
        </w:rPr>
        <w:t>@epmc.lt.</w:t>
      </w:r>
    </w:p>
    <w:p w14:paraId="46FFBBE9" w14:textId="5580FE6B" w:rsidR="0016495A" w:rsidRPr="002A7DFC" w:rsidRDefault="0016495A" w:rsidP="00A50B84">
      <w:pPr>
        <w:pStyle w:val="Punktai"/>
        <w:tabs>
          <w:tab w:val="left" w:pos="142"/>
          <w:tab w:val="left" w:pos="284"/>
        </w:tabs>
        <w:ind w:left="0" w:firstLine="0"/>
        <w:jc w:val="both"/>
        <w:rPr>
          <w:rFonts w:eastAsia="Arial Unicode MS"/>
          <w:color w:val="000000"/>
          <w:szCs w:val="24"/>
          <w:bdr w:val="none" w:sz="0" w:space="0" w:color="auto" w:frame="1"/>
          <w:lang w:val="lt-LT" w:eastAsia="lt-LT"/>
        </w:rPr>
      </w:pPr>
      <w:r w:rsidRPr="002A7DFC">
        <w:rPr>
          <w:rFonts w:eastAsia="Arial Unicode MS"/>
          <w:color w:val="000000"/>
          <w:szCs w:val="24"/>
          <w:bdr w:val="none" w:sz="0" w:space="0" w:color="auto" w:frame="1"/>
          <w:lang w:val="lt-LT" w:eastAsia="lt-LT"/>
        </w:rPr>
        <w:t xml:space="preserve">   </w:t>
      </w:r>
      <w:r w:rsidR="00FC562D">
        <w:rPr>
          <w:rFonts w:eastAsia="Arial Unicode MS"/>
          <w:color w:val="000000"/>
          <w:szCs w:val="24"/>
          <w:bdr w:val="none" w:sz="0" w:space="0" w:color="auto" w:frame="1"/>
          <w:lang w:val="lt-LT" w:eastAsia="lt-LT"/>
        </w:rPr>
        <w:t xml:space="preserve">        </w:t>
      </w:r>
      <w:r w:rsidRPr="002A7DFC">
        <w:rPr>
          <w:rFonts w:eastAsia="Arial Unicode MS"/>
          <w:color w:val="000000"/>
          <w:szCs w:val="24"/>
          <w:bdr w:val="none" w:sz="0" w:space="0" w:color="auto" w:frame="1"/>
          <w:lang w:val="lt-LT" w:eastAsia="lt-LT"/>
        </w:rPr>
        <w:t>15.7. Užsakovo paskirtas asmuo, atsakingas už Sutarties ir pakeitimų paskelbimą pagal Viešųjų pirkimų įstatymo 86 straipsnio 9 dalies nuostatas, yra Viešųjų pirkimų organizatorė.</w:t>
      </w:r>
    </w:p>
    <w:p w14:paraId="5BD8B295" w14:textId="1751D8B7" w:rsidR="0016495A" w:rsidRPr="002A7DFC" w:rsidRDefault="0016495A" w:rsidP="00A50B84">
      <w:pPr>
        <w:suppressAutoHyphens/>
        <w:spacing w:after="0"/>
        <w:jc w:val="both"/>
        <w:rPr>
          <w:rFonts w:ascii="Times New Roman" w:eastAsia="Arial Unicode MS" w:hAnsi="Times New Roman" w:cs="Times New Roman"/>
          <w:color w:val="000000"/>
          <w:sz w:val="24"/>
          <w:szCs w:val="24"/>
          <w:bdr w:val="none" w:sz="0" w:space="0" w:color="auto" w:frame="1"/>
        </w:rPr>
      </w:pPr>
      <w:r w:rsidRPr="002A7DFC">
        <w:rPr>
          <w:rFonts w:ascii="Times New Roman" w:eastAsia="Arial Unicode MS" w:hAnsi="Times New Roman" w:cs="Times New Roman"/>
          <w:color w:val="000000"/>
          <w:sz w:val="24"/>
          <w:szCs w:val="24"/>
          <w:bdr w:val="none" w:sz="0" w:space="0" w:color="auto" w:frame="1"/>
        </w:rPr>
        <w:t xml:space="preserve">       </w:t>
      </w:r>
      <w:r w:rsidR="00FC562D">
        <w:rPr>
          <w:rFonts w:ascii="Times New Roman" w:eastAsia="Arial Unicode MS" w:hAnsi="Times New Roman" w:cs="Times New Roman"/>
          <w:color w:val="000000"/>
          <w:sz w:val="24"/>
          <w:szCs w:val="24"/>
          <w:bdr w:val="none" w:sz="0" w:space="0" w:color="auto" w:frame="1"/>
        </w:rPr>
        <w:t xml:space="preserve"> </w:t>
      </w:r>
      <w:r w:rsidRPr="002A7DFC">
        <w:rPr>
          <w:rFonts w:ascii="Times New Roman" w:eastAsia="Arial Unicode MS" w:hAnsi="Times New Roman" w:cs="Times New Roman"/>
          <w:color w:val="000000"/>
          <w:sz w:val="24"/>
          <w:szCs w:val="24"/>
          <w:bdr w:val="none" w:sz="0" w:space="0" w:color="auto" w:frame="1"/>
        </w:rPr>
        <w:t xml:space="preserve">   15.8.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347EF46" w14:textId="77777777" w:rsidR="0016495A" w:rsidRPr="002A7DFC" w:rsidRDefault="0016495A" w:rsidP="00A50B84">
      <w:pPr>
        <w:tabs>
          <w:tab w:val="left" w:pos="1134"/>
        </w:tabs>
        <w:spacing w:after="0"/>
        <w:contextualSpacing/>
        <w:jc w:val="both"/>
        <w:rPr>
          <w:rFonts w:ascii="Times New Roman" w:hAnsi="Times New Roman" w:cs="Times New Roman"/>
          <w:sz w:val="24"/>
          <w:szCs w:val="24"/>
        </w:rPr>
      </w:pPr>
      <w:r w:rsidRPr="002A7DFC">
        <w:rPr>
          <w:rFonts w:ascii="Times New Roman" w:eastAsia="Arial Unicode MS" w:hAnsi="Times New Roman" w:cs="Times New Roman"/>
          <w:color w:val="000000"/>
          <w:sz w:val="24"/>
          <w:szCs w:val="24"/>
          <w:bdr w:val="none" w:sz="0" w:space="0" w:color="auto" w:frame="1"/>
        </w:rPr>
        <w:t xml:space="preserve">           15.9. </w:t>
      </w:r>
      <w:r w:rsidRPr="002A7DFC">
        <w:rPr>
          <w:rFonts w:ascii="Times New Roman" w:hAnsi="Times New Roman" w:cs="Times New Roman"/>
          <w:sz w:val="24"/>
          <w:szCs w:val="24"/>
        </w:rPr>
        <w:t>Sutartis sudaryta lietuvių kalba ir pasirašoma kvalifikuotais elektroniniais parašais. Sutartis, pasirašyta kvalifikuotu elektroniniu parašu, turi vienodą juridinę galią, kaip ir fiziniu parašu pasirašyta sutartis.</w:t>
      </w:r>
    </w:p>
    <w:p w14:paraId="19B30E8C" w14:textId="77777777" w:rsidR="0016495A" w:rsidRPr="002A7DFC" w:rsidRDefault="0016495A" w:rsidP="0016495A">
      <w:pPr>
        <w:jc w:val="center"/>
        <w:outlineLvl w:val="0"/>
        <w:rPr>
          <w:rFonts w:ascii="Times New Roman" w:eastAsia="Arial Unicode MS" w:hAnsi="Times New Roman" w:cs="Times New Roman"/>
          <w:b/>
          <w:color w:val="000000"/>
          <w:sz w:val="24"/>
          <w:szCs w:val="24"/>
          <w:bdr w:val="none" w:sz="0" w:space="0" w:color="auto" w:frame="1"/>
        </w:rPr>
      </w:pPr>
      <w:r w:rsidRPr="002A7DFC">
        <w:rPr>
          <w:rFonts w:ascii="Times New Roman" w:eastAsia="Arial Unicode MS" w:hAnsi="Times New Roman" w:cs="Times New Roman"/>
          <w:b/>
          <w:color w:val="000000"/>
          <w:sz w:val="24"/>
          <w:szCs w:val="24"/>
          <w:bdr w:val="none" w:sz="0" w:space="0" w:color="auto" w:frame="1"/>
        </w:rPr>
        <w:t>XVI. SUTARTIES PRIEDAI</w:t>
      </w:r>
    </w:p>
    <w:bookmarkEnd w:id="6"/>
    <w:p w14:paraId="0541DA98" w14:textId="77777777" w:rsidR="0016495A" w:rsidRPr="002A7DFC" w:rsidRDefault="0016495A" w:rsidP="0016495A">
      <w:pPr>
        <w:jc w:val="center"/>
        <w:outlineLvl w:val="0"/>
        <w:rPr>
          <w:rFonts w:ascii="Times New Roman" w:eastAsia="Arial Unicode MS" w:hAnsi="Times New Roman" w:cs="Times New Roman"/>
          <w:b/>
          <w:color w:val="000000"/>
          <w:sz w:val="24"/>
          <w:szCs w:val="24"/>
          <w:bdr w:val="none" w:sz="0" w:space="0" w:color="auto" w:frame="1"/>
        </w:rPr>
      </w:pPr>
    </w:p>
    <w:p w14:paraId="4A6BA281" w14:textId="77777777" w:rsidR="0016495A" w:rsidRPr="00D45F88" w:rsidRDefault="0016495A" w:rsidP="00A50B84">
      <w:pPr>
        <w:spacing w:after="0"/>
        <w:jc w:val="both"/>
        <w:outlineLvl w:val="0"/>
        <w:rPr>
          <w:rFonts w:ascii="Times New Roman" w:eastAsia="Arial Unicode MS" w:hAnsi="Times New Roman" w:cs="Times New Roman"/>
          <w:sz w:val="24"/>
          <w:szCs w:val="24"/>
          <w:bdr w:val="none" w:sz="0" w:space="0" w:color="auto" w:frame="1"/>
        </w:rPr>
      </w:pPr>
      <w:r w:rsidRPr="002A7DFC">
        <w:rPr>
          <w:rFonts w:ascii="Times New Roman" w:eastAsia="Arial Unicode MS" w:hAnsi="Times New Roman" w:cs="Times New Roman"/>
          <w:b/>
          <w:color w:val="000000"/>
          <w:sz w:val="24"/>
          <w:szCs w:val="24"/>
          <w:bdr w:val="none" w:sz="0" w:space="0" w:color="auto" w:frame="1"/>
        </w:rPr>
        <w:t xml:space="preserve">            </w:t>
      </w:r>
      <w:r w:rsidRPr="00D45F88">
        <w:rPr>
          <w:rFonts w:ascii="Times New Roman" w:eastAsia="Arial Unicode MS" w:hAnsi="Times New Roman" w:cs="Times New Roman"/>
          <w:sz w:val="24"/>
          <w:szCs w:val="24"/>
          <w:bdr w:val="none" w:sz="0" w:space="0" w:color="auto" w:frame="1"/>
        </w:rPr>
        <w:t xml:space="preserve">16.1. Sutarties priedai: </w:t>
      </w:r>
    </w:p>
    <w:p w14:paraId="1E460BED" w14:textId="50EB21B3" w:rsidR="0016495A" w:rsidRPr="00D45F88" w:rsidRDefault="0016495A" w:rsidP="00A50B84">
      <w:pPr>
        <w:spacing w:after="0"/>
        <w:jc w:val="both"/>
        <w:outlineLvl w:val="0"/>
        <w:rPr>
          <w:rFonts w:ascii="Times New Roman" w:eastAsia="Arial Unicode MS" w:hAnsi="Times New Roman" w:cs="Times New Roman"/>
          <w:sz w:val="24"/>
          <w:szCs w:val="24"/>
          <w:bdr w:val="none" w:sz="0" w:space="0" w:color="auto" w:frame="1"/>
        </w:rPr>
      </w:pPr>
      <w:r w:rsidRPr="00D45F88">
        <w:rPr>
          <w:rFonts w:ascii="Times New Roman" w:eastAsia="Arial Unicode MS" w:hAnsi="Times New Roman" w:cs="Times New Roman"/>
          <w:sz w:val="24"/>
          <w:szCs w:val="24"/>
          <w:bdr w:val="none" w:sz="0" w:space="0" w:color="auto" w:frame="1"/>
        </w:rPr>
        <w:t xml:space="preserve">            16.1.1. Techninė specifikacija, </w:t>
      </w:r>
      <w:r w:rsidR="00AC066D">
        <w:rPr>
          <w:rFonts w:ascii="Times New Roman" w:eastAsia="Arial Unicode MS" w:hAnsi="Times New Roman" w:cs="Times New Roman"/>
          <w:sz w:val="24"/>
          <w:szCs w:val="24"/>
          <w:bdr w:val="none" w:sz="0" w:space="0" w:color="auto" w:frame="1"/>
        </w:rPr>
        <w:t>2</w:t>
      </w:r>
      <w:r w:rsidRPr="00D45F88">
        <w:rPr>
          <w:rFonts w:ascii="Times New Roman" w:eastAsia="Arial Unicode MS" w:hAnsi="Times New Roman" w:cs="Times New Roman"/>
          <w:sz w:val="24"/>
          <w:szCs w:val="24"/>
          <w:bdr w:val="none" w:sz="0" w:space="0" w:color="auto" w:frame="1"/>
        </w:rPr>
        <w:t xml:space="preserve"> priedas;</w:t>
      </w:r>
    </w:p>
    <w:p w14:paraId="4E857FD6" w14:textId="089F2BA7" w:rsidR="0016495A" w:rsidRPr="00D45F88" w:rsidRDefault="0016495A" w:rsidP="00A50B84">
      <w:pPr>
        <w:spacing w:after="0"/>
        <w:jc w:val="both"/>
        <w:outlineLvl w:val="0"/>
        <w:rPr>
          <w:rFonts w:ascii="Times New Roman" w:eastAsia="Arial Unicode MS" w:hAnsi="Times New Roman" w:cs="Times New Roman"/>
          <w:sz w:val="24"/>
          <w:szCs w:val="24"/>
          <w:bdr w:val="none" w:sz="0" w:space="0" w:color="auto" w:frame="1"/>
        </w:rPr>
      </w:pPr>
      <w:r w:rsidRPr="00D45F88">
        <w:rPr>
          <w:rFonts w:ascii="Times New Roman" w:eastAsia="Arial Unicode MS" w:hAnsi="Times New Roman" w:cs="Times New Roman"/>
          <w:sz w:val="24"/>
          <w:szCs w:val="24"/>
          <w:bdr w:val="none" w:sz="0" w:space="0" w:color="auto" w:frame="1"/>
        </w:rPr>
        <w:t xml:space="preserve">            16.1.4. </w:t>
      </w:r>
      <w:r w:rsidRPr="00D45F88">
        <w:rPr>
          <w:rFonts w:ascii="Times New Roman" w:hAnsi="Times New Roman" w:cs="Times New Roman"/>
          <w:spacing w:val="-3"/>
          <w:sz w:val="24"/>
          <w:szCs w:val="24"/>
        </w:rPr>
        <w:t xml:space="preserve">Darbų perdavimo – priėmimo akto (forma), </w:t>
      </w:r>
      <w:r w:rsidR="00FB2219">
        <w:rPr>
          <w:rFonts w:ascii="Times New Roman" w:hAnsi="Times New Roman" w:cs="Times New Roman"/>
          <w:spacing w:val="-3"/>
          <w:sz w:val="24"/>
          <w:szCs w:val="24"/>
        </w:rPr>
        <w:t>5</w:t>
      </w:r>
      <w:r w:rsidRPr="00D45F88">
        <w:rPr>
          <w:rFonts w:ascii="Times New Roman" w:hAnsi="Times New Roman" w:cs="Times New Roman"/>
          <w:spacing w:val="-3"/>
          <w:sz w:val="24"/>
          <w:szCs w:val="24"/>
        </w:rPr>
        <w:t xml:space="preserve"> priedas;</w:t>
      </w:r>
    </w:p>
    <w:p w14:paraId="1C4357CB" w14:textId="77777777" w:rsidR="0016495A" w:rsidRPr="002A7DFC" w:rsidRDefault="0016495A" w:rsidP="00A50B84">
      <w:pPr>
        <w:spacing w:after="0"/>
        <w:jc w:val="both"/>
        <w:outlineLvl w:val="0"/>
        <w:rPr>
          <w:rFonts w:ascii="Times New Roman" w:hAnsi="Times New Roman" w:cs="Times New Roman"/>
          <w:spacing w:val="-3"/>
          <w:sz w:val="24"/>
          <w:szCs w:val="24"/>
        </w:rPr>
      </w:pPr>
    </w:p>
    <w:p w14:paraId="5E8BD38C" w14:textId="77777777" w:rsidR="0016495A" w:rsidRPr="002A7DFC" w:rsidRDefault="0016495A" w:rsidP="0016495A">
      <w:pPr>
        <w:suppressAutoHyphens/>
        <w:jc w:val="center"/>
        <w:rPr>
          <w:rFonts w:ascii="Times New Roman" w:eastAsia="Arial Unicode MS" w:hAnsi="Times New Roman" w:cs="Times New Roman"/>
          <w:b/>
          <w:color w:val="000000"/>
          <w:sz w:val="24"/>
          <w:szCs w:val="24"/>
          <w:bdr w:val="none" w:sz="0" w:space="0" w:color="auto" w:frame="1"/>
        </w:rPr>
      </w:pPr>
      <w:r w:rsidRPr="002A7DFC">
        <w:rPr>
          <w:rFonts w:ascii="Times New Roman" w:eastAsia="Arial Unicode MS" w:hAnsi="Times New Roman" w:cs="Times New Roman"/>
          <w:b/>
          <w:color w:val="000000"/>
          <w:sz w:val="24"/>
          <w:szCs w:val="24"/>
          <w:bdr w:val="none" w:sz="0" w:space="0" w:color="auto" w:frame="1"/>
        </w:rPr>
        <w:t>XVI. ŠALIŲ JURIDINIAI ADRESAI, REKVIZITAI IR PARAŠAI</w:t>
      </w:r>
    </w:p>
    <w:p w14:paraId="353F82AB" w14:textId="77777777" w:rsidR="0016495A" w:rsidRPr="002A7DFC" w:rsidRDefault="0016495A" w:rsidP="0016495A">
      <w:pPr>
        <w:pStyle w:val="Pagrindiniotekstotrauka2"/>
        <w:jc w:val="both"/>
        <w:rPr>
          <w:rFonts w:eastAsia="Arial Unicode MS"/>
          <w:b/>
          <w:bCs/>
          <w:color w:val="000000"/>
          <w:bdr w:val="none" w:sz="0" w:space="0" w:color="auto" w:frame="1"/>
        </w:rPr>
      </w:pPr>
    </w:p>
    <w:tbl>
      <w:tblPr>
        <w:tblW w:w="9498" w:type="dxa"/>
        <w:tblInd w:w="108" w:type="dxa"/>
        <w:tblLayout w:type="fixed"/>
        <w:tblLook w:val="04A0" w:firstRow="1" w:lastRow="0" w:firstColumn="1" w:lastColumn="0" w:noHBand="0" w:noVBand="1"/>
      </w:tblPr>
      <w:tblGrid>
        <w:gridCol w:w="4820"/>
        <w:gridCol w:w="4678"/>
      </w:tblGrid>
      <w:tr w:rsidR="0016495A" w:rsidRPr="002A7DFC" w14:paraId="054F23D1" w14:textId="77777777" w:rsidTr="002A7DFC">
        <w:trPr>
          <w:trHeight w:val="141"/>
        </w:trPr>
        <w:tc>
          <w:tcPr>
            <w:tcW w:w="4820" w:type="dxa"/>
          </w:tcPr>
          <w:p w14:paraId="6084A7AC" w14:textId="77777777" w:rsidR="0016495A" w:rsidRPr="002A7DFC" w:rsidRDefault="0016495A" w:rsidP="00A50B84">
            <w:pPr>
              <w:pBdr>
                <w:top w:val="nil"/>
                <w:left w:val="nil"/>
                <w:bottom w:val="nil"/>
                <w:right w:val="nil"/>
                <w:between w:val="nil"/>
                <w:bar w:val="nil"/>
              </w:pBdr>
              <w:spacing w:after="0"/>
              <w:rPr>
                <w:rFonts w:ascii="Times New Roman" w:hAnsi="Times New Roman" w:cs="Times New Roman"/>
                <w:b/>
                <w:bCs/>
                <w:sz w:val="24"/>
                <w:szCs w:val="24"/>
                <w:bdr w:val="nil"/>
              </w:rPr>
            </w:pPr>
            <w:r w:rsidRPr="002A7DFC">
              <w:rPr>
                <w:rFonts w:ascii="Times New Roman" w:hAnsi="Times New Roman" w:cs="Times New Roman"/>
                <w:b/>
                <w:bCs/>
                <w:sz w:val="24"/>
                <w:szCs w:val="24"/>
                <w:bdr w:val="nil"/>
              </w:rPr>
              <w:t>UŽSAKOVAS</w:t>
            </w:r>
          </w:p>
          <w:p w14:paraId="5C214B3F" w14:textId="77777777" w:rsidR="0016495A" w:rsidRPr="002A7DFC" w:rsidRDefault="0016495A" w:rsidP="00A50B84">
            <w:pPr>
              <w:spacing w:after="0"/>
              <w:jc w:val="both"/>
              <w:rPr>
                <w:rFonts w:ascii="Times New Roman" w:hAnsi="Times New Roman" w:cs="Times New Roman"/>
                <w:sz w:val="24"/>
                <w:szCs w:val="24"/>
              </w:rPr>
            </w:pPr>
            <w:r w:rsidRPr="002A7DFC">
              <w:rPr>
                <w:rFonts w:ascii="Times New Roman" w:hAnsi="Times New Roman" w:cs="Times New Roman"/>
                <w:sz w:val="24"/>
                <w:szCs w:val="24"/>
              </w:rPr>
              <w:t xml:space="preserve">VšĮ Elektrėnų profesinio mokymo centras, </w:t>
            </w:r>
          </w:p>
          <w:p w14:paraId="0450A0F5" w14:textId="77777777" w:rsidR="0016495A" w:rsidRPr="002A7DFC" w:rsidRDefault="0016495A" w:rsidP="00A50B84">
            <w:pPr>
              <w:spacing w:after="0"/>
              <w:jc w:val="both"/>
              <w:rPr>
                <w:rFonts w:ascii="Times New Roman" w:hAnsi="Times New Roman" w:cs="Times New Roman"/>
                <w:sz w:val="24"/>
                <w:szCs w:val="24"/>
              </w:rPr>
            </w:pPr>
            <w:r w:rsidRPr="002A7DFC">
              <w:rPr>
                <w:rFonts w:ascii="Times New Roman" w:hAnsi="Times New Roman" w:cs="Times New Roman"/>
                <w:sz w:val="24"/>
                <w:szCs w:val="24"/>
              </w:rPr>
              <w:t xml:space="preserve">Kodas: 190976966, </w:t>
            </w:r>
          </w:p>
          <w:p w14:paraId="243B8E27" w14:textId="77777777" w:rsidR="0016495A" w:rsidRPr="002A7DFC" w:rsidRDefault="0016495A" w:rsidP="00A50B84">
            <w:pPr>
              <w:spacing w:after="0"/>
              <w:jc w:val="both"/>
              <w:rPr>
                <w:rFonts w:ascii="Times New Roman" w:hAnsi="Times New Roman" w:cs="Times New Roman"/>
                <w:sz w:val="24"/>
                <w:szCs w:val="24"/>
              </w:rPr>
            </w:pPr>
            <w:r w:rsidRPr="002A7DFC">
              <w:rPr>
                <w:rFonts w:ascii="Times New Roman" w:hAnsi="Times New Roman" w:cs="Times New Roman"/>
                <w:sz w:val="24"/>
                <w:szCs w:val="24"/>
              </w:rPr>
              <w:t xml:space="preserve">Adresas: Rungos g. 18, Elektrėnai </w:t>
            </w:r>
          </w:p>
          <w:p w14:paraId="1BC93C05" w14:textId="77777777" w:rsidR="0016495A" w:rsidRPr="002A7DFC" w:rsidRDefault="0016495A" w:rsidP="00A50B84">
            <w:pPr>
              <w:spacing w:after="0"/>
              <w:jc w:val="both"/>
              <w:rPr>
                <w:rFonts w:ascii="Times New Roman" w:hAnsi="Times New Roman" w:cs="Times New Roman"/>
                <w:sz w:val="24"/>
                <w:szCs w:val="24"/>
              </w:rPr>
            </w:pPr>
            <w:r w:rsidRPr="002A7DFC">
              <w:rPr>
                <w:rFonts w:ascii="Times New Roman" w:hAnsi="Times New Roman" w:cs="Times New Roman"/>
                <w:sz w:val="24"/>
                <w:szCs w:val="24"/>
              </w:rPr>
              <w:t>PVM mokėtojo kodas: LT100004075612</w:t>
            </w:r>
          </w:p>
          <w:p w14:paraId="12105B18" w14:textId="77777777" w:rsidR="0016495A" w:rsidRPr="002A7DFC" w:rsidRDefault="0016495A" w:rsidP="00A50B84">
            <w:pPr>
              <w:spacing w:after="0"/>
              <w:jc w:val="both"/>
              <w:rPr>
                <w:rFonts w:ascii="Times New Roman" w:hAnsi="Times New Roman" w:cs="Times New Roman"/>
                <w:sz w:val="24"/>
                <w:szCs w:val="24"/>
              </w:rPr>
            </w:pPr>
            <w:r w:rsidRPr="002A7DFC">
              <w:rPr>
                <w:rFonts w:ascii="Times New Roman" w:hAnsi="Times New Roman" w:cs="Times New Roman"/>
                <w:sz w:val="24"/>
                <w:szCs w:val="24"/>
              </w:rPr>
              <w:t xml:space="preserve">A. s. Nr. </w:t>
            </w:r>
            <w:r w:rsidRPr="002A7DFC">
              <w:rPr>
                <w:rFonts w:ascii="Times New Roman" w:hAnsi="Times New Roman" w:cs="Times New Roman"/>
                <w:spacing w:val="-3"/>
                <w:sz w:val="24"/>
                <w:szCs w:val="24"/>
              </w:rPr>
              <w:t>LT117300010073889996</w:t>
            </w:r>
          </w:p>
          <w:p w14:paraId="188361F1" w14:textId="77777777" w:rsidR="0016495A" w:rsidRPr="002A7DFC" w:rsidRDefault="0016495A" w:rsidP="00A50B84">
            <w:pPr>
              <w:spacing w:after="0"/>
              <w:jc w:val="both"/>
              <w:rPr>
                <w:rFonts w:ascii="Times New Roman" w:hAnsi="Times New Roman" w:cs="Times New Roman"/>
                <w:sz w:val="24"/>
                <w:szCs w:val="24"/>
              </w:rPr>
            </w:pPr>
            <w:r w:rsidRPr="002A7DFC">
              <w:rPr>
                <w:rFonts w:ascii="Times New Roman" w:hAnsi="Times New Roman" w:cs="Times New Roman"/>
                <w:sz w:val="24"/>
                <w:szCs w:val="24"/>
              </w:rPr>
              <w:t>Bankas: Swedbank, AB</w:t>
            </w:r>
          </w:p>
          <w:p w14:paraId="03511333" w14:textId="0C2BDAC5" w:rsidR="0016495A" w:rsidRPr="002A7DFC" w:rsidRDefault="0016495A" w:rsidP="00A50B84">
            <w:pPr>
              <w:spacing w:after="0"/>
              <w:jc w:val="both"/>
              <w:rPr>
                <w:rFonts w:ascii="Times New Roman" w:hAnsi="Times New Roman" w:cs="Times New Roman"/>
                <w:sz w:val="24"/>
                <w:szCs w:val="24"/>
              </w:rPr>
            </w:pPr>
            <w:r w:rsidRPr="002A7DFC">
              <w:rPr>
                <w:rFonts w:ascii="Times New Roman" w:hAnsi="Times New Roman" w:cs="Times New Roman"/>
                <w:sz w:val="24"/>
                <w:szCs w:val="24"/>
              </w:rPr>
              <w:t xml:space="preserve">Tel./faks. </w:t>
            </w:r>
            <w:r w:rsidR="007D0A49">
              <w:rPr>
                <w:rFonts w:ascii="Times New Roman" w:hAnsi="Times New Roman" w:cs="Times New Roman"/>
                <w:sz w:val="24"/>
                <w:szCs w:val="24"/>
              </w:rPr>
              <w:t>+370</w:t>
            </w:r>
            <w:r w:rsidRPr="002A7DFC">
              <w:rPr>
                <w:rFonts w:ascii="Times New Roman" w:hAnsi="Times New Roman" w:cs="Times New Roman"/>
                <w:sz w:val="24"/>
                <w:szCs w:val="24"/>
              </w:rPr>
              <w:t>52839523</w:t>
            </w:r>
          </w:p>
          <w:p w14:paraId="585A4B4A" w14:textId="77777777" w:rsidR="0016495A" w:rsidRPr="002A7DFC" w:rsidRDefault="0016495A" w:rsidP="00A50B84">
            <w:pPr>
              <w:tabs>
                <w:tab w:val="left" w:pos="748"/>
                <w:tab w:val="left" w:pos="2200"/>
              </w:tabs>
              <w:spacing w:after="0"/>
              <w:jc w:val="both"/>
              <w:rPr>
                <w:rFonts w:ascii="Times New Roman" w:hAnsi="Times New Roman" w:cs="Times New Roman"/>
                <w:b/>
                <w:sz w:val="24"/>
                <w:szCs w:val="24"/>
              </w:rPr>
            </w:pPr>
            <w:r w:rsidRPr="002A7DFC">
              <w:rPr>
                <w:rFonts w:ascii="Times New Roman" w:hAnsi="Times New Roman" w:cs="Times New Roman"/>
                <w:sz w:val="24"/>
                <w:szCs w:val="24"/>
              </w:rPr>
              <w:t xml:space="preserve">El. paštas: </w:t>
            </w:r>
            <w:hyperlink r:id="rId18" w:history="1">
              <w:r w:rsidRPr="002A7DFC">
                <w:rPr>
                  <w:rFonts w:ascii="Times New Roman" w:hAnsi="Times New Roman" w:cs="Times New Roman"/>
                  <w:b/>
                  <w:color w:val="0000FF"/>
                  <w:sz w:val="24"/>
                  <w:szCs w:val="24"/>
                  <w:u w:val="single"/>
                </w:rPr>
                <w:t>rastine@epmc.lt</w:t>
              </w:r>
            </w:hyperlink>
            <w:r w:rsidRPr="002A7DFC">
              <w:rPr>
                <w:rFonts w:ascii="Times New Roman" w:hAnsi="Times New Roman" w:cs="Times New Roman"/>
                <w:b/>
                <w:sz w:val="24"/>
                <w:szCs w:val="24"/>
              </w:rPr>
              <w:t xml:space="preserve">        </w:t>
            </w:r>
          </w:p>
          <w:p w14:paraId="1B0745D5" w14:textId="77777777" w:rsidR="0016495A" w:rsidRPr="002A7DFC" w:rsidRDefault="0016495A" w:rsidP="00A50B84">
            <w:pPr>
              <w:tabs>
                <w:tab w:val="left" w:pos="748"/>
                <w:tab w:val="left" w:pos="2200"/>
              </w:tabs>
              <w:spacing w:after="0"/>
              <w:jc w:val="both"/>
              <w:rPr>
                <w:rFonts w:ascii="Times New Roman" w:hAnsi="Times New Roman" w:cs="Times New Roman"/>
                <w:b/>
                <w:sz w:val="24"/>
                <w:szCs w:val="24"/>
              </w:rPr>
            </w:pPr>
          </w:p>
          <w:p w14:paraId="010EAEBC" w14:textId="77777777" w:rsidR="0016495A" w:rsidRPr="002A7DFC" w:rsidRDefault="0016495A" w:rsidP="00A50B84">
            <w:pPr>
              <w:spacing w:after="0"/>
              <w:jc w:val="both"/>
              <w:rPr>
                <w:rFonts w:ascii="Times New Roman" w:hAnsi="Times New Roman" w:cs="Times New Roman"/>
                <w:sz w:val="24"/>
                <w:szCs w:val="24"/>
              </w:rPr>
            </w:pPr>
            <w:r w:rsidRPr="002A7DFC">
              <w:rPr>
                <w:rFonts w:ascii="Times New Roman" w:eastAsia="Arial Unicode MS" w:hAnsi="Times New Roman" w:cs="Times New Roman"/>
                <w:sz w:val="24"/>
                <w:szCs w:val="24"/>
                <w:bdr w:val="nil"/>
              </w:rPr>
              <w:lastRenderedPageBreak/>
              <w:tab/>
            </w:r>
            <w:r w:rsidRPr="002A7DFC">
              <w:rPr>
                <w:rFonts w:ascii="Times New Roman" w:eastAsia="Arial Unicode MS" w:hAnsi="Times New Roman" w:cs="Times New Roman"/>
                <w:sz w:val="24"/>
                <w:szCs w:val="24"/>
                <w:bdr w:val="nil"/>
              </w:rPr>
              <w:tab/>
            </w:r>
            <w:r w:rsidRPr="002A7DFC">
              <w:rPr>
                <w:rFonts w:ascii="Times New Roman" w:eastAsia="Arial Unicode MS" w:hAnsi="Times New Roman" w:cs="Times New Roman"/>
                <w:sz w:val="24"/>
                <w:szCs w:val="24"/>
                <w:bdr w:val="nil"/>
              </w:rPr>
              <w:tab/>
            </w:r>
            <w:r w:rsidRPr="002A7DFC">
              <w:rPr>
                <w:rFonts w:ascii="Times New Roman" w:eastAsia="Arial Unicode MS" w:hAnsi="Times New Roman" w:cs="Times New Roman"/>
                <w:sz w:val="24"/>
                <w:szCs w:val="24"/>
                <w:bdr w:val="nil"/>
              </w:rPr>
              <w:tab/>
            </w:r>
          </w:p>
        </w:tc>
        <w:tc>
          <w:tcPr>
            <w:tcW w:w="4678" w:type="dxa"/>
          </w:tcPr>
          <w:p w14:paraId="2B52182C" w14:textId="77777777" w:rsidR="0016495A" w:rsidRPr="002A7DFC" w:rsidRDefault="0016495A" w:rsidP="00A50B84">
            <w:pPr>
              <w:pBdr>
                <w:top w:val="nil"/>
                <w:left w:val="nil"/>
                <w:bottom w:val="nil"/>
                <w:right w:val="nil"/>
                <w:between w:val="nil"/>
                <w:bar w:val="nil"/>
              </w:pBdr>
              <w:spacing w:after="0"/>
              <w:jc w:val="both"/>
              <w:rPr>
                <w:rFonts w:ascii="Times New Roman" w:eastAsia="Arial Unicode MS" w:hAnsi="Times New Roman" w:cs="Times New Roman"/>
                <w:b/>
                <w:bCs/>
                <w:sz w:val="24"/>
                <w:szCs w:val="24"/>
                <w:bdr w:val="nil"/>
              </w:rPr>
            </w:pPr>
            <w:r w:rsidRPr="002A7DFC">
              <w:rPr>
                <w:rFonts w:ascii="Times New Roman" w:eastAsia="Arial Unicode MS" w:hAnsi="Times New Roman" w:cs="Times New Roman"/>
                <w:b/>
                <w:bCs/>
                <w:sz w:val="24"/>
                <w:szCs w:val="24"/>
                <w:bdr w:val="nil"/>
              </w:rPr>
              <w:lastRenderedPageBreak/>
              <w:t>RANGOVAS</w:t>
            </w:r>
          </w:p>
          <w:p w14:paraId="07761A78" w14:textId="77777777" w:rsidR="0016495A" w:rsidRPr="002A7DFC" w:rsidRDefault="0016495A" w:rsidP="00A50B84">
            <w:pPr>
              <w:pBdr>
                <w:top w:val="nil"/>
                <w:left w:val="nil"/>
                <w:bottom w:val="nil"/>
                <w:right w:val="nil"/>
                <w:between w:val="nil"/>
                <w:bar w:val="nil"/>
              </w:pBdr>
              <w:spacing w:after="0"/>
              <w:ind w:right="-391"/>
              <w:jc w:val="both"/>
              <w:rPr>
                <w:rFonts w:ascii="Times New Roman" w:eastAsia="Arial Unicode MS" w:hAnsi="Times New Roman" w:cs="Times New Roman"/>
                <w:sz w:val="24"/>
                <w:szCs w:val="24"/>
                <w:bdr w:val="nil"/>
              </w:rPr>
            </w:pPr>
            <w:r w:rsidRPr="002A7DFC">
              <w:rPr>
                <w:rFonts w:ascii="Times New Roman" w:eastAsia="Arial Unicode MS" w:hAnsi="Times New Roman" w:cs="Times New Roman"/>
                <w:sz w:val="24"/>
                <w:szCs w:val="24"/>
                <w:bdr w:val="nil"/>
              </w:rPr>
              <w:t>{</w:t>
            </w:r>
            <w:r w:rsidRPr="002A7DFC">
              <w:rPr>
                <w:rFonts w:ascii="Times New Roman" w:eastAsia="Arial Unicode MS" w:hAnsi="Times New Roman" w:cs="Times New Roman"/>
                <w:i/>
                <w:sz w:val="24"/>
                <w:szCs w:val="24"/>
                <w:bdr w:val="nil"/>
              </w:rPr>
              <w:t>Parduodančiosios organizacijos pavadinimas</w:t>
            </w:r>
            <w:r w:rsidRPr="002A7DFC">
              <w:rPr>
                <w:rFonts w:ascii="Times New Roman" w:eastAsia="Arial Unicode MS" w:hAnsi="Times New Roman" w:cs="Times New Roman"/>
                <w:sz w:val="24"/>
                <w:szCs w:val="24"/>
                <w:bdr w:val="nil"/>
              </w:rPr>
              <w:t>}</w:t>
            </w:r>
          </w:p>
          <w:p w14:paraId="58E21B56" w14:textId="77777777" w:rsidR="0016495A" w:rsidRPr="002A7DFC" w:rsidRDefault="0016495A" w:rsidP="00A50B84">
            <w:pPr>
              <w:pBdr>
                <w:top w:val="nil"/>
                <w:left w:val="nil"/>
                <w:bottom w:val="nil"/>
                <w:right w:val="nil"/>
                <w:between w:val="nil"/>
                <w:bar w:val="nil"/>
              </w:pBdr>
              <w:spacing w:after="0"/>
              <w:jc w:val="both"/>
              <w:rPr>
                <w:rFonts w:ascii="Times New Roman" w:eastAsia="Arial Unicode MS" w:hAnsi="Times New Roman" w:cs="Times New Roman"/>
                <w:sz w:val="24"/>
                <w:szCs w:val="24"/>
                <w:bdr w:val="nil"/>
              </w:rPr>
            </w:pPr>
            <w:r w:rsidRPr="002A7DFC">
              <w:rPr>
                <w:rFonts w:ascii="Times New Roman" w:eastAsia="Arial Unicode MS" w:hAnsi="Times New Roman" w:cs="Times New Roman"/>
                <w:sz w:val="24"/>
                <w:szCs w:val="24"/>
                <w:bdr w:val="nil"/>
              </w:rPr>
              <w:t>{</w:t>
            </w:r>
            <w:r w:rsidRPr="002A7DFC">
              <w:rPr>
                <w:rFonts w:ascii="Times New Roman" w:eastAsia="Arial Unicode MS" w:hAnsi="Times New Roman" w:cs="Times New Roman"/>
                <w:i/>
                <w:sz w:val="24"/>
                <w:szCs w:val="24"/>
                <w:bdr w:val="nil"/>
              </w:rPr>
              <w:t>Adresas</w:t>
            </w:r>
            <w:r w:rsidRPr="002A7DFC">
              <w:rPr>
                <w:rFonts w:ascii="Times New Roman" w:eastAsia="Arial Unicode MS" w:hAnsi="Times New Roman" w:cs="Times New Roman"/>
                <w:sz w:val="24"/>
                <w:szCs w:val="24"/>
                <w:bdr w:val="nil"/>
              </w:rPr>
              <w:t>}</w:t>
            </w:r>
          </w:p>
          <w:p w14:paraId="753F9B1A" w14:textId="77777777" w:rsidR="0016495A" w:rsidRPr="002A7DFC" w:rsidRDefault="0016495A" w:rsidP="00A50B84">
            <w:pPr>
              <w:pBdr>
                <w:top w:val="nil"/>
                <w:left w:val="nil"/>
                <w:bottom w:val="nil"/>
                <w:right w:val="nil"/>
                <w:between w:val="nil"/>
                <w:bar w:val="nil"/>
              </w:pBdr>
              <w:spacing w:after="0"/>
              <w:jc w:val="both"/>
              <w:rPr>
                <w:rFonts w:ascii="Times New Roman" w:eastAsia="Arial Unicode MS" w:hAnsi="Times New Roman" w:cs="Times New Roman"/>
                <w:sz w:val="24"/>
                <w:szCs w:val="24"/>
                <w:bdr w:val="nil"/>
              </w:rPr>
            </w:pPr>
            <w:r w:rsidRPr="002A7DFC">
              <w:rPr>
                <w:rFonts w:ascii="Times New Roman" w:eastAsia="Arial Unicode MS" w:hAnsi="Times New Roman" w:cs="Times New Roman"/>
                <w:sz w:val="24"/>
                <w:szCs w:val="24"/>
                <w:bdr w:val="nil"/>
              </w:rPr>
              <w:t>{</w:t>
            </w:r>
            <w:r w:rsidRPr="002A7DFC">
              <w:rPr>
                <w:rFonts w:ascii="Times New Roman" w:eastAsia="Arial Unicode MS" w:hAnsi="Times New Roman" w:cs="Times New Roman"/>
                <w:i/>
                <w:sz w:val="24"/>
                <w:szCs w:val="24"/>
                <w:bdr w:val="nil"/>
              </w:rPr>
              <w:t>Telefonas</w:t>
            </w:r>
            <w:r w:rsidRPr="002A7DFC">
              <w:rPr>
                <w:rFonts w:ascii="Times New Roman" w:eastAsia="Arial Unicode MS" w:hAnsi="Times New Roman" w:cs="Times New Roman"/>
                <w:sz w:val="24"/>
                <w:szCs w:val="24"/>
                <w:bdr w:val="nil"/>
              </w:rPr>
              <w:t>}</w:t>
            </w:r>
          </w:p>
          <w:p w14:paraId="242E2956" w14:textId="77777777" w:rsidR="0016495A" w:rsidRPr="002A7DFC" w:rsidRDefault="0016495A" w:rsidP="00A50B84">
            <w:pPr>
              <w:pBdr>
                <w:top w:val="nil"/>
                <w:left w:val="nil"/>
                <w:bottom w:val="nil"/>
                <w:right w:val="nil"/>
                <w:between w:val="nil"/>
                <w:bar w:val="nil"/>
              </w:pBdr>
              <w:spacing w:after="0"/>
              <w:jc w:val="both"/>
              <w:rPr>
                <w:rFonts w:ascii="Times New Roman" w:eastAsia="Arial Unicode MS" w:hAnsi="Times New Roman" w:cs="Times New Roman"/>
                <w:sz w:val="24"/>
                <w:szCs w:val="24"/>
                <w:bdr w:val="nil"/>
              </w:rPr>
            </w:pPr>
            <w:r w:rsidRPr="002A7DFC">
              <w:rPr>
                <w:rFonts w:ascii="Times New Roman" w:eastAsia="Arial Unicode MS" w:hAnsi="Times New Roman" w:cs="Times New Roman"/>
                <w:sz w:val="24"/>
                <w:szCs w:val="24"/>
                <w:bdr w:val="nil"/>
              </w:rPr>
              <w:t>{</w:t>
            </w:r>
            <w:r w:rsidRPr="002A7DFC">
              <w:rPr>
                <w:rFonts w:ascii="Times New Roman" w:eastAsia="Arial Unicode MS" w:hAnsi="Times New Roman" w:cs="Times New Roman"/>
                <w:i/>
                <w:sz w:val="24"/>
                <w:szCs w:val="24"/>
                <w:bdr w:val="nil"/>
              </w:rPr>
              <w:t>Faksas</w:t>
            </w:r>
            <w:r w:rsidRPr="002A7DFC">
              <w:rPr>
                <w:rFonts w:ascii="Times New Roman" w:eastAsia="Arial Unicode MS" w:hAnsi="Times New Roman" w:cs="Times New Roman"/>
                <w:sz w:val="24"/>
                <w:szCs w:val="24"/>
                <w:bdr w:val="nil"/>
              </w:rPr>
              <w:t>}</w:t>
            </w:r>
          </w:p>
          <w:p w14:paraId="19F48982" w14:textId="77777777" w:rsidR="0016495A" w:rsidRPr="002A7DFC" w:rsidRDefault="0016495A" w:rsidP="00A50B84">
            <w:pPr>
              <w:pBdr>
                <w:top w:val="nil"/>
                <w:left w:val="nil"/>
                <w:bottom w:val="nil"/>
                <w:right w:val="nil"/>
                <w:between w:val="nil"/>
                <w:bar w:val="nil"/>
              </w:pBdr>
              <w:spacing w:after="0"/>
              <w:jc w:val="both"/>
              <w:rPr>
                <w:rFonts w:ascii="Times New Roman" w:eastAsia="Arial Unicode MS" w:hAnsi="Times New Roman" w:cs="Times New Roman"/>
                <w:sz w:val="24"/>
                <w:szCs w:val="24"/>
                <w:bdr w:val="nil"/>
              </w:rPr>
            </w:pPr>
            <w:r w:rsidRPr="002A7DFC">
              <w:rPr>
                <w:rFonts w:ascii="Times New Roman" w:eastAsia="Arial Unicode MS" w:hAnsi="Times New Roman" w:cs="Times New Roman"/>
                <w:sz w:val="24"/>
                <w:szCs w:val="24"/>
                <w:bdr w:val="nil"/>
              </w:rPr>
              <w:t>{</w:t>
            </w:r>
            <w:r w:rsidRPr="002A7DFC">
              <w:rPr>
                <w:rFonts w:ascii="Times New Roman" w:eastAsia="Arial Unicode MS" w:hAnsi="Times New Roman" w:cs="Times New Roman"/>
                <w:i/>
                <w:sz w:val="24"/>
                <w:szCs w:val="24"/>
                <w:bdr w:val="nil"/>
              </w:rPr>
              <w:t>Įstaigos kodas</w:t>
            </w:r>
            <w:r w:rsidRPr="002A7DFC">
              <w:rPr>
                <w:rFonts w:ascii="Times New Roman" w:eastAsia="Arial Unicode MS" w:hAnsi="Times New Roman" w:cs="Times New Roman"/>
                <w:sz w:val="24"/>
                <w:szCs w:val="24"/>
                <w:bdr w:val="nil"/>
              </w:rPr>
              <w:t>}</w:t>
            </w:r>
          </w:p>
          <w:p w14:paraId="554BFBB8" w14:textId="77777777" w:rsidR="0016495A" w:rsidRPr="002A7DFC" w:rsidRDefault="0016495A" w:rsidP="00A50B84">
            <w:pPr>
              <w:pBdr>
                <w:top w:val="nil"/>
                <w:left w:val="nil"/>
                <w:bottom w:val="nil"/>
                <w:right w:val="nil"/>
                <w:between w:val="nil"/>
                <w:bar w:val="nil"/>
              </w:pBdr>
              <w:spacing w:after="0"/>
              <w:jc w:val="both"/>
              <w:rPr>
                <w:rFonts w:ascii="Times New Roman" w:eastAsia="Arial Unicode MS" w:hAnsi="Times New Roman" w:cs="Times New Roman"/>
                <w:sz w:val="24"/>
                <w:szCs w:val="24"/>
                <w:bdr w:val="nil"/>
              </w:rPr>
            </w:pPr>
            <w:r w:rsidRPr="002A7DFC">
              <w:rPr>
                <w:rFonts w:ascii="Times New Roman" w:eastAsia="Arial Unicode MS" w:hAnsi="Times New Roman" w:cs="Times New Roman"/>
                <w:sz w:val="24"/>
                <w:szCs w:val="24"/>
                <w:bdr w:val="nil"/>
              </w:rPr>
              <w:t>{</w:t>
            </w:r>
            <w:r w:rsidRPr="002A7DFC">
              <w:rPr>
                <w:rFonts w:ascii="Times New Roman" w:eastAsia="Arial Unicode MS" w:hAnsi="Times New Roman" w:cs="Times New Roman"/>
                <w:i/>
                <w:sz w:val="24"/>
                <w:szCs w:val="24"/>
                <w:bdr w:val="nil"/>
              </w:rPr>
              <w:t>PVM mokėtojo kodas</w:t>
            </w:r>
            <w:r w:rsidRPr="002A7DFC">
              <w:rPr>
                <w:rFonts w:ascii="Times New Roman" w:eastAsia="Arial Unicode MS" w:hAnsi="Times New Roman" w:cs="Times New Roman"/>
                <w:sz w:val="24"/>
                <w:szCs w:val="24"/>
                <w:bdr w:val="nil"/>
              </w:rPr>
              <w:t>}</w:t>
            </w:r>
          </w:p>
          <w:p w14:paraId="5F04A439" w14:textId="77777777" w:rsidR="0016495A" w:rsidRPr="002A7DFC" w:rsidRDefault="0016495A" w:rsidP="00A50B84">
            <w:pPr>
              <w:pBdr>
                <w:top w:val="nil"/>
                <w:left w:val="nil"/>
                <w:bottom w:val="nil"/>
                <w:right w:val="nil"/>
                <w:between w:val="nil"/>
                <w:bar w:val="nil"/>
              </w:pBdr>
              <w:spacing w:after="0"/>
              <w:jc w:val="both"/>
              <w:rPr>
                <w:rFonts w:ascii="Times New Roman" w:eastAsia="Arial Unicode MS" w:hAnsi="Times New Roman" w:cs="Times New Roman"/>
                <w:sz w:val="24"/>
                <w:szCs w:val="24"/>
                <w:bdr w:val="nil"/>
              </w:rPr>
            </w:pPr>
            <w:r w:rsidRPr="002A7DFC">
              <w:rPr>
                <w:rFonts w:ascii="Times New Roman" w:eastAsia="Arial Unicode MS" w:hAnsi="Times New Roman" w:cs="Times New Roman"/>
                <w:sz w:val="24"/>
                <w:szCs w:val="24"/>
                <w:bdr w:val="nil"/>
              </w:rPr>
              <w:t>{</w:t>
            </w:r>
            <w:r w:rsidRPr="002A7DFC">
              <w:rPr>
                <w:rFonts w:ascii="Times New Roman" w:eastAsia="Arial Unicode MS" w:hAnsi="Times New Roman" w:cs="Times New Roman"/>
                <w:i/>
                <w:sz w:val="24"/>
                <w:szCs w:val="24"/>
                <w:bdr w:val="nil"/>
              </w:rPr>
              <w:t>Bankas</w:t>
            </w:r>
            <w:r w:rsidRPr="002A7DFC">
              <w:rPr>
                <w:rFonts w:ascii="Times New Roman" w:eastAsia="Arial Unicode MS" w:hAnsi="Times New Roman" w:cs="Times New Roman"/>
                <w:sz w:val="24"/>
                <w:szCs w:val="24"/>
                <w:bdr w:val="nil"/>
              </w:rPr>
              <w:t>}</w:t>
            </w:r>
          </w:p>
          <w:p w14:paraId="501D0B81" w14:textId="77777777" w:rsidR="0016495A" w:rsidRPr="002A7DFC" w:rsidRDefault="0016495A" w:rsidP="00A50B84">
            <w:pPr>
              <w:spacing w:after="0"/>
              <w:ind w:right="252"/>
              <w:jc w:val="both"/>
              <w:rPr>
                <w:rFonts w:ascii="Times New Roman" w:hAnsi="Times New Roman" w:cs="Times New Roman"/>
                <w:sz w:val="24"/>
                <w:szCs w:val="24"/>
                <w:highlight w:val="yellow"/>
              </w:rPr>
            </w:pPr>
            <w:r w:rsidRPr="002A7DFC">
              <w:rPr>
                <w:rFonts w:ascii="Times New Roman" w:eastAsia="Arial Unicode MS" w:hAnsi="Times New Roman" w:cs="Times New Roman"/>
                <w:sz w:val="24"/>
                <w:szCs w:val="24"/>
                <w:bdr w:val="nil"/>
              </w:rPr>
              <w:t>{</w:t>
            </w:r>
            <w:r w:rsidRPr="002A7DFC">
              <w:rPr>
                <w:rFonts w:ascii="Times New Roman" w:eastAsia="Arial Unicode MS" w:hAnsi="Times New Roman" w:cs="Times New Roman"/>
                <w:i/>
                <w:sz w:val="24"/>
                <w:szCs w:val="24"/>
                <w:bdr w:val="nil"/>
              </w:rPr>
              <w:t>Atsiskaitomosios sąskaitos numeris</w:t>
            </w:r>
            <w:r w:rsidRPr="002A7DFC">
              <w:rPr>
                <w:rFonts w:ascii="Times New Roman" w:eastAsia="Arial Unicode MS" w:hAnsi="Times New Roman" w:cs="Times New Roman"/>
                <w:sz w:val="24"/>
                <w:szCs w:val="24"/>
                <w:bdr w:val="nil"/>
              </w:rPr>
              <w:t>}</w:t>
            </w:r>
          </w:p>
        </w:tc>
      </w:tr>
      <w:tr w:rsidR="0016495A" w:rsidRPr="002A7DFC" w14:paraId="1D5116D1" w14:textId="77777777" w:rsidTr="002A7DFC">
        <w:tc>
          <w:tcPr>
            <w:tcW w:w="4820" w:type="dxa"/>
          </w:tcPr>
          <w:p w14:paraId="481DB522" w14:textId="77777777" w:rsidR="0016495A" w:rsidRPr="002A7DFC" w:rsidRDefault="0016495A" w:rsidP="00A50B84">
            <w:pPr>
              <w:tabs>
                <w:tab w:val="left" w:pos="748"/>
                <w:tab w:val="left" w:pos="2200"/>
              </w:tabs>
              <w:spacing w:after="0"/>
              <w:jc w:val="both"/>
              <w:rPr>
                <w:rFonts w:ascii="Times New Roman" w:hAnsi="Times New Roman" w:cs="Times New Roman"/>
                <w:b/>
                <w:sz w:val="24"/>
                <w:szCs w:val="24"/>
              </w:rPr>
            </w:pPr>
          </w:p>
          <w:p w14:paraId="36BAB9A3" w14:textId="77777777" w:rsidR="0016495A" w:rsidRPr="002A7DFC" w:rsidRDefault="0016495A" w:rsidP="00A50B84">
            <w:pPr>
              <w:spacing w:after="0"/>
              <w:jc w:val="both"/>
              <w:rPr>
                <w:rFonts w:ascii="Times New Roman" w:hAnsi="Times New Roman" w:cs="Times New Roman"/>
                <w:sz w:val="24"/>
                <w:szCs w:val="24"/>
              </w:rPr>
            </w:pPr>
            <w:r w:rsidRPr="002A7DFC">
              <w:rPr>
                <w:rFonts w:ascii="Times New Roman" w:hAnsi="Times New Roman" w:cs="Times New Roman"/>
                <w:sz w:val="24"/>
                <w:szCs w:val="24"/>
              </w:rPr>
              <w:t>Direktorė Lina Triponienė</w:t>
            </w:r>
          </w:p>
          <w:p w14:paraId="3470655A" w14:textId="77777777" w:rsidR="0016495A" w:rsidRPr="002A7DFC" w:rsidRDefault="0016495A" w:rsidP="00A50B84">
            <w:pPr>
              <w:pBdr>
                <w:top w:val="nil"/>
                <w:left w:val="nil"/>
                <w:bottom w:val="nil"/>
                <w:right w:val="nil"/>
                <w:between w:val="nil"/>
                <w:bar w:val="nil"/>
              </w:pBdr>
              <w:spacing w:after="0"/>
              <w:ind w:hanging="720"/>
              <w:jc w:val="both"/>
              <w:rPr>
                <w:rFonts w:ascii="Times New Roman" w:eastAsia="Arial Unicode MS" w:hAnsi="Times New Roman" w:cs="Times New Roman"/>
                <w:sz w:val="24"/>
                <w:szCs w:val="24"/>
                <w:bdr w:val="nil"/>
              </w:rPr>
            </w:pPr>
            <w:r w:rsidRPr="002A7DFC">
              <w:rPr>
                <w:rFonts w:ascii="Times New Roman" w:eastAsia="Arial Unicode MS" w:hAnsi="Times New Roman" w:cs="Times New Roman"/>
                <w:sz w:val="24"/>
                <w:szCs w:val="24"/>
                <w:bdr w:val="nil"/>
              </w:rPr>
              <w:t>___________________</w:t>
            </w:r>
            <w:r w:rsidRPr="002A7DFC">
              <w:rPr>
                <w:rFonts w:ascii="Times New Roman" w:eastAsia="Arial Unicode MS" w:hAnsi="Times New Roman" w:cs="Times New Roman"/>
                <w:sz w:val="24"/>
                <w:szCs w:val="24"/>
                <w:u w:val="single"/>
                <w:bdr w:val="nil"/>
              </w:rPr>
              <w:t xml:space="preserve">   </w:t>
            </w:r>
            <w:r w:rsidRPr="002A7DFC">
              <w:rPr>
                <w:rFonts w:ascii="Times New Roman" w:eastAsia="Arial Unicode MS" w:hAnsi="Times New Roman" w:cs="Times New Roman"/>
                <w:sz w:val="24"/>
                <w:szCs w:val="24"/>
                <w:bdr w:val="nil"/>
              </w:rPr>
              <w:t>___</w:t>
            </w:r>
          </w:p>
          <w:p w14:paraId="56ECFDF1" w14:textId="77777777" w:rsidR="0016495A" w:rsidRPr="002A7DFC" w:rsidRDefault="0016495A" w:rsidP="00A50B84">
            <w:pPr>
              <w:keepNext/>
              <w:spacing w:after="0"/>
              <w:jc w:val="both"/>
              <w:rPr>
                <w:rFonts w:ascii="Times New Roman" w:hAnsi="Times New Roman" w:cs="Times New Roman"/>
                <w:sz w:val="24"/>
                <w:szCs w:val="24"/>
                <w:highlight w:val="yellow"/>
                <w:lang w:eastAsia="fi-FI"/>
              </w:rPr>
            </w:pPr>
            <w:r w:rsidRPr="002A7DFC">
              <w:rPr>
                <w:rFonts w:ascii="Times New Roman" w:eastAsia="Arial Unicode MS" w:hAnsi="Times New Roman" w:cs="Times New Roman"/>
                <w:sz w:val="24"/>
                <w:szCs w:val="24"/>
                <w:bdr w:val="nil"/>
              </w:rPr>
              <w:t>A. V.</w:t>
            </w:r>
          </w:p>
        </w:tc>
        <w:tc>
          <w:tcPr>
            <w:tcW w:w="4678" w:type="dxa"/>
          </w:tcPr>
          <w:p w14:paraId="5CD6F4FE" w14:textId="77777777" w:rsidR="0016495A" w:rsidRPr="002A7DFC" w:rsidRDefault="0016495A" w:rsidP="00A50B84">
            <w:pPr>
              <w:keepNext/>
              <w:spacing w:after="0"/>
              <w:rPr>
                <w:rFonts w:ascii="Times New Roman" w:hAnsi="Times New Roman" w:cs="Times New Roman"/>
                <w:sz w:val="24"/>
                <w:szCs w:val="24"/>
                <w:lang w:eastAsia="fi-FI"/>
              </w:rPr>
            </w:pPr>
            <w:r w:rsidRPr="002A7DFC">
              <w:rPr>
                <w:rFonts w:ascii="Times New Roman" w:hAnsi="Times New Roman" w:cs="Times New Roman"/>
                <w:sz w:val="24"/>
                <w:szCs w:val="24"/>
                <w:lang w:eastAsia="fi-FI"/>
              </w:rPr>
              <w:t xml:space="preserve">  </w:t>
            </w:r>
            <w:r w:rsidRPr="002A7DFC">
              <w:rPr>
                <w:rFonts w:ascii="Times New Roman" w:eastAsia="Arial Unicode MS" w:hAnsi="Times New Roman" w:cs="Times New Roman"/>
                <w:sz w:val="24"/>
                <w:szCs w:val="24"/>
                <w:bdr w:val="nil"/>
              </w:rPr>
              <w:t>{</w:t>
            </w:r>
            <w:r w:rsidRPr="002A7DFC">
              <w:rPr>
                <w:rFonts w:ascii="Times New Roman" w:eastAsia="Arial Unicode MS" w:hAnsi="Times New Roman" w:cs="Times New Roman"/>
                <w:i/>
                <w:sz w:val="24"/>
                <w:szCs w:val="24"/>
                <w:bdr w:val="nil"/>
              </w:rPr>
              <w:t xml:space="preserve"> Rangovo atstovo pareigos</w:t>
            </w:r>
            <w:r w:rsidRPr="002A7DFC">
              <w:rPr>
                <w:rFonts w:ascii="Times New Roman" w:eastAsia="Arial Unicode MS" w:hAnsi="Times New Roman" w:cs="Times New Roman"/>
                <w:sz w:val="24"/>
                <w:szCs w:val="24"/>
                <w:bdr w:val="nil"/>
              </w:rPr>
              <w:t>}</w:t>
            </w:r>
          </w:p>
          <w:p w14:paraId="3D81AA70" w14:textId="77777777" w:rsidR="0016495A" w:rsidRPr="002A7DFC" w:rsidRDefault="0016495A" w:rsidP="00A50B84">
            <w:pPr>
              <w:pBdr>
                <w:top w:val="nil"/>
                <w:left w:val="nil"/>
                <w:bottom w:val="nil"/>
                <w:right w:val="nil"/>
                <w:between w:val="nil"/>
                <w:bar w:val="nil"/>
              </w:pBdr>
              <w:spacing w:after="0"/>
              <w:rPr>
                <w:rFonts w:ascii="Times New Roman" w:eastAsia="Arial Unicode MS" w:hAnsi="Times New Roman" w:cs="Times New Roman"/>
                <w:sz w:val="24"/>
                <w:szCs w:val="24"/>
                <w:bdr w:val="nil"/>
              </w:rPr>
            </w:pPr>
            <w:r w:rsidRPr="002A7DFC">
              <w:rPr>
                <w:rFonts w:ascii="Times New Roman" w:eastAsia="Arial Unicode MS" w:hAnsi="Times New Roman" w:cs="Times New Roman"/>
                <w:sz w:val="24"/>
                <w:szCs w:val="24"/>
                <w:bdr w:val="nil"/>
              </w:rPr>
              <w:t>{</w:t>
            </w:r>
            <w:r w:rsidRPr="002A7DFC">
              <w:rPr>
                <w:rFonts w:ascii="Times New Roman" w:eastAsia="Arial Unicode MS" w:hAnsi="Times New Roman" w:cs="Times New Roman"/>
                <w:i/>
                <w:sz w:val="24"/>
                <w:szCs w:val="24"/>
                <w:bdr w:val="nil"/>
              </w:rPr>
              <w:t>Vardas Pavardė</w:t>
            </w:r>
            <w:r w:rsidRPr="002A7DFC">
              <w:rPr>
                <w:rFonts w:ascii="Times New Roman" w:eastAsia="Arial Unicode MS" w:hAnsi="Times New Roman" w:cs="Times New Roman"/>
                <w:sz w:val="24"/>
                <w:szCs w:val="24"/>
                <w:bdr w:val="nil"/>
              </w:rPr>
              <w:t>}</w:t>
            </w:r>
          </w:p>
          <w:p w14:paraId="32744F53" w14:textId="77777777" w:rsidR="0016495A" w:rsidRPr="002A7DFC" w:rsidRDefault="0016495A" w:rsidP="00A50B84">
            <w:pPr>
              <w:pBdr>
                <w:top w:val="nil"/>
                <w:left w:val="nil"/>
                <w:bottom w:val="nil"/>
                <w:right w:val="nil"/>
                <w:between w:val="nil"/>
                <w:bar w:val="nil"/>
              </w:pBdr>
              <w:spacing w:after="0"/>
              <w:rPr>
                <w:rFonts w:ascii="Times New Roman" w:eastAsia="Arial Unicode MS" w:hAnsi="Times New Roman" w:cs="Times New Roman"/>
                <w:sz w:val="24"/>
                <w:szCs w:val="24"/>
                <w:bdr w:val="nil"/>
              </w:rPr>
            </w:pPr>
            <w:r w:rsidRPr="002A7DFC">
              <w:rPr>
                <w:rFonts w:ascii="Times New Roman" w:eastAsia="Arial Unicode MS" w:hAnsi="Times New Roman" w:cs="Times New Roman"/>
                <w:sz w:val="24"/>
                <w:szCs w:val="24"/>
                <w:bdr w:val="nil"/>
              </w:rPr>
              <w:t>___________________</w:t>
            </w:r>
          </w:p>
          <w:p w14:paraId="3313E551" w14:textId="77777777" w:rsidR="0016495A" w:rsidRPr="002A7DFC" w:rsidRDefault="0016495A" w:rsidP="00A50B84">
            <w:pPr>
              <w:keepNext/>
              <w:spacing w:after="0"/>
              <w:rPr>
                <w:rFonts w:ascii="Times New Roman" w:hAnsi="Times New Roman" w:cs="Times New Roman"/>
                <w:sz w:val="24"/>
                <w:szCs w:val="24"/>
                <w:lang w:eastAsia="fi-FI"/>
              </w:rPr>
            </w:pPr>
            <w:r w:rsidRPr="002A7DFC">
              <w:rPr>
                <w:rFonts w:ascii="Times New Roman" w:eastAsia="Arial Unicode MS" w:hAnsi="Times New Roman" w:cs="Times New Roman"/>
                <w:sz w:val="24"/>
                <w:szCs w:val="24"/>
                <w:bdr w:val="nil"/>
              </w:rPr>
              <w:t>A.V.</w:t>
            </w:r>
            <w:r w:rsidRPr="002A7DFC">
              <w:rPr>
                <w:rFonts w:ascii="Times New Roman" w:hAnsi="Times New Roman" w:cs="Times New Roman"/>
                <w:sz w:val="24"/>
                <w:szCs w:val="24"/>
                <w:lang w:eastAsia="fi-FI"/>
              </w:rPr>
              <w:t xml:space="preserve">                                                            </w:t>
            </w:r>
          </w:p>
        </w:tc>
      </w:tr>
    </w:tbl>
    <w:p w14:paraId="4AE500DB" w14:textId="77777777" w:rsidR="0016495A" w:rsidRPr="002A7DFC" w:rsidRDefault="0016495A" w:rsidP="00A50B84">
      <w:pPr>
        <w:pStyle w:val="Stilius3"/>
        <w:tabs>
          <w:tab w:val="left" w:pos="6521"/>
        </w:tabs>
        <w:spacing w:before="0"/>
        <w:outlineLvl w:val="0"/>
        <w:rPr>
          <w:bCs/>
          <w:sz w:val="24"/>
          <w:szCs w:val="24"/>
        </w:rPr>
      </w:pPr>
    </w:p>
    <w:p w14:paraId="35BBF2F5" w14:textId="1C9B664F" w:rsidR="0016495A" w:rsidRDefault="0016495A" w:rsidP="00F0136C">
      <w:pPr>
        <w:pStyle w:val="Stilius3"/>
        <w:tabs>
          <w:tab w:val="left" w:pos="6521"/>
        </w:tabs>
        <w:spacing w:before="0"/>
        <w:ind w:left="6521"/>
        <w:jc w:val="right"/>
        <w:outlineLvl w:val="0"/>
        <w:rPr>
          <w:bCs/>
        </w:rPr>
      </w:pPr>
    </w:p>
    <w:p w14:paraId="2FC26F47" w14:textId="3912AD9E" w:rsidR="0016495A" w:rsidRDefault="0016495A" w:rsidP="00860BA4">
      <w:pPr>
        <w:pStyle w:val="Stilius3"/>
        <w:tabs>
          <w:tab w:val="left" w:pos="6521"/>
        </w:tabs>
        <w:spacing w:before="0"/>
        <w:ind w:left="6521"/>
        <w:jc w:val="right"/>
        <w:outlineLvl w:val="0"/>
        <w:rPr>
          <w:bCs/>
        </w:rPr>
      </w:pPr>
    </w:p>
    <w:p w14:paraId="5133BF66" w14:textId="77777777" w:rsidR="0016495A" w:rsidRDefault="0016495A" w:rsidP="0016495A">
      <w:pPr>
        <w:pStyle w:val="Stilius3"/>
        <w:spacing w:before="0"/>
        <w:jc w:val="right"/>
        <w:outlineLvl w:val="0"/>
        <w:rPr>
          <w:bCs/>
        </w:rPr>
      </w:pPr>
      <w:r w:rsidRPr="00814039">
        <w:rPr>
          <w:bCs/>
        </w:rPr>
        <w:t>202</w:t>
      </w:r>
      <w:r>
        <w:rPr>
          <w:bCs/>
        </w:rPr>
        <w:t>5</w:t>
      </w:r>
      <w:r w:rsidRPr="00814039">
        <w:rPr>
          <w:bCs/>
        </w:rPr>
        <w:t xml:space="preserve"> m</w:t>
      </w:r>
      <w:r>
        <w:rPr>
          <w:bCs/>
        </w:rPr>
        <w:t xml:space="preserve">. </w:t>
      </w:r>
      <w:r>
        <w:rPr>
          <w:bCs/>
        </w:rPr>
        <w:tab/>
      </w:r>
      <w:r w:rsidRPr="00814039">
        <w:rPr>
          <w:bCs/>
        </w:rPr>
        <w:t>d.</w:t>
      </w:r>
      <w:r>
        <w:rPr>
          <w:bCs/>
        </w:rPr>
        <w:t xml:space="preserve"> </w:t>
      </w:r>
      <w:r w:rsidRPr="00814039">
        <w:rPr>
          <w:bCs/>
        </w:rPr>
        <w:t xml:space="preserve">sutarties Nr. </w:t>
      </w:r>
    </w:p>
    <w:p w14:paraId="49428645" w14:textId="70AA14A0" w:rsidR="0016495A" w:rsidRPr="00FB2219" w:rsidRDefault="00FB2219" w:rsidP="0016495A">
      <w:pPr>
        <w:pStyle w:val="Stilius3"/>
        <w:tabs>
          <w:tab w:val="left" w:pos="6521"/>
        </w:tabs>
        <w:spacing w:before="0"/>
        <w:jc w:val="right"/>
        <w:outlineLvl w:val="0"/>
        <w:rPr>
          <w:bCs/>
        </w:rPr>
      </w:pPr>
      <w:r>
        <w:rPr>
          <w:bCs/>
        </w:rPr>
        <w:t>5</w:t>
      </w:r>
      <w:r w:rsidR="0016495A" w:rsidRPr="00FB2219">
        <w:rPr>
          <w:bCs/>
        </w:rPr>
        <w:t xml:space="preserve"> priedas</w:t>
      </w:r>
    </w:p>
    <w:p w14:paraId="1825D338" w14:textId="77777777" w:rsidR="0016495A" w:rsidRDefault="0016495A" w:rsidP="0016495A">
      <w:pPr>
        <w:pStyle w:val="Stilius3"/>
        <w:tabs>
          <w:tab w:val="left" w:pos="6521"/>
        </w:tabs>
        <w:spacing w:before="0"/>
        <w:jc w:val="right"/>
        <w:outlineLvl w:val="0"/>
        <w:rPr>
          <w:bCs/>
        </w:rPr>
      </w:pPr>
    </w:p>
    <w:p w14:paraId="7E24D020" w14:textId="77777777" w:rsidR="0016495A" w:rsidRPr="00AB2300" w:rsidRDefault="0016495A" w:rsidP="0016495A">
      <w:pPr>
        <w:jc w:val="center"/>
        <w:rPr>
          <w:b/>
        </w:rPr>
      </w:pPr>
      <w:r w:rsidRPr="00AB2300">
        <w:rPr>
          <w:b/>
        </w:rPr>
        <w:t>DARBŲ PERDAVIMO</w:t>
      </w:r>
      <w:r w:rsidRPr="00AB2300">
        <w:rPr>
          <w:bCs/>
        </w:rPr>
        <w:t>-</w:t>
      </w:r>
      <w:r w:rsidRPr="00AB2300">
        <w:rPr>
          <w:b/>
        </w:rPr>
        <w:t>PRIĖMIMO AKTAS</w:t>
      </w:r>
    </w:p>
    <w:p w14:paraId="65515216" w14:textId="77777777" w:rsidR="0016495A" w:rsidRPr="00AB2300" w:rsidRDefault="0016495A" w:rsidP="0016495A">
      <w:pPr>
        <w:tabs>
          <w:tab w:val="left" w:pos="2535"/>
          <w:tab w:val="center" w:pos="4535"/>
        </w:tabs>
        <w:jc w:val="center"/>
        <w:rPr>
          <w:b/>
        </w:rPr>
      </w:pPr>
    </w:p>
    <w:p w14:paraId="7BC6F692" w14:textId="77777777" w:rsidR="0016495A" w:rsidRPr="00B25747" w:rsidRDefault="0016495A" w:rsidP="0016495A">
      <w:pPr>
        <w:jc w:val="center"/>
      </w:pPr>
      <w:r w:rsidRPr="00B25747">
        <w:rPr>
          <w:i/>
        </w:rPr>
        <w:t>[Akto sudarymo vieta]</w:t>
      </w:r>
      <w:r w:rsidRPr="00B25747">
        <w:t>, ......... m. ............................... ........... d.</w:t>
      </w:r>
    </w:p>
    <w:p w14:paraId="1AEE446A" w14:textId="77777777" w:rsidR="0016495A" w:rsidRPr="00B25747" w:rsidRDefault="0016495A" w:rsidP="0016495A">
      <w:pPr>
        <w:jc w:val="center"/>
      </w:pPr>
    </w:p>
    <w:p w14:paraId="41C35646" w14:textId="77777777" w:rsidR="0016495A" w:rsidRPr="00B25747" w:rsidRDefault="0016495A" w:rsidP="0016495A">
      <w:pPr>
        <w:jc w:val="both"/>
      </w:pPr>
    </w:p>
    <w:p w14:paraId="7DD18501" w14:textId="77777777" w:rsidR="0016495A" w:rsidRPr="00B25747" w:rsidRDefault="0016495A" w:rsidP="0016495A">
      <w:pPr>
        <w:ind w:firstLine="709"/>
        <w:jc w:val="both"/>
      </w:pPr>
      <w:r w:rsidRPr="00B25747">
        <w:rPr>
          <w:i/>
        </w:rPr>
        <w:t>[Rangovo pavadinimas]</w:t>
      </w:r>
      <w:r w:rsidRPr="00B25747">
        <w:t xml:space="preserve">, atstovaujama .............................................., veikiančio pagal ........................................................................................................., toliau vadinamas Rangovu, ir </w:t>
      </w:r>
      <w:r w:rsidRPr="00B25747">
        <w:rPr>
          <w:i/>
        </w:rPr>
        <w:t>[Užsakovo pavadinimas]</w:t>
      </w:r>
      <w:r w:rsidRPr="00B25747">
        <w:t xml:space="preserve">, atstovaujama ..........................................., veikiančio pagal ......................................................................................, toliau vadinamas Užsakovu (toliau kartu vadinamos Šalimis, o kiekviena atskirai – Šalimi), vadovaudamiesi Šalių sudaryta </w:t>
      </w:r>
      <w:r w:rsidRPr="00B25747">
        <w:rPr>
          <w:i/>
        </w:rPr>
        <w:t>[sutarties pavadinimas, sudarymo data]</w:t>
      </w:r>
      <w:r w:rsidRPr="00B25747">
        <w:t xml:space="preserve"> sutartimi (toliau – vadinama Sutartimi), bei papildomais susitarimais Nr. _________ , sudarė šį Darbų perdavimo-priėmimo aktą: </w:t>
      </w:r>
    </w:p>
    <w:p w14:paraId="69E885CD" w14:textId="77777777" w:rsidR="0016495A" w:rsidRPr="00B25747" w:rsidRDefault="0016495A" w:rsidP="0016495A">
      <w:pPr>
        <w:jc w:val="both"/>
      </w:pPr>
    </w:p>
    <w:p w14:paraId="1861EEDA" w14:textId="77777777" w:rsidR="0016495A" w:rsidRPr="00B25747" w:rsidRDefault="0016495A" w:rsidP="0016495A">
      <w:pPr>
        <w:ind w:left="360" w:hanging="360"/>
        <w:jc w:val="both"/>
      </w:pPr>
      <w:r w:rsidRPr="00B25747">
        <w:t xml:space="preserve">1. Rangovas perduoda Užsakovui atliktus Darbus ...................................................... </w:t>
      </w:r>
      <w:r w:rsidRPr="00B25747">
        <w:rPr>
          <w:i/>
        </w:rPr>
        <w:t xml:space="preserve">[Darbų pavadinimas, sutampantis su Sutarties </w:t>
      </w:r>
      <w:r>
        <w:rPr>
          <w:i/>
        </w:rPr>
        <w:t>1</w:t>
      </w:r>
      <w:r w:rsidRPr="00B25747">
        <w:rPr>
          <w:i/>
        </w:rPr>
        <w:t>.1 punkte esančiu Darbų pavadinimu]</w:t>
      </w:r>
      <w:r w:rsidRPr="00B25747">
        <w:t xml:space="preserve">, o Užsakovas šiuos atliktus Darbus priima. </w:t>
      </w:r>
    </w:p>
    <w:p w14:paraId="0014F1D3" w14:textId="77777777" w:rsidR="0016495A" w:rsidRPr="00B25747" w:rsidRDefault="0016495A" w:rsidP="0016495A">
      <w:pPr>
        <w:ind w:left="360" w:hanging="360"/>
        <w:jc w:val="both"/>
      </w:pPr>
      <w:r w:rsidRPr="00B25747">
        <w:t>2. Už atliktus Darbus Užsakovas įsipareigoja sumokėti Rangovui likusią....................... Eur (.................................................................................................... eurų) sumą Šalių sudarytoje Sutartyje nustatyta tvarka.</w:t>
      </w:r>
    </w:p>
    <w:p w14:paraId="3E8DC9D9" w14:textId="77777777" w:rsidR="0016495A" w:rsidRPr="00B25747" w:rsidRDefault="0016495A" w:rsidP="0016495A">
      <w:pPr>
        <w:pStyle w:val="Pagrindiniotekstotrauka"/>
        <w:ind w:left="360" w:right="-1" w:hanging="360"/>
        <w:jc w:val="both"/>
        <w:rPr>
          <w:sz w:val="22"/>
          <w:szCs w:val="22"/>
        </w:rPr>
      </w:pPr>
      <w:r w:rsidRPr="00B25747">
        <w:rPr>
          <w:sz w:val="22"/>
          <w:szCs w:val="22"/>
        </w:rPr>
        <w:t xml:space="preserve">3. </w:t>
      </w:r>
      <w:r w:rsidRPr="00B25747">
        <w:rPr>
          <w:sz w:val="22"/>
          <w:szCs w:val="22"/>
        </w:rPr>
        <w:tab/>
        <w:t>Šalys patvirtina, kad Darbai yra atlikti pilnai ir tinkamai. Užsakovas Darbų priėmimo perdavimo metu neturi Rangovui pretenzijų dėl atliktų Darbų kokybės.</w:t>
      </w:r>
    </w:p>
    <w:p w14:paraId="60856B63" w14:textId="77777777" w:rsidR="0016495A" w:rsidRPr="00B25747" w:rsidRDefault="0016495A" w:rsidP="0016495A">
      <w:pPr>
        <w:pStyle w:val="Pagrindiniotekstotrauka"/>
        <w:ind w:left="284" w:right="-1" w:hanging="284"/>
        <w:jc w:val="both"/>
        <w:rPr>
          <w:sz w:val="22"/>
          <w:szCs w:val="22"/>
        </w:rPr>
      </w:pPr>
      <w:r w:rsidRPr="00B25747">
        <w:rPr>
          <w:sz w:val="22"/>
          <w:szCs w:val="22"/>
        </w:rPr>
        <w:t xml:space="preserve">4. Šis aktas sudarytas dviem egzemplioriais, kurie abu turi vienodą teisinę galią. Vienas egzempliorius pateikiamas Rangovui, kitas lieka Užsakovui. </w:t>
      </w:r>
    </w:p>
    <w:p w14:paraId="7975AF78" w14:textId="77777777" w:rsidR="0016495A" w:rsidRPr="00B25747" w:rsidRDefault="0016495A" w:rsidP="0016495A">
      <w:pPr>
        <w:pStyle w:val="Pagrindiniotekstotrauka"/>
        <w:jc w:val="both"/>
        <w:rPr>
          <w:sz w:val="22"/>
          <w:szCs w:val="22"/>
        </w:rPr>
      </w:pPr>
    </w:p>
    <w:tbl>
      <w:tblPr>
        <w:tblW w:w="0" w:type="auto"/>
        <w:tblInd w:w="674" w:type="dxa"/>
        <w:tblLayout w:type="fixed"/>
        <w:tblLook w:val="0000" w:firstRow="0" w:lastRow="0" w:firstColumn="0" w:lastColumn="0" w:noHBand="0" w:noVBand="0"/>
      </w:tblPr>
      <w:tblGrid>
        <w:gridCol w:w="4396"/>
        <w:gridCol w:w="4245"/>
      </w:tblGrid>
      <w:tr w:rsidR="0016495A" w:rsidRPr="00B25747" w14:paraId="06D24DC6" w14:textId="77777777" w:rsidTr="002A7DFC">
        <w:tc>
          <w:tcPr>
            <w:tcW w:w="4396" w:type="dxa"/>
          </w:tcPr>
          <w:p w14:paraId="32D98E1F" w14:textId="77777777" w:rsidR="0016495A" w:rsidRPr="00B25747" w:rsidRDefault="0016495A" w:rsidP="002A7DFC">
            <w:pPr>
              <w:rPr>
                <w:b/>
                <w:bCs/>
              </w:rPr>
            </w:pPr>
            <w:r w:rsidRPr="00B25747">
              <w:rPr>
                <w:b/>
                <w:bCs/>
              </w:rPr>
              <w:t>Rangovo atstovas</w:t>
            </w:r>
          </w:p>
        </w:tc>
        <w:tc>
          <w:tcPr>
            <w:tcW w:w="4245" w:type="dxa"/>
          </w:tcPr>
          <w:p w14:paraId="5F2E1B18" w14:textId="77777777" w:rsidR="0016495A" w:rsidRPr="00B25747" w:rsidRDefault="0016495A" w:rsidP="002A7DFC">
            <w:pPr>
              <w:rPr>
                <w:b/>
                <w:bCs/>
              </w:rPr>
            </w:pPr>
            <w:r w:rsidRPr="00B25747">
              <w:rPr>
                <w:b/>
                <w:bCs/>
              </w:rPr>
              <w:t>Užsakovo atstovas</w:t>
            </w:r>
          </w:p>
        </w:tc>
      </w:tr>
      <w:tr w:rsidR="0016495A" w:rsidRPr="00B25747" w14:paraId="11F44C72" w14:textId="77777777" w:rsidTr="002A7DFC">
        <w:tc>
          <w:tcPr>
            <w:tcW w:w="4396" w:type="dxa"/>
          </w:tcPr>
          <w:p w14:paraId="4CFE678A" w14:textId="77777777" w:rsidR="0016495A" w:rsidRPr="00B25747" w:rsidRDefault="0016495A" w:rsidP="002A7DFC">
            <w:pPr>
              <w:rPr>
                <w:i/>
                <w:iCs/>
              </w:rPr>
            </w:pPr>
            <w:r w:rsidRPr="00B25747">
              <w:rPr>
                <w:i/>
                <w:iCs/>
              </w:rPr>
              <w:t xml:space="preserve">[Pavadinimas] </w:t>
            </w:r>
          </w:p>
        </w:tc>
        <w:tc>
          <w:tcPr>
            <w:tcW w:w="4245" w:type="dxa"/>
          </w:tcPr>
          <w:p w14:paraId="56D70554" w14:textId="77777777" w:rsidR="0016495A" w:rsidRPr="00B25747" w:rsidRDefault="0016495A" w:rsidP="002A7DFC">
            <w:pPr>
              <w:rPr>
                <w:i/>
                <w:iCs/>
              </w:rPr>
            </w:pPr>
            <w:r w:rsidRPr="00B25747">
              <w:rPr>
                <w:i/>
                <w:iCs/>
              </w:rPr>
              <w:t>[Pavadinimas]</w:t>
            </w:r>
          </w:p>
        </w:tc>
      </w:tr>
      <w:tr w:rsidR="0016495A" w:rsidRPr="00B25747" w14:paraId="0D20F864" w14:textId="77777777" w:rsidTr="002A7DFC">
        <w:tc>
          <w:tcPr>
            <w:tcW w:w="4396" w:type="dxa"/>
          </w:tcPr>
          <w:p w14:paraId="64257E97" w14:textId="77777777" w:rsidR="0016495A" w:rsidRPr="00B25747" w:rsidRDefault="0016495A" w:rsidP="002A7DFC">
            <w:pPr>
              <w:rPr>
                <w:i/>
                <w:iCs/>
              </w:rPr>
            </w:pPr>
            <w:r w:rsidRPr="00B25747">
              <w:rPr>
                <w:i/>
                <w:iCs/>
              </w:rPr>
              <w:t>[Buveinės adresas]</w:t>
            </w:r>
          </w:p>
        </w:tc>
        <w:tc>
          <w:tcPr>
            <w:tcW w:w="4245" w:type="dxa"/>
          </w:tcPr>
          <w:p w14:paraId="0D764425" w14:textId="77777777" w:rsidR="0016495A" w:rsidRPr="00B25747" w:rsidRDefault="0016495A" w:rsidP="002A7DFC">
            <w:pPr>
              <w:rPr>
                <w:i/>
                <w:iCs/>
              </w:rPr>
            </w:pPr>
            <w:r w:rsidRPr="00B25747">
              <w:rPr>
                <w:i/>
                <w:iCs/>
              </w:rPr>
              <w:t>[Buveinės adresas]</w:t>
            </w:r>
          </w:p>
        </w:tc>
      </w:tr>
      <w:tr w:rsidR="0016495A" w:rsidRPr="00B25747" w14:paraId="020D70FF" w14:textId="77777777" w:rsidTr="002A7DFC">
        <w:tc>
          <w:tcPr>
            <w:tcW w:w="4396" w:type="dxa"/>
          </w:tcPr>
          <w:p w14:paraId="44E5C99A" w14:textId="77777777" w:rsidR="0016495A" w:rsidRPr="00B25747" w:rsidRDefault="0016495A" w:rsidP="002A7DFC">
            <w:pPr>
              <w:rPr>
                <w:i/>
                <w:iCs/>
              </w:rPr>
            </w:pPr>
            <w:r w:rsidRPr="00B25747">
              <w:rPr>
                <w:i/>
                <w:iCs/>
              </w:rPr>
              <w:t>[Telefonas, faksas]</w:t>
            </w:r>
          </w:p>
        </w:tc>
        <w:tc>
          <w:tcPr>
            <w:tcW w:w="4245" w:type="dxa"/>
          </w:tcPr>
          <w:p w14:paraId="3E73F868" w14:textId="77777777" w:rsidR="0016495A" w:rsidRPr="00B25747" w:rsidRDefault="0016495A" w:rsidP="002A7DFC">
            <w:pPr>
              <w:rPr>
                <w:i/>
                <w:iCs/>
              </w:rPr>
            </w:pPr>
            <w:r w:rsidRPr="00B25747">
              <w:rPr>
                <w:i/>
                <w:iCs/>
              </w:rPr>
              <w:t>[Telefonas, faksas]</w:t>
            </w:r>
          </w:p>
        </w:tc>
      </w:tr>
      <w:tr w:rsidR="0016495A" w:rsidRPr="00B25747" w14:paraId="4A6B9379" w14:textId="77777777" w:rsidTr="002A7DFC">
        <w:tc>
          <w:tcPr>
            <w:tcW w:w="4396" w:type="dxa"/>
          </w:tcPr>
          <w:p w14:paraId="58B4977D" w14:textId="77777777" w:rsidR="0016495A" w:rsidRPr="00B25747" w:rsidRDefault="0016495A" w:rsidP="002A7DFC">
            <w:pPr>
              <w:rPr>
                <w:i/>
                <w:iCs/>
              </w:rPr>
            </w:pPr>
            <w:r w:rsidRPr="00B25747">
              <w:rPr>
                <w:i/>
                <w:iCs/>
              </w:rPr>
              <w:t>[Įmonės kodas]</w:t>
            </w:r>
          </w:p>
        </w:tc>
        <w:tc>
          <w:tcPr>
            <w:tcW w:w="4245" w:type="dxa"/>
          </w:tcPr>
          <w:p w14:paraId="232480BD" w14:textId="77777777" w:rsidR="0016495A" w:rsidRPr="00B25747" w:rsidRDefault="0016495A" w:rsidP="002A7DFC">
            <w:pPr>
              <w:rPr>
                <w:i/>
                <w:iCs/>
              </w:rPr>
            </w:pPr>
            <w:r w:rsidRPr="00B25747">
              <w:rPr>
                <w:i/>
                <w:iCs/>
              </w:rPr>
              <w:t>[Įmonės kodas]</w:t>
            </w:r>
          </w:p>
        </w:tc>
      </w:tr>
      <w:tr w:rsidR="0016495A" w:rsidRPr="00B25747" w14:paraId="48FAF660" w14:textId="77777777" w:rsidTr="002A7DFC">
        <w:tc>
          <w:tcPr>
            <w:tcW w:w="4396" w:type="dxa"/>
          </w:tcPr>
          <w:p w14:paraId="1C05675F" w14:textId="77777777" w:rsidR="0016495A" w:rsidRPr="00B25747" w:rsidRDefault="0016495A" w:rsidP="002A7DFC">
            <w:pPr>
              <w:rPr>
                <w:i/>
                <w:iCs/>
              </w:rPr>
            </w:pPr>
            <w:r w:rsidRPr="00B25747">
              <w:rPr>
                <w:i/>
                <w:iCs/>
              </w:rPr>
              <w:lastRenderedPageBreak/>
              <w:t>[PVM mokėtojo kodas]</w:t>
            </w:r>
          </w:p>
        </w:tc>
        <w:tc>
          <w:tcPr>
            <w:tcW w:w="4245" w:type="dxa"/>
          </w:tcPr>
          <w:p w14:paraId="165B55E5" w14:textId="77777777" w:rsidR="0016495A" w:rsidRPr="00B25747" w:rsidRDefault="0016495A" w:rsidP="002A7DFC">
            <w:pPr>
              <w:rPr>
                <w:i/>
                <w:iCs/>
              </w:rPr>
            </w:pPr>
            <w:r w:rsidRPr="00B25747">
              <w:rPr>
                <w:i/>
                <w:iCs/>
              </w:rPr>
              <w:t>[PVM mokėtojo kodas]</w:t>
            </w:r>
          </w:p>
        </w:tc>
      </w:tr>
      <w:tr w:rsidR="0016495A" w:rsidRPr="00B25747" w14:paraId="75EC2D27" w14:textId="77777777" w:rsidTr="002A7DFC">
        <w:tc>
          <w:tcPr>
            <w:tcW w:w="4396" w:type="dxa"/>
          </w:tcPr>
          <w:p w14:paraId="5ECAA5F4" w14:textId="77777777" w:rsidR="0016495A" w:rsidRPr="00B25747" w:rsidRDefault="0016495A" w:rsidP="002A7DFC"/>
        </w:tc>
        <w:tc>
          <w:tcPr>
            <w:tcW w:w="4245" w:type="dxa"/>
          </w:tcPr>
          <w:p w14:paraId="1F4D5CC1" w14:textId="77777777" w:rsidR="0016495A" w:rsidRPr="00B25747" w:rsidRDefault="0016495A" w:rsidP="002A7DFC"/>
        </w:tc>
      </w:tr>
      <w:tr w:rsidR="0016495A" w:rsidRPr="00B25747" w14:paraId="19C49FF7" w14:textId="77777777" w:rsidTr="002A7DFC">
        <w:tc>
          <w:tcPr>
            <w:tcW w:w="4396" w:type="dxa"/>
          </w:tcPr>
          <w:p w14:paraId="008D3798" w14:textId="77777777" w:rsidR="0016495A" w:rsidRPr="00B25747" w:rsidRDefault="0016495A" w:rsidP="002A7DFC">
            <w:r w:rsidRPr="00B25747">
              <w:t>______________________________</w:t>
            </w:r>
          </w:p>
          <w:p w14:paraId="449A7099" w14:textId="77777777" w:rsidR="0016495A" w:rsidRPr="00B25747" w:rsidRDefault="0016495A" w:rsidP="002A7DFC">
            <w:r w:rsidRPr="00B25747">
              <w:t>Parašas</w:t>
            </w:r>
          </w:p>
          <w:p w14:paraId="73DE8821" w14:textId="77777777" w:rsidR="0016495A" w:rsidRPr="00B25747" w:rsidRDefault="0016495A" w:rsidP="002A7DFC">
            <w:pPr>
              <w:rPr>
                <w:i/>
                <w:iCs/>
              </w:rPr>
            </w:pPr>
            <w:r w:rsidRPr="00B25747">
              <w:rPr>
                <w:i/>
                <w:iCs/>
              </w:rPr>
              <w:t>[Pareigos, vardas ir pavardė]</w:t>
            </w:r>
          </w:p>
        </w:tc>
        <w:tc>
          <w:tcPr>
            <w:tcW w:w="4245" w:type="dxa"/>
          </w:tcPr>
          <w:p w14:paraId="3B194A88" w14:textId="77777777" w:rsidR="0016495A" w:rsidRPr="00B25747" w:rsidRDefault="0016495A" w:rsidP="002A7DFC">
            <w:r w:rsidRPr="00B25747">
              <w:t>______________________________</w:t>
            </w:r>
          </w:p>
          <w:p w14:paraId="544D16A7" w14:textId="77777777" w:rsidR="0016495A" w:rsidRPr="00B25747" w:rsidRDefault="0016495A" w:rsidP="002A7DFC">
            <w:r w:rsidRPr="00B25747">
              <w:t>Parašas</w:t>
            </w:r>
          </w:p>
          <w:p w14:paraId="2C6AD6F1" w14:textId="77777777" w:rsidR="0016495A" w:rsidRPr="00B25747" w:rsidRDefault="0016495A" w:rsidP="002A7DFC">
            <w:pPr>
              <w:rPr>
                <w:i/>
                <w:iCs/>
              </w:rPr>
            </w:pPr>
            <w:r w:rsidRPr="00B25747">
              <w:rPr>
                <w:i/>
                <w:iCs/>
              </w:rPr>
              <w:t>[Pareigos, vardas ir pavardė]</w:t>
            </w:r>
          </w:p>
        </w:tc>
      </w:tr>
      <w:tr w:rsidR="0016495A" w:rsidRPr="00B25747" w14:paraId="06E54C91" w14:textId="77777777" w:rsidTr="002A7DFC">
        <w:tc>
          <w:tcPr>
            <w:tcW w:w="4396" w:type="dxa"/>
          </w:tcPr>
          <w:p w14:paraId="273973FD" w14:textId="77777777" w:rsidR="0016495A" w:rsidRPr="00B25747" w:rsidRDefault="0016495A" w:rsidP="002A7DFC"/>
        </w:tc>
        <w:tc>
          <w:tcPr>
            <w:tcW w:w="4245" w:type="dxa"/>
          </w:tcPr>
          <w:p w14:paraId="62237FA8" w14:textId="77777777" w:rsidR="0016495A" w:rsidRPr="00B25747" w:rsidRDefault="0016495A" w:rsidP="002A7DFC"/>
        </w:tc>
      </w:tr>
    </w:tbl>
    <w:p w14:paraId="25B705CF" w14:textId="77777777" w:rsidR="0016495A" w:rsidRPr="00B25747" w:rsidRDefault="0016495A" w:rsidP="0016495A">
      <w:pPr>
        <w:pStyle w:val="Stilius3"/>
      </w:pPr>
    </w:p>
    <w:tbl>
      <w:tblPr>
        <w:tblW w:w="0" w:type="auto"/>
        <w:tblInd w:w="674" w:type="dxa"/>
        <w:tblLayout w:type="fixed"/>
        <w:tblLook w:val="0000" w:firstRow="0" w:lastRow="0" w:firstColumn="0" w:lastColumn="0" w:noHBand="0" w:noVBand="0"/>
      </w:tblPr>
      <w:tblGrid>
        <w:gridCol w:w="4396"/>
        <w:gridCol w:w="4252"/>
      </w:tblGrid>
      <w:tr w:rsidR="0016495A" w:rsidRPr="00B25747" w14:paraId="07E5204D" w14:textId="77777777" w:rsidTr="002A7DFC">
        <w:tc>
          <w:tcPr>
            <w:tcW w:w="4396" w:type="dxa"/>
            <w:shd w:val="clear" w:color="auto" w:fill="auto"/>
          </w:tcPr>
          <w:p w14:paraId="79669356" w14:textId="77777777" w:rsidR="0016495A" w:rsidRPr="00B25747" w:rsidRDefault="0016495A" w:rsidP="002A7DFC"/>
        </w:tc>
        <w:tc>
          <w:tcPr>
            <w:tcW w:w="4252" w:type="dxa"/>
            <w:shd w:val="clear" w:color="auto" w:fill="auto"/>
          </w:tcPr>
          <w:p w14:paraId="6F2F52D5" w14:textId="77777777" w:rsidR="0016495A" w:rsidRPr="00B25747" w:rsidRDefault="0016495A" w:rsidP="002A7DFC">
            <w:pPr>
              <w:rPr>
                <w:b/>
                <w:bCs/>
              </w:rPr>
            </w:pPr>
          </w:p>
          <w:p w14:paraId="0589BAAE" w14:textId="77777777" w:rsidR="0016495A" w:rsidRPr="00B25747" w:rsidRDefault="0016495A" w:rsidP="002A7DFC">
            <w:pPr>
              <w:rPr>
                <w:b/>
                <w:bCs/>
              </w:rPr>
            </w:pPr>
          </w:p>
          <w:p w14:paraId="0FCB5E16" w14:textId="77777777" w:rsidR="0016495A" w:rsidRPr="00B25747" w:rsidRDefault="0016495A" w:rsidP="002A7DFC">
            <w:r>
              <w:rPr>
                <w:b/>
                <w:bCs/>
              </w:rPr>
              <w:t xml:space="preserve">Užsakovo atstovas atsakingas už </w:t>
            </w:r>
            <w:r w:rsidRPr="00B25747">
              <w:rPr>
                <w:b/>
                <w:bCs/>
              </w:rPr>
              <w:t>Darbų priežiūr</w:t>
            </w:r>
            <w:r>
              <w:rPr>
                <w:b/>
                <w:bCs/>
              </w:rPr>
              <w:t>ą</w:t>
            </w:r>
          </w:p>
        </w:tc>
      </w:tr>
      <w:tr w:rsidR="0016495A" w:rsidRPr="00B25747" w14:paraId="214318F5" w14:textId="77777777" w:rsidTr="002A7DFC">
        <w:tc>
          <w:tcPr>
            <w:tcW w:w="4396" w:type="dxa"/>
            <w:shd w:val="clear" w:color="auto" w:fill="auto"/>
          </w:tcPr>
          <w:p w14:paraId="7C14E730" w14:textId="77777777" w:rsidR="0016495A" w:rsidRPr="00B25747" w:rsidRDefault="0016495A" w:rsidP="002A7DFC"/>
        </w:tc>
        <w:tc>
          <w:tcPr>
            <w:tcW w:w="4252" w:type="dxa"/>
            <w:shd w:val="clear" w:color="auto" w:fill="auto"/>
          </w:tcPr>
          <w:p w14:paraId="48F605A3" w14:textId="77777777" w:rsidR="0016495A" w:rsidRPr="00B25747" w:rsidRDefault="0016495A" w:rsidP="002A7DFC">
            <w:pPr>
              <w:rPr>
                <w:i/>
                <w:iCs/>
              </w:rPr>
            </w:pPr>
            <w:r w:rsidRPr="00B25747">
              <w:rPr>
                <w:i/>
                <w:iCs/>
              </w:rPr>
              <w:t>[Vardas, Pavardė]</w:t>
            </w:r>
          </w:p>
        </w:tc>
      </w:tr>
      <w:tr w:rsidR="0016495A" w:rsidRPr="00B25747" w14:paraId="0A65664F" w14:textId="77777777" w:rsidTr="002A7DFC">
        <w:tc>
          <w:tcPr>
            <w:tcW w:w="4396" w:type="dxa"/>
            <w:shd w:val="clear" w:color="auto" w:fill="auto"/>
          </w:tcPr>
          <w:p w14:paraId="26212135" w14:textId="77777777" w:rsidR="0016495A" w:rsidRPr="00B25747" w:rsidRDefault="0016495A" w:rsidP="002A7DFC"/>
        </w:tc>
        <w:tc>
          <w:tcPr>
            <w:tcW w:w="4252" w:type="dxa"/>
            <w:shd w:val="clear" w:color="auto" w:fill="auto"/>
          </w:tcPr>
          <w:p w14:paraId="6003BC8D" w14:textId="77777777" w:rsidR="0016495A" w:rsidRPr="00B25747" w:rsidRDefault="0016495A" w:rsidP="002A7DFC">
            <w:pPr>
              <w:rPr>
                <w:i/>
                <w:iCs/>
              </w:rPr>
            </w:pPr>
            <w:r w:rsidRPr="00B25747">
              <w:rPr>
                <w:i/>
                <w:iCs/>
              </w:rPr>
              <w:t xml:space="preserve"> </w:t>
            </w:r>
          </w:p>
        </w:tc>
      </w:tr>
      <w:tr w:rsidR="0016495A" w:rsidRPr="00B25747" w14:paraId="5B2AC39D" w14:textId="77777777" w:rsidTr="002A7DFC">
        <w:tc>
          <w:tcPr>
            <w:tcW w:w="4396" w:type="dxa"/>
            <w:shd w:val="clear" w:color="auto" w:fill="auto"/>
          </w:tcPr>
          <w:p w14:paraId="6F12AC8E" w14:textId="77777777" w:rsidR="0016495A" w:rsidRPr="00B25747" w:rsidRDefault="0016495A" w:rsidP="002A7DFC">
            <w:pPr>
              <w:tabs>
                <w:tab w:val="left" w:pos="1311"/>
              </w:tabs>
              <w:ind w:left="1311" w:hanging="1311"/>
            </w:pPr>
          </w:p>
        </w:tc>
        <w:tc>
          <w:tcPr>
            <w:tcW w:w="4252" w:type="dxa"/>
            <w:shd w:val="clear" w:color="auto" w:fill="auto"/>
          </w:tcPr>
          <w:p w14:paraId="3A72A4D8" w14:textId="77777777" w:rsidR="0016495A" w:rsidRPr="00B25747" w:rsidRDefault="0016495A" w:rsidP="002A7DFC"/>
        </w:tc>
      </w:tr>
      <w:tr w:rsidR="0016495A" w:rsidRPr="00B25747" w14:paraId="5EF74D64" w14:textId="77777777" w:rsidTr="002A7DFC">
        <w:tc>
          <w:tcPr>
            <w:tcW w:w="4396" w:type="dxa"/>
            <w:shd w:val="clear" w:color="auto" w:fill="auto"/>
          </w:tcPr>
          <w:p w14:paraId="129F5360" w14:textId="77777777" w:rsidR="0016495A" w:rsidRPr="00B25747" w:rsidRDefault="0016495A" w:rsidP="002A7DFC">
            <w:pPr>
              <w:tabs>
                <w:tab w:val="left" w:pos="1311"/>
              </w:tabs>
              <w:ind w:left="1311" w:hanging="1311"/>
            </w:pPr>
          </w:p>
        </w:tc>
        <w:tc>
          <w:tcPr>
            <w:tcW w:w="4252" w:type="dxa"/>
            <w:shd w:val="clear" w:color="auto" w:fill="auto"/>
          </w:tcPr>
          <w:p w14:paraId="054E4E97" w14:textId="77777777" w:rsidR="0016495A" w:rsidRPr="00B25747" w:rsidRDefault="0016495A" w:rsidP="002A7DFC">
            <w:r w:rsidRPr="00B25747">
              <w:t>______________________________</w:t>
            </w:r>
          </w:p>
          <w:p w14:paraId="282999A0" w14:textId="77777777" w:rsidR="0016495A" w:rsidRPr="00B25747" w:rsidRDefault="0016495A" w:rsidP="002A7DFC">
            <w:r w:rsidRPr="00B25747">
              <w:t>Parašas</w:t>
            </w:r>
          </w:p>
        </w:tc>
      </w:tr>
    </w:tbl>
    <w:p w14:paraId="5060CCFE" w14:textId="77777777" w:rsidR="0016495A" w:rsidRDefault="0016495A" w:rsidP="0016495A">
      <w:pPr>
        <w:pStyle w:val="Pagrindiniotekstotrauka2"/>
        <w:jc w:val="both"/>
        <w:rPr>
          <w:rFonts w:eastAsia="Arial Unicode MS"/>
          <w:b/>
          <w:bCs/>
          <w:color w:val="000000"/>
          <w:sz w:val="22"/>
          <w:szCs w:val="22"/>
          <w:bdr w:val="none" w:sz="0" w:space="0" w:color="auto" w:frame="1"/>
        </w:rPr>
      </w:pPr>
    </w:p>
    <w:p w14:paraId="2CA51A0B" w14:textId="77777777" w:rsidR="0016495A" w:rsidRDefault="0016495A" w:rsidP="0016495A">
      <w:pPr>
        <w:pStyle w:val="Pagrindiniotekstotrauka2"/>
        <w:jc w:val="both"/>
        <w:rPr>
          <w:rFonts w:eastAsia="Arial Unicode MS"/>
          <w:b/>
          <w:bCs/>
          <w:color w:val="000000"/>
          <w:sz w:val="22"/>
          <w:szCs w:val="22"/>
          <w:bdr w:val="none" w:sz="0" w:space="0" w:color="auto" w:frame="1"/>
        </w:rPr>
      </w:pPr>
    </w:p>
    <w:bookmarkEnd w:id="5"/>
    <w:p w14:paraId="219D2EC9" w14:textId="781A0FBA" w:rsidR="0016495A" w:rsidRPr="00BE0D60" w:rsidRDefault="0016495A" w:rsidP="00860BA4">
      <w:pPr>
        <w:pStyle w:val="Stilius3"/>
        <w:spacing w:before="0"/>
        <w:jc w:val="right"/>
        <w:outlineLvl w:val="0"/>
        <w:rPr>
          <w:b/>
        </w:rPr>
      </w:pPr>
    </w:p>
    <w:p w14:paraId="6E1BBDEE" w14:textId="726E32A4" w:rsidR="00D120F9" w:rsidRPr="00D120F9" w:rsidRDefault="00D120F9" w:rsidP="00D120F9">
      <w:pPr>
        <w:pStyle w:val="prastasiniatinklio"/>
        <w:spacing w:before="0" w:beforeAutospacing="0" w:after="0" w:afterAutospacing="0"/>
        <w:ind w:firstLine="480"/>
        <w:jc w:val="both"/>
        <w:rPr>
          <w:rFonts w:ascii="Times New Roman" w:hAnsi="Times New Roman" w:cs="Times New Roman"/>
        </w:rPr>
      </w:pPr>
    </w:p>
    <w:sectPr w:rsidR="00D120F9" w:rsidRPr="00D120F9">
      <w:pgSz w:w="11906" w:h="16838"/>
      <w:pgMar w:top="1701"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CAEE9" w16cex:dateUtc="2025-04-30T11:15:00Z"/>
  <w16cex:commentExtensible w16cex:durableId="2BBCAF22" w16cex:dateUtc="2025-04-30T11:16:00Z"/>
  <w16cex:commentExtensible w16cex:durableId="2BBCAF54" w16cex:dateUtc="2025-04-30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ED98F9" w16cid:durableId="2BBCAEE9"/>
  <w16cid:commentId w16cid:paraId="479885F7" w16cid:durableId="2BBCAF22"/>
  <w16cid:commentId w16cid:paraId="16A2EB07" w16cid:durableId="2BBCAF5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6317C" w14:textId="77777777" w:rsidR="00E91F4A" w:rsidRDefault="00E91F4A" w:rsidP="00D35CDC">
      <w:pPr>
        <w:spacing w:after="0" w:line="240" w:lineRule="auto"/>
      </w:pPr>
      <w:r>
        <w:separator/>
      </w:r>
    </w:p>
  </w:endnote>
  <w:endnote w:type="continuationSeparator" w:id="0">
    <w:p w14:paraId="204B9412" w14:textId="77777777" w:rsidR="00E91F4A" w:rsidRDefault="00E91F4A" w:rsidP="00D35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72A92" w14:textId="77777777" w:rsidR="00E91F4A" w:rsidRDefault="00E91F4A" w:rsidP="00D35CDC">
      <w:pPr>
        <w:spacing w:after="0" w:line="240" w:lineRule="auto"/>
      </w:pPr>
      <w:r>
        <w:separator/>
      </w:r>
    </w:p>
  </w:footnote>
  <w:footnote w:type="continuationSeparator" w:id="0">
    <w:p w14:paraId="322B3FD5" w14:textId="77777777" w:rsidR="00E91F4A" w:rsidRDefault="00E91F4A" w:rsidP="00D35C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5CC640E"/>
    <w:multiLevelType w:val="multilevel"/>
    <w:tmpl w:val="E0B2C174"/>
    <w:lvl w:ilvl="0">
      <w:start w:val="1"/>
      <w:numFmt w:val="upperRoman"/>
      <w:lvlText w:val="%1."/>
      <w:lvlJc w:val="left"/>
      <w:pPr>
        <w:ind w:left="1080" w:hanging="720"/>
      </w:pPr>
      <w:rPr>
        <w:rFonts w:hint="default"/>
      </w:rPr>
    </w:lvl>
    <w:lvl w:ilvl="1">
      <w:start w:val="1"/>
      <w:numFmt w:val="decimal"/>
      <w:isLgl/>
      <w:lvlText w:val="%1.%2."/>
      <w:lvlJc w:val="left"/>
      <w:pPr>
        <w:ind w:left="973" w:hanging="405"/>
      </w:pPr>
      <w:rPr>
        <w:rFonts w:hint="default"/>
        <w:color w:val="000000"/>
        <w:sz w:val="22"/>
        <w:szCs w:val="22"/>
      </w:rPr>
    </w:lvl>
    <w:lvl w:ilvl="2">
      <w:start w:val="1"/>
      <w:numFmt w:val="decimal"/>
      <w:isLgl/>
      <w:lvlText w:val="%1.%2.%3."/>
      <w:lvlJc w:val="left"/>
      <w:pPr>
        <w:ind w:left="1470" w:hanging="720"/>
      </w:pPr>
      <w:rPr>
        <w:rFonts w:hint="default"/>
        <w:color w:val="000000"/>
      </w:rPr>
    </w:lvl>
    <w:lvl w:ilvl="3">
      <w:start w:val="1"/>
      <w:numFmt w:val="decimal"/>
      <w:isLgl/>
      <w:lvlText w:val="%1.%2.%3.%4."/>
      <w:lvlJc w:val="left"/>
      <w:pPr>
        <w:ind w:left="1665" w:hanging="720"/>
      </w:pPr>
      <w:rPr>
        <w:rFonts w:hint="default"/>
        <w:color w:val="000000"/>
      </w:rPr>
    </w:lvl>
    <w:lvl w:ilvl="4">
      <w:start w:val="1"/>
      <w:numFmt w:val="decimal"/>
      <w:isLgl/>
      <w:lvlText w:val="%1.%2.%3.%4.%5."/>
      <w:lvlJc w:val="left"/>
      <w:pPr>
        <w:ind w:left="2220" w:hanging="1080"/>
      </w:pPr>
      <w:rPr>
        <w:rFonts w:hint="default"/>
        <w:color w:val="000000"/>
      </w:rPr>
    </w:lvl>
    <w:lvl w:ilvl="5">
      <w:start w:val="1"/>
      <w:numFmt w:val="decimal"/>
      <w:isLgl/>
      <w:lvlText w:val="%1.%2.%3.%4.%5.%6."/>
      <w:lvlJc w:val="left"/>
      <w:pPr>
        <w:ind w:left="2415" w:hanging="1080"/>
      </w:pPr>
      <w:rPr>
        <w:rFonts w:hint="default"/>
        <w:color w:val="000000"/>
      </w:rPr>
    </w:lvl>
    <w:lvl w:ilvl="6">
      <w:start w:val="1"/>
      <w:numFmt w:val="decimal"/>
      <w:isLgl/>
      <w:lvlText w:val="%1.%2.%3.%4.%5.%6.%7."/>
      <w:lvlJc w:val="left"/>
      <w:pPr>
        <w:ind w:left="2970" w:hanging="1440"/>
      </w:pPr>
      <w:rPr>
        <w:rFonts w:hint="default"/>
        <w:color w:val="000000"/>
      </w:rPr>
    </w:lvl>
    <w:lvl w:ilvl="7">
      <w:start w:val="1"/>
      <w:numFmt w:val="decimal"/>
      <w:isLgl/>
      <w:lvlText w:val="%1.%2.%3.%4.%5.%6.%7.%8."/>
      <w:lvlJc w:val="left"/>
      <w:pPr>
        <w:ind w:left="3165" w:hanging="1440"/>
      </w:pPr>
      <w:rPr>
        <w:rFonts w:hint="default"/>
        <w:color w:val="000000"/>
      </w:rPr>
    </w:lvl>
    <w:lvl w:ilvl="8">
      <w:start w:val="1"/>
      <w:numFmt w:val="decimal"/>
      <w:isLgl/>
      <w:lvlText w:val="%1.%2.%3.%4.%5.%6.%7.%8.%9."/>
      <w:lvlJc w:val="left"/>
      <w:pPr>
        <w:ind w:left="3720" w:hanging="1800"/>
      </w:pPr>
      <w:rPr>
        <w:rFonts w:hint="default"/>
        <w:color w:val="000000"/>
      </w:rPr>
    </w:lvl>
  </w:abstractNum>
  <w:abstractNum w:abstractNumId="3" w15:restartNumberingAfterBreak="0">
    <w:nsid w:val="25916096"/>
    <w:multiLevelType w:val="hybridMultilevel"/>
    <w:tmpl w:val="6B9001B6"/>
    <w:lvl w:ilvl="0" w:tplc="3820973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882CF3"/>
    <w:multiLevelType w:val="hybridMultilevel"/>
    <w:tmpl w:val="55A64C7E"/>
    <w:lvl w:ilvl="0" w:tplc="D7C89F4C">
      <w:start w:val="1"/>
      <w:numFmt w:val="decimal"/>
      <w:lvlText w:val="%1."/>
      <w:lvlJc w:val="left"/>
      <w:pPr>
        <w:ind w:left="720" w:hanging="360"/>
      </w:pPr>
      <w:rPr>
        <w:rFonts w:hint="default"/>
        <w:b/>
        <w:bCs/>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171C10"/>
    <w:multiLevelType w:val="hybridMultilevel"/>
    <w:tmpl w:val="E1C853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42951B91"/>
    <w:multiLevelType w:val="multilevel"/>
    <w:tmpl w:val="9996B490"/>
    <w:lvl w:ilvl="0">
      <w:start w:val="6"/>
      <w:numFmt w:val="decimal"/>
      <w:lvlText w:val="%1."/>
      <w:lvlJc w:val="left"/>
      <w:pPr>
        <w:ind w:left="360" w:hanging="360"/>
      </w:pPr>
      <w:rPr>
        <w:rFonts w:eastAsia="Times New Roman"/>
      </w:rPr>
    </w:lvl>
    <w:lvl w:ilvl="1">
      <w:start w:val="7"/>
      <w:numFmt w:val="decimal"/>
      <w:lvlText w:val="%1.%2."/>
      <w:lvlJc w:val="left"/>
      <w:pPr>
        <w:ind w:left="927" w:hanging="360"/>
      </w:pPr>
      <w:rPr>
        <w:rFonts w:eastAsia="Times New Roman"/>
      </w:rPr>
    </w:lvl>
    <w:lvl w:ilvl="2">
      <w:start w:val="1"/>
      <w:numFmt w:val="decimal"/>
      <w:lvlText w:val="%1.%2.%3."/>
      <w:lvlJc w:val="left"/>
      <w:pPr>
        <w:ind w:left="1854" w:hanging="720"/>
      </w:pPr>
      <w:rPr>
        <w:rFonts w:eastAsia="Times New Roman"/>
      </w:rPr>
    </w:lvl>
    <w:lvl w:ilvl="3">
      <w:start w:val="1"/>
      <w:numFmt w:val="decimal"/>
      <w:lvlText w:val="%1.%2.%3.%4."/>
      <w:lvlJc w:val="left"/>
      <w:pPr>
        <w:ind w:left="2421" w:hanging="720"/>
      </w:pPr>
      <w:rPr>
        <w:rFonts w:eastAsia="Times New Roman"/>
      </w:rPr>
    </w:lvl>
    <w:lvl w:ilvl="4">
      <w:start w:val="1"/>
      <w:numFmt w:val="decimal"/>
      <w:lvlText w:val="%1.%2.%3.%4.%5."/>
      <w:lvlJc w:val="left"/>
      <w:pPr>
        <w:ind w:left="3348" w:hanging="1080"/>
      </w:pPr>
      <w:rPr>
        <w:rFonts w:eastAsia="Times New Roman"/>
      </w:rPr>
    </w:lvl>
    <w:lvl w:ilvl="5">
      <w:start w:val="1"/>
      <w:numFmt w:val="decimal"/>
      <w:lvlText w:val="%1.%2.%3.%4.%5.%6."/>
      <w:lvlJc w:val="left"/>
      <w:pPr>
        <w:ind w:left="3915" w:hanging="1080"/>
      </w:pPr>
      <w:rPr>
        <w:rFonts w:eastAsia="Times New Roman"/>
      </w:rPr>
    </w:lvl>
    <w:lvl w:ilvl="6">
      <w:start w:val="1"/>
      <w:numFmt w:val="decimal"/>
      <w:lvlText w:val="%1.%2.%3.%4.%5.%6.%7."/>
      <w:lvlJc w:val="left"/>
      <w:pPr>
        <w:ind w:left="4842" w:hanging="1440"/>
      </w:pPr>
      <w:rPr>
        <w:rFonts w:eastAsia="Times New Roman"/>
      </w:rPr>
    </w:lvl>
    <w:lvl w:ilvl="7">
      <w:start w:val="1"/>
      <w:numFmt w:val="decimal"/>
      <w:lvlText w:val="%1.%2.%3.%4.%5.%6.%7.%8."/>
      <w:lvlJc w:val="left"/>
      <w:pPr>
        <w:ind w:left="5409" w:hanging="1440"/>
      </w:pPr>
      <w:rPr>
        <w:rFonts w:eastAsia="Times New Roman"/>
      </w:rPr>
    </w:lvl>
    <w:lvl w:ilvl="8">
      <w:start w:val="1"/>
      <w:numFmt w:val="decimal"/>
      <w:lvlText w:val="%1.%2.%3.%4.%5.%6.%7.%8.%9."/>
      <w:lvlJc w:val="left"/>
      <w:pPr>
        <w:ind w:left="6336" w:hanging="1800"/>
      </w:pPr>
      <w:rPr>
        <w:rFonts w:eastAsia="Times New Roman"/>
      </w:rPr>
    </w:lvl>
  </w:abstractNum>
  <w:abstractNum w:abstractNumId="8" w15:restartNumberingAfterBreak="0">
    <w:nsid w:val="4CB4689D"/>
    <w:multiLevelType w:val="hybridMultilevel"/>
    <w:tmpl w:val="8F80A4BC"/>
    <w:lvl w:ilvl="0" w:tplc="D6B45AE2">
      <w:start w:val="9"/>
      <w:numFmt w:val="decimal"/>
      <w:lvlText w:val="%1."/>
      <w:lvlJc w:val="left"/>
      <w:pPr>
        <w:ind w:left="786" w:hanging="360"/>
      </w:pPr>
      <w:rPr>
        <w:rFonts w:cstheme="minorBidi" w:hint="default"/>
        <w:i w:val="0"/>
        <w:iCs/>
        <w:sz w:val="24"/>
        <w:szCs w:val="24"/>
      </w:rPr>
    </w:lvl>
    <w:lvl w:ilvl="1" w:tplc="04270019">
      <w:start w:val="1"/>
      <w:numFmt w:val="lowerLetter"/>
      <w:lvlText w:val="%2."/>
      <w:lvlJc w:val="left"/>
      <w:pPr>
        <w:ind w:left="1354"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4F135439"/>
    <w:multiLevelType w:val="multilevel"/>
    <w:tmpl w:val="9BB0491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DA3F1C"/>
    <w:multiLevelType w:val="multilevel"/>
    <w:tmpl w:val="88CEEEDC"/>
    <w:lvl w:ilvl="0">
      <w:start w:val="15"/>
      <w:numFmt w:val="decimal"/>
      <w:lvlText w:val="%1."/>
      <w:lvlJc w:val="left"/>
      <w:pPr>
        <w:ind w:left="480" w:hanging="480"/>
      </w:pPr>
      <w:rPr>
        <w:rFonts w:hint="default"/>
      </w:rPr>
    </w:lvl>
    <w:lvl w:ilvl="1">
      <w:start w:val="5"/>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num w:numId="1">
    <w:abstractNumId w:val="8"/>
  </w:num>
  <w:num w:numId="2">
    <w:abstractNumId w:val="4"/>
  </w:num>
  <w:num w:numId="3">
    <w:abstractNumId w:val="7"/>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6"/>
  </w:num>
  <w:num w:numId="7">
    <w:abstractNumId w:val="1"/>
  </w:num>
  <w:num w:numId="8">
    <w:abstractNumId w:val="2"/>
  </w:num>
  <w:num w:numId="9">
    <w:abstractNumId w:val="1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C6"/>
    <w:rsid w:val="0000770A"/>
    <w:rsid w:val="0003117E"/>
    <w:rsid w:val="00045A95"/>
    <w:rsid w:val="000616C2"/>
    <w:rsid w:val="000A1C7F"/>
    <w:rsid w:val="000E7940"/>
    <w:rsid w:val="00103035"/>
    <w:rsid w:val="0016000B"/>
    <w:rsid w:val="0016495A"/>
    <w:rsid w:val="0017247E"/>
    <w:rsid w:val="001C024B"/>
    <w:rsid w:val="001C43DF"/>
    <w:rsid w:val="001D0A86"/>
    <w:rsid w:val="001D479F"/>
    <w:rsid w:val="00204B3C"/>
    <w:rsid w:val="00217647"/>
    <w:rsid w:val="002359C4"/>
    <w:rsid w:val="00250726"/>
    <w:rsid w:val="0025398C"/>
    <w:rsid w:val="00282984"/>
    <w:rsid w:val="00295E5B"/>
    <w:rsid w:val="002A7DFC"/>
    <w:rsid w:val="002C7FC9"/>
    <w:rsid w:val="003278FE"/>
    <w:rsid w:val="0035531C"/>
    <w:rsid w:val="003D5E18"/>
    <w:rsid w:val="003E60C5"/>
    <w:rsid w:val="00442299"/>
    <w:rsid w:val="004A6275"/>
    <w:rsid w:val="004B7B21"/>
    <w:rsid w:val="004D15EE"/>
    <w:rsid w:val="00531988"/>
    <w:rsid w:val="005C1250"/>
    <w:rsid w:val="005E5E00"/>
    <w:rsid w:val="00613C4F"/>
    <w:rsid w:val="0064497B"/>
    <w:rsid w:val="00663A95"/>
    <w:rsid w:val="006957B5"/>
    <w:rsid w:val="006C3525"/>
    <w:rsid w:val="006D31D1"/>
    <w:rsid w:val="006E251D"/>
    <w:rsid w:val="007706EE"/>
    <w:rsid w:val="00772D91"/>
    <w:rsid w:val="0079438B"/>
    <w:rsid w:val="007C5CD8"/>
    <w:rsid w:val="007C6C80"/>
    <w:rsid w:val="007C6D94"/>
    <w:rsid w:val="007D0A49"/>
    <w:rsid w:val="007E6F79"/>
    <w:rsid w:val="00860BA4"/>
    <w:rsid w:val="00861AD1"/>
    <w:rsid w:val="008830F0"/>
    <w:rsid w:val="00884164"/>
    <w:rsid w:val="008917D7"/>
    <w:rsid w:val="008A081C"/>
    <w:rsid w:val="008C2225"/>
    <w:rsid w:val="008F1AF5"/>
    <w:rsid w:val="00946E3B"/>
    <w:rsid w:val="009B3397"/>
    <w:rsid w:val="00A04069"/>
    <w:rsid w:val="00A50B84"/>
    <w:rsid w:val="00A61341"/>
    <w:rsid w:val="00AC066D"/>
    <w:rsid w:val="00AD7BDE"/>
    <w:rsid w:val="00B01ADB"/>
    <w:rsid w:val="00B16250"/>
    <w:rsid w:val="00B23BD3"/>
    <w:rsid w:val="00B32287"/>
    <w:rsid w:val="00B86EC6"/>
    <w:rsid w:val="00B95575"/>
    <w:rsid w:val="00BA1834"/>
    <w:rsid w:val="00BB4C88"/>
    <w:rsid w:val="00C66C76"/>
    <w:rsid w:val="00C829FB"/>
    <w:rsid w:val="00CD7D52"/>
    <w:rsid w:val="00CE0FB3"/>
    <w:rsid w:val="00D120F9"/>
    <w:rsid w:val="00D12392"/>
    <w:rsid w:val="00D35CDC"/>
    <w:rsid w:val="00D45F88"/>
    <w:rsid w:val="00D666AF"/>
    <w:rsid w:val="00D90C26"/>
    <w:rsid w:val="00DC1994"/>
    <w:rsid w:val="00E47CBE"/>
    <w:rsid w:val="00E507C6"/>
    <w:rsid w:val="00E91F4A"/>
    <w:rsid w:val="00EC4D81"/>
    <w:rsid w:val="00ED19FE"/>
    <w:rsid w:val="00EF57CC"/>
    <w:rsid w:val="00F0136C"/>
    <w:rsid w:val="00F125DC"/>
    <w:rsid w:val="00F64076"/>
    <w:rsid w:val="00FA0B95"/>
    <w:rsid w:val="00FA443F"/>
    <w:rsid w:val="00FA5ED7"/>
    <w:rsid w:val="00FB2219"/>
    <w:rsid w:val="00FC562D"/>
    <w:rsid w:val="00FC6429"/>
    <w:rsid w:val="00FE6D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41BF7"/>
  <w15:chartTrackingRefBased/>
  <w15:docId w15:val="{EC894C17-DB77-4909-97B7-AC0BD100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57CC"/>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E507C6"/>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E507C6"/>
  </w:style>
  <w:style w:type="character" w:styleId="Hipersaitas">
    <w:name w:val="Hyperlink"/>
    <w:uiPriority w:val="99"/>
    <w:semiHidden/>
    <w:rsid w:val="00E507C6"/>
    <w:rPr>
      <w:color w:val="0000FF"/>
      <w:u w:val="single"/>
    </w:rPr>
  </w:style>
  <w:style w:type="character" w:customStyle="1" w:styleId="Neapdorotaspaminjimas1">
    <w:name w:val="Neapdorotas paminėjimas1"/>
    <w:basedOn w:val="Numatytasispastraiposriftas"/>
    <w:uiPriority w:val="99"/>
    <w:semiHidden/>
    <w:unhideWhenUsed/>
    <w:rsid w:val="00E507C6"/>
    <w:rPr>
      <w:color w:val="605E5C"/>
      <w:shd w:val="clear" w:color="auto" w:fill="E1DFDD"/>
    </w:rPr>
  </w:style>
  <w:style w:type="character" w:styleId="Perirtashipersaitas">
    <w:name w:val="FollowedHyperlink"/>
    <w:basedOn w:val="Numatytasispastraiposriftas"/>
    <w:uiPriority w:val="99"/>
    <w:semiHidden/>
    <w:unhideWhenUsed/>
    <w:rsid w:val="00E507C6"/>
    <w:rPr>
      <w:color w:val="954F72" w:themeColor="followedHyperlink"/>
      <w:u w:val="single"/>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1D479F"/>
    <w:pPr>
      <w:spacing w:after="200" w:line="276" w:lineRule="auto"/>
      <w:ind w:left="720"/>
      <w:contextualSpacing/>
    </w:pPr>
    <w:rPr>
      <w:rFonts w:asciiTheme="minorHAnsi" w:eastAsiaTheme="minorHAnsi" w:hAnsiTheme="minorHAnsi" w:cstheme="minorBidi"/>
      <w:lang w:eastAsia="en-US"/>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qFormat/>
    <w:locked/>
    <w:rsid w:val="001D479F"/>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rsid w:val="001D479F"/>
    <w:pPr>
      <w:spacing w:after="0" w:line="240" w:lineRule="auto"/>
    </w:pPr>
    <w:rPr>
      <w:rFonts w:ascii="Times New Roman" w:hAnsi="Times New Roman" w:cs="Times New Roman"/>
      <w:sz w:val="20"/>
      <w:szCs w:val="20"/>
      <w:lang w:val="en-GB" w:eastAsia="en-US"/>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rsid w:val="001D479F"/>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D35CD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35CDC"/>
    <w:rPr>
      <w:rFonts w:ascii="Calibri" w:eastAsia="Times New Roman" w:hAnsi="Calibri" w:cs="Calibri"/>
      <w:lang w:eastAsia="lt-LT"/>
    </w:rPr>
  </w:style>
  <w:style w:type="paragraph" w:styleId="Porat">
    <w:name w:val="footer"/>
    <w:basedOn w:val="prastasis"/>
    <w:link w:val="PoratDiagrama"/>
    <w:uiPriority w:val="99"/>
    <w:unhideWhenUsed/>
    <w:rsid w:val="00D35CD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35CDC"/>
    <w:rPr>
      <w:rFonts w:ascii="Calibri" w:eastAsia="Times New Roman" w:hAnsi="Calibri" w:cs="Calibri"/>
      <w:lang w:eastAsia="lt-LT"/>
    </w:rPr>
  </w:style>
  <w:style w:type="table" w:styleId="Lentelstinklelis">
    <w:name w:val="Table Grid"/>
    <w:basedOn w:val="prastojilentel"/>
    <w:rsid w:val="00D35CDC"/>
    <w:pPr>
      <w:spacing w:after="0" w:line="240" w:lineRule="auto"/>
    </w:pPr>
    <w:rPr>
      <w:rFonts w:ascii="Arial" w:eastAsia="Arial" w:hAnsi="Arial" w:cs="Arial"/>
      <w:color w:val="00000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16495A"/>
    <w:pPr>
      <w:spacing w:after="0" w:line="240" w:lineRule="auto"/>
      <w:jc w:val="center"/>
    </w:pPr>
    <w:rPr>
      <w:rFonts w:ascii="Times New Roman" w:hAnsi="Times New Roman" w:cs="Times New Roman"/>
      <w:b/>
      <w:bCs/>
      <w:sz w:val="24"/>
      <w:szCs w:val="24"/>
      <w:lang w:eastAsia="en-US"/>
    </w:rPr>
  </w:style>
  <w:style w:type="character" w:customStyle="1" w:styleId="PavadinimasDiagrama">
    <w:name w:val="Pavadinimas Diagrama"/>
    <w:basedOn w:val="Numatytasispastraiposriftas"/>
    <w:link w:val="Pavadinimas"/>
    <w:rsid w:val="0016495A"/>
    <w:rPr>
      <w:rFonts w:ascii="Times New Roman" w:eastAsia="Times New Roman" w:hAnsi="Times New Roman" w:cs="Times New Roman"/>
      <w:b/>
      <w:bCs/>
      <w:sz w:val="24"/>
      <w:szCs w:val="24"/>
    </w:rPr>
  </w:style>
  <w:style w:type="paragraph" w:styleId="Pagrindiniotekstotrauka">
    <w:name w:val="Body Text Indent"/>
    <w:basedOn w:val="prastasis"/>
    <w:link w:val="PagrindiniotekstotraukaDiagrama"/>
    <w:rsid w:val="0016495A"/>
    <w:pPr>
      <w:spacing w:after="0" w:line="240" w:lineRule="auto"/>
      <w:ind w:right="-540" w:firstLine="720"/>
    </w:pPr>
    <w:rPr>
      <w:rFonts w:ascii="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16495A"/>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rsid w:val="0016495A"/>
    <w:pPr>
      <w:spacing w:after="0" w:line="240" w:lineRule="auto"/>
      <w:ind w:firstLine="720"/>
    </w:pPr>
    <w:rPr>
      <w:rFonts w:ascii="Times New Roman"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6495A"/>
    <w:rPr>
      <w:rFonts w:ascii="Times New Roman" w:eastAsia="Times New Roman" w:hAnsi="Times New Roman" w:cs="Times New Roman"/>
      <w:sz w:val="24"/>
      <w:szCs w:val="24"/>
    </w:rPr>
  </w:style>
  <w:style w:type="paragraph" w:customStyle="1" w:styleId="Punktai">
    <w:name w:val="Punktai"/>
    <w:basedOn w:val="prastasis"/>
    <w:rsid w:val="0016495A"/>
    <w:pPr>
      <w:spacing w:after="0" w:line="240" w:lineRule="auto"/>
      <w:ind w:left="360" w:hanging="360"/>
    </w:pPr>
    <w:rPr>
      <w:rFonts w:ascii="Times New Roman" w:hAnsi="Times New Roman" w:cs="Times New Roman"/>
      <w:sz w:val="24"/>
      <w:szCs w:val="20"/>
      <w:lang w:val="en-AU" w:eastAsia="en-US"/>
    </w:rPr>
  </w:style>
  <w:style w:type="paragraph" w:customStyle="1" w:styleId="Stilius3">
    <w:name w:val="Stilius3"/>
    <w:basedOn w:val="prastasis"/>
    <w:qFormat/>
    <w:rsid w:val="0016495A"/>
    <w:pPr>
      <w:spacing w:before="200" w:after="0" w:line="240" w:lineRule="auto"/>
      <w:jc w:val="both"/>
    </w:pPr>
    <w:rPr>
      <w:rFonts w:ascii="Times New Roman" w:hAnsi="Times New Roman" w:cs="Times New Roman"/>
      <w:lang w:eastAsia="en-US"/>
    </w:rPr>
  </w:style>
  <w:style w:type="paragraph" w:styleId="HTMLiankstoformatuotas">
    <w:name w:val="HTML Preformatted"/>
    <w:basedOn w:val="prastasis"/>
    <w:link w:val="HTMLiankstoformatuotasDiagrama"/>
    <w:uiPriority w:val="99"/>
    <w:unhideWhenUsed/>
    <w:rsid w:val="0016495A"/>
    <w:pPr>
      <w:spacing w:after="0" w:line="240" w:lineRule="auto"/>
    </w:pPr>
    <w:rPr>
      <w:rFonts w:ascii="Courier New" w:hAnsi="Courier New" w:cs="Courier New"/>
      <w:sz w:val="20"/>
      <w:szCs w:val="20"/>
      <w:lang w:val="en-GB" w:eastAsia="en-US"/>
    </w:rPr>
  </w:style>
  <w:style w:type="character" w:customStyle="1" w:styleId="HTMLiankstoformatuotasDiagrama">
    <w:name w:val="HTML iš anksto formatuotas Diagrama"/>
    <w:basedOn w:val="Numatytasispastraiposriftas"/>
    <w:link w:val="HTMLiankstoformatuotas"/>
    <w:uiPriority w:val="99"/>
    <w:rsid w:val="0016495A"/>
    <w:rPr>
      <w:rFonts w:ascii="Courier New" w:eastAsia="Times New Roman" w:hAnsi="Courier New" w:cs="Courier New"/>
      <w:sz w:val="20"/>
      <w:szCs w:val="20"/>
      <w:lang w:val="en-GB"/>
    </w:rPr>
  </w:style>
  <w:style w:type="character" w:styleId="Komentaronuoroda">
    <w:name w:val="annotation reference"/>
    <w:basedOn w:val="Numatytasispastraiposriftas"/>
    <w:uiPriority w:val="99"/>
    <w:semiHidden/>
    <w:unhideWhenUsed/>
    <w:rsid w:val="00A61341"/>
    <w:rPr>
      <w:sz w:val="16"/>
      <w:szCs w:val="16"/>
    </w:rPr>
  </w:style>
  <w:style w:type="paragraph" w:styleId="Komentarotema">
    <w:name w:val="annotation subject"/>
    <w:basedOn w:val="Komentarotekstas"/>
    <w:next w:val="Komentarotekstas"/>
    <w:link w:val="KomentarotemaDiagrama"/>
    <w:uiPriority w:val="99"/>
    <w:semiHidden/>
    <w:unhideWhenUsed/>
    <w:rsid w:val="00A61341"/>
    <w:pPr>
      <w:spacing w:after="160"/>
    </w:pPr>
    <w:rPr>
      <w:rFonts w:ascii="Calibri" w:hAnsi="Calibri" w:cs="Calibri"/>
      <w:b/>
      <w:bCs/>
      <w:lang w:val="lt-LT" w:eastAsia="lt-LT"/>
    </w:rPr>
  </w:style>
  <w:style w:type="character" w:customStyle="1" w:styleId="KomentarotemaDiagrama">
    <w:name w:val="Komentaro tema Diagrama"/>
    <w:basedOn w:val="KomentarotekstasDiagrama"/>
    <w:link w:val="Komentarotema"/>
    <w:uiPriority w:val="99"/>
    <w:semiHidden/>
    <w:rsid w:val="00A61341"/>
    <w:rPr>
      <w:rFonts w:ascii="Calibri" w:eastAsia="Times New Roman" w:hAnsi="Calibri" w:cs="Calibri"/>
      <w:b/>
      <w:bCs/>
      <w:sz w:val="20"/>
      <w:szCs w:val="20"/>
      <w:lang w:val="en-GB" w:eastAsia="lt-LT"/>
    </w:rPr>
  </w:style>
  <w:style w:type="paragraph" w:styleId="Debesliotekstas">
    <w:name w:val="Balloon Text"/>
    <w:basedOn w:val="prastasis"/>
    <w:link w:val="DebesliotekstasDiagrama"/>
    <w:uiPriority w:val="99"/>
    <w:semiHidden/>
    <w:unhideWhenUsed/>
    <w:rsid w:val="0010303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3035"/>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hyperlink" Target="mailto:rastine@epm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image" Target="media/image3.jpeg"/><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Kvalifikuotaselektroninisparasas.pdf"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s://vpt.lrv.lt/uploads/vpt/documents/files/LT_versija/E_vedlys/4_convenience/VPI_20str.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uploads/vpt/documents/files/LT_versija/E_vedlys/4_convenience/VPT_konfidencialumoisaiskinimas.pdf" TargetMode="External"/><Relationship Id="rId14" Type="http://schemas.openxmlformats.org/officeDocument/2006/relationships/hyperlink" Target="https://vpt.lrv.lt/uploads/vpt/documents/files/LT_versija/E_vedlys/4_convenience/VPI_VIIsk.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4A0E5-4A45-4D20-A9F5-83DE9B0CC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34317</Words>
  <Characters>19562</Characters>
  <Application>Microsoft Office Word</Application>
  <DocSecurity>0</DocSecurity>
  <Lines>163</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Jočionė</dc:creator>
  <cp:keywords/>
  <dc:description/>
  <cp:lastModifiedBy>Daiva</cp:lastModifiedBy>
  <cp:revision>3</cp:revision>
  <dcterms:created xsi:type="dcterms:W3CDTF">2025-04-30T11:54:00Z</dcterms:created>
  <dcterms:modified xsi:type="dcterms:W3CDTF">2025-04-30T12:04:00Z</dcterms:modified>
</cp:coreProperties>
</file>