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9A4CD" w14:textId="77777777" w:rsidR="00310FEB" w:rsidRPr="00310FEB" w:rsidRDefault="00310FEB" w:rsidP="00310FEB">
      <w:pPr>
        <w:keepNext/>
        <w:keepLines/>
        <w:spacing w:before="120" w:after="0" w:line="240" w:lineRule="auto"/>
        <w:ind w:left="5103"/>
        <w:jc w:val="right"/>
        <w:outlineLvl w:val="1"/>
        <w:rPr>
          <w:rFonts w:ascii="Times New Roman" w:eastAsia="Calibri" w:hAnsi="Times New Roman" w:cs="Times New Roman"/>
          <w:kern w:val="0"/>
          <w:lang w:eastAsia="lt-LT"/>
          <w14:ligatures w14:val="none"/>
        </w:rPr>
      </w:pPr>
      <w:bookmarkStart w:id="0" w:name="_Ref38540913"/>
      <w:bookmarkStart w:id="1" w:name="_Ref38898051"/>
      <w:bookmarkStart w:id="2" w:name="_Ref38901392"/>
      <w:bookmarkStart w:id="3" w:name="_Toc126333944"/>
      <w:r w:rsidRPr="00310FEB">
        <w:rPr>
          <w:rFonts w:ascii="Times New Roman" w:eastAsia="Calibri" w:hAnsi="Times New Roman" w:cs="Times New Roman"/>
          <w:kern w:val="0"/>
          <w:lang w:eastAsia="lt-LT"/>
          <w14:ligatures w14:val="none"/>
        </w:rPr>
        <w:t>Pirkimo sąlygų 7 priedas „Pasiūlymo forma“</w:t>
      </w:r>
      <w:bookmarkEnd w:id="0"/>
      <w:bookmarkEnd w:id="1"/>
      <w:bookmarkEnd w:id="2"/>
      <w:bookmarkEnd w:id="3"/>
    </w:p>
    <w:p w14:paraId="25543620" w14:textId="77777777" w:rsidR="00310FEB" w:rsidRPr="00310FEB" w:rsidRDefault="00310FEB" w:rsidP="00310FEB">
      <w:pPr>
        <w:spacing w:line="276" w:lineRule="auto"/>
        <w:rPr>
          <w:rFonts w:ascii="Calibri" w:eastAsia="Calibri" w:hAnsi="Calibri" w:cs="Calibri"/>
          <w:color w:val="7030A0"/>
          <w:kern w:val="0"/>
          <w:sz w:val="21"/>
          <w:szCs w:val="21"/>
          <w:lang w:eastAsia="lt-LT"/>
          <w14:ligatures w14:val="none"/>
        </w:rPr>
      </w:pPr>
    </w:p>
    <w:p w14:paraId="2AAD2173" w14:textId="77777777" w:rsidR="00310FEB" w:rsidRPr="00310FEB" w:rsidRDefault="00310FEB" w:rsidP="00310FEB">
      <w:pPr>
        <w:spacing w:after="0" w:line="240" w:lineRule="auto"/>
        <w:ind w:right="-178"/>
        <w:jc w:val="center"/>
        <w:rPr>
          <w:rFonts w:ascii="Times New Roman" w:eastAsia="Times New Roman" w:hAnsi="Times New Roman" w:cs="Times New Roman"/>
          <w:kern w:val="0"/>
          <w:sz w:val="16"/>
          <w:szCs w:val="16"/>
          <w14:ligatures w14:val="none"/>
        </w:rPr>
      </w:pPr>
      <w:r w:rsidRPr="00310FEB">
        <w:rPr>
          <w:rFonts w:ascii="Calibri" w:eastAsia="Calibri" w:hAnsi="Calibri" w:cs="Calibri"/>
          <w:color w:val="7030A0"/>
          <w:kern w:val="0"/>
          <w:sz w:val="21"/>
          <w:szCs w:val="21"/>
          <w:lang w:eastAsia="lt-LT"/>
          <w14:ligatures w14:val="none"/>
        </w:rPr>
        <w:t>P</w:t>
      </w:r>
      <w:r w:rsidRPr="00310FEB">
        <w:rPr>
          <w:rFonts w:ascii="Times New Roman" w:eastAsia="Times New Roman" w:hAnsi="Times New Roman" w:cs="Times New Roman"/>
          <w:kern w:val="0"/>
          <w:sz w:val="16"/>
          <w:szCs w:val="16"/>
          <w14:ligatures w14:val="none"/>
        </w:rPr>
        <w:t xml:space="preserve"> Herbas arba prekių ženklas</w:t>
      </w:r>
    </w:p>
    <w:p w14:paraId="4EE8F89E" w14:textId="77777777" w:rsidR="00310FEB" w:rsidRPr="00310FEB" w:rsidRDefault="00310FEB" w:rsidP="00310FEB">
      <w:pPr>
        <w:spacing w:after="0" w:line="240" w:lineRule="auto"/>
        <w:ind w:right="-178"/>
        <w:jc w:val="center"/>
        <w:rPr>
          <w:rFonts w:ascii="Times New Roman" w:eastAsia="Times New Roman" w:hAnsi="Times New Roman" w:cs="Times New Roman"/>
          <w:kern w:val="0"/>
          <w:sz w:val="16"/>
          <w:szCs w:val="16"/>
          <w14:ligatures w14:val="none"/>
        </w:rPr>
      </w:pPr>
      <w:r w:rsidRPr="00310FEB">
        <w:rPr>
          <w:rFonts w:ascii="Times New Roman" w:eastAsia="Times New Roman" w:hAnsi="Times New Roman" w:cs="Times New Roman"/>
          <w:kern w:val="0"/>
          <w:sz w:val="16"/>
          <w:szCs w:val="16"/>
          <w14:ligatures w14:val="none"/>
        </w:rPr>
        <w:t>(Tiekėjo pavadinimas)</w:t>
      </w:r>
    </w:p>
    <w:p w14:paraId="5A9695F2" w14:textId="77777777" w:rsidR="00310FEB" w:rsidRPr="00310FEB" w:rsidRDefault="00310FEB" w:rsidP="00310FEB">
      <w:pPr>
        <w:spacing w:after="0" w:line="240" w:lineRule="auto"/>
        <w:ind w:right="-178"/>
        <w:jc w:val="center"/>
        <w:rPr>
          <w:rFonts w:ascii="Times New Roman" w:eastAsia="Times New Roman" w:hAnsi="Times New Roman" w:cs="Times New Roman"/>
          <w:kern w:val="0"/>
          <w:sz w:val="16"/>
          <w:szCs w:val="16"/>
          <w14:ligatures w14:val="none"/>
        </w:rPr>
      </w:pPr>
      <w:r w:rsidRPr="00310FEB">
        <w:rPr>
          <w:rFonts w:ascii="Times New Roman" w:eastAsia="Times New Roman"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0348DE" w14:textId="77777777" w:rsidR="00310FEB" w:rsidRPr="00310FEB" w:rsidRDefault="00310FEB" w:rsidP="00310FEB">
      <w:pPr>
        <w:spacing w:after="0" w:line="240" w:lineRule="auto"/>
        <w:ind w:right="-178"/>
        <w:jc w:val="center"/>
        <w:rPr>
          <w:rFonts w:ascii="Times New Roman" w:eastAsia="Times New Roman" w:hAnsi="Times New Roman" w:cs="Times New Roman"/>
          <w:kern w:val="0"/>
          <w:sz w:val="16"/>
          <w:szCs w:val="16"/>
          <w14:ligatures w14:val="none"/>
        </w:rPr>
      </w:pPr>
    </w:p>
    <w:p w14:paraId="3F0F5254" w14:textId="77777777" w:rsidR="00310FEB" w:rsidRPr="00310FEB" w:rsidRDefault="00310FEB" w:rsidP="00310FEB">
      <w:pPr>
        <w:spacing w:after="0" w:line="240" w:lineRule="auto"/>
        <w:ind w:right="-178"/>
        <w:rPr>
          <w:rFonts w:ascii="Times New Roman" w:eastAsia="Times New Roman" w:hAnsi="Times New Roman" w:cs="Times New Roman"/>
          <w:b/>
          <w:bCs/>
          <w:kern w:val="0"/>
          <w14:ligatures w14:val="none"/>
        </w:rPr>
      </w:pPr>
    </w:p>
    <w:p w14:paraId="49D626A6" w14:textId="77777777" w:rsidR="00310FEB" w:rsidRPr="00310FEB" w:rsidRDefault="00310FEB" w:rsidP="00310FEB">
      <w:pPr>
        <w:spacing w:after="0" w:line="240" w:lineRule="auto"/>
        <w:ind w:right="-178"/>
        <w:rPr>
          <w:rFonts w:ascii="Times New Roman" w:eastAsia="Times New Roman" w:hAnsi="Times New Roman" w:cs="Times New Roman"/>
          <w:b/>
          <w:bCs/>
          <w:kern w:val="0"/>
          <w14:ligatures w14:val="none"/>
        </w:rPr>
      </w:pPr>
      <w:r w:rsidRPr="00310FEB">
        <w:rPr>
          <w:rFonts w:ascii="Times New Roman" w:eastAsia="Times New Roman" w:hAnsi="Times New Roman" w:cs="Times New Roman"/>
          <w:b/>
          <w:bCs/>
          <w:kern w:val="0"/>
          <w14:ligatures w14:val="none"/>
        </w:rPr>
        <w:t>Radviliškio rajono savivaldybės</w:t>
      </w:r>
    </w:p>
    <w:p w14:paraId="379588BE" w14:textId="77777777" w:rsidR="00310FEB" w:rsidRPr="00310FEB" w:rsidRDefault="00310FEB" w:rsidP="00310FEB">
      <w:pPr>
        <w:spacing w:after="0" w:line="240" w:lineRule="auto"/>
        <w:ind w:right="-178"/>
        <w:rPr>
          <w:rFonts w:ascii="Times New Roman" w:eastAsia="Times New Roman" w:hAnsi="Times New Roman" w:cs="Times New Roman"/>
          <w:b/>
          <w:bCs/>
          <w:kern w:val="0"/>
          <w14:ligatures w14:val="none"/>
        </w:rPr>
      </w:pPr>
      <w:r w:rsidRPr="00310FEB">
        <w:rPr>
          <w:rFonts w:ascii="Times New Roman" w:eastAsia="Times New Roman" w:hAnsi="Times New Roman" w:cs="Times New Roman"/>
          <w:b/>
          <w:bCs/>
          <w:kern w:val="0"/>
          <w14:ligatures w14:val="none"/>
        </w:rPr>
        <w:t>administracijai</w:t>
      </w:r>
    </w:p>
    <w:p w14:paraId="7EABC413" w14:textId="77777777" w:rsidR="00310FEB" w:rsidRPr="00310FEB" w:rsidRDefault="00310FEB" w:rsidP="00310FEB">
      <w:pPr>
        <w:spacing w:after="0" w:line="240" w:lineRule="auto"/>
        <w:jc w:val="both"/>
        <w:rPr>
          <w:rFonts w:ascii="Times New Roman" w:eastAsia="Times New Roman" w:hAnsi="Times New Roman" w:cs="Times New Roman"/>
          <w:kern w:val="0"/>
          <w:sz w:val="18"/>
          <w14:ligatures w14:val="none"/>
        </w:rPr>
      </w:pPr>
    </w:p>
    <w:p w14:paraId="1E8E120D" w14:textId="77777777" w:rsidR="00310FEB" w:rsidRPr="00310FEB" w:rsidRDefault="00310FEB" w:rsidP="00310FEB">
      <w:pPr>
        <w:spacing w:after="0" w:line="240" w:lineRule="auto"/>
        <w:jc w:val="center"/>
        <w:rPr>
          <w:rFonts w:ascii="Times New Roman" w:eastAsia="Times New Roman" w:hAnsi="Times New Roman" w:cs="Times New Roman"/>
          <w:b/>
          <w:kern w:val="0"/>
          <w14:ligatures w14:val="none"/>
        </w:rPr>
      </w:pPr>
      <w:r w:rsidRPr="00310FEB">
        <w:rPr>
          <w:rFonts w:ascii="Times New Roman" w:eastAsia="Times New Roman" w:hAnsi="Times New Roman" w:cs="Times New Roman"/>
          <w:b/>
          <w:kern w:val="0"/>
          <w14:ligatures w14:val="none"/>
        </w:rPr>
        <w:t>PASIŪLYMAS</w:t>
      </w:r>
    </w:p>
    <w:p w14:paraId="4B574E05" w14:textId="77777777" w:rsidR="00310FEB" w:rsidRPr="00310FEB" w:rsidRDefault="00310FEB" w:rsidP="00310FEB">
      <w:pPr>
        <w:spacing w:after="0" w:line="240" w:lineRule="auto"/>
        <w:jc w:val="center"/>
        <w:rPr>
          <w:rFonts w:ascii="Times New Roman" w:eastAsia="Times New Roman" w:hAnsi="Times New Roman" w:cs="Times New Roman"/>
          <w:color w:val="000000"/>
          <w:kern w:val="0"/>
          <w14:ligatures w14:val="none"/>
        </w:rPr>
      </w:pPr>
      <w:r w:rsidRPr="00310FEB">
        <w:rPr>
          <w:rFonts w:ascii="Times New Roman" w:eastAsia="Times New Roman" w:hAnsi="Times New Roman" w:cs="Times New Roman"/>
          <w:b/>
          <w:kern w:val="0"/>
          <w14:ligatures w14:val="none"/>
        </w:rPr>
        <w:t xml:space="preserve">DĖL </w:t>
      </w:r>
      <w:r w:rsidRPr="00310FEB">
        <w:rPr>
          <w:rFonts w:ascii="Times New Roman" w:eastAsia="Calibri" w:hAnsi="Times New Roman" w:cs="Times New Roman"/>
          <w:b/>
          <w:bCs/>
          <w:kern w:val="0"/>
          <w:lang w:eastAsia="lt-LT"/>
          <w14:ligatures w14:val="none"/>
        </w:rPr>
        <w:t xml:space="preserve">VIETINĖS REIKŠMĖS KELIO RD0380 SKOMAIČIAI-GRAŽIŠKIAI, SUTAMPANČIO SU TUOPŲ G., SKOMAIČIŲ K., SKĖMIŲ SEN., RADVILIŠKIO  R. SAV. RUOŽO NUO 0,00 KM IKI 2,80 km, KAPITALINIO REMONTO </w:t>
      </w:r>
      <w:r w:rsidRPr="00310FEB">
        <w:rPr>
          <w:rFonts w:ascii="Times New Roman" w:eastAsia="Times New Roman" w:hAnsi="Times New Roman" w:cs="Times New Roman"/>
          <w:b/>
          <w:kern w:val="0"/>
          <w14:ligatures w14:val="none"/>
        </w:rPr>
        <w:t>DARBŲ PIRKIMO</w:t>
      </w:r>
    </w:p>
    <w:p w14:paraId="6F58F2BA" w14:textId="77777777" w:rsidR="00310FEB" w:rsidRPr="00310FEB" w:rsidRDefault="00310FEB" w:rsidP="00310FEB">
      <w:pPr>
        <w:spacing w:after="0" w:line="240" w:lineRule="auto"/>
        <w:jc w:val="center"/>
        <w:rPr>
          <w:rFonts w:ascii="Times New Roman" w:eastAsia="Times New Roman" w:hAnsi="Times New Roman" w:cs="Times New Roman"/>
          <w:bCs/>
          <w:i/>
          <w:kern w:val="0"/>
          <w14:ligatures w14:val="none"/>
        </w:rPr>
      </w:pPr>
    </w:p>
    <w:p w14:paraId="4264AC67" w14:textId="77777777" w:rsidR="00310FEB" w:rsidRPr="00310FEB" w:rsidRDefault="00310FEB" w:rsidP="00310FEB">
      <w:pPr>
        <w:shd w:val="clear" w:color="auto" w:fill="FFFFFF"/>
        <w:spacing w:after="0" w:line="240" w:lineRule="auto"/>
        <w:jc w:val="center"/>
        <w:rPr>
          <w:rFonts w:ascii="Times New Roman" w:eastAsia="Times New Roman" w:hAnsi="Times New Roman" w:cs="Times New Roman"/>
          <w:b/>
          <w:bCs/>
          <w:kern w:val="0"/>
          <w14:ligatures w14:val="none"/>
        </w:rPr>
      </w:pPr>
      <w:r w:rsidRPr="00310FEB">
        <w:rPr>
          <w:rFonts w:ascii="Times New Roman" w:eastAsia="Times New Roman" w:hAnsi="Times New Roman" w:cs="Times New Roman"/>
          <w:kern w:val="0"/>
          <w14:ligatures w14:val="none"/>
        </w:rPr>
        <w:t>____________Nr.______</w:t>
      </w:r>
    </w:p>
    <w:p w14:paraId="2B36B560" w14:textId="77777777" w:rsidR="00310FEB" w:rsidRPr="00310FEB" w:rsidRDefault="00310FEB" w:rsidP="00310FEB">
      <w:pPr>
        <w:shd w:val="clear" w:color="auto" w:fill="FFFFFF"/>
        <w:spacing w:after="0" w:line="240" w:lineRule="auto"/>
        <w:jc w:val="center"/>
        <w:rPr>
          <w:rFonts w:ascii="Times New Roman" w:eastAsia="Times New Roman" w:hAnsi="Times New Roman" w:cs="Times New Roman"/>
          <w:bCs/>
          <w:kern w:val="0"/>
          <w:sz w:val="20"/>
          <w:szCs w:val="20"/>
          <w14:ligatures w14:val="none"/>
        </w:rPr>
      </w:pPr>
      <w:r w:rsidRPr="00310FEB">
        <w:rPr>
          <w:rFonts w:ascii="Times New Roman" w:eastAsia="Times New Roman" w:hAnsi="Times New Roman" w:cs="Times New Roman"/>
          <w:bCs/>
          <w:kern w:val="0"/>
          <w:sz w:val="20"/>
          <w:szCs w:val="20"/>
          <w14:ligatures w14:val="none"/>
        </w:rPr>
        <w:t>(Data)</w:t>
      </w:r>
    </w:p>
    <w:p w14:paraId="6CD8E210" w14:textId="77777777" w:rsidR="00310FEB" w:rsidRPr="00310FEB" w:rsidRDefault="00310FEB" w:rsidP="00310FEB">
      <w:pPr>
        <w:shd w:val="clear" w:color="auto" w:fill="FFFFFF"/>
        <w:spacing w:after="0" w:line="240" w:lineRule="auto"/>
        <w:jc w:val="center"/>
        <w:rPr>
          <w:rFonts w:ascii="Times New Roman" w:eastAsia="Times New Roman" w:hAnsi="Times New Roman" w:cs="Times New Roman"/>
          <w:bCs/>
          <w:kern w:val="0"/>
          <w:sz w:val="20"/>
          <w:szCs w:val="20"/>
          <w14:ligatures w14:val="none"/>
        </w:rPr>
      </w:pPr>
      <w:r w:rsidRPr="00310FEB">
        <w:rPr>
          <w:rFonts w:ascii="Times New Roman" w:eastAsia="Times New Roman" w:hAnsi="Times New Roman" w:cs="Times New Roman"/>
          <w:bCs/>
          <w:kern w:val="0"/>
          <w:sz w:val="20"/>
          <w:szCs w:val="20"/>
          <w14:ligatures w14:val="none"/>
        </w:rPr>
        <w:t>_______________</w:t>
      </w:r>
    </w:p>
    <w:p w14:paraId="576576DF" w14:textId="77777777" w:rsidR="00310FEB" w:rsidRPr="00310FEB" w:rsidRDefault="00310FEB" w:rsidP="00310FEB">
      <w:pPr>
        <w:shd w:val="clear" w:color="auto" w:fill="FFFFFF"/>
        <w:spacing w:after="0" w:line="240" w:lineRule="auto"/>
        <w:jc w:val="center"/>
        <w:rPr>
          <w:rFonts w:ascii="Times New Roman" w:eastAsia="Times New Roman" w:hAnsi="Times New Roman" w:cs="Times New Roman"/>
          <w:bCs/>
          <w:kern w:val="0"/>
          <w:sz w:val="20"/>
          <w:szCs w:val="20"/>
          <w14:ligatures w14:val="none"/>
        </w:rPr>
      </w:pPr>
      <w:r w:rsidRPr="00310FEB">
        <w:rPr>
          <w:rFonts w:ascii="Times New Roman" w:eastAsia="Times New Roman" w:hAnsi="Times New Roman" w:cs="Times New Roman"/>
          <w:bCs/>
          <w:kern w:val="0"/>
          <w:sz w:val="20"/>
          <w:szCs w:val="20"/>
          <w14:ligatures w14:val="none"/>
        </w:rPr>
        <w:t>(Sudarymo vieta)</w:t>
      </w:r>
    </w:p>
    <w:p w14:paraId="6A8E3AFA" w14:textId="77777777" w:rsidR="00310FEB" w:rsidRPr="00310FEB" w:rsidRDefault="00310FEB" w:rsidP="00310FEB">
      <w:pPr>
        <w:spacing w:after="0" w:line="240" w:lineRule="auto"/>
        <w:jc w:val="center"/>
        <w:rPr>
          <w:rFonts w:ascii="Times New Roman" w:eastAsia="Times New Roman" w:hAnsi="Times New Roman" w:cs="Times New Roman"/>
          <w:kern w:val="0"/>
          <w:sz w:val="20"/>
          <w:szCs w:val="2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310FEB" w:rsidRPr="00310FEB" w14:paraId="5CF63D5C" w14:textId="77777777" w:rsidTr="00481837">
        <w:tc>
          <w:tcPr>
            <w:tcW w:w="4928" w:type="dxa"/>
          </w:tcPr>
          <w:p w14:paraId="6D796D39" w14:textId="77777777" w:rsidR="00310FEB" w:rsidRPr="00310FEB" w:rsidRDefault="00310FEB" w:rsidP="00310FEB">
            <w:pPr>
              <w:spacing w:after="0" w:line="240" w:lineRule="auto"/>
              <w:jc w:val="both"/>
              <w:rPr>
                <w:rFonts w:ascii="Times New Roman" w:eastAsia="Times New Roman" w:hAnsi="Times New Roman" w:cs="Times New Roman"/>
                <w:i/>
                <w:kern w:val="0"/>
                <w14:ligatures w14:val="none"/>
              </w:rPr>
            </w:pPr>
            <w:r w:rsidRPr="00310FEB">
              <w:rPr>
                <w:rFonts w:ascii="Times New Roman" w:eastAsia="Times New Roman" w:hAnsi="Times New Roman" w:cs="Times New Roman"/>
                <w:kern w:val="0"/>
                <w14:ligatures w14:val="none"/>
              </w:rPr>
              <w:t xml:space="preserve">Tiekėjo pavadinimas </w:t>
            </w:r>
            <w:r w:rsidRPr="00310FEB">
              <w:rPr>
                <w:rFonts w:ascii="Times New Roman" w:eastAsia="Times New Roman" w:hAnsi="Times New Roman" w:cs="Times New Roman"/>
                <w:i/>
                <w:kern w:val="0"/>
                <w:sz w:val="20"/>
                <w:szCs w:val="20"/>
                <w14:ligatures w14:val="none"/>
              </w:rPr>
              <w:t>/Jeigu dalyvauja ūkio subjektų grupė, surašomi visi dalyvių pavadinimai/</w:t>
            </w:r>
          </w:p>
        </w:tc>
        <w:tc>
          <w:tcPr>
            <w:tcW w:w="4927" w:type="dxa"/>
          </w:tcPr>
          <w:p w14:paraId="66600CD4"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p>
          <w:p w14:paraId="0DD91B3A"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p>
        </w:tc>
      </w:tr>
      <w:tr w:rsidR="00310FEB" w:rsidRPr="00310FEB" w14:paraId="4FDFED55" w14:textId="77777777" w:rsidTr="00481837">
        <w:tc>
          <w:tcPr>
            <w:tcW w:w="4928" w:type="dxa"/>
          </w:tcPr>
          <w:p w14:paraId="6D9CE296"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Tiekėjo adresas</w:t>
            </w:r>
            <w:r w:rsidRPr="00310FEB">
              <w:rPr>
                <w:rFonts w:ascii="Times New Roman" w:eastAsia="Times New Roman" w:hAnsi="Times New Roman" w:cs="Times New Roman"/>
                <w:i/>
                <w:kern w:val="0"/>
                <w:sz w:val="20"/>
                <w:szCs w:val="20"/>
                <w14:ligatures w14:val="none"/>
              </w:rPr>
              <w:t>/Jeigu dalyvauja ūkio subjektų grupė, surašomi visi dalyvių adresai/</w:t>
            </w:r>
          </w:p>
        </w:tc>
        <w:tc>
          <w:tcPr>
            <w:tcW w:w="4927" w:type="dxa"/>
          </w:tcPr>
          <w:p w14:paraId="36AD9179"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p>
          <w:p w14:paraId="3BB2A7E6"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p>
        </w:tc>
      </w:tr>
      <w:tr w:rsidR="00310FEB" w:rsidRPr="00310FEB" w14:paraId="0F1018D2" w14:textId="77777777" w:rsidTr="00481837">
        <w:tc>
          <w:tcPr>
            <w:tcW w:w="4928" w:type="dxa"/>
          </w:tcPr>
          <w:p w14:paraId="5CA0BA5B"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Tiekėjo kodas (jeigu yra)</w:t>
            </w:r>
          </w:p>
        </w:tc>
        <w:tc>
          <w:tcPr>
            <w:tcW w:w="4927" w:type="dxa"/>
          </w:tcPr>
          <w:p w14:paraId="1D1A2527"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p>
        </w:tc>
      </w:tr>
      <w:tr w:rsidR="00310FEB" w:rsidRPr="00310FEB" w14:paraId="6EF2DF23" w14:textId="77777777" w:rsidTr="00481837">
        <w:tc>
          <w:tcPr>
            <w:tcW w:w="4928" w:type="dxa"/>
          </w:tcPr>
          <w:p w14:paraId="7794E6FC"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Už pasiūlymą atsakingo asmens vardas, pavardė</w:t>
            </w:r>
          </w:p>
        </w:tc>
        <w:tc>
          <w:tcPr>
            <w:tcW w:w="4927" w:type="dxa"/>
          </w:tcPr>
          <w:p w14:paraId="266E4251"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p>
        </w:tc>
      </w:tr>
      <w:tr w:rsidR="00310FEB" w:rsidRPr="00310FEB" w14:paraId="29284EB7" w14:textId="77777777" w:rsidTr="00481837">
        <w:tc>
          <w:tcPr>
            <w:tcW w:w="4928" w:type="dxa"/>
          </w:tcPr>
          <w:p w14:paraId="76672704"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Telefono numeris</w:t>
            </w:r>
          </w:p>
        </w:tc>
        <w:tc>
          <w:tcPr>
            <w:tcW w:w="4927" w:type="dxa"/>
          </w:tcPr>
          <w:p w14:paraId="6E50B478"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p>
        </w:tc>
      </w:tr>
      <w:tr w:rsidR="00310FEB" w:rsidRPr="00310FEB" w14:paraId="3241763F" w14:textId="77777777" w:rsidTr="00481837">
        <w:tc>
          <w:tcPr>
            <w:tcW w:w="4928" w:type="dxa"/>
          </w:tcPr>
          <w:p w14:paraId="0A608459"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El. pašto adresas</w:t>
            </w:r>
          </w:p>
        </w:tc>
        <w:tc>
          <w:tcPr>
            <w:tcW w:w="4927" w:type="dxa"/>
          </w:tcPr>
          <w:p w14:paraId="33C1F0D9"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p>
        </w:tc>
      </w:tr>
    </w:tbl>
    <w:p w14:paraId="14621852" w14:textId="77777777" w:rsidR="00310FEB" w:rsidRPr="00310FEB" w:rsidRDefault="00310FEB" w:rsidP="00310FEB">
      <w:pPr>
        <w:spacing w:after="0" w:line="240" w:lineRule="auto"/>
        <w:ind w:firstLine="720"/>
        <w:jc w:val="both"/>
        <w:rPr>
          <w:rFonts w:ascii="Times New Roman" w:eastAsia="Times New Roman" w:hAnsi="Times New Roman" w:cs="Times New Roman"/>
          <w:kern w:val="0"/>
          <w:sz w:val="12"/>
          <w:szCs w:val="12"/>
          <w14:ligatures w14:val="none"/>
        </w:rPr>
      </w:pPr>
    </w:p>
    <w:p w14:paraId="124BB591" w14:textId="77777777" w:rsidR="00310FEB" w:rsidRPr="00310FEB" w:rsidRDefault="00310FEB" w:rsidP="00310FEB">
      <w:pPr>
        <w:spacing w:after="0" w:line="240" w:lineRule="auto"/>
        <w:ind w:firstLine="720"/>
        <w:jc w:val="both"/>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1.Šiuo pasiūlymu pažymime, kad sutinkame su visomis pirkimo sąlygomis, nustatytomis:</w:t>
      </w:r>
    </w:p>
    <w:p w14:paraId="7D8142DB" w14:textId="77777777" w:rsidR="00310FEB" w:rsidRPr="00310FEB" w:rsidRDefault="00310FEB" w:rsidP="00310FEB">
      <w:pPr>
        <w:spacing w:after="0" w:line="240" w:lineRule="auto"/>
        <w:ind w:left="-142" w:firstLine="862"/>
        <w:jc w:val="both"/>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1.1. supaprastinto atviro konkurso skelbime, paskelbtame 2025 m. ......................d. CVP IS;</w:t>
      </w:r>
    </w:p>
    <w:p w14:paraId="62EEBAD3" w14:textId="77777777" w:rsidR="00310FEB" w:rsidRPr="00310FEB" w:rsidRDefault="00310FEB" w:rsidP="00310FEB">
      <w:pPr>
        <w:spacing w:after="0" w:line="240" w:lineRule="auto"/>
        <w:ind w:left="720"/>
        <w:jc w:val="both"/>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1.2. kituose pirkimo dokumentuose (jų paaiškinimuose, papildymuose).</w:t>
      </w:r>
    </w:p>
    <w:p w14:paraId="7B8226D0" w14:textId="77777777" w:rsidR="00310FEB" w:rsidRPr="00310FEB" w:rsidRDefault="00310FEB" w:rsidP="00310FEB">
      <w:pPr>
        <w:spacing w:after="0" w:line="240" w:lineRule="auto"/>
        <w:ind w:firstLine="720"/>
        <w:jc w:val="both"/>
        <w:rPr>
          <w:rFonts w:ascii="Times New Roman" w:eastAsia="Times New Roman" w:hAnsi="Times New Roman" w:cs="Times New Roman"/>
          <w:kern w:val="0"/>
          <w14:ligatures w14:val="none"/>
        </w:rPr>
      </w:pPr>
    </w:p>
    <w:p w14:paraId="4B17E48F" w14:textId="77777777" w:rsidR="00310FEB" w:rsidRPr="00310FEB" w:rsidRDefault="00310FEB" w:rsidP="00310FEB">
      <w:pPr>
        <w:spacing w:after="0" w:line="240" w:lineRule="auto"/>
        <w:ind w:firstLine="720"/>
        <w:jc w:val="both"/>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310FEB" w:rsidRPr="00310FEB" w14:paraId="58B2FCDD" w14:textId="77777777" w:rsidTr="00481837">
        <w:tc>
          <w:tcPr>
            <w:tcW w:w="670" w:type="dxa"/>
            <w:vMerge w:val="restart"/>
            <w:vAlign w:val="center"/>
          </w:tcPr>
          <w:p w14:paraId="6EA82A79" w14:textId="77777777" w:rsidR="00310FEB" w:rsidRPr="00310FEB" w:rsidRDefault="00310FEB" w:rsidP="00310FEB">
            <w:pPr>
              <w:rPr>
                <w:szCs w:val="22"/>
              </w:rPr>
            </w:pPr>
            <w:r w:rsidRPr="00310FEB">
              <w:rPr>
                <w:szCs w:val="22"/>
              </w:rPr>
              <w:t>Eil. Nr.</w:t>
            </w:r>
          </w:p>
        </w:tc>
        <w:tc>
          <w:tcPr>
            <w:tcW w:w="2367" w:type="dxa"/>
            <w:vMerge w:val="restart"/>
            <w:vAlign w:val="center"/>
          </w:tcPr>
          <w:p w14:paraId="44724CB5" w14:textId="77777777" w:rsidR="00310FEB" w:rsidRPr="00310FEB" w:rsidRDefault="00310FEB" w:rsidP="00310FEB">
            <w:pPr>
              <w:jc w:val="center"/>
              <w:rPr>
                <w:szCs w:val="22"/>
              </w:rPr>
            </w:pPr>
            <w:r w:rsidRPr="00310FEB">
              <w:rPr>
                <w:szCs w:val="22"/>
              </w:rPr>
              <w:t xml:space="preserve">Partnerio pavadinimas </w:t>
            </w:r>
          </w:p>
        </w:tc>
        <w:tc>
          <w:tcPr>
            <w:tcW w:w="3172" w:type="dxa"/>
            <w:vMerge w:val="restart"/>
            <w:vAlign w:val="center"/>
          </w:tcPr>
          <w:p w14:paraId="6FF59331" w14:textId="77777777" w:rsidR="00310FEB" w:rsidRPr="00310FEB" w:rsidRDefault="00310FEB" w:rsidP="00310FEB">
            <w:pPr>
              <w:jc w:val="center"/>
              <w:rPr>
                <w:szCs w:val="22"/>
              </w:rPr>
            </w:pPr>
            <w:r w:rsidRPr="00310FEB">
              <w:rPr>
                <w:szCs w:val="22"/>
              </w:rPr>
              <w:t>Numatomi atlikti darbai</w:t>
            </w:r>
          </w:p>
        </w:tc>
        <w:tc>
          <w:tcPr>
            <w:tcW w:w="3567" w:type="dxa"/>
            <w:gridSpan w:val="2"/>
            <w:vAlign w:val="center"/>
          </w:tcPr>
          <w:p w14:paraId="3B1CBE08" w14:textId="77777777" w:rsidR="00310FEB" w:rsidRPr="00310FEB" w:rsidRDefault="00310FEB" w:rsidP="00310FEB">
            <w:pPr>
              <w:jc w:val="center"/>
              <w:rPr>
                <w:szCs w:val="22"/>
              </w:rPr>
            </w:pPr>
            <w:r w:rsidRPr="00310FEB">
              <w:rPr>
                <w:szCs w:val="22"/>
              </w:rPr>
              <w:t>Partnerio darbų dalies vertė pasiūlymo kainoje</w:t>
            </w:r>
          </w:p>
        </w:tc>
      </w:tr>
      <w:tr w:rsidR="00310FEB" w:rsidRPr="00310FEB" w14:paraId="621ADFCB" w14:textId="77777777" w:rsidTr="00481837">
        <w:tc>
          <w:tcPr>
            <w:tcW w:w="670" w:type="dxa"/>
            <w:vMerge/>
          </w:tcPr>
          <w:p w14:paraId="659BA0D2" w14:textId="77777777" w:rsidR="00310FEB" w:rsidRPr="00310FEB" w:rsidRDefault="00310FEB" w:rsidP="00310FEB">
            <w:pPr>
              <w:jc w:val="both"/>
              <w:rPr>
                <w:szCs w:val="22"/>
              </w:rPr>
            </w:pPr>
          </w:p>
        </w:tc>
        <w:tc>
          <w:tcPr>
            <w:tcW w:w="2367" w:type="dxa"/>
            <w:vMerge/>
          </w:tcPr>
          <w:p w14:paraId="1E757FC4" w14:textId="77777777" w:rsidR="00310FEB" w:rsidRPr="00310FEB" w:rsidRDefault="00310FEB" w:rsidP="00310FEB">
            <w:pPr>
              <w:jc w:val="both"/>
              <w:rPr>
                <w:szCs w:val="22"/>
              </w:rPr>
            </w:pPr>
          </w:p>
        </w:tc>
        <w:tc>
          <w:tcPr>
            <w:tcW w:w="3172" w:type="dxa"/>
            <w:vMerge/>
          </w:tcPr>
          <w:p w14:paraId="1CB35620" w14:textId="77777777" w:rsidR="00310FEB" w:rsidRPr="00310FEB" w:rsidRDefault="00310FEB" w:rsidP="00310FEB">
            <w:pPr>
              <w:jc w:val="both"/>
              <w:rPr>
                <w:szCs w:val="22"/>
              </w:rPr>
            </w:pPr>
          </w:p>
        </w:tc>
        <w:tc>
          <w:tcPr>
            <w:tcW w:w="1710" w:type="dxa"/>
          </w:tcPr>
          <w:p w14:paraId="26FBCDE3" w14:textId="77777777" w:rsidR="00310FEB" w:rsidRPr="00310FEB" w:rsidRDefault="00310FEB" w:rsidP="00310FEB">
            <w:pPr>
              <w:jc w:val="center"/>
              <w:rPr>
                <w:szCs w:val="22"/>
              </w:rPr>
            </w:pPr>
            <w:r w:rsidRPr="00310FEB">
              <w:rPr>
                <w:szCs w:val="22"/>
              </w:rPr>
              <w:t>EUR su PVM</w:t>
            </w:r>
          </w:p>
        </w:tc>
        <w:tc>
          <w:tcPr>
            <w:tcW w:w="1857" w:type="dxa"/>
          </w:tcPr>
          <w:p w14:paraId="25164326" w14:textId="77777777" w:rsidR="00310FEB" w:rsidRPr="00310FEB" w:rsidRDefault="00310FEB" w:rsidP="00310FEB">
            <w:pPr>
              <w:jc w:val="center"/>
              <w:rPr>
                <w:szCs w:val="22"/>
              </w:rPr>
            </w:pPr>
            <w:r w:rsidRPr="00310FEB">
              <w:rPr>
                <w:szCs w:val="22"/>
              </w:rPr>
              <w:t>Proc.</w:t>
            </w:r>
          </w:p>
        </w:tc>
      </w:tr>
      <w:tr w:rsidR="00310FEB" w:rsidRPr="00310FEB" w14:paraId="0F3DB47E" w14:textId="77777777" w:rsidTr="00481837">
        <w:tc>
          <w:tcPr>
            <w:tcW w:w="670" w:type="dxa"/>
          </w:tcPr>
          <w:p w14:paraId="3C086A87" w14:textId="77777777" w:rsidR="00310FEB" w:rsidRPr="00310FEB" w:rsidRDefault="00310FEB" w:rsidP="00310FEB">
            <w:pPr>
              <w:jc w:val="both"/>
              <w:rPr>
                <w:szCs w:val="22"/>
              </w:rPr>
            </w:pPr>
          </w:p>
        </w:tc>
        <w:tc>
          <w:tcPr>
            <w:tcW w:w="2367" w:type="dxa"/>
          </w:tcPr>
          <w:p w14:paraId="29EB9995" w14:textId="77777777" w:rsidR="00310FEB" w:rsidRPr="00310FEB" w:rsidRDefault="00310FEB" w:rsidP="00310FEB">
            <w:pPr>
              <w:jc w:val="both"/>
              <w:rPr>
                <w:szCs w:val="22"/>
              </w:rPr>
            </w:pPr>
          </w:p>
        </w:tc>
        <w:tc>
          <w:tcPr>
            <w:tcW w:w="3172" w:type="dxa"/>
          </w:tcPr>
          <w:p w14:paraId="4E6FA91E" w14:textId="77777777" w:rsidR="00310FEB" w:rsidRPr="00310FEB" w:rsidRDefault="00310FEB" w:rsidP="00310FEB">
            <w:pPr>
              <w:jc w:val="both"/>
              <w:rPr>
                <w:szCs w:val="22"/>
              </w:rPr>
            </w:pPr>
          </w:p>
        </w:tc>
        <w:tc>
          <w:tcPr>
            <w:tcW w:w="1710" w:type="dxa"/>
          </w:tcPr>
          <w:p w14:paraId="2CB7C262" w14:textId="77777777" w:rsidR="00310FEB" w:rsidRPr="00310FEB" w:rsidRDefault="00310FEB" w:rsidP="00310FEB">
            <w:pPr>
              <w:jc w:val="both"/>
              <w:rPr>
                <w:szCs w:val="22"/>
              </w:rPr>
            </w:pPr>
          </w:p>
        </w:tc>
        <w:tc>
          <w:tcPr>
            <w:tcW w:w="1857" w:type="dxa"/>
          </w:tcPr>
          <w:p w14:paraId="20A90551" w14:textId="77777777" w:rsidR="00310FEB" w:rsidRPr="00310FEB" w:rsidRDefault="00310FEB" w:rsidP="00310FEB">
            <w:pPr>
              <w:jc w:val="both"/>
              <w:rPr>
                <w:szCs w:val="22"/>
              </w:rPr>
            </w:pPr>
          </w:p>
        </w:tc>
      </w:tr>
      <w:tr w:rsidR="00310FEB" w:rsidRPr="00310FEB" w14:paraId="55E537C0" w14:textId="77777777" w:rsidTr="00481837">
        <w:tc>
          <w:tcPr>
            <w:tcW w:w="670" w:type="dxa"/>
          </w:tcPr>
          <w:p w14:paraId="4D4204DD" w14:textId="77777777" w:rsidR="00310FEB" w:rsidRPr="00310FEB" w:rsidRDefault="00310FEB" w:rsidP="00310FEB">
            <w:pPr>
              <w:jc w:val="both"/>
              <w:rPr>
                <w:szCs w:val="22"/>
              </w:rPr>
            </w:pPr>
          </w:p>
        </w:tc>
        <w:tc>
          <w:tcPr>
            <w:tcW w:w="2367" w:type="dxa"/>
          </w:tcPr>
          <w:p w14:paraId="78C169E0" w14:textId="77777777" w:rsidR="00310FEB" w:rsidRPr="00310FEB" w:rsidRDefault="00310FEB" w:rsidP="00310FEB">
            <w:pPr>
              <w:jc w:val="both"/>
              <w:rPr>
                <w:szCs w:val="22"/>
              </w:rPr>
            </w:pPr>
          </w:p>
        </w:tc>
        <w:tc>
          <w:tcPr>
            <w:tcW w:w="3172" w:type="dxa"/>
          </w:tcPr>
          <w:p w14:paraId="2F079D2E" w14:textId="77777777" w:rsidR="00310FEB" w:rsidRPr="00310FEB" w:rsidRDefault="00310FEB" w:rsidP="00310FEB">
            <w:pPr>
              <w:jc w:val="both"/>
              <w:rPr>
                <w:szCs w:val="22"/>
              </w:rPr>
            </w:pPr>
          </w:p>
        </w:tc>
        <w:tc>
          <w:tcPr>
            <w:tcW w:w="1710" w:type="dxa"/>
          </w:tcPr>
          <w:p w14:paraId="5225A947" w14:textId="77777777" w:rsidR="00310FEB" w:rsidRPr="00310FEB" w:rsidRDefault="00310FEB" w:rsidP="00310FEB">
            <w:pPr>
              <w:jc w:val="both"/>
              <w:rPr>
                <w:szCs w:val="22"/>
              </w:rPr>
            </w:pPr>
          </w:p>
        </w:tc>
        <w:tc>
          <w:tcPr>
            <w:tcW w:w="1857" w:type="dxa"/>
          </w:tcPr>
          <w:p w14:paraId="09DBF225" w14:textId="77777777" w:rsidR="00310FEB" w:rsidRPr="00310FEB" w:rsidRDefault="00310FEB" w:rsidP="00310FEB">
            <w:pPr>
              <w:jc w:val="both"/>
              <w:rPr>
                <w:szCs w:val="22"/>
              </w:rPr>
            </w:pPr>
          </w:p>
        </w:tc>
      </w:tr>
      <w:tr w:rsidR="00310FEB" w:rsidRPr="00310FEB" w14:paraId="2F27D69E" w14:textId="77777777" w:rsidTr="00481837">
        <w:tc>
          <w:tcPr>
            <w:tcW w:w="6209" w:type="dxa"/>
            <w:gridSpan w:val="3"/>
          </w:tcPr>
          <w:p w14:paraId="5598B76F" w14:textId="77777777" w:rsidR="00310FEB" w:rsidRPr="00310FEB" w:rsidRDefault="00310FEB" w:rsidP="00310FEB">
            <w:pPr>
              <w:jc w:val="right"/>
              <w:rPr>
                <w:szCs w:val="22"/>
              </w:rPr>
            </w:pPr>
            <w:r w:rsidRPr="00310FEB">
              <w:rPr>
                <w:szCs w:val="22"/>
              </w:rPr>
              <w:t>Viso:</w:t>
            </w:r>
          </w:p>
        </w:tc>
        <w:tc>
          <w:tcPr>
            <w:tcW w:w="1710" w:type="dxa"/>
          </w:tcPr>
          <w:p w14:paraId="5EC212BC" w14:textId="77777777" w:rsidR="00310FEB" w:rsidRPr="00310FEB" w:rsidRDefault="00310FEB" w:rsidP="00310FEB">
            <w:pPr>
              <w:jc w:val="both"/>
              <w:rPr>
                <w:szCs w:val="22"/>
              </w:rPr>
            </w:pPr>
          </w:p>
        </w:tc>
        <w:tc>
          <w:tcPr>
            <w:tcW w:w="1857" w:type="dxa"/>
          </w:tcPr>
          <w:p w14:paraId="5655A856" w14:textId="77777777" w:rsidR="00310FEB" w:rsidRPr="00310FEB" w:rsidRDefault="00310FEB" w:rsidP="00310FEB">
            <w:pPr>
              <w:jc w:val="both"/>
              <w:rPr>
                <w:szCs w:val="22"/>
              </w:rPr>
            </w:pPr>
          </w:p>
        </w:tc>
      </w:tr>
    </w:tbl>
    <w:p w14:paraId="26612A0A" w14:textId="77777777" w:rsidR="00310FEB" w:rsidRPr="00310FEB" w:rsidRDefault="00310FEB" w:rsidP="00310FEB">
      <w:pPr>
        <w:spacing w:after="0" w:line="240" w:lineRule="auto"/>
        <w:ind w:firstLine="720"/>
        <w:jc w:val="both"/>
        <w:rPr>
          <w:rFonts w:ascii="Times New Roman" w:eastAsia="Times New Roman" w:hAnsi="Times New Roman" w:cs="Times New Roman"/>
          <w:kern w:val="0"/>
          <w14:ligatures w14:val="none"/>
        </w:rPr>
      </w:pPr>
    </w:p>
    <w:p w14:paraId="789695C6" w14:textId="77777777" w:rsidR="00310FEB" w:rsidRPr="00310FEB" w:rsidRDefault="00310FEB" w:rsidP="00310FEB">
      <w:pPr>
        <w:spacing w:after="0" w:line="240" w:lineRule="auto"/>
        <w:jc w:val="both"/>
        <w:rPr>
          <w:rFonts w:ascii="Times New Roman" w:eastAsia="Times New Roman" w:hAnsi="Times New Roman" w:cs="Times New Roman"/>
          <w:iCs/>
          <w:kern w:val="0"/>
          <w14:ligatures w14:val="none"/>
        </w:rPr>
      </w:pPr>
      <w:r w:rsidRPr="00310FEB">
        <w:rPr>
          <w:rFonts w:ascii="Times New Roman" w:eastAsia="Times New Roman" w:hAnsi="Times New Roman" w:cs="Times New Roman"/>
          <w:iCs/>
          <w:kern w:val="0"/>
          <w14:ligatures w14:val="none"/>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310FEB" w:rsidRPr="00310FEB" w14:paraId="0871838B" w14:textId="77777777" w:rsidTr="00481837">
        <w:tc>
          <w:tcPr>
            <w:tcW w:w="671" w:type="dxa"/>
            <w:vMerge w:val="restart"/>
            <w:vAlign w:val="center"/>
          </w:tcPr>
          <w:p w14:paraId="43FCCC75" w14:textId="77777777" w:rsidR="00310FEB" w:rsidRPr="00310FEB" w:rsidRDefault="00310FEB" w:rsidP="00310FEB">
            <w:pPr>
              <w:rPr>
                <w:szCs w:val="22"/>
              </w:rPr>
            </w:pPr>
            <w:r w:rsidRPr="00310FEB">
              <w:rPr>
                <w:szCs w:val="22"/>
              </w:rPr>
              <w:t>Eil. Nr.</w:t>
            </w:r>
          </w:p>
        </w:tc>
        <w:tc>
          <w:tcPr>
            <w:tcW w:w="2371" w:type="dxa"/>
            <w:vMerge w:val="restart"/>
            <w:vAlign w:val="center"/>
          </w:tcPr>
          <w:p w14:paraId="543C8456" w14:textId="77777777" w:rsidR="00310FEB" w:rsidRPr="00310FEB" w:rsidRDefault="00310FEB" w:rsidP="00310FEB">
            <w:pPr>
              <w:jc w:val="center"/>
              <w:rPr>
                <w:szCs w:val="22"/>
              </w:rPr>
            </w:pPr>
            <w:r w:rsidRPr="00310FEB">
              <w:rPr>
                <w:szCs w:val="22"/>
              </w:rPr>
              <w:t>Ūkio subjekto pavadinimas, kodas ir adresas</w:t>
            </w:r>
          </w:p>
        </w:tc>
        <w:tc>
          <w:tcPr>
            <w:tcW w:w="3171" w:type="dxa"/>
            <w:vMerge w:val="restart"/>
            <w:vAlign w:val="center"/>
          </w:tcPr>
          <w:p w14:paraId="30ADBD4C" w14:textId="77777777" w:rsidR="00310FEB" w:rsidRPr="00310FEB" w:rsidRDefault="00310FEB" w:rsidP="00310FEB">
            <w:pPr>
              <w:jc w:val="center"/>
              <w:rPr>
                <w:szCs w:val="22"/>
              </w:rPr>
            </w:pPr>
            <w:r w:rsidRPr="00310FEB">
              <w:rPr>
                <w:szCs w:val="22"/>
              </w:rPr>
              <w:t>Numatomi atlikti darbai</w:t>
            </w:r>
          </w:p>
        </w:tc>
        <w:tc>
          <w:tcPr>
            <w:tcW w:w="3563" w:type="dxa"/>
            <w:gridSpan w:val="2"/>
            <w:vAlign w:val="center"/>
          </w:tcPr>
          <w:p w14:paraId="1443CF39" w14:textId="77777777" w:rsidR="00310FEB" w:rsidRPr="00310FEB" w:rsidRDefault="00310FEB" w:rsidP="00310FEB">
            <w:pPr>
              <w:jc w:val="center"/>
              <w:rPr>
                <w:szCs w:val="22"/>
              </w:rPr>
            </w:pPr>
            <w:r w:rsidRPr="00310FEB">
              <w:rPr>
                <w:szCs w:val="22"/>
              </w:rPr>
              <w:t>Pirkimo sutarties dalis pasiūlymo kainoje, kuriai ketinama pasitelkti subtiekėjus</w:t>
            </w:r>
          </w:p>
        </w:tc>
      </w:tr>
      <w:tr w:rsidR="00310FEB" w:rsidRPr="00310FEB" w14:paraId="37242BAE" w14:textId="77777777" w:rsidTr="00481837">
        <w:tc>
          <w:tcPr>
            <w:tcW w:w="671" w:type="dxa"/>
            <w:vMerge/>
            <w:vAlign w:val="center"/>
          </w:tcPr>
          <w:p w14:paraId="05D02A11" w14:textId="77777777" w:rsidR="00310FEB" w:rsidRPr="00310FEB" w:rsidRDefault="00310FEB" w:rsidP="00310FEB">
            <w:pPr>
              <w:rPr>
                <w:szCs w:val="22"/>
              </w:rPr>
            </w:pPr>
          </w:p>
        </w:tc>
        <w:tc>
          <w:tcPr>
            <w:tcW w:w="2371" w:type="dxa"/>
            <w:vMerge/>
            <w:vAlign w:val="center"/>
          </w:tcPr>
          <w:p w14:paraId="1DEA74FE" w14:textId="77777777" w:rsidR="00310FEB" w:rsidRPr="00310FEB" w:rsidRDefault="00310FEB" w:rsidP="00310FEB">
            <w:pPr>
              <w:rPr>
                <w:szCs w:val="22"/>
              </w:rPr>
            </w:pPr>
          </w:p>
        </w:tc>
        <w:tc>
          <w:tcPr>
            <w:tcW w:w="3171" w:type="dxa"/>
            <w:vMerge/>
            <w:vAlign w:val="center"/>
          </w:tcPr>
          <w:p w14:paraId="4696EB32" w14:textId="77777777" w:rsidR="00310FEB" w:rsidRPr="00310FEB" w:rsidRDefault="00310FEB" w:rsidP="00310FEB">
            <w:pPr>
              <w:rPr>
                <w:szCs w:val="22"/>
              </w:rPr>
            </w:pPr>
          </w:p>
        </w:tc>
        <w:tc>
          <w:tcPr>
            <w:tcW w:w="1709" w:type="dxa"/>
            <w:vAlign w:val="center"/>
          </w:tcPr>
          <w:p w14:paraId="26C9BC7A" w14:textId="77777777" w:rsidR="00310FEB" w:rsidRPr="00310FEB" w:rsidRDefault="00310FEB" w:rsidP="00310FEB">
            <w:pPr>
              <w:jc w:val="center"/>
              <w:rPr>
                <w:szCs w:val="22"/>
              </w:rPr>
            </w:pPr>
            <w:r w:rsidRPr="00310FEB">
              <w:rPr>
                <w:szCs w:val="22"/>
              </w:rPr>
              <w:t>EUR su PVM</w:t>
            </w:r>
          </w:p>
        </w:tc>
        <w:tc>
          <w:tcPr>
            <w:tcW w:w="1854" w:type="dxa"/>
            <w:vAlign w:val="center"/>
          </w:tcPr>
          <w:p w14:paraId="24504999" w14:textId="77777777" w:rsidR="00310FEB" w:rsidRPr="00310FEB" w:rsidRDefault="00310FEB" w:rsidP="00310FEB">
            <w:pPr>
              <w:jc w:val="center"/>
              <w:rPr>
                <w:szCs w:val="22"/>
              </w:rPr>
            </w:pPr>
            <w:r w:rsidRPr="00310FEB">
              <w:rPr>
                <w:szCs w:val="22"/>
              </w:rPr>
              <w:t>Proc.</w:t>
            </w:r>
          </w:p>
        </w:tc>
      </w:tr>
      <w:tr w:rsidR="00310FEB" w:rsidRPr="00310FEB" w14:paraId="50218773" w14:textId="77777777" w:rsidTr="00481837">
        <w:tc>
          <w:tcPr>
            <w:tcW w:w="9776" w:type="dxa"/>
            <w:gridSpan w:val="5"/>
          </w:tcPr>
          <w:p w14:paraId="01AC756D" w14:textId="77777777" w:rsidR="00310FEB" w:rsidRPr="00310FEB" w:rsidRDefault="00310FEB" w:rsidP="00310FEB">
            <w:pPr>
              <w:rPr>
                <w:szCs w:val="22"/>
              </w:rPr>
            </w:pPr>
            <w:r w:rsidRPr="00310FEB">
              <w:rPr>
                <w:szCs w:val="22"/>
              </w:rPr>
              <w:t>Subtiekėjai ir ūkio subjektai, kurių pajėgumais remiamasi įrodinėjant kvalifikacijos atitiktį</w:t>
            </w:r>
          </w:p>
        </w:tc>
      </w:tr>
      <w:tr w:rsidR="00310FEB" w:rsidRPr="00310FEB" w14:paraId="3E33F521" w14:textId="77777777" w:rsidTr="00481837">
        <w:tc>
          <w:tcPr>
            <w:tcW w:w="671" w:type="dxa"/>
          </w:tcPr>
          <w:p w14:paraId="3156311B" w14:textId="77777777" w:rsidR="00310FEB" w:rsidRPr="00310FEB" w:rsidRDefault="00310FEB" w:rsidP="00310FEB">
            <w:pPr>
              <w:jc w:val="both"/>
              <w:rPr>
                <w:szCs w:val="22"/>
              </w:rPr>
            </w:pPr>
          </w:p>
        </w:tc>
        <w:tc>
          <w:tcPr>
            <w:tcW w:w="2371" w:type="dxa"/>
          </w:tcPr>
          <w:p w14:paraId="52A6999F" w14:textId="77777777" w:rsidR="00310FEB" w:rsidRPr="00310FEB" w:rsidRDefault="00310FEB" w:rsidP="00310FEB">
            <w:pPr>
              <w:jc w:val="both"/>
              <w:rPr>
                <w:szCs w:val="22"/>
              </w:rPr>
            </w:pPr>
          </w:p>
        </w:tc>
        <w:tc>
          <w:tcPr>
            <w:tcW w:w="3171" w:type="dxa"/>
          </w:tcPr>
          <w:p w14:paraId="5C60472C" w14:textId="77777777" w:rsidR="00310FEB" w:rsidRPr="00310FEB" w:rsidRDefault="00310FEB" w:rsidP="00310FEB">
            <w:pPr>
              <w:jc w:val="both"/>
              <w:rPr>
                <w:szCs w:val="22"/>
              </w:rPr>
            </w:pPr>
          </w:p>
        </w:tc>
        <w:tc>
          <w:tcPr>
            <w:tcW w:w="1709" w:type="dxa"/>
          </w:tcPr>
          <w:p w14:paraId="749737BA" w14:textId="77777777" w:rsidR="00310FEB" w:rsidRPr="00310FEB" w:rsidRDefault="00310FEB" w:rsidP="00310FEB">
            <w:pPr>
              <w:jc w:val="both"/>
              <w:rPr>
                <w:szCs w:val="22"/>
              </w:rPr>
            </w:pPr>
          </w:p>
        </w:tc>
        <w:tc>
          <w:tcPr>
            <w:tcW w:w="1854" w:type="dxa"/>
          </w:tcPr>
          <w:p w14:paraId="6841C51E" w14:textId="77777777" w:rsidR="00310FEB" w:rsidRPr="00310FEB" w:rsidRDefault="00310FEB" w:rsidP="00310FEB">
            <w:pPr>
              <w:jc w:val="both"/>
              <w:rPr>
                <w:szCs w:val="22"/>
              </w:rPr>
            </w:pPr>
          </w:p>
        </w:tc>
      </w:tr>
      <w:tr w:rsidR="00310FEB" w:rsidRPr="00310FEB" w14:paraId="0C51832F" w14:textId="77777777" w:rsidTr="00481837">
        <w:tc>
          <w:tcPr>
            <w:tcW w:w="671" w:type="dxa"/>
          </w:tcPr>
          <w:p w14:paraId="6A4FB5AC" w14:textId="77777777" w:rsidR="00310FEB" w:rsidRPr="00310FEB" w:rsidRDefault="00310FEB" w:rsidP="00310FEB">
            <w:pPr>
              <w:jc w:val="both"/>
              <w:rPr>
                <w:szCs w:val="22"/>
              </w:rPr>
            </w:pPr>
          </w:p>
        </w:tc>
        <w:tc>
          <w:tcPr>
            <w:tcW w:w="2371" w:type="dxa"/>
          </w:tcPr>
          <w:p w14:paraId="0EF97AA7" w14:textId="77777777" w:rsidR="00310FEB" w:rsidRPr="00310FEB" w:rsidRDefault="00310FEB" w:rsidP="00310FEB">
            <w:pPr>
              <w:jc w:val="both"/>
              <w:rPr>
                <w:szCs w:val="22"/>
              </w:rPr>
            </w:pPr>
          </w:p>
        </w:tc>
        <w:tc>
          <w:tcPr>
            <w:tcW w:w="3171" w:type="dxa"/>
          </w:tcPr>
          <w:p w14:paraId="13E3131D" w14:textId="77777777" w:rsidR="00310FEB" w:rsidRPr="00310FEB" w:rsidRDefault="00310FEB" w:rsidP="00310FEB">
            <w:pPr>
              <w:jc w:val="both"/>
              <w:rPr>
                <w:szCs w:val="22"/>
              </w:rPr>
            </w:pPr>
          </w:p>
        </w:tc>
        <w:tc>
          <w:tcPr>
            <w:tcW w:w="1709" w:type="dxa"/>
          </w:tcPr>
          <w:p w14:paraId="09610D17" w14:textId="77777777" w:rsidR="00310FEB" w:rsidRPr="00310FEB" w:rsidRDefault="00310FEB" w:rsidP="00310FEB">
            <w:pPr>
              <w:jc w:val="both"/>
              <w:rPr>
                <w:szCs w:val="22"/>
              </w:rPr>
            </w:pPr>
          </w:p>
        </w:tc>
        <w:tc>
          <w:tcPr>
            <w:tcW w:w="1854" w:type="dxa"/>
          </w:tcPr>
          <w:p w14:paraId="6B3FDEC1" w14:textId="77777777" w:rsidR="00310FEB" w:rsidRPr="00310FEB" w:rsidRDefault="00310FEB" w:rsidP="00310FEB">
            <w:pPr>
              <w:jc w:val="both"/>
              <w:rPr>
                <w:szCs w:val="22"/>
              </w:rPr>
            </w:pPr>
          </w:p>
        </w:tc>
      </w:tr>
      <w:tr w:rsidR="00310FEB" w:rsidRPr="00310FEB" w14:paraId="53CDB991" w14:textId="77777777" w:rsidTr="00481837">
        <w:tc>
          <w:tcPr>
            <w:tcW w:w="6213" w:type="dxa"/>
            <w:gridSpan w:val="3"/>
          </w:tcPr>
          <w:p w14:paraId="2E22594C" w14:textId="77777777" w:rsidR="00310FEB" w:rsidRPr="00310FEB" w:rsidRDefault="00310FEB" w:rsidP="00310FEB">
            <w:pPr>
              <w:jc w:val="right"/>
              <w:rPr>
                <w:szCs w:val="22"/>
              </w:rPr>
            </w:pPr>
            <w:r w:rsidRPr="00310FEB">
              <w:rPr>
                <w:szCs w:val="22"/>
              </w:rPr>
              <w:t>Viso:</w:t>
            </w:r>
          </w:p>
        </w:tc>
        <w:tc>
          <w:tcPr>
            <w:tcW w:w="1709" w:type="dxa"/>
          </w:tcPr>
          <w:p w14:paraId="76C88D6D" w14:textId="77777777" w:rsidR="00310FEB" w:rsidRPr="00310FEB" w:rsidRDefault="00310FEB" w:rsidP="00310FEB">
            <w:pPr>
              <w:jc w:val="both"/>
              <w:rPr>
                <w:szCs w:val="22"/>
              </w:rPr>
            </w:pPr>
          </w:p>
        </w:tc>
        <w:tc>
          <w:tcPr>
            <w:tcW w:w="1854" w:type="dxa"/>
          </w:tcPr>
          <w:p w14:paraId="06E6801E" w14:textId="77777777" w:rsidR="00310FEB" w:rsidRPr="00310FEB" w:rsidRDefault="00310FEB" w:rsidP="00310FEB">
            <w:pPr>
              <w:jc w:val="both"/>
              <w:rPr>
                <w:szCs w:val="22"/>
              </w:rPr>
            </w:pPr>
          </w:p>
        </w:tc>
      </w:tr>
      <w:tr w:rsidR="00310FEB" w:rsidRPr="00310FEB" w14:paraId="4F0E2FC0" w14:textId="77777777" w:rsidTr="00481837">
        <w:tc>
          <w:tcPr>
            <w:tcW w:w="9776" w:type="dxa"/>
            <w:gridSpan w:val="5"/>
          </w:tcPr>
          <w:p w14:paraId="1654D222" w14:textId="77777777" w:rsidR="00310FEB" w:rsidRPr="00310FEB" w:rsidRDefault="00310FEB" w:rsidP="00310FEB">
            <w:pPr>
              <w:rPr>
                <w:szCs w:val="22"/>
              </w:rPr>
            </w:pPr>
            <w:r w:rsidRPr="00310FEB">
              <w:rPr>
                <w:szCs w:val="22"/>
              </w:rPr>
              <w:lastRenderedPageBreak/>
              <w:t>Kiti žinomi subtiekėjai, kurie bus pasitelkti vykdant pirkimo sutartį ir kurių pajėgumais nesiremiama įrodinėjant kvalifikacijos atitiktį</w:t>
            </w:r>
          </w:p>
        </w:tc>
      </w:tr>
      <w:tr w:rsidR="00310FEB" w:rsidRPr="00310FEB" w14:paraId="7A6B6F97" w14:textId="77777777" w:rsidTr="00481837">
        <w:tc>
          <w:tcPr>
            <w:tcW w:w="671" w:type="dxa"/>
          </w:tcPr>
          <w:p w14:paraId="6E4ACAF0" w14:textId="77777777" w:rsidR="00310FEB" w:rsidRPr="00310FEB" w:rsidRDefault="00310FEB" w:rsidP="00310FEB">
            <w:pPr>
              <w:jc w:val="both"/>
              <w:rPr>
                <w:szCs w:val="22"/>
              </w:rPr>
            </w:pPr>
          </w:p>
        </w:tc>
        <w:tc>
          <w:tcPr>
            <w:tcW w:w="2371" w:type="dxa"/>
          </w:tcPr>
          <w:p w14:paraId="4658527F" w14:textId="77777777" w:rsidR="00310FEB" w:rsidRPr="00310FEB" w:rsidRDefault="00310FEB" w:rsidP="00310FEB">
            <w:pPr>
              <w:jc w:val="both"/>
              <w:rPr>
                <w:szCs w:val="22"/>
              </w:rPr>
            </w:pPr>
          </w:p>
        </w:tc>
        <w:tc>
          <w:tcPr>
            <w:tcW w:w="3171" w:type="dxa"/>
          </w:tcPr>
          <w:p w14:paraId="4561AEF9" w14:textId="77777777" w:rsidR="00310FEB" w:rsidRPr="00310FEB" w:rsidRDefault="00310FEB" w:rsidP="00310FEB">
            <w:pPr>
              <w:jc w:val="both"/>
              <w:rPr>
                <w:szCs w:val="22"/>
              </w:rPr>
            </w:pPr>
          </w:p>
        </w:tc>
        <w:tc>
          <w:tcPr>
            <w:tcW w:w="1709" w:type="dxa"/>
          </w:tcPr>
          <w:p w14:paraId="4F826252" w14:textId="77777777" w:rsidR="00310FEB" w:rsidRPr="00310FEB" w:rsidRDefault="00310FEB" w:rsidP="00310FEB">
            <w:pPr>
              <w:jc w:val="both"/>
              <w:rPr>
                <w:szCs w:val="22"/>
              </w:rPr>
            </w:pPr>
          </w:p>
        </w:tc>
        <w:tc>
          <w:tcPr>
            <w:tcW w:w="1854" w:type="dxa"/>
          </w:tcPr>
          <w:p w14:paraId="5802B1CA" w14:textId="77777777" w:rsidR="00310FEB" w:rsidRPr="00310FEB" w:rsidRDefault="00310FEB" w:rsidP="00310FEB">
            <w:pPr>
              <w:jc w:val="both"/>
              <w:rPr>
                <w:szCs w:val="22"/>
              </w:rPr>
            </w:pPr>
          </w:p>
        </w:tc>
      </w:tr>
      <w:tr w:rsidR="00310FEB" w:rsidRPr="00310FEB" w14:paraId="38DBC43E" w14:textId="77777777" w:rsidTr="00481837">
        <w:tc>
          <w:tcPr>
            <w:tcW w:w="671" w:type="dxa"/>
          </w:tcPr>
          <w:p w14:paraId="06A4F290" w14:textId="77777777" w:rsidR="00310FEB" w:rsidRPr="00310FEB" w:rsidRDefault="00310FEB" w:rsidP="00310FEB">
            <w:pPr>
              <w:jc w:val="both"/>
              <w:rPr>
                <w:szCs w:val="22"/>
              </w:rPr>
            </w:pPr>
          </w:p>
        </w:tc>
        <w:tc>
          <w:tcPr>
            <w:tcW w:w="2371" w:type="dxa"/>
          </w:tcPr>
          <w:p w14:paraId="00FA37C9" w14:textId="77777777" w:rsidR="00310FEB" w:rsidRPr="00310FEB" w:rsidRDefault="00310FEB" w:rsidP="00310FEB">
            <w:pPr>
              <w:jc w:val="both"/>
              <w:rPr>
                <w:szCs w:val="22"/>
              </w:rPr>
            </w:pPr>
          </w:p>
        </w:tc>
        <w:tc>
          <w:tcPr>
            <w:tcW w:w="3171" w:type="dxa"/>
          </w:tcPr>
          <w:p w14:paraId="1A3AD9B6" w14:textId="77777777" w:rsidR="00310FEB" w:rsidRPr="00310FEB" w:rsidRDefault="00310FEB" w:rsidP="00310FEB">
            <w:pPr>
              <w:jc w:val="both"/>
              <w:rPr>
                <w:szCs w:val="22"/>
              </w:rPr>
            </w:pPr>
          </w:p>
        </w:tc>
        <w:tc>
          <w:tcPr>
            <w:tcW w:w="1709" w:type="dxa"/>
          </w:tcPr>
          <w:p w14:paraId="5EBEDDBA" w14:textId="77777777" w:rsidR="00310FEB" w:rsidRPr="00310FEB" w:rsidRDefault="00310FEB" w:rsidP="00310FEB">
            <w:pPr>
              <w:jc w:val="both"/>
              <w:rPr>
                <w:szCs w:val="22"/>
              </w:rPr>
            </w:pPr>
          </w:p>
        </w:tc>
        <w:tc>
          <w:tcPr>
            <w:tcW w:w="1854" w:type="dxa"/>
          </w:tcPr>
          <w:p w14:paraId="5B4D2044" w14:textId="77777777" w:rsidR="00310FEB" w:rsidRPr="00310FEB" w:rsidRDefault="00310FEB" w:rsidP="00310FEB">
            <w:pPr>
              <w:jc w:val="both"/>
              <w:rPr>
                <w:szCs w:val="22"/>
              </w:rPr>
            </w:pPr>
          </w:p>
        </w:tc>
      </w:tr>
      <w:tr w:rsidR="00310FEB" w:rsidRPr="00310FEB" w14:paraId="6DA906BE" w14:textId="77777777" w:rsidTr="00481837">
        <w:tc>
          <w:tcPr>
            <w:tcW w:w="6213" w:type="dxa"/>
            <w:gridSpan w:val="3"/>
          </w:tcPr>
          <w:p w14:paraId="62045BCF" w14:textId="77777777" w:rsidR="00310FEB" w:rsidRPr="00310FEB" w:rsidRDefault="00310FEB" w:rsidP="00310FEB">
            <w:pPr>
              <w:jc w:val="right"/>
              <w:rPr>
                <w:szCs w:val="22"/>
              </w:rPr>
            </w:pPr>
            <w:r w:rsidRPr="00310FEB">
              <w:rPr>
                <w:szCs w:val="22"/>
              </w:rPr>
              <w:t>Viso:</w:t>
            </w:r>
          </w:p>
        </w:tc>
        <w:tc>
          <w:tcPr>
            <w:tcW w:w="1709" w:type="dxa"/>
          </w:tcPr>
          <w:p w14:paraId="5C42F382" w14:textId="77777777" w:rsidR="00310FEB" w:rsidRPr="00310FEB" w:rsidRDefault="00310FEB" w:rsidP="00310FEB">
            <w:pPr>
              <w:jc w:val="both"/>
              <w:rPr>
                <w:szCs w:val="22"/>
              </w:rPr>
            </w:pPr>
          </w:p>
        </w:tc>
        <w:tc>
          <w:tcPr>
            <w:tcW w:w="1854" w:type="dxa"/>
          </w:tcPr>
          <w:p w14:paraId="0F849DDE" w14:textId="77777777" w:rsidR="00310FEB" w:rsidRPr="00310FEB" w:rsidRDefault="00310FEB" w:rsidP="00310FEB">
            <w:pPr>
              <w:jc w:val="both"/>
              <w:rPr>
                <w:szCs w:val="22"/>
              </w:rPr>
            </w:pPr>
          </w:p>
        </w:tc>
      </w:tr>
    </w:tbl>
    <w:p w14:paraId="0874909A" w14:textId="77777777" w:rsidR="00310FEB" w:rsidRPr="00310FEB" w:rsidRDefault="00310FEB" w:rsidP="00310FEB">
      <w:pPr>
        <w:spacing w:after="0" w:line="240" w:lineRule="auto"/>
        <w:ind w:firstLine="567"/>
        <w:jc w:val="both"/>
        <w:rPr>
          <w:rFonts w:ascii="Times New Roman" w:eastAsia="Times New Roman" w:hAnsi="Times New Roman" w:cs="Times New Roman"/>
          <w:i/>
          <w:kern w:val="0"/>
          <w:szCs w:val="20"/>
          <w14:ligatures w14:val="none"/>
        </w:rPr>
      </w:pPr>
    </w:p>
    <w:p w14:paraId="7ADC14DF" w14:textId="77777777" w:rsidR="00310FEB" w:rsidRPr="00310FEB" w:rsidRDefault="00310FEB" w:rsidP="00310FEB">
      <w:pPr>
        <w:numPr>
          <w:ilvl w:val="0"/>
          <w:numId w:val="1"/>
        </w:numPr>
        <w:spacing w:after="0" w:line="240" w:lineRule="auto"/>
        <w:ind w:firstLine="360"/>
        <w:contextualSpacing/>
        <w:jc w:val="both"/>
        <w:rPr>
          <w:rFonts w:ascii="Times New Roman" w:eastAsia="Times New Roman" w:hAnsi="Times New Roman" w:cs="Times New Roman"/>
          <w:iCs/>
          <w:kern w:val="0"/>
          <w:szCs w:val="20"/>
          <w14:ligatures w14:val="none"/>
        </w:rPr>
      </w:pPr>
      <w:r w:rsidRPr="00310FEB">
        <w:rPr>
          <w:rFonts w:ascii="Times New Roman" w:eastAsia="Times New Roman" w:hAnsi="Times New Roman" w:cs="Times New Roman"/>
          <w:iCs/>
          <w:kern w:val="0"/>
          <w:szCs w:val="20"/>
          <w14:ligatures w14:val="none"/>
        </w:rPr>
        <w:t>Informacija apie specialistus (</w:t>
      </w:r>
      <w:proofErr w:type="spellStart"/>
      <w:r w:rsidRPr="00310FEB">
        <w:rPr>
          <w:rFonts w:ascii="Times New Roman" w:eastAsia="Times New Roman" w:hAnsi="Times New Roman" w:cs="Times New Roman"/>
          <w:iCs/>
          <w:kern w:val="0"/>
          <w:szCs w:val="20"/>
          <w14:ligatures w14:val="none"/>
        </w:rPr>
        <w:t>kvazisubtiekėjus</w:t>
      </w:r>
      <w:proofErr w:type="spellEnd"/>
      <w:r w:rsidRPr="00310FEB">
        <w:rPr>
          <w:rFonts w:ascii="Times New Roman" w:eastAsia="Times New Roman" w:hAnsi="Times New Roman" w:cs="Times New Roman"/>
          <w:iCs/>
          <w:kern w:val="0"/>
          <w:szCs w:val="20"/>
          <w14:ligatures w14:val="none"/>
        </w:rPr>
        <w:t>), kuriais bus remiamasi įrodinėjant tiekėjo kvalifikaciją ir vykdant pirkimo sutartį, tačiau jie nėra tiekėjo ar tiekėjo pasitelkiamo (-ų) subtiekėjo (-ų) darbuotojai pasiūlymo pateikimo metu, bet laimėjimo atveju būtų įdarbinti:</w:t>
      </w:r>
    </w:p>
    <w:p w14:paraId="6819A04D" w14:textId="77777777" w:rsidR="00310FEB" w:rsidRPr="00310FEB" w:rsidRDefault="00310FEB" w:rsidP="00310FEB">
      <w:pPr>
        <w:spacing w:after="0" w:line="240" w:lineRule="auto"/>
        <w:ind w:left="720"/>
        <w:contextualSpacing/>
        <w:jc w:val="both"/>
        <w:rPr>
          <w:rFonts w:ascii="Times New Roman" w:eastAsia="Times New Roman" w:hAnsi="Times New Roman" w:cs="Times New Roman"/>
          <w:kern w:val="0"/>
          <w:szCs w:val="20"/>
          <w14:ligatures w14:val="none"/>
        </w:rPr>
      </w:pPr>
    </w:p>
    <w:tbl>
      <w:tblPr>
        <w:tblStyle w:val="Lentelstinklelis1"/>
        <w:tblW w:w="9776" w:type="dxa"/>
        <w:tblLook w:val="04A0" w:firstRow="1" w:lastRow="0" w:firstColumn="1" w:lastColumn="0" w:noHBand="0" w:noVBand="1"/>
      </w:tblPr>
      <w:tblGrid>
        <w:gridCol w:w="671"/>
        <w:gridCol w:w="4011"/>
        <w:gridCol w:w="5094"/>
      </w:tblGrid>
      <w:tr w:rsidR="00310FEB" w:rsidRPr="00310FEB" w14:paraId="7624112B" w14:textId="77777777" w:rsidTr="00481837">
        <w:trPr>
          <w:trHeight w:val="563"/>
        </w:trPr>
        <w:tc>
          <w:tcPr>
            <w:tcW w:w="671" w:type="dxa"/>
          </w:tcPr>
          <w:p w14:paraId="3A279C64" w14:textId="77777777" w:rsidR="00310FEB" w:rsidRPr="00310FEB" w:rsidRDefault="00310FEB" w:rsidP="00310FEB">
            <w:pPr>
              <w:rPr>
                <w:rFonts w:eastAsia="Calibri"/>
                <w:szCs w:val="22"/>
              </w:rPr>
            </w:pPr>
            <w:r w:rsidRPr="00310FEB">
              <w:rPr>
                <w:rFonts w:eastAsia="Calibri"/>
                <w:szCs w:val="22"/>
              </w:rPr>
              <w:t>Eil. Nr.</w:t>
            </w:r>
          </w:p>
        </w:tc>
        <w:tc>
          <w:tcPr>
            <w:tcW w:w="4011" w:type="dxa"/>
          </w:tcPr>
          <w:p w14:paraId="1CA769D1" w14:textId="77777777" w:rsidR="00310FEB" w:rsidRPr="00310FEB" w:rsidRDefault="00310FEB" w:rsidP="00310FEB">
            <w:pPr>
              <w:jc w:val="center"/>
              <w:rPr>
                <w:rFonts w:eastAsia="Calibri"/>
                <w:szCs w:val="22"/>
              </w:rPr>
            </w:pPr>
            <w:r w:rsidRPr="00310FEB">
              <w:rPr>
                <w:rFonts w:eastAsia="Calibri"/>
                <w:szCs w:val="22"/>
              </w:rPr>
              <w:t>Vardas ir pavardė</w:t>
            </w:r>
          </w:p>
        </w:tc>
        <w:tc>
          <w:tcPr>
            <w:tcW w:w="5094" w:type="dxa"/>
          </w:tcPr>
          <w:p w14:paraId="5D934753" w14:textId="77777777" w:rsidR="00310FEB" w:rsidRPr="00310FEB" w:rsidRDefault="00310FEB" w:rsidP="00310FEB">
            <w:pPr>
              <w:jc w:val="center"/>
              <w:rPr>
                <w:rFonts w:eastAsia="Calibri"/>
                <w:szCs w:val="22"/>
              </w:rPr>
            </w:pPr>
            <w:r w:rsidRPr="00310FEB">
              <w:rPr>
                <w:rFonts w:eastAsia="Calibri"/>
                <w:szCs w:val="22"/>
              </w:rPr>
              <w:t>Specialisto dabartinė darbovietė</w:t>
            </w:r>
          </w:p>
        </w:tc>
      </w:tr>
      <w:tr w:rsidR="00310FEB" w:rsidRPr="00310FEB" w14:paraId="23372624" w14:textId="77777777" w:rsidTr="00481837">
        <w:trPr>
          <w:trHeight w:val="78"/>
        </w:trPr>
        <w:tc>
          <w:tcPr>
            <w:tcW w:w="671" w:type="dxa"/>
          </w:tcPr>
          <w:p w14:paraId="60B38C8A" w14:textId="77777777" w:rsidR="00310FEB" w:rsidRPr="00310FEB" w:rsidRDefault="00310FEB" w:rsidP="00310FEB">
            <w:pPr>
              <w:jc w:val="both"/>
              <w:rPr>
                <w:rFonts w:eastAsia="Calibri"/>
                <w:szCs w:val="22"/>
              </w:rPr>
            </w:pPr>
          </w:p>
        </w:tc>
        <w:tc>
          <w:tcPr>
            <w:tcW w:w="4011" w:type="dxa"/>
          </w:tcPr>
          <w:p w14:paraId="632375F4" w14:textId="77777777" w:rsidR="00310FEB" w:rsidRPr="00310FEB" w:rsidRDefault="00310FEB" w:rsidP="00310FEB">
            <w:pPr>
              <w:jc w:val="both"/>
              <w:rPr>
                <w:rFonts w:eastAsia="Calibri"/>
                <w:szCs w:val="22"/>
              </w:rPr>
            </w:pPr>
          </w:p>
        </w:tc>
        <w:tc>
          <w:tcPr>
            <w:tcW w:w="5094" w:type="dxa"/>
          </w:tcPr>
          <w:p w14:paraId="6270FA17" w14:textId="77777777" w:rsidR="00310FEB" w:rsidRPr="00310FEB" w:rsidRDefault="00310FEB" w:rsidP="00310FEB">
            <w:pPr>
              <w:jc w:val="both"/>
              <w:rPr>
                <w:rFonts w:eastAsia="Calibri"/>
                <w:szCs w:val="22"/>
              </w:rPr>
            </w:pPr>
          </w:p>
        </w:tc>
      </w:tr>
      <w:tr w:rsidR="00310FEB" w:rsidRPr="00310FEB" w14:paraId="5B5340A1" w14:textId="77777777" w:rsidTr="00481837">
        <w:tc>
          <w:tcPr>
            <w:tcW w:w="671" w:type="dxa"/>
          </w:tcPr>
          <w:p w14:paraId="15BEE821" w14:textId="77777777" w:rsidR="00310FEB" w:rsidRPr="00310FEB" w:rsidRDefault="00310FEB" w:rsidP="00310FEB">
            <w:pPr>
              <w:jc w:val="both"/>
              <w:rPr>
                <w:rFonts w:eastAsia="Calibri"/>
                <w:szCs w:val="22"/>
              </w:rPr>
            </w:pPr>
          </w:p>
        </w:tc>
        <w:tc>
          <w:tcPr>
            <w:tcW w:w="4011" w:type="dxa"/>
          </w:tcPr>
          <w:p w14:paraId="57DC048A" w14:textId="77777777" w:rsidR="00310FEB" w:rsidRPr="00310FEB" w:rsidRDefault="00310FEB" w:rsidP="00310FEB">
            <w:pPr>
              <w:jc w:val="both"/>
              <w:rPr>
                <w:rFonts w:eastAsia="Calibri"/>
                <w:szCs w:val="22"/>
              </w:rPr>
            </w:pPr>
          </w:p>
        </w:tc>
        <w:tc>
          <w:tcPr>
            <w:tcW w:w="5094" w:type="dxa"/>
          </w:tcPr>
          <w:p w14:paraId="2EA71812" w14:textId="77777777" w:rsidR="00310FEB" w:rsidRPr="00310FEB" w:rsidRDefault="00310FEB" w:rsidP="00310FEB">
            <w:pPr>
              <w:jc w:val="both"/>
              <w:rPr>
                <w:rFonts w:eastAsia="Calibri"/>
                <w:szCs w:val="22"/>
              </w:rPr>
            </w:pPr>
          </w:p>
        </w:tc>
      </w:tr>
    </w:tbl>
    <w:p w14:paraId="23E35561" w14:textId="77777777" w:rsidR="00310FEB" w:rsidRPr="00310FEB" w:rsidRDefault="00310FEB" w:rsidP="00310FEB">
      <w:pPr>
        <w:tabs>
          <w:tab w:val="left" w:pos="900"/>
        </w:tabs>
        <w:spacing w:after="0" w:line="240" w:lineRule="auto"/>
        <w:ind w:left="709"/>
        <w:jc w:val="both"/>
        <w:rPr>
          <w:rFonts w:ascii="Times New Roman" w:eastAsia="Times New Roman" w:hAnsi="Times New Roman" w:cs="Times New Roman"/>
          <w:kern w:val="0"/>
          <w14:ligatures w14:val="none"/>
        </w:rPr>
      </w:pPr>
    </w:p>
    <w:p w14:paraId="634F2B80" w14:textId="77777777" w:rsidR="00310FEB" w:rsidRPr="00310FEB" w:rsidRDefault="00310FEB" w:rsidP="00310FEB">
      <w:pPr>
        <w:spacing w:after="0" w:line="240" w:lineRule="auto"/>
        <w:ind w:firstLine="993"/>
        <w:jc w:val="both"/>
        <w:rPr>
          <w:rFonts w:ascii="Times New Roman" w:eastAsia="Times New Roman" w:hAnsi="Times New Roman" w:cs="Times New Roman"/>
          <w:i/>
          <w:kern w:val="0"/>
          <w:sz w:val="22"/>
          <w:szCs w:val="22"/>
          <w14:ligatures w14:val="none"/>
        </w:rPr>
      </w:pPr>
      <w:r w:rsidRPr="00310FEB">
        <w:rPr>
          <w:rFonts w:ascii="Times New Roman" w:eastAsia="Times New Roman" w:hAnsi="Times New Roman" w:cs="Times New Roman"/>
          <w:i/>
          <w:kern w:val="0"/>
          <w:sz w:val="22"/>
          <w:szCs w:val="22"/>
          <w14:ligatures w14:val="none"/>
        </w:rPr>
        <w:t>* Pildyti tuomet, jei tiekėjas ketina pasitelkti subrangovą (-</w:t>
      </w:r>
      <w:proofErr w:type="spellStart"/>
      <w:r w:rsidRPr="00310FEB">
        <w:rPr>
          <w:rFonts w:ascii="Times New Roman" w:eastAsia="Times New Roman" w:hAnsi="Times New Roman" w:cs="Times New Roman"/>
          <w:i/>
          <w:kern w:val="0"/>
          <w:sz w:val="22"/>
          <w:szCs w:val="22"/>
          <w14:ligatures w14:val="none"/>
        </w:rPr>
        <w:t>us</w:t>
      </w:r>
      <w:proofErr w:type="spellEnd"/>
      <w:r w:rsidRPr="00310FEB">
        <w:rPr>
          <w:rFonts w:ascii="Times New Roman" w:eastAsia="Times New Roman" w:hAnsi="Times New Roman" w:cs="Times New Roman"/>
          <w:i/>
          <w:kern w:val="0"/>
          <w:sz w:val="22"/>
          <w:szCs w:val="22"/>
          <w14:ligatures w14:val="none"/>
        </w:rPr>
        <w:t>), subtiekėją (-</w:t>
      </w:r>
      <w:proofErr w:type="spellStart"/>
      <w:r w:rsidRPr="00310FEB">
        <w:rPr>
          <w:rFonts w:ascii="Times New Roman" w:eastAsia="Times New Roman" w:hAnsi="Times New Roman" w:cs="Times New Roman"/>
          <w:i/>
          <w:kern w:val="0"/>
          <w:sz w:val="22"/>
          <w:szCs w:val="22"/>
          <w14:ligatures w14:val="none"/>
        </w:rPr>
        <w:t>us</w:t>
      </w:r>
      <w:proofErr w:type="spellEnd"/>
      <w:r w:rsidRPr="00310FEB">
        <w:rPr>
          <w:rFonts w:ascii="Times New Roman" w:eastAsia="Times New Roman" w:hAnsi="Times New Roman" w:cs="Times New Roman"/>
          <w:i/>
          <w:kern w:val="0"/>
          <w:sz w:val="22"/>
          <w:szCs w:val="22"/>
          <w14:ligatures w14:val="none"/>
        </w:rPr>
        <w:t>), subteikėją (-</w:t>
      </w:r>
      <w:proofErr w:type="spellStart"/>
      <w:r w:rsidRPr="00310FEB">
        <w:rPr>
          <w:rFonts w:ascii="Times New Roman" w:eastAsia="Times New Roman" w:hAnsi="Times New Roman" w:cs="Times New Roman"/>
          <w:i/>
          <w:kern w:val="0"/>
          <w:sz w:val="22"/>
          <w:szCs w:val="22"/>
          <w14:ligatures w14:val="none"/>
        </w:rPr>
        <w:t>us</w:t>
      </w:r>
      <w:proofErr w:type="spellEnd"/>
      <w:r w:rsidRPr="00310FEB">
        <w:rPr>
          <w:rFonts w:ascii="Times New Roman" w:eastAsia="Times New Roman" w:hAnsi="Times New Roman" w:cs="Times New Roman"/>
          <w:i/>
          <w:kern w:val="0"/>
          <w:sz w:val="22"/>
          <w:szCs w:val="22"/>
          <w14:ligatures w14:val="none"/>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F44AF5B" w14:textId="77777777" w:rsidR="00310FEB" w:rsidRPr="00310FEB" w:rsidRDefault="00310FEB" w:rsidP="00310FEB">
      <w:pPr>
        <w:spacing w:after="0" w:line="240" w:lineRule="auto"/>
        <w:ind w:firstLine="720"/>
        <w:jc w:val="both"/>
        <w:rPr>
          <w:rFonts w:ascii="Times New Roman" w:eastAsia="Times New Roman" w:hAnsi="Times New Roman" w:cs="Times New Roman"/>
          <w:kern w:val="0"/>
          <w:sz w:val="10"/>
          <w14:ligatures w14:val="none"/>
        </w:rPr>
      </w:pPr>
    </w:p>
    <w:p w14:paraId="39081871" w14:textId="77777777" w:rsidR="00310FEB" w:rsidRPr="00310FEB" w:rsidRDefault="00310FEB" w:rsidP="00310FEB">
      <w:pPr>
        <w:suppressAutoHyphens/>
        <w:spacing w:after="0" w:line="240" w:lineRule="auto"/>
        <w:ind w:firstLine="709"/>
        <w:jc w:val="both"/>
        <w:rPr>
          <w:rFonts w:ascii="Times New Roman" w:eastAsia="Times New Roman" w:hAnsi="Times New Roman" w:cs="Times New Roman"/>
          <w:kern w:val="0"/>
          <w:sz w:val="12"/>
          <w:szCs w:val="12"/>
          <w14:ligatures w14:val="none"/>
        </w:rPr>
      </w:pPr>
    </w:p>
    <w:p w14:paraId="069E6D90" w14:textId="77777777" w:rsidR="00310FEB" w:rsidRPr="00310FEB" w:rsidRDefault="00310FEB" w:rsidP="00310FEB">
      <w:pPr>
        <w:numPr>
          <w:ilvl w:val="0"/>
          <w:numId w:val="3"/>
        </w:numPr>
        <w:spacing w:after="0" w:line="240" w:lineRule="auto"/>
        <w:jc w:val="both"/>
        <w:outlineLvl w:val="1"/>
        <w:rPr>
          <w:rFonts w:ascii="Times New Roman" w:eastAsia="Times New Roman" w:hAnsi="Times New Roman" w:cs="Times New Roman"/>
          <w:b/>
          <w:kern w:val="0"/>
          <w:szCs w:val="20"/>
          <w14:ligatures w14:val="none"/>
        </w:rPr>
      </w:pPr>
      <w:r w:rsidRPr="00310FEB">
        <w:rPr>
          <w:rFonts w:ascii="Times New Roman" w:eastAsia="Times New Roman" w:hAnsi="Times New Roman" w:cs="Times New Roman"/>
          <w:kern w:val="0"/>
          <w:szCs w:val="20"/>
          <w14:ligatures w14:val="none"/>
        </w:rPr>
        <w:t>Pagal ekonominio naudingumo vertinimo kriterijus mes siūlome</w:t>
      </w:r>
      <w:r w:rsidRPr="00310FEB">
        <w:rPr>
          <w:rFonts w:ascii="Times New Roman" w:eastAsia="Times New Roman" w:hAnsi="Times New Roman" w:cs="Times New Roman"/>
          <w:b/>
          <w:kern w:val="0"/>
          <w:szCs w:val="20"/>
          <w14:ligatures w14:val="none"/>
        </w:rPr>
        <w:t>:</w:t>
      </w:r>
    </w:p>
    <w:p w14:paraId="06DDDDDF" w14:textId="77777777" w:rsidR="00310FEB" w:rsidRPr="00310FEB" w:rsidRDefault="00310FEB" w:rsidP="00310FEB">
      <w:pPr>
        <w:spacing w:after="0" w:line="240" w:lineRule="auto"/>
        <w:rPr>
          <w:rFonts w:ascii="Times New Roman" w:eastAsia="Times New Roman" w:hAnsi="Times New Roman" w:cs="Times New Roman"/>
          <w:kern w:val="0"/>
          <w14:ligatures w14:val="non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3431"/>
      </w:tblGrid>
      <w:tr w:rsidR="00310FEB" w:rsidRPr="00310FEB" w14:paraId="6CA94A38" w14:textId="77777777" w:rsidTr="00481837">
        <w:tc>
          <w:tcPr>
            <w:tcW w:w="675" w:type="dxa"/>
          </w:tcPr>
          <w:p w14:paraId="08955C1A" w14:textId="77777777" w:rsidR="00310FEB" w:rsidRPr="00310FEB" w:rsidRDefault="00310FEB" w:rsidP="00310FEB">
            <w:pPr>
              <w:suppressAutoHyphens/>
              <w:spacing w:after="0" w:line="240" w:lineRule="auto"/>
              <w:jc w:val="center"/>
              <w:rPr>
                <w:rFonts w:ascii="Times New Roman" w:eastAsia="Calibri" w:hAnsi="Times New Roman" w:cs="Times New Roman"/>
                <w:b/>
                <w:kern w:val="0"/>
                <w14:ligatures w14:val="none"/>
              </w:rPr>
            </w:pPr>
            <w:r w:rsidRPr="00310FEB">
              <w:rPr>
                <w:rFonts w:ascii="Times New Roman" w:eastAsia="Calibri" w:hAnsi="Times New Roman" w:cs="Times New Roman"/>
                <w:b/>
                <w:kern w:val="0"/>
                <w14:ligatures w14:val="none"/>
              </w:rPr>
              <w:t>Eil. Nr.</w:t>
            </w:r>
          </w:p>
        </w:tc>
        <w:tc>
          <w:tcPr>
            <w:tcW w:w="5812" w:type="dxa"/>
          </w:tcPr>
          <w:p w14:paraId="64FB0BBD" w14:textId="77777777" w:rsidR="00310FEB" w:rsidRPr="00310FEB" w:rsidRDefault="00310FEB" w:rsidP="00310FEB">
            <w:pPr>
              <w:suppressAutoHyphens/>
              <w:spacing w:after="0" w:line="240" w:lineRule="auto"/>
              <w:jc w:val="center"/>
              <w:rPr>
                <w:rFonts w:ascii="Times New Roman" w:eastAsia="Calibri" w:hAnsi="Times New Roman" w:cs="Times New Roman"/>
                <w:b/>
                <w:kern w:val="0"/>
                <w14:ligatures w14:val="none"/>
              </w:rPr>
            </w:pPr>
            <w:r w:rsidRPr="00310FEB">
              <w:rPr>
                <w:rFonts w:ascii="Times New Roman" w:eastAsia="Calibri" w:hAnsi="Times New Roman" w:cs="Times New Roman"/>
                <w:b/>
                <w:kern w:val="0"/>
                <w14:ligatures w14:val="none"/>
              </w:rPr>
              <w:t xml:space="preserve">Kokybės kriterijai </w:t>
            </w:r>
          </w:p>
        </w:tc>
        <w:tc>
          <w:tcPr>
            <w:tcW w:w="3431" w:type="dxa"/>
          </w:tcPr>
          <w:p w14:paraId="0DFE37A4" w14:textId="77777777" w:rsidR="00310FEB" w:rsidRPr="00310FEB" w:rsidRDefault="00310FEB" w:rsidP="00310FEB">
            <w:pPr>
              <w:suppressAutoHyphens/>
              <w:spacing w:after="0" w:line="240" w:lineRule="auto"/>
              <w:jc w:val="center"/>
              <w:rPr>
                <w:rFonts w:ascii="Times New Roman" w:eastAsia="Calibri" w:hAnsi="Times New Roman" w:cs="Times New Roman"/>
                <w:b/>
                <w:kern w:val="0"/>
                <w14:ligatures w14:val="none"/>
              </w:rPr>
            </w:pPr>
            <w:r w:rsidRPr="00310FEB">
              <w:rPr>
                <w:rFonts w:ascii="Times New Roman" w:eastAsia="Calibri" w:hAnsi="Times New Roman" w:cs="Times New Roman"/>
                <w:b/>
                <w:kern w:val="0"/>
                <w14:ligatures w14:val="none"/>
              </w:rPr>
              <w:t>Siūlomų kriterijų aprašymas</w:t>
            </w:r>
          </w:p>
        </w:tc>
      </w:tr>
      <w:tr w:rsidR="00310FEB" w:rsidRPr="00310FEB" w14:paraId="4998FB3D" w14:textId="77777777" w:rsidTr="00481837">
        <w:tc>
          <w:tcPr>
            <w:tcW w:w="675" w:type="dxa"/>
          </w:tcPr>
          <w:p w14:paraId="359136AA" w14:textId="77777777" w:rsidR="00310FEB" w:rsidRPr="00310FEB" w:rsidRDefault="00310FEB" w:rsidP="00310FEB">
            <w:pPr>
              <w:suppressAutoHyphens/>
              <w:spacing w:after="0" w:line="240" w:lineRule="auto"/>
              <w:rPr>
                <w:rFonts w:ascii="Times New Roman" w:eastAsia="Calibri" w:hAnsi="Times New Roman" w:cs="Times New Roman"/>
                <w:kern w:val="0"/>
                <w14:ligatures w14:val="none"/>
              </w:rPr>
            </w:pPr>
            <w:r w:rsidRPr="00310FEB">
              <w:rPr>
                <w:rFonts w:ascii="Times New Roman" w:eastAsia="Calibri" w:hAnsi="Times New Roman" w:cs="Times New Roman"/>
                <w:kern w:val="0"/>
                <w14:ligatures w14:val="none"/>
              </w:rPr>
              <w:t>1.</w:t>
            </w:r>
          </w:p>
        </w:tc>
        <w:tc>
          <w:tcPr>
            <w:tcW w:w="5812" w:type="dxa"/>
          </w:tcPr>
          <w:p w14:paraId="1EEAD607" w14:textId="77777777" w:rsidR="00310FEB" w:rsidRPr="00310FEB" w:rsidRDefault="00310FEB" w:rsidP="00310FEB">
            <w:pPr>
              <w:suppressAutoHyphens/>
              <w:spacing w:after="0" w:line="240" w:lineRule="auto"/>
              <w:rPr>
                <w:rFonts w:ascii="Times New Roman" w:eastAsia="Calibri" w:hAnsi="Times New Roman" w:cs="Times New Roman"/>
                <w:kern w:val="0"/>
                <w14:ligatures w14:val="none"/>
              </w:rPr>
            </w:pPr>
            <w:r w:rsidRPr="00310FEB">
              <w:rPr>
                <w:rFonts w:ascii="Times New Roman" w:eastAsia="Calibri" w:hAnsi="Times New Roman" w:cs="Times New Roman"/>
                <w:kern w:val="0"/>
                <w14:ligatures w14:val="none"/>
              </w:rPr>
              <w:t xml:space="preserve">Papildoma statinio garantinio termino trukmė metais, </w:t>
            </w:r>
            <w:r w:rsidRPr="00310FEB">
              <w:rPr>
                <w:rFonts w:ascii="Times New Roman" w:eastAsia="Calibri" w:hAnsi="Times New Roman" w:cs="Times New Roman"/>
                <w:kern w:val="0"/>
                <w:lang w:val="fi-FI"/>
                <w14:ligatures w14:val="none"/>
              </w:rPr>
              <w:t>T</w:t>
            </w:r>
            <w:r w:rsidRPr="00310FEB">
              <w:rPr>
                <w:rFonts w:ascii="Times New Roman" w:eastAsia="Calibri" w:hAnsi="Times New Roman" w:cs="Times New Roman"/>
                <w:kern w:val="0"/>
                <w:vertAlign w:val="subscript"/>
                <w:lang w:val="fi-FI"/>
                <w14:ligatures w14:val="none"/>
              </w:rPr>
              <w:t>g</w:t>
            </w:r>
          </w:p>
        </w:tc>
        <w:tc>
          <w:tcPr>
            <w:tcW w:w="3431" w:type="dxa"/>
          </w:tcPr>
          <w:p w14:paraId="32217BD9" w14:textId="77777777" w:rsidR="00310FEB" w:rsidRPr="00310FEB" w:rsidRDefault="00310FEB" w:rsidP="00310FEB">
            <w:pPr>
              <w:suppressAutoHyphens/>
              <w:spacing w:after="0" w:line="240" w:lineRule="auto"/>
              <w:rPr>
                <w:rFonts w:ascii="Times New Roman" w:eastAsia="Calibri" w:hAnsi="Times New Roman" w:cs="Times New Roman"/>
                <w:kern w:val="0"/>
                <w14:ligatures w14:val="none"/>
              </w:rPr>
            </w:pPr>
          </w:p>
        </w:tc>
      </w:tr>
    </w:tbl>
    <w:p w14:paraId="0CEB30F9" w14:textId="77777777" w:rsidR="00310FEB" w:rsidRPr="00310FEB" w:rsidRDefault="00310FEB" w:rsidP="00310FEB">
      <w:pPr>
        <w:spacing w:after="0" w:line="240" w:lineRule="auto"/>
        <w:rPr>
          <w:rFonts w:ascii="Times New Roman" w:eastAsia="Times New Roman" w:hAnsi="Times New Roman" w:cs="Times New Roman"/>
          <w:kern w:val="0"/>
          <w14:ligatures w14:val="none"/>
        </w:rPr>
      </w:pPr>
    </w:p>
    <w:p w14:paraId="35C283D2" w14:textId="77777777" w:rsidR="00310FEB" w:rsidRPr="00310FEB" w:rsidRDefault="00310FEB" w:rsidP="00310FEB">
      <w:pPr>
        <w:spacing w:after="0" w:line="240" w:lineRule="auto"/>
        <w:ind w:firstLine="720"/>
        <w:jc w:val="both"/>
        <w:rPr>
          <w:rFonts w:ascii="Times New Roman" w:eastAsia="Times New Roman" w:hAnsi="Times New Roman" w:cs="Times New Roman"/>
          <w:b/>
          <w:kern w:val="0"/>
          <w:sz w:val="10"/>
          <w:highlight w:val="yellow"/>
          <w14:ligatures w14:val="none"/>
        </w:rPr>
      </w:pPr>
    </w:p>
    <w:p w14:paraId="0247CE15" w14:textId="77777777" w:rsidR="00310FEB" w:rsidRPr="00310FEB" w:rsidRDefault="00310FEB" w:rsidP="00310FEB">
      <w:pPr>
        <w:spacing w:after="0" w:line="240" w:lineRule="auto"/>
        <w:ind w:firstLine="709"/>
        <w:jc w:val="both"/>
        <w:outlineLvl w:val="1"/>
        <w:rPr>
          <w:rFonts w:ascii="Times New Roman" w:eastAsia="Times New Roman" w:hAnsi="Times New Roman" w:cs="Times New Roman"/>
          <w:b/>
          <w:bCs/>
          <w:kern w:val="0"/>
          <w:szCs w:val="20"/>
          <w14:ligatures w14:val="none"/>
        </w:rPr>
      </w:pPr>
      <w:r w:rsidRPr="00310FEB">
        <w:rPr>
          <w:rFonts w:ascii="Times New Roman" w:eastAsia="Times New Roman" w:hAnsi="Times New Roman" w:cs="Times New Roman"/>
          <w:kern w:val="0"/>
          <w:szCs w:val="20"/>
          <w14:ligatures w14:val="none"/>
        </w:rPr>
        <w:t>6. Mes siūlome šias darbų kainas:</w:t>
      </w:r>
    </w:p>
    <w:p w14:paraId="17B9B759" w14:textId="77777777" w:rsidR="00310FEB" w:rsidRPr="00310FEB" w:rsidRDefault="00310FEB" w:rsidP="00310FEB">
      <w:pPr>
        <w:spacing w:after="0" w:line="240" w:lineRule="auto"/>
        <w:ind w:firstLine="720"/>
        <w:jc w:val="both"/>
        <w:rPr>
          <w:rFonts w:ascii="Times New Roman" w:eastAsia="Times New Roman" w:hAnsi="Times New Roman" w:cs="Times New Roman"/>
          <w:b/>
          <w:kern w:val="0"/>
          <w:sz w:val="10"/>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1"/>
        <w:gridCol w:w="1417"/>
        <w:gridCol w:w="1696"/>
      </w:tblGrid>
      <w:tr w:rsidR="00310FEB" w:rsidRPr="00310FEB" w14:paraId="2E0EE928" w14:textId="77777777" w:rsidTr="00481837">
        <w:tc>
          <w:tcPr>
            <w:tcW w:w="676" w:type="dxa"/>
          </w:tcPr>
          <w:p w14:paraId="4ABBA242" w14:textId="77777777" w:rsidR="00310FEB" w:rsidRPr="00310FEB" w:rsidRDefault="00310FEB" w:rsidP="00310FEB">
            <w:pPr>
              <w:spacing w:after="0" w:line="240" w:lineRule="auto"/>
              <w:jc w:val="center"/>
              <w:rPr>
                <w:rFonts w:ascii="Times New Roman" w:eastAsia="Times New Roman" w:hAnsi="Times New Roman" w:cs="Times New Roman"/>
                <w:b/>
                <w:bCs/>
                <w:kern w:val="0"/>
                <w14:ligatures w14:val="none"/>
              </w:rPr>
            </w:pPr>
            <w:r w:rsidRPr="00310FEB">
              <w:rPr>
                <w:rFonts w:ascii="Times New Roman" w:eastAsia="Times New Roman" w:hAnsi="Times New Roman" w:cs="Times New Roman"/>
                <w:b/>
                <w:bCs/>
                <w:kern w:val="0"/>
                <w14:ligatures w14:val="none"/>
              </w:rPr>
              <w:t>Eil.</w:t>
            </w:r>
          </w:p>
          <w:p w14:paraId="1B4C8F0D" w14:textId="77777777" w:rsidR="00310FEB" w:rsidRPr="00310FEB" w:rsidRDefault="00310FEB" w:rsidP="00310FEB">
            <w:pPr>
              <w:spacing w:after="0" w:line="240" w:lineRule="auto"/>
              <w:jc w:val="center"/>
              <w:rPr>
                <w:rFonts w:ascii="Times New Roman" w:eastAsia="Times New Roman" w:hAnsi="Times New Roman" w:cs="Times New Roman"/>
                <w:b/>
                <w:bCs/>
                <w:kern w:val="0"/>
                <w:szCs w:val="28"/>
                <w14:ligatures w14:val="none"/>
              </w:rPr>
            </w:pPr>
            <w:r w:rsidRPr="00310FEB">
              <w:rPr>
                <w:rFonts w:ascii="Times New Roman" w:eastAsia="Times New Roman" w:hAnsi="Times New Roman" w:cs="Times New Roman"/>
                <w:b/>
                <w:bCs/>
                <w:kern w:val="0"/>
                <w14:ligatures w14:val="none"/>
              </w:rPr>
              <w:t>Nr.</w:t>
            </w:r>
          </w:p>
        </w:tc>
        <w:tc>
          <w:tcPr>
            <w:tcW w:w="5732" w:type="dxa"/>
          </w:tcPr>
          <w:p w14:paraId="6318ADBA" w14:textId="77777777" w:rsidR="00310FEB" w:rsidRPr="00310FEB" w:rsidRDefault="00310FEB" w:rsidP="00310FEB">
            <w:pPr>
              <w:spacing w:after="0" w:line="240" w:lineRule="auto"/>
              <w:jc w:val="center"/>
              <w:rPr>
                <w:rFonts w:ascii="Times New Roman" w:eastAsia="Times New Roman" w:hAnsi="Times New Roman" w:cs="Times New Roman"/>
                <w:b/>
                <w:bCs/>
                <w:kern w:val="0"/>
                <w:szCs w:val="28"/>
                <w14:ligatures w14:val="none"/>
              </w:rPr>
            </w:pPr>
            <w:r w:rsidRPr="00310FEB">
              <w:rPr>
                <w:rFonts w:ascii="Times New Roman" w:eastAsia="Times New Roman" w:hAnsi="Times New Roman" w:cs="Times New Roman"/>
                <w:b/>
                <w:bCs/>
                <w:kern w:val="0"/>
                <w14:ligatures w14:val="none"/>
              </w:rPr>
              <w:t>Pavadinimas</w:t>
            </w:r>
          </w:p>
        </w:tc>
        <w:tc>
          <w:tcPr>
            <w:tcW w:w="1417" w:type="dxa"/>
          </w:tcPr>
          <w:p w14:paraId="44CDA7C4" w14:textId="77777777" w:rsidR="00310FEB" w:rsidRPr="00310FEB" w:rsidRDefault="00310FEB" w:rsidP="00310FEB">
            <w:pPr>
              <w:spacing w:after="0" w:line="240" w:lineRule="auto"/>
              <w:jc w:val="center"/>
              <w:rPr>
                <w:rFonts w:ascii="Times New Roman" w:eastAsia="Times New Roman" w:hAnsi="Times New Roman" w:cs="Times New Roman"/>
                <w:b/>
                <w:bCs/>
                <w:kern w:val="0"/>
                <w:szCs w:val="28"/>
                <w14:ligatures w14:val="none"/>
              </w:rPr>
            </w:pPr>
            <w:r w:rsidRPr="00310FEB">
              <w:rPr>
                <w:rFonts w:ascii="Times New Roman" w:eastAsia="Times New Roman" w:hAnsi="Times New Roman" w:cs="Times New Roman"/>
                <w:b/>
                <w:bCs/>
                <w:kern w:val="0"/>
                <w14:ligatures w14:val="none"/>
              </w:rPr>
              <w:t xml:space="preserve">Kiekis </w:t>
            </w:r>
          </w:p>
        </w:tc>
        <w:tc>
          <w:tcPr>
            <w:tcW w:w="1696" w:type="dxa"/>
          </w:tcPr>
          <w:p w14:paraId="20A9D2F6" w14:textId="77777777" w:rsidR="00310FEB" w:rsidRPr="00310FEB" w:rsidRDefault="00310FEB" w:rsidP="00310FEB">
            <w:pPr>
              <w:spacing w:after="0" w:line="240" w:lineRule="auto"/>
              <w:jc w:val="center"/>
              <w:rPr>
                <w:rFonts w:ascii="Times New Roman" w:eastAsia="Times New Roman" w:hAnsi="Times New Roman" w:cs="Times New Roman"/>
                <w:b/>
                <w:bCs/>
                <w:kern w:val="0"/>
                <w14:ligatures w14:val="none"/>
              </w:rPr>
            </w:pPr>
            <w:r w:rsidRPr="00310FEB">
              <w:rPr>
                <w:rFonts w:ascii="Times New Roman" w:eastAsia="Times New Roman" w:hAnsi="Times New Roman" w:cs="Times New Roman"/>
                <w:b/>
                <w:bCs/>
                <w:kern w:val="0"/>
                <w14:ligatures w14:val="none"/>
              </w:rPr>
              <w:t>Kaina Eur be PVM</w:t>
            </w:r>
          </w:p>
        </w:tc>
      </w:tr>
      <w:tr w:rsidR="00310FEB" w:rsidRPr="00310FEB" w14:paraId="63C944D7" w14:textId="77777777" w:rsidTr="00481837">
        <w:tc>
          <w:tcPr>
            <w:tcW w:w="676" w:type="dxa"/>
          </w:tcPr>
          <w:p w14:paraId="0D136971" w14:textId="77777777" w:rsidR="00310FEB" w:rsidRPr="00310FEB" w:rsidRDefault="00310FEB" w:rsidP="00310FEB">
            <w:pPr>
              <w:spacing w:after="0" w:line="240" w:lineRule="auto"/>
              <w:ind w:left="-83"/>
              <w:jc w:val="center"/>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1.</w:t>
            </w:r>
          </w:p>
        </w:tc>
        <w:tc>
          <w:tcPr>
            <w:tcW w:w="5732" w:type="dxa"/>
          </w:tcPr>
          <w:p w14:paraId="3CC0D996"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r w:rsidRPr="00310FEB">
              <w:rPr>
                <w:rFonts w:ascii="Times New Roman" w:eastAsia="Calibri" w:hAnsi="Times New Roman" w:cs="Times New Roman"/>
                <w:kern w:val="0"/>
                <w:lang w:eastAsia="lt-LT"/>
                <w14:ligatures w14:val="none"/>
              </w:rPr>
              <w:t xml:space="preserve">Vietinės reikšmės kelio RD0380 </w:t>
            </w:r>
            <w:proofErr w:type="spellStart"/>
            <w:r w:rsidRPr="00310FEB">
              <w:rPr>
                <w:rFonts w:ascii="Times New Roman" w:eastAsia="Calibri" w:hAnsi="Times New Roman" w:cs="Times New Roman"/>
                <w:kern w:val="0"/>
                <w:lang w:eastAsia="lt-LT"/>
                <w14:ligatures w14:val="none"/>
              </w:rPr>
              <w:t>Skomaičiai</w:t>
            </w:r>
            <w:proofErr w:type="spellEnd"/>
            <w:r w:rsidRPr="00310FEB">
              <w:rPr>
                <w:rFonts w:ascii="Times New Roman" w:eastAsia="Calibri" w:hAnsi="Times New Roman" w:cs="Times New Roman"/>
                <w:kern w:val="0"/>
                <w:lang w:eastAsia="lt-LT"/>
                <w14:ligatures w14:val="none"/>
              </w:rPr>
              <w:t xml:space="preserve">-Gražiškiai, sutampančio su Tuopų g., </w:t>
            </w:r>
            <w:proofErr w:type="spellStart"/>
            <w:r w:rsidRPr="00310FEB">
              <w:rPr>
                <w:rFonts w:ascii="Times New Roman" w:eastAsia="Calibri" w:hAnsi="Times New Roman" w:cs="Times New Roman"/>
                <w:kern w:val="0"/>
                <w:lang w:eastAsia="lt-LT"/>
                <w14:ligatures w14:val="none"/>
              </w:rPr>
              <w:t>Skomaičių</w:t>
            </w:r>
            <w:proofErr w:type="spellEnd"/>
            <w:r w:rsidRPr="00310FEB">
              <w:rPr>
                <w:rFonts w:ascii="Times New Roman" w:eastAsia="Calibri" w:hAnsi="Times New Roman" w:cs="Times New Roman"/>
                <w:kern w:val="0"/>
                <w:lang w:eastAsia="lt-LT"/>
                <w14:ligatures w14:val="none"/>
              </w:rPr>
              <w:t xml:space="preserve"> k., </w:t>
            </w:r>
            <w:proofErr w:type="spellStart"/>
            <w:r w:rsidRPr="00310FEB">
              <w:rPr>
                <w:rFonts w:ascii="Times New Roman" w:eastAsia="Calibri" w:hAnsi="Times New Roman" w:cs="Times New Roman"/>
                <w:kern w:val="0"/>
                <w:lang w:eastAsia="lt-LT"/>
                <w14:ligatures w14:val="none"/>
              </w:rPr>
              <w:t>Skėmių</w:t>
            </w:r>
            <w:proofErr w:type="spellEnd"/>
            <w:r w:rsidRPr="00310FEB">
              <w:rPr>
                <w:rFonts w:ascii="Times New Roman" w:eastAsia="Calibri" w:hAnsi="Times New Roman" w:cs="Times New Roman"/>
                <w:kern w:val="0"/>
                <w:lang w:eastAsia="lt-LT"/>
                <w14:ligatures w14:val="none"/>
              </w:rPr>
              <w:t xml:space="preserve"> sen., Radviliškio  r. sav. ruožo nuo 0,00 km iki 2,80 km, kapitalinio remonto darbai</w:t>
            </w:r>
          </w:p>
        </w:tc>
        <w:tc>
          <w:tcPr>
            <w:tcW w:w="1417" w:type="dxa"/>
          </w:tcPr>
          <w:p w14:paraId="4D68188C" w14:textId="77777777" w:rsidR="00310FEB" w:rsidRPr="00310FEB" w:rsidRDefault="00310FEB" w:rsidP="00310FEB">
            <w:pPr>
              <w:spacing w:after="0" w:line="240" w:lineRule="auto"/>
              <w:jc w:val="center"/>
              <w:rPr>
                <w:rFonts w:ascii="Times New Roman" w:eastAsia="Times New Roman" w:hAnsi="Times New Roman" w:cs="Times New Roman"/>
                <w:kern w:val="0"/>
                <w14:ligatures w14:val="none"/>
              </w:rPr>
            </w:pPr>
          </w:p>
          <w:p w14:paraId="2D829085" w14:textId="77777777" w:rsidR="00310FEB" w:rsidRPr="00310FEB" w:rsidRDefault="00310FEB" w:rsidP="00310FEB">
            <w:pPr>
              <w:spacing w:after="0" w:line="240" w:lineRule="auto"/>
              <w:jc w:val="center"/>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1 vnt.</w:t>
            </w:r>
          </w:p>
        </w:tc>
        <w:tc>
          <w:tcPr>
            <w:tcW w:w="1696" w:type="dxa"/>
          </w:tcPr>
          <w:p w14:paraId="04EF1A1C" w14:textId="77777777" w:rsidR="00310FEB" w:rsidRPr="00310FEB" w:rsidRDefault="00310FEB" w:rsidP="00310FEB">
            <w:pPr>
              <w:spacing w:after="0" w:line="240" w:lineRule="auto"/>
              <w:jc w:val="center"/>
              <w:rPr>
                <w:rFonts w:ascii="Times New Roman" w:eastAsia="Times New Roman" w:hAnsi="Times New Roman" w:cs="Times New Roman"/>
                <w:kern w:val="0"/>
                <w14:ligatures w14:val="none"/>
              </w:rPr>
            </w:pPr>
          </w:p>
        </w:tc>
      </w:tr>
      <w:tr w:rsidR="00310FEB" w:rsidRPr="00310FEB" w14:paraId="5F94FEF2" w14:textId="77777777" w:rsidTr="00481837">
        <w:tc>
          <w:tcPr>
            <w:tcW w:w="7825" w:type="dxa"/>
            <w:gridSpan w:val="3"/>
            <w:tcBorders>
              <w:bottom w:val="single" w:sz="4" w:space="0" w:color="auto"/>
            </w:tcBorders>
            <w:shd w:val="clear" w:color="auto" w:fill="F2F2F2"/>
          </w:tcPr>
          <w:p w14:paraId="3B62CD70" w14:textId="77777777" w:rsidR="00310FEB" w:rsidRPr="00310FEB" w:rsidRDefault="00310FEB" w:rsidP="00310FEB">
            <w:pPr>
              <w:spacing w:after="0" w:line="240" w:lineRule="auto"/>
              <w:jc w:val="right"/>
              <w:rPr>
                <w:rFonts w:ascii="Times New Roman" w:eastAsia="Times New Roman" w:hAnsi="Times New Roman" w:cs="Times New Roman"/>
                <w:b/>
                <w:bCs/>
                <w:kern w:val="0"/>
                <w14:ligatures w14:val="none"/>
              </w:rPr>
            </w:pPr>
            <w:r w:rsidRPr="00310FEB">
              <w:rPr>
                <w:rFonts w:ascii="Times New Roman" w:eastAsia="Times New Roman" w:hAnsi="Times New Roman" w:cs="Times New Roman"/>
                <w:b/>
                <w:bCs/>
                <w:kern w:val="0"/>
                <w14:ligatures w14:val="none"/>
              </w:rPr>
              <w:t>Iš viso kaina Eur be PVM:</w:t>
            </w:r>
          </w:p>
        </w:tc>
        <w:tc>
          <w:tcPr>
            <w:tcW w:w="1696" w:type="dxa"/>
            <w:tcBorders>
              <w:bottom w:val="single" w:sz="4" w:space="0" w:color="auto"/>
            </w:tcBorders>
            <w:shd w:val="clear" w:color="auto" w:fill="F2F2F2"/>
          </w:tcPr>
          <w:p w14:paraId="587019A7" w14:textId="77777777" w:rsidR="00310FEB" w:rsidRPr="00310FEB" w:rsidRDefault="00310FEB" w:rsidP="00310FEB">
            <w:pPr>
              <w:spacing w:after="0" w:line="240" w:lineRule="auto"/>
              <w:jc w:val="right"/>
              <w:rPr>
                <w:rFonts w:ascii="Times New Roman" w:eastAsia="Times New Roman" w:hAnsi="Times New Roman" w:cs="Times New Roman"/>
                <w:kern w:val="0"/>
                <w14:ligatures w14:val="none"/>
              </w:rPr>
            </w:pPr>
          </w:p>
        </w:tc>
      </w:tr>
      <w:tr w:rsidR="00310FEB" w:rsidRPr="00310FEB" w14:paraId="259910C4" w14:textId="77777777" w:rsidTr="00481837">
        <w:tc>
          <w:tcPr>
            <w:tcW w:w="7825" w:type="dxa"/>
            <w:gridSpan w:val="3"/>
            <w:tcBorders>
              <w:top w:val="single" w:sz="4" w:space="0" w:color="auto"/>
            </w:tcBorders>
            <w:shd w:val="clear" w:color="auto" w:fill="F2F2F2"/>
          </w:tcPr>
          <w:p w14:paraId="72057D9A" w14:textId="77777777" w:rsidR="00310FEB" w:rsidRPr="00310FEB" w:rsidRDefault="00310FEB" w:rsidP="00310FEB">
            <w:pPr>
              <w:spacing w:after="0" w:line="240" w:lineRule="auto"/>
              <w:jc w:val="right"/>
              <w:rPr>
                <w:rFonts w:ascii="Times New Roman" w:eastAsia="Times New Roman" w:hAnsi="Times New Roman" w:cs="Times New Roman"/>
                <w:b/>
                <w:bCs/>
                <w:kern w:val="0"/>
                <w14:ligatures w14:val="none"/>
              </w:rPr>
            </w:pPr>
            <w:r w:rsidRPr="00310FEB">
              <w:rPr>
                <w:rFonts w:ascii="Times New Roman" w:eastAsia="Times New Roman" w:hAnsi="Times New Roman" w:cs="Times New Roman"/>
                <w:b/>
                <w:bCs/>
                <w:kern w:val="0"/>
                <w14:ligatures w14:val="none"/>
              </w:rPr>
              <w:t>Iš viso PVM ( 21 proc.):</w:t>
            </w:r>
          </w:p>
        </w:tc>
        <w:tc>
          <w:tcPr>
            <w:tcW w:w="1696" w:type="dxa"/>
            <w:tcBorders>
              <w:top w:val="single" w:sz="4" w:space="0" w:color="auto"/>
            </w:tcBorders>
            <w:shd w:val="clear" w:color="auto" w:fill="F2F2F2"/>
          </w:tcPr>
          <w:p w14:paraId="57B0682B" w14:textId="77777777" w:rsidR="00310FEB" w:rsidRPr="00310FEB" w:rsidRDefault="00310FEB" w:rsidP="00310FEB">
            <w:pPr>
              <w:spacing w:after="0" w:line="240" w:lineRule="auto"/>
              <w:jc w:val="right"/>
              <w:rPr>
                <w:rFonts w:ascii="Times New Roman" w:eastAsia="Times New Roman" w:hAnsi="Times New Roman" w:cs="Times New Roman"/>
                <w:kern w:val="0"/>
                <w14:ligatures w14:val="none"/>
              </w:rPr>
            </w:pPr>
          </w:p>
        </w:tc>
      </w:tr>
      <w:tr w:rsidR="00310FEB" w:rsidRPr="00310FEB" w14:paraId="44E585AE" w14:textId="77777777" w:rsidTr="00481837">
        <w:tc>
          <w:tcPr>
            <w:tcW w:w="7825" w:type="dxa"/>
            <w:gridSpan w:val="3"/>
            <w:shd w:val="clear" w:color="auto" w:fill="F2F2F2"/>
          </w:tcPr>
          <w:p w14:paraId="7C24EC31" w14:textId="77777777" w:rsidR="00310FEB" w:rsidRPr="00310FEB" w:rsidRDefault="00310FEB" w:rsidP="00310FEB">
            <w:pPr>
              <w:spacing w:after="0" w:line="240" w:lineRule="auto"/>
              <w:jc w:val="right"/>
              <w:rPr>
                <w:rFonts w:ascii="Times New Roman" w:eastAsia="Times New Roman" w:hAnsi="Times New Roman" w:cs="Times New Roman"/>
                <w:b/>
                <w:bCs/>
                <w:kern w:val="0"/>
                <w14:ligatures w14:val="none"/>
              </w:rPr>
            </w:pPr>
            <w:r w:rsidRPr="00310FEB">
              <w:rPr>
                <w:rFonts w:ascii="Times New Roman" w:eastAsia="Times New Roman" w:hAnsi="Times New Roman" w:cs="Times New Roman"/>
                <w:b/>
                <w:bCs/>
                <w:kern w:val="0"/>
                <w14:ligatures w14:val="none"/>
              </w:rPr>
              <w:t>Iš viso kaina Eur su PVM:</w:t>
            </w:r>
          </w:p>
        </w:tc>
        <w:tc>
          <w:tcPr>
            <w:tcW w:w="1696" w:type="dxa"/>
            <w:shd w:val="clear" w:color="auto" w:fill="F2F2F2"/>
          </w:tcPr>
          <w:p w14:paraId="2F860E76" w14:textId="77777777" w:rsidR="00310FEB" w:rsidRPr="00310FEB" w:rsidRDefault="00310FEB" w:rsidP="00310FEB">
            <w:pPr>
              <w:spacing w:after="0" w:line="240" w:lineRule="auto"/>
              <w:jc w:val="right"/>
              <w:rPr>
                <w:rFonts w:ascii="Times New Roman" w:eastAsia="Times New Roman" w:hAnsi="Times New Roman" w:cs="Times New Roman"/>
                <w:kern w:val="0"/>
                <w14:ligatures w14:val="none"/>
              </w:rPr>
            </w:pPr>
          </w:p>
        </w:tc>
      </w:tr>
    </w:tbl>
    <w:p w14:paraId="3446429F" w14:textId="77777777" w:rsidR="00310FEB" w:rsidRPr="00310FEB" w:rsidRDefault="00310FEB" w:rsidP="00310FEB">
      <w:pPr>
        <w:spacing w:after="0" w:line="240" w:lineRule="auto"/>
        <w:ind w:firstLine="720"/>
        <w:rPr>
          <w:rFonts w:ascii="Times New Roman" w:eastAsia="Times New Roman" w:hAnsi="Times New Roman" w:cs="Times New Roman"/>
          <w:b/>
          <w:kern w:val="0"/>
          <w14:ligatures w14:val="none"/>
        </w:rPr>
      </w:pPr>
    </w:p>
    <w:p w14:paraId="0676A282" w14:textId="77777777" w:rsidR="00310FEB" w:rsidRPr="00310FEB" w:rsidRDefault="00310FEB" w:rsidP="00310FEB">
      <w:pPr>
        <w:spacing w:after="0" w:line="240" w:lineRule="auto"/>
        <w:ind w:firstLine="720"/>
        <w:rPr>
          <w:rFonts w:ascii="Times New Roman" w:eastAsia="Times New Roman" w:hAnsi="Times New Roman" w:cs="Times New Roman"/>
          <w:kern w:val="0"/>
          <w14:ligatures w14:val="none"/>
        </w:rPr>
      </w:pPr>
      <w:r w:rsidRPr="00310FEB">
        <w:rPr>
          <w:rFonts w:ascii="Times New Roman" w:eastAsia="Times New Roman" w:hAnsi="Times New Roman" w:cs="Times New Roman"/>
          <w:b/>
          <w:kern w:val="0"/>
          <w14:ligatures w14:val="none"/>
        </w:rPr>
        <w:t>Pasiūlymo kaina su PVM</w:t>
      </w:r>
      <w:r w:rsidRPr="00310FEB">
        <w:rPr>
          <w:rFonts w:ascii="Times New Roman" w:eastAsia="Times New Roman" w:hAnsi="Times New Roman" w:cs="Times New Roman"/>
          <w:kern w:val="0"/>
          <w14:ligatures w14:val="none"/>
        </w:rPr>
        <w:t xml:space="preserve"> ___________________________________</w:t>
      </w:r>
    </w:p>
    <w:p w14:paraId="1045196A" w14:textId="77777777" w:rsidR="00310FEB" w:rsidRPr="00310FEB" w:rsidRDefault="00310FEB" w:rsidP="00310FEB">
      <w:pPr>
        <w:spacing w:after="0" w:line="240" w:lineRule="auto"/>
        <w:rPr>
          <w:rFonts w:ascii="Times New Roman" w:eastAsia="Times New Roman" w:hAnsi="Times New Roman" w:cs="Times New Roman"/>
          <w:kern w:val="0"/>
          <w:sz w:val="20"/>
          <w14:ligatures w14:val="none"/>
        </w:rPr>
      </w:pPr>
      <w:r w:rsidRPr="00310FEB">
        <w:rPr>
          <w:rFonts w:ascii="Times New Roman" w:eastAsia="Times New Roman" w:hAnsi="Times New Roman" w:cs="Times New Roman"/>
          <w:kern w:val="0"/>
          <w:sz w:val="20"/>
          <w14:ligatures w14:val="none"/>
        </w:rPr>
        <w:t xml:space="preserve">                                                                        (pasiūlymo kainą nurodyti skaičiais ir žodžiais)</w:t>
      </w:r>
    </w:p>
    <w:p w14:paraId="45ECB639" w14:textId="77777777" w:rsidR="00310FEB" w:rsidRPr="00310FEB" w:rsidRDefault="00310FEB" w:rsidP="00310FEB">
      <w:pPr>
        <w:spacing w:after="0" w:line="240" w:lineRule="auto"/>
        <w:rPr>
          <w:rFonts w:ascii="Times New Roman" w:eastAsia="Times New Roman" w:hAnsi="Times New Roman" w:cs="Times New Roman"/>
          <w:kern w:val="0"/>
          <w:sz w:val="6"/>
          <w:szCs w:val="6"/>
          <w14:ligatures w14:val="none"/>
        </w:rPr>
      </w:pPr>
    </w:p>
    <w:p w14:paraId="251783D2" w14:textId="77777777" w:rsidR="00310FEB" w:rsidRPr="00310FEB" w:rsidRDefault="00310FEB" w:rsidP="00310FEB">
      <w:pPr>
        <w:spacing w:after="0" w:line="240" w:lineRule="auto"/>
        <w:ind w:firstLine="567"/>
        <w:jc w:val="both"/>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Į šią sumą įeina visos išlaidos ir visi mokesčiai, taip pat ir PVM, kuris sudaro _______ Eur.</w:t>
      </w:r>
    </w:p>
    <w:p w14:paraId="1228E456" w14:textId="77777777" w:rsidR="00310FEB" w:rsidRPr="00310FEB" w:rsidRDefault="00310FEB" w:rsidP="00310FEB">
      <w:pPr>
        <w:tabs>
          <w:tab w:val="left" w:pos="720"/>
        </w:tabs>
        <w:spacing w:after="0" w:line="240" w:lineRule="auto"/>
        <w:jc w:val="both"/>
        <w:rPr>
          <w:rFonts w:ascii="Times New Roman" w:eastAsia="Times New Roman" w:hAnsi="Times New Roman" w:cs="Times New Roman"/>
          <w:kern w:val="0"/>
          <w14:ligatures w14:val="none"/>
        </w:rPr>
      </w:pPr>
    </w:p>
    <w:p w14:paraId="45CC70F0" w14:textId="77777777" w:rsidR="00310FEB" w:rsidRPr="00310FEB" w:rsidRDefault="00310FEB" w:rsidP="00310FEB">
      <w:pPr>
        <w:spacing w:after="0" w:line="240" w:lineRule="auto"/>
        <w:ind w:firstLine="567"/>
        <w:jc w:val="both"/>
        <w:rPr>
          <w:rFonts w:ascii="Times New Roman" w:eastAsia="Lucida Sans Unicode" w:hAnsi="Times New Roman" w:cs="Tahoma"/>
          <w:color w:val="000000"/>
          <w:kern w:val="0"/>
          <w14:ligatures w14:val="none"/>
        </w:rPr>
      </w:pPr>
      <w:r w:rsidRPr="00310FEB">
        <w:rPr>
          <w:rFonts w:ascii="Times New Roman" w:eastAsia="Lucida Sans Unicode" w:hAnsi="Times New Roman" w:cs="Tahoma"/>
          <w:color w:val="000000"/>
          <w:kern w:val="0"/>
          <w14:ligatures w14:val="none"/>
        </w:rPr>
        <w:t>Siūlomi darbai visiškai atitinka pirkimo dokumentuose nurodytus reikalavimus.</w:t>
      </w:r>
    </w:p>
    <w:p w14:paraId="4F157BC8" w14:textId="77777777" w:rsidR="00310FEB" w:rsidRPr="00310FEB" w:rsidRDefault="00310FEB" w:rsidP="00310FEB">
      <w:pPr>
        <w:spacing w:after="0" w:line="240" w:lineRule="auto"/>
        <w:ind w:firstLine="567"/>
        <w:jc w:val="both"/>
        <w:rPr>
          <w:rFonts w:ascii="Times New Roman" w:eastAsia="Lucida Sans Unicode" w:hAnsi="Times New Roman" w:cs="Tahoma"/>
          <w:color w:val="000000"/>
          <w:kern w:val="0"/>
          <w14:ligatures w14:val="none"/>
        </w:rPr>
      </w:pPr>
      <w:r w:rsidRPr="00310FEB">
        <w:rPr>
          <w:rFonts w:ascii="Times New Roman" w:eastAsia="Lucida Sans Unicode" w:hAnsi="Times New Roman" w:cs="Tahoma"/>
          <w:color w:val="000000"/>
          <w:kern w:val="0"/>
          <w14:ligatures w14:val="none"/>
        </w:rPr>
        <w:t>Pridėtinės vertės mokestis skaičiuojamas ir apmokamas vadovaujantis Lietuvos Respublikoje galiojančiais teisės aktais.</w:t>
      </w:r>
    </w:p>
    <w:p w14:paraId="063A8445" w14:textId="77777777" w:rsidR="00310FEB" w:rsidRPr="00310FEB" w:rsidRDefault="00310FEB" w:rsidP="00310FEB">
      <w:pPr>
        <w:spacing w:after="0" w:line="240" w:lineRule="auto"/>
        <w:ind w:firstLine="567"/>
        <w:jc w:val="both"/>
        <w:rPr>
          <w:rFonts w:ascii="Times New Roman" w:eastAsia="Lucida Sans Unicode" w:hAnsi="Times New Roman" w:cs="Tahoma"/>
          <w:color w:val="000000"/>
          <w:kern w:val="0"/>
          <w14:ligatures w14:val="none"/>
        </w:rPr>
      </w:pPr>
      <w:r w:rsidRPr="00310FEB">
        <w:rPr>
          <w:rFonts w:ascii="Times New Roman" w:eastAsia="Lucida Sans Unicode" w:hAnsi="Times New Roman" w:cs="Tahoma"/>
          <w:color w:val="000000"/>
          <w:kern w:val="0"/>
          <w14:ligatures w14:val="none"/>
        </w:rPr>
        <w:t>Tais atvejais, kai pagal galiojančius teisės aktus tiekėjui nereikia mokėti PVM, jis nurodo priežastis, dėl kurių PVM nemokamas.</w:t>
      </w:r>
    </w:p>
    <w:p w14:paraId="0DF11207" w14:textId="77777777" w:rsidR="00310FEB" w:rsidRPr="00310FEB" w:rsidRDefault="00310FEB" w:rsidP="00310FEB">
      <w:pPr>
        <w:tabs>
          <w:tab w:val="left" w:pos="720"/>
        </w:tabs>
        <w:spacing w:after="0" w:line="240" w:lineRule="auto"/>
        <w:jc w:val="both"/>
        <w:rPr>
          <w:rFonts w:ascii="Times New Roman" w:eastAsia="Times New Roman" w:hAnsi="Times New Roman" w:cs="Times New Roman"/>
          <w:kern w:val="0"/>
          <w14:ligatures w14:val="none"/>
        </w:rPr>
      </w:pPr>
    </w:p>
    <w:p w14:paraId="744D4A8A" w14:textId="77777777" w:rsidR="00310FEB" w:rsidRPr="00310FEB" w:rsidRDefault="00310FEB" w:rsidP="00310FEB">
      <w:pPr>
        <w:tabs>
          <w:tab w:val="left" w:pos="720"/>
        </w:tabs>
        <w:spacing w:after="0" w:line="240" w:lineRule="auto"/>
        <w:jc w:val="both"/>
        <w:rPr>
          <w:rFonts w:ascii="Times New Roman" w:eastAsia="Times New Roman" w:hAnsi="Times New Roman" w:cs="Times New Roman"/>
          <w:b/>
          <w:kern w:val="0"/>
          <w14:ligatures w14:val="none"/>
        </w:rPr>
      </w:pPr>
      <w:r w:rsidRPr="00310FEB">
        <w:rPr>
          <w:rFonts w:ascii="Times New Roman" w:eastAsia="Times New Roman" w:hAnsi="Times New Roman" w:cs="Times New Roman"/>
          <w:b/>
          <w:kern w:val="0"/>
          <w:lang w:eastAsia="ar-SA"/>
          <w14:ligatures w14:val="none"/>
        </w:rPr>
        <w:tab/>
        <w:t xml:space="preserve">Teikdami šį pasiūlymą, mes patvirtiname, kad į mūsų siūlomą kainą įskaičiuotos visos sutarties vykdymo išlaidos ir visi mokesčiai, įskaitant išlaidas </w:t>
      </w:r>
      <w:r w:rsidRPr="00310FEB">
        <w:rPr>
          <w:rFonts w:ascii="Times New Roman" w:eastAsia="Times New Roman" w:hAnsi="Times New Roman" w:cs="Times New Roman"/>
          <w:b/>
          <w:kern w:val="0"/>
          <w14:ligatures w14:val="none"/>
        </w:rPr>
        <w:t xml:space="preserve">teikiant sąskaitą per </w:t>
      </w:r>
      <w:r w:rsidRPr="00310FEB">
        <w:rPr>
          <w:rFonts w:ascii="Times New Roman" w:eastAsia="Calibri" w:hAnsi="Times New Roman" w:cs="Times New Roman"/>
          <w:b/>
          <w:bCs/>
          <w:kern w:val="0"/>
          <w14:ligatures w14:val="none"/>
        </w:rPr>
        <w:t xml:space="preserve">sąskaitų </w:t>
      </w:r>
      <w:r w:rsidRPr="00310FEB">
        <w:rPr>
          <w:rFonts w:ascii="Times New Roman" w:eastAsia="Calibri" w:hAnsi="Times New Roman" w:cs="Times New Roman"/>
          <w:b/>
          <w:bCs/>
          <w:kern w:val="0"/>
          <w14:ligatures w14:val="none"/>
        </w:rPr>
        <w:lastRenderedPageBreak/>
        <w:t>administravimo bendrąją informacinę sistemą SABIS</w:t>
      </w:r>
      <w:r w:rsidRPr="00310FEB">
        <w:rPr>
          <w:rFonts w:ascii="Times New Roman" w:eastAsia="Times New Roman" w:hAnsi="Times New Roman" w:cs="Times New Roman"/>
          <w:b/>
          <w:kern w:val="0"/>
          <w:lang w:eastAsia="ar-SA"/>
          <w14:ligatures w14:val="none"/>
        </w:rPr>
        <w:t>, ir kad mes prisiimame riziką už visas išlaidas, kurias, teikdami pasiūlymą ir laikydamiesi pirkimo dokumentuose nustatytų reikalavimų, privalėjome įskaičiuoti į pasiūlymo kainą</w:t>
      </w:r>
      <w:r w:rsidRPr="00310FEB">
        <w:rPr>
          <w:rFonts w:ascii="Times New Roman" w:eastAsia="Times New Roman" w:hAnsi="Times New Roman" w:cs="Times New Roman"/>
          <w:b/>
          <w:kern w:val="0"/>
          <w14:ligatures w14:val="none"/>
        </w:rPr>
        <w:t>.</w:t>
      </w:r>
    </w:p>
    <w:p w14:paraId="54319295" w14:textId="77777777" w:rsidR="00310FEB" w:rsidRPr="00310FEB" w:rsidRDefault="00310FEB" w:rsidP="00310FEB">
      <w:pPr>
        <w:tabs>
          <w:tab w:val="left" w:pos="720"/>
        </w:tabs>
        <w:spacing w:after="0" w:line="240" w:lineRule="auto"/>
        <w:ind w:firstLine="720"/>
        <w:jc w:val="both"/>
        <w:rPr>
          <w:rFonts w:ascii="Times New Roman" w:eastAsia="Times New Roman" w:hAnsi="Times New Roman" w:cs="Times New Roman"/>
          <w:kern w:val="0"/>
          <w14:ligatures w14:val="none"/>
        </w:rPr>
      </w:pPr>
    </w:p>
    <w:p w14:paraId="0CD1411D" w14:textId="77777777" w:rsidR="00310FEB" w:rsidRPr="00310FEB" w:rsidRDefault="00310FEB" w:rsidP="00310FEB">
      <w:pPr>
        <w:tabs>
          <w:tab w:val="left" w:pos="720"/>
        </w:tabs>
        <w:spacing w:after="0" w:line="240" w:lineRule="auto"/>
        <w:ind w:firstLine="720"/>
        <w:jc w:val="both"/>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Taip pat mes patvirtiname, kad visa pasiūlyme pateikta informacija yra teisinga, atitinka tikrovę ir apima viską, ko reikia visiškam ir tinkamam sutarties įvykdymui.</w:t>
      </w:r>
    </w:p>
    <w:p w14:paraId="52BBA6FD" w14:textId="77777777" w:rsidR="00310FEB" w:rsidRPr="00310FEB" w:rsidRDefault="00310FEB" w:rsidP="00310FEB">
      <w:pPr>
        <w:spacing w:after="0" w:line="240" w:lineRule="auto"/>
        <w:ind w:firstLine="720"/>
        <w:jc w:val="both"/>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Kartu su pasiūlymu pateikiami šie dokumentai:</w:t>
      </w:r>
    </w:p>
    <w:p w14:paraId="04020D42" w14:textId="77777777" w:rsidR="00310FEB" w:rsidRPr="00310FEB" w:rsidRDefault="00310FEB" w:rsidP="00310FEB">
      <w:pPr>
        <w:spacing w:after="0" w:line="240" w:lineRule="auto"/>
        <w:ind w:firstLine="720"/>
        <w:jc w:val="both"/>
        <w:rPr>
          <w:rFonts w:ascii="Times New Roman" w:eastAsia="Times New Roman" w:hAnsi="Times New Roman" w:cs="Times New Roman"/>
          <w:kern w:val="0"/>
          <w14:ligatures w14:val="non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635"/>
      </w:tblGrid>
      <w:tr w:rsidR="00310FEB" w:rsidRPr="00310FEB" w14:paraId="4576924F" w14:textId="77777777" w:rsidTr="00481837">
        <w:tc>
          <w:tcPr>
            <w:tcW w:w="675" w:type="dxa"/>
          </w:tcPr>
          <w:p w14:paraId="5DC34C2E" w14:textId="77777777" w:rsidR="00310FEB" w:rsidRPr="00310FEB" w:rsidRDefault="00310FEB" w:rsidP="00310FEB">
            <w:pPr>
              <w:spacing w:after="0" w:line="240" w:lineRule="auto"/>
              <w:jc w:val="center"/>
              <w:rPr>
                <w:rFonts w:ascii="Times New Roman" w:eastAsia="Times New Roman" w:hAnsi="Times New Roman" w:cs="Times New Roman"/>
                <w:kern w:val="0"/>
                <w14:ligatures w14:val="none"/>
              </w:rPr>
            </w:pPr>
            <w:proofErr w:type="spellStart"/>
            <w:r w:rsidRPr="00310FEB">
              <w:rPr>
                <w:rFonts w:ascii="Times New Roman" w:eastAsia="Times New Roman" w:hAnsi="Times New Roman" w:cs="Times New Roman"/>
                <w:kern w:val="0"/>
                <w14:ligatures w14:val="none"/>
              </w:rPr>
              <w:t>Eil.Nr</w:t>
            </w:r>
            <w:proofErr w:type="spellEnd"/>
            <w:r w:rsidRPr="00310FEB">
              <w:rPr>
                <w:rFonts w:ascii="Times New Roman" w:eastAsia="Times New Roman" w:hAnsi="Times New Roman" w:cs="Times New Roman"/>
                <w:kern w:val="0"/>
                <w14:ligatures w14:val="none"/>
              </w:rPr>
              <w:t>.</w:t>
            </w:r>
          </w:p>
        </w:tc>
        <w:tc>
          <w:tcPr>
            <w:tcW w:w="6518" w:type="dxa"/>
          </w:tcPr>
          <w:p w14:paraId="284E6B30" w14:textId="77777777" w:rsidR="00310FEB" w:rsidRPr="00310FEB" w:rsidRDefault="00310FEB" w:rsidP="00310FEB">
            <w:pPr>
              <w:spacing w:after="0" w:line="240" w:lineRule="auto"/>
              <w:jc w:val="center"/>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Pateiktų dokumentų pavadinimas</w:t>
            </w:r>
          </w:p>
        </w:tc>
        <w:tc>
          <w:tcPr>
            <w:tcW w:w="2635" w:type="dxa"/>
          </w:tcPr>
          <w:p w14:paraId="6372C82F" w14:textId="77777777" w:rsidR="00310FEB" w:rsidRPr="00310FEB" w:rsidRDefault="00310FEB" w:rsidP="00310FEB">
            <w:pPr>
              <w:spacing w:after="0" w:line="240" w:lineRule="auto"/>
              <w:jc w:val="center"/>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Dokumento puslapių skaičius</w:t>
            </w:r>
          </w:p>
        </w:tc>
      </w:tr>
      <w:tr w:rsidR="00310FEB" w:rsidRPr="00310FEB" w14:paraId="684EF22C" w14:textId="77777777" w:rsidTr="00481837">
        <w:tc>
          <w:tcPr>
            <w:tcW w:w="675" w:type="dxa"/>
          </w:tcPr>
          <w:p w14:paraId="70D7B55E"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p>
        </w:tc>
        <w:tc>
          <w:tcPr>
            <w:tcW w:w="6518" w:type="dxa"/>
          </w:tcPr>
          <w:p w14:paraId="1E55BABB"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p>
        </w:tc>
        <w:tc>
          <w:tcPr>
            <w:tcW w:w="2635" w:type="dxa"/>
          </w:tcPr>
          <w:p w14:paraId="59E95AD8"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p>
        </w:tc>
      </w:tr>
      <w:tr w:rsidR="00310FEB" w:rsidRPr="00310FEB" w14:paraId="1A5FB7F1" w14:textId="77777777" w:rsidTr="00481837">
        <w:tc>
          <w:tcPr>
            <w:tcW w:w="675" w:type="dxa"/>
          </w:tcPr>
          <w:p w14:paraId="37AD7CCB"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p>
        </w:tc>
        <w:tc>
          <w:tcPr>
            <w:tcW w:w="6518" w:type="dxa"/>
          </w:tcPr>
          <w:p w14:paraId="1599466C" w14:textId="77777777" w:rsidR="00310FEB" w:rsidRPr="00310FEB" w:rsidRDefault="00310FEB" w:rsidP="00310FEB">
            <w:pPr>
              <w:tabs>
                <w:tab w:val="left" w:pos="1296"/>
                <w:tab w:val="center" w:pos="4153"/>
                <w:tab w:val="right" w:pos="8306"/>
              </w:tabs>
              <w:spacing w:after="0" w:line="240" w:lineRule="auto"/>
              <w:jc w:val="both"/>
              <w:rPr>
                <w:rFonts w:ascii="Times New Roman" w:eastAsia="Times New Roman" w:hAnsi="Times New Roman" w:cs="Times New Roman"/>
                <w:kern w:val="0"/>
                <w14:ligatures w14:val="none"/>
              </w:rPr>
            </w:pPr>
          </w:p>
        </w:tc>
        <w:tc>
          <w:tcPr>
            <w:tcW w:w="2635" w:type="dxa"/>
          </w:tcPr>
          <w:p w14:paraId="342F6C6F" w14:textId="77777777" w:rsidR="00310FEB" w:rsidRPr="00310FEB" w:rsidRDefault="00310FEB" w:rsidP="00310FEB">
            <w:pPr>
              <w:spacing w:after="0" w:line="240" w:lineRule="auto"/>
              <w:jc w:val="both"/>
              <w:rPr>
                <w:rFonts w:ascii="Times New Roman" w:eastAsia="Times New Roman" w:hAnsi="Times New Roman" w:cs="Times New Roman"/>
                <w:kern w:val="0"/>
                <w14:ligatures w14:val="none"/>
              </w:rPr>
            </w:pPr>
          </w:p>
        </w:tc>
      </w:tr>
    </w:tbl>
    <w:p w14:paraId="65205551" w14:textId="77777777" w:rsidR="00310FEB" w:rsidRPr="00310FEB" w:rsidRDefault="00310FEB" w:rsidP="00310FEB">
      <w:pPr>
        <w:spacing w:after="0" w:line="240" w:lineRule="auto"/>
        <w:jc w:val="both"/>
        <w:rPr>
          <w:rFonts w:ascii="Times New Roman" w:eastAsia="Times New Roman" w:hAnsi="Times New Roman" w:cs="Times New Roman"/>
          <w:kern w:val="0"/>
          <w:sz w:val="12"/>
          <w:szCs w:val="12"/>
          <w14:ligatures w14:val="none"/>
        </w:rPr>
      </w:pPr>
    </w:p>
    <w:tbl>
      <w:tblPr>
        <w:tblW w:w="9828" w:type="dxa"/>
        <w:tblLayout w:type="fixed"/>
        <w:tblLook w:val="01E0" w:firstRow="1" w:lastRow="1" w:firstColumn="1" w:lastColumn="1" w:noHBand="0" w:noVBand="0"/>
      </w:tblPr>
      <w:tblGrid>
        <w:gridCol w:w="2988"/>
        <w:gridCol w:w="296"/>
        <w:gridCol w:w="604"/>
        <w:gridCol w:w="1980"/>
        <w:gridCol w:w="701"/>
        <w:gridCol w:w="2611"/>
        <w:gridCol w:w="648"/>
      </w:tblGrid>
      <w:tr w:rsidR="00310FEB" w:rsidRPr="00310FEB" w14:paraId="4A29A2CE" w14:textId="77777777" w:rsidTr="00481837">
        <w:trPr>
          <w:trHeight w:val="324"/>
        </w:trPr>
        <w:tc>
          <w:tcPr>
            <w:tcW w:w="9828" w:type="dxa"/>
            <w:gridSpan w:val="7"/>
          </w:tcPr>
          <w:p w14:paraId="2475EA2E" w14:textId="77777777" w:rsidR="00310FEB" w:rsidRPr="00310FEB" w:rsidRDefault="00310FEB" w:rsidP="00310FEB">
            <w:pPr>
              <w:spacing w:after="0" w:line="240" w:lineRule="auto"/>
              <w:jc w:val="both"/>
              <w:outlineLvl w:val="1"/>
              <w:rPr>
                <w:rFonts w:ascii="Times New Roman" w:eastAsia="Times New Roman" w:hAnsi="Times New Roman" w:cs="Times New Roman"/>
                <w:i/>
                <w:kern w:val="0"/>
                <w14:ligatures w14:val="none"/>
              </w:rPr>
            </w:pPr>
            <w:r w:rsidRPr="00310FEB">
              <w:rPr>
                <w:rFonts w:ascii="Times New Roman" w:eastAsia="Times New Roman" w:hAnsi="Times New Roman" w:cs="Times New Roman"/>
                <w:kern w:val="0"/>
                <w14:ligatures w14:val="none"/>
              </w:rPr>
              <w:t>Šiame pasiūlyme yra pateikta ir konfidenciali informacija</w:t>
            </w:r>
            <w:r w:rsidRPr="00310FEB">
              <w:rPr>
                <w:rFonts w:ascii="Times New Roman" w:eastAsia="Times New Roman" w:hAnsi="Times New Roman" w:cs="Times New Roman"/>
                <w:kern w:val="0"/>
                <w:vertAlign w:val="superscript"/>
                <w14:ligatures w14:val="none"/>
              </w:rPr>
              <w:t xml:space="preserve"> </w:t>
            </w:r>
            <w:r w:rsidRPr="00310FEB">
              <w:rPr>
                <w:rFonts w:ascii="Times New Roman" w:eastAsia="Times New Roman" w:hAnsi="Times New Roman" w:cs="Times New Roman"/>
                <w:kern w:val="0"/>
                <w14:ligatures w14:val="none"/>
              </w:rPr>
              <w:t>(</w:t>
            </w:r>
            <w:r w:rsidRPr="00310FEB">
              <w:rPr>
                <w:rFonts w:ascii="Times New Roman" w:eastAsia="Times New Roman" w:hAnsi="Times New Roman" w:cs="Times New Roman"/>
                <w:i/>
                <w:kern w:val="0"/>
                <w14:ligatures w14:val="none"/>
              </w:rPr>
              <w:t>pildyti tuomet, jei bus pateikta konfidenciali informacija. Tiekėjas negali nurodyti, kad konfidencialu yra pasiūlymo kaina arba, kad visas pasiūlymas yra konfidencialus)</w:t>
            </w:r>
          </w:p>
          <w:p w14:paraId="5AA5B3D0" w14:textId="77777777" w:rsidR="00310FEB" w:rsidRPr="00310FEB" w:rsidRDefault="00310FEB" w:rsidP="00310FEB">
            <w:pPr>
              <w:spacing w:after="0" w:line="240" w:lineRule="auto"/>
              <w:jc w:val="both"/>
              <w:outlineLvl w:val="1"/>
              <w:rPr>
                <w:rFonts w:ascii="Times New Roman" w:eastAsia="Times New Roman" w:hAnsi="Times New Roman" w:cs="Times New Roman"/>
                <w:kern w:val="0"/>
                <w14:ligatures w14:val="none"/>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310FEB" w:rsidRPr="00310FEB" w14:paraId="7B703814" w14:textId="77777777" w:rsidTr="00481837">
              <w:tc>
                <w:tcPr>
                  <w:tcW w:w="709" w:type="dxa"/>
                  <w:tcBorders>
                    <w:top w:val="single" w:sz="4" w:space="0" w:color="auto"/>
                    <w:left w:val="single" w:sz="4" w:space="0" w:color="auto"/>
                    <w:bottom w:val="single" w:sz="4" w:space="0" w:color="auto"/>
                    <w:right w:val="single" w:sz="4" w:space="0" w:color="auto"/>
                  </w:tcBorders>
                  <w:vAlign w:val="center"/>
                  <w:hideMark/>
                </w:tcPr>
                <w:p w14:paraId="21F008E2" w14:textId="77777777" w:rsidR="00310FEB" w:rsidRPr="00310FEB" w:rsidRDefault="00310FEB" w:rsidP="00310FEB">
                  <w:pPr>
                    <w:spacing w:after="0" w:line="240" w:lineRule="auto"/>
                    <w:jc w:val="center"/>
                    <w:rPr>
                      <w:rFonts w:ascii="Times New Roman" w:eastAsia="Times New Roman" w:hAnsi="Times New Roman" w:cs="Arial"/>
                      <w:bCs/>
                      <w:kern w:val="0"/>
                      <w:lang w:val="en-US"/>
                      <w14:ligatures w14:val="none"/>
                    </w:rPr>
                  </w:pPr>
                  <w:r w:rsidRPr="00310FEB">
                    <w:rPr>
                      <w:rFonts w:ascii="Times New Roman" w:eastAsia="Times New Roman" w:hAnsi="Times New Roman" w:cs="Arial"/>
                      <w:bCs/>
                      <w:kern w:val="0"/>
                      <w:lang w:val="en-US"/>
                      <w14:ligatures w14:val="none"/>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1091832C" w14:textId="77777777" w:rsidR="00310FEB" w:rsidRPr="00310FEB" w:rsidRDefault="00310FEB" w:rsidP="00310FEB">
                  <w:pPr>
                    <w:spacing w:after="0" w:line="240" w:lineRule="auto"/>
                    <w:jc w:val="center"/>
                    <w:rPr>
                      <w:rFonts w:ascii="Times New Roman" w:eastAsia="Calibri" w:hAnsi="Times New Roman" w:cs="Arial"/>
                      <w:bCs/>
                      <w:kern w:val="0"/>
                      <w:lang w:eastAsia="lt-LT"/>
                      <w14:ligatures w14:val="none"/>
                    </w:rPr>
                  </w:pPr>
                  <w:r w:rsidRPr="00310FEB">
                    <w:rPr>
                      <w:rFonts w:ascii="Times New Roman" w:eastAsia="Times New Roman" w:hAnsi="Times New Roman" w:cs="Arial"/>
                      <w:bCs/>
                      <w:kern w:val="0"/>
                      <w:lang w:eastAsia="lt-LT"/>
                      <w14:ligatures w14:val="none"/>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hideMark/>
                </w:tcPr>
                <w:p w14:paraId="3961E3E2" w14:textId="77777777" w:rsidR="00310FEB" w:rsidRPr="00310FEB" w:rsidRDefault="00310FEB" w:rsidP="00310FEB">
                  <w:pPr>
                    <w:spacing w:after="0" w:line="240" w:lineRule="auto"/>
                    <w:jc w:val="center"/>
                    <w:rPr>
                      <w:rFonts w:ascii="Times New Roman" w:eastAsia="Calibri" w:hAnsi="Times New Roman" w:cs="Arial"/>
                      <w:bCs/>
                      <w:kern w:val="0"/>
                      <w:lang w:eastAsia="lt-LT"/>
                      <w14:ligatures w14:val="none"/>
                    </w:rPr>
                  </w:pPr>
                  <w:r w:rsidRPr="00310FEB">
                    <w:rPr>
                      <w:rFonts w:ascii="Times New Roman" w:eastAsia="Times New Roman" w:hAnsi="Times New Roman" w:cs="Arial"/>
                      <w:bCs/>
                      <w:kern w:val="0"/>
                      <w:lang w:eastAsia="lt-LT"/>
                      <w14:ligatures w14:val="none"/>
                    </w:rPr>
                    <w:t>Kompiuterinės bylos (failo), kuriame yra konfidenciali informacija, pavadinimas</w:t>
                  </w:r>
                </w:p>
              </w:tc>
            </w:tr>
            <w:tr w:rsidR="00310FEB" w:rsidRPr="00310FEB" w14:paraId="21143B79" w14:textId="77777777" w:rsidTr="00481837">
              <w:tc>
                <w:tcPr>
                  <w:tcW w:w="709" w:type="dxa"/>
                  <w:tcBorders>
                    <w:top w:val="single" w:sz="4" w:space="0" w:color="auto"/>
                    <w:left w:val="single" w:sz="4" w:space="0" w:color="auto"/>
                    <w:bottom w:val="single" w:sz="4" w:space="0" w:color="auto"/>
                    <w:right w:val="single" w:sz="4" w:space="0" w:color="auto"/>
                  </w:tcBorders>
                  <w:vAlign w:val="center"/>
                </w:tcPr>
                <w:p w14:paraId="1B245573" w14:textId="77777777" w:rsidR="00310FEB" w:rsidRPr="00310FEB" w:rsidRDefault="00310FEB" w:rsidP="00310FEB">
                  <w:pPr>
                    <w:numPr>
                      <w:ilvl w:val="0"/>
                      <w:numId w:val="2"/>
                    </w:numPr>
                    <w:spacing w:after="0" w:line="240" w:lineRule="auto"/>
                    <w:jc w:val="center"/>
                    <w:rPr>
                      <w:rFonts w:ascii="Times New Roman" w:eastAsia="Calibri" w:hAnsi="Times New Roman" w:cs="Arial"/>
                      <w:kern w:val="0"/>
                      <w:lang w:eastAsia="lt-LT"/>
                      <w14:ligatures w14:val="none"/>
                    </w:rPr>
                  </w:pPr>
                </w:p>
              </w:tc>
              <w:tc>
                <w:tcPr>
                  <w:tcW w:w="4569" w:type="dxa"/>
                  <w:tcBorders>
                    <w:top w:val="single" w:sz="4" w:space="0" w:color="auto"/>
                    <w:left w:val="single" w:sz="4" w:space="0" w:color="auto"/>
                    <w:bottom w:val="single" w:sz="4" w:space="0" w:color="auto"/>
                    <w:right w:val="single" w:sz="4" w:space="0" w:color="auto"/>
                  </w:tcBorders>
                  <w:vAlign w:val="center"/>
                </w:tcPr>
                <w:p w14:paraId="5BEECBC2" w14:textId="77777777" w:rsidR="00310FEB" w:rsidRPr="00310FEB" w:rsidRDefault="00310FEB" w:rsidP="00310FEB">
                  <w:pPr>
                    <w:spacing w:after="0" w:line="276" w:lineRule="auto"/>
                    <w:jc w:val="center"/>
                    <w:rPr>
                      <w:rFonts w:ascii="Times New Roman" w:eastAsia="Calibri" w:hAnsi="Times New Roman" w:cs="Arial"/>
                      <w:i/>
                      <w:kern w:val="0"/>
                      <w:lang w:eastAsia="lt-LT"/>
                      <w14:ligatures w14:val="none"/>
                    </w:rPr>
                  </w:pPr>
                </w:p>
              </w:tc>
              <w:tc>
                <w:tcPr>
                  <w:tcW w:w="4285" w:type="dxa"/>
                  <w:tcBorders>
                    <w:top w:val="single" w:sz="4" w:space="0" w:color="auto"/>
                    <w:left w:val="single" w:sz="4" w:space="0" w:color="auto"/>
                    <w:bottom w:val="single" w:sz="4" w:space="0" w:color="auto"/>
                    <w:right w:val="single" w:sz="4" w:space="0" w:color="auto"/>
                  </w:tcBorders>
                </w:tcPr>
                <w:p w14:paraId="730BA70B" w14:textId="77777777" w:rsidR="00310FEB" w:rsidRPr="00310FEB" w:rsidRDefault="00310FEB" w:rsidP="00310FEB">
                  <w:pPr>
                    <w:spacing w:after="0" w:line="276" w:lineRule="auto"/>
                    <w:jc w:val="center"/>
                    <w:rPr>
                      <w:rFonts w:ascii="Times New Roman" w:eastAsia="Calibri" w:hAnsi="Times New Roman" w:cs="Arial"/>
                      <w:i/>
                      <w:kern w:val="0"/>
                      <w:lang w:eastAsia="lt-LT"/>
                      <w14:ligatures w14:val="none"/>
                    </w:rPr>
                  </w:pPr>
                </w:p>
              </w:tc>
            </w:tr>
            <w:tr w:rsidR="00310FEB" w:rsidRPr="00310FEB" w14:paraId="578E759A" w14:textId="77777777" w:rsidTr="00481837">
              <w:tc>
                <w:tcPr>
                  <w:tcW w:w="709" w:type="dxa"/>
                  <w:tcBorders>
                    <w:top w:val="single" w:sz="4" w:space="0" w:color="auto"/>
                    <w:left w:val="single" w:sz="4" w:space="0" w:color="auto"/>
                    <w:bottom w:val="single" w:sz="4" w:space="0" w:color="auto"/>
                    <w:right w:val="single" w:sz="4" w:space="0" w:color="auto"/>
                  </w:tcBorders>
                  <w:vAlign w:val="center"/>
                </w:tcPr>
                <w:p w14:paraId="203A48C8" w14:textId="77777777" w:rsidR="00310FEB" w:rsidRPr="00310FEB" w:rsidRDefault="00310FEB" w:rsidP="00310FEB">
                  <w:pPr>
                    <w:numPr>
                      <w:ilvl w:val="0"/>
                      <w:numId w:val="2"/>
                    </w:numPr>
                    <w:spacing w:after="0" w:line="240" w:lineRule="auto"/>
                    <w:jc w:val="center"/>
                    <w:rPr>
                      <w:rFonts w:ascii="Times New Roman" w:eastAsia="Calibri" w:hAnsi="Times New Roman" w:cs="Arial"/>
                      <w:kern w:val="0"/>
                      <w:lang w:eastAsia="lt-LT"/>
                      <w14:ligatures w14:val="none"/>
                    </w:rPr>
                  </w:pPr>
                </w:p>
              </w:tc>
              <w:tc>
                <w:tcPr>
                  <w:tcW w:w="4569" w:type="dxa"/>
                  <w:tcBorders>
                    <w:top w:val="single" w:sz="4" w:space="0" w:color="auto"/>
                    <w:left w:val="single" w:sz="4" w:space="0" w:color="auto"/>
                    <w:bottom w:val="single" w:sz="4" w:space="0" w:color="auto"/>
                    <w:right w:val="single" w:sz="4" w:space="0" w:color="auto"/>
                  </w:tcBorders>
                  <w:vAlign w:val="center"/>
                </w:tcPr>
                <w:p w14:paraId="7706E07E" w14:textId="77777777" w:rsidR="00310FEB" w:rsidRPr="00310FEB" w:rsidRDefault="00310FEB" w:rsidP="00310FEB">
                  <w:pPr>
                    <w:spacing w:after="0" w:line="276" w:lineRule="auto"/>
                    <w:jc w:val="center"/>
                    <w:rPr>
                      <w:rFonts w:ascii="Times New Roman" w:eastAsia="Calibri" w:hAnsi="Times New Roman" w:cs="Arial"/>
                      <w:i/>
                      <w:kern w:val="0"/>
                      <w:lang w:eastAsia="lt-LT"/>
                      <w14:ligatures w14:val="none"/>
                    </w:rPr>
                  </w:pPr>
                </w:p>
              </w:tc>
              <w:tc>
                <w:tcPr>
                  <w:tcW w:w="4285" w:type="dxa"/>
                  <w:tcBorders>
                    <w:top w:val="single" w:sz="4" w:space="0" w:color="auto"/>
                    <w:left w:val="single" w:sz="4" w:space="0" w:color="auto"/>
                    <w:bottom w:val="single" w:sz="4" w:space="0" w:color="auto"/>
                    <w:right w:val="single" w:sz="4" w:space="0" w:color="auto"/>
                  </w:tcBorders>
                </w:tcPr>
                <w:p w14:paraId="5DDF38AF" w14:textId="77777777" w:rsidR="00310FEB" w:rsidRPr="00310FEB" w:rsidRDefault="00310FEB" w:rsidP="00310FEB">
                  <w:pPr>
                    <w:spacing w:after="0" w:line="276" w:lineRule="auto"/>
                    <w:jc w:val="center"/>
                    <w:rPr>
                      <w:rFonts w:ascii="Times New Roman" w:eastAsia="Calibri" w:hAnsi="Times New Roman" w:cs="Arial"/>
                      <w:i/>
                      <w:kern w:val="0"/>
                      <w:lang w:eastAsia="lt-LT"/>
                      <w14:ligatures w14:val="none"/>
                    </w:rPr>
                  </w:pPr>
                </w:p>
              </w:tc>
            </w:tr>
            <w:tr w:rsidR="00310FEB" w:rsidRPr="00310FEB" w14:paraId="0084106D" w14:textId="77777777" w:rsidTr="00481837">
              <w:tc>
                <w:tcPr>
                  <w:tcW w:w="709" w:type="dxa"/>
                  <w:tcBorders>
                    <w:top w:val="single" w:sz="4" w:space="0" w:color="auto"/>
                    <w:left w:val="single" w:sz="4" w:space="0" w:color="auto"/>
                    <w:bottom w:val="single" w:sz="4" w:space="0" w:color="auto"/>
                    <w:right w:val="single" w:sz="4" w:space="0" w:color="auto"/>
                  </w:tcBorders>
                  <w:vAlign w:val="center"/>
                </w:tcPr>
                <w:p w14:paraId="0F428198" w14:textId="77777777" w:rsidR="00310FEB" w:rsidRPr="00310FEB" w:rsidRDefault="00310FEB" w:rsidP="00310FEB">
                  <w:pPr>
                    <w:numPr>
                      <w:ilvl w:val="0"/>
                      <w:numId w:val="2"/>
                    </w:numPr>
                    <w:spacing w:after="0" w:line="240" w:lineRule="auto"/>
                    <w:jc w:val="center"/>
                    <w:rPr>
                      <w:rFonts w:ascii="Times New Roman" w:eastAsia="Calibri" w:hAnsi="Times New Roman" w:cs="Arial"/>
                      <w:kern w:val="0"/>
                      <w:lang w:eastAsia="lt-LT"/>
                      <w14:ligatures w14:val="none"/>
                    </w:rPr>
                  </w:pPr>
                </w:p>
              </w:tc>
              <w:tc>
                <w:tcPr>
                  <w:tcW w:w="4569" w:type="dxa"/>
                  <w:tcBorders>
                    <w:top w:val="single" w:sz="4" w:space="0" w:color="auto"/>
                    <w:left w:val="single" w:sz="4" w:space="0" w:color="auto"/>
                    <w:bottom w:val="single" w:sz="4" w:space="0" w:color="auto"/>
                    <w:right w:val="single" w:sz="4" w:space="0" w:color="auto"/>
                  </w:tcBorders>
                  <w:vAlign w:val="center"/>
                </w:tcPr>
                <w:p w14:paraId="0572663C" w14:textId="77777777" w:rsidR="00310FEB" w:rsidRPr="00310FEB" w:rsidRDefault="00310FEB" w:rsidP="00310FEB">
                  <w:pPr>
                    <w:spacing w:after="0" w:line="276" w:lineRule="auto"/>
                    <w:jc w:val="center"/>
                    <w:rPr>
                      <w:rFonts w:ascii="Times New Roman" w:eastAsia="Calibri" w:hAnsi="Times New Roman" w:cs="Arial"/>
                      <w:i/>
                      <w:kern w:val="0"/>
                      <w:lang w:eastAsia="lt-LT"/>
                      <w14:ligatures w14:val="none"/>
                    </w:rPr>
                  </w:pPr>
                </w:p>
              </w:tc>
              <w:tc>
                <w:tcPr>
                  <w:tcW w:w="4285" w:type="dxa"/>
                  <w:tcBorders>
                    <w:top w:val="single" w:sz="4" w:space="0" w:color="auto"/>
                    <w:left w:val="single" w:sz="4" w:space="0" w:color="auto"/>
                    <w:bottom w:val="single" w:sz="4" w:space="0" w:color="auto"/>
                    <w:right w:val="single" w:sz="4" w:space="0" w:color="auto"/>
                  </w:tcBorders>
                </w:tcPr>
                <w:p w14:paraId="10C8C040" w14:textId="77777777" w:rsidR="00310FEB" w:rsidRPr="00310FEB" w:rsidRDefault="00310FEB" w:rsidP="00310FEB">
                  <w:pPr>
                    <w:spacing w:after="0" w:line="276" w:lineRule="auto"/>
                    <w:jc w:val="center"/>
                    <w:rPr>
                      <w:rFonts w:ascii="Times New Roman" w:eastAsia="Calibri" w:hAnsi="Times New Roman" w:cs="Arial"/>
                      <w:i/>
                      <w:kern w:val="0"/>
                      <w:lang w:eastAsia="lt-LT"/>
                      <w14:ligatures w14:val="none"/>
                    </w:rPr>
                  </w:pPr>
                </w:p>
              </w:tc>
            </w:tr>
          </w:tbl>
          <w:p w14:paraId="6576C969" w14:textId="77777777" w:rsidR="00310FEB" w:rsidRPr="00310FEB" w:rsidRDefault="00310FEB" w:rsidP="00310FEB">
            <w:pPr>
              <w:spacing w:after="0" w:line="240" w:lineRule="auto"/>
              <w:ind w:right="-108" w:firstLine="720"/>
              <w:jc w:val="both"/>
              <w:rPr>
                <w:rFonts w:ascii="Times New Roman" w:eastAsia="Times New Roman" w:hAnsi="Times New Roman" w:cs="Times New Roman"/>
                <w:kern w:val="0"/>
                <w14:ligatures w14:val="none"/>
              </w:rPr>
            </w:pPr>
          </w:p>
          <w:p w14:paraId="1919BA9B" w14:textId="77777777" w:rsidR="00310FEB" w:rsidRPr="00310FEB" w:rsidRDefault="00310FEB" w:rsidP="00310FEB">
            <w:pPr>
              <w:spacing w:after="0" w:line="240" w:lineRule="auto"/>
              <w:ind w:right="-108" w:firstLine="720"/>
              <w:jc w:val="both"/>
              <w:rPr>
                <w:rFonts w:ascii="Times New Roman" w:eastAsia="Times New Roman" w:hAnsi="Times New Roman" w:cs="Times New Roman"/>
                <w:kern w:val="0"/>
                <w14:ligatures w14:val="none"/>
              </w:rPr>
            </w:pPr>
          </w:p>
          <w:p w14:paraId="0B189C1C" w14:textId="77777777" w:rsidR="00310FEB" w:rsidRPr="00310FEB" w:rsidRDefault="00310FEB" w:rsidP="00310FEB">
            <w:pPr>
              <w:spacing w:after="0" w:line="240" w:lineRule="auto"/>
              <w:ind w:right="-108" w:firstLine="720"/>
              <w:jc w:val="both"/>
              <w:rPr>
                <w:rFonts w:ascii="Times New Roman" w:eastAsia="Times New Roman" w:hAnsi="Times New Roman" w:cs="Times New Roman"/>
                <w:kern w:val="0"/>
                <w14:ligatures w14:val="none"/>
              </w:rPr>
            </w:pPr>
            <w:r w:rsidRPr="00310FEB">
              <w:rPr>
                <w:rFonts w:ascii="Times New Roman" w:eastAsia="Times New Roman" w:hAnsi="Times New Roman" w:cs="Times New Roman"/>
                <w:kern w:val="0"/>
                <w14:ligatures w14:val="none"/>
              </w:rPr>
              <w:t>Pasiūlymas galioja iki termino, nustatyto pirkimo dokumentuose.</w:t>
            </w:r>
          </w:p>
        </w:tc>
      </w:tr>
      <w:tr w:rsidR="00310FEB" w:rsidRPr="00310FEB" w14:paraId="09DC8248" w14:textId="77777777" w:rsidTr="00481837">
        <w:tc>
          <w:tcPr>
            <w:tcW w:w="2988" w:type="dxa"/>
          </w:tcPr>
          <w:p w14:paraId="3A57A15D" w14:textId="77777777" w:rsidR="00310FEB" w:rsidRPr="00310FEB" w:rsidRDefault="00310FEB" w:rsidP="00310FEB">
            <w:pPr>
              <w:spacing w:after="0" w:line="240" w:lineRule="auto"/>
              <w:rPr>
                <w:rFonts w:ascii="Times New Roman" w:eastAsia="Times New Roman" w:hAnsi="Times New Roman" w:cs="Times New Roman"/>
                <w:kern w:val="0"/>
                <w14:ligatures w14:val="none"/>
              </w:rPr>
            </w:pPr>
          </w:p>
        </w:tc>
        <w:tc>
          <w:tcPr>
            <w:tcW w:w="6840" w:type="dxa"/>
            <w:gridSpan w:val="6"/>
          </w:tcPr>
          <w:p w14:paraId="4ED62F2C" w14:textId="77777777" w:rsidR="00310FEB" w:rsidRPr="00310FEB" w:rsidRDefault="00310FEB" w:rsidP="00310FEB">
            <w:pPr>
              <w:spacing w:after="0" w:line="240" w:lineRule="auto"/>
              <w:jc w:val="both"/>
              <w:rPr>
                <w:rFonts w:ascii="Times New Roman" w:eastAsia="Times New Roman" w:hAnsi="Times New Roman" w:cs="Times New Roman"/>
                <w:i/>
                <w:kern w:val="0"/>
                <w14:ligatures w14:val="none"/>
              </w:rPr>
            </w:pPr>
          </w:p>
        </w:tc>
      </w:tr>
      <w:tr w:rsidR="00310FEB" w:rsidRPr="00310FEB" w14:paraId="7C5C5FE6" w14:textId="77777777" w:rsidTr="00481837">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6B7EA8B8" w14:textId="77777777" w:rsidR="00310FEB" w:rsidRPr="00310FEB" w:rsidRDefault="00310FEB" w:rsidP="00310FEB">
            <w:pPr>
              <w:spacing w:after="0" w:line="240" w:lineRule="auto"/>
              <w:ind w:right="-1"/>
              <w:rPr>
                <w:rFonts w:ascii="Times New Roman" w:eastAsia="Times New Roman" w:hAnsi="Times New Roman" w:cs="Times New Roman"/>
                <w:kern w:val="0"/>
                <w14:ligatures w14:val="none"/>
              </w:rPr>
            </w:pPr>
          </w:p>
        </w:tc>
        <w:tc>
          <w:tcPr>
            <w:tcW w:w="604" w:type="dxa"/>
          </w:tcPr>
          <w:p w14:paraId="751B8D42" w14:textId="77777777" w:rsidR="00310FEB" w:rsidRPr="00310FEB" w:rsidRDefault="00310FEB" w:rsidP="00310FEB">
            <w:pPr>
              <w:spacing w:after="0" w:line="240" w:lineRule="auto"/>
              <w:ind w:right="-1"/>
              <w:jc w:val="center"/>
              <w:rPr>
                <w:rFonts w:ascii="Times New Roman" w:eastAsia="Times New Roman" w:hAnsi="Times New Roman" w:cs="Times New Roman"/>
                <w:kern w:val="0"/>
                <w14:ligatures w14:val="none"/>
              </w:rPr>
            </w:pPr>
          </w:p>
        </w:tc>
        <w:tc>
          <w:tcPr>
            <w:tcW w:w="1980" w:type="dxa"/>
            <w:tcBorders>
              <w:top w:val="nil"/>
              <w:left w:val="nil"/>
              <w:bottom w:val="single" w:sz="4" w:space="0" w:color="auto"/>
              <w:right w:val="nil"/>
            </w:tcBorders>
          </w:tcPr>
          <w:p w14:paraId="3D0704E7" w14:textId="77777777" w:rsidR="00310FEB" w:rsidRPr="00310FEB" w:rsidRDefault="00310FEB" w:rsidP="00310FEB">
            <w:pPr>
              <w:spacing w:after="0" w:line="240" w:lineRule="auto"/>
              <w:ind w:right="-1"/>
              <w:jc w:val="center"/>
              <w:rPr>
                <w:rFonts w:ascii="Times New Roman" w:eastAsia="Times New Roman" w:hAnsi="Times New Roman" w:cs="Times New Roman"/>
                <w:kern w:val="0"/>
                <w14:ligatures w14:val="none"/>
              </w:rPr>
            </w:pPr>
          </w:p>
        </w:tc>
        <w:tc>
          <w:tcPr>
            <w:tcW w:w="701" w:type="dxa"/>
          </w:tcPr>
          <w:p w14:paraId="5153E95C" w14:textId="77777777" w:rsidR="00310FEB" w:rsidRPr="00310FEB" w:rsidRDefault="00310FEB" w:rsidP="00310FEB">
            <w:pPr>
              <w:spacing w:after="0" w:line="240" w:lineRule="auto"/>
              <w:ind w:right="-1"/>
              <w:jc w:val="center"/>
              <w:rPr>
                <w:rFonts w:ascii="Times New Roman" w:eastAsia="Times New Roman" w:hAnsi="Times New Roman" w:cs="Times New Roman"/>
                <w:kern w:val="0"/>
                <w14:ligatures w14:val="none"/>
              </w:rPr>
            </w:pPr>
          </w:p>
        </w:tc>
        <w:tc>
          <w:tcPr>
            <w:tcW w:w="2611" w:type="dxa"/>
            <w:tcBorders>
              <w:top w:val="nil"/>
              <w:left w:val="nil"/>
              <w:bottom w:val="single" w:sz="4" w:space="0" w:color="auto"/>
              <w:right w:val="nil"/>
            </w:tcBorders>
          </w:tcPr>
          <w:p w14:paraId="1B2C474A" w14:textId="77777777" w:rsidR="00310FEB" w:rsidRPr="00310FEB" w:rsidRDefault="00310FEB" w:rsidP="00310FEB">
            <w:pPr>
              <w:spacing w:after="0" w:line="240" w:lineRule="auto"/>
              <w:ind w:right="-1"/>
              <w:jc w:val="right"/>
              <w:rPr>
                <w:rFonts w:ascii="Times New Roman" w:eastAsia="Times New Roman" w:hAnsi="Times New Roman" w:cs="Times New Roman"/>
                <w:kern w:val="0"/>
                <w14:ligatures w14:val="none"/>
              </w:rPr>
            </w:pPr>
          </w:p>
        </w:tc>
        <w:tc>
          <w:tcPr>
            <w:tcW w:w="648" w:type="dxa"/>
          </w:tcPr>
          <w:p w14:paraId="0CB7A5B2" w14:textId="77777777" w:rsidR="00310FEB" w:rsidRPr="00310FEB" w:rsidRDefault="00310FEB" w:rsidP="00310FEB">
            <w:pPr>
              <w:spacing w:after="0" w:line="240" w:lineRule="auto"/>
              <w:ind w:right="-1"/>
              <w:jc w:val="right"/>
              <w:rPr>
                <w:rFonts w:ascii="Times New Roman" w:eastAsia="Times New Roman" w:hAnsi="Times New Roman" w:cs="Times New Roman"/>
                <w:kern w:val="0"/>
                <w14:ligatures w14:val="none"/>
              </w:rPr>
            </w:pPr>
          </w:p>
        </w:tc>
      </w:tr>
      <w:tr w:rsidR="00310FEB" w:rsidRPr="00310FEB" w14:paraId="4F33D123" w14:textId="77777777" w:rsidTr="00481837">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7ED7EA45" w14:textId="77777777" w:rsidR="00310FEB" w:rsidRPr="00310FEB" w:rsidRDefault="00310FEB" w:rsidP="00310FEB">
            <w:pPr>
              <w:shd w:val="clear" w:color="auto" w:fill="FFFFFF"/>
              <w:spacing w:after="240" w:line="240" w:lineRule="atLeast"/>
              <w:rPr>
                <w:rFonts w:ascii="Times New Roman" w:eastAsia="Times New Roman" w:hAnsi="Times New Roman" w:cs="Times New Roman"/>
                <w:kern w:val="0"/>
                <w:position w:val="6"/>
                <w:sz w:val="19"/>
                <w:szCs w:val="19"/>
                <w:lang w:eastAsia="lt-LT"/>
                <w14:ligatures w14:val="none"/>
              </w:rPr>
            </w:pPr>
            <w:r w:rsidRPr="00310FEB">
              <w:rPr>
                <w:rFonts w:ascii="Times New Roman" w:eastAsia="Times New Roman" w:hAnsi="Times New Roman" w:cs="Times New Roman"/>
                <w:kern w:val="0"/>
                <w:position w:val="6"/>
                <w:sz w:val="19"/>
                <w:szCs w:val="19"/>
                <w:lang w:eastAsia="lt-LT"/>
                <w14:ligatures w14:val="none"/>
              </w:rPr>
              <w:t>(Tiekėjo arba jo įgalioto asmens pareigų pavadinimas)</w:t>
            </w:r>
          </w:p>
        </w:tc>
        <w:tc>
          <w:tcPr>
            <w:tcW w:w="604" w:type="dxa"/>
          </w:tcPr>
          <w:p w14:paraId="3C4352AD" w14:textId="77777777" w:rsidR="00310FEB" w:rsidRPr="00310FEB" w:rsidRDefault="00310FEB" w:rsidP="00310FEB">
            <w:pPr>
              <w:spacing w:after="0" w:line="240" w:lineRule="auto"/>
              <w:ind w:right="-1"/>
              <w:jc w:val="center"/>
              <w:rPr>
                <w:rFonts w:ascii="Times New Roman" w:eastAsia="Times New Roman" w:hAnsi="Times New Roman" w:cs="Times New Roman"/>
                <w:kern w:val="0"/>
                <w:sz w:val="20"/>
                <w:szCs w:val="20"/>
                <w14:ligatures w14:val="none"/>
              </w:rPr>
            </w:pPr>
          </w:p>
        </w:tc>
        <w:tc>
          <w:tcPr>
            <w:tcW w:w="1980" w:type="dxa"/>
            <w:tcBorders>
              <w:top w:val="single" w:sz="4" w:space="0" w:color="auto"/>
              <w:left w:val="nil"/>
              <w:bottom w:val="nil"/>
              <w:right w:val="nil"/>
            </w:tcBorders>
          </w:tcPr>
          <w:p w14:paraId="7DC78931" w14:textId="77777777" w:rsidR="00310FEB" w:rsidRPr="00310FEB" w:rsidRDefault="00310FEB" w:rsidP="00310FEB">
            <w:pPr>
              <w:spacing w:after="0" w:line="240" w:lineRule="auto"/>
              <w:ind w:right="-1"/>
              <w:jc w:val="center"/>
              <w:rPr>
                <w:rFonts w:ascii="Times New Roman" w:eastAsia="Times New Roman" w:hAnsi="Times New Roman" w:cs="Times New Roman"/>
                <w:kern w:val="0"/>
                <w:sz w:val="20"/>
                <w:szCs w:val="20"/>
                <w14:ligatures w14:val="none"/>
              </w:rPr>
            </w:pPr>
            <w:r w:rsidRPr="00310FEB">
              <w:rPr>
                <w:rFonts w:ascii="Times New Roman" w:eastAsia="Times New Roman" w:hAnsi="Times New Roman" w:cs="Times New Roman"/>
                <w:kern w:val="0"/>
                <w:position w:val="6"/>
                <w:sz w:val="20"/>
                <w:szCs w:val="20"/>
                <w14:ligatures w14:val="none"/>
              </w:rPr>
              <w:t>(Parašas)</w:t>
            </w:r>
          </w:p>
        </w:tc>
        <w:tc>
          <w:tcPr>
            <w:tcW w:w="701" w:type="dxa"/>
          </w:tcPr>
          <w:p w14:paraId="6AE70E8A" w14:textId="77777777" w:rsidR="00310FEB" w:rsidRPr="00310FEB" w:rsidRDefault="00310FEB" w:rsidP="00310FEB">
            <w:pPr>
              <w:spacing w:after="0" w:line="240" w:lineRule="auto"/>
              <w:ind w:right="-1"/>
              <w:jc w:val="center"/>
              <w:rPr>
                <w:rFonts w:ascii="Times New Roman" w:eastAsia="Times New Roman" w:hAnsi="Times New Roman" w:cs="Times New Roman"/>
                <w:kern w:val="0"/>
                <w:sz w:val="20"/>
                <w:szCs w:val="20"/>
                <w14:ligatures w14:val="none"/>
              </w:rPr>
            </w:pPr>
          </w:p>
        </w:tc>
        <w:tc>
          <w:tcPr>
            <w:tcW w:w="2611" w:type="dxa"/>
            <w:tcBorders>
              <w:top w:val="single" w:sz="4" w:space="0" w:color="auto"/>
              <w:left w:val="nil"/>
              <w:bottom w:val="nil"/>
              <w:right w:val="nil"/>
            </w:tcBorders>
          </w:tcPr>
          <w:p w14:paraId="3D25BA25" w14:textId="77777777" w:rsidR="00310FEB" w:rsidRPr="00310FEB" w:rsidRDefault="00310FEB" w:rsidP="00310FEB">
            <w:pPr>
              <w:spacing w:after="0" w:line="240" w:lineRule="auto"/>
              <w:ind w:right="-1"/>
              <w:jc w:val="center"/>
              <w:rPr>
                <w:rFonts w:ascii="Times New Roman" w:eastAsia="Times New Roman" w:hAnsi="Times New Roman" w:cs="Times New Roman"/>
                <w:kern w:val="0"/>
                <w:sz w:val="20"/>
                <w:szCs w:val="20"/>
                <w14:ligatures w14:val="none"/>
              </w:rPr>
            </w:pPr>
            <w:r w:rsidRPr="00310FEB">
              <w:rPr>
                <w:rFonts w:ascii="Times New Roman" w:eastAsia="Times New Roman" w:hAnsi="Times New Roman" w:cs="Times New Roman"/>
                <w:kern w:val="0"/>
                <w:position w:val="6"/>
                <w:sz w:val="20"/>
                <w:szCs w:val="20"/>
                <w14:ligatures w14:val="none"/>
              </w:rPr>
              <w:t>(Vardas ir pavardė)</w:t>
            </w:r>
          </w:p>
        </w:tc>
        <w:tc>
          <w:tcPr>
            <w:tcW w:w="648" w:type="dxa"/>
          </w:tcPr>
          <w:p w14:paraId="6B62FA93" w14:textId="77777777" w:rsidR="00310FEB" w:rsidRPr="00310FEB" w:rsidRDefault="00310FEB" w:rsidP="00310FEB">
            <w:pPr>
              <w:spacing w:after="0" w:line="240" w:lineRule="auto"/>
              <w:ind w:right="-1"/>
              <w:jc w:val="center"/>
              <w:rPr>
                <w:rFonts w:ascii="Times New Roman" w:eastAsia="Times New Roman" w:hAnsi="Times New Roman" w:cs="Times New Roman"/>
                <w:kern w:val="0"/>
                <w14:ligatures w14:val="none"/>
              </w:rPr>
            </w:pPr>
          </w:p>
        </w:tc>
      </w:tr>
    </w:tbl>
    <w:p w14:paraId="6585E6F5" w14:textId="16A90006" w:rsidR="009B0822" w:rsidRDefault="00310FEB" w:rsidP="00310FEB">
      <w:pPr>
        <w:spacing w:line="276" w:lineRule="auto"/>
        <w:jc w:val="center"/>
      </w:pPr>
      <w:r w:rsidRPr="00310FEB">
        <w:rPr>
          <w:rFonts w:ascii="Calibri" w:eastAsia="Calibri" w:hAnsi="Calibri" w:cs="Calibri"/>
          <w:kern w:val="0"/>
          <w:sz w:val="21"/>
          <w:szCs w:val="21"/>
          <w:lang w:eastAsia="lt-LT"/>
          <w14:ligatures w14:val="none"/>
        </w:rPr>
        <w:t>__________</w:t>
      </w:r>
    </w:p>
    <w:sectPr w:rsidR="009B082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64164"/>
    <w:multiLevelType w:val="hybridMultilevel"/>
    <w:tmpl w:val="D16A8444"/>
    <w:lvl w:ilvl="0" w:tplc="A77017F8">
      <w:start w:val="5"/>
      <w:numFmt w:val="decimal"/>
      <w:lvlText w:val="%1."/>
      <w:lvlJc w:val="left"/>
      <w:pPr>
        <w:ind w:left="928" w:hanging="360"/>
      </w:pPr>
      <w:rPr>
        <w:rFonts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996449446">
    <w:abstractNumId w:val="2"/>
  </w:num>
  <w:num w:numId="2" w16cid:durableId="1220899317">
    <w:abstractNumId w:val="1"/>
  </w:num>
  <w:num w:numId="3" w16cid:durableId="567768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FEB"/>
    <w:rsid w:val="002F4A90"/>
    <w:rsid w:val="00310FEB"/>
    <w:rsid w:val="009B0822"/>
    <w:rsid w:val="00FE6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FAE30"/>
  <w15:chartTrackingRefBased/>
  <w15:docId w15:val="{F09F9D4E-DDE5-47D3-9903-AD93BD215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10F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10F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10FE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10FE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10FE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10FE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10FE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10FE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10FE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10FE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10FE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10FE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10FE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10FE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10FE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10FE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10FE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10FE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10F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10FE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10FE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10FE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10FE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10FEB"/>
    <w:rPr>
      <w:i/>
      <w:iCs/>
      <w:color w:val="404040" w:themeColor="text1" w:themeTint="BF"/>
    </w:rPr>
  </w:style>
  <w:style w:type="paragraph" w:styleId="Sraopastraipa">
    <w:name w:val="List Paragraph"/>
    <w:basedOn w:val="prastasis"/>
    <w:uiPriority w:val="34"/>
    <w:qFormat/>
    <w:rsid w:val="00310FEB"/>
    <w:pPr>
      <w:ind w:left="720"/>
      <w:contextualSpacing/>
    </w:pPr>
  </w:style>
  <w:style w:type="character" w:styleId="Rykuspabraukimas">
    <w:name w:val="Intense Emphasis"/>
    <w:basedOn w:val="Numatytasispastraiposriftas"/>
    <w:uiPriority w:val="21"/>
    <w:qFormat/>
    <w:rsid w:val="00310FEB"/>
    <w:rPr>
      <w:i/>
      <w:iCs/>
      <w:color w:val="0F4761" w:themeColor="accent1" w:themeShade="BF"/>
    </w:rPr>
  </w:style>
  <w:style w:type="paragraph" w:styleId="Iskirtacitata">
    <w:name w:val="Intense Quote"/>
    <w:basedOn w:val="prastasis"/>
    <w:next w:val="prastasis"/>
    <w:link w:val="IskirtacitataDiagrama"/>
    <w:uiPriority w:val="30"/>
    <w:qFormat/>
    <w:rsid w:val="00310F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10FEB"/>
    <w:rPr>
      <w:i/>
      <w:iCs/>
      <w:color w:val="0F4761" w:themeColor="accent1" w:themeShade="BF"/>
    </w:rPr>
  </w:style>
  <w:style w:type="character" w:styleId="Rykinuoroda">
    <w:name w:val="Intense Reference"/>
    <w:basedOn w:val="Numatytasispastraiposriftas"/>
    <w:uiPriority w:val="32"/>
    <w:qFormat/>
    <w:rsid w:val="00310FEB"/>
    <w:rPr>
      <w:b/>
      <w:bCs/>
      <w:smallCaps/>
      <w:color w:val="0F4761" w:themeColor="accent1" w:themeShade="BF"/>
      <w:spacing w:val="5"/>
    </w:rPr>
  </w:style>
  <w:style w:type="table" w:customStyle="1" w:styleId="Lentelstinklelis1">
    <w:name w:val="Lentelės tinklelis1"/>
    <w:basedOn w:val="prastojilentel"/>
    <w:next w:val="Lentelstinklelis"/>
    <w:rsid w:val="00310FEB"/>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10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3373</Words>
  <Characters>1924</Characters>
  <Application>Microsoft Office Word</Application>
  <DocSecurity>0</DocSecurity>
  <Lines>16</Lines>
  <Paragraphs>10</Paragraphs>
  <ScaleCrop>false</ScaleCrop>
  <Company/>
  <LinksUpToDate>false</LinksUpToDate>
  <CharactersWithSpaces>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Vaidutė Štankelytė</dc:creator>
  <cp:keywords/>
  <dc:description/>
  <cp:lastModifiedBy>Vaidutė Štankelytė</cp:lastModifiedBy>
  <cp:revision>1</cp:revision>
  <dcterms:created xsi:type="dcterms:W3CDTF">2025-04-30T11:44:00Z</dcterms:created>
  <dcterms:modified xsi:type="dcterms:W3CDTF">2025-04-30T11:45:00Z</dcterms:modified>
</cp:coreProperties>
</file>