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197" w:rsidRPr="00156197" w:rsidRDefault="00156197" w:rsidP="00156197">
      <w:pPr>
        <w:spacing w:after="0" w:line="240" w:lineRule="auto"/>
        <w:jc w:val="center"/>
        <w:rPr>
          <w:rFonts w:ascii="Times New Roman" w:eastAsia="Times New Roman" w:hAnsi="Times New Roman" w:cs="Times New Roman"/>
          <w:b/>
          <w:sz w:val="24"/>
          <w:szCs w:val="24"/>
          <w:lang w:val="en" w:eastAsia="lt-LT"/>
        </w:rPr>
      </w:pPr>
      <w:r w:rsidRPr="00157649">
        <w:rPr>
          <w:rFonts w:ascii="Times New Roman" w:eastAsia="Times New Roman" w:hAnsi="Times New Roman" w:cs="Times New Roman"/>
          <w:b/>
          <w:sz w:val="24"/>
          <w:szCs w:val="24"/>
          <w:lang w:val="en" w:eastAsia="lt-LT"/>
        </w:rPr>
        <w:t>PASIŪLYMAS</w:t>
      </w:r>
    </w:p>
    <w:p w:rsidR="00156197" w:rsidRPr="00157649" w:rsidRDefault="00AD2A62" w:rsidP="00156197">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Oro kondicionieriai su montavimu</w:t>
      </w:r>
    </w:p>
    <w:p w:rsidR="00157649" w:rsidRPr="00157649" w:rsidRDefault="00157649" w:rsidP="00157649">
      <w:pPr>
        <w:spacing w:after="0" w:line="240" w:lineRule="auto"/>
        <w:jc w:val="center"/>
        <w:rPr>
          <w:rFonts w:ascii="Times New Roman" w:eastAsia="Times New Roman" w:hAnsi="Times New Roman" w:cs="Times New Roman"/>
          <w:b/>
          <w:bCs/>
          <w:sz w:val="24"/>
          <w:szCs w:val="24"/>
          <w:lang w:eastAsia="lt-LT"/>
        </w:rPr>
      </w:pPr>
      <w:r w:rsidRPr="00157649">
        <w:rPr>
          <w:rFonts w:ascii="Times New Roman" w:eastAsia="Times New Roman" w:hAnsi="Times New Roman" w:cs="Times New Roman"/>
          <w:b/>
          <w:bCs/>
          <w:sz w:val="24"/>
          <w:szCs w:val="24"/>
          <w:lang w:eastAsia="lt-LT"/>
        </w:rPr>
        <w:t>Lietuvos kariuomenės Logistikos valdybos Įgulų aptarnavimo tarnyba</w:t>
      </w:r>
    </w:p>
    <w:p w:rsidR="00157649" w:rsidRPr="00156197" w:rsidRDefault="00157649" w:rsidP="00157649">
      <w:pPr>
        <w:spacing w:after="0" w:line="240" w:lineRule="auto"/>
        <w:rPr>
          <w:rFonts w:ascii="Times New Roman" w:eastAsia="Times New Roman" w:hAnsi="Times New Roman" w:cs="Times New Roman"/>
          <w:b/>
          <w:sz w:val="24"/>
          <w:szCs w:val="24"/>
          <w:lang w:eastAsia="lt-LT"/>
        </w:rPr>
      </w:pPr>
    </w:p>
    <w:p w:rsidR="00156197" w:rsidRPr="00156197" w:rsidRDefault="00156197" w:rsidP="00156197">
      <w:pPr>
        <w:spacing w:after="0" w:line="240" w:lineRule="auto"/>
        <w:jc w:val="center"/>
        <w:rPr>
          <w:rFonts w:ascii="Times New Roman" w:eastAsia="Times New Roman" w:hAnsi="Times New Roman" w:cs="Times New Roman"/>
          <w:sz w:val="24"/>
          <w:szCs w:val="24"/>
        </w:rPr>
      </w:pPr>
      <w:r w:rsidRPr="00156197">
        <w:rPr>
          <w:rFonts w:ascii="Times New Roman" w:eastAsia="Times New Roman" w:hAnsi="Times New Roman" w:cs="Times New Roman"/>
          <w:sz w:val="24"/>
          <w:szCs w:val="24"/>
        </w:rPr>
        <w:t>___________Nr.______</w:t>
      </w:r>
    </w:p>
    <w:p w:rsidR="00156197" w:rsidRPr="00156197" w:rsidRDefault="00156197" w:rsidP="00156197">
      <w:pPr>
        <w:spacing w:after="0" w:line="240" w:lineRule="auto"/>
        <w:jc w:val="center"/>
        <w:rPr>
          <w:rFonts w:ascii="Times New Roman" w:eastAsia="Times New Roman" w:hAnsi="Times New Roman" w:cs="Times New Roman"/>
          <w:sz w:val="24"/>
          <w:szCs w:val="24"/>
        </w:rPr>
      </w:pPr>
      <w:r w:rsidRPr="00156197">
        <w:rPr>
          <w:rFonts w:ascii="Times New Roman" w:eastAsia="Times New Roman" w:hAnsi="Times New Roman" w:cs="Times New Roman"/>
          <w:sz w:val="24"/>
          <w:szCs w:val="24"/>
        </w:rPr>
        <w:t xml:space="preserve">       (Data)</w:t>
      </w:r>
    </w:p>
    <w:p w:rsidR="00156197" w:rsidRPr="00156197" w:rsidRDefault="00156197" w:rsidP="00156197">
      <w:pPr>
        <w:spacing w:after="0" w:line="240" w:lineRule="auto"/>
        <w:jc w:val="center"/>
        <w:rPr>
          <w:rFonts w:ascii="Times New Roman" w:eastAsia="Times New Roman" w:hAnsi="Times New Roman" w:cs="Times New Roman"/>
          <w:sz w:val="24"/>
          <w:szCs w:val="24"/>
        </w:rPr>
      </w:pPr>
      <w:r w:rsidRPr="00156197">
        <w:rPr>
          <w:rFonts w:ascii="Times New Roman" w:eastAsia="Times New Roman" w:hAnsi="Times New Roman" w:cs="Times New Roman"/>
          <w:sz w:val="24"/>
          <w:szCs w:val="24"/>
        </w:rPr>
        <w:t>_____________</w:t>
      </w:r>
    </w:p>
    <w:p w:rsidR="00156197" w:rsidRPr="00156197" w:rsidRDefault="00156197" w:rsidP="00156197">
      <w:pPr>
        <w:spacing w:after="0" w:line="240" w:lineRule="auto"/>
        <w:jc w:val="center"/>
        <w:rPr>
          <w:rFonts w:ascii="Times New Roman" w:eastAsia="Times New Roman" w:hAnsi="Times New Roman" w:cs="Times New Roman"/>
          <w:sz w:val="24"/>
          <w:szCs w:val="24"/>
        </w:rPr>
      </w:pPr>
      <w:r w:rsidRPr="00156197">
        <w:rPr>
          <w:rFonts w:ascii="Times New Roman" w:eastAsia="Times New Roman" w:hAnsi="Times New Roman" w:cs="Times New Roman"/>
          <w:sz w:val="24"/>
          <w:szCs w:val="24"/>
        </w:rPr>
        <w:t>(Sudarymo vieta)</w:t>
      </w:r>
    </w:p>
    <w:p w:rsidR="00156197" w:rsidRPr="00156197" w:rsidRDefault="00156197" w:rsidP="00156197">
      <w:pPr>
        <w:spacing w:after="0" w:line="240" w:lineRule="auto"/>
        <w:jc w:val="center"/>
        <w:rPr>
          <w:rFonts w:ascii="Times New Roman" w:eastAsia="Times New Roman" w:hAnsi="Times New Roman" w:cs="Times New Roman"/>
          <w:sz w:val="20"/>
          <w:szCs w:val="20"/>
        </w:rPr>
      </w:pPr>
    </w:p>
    <w:p w:rsidR="00156197" w:rsidRPr="00156197" w:rsidRDefault="00156197" w:rsidP="00156197">
      <w:pPr>
        <w:shd w:val="clear" w:color="auto" w:fill="FFFFFF"/>
        <w:spacing w:after="200" w:line="276" w:lineRule="auto"/>
        <w:jc w:val="center"/>
        <w:rPr>
          <w:rFonts w:ascii="Times New Roman" w:eastAsia="Calibri" w:hAnsi="Times New Roman" w:cs="Times New Roman"/>
          <w:b/>
          <w:bCs/>
          <w:sz w:val="24"/>
          <w:szCs w:val="24"/>
        </w:rPr>
      </w:pPr>
      <w:r w:rsidRPr="00156197">
        <w:rPr>
          <w:rFonts w:ascii="Times New Roman" w:eastAsia="Calibri" w:hAnsi="Times New Roman" w:cs="Times New Roman"/>
          <w:b/>
          <w:bCs/>
          <w:sz w:val="24"/>
          <w:szCs w:val="24"/>
        </w:rPr>
        <w:t>1. INFORMACIJA APIE TIEKĖJĄ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8"/>
        <w:gridCol w:w="5485"/>
      </w:tblGrid>
      <w:tr w:rsidR="00156197" w:rsidRPr="00156197" w:rsidTr="000E3325">
        <w:trPr>
          <w:jc w:val="center"/>
        </w:trPr>
        <w:tc>
          <w:tcPr>
            <w:tcW w:w="3040" w:type="pct"/>
            <w:tcBorders>
              <w:top w:val="single" w:sz="4" w:space="0" w:color="auto"/>
              <w:left w:val="single" w:sz="4" w:space="0" w:color="auto"/>
              <w:bottom w:val="single" w:sz="4" w:space="0" w:color="auto"/>
              <w:right w:val="single" w:sz="4" w:space="0" w:color="auto"/>
            </w:tcBorders>
            <w:hideMark/>
          </w:tcPr>
          <w:p w:rsidR="00156197" w:rsidRPr="00156197" w:rsidRDefault="00156197" w:rsidP="00156197">
            <w:pPr>
              <w:spacing w:after="0" w:line="276" w:lineRule="auto"/>
              <w:rPr>
                <w:rFonts w:ascii="Times New Roman" w:eastAsia="Times New Roman" w:hAnsi="Times New Roman" w:cs="Times New Roman"/>
                <w:sz w:val="24"/>
                <w:szCs w:val="24"/>
              </w:rPr>
            </w:pPr>
            <w:r w:rsidRPr="00156197">
              <w:rPr>
                <w:rFonts w:ascii="Times New Roman" w:eastAsia="Times New Roman" w:hAnsi="Times New Roman" w:cs="Times New Roman"/>
                <w:sz w:val="24"/>
                <w:szCs w:val="24"/>
              </w:rPr>
              <w:t xml:space="preserve">Tiekėjo pavadinimas </w:t>
            </w:r>
            <w:r w:rsidRPr="00156197">
              <w:rPr>
                <w:rFonts w:ascii="Times New Roman" w:eastAsia="Times New Roman" w:hAnsi="Times New Roman" w:cs="Times New Roman"/>
                <w:i/>
                <w:sz w:val="24"/>
                <w:szCs w:val="24"/>
              </w:rPr>
              <w:t>/Jeigu dalyvauja ūkio subjektų grupė, surašomi visi dalyvių pavadinimai/</w:t>
            </w:r>
          </w:p>
        </w:tc>
        <w:tc>
          <w:tcPr>
            <w:tcW w:w="1960" w:type="pct"/>
            <w:tcBorders>
              <w:top w:val="single" w:sz="4" w:space="0" w:color="auto"/>
              <w:left w:val="single" w:sz="4" w:space="0" w:color="auto"/>
              <w:bottom w:val="single" w:sz="4" w:space="0" w:color="auto"/>
              <w:right w:val="single" w:sz="4" w:space="0" w:color="auto"/>
            </w:tcBorders>
          </w:tcPr>
          <w:p w:rsidR="00156197" w:rsidRPr="00156197" w:rsidRDefault="00156197" w:rsidP="00156197">
            <w:pPr>
              <w:spacing w:after="0" w:line="276" w:lineRule="auto"/>
              <w:rPr>
                <w:rFonts w:ascii="Times New Roman" w:eastAsia="Times New Roman" w:hAnsi="Times New Roman" w:cs="Times New Roman"/>
                <w:sz w:val="24"/>
                <w:szCs w:val="24"/>
              </w:rPr>
            </w:pPr>
          </w:p>
        </w:tc>
      </w:tr>
      <w:tr w:rsidR="00156197" w:rsidRPr="00156197" w:rsidTr="000E3325">
        <w:trPr>
          <w:jc w:val="center"/>
        </w:trPr>
        <w:tc>
          <w:tcPr>
            <w:tcW w:w="3040" w:type="pct"/>
            <w:tcBorders>
              <w:top w:val="single" w:sz="4" w:space="0" w:color="auto"/>
              <w:left w:val="single" w:sz="4" w:space="0" w:color="auto"/>
              <w:bottom w:val="single" w:sz="4" w:space="0" w:color="auto"/>
              <w:right w:val="single" w:sz="4" w:space="0" w:color="auto"/>
            </w:tcBorders>
            <w:hideMark/>
          </w:tcPr>
          <w:p w:rsidR="00156197" w:rsidRPr="00156197" w:rsidRDefault="00156197" w:rsidP="00156197">
            <w:pPr>
              <w:spacing w:after="0" w:line="276" w:lineRule="auto"/>
              <w:rPr>
                <w:rFonts w:ascii="Times New Roman" w:eastAsia="Times New Roman" w:hAnsi="Times New Roman" w:cs="Times New Roman"/>
                <w:sz w:val="24"/>
                <w:szCs w:val="24"/>
              </w:rPr>
            </w:pPr>
            <w:r w:rsidRPr="00156197">
              <w:rPr>
                <w:rFonts w:ascii="Times New Roman" w:eastAsia="Times New Roman" w:hAnsi="Times New Roman" w:cs="Times New Roman"/>
                <w:sz w:val="24"/>
                <w:szCs w:val="24"/>
              </w:rPr>
              <w:t xml:space="preserve">Tiekėjo adresas </w:t>
            </w:r>
            <w:r w:rsidRPr="00156197">
              <w:rPr>
                <w:rFonts w:ascii="Times New Roman" w:eastAsia="Times New Roman" w:hAnsi="Times New Roman" w:cs="Times New Roman"/>
                <w:i/>
                <w:sz w:val="24"/>
                <w:szCs w:val="24"/>
              </w:rPr>
              <w:t>/Jeigu dalyvauja ūkio subjektų grupė, surašomi visi dalyvių adresai/</w:t>
            </w:r>
          </w:p>
        </w:tc>
        <w:tc>
          <w:tcPr>
            <w:tcW w:w="1960" w:type="pct"/>
            <w:tcBorders>
              <w:top w:val="single" w:sz="4" w:space="0" w:color="auto"/>
              <w:left w:val="single" w:sz="4" w:space="0" w:color="auto"/>
              <w:bottom w:val="single" w:sz="4" w:space="0" w:color="auto"/>
              <w:right w:val="single" w:sz="4" w:space="0" w:color="auto"/>
            </w:tcBorders>
          </w:tcPr>
          <w:p w:rsidR="00156197" w:rsidRPr="00156197" w:rsidRDefault="00156197" w:rsidP="00156197">
            <w:pPr>
              <w:spacing w:after="0" w:line="276" w:lineRule="auto"/>
              <w:rPr>
                <w:rFonts w:ascii="Times New Roman" w:eastAsia="Times New Roman" w:hAnsi="Times New Roman" w:cs="Times New Roman"/>
                <w:sz w:val="24"/>
                <w:szCs w:val="24"/>
              </w:rPr>
            </w:pPr>
          </w:p>
        </w:tc>
      </w:tr>
      <w:tr w:rsidR="00156197" w:rsidRPr="00156197" w:rsidTr="000E3325">
        <w:trPr>
          <w:jc w:val="center"/>
        </w:trPr>
        <w:tc>
          <w:tcPr>
            <w:tcW w:w="3040" w:type="pct"/>
            <w:tcBorders>
              <w:top w:val="single" w:sz="4" w:space="0" w:color="auto"/>
              <w:left w:val="single" w:sz="4" w:space="0" w:color="auto"/>
              <w:bottom w:val="single" w:sz="4" w:space="0" w:color="auto"/>
              <w:right w:val="single" w:sz="4" w:space="0" w:color="auto"/>
            </w:tcBorders>
            <w:hideMark/>
          </w:tcPr>
          <w:p w:rsidR="00156197" w:rsidRPr="00156197" w:rsidRDefault="00156197" w:rsidP="00156197">
            <w:pPr>
              <w:spacing w:after="0" w:line="276" w:lineRule="auto"/>
              <w:rPr>
                <w:rFonts w:ascii="Times New Roman" w:eastAsia="Times New Roman" w:hAnsi="Times New Roman" w:cs="Times New Roman"/>
                <w:sz w:val="24"/>
                <w:szCs w:val="24"/>
              </w:rPr>
            </w:pPr>
            <w:r w:rsidRPr="00156197">
              <w:rPr>
                <w:rFonts w:ascii="Times New Roman" w:eastAsia="Times New Roman" w:hAnsi="Times New Roman" w:cs="Times New Roman"/>
                <w:sz w:val="24"/>
                <w:szCs w:val="24"/>
              </w:rPr>
              <w:t>Asmens, pasirašiusio pasiūlymą, vardas, pavardė, pareigos</w:t>
            </w:r>
          </w:p>
        </w:tc>
        <w:tc>
          <w:tcPr>
            <w:tcW w:w="1960" w:type="pct"/>
            <w:tcBorders>
              <w:top w:val="single" w:sz="4" w:space="0" w:color="auto"/>
              <w:left w:val="single" w:sz="4" w:space="0" w:color="auto"/>
              <w:bottom w:val="single" w:sz="4" w:space="0" w:color="auto"/>
              <w:right w:val="single" w:sz="4" w:space="0" w:color="auto"/>
            </w:tcBorders>
          </w:tcPr>
          <w:p w:rsidR="00156197" w:rsidRPr="00156197" w:rsidRDefault="00156197" w:rsidP="00156197">
            <w:pPr>
              <w:spacing w:after="0" w:line="276" w:lineRule="auto"/>
              <w:rPr>
                <w:rFonts w:ascii="Times New Roman" w:eastAsia="Times New Roman" w:hAnsi="Times New Roman" w:cs="Times New Roman"/>
                <w:sz w:val="24"/>
                <w:szCs w:val="24"/>
              </w:rPr>
            </w:pPr>
          </w:p>
        </w:tc>
      </w:tr>
      <w:tr w:rsidR="00156197" w:rsidRPr="00156197" w:rsidTr="000E3325">
        <w:trPr>
          <w:jc w:val="center"/>
        </w:trPr>
        <w:tc>
          <w:tcPr>
            <w:tcW w:w="3040" w:type="pct"/>
            <w:tcBorders>
              <w:top w:val="single" w:sz="4" w:space="0" w:color="auto"/>
              <w:left w:val="single" w:sz="4" w:space="0" w:color="auto"/>
              <w:bottom w:val="single" w:sz="4" w:space="0" w:color="auto"/>
              <w:right w:val="single" w:sz="4" w:space="0" w:color="auto"/>
            </w:tcBorders>
            <w:hideMark/>
          </w:tcPr>
          <w:p w:rsidR="00156197" w:rsidRPr="00156197" w:rsidRDefault="00156197" w:rsidP="00156197">
            <w:pPr>
              <w:spacing w:after="0" w:line="276" w:lineRule="auto"/>
              <w:rPr>
                <w:rFonts w:ascii="Times New Roman" w:eastAsia="Times New Roman" w:hAnsi="Times New Roman" w:cs="Times New Roman"/>
                <w:sz w:val="24"/>
                <w:szCs w:val="24"/>
              </w:rPr>
            </w:pPr>
            <w:r w:rsidRPr="00156197">
              <w:rPr>
                <w:rFonts w:ascii="Times New Roman" w:eastAsia="Times New Roman" w:hAnsi="Times New Roman" w:cs="Times New Roman"/>
                <w:sz w:val="24"/>
                <w:szCs w:val="24"/>
              </w:rPr>
              <w:t>Telefono numeris</w:t>
            </w:r>
          </w:p>
        </w:tc>
        <w:tc>
          <w:tcPr>
            <w:tcW w:w="1960" w:type="pct"/>
            <w:tcBorders>
              <w:top w:val="single" w:sz="4" w:space="0" w:color="auto"/>
              <w:left w:val="single" w:sz="4" w:space="0" w:color="auto"/>
              <w:bottom w:val="single" w:sz="4" w:space="0" w:color="auto"/>
              <w:right w:val="single" w:sz="4" w:space="0" w:color="auto"/>
            </w:tcBorders>
          </w:tcPr>
          <w:p w:rsidR="00156197" w:rsidRPr="00156197" w:rsidRDefault="00156197" w:rsidP="00156197">
            <w:pPr>
              <w:spacing w:after="0" w:line="276" w:lineRule="auto"/>
              <w:rPr>
                <w:rFonts w:ascii="Times New Roman" w:eastAsia="Times New Roman" w:hAnsi="Times New Roman" w:cs="Times New Roman"/>
                <w:sz w:val="24"/>
                <w:szCs w:val="24"/>
              </w:rPr>
            </w:pPr>
          </w:p>
        </w:tc>
      </w:tr>
      <w:tr w:rsidR="00156197" w:rsidRPr="00156197" w:rsidTr="000E3325">
        <w:trPr>
          <w:jc w:val="center"/>
        </w:trPr>
        <w:tc>
          <w:tcPr>
            <w:tcW w:w="3040" w:type="pct"/>
            <w:tcBorders>
              <w:top w:val="single" w:sz="4" w:space="0" w:color="auto"/>
              <w:left w:val="single" w:sz="4" w:space="0" w:color="auto"/>
              <w:bottom w:val="single" w:sz="4" w:space="0" w:color="auto"/>
              <w:right w:val="single" w:sz="4" w:space="0" w:color="auto"/>
            </w:tcBorders>
            <w:hideMark/>
          </w:tcPr>
          <w:p w:rsidR="00156197" w:rsidRPr="00156197" w:rsidRDefault="00156197" w:rsidP="00156197">
            <w:pPr>
              <w:spacing w:after="0" w:line="276" w:lineRule="auto"/>
              <w:rPr>
                <w:rFonts w:ascii="Times New Roman" w:eastAsia="Times New Roman" w:hAnsi="Times New Roman" w:cs="Times New Roman"/>
                <w:sz w:val="24"/>
                <w:szCs w:val="24"/>
              </w:rPr>
            </w:pPr>
            <w:r w:rsidRPr="00156197">
              <w:rPr>
                <w:rFonts w:ascii="Times New Roman" w:eastAsia="Times New Roman" w:hAnsi="Times New Roman" w:cs="Times New Roman"/>
                <w:sz w:val="24"/>
                <w:szCs w:val="24"/>
              </w:rPr>
              <w:t>Fakso numeris</w:t>
            </w:r>
          </w:p>
        </w:tc>
        <w:tc>
          <w:tcPr>
            <w:tcW w:w="1960" w:type="pct"/>
            <w:tcBorders>
              <w:top w:val="single" w:sz="4" w:space="0" w:color="auto"/>
              <w:left w:val="single" w:sz="4" w:space="0" w:color="auto"/>
              <w:bottom w:val="single" w:sz="4" w:space="0" w:color="auto"/>
              <w:right w:val="single" w:sz="4" w:space="0" w:color="auto"/>
            </w:tcBorders>
          </w:tcPr>
          <w:p w:rsidR="00156197" w:rsidRPr="00156197" w:rsidRDefault="00156197" w:rsidP="00156197">
            <w:pPr>
              <w:spacing w:after="0" w:line="276" w:lineRule="auto"/>
              <w:rPr>
                <w:rFonts w:ascii="Times New Roman" w:eastAsia="Times New Roman" w:hAnsi="Times New Roman" w:cs="Times New Roman"/>
                <w:sz w:val="24"/>
                <w:szCs w:val="24"/>
              </w:rPr>
            </w:pPr>
          </w:p>
        </w:tc>
      </w:tr>
      <w:tr w:rsidR="00156197" w:rsidRPr="00156197" w:rsidTr="000E3325">
        <w:trPr>
          <w:jc w:val="center"/>
        </w:trPr>
        <w:tc>
          <w:tcPr>
            <w:tcW w:w="3040" w:type="pct"/>
            <w:tcBorders>
              <w:top w:val="single" w:sz="4" w:space="0" w:color="auto"/>
              <w:left w:val="single" w:sz="4" w:space="0" w:color="auto"/>
              <w:bottom w:val="single" w:sz="4" w:space="0" w:color="auto"/>
              <w:right w:val="single" w:sz="4" w:space="0" w:color="auto"/>
            </w:tcBorders>
            <w:hideMark/>
          </w:tcPr>
          <w:p w:rsidR="00156197" w:rsidRPr="00156197" w:rsidRDefault="00156197" w:rsidP="00156197">
            <w:pPr>
              <w:spacing w:after="0" w:line="276" w:lineRule="auto"/>
              <w:rPr>
                <w:rFonts w:ascii="Times New Roman" w:eastAsia="Times New Roman" w:hAnsi="Times New Roman" w:cs="Times New Roman"/>
                <w:sz w:val="24"/>
                <w:szCs w:val="24"/>
              </w:rPr>
            </w:pPr>
            <w:r w:rsidRPr="00156197">
              <w:rPr>
                <w:rFonts w:ascii="Times New Roman" w:eastAsia="Times New Roman" w:hAnsi="Times New Roman" w:cs="Times New Roman"/>
                <w:sz w:val="24"/>
                <w:szCs w:val="24"/>
              </w:rPr>
              <w:t>El. pašto adresas</w:t>
            </w:r>
          </w:p>
        </w:tc>
        <w:tc>
          <w:tcPr>
            <w:tcW w:w="1960" w:type="pct"/>
            <w:tcBorders>
              <w:top w:val="single" w:sz="4" w:space="0" w:color="auto"/>
              <w:left w:val="single" w:sz="4" w:space="0" w:color="auto"/>
              <w:bottom w:val="single" w:sz="4" w:space="0" w:color="auto"/>
              <w:right w:val="single" w:sz="4" w:space="0" w:color="auto"/>
            </w:tcBorders>
          </w:tcPr>
          <w:p w:rsidR="00156197" w:rsidRPr="00156197" w:rsidRDefault="00156197" w:rsidP="00156197">
            <w:pPr>
              <w:spacing w:after="0" w:line="276" w:lineRule="auto"/>
              <w:rPr>
                <w:rFonts w:ascii="Times New Roman" w:eastAsia="Times New Roman" w:hAnsi="Times New Roman" w:cs="Times New Roman"/>
                <w:sz w:val="24"/>
                <w:szCs w:val="24"/>
              </w:rPr>
            </w:pPr>
          </w:p>
        </w:tc>
      </w:tr>
      <w:tr w:rsidR="00156197" w:rsidRPr="00156197" w:rsidTr="000E3325">
        <w:trPr>
          <w:jc w:val="center"/>
        </w:trPr>
        <w:tc>
          <w:tcPr>
            <w:tcW w:w="3040" w:type="pct"/>
            <w:tcBorders>
              <w:top w:val="single" w:sz="4" w:space="0" w:color="auto"/>
              <w:left w:val="single" w:sz="4" w:space="0" w:color="auto"/>
              <w:bottom w:val="single" w:sz="4" w:space="0" w:color="auto"/>
              <w:right w:val="single" w:sz="4" w:space="0" w:color="auto"/>
            </w:tcBorders>
            <w:hideMark/>
          </w:tcPr>
          <w:p w:rsidR="00156197" w:rsidRPr="00156197" w:rsidRDefault="00156197" w:rsidP="00156197">
            <w:pPr>
              <w:spacing w:after="0" w:line="276" w:lineRule="auto"/>
              <w:rPr>
                <w:rFonts w:ascii="Times New Roman" w:eastAsia="Times New Roman" w:hAnsi="Times New Roman" w:cs="Times New Roman"/>
                <w:sz w:val="24"/>
                <w:szCs w:val="24"/>
              </w:rPr>
            </w:pPr>
            <w:r w:rsidRPr="00156197">
              <w:rPr>
                <w:rFonts w:ascii="Times New Roman" w:eastAsia="Times New Roman" w:hAnsi="Times New Roman" w:cs="Times New Roman"/>
                <w:sz w:val="24"/>
                <w:szCs w:val="24"/>
              </w:rPr>
              <w:t>Tiekėjo įmonės kodas</w:t>
            </w:r>
          </w:p>
        </w:tc>
        <w:tc>
          <w:tcPr>
            <w:tcW w:w="1960" w:type="pct"/>
            <w:tcBorders>
              <w:top w:val="single" w:sz="4" w:space="0" w:color="auto"/>
              <w:left w:val="single" w:sz="4" w:space="0" w:color="auto"/>
              <w:bottom w:val="single" w:sz="4" w:space="0" w:color="auto"/>
              <w:right w:val="single" w:sz="4" w:space="0" w:color="auto"/>
            </w:tcBorders>
          </w:tcPr>
          <w:p w:rsidR="00156197" w:rsidRPr="00156197" w:rsidRDefault="00156197" w:rsidP="00156197">
            <w:pPr>
              <w:spacing w:after="0" w:line="276" w:lineRule="auto"/>
              <w:rPr>
                <w:rFonts w:ascii="Times New Roman" w:eastAsia="Times New Roman" w:hAnsi="Times New Roman" w:cs="Times New Roman"/>
                <w:sz w:val="24"/>
                <w:szCs w:val="24"/>
              </w:rPr>
            </w:pPr>
          </w:p>
        </w:tc>
      </w:tr>
      <w:tr w:rsidR="00156197" w:rsidRPr="00156197" w:rsidTr="000E3325">
        <w:trPr>
          <w:jc w:val="center"/>
        </w:trPr>
        <w:tc>
          <w:tcPr>
            <w:tcW w:w="3040" w:type="pct"/>
            <w:tcBorders>
              <w:top w:val="single" w:sz="4" w:space="0" w:color="auto"/>
              <w:left w:val="single" w:sz="4" w:space="0" w:color="auto"/>
              <w:bottom w:val="single" w:sz="4" w:space="0" w:color="auto"/>
              <w:right w:val="single" w:sz="4" w:space="0" w:color="auto"/>
            </w:tcBorders>
            <w:hideMark/>
          </w:tcPr>
          <w:p w:rsidR="00156197" w:rsidRPr="00156197" w:rsidRDefault="00156197" w:rsidP="00156197">
            <w:pPr>
              <w:spacing w:after="0" w:line="276" w:lineRule="auto"/>
              <w:rPr>
                <w:rFonts w:ascii="Times New Roman" w:eastAsia="Times New Roman" w:hAnsi="Times New Roman" w:cs="Times New Roman"/>
                <w:sz w:val="24"/>
                <w:szCs w:val="24"/>
              </w:rPr>
            </w:pPr>
            <w:r w:rsidRPr="00156197">
              <w:rPr>
                <w:rFonts w:ascii="Times New Roman" w:eastAsia="Times New Roman" w:hAnsi="Times New Roman" w:cs="Times New Roman"/>
                <w:bCs/>
                <w:iCs/>
                <w:sz w:val="24"/>
                <w:szCs w:val="24"/>
              </w:rPr>
              <w:t>Tiekėjo banko pavadinimas ir banko kodas</w:t>
            </w:r>
          </w:p>
        </w:tc>
        <w:tc>
          <w:tcPr>
            <w:tcW w:w="1960" w:type="pct"/>
            <w:tcBorders>
              <w:top w:val="single" w:sz="4" w:space="0" w:color="auto"/>
              <w:left w:val="single" w:sz="4" w:space="0" w:color="auto"/>
              <w:bottom w:val="single" w:sz="4" w:space="0" w:color="auto"/>
              <w:right w:val="single" w:sz="4" w:space="0" w:color="auto"/>
            </w:tcBorders>
          </w:tcPr>
          <w:p w:rsidR="00156197" w:rsidRPr="00156197" w:rsidRDefault="00156197" w:rsidP="00156197">
            <w:pPr>
              <w:spacing w:after="0" w:line="276" w:lineRule="auto"/>
              <w:rPr>
                <w:rFonts w:ascii="Times New Roman" w:eastAsia="Times New Roman" w:hAnsi="Times New Roman" w:cs="Times New Roman"/>
                <w:sz w:val="24"/>
                <w:szCs w:val="24"/>
              </w:rPr>
            </w:pPr>
          </w:p>
        </w:tc>
      </w:tr>
      <w:tr w:rsidR="00156197" w:rsidRPr="00156197" w:rsidTr="000E3325">
        <w:trPr>
          <w:jc w:val="center"/>
        </w:trPr>
        <w:tc>
          <w:tcPr>
            <w:tcW w:w="3040" w:type="pct"/>
            <w:tcBorders>
              <w:top w:val="single" w:sz="4" w:space="0" w:color="auto"/>
              <w:left w:val="single" w:sz="4" w:space="0" w:color="auto"/>
              <w:bottom w:val="single" w:sz="4" w:space="0" w:color="auto"/>
              <w:right w:val="single" w:sz="4" w:space="0" w:color="auto"/>
            </w:tcBorders>
            <w:hideMark/>
          </w:tcPr>
          <w:p w:rsidR="00156197" w:rsidRPr="00156197" w:rsidRDefault="00156197" w:rsidP="00156197">
            <w:pPr>
              <w:spacing w:after="0" w:line="276" w:lineRule="auto"/>
              <w:rPr>
                <w:rFonts w:ascii="Times New Roman" w:eastAsia="Times New Roman" w:hAnsi="Times New Roman" w:cs="Times New Roman"/>
                <w:bCs/>
                <w:iCs/>
                <w:sz w:val="24"/>
                <w:szCs w:val="24"/>
              </w:rPr>
            </w:pPr>
            <w:r w:rsidRPr="00156197">
              <w:rPr>
                <w:rFonts w:ascii="Times New Roman" w:eastAsia="Times New Roman" w:hAnsi="Times New Roman" w:cs="Times New Roman"/>
                <w:bCs/>
                <w:iCs/>
                <w:sz w:val="24"/>
                <w:szCs w:val="24"/>
              </w:rPr>
              <w:t>Tiekėjo sąskaitos numeris</w:t>
            </w:r>
          </w:p>
        </w:tc>
        <w:tc>
          <w:tcPr>
            <w:tcW w:w="1960" w:type="pct"/>
            <w:tcBorders>
              <w:top w:val="single" w:sz="4" w:space="0" w:color="auto"/>
              <w:left w:val="single" w:sz="4" w:space="0" w:color="auto"/>
              <w:bottom w:val="single" w:sz="4" w:space="0" w:color="auto"/>
              <w:right w:val="single" w:sz="4" w:space="0" w:color="auto"/>
            </w:tcBorders>
          </w:tcPr>
          <w:p w:rsidR="00156197" w:rsidRPr="00156197" w:rsidRDefault="00156197" w:rsidP="00156197">
            <w:pPr>
              <w:spacing w:after="0" w:line="276" w:lineRule="auto"/>
              <w:rPr>
                <w:rFonts w:ascii="Times New Roman" w:eastAsia="Times New Roman" w:hAnsi="Times New Roman" w:cs="Times New Roman"/>
                <w:sz w:val="24"/>
                <w:szCs w:val="24"/>
              </w:rPr>
            </w:pPr>
          </w:p>
        </w:tc>
      </w:tr>
      <w:tr w:rsidR="00156197" w:rsidRPr="00156197" w:rsidTr="000E3325">
        <w:trPr>
          <w:jc w:val="center"/>
        </w:trPr>
        <w:tc>
          <w:tcPr>
            <w:tcW w:w="3040" w:type="pct"/>
            <w:tcBorders>
              <w:top w:val="single" w:sz="4" w:space="0" w:color="auto"/>
              <w:left w:val="single" w:sz="4" w:space="0" w:color="auto"/>
              <w:bottom w:val="single" w:sz="4" w:space="0" w:color="auto"/>
              <w:right w:val="single" w:sz="4" w:space="0" w:color="auto"/>
            </w:tcBorders>
            <w:hideMark/>
          </w:tcPr>
          <w:p w:rsidR="00156197" w:rsidRPr="00156197" w:rsidRDefault="00156197" w:rsidP="00156197">
            <w:pPr>
              <w:spacing w:after="0" w:line="276" w:lineRule="auto"/>
              <w:rPr>
                <w:rFonts w:ascii="Times New Roman" w:eastAsia="Times New Roman" w:hAnsi="Times New Roman" w:cs="Times New Roman"/>
                <w:bCs/>
                <w:iCs/>
                <w:sz w:val="24"/>
                <w:szCs w:val="24"/>
              </w:rPr>
            </w:pPr>
            <w:r w:rsidRPr="00156197">
              <w:rPr>
                <w:rFonts w:ascii="Times New Roman" w:eastAsia="Times New Roman" w:hAnsi="Times New Roman" w:cs="Times New Roman"/>
                <w:sz w:val="24"/>
                <w:szCs w:val="24"/>
              </w:rPr>
              <w:t>PVM mokėtojo kodas</w:t>
            </w:r>
          </w:p>
        </w:tc>
        <w:tc>
          <w:tcPr>
            <w:tcW w:w="1960" w:type="pct"/>
            <w:tcBorders>
              <w:top w:val="single" w:sz="4" w:space="0" w:color="auto"/>
              <w:left w:val="single" w:sz="4" w:space="0" w:color="auto"/>
              <w:bottom w:val="single" w:sz="4" w:space="0" w:color="auto"/>
              <w:right w:val="single" w:sz="4" w:space="0" w:color="auto"/>
            </w:tcBorders>
          </w:tcPr>
          <w:p w:rsidR="00156197" w:rsidRPr="00156197" w:rsidRDefault="00156197" w:rsidP="00156197">
            <w:pPr>
              <w:spacing w:after="0" w:line="276" w:lineRule="auto"/>
              <w:rPr>
                <w:rFonts w:ascii="Times New Roman" w:eastAsia="Times New Roman" w:hAnsi="Times New Roman" w:cs="Times New Roman"/>
                <w:sz w:val="24"/>
                <w:szCs w:val="24"/>
              </w:rPr>
            </w:pPr>
          </w:p>
        </w:tc>
      </w:tr>
    </w:tbl>
    <w:p w:rsidR="00156197" w:rsidRPr="00156197" w:rsidRDefault="00156197" w:rsidP="00156197">
      <w:pPr>
        <w:shd w:val="clear" w:color="auto" w:fill="FFFFFF"/>
        <w:spacing w:after="200" w:line="276" w:lineRule="auto"/>
        <w:jc w:val="center"/>
        <w:rPr>
          <w:rFonts w:ascii="Times New Roman" w:eastAsia="Calibri" w:hAnsi="Times New Roman" w:cs="Times New Roman"/>
          <w:b/>
          <w:bCs/>
          <w:sz w:val="24"/>
          <w:szCs w:val="24"/>
        </w:rPr>
      </w:pPr>
      <w:r w:rsidRPr="00156197">
        <w:rPr>
          <w:rFonts w:ascii="Times New Roman" w:eastAsia="Calibri" w:hAnsi="Times New Roman" w:cs="Times New Roman"/>
          <w:b/>
          <w:sz w:val="24"/>
          <w:szCs w:val="24"/>
        </w:rPr>
        <w:t xml:space="preserve">2. </w:t>
      </w:r>
      <w:r w:rsidRPr="00156197">
        <w:rPr>
          <w:rFonts w:ascii="Times New Roman" w:eastAsia="Calibri" w:hAnsi="Times New Roman" w:cs="Times New Roman"/>
          <w:b/>
          <w:bCs/>
          <w:sz w:val="24"/>
          <w:szCs w:val="24"/>
        </w:rPr>
        <w:t>INFORMACIJA APIE SUBTIEKĖJUS</w:t>
      </w:r>
    </w:p>
    <w:p w:rsidR="00156197" w:rsidRPr="00156197" w:rsidRDefault="00156197" w:rsidP="00156197">
      <w:pPr>
        <w:spacing w:after="0" w:line="240" w:lineRule="auto"/>
        <w:rPr>
          <w:rFonts w:ascii="Times New Roman" w:eastAsia="Times New Roman" w:hAnsi="Times New Roman" w:cs="Times New Roman"/>
          <w:i/>
          <w:spacing w:val="-4"/>
          <w:sz w:val="24"/>
          <w:szCs w:val="24"/>
        </w:rPr>
      </w:pPr>
      <w:r w:rsidRPr="00156197">
        <w:rPr>
          <w:rFonts w:ascii="Times New Roman" w:eastAsia="Times New Roman" w:hAnsi="Times New Roman" w:cs="Times New Roman"/>
          <w:i/>
          <w:spacing w:val="-4"/>
          <w:sz w:val="24"/>
          <w:szCs w:val="24"/>
        </w:rPr>
        <w:t xml:space="preserve">/Pastaba. Pildoma, jei teikėjas ketina pasitelkti subrangovą (-us), subtiekėją (-us) ar </w:t>
      </w:r>
      <w:proofErr w:type="spellStart"/>
      <w:r w:rsidRPr="00156197">
        <w:rPr>
          <w:rFonts w:ascii="Times New Roman" w:eastAsia="Times New Roman" w:hAnsi="Times New Roman" w:cs="Times New Roman"/>
          <w:i/>
          <w:spacing w:val="-4"/>
          <w:sz w:val="24"/>
          <w:szCs w:val="24"/>
        </w:rPr>
        <w:t>subteikėją</w:t>
      </w:r>
      <w:proofErr w:type="spellEnd"/>
      <w:r w:rsidRPr="00156197">
        <w:rPr>
          <w:rFonts w:ascii="Times New Roman" w:eastAsia="Times New Roman" w:hAnsi="Times New Roman" w:cs="Times New Roman"/>
          <w:i/>
          <w:spacing w:val="-4"/>
          <w:sz w:val="24"/>
          <w:szCs w:val="24"/>
        </w:rPr>
        <w:t xml:space="preserve"> (-us)/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8"/>
        <w:gridCol w:w="5485"/>
      </w:tblGrid>
      <w:tr w:rsidR="00156197" w:rsidRPr="00156197" w:rsidTr="000E3325">
        <w:tc>
          <w:tcPr>
            <w:tcW w:w="3040" w:type="pct"/>
            <w:tcBorders>
              <w:top w:val="single" w:sz="4" w:space="0" w:color="auto"/>
              <w:left w:val="single" w:sz="4" w:space="0" w:color="auto"/>
              <w:bottom w:val="single" w:sz="4" w:space="0" w:color="auto"/>
              <w:right w:val="single" w:sz="4" w:space="0" w:color="auto"/>
            </w:tcBorders>
            <w:hideMark/>
          </w:tcPr>
          <w:p w:rsidR="00156197" w:rsidRPr="00156197" w:rsidRDefault="00156197" w:rsidP="00156197">
            <w:pPr>
              <w:spacing w:after="0" w:line="276" w:lineRule="auto"/>
              <w:rPr>
                <w:rFonts w:ascii="Times New Roman" w:eastAsia="Times New Roman" w:hAnsi="Times New Roman" w:cs="Times New Roman"/>
                <w:i/>
                <w:spacing w:val="-6"/>
                <w:sz w:val="24"/>
                <w:szCs w:val="24"/>
              </w:rPr>
            </w:pPr>
            <w:r w:rsidRPr="00156197">
              <w:rPr>
                <w:rFonts w:ascii="Times New Roman" w:eastAsia="Times New Roman" w:hAnsi="Times New Roman" w:cs="Times New Roman"/>
                <w:i/>
                <w:spacing w:val="-6"/>
                <w:sz w:val="24"/>
                <w:szCs w:val="24"/>
              </w:rPr>
              <w:t xml:space="preserve">Subrangovo (-ų), subtiekėjo (-ų) ar </w:t>
            </w:r>
            <w:proofErr w:type="spellStart"/>
            <w:r w:rsidRPr="00156197">
              <w:rPr>
                <w:rFonts w:ascii="Times New Roman" w:eastAsia="Times New Roman" w:hAnsi="Times New Roman" w:cs="Times New Roman"/>
                <w:i/>
                <w:spacing w:val="-6"/>
                <w:sz w:val="24"/>
                <w:szCs w:val="24"/>
              </w:rPr>
              <w:t>subteikėjo</w:t>
            </w:r>
            <w:proofErr w:type="spellEnd"/>
            <w:r w:rsidRPr="00156197">
              <w:rPr>
                <w:rFonts w:ascii="Times New Roman" w:eastAsia="Times New Roman" w:hAnsi="Times New Roman" w:cs="Times New Roman"/>
                <w:i/>
                <w:spacing w:val="-6"/>
                <w:sz w:val="24"/>
                <w:szCs w:val="24"/>
              </w:rPr>
              <w:t xml:space="preserve"> (-ų) pavadinimas (-ai) </w:t>
            </w:r>
          </w:p>
        </w:tc>
        <w:tc>
          <w:tcPr>
            <w:tcW w:w="1960" w:type="pct"/>
            <w:tcBorders>
              <w:top w:val="single" w:sz="4" w:space="0" w:color="auto"/>
              <w:left w:val="single" w:sz="4" w:space="0" w:color="auto"/>
              <w:bottom w:val="single" w:sz="4" w:space="0" w:color="auto"/>
              <w:right w:val="single" w:sz="4" w:space="0" w:color="auto"/>
            </w:tcBorders>
          </w:tcPr>
          <w:p w:rsidR="00156197" w:rsidRPr="00156197" w:rsidRDefault="00156197" w:rsidP="00156197">
            <w:pPr>
              <w:spacing w:after="0" w:line="276" w:lineRule="auto"/>
              <w:rPr>
                <w:rFonts w:ascii="Times New Roman" w:eastAsia="Times New Roman" w:hAnsi="Times New Roman" w:cs="Times New Roman"/>
                <w:sz w:val="24"/>
                <w:szCs w:val="24"/>
              </w:rPr>
            </w:pPr>
          </w:p>
        </w:tc>
      </w:tr>
      <w:tr w:rsidR="00156197" w:rsidRPr="00156197" w:rsidTr="000E3325">
        <w:tc>
          <w:tcPr>
            <w:tcW w:w="3040" w:type="pct"/>
            <w:tcBorders>
              <w:top w:val="single" w:sz="4" w:space="0" w:color="auto"/>
              <w:left w:val="single" w:sz="4" w:space="0" w:color="auto"/>
              <w:bottom w:val="single" w:sz="4" w:space="0" w:color="auto"/>
              <w:right w:val="single" w:sz="4" w:space="0" w:color="auto"/>
            </w:tcBorders>
            <w:hideMark/>
          </w:tcPr>
          <w:p w:rsidR="00156197" w:rsidRPr="00156197" w:rsidRDefault="00156197" w:rsidP="00156197">
            <w:pPr>
              <w:spacing w:after="0" w:line="276" w:lineRule="auto"/>
              <w:rPr>
                <w:rFonts w:ascii="Times New Roman" w:eastAsia="Times New Roman" w:hAnsi="Times New Roman" w:cs="Times New Roman"/>
                <w:i/>
                <w:sz w:val="24"/>
                <w:szCs w:val="24"/>
              </w:rPr>
            </w:pPr>
            <w:r w:rsidRPr="00156197">
              <w:rPr>
                <w:rFonts w:ascii="Times New Roman" w:eastAsia="Times New Roman" w:hAnsi="Times New Roman" w:cs="Times New Roman"/>
                <w:i/>
                <w:sz w:val="24"/>
                <w:szCs w:val="24"/>
              </w:rPr>
              <w:t xml:space="preserve">Subrangovo (-ų), subtiekėjo (-ų) ar </w:t>
            </w:r>
            <w:proofErr w:type="spellStart"/>
            <w:r w:rsidRPr="00156197">
              <w:rPr>
                <w:rFonts w:ascii="Times New Roman" w:eastAsia="Times New Roman" w:hAnsi="Times New Roman" w:cs="Times New Roman"/>
                <w:i/>
                <w:sz w:val="24"/>
                <w:szCs w:val="24"/>
              </w:rPr>
              <w:t>subteikėjo</w:t>
            </w:r>
            <w:proofErr w:type="spellEnd"/>
            <w:r w:rsidRPr="00156197">
              <w:rPr>
                <w:rFonts w:ascii="Times New Roman" w:eastAsia="Times New Roman" w:hAnsi="Times New Roman" w:cs="Times New Roman"/>
                <w:i/>
                <w:sz w:val="24"/>
                <w:szCs w:val="24"/>
              </w:rPr>
              <w:t xml:space="preserve"> (-ų) adresas (-ai) </w:t>
            </w:r>
          </w:p>
        </w:tc>
        <w:tc>
          <w:tcPr>
            <w:tcW w:w="1960" w:type="pct"/>
            <w:tcBorders>
              <w:top w:val="single" w:sz="4" w:space="0" w:color="auto"/>
              <w:left w:val="single" w:sz="4" w:space="0" w:color="auto"/>
              <w:bottom w:val="single" w:sz="4" w:space="0" w:color="auto"/>
              <w:right w:val="single" w:sz="4" w:space="0" w:color="auto"/>
            </w:tcBorders>
          </w:tcPr>
          <w:p w:rsidR="00156197" w:rsidRPr="00156197" w:rsidRDefault="00156197" w:rsidP="00156197">
            <w:pPr>
              <w:spacing w:after="0" w:line="276" w:lineRule="auto"/>
              <w:rPr>
                <w:rFonts w:ascii="Times New Roman" w:eastAsia="Times New Roman" w:hAnsi="Times New Roman" w:cs="Times New Roman"/>
                <w:sz w:val="24"/>
                <w:szCs w:val="24"/>
              </w:rPr>
            </w:pPr>
          </w:p>
        </w:tc>
      </w:tr>
      <w:tr w:rsidR="00156197" w:rsidRPr="00156197" w:rsidTr="000E3325">
        <w:tc>
          <w:tcPr>
            <w:tcW w:w="3040" w:type="pct"/>
            <w:tcBorders>
              <w:top w:val="single" w:sz="4" w:space="0" w:color="auto"/>
              <w:left w:val="single" w:sz="4" w:space="0" w:color="auto"/>
              <w:bottom w:val="single" w:sz="4" w:space="0" w:color="auto"/>
              <w:right w:val="single" w:sz="4" w:space="0" w:color="auto"/>
            </w:tcBorders>
            <w:hideMark/>
          </w:tcPr>
          <w:p w:rsidR="00156197" w:rsidRPr="00156197" w:rsidRDefault="00156197" w:rsidP="00156197">
            <w:pPr>
              <w:spacing w:after="0" w:line="276" w:lineRule="auto"/>
              <w:rPr>
                <w:rFonts w:ascii="Times New Roman" w:eastAsia="Times New Roman" w:hAnsi="Times New Roman" w:cs="Times New Roman"/>
                <w:i/>
                <w:sz w:val="24"/>
                <w:szCs w:val="24"/>
              </w:rPr>
            </w:pPr>
            <w:r w:rsidRPr="00156197">
              <w:rPr>
                <w:rFonts w:ascii="Times New Roman" w:eastAsia="Times New Roman" w:hAnsi="Times New Roman" w:cs="Times New Roman"/>
                <w:i/>
                <w:sz w:val="24"/>
                <w:szCs w:val="24"/>
              </w:rPr>
              <w:t xml:space="preserve">Įsipareigojimų dalis (procentais), kuriai ketinama pasitelkti subrangovą (-us), subtiekėją (-us) ar </w:t>
            </w:r>
            <w:proofErr w:type="spellStart"/>
            <w:r w:rsidRPr="00156197">
              <w:rPr>
                <w:rFonts w:ascii="Times New Roman" w:eastAsia="Times New Roman" w:hAnsi="Times New Roman" w:cs="Times New Roman"/>
                <w:i/>
                <w:sz w:val="24"/>
                <w:szCs w:val="24"/>
              </w:rPr>
              <w:t>subteikėją</w:t>
            </w:r>
            <w:proofErr w:type="spellEnd"/>
            <w:r w:rsidRPr="00156197">
              <w:rPr>
                <w:rFonts w:ascii="Times New Roman" w:eastAsia="Times New Roman" w:hAnsi="Times New Roman" w:cs="Times New Roman"/>
                <w:i/>
                <w:sz w:val="24"/>
                <w:szCs w:val="24"/>
              </w:rPr>
              <w:t xml:space="preserve"> (-us)</w:t>
            </w:r>
          </w:p>
        </w:tc>
        <w:tc>
          <w:tcPr>
            <w:tcW w:w="1960" w:type="pct"/>
            <w:tcBorders>
              <w:top w:val="single" w:sz="4" w:space="0" w:color="auto"/>
              <w:left w:val="single" w:sz="4" w:space="0" w:color="auto"/>
              <w:bottom w:val="single" w:sz="4" w:space="0" w:color="auto"/>
              <w:right w:val="single" w:sz="4" w:space="0" w:color="auto"/>
            </w:tcBorders>
          </w:tcPr>
          <w:p w:rsidR="00156197" w:rsidRPr="00156197" w:rsidRDefault="00156197" w:rsidP="00156197">
            <w:pPr>
              <w:spacing w:after="0" w:line="276" w:lineRule="auto"/>
              <w:rPr>
                <w:rFonts w:ascii="Times New Roman" w:eastAsia="Times New Roman" w:hAnsi="Times New Roman" w:cs="Times New Roman"/>
                <w:sz w:val="24"/>
                <w:szCs w:val="24"/>
              </w:rPr>
            </w:pPr>
          </w:p>
        </w:tc>
      </w:tr>
    </w:tbl>
    <w:p w:rsidR="00156197" w:rsidRPr="00156197" w:rsidRDefault="00156197" w:rsidP="00156197">
      <w:pPr>
        <w:spacing w:after="0" w:line="240" w:lineRule="auto"/>
        <w:jc w:val="center"/>
        <w:rPr>
          <w:rFonts w:ascii="Times New Roman" w:eastAsia="Times New Roman" w:hAnsi="Times New Roman" w:cs="Times New Roman"/>
          <w:sz w:val="20"/>
          <w:szCs w:val="20"/>
        </w:rPr>
      </w:pPr>
    </w:p>
    <w:p w:rsidR="00156197" w:rsidRPr="00156197" w:rsidRDefault="00156197" w:rsidP="00156197">
      <w:pPr>
        <w:spacing w:after="0" w:line="240" w:lineRule="auto"/>
        <w:jc w:val="both"/>
        <w:rPr>
          <w:rFonts w:ascii="Times New Roman" w:eastAsia="Times New Roman" w:hAnsi="Times New Roman" w:cs="Times New Roman"/>
          <w:sz w:val="24"/>
          <w:szCs w:val="24"/>
        </w:rPr>
      </w:pPr>
      <w:r w:rsidRPr="00156197">
        <w:rPr>
          <w:rFonts w:ascii="Times New Roman" w:eastAsia="Times New Roman" w:hAnsi="Times New Roman" w:cs="Times New Roman"/>
          <w:sz w:val="24"/>
          <w:szCs w:val="24"/>
        </w:rPr>
        <w:lastRenderedPageBreak/>
        <w:t>Šiuo pasiūlymu pažymime, kad sutinkame su visomis Sąlygomis. Taip pat patvirtiname, kad visa mūsų pasiūlyme pateikta informacija yra teisinga ir kad mes nenuslėpėme jokios informacijos, kurią buvo prašoma pateikti pirkimo dokumentuose. Taip pat patvirtiname, kad nedalyvavome rengiant pirkimo dokumentus, o taip pat nesame susiję su jokia kita suinteresuota šalimi.</w:t>
      </w:r>
    </w:p>
    <w:p w:rsidR="00156197" w:rsidRPr="00156197" w:rsidRDefault="00156197" w:rsidP="00156197">
      <w:pPr>
        <w:spacing w:after="0" w:line="240" w:lineRule="auto"/>
        <w:jc w:val="both"/>
        <w:rPr>
          <w:rFonts w:ascii="Times New Roman" w:eastAsia="Times New Roman" w:hAnsi="Times New Roman" w:cs="Times New Roman"/>
          <w:sz w:val="24"/>
          <w:szCs w:val="24"/>
        </w:rPr>
      </w:pPr>
      <w:r w:rsidRPr="00156197">
        <w:rPr>
          <w:rFonts w:ascii="Times New Roman" w:eastAsia="Times New Roman" w:hAnsi="Times New Roman" w:cs="Times New Roman"/>
          <w:sz w:val="24"/>
          <w:szCs w:val="24"/>
        </w:rPr>
        <w:t>Suprantame, kad išaiškėjus aukščiau nurodytoms aplinkybėms būsime pašalinti iš šio pirkimo ir mūsų pateiktas pasiūlymas bus atmestas.</w:t>
      </w:r>
    </w:p>
    <w:p w:rsidR="00156197" w:rsidRPr="00156197" w:rsidRDefault="00156197" w:rsidP="00156197">
      <w:pPr>
        <w:spacing w:after="0" w:line="240" w:lineRule="auto"/>
        <w:rPr>
          <w:rFonts w:ascii="Times New Roman" w:eastAsia="Times New Roman" w:hAnsi="Times New Roman" w:cs="Times New Roman"/>
          <w:b/>
          <w:sz w:val="24"/>
          <w:szCs w:val="24"/>
        </w:rPr>
      </w:pPr>
    </w:p>
    <w:p w:rsidR="00156197" w:rsidRPr="00156197" w:rsidRDefault="00156197" w:rsidP="00156197">
      <w:pPr>
        <w:spacing w:after="0" w:line="240" w:lineRule="auto"/>
        <w:rPr>
          <w:rFonts w:ascii="Times New Roman" w:eastAsia="Times New Roman" w:hAnsi="Times New Roman" w:cs="Times New Roman"/>
          <w:b/>
          <w:sz w:val="24"/>
          <w:szCs w:val="24"/>
        </w:rPr>
      </w:pPr>
    </w:p>
    <w:p w:rsidR="00156197" w:rsidRPr="00156197" w:rsidRDefault="00156197" w:rsidP="00156197">
      <w:pPr>
        <w:spacing w:after="0" w:line="240" w:lineRule="auto"/>
        <w:jc w:val="center"/>
        <w:rPr>
          <w:rFonts w:ascii="Times New Roman" w:eastAsia="Times New Roman" w:hAnsi="Times New Roman" w:cs="Times New Roman"/>
          <w:b/>
          <w:sz w:val="24"/>
          <w:szCs w:val="24"/>
        </w:rPr>
      </w:pPr>
      <w:r w:rsidRPr="00156197">
        <w:rPr>
          <w:rFonts w:ascii="Times New Roman" w:eastAsia="Times New Roman" w:hAnsi="Times New Roman" w:cs="Times New Roman"/>
          <w:b/>
          <w:sz w:val="24"/>
          <w:szCs w:val="24"/>
        </w:rPr>
        <w:t>3. PASIŪLYMO KAINA</w:t>
      </w:r>
    </w:p>
    <w:p w:rsidR="00156197" w:rsidRPr="00156197" w:rsidRDefault="00156197" w:rsidP="00156197">
      <w:pPr>
        <w:spacing w:after="0" w:line="240" w:lineRule="auto"/>
        <w:jc w:val="both"/>
        <w:rPr>
          <w:rFonts w:ascii="Times New Roman" w:eastAsia="Times New Roman" w:hAnsi="Times New Roman" w:cs="Times New Roman"/>
          <w:b/>
          <w:bCs/>
          <w:sz w:val="24"/>
          <w:szCs w:val="24"/>
        </w:rPr>
      </w:pPr>
    </w:p>
    <w:p w:rsidR="00156197" w:rsidRPr="00156197" w:rsidRDefault="00156197" w:rsidP="00156197">
      <w:pPr>
        <w:spacing w:after="0" w:line="240" w:lineRule="auto"/>
        <w:rPr>
          <w:rFonts w:ascii="Times New Roman" w:eastAsia="Times New Roman" w:hAnsi="Times New Roman" w:cs="Times New Roman"/>
          <w:i/>
          <w:iCs/>
          <w:sz w:val="24"/>
          <w:szCs w:val="24"/>
        </w:rPr>
      </w:pPr>
      <w:r w:rsidRPr="00156197">
        <w:rPr>
          <w:rFonts w:ascii="Times New Roman" w:eastAsia="Times New Roman" w:hAnsi="Times New Roman" w:cs="Times New Roman"/>
          <w:b/>
          <w:bCs/>
          <w:sz w:val="24"/>
          <w:szCs w:val="24"/>
        </w:rPr>
        <w:t xml:space="preserve">* </w:t>
      </w:r>
      <w:r w:rsidRPr="00156197">
        <w:rPr>
          <w:rFonts w:ascii="Times New Roman" w:eastAsia="Times New Roman" w:hAnsi="Times New Roman" w:cs="Times New Roman"/>
          <w:b/>
          <w:bCs/>
          <w:i/>
          <w:iCs/>
          <w:sz w:val="24"/>
          <w:szCs w:val="24"/>
        </w:rPr>
        <w:t xml:space="preserve">- </w:t>
      </w:r>
      <w:r w:rsidRPr="00156197">
        <w:rPr>
          <w:rFonts w:ascii="Times New Roman" w:eastAsia="Times New Roman" w:hAnsi="Times New Roman" w:cs="Times New Roman"/>
          <w:i/>
          <w:iCs/>
          <w:sz w:val="24"/>
          <w:szCs w:val="24"/>
        </w:rPr>
        <w:t>pasiūlymo kaina yra sutarties kaina</w:t>
      </w:r>
    </w:p>
    <w:p w:rsidR="00156197" w:rsidRPr="00156197" w:rsidRDefault="00156197" w:rsidP="00156197">
      <w:pPr>
        <w:spacing w:after="0" w:line="240" w:lineRule="auto"/>
        <w:rPr>
          <w:rFonts w:ascii="Times New Roman" w:eastAsia="Times New Roman" w:hAnsi="Times New Roman" w:cs="Times New Roman"/>
          <w:b/>
          <w:bCs/>
          <w:sz w:val="24"/>
          <w:szCs w:val="24"/>
        </w:rPr>
      </w:pPr>
      <w:r w:rsidRPr="00156197">
        <w:rPr>
          <w:rFonts w:ascii="Times New Roman" w:eastAsia="Times New Roman" w:hAnsi="Times New Roman" w:cs="Times New Roman"/>
          <w:b/>
          <w:bCs/>
          <w:sz w:val="24"/>
          <w:szCs w:val="24"/>
        </w:rPr>
        <w:t>Pastaba.</w:t>
      </w:r>
    </w:p>
    <w:p w:rsidR="00156197" w:rsidRPr="00156197" w:rsidRDefault="00156197" w:rsidP="00156197">
      <w:pPr>
        <w:spacing w:after="0" w:line="240" w:lineRule="auto"/>
        <w:rPr>
          <w:rFonts w:ascii="Times New Roman" w:eastAsia="Times New Roman" w:hAnsi="Times New Roman" w:cs="Times New Roman"/>
          <w:sz w:val="24"/>
          <w:szCs w:val="24"/>
        </w:rPr>
      </w:pPr>
      <w:r w:rsidRPr="00156197">
        <w:rPr>
          <w:rFonts w:ascii="Times New Roman" w:eastAsia="Times New Roman" w:hAnsi="Times New Roman" w:cs="Times New Roman"/>
          <w:i/>
          <w:sz w:val="24"/>
          <w:szCs w:val="24"/>
        </w:rPr>
        <w:t xml:space="preserve"> Tais atvejais, kai pagal galiojančius teisės aktus teikėjui nereikia mokėti PVM, jis pildo lentelės skiltį be PVM ir nurodo priežastis, dėl kurių PVM nemoka</w:t>
      </w:r>
      <w:r w:rsidRPr="00156197">
        <w:rPr>
          <w:rFonts w:ascii="Times New Roman" w:eastAsia="Times New Roman" w:hAnsi="Times New Roman" w:cs="Times New Roman"/>
          <w:b/>
          <w:sz w:val="24"/>
          <w:szCs w:val="24"/>
          <w:lang w:eastAsia="lt-LT"/>
        </w:rPr>
        <w:t xml:space="preserve"> .</w:t>
      </w:r>
      <w:r w:rsidRPr="00156197">
        <w:rPr>
          <w:rFonts w:ascii="Times New Roman" w:eastAsia="Times New Roman" w:hAnsi="Times New Roman" w:cs="Times New Roman"/>
          <w:sz w:val="24"/>
          <w:szCs w:val="24"/>
        </w:rPr>
        <w:t xml:space="preserve"> </w:t>
      </w:r>
    </w:p>
    <w:p w:rsidR="00156197" w:rsidRPr="00156197" w:rsidRDefault="00156197" w:rsidP="00156197">
      <w:pPr>
        <w:spacing w:after="0" w:line="240" w:lineRule="auto"/>
        <w:ind w:firstLine="720"/>
        <w:jc w:val="both"/>
        <w:rPr>
          <w:rFonts w:ascii="Times New Roman" w:eastAsia="Calibri" w:hAnsi="Times New Roman" w:cs="Times New Roman"/>
          <w:sz w:val="24"/>
          <w:szCs w:val="24"/>
        </w:rPr>
      </w:pPr>
    </w:p>
    <w:tbl>
      <w:tblPr>
        <w:tblStyle w:val="TableGrid5"/>
        <w:tblW w:w="0" w:type="auto"/>
        <w:tblLook w:val="04A0" w:firstRow="1" w:lastRow="0" w:firstColumn="1" w:lastColumn="0" w:noHBand="0" w:noVBand="1"/>
      </w:tblPr>
      <w:tblGrid>
        <w:gridCol w:w="4815"/>
        <w:gridCol w:w="850"/>
        <w:gridCol w:w="851"/>
        <w:gridCol w:w="3402"/>
        <w:gridCol w:w="2835"/>
        <w:gridCol w:w="1240"/>
      </w:tblGrid>
      <w:tr w:rsidR="00AD2A62" w:rsidRPr="00156197" w:rsidTr="00AD2A62">
        <w:tc>
          <w:tcPr>
            <w:tcW w:w="4815" w:type="dxa"/>
          </w:tcPr>
          <w:p w:rsidR="00AD2A62" w:rsidRPr="00156197" w:rsidRDefault="00AD2A62" w:rsidP="00156197">
            <w:pPr>
              <w:jc w:val="center"/>
              <w:rPr>
                <w:bCs/>
              </w:rPr>
            </w:pPr>
          </w:p>
          <w:p w:rsidR="00AD2A62" w:rsidRPr="00156197" w:rsidRDefault="00AD2A62" w:rsidP="00156197">
            <w:pPr>
              <w:jc w:val="center"/>
            </w:pPr>
            <w:r w:rsidRPr="00156197">
              <w:rPr>
                <w:bCs/>
              </w:rPr>
              <w:t xml:space="preserve">Prekės pavadinimas </w:t>
            </w:r>
          </w:p>
        </w:tc>
        <w:tc>
          <w:tcPr>
            <w:tcW w:w="850" w:type="dxa"/>
          </w:tcPr>
          <w:p w:rsidR="00AD2A62" w:rsidRPr="00156197" w:rsidRDefault="00AD2A62" w:rsidP="00156197">
            <w:pPr>
              <w:jc w:val="center"/>
            </w:pPr>
          </w:p>
          <w:p w:rsidR="00AD2A62" w:rsidRPr="00156197" w:rsidRDefault="00AD2A62" w:rsidP="00156197">
            <w:pPr>
              <w:jc w:val="center"/>
            </w:pPr>
            <w:r w:rsidRPr="00156197">
              <w:t>Mato vnt.</w:t>
            </w:r>
          </w:p>
        </w:tc>
        <w:tc>
          <w:tcPr>
            <w:tcW w:w="851" w:type="dxa"/>
          </w:tcPr>
          <w:p w:rsidR="00AD2A62" w:rsidRPr="00156197" w:rsidRDefault="00AD2A62" w:rsidP="00156197">
            <w:pPr>
              <w:jc w:val="center"/>
            </w:pPr>
          </w:p>
          <w:p w:rsidR="00AD2A62" w:rsidRPr="00156197" w:rsidRDefault="00AD2A62" w:rsidP="00156197">
            <w:pPr>
              <w:jc w:val="center"/>
            </w:pPr>
            <w:r w:rsidRPr="00156197">
              <w:t>Kiekis</w:t>
            </w:r>
          </w:p>
        </w:tc>
        <w:tc>
          <w:tcPr>
            <w:tcW w:w="3402" w:type="dxa"/>
          </w:tcPr>
          <w:p w:rsidR="00AD2A62" w:rsidRPr="00AD2A62" w:rsidRDefault="00AD2A62" w:rsidP="00156197">
            <w:pPr>
              <w:jc w:val="center"/>
            </w:pPr>
            <w:r w:rsidRPr="00AD2A62">
              <w:rPr>
                <w:bCs/>
                <w:i/>
              </w:rPr>
              <w:t>Tiekėjo siūlomų prekių atitikimas reikalavimus (nurodomi tikslūs parametrai atliepiant į pasiūlymo 1 stulpelio nurodytus reikalavimus</w:t>
            </w:r>
          </w:p>
        </w:tc>
        <w:tc>
          <w:tcPr>
            <w:tcW w:w="2835" w:type="dxa"/>
          </w:tcPr>
          <w:p w:rsidR="00AD2A62" w:rsidRPr="00156197" w:rsidRDefault="00AD2A62" w:rsidP="00156197">
            <w:pPr>
              <w:jc w:val="center"/>
            </w:pPr>
            <w:r w:rsidRPr="00156197">
              <w:t xml:space="preserve">Mato vnt. kaina Eur be </w:t>
            </w:r>
            <w:r w:rsidRPr="00156197">
              <w:rPr>
                <w:b/>
                <w:lang w:val="en-US"/>
              </w:rPr>
              <w:t xml:space="preserve"> </w:t>
            </w:r>
            <w:r w:rsidRPr="00156197">
              <w:t>PVM (su pristatymo, sumontavimo ir  kitomis galimomis išlaidomis)</w:t>
            </w:r>
          </w:p>
        </w:tc>
        <w:tc>
          <w:tcPr>
            <w:tcW w:w="1240" w:type="dxa"/>
          </w:tcPr>
          <w:p w:rsidR="00AD2A62" w:rsidRPr="00156197" w:rsidRDefault="00AD2A62" w:rsidP="00156197">
            <w:pPr>
              <w:jc w:val="center"/>
            </w:pPr>
            <w:r w:rsidRPr="00156197">
              <w:t>Suma  Eur be PVM</w:t>
            </w:r>
          </w:p>
        </w:tc>
      </w:tr>
      <w:tr w:rsidR="00AD2A62" w:rsidRPr="00156197" w:rsidTr="00AD2A62">
        <w:tc>
          <w:tcPr>
            <w:tcW w:w="4815" w:type="dxa"/>
          </w:tcPr>
          <w:p w:rsidR="00AD2A62" w:rsidRPr="00156197" w:rsidRDefault="00AD2A62" w:rsidP="00156197">
            <w:pPr>
              <w:jc w:val="center"/>
              <w:rPr>
                <w:bCs/>
              </w:rPr>
            </w:pPr>
            <w:r>
              <w:rPr>
                <w:bCs/>
              </w:rPr>
              <w:t>1</w:t>
            </w:r>
          </w:p>
        </w:tc>
        <w:tc>
          <w:tcPr>
            <w:tcW w:w="850" w:type="dxa"/>
          </w:tcPr>
          <w:p w:rsidR="00AD2A62" w:rsidRPr="00156197" w:rsidRDefault="00AD2A62" w:rsidP="00156197">
            <w:pPr>
              <w:jc w:val="center"/>
            </w:pPr>
            <w:r>
              <w:t>2</w:t>
            </w:r>
          </w:p>
        </w:tc>
        <w:tc>
          <w:tcPr>
            <w:tcW w:w="851" w:type="dxa"/>
          </w:tcPr>
          <w:p w:rsidR="00AD2A62" w:rsidRPr="00156197" w:rsidRDefault="00AD2A62" w:rsidP="00156197">
            <w:pPr>
              <w:jc w:val="center"/>
            </w:pPr>
            <w:r>
              <w:t>3</w:t>
            </w:r>
          </w:p>
        </w:tc>
        <w:tc>
          <w:tcPr>
            <w:tcW w:w="3402" w:type="dxa"/>
          </w:tcPr>
          <w:p w:rsidR="00AD2A62" w:rsidRDefault="00AD2A62" w:rsidP="00156197">
            <w:pPr>
              <w:jc w:val="center"/>
            </w:pPr>
            <w:r>
              <w:t>4</w:t>
            </w:r>
          </w:p>
        </w:tc>
        <w:tc>
          <w:tcPr>
            <w:tcW w:w="2835" w:type="dxa"/>
          </w:tcPr>
          <w:p w:rsidR="00AD2A62" w:rsidRPr="00156197" w:rsidRDefault="00AD2A62" w:rsidP="00156197">
            <w:pPr>
              <w:jc w:val="center"/>
            </w:pPr>
            <w:r>
              <w:t>5</w:t>
            </w:r>
          </w:p>
        </w:tc>
        <w:tc>
          <w:tcPr>
            <w:tcW w:w="1240" w:type="dxa"/>
          </w:tcPr>
          <w:p w:rsidR="00AD2A62" w:rsidRPr="00156197" w:rsidRDefault="00AD2A62" w:rsidP="00156197">
            <w:pPr>
              <w:jc w:val="center"/>
            </w:pPr>
            <w:r>
              <w:t>6 (3x5)</w:t>
            </w:r>
          </w:p>
        </w:tc>
      </w:tr>
      <w:tr w:rsidR="00AD2A62" w:rsidRPr="00156197" w:rsidTr="00AD2A62">
        <w:trPr>
          <w:trHeight w:val="301"/>
        </w:trPr>
        <w:tc>
          <w:tcPr>
            <w:tcW w:w="4815" w:type="dxa"/>
          </w:tcPr>
          <w:p w:rsidR="00AD2A62" w:rsidRDefault="00AD2A62" w:rsidP="00156197">
            <w:r>
              <w:t>Oro kondicionierius</w:t>
            </w:r>
          </w:p>
          <w:p w:rsidR="00AD2A62" w:rsidRDefault="00AD2A62" w:rsidP="00AD2A62">
            <w:pPr>
              <w:pStyle w:val="ListParagraph"/>
              <w:numPr>
                <w:ilvl w:val="0"/>
                <w:numId w:val="3"/>
              </w:numPr>
            </w:pPr>
            <w:r>
              <w:t>stacionarus, sieninis</w:t>
            </w:r>
          </w:p>
          <w:p w:rsidR="00AD2A62" w:rsidRPr="00AD2A62" w:rsidRDefault="00AD2A62" w:rsidP="00AD2A62">
            <w:pPr>
              <w:pStyle w:val="ListParagraph"/>
              <w:numPr>
                <w:ilvl w:val="0"/>
                <w:numId w:val="3"/>
              </w:numPr>
            </w:pPr>
            <w:r>
              <w:t>k</w:t>
            </w:r>
            <w:r w:rsidRPr="00AD2A62">
              <w:t>ondicionieriaus sudėtinės dalys: vidinis blokas, išorinis blokas, nuotolinis valdymo pultelis.</w:t>
            </w:r>
          </w:p>
          <w:p w:rsidR="00AD2A62" w:rsidRDefault="00AD2A62" w:rsidP="00AD2A62">
            <w:pPr>
              <w:pStyle w:val="ListParagraph"/>
              <w:numPr>
                <w:ilvl w:val="0"/>
                <w:numId w:val="3"/>
              </w:numPr>
            </w:pPr>
            <w:r>
              <w:t>t</w:t>
            </w:r>
            <w:r w:rsidRPr="00AD2A62">
              <w:t>uri ne mažiau kaip 2 (du) darbo režimus – vėsinimą, šildymą</w:t>
            </w:r>
          </w:p>
          <w:p w:rsidR="00AD2A62" w:rsidRDefault="00AD2A62" w:rsidP="00AD2A62">
            <w:pPr>
              <w:pStyle w:val="ListParagraph"/>
              <w:numPr>
                <w:ilvl w:val="0"/>
                <w:numId w:val="3"/>
              </w:numPr>
            </w:pPr>
            <w:r w:rsidRPr="00AD2A62">
              <w:t>nominali šaldymo galia ne mažesnė kaip 2 500 W</w:t>
            </w:r>
          </w:p>
          <w:p w:rsidR="00AD2A62" w:rsidRDefault="00AD2A62" w:rsidP="00AD2A62">
            <w:pPr>
              <w:pStyle w:val="ListParagraph"/>
              <w:numPr>
                <w:ilvl w:val="0"/>
                <w:numId w:val="3"/>
              </w:numPr>
            </w:pPr>
            <w:r w:rsidRPr="00AD2A62">
              <w:t>nominali šildymo galia ne mažesnė kaip 2 800 W</w:t>
            </w:r>
          </w:p>
          <w:p w:rsidR="00AD2A62" w:rsidRDefault="00AD2A62" w:rsidP="00AD2A62">
            <w:pPr>
              <w:pStyle w:val="ListParagraph"/>
              <w:numPr>
                <w:ilvl w:val="0"/>
                <w:numId w:val="3"/>
              </w:numPr>
            </w:pPr>
            <w:r>
              <w:t>k</w:t>
            </w:r>
            <w:r w:rsidRPr="00AD2A62">
              <w:t xml:space="preserve">ondicionierius turi užtikrinti nuo +16 ºC iki +25 ºC temperatūrą vidaus </w:t>
            </w:r>
            <w:r w:rsidRPr="00AD2A62">
              <w:lastRenderedPageBreak/>
              <w:t>patalpose esant nuo -20 ºC iki +35 ºC išorinei temperatūrai</w:t>
            </w:r>
          </w:p>
          <w:p w:rsidR="00AD2A62" w:rsidRDefault="00AD2A62" w:rsidP="00AD2A62">
            <w:pPr>
              <w:pStyle w:val="ListParagraph"/>
              <w:numPr>
                <w:ilvl w:val="0"/>
                <w:numId w:val="3"/>
              </w:numPr>
            </w:pPr>
            <w:r>
              <w:t>i</w:t>
            </w:r>
            <w:r w:rsidRPr="00AD2A62">
              <w:t>šorinio bloko kompresorius rotorinio arba lygiaverčio tipo</w:t>
            </w:r>
          </w:p>
          <w:p w:rsidR="00AD2A62" w:rsidRDefault="00AD2A62" w:rsidP="00AD2A62">
            <w:pPr>
              <w:pStyle w:val="ListParagraph"/>
              <w:numPr>
                <w:ilvl w:val="0"/>
                <w:numId w:val="3"/>
              </w:numPr>
            </w:pPr>
            <w:r w:rsidRPr="00AD2A62">
              <w:t>SEER (sezoninis šaldymo efektyvumo koeficientas) ne mažesnis nei 3,5</w:t>
            </w:r>
          </w:p>
          <w:p w:rsidR="00AD2A62" w:rsidRDefault="00AD2A62" w:rsidP="00AD2A62">
            <w:pPr>
              <w:pStyle w:val="ListParagraph"/>
              <w:numPr>
                <w:ilvl w:val="0"/>
                <w:numId w:val="3"/>
              </w:numPr>
            </w:pPr>
            <w:r>
              <w:t>n</w:t>
            </w:r>
            <w:r w:rsidRPr="00AD2A62">
              <w:t>audingumo koeficientai: ne mažesnė kaip A++ energijos efektyvumo klasė šildymo ir šaldymo režimu</w:t>
            </w:r>
          </w:p>
          <w:p w:rsidR="00AD2A62" w:rsidRPr="00AD2A62" w:rsidRDefault="00AD2A62" w:rsidP="00AD2A62">
            <w:pPr>
              <w:pStyle w:val="ListParagraph"/>
              <w:numPr>
                <w:ilvl w:val="0"/>
                <w:numId w:val="3"/>
              </w:numPr>
            </w:pPr>
            <w:r>
              <w:t>v</w:t>
            </w:r>
            <w:r w:rsidRPr="00AD2A62">
              <w:t xml:space="preserve">idinio bloko triukšmo lygis ne didesnis kaip 58 </w:t>
            </w:r>
            <w:proofErr w:type="spellStart"/>
            <w:r w:rsidRPr="00AD2A62">
              <w:t>dB</w:t>
            </w:r>
            <w:proofErr w:type="spellEnd"/>
            <w:r w:rsidRPr="00AD2A62">
              <w:t xml:space="preserve"> (A).</w:t>
            </w:r>
          </w:p>
          <w:p w:rsidR="00AD2A62" w:rsidRDefault="00AD2A62" w:rsidP="00AD2A62">
            <w:pPr>
              <w:pStyle w:val="ListParagraph"/>
              <w:numPr>
                <w:ilvl w:val="0"/>
                <w:numId w:val="3"/>
              </w:numPr>
            </w:pPr>
            <w:r>
              <w:t>m</w:t>
            </w:r>
            <w:r w:rsidRPr="00AD2A62">
              <w:t>aitinimo šaltinis vienfazis, 220–240 V, 50 Hz</w:t>
            </w:r>
          </w:p>
          <w:p w:rsidR="00AD2A62" w:rsidRDefault="00AD2A62" w:rsidP="00AD2A62">
            <w:pPr>
              <w:pStyle w:val="ListParagraph"/>
              <w:numPr>
                <w:ilvl w:val="0"/>
                <w:numId w:val="3"/>
              </w:numPr>
            </w:pPr>
            <w:r>
              <w:t>o</w:t>
            </w:r>
            <w:bookmarkStart w:id="0" w:name="_GoBack"/>
            <w:bookmarkEnd w:id="0"/>
            <w:r w:rsidRPr="00AD2A62">
              <w:t>ro kondicionierius privalo turėti CE arba lygiavertį sertifikatą</w:t>
            </w:r>
          </w:p>
          <w:p w:rsidR="00AD2A62" w:rsidRPr="00AD2A62" w:rsidRDefault="00AD2A62" w:rsidP="00AD2A62">
            <w:pPr>
              <w:pStyle w:val="ListParagraph"/>
              <w:numPr>
                <w:ilvl w:val="0"/>
                <w:numId w:val="3"/>
              </w:numPr>
            </w:pPr>
            <w:r w:rsidRPr="00AD2A62">
              <w:t>garantija ne trumpesnė kaip 36 (trisdešimt šeši) mėnesiai nuo įrangos pristatymo ir montavimo darbų baigimo dienos</w:t>
            </w:r>
          </w:p>
        </w:tc>
        <w:tc>
          <w:tcPr>
            <w:tcW w:w="850" w:type="dxa"/>
          </w:tcPr>
          <w:p w:rsidR="00AD2A62" w:rsidRPr="00156197" w:rsidRDefault="00AD2A62" w:rsidP="0043133F">
            <w:pPr>
              <w:jc w:val="center"/>
            </w:pPr>
            <w:r>
              <w:lastRenderedPageBreak/>
              <w:t>vnt.</w:t>
            </w:r>
          </w:p>
        </w:tc>
        <w:tc>
          <w:tcPr>
            <w:tcW w:w="851" w:type="dxa"/>
          </w:tcPr>
          <w:p w:rsidR="00AD2A62" w:rsidRPr="00156197" w:rsidRDefault="00AD2A62" w:rsidP="00156197">
            <w:pPr>
              <w:jc w:val="center"/>
            </w:pPr>
            <w:r>
              <w:t>12</w:t>
            </w:r>
          </w:p>
        </w:tc>
        <w:tc>
          <w:tcPr>
            <w:tcW w:w="3402" w:type="dxa"/>
          </w:tcPr>
          <w:p w:rsidR="00AD2A62" w:rsidRPr="00156197" w:rsidRDefault="00AD2A62" w:rsidP="00156197">
            <w:pPr>
              <w:jc w:val="center"/>
            </w:pPr>
          </w:p>
        </w:tc>
        <w:tc>
          <w:tcPr>
            <w:tcW w:w="2835" w:type="dxa"/>
          </w:tcPr>
          <w:p w:rsidR="00AD2A62" w:rsidRPr="00156197" w:rsidRDefault="00AD2A62" w:rsidP="00156197">
            <w:pPr>
              <w:jc w:val="center"/>
            </w:pPr>
          </w:p>
        </w:tc>
        <w:tc>
          <w:tcPr>
            <w:tcW w:w="1240" w:type="dxa"/>
          </w:tcPr>
          <w:p w:rsidR="00AD2A62" w:rsidRPr="00156197" w:rsidRDefault="00AD2A62" w:rsidP="00156197">
            <w:pPr>
              <w:jc w:val="center"/>
            </w:pPr>
          </w:p>
        </w:tc>
      </w:tr>
      <w:tr w:rsidR="00AD2A62" w:rsidRPr="00156197" w:rsidTr="00AD2A62">
        <w:trPr>
          <w:trHeight w:val="301"/>
        </w:trPr>
        <w:tc>
          <w:tcPr>
            <w:tcW w:w="6516" w:type="dxa"/>
            <w:gridSpan w:val="3"/>
          </w:tcPr>
          <w:p w:rsidR="00AD2A62" w:rsidRPr="00156197" w:rsidRDefault="00AD2A62" w:rsidP="00156197">
            <w:pPr>
              <w:jc w:val="right"/>
            </w:pPr>
          </w:p>
        </w:tc>
        <w:tc>
          <w:tcPr>
            <w:tcW w:w="6237" w:type="dxa"/>
            <w:gridSpan w:val="2"/>
          </w:tcPr>
          <w:p w:rsidR="00AD2A62" w:rsidRPr="00156197" w:rsidRDefault="00AD2A62" w:rsidP="00156197">
            <w:pPr>
              <w:jc w:val="right"/>
              <w:rPr>
                <w:lang w:val="en-US"/>
              </w:rPr>
            </w:pPr>
            <w:r w:rsidRPr="00156197">
              <w:t>PVM 21</w:t>
            </w:r>
            <w:r w:rsidRPr="00156197">
              <w:rPr>
                <w:lang w:val="en-US"/>
              </w:rPr>
              <w:t>%</w:t>
            </w:r>
          </w:p>
        </w:tc>
        <w:tc>
          <w:tcPr>
            <w:tcW w:w="1240" w:type="dxa"/>
          </w:tcPr>
          <w:p w:rsidR="00AD2A62" w:rsidRPr="00156197" w:rsidRDefault="00AD2A62" w:rsidP="00156197"/>
        </w:tc>
      </w:tr>
      <w:tr w:rsidR="00AD2A62" w:rsidRPr="00156197" w:rsidTr="00AD2A62">
        <w:trPr>
          <w:trHeight w:val="419"/>
        </w:trPr>
        <w:tc>
          <w:tcPr>
            <w:tcW w:w="6516" w:type="dxa"/>
            <w:gridSpan w:val="3"/>
          </w:tcPr>
          <w:p w:rsidR="00AD2A62" w:rsidRPr="00156197" w:rsidRDefault="00AD2A62" w:rsidP="00156197">
            <w:pPr>
              <w:rPr>
                <w:b/>
                <w:bCs/>
              </w:rPr>
            </w:pPr>
          </w:p>
        </w:tc>
        <w:tc>
          <w:tcPr>
            <w:tcW w:w="6237" w:type="dxa"/>
            <w:gridSpan w:val="2"/>
          </w:tcPr>
          <w:p w:rsidR="00AD2A62" w:rsidRPr="00156197" w:rsidRDefault="00AD2A62" w:rsidP="00156197">
            <w:pPr>
              <w:rPr>
                <w:b/>
                <w:bCs/>
              </w:rPr>
            </w:pPr>
            <w:r w:rsidRPr="00156197">
              <w:rPr>
                <w:b/>
                <w:bCs/>
              </w:rPr>
              <w:t xml:space="preserve">                                          </w:t>
            </w:r>
            <w:r>
              <w:rPr>
                <w:b/>
                <w:bCs/>
              </w:rPr>
              <w:t xml:space="preserve">  </w:t>
            </w:r>
            <w:r w:rsidRPr="00156197">
              <w:rPr>
                <w:b/>
                <w:bCs/>
              </w:rPr>
              <w:t>Pasiūlymo kaina Eur su PVM*</w:t>
            </w:r>
          </w:p>
        </w:tc>
        <w:tc>
          <w:tcPr>
            <w:tcW w:w="1240" w:type="dxa"/>
          </w:tcPr>
          <w:p w:rsidR="00AD2A62" w:rsidRPr="00156197" w:rsidRDefault="00AD2A62" w:rsidP="00156197"/>
        </w:tc>
      </w:tr>
    </w:tbl>
    <w:p w:rsidR="00156197" w:rsidRPr="00156197" w:rsidRDefault="00156197" w:rsidP="00156197">
      <w:pPr>
        <w:spacing w:after="0" w:line="240" w:lineRule="auto"/>
        <w:jc w:val="both"/>
        <w:rPr>
          <w:rFonts w:ascii="Times New Roman" w:eastAsia="Calibri" w:hAnsi="Times New Roman" w:cs="Times New Roman"/>
          <w:sz w:val="24"/>
          <w:szCs w:val="24"/>
        </w:rPr>
      </w:pPr>
    </w:p>
    <w:p w:rsidR="00156197" w:rsidRPr="00156197" w:rsidRDefault="00156197" w:rsidP="00156197">
      <w:pPr>
        <w:spacing w:after="200" w:line="276" w:lineRule="auto"/>
        <w:ind w:left="284" w:firstLine="283"/>
        <w:jc w:val="both"/>
        <w:rPr>
          <w:rFonts w:ascii="Times New Roman" w:eastAsia="Calibri" w:hAnsi="Times New Roman" w:cs="Times New Roman"/>
          <w:b/>
          <w:sz w:val="24"/>
        </w:rPr>
      </w:pPr>
      <w:r w:rsidRPr="00156197">
        <w:rPr>
          <w:rFonts w:ascii="Times New Roman" w:eastAsia="Calibri" w:hAnsi="Times New Roman" w:cs="Times New Roman"/>
          <w:b/>
          <w:sz w:val="24"/>
        </w:rPr>
        <w:t xml:space="preserve"> Pasiūlymo kaina yra (</w:t>
      </w:r>
      <w:r w:rsidRPr="00156197">
        <w:rPr>
          <w:rFonts w:ascii="Times New Roman" w:eastAsia="Calibri" w:hAnsi="Times New Roman" w:cs="Times New Roman"/>
          <w:sz w:val="18"/>
          <w:szCs w:val="18"/>
        </w:rPr>
        <w:t>žodžiais</w:t>
      </w:r>
      <w:r w:rsidRPr="00156197">
        <w:rPr>
          <w:rFonts w:ascii="Times New Roman" w:eastAsia="Calibri" w:hAnsi="Times New Roman" w:cs="Times New Roman"/>
          <w:b/>
          <w:sz w:val="24"/>
        </w:rPr>
        <w:t>):</w:t>
      </w:r>
    </w:p>
    <w:p w:rsidR="00156197" w:rsidRPr="00156197" w:rsidRDefault="00156197" w:rsidP="00156197">
      <w:pPr>
        <w:spacing w:after="200" w:line="276" w:lineRule="auto"/>
        <w:ind w:left="-107" w:right="-108"/>
        <w:jc w:val="center"/>
        <w:rPr>
          <w:rFonts w:ascii="Times New Roman" w:eastAsia="Calibri" w:hAnsi="Times New Roman" w:cs="Times New Roman"/>
          <w:b/>
          <w:bCs/>
        </w:rPr>
      </w:pPr>
      <w:r w:rsidRPr="00156197">
        <w:rPr>
          <w:rFonts w:ascii="Times New Roman" w:eastAsia="Calibri" w:hAnsi="Times New Roman" w:cs="Times New Roman"/>
          <w:b/>
          <w:sz w:val="24"/>
        </w:rPr>
        <w:t>________________________________________________________________</w:t>
      </w:r>
      <w:r w:rsidRPr="00156197">
        <w:rPr>
          <w:rFonts w:ascii="Times New Roman" w:eastAsia="Calibri" w:hAnsi="Times New Roman" w:cs="Times New Roman"/>
          <w:sz w:val="24"/>
        </w:rPr>
        <w:t>su PVM</w:t>
      </w:r>
      <w:r w:rsidRPr="00156197">
        <w:rPr>
          <w:rFonts w:ascii="Times New Roman" w:eastAsia="Calibri" w:hAnsi="Times New Roman" w:cs="Times New Roman"/>
          <w:b/>
          <w:sz w:val="24"/>
        </w:rPr>
        <w:t xml:space="preserve"> </w:t>
      </w:r>
    </w:p>
    <w:p w:rsidR="00156197" w:rsidRPr="00156197" w:rsidRDefault="00156197" w:rsidP="00156197">
      <w:pPr>
        <w:spacing w:after="0" w:line="240" w:lineRule="auto"/>
        <w:ind w:firstLine="567"/>
        <w:jc w:val="both"/>
        <w:rPr>
          <w:rFonts w:ascii="Times New Roman" w:eastAsia="Calibri" w:hAnsi="Times New Roman" w:cs="Times New Roman"/>
          <w:sz w:val="24"/>
          <w:szCs w:val="24"/>
        </w:rPr>
      </w:pPr>
    </w:p>
    <w:p w:rsidR="00156197" w:rsidRPr="00156197" w:rsidRDefault="00156197" w:rsidP="00156197">
      <w:pPr>
        <w:spacing w:after="0" w:line="240" w:lineRule="auto"/>
        <w:ind w:firstLine="567"/>
        <w:jc w:val="both"/>
        <w:rPr>
          <w:rFonts w:ascii="Times New Roman" w:eastAsia="Calibri" w:hAnsi="Times New Roman" w:cs="Times New Roman"/>
          <w:sz w:val="24"/>
        </w:rPr>
      </w:pPr>
      <w:r w:rsidRPr="00156197">
        <w:rPr>
          <w:rFonts w:ascii="Times New Roman" w:eastAsia="Calibri" w:hAnsi="Times New Roman" w:cs="Times New Roman"/>
          <w:color w:val="000000"/>
          <w:sz w:val="24"/>
        </w:rPr>
        <w:t xml:space="preserve">Kainos pateikiamos suapvalintos, ne daugiau kaip du skaičiai po kablelio. </w:t>
      </w:r>
      <w:r w:rsidRPr="00156197">
        <w:rPr>
          <w:rFonts w:ascii="Times New Roman" w:eastAsia="Calibri" w:hAnsi="Times New Roman" w:cs="Times New Roman"/>
          <w:sz w:val="24"/>
        </w:rPr>
        <w:t>Į kainą įskaičiuotos visos išlaidos ir visi mokesčiai, kurie atsiranda vykdant šią sutartį.</w:t>
      </w:r>
    </w:p>
    <w:p w:rsidR="00156197" w:rsidRPr="00156197" w:rsidRDefault="00156197" w:rsidP="008F6211">
      <w:pPr>
        <w:spacing w:after="0" w:line="240" w:lineRule="auto"/>
        <w:ind w:firstLine="567"/>
        <w:jc w:val="both"/>
        <w:rPr>
          <w:rFonts w:ascii="Times New Roman" w:eastAsia="Calibri" w:hAnsi="Times New Roman" w:cs="Times New Roman"/>
          <w:sz w:val="24"/>
          <w:szCs w:val="24"/>
        </w:rPr>
      </w:pPr>
      <w:r w:rsidRPr="00156197">
        <w:rPr>
          <w:rFonts w:ascii="Times New Roman" w:eastAsia="Calibri" w:hAnsi="Times New Roman" w:cs="Times New Roman"/>
          <w:sz w:val="24"/>
          <w:szCs w:val="24"/>
        </w:rPr>
        <w:t>Pasiūlymas galioja 90 dienų.</w:t>
      </w:r>
    </w:p>
    <w:p w:rsidR="00156197" w:rsidRPr="00156197" w:rsidRDefault="00156197" w:rsidP="00156197">
      <w:pPr>
        <w:shd w:val="clear" w:color="auto" w:fill="FFFFFF"/>
        <w:autoSpaceDN w:val="0"/>
        <w:spacing w:after="0" w:line="240" w:lineRule="auto"/>
        <w:jc w:val="center"/>
        <w:rPr>
          <w:rFonts w:ascii="Times New Roman" w:eastAsia="Times New Roman" w:hAnsi="Times New Roman" w:cs="Times New Roman"/>
          <w:b/>
          <w:caps/>
          <w:sz w:val="24"/>
          <w:szCs w:val="20"/>
          <w:lang w:eastAsia="lt-LT"/>
        </w:rPr>
      </w:pPr>
      <w:r w:rsidRPr="00156197">
        <w:rPr>
          <w:rFonts w:ascii="Times New Roman" w:eastAsia="Times New Roman" w:hAnsi="Times New Roman" w:cs="Times New Roman"/>
          <w:b/>
          <w:caps/>
          <w:sz w:val="24"/>
          <w:szCs w:val="20"/>
          <w:lang w:eastAsia="lt-LT"/>
        </w:rPr>
        <w:t xml:space="preserve">SIŪLOMOS PREKĖS </w:t>
      </w:r>
    </w:p>
    <w:p w:rsidR="00156197" w:rsidRPr="00156197" w:rsidRDefault="00156197" w:rsidP="00156197">
      <w:pPr>
        <w:autoSpaceDN w:val="0"/>
        <w:spacing w:after="0" w:line="240" w:lineRule="auto"/>
        <w:jc w:val="both"/>
        <w:rPr>
          <w:rFonts w:ascii="Times New Roman" w:eastAsia="Times New Roman" w:hAnsi="Times New Roman" w:cs="Times New Roman"/>
          <w:sz w:val="24"/>
          <w:szCs w:val="24"/>
          <w:lang w:eastAsia="lt-LT"/>
        </w:rPr>
      </w:pPr>
    </w:p>
    <w:p w:rsidR="00156197" w:rsidRPr="00156197" w:rsidRDefault="00156197" w:rsidP="00156197">
      <w:pPr>
        <w:spacing w:after="0" w:line="240" w:lineRule="auto"/>
        <w:ind w:firstLine="720"/>
        <w:jc w:val="both"/>
        <w:rPr>
          <w:rFonts w:ascii="Times New Roman" w:eastAsia="Calibri" w:hAnsi="Times New Roman" w:cs="Times New Roman"/>
          <w:sz w:val="24"/>
          <w:szCs w:val="24"/>
        </w:rPr>
      </w:pPr>
      <w:r w:rsidRPr="00156197">
        <w:rPr>
          <w:rFonts w:ascii="Times New Roman" w:eastAsia="Calibri" w:hAnsi="Times New Roman" w:cs="Times New Roman"/>
          <w:sz w:val="24"/>
          <w:szCs w:val="24"/>
        </w:rPr>
        <w:t>Šiame pasiūlyme yra pateikta ir konfidenciali informacija**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8710"/>
        <w:gridCol w:w="3969"/>
      </w:tblGrid>
      <w:tr w:rsidR="00156197" w:rsidRPr="00156197" w:rsidTr="008F6211">
        <w:tc>
          <w:tcPr>
            <w:tcW w:w="675" w:type="dxa"/>
            <w:tcBorders>
              <w:top w:val="single" w:sz="4" w:space="0" w:color="auto"/>
              <w:left w:val="single" w:sz="4" w:space="0" w:color="auto"/>
              <w:bottom w:val="single" w:sz="4" w:space="0" w:color="auto"/>
              <w:right w:val="single" w:sz="4" w:space="0" w:color="auto"/>
            </w:tcBorders>
          </w:tcPr>
          <w:p w:rsidR="00156197" w:rsidRPr="00156197" w:rsidRDefault="00156197" w:rsidP="00156197">
            <w:pPr>
              <w:spacing w:after="0" w:line="240" w:lineRule="auto"/>
              <w:jc w:val="center"/>
              <w:rPr>
                <w:rFonts w:ascii="Times New Roman" w:eastAsia="Calibri" w:hAnsi="Times New Roman" w:cs="Times New Roman"/>
                <w:sz w:val="24"/>
                <w:szCs w:val="24"/>
              </w:rPr>
            </w:pPr>
            <w:proofErr w:type="spellStart"/>
            <w:r w:rsidRPr="00156197">
              <w:rPr>
                <w:rFonts w:ascii="Times New Roman" w:eastAsia="Calibri" w:hAnsi="Times New Roman" w:cs="Times New Roman"/>
                <w:sz w:val="24"/>
                <w:szCs w:val="24"/>
              </w:rPr>
              <w:t>Eil.Nr</w:t>
            </w:r>
            <w:proofErr w:type="spellEnd"/>
            <w:r w:rsidRPr="00156197">
              <w:rPr>
                <w:rFonts w:ascii="Times New Roman" w:eastAsia="Calibri" w:hAnsi="Times New Roman" w:cs="Times New Roman"/>
                <w:sz w:val="24"/>
                <w:szCs w:val="24"/>
              </w:rPr>
              <w:t>.</w:t>
            </w:r>
          </w:p>
        </w:tc>
        <w:tc>
          <w:tcPr>
            <w:tcW w:w="8710" w:type="dxa"/>
            <w:tcBorders>
              <w:top w:val="single" w:sz="4" w:space="0" w:color="auto"/>
              <w:left w:val="single" w:sz="4" w:space="0" w:color="auto"/>
              <w:bottom w:val="single" w:sz="4" w:space="0" w:color="auto"/>
              <w:right w:val="single" w:sz="4" w:space="0" w:color="auto"/>
            </w:tcBorders>
          </w:tcPr>
          <w:p w:rsidR="00156197" w:rsidRPr="00156197" w:rsidRDefault="00156197" w:rsidP="00156197">
            <w:pPr>
              <w:spacing w:after="0" w:line="240" w:lineRule="auto"/>
              <w:jc w:val="center"/>
              <w:rPr>
                <w:rFonts w:ascii="Times New Roman" w:eastAsia="Calibri" w:hAnsi="Times New Roman" w:cs="Times New Roman"/>
                <w:sz w:val="24"/>
                <w:szCs w:val="24"/>
              </w:rPr>
            </w:pPr>
            <w:r w:rsidRPr="00156197">
              <w:rPr>
                <w:rFonts w:ascii="Times New Roman" w:eastAsia="Calibri" w:hAnsi="Times New Roman" w:cs="Times New Roman"/>
                <w:sz w:val="24"/>
                <w:szCs w:val="24"/>
              </w:rPr>
              <w:t>Pateikto dokumento pavadinimas</w:t>
            </w:r>
          </w:p>
        </w:tc>
        <w:tc>
          <w:tcPr>
            <w:tcW w:w="3969" w:type="dxa"/>
            <w:tcBorders>
              <w:top w:val="single" w:sz="4" w:space="0" w:color="auto"/>
              <w:left w:val="single" w:sz="4" w:space="0" w:color="auto"/>
              <w:bottom w:val="single" w:sz="4" w:space="0" w:color="auto"/>
              <w:right w:val="single" w:sz="4" w:space="0" w:color="auto"/>
            </w:tcBorders>
          </w:tcPr>
          <w:p w:rsidR="00156197" w:rsidRPr="00156197" w:rsidRDefault="00156197" w:rsidP="00156197">
            <w:pPr>
              <w:spacing w:after="0" w:line="240" w:lineRule="auto"/>
              <w:jc w:val="center"/>
              <w:rPr>
                <w:rFonts w:ascii="Times New Roman" w:eastAsia="Calibri" w:hAnsi="Times New Roman" w:cs="Times New Roman"/>
                <w:sz w:val="24"/>
                <w:szCs w:val="24"/>
              </w:rPr>
            </w:pPr>
            <w:r w:rsidRPr="00156197">
              <w:rPr>
                <w:rFonts w:ascii="Times New Roman" w:eastAsia="Calibri" w:hAnsi="Times New Roman" w:cs="Times New Roman"/>
                <w:sz w:val="24"/>
                <w:szCs w:val="24"/>
              </w:rPr>
              <w:t>Dokumento puslapių skaičius</w:t>
            </w:r>
          </w:p>
        </w:tc>
      </w:tr>
      <w:tr w:rsidR="00156197" w:rsidRPr="00156197" w:rsidTr="008F6211">
        <w:tc>
          <w:tcPr>
            <w:tcW w:w="675" w:type="dxa"/>
            <w:tcBorders>
              <w:top w:val="single" w:sz="4" w:space="0" w:color="auto"/>
              <w:left w:val="single" w:sz="4" w:space="0" w:color="auto"/>
              <w:bottom w:val="single" w:sz="4" w:space="0" w:color="auto"/>
              <w:right w:val="single" w:sz="4" w:space="0" w:color="auto"/>
            </w:tcBorders>
          </w:tcPr>
          <w:p w:rsidR="00156197" w:rsidRPr="00156197" w:rsidRDefault="00156197" w:rsidP="00156197">
            <w:pPr>
              <w:spacing w:after="0" w:line="240" w:lineRule="auto"/>
              <w:jc w:val="both"/>
              <w:rPr>
                <w:rFonts w:ascii="Times New Roman" w:eastAsia="Calibri" w:hAnsi="Times New Roman" w:cs="Times New Roman"/>
                <w:sz w:val="24"/>
                <w:szCs w:val="24"/>
              </w:rPr>
            </w:pPr>
          </w:p>
        </w:tc>
        <w:tc>
          <w:tcPr>
            <w:tcW w:w="8710" w:type="dxa"/>
            <w:tcBorders>
              <w:top w:val="single" w:sz="4" w:space="0" w:color="auto"/>
              <w:left w:val="single" w:sz="4" w:space="0" w:color="auto"/>
              <w:bottom w:val="single" w:sz="4" w:space="0" w:color="auto"/>
              <w:right w:val="single" w:sz="4" w:space="0" w:color="auto"/>
            </w:tcBorders>
          </w:tcPr>
          <w:p w:rsidR="00156197" w:rsidRPr="00156197" w:rsidRDefault="00156197" w:rsidP="00156197">
            <w:pPr>
              <w:spacing w:after="0" w:line="240" w:lineRule="auto"/>
              <w:jc w:val="both"/>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156197" w:rsidRPr="00156197" w:rsidRDefault="00156197" w:rsidP="00156197">
            <w:pPr>
              <w:spacing w:after="0" w:line="240" w:lineRule="auto"/>
              <w:jc w:val="both"/>
              <w:rPr>
                <w:rFonts w:ascii="Times New Roman" w:eastAsia="Calibri" w:hAnsi="Times New Roman" w:cs="Times New Roman"/>
                <w:sz w:val="24"/>
                <w:szCs w:val="24"/>
              </w:rPr>
            </w:pPr>
          </w:p>
        </w:tc>
      </w:tr>
      <w:tr w:rsidR="00156197" w:rsidRPr="00156197" w:rsidTr="008F6211">
        <w:tc>
          <w:tcPr>
            <w:tcW w:w="675" w:type="dxa"/>
            <w:tcBorders>
              <w:top w:val="single" w:sz="4" w:space="0" w:color="auto"/>
              <w:left w:val="single" w:sz="4" w:space="0" w:color="auto"/>
              <w:bottom w:val="single" w:sz="4" w:space="0" w:color="auto"/>
              <w:right w:val="single" w:sz="4" w:space="0" w:color="auto"/>
            </w:tcBorders>
          </w:tcPr>
          <w:p w:rsidR="00156197" w:rsidRPr="00156197" w:rsidRDefault="00156197" w:rsidP="00156197">
            <w:pPr>
              <w:spacing w:after="0" w:line="240" w:lineRule="auto"/>
              <w:jc w:val="both"/>
              <w:rPr>
                <w:rFonts w:ascii="Times New Roman" w:eastAsia="Calibri" w:hAnsi="Times New Roman" w:cs="Times New Roman"/>
                <w:sz w:val="24"/>
                <w:szCs w:val="24"/>
              </w:rPr>
            </w:pPr>
          </w:p>
        </w:tc>
        <w:tc>
          <w:tcPr>
            <w:tcW w:w="8710" w:type="dxa"/>
            <w:tcBorders>
              <w:top w:val="single" w:sz="4" w:space="0" w:color="auto"/>
              <w:left w:val="single" w:sz="4" w:space="0" w:color="auto"/>
              <w:bottom w:val="single" w:sz="4" w:space="0" w:color="auto"/>
              <w:right w:val="single" w:sz="4" w:space="0" w:color="auto"/>
            </w:tcBorders>
          </w:tcPr>
          <w:p w:rsidR="00156197" w:rsidRPr="00156197" w:rsidRDefault="00156197" w:rsidP="00156197">
            <w:pPr>
              <w:spacing w:after="0" w:line="240" w:lineRule="auto"/>
              <w:jc w:val="both"/>
              <w:rPr>
                <w:rFonts w:ascii="Times New Roman" w:eastAsia="Calibri"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156197" w:rsidRPr="00156197" w:rsidRDefault="00156197" w:rsidP="00156197">
            <w:pPr>
              <w:spacing w:after="0" w:line="240" w:lineRule="auto"/>
              <w:jc w:val="both"/>
              <w:rPr>
                <w:rFonts w:ascii="Times New Roman" w:eastAsia="Calibri" w:hAnsi="Times New Roman" w:cs="Times New Roman"/>
                <w:sz w:val="24"/>
                <w:szCs w:val="24"/>
              </w:rPr>
            </w:pPr>
          </w:p>
        </w:tc>
      </w:tr>
      <w:tr w:rsidR="00156197" w:rsidRPr="00156197" w:rsidTr="008F6211">
        <w:tc>
          <w:tcPr>
            <w:tcW w:w="675" w:type="dxa"/>
            <w:tcBorders>
              <w:top w:val="single" w:sz="4" w:space="0" w:color="auto"/>
              <w:left w:val="single" w:sz="4" w:space="0" w:color="auto"/>
              <w:bottom w:val="single" w:sz="4" w:space="0" w:color="auto"/>
              <w:right w:val="single" w:sz="4" w:space="0" w:color="auto"/>
            </w:tcBorders>
          </w:tcPr>
          <w:p w:rsidR="00156197" w:rsidRPr="00156197" w:rsidRDefault="00156197" w:rsidP="00156197">
            <w:pPr>
              <w:spacing w:after="0" w:line="240" w:lineRule="auto"/>
              <w:jc w:val="both"/>
              <w:rPr>
                <w:rFonts w:ascii="Times New Roman" w:eastAsia="Calibri" w:hAnsi="Times New Roman" w:cs="Times New Roman"/>
                <w:sz w:val="24"/>
                <w:szCs w:val="24"/>
              </w:rPr>
            </w:pPr>
          </w:p>
        </w:tc>
        <w:tc>
          <w:tcPr>
            <w:tcW w:w="8710" w:type="dxa"/>
            <w:tcBorders>
              <w:top w:val="single" w:sz="4" w:space="0" w:color="auto"/>
              <w:left w:val="single" w:sz="4" w:space="0" w:color="auto"/>
              <w:bottom w:val="single" w:sz="4" w:space="0" w:color="auto"/>
              <w:right w:val="single" w:sz="4" w:space="0" w:color="auto"/>
            </w:tcBorders>
          </w:tcPr>
          <w:p w:rsidR="00156197" w:rsidRPr="00156197" w:rsidRDefault="00156197" w:rsidP="00156197">
            <w:pPr>
              <w:widowControl w:val="0"/>
              <w:tabs>
                <w:tab w:val="left" w:pos="1296"/>
                <w:tab w:val="center" w:pos="4153"/>
                <w:tab w:val="right" w:pos="8306"/>
              </w:tabs>
              <w:spacing w:after="20" w:line="240" w:lineRule="auto"/>
              <w:jc w:val="both"/>
              <w:rPr>
                <w:rFonts w:ascii="Times New Roman" w:eastAsia="Times New Roman" w:hAnsi="Times New Roman" w:cs="Times New Roman"/>
                <w:sz w:val="24"/>
                <w:szCs w:val="24"/>
                <w:lang w:eastAsia="lt-LT"/>
              </w:rPr>
            </w:pPr>
          </w:p>
        </w:tc>
        <w:tc>
          <w:tcPr>
            <w:tcW w:w="3969" w:type="dxa"/>
            <w:tcBorders>
              <w:top w:val="single" w:sz="4" w:space="0" w:color="auto"/>
              <w:left w:val="single" w:sz="4" w:space="0" w:color="auto"/>
              <w:bottom w:val="single" w:sz="4" w:space="0" w:color="auto"/>
              <w:right w:val="single" w:sz="4" w:space="0" w:color="auto"/>
            </w:tcBorders>
          </w:tcPr>
          <w:p w:rsidR="00156197" w:rsidRPr="00156197" w:rsidRDefault="00156197" w:rsidP="00156197">
            <w:pPr>
              <w:spacing w:after="0" w:line="240" w:lineRule="auto"/>
              <w:jc w:val="both"/>
              <w:rPr>
                <w:rFonts w:ascii="Times New Roman" w:eastAsia="Calibri" w:hAnsi="Times New Roman" w:cs="Times New Roman"/>
                <w:sz w:val="24"/>
                <w:szCs w:val="24"/>
              </w:rPr>
            </w:pPr>
          </w:p>
        </w:tc>
      </w:tr>
    </w:tbl>
    <w:p w:rsidR="00156197" w:rsidRPr="00156197" w:rsidRDefault="00156197" w:rsidP="00156197">
      <w:pPr>
        <w:spacing w:after="0" w:line="240" w:lineRule="auto"/>
        <w:ind w:firstLine="720"/>
        <w:jc w:val="both"/>
        <w:rPr>
          <w:rFonts w:ascii="Times New Roman" w:eastAsia="Calibri" w:hAnsi="Times New Roman" w:cs="Times New Roman"/>
          <w:bCs/>
          <w:sz w:val="24"/>
          <w:szCs w:val="24"/>
        </w:rPr>
      </w:pPr>
    </w:p>
    <w:p w:rsidR="00156197" w:rsidRPr="00156197" w:rsidRDefault="00156197" w:rsidP="008F6211">
      <w:pPr>
        <w:spacing w:after="0" w:line="240" w:lineRule="auto"/>
        <w:ind w:firstLine="720"/>
        <w:jc w:val="both"/>
        <w:rPr>
          <w:rFonts w:ascii="Times New Roman" w:eastAsia="Calibri" w:hAnsi="Times New Roman" w:cs="Times New Roman"/>
          <w:bCs/>
          <w:sz w:val="24"/>
          <w:szCs w:val="24"/>
        </w:rPr>
      </w:pPr>
      <w:r w:rsidRPr="00156197">
        <w:rPr>
          <w:rFonts w:ascii="Times New Roman" w:eastAsia="Calibri" w:hAnsi="Times New Roman" w:cs="Times New Roman"/>
          <w:bCs/>
          <w:sz w:val="24"/>
          <w:szCs w:val="24"/>
        </w:rPr>
        <w:t xml:space="preserve">**Pildyti tuomet, jei bus pateikta konfidenciali informacija. Tiekėjas negali nurodyti, kad konfidencialus yra pasiūlymo įkainis arba, kad visas pasiūlymas yra konfidencialus. </w:t>
      </w:r>
    </w:p>
    <w:p w:rsidR="00156197" w:rsidRPr="00156197" w:rsidRDefault="00156197" w:rsidP="00156197">
      <w:pPr>
        <w:spacing w:after="0" w:line="240" w:lineRule="auto"/>
        <w:ind w:firstLine="720"/>
        <w:jc w:val="both"/>
        <w:rPr>
          <w:rFonts w:ascii="Times New Roman" w:eastAsia="Calibri" w:hAnsi="Times New Roman" w:cs="Times New Roman"/>
          <w:sz w:val="24"/>
          <w:szCs w:val="24"/>
        </w:rPr>
      </w:pPr>
    </w:p>
    <w:p w:rsidR="00156197" w:rsidRPr="00156197" w:rsidRDefault="00156197" w:rsidP="00156197">
      <w:pPr>
        <w:spacing w:after="0" w:line="240" w:lineRule="auto"/>
        <w:ind w:firstLine="720"/>
        <w:jc w:val="both"/>
        <w:rPr>
          <w:rFonts w:ascii="Times New Roman" w:eastAsia="Calibri" w:hAnsi="Times New Roman" w:cs="Times New Roman"/>
          <w:sz w:val="24"/>
          <w:szCs w:val="24"/>
        </w:rPr>
      </w:pPr>
      <w:r w:rsidRPr="00156197">
        <w:rPr>
          <w:rFonts w:ascii="Times New Roman" w:eastAsia="Calibri" w:hAnsi="Times New Roman" w:cs="Times New Roman"/>
          <w:sz w:val="24"/>
          <w:szCs w:val="24"/>
        </w:rPr>
        <w:t>Kartu su pasiūlymu pateikiami šie dokumentai: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8818"/>
        <w:gridCol w:w="3969"/>
      </w:tblGrid>
      <w:tr w:rsidR="00156197" w:rsidRPr="00156197" w:rsidTr="008F6211">
        <w:tc>
          <w:tcPr>
            <w:tcW w:w="675" w:type="dxa"/>
          </w:tcPr>
          <w:p w:rsidR="00156197" w:rsidRPr="00156197" w:rsidRDefault="00156197" w:rsidP="00156197">
            <w:pPr>
              <w:spacing w:after="0" w:line="240" w:lineRule="auto"/>
              <w:jc w:val="center"/>
              <w:rPr>
                <w:rFonts w:ascii="Times New Roman" w:eastAsia="Calibri" w:hAnsi="Times New Roman" w:cs="Times New Roman"/>
                <w:sz w:val="24"/>
                <w:szCs w:val="24"/>
              </w:rPr>
            </w:pPr>
            <w:proofErr w:type="spellStart"/>
            <w:r w:rsidRPr="00156197">
              <w:rPr>
                <w:rFonts w:ascii="Times New Roman" w:eastAsia="Calibri" w:hAnsi="Times New Roman" w:cs="Times New Roman"/>
                <w:sz w:val="24"/>
                <w:szCs w:val="24"/>
              </w:rPr>
              <w:t>Eil.Nr</w:t>
            </w:r>
            <w:proofErr w:type="spellEnd"/>
            <w:r w:rsidRPr="00156197">
              <w:rPr>
                <w:rFonts w:ascii="Times New Roman" w:eastAsia="Calibri" w:hAnsi="Times New Roman" w:cs="Times New Roman"/>
                <w:sz w:val="24"/>
                <w:szCs w:val="24"/>
              </w:rPr>
              <w:t>.</w:t>
            </w:r>
          </w:p>
        </w:tc>
        <w:tc>
          <w:tcPr>
            <w:tcW w:w="8818" w:type="dxa"/>
          </w:tcPr>
          <w:p w:rsidR="00156197" w:rsidRPr="00156197" w:rsidRDefault="00156197" w:rsidP="00156197">
            <w:pPr>
              <w:spacing w:after="0" w:line="240" w:lineRule="auto"/>
              <w:jc w:val="center"/>
              <w:rPr>
                <w:rFonts w:ascii="Times New Roman" w:eastAsia="Calibri" w:hAnsi="Times New Roman" w:cs="Times New Roman"/>
                <w:sz w:val="24"/>
                <w:szCs w:val="24"/>
              </w:rPr>
            </w:pPr>
            <w:r w:rsidRPr="00156197">
              <w:rPr>
                <w:rFonts w:ascii="Times New Roman" w:eastAsia="Calibri" w:hAnsi="Times New Roman" w:cs="Times New Roman"/>
                <w:sz w:val="24"/>
                <w:szCs w:val="24"/>
              </w:rPr>
              <w:t>Pateiktų dokumentų pavadinimas</w:t>
            </w:r>
          </w:p>
        </w:tc>
        <w:tc>
          <w:tcPr>
            <w:tcW w:w="3969" w:type="dxa"/>
          </w:tcPr>
          <w:p w:rsidR="00156197" w:rsidRPr="00156197" w:rsidRDefault="00156197" w:rsidP="00156197">
            <w:pPr>
              <w:spacing w:after="0" w:line="240" w:lineRule="auto"/>
              <w:jc w:val="center"/>
              <w:rPr>
                <w:rFonts w:ascii="Times New Roman" w:eastAsia="Calibri" w:hAnsi="Times New Roman" w:cs="Times New Roman"/>
                <w:sz w:val="24"/>
                <w:szCs w:val="24"/>
              </w:rPr>
            </w:pPr>
            <w:r w:rsidRPr="00156197">
              <w:rPr>
                <w:rFonts w:ascii="Times New Roman" w:eastAsia="Calibri" w:hAnsi="Times New Roman" w:cs="Times New Roman"/>
                <w:sz w:val="24"/>
                <w:szCs w:val="24"/>
              </w:rPr>
              <w:t>Dokumento puslapių skaičius</w:t>
            </w:r>
          </w:p>
        </w:tc>
      </w:tr>
      <w:tr w:rsidR="00156197" w:rsidRPr="00156197" w:rsidTr="008F6211">
        <w:tc>
          <w:tcPr>
            <w:tcW w:w="675" w:type="dxa"/>
          </w:tcPr>
          <w:p w:rsidR="00156197" w:rsidRPr="00156197" w:rsidRDefault="00156197" w:rsidP="00156197">
            <w:pPr>
              <w:spacing w:after="0" w:line="240" w:lineRule="auto"/>
              <w:jc w:val="both"/>
              <w:rPr>
                <w:rFonts w:ascii="Times New Roman" w:eastAsia="Calibri" w:hAnsi="Times New Roman" w:cs="Times New Roman"/>
                <w:sz w:val="24"/>
                <w:szCs w:val="24"/>
              </w:rPr>
            </w:pPr>
          </w:p>
        </w:tc>
        <w:tc>
          <w:tcPr>
            <w:tcW w:w="8818" w:type="dxa"/>
          </w:tcPr>
          <w:p w:rsidR="00156197" w:rsidRPr="00156197" w:rsidRDefault="00156197" w:rsidP="00156197">
            <w:pPr>
              <w:widowControl w:val="0"/>
              <w:tabs>
                <w:tab w:val="center" w:pos="4153"/>
                <w:tab w:val="right" w:pos="8306"/>
              </w:tabs>
              <w:spacing w:after="20" w:line="240" w:lineRule="auto"/>
              <w:jc w:val="both"/>
              <w:rPr>
                <w:rFonts w:ascii="Times New Roman" w:eastAsia="Times New Roman" w:hAnsi="Times New Roman" w:cs="Times New Roman"/>
                <w:sz w:val="24"/>
                <w:szCs w:val="24"/>
                <w:lang w:eastAsia="lt-LT"/>
              </w:rPr>
            </w:pPr>
          </w:p>
        </w:tc>
        <w:tc>
          <w:tcPr>
            <w:tcW w:w="3969" w:type="dxa"/>
          </w:tcPr>
          <w:p w:rsidR="00156197" w:rsidRPr="00156197" w:rsidRDefault="00156197" w:rsidP="00156197">
            <w:pPr>
              <w:spacing w:after="0" w:line="240" w:lineRule="auto"/>
              <w:jc w:val="both"/>
              <w:rPr>
                <w:rFonts w:ascii="Times New Roman" w:eastAsia="Calibri" w:hAnsi="Times New Roman" w:cs="Times New Roman"/>
                <w:sz w:val="24"/>
                <w:szCs w:val="24"/>
              </w:rPr>
            </w:pPr>
          </w:p>
        </w:tc>
      </w:tr>
      <w:tr w:rsidR="00156197" w:rsidRPr="00156197" w:rsidTr="008F6211">
        <w:tc>
          <w:tcPr>
            <w:tcW w:w="675" w:type="dxa"/>
          </w:tcPr>
          <w:p w:rsidR="00156197" w:rsidRPr="00156197" w:rsidRDefault="00156197" w:rsidP="00156197">
            <w:pPr>
              <w:spacing w:after="0" w:line="240" w:lineRule="auto"/>
              <w:jc w:val="both"/>
              <w:rPr>
                <w:rFonts w:ascii="Times New Roman" w:eastAsia="Calibri" w:hAnsi="Times New Roman" w:cs="Times New Roman"/>
                <w:sz w:val="24"/>
                <w:szCs w:val="24"/>
              </w:rPr>
            </w:pPr>
          </w:p>
        </w:tc>
        <w:tc>
          <w:tcPr>
            <w:tcW w:w="8818" w:type="dxa"/>
          </w:tcPr>
          <w:p w:rsidR="00156197" w:rsidRPr="00156197" w:rsidRDefault="00156197" w:rsidP="00156197">
            <w:pPr>
              <w:spacing w:after="0" w:line="240" w:lineRule="auto"/>
              <w:jc w:val="both"/>
              <w:rPr>
                <w:rFonts w:ascii="Times New Roman" w:eastAsia="Calibri" w:hAnsi="Times New Roman" w:cs="Times New Roman"/>
                <w:sz w:val="24"/>
                <w:szCs w:val="24"/>
              </w:rPr>
            </w:pPr>
          </w:p>
        </w:tc>
        <w:tc>
          <w:tcPr>
            <w:tcW w:w="3969" w:type="dxa"/>
          </w:tcPr>
          <w:p w:rsidR="00156197" w:rsidRPr="00156197" w:rsidRDefault="00156197" w:rsidP="00156197">
            <w:pPr>
              <w:spacing w:after="0" w:line="240" w:lineRule="auto"/>
              <w:jc w:val="both"/>
              <w:rPr>
                <w:rFonts w:ascii="Times New Roman" w:eastAsia="Calibri" w:hAnsi="Times New Roman" w:cs="Times New Roman"/>
                <w:sz w:val="24"/>
                <w:szCs w:val="24"/>
              </w:rPr>
            </w:pPr>
          </w:p>
        </w:tc>
      </w:tr>
      <w:tr w:rsidR="00156197" w:rsidRPr="00156197" w:rsidTr="008F6211">
        <w:tc>
          <w:tcPr>
            <w:tcW w:w="675" w:type="dxa"/>
          </w:tcPr>
          <w:p w:rsidR="00156197" w:rsidRPr="00156197" w:rsidRDefault="00156197" w:rsidP="00156197">
            <w:pPr>
              <w:spacing w:after="0" w:line="240" w:lineRule="auto"/>
              <w:jc w:val="both"/>
              <w:rPr>
                <w:rFonts w:ascii="Times New Roman" w:eastAsia="Calibri" w:hAnsi="Times New Roman" w:cs="Times New Roman"/>
                <w:sz w:val="24"/>
                <w:szCs w:val="24"/>
              </w:rPr>
            </w:pPr>
          </w:p>
        </w:tc>
        <w:tc>
          <w:tcPr>
            <w:tcW w:w="8818" w:type="dxa"/>
          </w:tcPr>
          <w:p w:rsidR="00156197" w:rsidRPr="00156197" w:rsidRDefault="00156197" w:rsidP="00156197">
            <w:pPr>
              <w:spacing w:after="0" w:line="240" w:lineRule="auto"/>
              <w:jc w:val="both"/>
              <w:rPr>
                <w:rFonts w:ascii="Times New Roman" w:eastAsia="Calibri" w:hAnsi="Times New Roman" w:cs="Times New Roman"/>
                <w:sz w:val="24"/>
                <w:szCs w:val="24"/>
              </w:rPr>
            </w:pPr>
          </w:p>
        </w:tc>
        <w:tc>
          <w:tcPr>
            <w:tcW w:w="3969" w:type="dxa"/>
          </w:tcPr>
          <w:p w:rsidR="00156197" w:rsidRPr="00156197" w:rsidRDefault="00156197" w:rsidP="00156197">
            <w:pPr>
              <w:spacing w:after="0" w:line="240" w:lineRule="auto"/>
              <w:jc w:val="both"/>
              <w:rPr>
                <w:rFonts w:ascii="Times New Roman" w:eastAsia="Calibri" w:hAnsi="Times New Roman" w:cs="Times New Roman"/>
                <w:sz w:val="24"/>
                <w:szCs w:val="24"/>
              </w:rPr>
            </w:pPr>
          </w:p>
        </w:tc>
      </w:tr>
    </w:tbl>
    <w:p w:rsidR="00156197" w:rsidRDefault="00156197" w:rsidP="00156197">
      <w:pPr>
        <w:spacing w:after="0" w:line="240" w:lineRule="auto"/>
        <w:ind w:right="-108"/>
        <w:jc w:val="both"/>
        <w:rPr>
          <w:rFonts w:ascii="Times New Roman" w:eastAsia="Calibri" w:hAnsi="Times New Roman" w:cs="Times New Roman"/>
          <w:sz w:val="24"/>
          <w:szCs w:val="24"/>
        </w:rPr>
      </w:pPr>
    </w:p>
    <w:p w:rsidR="0043133F" w:rsidRPr="0043133F" w:rsidRDefault="0043133F" w:rsidP="0043133F">
      <w:pPr>
        <w:tabs>
          <w:tab w:val="left" w:pos="599"/>
        </w:tabs>
        <w:spacing w:after="0" w:line="240" w:lineRule="auto"/>
        <w:ind w:right="425" w:firstLine="709"/>
        <w:jc w:val="both"/>
        <w:rPr>
          <w:rFonts w:ascii="Times New Roman" w:eastAsia="Times New Roman" w:hAnsi="Times New Roman" w:cs="Times New Roman"/>
          <w:b/>
          <w:sz w:val="24"/>
          <w:szCs w:val="24"/>
        </w:rPr>
      </w:pPr>
      <w:r w:rsidRPr="0043133F">
        <w:rPr>
          <w:rFonts w:ascii="Times New Roman" w:eastAsia="Times New Roman" w:hAnsi="Times New Roman" w:cs="Times New Roman"/>
          <w:b/>
          <w:sz w:val="24"/>
          <w:szCs w:val="24"/>
        </w:rPr>
        <w:t>Laimėjimo atveju už sutarties vykdymą skiriame atsakingą ir sutartį pasirašantįjį asmenį (-</w:t>
      </w:r>
      <w:proofErr w:type="spellStart"/>
      <w:r w:rsidRPr="0043133F">
        <w:rPr>
          <w:rFonts w:ascii="Times New Roman" w:eastAsia="Times New Roman" w:hAnsi="Times New Roman" w:cs="Times New Roman"/>
          <w:b/>
          <w:sz w:val="24"/>
          <w:szCs w:val="24"/>
        </w:rPr>
        <w:t>is</w:t>
      </w:r>
      <w:proofErr w:type="spellEnd"/>
      <w:r w:rsidRPr="0043133F">
        <w:rPr>
          <w:rFonts w:ascii="Times New Roman" w:eastAsia="Times New Roman" w:hAnsi="Times New Roman" w:cs="Times New Roman"/>
          <w:b/>
          <w:sz w:val="24"/>
          <w:szCs w:val="24"/>
        </w:rPr>
        <w:t>):</w:t>
      </w:r>
    </w:p>
    <w:tbl>
      <w:tblPr>
        <w:tblW w:w="4707" w:type="pct"/>
        <w:jc w:val="center"/>
        <w:tblLayout w:type="fixed"/>
        <w:tblCellMar>
          <w:left w:w="0" w:type="dxa"/>
          <w:right w:w="0" w:type="dxa"/>
        </w:tblCellMar>
        <w:tblLook w:val="04A0" w:firstRow="1" w:lastRow="0" w:firstColumn="1" w:lastColumn="0" w:noHBand="0" w:noVBand="1"/>
      </w:tblPr>
      <w:tblGrid>
        <w:gridCol w:w="1133"/>
        <w:gridCol w:w="4141"/>
        <w:gridCol w:w="4244"/>
        <w:gridCol w:w="3646"/>
      </w:tblGrid>
      <w:tr w:rsidR="0043133F" w:rsidRPr="0043133F" w:rsidTr="00EF0C10">
        <w:trPr>
          <w:jc w:val="center"/>
        </w:trPr>
        <w:tc>
          <w:tcPr>
            <w:tcW w:w="844"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43133F" w:rsidRPr="0043133F" w:rsidRDefault="0043133F" w:rsidP="0043133F">
            <w:pPr>
              <w:spacing w:after="0" w:line="240" w:lineRule="auto"/>
              <w:jc w:val="center"/>
              <w:rPr>
                <w:rFonts w:ascii="Times New Roman" w:eastAsia="Times New Roman" w:hAnsi="Times New Roman" w:cs="Times New Roman"/>
                <w:bCs/>
                <w:sz w:val="24"/>
                <w:szCs w:val="24"/>
              </w:rPr>
            </w:pPr>
            <w:r w:rsidRPr="0043133F">
              <w:rPr>
                <w:rFonts w:ascii="Times New Roman" w:eastAsia="Times New Roman" w:hAnsi="Times New Roman" w:cs="Times New Roman"/>
                <w:bCs/>
                <w:sz w:val="24"/>
                <w:szCs w:val="24"/>
              </w:rPr>
              <w:t>Eil. Nr.</w:t>
            </w:r>
          </w:p>
        </w:tc>
        <w:tc>
          <w:tcPr>
            <w:tcW w:w="3086"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43133F" w:rsidRPr="0043133F" w:rsidRDefault="0043133F" w:rsidP="0043133F">
            <w:pPr>
              <w:spacing w:after="0" w:line="240" w:lineRule="auto"/>
              <w:jc w:val="center"/>
              <w:rPr>
                <w:rFonts w:ascii="Times New Roman" w:eastAsia="Times New Roman" w:hAnsi="Times New Roman" w:cs="Times New Roman"/>
                <w:bCs/>
                <w:sz w:val="24"/>
                <w:szCs w:val="24"/>
              </w:rPr>
            </w:pPr>
            <w:r w:rsidRPr="0043133F">
              <w:rPr>
                <w:rFonts w:ascii="Times New Roman" w:eastAsia="Times New Roman" w:hAnsi="Times New Roman" w:cs="Times New Roman"/>
                <w:bCs/>
                <w:sz w:val="24"/>
                <w:szCs w:val="24"/>
              </w:rPr>
              <w:t>Pateikiami duomenys</w:t>
            </w:r>
          </w:p>
        </w:tc>
        <w:tc>
          <w:tcPr>
            <w:tcW w:w="3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3133F" w:rsidRPr="0043133F" w:rsidRDefault="0043133F" w:rsidP="0043133F">
            <w:pPr>
              <w:spacing w:after="0" w:line="240" w:lineRule="auto"/>
              <w:jc w:val="center"/>
              <w:rPr>
                <w:rFonts w:ascii="Times New Roman" w:eastAsia="Times New Roman" w:hAnsi="Times New Roman" w:cs="Times New Roman"/>
                <w:bCs/>
                <w:sz w:val="24"/>
                <w:szCs w:val="24"/>
              </w:rPr>
            </w:pPr>
            <w:r w:rsidRPr="0043133F">
              <w:rPr>
                <w:rFonts w:ascii="Times New Roman" w:eastAsia="Times New Roman" w:hAnsi="Times New Roman" w:cs="Times New Roman"/>
                <w:bCs/>
                <w:sz w:val="24"/>
                <w:szCs w:val="24"/>
              </w:rPr>
              <w:t>Asmuo, atsakingas už sutarties vykdymą</w:t>
            </w:r>
          </w:p>
        </w:tc>
        <w:tc>
          <w:tcPr>
            <w:tcW w:w="27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3133F" w:rsidRPr="0043133F" w:rsidRDefault="0043133F" w:rsidP="0043133F">
            <w:pPr>
              <w:spacing w:after="0" w:line="240" w:lineRule="auto"/>
              <w:jc w:val="center"/>
              <w:rPr>
                <w:rFonts w:ascii="Times New Roman" w:eastAsia="Times New Roman" w:hAnsi="Times New Roman" w:cs="Times New Roman"/>
                <w:bCs/>
                <w:sz w:val="24"/>
                <w:szCs w:val="24"/>
              </w:rPr>
            </w:pPr>
            <w:r w:rsidRPr="0043133F">
              <w:rPr>
                <w:rFonts w:ascii="Times New Roman" w:eastAsia="Times New Roman" w:hAnsi="Times New Roman" w:cs="Times New Roman"/>
                <w:bCs/>
                <w:sz w:val="24"/>
                <w:szCs w:val="24"/>
              </w:rPr>
              <w:t>Asmuo, pasirašantis sutartį</w:t>
            </w:r>
          </w:p>
        </w:tc>
      </w:tr>
      <w:tr w:rsidR="0043133F" w:rsidRPr="0043133F" w:rsidTr="00EF0C10">
        <w:trPr>
          <w:jc w:val="center"/>
        </w:trPr>
        <w:tc>
          <w:tcPr>
            <w:tcW w:w="84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43133F" w:rsidRPr="0043133F" w:rsidRDefault="0043133F" w:rsidP="0043133F">
            <w:pPr>
              <w:spacing w:after="0" w:line="240" w:lineRule="auto"/>
              <w:jc w:val="center"/>
              <w:rPr>
                <w:rFonts w:ascii="Times New Roman" w:eastAsia="Times New Roman" w:hAnsi="Times New Roman" w:cs="Times New Roman"/>
                <w:sz w:val="24"/>
                <w:szCs w:val="24"/>
              </w:rPr>
            </w:pPr>
            <w:r w:rsidRPr="0043133F">
              <w:rPr>
                <w:rFonts w:ascii="Times New Roman" w:eastAsia="Times New Roman" w:hAnsi="Times New Roman" w:cs="Times New Roman"/>
                <w:sz w:val="24"/>
                <w:szCs w:val="24"/>
              </w:rPr>
              <w:t>1.</w:t>
            </w:r>
          </w:p>
        </w:tc>
        <w:tc>
          <w:tcPr>
            <w:tcW w:w="3086" w:type="dxa"/>
            <w:tcBorders>
              <w:top w:val="nil"/>
              <w:left w:val="nil"/>
              <w:bottom w:val="single" w:sz="4" w:space="0" w:color="auto"/>
              <w:right w:val="single" w:sz="8" w:space="0" w:color="auto"/>
            </w:tcBorders>
            <w:tcMar>
              <w:top w:w="0" w:type="dxa"/>
              <w:left w:w="108" w:type="dxa"/>
              <w:bottom w:w="0" w:type="dxa"/>
              <w:right w:w="108" w:type="dxa"/>
            </w:tcMar>
            <w:hideMark/>
          </w:tcPr>
          <w:p w:rsidR="0043133F" w:rsidRPr="0043133F" w:rsidRDefault="0043133F" w:rsidP="0043133F">
            <w:pPr>
              <w:spacing w:after="0" w:line="240" w:lineRule="auto"/>
              <w:jc w:val="both"/>
              <w:rPr>
                <w:rFonts w:ascii="Times New Roman" w:eastAsia="Times New Roman" w:hAnsi="Times New Roman" w:cs="Times New Roman"/>
                <w:sz w:val="24"/>
                <w:szCs w:val="24"/>
              </w:rPr>
            </w:pPr>
            <w:r w:rsidRPr="0043133F">
              <w:rPr>
                <w:rFonts w:ascii="Times New Roman" w:eastAsia="Times New Roman" w:hAnsi="Times New Roman" w:cs="Times New Roman"/>
                <w:sz w:val="24"/>
                <w:szCs w:val="24"/>
              </w:rPr>
              <w:t>Vardas, pavardė, pareigos</w:t>
            </w:r>
          </w:p>
        </w:tc>
        <w:tc>
          <w:tcPr>
            <w:tcW w:w="3163" w:type="dxa"/>
            <w:tcBorders>
              <w:top w:val="nil"/>
              <w:left w:val="nil"/>
              <w:bottom w:val="single" w:sz="4" w:space="0" w:color="auto"/>
              <w:right w:val="single" w:sz="8" w:space="0" w:color="auto"/>
            </w:tcBorders>
            <w:tcMar>
              <w:top w:w="0" w:type="dxa"/>
              <w:left w:w="108" w:type="dxa"/>
              <w:bottom w:w="0" w:type="dxa"/>
              <w:right w:w="108" w:type="dxa"/>
            </w:tcMar>
          </w:tcPr>
          <w:p w:rsidR="0043133F" w:rsidRPr="0043133F" w:rsidRDefault="0043133F" w:rsidP="0043133F">
            <w:pPr>
              <w:spacing w:after="0" w:line="240" w:lineRule="auto"/>
              <w:rPr>
                <w:rFonts w:ascii="Times New Roman" w:eastAsia="Times New Roman" w:hAnsi="Times New Roman" w:cs="Times New Roman"/>
                <w:sz w:val="24"/>
                <w:szCs w:val="24"/>
              </w:rPr>
            </w:pPr>
          </w:p>
        </w:tc>
        <w:tc>
          <w:tcPr>
            <w:tcW w:w="2717" w:type="dxa"/>
            <w:tcBorders>
              <w:top w:val="nil"/>
              <w:left w:val="nil"/>
              <w:bottom w:val="single" w:sz="4" w:space="0" w:color="auto"/>
              <w:right w:val="single" w:sz="8" w:space="0" w:color="auto"/>
            </w:tcBorders>
            <w:tcMar>
              <w:top w:w="0" w:type="dxa"/>
              <w:left w:w="108" w:type="dxa"/>
              <w:bottom w:w="0" w:type="dxa"/>
              <w:right w:w="108" w:type="dxa"/>
            </w:tcMar>
          </w:tcPr>
          <w:p w:rsidR="0043133F" w:rsidRPr="0043133F" w:rsidRDefault="0043133F" w:rsidP="0043133F">
            <w:pPr>
              <w:spacing w:after="0" w:line="240" w:lineRule="auto"/>
              <w:rPr>
                <w:rFonts w:ascii="Times New Roman" w:eastAsia="Times New Roman" w:hAnsi="Times New Roman" w:cs="Times New Roman"/>
                <w:sz w:val="24"/>
                <w:szCs w:val="24"/>
              </w:rPr>
            </w:pPr>
          </w:p>
        </w:tc>
      </w:tr>
      <w:tr w:rsidR="0043133F" w:rsidRPr="0043133F" w:rsidTr="00EF0C10">
        <w:trPr>
          <w:jc w:val="center"/>
        </w:trPr>
        <w:tc>
          <w:tcPr>
            <w:tcW w:w="844" w:type="dxa"/>
            <w:tcBorders>
              <w:top w:val="single" w:sz="4"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hideMark/>
          </w:tcPr>
          <w:p w:rsidR="0043133F" w:rsidRPr="0043133F" w:rsidRDefault="0043133F" w:rsidP="0043133F">
            <w:pPr>
              <w:spacing w:after="0" w:line="240" w:lineRule="auto"/>
              <w:jc w:val="center"/>
              <w:rPr>
                <w:rFonts w:ascii="Times New Roman" w:eastAsia="Times New Roman" w:hAnsi="Times New Roman" w:cs="Times New Roman"/>
                <w:sz w:val="24"/>
                <w:szCs w:val="24"/>
              </w:rPr>
            </w:pPr>
            <w:r w:rsidRPr="0043133F">
              <w:rPr>
                <w:rFonts w:ascii="Times New Roman" w:eastAsia="Times New Roman" w:hAnsi="Times New Roman" w:cs="Times New Roman"/>
                <w:sz w:val="24"/>
                <w:szCs w:val="24"/>
              </w:rPr>
              <w:t>2.</w:t>
            </w:r>
          </w:p>
        </w:tc>
        <w:tc>
          <w:tcPr>
            <w:tcW w:w="3086"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43133F" w:rsidRPr="0043133F" w:rsidRDefault="0043133F" w:rsidP="0043133F">
            <w:pPr>
              <w:spacing w:after="0" w:line="240" w:lineRule="auto"/>
              <w:jc w:val="both"/>
              <w:rPr>
                <w:rFonts w:ascii="Times New Roman" w:eastAsia="Times New Roman" w:hAnsi="Times New Roman" w:cs="Times New Roman"/>
                <w:sz w:val="24"/>
                <w:szCs w:val="24"/>
              </w:rPr>
            </w:pPr>
            <w:r w:rsidRPr="0043133F">
              <w:rPr>
                <w:rFonts w:ascii="Times New Roman" w:eastAsia="Times New Roman" w:hAnsi="Times New Roman" w:cs="Times New Roman"/>
                <w:sz w:val="24"/>
                <w:szCs w:val="24"/>
              </w:rPr>
              <w:t>Atstovavimo pagrindas</w:t>
            </w:r>
          </w:p>
        </w:tc>
        <w:tc>
          <w:tcPr>
            <w:tcW w:w="3163" w:type="dxa"/>
            <w:tcBorders>
              <w:top w:val="single" w:sz="4" w:space="0" w:color="auto"/>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hideMark/>
          </w:tcPr>
          <w:p w:rsidR="0043133F" w:rsidRPr="0043133F" w:rsidRDefault="0043133F" w:rsidP="0043133F">
            <w:pPr>
              <w:spacing w:after="0" w:line="240" w:lineRule="auto"/>
              <w:rPr>
                <w:rFonts w:ascii="Times New Roman" w:eastAsia="Times New Roman" w:hAnsi="Times New Roman" w:cs="Times New Roman"/>
                <w:sz w:val="24"/>
                <w:szCs w:val="24"/>
              </w:rPr>
            </w:pPr>
            <w:r w:rsidRPr="0043133F">
              <w:rPr>
                <w:rFonts w:ascii="Times New Roman" w:eastAsia="Times New Roman" w:hAnsi="Times New Roman" w:cs="Times New Roman"/>
                <w:sz w:val="24"/>
                <w:szCs w:val="24"/>
              </w:rPr>
              <w:tab/>
            </w:r>
          </w:p>
        </w:tc>
        <w:tc>
          <w:tcPr>
            <w:tcW w:w="2717"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3133F" w:rsidRPr="0043133F" w:rsidRDefault="0043133F" w:rsidP="0043133F">
            <w:pPr>
              <w:spacing w:after="0" w:line="240" w:lineRule="auto"/>
              <w:rPr>
                <w:rFonts w:ascii="Times New Roman" w:eastAsia="Times New Roman" w:hAnsi="Times New Roman" w:cs="Times New Roman"/>
                <w:sz w:val="24"/>
                <w:szCs w:val="24"/>
              </w:rPr>
            </w:pPr>
          </w:p>
        </w:tc>
      </w:tr>
      <w:tr w:rsidR="0043133F" w:rsidRPr="0043133F" w:rsidTr="00EF0C10">
        <w:trPr>
          <w:jc w:val="center"/>
        </w:trPr>
        <w:tc>
          <w:tcPr>
            <w:tcW w:w="844" w:type="dxa"/>
            <w:tcBorders>
              <w:top w:val="single" w:sz="4" w:space="0" w:color="auto"/>
              <w:left w:val="single" w:sz="8" w:space="0" w:color="auto"/>
              <w:bottom w:val="single" w:sz="2" w:space="0" w:color="auto"/>
              <w:right w:val="single" w:sz="8" w:space="0" w:color="auto"/>
            </w:tcBorders>
            <w:tcMar>
              <w:top w:w="0" w:type="dxa"/>
              <w:left w:w="108" w:type="dxa"/>
              <w:bottom w:w="0" w:type="dxa"/>
              <w:right w:w="108" w:type="dxa"/>
            </w:tcMar>
            <w:hideMark/>
          </w:tcPr>
          <w:p w:rsidR="0043133F" w:rsidRPr="0043133F" w:rsidRDefault="0043133F" w:rsidP="0043133F">
            <w:pPr>
              <w:spacing w:after="0" w:line="240" w:lineRule="auto"/>
              <w:jc w:val="center"/>
              <w:rPr>
                <w:rFonts w:ascii="Times New Roman" w:eastAsia="Times New Roman" w:hAnsi="Times New Roman" w:cs="Times New Roman"/>
                <w:sz w:val="24"/>
                <w:szCs w:val="24"/>
              </w:rPr>
            </w:pPr>
            <w:r w:rsidRPr="0043133F">
              <w:rPr>
                <w:rFonts w:ascii="Times New Roman" w:eastAsia="Times New Roman" w:hAnsi="Times New Roman" w:cs="Times New Roman"/>
                <w:sz w:val="24"/>
                <w:szCs w:val="24"/>
              </w:rPr>
              <w:t>3.</w:t>
            </w:r>
          </w:p>
        </w:tc>
        <w:tc>
          <w:tcPr>
            <w:tcW w:w="3086" w:type="dxa"/>
            <w:tcBorders>
              <w:top w:val="nil"/>
              <w:left w:val="nil"/>
              <w:bottom w:val="single" w:sz="2" w:space="0" w:color="auto"/>
              <w:right w:val="single" w:sz="8" w:space="0" w:color="auto"/>
            </w:tcBorders>
            <w:tcMar>
              <w:top w:w="0" w:type="dxa"/>
              <w:left w:w="108" w:type="dxa"/>
              <w:bottom w:w="0" w:type="dxa"/>
              <w:right w:w="108" w:type="dxa"/>
            </w:tcMar>
            <w:hideMark/>
          </w:tcPr>
          <w:p w:rsidR="0043133F" w:rsidRPr="0043133F" w:rsidRDefault="0043133F" w:rsidP="0043133F">
            <w:pPr>
              <w:spacing w:after="0" w:line="240" w:lineRule="auto"/>
              <w:jc w:val="both"/>
              <w:rPr>
                <w:rFonts w:ascii="Times New Roman" w:eastAsia="Times New Roman" w:hAnsi="Times New Roman" w:cs="Times New Roman"/>
                <w:sz w:val="24"/>
                <w:szCs w:val="24"/>
              </w:rPr>
            </w:pPr>
            <w:r w:rsidRPr="0043133F">
              <w:rPr>
                <w:rFonts w:ascii="Times New Roman" w:eastAsia="Times New Roman" w:hAnsi="Times New Roman" w:cs="Times New Roman"/>
                <w:sz w:val="24"/>
                <w:szCs w:val="24"/>
              </w:rPr>
              <w:t>Telefonas</w:t>
            </w:r>
          </w:p>
        </w:tc>
        <w:tc>
          <w:tcPr>
            <w:tcW w:w="3163" w:type="dxa"/>
            <w:tcBorders>
              <w:top w:val="nil"/>
              <w:left w:val="nil"/>
              <w:bottom w:val="single" w:sz="2" w:space="0" w:color="auto"/>
              <w:right w:val="single" w:sz="8" w:space="0" w:color="auto"/>
            </w:tcBorders>
            <w:tcMar>
              <w:top w:w="0" w:type="dxa"/>
              <w:left w:w="108" w:type="dxa"/>
              <w:bottom w:w="0" w:type="dxa"/>
              <w:right w:w="108" w:type="dxa"/>
            </w:tcMar>
          </w:tcPr>
          <w:p w:rsidR="0043133F" w:rsidRPr="0043133F" w:rsidRDefault="0043133F" w:rsidP="0043133F">
            <w:pPr>
              <w:spacing w:after="0" w:line="240" w:lineRule="auto"/>
              <w:rPr>
                <w:rFonts w:ascii="Times New Roman" w:eastAsia="Times New Roman" w:hAnsi="Times New Roman" w:cs="Times New Roman"/>
                <w:sz w:val="24"/>
                <w:szCs w:val="24"/>
              </w:rPr>
            </w:pPr>
          </w:p>
        </w:tc>
        <w:tc>
          <w:tcPr>
            <w:tcW w:w="2717" w:type="dxa"/>
            <w:tcBorders>
              <w:top w:val="nil"/>
              <w:left w:val="nil"/>
              <w:bottom w:val="single" w:sz="2" w:space="0" w:color="auto"/>
              <w:right w:val="single" w:sz="8" w:space="0" w:color="auto"/>
            </w:tcBorders>
            <w:tcMar>
              <w:top w:w="0" w:type="dxa"/>
              <w:left w:w="108" w:type="dxa"/>
              <w:bottom w:w="0" w:type="dxa"/>
              <w:right w:w="108" w:type="dxa"/>
            </w:tcMar>
          </w:tcPr>
          <w:p w:rsidR="0043133F" w:rsidRPr="0043133F" w:rsidRDefault="0043133F" w:rsidP="0043133F">
            <w:pPr>
              <w:spacing w:after="0" w:line="240" w:lineRule="auto"/>
              <w:rPr>
                <w:rFonts w:ascii="Times New Roman" w:eastAsia="Times New Roman" w:hAnsi="Times New Roman" w:cs="Times New Roman"/>
                <w:sz w:val="24"/>
                <w:szCs w:val="24"/>
              </w:rPr>
            </w:pPr>
          </w:p>
        </w:tc>
      </w:tr>
      <w:tr w:rsidR="0043133F" w:rsidRPr="0043133F" w:rsidTr="0043133F">
        <w:trPr>
          <w:jc w:val="center"/>
        </w:trPr>
        <w:tc>
          <w:tcPr>
            <w:tcW w:w="844" w:type="dxa"/>
            <w:tcBorders>
              <w:top w:val="single" w:sz="2"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43133F" w:rsidRPr="0043133F" w:rsidRDefault="0043133F" w:rsidP="0043133F">
            <w:pPr>
              <w:spacing w:after="0" w:line="240" w:lineRule="auto"/>
              <w:jc w:val="center"/>
              <w:rPr>
                <w:rFonts w:ascii="Times New Roman" w:eastAsia="Times New Roman" w:hAnsi="Times New Roman" w:cs="Times New Roman"/>
                <w:sz w:val="24"/>
                <w:szCs w:val="24"/>
              </w:rPr>
            </w:pPr>
            <w:r w:rsidRPr="0043133F">
              <w:rPr>
                <w:rFonts w:ascii="Times New Roman" w:eastAsia="Times New Roman" w:hAnsi="Times New Roman" w:cs="Times New Roman"/>
                <w:sz w:val="24"/>
                <w:szCs w:val="24"/>
              </w:rPr>
              <w:t>4.</w:t>
            </w:r>
          </w:p>
        </w:tc>
        <w:tc>
          <w:tcPr>
            <w:tcW w:w="3086" w:type="dxa"/>
            <w:tcBorders>
              <w:top w:val="single" w:sz="2" w:space="0" w:color="auto"/>
              <w:left w:val="nil"/>
              <w:bottom w:val="single" w:sz="2" w:space="0" w:color="auto"/>
              <w:right w:val="single" w:sz="8" w:space="0" w:color="auto"/>
            </w:tcBorders>
            <w:tcMar>
              <w:top w:w="0" w:type="dxa"/>
              <w:left w:w="108" w:type="dxa"/>
              <w:bottom w:w="0" w:type="dxa"/>
              <w:right w:w="108" w:type="dxa"/>
            </w:tcMar>
            <w:hideMark/>
          </w:tcPr>
          <w:p w:rsidR="0043133F" w:rsidRPr="0043133F" w:rsidRDefault="0043133F" w:rsidP="0043133F">
            <w:pPr>
              <w:spacing w:after="0" w:line="240" w:lineRule="auto"/>
              <w:jc w:val="both"/>
              <w:rPr>
                <w:rFonts w:ascii="Times New Roman" w:eastAsia="Times New Roman" w:hAnsi="Times New Roman" w:cs="Times New Roman"/>
                <w:sz w:val="24"/>
                <w:szCs w:val="24"/>
              </w:rPr>
            </w:pPr>
            <w:r w:rsidRPr="0043133F">
              <w:rPr>
                <w:rFonts w:ascii="Times New Roman" w:eastAsia="Times New Roman" w:hAnsi="Times New Roman" w:cs="Times New Roman"/>
                <w:sz w:val="24"/>
                <w:szCs w:val="24"/>
              </w:rPr>
              <w:t>Faksas</w:t>
            </w:r>
          </w:p>
        </w:tc>
        <w:tc>
          <w:tcPr>
            <w:tcW w:w="3163" w:type="dxa"/>
            <w:tcBorders>
              <w:top w:val="single" w:sz="2" w:space="0" w:color="auto"/>
              <w:left w:val="nil"/>
              <w:bottom w:val="single" w:sz="4" w:space="0" w:color="auto"/>
              <w:right w:val="single" w:sz="8" w:space="0" w:color="auto"/>
            </w:tcBorders>
            <w:tcMar>
              <w:top w:w="0" w:type="dxa"/>
              <w:left w:w="108" w:type="dxa"/>
              <w:bottom w:w="0" w:type="dxa"/>
              <w:right w:w="108" w:type="dxa"/>
            </w:tcMar>
          </w:tcPr>
          <w:p w:rsidR="0043133F" w:rsidRPr="0043133F" w:rsidRDefault="0043133F" w:rsidP="0043133F">
            <w:pPr>
              <w:spacing w:after="0" w:line="240" w:lineRule="auto"/>
              <w:rPr>
                <w:rFonts w:ascii="Times New Roman" w:eastAsia="Times New Roman" w:hAnsi="Times New Roman" w:cs="Times New Roman"/>
                <w:sz w:val="24"/>
                <w:szCs w:val="24"/>
              </w:rPr>
            </w:pPr>
          </w:p>
        </w:tc>
        <w:tc>
          <w:tcPr>
            <w:tcW w:w="2717" w:type="dxa"/>
            <w:tcBorders>
              <w:top w:val="single" w:sz="2" w:space="0" w:color="auto"/>
              <w:left w:val="nil"/>
              <w:bottom w:val="single" w:sz="4" w:space="0" w:color="auto"/>
              <w:right w:val="single" w:sz="8" w:space="0" w:color="auto"/>
            </w:tcBorders>
            <w:tcMar>
              <w:top w:w="0" w:type="dxa"/>
              <w:left w:w="108" w:type="dxa"/>
              <w:bottom w:w="0" w:type="dxa"/>
              <w:right w:w="108" w:type="dxa"/>
            </w:tcMar>
          </w:tcPr>
          <w:p w:rsidR="0043133F" w:rsidRPr="0043133F" w:rsidRDefault="0043133F" w:rsidP="0043133F">
            <w:pPr>
              <w:spacing w:after="0" w:line="240" w:lineRule="auto"/>
              <w:rPr>
                <w:rFonts w:ascii="Times New Roman" w:eastAsia="Times New Roman" w:hAnsi="Times New Roman" w:cs="Times New Roman"/>
                <w:sz w:val="24"/>
                <w:szCs w:val="24"/>
              </w:rPr>
            </w:pPr>
          </w:p>
        </w:tc>
      </w:tr>
      <w:tr w:rsidR="0043133F" w:rsidRPr="0043133F" w:rsidTr="0043133F">
        <w:trPr>
          <w:jc w:val="center"/>
        </w:trPr>
        <w:tc>
          <w:tcPr>
            <w:tcW w:w="84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3133F" w:rsidRPr="0043133F" w:rsidRDefault="0043133F" w:rsidP="0043133F">
            <w:pPr>
              <w:spacing w:after="0" w:line="240" w:lineRule="auto"/>
              <w:jc w:val="center"/>
              <w:rPr>
                <w:rFonts w:ascii="Times New Roman" w:eastAsia="Times New Roman" w:hAnsi="Times New Roman" w:cs="Times New Roman"/>
                <w:sz w:val="24"/>
                <w:szCs w:val="24"/>
              </w:rPr>
            </w:pPr>
            <w:r w:rsidRPr="0043133F">
              <w:rPr>
                <w:rFonts w:ascii="Times New Roman" w:eastAsia="Times New Roman" w:hAnsi="Times New Roman" w:cs="Times New Roman"/>
                <w:sz w:val="24"/>
                <w:szCs w:val="24"/>
              </w:rPr>
              <w:t>5.</w:t>
            </w:r>
          </w:p>
        </w:tc>
        <w:tc>
          <w:tcPr>
            <w:tcW w:w="3086" w:type="dxa"/>
            <w:tcBorders>
              <w:top w:val="single" w:sz="2" w:space="0" w:color="auto"/>
              <w:left w:val="nil"/>
              <w:bottom w:val="single" w:sz="8" w:space="0" w:color="auto"/>
              <w:right w:val="single" w:sz="4" w:space="0" w:color="auto"/>
            </w:tcBorders>
            <w:tcMar>
              <w:top w:w="0" w:type="dxa"/>
              <w:left w:w="108" w:type="dxa"/>
              <w:bottom w:w="0" w:type="dxa"/>
              <w:right w:w="108" w:type="dxa"/>
            </w:tcMar>
            <w:hideMark/>
          </w:tcPr>
          <w:p w:rsidR="0043133F" w:rsidRPr="0043133F" w:rsidRDefault="0043133F" w:rsidP="0043133F">
            <w:pPr>
              <w:spacing w:after="0" w:line="240" w:lineRule="auto"/>
              <w:jc w:val="both"/>
              <w:rPr>
                <w:rFonts w:ascii="Times New Roman" w:eastAsia="Times New Roman" w:hAnsi="Times New Roman" w:cs="Times New Roman"/>
                <w:sz w:val="24"/>
                <w:szCs w:val="24"/>
              </w:rPr>
            </w:pPr>
            <w:r w:rsidRPr="0043133F">
              <w:rPr>
                <w:rFonts w:ascii="Times New Roman" w:eastAsia="Times New Roman" w:hAnsi="Times New Roman" w:cs="Times New Roman"/>
                <w:sz w:val="24"/>
                <w:szCs w:val="24"/>
              </w:rPr>
              <w:t>El. paštas</w:t>
            </w:r>
          </w:p>
        </w:tc>
        <w:tc>
          <w:tcPr>
            <w:tcW w:w="31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3133F" w:rsidRPr="0043133F" w:rsidRDefault="0043133F" w:rsidP="0043133F">
            <w:pPr>
              <w:spacing w:after="0" w:line="240" w:lineRule="auto"/>
              <w:rPr>
                <w:rFonts w:ascii="Times New Roman" w:eastAsia="Times New Roman" w:hAnsi="Times New Roman" w:cs="Times New Roman"/>
                <w:sz w:val="24"/>
                <w:szCs w:val="24"/>
              </w:rPr>
            </w:pPr>
          </w:p>
        </w:tc>
        <w:tc>
          <w:tcPr>
            <w:tcW w:w="27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3133F" w:rsidRPr="0043133F" w:rsidRDefault="0043133F" w:rsidP="0043133F">
            <w:pPr>
              <w:spacing w:after="0" w:line="240" w:lineRule="auto"/>
              <w:rPr>
                <w:rFonts w:ascii="Times New Roman" w:eastAsia="Times New Roman" w:hAnsi="Times New Roman" w:cs="Times New Roman"/>
                <w:sz w:val="24"/>
                <w:szCs w:val="24"/>
              </w:rPr>
            </w:pPr>
          </w:p>
        </w:tc>
      </w:tr>
    </w:tbl>
    <w:p w:rsidR="0043133F" w:rsidRPr="0043133F" w:rsidRDefault="0043133F" w:rsidP="0043133F">
      <w:pPr>
        <w:spacing w:after="0" w:line="240" w:lineRule="auto"/>
        <w:ind w:right="317" w:firstLine="709"/>
        <w:jc w:val="both"/>
        <w:rPr>
          <w:rFonts w:ascii="Times New Roman" w:eastAsia="Times New Roman" w:hAnsi="Times New Roman" w:cs="Times New Roman"/>
          <w:b/>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156197" w:rsidRPr="00156197" w:rsidTr="000E3325">
        <w:trPr>
          <w:trHeight w:val="285"/>
        </w:trPr>
        <w:tc>
          <w:tcPr>
            <w:tcW w:w="3284" w:type="dxa"/>
            <w:tcBorders>
              <w:top w:val="nil"/>
              <w:left w:val="nil"/>
              <w:bottom w:val="single" w:sz="4" w:space="0" w:color="auto"/>
              <w:right w:val="nil"/>
            </w:tcBorders>
          </w:tcPr>
          <w:p w:rsidR="00156197" w:rsidRPr="00156197" w:rsidRDefault="00156197" w:rsidP="00156197">
            <w:pPr>
              <w:spacing w:after="0" w:line="240" w:lineRule="auto"/>
              <w:ind w:right="-1"/>
              <w:rPr>
                <w:rFonts w:ascii="Times New Roman" w:eastAsia="Calibri" w:hAnsi="Times New Roman" w:cs="Times New Roman"/>
                <w:sz w:val="24"/>
                <w:szCs w:val="24"/>
              </w:rPr>
            </w:pPr>
          </w:p>
        </w:tc>
        <w:tc>
          <w:tcPr>
            <w:tcW w:w="604" w:type="dxa"/>
          </w:tcPr>
          <w:p w:rsidR="00156197" w:rsidRPr="00156197" w:rsidRDefault="00156197" w:rsidP="00156197">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rsidR="00156197" w:rsidRPr="00156197" w:rsidRDefault="00156197" w:rsidP="00156197">
            <w:pPr>
              <w:spacing w:after="0" w:line="240" w:lineRule="auto"/>
              <w:ind w:right="-1"/>
              <w:jc w:val="center"/>
              <w:rPr>
                <w:rFonts w:ascii="Times New Roman" w:eastAsia="Calibri" w:hAnsi="Times New Roman" w:cs="Times New Roman"/>
                <w:sz w:val="24"/>
                <w:szCs w:val="24"/>
              </w:rPr>
            </w:pPr>
          </w:p>
        </w:tc>
        <w:tc>
          <w:tcPr>
            <w:tcW w:w="701" w:type="dxa"/>
          </w:tcPr>
          <w:p w:rsidR="00156197" w:rsidRPr="00156197" w:rsidRDefault="00156197" w:rsidP="00156197">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rsidR="00156197" w:rsidRPr="00156197" w:rsidRDefault="00156197" w:rsidP="00156197">
            <w:pPr>
              <w:spacing w:after="0" w:line="240" w:lineRule="auto"/>
              <w:ind w:right="-1"/>
              <w:jc w:val="right"/>
              <w:rPr>
                <w:rFonts w:ascii="Times New Roman" w:eastAsia="Calibri" w:hAnsi="Times New Roman" w:cs="Times New Roman"/>
                <w:sz w:val="24"/>
                <w:szCs w:val="24"/>
              </w:rPr>
            </w:pPr>
          </w:p>
        </w:tc>
        <w:tc>
          <w:tcPr>
            <w:tcW w:w="648" w:type="dxa"/>
          </w:tcPr>
          <w:p w:rsidR="00156197" w:rsidRPr="00156197" w:rsidRDefault="00156197" w:rsidP="00156197">
            <w:pPr>
              <w:spacing w:after="0" w:line="240" w:lineRule="auto"/>
              <w:ind w:right="-1"/>
              <w:jc w:val="right"/>
              <w:rPr>
                <w:rFonts w:ascii="Times New Roman" w:eastAsia="Calibri" w:hAnsi="Times New Roman" w:cs="Times New Roman"/>
                <w:sz w:val="24"/>
                <w:szCs w:val="24"/>
              </w:rPr>
            </w:pPr>
          </w:p>
        </w:tc>
      </w:tr>
      <w:tr w:rsidR="00156197" w:rsidRPr="00156197" w:rsidTr="000E3325">
        <w:trPr>
          <w:trHeight w:val="186"/>
        </w:trPr>
        <w:tc>
          <w:tcPr>
            <w:tcW w:w="3284" w:type="dxa"/>
            <w:tcBorders>
              <w:top w:val="single" w:sz="4" w:space="0" w:color="auto"/>
              <w:left w:val="nil"/>
              <w:bottom w:val="nil"/>
              <w:right w:val="nil"/>
            </w:tcBorders>
            <w:hideMark/>
          </w:tcPr>
          <w:p w:rsidR="00156197" w:rsidRPr="00156197" w:rsidRDefault="00156197" w:rsidP="00156197">
            <w:pPr>
              <w:snapToGrid w:val="0"/>
              <w:spacing w:after="0" w:line="240" w:lineRule="auto"/>
              <w:rPr>
                <w:rFonts w:ascii="Times New Roman" w:eastAsia="Times New Roman" w:hAnsi="Times New Roman" w:cs="Times New Roman"/>
                <w:position w:val="6"/>
                <w:sz w:val="24"/>
                <w:szCs w:val="24"/>
              </w:rPr>
            </w:pPr>
            <w:r w:rsidRPr="00156197">
              <w:rPr>
                <w:rFonts w:ascii="Times New Roman" w:eastAsia="Times New Roman" w:hAnsi="Times New Roman" w:cs="Times New Roman"/>
                <w:position w:val="6"/>
                <w:sz w:val="24"/>
                <w:szCs w:val="24"/>
              </w:rPr>
              <w:t>(Tiekėjo arba jo įgalioto asmens pareigų pavadinimas)</w:t>
            </w:r>
          </w:p>
        </w:tc>
        <w:tc>
          <w:tcPr>
            <w:tcW w:w="604" w:type="dxa"/>
          </w:tcPr>
          <w:p w:rsidR="00156197" w:rsidRPr="00156197" w:rsidRDefault="00156197" w:rsidP="00156197">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hideMark/>
          </w:tcPr>
          <w:p w:rsidR="00156197" w:rsidRPr="00156197" w:rsidRDefault="00156197" w:rsidP="00156197">
            <w:pPr>
              <w:spacing w:after="0" w:line="240" w:lineRule="auto"/>
              <w:ind w:right="-1"/>
              <w:jc w:val="center"/>
              <w:rPr>
                <w:rFonts w:ascii="Times New Roman" w:eastAsia="Calibri" w:hAnsi="Times New Roman" w:cs="Times New Roman"/>
                <w:sz w:val="24"/>
                <w:szCs w:val="24"/>
              </w:rPr>
            </w:pPr>
            <w:r w:rsidRPr="00156197">
              <w:rPr>
                <w:rFonts w:ascii="Times New Roman" w:eastAsia="Calibri" w:hAnsi="Times New Roman" w:cs="Times New Roman"/>
                <w:position w:val="6"/>
                <w:sz w:val="24"/>
                <w:szCs w:val="24"/>
              </w:rPr>
              <w:t>(Parašas)</w:t>
            </w:r>
            <w:r w:rsidRPr="00156197">
              <w:rPr>
                <w:rFonts w:ascii="Times New Roman" w:eastAsia="Calibri" w:hAnsi="Times New Roman" w:cs="Times New Roman"/>
                <w:i/>
                <w:sz w:val="24"/>
                <w:szCs w:val="24"/>
              </w:rPr>
              <w:t xml:space="preserve"> </w:t>
            </w:r>
          </w:p>
        </w:tc>
        <w:tc>
          <w:tcPr>
            <w:tcW w:w="701" w:type="dxa"/>
          </w:tcPr>
          <w:p w:rsidR="00156197" w:rsidRPr="00156197" w:rsidRDefault="00156197" w:rsidP="00156197">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hideMark/>
          </w:tcPr>
          <w:p w:rsidR="00156197" w:rsidRPr="00156197" w:rsidRDefault="00156197" w:rsidP="00156197">
            <w:pPr>
              <w:spacing w:after="0" w:line="240" w:lineRule="auto"/>
              <w:ind w:right="-1"/>
              <w:jc w:val="center"/>
              <w:rPr>
                <w:rFonts w:ascii="Times New Roman" w:eastAsia="Calibri" w:hAnsi="Times New Roman" w:cs="Times New Roman"/>
                <w:sz w:val="24"/>
                <w:szCs w:val="24"/>
              </w:rPr>
            </w:pPr>
            <w:r w:rsidRPr="00156197">
              <w:rPr>
                <w:rFonts w:ascii="Times New Roman" w:eastAsia="Calibri" w:hAnsi="Times New Roman" w:cs="Times New Roman"/>
                <w:position w:val="6"/>
                <w:sz w:val="24"/>
                <w:szCs w:val="24"/>
              </w:rPr>
              <w:t>(Vardas ir pavardė)</w:t>
            </w:r>
            <w:r w:rsidRPr="00156197">
              <w:rPr>
                <w:rFonts w:ascii="Times New Roman" w:eastAsia="Calibri" w:hAnsi="Times New Roman" w:cs="Times New Roman"/>
                <w:i/>
                <w:sz w:val="24"/>
                <w:szCs w:val="24"/>
              </w:rPr>
              <w:t xml:space="preserve"> </w:t>
            </w:r>
          </w:p>
        </w:tc>
        <w:tc>
          <w:tcPr>
            <w:tcW w:w="648" w:type="dxa"/>
          </w:tcPr>
          <w:p w:rsidR="00156197" w:rsidRPr="00156197" w:rsidRDefault="00156197" w:rsidP="00156197">
            <w:pPr>
              <w:spacing w:after="0" w:line="240" w:lineRule="auto"/>
              <w:ind w:right="-1"/>
              <w:jc w:val="center"/>
              <w:rPr>
                <w:rFonts w:ascii="Times New Roman" w:eastAsia="Calibri" w:hAnsi="Times New Roman" w:cs="Times New Roman"/>
                <w:sz w:val="24"/>
                <w:szCs w:val="24"/>
              </w:rPr>
            </w:pPr>
          </w:p>
        </w:tc>
      </w:tr>
    </w:tbl>
    <w:p w:rsidR="00156197" w:rsidRPr="00156197" w:rsidRDefault="00156197" w:rsidP="00156197">
      <w:pPr>
        <w:tabs>
          <w:tab w:val="left" w:pos="709"/>
          <w:tab w:val="left" w:pos="1134"/>
          <w:tab w:val="left" w:pos="1276"/>
        </w:tabs>
        <w:autoSpaceDE w:val="0"/>
        <w:autoSpaceDN w:val="0"/>
        <w:adjustRightInd w:val="0"/>
        <w:spacing w:after="0" w:line="240" w:lineRule="auto"/>
        <w:jc w:val="both"/>
        <w:rPr>
          <w:rFonts w:ascii="Times New Roman" w:eastAsia="Calibri" w:hAnsi="Times New Roman" w:cs="Times New Roman"/>
          <w:sz w:val="24"/>
          <w:szCs w:val="24"/>
        </w:rPr>
      </w:pPr>
    </w:p>
    <w:p w:rsidR="00FB5D90" w:rsidRDefault="008F6211" w:rsidP="008F6211">
      <w:pPr>
        <w:tabs>
          <w:tab w:val="left" w:pos="709"/>
          <w:tab w:val="left" w:pos="1134"/>
          <w:tab w:val="left" w:pos="1276"/>
        </w:tabs>
        <w:autoSpaceDE w:val="0"/>
        <w:autoSpaceDN w:val="0"/>
        <w:adjustRightInd w:val="0"/>
        <w:spacing w:after="0" w:line="240" w:lineRule="auto"/>
        <w:jc w:val="both"/>
      </w:pPr>
      <w:r>
        <w:rPr>
          <w:rFonts w:ascii="Times New Roman" w:eastAsia="Calibri" w:hAnsi="Times New Roman" w:cs="Times New Roman"/>
          <w:color w:val="000000"/>
          <w:position w:val="6"/>
          <w:sz w:val="24"/>
          <w:szCs w:val="24"/>
        </w:rPr>
        <w:t>Je</w:t>
      </w:r>
      <w:r w:rsidR="00156197" w:rsidRPr="00156197">
        <w:rPr>
          <w:rFonts w:ascii="Times New Roman" w:eastAsia="Calibri" w:hAnsi="Times New Roman" w:cs="Times New Roman"/>
          <w:color w:val="000000"/>
          <w:position w:val="6"/>
          <w:sz w:val="24"/>
          <w:szCs w:val="24"/>
        </w:rPr>
        <w:t>i pasiūlymą pasirašo įgaliotas asmuo, kartu su pa</w:t>
      </w:r>
      <w:r>
        <w:rPr>
          <w:rFonts w:ascii="Times New Roman" w:eastAsia="Calibri" w:hAnsi="Times New Roman" w:cs="Times New Roman"/>
          <w:color w:val="000000"/>
          <w:position w:val="6"/>
          <w:sz w:val="24"/>
          <w:szCs w:val="24"/>
        </w:rPr>
        <w:t>siūlymu pateikiamas  įgaliojimas (kopija)</w:t>
      </w:r>
    </w:p>
    <w:sectPr w:rsidR="00FB5D90" w:rsidSect="008F6211">
      <w:headerReference w:type="default" r:id="rId7"/>
      <w:footerReference w:type="default" r:id="rId8"/>
      <w:footerReference w:type="firs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AED" w:rsidRDefault="00185AED">
      <w:pPr>
        <w:spacing w:after="0" w:line="240" w:lineRule="auto"/>
      </w:pPr>
      <w:r>
        <w:separator/>
      </w:r>
    </w:p>
  </w:endnote>
  <w:endnote w:type="continuationSeparator" w:id="0">
    <w:p w:rsidR="00185AED" w:rsidRDefault="00185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006F02B6" w:rsidTr="006B1A30">
      <w:trPr>
        <w:trHeight w:val="300"/>
      </w:trPr>
      <w:tc>
        <w:tcPr>
          <w:tcW w:w="3320" w:type="dxa"/>
        </w:tcPr>
        <w:p w:rsidR="006F02B6" w:rsidRDefault="00185AED" w:rsidP="006B1A30">
          <w:pPr>
            <w:pStyle w:val="Header"/>
            <w:ind w:left="-115"/>
          </w:pPr>
        </w:p>
      </w:tc>
      <w:tc>
        <w:tcPr>
          <w:tcW w:w="3320" w:type="dxa"/>
        </w:tcPr>
        <w:p w:rsidR="006F02B6" w:rsidRDefault="00185AED" w:rsidP="006B1A30">
          <w:pPr>
            <w:pStyle w:val="Header"/>
            <w:jc w:val="center"/>
          </w:pPr>
        </w:p>
      </w:tc>
      <w:tc>
        <w:tcPr>
          <w:tcW w:w="3320" w:type="dxa"/>
        </w:tcPr>
        <w:p w:rsidR="006F02B6" w:rsidRDefault="00185AED" w:rsidP="006B1A30">
          <w:pPr>
            <w:pStyle w:val="Header"/>
            <w:ind w:right="-115"/>
            <w:jc w:val="right"/>
          </w:pPr>
        </w:p>
      </w:tc>
    </w:tr>
  </w:tbl>
  <w:p w:rsidR="006F02B6" w:rsidRDefault="00185A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006F02B6" w:rsidTr="006B1A30">
      <w:trPr>
        <w:trHeight w:val="300"/>
      </w:trPr>
      <w:tc>
        <w:tcPr>
          <w:tcW w:w="3320" w:type="dxa"/>
        </w:tcPr>
        <w:p w:rsidR="006F02B6" w:rsidRDefault="00185AED" w:rsidP="006B1A30">
          <w:pPr>
            <w:pStyle w:val="Header"/>
            <w:ind w:left="-115"/>
          </w:pPr>
        </w:p>
      </w:tc>
      <w:tc>
        <w:tcPr>
          <w:tcW w:w="3320" w:type="dxa"/>
        </w:tcPr>
        <w:p w:rsidR="006F02B6" w:rsidRDefault="00185AED" w:rsidP="006B1A30">
          <w:pPr>
            <w:pStyle w:val="Header"/>
            <w:jc w:val="center"/>
          </w:pPr>
        </w:p>
      </w:tc>
      <w:tc>
        <w:tcPr>
          <w:tcW w:w="3320" w:type="dxa"/>
        </w:tcPr>
        <w:p w:rsidR="006F02B6" w:rsidRDefault="00185AED" w:rsidP="006B1A30">
          <w:pPr>
            <w:pStyle w:val="Header"/>
            <w:ind w:right="-115"/>
            <w:jc w:val="right"/>
          </w:pPr>
        </w:p>
      </w:tc>
    </w:tr>
  </w:tbl>
  <w:p w:rsidR="006F02B6" w:rsidRDefault="00185A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AED" w:rsidRDefault="00185AED">
      <w:pPr>
        <w:spacing w:after="0" w:line="240" w:lineRule="auto"/>
      </w:pPr>
      <w:r>
        <w:separator/>
      </w:r>
    </w:p>
  </w:footnote>
  <w:footnote w:type="continuationSeparator" w:id="0">
    <w:p w:rsidR="00185AED" w:rsidRDefault="00185A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006F02B6" w:rsidTr="006B1A30">
      <w:trPr>
        <w:trHeight w:val="300"/>
      </w:trPr>
      <w:tc>
        <w:tcPr>
          <w:tcW w:w="3320" w:type="dxa"/>
        </w:tcPr>
        <w:p w:rsidR="006F02B6" w:rsidRDefault="00185AED" w:rsidP="00AE7102">
          <w:pPr>
            <w:pStyle w:val="Header"/>
          </w:pPr>
        </w:p>
      </w:tc>
      <w:tc>
        <w:tcPr>
          <w:tcW w:w="3320" w:type="dxa"/>
        </w:tcPr>
        <w:p w:rsidR="006F02B6" w:rsidRDefault="00185AED" w:rsidP="006B1A30">
          <w:pPr>
            <w:pStyle w:val="Header"/>
            <w:jc w:val="center"/>
          </w:pPr>
        </w:p>
      </w:tc>
      <w:tc>
        <w:tcPr>
          <w:tcW w:w="3320" w:type="dxa"/>
        </w:tcPr>
        <w:p w:rsidR="006F02B6" w:rsidRDefault="00185AED" w:rsidP="006B1A30">
          <w:pPr>
            <w:pStyle w:val="Header"/>
            <w:ind w:right="-115"/>
            <w:jc w:val="right"/>
          </w:pPr>
        </w:p>
      </w:tc>
    </w:tr>
  </w:tbl>
  <w:p w:rsidR="006F02B6" w:rsidRDefault="00185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B031A"/>
    <w:multiLevelType w:val="hybridMultilevel"/>
    <w:tmpl w:val="74321F1C"/>
    <w:lvl w:ilvl="0" w:tplc="5CA82B00">
      <w:start w:val="2"/>
      <w:numFmt w:val="bullet"/>
      <w:lvlText w:val="-"/>
      <w:lvlJc w:val="left"/>
      <w:pPr>
        <w:ind w:left="1684" w:hanging="360"/>
      </w:pPr>
      <w:rPr>
        <w:rFonts w:ascii="Times New Roman" w:eastAsiaTheme="minorHAnsi" w:hAnsi="Times New Roman" w:cs="Times New Roman" w:hint="default"/>
      </w:rPr>
    </w:lvl>
    <w:lvl w:ilvl="1" w:tplc="04090003" w:tentative="1">
      <w:start w:val="1"/>
      <w:numFmt w:val="bullet"/>
      <w:lvlText w:val="o"/>
      <w:lvlJc w:val="left"/>
      <w:pPr>
        <w:ind w:left="2404" w:hanging="360"/>
      </w:pPr>
      <w:rPr>
        <w:rFonts w:ascii="Courier New" w:hAnsi="Courier New" w:cs="Courier New" w:hint="default"/>
      </w:rPr>
    </w:lvl>
    <w:lvl w:ilvl="2" w:tplc="04090005" w:tentative="1">
      <w:start w:val="1"/>
      <w:numFmt w:val="bullet"/>
      <w:lvlText w:val=""/>
      <w:lvlJc w:val="left"/>
      <w:pPr>
        <w:ind w:left="3124" w:hanging="360"/>
      </w:pPr>
      <w:rPr>
        <w:rFonts w:ascii="Wingdings" w:hAnsi="Wingdings" w:hint="default"/>
      </w:rPr>
    </w:lvl>
    <w:lvl w:ilvl="3" w:tplc="04090001" w:tentative="1">
      <w:start w:val="1"/>
      <w:numFmt w:val="bullet"/>
      <w:lvlText w:val=""/>
      <w:lvlJc w:val="left"/>
      <w:pPr>
        <w:ind w:left="3844" w:hanging="360"/>
      </w:pPr>
      <w:rPr>
        <w:rFonts w:ascii="Symbol" w:hAnsi="Symbol" w:hint="default"/>
      </w:rPr>
    </w:lvl>
    <w:lvl w:ilvl="4" w:tplc="04090003" w:tentative="1">
      <w:start w:val="1"/>
      <w:numFmt w:val="bullet"/>
      <w:lvlText w:val="o"/>
      <w:lvlJc w:val="left"/>
      <w:pPr>
        <w:ind w:left="4564" w:hanging="360"/>
      </w:pPr>
      <w:rPr>
        <w:rFonts w:ascii="Courier New" w:hAnsi="Courier New" w:cs="Courier New" w:hint="default"/>
      </w:rPr>
    </w:lvl>
    <w:lvl w:ilvl="5" w:tplc="04090005" w:tentative="1">
      <w:start w:val="1"/>
      <w:numFmt w:val="bullet"/>
      <w:lvlText w:val=""/>
      <w:lvlJc w:val="left"/>
      <w:pPr>
        <w:ind w:left="5284" w:hanging="360"/>
      </w:pPr>
      <w:rPr>
        <w:rFonts w:ascii="Wingdings" w:hAnsi="Wingdings" w:hint="default"/>
      </w:rPr>
    </w:lvl>
    <w:lvl w:ilvl="6" w:tplc="04090001" w:tentative="1">
      <w:start w:val="1"/>
      <w:numFmt w:val="bullet"/>
      <w:lvlText w:val=""/>
      <w:lvlJc w:val="left"/>
      <w:pPr>
        <w:ind w:left="6004" w:hanging="360"/>
      </w:pPr>
      <w:rPr>
        <w:rFonts w:ascii="Symbol" w:hAnsi="Symbol" w:hint="default"/>
      </w:rPr>
    </w:lvl>
    <w:lvl w:ilvl="7" w:tplc="04090003" w:tentative="1">
      <w:start w:val="1"/>
      <w:numFmt w:val="bullet"/>
      <w:lvlText w:val="o"/>
      <w:lvlJc w:val="left"/>
      <w:pPr>
        <w:ind w:left="6724" w:hanging="360"/>
      </w:pPr>
      <w:rPr>
        <w:rFonts w:ascii="Courier New" w:hAnsi="Courier New" w:cs="Courier New" w:hint="default"/>
      </w:rPr>
    </w:lvl>
    <w:lvl w:ilvl="8" w:tplc="04090005" w:tentative="1">
      <w:start w:val="1"/>
      <w:numFmt w:val="bullet"/>
      <w:lvlText w:val=""/>
      <w:lvlJc w:val="left"/>
      <w:pPr>
        <w:ind w:left="7444" w:hanging="360"/>
      </w:pPr>
      <w:rPr>
        <w:rFonts w:ascii="Wingdings" w:hAnsi="Wingdings" w:hint="default"/>
      </w:rPr>
    </w:lvl>
  </w:abstractNum>
  <w:abstractNum w:abstractNumId="1" w15:restartNumberingAfterBreak="0">
    <w:nsid w:val="34DE5AA8"/>
    <w:multiLevelType w:val="hybridMultilevel"/>
    <w:tmpl w:val="49FA62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3BF2658"/>
    <w:multiLevelType w:val="multilevel"/>
    <w:tmpl w:val="AB0ED150"/>
    <w:lvl w:ilvl="0">
      <w:start w:val="1"/>
      <w:numFmt w:val="decimal"/>
      <w:lvlText w:val="%1."/>
      <w:lvlJc w:val="left"/>
      <w:pPr>
        <w:ind w:left="1070" w:hanging="644"/>
      </w:pPr>
      <w:rPr>
        <w:rFonts w:hint="default"/>
      </w:rPr>
    </w:lvl>
    <w:lvl w:ilvl="1">
      <w:start w:val="1"/>
      <w:numFmt w:val="decimal"/>
      <w:isLgl/>
      <w:lvlText w:val="%1.%2."/>
      <w:lvlJc w:val="left"/>
      <w:pPr>
        <w:ind w:left="840" w:hanging="480"/>
      </w:pPr>
      <w:rPr>
        <w:rFonts w:ascii="Times New Roman" w:eastAsia="Times New Roman" w:hAnsi="Times New Roman" w:cs="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1DA"/>
    <w:rsid w:val="00156197"/>
    <w:rsid w:val="00157649"/>
    <w:rsid w:val="00185AED"/>
    <w:rsid w:val="0043133F"/>
    <w:rsid w:val="0046518F"/>
    <w:rsid w:val="007D477C"/>
    <w:rsid w:val="008F6211"/>
    <w:rsid w:val="00AD2A62"/>
    <w:rsid w:val="00BC1D78"/>
    <w:rsid w:val="00BF11DA"/>
    <w:rsid w:val="00E70FF9"/>
    <w:rsid w:val="00FB5D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272E5"/>
  <w15:chartTrackingRefBased/>
  <w15:docId w15:val="{5454BBC1-DB08-4EB1-A7C5-88E61556D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56197"/>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156197"/>
  </w:style>
  <w:style w:type="paragraph" w:styleId="Footer">
    <w:name w:val="footer"/>
    <w:basedOn w:val="Normal"/>
    <w:link w:val="FooterChar"/>
    <w:uiPriority w:val="99"/>
    <w:semiHidden/>
    <w:unhideWhenUsed/>
    <w:rsid w:val="00156197"/>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156197"/>
  </w:style>
  <w:style w:type="table" w:customStyle="1" w:styleId="TableGrid5">
    <w:name w:val="Table Grid5"/>
    <w:basedOn w:val="TableNormal"/>
    <w:next w:val="TableGrid"/>
    <w:uiPriority w:val="39"/>
    <w:rsid w:val="00156197"/>
    <w:pPr>
      <w:spacing w:after="0" w:line="240" w:lineRule="auto"/>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561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D2A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2770</Words>
  <Characters>1579</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Butkuviene</dc:creator>
  <cp:keywords/>
  <dc:description/>
  <cp:lastModifiedBy>Greta Butkuviene</cp:lastModifiedBy>
  <cp:revision>6</cp:revision>
  <dcterms:created xsi:type="dcterms:W3CDTF">2025-01-31T11:23:00Z</dcterms:created>
  <dcterms:modified xsi:type="dcterms:W3CDTF">2025-04-28T07:20:00Z</dcterms:modified>
</cp:coreProperties>
</file>