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32D9F" w14:textId="473741CC" w:rsidR="00A455CB" w:rsidRPr="005C1B44" w:rsidRDefault="00CE124C" w:rsidP="005B413A">
      <w:pPr>
        <w:pStyle w:val="Stilius5"/>
        <w:outlineLvl w:val="0"/>
        <w:rPr>
          <w:sz w:val="20"/>
          <w:szCs w:val="20"/>
        </w:rPr>
      </w:pPr>
      <w:r w:rsidRPr="005C1B44">
        <w:rPr>
          <w:sz w:val="20"/>
          <w:szCs w:val="20"/>
        </w:rPr>
        <w:t xml:space="preserve">STATYBOS DARBŲ RANGOS </w:t>
      </w:r>
      <w:r w:rsidR="00A455CB" w:rsidRPr="005C1B44">
        <w:rPr>
          <w:sz w:val="20"/>
          <w:szCs w:val="20"/>
        </w:rPr>
        <w:t xml:space="preserve">SUTARTIS </w:t>
      </w:r>
      <w:proofErr w:type="spellStart"/>
      <w:r w:rsidR="00A455CB" w:rsidRPr="005C1B44">
        <w:rPr>
          <w:sz w:val="20"/>
          <w:szCs w:val="20"/>
        </w:rPr>
        <w:t>Nr</w:t>
      </w:r>
      <w:proofErr w:type="spellEnd"/>
      <w:r w:rsidR="00A455CB" w:rsidRPr="005C1B44">
        <w:rPr>
          <w:sz w:val="20"/>
          <w:szCs w:val="20"/>
        </w:rPr>
        <w:t>. _________</w:t>
      </w:r>
    </w:p>
    <w:p w14:paraId="16FA1C55" w14:textId="77777777" w:rsidR="00B43696" w:rsidRPr="005C1B44" w:rsidRDefault="00B43696" w:rsidP="005B413A">
      <w:pPr>
        <w:jc w:val="center"/>
        <w:outlineLvl w:val="0"/>
        <w:rPr>
          <w:rFonts w:ascii="Times New Roman" w:hAnsi="Times New Roman"/>
          <w:sz w:val="20"/>
          <w:szCs w:val="20"/>
        </w:rPr>
      </w:pPr>
    </w:p>
    <w:p w14:paraId="141DB994" w14:textId="7CD5EE8E" w:rsidR="002D267E" w:rsidRPr="005C1B44" w:rsidRDefault="00A56203" w:rsidP="005B413A">
      <w:pPr>
        <w:jc w:val="center"/>
        <w:outlineLvl w:val="0"/>
        <w:rPr>
          <w:rFonts w:ascii="Times New Roman" w:hAnsi="Times New Roman"/>
          <w:sz w:val="20"/>
          <w:szCs w:val="20"/>
        </w:rPr>
      </w:pPr>
      <w:r w:rsidRPr="005C1B44">
        <w:rPr>
          <w:rFonts w:ascii="Times New Roman" w:hAnsi="Times New Roman"/>
          <w:sz w:val="20"/>
          <w:szCs w:val="20"/>
        </w:rPr>
        <w:t>Telšiai</w:t>
      </w:r>
      <w:r w:rsidR="002D267E" w:rsidRPr="005C1B44">
        <w:rPr>
          <w:rFonts w:ascii="Times New Roman" w:hAnsi="Times New Roman"/>
          <w:sz w:val="20"/>
          <w:szCs w:val="20"/>
        </w:rPr>
        <w:t xml:space="preserve">, </w:t>
      </w:r>
      <w:r w:rsidRPr="005C1B44">
        <w:rPr>
          <w:rFonts w:ascii="Times New Roman" w:hAnsi="Times New Roman"/>
          <w:sz w:val="20"/>
          <w:szCs w:val="20"/>
        </w:rPr>
        <w:t>20</w:t>
      </w:r>
      <w:r w:rsidR="00656286" w:rsidRPr="005C1B44">
        <w:rPr>
          <w:rFonts w:ascii="Times New Roman" w:hAnsi="Times New Roman"/>
          <w:sz w:val="20"/>
          <w:szCs w:val="20"/>
        </w:rPr>
        <w:t>2</w:t>
      </w:r>
      <w:r w:rsidR="00E42411" w:rsidRPr="005C1B44">
        <w:rPr>
          <w:rFonts w:ascii="Times New Roman" w:hAnsi="Times New Roman"/>
          <w:sz w:val="20"/>
          <w:szCs w:val="20"/>
        </w:rPr>
        <w:t>5</w:t>
      </w:r>
      <w:r w:rsidR="00721FB7" w:rsidRPr="005C1B44">
        <w:rPr>
          <w:rFonts w:ascii="Times New Roman" w:hAnsi="Times New Roman"/>
          <w:sz w:val="20"/>
          <w:szCs w:val="20"/>
        </w:rPr>
        <w:t xml:space="preserve"> </w:t>
      </w:r>
      <w:proofErr w:type="spellStart"/>
      <w:r w:rsidR="00721FB7" w:rsidRPr="005C1B44">
        <w:rPr>
          <w:rFonts w:ascii="Times New Roman" w:hAnsi="Times New Roman"/>
          <w:sz w:val="20"/>
          <w:szCs w:val="20"/>
        </w:rPr>
        <w:t>m</w:t>
      </w:r>
      <w:proofErr w:type="spellEnd"/>
      <w:r w:rsidR="00721FB7" w:rsidRPr="005C1B44">
        <w:rPr>
          <w:rFonts w:ascii="Times New Roman" w:hAnsi="Times New Roman"/>
          <w:sz w:val="20"/>
          <w:szCs w:val="20"/>
        </w:rPr>
        <w:t>.</w:t>
      </w:r>
      <w:r w:rsidR="0092548C" w:rsidRPr="005C1B44">
        <w:rPr>
          <w:rFonts w:ascii="Times New Roman" w:hAnsi="Times New Roman"/>
          <w:sz w:val="20"/>
          <w:szCs w:val="20"/>
        </w:rPr>
        <w:t xml:space="preserve"> balandžio </w:t>
      </w:r>
      <w:r w:rsidR="00060474" w:rsidRPr="005C1B44">
        <w:rPr>
          <w:rFonts w:ascii="Times New Roman" w:hAnsi="Times New Roman"/>
          <w:sz w:val="20"/>
          <w:szCs w:val="20"/>
        </w:rPr>
        <w:t xml:space="preserve"> </w:t>
      </w:r>
      <w:proofErr w:type="spellStart"/>
      <w:r w:rsidR="00721FB7" w:rsidRPr="005C1B44">
        <w:rPr>
          <w:rFonts w:ascii="Times New Roman" w:hAnsi="Times New Roman"/>
          <w:sz w:val="20"/>
          <w:szCs w:val="20"/>
        </w:rPr>
        <w:t>d</w:t>
      </w:r>
      <w:proofErr w:type="spellEnd"/>
      <w:r w:rsidR="003475A4" w:rsidRPr="005C1B44">
        <w:rPr>
          <w:rFonts w:ascii="Times New Roman" w:hAnsi="Times New Roman"/>
          <w:sz w:val="20"/>
          <w:szCs w:val="20"/>
        </w:rPr>
        <w:t>.</w:t>
      </w:r>
    </w:p>
    <w:p w14:paraId="53652E4B" w14:textId="77777777" w:rsidR="002D267E" w:rsidRPr="005C1B44" w:rsidRDefault="002D267E" w:rsidP="005B413A">
      <w:pPr>
        <w:rPr>
          <w:rFonts w:ascii="Times New Roman" w:hAnsi="Times New Roman"/>
          <w:sz w:val="20"/>
          <w:szCs w:val="20"/>
        </w:rPr>
      </w:pPr>
    </w:p>
    <w:p w14:paraId="3B248709" w14:textId="1179235F" w:rsidR="009B0E4D" w:rsidRPr="005C1B44" w:rsidRDefault="00CE124C" w:rsidP="0092548C">
      <w:pPr>
        <w:ind w:firstLine="284"/>
        <w:jc w:val="both"/>
        <w:rPr>
          <w:rFonts w:ascii="Times New Roman" w:hAnsi="Times New Roman"/>
          <w:sz w:val="20"/>
          <w:szCs w:val="20"/>
          <w:u w:val="single"/>
        </w:rPr>
      </w:pPr>
      <w:r w:rsidRPr="005C1B44">
        <w:rPr>
          <w:rFonts w:ascii="Times New Roman" w:hAnsi="Times New Roman"/>
          <w:sz w:val="20"/>
          <w:szCs w:val="20"/>
        </w:rPr>
        <w:t xml:space="preserve">Telšių rajono savivaldybės administracija, juridinio asmens kodas 180878299, kurios registruota buveinė yra Žemaitės </w:t>
      </w:r>
      <w:proofErr w:type="spellStart"/>
      <w:r w:rsidRPr="005C1B44">
        <w:rPr>
          <w:rFonts w:ascii="Times New Roman" w:hAnsi="Times New Roman"/>
          <w:sz w:val="20"/>
          <w:szCs w:val="20"/>
        </w:rPr>
        <w:t>g</w:t>
      </w:r>
      <w:proofErr w:type="spellEnd"/>
      <w:r w:rsidRPr="005C1B44">
        <w:rPr>
          <w:rFonts w:ascii="Times New Roman" w:hAnsi="Times New Roman"/>
          <w:sz w:val="20"/>
          <w:szCs w:val="20"/>
        </w:rPr>
        <w:t>. 14, Telšiai, duomenys apie įstaigą kaupiami ir saugomi Lietuvos Respublikos juridinių asmenų registre, atstovaujama administracijos direktor</w:t>
      </w:r>
      <w:r w:rsidR="0092548C" w:rsidRPr="005C1B44">
        <w:rPr>
          <w:rFonts w:ascii="Times New Roman" w:hAnsi="Times New Roman"/>
          <w:sz w:val="20"/>
          <w:szCs w:val="20"/>
        </w:rPr>
        <w:t>ė</w:t>
      </w:r>
      <w:r w:rsidRPr="005C1B44">
        <w:rPr>
          <w:rFonts w:ascii="Times New Roman" w:hAnsi="Times New Roman"/>
          <w:sz w:val="20"/>
          <w:szCs w:val="20"/>
        </w:rPr>
        <w:t xml:space="preserve">s </w:t>
      </w:r>
      <w:r w:rsidR="006C1E83" w:rsidRPr="005C1B44">
        <w:rPr>
          <w:rFonts w:ascii="Times New Roman" w:hAnsi="Times New Roman"/>
          <w:sz w:val="20"/>
          <w:szCs w:val="20"/>
        </w:rPr>
        <w:t xml:space="preserve">_______________ </w:t>
      </w:r>
      <w:r w:rsidRPr="005C1B44">
        <w:rPr>
          <w:rFonts w:ascii="Times New Roman" w:hAnsi="Times New Roman"/>
          <w:sz w:val="20"/>
          <w:szCs w:val="20"/>
        </w:rPr>
        <w:t>veikiančio</w:t>
      </w:r>
      <w:r w:rsidR="0092548C" w:rsidRPr="005C1B44">
        <w:rPr>
          <w:rFonts w:ascii="Times New Roman" w:hAnsi="Times New Roman"/>
          <w:sz w:val="20"/>
          <w:szCs w:val="20"/>
        </w:rPr>
        <w:t>s</w:t>
      </w:r>
      <w:r w:rsidRPr="005C1B44">
        <w:rPr>
          <w:rFonts w:ascii="Times New Roman" w:hAnsi="Times New Roman"/>
          <w:sz w:val="20"/>
          <w:szCs w:val="20"/>
        </w:rPr>
        <w:t xml:space="preserve"> pagal Telšių rajono savivaldybės administracijos nuostatus (toliau – Užsakovas), ir </w:t>
      </w:r>
      <w:r w:rsidR="0092548C" w:rsidRPr="005C1B44">
        <w:rPr>
          <w:rFonts w:ascii="Times New Roman" w:hAnsi="Times New Roman"/>
          <w:sz w:val="20"/>
          <w:szCs w:val="20"/>
        </w:rPr>
        <w:t>UAB „</w:t>
      </w:r>
      <w:r w:rsidR="006C1E83" w:rsidRPr="005C1B44">
        <w:rPr>
          <w:rFonts w:ascii="Times New Roman" w:hAnsi="Times New Roman"/>
          <w:sz w:val="20"/>
          <w:szCs w:val="20"/>
        </w:rPr>
        <w:t>_____</w:t>
      </w:r>
      <w:r w:rsidR="0092548C" w:rsidRPr="005C1B44">
        <w:rPr>
          <w:rFonts w:ascii="Times New Roman" w:hAnsi="Times New Roman"/>
          <w:sz w:val="20"/>
          <w:szCs w:val="20"/>
        </w:rPr>
        <w:t>“, juridinio asmens kodas, kurio registruota buveinė yra</w:t>
      </w:r>
      <w:r w:rsidR="006C1E83" w:rsidRPr="005C1B44">
        <w:rPr>
          <w:rFonts w:ascii="Times New Roman" w:hAnsi="Times New Roman"/>
          <w:sz w:val="20"/>
          <w:szCs w:val="20"/>
        </w:rPr>
        <w:t xml:space="preserve"> ________</w:t>
      </w:r>
      <w:r w:rsidR="0092548C" w:rsidRPr="005C1B44">
        <w:rPr>
          <w:rFonts w:ascii="Times New Roman" w:hAnsi="Times New Roman"/>
          <w:sz w:val="20"/>
          <w:szCs w:val="20"/>
        </w:rPr>
        <w:t>, duomenys apie įmonę kaupiami ir saugomi Lietuvos Respublikos juridinių asmenų registre, atstovaujama</w:t>
      </w:r>
      <w:r w:rsidR="006C1E83" w:rsidRPr="005C1B44">
        <w:rPr>
          <w:rFonts w:ascii="Times New Roman" w:hAnsi="Times New Roman"/>
          <w:sz w:val="20"/>
          <w:szCs w:val="20"/>
        </w:rPr>
        <w:t xml:space="preserve"> _________</w:t>
      </w:r>
      <w:r w:rsidR="0092548C" w:rsidRPr="005C1B44">
        <w:rPr>
          <w:rFonts w:ascii="Times New Roman" w:hAnsi="Times New Roman"/>
          <w:sz w:val="20"/>
          <w:szCs w:val="20"/>
        </w:rPr>
        <w:t>, veikiančios pagal bendrovės įstatus (toliau – Rangovas), toliau Užsakovas ir Rangovas kartu šioje statybos darbų rangos sutartyje (toliau – Sutartis) vadinami „Šalimis“, o kiekvienas atskirai – „Šalimi“, sudarė šią Sutartį ir susitarė dėl toliau išvardintų sąlygų.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8"/>
        <w:gridCol w:w="5848"/>
        <w:gridCol w:w="3510"/>
      </w:tblGrid>
      <w:tr w:rsidR="00A455CB" w:rsidRPr="005C1B44" w14:paraId="5051AC0C" w14:textId="77777777" w:rsidTr="00B76B3F">
        <w:trPr>
          <w:trHeight w:val="53"/>
        </w:trPr>
        <w:tc>
          <w:tcPr>
            <w:tcW w:w="5000" w:type="pct"/>
            <w:gridSpan w:val="4"/>
            <w:tcBorders>
              <w:top w:val="nil"/>
              <w:left w:val="nil"/>
              <w:bottom w:val="nil"/>
              <w:right w:val="nil"/>
            </w:tcBorders>
          </w:tcPr>
          <w:p w14:paraId="062B9076" w14:textId="77777777" w:rsidR="00A455CB" w:rsidRPr="005C1B44" w:rsidRDefault="00A455CB" w:rsidP="00797DD3">
            <w:pPr>
              <w:pStyle w:val="Stilius1"/>
              <w:rPr>
                <w:sz w:val="20"/>
                <w:szCs w:val="20"/>
              </w:rPr>
            </w:pPr>
            <w:bookmarkStart w:id="0" w:name="_Hlk94703045"/>
            <w:r w:rsidRPr="005C1B44">
              <w:rPr>
                <w:sz w:val="20"/>
                <w:szCs w:val="20"/>
              </w:rPr>
              <w:t>SĄVOKOS</w:t>
            </w:r>
          </w:p>
        </w:tc>
      </w:tr>
      <w:tr w:rsidR="00A455CB" w:rsidRPr="005C1B44" w14:paraId="44982649" w14:textId="77777777" w:rsidTr="00E5646A">
        <w:trPr>
          <w:trHeight w:val="53"/>
        </w:trPr>
        <w:tc>
          <w:tcPr>
            <w:tcW w:w="487" w:type="pct"/>
            <w:tcBorders>
              <w:top w:val="nil"/>
              <w:left w:val="nil"/>
              <w:bottom w:val="nil"/>
              <w:right w:val="nil"/>
            </w:tcBorders>
          </w:tcPr>
          <w:p w14:paraId="68423680" w14:textId="77777777" w:rsidR="00A455CB" w:rsidRPr="005C1B44" w:rsidRDefault="00A455CB" w:rsidP="005B413A">
            <w:pPr>
              <w:pStyle w:val="Sraopastraipa1"/>
              <w:numPr>
                <w:ilvl w:val="0"/>
                <w:numId w:val="2"/>
              </w:numPr>
              <w:spacing w:before="200"/>
              <w:ind w:hanging="578"/>
              <w:jc w:val="both"/>
              <w:rPr>
                <w:rFonts w:ascii="Times New Roman" w:hAnsi="Times New Roman"/>
                <w:sz w:val="20"/>
                <w:szCs w:val="20"/>
              </w:rPr>
            </w:pPr>
            <w:bookmarkStart w:id="1" w:name="_Hlk94703224"/>
          </w:p>
        </w:tc>
        <w:tc>
          <w:tcPr>
            <w:tcW w:w="4513" w:type="pct"/>
            <w:gridSpan w:val="3"/>
            <w:tcBorders>
              <w:top w:val="nil"/>
              <w:left w:val="nil"/>
              <w:bottom w:val="nil"/>
              <w:right w:val="nil"/>
            </w:tcBorders>
          </w:tcPr>
          <w:p w14:paraId="4F31CD27" w14:textId="77777777" w:rsidR="00A455CB" w:rsidRPr="005C1B44" w:rsidRDefault="00A455CB" w:rsidP="005B413A">
            <w:pPr>
              <w:spacing w:before="200"/>
              <w:jc w:val="both"/>
              <w:rPr>
                <w:rFonts w:ascii="Times New Roman" w:hAnsi="Times New Roman"/>
                <w:b/>
                <w:sz w:val="20"/>
                <w:szCs w:val="20"/>
              </w:rPr>
            </w:pPr>
            <w:r w:rsidRPr="005C1B44">
              <w:rPr>
                <w:rFonts w:ascii="Times New Roman" w:hAnsi="Times New Roman"/>
                <w:b/>
                <w:sz w:val="20"/>
                <w:szCs w:val="20"/>
              </w:rPr>
              <w:t>Darbai</w:t>
            </w:r>
            <w:r w:rsidRPr="005C1B44">
              <w:rPr>
                <w:rFonts w:ascii="Times New Roman" w:hAnsi="Times New Roman"/>
                <w:sz w:val="20"/>
                <w:szCs w:val="20"/>
              </w:rPr>
              <w:t xml:space="preserve"> – darbai, kuriuos pagal Sutartį privalo atlikti Rangovas.</w:t>
            </w:r>
          </w:p>
        </w:tc>
      </w:tr>
      <w:tr w:rsidR="00A455CB" w:rsidRPr="005C1B44" w14:paraId="499DE5DD" w14:textId="77777777" w:rsidTr="00E5646A">
        <w:trPr>
          <w:trHeight w:val="53"/>
        </w:trPr>
        <w:tc>
          <w:tcPr>
            <w:tcW w:w="487" w:type="pct"/>
            <w:tcBorders>
              <w:top w:val="nil"/>
              <w:left w:val="nil"/>
              <w:bottom w:val="nil"/>
              <w:right w:val="nil"/>
            </w:tcBorders>
          </w:tcPr>
          <w:p w14:paraId="1C01A58C" w14:textId="77777777" w:rsidR="00A455CB" w:rsidRPr="005C1B44"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638BC56" w14:textId="2C89101D" w:rsidR="00A455CB" w:rsidRPr="005C1B44" w:rsidRDefault="00A455CB" w:rsidP="00321CDD">
            <w:pPr>
              <w:spacing w:before="200"/>
              <w:jc w:val="both"/>
              <w:rPr>
                <w:rFonts w:ascii="Times New Roman" w:hAnsi="Times New Roman"/>
                <w:sz w:val="20"/>
                <w:szCs w:val="20"/>
              </w:rPr>
            </w:pPr>
            <w:r w:rsidRPr="005C1B44">
              <w:rPr>
                <w:rFonts w:ascii="Times New Roman" w:hAnsi="Times New Roman"/>
                <w:b/>
                <w:sz w:val="20"/>
                <w:szCs w:val="20"/>
              </w:rPr>
              <w:t>Darbų pradžia</w:t>
            </w:r>
            <w:r w:rsidRPr="005C1B44">
              <w:rPr>
                <w:rFonts w:ascii="Times New Roman" w:hAnsi="Times New Roman"/>
                <w:sz w:val="20"/>
                <w:szCs w:val="20"/>
              </w:rPr>
              <w:t xml:space="preserve"> –</w:t>
            </w:r>
            <w:r w:rsidR="00EA62AA" w:rsidRPr="005C1B44">
              <w:rPr>
                <w:rFonts w:ascii="Times New Roman" w:hAnsi="Times New Roman"/>
                <w:sz w:val="20"/>
                <w:szCs w:val="20"/>
              </w:rPr>
              <w:t xml:space="preserve"> </w:t>
            </w:r>
            <w:r w:rsidR="00001840" w:rsidRPr="005C1B44">
              <w:rPr>
                <w:rFonts w:ascii="Times New Roman" w:hAnsi="Times New Roman"/>
                <w:sz w:val="20"/>
                <w:szCs w:val="20"/>
              </w:rPr>
              <w:t>kalendorinė</w:t>
            </w:r>
            <w:r w:rsidR="000776B8" w:rsidRPr="005C1B44">
              <w:rPr>
                <w:rFonts w:ascii="Times New Roman" w:hAnsi="Times New Roman"/>
                <w:sz w:val="20"/>
                <w:szCs w:val="20"/>
              </w:rPr>
              <w:t xml:space="preserve"> diena, einanti po statybvietės perdavimo Rangovui (statybvietės perdavimo – priėmimo akto pasirašymo) dienos</w:t>
            </w:r>
            <w:r w:rsidR="00AE5012" w:rsidRPr="005C1B44">
              <w:rPr>
                <w:rFonts w:ascii="Times New Roman" w:hAnsi="Times New Roman"/>
                <w:sz w:val="20"/>
                <w:szCs w:val="20"/>
              </w:rPr>
              <w:t xml:space="preserve">. </w:t>
            </w:r>
          </w:p>
        </w:tc>
      </w:tr>
      <w:tr w:rsidR="00A455CB" w:rsidRPr="005C1B44" w14:paraId="278F91B6" w14:textId="77777777" w:rsidTr="00E5646A">
        <w:trPr>
          <w:trHeight w:val="53"/>
        </w:trPr>
        <w:tc>
          <w:tcPr>
            <w:tcW w:w="487" w:type="pct"/>
            <w:tcBorders>
              <w:top w:val="nil"/>
              <w:left w:val="nil"/>
              <w:bottom w:val="nil"/>
              <w:right w:val="nil"/>
            </w:tcBorders>
          </w:tcPr>
          <w:p w14:paraId="49883915" w14:textId="77777777" w:rsidR="00A455CB" w:rsidRPr="005C1B44"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A02C6C1" w14:textId="008C8CEB" w:rsidR="00E03B22" w:rsidRPr="005C1B44" w:rsidRDefault="00A455CB" w:rsidP="00CF7633">
            <w:pPr>
              <w:spacing w:before="200"/>
              <w:jc w:val="both"/>
              <w:rPr>
                <w:rFonts w:ascii="Times New Roman" w:hAnsi="Times New Roman"/>
                <w:sz w:val="20"/>
                <w:szCs w:val="20"/>
              </w:rPr>
            </w:pPr>
            <w:r w:rsidRPr="005C1B44">
              <w:rPr>
                <w:rFonts w:ascii="Times New Roman" w:hAnsi="Times New Roman"/>
                <w:b/>
                <w:sz w:val="20"/>
                <w:szCs w:val="20"/>
              </w:rPr>
              <w:t>Darbų atlikimo terminas</w:t>
            </w:r>
            <w:r w:rsidRPr="005C1B44">
              <w:rPr>
                <w:rFonts w:ascii="Times New Roman" w:hAnsi="Times New Roman"/>
                <w:sz w:val="20"/>
                <w:szCs w:val="20"/>
              </w:rPr>
              <w:t xml:space="preserve"> – laikas, skaičiuojamas nuo Darb</w:t>
            </w:r>
            <w:r w:rsidR="00D57490" w:rsidRPr="005C1B44">
              <w:rPr>
                <w:rFonts w:ascii="Times New Roman" w:hAnsi="Times New Roman"/>
                <w:sz w:val="20"/>
                <w:szCs w:val="20"/>
              </w:rPr>
              <w:t>ų</w:t>
            </w:r>
            <w:r w:rsidRPr="005C1B44">
              <w:rPr>
                <w:rFonts w:ascii="Times New Roman" w:hAnsi="Times New Roman"/>
                <w:sz w:val="20"/>
                <w:szCs w:val="20"/>
              </w:rPr>
              <w:t xml:space="preserve"> pradžios</w:t>
            </w:r>
            <w:r w:rsidR="002E5D2D" w:rsidRPr="005C1B44">
              <w:rPr>
                <w:rFonts w:ascii="Times New Roman" w:hAnsi="Times New Roman"/>
                <w:sz w:val="20"/>
                <w:szCs w:val="20"/>
              </w:rPr>
              <w:t xml:space="preserve"> iki </w:t>
            </w:r>
            <w:r w:rsidR="000776B8" w:rsidRPr="005C1B44">
              <w:rPr>
                <w:rFonts w:ascii="Times New Roman" w:hAnsi="Times New Roman"/>
                <w:sz w:val="20"/>
                <w:szCs w:val="20"/>
              </w:rPr>
              <w:t>D</w:t>
            </w:r>
            <w:r w:rsidR="00E002D1" w:rsidRPr="005C1B44">
              <w:rPr>
                <w:rFonts w:ascii="Times New Roman" w:hAnsi="Times New Roman"/>
                <w:sz w:val="20"/>
                <w:szCs w:val="20"/>
              </w:rPr>
              <w:t xml:space="preserve">arbų priėmimo – perdavimo akto </w:t>
            </w:r>
            <w:r w:rsidR="005F319E" w:rsidRPr="005C1B44">
              <w:rPr>
                <w:rFonts w:ascii="Times New Roman" w:hAnsi="Times New Roman"/>
                <w:sz w:val="20"/>
                <w:szCs w:val="20"/>
              </w:rPr>
              <w:t>pasirašymo dienos</w:t>
            </w:r>
            <w:r w:rsidR="00E002D1" w:rsidRPr="005C1B44">
              <w:rPr>
                <w:rFonts w:ascii="Times New Roman" w:hAnsi="Times New Roman"/>
                <w:sz w:val="20"/>
                <w:szCs w:val="20"/>
              </w:rPr>
              <w:t>.</w:t>
            </w:r>
          </w:p>
        </w:tc>
      </w:tr>
      <w:bookmarkEnd w:id="0"/>
      <w:bookmarkEnd w:id="1"/>
      <w:tr w:rsidR="00CC586C" w:rsidRPr="005C1B44" w14:paraId="6A6351F9" w14:textId="77777777" w:rsidTr="00E5646A">
        <w:trPr>
          <w:trHeight w:val="53"/>
        </w:trPr>
        <w:tc>
          <w:tcPr>
            <w:tcW w:w="487" w:type="pct"/>
            <w:tcBorders>
              <w:top w:val="nil"/>
              <w:left w:val="nil"/>
              <w:bottom w:val="nil"/>
              <w:right w:val="nil"/>
            </w:tcBorders>
          </w:tcPr>
          <w:p w14:paraId="04367802"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8A699B4" w14:textId="7FCE48DD" w:rsidR="00CC586C" w:rsidRPr="005C1B44" w:rsidRDefault="00CC586C" w:rsidP="00CC586C">
            <w:pPr>
              <w:spacing w:before="200"/>
              <w:jc w:val="both"/>
              <w:rPr>
                <w:rFonts w:ascii="Times New Roman" w:hAnsi="Times New Roman"/>
                <w:b/>
                <w:sz w:val="20"/>
                <w:szCs w:val="20"/>
              </w:rPr>
            </w:pPr>
            <w:r w:rsidRPr="005C1B44">
              <w:rPr>
                <w:rFonts w:ascii="Times New Roman" w:hAnsi="Times New Roman"/>
                <w:b/>
                <w:sz w:val="20"/>
                <w:szCs w:val="20"/>
              </w:rPr>
              <w:t>Darbų perdavimo – priėmimo aktas</w:t>
            </w:r>
            <w:r w:rsidRPr="005C1B44">
              <w:rPr>
                <w:rFonts w:ascii="Times New Roman" w:hAnsi="Times New Roman"/>
                <w:sz w:val="20"/>
                <w:szCs w:val="20"/>
              </w:rPr>
              <w:t xml:space="preserve"> – dokumentas, įforminantis Darbų perdavimą-priėmimą, pasirašomas vadovaujantis Sutarties 8.2. </w:t>
            </w:r>
            <w:r w:rsidR="000776B8" w:rsidRPr="005C1B44">
              <w:rPr>
                <w:rFonts w:ascii="Times New Roman" w:hAnsi="Times New Roman"/>
                <w:sz w:val="20"/>
                <w:szCs w:val="20"/>
              </w:rPr>
              <w:t>papunkči</w:t>
            </w:r>
            <w:r w:rsidRPr="005C1B44">
              <w:rPr>
                <w:rFonts w:ascii="Times New Roman" w:hAnsi="Times New Roman"/>
                <w:sz w:val="20"/>
                <w:szCs w:val="20"/>
              </w:rPr>
              <w:t>u.</w:t>
            </w:r>
          </w:p>
        </w:tc>
      </w:tr>
      <w:tr w:rsidR="00CC586C" w:rsidRPr="005C1B44" w14:paraId="553E190D" w14:textId="77777777" w:rsidTr="00E5646A">
        <w:trPr>
          <w:trHeight w:val="53"/>
        </w:trPr>
        <w:tc>
          <w:tcPr>
            <w:tcW w:w="487" w:type="pct"/>
            <w:tcBorders>
              <w:top w:val="nil"/>
              <w:left w:val="nil"/>
              <w:bottom w:val="nil"/>
              <w:right w:val="nil"/>
            </w:tcBorders>
          </w:tcPr>
          <w:p w14:paraId="00468A91"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D3E9746"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 xml:space="preserve">Įranga </w:t>
            </w:r>
            <w:r w:rsidRPr="005C1B44">
              <w:rPr>
                <w:rFonts w:ascii="Times New Roman" w:hAnsi="Times New Roman"/>
                <w:sz w:val="20"/>
                <w:szCs w:val="20"/>
              </w:rPr>
              <w:t>– prietaisai ir mechanizmai sudarantys Darbus ar jų dalį.</w:t>
            </w:r>
          </w:p>
        </w:tc>
      </w:tr>
      <w:tr w:rsidR="00CC586C" w:rsidRPr="005C1B44" w14:paraId="03DFA314" w14:textId="77777777" w:rsidTr="00E5646A">
        <w:trPr>
          <w:trHeight w:val="53"/>
        </w:trPr>
        <w:tc>
          <w:tcPr>
            <w:tcW w:w="487" w:type="pct"/>
            <w:tcBorders>
              <w:top w:val="nil"/>
              <w:left w:val="nil"/>
              <w:bottom w:val="nil"/>
              <w:right w:val="nil"/>
            </w:tcBorders>
          </w:tcPr>
          <w:p w14:paraId="4A53FA23"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2AFF892"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Medžiagos</w:t>
            </w:r>
            <w:r w:rsidRPr="005C1B44">
              <w:rPr>
                <w:rFonts w:ascii="Times New Roman" w:hAnsi="Times New Roman"/>
                <w:sz w:val="20"/>
                <w:szCs w:val="20"/>
              </w:rPr>
              <w:t xml:space="preserve"> – visa tai, kas turi sudaryti Darbus ar jų dalį (išskyrus Įrangą).</w:t>
            </w:r>
          </w:p>
        </w:tc>
      </w:tr>
      <w:tr w:rsidR="00CC586C" w:rsidRPr="005C1B44" w14:paraId="698F40A1" w14:textId="77777777" w:rsidTr="00E5646A">
        <w:trPr>
          <w:trHeight w:val="53"/>
        </w:trPr>
        <w:tc>
          <w:tcPr>
            <w:tcW w:w="487" w:type="pct"/>
            <w:tcBorders>
              <w:top w:val="nil"/>
              <w:left w:val="nil"/>
              <w:bottom w:val="nil"/>
              <w:right w:val="nil"/>
            </w:tcBorders>
          </w:tcPr>
          <w:p w14:paraId="357FE5EC"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A4564B" w14:textId="6EF2AC20" w:rsidR="00CC586C" w:rsidRPr="005C1B44" w:rsidRDefault="00CC586C" w:rsidP="00F51615">
            <w:pPr>
              <w:spacing w:before="200"/>
              <w:jc w:val="both"/>
              <w:rPr>
                <w:rFonts w:ascii="Times New Roman" w:hAnsi="Times New Roman"/>
                <w:sz w:val="20"/>
                <w:szCs w:val="20"/>
              </w:rPr>
            </w:pPr>
            <w:r w:rsidRPr="005C1B44">
              <w:rPr>
                <w:rFonts w:ascii="Times New Roman" w:hAnsi="Times New Roman"/>
                <w:b/>
                <w:sz w:val="20"/>
                <w:szCs w:val="20"/>
              </w:rPr>
              <w:t xml:space="preserve">Projektas: </w:t>
            </w:r>
            <w:r w:rsidR="0036704C" w:rsidRPr="005C1B44">
              <w:rPr>
                <w:rFonts w:ascii="Times New Roman" w:hAnsi="Times New Roman"/>
                <w:sz w:val="20"/>
                <w:szCs w:val="20"/>
              </w:rPr>
              <w:t xml:space="preserve">Telšių </w:t>
            </w:r>
            <w:r w:rsidR="001911A1" w:rsidRPr="005C1B44">
              <w:rPr>
                <w:rFonts w:ascii="Times New Roman" w:hAnsi="Times New Roman"/>
                <w:sz w:val="20"/>
                <w:szCs w:val="20"/>
              </w:rPr>
              <w:t>Atžalyno</w:t>
            </w:r>
            <w:r w:rsidR="0036704C" w:rsidRPr="005C1B44">
              <w:rPr>
                <w:rFonts w:ascii="Times New Roman" w:hAnsi="Times New Roman"/>
                <w:sz w:val="20"/>
                <w:szCs w:val="20"/>
              </w:rPr>
              <w:t xml:space="preserve"> progimnazijos pastato paprastasis remontas</w:t>
            </w:r>
          </w:p>
        </w:tc>
      </w:tr>
      <w:tr w:rsidR="00CC586C" w:rsidRPr="005C1B44" w14:paraId="05338DAE" w14:textId="77777777" w:rsidTr="00E5646A">
        <w:trPr>
          <w:trHeight w:val="53"/>
        </w:trPr>
        <w:tc>
          <w:tcPr>
            <w:tcW w:w="487" w:type="pct"/>
            <w:tcBorders>
              <w:top w:val="nil"/>
              <w:left w:val="nil"/>
              <w:bottom w:val="nil"/>
              <w:right w:val="nil"/>
            </w:tcBorders>
          </w:tcPr>
          <w:p w14:paraId="37AF41F9"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982ACFF"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Rangovo įrengimai</w:t>
            </w:r>
            <w:r w:rsidRPr="005C1B44">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5C1B44" w14:paraId="6B414D3A" w14:textId="77777777" w:rsidTr="00E5646A">
        <w:trPr>
          <w:trHeight w:val="53"/>
        </w:trPr>
        <w:tc>
          <w:tcPr>
            <w:tcW w:w="487" w:type="pct"/>
            <w:tcBorders>
              <w:top w:val="nil"/>
              <w:left w:val="nil"/>
              <w:bottom w:val="nil"/>
              <w:right w:val="nil"/>
            </w:tcBorders>
          </w:tcPr>
          <w:p w14:paraId="25CEF3ED"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7088EB"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Rangovo personalas</w:t>
            </w:r>
            <w:r w:rsidRPr="005C1B44">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CC586C" w:rsidRPr="005C1B44" w14:paraId="26D0DB18" w14:textId="77777777" w:rsidTr="00E5646A">
        <w:trPr>
          <w:trHeight w:val="53"/>
        </w:trPr>
        <w:tc>
          <w:tcPr>
            <w:tcW w:w="487" w:type="pct"/>
            <w:tcBorders>
              <w:top w:val="nil"/>
              <w:left w:val="nil"/>
              <w:bottom w:val="nil"/>
              <w:right w:val="nil"/>
            </w:tcBorders>
          </w:tcPr>
          <w:p w14:paraId="15C59214"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781BA31" w14:textId="12487583" w:rsidR="00CC586C" w:rsidRPr="005C1B44" w:rsidRDefault="00CC586C" w:rsidP="00CD2D7B">
            <w:pPr>
              <w:spacing w:before="200"/>
              <w:jc w:val="both"/>
              <w:rPr>
                <w:rFonts w:ascii="Times New Roman" w:hAnsi="Times New Roman"/>
                <w:b/>
                <w:sz w:val="20"/>
                <w:szCs w:val="20"/>
              </w:rPr>
            </w:pPr>
            <w:r w:rsidRPr="005C1B44">
              <w:rPr>
                <w:rFonts w:ascii="Times New Roman" w:hAnsi="Times New Roman"/>
                <w:b/>
                <w:sz w:val="20"/>
                <w:szCs w:val="20"/>
              </w:rPr>
              <w:t>Statybvietė</w:t>
            </w:r>
            <w:r w:rsidRPr="005C1B44">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w:t>
            </w:r>
            <w:r w:rsidR="00CD2D7B" w:rsidRPr="005C1B44">
              <w:rPr>
                <w:rFonts w:ascii="Times New Roman" w:hAnsi="Times New Roman"/>
                <w:sz w:val="20"/>
                <w:szCs w:val="20"/>
              </w:rPr>
              <w:t>pa</w:t>
            </w:r>
            <w:r w:rsidRPr="005C1B44">
              <w:rPr>
                <w:rFonts w:ascii="Times New Roman" w:hAnsi="Times New Roman"/>
                <w:sz w:val="20"/>
                <w:szCs w:val="20"/>
              </w:rPr>
              <w:t>punk</w:t>
            </w:r>
            <w:r w:rsidR="00CD2D7B" w:rsidRPr="005C1B44">
              <w:rPr>
                <w:rFonts w:ascii="Times New Roman" w:hAnsi="Times New Roman"/>
                <w:sz w:val="20"/>
                <w:szCs w:val="20"/>
              </w:rPr>
              <w:t>čiu</w:t>
            </w:r>
            <w:r w:rsidRPr="005C1B44">
              <w:rPr>
                <w:rFonts w:ascii="Times New Roman" w:hAnsi="Times New Roman"/>
                <w:sz w:val="20"/>
                <w:szCs w:val="20"/>
              </w:rPr>
              <w:t>.</w:t>
            </w:r>
          </w:p>
        </w:tc>
      </w:tr>
      <w:tr w:rsidR="00CC586C" w:rsidRPr="005C1B44" w14:paraId="29933D45" w14:textId="77777777" w:rsidTr="00E5646A">
        <w:trPr>
          <w:trHeight w:val="53"/>
        </w:trPr>
        <w:tc>
          <w:tcPr>
            <w:tcW w:w="487" w:type="pct"/>
            <w:tcBorders>
              <w:top w:val="nil"/>
              <w:left w:val="nil"/>
              <w:bottom w:val="nil"/>
              <w:right w:val="nil"/>
            </w:tcBorders>
          </w:tcPr>
          <w:p w14:paraId="3571F3C6"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FA1B46A" w14:textId="500B2ECC"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 xml:space="preserve">Subrangovas </w:t>
            </w:r>
            <w:r w:rsidRPr="005C1B44">
              <w:rPr>
                <w:rFonts w:ascii="Times New Roman" w:hAnsi="Times New Roman"/>
                <w:sz w:val="20"/>
                <w:szCs w:val="20"/>
              </w:rPr>
              <w:t xml:space="preserve">– </w:t>
            </w:r>
            <w:r w:rsidR="00CD2D7B" w:rsidRPr="005C1B44">
              <w:rPr>
                <w:rFonts w:ascii="Times New Roman" w:hAnsi="Times New Roman"/>
                <w:sz w:val="20"/>
                <w:szCs w:val="20"/>
              </w:rPr>
              <w:t>asmuo Rangovo pasiūlyme ir Sutartyje įvardintas kaip Subrangovas</w:t>
            </w:r>
            <w:r w:rsidRPr="005C1B44">
              <w:rPr>
                <w:rFonts w:ascii="Times New Roman" w:hAnsi="Times New Roman"/>
                <w:sz w:val="20"/>
                <w:szCs w:val="20"/>
              </w:rPr>
              <w:t>.</w:t>
            </w:r>
          </w:p>
        </w:tc>
      </w:tr>
      <w:tr w:rsidR="00CC586C" w:rsidRPr="005C1B44" w14:paraId="5404BD7F" w14:textId="77777777" w:rsidTr="00E5646A">
        <w:trPr>
          <w:trHeight w:val="53"/>
        </w:trPr>
        <w:tc>
          <w:tcPr>
            <w:tcW w:w="487" w:type="pct"/>
            <w:tcBorders>
              <w:top w:val="nil"/>
              <w:left w:val="nil"/>
              <w:bottom w:val="nil"/>
              <w:right w:val="nil"/>
            </w:tcBorders>
          </w:tcPr>
          <w:p w14:paraId="10A2562A"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ED0316B" w14:textId="6A46EB77" w:rsidR="00CC586C" w:rsidRPr="005C1B44" w:rsidRDefault="00CC586C" w:rsidP="00CD2D7B">
            <w:pPr>
              <w:spacing w:before="200"/>
              <w:jc w:val="both"/>
              <w:rPr>
                <w:rFonts w:ascii="Times New Roman" w:hAnsi="Times New Roman"/>
                <w:sz w:val="20"/>
                <w:szCs w:val="20"/>
              </w:rPr>
            </w:pPr>
            <w:r w:rsidRPr="005C1B44">
              <w:rPr>
                <w:rFonts w:ascii="Times New Roman" w:hAnsi="Times New Roman"/>
                <w:b/>
                <w:sz w:val="20"/>
                <w:szCs w:val="20"/>
              </w:rPr>
              <w:t>Sutarties kaina</w:t>
            </w:r>
            <w:r w:rsidRPr="005C1B44">
              <w:rPr>
                <w:rFonts w:ascii="Times New Roman" w:hAnsi="Times New Roman"/>
                <w:sz w:val="20"/>
                <w:szCs w:val="20"/>
              </w:rPr>
              <w:t xml:space="preserve"> – Sutarties </w:t>
            </w:r>
            <w:r w:rsidR="00CD2D7B" w:rsidRPr="005C1B44">
              <w:rPr>
                <w:rFonts w:ascii="Times New Roman" w:hAnsi="Times New Roman"/>
                <w:sz w:val="20"/>
                <w:szCs w:val="20"/>
              </w:rPr>
              <w:t>3</w:t>
            </w:r>
            <w:r w:rsidRPr="005C1B44">
              <w:rPr>
                <w:rFonts w:ascii="Times New Roman" w:hAnsi="Times New Roman"/>
                <w:sz w:val="20"/>
                <w:szCs w:val="20"/>
              </w:rPr>
              <w:t>.</w:t>
            </w:r>
            <w:r w:rsidR="00CF7633" w:rsidRPr="005C1B44">
              <w:rPr>
                <w:rFonts w:ascii="Times New Roman" w:hAnsi="Times New Roman"/>
                <w:sz w:val="20"/>
                <w:szCs w:val="20"/>
              </w:rPr>
              <w:t>5</w:t>
            </w:r>
            <w:r w:rsidRPr="005C1B44">
              <w:rPr>
                <w:rFonts w:ascii="Times New Roman" w:hAnsi="Times New Roman"/>
                <w:sz w:val="20"/>
                <w:szCs w:val="20"/>
              </w:rPr>
              <w:t xml:space="preserve"> punkte nurodyta suma, kuri turi būti sumokėta Rangovui už</w:t>
            </w:r>
            <w:r w:rsidR="00CD2D7B" w:rsidRPr="005C1B44">
              <w:rPr>
                <w:rFonts w:ascii="Times New Roman" w:hAnsi="Times New Roman"/>
                <w:sz w:val="20"/>
                <w:szCs w:val="20"/>
              </w:rPr>
              <w:t xml:space="preserve"> laiku ir tinkamai atliktus Darbus pagal Sutartį.</w:t>
            </w:r>
          </w:p>
        </w:tc>
      </w:tr>
      <w:tr w:rsidR="00CC586C" w:rsidRPr="005C1B44" w14:paraId="5D667F76" w14:textId="77777777" w:rsidTr="00E5646A">
        <w:trPr>
          <w:trHeight w:val="53"/>
        </w:trPr>
        <w:tc>
          <w:tcPr>
            <w:tcW w:w="487" w:type="pct"/>
            <w:tcBorders>
              <w:top w:val="nil"/>
              <w:left w:val="nil"/>
              <w:bottom w:val="nil"/>
              <w:right w:val="nil"/>
            </w:tcBorders>
          </w:tcPr>
          <w:p w14:paraId="54E692FE"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CA1FCA8"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Užsakovo personalas</w:t>
            </w:r>
            <w:r w:rsidRPr="005C1B44">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5C1B44" w14:paraId="0428E2E1" w14:textId="77777777" w:rsidTr="00E5646A">
        <w:trPr>
          <w:trHeight w:val="53"/>
        </w:trPr>
        <w:tc>
          <w:tcPr>
            <w:tcW w:w="487" w:type="pct"/>
            <w:tcBorders>
              <w:top w:val="nil"/>
              <w:left w:val="nil"/>
              <w:bottom w:val="nil"/>
              <w:right w:val="nil"/>
            </w:tcBorders>
          </w:tcPr>
          <w:p w14:paraId="6FC1702E" w14:textId="77777777" w:rsidR="00490453" w:rsidRPr="005C1B44" w:rsidRDefault="00490453"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AF99729" w14:textId="2B5A7BD5" w:rsidR="00490453" w:rsidRPr="005C1B44" w:rsidRDefault="00490453" w:rsidP="00CC586C">
            <w:pPr>
              <w:spacing w:before="200"/>
              <w:jc w:val="both"/>
              <w:rPr>
                <w:rFonts w:ascii="Times New Roman" w:hAnsi="Times New Roman"/>
                <w:b/>
                <w:sz w:val="20"/>
                <w:szCs w:val="20"/>
              </w:rPr>
            </w:pPr>
            <w:r w:rsidRPr="005C1B44">
              <w:rPr>
                <w:rFonts w:ascii="Times New Roman" w:hAnsi="Times New Roman"/>
                <w:b/>
                <w:sz w:val="20"/>
                <w:szCs w:val="20"/>
              </w:rPr>
              <w:t xml:space="preserve">Specialistas – </w:t>
            </w:r>
            <w:r w:rsidRPr="005C1B44">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5C1B44" w14:paraId="77842D70" w14:textId="77777777" w:rsidTr="00E5646A">
        <w:trPr>
          <w:trHeight w:val="53"/>
        </w:trPr>
        <w:tc>
          <w:tcPr>
            <w:tcW w:w="487" w:type="pct"/>
            <w:tcBorders>
              <w:top w:val="nil"/>
              <w:left w:val="nil"/>
              <w:bottom w:val="nil"/>
              <w:right w:val="nil"/>
            </w:tcBorders>
          </w:tcPr>
          <w:p w14:paraId="4034C82E"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3F05F48" w14:textId="7510CA4D" w:rsidR="00CC586C" w:rsidRPr="005C1B44" w:rsidRDefault="00CD2D7B" w:rsidP="00CC586C">
            <w:pPr>
              <w:spacing w:before="200"/>
              <w:jc w:val="both"/>
              <w:rPr>
                <w:rFonts w:ascii="Times New Roman" w:hAnsi="Times New Roman"/>
                <w:sz w:val="20"/>
                <w:szCs w:val="20"/>
              </w:rPr>
            </w:pPr>
            <w:r w:rsidRPr="005C1B44">
              <w:rPr>
                <w:rFonts w:ascii="Times New Roman" w:hAnsi="Times New Roman"/>
                <w:b/>
                <w:sz w:val="20"/>
                <w:szCs w:val="20"/>
              </w:rPr>
              <w:t>Žiniaraštis (</w:t>
            </w:r>
            <w:r w:rsidR="00CC586C" w:rsidRPr="005C1B44">
              <w:rPr>
                <w:rFonts w:ascii="Times New Roman" w:hAnsi="Times New Roman"/>
                <w:b/>
                <w:sz w:val="20"/>
                <w:szCs w:val="20"/>
              </w:rPr>
              <w:t xml:space="preserve">Įkainotas veiklų sąrašas) </w:t>
            </w:r>
            <w:r w:rsidR="00CC586C" w:rsidRPr="005C1B44">
              <w:rPr>
                <w:rFonts w:ascii="Times New Roman" w:hAnsi="Times New Roman"/>
                <w:sz w:val="20"/>
                <w:szCs w:val="20"/>
              </w:rPr>
              <w:t>– Darbų grupių (etapų) sąrašas, užpildytas Rangovo siūlomomis Darbų kainomis.</w:t>
            </w:r>
          </w:p>
        </w:tc>
      </w:tr>
      <w:tr w:rsidR="00CC586C" w:rsidRPr="005C1B44" w14:paraId="55B5F483" w14:textId="77777777" w:rsidTr="00E5646A">
        <w:trPr>
          <w:trHeight w:val="53"/>
        </w:trPr>
        <w:tc>
          <w:tcPr>
            <w:tcW w:w="487" w:type="pct"/>
            <w:tcBorders>
              <w:top w:val="nil"/>
              <w:left w:val="nil"/>
              <w:bottom w:val="nil"/>
              <w:right w:val="nil"/>
            </w:tcBorders>
          </w:tcPr>
          <w:p w14:paraId="76E8F9D7"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2C5B4CC" w14:textId="579261E3" w:rsidR="00CC586C" w:rsidRPr="005C1B44" w:rsidRDefault="00FD2CCC" w:rsidP="00CC586C">
            <w:pPr>
              <w:spacing w:before="200"/>
              <w:jc w:val="both"/>
              <w:rPr>
                <w:rFonts w:ascii="Times New Roman" w:hAnsi="Times New Roman"/>
                <w:b/>
                <w:sz w:val="20"/>
                <w:szCs w:val="20"/>
              </w:rPr>
            </w:pPr>
            <w:r w:rsidRPr="005C1B44">
              <w:rPr>
                <w:rFonts w:ascii="Times New Roman" w:hAnsi="Times New Roman"/>
                <w:b/>
                <w:sz w:val="20"/>
                <w:szCs w:val="20"/>
              </w:rPr>
              <w:t xml:space="preserve">Projekto finansavimo šaltinis </w:t>
            </w:r>
            <w:r w:rsidR="00CC586C" w:rsidRPr="005C1B44">
              <w:rPr>
                <w:rFonts w:ascii="Times New Roman" w:hAnsi="Times New Roman"/>
                <w:b/>
                <w:sz w:val="20"/>
                <w:szCs w:val="20"/>
              </w:rPr>
              <w:t>–</w:t>
            </w:r>
            <w:r w:rsidRPr="005C1B44">
              <w:rPr>
                <w:rFonts w:ascii="Times New Roman" w:hAnsi="Times New Roman"/>
                <w:sz w:val="20"/>
                <w:szCs w:val="20"/>
              </w:rPr>
              <w:t xml:space="preserve"> finansuojamas Europos Sąjungos ir Telšių rajono savivaldybės biudžeto lėšomis</w:t>
            </w:r>
          </w:p>
        </w:tc>
      </w:tr>
      <w:tr w:rsidR="00376520" w:rsidRPr="005C1B44" w14:paraId="43960CB4" w14:textId="77777777" w:rsidTr="00E5646A">
        <w:trPr>
          <w:trHeight w:val="53"/>
        </w:trPr>
        <w:tc>
          <w:tcPr>
            <w:tcW w:w="487" w:type="pct"/>
            <w:tcBorders>
              <w:top w:val="nil"/>
              <w:left w:val="nil"/>
              <w:bottom w:val="nil"/>
              <w:right w:val="nil"/>
            </w:tcBorders>
          </w:tcPr>
          <w:p w14:paraId="03C69E84" w14:textId="77777777" w:rsidR="00376520" w:rsidRPr="005C1B44" w:rsidRDefault="00376520"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5BBE03A" w14:textId="11B71E75" w:rsidR="00376520" w:rsidRPr="005C1B44" w:rsidRDefault="00376520" w:rsidP="00CC586C">
            <w:pPr>
              <w:spacing w:before="200"/>
              <w:jc w:val="both"/>
              <w:rPr>
                <w:rFonts w:ascii="Times New Roman" w:hAnsi="Times New Roman"/>
                <w:b/>
                <w:sz w:val="20"/>
                <w:szCs w:val="20"/>
              </w:rPr>
            </w:pPr>
            <w:r w:rsidRPr="005C1B44">
              <w:rPr>
                <w:rFonts w:ascii="Times New Roman" w:hAnsi="Times New Roman"/>
                <w:b/>
                <w:sz w:val="20"/>
                <w:szCs w:val="20"/>
              </w:rPr>
              <w:t>Pakeitimas</w:t>
            </w:r>
            <w:r w:rsidRPr="005C1B44">
              <w:rPr>
                <w:rFonts w:ascii="Times New Roman" w:hAnsi="Times New Roman"/>
                <w:sz w:val="20"/>
                <w:szCs w:val="20"/>
              </w:rPr>
              <w:t xml:space="preserve"> –</w:t>
            </w:r>
            <w:r w:rsidR="00C8767A" w:rsidRPr="005C1B44">
              <w:rPr>
                <w:rFonts w:ascii="Times New Roman" w:hAnsi="Times New Roman"/>
                <w:sz w:val="20"/>
                <w:szCs w:val="20"/>
              </w:rPr>
              <w:t xml:space="preserve"> </w:t>
            </w:r>
            <w:r w:rsidRPr="005C1B44">
              <w:rPr>
                <w:rFonts w:ascii="Times New Roman" w:hAnsi="Times New Roman"/>
                <w:sz w:val="20"/>
                <w:szCs w:val="20"/>
              </w:rPr>
              <w:t xml:space="preserve">sprendinių, apibūdinančių Darbus, keitimas, Užsakovo nurodytas padaryti pagal 10 skyrių. </w:t>
            </w:r>
          </w:p>
        </w:tc>
      </w:tr>
      <w:tr w:rsidR="00A42EF3" w:rsidRPr="005C1B44" w14:paraId="1AD23BA8" w14:textId="77777777" w:rsidTr="00E5646A">
        <w:trPr>
          <w:trHeight w:val="53"/>
        </w:trPr>
        <w:tc>
          <w:tcPr>
            <w:tcW w:w="487" w:type="pct"/>
            <w:tcBorders>
              <w:top w:val="nil"/>
              <w:left w:val="nil"/>
              <w:bottom w:val="nil"/>
              <w:right w:val="nil"/>
            </w:tcBorders>
          </w:tcPr>
          <w:p w14:paraId="19743F2B" w14:textId="77777777" w:rsidR="00A42EF3" w:rsidRPr="005C1B44" w:rsidRDefault="00A42EF3" w:rsidP="00A42EF3">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BA818F5" w14:textId="05C80604" w:rsidR="00A42EF3" w:rsidRPr="005C1B44" w:rsidRDefault="00A42EF3" w:rsidP="00A42EF3">
            <w:pPr>
              <w:spacing w:before="200"/>
              <w:jc w:val="both"/>
              <w:rPr>
                <w:rFonts w:ascii="Times New Roman" w:hAnsi="Times New Roman"/>
                <w:b/>
                <w:sz w:val="20"/>
                <w:szCs w:val="20"/>
              </w:rPr>
            </w:pPr>
            <w:r w:rsidRPr="005C1B44">
              <w:rPr>
                <w:rFonts w:ascii="Times New Roman" w:hAnsi="Times New Roman"/>
                <w:b/>
                <w:sz w:val="20"/>
                <w:szCs w:val="20"/>
              </w:rPr>
              <w:t>Pradinė sutarties vertė</w:t>
            </w:r>
            <w:r w:rsidRPr="005C1B44">
              <w:rPr>
                <w:rFonts w:ascii="Times New Roman" w:hAnsi="Times New Roman"/>
                <w:sz w:val="20"/>
                <w:szCs w:val="20"/>
              </w:rPr>
              <w:t xml:space="preserve"> (toliau – sutarties vertė) yra lygi tiekėjo pasiūlymo kainai be PVM, nurodytai už visą perkamų darbų apimtį. </w:t>
            </w:r>
          </w:p>
        </w:tc>
      </w:tr>
      <w:tr w:rsidR="00A42EF3" w:rsidRPr="005C1B44" w14:paraId="1E092805" w14:textId="77777777" w:rsidTr="00E5646A">
        <w:trPr>
          <w:trHeight w:val="53"/>
        </w:trPr>
        <w:tc>
          <w:tcPr>
            <w:tcW w:w="487" w:type="pct"/>
            <w:tcBorders>
              <w:top w:val="nil"/>
              <w:left w:val="nil"/>
              <w:bottom w:val="nil"/>
              <w:right w:val="nil"/>
            </w:tcBorders>
          </w:tcPr>
          <w:p w14:paraId="24D00B30" w14:textId="77777777" w:rsidR="00A42EF3" w:rsidRPr="005C1B44" w:rsidRDefault="00A42EF3" w:rsidP="00A42EF3">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C4A00AF" w14:textId="5A2CDE91" w:rsidR="00A42EF3" w:rsidRPr="005C1B44" w:rsidRDefault="00A42EF3" w:rsidP="00A42EF3">
            <w:pPr>
              <w:spacing w:before="200"/>
              <w:jc w:val="both"/>
              <w:rPr>
                <w:rFonts w:ascii="Times New Roman" w:hAnsi="Times New Roman"/>
                <w:sz w:val="20"/>
                <w:szCs w:val="20"/>
              </w:rPr>
            </w:pPr>
            <w:r w:rsidRPr="005C1B44">
              <w:rPr>
                <w:rFonts w:ascii="Times New Roman" w:hAnsi="Times New Roman"/>
                <w:sz w:val="20"/>
                <w:szCs w:val="20"/>
              </w:rPr>
              <w:t>Kitos vartojamos sąvokos</w:t>
            </w:r>
            <w:r w:rsidRPr="005C1B44">
              <w:rPr>
                <w:rFonts w:ascii="Times New Roman" w:hAnsi="Times New Roman"/>
                <w:b/>
                <w:sz w:val="20"/>
                <w:szCs w:val="20"/>
              </w:rPr>
              <w:t xml:space="preserve"> </w:t>
            </w:r>
            <w:r w:rsidRPr="005C1B44">
              <w:rPr>
                <w:rFonts w:ascii="Times New Roman" w:hAnsi="Times New Roman"/>
                <w:bCs/>
                <w:sz w:val="20"/>
                <w:szCs w:val="20"/>
              </w:rPr>
              <w:t>atitinka sąvokas vartojamas Lietuvos Respublikos civiliniame kodekse, Lietuvos Respublikos statybos įstatyme ir Lietuvos Respublikos viešųjų pirkimų įstatyme</w:t>
            </w:r>
            <w:r w:rsidRPr="005C1B44">
              <w:rPr>
                <w:rFonts w:ascii="Times New Roman" w:hAnsi="Times New Roman"/>
                <w:sz w:val="20"/>
                <w:szCs w:val="20"/>
              </w:rPr>
              <w:t>.</w:t>
            </w:r>
          </w:p>
        </w:tc>
      </w:tr>
      <w:tr w:rsidR="00A42EF3" w:rsidRPr="005C1B44" w14:paraId="3FD87826" w14:textId="77777777" w:rsidTr="00B76B3F">
        <w:trPr>
          <w:trHeight w:val="1843"/>
        </w:trPr>
        <w:tc>
          <w:tcPr>
            <w:tcW w:w="5000" w:type="pct"/>
            <w:gridSpan w:val="4"/>
            <w:tcBorders>
              <w:top w:val="nil"/>
              <w:left w:val="nil"/>
              <w:bottom w:val="nil"/>
              <w:right w:val="nil"/>
            </w:tcBorders>
          </w:tcPr>
          <w:p w14:paraId="6051179D" w14:textId="77777777" w:rsidR="00A42EF3" w:rsidRPr="005C1B44" w:rsidRDefault="00A42EF3" w:rsidP="00A42EF3">
            <w:pPr>
              <w:pStyle w:val="Stilius1"/>
              <w:rPr>
                <w:sz w:val="20"/>
                <w:szCs w:val="20"/>
              </w:rPr>
            </w:pPr>
            <w:r w:rsidRPr="005C1B44">
              <w:rPr>
                <w:sz w:val="20"/>
                <w:szCs w:val="20"/>
              </w:rPr>
              <w:lastRenderedPageBreak/>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A42EF3" w:rsidRPr="005C1B44" w14:paraId="7D9428B5" w14:textId="77777777" w:rsidTr="00B76B3F">
              <w:trPr>
                <w:trHeight w:val="53"/>
              </w:trPr>
              <w:tc>
                <w:tcPr>
                  <w:tcW w:w="871" w:type="dxa"/>
                  <w:tcBorders>
                    <w:top w:val="nil"/>
                    <w:left w:val="nil"/>
                    <w:bottom w:val="nil"/>
                    <w:right w:val="nil"/>
                  </w:tcBorders>
                </w:tcPr>
                <w:p w14:paraId="2203CD09"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06DD946F" w14:textId="051B67FF" w:rsidR="00A42EF3" w:rsidRPr="005C1B44" w:rsidRDefault="00A42EF3" w:rsidP="00A42EF3">
                  <w:pPr>
                    <w:pStyle w:val="Stilius3"/>
                    <w:rPr>
                      <w:sz w:val="20"/>
                      <w:szCs w:val="20"/>
                    </w:rPr>
                  </w:pPr>
                  <w:r w:rsidRPr="005C1B44">
                    <w:rPr>
                      <w:sz w:val="20"/>
                      <w:szCs w:val="20"/>
                    </w:rPr>
                    <w:t xml:space="preserve">Šia Sutartimi Rangovas įsipareigoja atlikti </w:t>
                  </w:r>
                  <w:r w:rsidR="005C08FD" w:rsidRPr="005C1B44">
                    <w:rPr>
                      <w:b/>
                      <w:sz w:val="20"/>
                      <w:szCs w:val="20"/>
                    </w:rPr>
                    <w:t>Projekto „Tūkstantmečio mokykla II“ įgyvendinimo rangos darbai (Telšių Atžalyno progimnazijos pastato paprastasis remontas)</w:t>
                  </w:r>
                  <w:r w:rsidR="006C1E83" w:rsidRPr="005C1B44">
                    <w:rPr>
                      <w:b/>
                      <w:sz w:val="20"/>
                      <w:szCs w:val="20"/>
                    </w:rPr>
                    <w:t xml:space="preserve"> </w:t>
                  </w:r>
                  <w:r w:rsidRPr="005C1B44">
                    <w:rPr>
                      <w:bCs/>
                      <w:sz w:val="20"/>
                      <w:szCs w:val="20"/>
                    </w:rPr>
                    <w:t>per</w:t>
                  </w:r>
                  <w:r w:rsidRPr="005C1B44">
                    <w:rPr>
                      <w:sz w:val="20"/>
                      <w:szCs w:val="20"/>
                    </w:rPr>
                    <w:t xml:space="preserve"> Sutartyje nustatytą Darbų atlikimo terminą atlikti kaip numatyta Sutartyje bei ištaisyti defektus, o Užsakovas įsipareigoja sudaryti Rangovui būtinas sąlygas Darbams atlikti, Sutartyje numatyta tvarka priimti Darbų rezultatą ir sumokėti Rangovui Sutarties kainą.</w:t>
                  </w:r>
                </w:p>
              </w:tc>
            </w:tr>
            <w:tr w:rsidR="00A42EF3" w:rsidRPr="005C1B44" w14:paraId="1D99369F" w14:textId="77777777" w:rsidTr="00B76B3F">
              <w:trPr>
                <w:trHeight w:val="53"/>
              </w:trPr>
              <w:tc>
                <w:tcPr>
                  <w:tcW w:w="871" w:type="dxa"/>
                  <w:tcBorders>
                    <w:top w:val="nil"/>
                    <w:left w:val="nil"/>
                    <w:bottom w:val="nil"/>
                    <w:right w:val="nil"/>
                  </w:tcBorders>
                </w:tcPr>
                <w:p w14:paraId="0BC8A924"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C0D844D" w14:textId="342AAB42" w:rsidR="00A42EF3" w:rsidRPr="005C1B44" w:rsidRDefault="00A42EF3" w:rsidP="00A42EF3">
                  <w:pPr>
                    <w:pStyle w:val="Stilius3"/>
                    <w:rPr>
                      <w:sz w:val="20"/>
                      <w:szCs w:val="20"/>
                    </w:rPr>
                  </w:pPr>
                  <w:r w:rsidRPr="005C1B44">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A42EF3" w:rsidRPr="005C1B44" w14:paraId="4142B4CC" w14:textId="77777777" w:rsidTr="00B76B3F">
              <w:trPr>
                <w:trHeight w:val="53"/>
              </w:trPr>
              <w:tc>
                <w:tcPr>
                  <w:tcW w:w="871" w:type="dxa"/>
                  <w:tcBorders>
                    <w:top w:val="nil"/>
                    <w:left w:val="nil"/>
                    <w:bottom w:val="nil"/>
                    <w:right w:val="nil"/>
                  </w:tcBorders>
                </w:tcPr>
                <w:p w14:paraId="4C63A059"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50B6587" w14:textId="2441A6C1" w:rsidR="00A42EF3" w:rsidRPr="005C1B44" w:rsidRDefault="00A42EF3" w:rsidP="00A42EF3">
                  <w:pPr>
                    <w:pStyle w:val="Stilius3"/>
                    <w:rPr>
                      <w:sz w:val="20"/>
                      <w:szCs w:val="20"/>
                    </w:rPr>
                  </w:pPr>
                  <w:r w:rsidRPr="005C1B44">
                    <w:rPr>
                      <w:sz w:val="20"/>
                      <w:szCs w:val="20"/>
                    </w:rPr>
                    <w:t>Į Sutarties dalyko kainą įtrauktas visas už Darbų atlikimą numatytas užmokestis ir Rangovas neturi teisės reikalauti padengti jokių išlaidų, viršijančių Darbų kainą.</w:t>
                  </w:r>
                </w:p>
              </w:tc>
            </w:tr>
            <w:tr w:rsidR="00A42EF3" w:rsidRPr="005C1B44" w14:paraId="65943E69" w14:textId="77777777" w:rsidTr="00B76B3F">
              <w:trPr>
                <w:trHeight w:val="53"/>
              </w:trPr>
              <w:tc>
                <w:tcPr>
                  <w:tcW w:w="871" w:type="dxa"/>
                  <w:tcBorders>
                    <w:top w:val="nil"/>
                    <w:left w:val="nil"/>
                    <w:bottom w:val="nil"/>
                    <w:right w:val="nil"/>
                  </w:tcBorders>
                </w:tcPr>
                <w:p w14:paraId="77CB32A3"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49629252" w14:textId="0DB86364" w:rsidR="00A42EF3" w:rsidRPr="005C1B44" w:rsidRDefault="00A42EF3" w:rsidP="00A42EF3">
                  <w:pPr>
                    <w:pStyle w:val="Stilius3"/>
                    <w:rPr>
                      <w:sz w:val="20"/>
                      <w:szCs w:val="20"/>
                    </w:rPr>
                  </w:pPr>
                  <w:r w:rsidRPr="005C1B44">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tc>
            </w:tr>
          </w:tbl>
          <w:p w14:paraId="37EAA569" w14:textId="77777777" w:rsidR="00A42EF3" w:rsidRPr="005C1B44" w:rsidRDefault="00A42EF3" w:rsidP="00A42EF3">
            <w:pPr>
              <w:pStyle w:val="Stilius1"/>
              <w:rPr>
                <w:sz w:val="20"/>
                <w:szCs w:val="20"/>
              </w:rPr>
            </w:pPr>
            <w:r w:rsidRPr="005C1B44">
              <w:rPr>
                <w:sz w:val="20"/>
                <w:szCs w:val="20"/>
              </w:rPr>
              <w:t>BENDROSIOS NUOSTATOS</w:t>
            </w:r>
          </w:p>
        </w:tc>
      </w:tr>
      <w:tr w:rsidR="00A42EF3" w:rsidRPr="005C1B44" w14:paraId="438AB673" w14:textId="77777777" w:rsidTr="00E5646A">
        <w:trPr>
          <w:trHeight w:val="53"/>
        </w:trPr>
        <w:tc>
          <w:tcPr>
            <w:tcW w:w="487" w:type="pct"/>
            <w:tcBorders>
              <w:top w:val="nil"/>
              <w:left w:val="nil"/>
              <w:bottom w:val="nil"/>
              <w:right w:val="nil"/>
            </w:tcBorders>
          </w:tcPr>
          <w:p w14:paraId="6E861CD3" w14:textId="77777777" w:rsidR="00A42EF3" w:rsidRPr="005C1B44" w:rsidRDefault="00A42EF3" w:rsidP="00A42EF3">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A0CAE62" w14:textId="77777777" w:rsidR="00A42EF3" w:rsidRPr="005C1B44" w:rsidRDefault="00A42EF3" w:rsidP="00A42EF3">
            <w:pPr>
              <w:pStyle w:val="Stilius3"/>
              <w:rPr>
                <w:sz w:val="20"/>
                <w:szCs w:val="20"/>
              </w:rPr>
            </w:pPr>
            <w:r w:rsidRPr="005C1B44">
              <w:rPr>
                <w:spacing w:val="-3"/>
                <w:sz w:val="20"/>
                <w:szCs w:val="20"/>
              </w:rPr>
              <w:t>Šalių teisių ir pareigų pagrindas yra Sutartis, Lietuvos Respublikos įstatymai, poįstatyminiai teisės aktai, statybos techniniai reglamentai ir kiti normatyviniai dokumentai.</w:t>
            </w:r>
          </w:p>
        </w:tc>
      </w:tr>
      <w:tr w:rsidR="00A42EF3" w:rsidRPr="005C1B44" w14:paraId="564A5A72" w14:textId="77777777" w:rsidTr="00E5646A">
        <w:trPr>
          <w:trHeight w:val="53"/>
        </w:trPr>
        <w:tc>
          <w:tcPr>
            <w:tcW w:w="487" w:type="pct"/>
            <w:tcBorders>
              <w:top w:val="nil"/>
              <w:left w:val="nil"/>
              <w:bottom w:val="nil"/>
              <w:right w:val="nil"/>
            </w:tcBorders>
          </w:tcPr>
          <w:p w14:paraId="3B86333E"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68A6B8" w14:textId="77777777" w:rsidR="00A42EF3" w:rsidRPr="005C1B44" w:rsidRDefault="00A42EF3" w:rsidP="00A42EF3">
            <w:pPr>
              <w:pStyle w:val="Stilius3"/>
              <w:spacing w:after="240"/>
              <w:rPr>
                <w:sz w:val="20"/>
                <w:szCs w:val="20"/>
              </w:rPr>
            </w:pPr>
            <w:r w:rsidRPr="005C1B44">
              <w:rPr>
                <w:sz w:val="20"/>
                <w:szCs w:val="20"/>
              </w:rPr>
              <w:t>Šiame punkte pateikiami Sutartį sudarantys dokumentai, kurie turi būti suprantami kaip paaiškinantys vienas kitą. Tuo tikslu nustatomas toks dokumentų pirmumas:</w:t>
            </w:r>
          </w:p>
          <w:p w14:paraId="17D0A87A" w14:textId="77777777" w:rsidR="00A42EF3" w:rsidRPr="005C1B44" w:rsidRDefault="00A42EF3" w:rsidP="00A42EF3">
            <w:pPr>
              <w:pStyle w:val="Sraopastraipa1"/>
              <w:numPr>
                <w:ilvl w:val="0"/>
                <w:numId w:val="3"/>
              </w:numPr>
              <w:jc w:val="both"/>
              <w:rPr>
                <w:rFonts w:ascii="Times New Roman" w:hAnsi="Times New Roman"/>
                <w:sz w:val="20"/>
                <w:szCs w:val="20"/>
              </w:rPr>
            </w:pPr>
            <w:r w:rsidRPr="005C1B44">
              <w:rPr>
                <w:rFonts w:ascii="Times New Roman" w:hAnsi="Times New Roman"/>
                <w:sz w:val="20"/>
                <w:szCs w:val="20"/>
              </w:rPr>
              <w:t>šios Sutarties sąlygos;</w:t>
            </w:r>
          </w:p>
          <w:p w14:paraId="3ADC1CAC" w14:textId="58027B35" w:rsidR="00A42EF3" w:rsidRPr="005C1B44" w:rsidRDefault="00A42EF3" w:rsidP="00A42EF3">
            <w:pPr>
              <w:pStyle w:val="Sraopastraipa1"/>
              <w:numPr>
                <w:ilvl w:val="0"/>
                <w:numId w:val="3"/>
              </w:numPr>
              <w:jc w:val="both"/>
              <w:rPr>
                <w:rFonts w:ascii="Times New Roman" w:hAnsi="Times New Roman"/>
                <w:sz w:val="20"/>
                <w:szCs w:val="20"/>
              </w:rPr>
            </w:pPr>
            <w:r w:rsidRPr="005C1B44">
              <w:rPr>
                <w:rFonts w:ascii="Times New Roman" w:hAnsi="Times New Roman"/>
                <w:sz w:val="20"/>
                <w:szCs w:val="20"/>
              </w:rPr>
              <w:t>Rangovo pasiūlymas (kartu su paaiškinimais);</w:t>
            </w:r>
          </w:p>
          <w:p w14:paraId="2944CFD9" w14:textId="64C91B56" w:rsidR="00A42EF3" w:rsidRPr="005C1B44" w:rsidRDefault="00A42EF3" w:rsidP="00A42EF3">
            <w:pPr>
              <w:pStyle w:val="Sraopastraipa1"/>
              <w:numPr>
                <w:ilvl w:val="0"/>
                <w:numId w:val="29"/>
              </w:numPr>
              <w:jc w:val="both"/>
              <w:rPr>
                <w:rFonts w:ascii="Times New Roman" w:hAnsi="Times New Roman"/>
                <w:sz w:val="20"/>
                <w:szCs w:val="20"/>
              </w:rPr>
            </w:pPr>
            <w:r w:rsidRPr="005C1B44">
              <w:rPr>
                <w:rFonts w:ascii="Times New Roman" w:hAnsi="Times New Roman"/>
                <w:sz w:val="20"/>
                <w:szCs w:val="20"/>
              </w:rPr>
              <w:t>techninė specifikacija;</w:t>
            </w:r>
          </w:p>
          <w:p w14:paraId="24363326" w14:textId="122AAA81" w:rsidR="00A42EF3" w:rsidRPr="005C1B44" w:rsidRDefault="00A42EF3" w:rsidP="00A42EF3">
            <w:pPr>
              <w:pStyle w:val="Sraopastraipa1"/>
              <w:numPr>
                <w:ilvl w:val="0"/>
                <w:numId w:val="29"/>
              </w:numPr>
              <w:jc w:val="both"/>
              <w:rPr>
                <w:rFonts w:ascii="Times New Roman" w:hAnsi="Times New Roman"/>
                <w:sz w:val="20"/>
                <w:szCs w:val="20"/>
              </w:rPr>
            </w:pPr>
            <w:r w:rsidRPr="005C1B44">
              <w:rPr>
                <w:rFonts w:ascii="Times New Roman" w:hAnsi="Times New Roman"/>
                <w:sz w:val="20"/>
                <w:szCs w:val="20"/>
              </w:rPr>
              <w:t>planai;</w:t>
            </w:r>
          </w:p>
          <w:p w14:paraId="5259324B" w14:textId="09DBDECC" w:rsidR="00A42EF3" w:rsidRPr="005C1B44" w:rsidRDefault="00A42EF3" w:rsidP="00A42EF3">
            <w:pPr>
              <w:pStyle w:val="Sraopastraipa1"/>
              <w:numPr>
                <w:ilvl w:val="0"/>
                <w:numId w:val="29"/>
              </w:numPr>
              <w:jc w:val="both"/>
              <w:rPr>
                <w:rFonts w:ascii="Times New Roman" w:hAnsi="Times New Roman"/>
                <w:sz w:val="20"/>
                <w:szCs w:val="20"/>
              </w:rPr>
            </w:pPr>
            <w:r w:rsidRPr="005C1B44">
              <w:rPr>
                <w:rFonts w:ascii="Times New Roman" w:hAnsi="Times New Roman"/>
                <w:sz w:val="20"/>
                <w:szCs w:val="20"/>
              </w:rPr>
              <w:t>darbų kiekių žiniaraštis.</w:t>
            </w:r>
          </w:p>
          <w:p w14:paraId="7393789F" w14:textId="37CE240D" w:rsidR="00A42EF3" w:rsidRPr="005C1B44" w:rsidRDefault="00A42EF3" w:rsidP="00A42EF3">
            <w:pPr>
              <w:pStyle w:val="Sraopastraipa1"/>
              <w:ind w:left="323"/>
              <w:jc w:val="both"/>
              <w:rPr>
                <w:rFonts w:ascii="Times New Roman" w:hAnsi="Times New Roman"/>
                <w:sz w:val="20"/>
                <w:szCs w:val="20"/>
              </w:rPr>
            </w:pPr>
            <w:r w:rsidRPr="005C1B44">
              <w:rPr>
                <w:rFonts w:ascii="Times New Roman" w:hAnsi="Times New Roman"/>
                <w:sz w:val="20"/>
                <w:szCs w:val="20"/>
              </w:rPr>
              <w:t>3.2.4. Įkainotas veiklų sąrašas;</w:t>
            </w:r>
          </w:p>
          <w:p w14:paraId="464F9DD3" w14:textId="7DBC73CE" w:rsidR="00A42EF3" w:rsidRPr="005C1B44" w:rsidRDefault="00A42EF3" w:rsidP="00A42EF3">
            <w:pPr>
              <w:pStyle w:val="Sraopastraipa1"/>
              <w:ind w:left="323"/>
              <w:jc w:val="both"/>
              <w:rPr>
                <w:rFonts w:ascii="Times New Roman" w:hAnsi="Times New Roman"/>
                <w:sz w:val="20"/>
                <w:szCs w:val="20"/>
              </w:rPr>
            </w:pPr>
            <w:r w:rsidRPr="005C1B44">
              <w:rPr>
                <w:rFonts w:ascii="Times New Roman" w:hAnsi="Times New Roman"/>
                <w:sz w:val="20"/>
                <w:szCs w:val="20"/>
              </w:rPr>
              <w:t>3.2.5. Sutarties įvykdymo užtikrinimas;</w:t>
            </w:r>
          </w:p>
          <w:p w14:paraId="56F32F9E" w14:textId="2AE0F6DC" w:rsidR="00A42EF3" w:rsidRPr="005C1B44" w:rsidRDefault="00A42EF3" w:rsidP="00A42EF3">
            <w:pPr>
              <w:pStyle w:val="Sraopastraipa1"/>
              <w:ind w:left="323"/>
              <w:jc w:val="both"/>
              <w:rPr>
                <w:rFonts w:ascii="Times New Roman" w:hAnsi="Times New Roman"/>
                <w:sz w:val="20"/>
                <w:szCs w:val="20"/>
              </w:rPr>
            </w:pPr>
            <w:r w:rsidRPr="005C1B44">
              <w:rPr>
                <w:rFonts w:ascii="Times New Roman" w:hAnsi="Times New Roman"/>
                <w:sz w:val="20"/>
                <w:szCs w:val="20"/>
              </w:rPr>
              <w:t>3.2.6. 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A42EF3" w:rsidRPr="005C1B44" w:rsidRDefault="00A42EF3" w:rsidP="00A42EF3">
            <w:pPr>
              <w:pStyle w:val="Sraopastraipa1"/>
              <w:widowControl w:val="0"/>
              <w:tabs>
                <w:tab w:val="left" w:pos="465"/>
              </w:tabs>
              <w:ind w:left="0"/>
              <w:contextualSpacing w:val="0"/>
              <w:jc w:val="both"/>
              <w:rPr>
                <w:rFonts w:ascii="Times New Roman" w:hAnsi="Times New Roman"/>
                <w:sz w:val="20"/>
                <w:szCs w:val="20"/>
              </w:rPr>
            </w:pPr>
            <w:r w:rsidRPr="005C1B44">
              <w:rPr>
                <w:rFonts w:ascii="Times New Roman" w:hAnsi="Times New Roman"/>
                <w:sz w:val="20"/>
                <w:szCs w:val="20"/>
              </w:rPr>
              <w:t xml:space="preserve">      3.2.7. Užsakovo reikalavimai (įskaitant perkančiosios organizacijos patikslinimus/paaiškinimus);</w:t>
            </w:r>
          </w:p>
          <w:p w14:paraId="331C0DCE" w14:textId="4B132C76" w:rsidR="00A42EF3" w:rsidRPr="005C1B44" w:rsidRDefault="00A42EF3" w:rsidP="00A42EF3">
            <w:pPr>
              <w:pStyle w:val="Sraopastraipa1"/>
              <w:tabs>
                <w:tab w:val="left" w:pos="748"/>
                <w:tab w:val="left" w:pos="1457"/>
              </w:tabs>
              <w:ind w:left="323"/>
              <w:jc w:val="both"/>
              <w:rPr>
                <w:rFonts w:ascii="Times New Roman" w:hAnsi="Times New Roman"/>
                <w:sz w:val="20"/>
                <w:szCs w:val="20"/>
              </w:rPr>
            </w:pPr>
            <w:r w:rsidRPr="005C1B44">
              <w:rPr>
                <w:rFonts w:ascii="Times New Roman" w:hAnsi="Times New Roman"/>
                <w:sz w:val="20"/>
                <w:szCs w:val="20"/>
              </w:rPr>
              <w:t>3.2.8. Kiti Sutartį sudarantys dokumentai: atliktų darbų aktas, atliktų darbų ir išlaidų apmokėjimo pažyma.</w:t>
            </w:r>
          </w:p>
        </w:tc>
      </w:tr>
      <w:tr w:rsidR="00A42EF3" w:rsidRPr="005C1B44" w14:paraId="7D9E7D31" w14:textId="77777777" w:rsidTr="00E5646A">
        <w:trPr>
          <w:trHeight w:val="53"/>
        </w:trPr>
        <w:tc>
          <w:tcPr>
            <w:tcW w:w="487" w:type="pct"/>
            <w:tcBorders>
              <w:top w:val="nil"/>
              <w:left w:val="nil"/>
              <w:bottom w:val="nil"/>
              <w:right w:val="nil"/>
            </w:tcBorders>
          </w:tcPr>
          <w:p w14:paraId="7D7CB39B"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4034C9A" w14:textId="77777777" w:rsidR="00A42EF3" w:rsidRPr="005C1B44" w:rsidRDefault="00A42EF3" w:rsidP="00A42EF3">
            <w:pPr>
              <w:pStyle w:val="Stilius3"/>
              <w:rPr>
                <w:sz w:val="20"/>
                <w:szCs w:val="20"/>
              </w:rPr>
            </w:pPr>
            <w:r w:rsidRPr="005C1B44">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42EF3" w:rsidRPr="005C1B44" w14:paraId="4955419C" w14:textId="77777777" w:rsidTr="00E5646A">
        <w:trPr>
          <w:trHeight w:val="53"/>
        </w:trPr>
        <w:tc>
          <w:tcPr>
            <w:tcW w:w="487" w:type="pct"/>
            <w:tcBorders>
              <w:top w:val="nil"/>
              <w:left w:val="nil"/>
              <w:bottom w:val="nil"/>
              <w:right w:val="nil"/>
            </w:tcBorders>
          </w:tcPr>
          <w:p w14:paraId="70D22895"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96BD849" w14:textId="6366D8E8" w:rsidR="00A42EF3" w:rsidRPr="005C1B44" w:rsidRDefault="00A42EF3" w:rsidP="00A42EF3">
            <w:pPr>
              <w:pStyle w:val="Stilius3"/>
              <w:rPr>
                <w:sz w:val="20"/>
                <w:szCs w:val="20"/>
              </w:rPr>
            </w:pPr>
            <w:r w:rsidRPr="005C1B44">
              <w:rPr>
                <w:sz w:val="20"/>
                <w:szCs w:val="20"/>
              </w:rPr>
              <w:t>Sutarties sąlygos Sutarties galiojimo laikotarpiu gali būti keičiamos, Lietuvos Respublikos viešųjų pirkimų įstatyme nustatyta tvarka.</w:t>
            </w:r>
          </w:p>
        </w:tc>
      </w:tr>
      <w:tr w:rsidR="00A42EF3" w:rsidRPr="005C1B44" w14:paraId="55D13052" w14:textId="77777777" w:rsidTr="00877B82">
        <w:trPr>
          <w:trHeight w:val="7882"/>
        </w:trPr>
        <w:tc>
          <w:tcPr>
            <w:tcW w:w="487" w:type="pct"/>
            <w:tcBorders>
              <w:top w:val="nil"/>
              <w:left w:val="nil"/>
              <w:bottom w:val="nil"/>
              <w:right w:val="nil"/>
            </w:tcBorders>
          </w:tcPr>
          <w:p w14:paraId="49B7ACE7"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141F56D" w14:textId="404DB91C" w:rsidR="00A42EF3" w:rsidRPr="005C1B44" w:rsidRDefault="00A42EF3" w:rsidP="00A42EF3">
            <w:pPr>
              <w:pStyle w:val="Stilius3"/>
              <w:rPr>
                <w:sz w:val="20"/>
                <w:szCs w:val="20"/>
              </w:rPr>
            </w:pPr>
            <w:r w:rsidRPr="005C1B44">
              <w:rPr>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A42EF3" w:rsidRPr="005C1B44"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A42EF3" w:rsidRPr="005C1B44" w:rsidRDefault="00A42EF3" w:rsidP="00A42EF3">
                  <w:pPr>
                    <w:pStyle w:val="Stilius3"/>
                    <w:rPr>
                      <w:b/>
                      <w:i/>
                      <w:sz w:val="20"/>
                      <w:szCs w:val="20"/>
                    </w:rPr>
                  </w:pPr>
                  <w:r w:rsidRPr="005C1B44">
                    <w:rPr>
                      <w:b/>
                      <w:i/>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A42EF3" w:rsidRPr="005C1B44" w:rsidRDefault="00A42EF3" w:rsidP="00A42EF3">
                  <w:pPr>
                    <w:pStyle w:val="Stilius3"/>
                    <w:rPr>
                      <w:b/>
                      <w:i/>
                      <w:sz w:val="20"/>
                      <w:szCs w:val="20"/>
                    </w:rPr>
                  </w:pPr>
                  <w:r w:rsidRPr="005C1B44">
                    <w:rPr>
                      <w:b/>
                      <w:i/>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A42EF3" w:rsidRPr="005C1B44" w:rsidRDefault="00A42EF3" w:rsidP="00A42EF3">
                  <w:pPr>
                    <w:pStyle w:val="Stilius3"/>
                    <w:rPr>
                      <w:b/>
                      <w:i/>
                      <w:sz w:val="20"/>
                      <w:szCs w:val="20"/>
                    </w:rPr>
                  </w:pPr>
                  <w:r w:rsidRPr="005C1B44">
                    <w:rPr>
                      <w:b/>
                      <w:i/>
                      <w:sz w:val="20"/>
                      <w:szCs w:val="20"/>
                    </w:rPr>
                    <w:t>Duomenys ir sąlygos</w:t>
                  </w:r>
                </w:p>
              </w:tc>
            </w:tr>
            <w:tr w:rsidR="00A42EF3" w:rsidRPr="005C1B44"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265D6CC9" w:rsidR="00A42EF3" w:rsidRPr="005C1B44" w:rsidRDefault="00A42EF3" w:rsidP="00A42EF3">
                  <w:pPr>
                    <w:pStyle w:val="Stilius3"/>
                    <w:rPr>
                      <w:i/>
                      <w:sz w:val="20"/>
                      <w:szCs w:val="20"/>
                    </w:rPr>
                  </w:pPr>
                  <w:r w:rsidRPr="005C1B44">
                    <w:rPr>
                      <w:i/>
                      <w:sz w:val="20"/>
                      <w:szCs w:val="20"/>
                    </w:rPr>
                    <w:t xml:space="preserve">3.5.1. Darbų pradžia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49332336" w:rsidR="00A42EF3" w:rsidRPr="005C1B44" w:rsidRDefault="00A42EF3" w:rsidP="00A42EF3">
                  <w:pPr>
                    <w:pStyle w:val="Stilius3"/>
                    <w:rPr>
                      <w:i/>
                      <w:sz w:val="20"/>
                      <w:szCs w:val="20"/>
                    </w:rPr>
                  </w:pPr>
                  <w:r w:rsidRPr="005C1B44">
                    <w:rPr>
                      <w:i/>
                      <w:sz w:val="20"/>
                      <w:szCs w:val="20"/>
                    </w:rPr>
                    <w:t>1.2.</w:t>
                  </w:r>
                </w:p>
              </w:tc>
              <w:tc>
                <w:tcPr>
                  <w:tcW w:w="5120" w:type="dxa"/>
                  <w:tcBorders>
                    <w:top w:val="dashed" w:sz="4" w:space="0" w:color="auto"/>
                    <w:left w:val="dashed" w:sz="4" w:space="0" w:color="auto"/>
                    <w:bottom w:val="dashed" w:sz="4" w:space="0" w:color="auto"/>
                    <w:right w:val="nil"/>
                  </w:tcBorders>
                  <w:shd w:val="clear" w:color="auto" w:fill="auto"/>
                </w:tcPr>
                <w:p w14:paraId="01BA9D05" w14:textId="1A91092E" w:rsidR="00A42EF3" w:rsidRPr="005C1B44" w:rsidRDefault="00A42EF3" w:rsidP="00A42EF3">
                  <w:pPr>
                    <w:pStyle w:val="Stilius3"/>
                    <w:rPr>
                      <w:i/>
                      <w:sz w:val="20"/>
                      <w:szCs w:val="20"/>
                    </w:rPr>
                  </w:pPr>
                  <w:r w:rsidRPr="005C1B44">
                    <w:rPr>
                      <w:i/>
                      <w:sz w:val="20"/>
                      <w:szCs w:val="20"/>
                    </w:rPr>
                    <w:t>Kalendorinė diena, einanti po statybvietės perdavimo Rangovui (statybvietės perdavimo – priėmimo akto pasirašymo) dienos</w:t>
                  </w:r>
                </w:p>
              </w:tc>
            </w:tr>
            <w:tr w:rsidR="00A42EF3" w:rsidRPr="005C1B44" w14:paraId="6161A5F8"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FC20486" w14:textId="09178F31" w:rsidR="00A42EF3" w:rsidRPr="005C1B44" w:rsidRDefault="00A42EF3" w:rsidP="00A42EF3">
                  <w:pPr>
                    <w:pStyle w:val="Stilius3"/>
                    <w:rPr>
                      <w:i/>
                      <w:sz w:val="20"/>
                      <w:szCs w:val="20"/>
                    </w:rPr>
                  </w:pPr>
                  <w:r w:rsidRPr="005C1B44">
                    <w:rPr>
                      <w:i/>
                      <w:sz w:val="20"/>
                      <w:szCs w:val="20"/>
                    </w:rPr>
                    <w:t>3.5.2. 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1346D8A" w14:textId="0B64FFF6" w:rsidR="00A42EF3" w:rsidRPr="005C1B44" w:rsidRDefault="00A42EF3" w:rsidP="00A42EF3">
                  <w:pPr>
                    <w:pStyle w:val="Stilius3"/>
                    <w:rPr>
                      <w:i/>
                      <w:sz w:val="20"/>
                      <w:szCs w:val="20"/>
                    </w:rPr>
                  </w:pPr>
                  <w:r w:rsidRPr="005C1B44">
                    <w:rPr>
                      <w:i/>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535AE720" w14:textId="6BF17855" w:rsidR="00A42EF3" w:rsidRPr="005C1B44" w:rsidRDefault="00A42EF3" w:rsidP="00A42EF3">
                  <w:pPr>
                    <w:pStyle w:val="Stilius3"/>
                    <w:rPr>
                      <w:i/>
                      <w:sz w:val="20"/>
                      <w:szCs w:val="20"/>
                    </w:rPr>
                  </w:pPr>
                  <w:r w:rsidRPr="005C1B44">
                    <w:rPr>
                      <w:i/>
                      <w:sz w:val="20"/>
                      <w:szCs w:val="20"/>
                    </w:rPr>
                    <w:t xml:space="preserve">Rangovas Darbus baigia per </w:t>
                  </w:r>
                  <w:r w:rsidR="006C1E83" w:rsidRPr="005C1B44">
                    <w:rPr>
                      <w:i/>
                      <w:sz w:val="20"/>
                      <w:szCs w:val="20"/>
                    </w:rPr>
                    <w:t>4</w:t>
                  </w:r>
                  <w:r w:rsidRPr="005C1B44">
                    <w:rPr>
                      <w:i/>
                      <w:sz w:val="20"/>
                      <w:szCs w:val="20"/>
                    </w:rPr>
                    <w:t xml:space="preserve"> mėnesius nuo Sutarties įsigaliojimo dienos.</w:t>
                  </w:r>
                </w:p>
              </w:tc>
            </w:tr>
            <w:tr w:rsidR="00A42EF3" w:rsidRPr="005C1B44" w14:paraId="1E752A54" w14:textId="77777777" w:rsidTr="00776905">
              <w:trPr>
                <w:trHeight w:val="464"/>
              </w:trPr>
              <w:tc>
                <w:tcPr>
                  <w:tcW w:w="2760" w:type="dxa"/>
                  <w:tcBorders>
                    <w:top w:val="dashed" w:sz="4" w:space="0" w:color="auto"/>
                    <w:left w:val="nil"/>
                    <w:bottom w:val="dashed" w:sz="4" w:space="0" w:color="auto"/>
                    <w:right w:val="dashed" w:sz="4" w:space="0" w:color="auto"/>
                  </w:tcBorders>
                  <w:shd w:val="clear" w:color="auto" w:fill="auto"/>
                </w:tcPr>
                <w:p w14:paraId="0C08A979" w14:textId="2647221E" w:rsidR="00A42EF3" w:rsidRPr="005C1B44" w:rsidRDefault="00A42EF3" w:rsidP="00A42EF3">
                  <w:pPr>
                    <w:pStyle w:val="Stilius3"/>
                    <w:rPr>
                      <w:i/>
                      <w:sz w:val="20"/>
                      <w:szCs w:val="20"/>
                    </w:rPr>
                  </w:pPr>
                  <w:r w:rsidRPr="005C1B44">
                    <w:rPr>
                      <w:i/>
                      <w:sz w:val="20"/>
                      <w:szCs w:val="20"/>
                    </w:rPr>
                    <w:t>3.5.3. 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35A3DA8" w14:textId="3A1B6D85" w:rsidR="00A42EF3" w:rsidRPr="005C1B44" w:rsidRDefault="00A42EF3" w:rsidP="00A42EF3">
                  <w:pPr>
                    <w:pStyle w:val="Stilius3"/>
                    <w:rPr>
                      <w:i/>
                      <w:sz w:val="20"/>
                      <w:szCs w:val="20"/>
                    </w:rPr>
                  </w:pPr>
                  <w:r w:rsidRPr="005C1B44">
                    <w:rPr>
                      <w:i/>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77FC206F" w14:textId="494569FF" w:rsidR="00A42EF3" w:rsidRPr="005C1B44" w:rsidRDefault="00A42EF3" w:rsidP="00A42EF3">
                  <w:pPr>
                    <w:pStyle w:val="Stilius3"/>
                    <w:rPr>
                      <w:sz w:val="20"/>
                      <w:szCs w:val="20"/>
                    </w:rPr>
                  </w:pPr>
                  <w:r w:rsidRPr="005C1B44">
                    <w:rPr>
                      <w:i/>
                      <w:sz w:val="20"/>
                      <w:szCs w:val="20"/>
                    </w:rPr>
                    <w:t>0,02 % už kiekvieną uždelstą kalendorinę dieną  nuo Sutarties kainos be PVM</w:t>
                  </w:r>
                </w:p>
              </w:tc>
            </w:tr>
            <w:tr w:rsidR="00A42EF3" w:rsidRPr="005C1B44" w14:paraId="0D005EC8" w14:textId="77777777" w:rsidTr="00776905">
              <w:trPr>
                <w:trHeight w:val="359"/>
              </w:trPr>
              <w:tc>
                <w:tcPr>
                  <w:tcW w:w="2760" w:type="dxa"/>
                  <w:tcBorders>
                    <w:top w:val="dashed" w:sz="4" w:space="0" w:color="auto"/>
                    <w:left w:val="nil"/>
                    <w:bottom w:val="dashed" w:sz="4" w:space="0" w:color="auto"/>
                    <w:right w:val="dashed" w:sz="4" w:space="0" w:color="auto"/>
                  </w:tcBorders>
                  <w:shd w:val="clear" w:color="auto" w:fill="auto"/>
                </w:tcPr>
                <w:p w14:paraId="5199AC48" w14:textId="731812BA" w:rsidR="00A42EF3" w:rsidRPr="005C1B44" w:rsidRDefault="00A42EF3" w:rsidP="00A42EF3">
                  <w:pPr>
                    <w:pStyle w:val="Stilius3"/>
                    <w:rPr>
                      <w:i/>
                      <w:sz w:val="20"/>
                      <w:szCs w:val="20"/>
                    </w:rPr>
                  </w:pPr>
                  <w:r w:rsidRPr="005C1B44">
                    <w:rPr>
                      <w:i/>
                      <w:sz w:val="20"/>
                      <w:szCs w:val="20"/>
                    </w:rPr>
                    <w:t>3.5.4. 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F7325B1" w14:textId="6662B0B9" w:rsidR="00A42EF3" w:rsidRPr="005C1B44" w:rsidRDefault="00A42EF3" w:rsidP="00A42EF3">
                  <w:pPr>
                    <w:pStyle w:val="Stilius3"/>
                    <w:rPr>
                      <w:i/>
                      <w:sz w:val="20"/>
                      <w:szCs w:val="20"/>
                    </w:rPr>
                  </w:pPr>
                  <w:r w:rsidRPr="005C1B44">
                    <w:rPr>
                      <w:i/>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F79C17B" w14:textId="732292A1" w:rsidR="00A42EF3" w:rsidRPr="005C1B44" w:rsidRDefault="00A42EF3" w:rsidP="00A42EF3">
                  <w:pPr>
                    <w:pStyle w:val="Stilius3"/>
                    <w:rPr>
                      <w:sz w:val="20"/>
                      <w:szCs w:val="20"/>
                    </w:rPr>
                  </w:pPr>
                  <w:r w:rsidRPr="005C1B44">
                    <w:rPr>
                      <w:i/>
                      <w:sz w:val="20"/>
                      <w:szCs w:val="20"/>
                    </w:rPr>
                    <w:t>0,02 % laiku neapmokėtos sumos per dieną.</w:t>
                  </w:r>
                </w:p>
              </w:tc>
            </w:tr>
            <w:tr w:rsidR="00A42EF3" w:rsidRPr="005C1B44" w14:paraId="0B937800"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595FA108" w14:textId="193CBA7A" w:rsidR="00A42EF3" w:rsidRPr="005C1B44" w:rsidRDefault="00A42EF3" w:rsidP="00A42EF3">
                  <w:pPr>
                    <w:pStyle w:val="Stilius3"/>
                    <w:rPr>
                      <w:i/>
                      <w:sz w:val="20"/>
                      <w:szCs w:val="20"/>
                    </w:rPr>
                  </w:pPr>
                  <w:r w:rsidRPr="005C1B44">
                    <w:rPr>
                      <w:i/>
                      <w:sz w:val="20"/>
                      <w:szCs w:val="20"/>
                    </w:rPr>
                    <w:t xml:space="preserve">3.5.5. 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4B18BB2" w14:textId="085FC34D" w:rsidR="00A42EF3" w:rsidRPr="005C1B44" w:rsidRDefault="00A42EF3" w:rsidP="00A42EF3">
                  <w:pPr>
                    <w:pStyle w:val="Stilius3"/>
                    <w:rPr>
                      <w:i/>
                      <w:sz w:val="20"/>
                      <w:szCs w:val="20"/>
                    </w:rPr>
                  </w:pPr>
                  <w:r w:rsidRPr="005C1B44">
                    <w:rPr>
                      <w:i/>
                      <w:sz w:val="20"/>
                      <w:szCs w:val="20"/>
                    </w:rPr>
                    <w:t>9.5.</w:t>
                  </w:r>
                </w:p>
              </w:tc>
              <w:tc>
                <w:tcPr>
                  <w:tcW w:w="5120" w:type="dxa"/>
                  <w:tcBorders>
                    <w:top w:val="dashed" w:sz="4" w:space="0" w:color="auto"/>
                    <w:left w:val="dashed" w:sz="4" w:space="0" w:color="auto"/>
                    <w:bottom w:val="dashed" w:sz="4" w:space="0" w:color="auto"/>
                    <w:right w:val="nil"/>
                  </w:tcBorders>
                  <w:shd w:val="clear" w:color="auto" w:fill="auto"/>
                </w:tcPr>
                <w:p w14:paraId="6A48F2B2" w14:textId="5CD42156" w:rsidR="00A42EF3" w:rsidRPr="005C1B44" w:rsidRDefault="00A42EF3" w:rsidP="00A42EF3">
                  <w:pPr>
                    <w:pStyle w:val="Stilius3"/>
                    <w:rPr>
                      <w:i/>
                      <w:sz w:val="20"/>
                      <w:szCs w:val="20"/>
                    </w:rPr>
                  </w:pPr>
                  <w:r w:rsidRPr="005C1B44">
                    <w:rPr>
                      <w:i/>
                      <w:sz w:val="20"/>
                      <w:szCs w:val="20"/>
                    </w:rPr>
                    <w:t xml:space="preserve">- 30 dienų nuo atsiskaitymo dokumentų patvirtinimo dienos, </w:t>
                  </w:r>
                  <w:r w:rsidRPr="005C1B44">
                    <w:rPr>
                      <w:rFonts w:eastAsia="Calibri"/>
                      <w:sz w:val="20"/>
                      <w:szCs w:val="20"/>
                    </w:rPr>
                    <w:t>tačiau, kai yra objektyviai pagrįsta, mokėjimai gali būti atidedami, vėlavimo laikotarpiui, bet ne ilgiau kaip 60 dienų.</w:t>
                  </w:r>
                  <w:r w:rsidRPr="005C1B44">
                    <w:rPr>
                      <w:i/>
                      <w:sz w:val="20"/>
                      <w:szCs w:val="20"/>
                    </w:rPr>
                    <w:t xml:space="preserve"> </w:t>
                  </w:r>
                </w:p>
              </w:tc>
            </w:tr>
            <w:tr w:rsidR="00A42EF3" w:rsidRPr="005C1B44"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7A52A0EB" w:rsidR="00A42EF3" w:rsidRPr="005C1B44" w:rsidRDefault="00A42EF3" w:rsidP="00A42EF3">
                  <w:pPr>
                    <w:pStyle w:val="Stilius3"/>
                    <w:rPr>
                      <w:i/>
                      <w:sz w:val="20"/>
                      <w:szCs w:val="20"/>
                    </w:rPr>
                  </w:pPr>
                  <w:r w:rsidRPr="005C1B44">
                    <w:rPr>
                      <w:i/>
                      <w:sz w:val="20"/>
                      <w:szCs w:val="20"/>
                    </w:rPr>
                    <w:t>3.5.6. 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1E4852AC" w:rsidR="00A42EF3" w:rsidRPr="005C1B44" w:rsidRDefault="00A42EF3" w:rsidP="00A42EF3">
                  <w:pPr>
                    <w:pStyle w:val="Stilius3"/>
                    <w:rPr>
                      <w:i/>
                      <w:sz w:val="20"/>
                      <w:szCs w:val="20"/>
                    </w:rPr>
                  </w:pPr>
                  <w:r w:rsidRPr="005C1B44">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2259D916" w14:textId="285E5004" w:rsidR="00A42EF3" w:rsidRPr="005C1B44" w:rsidRDefault="006C1E83" w:rsidP="00A42EF3">
                  <w:pPr>
                    <w:pStyle w:val="Stilius3"/>
                    <w:rPr>
                      <w:i/>
                      <w:sz w:val="20"/>
                      <w:szCs w:val="20"/>
                    </w:rPr>
                  </w:pPr>
                  <w:r w:rsidRPr="005C1B44">
                    <w:rPr>
                      <w:b/>
                      <w:bCs/>
                      <w:i/>
                      <w:sz w:val="20"/>
                      <w:szCs w:val="20"/>
                    </w:rPr>
                    <w:t>________</w:t>
                  </w:r>
                  <w:r w:rsidR="00A42EF3" w:rsidRPr="005C1B44">
                    <w:rPr>
                      <w:i/>
                      <w:sz w:val="20"/>
                      <w:szCs w:val="20"/>
                    </w:rPr>
                    <w:t xml:space="preserve"> [</w:t>
                  </w:r>
                  <w:r w:rsidR="005C1B44">
                    <w:rPr>
                      <w:i/>
                      <w:iCs/>
                      <w:sz w:val="20"/>
                      <w:szCs w:val="20"/>
                    </w:rPr>
                    <w:t>suma žo</w:t>
                  </w:r>
                  <w:r w:rsidRPr="005C1B44">
                    <w:rPr>
                      <w:i/>
                      <w:iCs/>
                      <w:sz w:val="20"/>
                      <w:szCs w:val="20"/>
                    </w:rPr>
                    <w:t>džiais</w:t>
                  </w:r>
                  <w:r w:rsidR="00A42EF3" w:rsidRPr="005C1B44">
                    <w:rPr>
                      <w:i/>
                      <w:sz w:val="20"/>
                      <w:szCs w:val="20"/>
                    </w:rPr>
                    <w:t xml:space="preserve">] </w:t>
                  </w:r>
                </w:p>
              </w:tc>
            </w:tr>
            <w:tr w:rsidR="00A42EF3" w:rsidRPr="005C1B44"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0B835A2D" w:rsidR="00A42EF3" w:rsidRPr="005C1B44" w:rsidRDefault="00A42EF3" w:rsidP="00A42EF3">
                  <w:pPr>
                    <w:pStyle w:val="Stilius3"/>
                    <w:rPr>
                      <w:i/>
                      <w:sz w:val="20"/>
                      <w:szCs w:val="20"/>
                    </w:rPr>
                  </w:pPr>
                  <w:r w:rsidRPr="005C1B44">
                    <w:rPr>
                      <w:i/>
                      <w:sz w:val="20"/>
                      <w:szCs w:val="20"/>
                    </w:rPr>
                    <w:t>3.5.7.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57985EA2" w:rsidR="00A42EF3" w:rsidRPr="005C1B44" w:rsidRDefault="00A42EF3" w:rsidP="00A42EF3">
                  <w:pPr>
                    <w:pStyle w:val="Stilius3"/>
                    <w:rPr>
                      <w:i/>
                      <w:sz w:val="20"/>
                      <w:szCs w:val="20"/>
                    </w:rPr>
                  </w:pPr>
                  <w:r w:rsidRPr="005C1B44">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061F052E" w14:textId="0C21FAE7" w:rsidR="00A42EF3" w:rsidRPr="005C1B44" w:rsidRDefault="006C1E83" w:rsidP="00A42EF3">
                  <w:pPr>
                    <w:pStyle w:val="Stilius3"/>
                    <w:rPr>
                      <w:i/>
                      <w:sz w:val="20"/>
                      <w:szCs w:val="20"/>
                    </w:rPr>
                  </w:pPr>
                  <w:r w:rsidRPr="005C1B44">
                    <w:rPr>
                      <w:b/>
                      <w:bCs/>
                      <w:i/>
                      <w:sz w:val="20"/>
                      <w:szCs w:val="20"/>
                    </w:rPr>
                    <w:t>________</w:t>
                  </w:r>
                  <w:r w:rsidRPr="005C1B44">
                    <w:rPr>
                      <w:i/>
                      <w:sz w:val="20"/>
                      <w:szCs w:val="20"/>
                    </w:rPr>
                    <w:t xml:space="preserve"> [</w:t>
                  </w:r>
                  <w:r w:rsidR="005C1B44">
                    <w:rPr>
                      <w:i/>
                      <w:iCs/>
                      <w:sz w:val="20"/>
                      <w:szCs w:val="20"/>
                    </w:rPr>
                    <w:t>suma žo</w:t>
                  </w:r>
                  <w:r w:rsidRPr="005C1B44">
                    <w:rPr>
                      <w:i/>
                      <w:iCs/>
                      <w:sz w:val="20"/>
                      <w:szCs w:val="20"/>
                    </w:rPr>
                    <w:t>džiais</w:t>
                  </w:r>
                  <w:r w:rsidRPr="005C1B44">
                    <w:rPr>
                      <w:i/>
                      <w:sz w:val="20"/>
                      <w:szCs w:val="20"/>
                    </w:rPr>
                    <w:t>]</w:t>
                  </w:r>
                </w:p>
              </w:tc>
            </w:tr>
            <w:tr w:rsidR="00A42EF3" w:rsidRPr="005C1B44" w14:paraId="5AFA387F" w14:textId="77777777" w:rsidTr="00877B82">
              <w:trPr>
                <w:trHeight w:val="1219"/>
              </w:trPr>
              <w:tc>
                <w:tcPr>
                  <w:tcW w:w="2760" w:type="dxa"/>
                  <w:tcBorders>
                    <w:top w:val="dashed" w:sz="4" w:space="0" w:color="auto"/>
                    <w:left w:val="nil"/>
                    <w:bottom w:val="dashed" w:sz="4" w:space="0" w:color="auto"/>
                    <w:right w:val="dashed" w:sz="4" w:space="0" w:color="auto"/>
                  </w:tcBorders>
                  <w:shd w:val="clear" w:color="auto" w:fill="auto"/>
                </w:tcPr>
                <w:p w14:paraId="064CEFE4" w14:textId="7C2917BF" w:rsidR="00A42EF3" w:rsidRPr="005C1B44" w:rsidRDefault="00A42EF3" w:rsidP="00A42EF3">
                  <w:pPr>
                    <w:pStyle w:val="Stilius3"/>
                    <w:rPr>
                      <w:i/>
                      <w:sz w:val="20"/>
                      <w:szCs w:val="20"/>
                    </w:rPr>
                  </w:pPr>
                  <w:r w:rsidRPr="005C1B44">
                    <w:rPr>
                      <w:i/>
                      <w:sz w:val="20"/>
                      <w:szCs w:val="20"/>
                    </w:rPr>
                    <w:t>3.5.8.  Sutarties įvykdymo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09BBCB1" w14:textId="55AD44B7" w:rsidR="00A42EF3" w:rsidRPr="005C1B44" w:rsidRDefault="00A42EF3" w:rsidP="00A42EF3">
                  <w:pPr>
                    <w:pStyle w:val="Stilius3"/>
                    <w:rPr>
                      <w:i/>
                      <w:sz w:val="20"/>
                      <w:szCs w:val="20"/>
                    </w:rPr>
                  </w:pPr>
                  <w:r w:rsidRPr="005C1B44">
                    <w:rPr>
                      <w:i/>
                      <w:sz w:val="20"/>
                      <w:szCs w:val="20"/>
                    </w:rPr>
                    <w:t>7.</w:t>
                  </w:r>
                </w:p>
              </w:tc>
              <w:tc>
                <w:tcPr>
                  <w:tcW w:w="5120" w:type="dxa"/>
                  <w:tcBorders>
                    <w:top w:val="dashed" w:sz="4" w:space="0" w:color="auto"/>
                    <w:left w:val="dashed" w:sz="4" w:space="0" w:color="auto"/>
                    <w:bottom w:val="dashed" w:sz="4" w:space="0" w:color="auto"/>
                    <w:right w:val="nil"/>
                  </w:tcBorders>
                  <w:shd w:val="clear" w:color="auto" w:fill="auto"/>
                </w:tcPr>
                <w:p w14:paraId="4D145389" w14:textId="4FCDFACC" w:rsidR="006C1E83" w:rsidRPr="005C1B44" w:rsidRDefault="006C1E83" w:rsidP="00A42EF3">
                  <w:pPr>
                    <w:pStyle w:val="Stilius3"/>
                    <w:rPr>
                      <w:i/>
                      <w:sz w:val="20"/>
                      <w:szCs w:val="20"/>
                    </w:rPr>
                  </w:pPr>
                  <w:r w:rsidRPr="005C1B44">
                    <w:rPr>
                      <w:b/>
                      <w:bCs/>
                      <w:i/>
                      <w:sz w:val="20"/>
                      <w:szCs w:val="20"/>
                    </w:rPr>
                    <w:t>________</w:t>
                  </w:r>
                  <w:r w:rsidRPr="005C1B44">
                    <w:rPr>
                      <w:i/>
                      <w:sz w:val="20"/>
                      <w:szCs w:val="20"/>
                    </w:rPr>
                    <w:t xml:space="preserve"> [</w:t>
                  </w:r>
                  <w:r w:rsidR="005C1B44">
                    <w:rPr>
                      <w:i/>
                      <w:iCs/>
                      <w:sz w:val="20"/>
                      <w:szCs w:val="20"/>
                    </w:rPr>
                    <w:t>suma žo</w:t>
                  </w:r>
                  <w:r w:rsidRPr="005C1B44">
                    <w:rPr>
                      <w:i/>
                      <w:iCs/>
                      <w:sz w:val="20"/>
                      <w:szCs w:val="20"/>
                    </w:rPr>
                    <w:t>džiais</w:t>
                  </w:r>
                  <w:r w:rsidRPr="005C1B44">
                    <w:rPr>
                      <w:i/>
                      <w:sz w:val="20"/>
                      <w:szCs w:val="20"/>
                    </w:rPr>
                    <w:t xml:space="preserve">] </w:t>
                  </w:r>
                </w:p>
                <w:p w14:paraId="01A2BB5B" w14:textId="6A0E9919" w:rsidR="00A42EF3" w:rsidRPr="005C1B44" w:rsidRDefault="00A42EF3" w:rsidP="00A42EF3">
                  <w:pPr>
                    <w:pStyle w:val="Stilius3"/>
                    <w:rPr>
                      <w:i/>
                      <w:sz w:val="20"/>
                      <w:szCs w:val="20"/>
                    </w:rPr>
                  </w:pPr>
                  <w:r w:rsidRPr="005C1B44">
                    <w:rPr>
                      <w:i/>
                      <w:sz w:val="20"/>
                      <w:szCs w:val="20"/>
                    </w:rPr>
                    <w:t xml:space="preserve">5 </w:t>
                  </w:r>
                  <w:proofErr w:type="spellStart"/>
                  <w:r w:rsidRPr="005C1B44">
                    <w:rPr>
                      <w:i/>
                      <w:sz w:val="20"/>
                      <w:szCs w:val="20"/>
                    </w:rPr>
                    <w:t>proc</w:t>
                  </w:r>
                  <w:proofErr w:type="spellEnd"/>
                  <w:r w:rsidRPr="005C1B44">
                    <w:rPr>
                      <w:i/>
                      <w:sz w:val="20"/>
                      <w:szCs w:val="20"/>
                    </w:rPr>
                    <w:t>. nuo Pradinės sutarties vertės su PVM</w:t>
                  </w:r>
                  <w:bookmarkStart w:id="2" w:name="_GoBack"/>
                  <w:bookmarkEnd w:id="2"/>
                </w:p>
              </w:tc>
            </w:tr>
          </w:tbl>
          <w:p w14:paraId="2670F0C3" w14:textId="77777777" w:rsidR="00A42EF3" w:rsidRPr="005C1B44" w:rsidRDefault="00A42EF3" w:rsidP="00A42EF3">
            <w:pPr>
              <w:pStyle w:val="Stilius3"/>
              <w:rPr>
                <w:sz w:val="20"/>
                <w:szCs w:val="20"/>
              </w:rPr>
            </w:pPr>
          </w:p>
        </w:tc>
      </w:tr>
      <w:tr w:rsidR="00A42EF3" w:rsidRPr="005C1B44" w14:paraId="4188455F" w14:textId="77777777" w:rsidTr="00C8767A">
        <w:trPr>
          <w:trHeight w:val="1451"/>
        </w:trPr>
        <w:tc>
          <w:tcPr>
            <w:tcW w:w="487" w:type="pct"/>
            <w:tcBorders>
              <w:top w:val="nil"/>
              <w:left w:val="nil"/>
              <w:bottom w:val="nil"/>
              <w:right w:val="nil"/>
            </w:tcBorders>
          </w:tcPr>
          <w:p w14:paraId="66C2D663"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BA77033" w14:textId="6A62AE82" w:rsidR="00A42EF3" w:rsidRPr="005C1B44" w:rsidRDefault="00A42EF3" w:rsidP="0092548C">
            <w:pPr>
              <w:pStyle w:val="Stilius3"/>
              <w:rPr>
                <w:spacing w:val="-3"/>
                <w:sz w:val="20"/>
                <w:szCs w:val="20"/>
              </w:rPr>
            </w:pPr>
            <w:r w:rsidRPr="005C1B44">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A42EF3" w:rsidRPr="005C1B44" w14:paraId="008F571E" w14:textId="77777777" w:rsidTr="00B76B3F">
        <w:trPr>
          <w:trHeight w:val="53"/>
        </w:trPr>
        <w:tc>
          <w:tcPr>
            <w:tcW w:w="5000" w:type="pct"/>
            <w:gridSpan w:val="4"/>
            <w:tcBorders>
              <w:top w:val="nil"/>
              <w:left w:val="nil"/>
              <w:bottom w:val="nil"/>
              <w:right w:val="nil"/>
            </w:tcBorders>
          </w:tcPr>
          <w:p w14:paraId="23DA161F" w14:textId="77777777" w:rsidR="00A42EF3" w:rsidRPr="005C1B44" w:rsidRDefault="00A42EF3" w:rsidP="00A42EF3">
            <w:pPr>
              <w:pStyle w:val="Stilius1"/>
              <w:rPr>
                <w:sz w:val="20"/>
                <w:szCs w:val="20"/>
              </w:rPr>
            </w:pPr>
            <w:r w:rsidRPr="005C1B44">
              <w:rPr>
                <w:sz w:val="20"/>
                <w:szCs w:val="20"/>
              </w:rPr>
              <w:t>UŽSAKOVO TEISĖS, PAREIGOS IR ATSAKOMYBĖ</w:t>
            </w:r>
          </w:p>
        </w:tc>
      </w:tr>
      <w:tr w:rsidR="00A42EF3" w:rsidRPr="005C1B44" w14:paraId="3F0231CF" w14:textId="77777777" w:rsidTr="00E5646A">
        <w:trPr>
          <w:trHeight w:val="53"/>
        </w:trPr>
        <w:tc>
          <w:tcPr>
            <w:tcW w:w="487" w:type="pct"/>
            <w:tcBorders>
              <w:top w:val="nil"/>
              <w:left w:val="nil"/>
              <w:bottom w:val="nil"/>
              <w:right w:val="nil"/>
            </w:tcBorders>
          </w:tcPr>
          <w:p w14:paraId="160DC1B0"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8CC41B9" w14:textId="77777777" w:rsidR="00A42EF3" w:rsidRPr="005C1B44" w:rsidRDefault="00A42EF3" w:rsidP="00A42EF3">
            <w:pPr>
              <w:pStyle w:val="Stilius3"/>
              <w:rPr>
                <w:sz w:val="20"/>
                <w:szCs w:val="20"/>
              </w:rPr>
            </w:pPr>
            <w:r w:rsidRPr="005C1B44">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A42EF3" w:rsidRPr="005C1B44" w14:paraId="7E2578A9" w14:textId="77777777" w:rsidTr="00E5646A">
        <w:trPr>
          <w:trHeight w:val="53"/>
        </w:trPr>
        <w:tc>
          <w:tcPr>
            <w:tcW w:w="487" w:type="pct"/>
            <w:tcBorders>
              <w:top w:val="nil"/>
              <w:left w:val="nil"/>
              <w:bottom w:val="nil"/>
              <w:right w:val="nil"/>
            </w:tcBorders>
          </w:tcPr>
          <w:p w14:paraId="523D9AFE"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06FDAB1" w14:textId="73C55843" w:rsidR="00A42EF3" w:rsidRPr="005C1B44" w:rsidRDefault="00A42EF3" w:rsidP="00A42EF3">
            <w:pPr>
              <w:pStyle w:val="Stilius3"/>
              <w:rPr>
                <w:sz w:val="20"/>
                <w:szCs w:val="20"/>
              </w:rPr>
            </w:pPr>
            <w:r w:rsidRPr="005C1B44">
              <w:rPr>
                <w:sz w:val="20"/>
                <w:szCs w:val="20"/>
              </w:rPr>
              <w:t xml:space="preserve">Užsakovas atlikdamas statinio paprastojo remonto darbus neįsipareigoja paskirti Statinio statybos techninės priežiūros vadovą. Paprastojo remonto Darbų  techninę priežiūrą vykdys Užsakovo atstovai. </w:t>
            </w:r>
          </w:p>
        </w:tc>
      </w:tr>
      <w:tr w:rsidR="00A42EF3" w:rsidRPr="005C1B44" w14:paraId="696C712D" w14:textId="77777777" w:rsidTr="00E5646A">
        <w:trPr>
          <w:trHeight w:val="53"/>
        </w:trPr>
        <w:tc>
          <w:tcPr>
            <w:tcW w:w="487" w:type="pct"/>
            <w:tcBorders>
              <w:top w:val="nil"/>
              <w:left w:val="nil"/>
              <w:bottom w:val="nil"/>
              <w:right w:val="nil"/>
            </w:tcBorders>
          </w:tcPr>
          <w:p w14:paraId="7E92ECB8"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5903C76" w14:textId="3D841EB5" w:rsidR="00A42EF3" w:rsidRPr="005C1B44" w:rsidRDefault="00A42EF3" w:rsidP="00A42EF3">
            <w:pPr>
              <w:pStyle w:val="Stilius3"/>
              <w:rPr>
                <w:sz w:val="20"/>
                <w:szCs w:val="20"/>
              </w:rPr>
            </w:pPr>
            <w:r w:rsidRPr="005C1B44">
              <w:rPr>
                <w:sz w:val="20"/>
                <w:szCs w:val="20"/>
              </w:rPr>
              <w:t>Užsakovas privalo teikti reikiamus pranešimus, paraiškas, dalyvauti posėdžiuose, Darbų vykdymo eigoje (jei reikalinga). Užsakovas privalo apsaugoti ir užtikrinti, kad Rangovas nepatirtų nuostolių dėl šioje pastraipoje minimų dokumentų nebuvimo ar Užsakovo funkcijų nevykdymo.</w:t>
            </w:r>
          </w:p>
        </w:tc>
      </w:tr>
      <w:tr w:rsidR="00A42EF3" w:rsidRPr="005C1B44"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CDE71" w14:textId="77777777" w:rsidR="00A42EF3" w:rsidRPr="005C1B44" w:rsidRDefault="00A42EF3" w:rsidP="00A42EF3">
            <w:pPr>
              <w:pStyle w:val="Stilius3"/>
              <w:rPr>
                <w:sz w:val="20"/>
                <w:szCs w:val="20"/>
              </w:rPr>
            </w:pPr>
            <w:r w:rsidRPr="005C1B44">
              <w:rPr>
                <w:sz w:val="20"/>
                <w:szCs w:val="20"/>
              </w:rPr>
              <w:t>Užsakovas yra atsakingas už tai, kad jo personalas bendradarbiautų su Rangovu bei laikytųsi darbo saugos reikalavimų Statybvietėje.</w:t>
            </w:r>
          </w:p>
        </w:tc>
      </w:tr>
      <w:tr w:rsidR="00A42EF3" w:rsidRPr="005C1B44"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D4112D" w14:textId="65CFAEE7" w:rsidR="00A42EF3" w:rsidRPr="005C1B44" w:rsidRDefault="00A42EF3" w:rsidP="00A42EF3">
            <w:pPr>
              <w:pStyle w:val="Stilius3"/>
              <w:rPr>
                <w:sz w:val="20"/>
                <w:szCs w:val="20"/>
              </w:rPr>
            </w:pPr>
            <w:r w:rsidRPr="005C1B44">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A42EF3" w:rsidRPr="005C1B44" w14:paraId="121AFCEE" w14:textId="77777777" w:rsidTr="00E25799">
        <w:trPr>
          <w:trHeight w:val="2977"/>
        </w:trPr>
        <w:tc>
          <w:tcPr>
            <w:tcW w:w="487" w:type="pct"/>
            <w:tcBorders>
              <w:top w:val="nil"/>
              <w:left w:val="nil"/>
              <w:bottom w:val="nil"/>
              <w:right w:val="nil"/>
            </w:tcBorders>
            <w:shd w:val="clear" w:color="auto" w:fill="auto"/>
          </w:tcPr>
          <w:p w14:paraId="7F689EB5"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B0464E8" w14:textId="77777777" w:rsidR="00A42EF3" w:rsidRPr="005C1B44" w:rsidRDefault="00A42EF3" w:rsidP="00A42EF3">
            <w:pPr>
              <w:jc w:val="both"/>
              <w:rPr>
                <w:rFonts w:ascii="Times New Roman" w:hAnsi="Times New Roman"/>
                <w:sz w:val="20"/>
                <w:szCs w:val="20"/>
              </w:rPr>
            </w:pPr>
          </w:p>
          <w:p w14:paraId="0B5CF5D8" w14:textId="399D8502"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704E7C05" w:rsidR="00A42EF3" w:rsidRPr="005C1B44" w:rsidRDefault="00A42EF3" w:rsidP="00A42EF3">
            <w:pPr>
              <w:pStyle w:val="Stilius3"/>
              <w:rPr>
                <w:sz w:val="20"/>
                <w:szCs w:val="20"/>
              </w:rPr>
            </w:pPr>
            <w:r w:rsidRPr="005C1B44">
              <w:rPr>
                <w:sz w:val="20"/>
                <w:szCs w:val="20"/>
              </w:rPr>
              <w:t>Užsakovas turi teisę reikalauti, kad Rangovas naudotų tik iš anksto su Užsakovu suderintų specifikacijų Medžiagas, Darbus vykdytų laikydamasis normatyvinių statybos dokumentų reikalavimų. Jeigu Rangovas nukrypsta,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A42EF3" w:rsidRPr="005C1B44" w14:paraId="2E4896A4" w14:textId="77777777" w:rsidTr="00E25799">
        <w:trPr>
          <w:trHeight w:val="1849"/>
        </w:trPr>
        <w:tc>
          <w:tcPr>
            <w:tcW w:w="487" w:type="pct"/>
            <w:tcBorders>
              <w:top w:val="nil"/>
              <w:left w:val="nil"/>
              <w:bottom w:val="nil"/>
              <w:right w:val="nil"/>
            </w:tcBorders>
            <w:shd w:val="clear" w:color="auto" w:fill="auto"/>
          </w:tcPr>
          <w:p w14:paraId="0E172748"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E90C1CD" w14:textId="77777777" w:rsidR="00A42EF3" w:rsidRPr="005C1B44" w:rsidRDefault="00A42EF3" w:rsidP="00A42EF3">
            <w:pPr>
              <w:jc w:val="both"/>
              <w:rPr>
                <w:rFonts w:ascii="Times New Roman" w:hAnsi="Times New Roman"/>
                <w:sz w:val="20"/>
                <w:szCs w:val="20"/>
              </w:rPr>
            </w:pPr>
          </w:p>
          <w:p w14:paraId="2DC45886" w14:textId="1907FF18"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Vadovaujantis Statybos įstatymo 221 straipsniu statybvietėje statybos darbus atliekantys asmenys privalo turėti suformuotą skaidriai dirbančio asmens identifikavimo kodą, o tais atvejais, kai jiems kodas negali būti suformuotas, privalo turėti kode užšifruojamus duomenis, pagrindžiančius dokumentus ir pateikti jį (juos).</w:t>
            </w:r>
          </w:p>
          <w:p w14:paraId="1814A51A" w14:textId="77777777" w:rsidR="00A42EF3" w:rsidRPr="005C1B44" w:rsidRDefault="00A42EF3" w:rsidP="00A42EF3">
            <w:pPr>
              <w:jc w:val="both"/>
              <w:rPr>
                <w:rFonts w:ascii="Times New Roman" w:hAnsi="Times New Roman"/>
                <w:sz w:val="20"/>
                <w:szCs w:val="20"/>
              </w:rPr>
            </w:pPr>
          </w:p>
          <w:p w14:paraId="294A9BD2" w14:textId="62D209CB"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 xml:space="preserve">Rangovas privalo užtikrinti, kad visi statybvietėje esantys fiziniai asmenys turėtų kodus (kai jiems kodas negali būti suformuotas, – kode užšifruojamus duomenis pagrindžiančius dokumentus) arba identifikavimo priemonę ir jį (ją) pateiktų Užsakovui pareikalavus. </w:t>
            </w:r>
          </w:p>
        </w:tc>
      </w:tr>
      <w:tr w:rsidR="00A42EF3" w:rsidRPr="005C1B44" w14:paraId="5C837D08" w14:textId="77777777" w:rsidTr="00B76B3F">
        <w:trPr>
          <w:trHeight w:val="53"/>
        </w:trPr>
        <w:tc>
          <w:tcPr>
            <w:tcW w:w="5000" w:type="pct"/>
            <w:gridSpan w:val="4"/>
            <w:tcBorders>
              <w:top w:val="nil"/>
              <w:left w:val="nil"/>
              <w:bottom w:val="nil"/>
              <w:right w:val="nil"/>
            </w:tcBorders>
          </w:tcPr>
          <w:p w14:paraId="71C2E2CB" w14:textId="77777777" w:rsidR="00A42EF3" w:rsidRPr="005C1B44" w:rsidRDefault="00A42EF3" w:rsidP="00A42EF3">
            <w:pPr>
              <w:pStyle w:val="Stilius1"/>
              <w:rPr>
                <w:sz w:val="20"/>
                <w:szCs w:val="20"/>
              </w:rPr>
            </w:pPr>
            <w:r w:rsidRPr="005C1B44">
              <w:rPr>
                <w:sz w:val="20"/>
                <w:szCs w:val="20"/>
              </w:rPr>
              <w:t>RANGOVO TEISĖS, PAREIGOS IR ATSAKOMYBĖ</w:t>
            </w:r>
          </w:p>
        </w:tc>
      </w:tr>
      <w:tr w:rsidR="00A42EF3" w:rsidRPr="005C1B44" w14:paraId="28346938" w14:textId="77777777" w:rsidTr="00A334AE">
        <w:trPr>
          <w:trHeight w:val="904"/>
        </w:trPr>
        <w:tc>
          <w:tcPr>
            <w:tcW w:w="487" w:type="pct"/>
            <w:tcBorders>
              <w:top w:val="nil"/>
              <w:left w:val="nil"/>
              <w:bottom w:val="nil"/>
              <w:right w:val="nil"/>
            </w:tcBorders>
          </w:tcPr>
          <w:p w14:paraId="3B607C57"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F8EE6AD" w14:textId="1649C787" w:rsidR="00A42EF3" w:rsidRPr="005C1B44" w:rsidRDefault="00A42EF3" w:rsidP="00A42EF3">
            <w:pPr>
              <w:pStyle w:val="Stilius3"/>
              <w:rPr>
                <w:sz w:val="20"/>
                <w:szCs w:val="20"/>
              </w:rPr>
            </w:pPr>
            <w:r w:rsidRPr="005C1B44">
              <w:rPr>
                <w:sz w:val="20"/>
                <w:szCs w:val="20"/>
              </w:rPr>
              <w:t xml:space="preserve">Rangovas privalo vykdyti ir užbaigti Darbus pagal Sutartį, vadovaudamasis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A42EF3" w:rsidRPr="005C1B44" w14:paraId="0460A47E" w14:textId="77777777" w:rsidTr="00A334AE">
        <w:trPr>
          <w:trHeight w:val="738"/>
        </w:trPr>
        <w:tc>
          <w:tcPr>
            <w:tcW w:w="487" w:type="pct"/>
            <w:tcBorders>
              <w:top w:val="nil"/>
              <w:left w:val="nil"/>
              <w:bottom w:val="nil"/>
              <w:right w:val="nil"/>
            </w:tcBorders>
          </w:tcPr>
          <w:p w14:paraId="7DB5523F"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2130FA" w14:textId="77777777" w:rsidR="00A42EF3" w:rsidRPr="005C1B44" w:rsidRDefault="00A42EF3" w:rsidP="00A42EF3">
            <w:pPr>
              <w:pStyle w:val="Stilius3"/>
              <w:rPr>
                <w:sz w:val="20"/>
                <w:szCs w:val="20"/>
              </w:rPr>
            </w:pPr>
            <w:r w:rsidRPr="005C1B44">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42EF3" w:rsidRPr="005C1B44" w14:paraId="61CA3AA9" w14:textId="77777777" w:rsidTr="00E5646A">
        <w:trPr>
          <w:trHeight w:val="53"/>
        </w:trPr>
        <w:tc>
          <w:tcPr>
            <w:tcW w:w="487" w:type="pct"/>
            <w:tcBorders>
              <w:top w:val="nil"/>
              <w:left w:val="nil"/>
              <w:bottom w:val="nil"/>
              <w:right w:val="nil"/>
            </w:tcBorders>
          </w:tcPr>
          <w:p w14:paraId="0A9315B2"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7B40FAD" w14:textId="77777777" w:rsidR="00A42EF3" w:rsidRPr="005C1B44" w:rsidRDefault="00A42EF3" w:rsidP="00A42EF3">
            <w:pPr>
              <w:pStyle w:val="Stilius3"/>
              <w:rPr>
                <w:sz w:val="20"/>
                <w:szCs w:val="20"/>
              </w:rPr>
            </w:pPr>
            <w:r w:rsidRPr="005C1B44">
              <w:rPr>
                <w:sz w:val="20"/>
                <w:szCs w:val="20"/>
              </w:rPr>
              <w:t>Rangovas yra atsakingas už visus savo veiksmus ir statybos darbų metodų tinkamumą, patikimumą bei darbų saugą visu Darbų vykdymo laikotarpiu.</w:t>
            </w:r>
          </w:p>
        </w:tc>
      </w:tr>
      <w:tr w:rsidR="00A42EF3" w:rsidRPr="005C1B44" w14:paraId="3321EEAD" w14:textId="77777777" w:rsidTr="00E5646A">
        <w:trPr>
          <w:trHeight w:val="53"/>
        </w:trPr>
        <w:tc>
          <w:tcPr>
            <w:tcW w:w="487" w:type="pct"/>
            <w:tcBorders>
              <w:top w:val="nil"/>
              <w:left w:val="nil"/>
              <w:bottom w:val="nil"/>
              <w:right w:val="nil"/>
            </w:tcBorders>
          </w:tcPr>
          <w:p w14:paraId="263944EE"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E1628A3" w14:textId="77777777" w:rsidR="00A42EF3" w:rsidRPr="005C1B44" w:rsidRDefault="00A42EF3" w:rsidP="00A42EF3">
            <w:pPr>
              <w:pStyle w:val="Stilius3"/>
              <w:rPr>
                <w:sz w:val="20"/>
                <w:szCs w:val="20"/>
              </w:rPr>
            </w:pPr>
            <w:r w:rsidRPr="005C1B44">
              <w:rPr>
                <w:sz w:val="20"/>
                <w:szCs w:val="20"/>
              </w:rPr>
              <w:t xml:space="preserve">Iki statybos darbų pradžios Rangovas privalo paskirti Lietuvos Respublikos teisės aktų nustatyta tvarka atestuotą Statybos darbų vadovą, kuris privalo vykdyti pareigas numatytas STR 1.06.01:2016 „Statybos darbai. Statinio statybos priežiūra“. </w:t>
            </w:r>
          </w:p>
        </w:tc>
      </w:tr>
      <w:tr w:rsidR="00A42EF3" w:rsidRPr="005C1B44" w14:paraId="6E35D654" w14:textId="77777777" w:rsidTr="00E5646A">
        <w:trPr>
          <w:trHeight w:val="53"/>
        </w:trPr>
        <w:tc>
          <w:tcPr>
            <w:tcW w:w="487" w:type="pct"/>
            <w:tcBorders>
              <w:top w:val="nil"/>
              <w:left w:val="nil"/>
              <w:bottom w:val="nil"/>
              <w:right w:val="nil"/>
            </w:tcBorders>
          </w:tcPr>
          <w:p w14:paraId="37CE2742"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AC4E298" w14:textId="06CA1542" w:rsidR="00A42EF3" w:rsidRPr="005C1B44" w:rsidRDefault="00A42EF3" w:rsidP="00A42EF3">
            <w:pPr>
              <w:pStyle w:val="Stilius3"/>
              <w:rPr>
                <w:sz w:val="20"/>
                <w:szCs w:val="20"/>
              </w:rPr>
            </w:pPr>
            <w:r w:rsidRPr="005C1B44">
              <w:rPr>
                <w:sz w:val="20"/>
                <w:szCs w:val="20"/>
              </w:rPr>
              <w:t xml:space="preserve">Sutarčiai vykdyti pasitelkiami šie subrangovai: </w:t>
            </w:r>
            <w:r w:rsidRPr="005C1B44">
              <w:rPr>
                <w:i/>
                <w:color w:val="FF0000"/>
                <w:sz w:val="20"/>
                <w:szCs w:val="20"/>
              </w:rPr>
              <w:t>(</w:t>
            </w:r>
            <w:r w:rsidR="0092548C" w:rsidRPr="005C1B44">
              <w:rPr>
                <w:i/>
                <w:color w:val="FF0000"/>
                <w:sz w:val="20"/>
                <w:szCs w:val="20"/>
              </w:rPr>
              <w:t>nėra</w:t>
            </w:r>
            <w:r w:rsidRPr="005C1B44">
              <w:rPr>
                <w:i/>
                <w:color w:val="FF0000"/>
                <w:sz w:val="20"/>
                <w:szCs w:val="20"/>
              </w:rPr>
              <w:t>).</w:t>
            </w:r>
            <w:r w:rsidRPr="005C1B44">
              <w:rPr>
                <w:color w:val="FF0000"/>
                <w:sz w:val="20"/>
                <w:szCs w:val="20"/>
              </w:rPr>
              <w:t xml:space="preserve"> </w:t>
            </w:r>
            <w:r w:rsidRPr="005C1B44">
              <w:rPr>
                <w:sz w:val="20"/>
                <w:szCs w:val="20"/>
              </w:rPr>
              <w:t>Rangovas, dalį Darbų perduodamas Subrangovams, yra atsakingas už Subrangovo, jo įgaliotų atstovų ir darbuotojų veiksmus arba neveikimą taip, kaip atsakytų už savo paties veiksmus ar neveikimą.</w:t>
            </w:r>
          </w:p>
        </w:tc>
      </w:tr>
      <w:tr w:rsidR="00A42EF3" w:rsidRPr="005C1B44" w14:paraId="7785EE75" w14:textId="77777777" w:rsidTr="00E5646A">
        <w:trPr>
          <w:trHeight w:val="53"/>
        </w:trPr>
        <w:tc>
          <w:tcPr>
            <w:tcW w:w="487" w:type="pct"/>
            <w:tcBorders>
              <w:top w:val="nil"/>
              <w:left w:val="nil"/>
              <w:bottom w:val="nil"/>
              <w:right w:val="nil"/>
            </w:tcBorders>
          </w:tcPr>
          <w:p w14:paraId="226C5120"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70EECD" w14:textId="45620D4F" w:rsidR="00A42EF3" w:rsidRPr="005C1B44" w:rsidRDefault="00A42EF3" w:rsidP="00A42EF3">
            <w:pPr>
              <w:pStyle w:val="Stilius3"/>
              <w:rPr>
                <w:b/>
                <w:sz w:val="20"/>
                <w:szCs w:val="20"/>
              </w:rPr>
            </w:pPr>
            <w:r w:rsidRPr="005C1B44">
              <w:rPr>
                <w:sz w:val="20"/>
                <w:szCs w:val="20"/>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A42EF3" w:rsidRPr="005C1B44" w14:paraId="0A64AF15" w14:textId="77777777" w:rsidTr="00E5646A">
        <w:trPr>
          <w:trHeight w:val="53"/>
        </w:trPr>
        <w:tc>
          <w:tcPr>
            <w:tcW w:w="487" w:type="pct"/>
            <w:tcBorders>
              <w:top w:val="nil"/>
              <w:left w:val="nil"/>
              <w:bottom w:val="nil"/>
              <w:right w:val="nil"/>
            </w:tcBorders>
          </w:tcPr>
          <w:p w14:paraId="681A035A"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8FF6F7B" w14:textId="77777777" w:rsidR="00A42EF3" w:rsidRPr="005C1B44" w:rsidRDefault="00A42EF3" w:rsidP="00A42EF3">
            <w:pPr>
              <w:pStyle w:val="Stilius3"/>
              <w:rPr>
                <w:sz w:val="20"/>
                <w:szCs w:val="20"/>
              </w:rPr>
            </w:pPr>
            <w:r w:rsidRPr="005C1B44">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42EF3" w:rsidRPr="005C1B44" w14:paraId="7EC900A4" w14:textId="77777777" w:rsidTr="002F35F3">
        <w:trPr>
          <w:trHeight w:val="4111"/>
        </w:trPr>
        <w:tc>
          <w:tcPr>
            <w:tcW w:w="487" w:type="pct"/>
            <w:tcBorders>
              <w:top w:val="nil"/>
              <w:left w:val="nil"/>
              <w:bottom w:val="nil"/>
              <w:right w:val="nil"/>
            </w:tcBorders>
          </w:tcPr>
          <w:p w14:paraId="539D7399"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2138B9C" w14:textId="77777777" w:rsidR="00A42EF3" w:rsidRPr="005C1B44" w:rsidRDefault="00A42EF3" w:rsidP="00A42EF3">
            <w:pPr>
              <w:pStyle w:val="Stilius3"/>
              <w:spacing w:after="240"/>
              <w:rPr>
                <w:sz w:val="20"/>
                <w:szCs w:val="20"/>
              </w:rPr>
            </w:pPr>
            <w:r w:rsidRPr="005C1B44">
              <w:rPr>
                <w:sz w:val="20"/>
                <w:szCs w:val="20"/>
              </w:rPr>
              <w:t>Vykdydamas Darbus Rangovas privalo:</w:t>
            </w:r>
          </w:p>
          <w:p w14:paraId="5F3CD8E7" w14:textId="77777777" w:rsidR="00A42EF3" w:rsidRPr="005C1B44" w:rsidRDefault="00A42EF3" w:rsidP="00A42EF3">
            <w:pPr>
              <w:pStyle w:val="Stilius3"/>
              <w:spacing w:after="240"/>
              <w:rPr>
                <w:sz w:val="20"/>
                <w:szCs w:val="20"/>
              </w:rPr>
            </w:pPr>
            <w:r w:rsidRPr="005C1B44">
              <w:rPr>
                <w:sz w:val="20"/>
                <w:szCs w:val="20"/>
              </w:rPr>
              <w:t>5.8.1. savo sąskaita pašalinti iš Statybvietės visas statybines atliekas ir šiukšles;</w:t>
            </w:r>
          </w:p>
          <w:p w14:paraId="072A7BA9" w14:textId="77777777" w:rsidR="00A42EF3" w:rsidRPr="005C1B44" w:rsidRDefault="00A42EF3" w:rsidP="00A42EF3">
            <w:pPr>
              <w:pStyle w:val="Stilius3"/>
              <w:spacing w:after="240"/>
              <w:rPr>
                <w:sz w:val="20"/>
                <w:szCs w:val="20"/>
              </w:rPr>
            </w:pPr>
            <w:r w:rsidRPr="005C1B44">
              <w:rPr>
                <w:sz w:val="20"/>
                <w:szCs w:val="20"/>
              </w:rPr>
              <w:t>5.8.2. sandėliuoti arba išvežti perteklines Medžiagas ir nereikalingus Rangovo įrengimus;</w:t>
            </w:r>
          </w:p>
          <w:p w14:paraId="5BCC30F7" w14:textId="3634184B" w:rsidR="00A42EF3" w:rsidRPr="005C1B44" w:rsidRDefault="00A42EF3" w:rsidP="00A42EF3">
            <w:pPr>
              <w:pStyle w:val="Stilius3"/>
              <w:spacing w:after="240"/>
              <w:rPr>
                <w:sz w:val="20"/>
                <w:szCs w:val="20"/>
              </w:rPr>
            </w:pPr>
            <w:r w:rsidRPr="005C1B44">
              <w:rPr>
                <w:sz w:val="20"/>
                <w:szCs w:val="20"/>
              </w:rPr>
              <w:t>5.8.3.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p>
          <w:p w14:paraId="6A0C8EA3" w14:textId="1554E8EF" w:rsidR="00A42EF3" w:rsidRPr="005C1B44" w:rsidRDefault="00A42EF3" w:rsidP="00A42EF3">
            <w:pPr>
              <w:pStyle w:val="Stilius3"/>
              <w:spacing w:after="240"/>
              <w:rPr>
                <w:sz w:val="20"/>
                <w:szCs w:val="20"/>
              </w:rPr>
            </w:pPr>
            <w:r w:rsidRPr="005C1B44">
              <w:rPr>
                <w:sz w:val="20"/>
                <w:szCs w:val="20"/>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p>
        </w:tc>
      </w:tr>
      <w:tr w:rsidR="00A42EF3" w:rsidRPr="005C1B44" w14:paraId="35F22D10" w14:textId="77777777" w:rsidTr="00E5646A">
        <w:trPr>
          <w:trHeight w:val="53"/>
        </w:trPr>
        <w:tc>
          <w:tcPr>
            <w:tcW w:w="487" w:type="pct"/>
            <w:tcBorders>
              <w:top w:val="nil"/>
              <w:left w:val="nil"/>
              <w:bottom w:val="nil"/>
              <w:right w:val="nil"/>
            </w:tcBorders>
          </w:tcPr>
          <w:p w14:paraId="002A9655"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7CD5ED01" w14:textId="77777777" w:rsidR="00A42EF3" w:rsidRPr="005C1B44" w:rsidRDefault="00A42EF3" w:rsidP="00A42EF3">
            <w:pPr>
              <w:pStyle w:val="Stilius3"/>
              <w:rPr>
                <w:sz w:val="20"/>
                <w:szCs w:val="20"/>
              </w:rPr>
            </w:pPr>
            <w:r w:rsidRPr="005C1B44">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A42EF3" w:rsidRPr="005C1B44" w14:paraId="5C42CA5B" w14:textId="77777777" w:rsidTr="00E5646A">
        <w:trPr>
          <w:trHeight w:val="53"/>
        </w:trPr>
        <w:tc>
          <w:tcPr>
            <w:tcW w:w="487" w:type="pct"/>
            <w:tcBorders>
              <w:top w:val="nil"/>
              <w:left w:val="nil"/>
              <w:bottom w:val="nil"/>
              <w:right w:val="nil"/>
            </w:tcBorders>
          </w:tcPr>
          <w:p w14:paraId="26B77DAE"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50EBDD1" w14:textId="77777777" w:rsidR="00A42EF3" w:rsidRPr="005C1B44" w:rsidRDefault="00A42EF3" w:rsidP="00A42EF3">
            <w:pPr>
              <w:pStyle w:val="Stilius3"/>
              <w:rPr>
                <w:sz w:val="20"/>
                <w:szCs w:val="20"/>
              </w:rPr>
            </w:pPr>
            <w:r w:rsidRPr="005C1B44">
              <w:rPr>
                <w:sz w:val="20"/>
                <w:szCs w:val="20"/>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w:t>
            </w:r>
            <w:r w:rsidRPr="005C1B44">
              <w:rPr>
                <w:sz w:val="20"/>
                <w:szCs w:val="20"/>
                <w:u w:val="single"/>
              </w:rPr>
              <w:t>neužtikrina aplinkos apsaugos vadybos sistemos reikalavimų taikymą</w:t>
            </w:r>
            <w:r w:rsidRPr="005C1B44">
              <w:rPr>
                <w:sz w:val="20"/>
                <w:szCs w:val="20"/>
              </w:rPr>
              <w:t xml:space="preserve"> arba savo elgesiu kelia grėsmę saugai darbe, sveikatai arba aplinkos apsaugai.</w:t>
            </w:r>
          </w:p>
          <w:p w14:paraId="685D3EE5" w14:textId="11FAFED4" w:rsidR="00A42EF3" w:rsidRPr="005C1B44" w:rsidRDefault="00A42EF3" w:rsidP="00A42EF3">
            <w:pPr>
              <w:pStyle w:val="Stilius3"/>
              <w:rPr>
                <w:sz w:val="20"/>
                <w:szCs w:val="20"/>
              </w:rPr>
            </w:pPr>
            <w:r w:rsidRPr="005C1B44">
              <w:rPr>
                <w:sz w:val="20"/>
                <w:szCs w:val="20"/>
              </w:rPr>
              <w:t>Vykdydamas Sutartį laikytis Techninėje specifikacijoje (5 punktas) nustatytų aplinkos apsaugos kriterijų ir Sutarties vykdymo metu pateikti Užsakovui atitiktį nustatytiems reikalavimams įrodančius dokumentus. Nesilaikant šio įsipareigojimo, Rangovui taikoma Sutarties 11.5. punkte nustatyta atsakomybė.</w:t>
            </w:r>
          </w:p>
        </w:tc>
      </w:tr>
      <w:tr w:rsidR="00A42EF3" w:rsidRPr="005C1B44" w14:paraId="6222D54A" w14:textId="77777777" w:rsidTr="00E5646A">
        <w:trPr>
          <w:trHeight w:val="53"/>
        </w:trPr>
        <w:tc>
          <w:tcPr>
            <w:tcW w:w="487" w:type="pct"/>
            <w:tcBorders>
              <w:top w:val="nil"/>
              <w:left w:val="nil"/>
              <w:bottom w:val="nil"/>
              <w:right w:val="nil"/>
            </w:tcBorders>
          </w:tcPr>
          <w:p w14:paraId="0959E5DF"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58D44333" w14:textId="56012A05" w:rsidR="00A42EF3" w:rsidRPr="005C1B44" w:rsidRDefault="00A42EF3" w:rsidP="00A42EF3">
            <w:pPr>
              <w:pStyle w:val="Stilius3"/>
              <w:rPr>
                <w:sz w:val="20"/>
                <w:szCs w:val="20"/>
              </w:rPr>
            </w:pPr>
            <w:r w:rsidRPr="005C1B44">
              <w:rPr>
                <w:sz w:val="20"/>
                <w:szCs w:val="20"/>
              </w:rPr>
              <w:t xml:space="preserve">Rangovas privalo naudoti tik Darbų vykdymui ir naudojimo sąlygoms tinkamą Įrangą ir Medžiagas pagal Projekte nurodytus reikalavimus. </w:t>
            </w:r>
          </w:p>
        </w:tc>
      </w:tr>
      <w:tr w:rsidR="00A42EF3" w:rsidRPr="005C1B44" w14:paraId="38BA863C" w14:textId="77777777" w:rsidTr="00E5646A">
        <w:trPr>
          <w:trHeight w:val="53"/>
        </w:trPr>
        <w:tc>
          <w:tcPr>
            <w:tcW w:w="487" w:type="pct"/>
            <w:tcBorders>
              <w:top w:val="nil"/>
              <w:left w:val="nil"/>
              <w:bottom w:val="nil"/>
              <w:right w:val="nil"/>
            </w:tcBorders>
          </w:tcPr>
          <w:p w14:paraId="6D5D68F2"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33900FCA" w14:textId="277841B0" w:rsidR="00A42EF3" w:rsidRPr="005C1B44" w:rsidRDefault="00A42EF3" w:rsidP="00A42EF3">
            <w:pPr>
              <w:pStyle w:val="Stilius3"/>
              <w:rPr>
                <w:sz w:val="20"/>
                <w:szCs w:val="20"/>
              </w:rPr>
            </w:pPr>
            <w:r w:rsidRPr="005C1B44">
              <w:rPr>
                <w:sz w:val="20"/>
                <w:szCs w:val="20"/>
              </w:rPr>
              <w:t>Rangovas, prieš paslėpdamas ar uždengdamas kurias nors konstrukcijas ar statybos darbus, privalo informuoti Užsakovo atstovą, kuris patikrina, apžiūri ir jeigu reikia priima bandymų rezultatus. Jeigu Rangovas paslepia konstrukcijas ar statybos darbus nepranešęs Užsakovo atstovams, tai, Rangovas savo sąskaita privalo tą Darbą atidengti patikrinimui.</w:t>
            </w:r>
          </w:p>
        </w:tc>
      </w:tr>
      <w:tr w:rsidR="00A42EF3" w:rsidRPr="005C1B44"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7CA421F" w14:textId="0BED4FB2" w:rsidR="00A42EF3" w:rsidRPr="005C1B44" w:rsidRDefault="00A42EF3" w:rsidP="00A42EF3">
            <w:pPr>
              <w:pStyle w:val="Stilius3"/>
              <w:rPr>
                <w:sz w:val="20"/>
                <w:szCs w:val="20"/>
              </w:rPr>
            </w:pPr>
            <w:r w:rsidRPr="005C1B44">
              <w:rPr>
                <w:sz w:val="20"/>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Užsakovo atstovui prieš atliekant bandymus), eksploatacijos ir priežiūros instrukcijas, kurie reikalingi bet kokių Darbų dalių bandymams atlikti (jei reikalinga). Rangovas privalo pranešti Užsakovo atstovui apie bet kokius numatomus atlikti bandymus ne vėliau kaip prieš 3 darbo dienas. Bandymai turi būti laikomi atlikti, kai jų rezultatus patvirtina Užsakovo atstovas. </w:t>
            </w:r>
          </w:p>
        </w:tc>
      </w:tr>
      <w:tr w:rsidR="00A42EF3" w:rsidRPr="005C1B44" w14:paraId="437E8719" w14:textId="77777777" w:rsidTr="00E5646A">
        <w:trPr>
          <w:trHeight w:val="53"/>
        </w:trPr>
        <w:tc>
          <w:tcPr>
            <w:tcW w:w="487" w:type="pct"/>
            <w:tcBorders>
              <w:top w:val="nil"/>
              <w:left w:val="nil"/>
              <w:bottom w:val="nil"/>
              <w:right w:val="nil"/>
            </w:tcBorders>
          </w:tcPr>
          <w:p w14:paraId="18940332"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14B5EBF" w14:textId="68717615" w:rsidR="00A42EF3" w:rsidRPr="005C1B44" w:rsidRDefault="00A42EF3" w:rsidP="00A42EF3">
            <w:pPr>
              <w:pStyle w:val="Stilius3"/>
              <w:rPr>
                <w:sz w:val="20"/>
                <w:szCs w:val="20"/>
              </w:rPr>
            </w:pPr>
            <w:r w:rsidRPr="005C1B44">
              <w:rPr>
                <w:sz w:val="20"/>
                <w:szCs w:val="20"/>
              </w:rPr>
              <w:t xml:space="preserve">Jeigu, atlikus patikrinimą, matavimą ar bandymus, nustatoma, kad kokia nors Įranga, Medžiagos arba Darbų kokybė yra su trūkumais, defektais arba kaip kitaip neatitinka Sutarties, tai Užsakovo atstovas gali atmesti Įrangą, Medžiagas arba Darbų kokybę atitinkamai apie tai </w:t>
            </w:r>
            <w:r w:rsidRPr="005C1B44">
              <w:rPr>
                <w:sz w:val="20"/>
                <w:szCs w:val="20"/>
                <w:u w:val="single"/>
              </w:rPr>
              <w:t>raštu pranešdamas Rangovui ir nurodydamas priežastis.</w:t>
            </w:r>
            <w:r w:rsidRPr="005C1B44">
              <w:rPr>
                <w:sz w:val="20"/>
                <w:szCs w:val="20"/>
              </w:rPr>
              <w:t xml:space="preserve"> Tokiu atveju Rangovas privalo ištaisyti trūkumus, defektus ar pakeisti Medžiagas ar Įrangą, kad šie atitiktų Sutartį.</w:t>
            </w:r>
          </w:p>
        </w:tc>
      </w:tr>
      <w:tr w:rsidR="00A42EF3" w:rsidRPr="005C1B44" w14:paraId="31EBBCDA" w14:textId="77777777" w:rsidTr="00E5646A">
        <w:trPr>
          <w:trHeight w:val="53"/>
        </w:trPr>
        <w:tc>
          <w:tcPr>
            <w:tcW w:w="487" w:type="pct"/>
            <w:tcBorders>
              <w:top w:val="nil"/>
              <w:left w:val="nil"/>
              <w:bottom w:val="nil"/>
              <w:right w:val="nil"/>
            </w:tcBorders>
          </w:tcPr>
          <w:p w14:paraId="6811AF62"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3B826844" w14:textId="77777777" w:rsidR="00A42EF3" w:rsidRPr="005C1B44" w:rsidRDefault="00A42EF3" w:rsidP="00A42EF3">
            <w:pPr>
              <w:pStyle w:val="Stilius3"/>
              <w:spacing w:after="240"/>
              <w:rPr>
                <w:sz w:val="20"/>
                <w:szCs w:val="20"/>
              </w:rPr>
            </w:pPr>
            <w:r w:rsidRPr="005C1B44">
              <w:rPr>
                <w:sz w:val="20"/>
                <w:szCs w:val="20"/>
              </w:rPr>
              <w:t>Rangovas privalo atlyginti nuostolius ir apsaugoti Užsakovą nuo visų pretenzijų, kompensacijų susijusių su:</w:t>
            </w:r>
          </w:p>
          <w:p w14:paraId="73EA9E80" w14:textId="77777777" w:rsidR="00A42EF3" w:rsidRPr="005C1B44" w:rsidRDefault="00A42EF3" w:rsidP="00A42EF3">
            <w:pPr>
              <w:pStyle w:val="Stilius3"/>
              <w:spacing w:after="240"/>
              <w:rPr>
                <w:sz w:val="20"/>
                <w:szCs w:val="20"/>
              </w:rPr>
            </w:pPr>
            <w:r w:rsidRPr="005C1B44">
              <w:rPr>
                <w:sz w:val="20"/>
                <w:szCs w:val="20"/>
              </w:rPr>
              <w:t>5.15.1. bet kurio asmens sužalojimu, negalavimu, liga ar mirtimi, kylančius arba atsiradusius dėl Rangovo veiksmų vykdant Darbus, taisant defektus Darbų vykdymo metu;</w:t>
            </w:r>
          </w:p>
          <w:p w14:paraId="32CB0781" w14:textId="5ED0527A" w:rsidR="00A42EF3" w:rsidRPr="005C1B44" w:rsidRDefault="00A42EF3" w:rsidP="00A42EF3">
            <w:pPr>
              <w:pStyle w:val="Stilius3"/>
              <w:spacing w:after="240"/>
              <w:rPr>
                <w:sz w:val="20"/>
                <w:szCs w:val="20"/>
              </w:rPr>
            </w:pPr>
            <w:r w:rsidRPr="005C1B44">
              <w:rPr>
                <w:sz w:val="20"/>
                <w:szCs w:val="20"/>
              </w:rPr>
              <w:t>5.15.2. bet kurios nuosavybės (kitos nei Darbai) nuostoliais, praradimais, susijusiais arba atsiradusiais dėl Rangovo arba jo personalo veiksmų, aplaidumo, tyčinio veiksmo ar Sutarties pažeidimo.</w:t>
            </w:r>
          </w:p>
        </w:tc>
      </w:tr>
      <w:tr w:rsidR="00A42EF3" w:rsidRPr="005C1B44" w14:paraId="02BDA4A3" w14:textId="77777777" w:rsidTr="00E5646A">
        <w:trPr>
          <w:trHeight w:val="53"/>
        </w:trPr>
        <w:tc>
          <w:tcPr>
            <w:tcW w:w="487" w:type="pct"/>
            <w:tcBorders>
              <w:top w:val="nil"/>
              <w:left w:val="nil"/>
              <w:bottom w:val="nil"/>
              <w:right w:val="nil"/>
            </w:tcBorders>
          </w:tcPr>
          <w:p w14:paraId="3BB8BAA2" w14:textId="77777777" w:rsidR="00A42EF3" w:rsidRPr="005C1B44" w:rsidRDefault="00A42EF3" w:rsidP="00A42EF3">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38DC9E9C" w14:textId="317E6278" w:rsidR="00A42EF3" w:rsidRPr="005C1B44" w:rsidRDefault="00A42EF3" w:rsidP="00A42EF3">
            <w:pPr>
              <w:pStyle w:val="Stilius3"/>
              <w:rPr>
                <w:sz w:val="20"/>
                <w:szCs w:val="20"/>
              </w:rPr>
            </w:pPr>
            <w:r w:rsidRPr="005C1B44">
              <w:rPr>
                <w:sz w:val="20"/>
                <w:szCs w:val="20"/>
              </w:rPr>
              <w:t>Rangovas privalo sudaryti sąlygas Užsakovo atstovams lankytis objekte bei susipažinti su visa Darbų dokumentacija.</w:t>
            </w:r>
          </w:p>
        </w:tc>
      </w:tr>
      <w:tr w:rsidR="00A42EF3" w:rsidRPr="005C1B44" w14:paraId="2EA60851" w14:textId="77777777" w:rsidTr="00E5646A">
        <w:trPr>
          <w:trHeight w:val="53"/>
        </w:trPr>
        <w:tc>
          <w:tcPr>
            <w:tcW w:w="487" w:type="pct"/>
            <w:tcBorders>
              <w:top w:val="nil"/>
              <w:left w:val="nil"/>
              <w:bottom w:val="nil"/>
              <w:right w:val="nil"/>
            </w:tcBorders>
          </w:tcPr>
          <w:p w14:paraId="4061AC26"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7E160AB7" w14:textId="77777777" w:rsidR="00A42EF3" w:rsidRPr="005C1B44" w:rsidRDefault="00A42EF3" w:rsidP="00A42EF3">
            <w:pPr>
              <w:pStyle w:val="Stilius3"/>
              <w:rPr>
                <w:sz w:val="20"/>
                <w:szCs w:val="20"/>
              </w:rPr>
            </w:pPr>
            <w:r w:rsidRPr="005C1B44">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42EF3" w:rsidRPr="005C1B44" w14:paraId="0D576F91" w14:textId="77777777" w:rsidTr="00E5646A">
        <w:trPr>
          <w:trHeight w:val="53"/>
        </w:trPr>
        <w:tc>
          <w:tcPr>
            <w:tcW w:w="487" w:type="pct"/>
            <w:tcBorders>
              <w:top w:val="nil"/>
              <w:left w:val="nil"/>
              <w:bottom w:val="nil"/>
              <w:right w:val="nil"/>
            </w:tcBorders>
          </w:tcPr>
          <w:p w14:paraId="3299CC64"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42DE4F" w14:textId="77777777" w:rsidR="00A42EF3" w:rsidRPr="005C1B44" w:rsidRDefault="00A42EF3" w:rsidP="00A42EF3">
            <w:pPr>
              <w:pStyle w:val="Stilius3"/>
              <w:rPr>
                <w:sz w:val="20"/>
                <w:szCs w:val="20"/>
              </w:rPr>
            </w:pPr>
            <w:r w:rsidRPr="005C1B44">
              <w:rPr>
                <w:spacing w:val="-2"/>
                <w:sz w:val="20"/>
                <w:szCs w:val="20"/>
              </w:rPr>
              <w:t>Rangovo pateikiamos eksploatacijos ir priežiūros instrukcijos turi būti pakankamai išsamios, kad Užsakovas galėtų naudoti, prižiūrėti, išmontuoti, perrinkti, suderinti ir pataisyti Įrangą.</w:t>
            </w:r>
            <w:r w:rsidRPr="005C1B44">
              <w:rPr>
                <w:sz w:val="20"/>
                <w:szCs w:val="20"/>
              </w:rPr>
              <w:t xml:space="preserve"> Instrukcijose turi būti aprašyta visa mechaninė ir elektrinė įranga, tiekta arba įrengta pagal šią Sutartį. Kartu turi būti pateikti minėtos įrangos techniniai pasai (jei reikalinga).</w:t>
            </w:r>
          </w:p>
        </w:tc>
      </w:tr>
      <w:tr w:rsidR="00A42EF3" w:rsidRPr="005C1B44" w14:paraId="6DCC6018" w14:textId="77777777" w:rsidTr="00E5646A">
        <w:trPr>
          <w:trHeight w:val="53"/>
        </w:trPr>
        <w:tc>
          <w:tcPr>
            <w:tcW w:w="487" w:type="pct"/>
            <w:tcBorders>
              <w:top w:val="nil"/>
              <w:left w:val="nil"/>
              <w:bottom w:val="nil"/>
              <w:right w:val="nil"/>
            </w:tcBorders>
          </w:tcPr>
          <w:p w14:paraId="6E5FD29B"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D1F88B4" w14:textId="05CBE421" w:rsidR="00A42EF3" w:rsidRPr="005C1B44" w:rsidRDefault="00A42EF3" w:rsidP="00A42EF3">
            <w:pPr>
              <w:pStyle w:val="Stilius3"/>
              <w:rPr>
                <w:spacing w:val="-2"/>
                <w:sz w:val="20"/>
                <w:szCs w:val="20"/>
              </w:rPr>
            </w:pPr>
            <w:r w:rsidRPr="005C1B44">
              <w:rPr>
                <w:rStyle w:val="FontStyle23"/>
                <w:szCs w:val="20"/>
              </w:rPr>
              <w:t xml:space="preserve">Rangovas privalo būti apsidraudęs pagal Statinio statybos, rekonstravimo, remonto, atnaujinimo (modernizavimo), griovimo civilinės atsakomybės privalomojo draudimo taisykles. Draudimas turi galioti visą Sutartyje numatytą prievolių vykdymo terminą. </w:t>
            </w:r>
            <w:r w:rsidRPr="005C1B44">
              <w:rPr>
                <w:rStyle w:val="FontStyle23"/>
                <w:szCs w:val="20"/>
                <w:u w:val="single"/>
              </w:rPr>
              <w:t>Rangovas jį pateikia Užsakovui ne vėliau kaip per 10 darbo dienas nuo Sutarties pasirašymo dienos.</w:t>
            </w:r>
          </w:p>
        </w:tc>
      </w:tr>
      <w:tr w:rsidR="00A42EF3" w:rsidRPr="005C1B44" w14:paraId="6404E946" w14:textId="77777777" w:rsidTr="0071332B">
        <w:trPr>
          <w:trHeight w:val="597"/>
        </w:trPr>
        <w:tc>
          <w:tcPr>
            <w:tcW w:w="487" w:type="pct"/>
            <w:tcBorders>
              <w:top w:val="nil"/>
              <w:left w:val="nil"/>
              <w:bottom w:val="nil"/>
              <w:right w:val="nil"/>
            </w:tcBorders>
          </w:tcPr>
          <w:p w14:paraId="548F588D" w14:textId="77777777" w:rsidR="00A42EF3" w:rsidRPr="005C1B44"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A44FF5A" w14:textId="3F97DA18" w:rsidR="00A42EF3" w:rsidRPr="005C1B44" w:rsidRDefault="00A42EF3" w:rsidP="00A42EF3">
            <w:pPr>
              <w:pStyle w:val="Stilius3"/>
              <w:rPr>
                <w:sz w:val="20"/>
                <w:szCs w:val="20"/>
              </w:rPr>
            </w:pPr>
            <w:r w:rsidRPr="005C1B44">
              <w:rPr>
                <w:sz w:val="20"/>
                <w:szCs w:val="20"/>
              </w:rPr>
              <w:t>Atlikus darbus parengti ir perduoti Užsakovui kadastrinių matavimų bylas su atlikta patikra.</w:t>
            </w:r>
          </w:p>
        </w:tc>
      </w:tr>
      <w:tr w:rsidR="00A42EF3" w:rsidRPr="005C1B44" w14:paraId="1FE0EDAA" w14:textId="77777777" w:rsidTr="00776905">
        <w:trPr>
          <w:trHeight w:val="517"/>
        </w:trPr>
        <w:tc>
          <w:tcPr>
            <w:tcW w:w="487" w:type="pct"/>
            <w:tcBorders>
              <w:top w:val="nil"/>
              <w:left w:val="nil"/>
              <w:bottom w:val="nil"/>
              <w:right w:val="nil"/>
            </w:tcBorders>
          </w:tcPr>
          <w:p w14:paraId="597C7473" w14:textId="77777777" w:rsidR="00A42EF3" w:rsidRPr="005C1B44"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68C4FDF" w14:textId="04BC778B"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tc>
      </w:tr>
      <w:tr w:rsidR="00A42EF3" w:rsidRPr="005C1B44" w14:paraId="6807F783" w14:textId="77777777" w:rsidTr="00776905">
        <w:trPr>
          <w:trHeight w:val="517"/>
        </w:trPr>
        <w:tc>
          <w:tcPr>
            <w:tcW w:w="487" w:type="pct"/>
            <w:tcBorders>
              <w:top w:val="nil"/>
              <w:left w:val="nil"/>
              <w:bottom w:val="nil"/>
              <w:right w:val="nil"/>
            </w:tcBorders>
          </w:tcPr>
          <w:p w14:paraId="718C47AC" w14:textId="77777777" w:rsidR="00A42EF3" w:rsidRPr="005C1B44"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5D192744" w14:textId="78DF9989"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290446C7" w14:textId="77777777"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A42EF3" w:rsidRPr="005C1B44" w14:paraId="383734AD" w14:textId="77777777" w:rsidTr="00E5646A">
        <w:trPr>
          <w:trHeight w:val="53"/>
        </w:trPr>
        <w:tc>
          <w:tcPr>
            <w:tcW w:w="487" w:type="pct"/>
            <w:tcBorders>
              <w:top w:val="nil"/>
              <w:left w:val="nil"/>
              <w:bottom w:val="nil"/>
              <w:right w:val="nil"/>
            </w:tcBorders>
          </w:tcPr>
          <w:p w14:paraId="60875E2D" w14:textId="77777777" w:rsidR="00A42EF3" w:rsidRPr="005C1B44"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C3A3FD0" w14:textId="12B3134B"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u w:val="single"/>
              </w:rPr>
            </w:pPr>
            <w:r w:rsidRPr="005C1B44">
              <w:rPr>
                <w:rFonts w:ascii="Times New Roman" w:hAnsi="Times New Roman"/>
                <w:sz w:val="20"/>
                <w:szCs w:val="20"/>
              </w:rPr>
              <w:t xml:space="preserve">Rangovas per 10 dienų nuo Sutarties pasirašymo dienos privalo parengti ir pateikti pasirašytus </w:t>
            </w:r>
            <w:proofErr w:type="spellStart"/>
            <w:r w:rsidRPr="005C1B44">
              <w:rPr>
                <w:rFonts w:ascii="Times New Roman" w:hAnsi="Times New Roman"/>
                <w:sz w:val="20"/>
                <w:szCs w:val="20"/>
              </w:rPr>
              <w:t>el</w:t>
            </w:r>
            <w:proofErr w:type="spellEnd"/>
            <w:r w:rsidRPr="005C1B44">
              <w:rPr>
                <w:rFonts w:ascii="Times New Roman" w:hAnsi="Times New Roman"/>
                <w:sz w:val="20"/>
                <w:szCs w:val="20"/>
              </w:rPr>
              <w:t xml:space="preserve">. parašais Užsakovui  pasiūlytos Darbų kainos išskaidymą – </w:t>
            </w:r>
            <w:r w:rsidRPr="005C1B44">
              <w:rPr>
                <w:rFonts w:ascii="Times New Roman" w:hAnsi="Times New Roman"/>
                <w:sz w:val="20"/>
                <w:szCs w:val="20"/>
                <w:u w:val="single"/>
              </w:rPr>
              <w:t xml:space="preserve">objektines ir lokalines sąmatas, EXEL formatu. </w:t>
            </w:r>
          </w:p>
          <w:p w14:paraId="4434CA07" w14:textId="1CE78C35"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p>
        </w:tc>
      </w:tr>
      <w:tr w:rsidR="00A42EF3" w:rsidRPr="005C1B44" w14:paraId="22A6DE4A" w14:textId="77777777" w:rsidTr="00176623">
        <w:trPr>
          <w:trHeight w:val="53"/>
        </w:trPr>
        <w:tc>
          <w:tcPr>
            <w:tcW w:w="5000" w:type="pct"/>
            <w:gridSpan w:val="4"/>
            <w:tcBorders>
              <w:top w:val="nil"/>
              <w:left w:val="nil"/>
              <w:bottom w:val="nil"/>
              <w:right w:val="nil"/>
            </w:tcBorders>
          </w:tcPr>
          <w:p w14:paraId="78139778" w14:textId="77777777" w:rsidR="00A42EF3" w:rsidRPr="005C1B44" w:rsidRDefault="00A42EF3" w:rsidP="00A42EF3">
            <w:pPr>
              <w:pStyle w:val="Stilius1"/>
              <w:jc w:val="left"/>
              <w:rPr>
                <w:sz w:val="20"/>
                <w:szCs w:val="20"/>
              </w:rPr>
            </w:pPr>
            <w:r w:rsidRPr="005C1B44">
              <w:rPr>
                <w:sz w:val="20"/>
                <w:szCs w:val="20"/>
              </w:rPr>
              <w:t>DARBŲ ATLIKIMO TERMINAI, VĖLAVIMAS, SUSTABDYMAS</w:t>
            </w:r>
          </w:p>
        </w:tc>
      </w:tr>
      <w:tr w:rsidR="00A42EF3" w:rsidRPr="005C1B44" w14:paraId="2D788BE7" w14:textId="77777777" w:rsidTr="000718F8">
        <w:trPr>
          <w:trHeight w:val="5826"/>
        </w:trPr>
        <w:tc>
          <w:tcPr>
            <w:tcW w:w="487" w:type="pct"/>
            <w:tcBorders>
              <w:top w:val="nil"/>
              <w:left w:val="nil"/>
              <w:bottom w:val="single" w:sz="4" w:space="0" w:color="FFFFFF" w:themeColor="background1"/>
              <w:right w:val="single" w:sz="4" w:space="0" w:color="FFFFFF" w:themeColor="background1"/>
            </w:tcBorders>
          </w:tcPr>
          <w:p w14:paraId="76AA94EC"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1F2555B9" w14:textId="536D5AF6" w:rsidR="00A42EF3" w:rsidRPr="005C1B44" w:rsidRDefault="00A42EF3" w:rsidP="00A42EF3">
            <w:pPr>
              <w:pStyle w:val="Stilius3"/>
              <w:rPr>
                <w:sz w:val="20"/>
                <w:szCs w:val="20"/>
              </w:rPr>
            </w:pPr>
            <w:r w:rsidRPr="005C1B44">
              <w:rPr>
                <w:b/>
                <w:bCs/>
                <w:sz w:val="20"/>
                <w:szCs w:val="20"/>
              </w:rPr>
              <w:t xml:space="preserve">Rangovas Darbus baigia per </w:t>
            </w:r>
            <w:r w:rsidR="006C1E83" w:rsidRPr="005C1B44">
              <w:rPr>
                <w:b/>
                <w:bCs/>
                <w:sz w:val="20"/>
                <w:szCs w:val="20"/>
              </w:rPr>
              <w:t>4</w:t>
            </w:r>
            <w:r w:rsidRPr="005C1B44">
              <w:rPr>
                <w:b/>
                <w:bCs/>
                <w:sz w:val="20"/>
                <w:szCs w:val="20"/>
              </w:rPr>
              <w:t xml:space="preserve"> mėnesius nuo Sutarties įsigaliojimo dienos</w:t>
            </w:r>
            <w:r w:rsidRPr="005C1B44">
              <w:rPr>
                <w:sz w:val="20"/>
                <w:szCs w:val="20"/>
              </w:rPr>
              <w:t>. Sutartis įsigalioja nuo tada, kai ją pasirašo abiejų šalių įgalioti atstovai bei Rangovas pateikia tinkamą Sutarties įvykdymo užtikrinimą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w:t>
            </w:r>
          </w:p>
          <w:p w14:paraId="6484B1EE" w14:textId="0ECB84DB" w:rsidR="00A42EF3" w:rsidRPr="005C1B44" w:rsidRDefault="00A42EF3" w:rsidP="00A42EF3">
            <w:pPr>
              <w:pStyle w:val="Stilius3"/>
              <w:rPr>
                <w:sz w:val="20"/>
                <w:szCs w:val="20"/>
              </w:rPr>
            </w:pPr>
            <w:r w:rsidRPr="005C1B44">
              <w:rPr>
                <w:b/>
                <w:bCs/>
                <w:sz w:val="20"/>
                <w:szCs w:val="20"/>
              </w:rPr>
              <w:t>Sutarties pratęsimas numatomas 1 kartą ne ilgesniam kaip 3 mėnesių laikotarpiui.</w:t>
            </w:r>
            <w:r w:rsidRPr="005C1B44">
              <w:rPr>
                <w:sz w:val="20"/>
                <w:szCs w:val="20"/>
              </w:rPr>
              <w:t xml:space="preserve"> Sutartis galioja iki visiško Sutartyje numatytų įsipareigojimų įvykdymo. Rangovas iki Darbų atlikimo termino pabaigos privalo atlikti visus Darbus, įskaitant baigiamuosius bandymus.</w:t>
            </w:r>
          </w:p>
          <w:p w14:paraId="7AEB0435" w14:textId="08EB6570" w:rsidR="00A42EF3" w:rsidRPr="005C1B44" w:rsidRDefault="00A42EF3" w:rsidP="00A42EF3">
            <w:pPr>
              <w:pStyle w:val="Stilius3"/>
              <w:rPr>
                <w:sz w:val="20"/>
                <w:szCs w:val="20"/>
              </w:rPr>
            </w:pPr>
            <w:r w:rsidRPr="005C1B44">
              <w:rPr>
                <w:sz w:val="20"/>
                <w:szCs w:val="20"/>
              </w:rPr>
              <w:t xml:space="preserve">6.1.1. Prievolių vykdymo terminai, nustatyti Sutarties 6.1. </w:t>
            </w:r>
            <w:proofErr w:type="spellStart"/>
            <w:r w:rsidRPr="005C1B44">
              <w:rPr>
                <w:sz w:val="20"/>
                <w:szCs w:val="20"/>
              </w:rPr>
              <w:t>p</w:t>
            </w:r>
            <w:proofErr w:type="spellEnd"/>
            <w:r w:rsidRPr="005C1B44">
              <w:rPr>
                <w:sz w:val="20"/>
                <w:szCs w:val="20"/>
              </w:rPr>
              <w:t>., gali būti pratęsti Užsakovo ir Rangovo rašytiniu susitarimu, jeigu atsiranda žemiau išvardytos aplinkybės:</w:t>
            </w:r>
          </w:p>
          <w:p w14:paraId="45694B9F" w14:textId="7BEA8689" w:rsidR="00A42EF3" w:rsidRPr="005C1B44" w:rsidRDefault="00A42EF3" w:rsidP="00A42EF3">
            <w:pPr>
              <w:pStyle w:val="Stilius3"/>
              <w:rPr>
                <w:sz w:val="20"/>
                <w:szCs w:val="20"/>
              </w:rPr>
            </w:pPr>
            <w:r w:rsidRPr="005C1B44">
              <w:rPr>
                <w:sz w:val="20"/>
                <w:szCs w:val="20"/>
              </w:rPr>
              <w:t xml:space="preserve">6.1.1.1. Užsakovas nevykdo ir (ar) netinkamai vykdo Sutartimi jam nustatytus įsipareigojimus ir todėl Rangovas negali tinkamai vykdyti įsipareigojimų iš dalies arba pilnai; </w:t>
            </w:r>
          </w:p>
          <w:p w14:paraId="71B98D18" w14:textId="6EFB969F" w:rsidR="00A42EF3" w:rsidRPr="005C1B44" w:rsidRDefault="00A42EF3" w:rsidP="00A42EF3">
            <w:pPr>
              <w:pStyle w:val="Stilius3"/>
              <w:rPr>
                <w:sz w:val="20"/>
                <w:szCs w:val="20"/>
              </w:rPr>
            </w:pPr>
            <w:r w:rsidRPr="005C1B44">
              <w:rPr>
                <w:sz w:val="20"/>
                <w:szCs w:val="20"/>
              </w:rPr>
              <w:t>6.1.1.2. Užsakovo Rangovui pateikiami nurodymai turi įtakos Rangovo prievolių įvykdymo terminams;</w:t>
            </w:r>
          </w:p>
          <w:p w14:paraId="51DA2E41" w14:textId="2FCF0B8E" w:rsidR="00A42EF3" w:rsidRPr="005C1B44" w:rsidRDefault="00A42EF3" w:rsidP="00A42EF3">
            <w:pPr>
              <w:pStyle w:val="Stilius3"/>
              <w:rPr>
                <w:sz w:val="20"/>
                <w:szCs w:val="20"/>
              </w:rPr>
            </w:pPr>
            <w:r w:rsidRPr="005C1B44">
              <w:rPr>
                <w:sz w:val="20"/>
                <w:szCs w:val="20"/>
              </w:rPr>
              <w:t>6.1.1.3. Pasikeičia arba panaikinami teisės aktai, kurie turi įtakos sutartinių prievolių vykdymui, arba įsigalioja nauji teisės aktai.</w:t>
            </w:r>
          </w:p>
          <w:p w14:paraId="09200BFD" w14:textId="4FF5E929" w:rsidR="00A42EF3" w:rsidRPr="005C1B44" w:rsidRDefault="00A42EF3" w:rsidP="00A42EF3">
            <w:pPr>
              <w:pStyle w:val="Stilius3"/>
              <w:rPr>
                <w:sz w:val="20"/>
                <w:szCs w:val="20"/>
              </w:rPr>
            </w:pPr>
            <w:r w:rsidRPr="005C1B44">
              <w:rPr>
                <w:sz w:val="20"/>
                <w:szCs w:val="20"/>
              </w:rPr>
              <w:t xml:space="preserve">6.1.2. Jeigu Rangovas mano, kad pagal kurią nors Sutarties 6.1.1. </w:t>
            </w:r>
            <w:proofErr w:type="spellStart"/>
            <w:r w:rsidRPr="005C1B44">
              <w:rPr>
                <w:sz w:val="20"/>
                <w:szCs w:val="20"/>
              </w:rPr>
              <w:t>p</w:t>
            </w:r>
            <w:proofErr w:type="spellEnd"/>
            <w:r w:rsidRPr="005C1B44">
              <w:rPr>
                <w:sz w:val="20"/>
                <w:szCs w:val="20"/>
              </w:rPr>
              <w:t>. nurodytą nuostatą jam gali būti suteikta teisė į Darbų atlikimo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 kuris tampa neatsiejama Sutarties dalimi. Pratęsus prievolių įvykdymo terminą, Sutarties vertė nesikeičia.</w:t>
            </w:r>
          </w:p>
        </w:tc>
      </w:tr>
      <w:tr w:rsidR="00A42EF3" w:rsidRPr="005C1B44"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A42EF3" w:rsidRPr="005C1B44" w:rsidRDefault="00A42EF3" w:rsidP="00A42EF3">
            <w:pPr>
              <w:pStyle w:val="Stilius3"/>
              <w:rPr>
                <w:sz w:val="20"/>
                <w:szCs w:val="20"/>
              </w:rPr>
            </w:pPr>
            <w:r w:rsidRPr="005C1B44">
              <w:rPr>
                <w:sz w:val="20"/>
                <w:szCs w:val="20"/>
              </w:rPr>
              <w:t xml:space="preserve">Rangovas ne vėliau kaip </w:t>
            </w:r>
            <w:r w:rsidRPr="005C1B44">
              <w:rPr>
                <w:sz w:val="20"/>
                <w:szCs w:val="20"/>
                <w:u w:val="single"/>
              </w:rPr>
              <w:t xml:space="preserve">per 10 darbo dienų nuo Sutarties pasirašymo dienos privalo pateikti Užsakovui Darbų atlikimo grafiką, kuris tampa šios Sutarties priedu. </w:t>
            </w:r>
          </w:p>
          <w:p w14:paraId="006B3354" w14:textId="23E46EE9" w:rsidR="00A42EF3" w:rsidRPr="005C1B44" w:rsidRDefault="00A42EF3" w:rsidP="00A42EF3">
            <w:pPr>
              <w:pStyle w:val="Stilius3"/>
              <w:rPr>
                <w:sz w:val="20"/>
                <w:szCs w:val="20"/>
              </w:rPr>
            </w:pPr>
            <w:r w:rsidRPr="005C1B44">
              <w:rPr>
                <w:sz w:val="20"/>
                <w:szCs w:val="20"/>
              </w:rPr>
              <w:t xml:space="preserve">Rangovas Darbus vykdo pagal Darbų atlikimo grafiką. Darbų vykdymo metu Rangovas gali koreguoti Darbų atlikimo grafiką keičiant </w:t>
            </w:r>
            <w:r w:rsidRPr="005C1B44">
              <w:rPr>
                <w:spacing w:val="-2"/>
                <w:sz w:val="20"/>
                <w:szCs w:val="20"/>
              </w:rPr>
              <w:t xml:space="preserve">Darbų vykdymo seką, bet nekeičiant </w:t>
            </w:r>
            <w:r w:rsidRPr="005C1B44">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A42EF3" w:rsidRPr="005C1B44"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A42EF3" w:rsidRPr="005C1B44" w:rsidRDefault="00A42EF3" w:rsidP="00A42EF3">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6D566DA8" w14:textId="2BC470AB" w:rsidR="00A42EF3" w:rsidRPr="005C1B44" w:rsidRDefault="00A42EF3" w:rsidP="00A42EF3">
            <w:pPr>
              <w:pStyle w:val="Stilius3"/>
              <w:rPr>
                <w:sz w:val="20"/>
                <w:szCs w:val="20"/>
              </w:rPr>
            </w:pPr>
            <w:r w:rsidRPr="005C1B44">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42EF3" w:rsidRPr="005C1B44"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A42EF3" w:rsidRPr="005C1B44" w:rsidRDefault="00A42EF3" w:rsidP="00A42EF3">
            <w:pPr>
              <w:pStyle w:val="Stilius3"/>
              <w:rPr>
                <w:sz w:val="20"/>
                <w:szCs w:val="20"/>
              </w:rPr>
            </w:pPr>
            <w:r w:rsidRPr="005C1B44">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A42EF3" w:rsidRPr="005C1B44" w:rsidRDefault="00A42EF3" w:rsidP="00A42EF3">
            <w:pPr>
              <w:pStyle w:val="Stilius3"/>
              <w:rPr>
                <w:sz w:val="20"/>
                <w:szCs w:val="20"/>
              </w:rPr>
            </w:pPr>
            <w:r w:rsidRPr="005C1B44">
              <w:rPr>
                <w:sz w:val="20"/>
                <w:szCs w:val="20"/>
              </w:rPr>
              <w:tab/>
              <w:t xml:space="preserve">Aplinkybės, dėl kurių gali būti stabdomi darbai, yra: </w:t>
            </w:r>
          </w:p>
          <w:p w14:paraId="604E44E5" w14:textId="5EA59F76"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vėluojama perduoti statybvietę (negalimas statybvietės perdavimas dėl trečiųjų šalių veiklos);</w:t>
            </w:r>
          </w:p>
          <w:p w14:paraId="35B5FA28" w14:textId="7777777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trečiųjų šalių įtaka;</w:t>
            </w:r>
          </w:p>
          <w:p w14:paraId="45D34E93" w14:textId="46314A36"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sustabdytas finansavimas arba trūksta finansavimo;</w:t>
            </w:r>
          </w:p>
          <w:p w14:paraId="567A4028" w14:textId="7777777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būtinas papildomas laikas įvykdyti papildomų Darbų viešąjį pirkimą;</w:t>
            </w:r>
          </w:p>
          <w:p w14:paraId="2AFC27CF" w14:textId="7777777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laiku nepateikta įranga, kurią privalo pateikti Užsakovas;</w:t>
            </w:r>
          </w:p>
          <w:p w14:paraId="268FEB8B" w14:textId="7777777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 xml:space="preserve">bet koks nenumatomas gamtos jėgų veikimas; </w:t>
            </w:r>
          </w:p>
          <w:p w14:paraId="51D9773A" w14:textId="6DC597B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 xml:space="preserve">fizinės kliūtys arba kitos nei klimatinės fizinės sąlygos, su kuriomis vykdant darbus susidurta Statybvietėje, ir tų kliūčių ar sąlygų Rangovas nebūtų galėjęs pagrįstai numatyti;  </w:t>
            </w:r>
          </w:p>
          <w:p w14:paraId="2E389CFB" w14:textId="77777777" w:rsidR="00A42EF3" w:rsidRPr="005C1B44" w:rsidRDefault="00A42EF3" w:rsidP="00A42EF3">
            <w:pPr>
              <w:pStyle w:val="Stilius3"/>
              <w:numPr>
                <w:ilvl w:val="0"/>
                <w:numId w:val="30"/>
              </w:numPr>
              <w:spacing w:before="0"/>
              <w:rPr>
                <w:sz w:val="20"/>
                <w:szCs w:val="20"/>
              </w:rPr>
            </w:pPr>
            <w:r w:rsidRPr="005C1B44">
              <w:rPr>
                <w:sz w:val="20"/>
                <w:szCs w:val="20"/>
              </w:rPr>
              <w:t>išskirtinai nepalankių gamtinių sąlygų (taikoma Darbams, kurių kokybė priklauso nuo gamtinių sąlygų);</w:t>
            </w:r>
          </w:p>
          <w:p w14:paraId="5B4A1ED4" w14:textId="77777777" w:rsidR="00A42EF3" w:rsidRPr="005C1B44" w:rsidRDefault="00A42EF3" w:rsidP="00A42EF3">
            <w:pPr>
              <w:pStyle w:val="Stilius3"/>
              <w:numPr>
                <w:ilvl w:val="0"/>
                <w:numId w:val="30"/>
              </w:numPr>
              <w:spacing w:before="0"/>
              <w:rPr>
                <w:sz w:val="20"/>
                <w:szCs w:val="20"/>
              </w:rPr>
            </w:pPr>
            <w:r w:rsidRPr="005C1B44">
              <w:rPr>
                <w:sz w:val="20"/>
                <w:szCs w:val="20"/>
              </w:rPr>
              <w:t>pakeitimų, atliekamų vadovaujantis Sutarties sąlygų 10.1 punkto nuostatomis;</w:t>
            </w:r>
          </w:p>
          <w:p w14:paraId="345AD923" w14:textId="2D69568D"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kitos aplinkybės, kurios nebuvo žinomos pirkimo vykdymo metu ir su kuriomis susidurtų bet kuris Rangovas;</w:t>
            </w:r>
          </w:p>
          <w:p w14:paraId="3D2A298D" w14:textId="77777777" w:rsidR="00A42EF3" w:rsidRPr="005C1B44" w:rsidRDefault="00A42EF3" w:rsidP="00A42EF3">
            <w:pPr>
              <w:pStyle w:val="Komentarotekstas"/>
              <w:tabs>
                <w:tab w:val="left" w:pos="742"/>
              </w:tabs>
              <w:rPr>
                <w:rFonts w:ascii="Times New Roman" w:hAnsi="Times New Roman"/>
              </w:rPr>
            </w:pPr>
          </w:p>
          <w:p w14:paraId="119812C1" w14:textId="220FFEF1" w:rsidR="00A42EF3" w:rsidRPr="005C1B44" w:rsidRDefault="00A42EF3" w:rsidP="00A42EF3">
            <w:pPr>
              <w:pStyle w:val="Komentarotekstas"/>
              <w:tabs>
                <w:tab w:val="left" w:pos="742"/>
              </w:tabs>
              <w:rPr>
                <w:rFonts w:ascii="Times New Roman" w:hAnsi="Times New Roman"/>
              </w:rPr>
            </w:pPr>
            <w:r w:rsidRPr="005C1B44">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A42EF3" w:rsidRPr="005C1B44" w:rsidRDefault="00A42EF3" w:rsidP="00A42EF3">
            <w:pPr>
              <w:pStyle w:val="Komentarotekstas"/>
              <w:tabs>
                <w:tab w:val="left" w:pos="742"/>
              </w:tabs>
              <w:rPr>
                <w:rFonts w:ascii="Times New Roman" w:hAnsi="Times New Roman"/>
              </w:rPr>
            </w:pPr>
          </w:p>
          <w:p w14:paraId="1F6F9491" w14:textId="66E7FD48" w:rsidR="00A42EF3" w:rsidRPr="005C1B44" w:rsidRDefault="00A42EF3" w:rsidP="00A42EF3">
            <w:pPr>
              <w:pStyle w:val="Komentarotekstas"/>
              <w:tabs>
                <w:tab w:val="left" w:pos="742"/>
              </w:tabs>
              <w:rPr>
                <w:rFonts w:ascii="Times New Roman" w:hAnsi="Times New Roman"/>
              </w:rPr>
            </w:pPr>
            <w:r w:rsidRPr="005C1B44">
              <w:rPr>
                <w:rFonts w:ascii="Times New Roman" w:hAnsi="Times New Roman"/>
              </w:rPr>
              <w:t>Tokio sustabdymo metu visus Darbus arba tą jų dalį Rangovas privalo prižiūrėti, sandėliuoti, saugoti nuo sugadinimo, praradimo arba žalos.</w:t>
            </w:r>
          </w:p>
        </w:tc>
      </w:tr>
      <w:tr w:rsidR="00A42EF3" w:rsidRPr="005C1B44" w14:paraId="374B3D07" w14:textId="77777777" w:rsidTr="000353FC">
        <w:trPr>
          <w:trHeight w:val="621"/>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13C63E28" w14:textId="27141C6D" w:rsidR="00A42EF3" w:rsidRPr="005C1B44" w:rsidRDefault="00A42EF3" w:rsidP="00A42EF3">
            <w:pPr>
              <w:pStyle w:val="Stilius3"/>
              <w:rPr>
                <w:sz w:val="20"/>
                <w:szCs w:val="20"/>
              </w:rPr>
            </w:pPr>
            <w:r w:rsidRPr="005C1B44">
              <w:rPr>
                <w:sz w:val="20"/>
                <w:szCs w:val="20"/>
              </w:rPr>
              <w:t>Darbų pabaiga pagal Sutartį bus laikomas momentas, kai bus užbaigti visi Sutartyje numatyti Darbai, ištaisyti defektai, pasirašytas Darbų perdavimo-priėmimo aktas bei Užsakovui bus perduoti visi reikalingi ir su tuo susiję dokumentai, kuriuos teisėtai turi saugoti Užsakovas.</w:t>
            </w:r>
          </w:p>
        </w:tc>
      </w:tr>
      <w:tr w:rsidR="00A42EF3" w:rsidRPr="005C1B44"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1DC8ADDB" w:rsidR="00A42EF3" w:rsidRPr="005C1B44" w:rsidRDefault="00A42EF3" w:rsidP="00A42EF3">
            <w:pPr>
              <w:pStyle w:val="Stilius3"/>
              <w:rPr>
                <w:sz w:val="20"/>
                <w:szCs w:val="20"/>
              </w:rPr>
            </w:pPr>
            <w:r w:rsidRPr="005C1B44">
              <w:rPr>
                <w:sz w:val="20"/>
                <w:szCs w:val="20"/>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be PVM per dieną. Delspinigių nebus reikalaujama, jei vėluojama dėl priežasčių, nepriklausančių nuo Rangovo.</w:t>
            </w:r>
          </w:p>
        </w:tc>
      </w:tr>
      <w:tr w:rsidR="00A42EF3" w:rsidRPr="005C1B44" w14:paraId="25CA7D4A" w14:textId="77777777" w:rsidTr="00176623">
        <w:trPr>
          <w:trHeight w:val="53"/>
        </w:trPr>
        <w:tc>
          <w:tcPr>
            <w:tcW w:w="5000" w:type="pct"/>
            <w:gridSpan w:val="4"/>
            <w:tcBorders>
              <w:top w:val="nil"/>
              <w:left w:val="nil"/>
              <w:bottom w:val="nil"/>
              <w:right w:val="nil"/>
            </w:tcBorders>
          </w:tcPr>
          <w:p w14:paraId="14D0B55D" w14:textId="77777777" w:rsidR="00A42EF3" w:rsidRPr="005C1B44" w:rsidRDefault="00A42EF3" w:rsidP="00A42EF3">
            <w:pPr>
              <w:pStyle w:val="Stilius1"/>
              <w:rPr>
                <w:sz w:val="20"/>
                <w:szCs w:val="20"/>
              </w:rPr>
            </w:pPr>
            <w:r w:rsidRPr="005C1B44">
              <w:rPr>
                <w:sz w:val="20"/>
                <w:szCs w:val="20"/>
              </w:rPr>
              <w:t xml:space="preserve">SUTARTIES ĮVYKDYMO UŽTIKRINIMAS </w:t>
            </w:r>
          </w:p>
        </w:tc>
      </w:tr>
      <w:tr w:rsidR="00A42EF3" w:rsidRPr="005C1B44" w14:paraId="463F2CA2" w14:textId="77777777" w:rsidTr="00E5646A">
        <w:trPr>
          <w:trHeight w:val="53"/>
        </w:trPr>
        <w:tc>
          <w:tcPr>
            <w:tcW w:w="487" w:type="pct"/>
            <w:tcBorders>
              <w:top w:val="nil"/>
              <w:left w:val="nil"/>
              <w:bottom w:val="nil"/>
              <w:right w:val="nil"/>
            </w:tcBorders>
          </w:tcPr>
          <w:p w14:paraId="643544D1" w14:textId="77777777" w:rsidR="00A42EF3" w:rsidRPr="005C1B44"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A9DE3F5" w14:textId="611708E7" w:rsidR="00A42EF3" w:rsidRPr="005C1B44" w:rsidRDefault="00A42EF3" w:rsidP="00A42EF3">
            <w:pPr>
              <w:pStyle w:val="Stilius3"/>
              <w:rPr>
                <w:sz w:val="20"/>
                <w:szCs w:val="20"/>
              </w:rPr>
            </w:pPr>
            <w:r w:rsidRPr="005C1B44">
              <w:rPr>
                <w:sz w:val="20"/>
                <w:szCs w:val="20"/>
                <w:u w:val="single"/>
              </w:rPr>
              <w:t>Rangovas ne vėliau kaip per 10 darbo dienų</w:t>
            </w:r>
            <w:r w:rsidRPr="005C1B44">
              <w:rPr>
                <w:sz w:val="20"/>
                <w:szCs w:val="20"/>
              </w:rPr>
              <w:t xml:space="preserve"> nuo Sutarties pasirašymo dienos privalo pateikti Sutarties įvykdymo užtikrinimą – pirmo pareikalavimo Lietuvoje ar užsienyje registruoto banko garantiją ar draudimo bendrovės laidavimo raštą, ar piniginį užstatą, kuris pervedamas į Telšių rajono savivaldybės administracijos atsiskaitomąją sąskaitą </w:t>
            </w:r>
            <w:proofErr w:type="spellStart"/>
            <w:r w:rsidRPr="005C1B44">
              <w:rPr>
                <w:sz w:val="20"/>
                <w:szCs w:val="20"/>
              </w:rPr>
              <w:t>Nr</w:t>
            </w:r>
            <w:proofErr w:type="spellEnd"/>
            <w:r w:rsidRPr="005C1B44">
              <w:rPr>
                <w:sz w:val="20"/>
                <w:szCs w:val="20"/>
              </w:rPr>
              <w:t xml:space="preserve">. LT564010042800050165, AB LUMINOR bankas, Savivaldybės administracijos kodas 180878299). Užtikrinimo suma nurodyta 3.5.8. </w:t>
            </w:r>
            <w:proofErr w:type="spellStart"/>
            <w:r w:rsidRPr="005C1B44">
              <w:rPr>
                <w:sz w:val="20"/>
                <w:szCs w:val="20"/>
              </w:rPr>
              <w:t>p</w:t>
            </w:r>
            <w:proofErr w:type="spellEnd"/>
            <w:r w:rsidRPr="005C1B44">
              <w:rPr>
                <w:sz w:val="20"/>
                <w:szCs w:val="20"/>
              </w:rPr>
              <w:t>. 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w:t>
            </w:r>
            <w:r w:rsidR="006C1E83" w:rsidRPr="005C1B44">
              <w:rPr>
                <w:sz w:val="20"/>
                <w:szCs w:val="20"/>
              </w:rPr>
              <w:t xml:space="preserve">. Sutarties įvykdymo užtikrinimo suma </w:t>
            </w:r>
            <w:r w:rsidR="006C1E83" w:rsidRPr="005C1B44">
              <w:rPr>
                <w:b/>
                <w:bCs/>
                <w:sz w:val="20"/>
                <w:szCs w:val="20"/>
              </w:rPr>
              <w:t xml:space="preserve">5 </w:t>
            </w:r>
            <w:proofErr w:type="spellStart"/>
            <w:r w:rsidR="006C1E83" w:rsidRPr="005C1B44">
              <w:rPr>
                <w:b/>
                <w:bCs/>
                <w:sz w:val="20"/>
                <w:szCs w:val="20"/>
              </w:rPr>
              <w:t>proc</w:t>
            </w:r>
            <w:proofErr w:type="spellEnd"/>
            <w:r w:rsidR="006C1E83" w:rsidRPr="005C1B44">
              <w:rPr>
                <w:b/>
                <w:bCs/>
                <w:sz w:val="20"/>
                <w:szCs w:val="20"/>
              </w:rPr>
              <w:t>. nuo Pradinės sutarties vertės su PVM</w:t>
            </w:r>
            <w:r w:rsidRPr="005C1B44">
              <w:rPr>
                <w:sz w:val="20"/>
                <w:szCs w:val="20"/>
              </w:rPr>
              <w:t xml:space="preserve"> Jei prievolių įvykdymo terminas būtų pratęstas, Sutarties įvykdymo </w:t>
            </w:r>
            <w:r w:rsidRPr="005C1B44">
              <w:rPr>
                <w:sz w:val="20"/>
                <w:szCs w:val="20"/>
              </w:rPr>
              <w:lastRenderedPageBreak/>
              <w:t xml:space="preserve">užtikrinimo galiojimas taip pat turi būti pratęstas tam pačiam laikotarpiui. Sutarties įvykdymo užtikrinimo gavėjas – Telšių rajono savivaldybės administracija, Žemaitės </w:t>
            </w:r>
            <w:proofErr w:type="spellStart"/>
            <w:r w:rsidRPr="005C1B44">
              <w:rPr>
                <w:sz w:val="20"/>
                <w:szCs w:val="20"/>
              </w:rPr>
              <w:t>g</w:t>
            </w:r>
            <w:proofErr w:type="spellEnd"/>
            <w:r w:rsidRPr="005C1B44">
              <w:rPr>
                <w:sz w:val="20"/>
                <w:szCs w:val="20"/>
              </w:rPr>
              <w:t>. 14, LT-87133 Telšiai, įmonės kodas 180878299. Sutartis įsigalioja tik Rangovui pateikus tinkamą Sutarties įvykdymo užtikrinimą.</w:t>
            </w:r>
          </w:p>
        </w:tc>
      </w:tr>
      <w:tr w:rsidR="00A42EF3" w:rsidRPr="005C1B44" w14:paraId="30ED30F8" w14:textId="77777777" w:rsidTr="000353FC">
        <w:trPr>
          <w:trHeight w:val="2460"/>
        </w:trPr>
        <w:tc>
          <w:tcPr>
            <w:tcW w:w="487" w:type="pct"/>
            <w:tcBorders>
              <w:top w:val="nil"/>
              <w:left w:val="nil"/>
              <w:bottom w:val="nil"/>
              <w:right w:val="nil"/>
            </w:tcBorders>
          </w:tcPr>
          <w:p w14:paraId="07DB0444" w14:textId="77777777" w:rsidR="00A42EF3" w:rsidRPr="005C1B44"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193FA5D" w14:textId="77777777" w:rsidR="00A42EF3" w:rsidRPr="005C1B44" w:rsidRDefault="00A42EF3" w:rsidP="00A42EF3">
            <w:pPr>
              <w:pStyle w:val="Stilius3"/>
              <w:rPr>
                <w:sz w:val="20"/>
                <w:szCs w:val="20"/>
              </w:rPr>
            </w:pPr>
            <w:r w:rsidRPr="005C1B44">
              <w:rPr>
                <w:sz w:val="20"/>
                <w:szCs w:val="20"/>
              </w:rPr>
              <w:t>Užsakovas Sutarties įvykdymo užtikrinimu pasinaudoja esant bet kuriai iš šių aplinkybių:</w:t>
            </w:r>
          </w:p>
          <w:p w14:paraId="74F86CCB" w14:textId="77777777" w:rsidR="00A42EF3" w:rsidRPr="005C1B44" w:rsidRDefault="00A42EF3" w:rsidP="00A42EF3">
            <w:pPr>
              <w:pStyle w:val="Stilius3"/>
              <w:rPr>
                <w:sz w:val="20"/>
                <w:szCs w:val="20"/>
              </w:rPr>
            </w:pPr>
            <w:r w:rsidRPr="005C1B44">
              <w:rPr>
                <w:sz w:val="20"/>
                <w:szCs w:val="20"/>
              </w:rPr>
              <w:t>7.2.1.</w:t>
            </w:r>
            <w:r w:rsidRPr="005C1B44">
              <w:rPr>
                <w:sz w:val="20"/>
                <w:szCs w:val="20"/>
              </w:rPr>
              <w:tab/>
              <w:t>Rangovas vienašališkai nutraukia Sutartį Sutartyje nenumatytais atvejais ir tvarka;</w:t>
            </w:r>
          </w:p>
          <w:p w14:paraId="79728B9F" w14:textId="77777777" w:rsidR="00A42EF3" w:rsidRPr="005C1B44" w:rsidRDefault="00A42EF3" w:rsidP="00A42EF3">
            <w:pPr>
              <w:pStyle w:val="Stilius3"/>
              <w:rPr>
                <w:sz w:val="20"/>
                <w:szCs w:val="20"/>
              </w:rPr>
            </w:pPr>
            <w:r w:rsidRPr="005C1B44">
              <w:rPr>
                <w:sz w:val="20"/>
                <w:szCs w:val="20"/>
              </w:rPr>
              <w:t>7.2.2.</w:t>
            </w:r>
            <w:r w:rsidRPr="005C1B44">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A42EF3" w:rsidRPr="005C1B44" w:rsidRDefault="00A42EF3" w:rsidP="00A42EF3">
            <w:pPr>
              <w:pStyle w:val="Stilius3"/>
              <w:rPr>
                <w:sz w:val="20"/>
                <w:szCs w:val="20"/>
              </w:rPr>
            </w:pPr>
            <w:r w:rsidRPr="005C1B44">
              <w:rPr>
                <w:sz w:val="20"/>
                <w:szCs w:val="20"/>
              </w:rPr>
              <w:t>7.2.3.</w:t>
            </w:r>
            <w:r w:rsidRPr="005C1B44">
              <w:rPr>
                <w:sz w:val="20"/>
                <w:szCs w:val="20"/>
              </w:rPr>
              <w:tab/>
              <w:t>Rangovas neištaiso bet kokio teisėto Užsakovo nurodymo numatyto sutartyje per Užsakovo nurodytą terminą.</w:t>
            </w:r>
          </w:p>
        </w:tc>
      </w:tr>
      <w:tr w:rsidR="00A42EF3" w:rsidRPr="005C1B44" w14:paraId="796FA4FA" w14:textId="77777777" w:rsidTr="00E5646A">
        <w:trPr>
          <w:trHeight w:val="53"/>
        </w:trPr>
        <w:tc>
          <w:tcPr>
            <w:tcW w:w="487" w:type="pct"/>
            <w:tcBorders>
              <w:top w:val="nil"/>
              <w:left w:val="nil"/>
              <w:bottom w:val="nil"/>
              <w:right w:val="nil"/>
            </w:tcBorders>
          </w:tcPr>
          <w:p w14:paraId="1F0A2656" w14:textId="77777777" w:rsidR="00A42EF3" w:rsidRPr="005C1B44"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36D76B3" w14:textId="6ED94CEE" w:rsidR="00A42EF3" w:rsidRPr="005C1B44" w:rsidRDefault="00A42EF3" w:rsidP="00A42EF3">
            <w:pPr>
              <w:pStyle w:val="Stilius3"/>
              <w:rPr>
                <w:sz w:val="20"/>
                <w:szCs w:val="20"/>
              </w:rPr>
            </w:pPr>
            <w:r w:rsidRPr="005C1B44">
              <w:rPr>
                <w:sz w:val="20"/>
                <w:szCs w:val="20"/>
              </w:rPr>
              <w:t>Sutarties įvykdymo užtikrinimas grąžinamas Rangovui per 14 dienų nuo Darbų pabaigos, nurodytos Sutarties 6.1 punkte.</w:t>
            </w:r>
          </w:p>
        </w:tc>
      </w:tr>
      <w:tr w:rsidR="00A42EF3" w:rsidRPr="005C1B44" w14:paraId="417135DD" w14:textId="77777777" w:rsidTr="00B76B3F">
        <w:trPr>
          <w:trHeight w:val="53"/>
        </w:trPr>
        <w:tc>
          <w:tcPr>
            <w:tcW w:w="5000" w:type="pct"/>
            <w:gridSpan w:val="4"/>
            <w:tcBorders>
              <w:top w:val="nil"/>
              <w:left w:val="nil"/>
              <w:bottom w:val="nil"/>
              <w:right w:val="nil"/>
            </w:tcBorders>
          </w:tcPr>
          <w:p w14:paraId="4CA06C8D" w14:textId="1098F009" w:rsidR="00A42EF3" w:rsidRPr="005C1B44" w:rsidRDefault="00A42EF3" w:rsidP="00A42EF3">
            <w:pPr>
              <w:pStyle w:val="Stilius1"/>
              <w:rPr>
                <w:sz w:val="20"/>
                <w:szCs w:val="20"/>
              </w:rPr>
            </w:pPr>
            <w:r w:rsidRPr="005C1B44">
              <w:rPr>
                <w:sz w:val="20"/>
                <w:szCs w:val="20"/>
              </w:rPr>
              <w:t>DARBŲ PERDAVIMAS-PRIĖMIMAS IR STATYBOS UŽBAIGIMAS</w:t>
            </w:r>
          </w:p>
        </w:tc>
      </w:tr>
      <w:tr w:rsidR="00A42EF3" w:rsidRPr="005C1B44" w14:paraId="36A54635" w14:textId="77777777" w:rsidTr="00E5646A">
        <w:trPr>
          <w:trHeight w:val="53"/>
        </w:trPr>
        <w:tc>
          <w:tcPr>
            <w:tcW w:w="487" w:type="pct"/>
            <w:tcBorders>
              <w:top w:val="nil"/>
              <w:left w:val="nil"/>
              <w:bottom w:val="nil"/>
              <w:right w:val="nil"/>
            </w:tcBorders>
          </w:tcPr>
          <w:p w14:paraId="2F2C348E" w14:textId="77777777" w:rsidR="00A42EF3" w:rsidRPr="005C1B44"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DE8FA2F" w14:textId="77777777" w:rsidR="00A42EF3" w:rsidRPr="005C1B44" w:rsidRDefault="00A42EF3" w:rsidP="00A42EF3">
            <w:pPr>
              <w:pStyle w:val="Stilius3"/>
              <w:spacing w:after="240"/>
              <w:rPr>
                <w:sz w:val="20"/>
                <w:szCs w:val="20"/>
              </w:rPr>
            </w:pPr>
            <w:r w:rsidRPr="005C1B44">
              <w:rPr>
                <w:sz w:val="20"/>
                <w:szCs w:val="20"/>
              </w:rPr>
              <w:t>Užsakovas perima Darbus:</w:t>
            </w:r>
          </w:p>
          <w:p w14:paraId="7DD2CBAA" w14:textId="40D9A8C3" w:rsidR="00A42EF3" w:rsidRPr="005C1B44" w:rsidRDefault="00A42EF3" w:rsidP="00A42EF3">
            <w:pPr>
              <w:pStyle w:val="Stilius3"/>
              <w:numPr>
                <w:ilvl w:val="0"/>
                <w:numId w:val="12"/>
              </w:numPr>
              <w:spacing w:before="0"/>
              <w:ind w:left="1289" w:hanging="546"/>
              <w:rPr>
                <w:sz w:val="20"/>
                <w:szCs w:val="20"/>
              </w:rPr>
            </w:pPr>
            <w:r w:rsidRPr="005C1B44">
              <w:rPr>
                <w:sz w:val="20"/>
                <w:szCs w:val="20"/>
              </w:rPr>
              <w:t>kai visi Darbai baigti pagal Sutartį, įskaitant ir baigiamuosius bandymus, kurių rezultatai yra teigiami ir,</w:t>
            </w:r>
          </w:p>
          <w:p w14:paraId="1ADC3CDC" w14:textId="0C353752" w:rsidR="00A42EF3" w:rsidRPr="005C1B44" w:rsidRDefault="00A42EF3" w:rsidP="00A42EF3">
            <w:pPr>
              <w:pStyle w:val="Stilius3"/>
              <w:numPr>
                <w:ilvl w:val="0"/>
                <w:numId w:val="12"/>
              </w:numPr>
              <w:spacing w:before="0"/>
              <w:ind w:left="1310" w:hanging="567"/>
              <w:rPr>
                <w:sz w:val="20"/>
                <w:szCs w:val="20"/>
              </w:rPr>
            </w:pPr>
            <w:r w:rsidRPr="005C1B44">
              <w:rPr>
                <w:sz w:val="20"/>
                <w:szCs w:val="20"/>
              </w:rPr>
              <w:t>kai pasirašomas galutinis Darbų perdavimo – priėmimo aktas.</w:t>
            </w:r>
          </w:p>
          <w:p w14:paraId="0E178064" w14:textId="6348FC4A" w:rsidR="00A42EF3" w:rsidRPr="005C1B44" w:rsidRDefault="00A42EF3" w:rsidP="00A42EF3">
            <w:pPr>
              <w:pStyle w:val="Stilius3"/>
              <w:rPr>
                <w:sz w:val="20"/>
                <w:szCs w:val="20"/>
              </w:rPr>
            </w:pPr>
            <w:r w:rsidRPr="005C1B44">
              <w:rPr>
                <w:sz w:val="20"/>
                <w:szCs w:val="20"/>
              </w:rPr>
              <w:t xml:space="preserve">Rangovas, užbaigęs Darbus, su prašymu dėl Darbų perdavimo-priėmimo raštu privalo kreiptis į Užsakovo atstovą. </w:t>
            </w:r>
          </w:p>
        </w:tc>
      </w:tr>
      <w:tr w:rsidR="00A42EF3" w:rsidRPr="005C1B44" w14:paraId="4EBE8B87" w14:textId="77777777" w:rsidTr="00E5646A">
        <w:trPr>
          <w:trHeight w:val="53"/>
        </w:trPr>
        <w:tc>
          <w:tcPr>
            <w:tcW w:w="487" w:type="pct"/>
            <w:tcBorders>
              <w:top w:val="nil"/>
              <w:left w:val="nil"/>
              <w:bottom w:val="nil"/>
              <w:right w:val="nil"/>
            </w:tcBorders>
          </w:tcPr>
          <w:p w14:paraId="11DF5DB9" w14:textId="77777777" w:rsidR="00A42EF3" w:rsidRPr="005C1B44"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1D7BD18" w14:textId="77777777" w:rsidR="00A42EF3" w:rsidRPr="005C1B44" w:rsidRDefault="00A42EF3" w:rsidP="00A42EF3">
            <w:pPr>
              <w:pStyle w:val="Stilius3"/>
              <w:rPr>
                <w:sz w:val="20"/>
                <w:szCs w:val="20"/>
              </w:rPr>
            </w:pPr>
            <w:r w:rsidRPr="005C1B44">
              <w:rPr>
                <w:sz w:val="20"/>
                <w:szCs w:val="20"/>
              </w:rPr>
              <w:t>Užsakovas užtikrina, kad, gavęs Rangovo prašymą pagal 8.1. papunktį, per 14 dienų privalo:</w:t>
            </w:r>
          </w:p>
          <w:p w14:paraId="7D0519A1" w14:textId="6973FE77" w:rsidR="00A42EF3" w:rsidRPr="005C1B44" w:rsidRDefault="00A42EF3" w:rsidP="00A42EF3">
            <w:pPr>
              <w:pStyle w:val="Stilius3"/>
              <w:ind w:left="360"/>
              <w:rPr>
                <w:color w:val="00B050"/>
                <w:sz w:val="20"/>
                <w:szCs w:val="20"/>
              </w:rPr>
            </w:pPr>
            <w:r w:rsidRPr="005C1B44">
              <w:rPr>
                <w:sz w:val="20"/>
                <w:szCs w:val="20"/>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13845B4" w14:textId="7724E07B" w:rsidR="00A42EF3" w:rsidRPr="005C1B44" w:rsidRDefault="00A42EF3" w:rsidP="00A42EF3">
            <w:pPr>
              <w:pStyle w:val="Stilius3"/>
              <w:ind w:left="360"/>
              <w:rPr>
                <w:color w:val="00B050"/>
                <w:sz w:val="20"/>
                <w:szCs w:val="20"/>
              </w:rPr>
            </w:pPr>
            <w:r w:rsidRPr="005C1B44">
              <w:rPr>
                <w:sz w:val="20"/>
                <w:szCs w:val="20"/>
              </w:rPr>
              <w:t>Arba</w:t>
            </w:r>
          </w:p>
          <w:p w14:paraId="411B48A4" w14:textId="1F8C2FD3" w:rsidR="00A42EF3" w:rsidRPr="005C1B44" w:rsidRDefault="00A42EF3" w:rsidP="00A42EF3">
            <w:pPr>
              <w:pStyle w:val="Stilius3"/>
              <w:ind w:left="360"/>
              <w:rPr>
                <w:color w:val="00B050"/>
                <w:sz w:val="20"/>
                <w:szCs w:val="20"/>
              </w:rPr>
            </w:pPr>
            <w:r w:rsidRPr="005C1B44">
              <w:rPr>
                <w:sz w:val="20"/>
                <w:szCs w:val="20"/>
              </w:rPr>
              <w:t>8.2.2. raštu atsisakyti perimti Darbus nurodant atsisakymo pagrindą ir nurodant Darbus, kuriuos Rangovas privalo atlikti, kad galėtų būti pasirašomas Darbų perdavimo-priėmimo aktas.</w:t>
            </w:r>
          </w:p>
        </w:tc>
      </w:tr>
      <w:tr w:rsidR="00A42EF3" w:rsidRPr="005C1B44" w14:paraId="780E818B" w14:textId="77777777" w:rsidTr="00E5646A">
        <w:trPr>
          <w:trHeight w:val="53"/>
        </w:trPr>
        <w:tc>
          <w:tcPr>
            <w:tcW w:w="487" w:type="pct"/>
            <w:tcBorders>
              <w:top w:val="nil"/>
              <w:left w:val="nil"/>
              <w:bottom w:val="nil"/>
              <w:right w:val="nil"/>
            </w:tcBorders>
          </w:tcPr>
          <w:p w14:paraId="7D833CD6" w14:textId="77777777" w:rsidR="00A42EF3" w:rsidRPr="005C1B44"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ED8A3BE" w14:textId="0C4D80B2" w:rsidR="00A42EF3" w:rsidRPr="005C1B44" w:rsidRDefault="00A42EF3" w:rsidP="00A42EF3">
            <w:pPr>
              <w:pStyle w:val="Stilius3"/>
              <w:rPr>
                <w:sz w:val="20"/>
                <w:szCs w:val="20"/>
              </w:rPr>
            </w:pPr>
            <w:r w:rsidRPr="005C1B44">
              <w:rPr>
                <w:sz w:val="20"/>
                <w:szCs w:val="20"/>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A42EF3" w:rsidRPr="005C1B44" w14:paraId="31620A9B" w14:textId="77777777" w:rsidTr="00B76B3F">
        <w:trPr>
          <w:trHeight w:val="229"/>
        </w:trPr>
        <w:tc>
          <w:tcPr>
            <w:tcW w:w="5000" w:type="pct"/>
            <w:gridSpan w:val="4"/>
            <w:tcBorders>
              <w:top w:val="nil"/>
              <w:left w:val="nil"/>
              <w:bottom w:val="nil"/>
              <w:right w:val="nil"/>
            </w:tcBorders>
          </w:tcPr>
          <w:p w14:paraId="5F8CA350" w14:textId="77777777" w:rsidR="00A42EF3" w:rsidRPr="005C1B44" w:rsidRDefault="00A42EF3" w:rsidP="00A42EF3">
            <w:pPr>
              <w:pStyle w:val="Stilius1"/>
              <w:rPr>
                <w:sz w:val="20"/>
                <w:szCs w:val="20"/>
              </w:rPr>
            </w:pPr>
            <w:r w:rsidRPr="005C1B44">
              <w:rPr>
                <w:sz w:val="20"/>
                <w:szCs w:val="20"/>
              </w:rPr>
              <w:t>SUTARTIES KAINA IR APMOKĖJIMAS</w:t>
            </w:r>
          </w:p>
        </w:tc>
      </w:tr>
      <w:tr w:rsidR="00A42EF3" w:rsidRPr="005C1B44" w14:paraId="203B3031" w14:textId="77777777" w:rsidTr="00E5646A">
        <w:trPr>
          <w:trHeight w:val="53"/>
        </w:trPr>
        <w:tc>
          <w:tcPr>
            <w:tcW w:w="487" w:type="pct"/>
            <w:tcBorders>
              <w:top w:val="nil"/>
              <w:left w:val="nil"/>
              <w:bottom w:val="nil"/>
              <w:right w:val="nil"/>
            </w:tcBorders>
          </w:tcPr>
          <w:p w14:paraId="193DAE48"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E53CF0E" w14:textId="31327665" w:rsidR="00A42EF3" w:rsidRPr="005C1B44" w:rsidRDefault="00A42EF3" w:rsidP="00E12530">
            <w:pPr>
              <w:pStyle w:val="Stilius3"/>
              <w:rPr>
                <w:sz w:val="20"/>
                <w:szCs w:val="20"/>
              </w:rPr>
            </w:pPr>
            <w:r w:rsidRPr="005C1B44">
              <w:rPr>
                <w:sz w:val="20"/>
                <w:szCs w:val="20"/>
              </w:rPr>
              <w:t>Sutarties kaina yra</w:t>
            </w:r>
            <w:r w:rsidR="00E12530" w:rsidRPr="005C1B44">
              <w:rPr>
                <w:sz w:val="20"/>
                <w:szCs w:val="20"/>
              </w:rPr>
              <w:t xml:space="preserve"> </w:t>
            </w:r>
            <w:r w:rsidR="006C1E83" w:rsidRPr="005C1B44">
              <w:rPr>
                <w:b/>
                <w:bCs/>
                <w:spacing w:val="-3"/>
                <w:sz w:val="20"/>
                <w:szCs w:val="20"/>
              </w:rPr>
              <w:t xml:space="preserve"> </w:t>
            </w:r>
            <w:r w:rsidR="00E12530" w:rsidRPr="005C1B44">
              <w:rPr>
                <w:b/>
                <w:bCs/>
                <w:sz w:val="20"/>
                <w:szCs w:val="20"/>
              </w:rPr>
              <w:t>€ su PVM</w:t>
            </w:r>
            <w:r w:rsidR="00E12530" w:rsidRPr="005C1B44">
              <w:rPr>
                <w:sz w:val="20"/>
                <w:szCs w:val="20"/>
              </w:rPr>
              <w:t xml:space="preserve"> </w:t>
            </w:r>
            <w:r w:rsidRPr="005C1B44">
              <w:rPr>
                <w:sz w:val="20"/>
                <w:szCs w:val="20"/>
              </w:rPr>
              <w:t>[</w:t>
            </w:r>
            <w:r w:rsidR="006C1E83" w:rsidRPr="005C1B44">
              <w:rPr>
                <w:i/>
                <w:iCs/>
                <w:sz w:val="20"/>
                <w:szCs w:val="20"/>
              </w:rPr>
              <w:t>suma žodžiais</w:t>
            </w:r>
            <w:r w:rsidRPr="005C1B44">
              <w:rPr>
                <w:i/>
                <w:iCs/>
                <w:sz w:val="20"/>
                <w:szCs w:val="20"/>
              </w:rPr>
              <w:t>]</w:t>
            </w:r>
            <w:r w:rsidRPr="005C1B44">
              <w:rPr>
                <w:sz w:val="20"/>
                <w:szCs w:val="20"/>
              </w:rPr>
              <w:t xml:space="preserve"> iš kurių PVM sudaro</w:t>
            </w:r>
            <w:r w:rsidR="00E12530" w:rsidRPr="005C1B44">
              <w:rPr>
                <w:sz w:val="20"/>
                <w:szCs w:val="20"/>
              </w:rPr>
              <w:t xml:space="preserve"> </w:t>
            </w:r>
            <w:r w:rsidRPr="005C1B44">
              <w:rPr>
                <w:sz w:val="20"/>
                <w:szCs w:val="20"/>
              </w:rPr>
              <w:t>[</w:t>
            </w:r>
            <w:r w:rsidR="006C1E83" w:rsidRPr="005C1B44">
              <w:rPr>
                <w:i/>
                <w:iCs/>
                <w:sz w:val="20"/>
                <w:szCs w:val="20"/>
              </w:rPr>
              <w:t>suma žodžiais</w:t>
            </w:r>
            <w:r w:rsidRPr="005C1B44">
              <w:rPr>
                <w:sz w:val="20"/>
                <w:szCs w:val="20"/>
              </w:rPr>
              <w:t>] €. Jei suma skaičiais neatitinka sumos žodžiais, teisinga laikoma suma žodžiais.</w:t>
            </w:r>
          </w:p>
        </w:tc>
      </w:tr>
      <w:tr w:rsidR="00A42EF3" w:rsidRPr="005C1B44" w14:paraId="4F240D02" w14:textId="77777777" w:rsidTr="00E5646A">
        <w:trPr>
          <w:trHeight w:val="53"/>
        </w:trPr>
        <w:tc>
          <w:tcPr>
            <w:tcW w:w="487" w:type="pct"/>
            <w:tcBorders>
              <w:top w:val="nil"/>
              <w:left w:val="nil"/>
              <w:bottom w:val="nil"/>
              <w:right w:val="nil"/>
            </w:tcBorders>
          </w:tcPr>
          <w:p w14:paraId="19B4950E" w14:textId="025D6833"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FC6F7FA" w14:textId="144EE7DC" w:rsidR="00A42EF3" w:rsidRPr="005C1B44" w:rsidRDefault="00A42EF3" w:rsidP="00A42EF3">
            <w:pPr>
              <w:pStyle w:val="Stilius3"/>
              <w:rPr>
                <w:sz w:val="20"/>
                <w:szCs w:val="20"/>
              </w:rPr>
            </w:pPr>
            <w:r w:rsidRPr="005C1B44">
              <w:rPr>
                <w:sz w:val="20"/>
                <w:szCs w:val="20"/>
              </w:rPr>
              <w:t xml:space="preserve">Vadovaujantis Viešųjų pirkimų tarnybos direktoriaus patvirtinta Viešojo pirkimo – pardavimo sutarčių kainos ir kainodaros taisyklių nustatymo metodika, šioje Sutartyje taikomas kainos apskaičiavimo būdas – fiksuotos kainos kainodara. Bet koks kiekis, kuris gali būti nustatytas Darbų kiekių žiniaraščiai yra orientaciniai ir neturi būti laikomas faktiniu ir tiksliu Darbų, kuriuos Rangovui reikia atlikti kiekiu, tačiau darbai įvardinti techninėje specifikacijoje ir </w:t>
            </w:r>
            <w:proofErr w:type="spellStart"/>
            <w:r w:rsidRPr="005C1B44">
              <w:rPr>
                <w:sz w:val="20"/>
                <w:szCs w:val="20"/>
              </w:rPr>
              <w:t>kt</w:t>
            </w:r>
            <w:proofErr w:type="spellEnd"/>
            <w:r w:rsidRPr="005C1B44">
              <w:rPr>
                <w:sz w:val="20"/>
                <w:szCs w:val="20"/>
              </w:rPr>
              <w:t xml:space="preserve">. dokumentuose turi būti užbaigti. </w:t>
            </w:r>
          </w:p>
        </w:tc>
      </w:tr>
      <w:tr w:rsidR="00A42EF3" w:rsidRPr="005C1B44" w14:paraId="6039AE37" w14:textId="77777777" w:rsidTr="00E5646A">
        <w:trPr>
          <w:trHeight w:val="53"/>
        </w:trPr>
        <w:tc>
          <w:tcPr>
            <w:tcW w:w="487" w:type="pct"/>
            <w:tcBorders>
              <w:top w:val="nil"/>
              <w:left w:val="nil"/>
              <w:bottom w:val="nil"/>
              <w:right w:val="nil"/>
            </w:tcBorders>
          </w:tcPr>
          <w:p w14:paraId="5740EFD4"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13D858F" w14:textId="431B0A76" w:rsidR="00A42EF3" w:rsidRPr="005C1B44" w:rsidRDefault="00A42EF3" w:rsidP="00A42EF3">
            <w:pPr>
              <w:pStyle w:val="Stilius3"/>
              <w:rPr>
                <w:sz w:val="20"/>
                <w:szCs w:val="20"/>
              </w:rPr>
            </w:pPr>
            <w:r w:rsidRPr="005C1B44">
              <w:rPr>
                <w:sz w:val="20"/>
                <w:szCs w:val="20"/>
              </w:rPr>
              <w:t>Sutarties kaina mokama Rangovui dalimis atsižvelgiant į faktiškai atliktus Darbus.</w:t>
            </w:r>
          </w:p>
        </w:tc>
      </w:tr>
      <w:tr w:rsidR="00A42EF3" w:rsidRPr="005C1B44" w14:paraId="1213FE88" w14:textId="77777777" w:rsidTr="00E5646A">
        <w:trPr>
          <w:trHeight w:val="53"/>
        </w:trPr>
        <w:tc>
          <w:tcPr>
            <w:tcW w:w="487" w:type="pct"/>
            <w:tcBorders>
              <w:top w:val="nil"/>
              <w:left w:val="nil"/>
              <w:bottom w:val="nil"/>
              <w:right w:val="nil"/>
            </w:tcBorders>
          </w:tcPr>
          <w:p w14:paraId="5661F750"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5990C8" w14:textId="77777777" w:rsidR="00A42EF3" w:rsidRPr="005C1B44" w:rsidRDefault="00A42EF3" w:rsidP="00A42EF3">
            <w:pPr>
              <w:pStyle w:val="Stilius3"/>
              <w:rPr>
                <w:sz w:val="20"/>
                <w:szCs w:val="20"/>
              </w:rPr>
            </w:pPr>
            <w:r w:rsidRPr="005C1B44">
              <w:rPr>
                <w:sz w:val="20"/>
                <w:szCs w:val="20"/>
              </w:rPr>
              <w:t>Išankstinio mokėjimo suma netaikoma.</w:t>
            </w:r>
          </w:p>
        </w:tc>
      </w:tr>
      <w:tr w:rsidR="00A42EF3" w:rsidRPr="005C1B44" w14:paraId="0671C044" w14:textId="77777777" w:rsidTr="00E5646A">
        <w:trPr>
          <w:trHeight w:val="53"/>
        </w:trPr>
        <w:tc>
          <w:tcPr>
            <w:tcW w:w="487" w:type="pct"/>
            <w:tcBorders>
              <w:top w:val="nil"/>
              <w:left w:val="nil"/>
              <w:bottom w:val="nil"/>
              <w:right w:val="nil"/>
            </w:tcBorders>
          </w:tcPr>
          <w:p w14:paraId="241871E3"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F1BBEC1" w14:textId="031188A6" w:rsidR="00A42EF3" w:rsidRPr="005C1B44" w:rsidRDefault="00A42EF3" w:rsidP="00A42EF3">
            <w:pPr>
              <w:pStyle w:val="Stilius3"/>
              <w:rPr>
                <w:sz w:val="20"/>
                <w:szCs w:val="20"/>
              </w:rPr>
            </w:pPr>
            <w:r w:rsidRPr="005C1B44">
              <w:rPr>
                <w:sz w:val="20"/>
                <w:szCs w:val="20"/>
              </w:rPr>
              <w:t xml:space="preserve">Užsakovas už kokybiškai atliktus Darbus pagal gautus atsiskaitymo dokumentus (PVM sąskaitą faktūrą, patvirtintus </w:t>
            </w:r>
            <w:proofErr w:type="spellStart"/>
            <w:r w:rsidRPr="005C1B44">
              <w:rPr>
                <w:sz w:val="20"/>
                <w:szCs w:val="20"/>
              </w:rPr>
              <w:t>el</w:t>
            </w:r>
            <w:proofErr w:type="spellEnd"/>
            <w:r w:rsidRPr="005C1B44">
              <w:rPr>
                <w:sz w:val="20"/>
                <w:szCs w:val="20"/>
              </w:rPr>
              <w:t xml:space="preserve">. parašais atliktų darbų aktų F-2 ir atliktų darbų ir išlaidų pažymą F-3) sumoka Rangovui ne vėliau kaip per 30 dienų </w:t>
            </w:r>
            <w:bookmarkStart w:id="3" w:name="_Hlk191392461"/>
            <w:r w:rsidRPr="005C1B44">
              <w:rPr>
                <w:sz w:val="20"/>
                <w:szCs w:val="20"/>
              </w:rPr>
              <w:t>nuo PVM sąskaitos faktūros dokumentų patvirtinimo dienos</w:t>
            </w:r>
            <w:bookmarkEnd w:id="3"/>
            <w:r w:rsidRPr="005C1B44">
              <w:rPr>
                <w:sz w:val="20"/>
                <w:szCs w:val="20"/>
              </w:rPr>
              <w:t xml:space="preserve">, tačiau, kai yra objektyviai pagrįsta, mokėjimai gali būti atidedami, vėlavimo laikotarpiui, bet ne ilgiau kaip 60 dienų. </w:t>
            </w:r>
          </w:p>
        </w:tc>
      </w:tr>
      <w:tr w:rsidR="00A42EF3" w:rsidRPr="005C1B44" w14:paraId="4FAE9428" w14:textId="77777777" w:rsidTr="00E5646A">
        <w:trPr>
          <w:trHeight w:val="53"/>
        </w:trPr>
        <w:tc>
          <w:tcPr>
            <w:tcW w:w="487" w:type="pct"/>
            <w:tcBorders>
              <w:top w:val="nil"/>
              <w:left w:val="nil"/>
              <w:bottom w:val="nil"/>
              <w:right w:val="nil"/>
            </w:tcBorders>
          </w:tcPr>
          <w:p w14:paraId="54E9B57D"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4E44C83" w14:textId="6703714F" w:rsidR="00A42EF3" w:rsidRPr="005C1B44" w:rsidRDefault="00A42EF3" w:rsidP="00A42EF3">
            <w:pPr>
              <w:pStyle w:val="Stilius3"/>
              <w:spacing w:after="240"/>
              <w:rPr>
                <w:sz w:val="20"/>
                <w:szCs w:val="20"/>
              </w:rPr>
            </w:pPr>
            <w:r w:rsidRPr="005C1B44">
              <w:rPr>
                <w:sz w:val="20"/>
                <w:szCs w:val="20"/>
              </w:rPr>
              <w:t xml:space="preserve">Tarpiniam mokėjimui gauti, Rangovas privalo pateikti Užsakovui patvirtintus </w:t>
            </w:r>
            <w:proofErr w:type="spellStart"/>
            <w:r w:rsidRPr="005C1B44">
              <w:rPr>
                <w:sz w:val="20"/>
                <w:szCs w:val="20"/>
              </w:rPr>
              <w:t>el</w:t>
            </w:r>
            <w:proofErr w:type="spellEnd"/>
            <w:r w:rsidRPr="005C1B44">
              <w:rPr>
                <w:sz w:val="20"/>
                <w:szCs w:val="20"/>
              </w:rPr>
              <w:t xml:space="preserve">. parašais atliktų darbų aktų F-2 ir atliktų darbų ir išlaidų pažymą F-3. Užsakovas, gavęs šiame punkte minimus dokumentus, per 10 dienų privalo </w:t>
            </w:r>
            <w:r w:rsidRPr="005C1B44">
              <w:rPr>
                <w:sz w:val="20"/>
                <w:szCs w:val="20"/>
              </w:rPr>
              <w:lastRenderedPageBreak/>
              <w:t>patvirtinti pasirašydamas atliktų darbų aktą išskyrus atvejus, jeigu:</w:t>
            </w:r>
          </w:p>
          <w:p w14:paraId="6557F7BB" w14:textId="77777777" w:rsidR="00A42EF3" w:rsidRPr="005C1B44" w:rsidRDefault="00A42EF3" w:rsidP="00A42EF3">
            <w:pPr>
              <w:pStyle w:val="Stilius3"/>
              <w:numPr>
                <w:ilvl w:val="0"/>
                <w:numId w:val="20"/>
              </w:numPr>
              <w:spacing w:before="0"/>
              <w:ind w:left="1469" w:hanging="720"/>
              <w:rPr>
                <w:sz w:val="20"/>
                <w:szCs w:val="20"/>
              </w:rPr>
            </w:pPr>
            <w:r w:rsidRPr="005C1B44">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A42EF3" w:rsidRPr="005C1B44" w:rsidRDefault="00A42EF3" w:rsidP="00A42EF3">
            <w:pPr>
              <w:pStyle w:val="Stilius3"/>
              <w:numPr>
                <w:ilvl w:val="0"/>
                <w:numId w:val="20"/>
              </w:numPr>
              <w:spacing w:before="0"/>
              <w:ind w:left="1469" w:hanging="704"/>
              <w:rPr>
                <w:sz w:val="20"/>
                <w:szCs w:val="20"/>
              </w:rPr>
            </w:pPr>
            <w:r w:rsidRPr="005C1B44">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A42EF3" w:rsidRPr="005C1B44" w:rsidRDefault="00A42EF3" w:rsidP="00A42EF3">
            <w:pPr>
              <w:pStyle w:val="Stilius3"/>
              <w:spacing w:before="120"/>
              <w:rPr>
                <w:sz w:val="20"/>
                <w:szCs w:val="20"/>
              </w:rPr>
            </w:pPr>
            <w:r w:rsidRPr="005C1B44">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34A968BD" w:rsidR="00A42EF3" w:rsidRPr="005C1B44" w:rsidRDefault="00A42EF3" w:rsidP="00A42EF3">
            <w:pPr>
              <w:pStyle w:val="Stilius3"/>
              <w:spacing w:before="120"/>
              <w:rPr>
                <w:sz w:val="20"/>
                <w:szCs w:val="20"/>
              </w:rPr>
            </w:pPr>
            <w:r w:rsidRPr="005C1B44">
              <w:rPr>
                <w:sz w:val="20"/>
                <w:szCs w:val="20"/>
              </w:rPr>
              <w:t>Tik Užsakovui pasirašius atliktų darbų aktus ir atliktų darbų ir išlaidų apmokėjimo pažymą Rangovas per 10 dienų pateikia sąskaitą faktūrą. Vykdant pirkimo sutartį, pridėtinės vertės mokesčio sąskaitos faktūros, sąskaitos faktūros, kreditiniai ir debetiniai dokumentai bei avansinės sąskaitos turi būti teikiami naudojantis „Sąskaitų administravimo bendroji informacinė sistema“ (toliau – SABIS) priemonėmis</w:t>
            </w:r>
          </w:p>
        </w:tc>
      </w:tr>
      <w:tr w:rsidR="00A42EF3" w:rsidRPr="005C1B44" w14:paraId="34BFFFB2" w14:textId="77777777" w:rsidTr="00A45DE0">
        <w:trPr>
          <w:trHeight w:val="1702"/>
        </w:trPr>
        <w:tc>
          <w:tcPr>
            <w:tcW w:w="487" w:type="pct"/>
            <w:tcBorders>
              <w:top w:val="nil"/>
              <w:left w:val="nil"/>
              <w:bottom w:val="nil"/>
              <w:right w:val="nil"/>
            </w:tcBorders>
          </w:tcPr>
          <w:p w14:paraId="7776B432"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384E81B" w14:textId="77777777" w:rsidR="00A42EF3" w:rsidRPr="005C1B44" w:rsidRDefault="00A42EF3" w:rsidP="00A42EF3">
            <w:pPr>
              <w:pStyle w:val="Stilius3"/>
              <w:spacing w:after="240"/>
              <w:rPr>
                <w:sz w:val="20"/>
                <w:szCs w:val="20"/>
              </w:rPr>
            </w:pPr>
            <w:r w:rsidRPr="005C1B44">
              <w:rPr>
                <w:sz w:val="20"/>
                <w:szCs w:val="20"/>
              </w:rPr>
              <w:t xml:space="preserve">Galutiniam mokėjimui gauti Rangovas gali pateikti mokėjimo dokumentus tik tada, kai Šalys pasirašo Darbų perdavimo-priėmimo aktą, Rangovas ištaiso visus smulkius defektus ir nebaigtus Darbus, įvardintus Darbų perdavimo-priėmimo akte bei Užsakovui bus perduoti visi reikalingi ir su tuo susiję dokumentai, kuriuos teisėtai turi saugoti Užsakovas. </w:t>
            </w:r>
          </w:p>
          <w:p w14:paraId="1FEBD10F" w14:textId="72E703AD" w:rsidR="00A42EF3" w:rsidRPr="005C1B44" w:rsidRDefault="00A42EF3" w:rsidP="00A42EF3">
            <w:pPr>
              <w:pStyle w:val="Stilius3"/>
              <w:spacing w:after="240"/>
              <w:rPr>
                <w:sz w:val="20"/>
                <w:szCs w:val="20"/>
              </w:rPr>
            </w:pPr>
            <w:r w:rsidRPr="005C1B44">
              <w:rPr>
                <w:sz w:val="20"/>
                <w:szCs w:val="20"/>
              </w:rPr>
              <w:t>Užsakovas pateiktus darbų priėmimo – perdavimo dokumentus tikrina ir pasirašo per 5 (penkias) darbo dienas.</w:t>
            </w:r>
          </w:p>
        </w:tc>
      </w:tr>
      <w:tr w:rsidR="00A42EF3" w:rsidRPr="005C1B44" w14:paraId="0A972EA5" w14:textId="77777777" w:rsidTr="00E5646A">
        <w:trPr>
          <w:trHeight w:val="53"/>
        </w:trPr>
        <w:tc>
          <w:tcPr>
            <w:tcW w:w="487" w:type="pct"/>
            <w:tcBorders>
              <w:top w:val="nil"/>
              <w:left w:val="nil"/>
              <w:bottom w:val="nil"/>
              <w:right w:val="nil"/>
            </w:tcBorders>
          </w:tcPr>
          <w:p w14:paraId="44C121EF"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7999933" w14:textId="0DE9EBC2" w:rsidR="00A42EF3" w:rsidRPr="005C1B44" w:rsidRDefault="00A42EF3" w:rsidP="00A42EF3">
            <w:pPr>
              <w:pStyle w:val="Stilius3"/>
              <w:spacing w:after="240"/>
              <w:rPr>
                <w:sz w:val="20"/>
                <w:szCs w:val="20"/>
              </w:rPr>
            </w:pPr>
            <w:r w:rsidRPr="005C1B44">
              <w:rPr>
                <w:sz w:val="20"/>
                <w:szCs w:val="20"/>
              </w:rPr>
              <w:t>Užsakovas privalo mokėti Rangovui sumą, patvirtintą Rangovo pateiktuose mokėjimo dokumentuose vadovaujantis 9.5., 9.6. papunkčiuose nurodyta tvarka. Tačiau suma negali viršyti sumos nustatytos 9.1 punkte.</w:t>
            </w:r>
          </w:p>
        </w:tc>
      </w:tr>
      <w:tr w:rsidR="00A42EF3" w:rsidRPr="005C1B44" w14:paraId="213E163F" w14:textId="77777777" w:rsidTr="00E5646A">
        <w:trPr>
          <w:trHeight w:val="53"/>
        </w:trPr>
        <w:tc>
          <w:tcPr>
            <w:tcW w:w="487" w:type="pct"/>
            <w:tcBorders>
              <w:top w:val="nil"/>
              <w:left w:val="nil"/>
              <w:bottom w:val="nil"/>
              <w:right w:val="nil"/>
            </w:tcBorders>
          </w:tcPr>
          <w:p w14:paraId="64E51FBE"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4FFB7E1" w14:textId="55FF6AAF" w:rsidR="00A42EF3" w:rsidRPr="005C1B44" w:rsidRDefault="00A42EF3" w:rsidP="00A42EF3">
            <w:pPr>
              <w:pStyle w:val="Stilius3"/>
              <w:rPr>
                <w:sz w:val="20"/>
                <w:szCs w:val="20"/>
              </w:rPr>
            </w:pPr>
            <w:r w:rsidRPr="005C1B44">
              <w:rPr>
                <w:sz w:val="20"/>
                <w:szCs w:val="20"/>
              </w:rPr>
              <w:t xml:space="preserve">Jeigu Rangovas negauna mokėjimo, Sutarties sąlygų 9.5. punkte nurodytu terminu, tai jis turi teisę į delspinigius. Delspinigių dėl vėluojančio mokėjimo dydis – 0,02% nuo laiku neapmokėtos sumos per dieną. </w:t>
            </w:r>
          </w:p>
        </w:tc>
      </w:tr>
      <w:tr w:rsidR="00A42EF3" w:rsidRPr="005C1B44" w14:paraId="0D89DDE0" w14:textId="77777777" w:rsidTr="00E5646A">
        <w:trPr>
          <w:trHeight w:val="53"/>
        </w:trPr>
        <w:tc>
          <w:tcPr>
            <w:tcW w:w="487" w:type="pct"/>
            <w:tcBorders>
              <w:top w:val="nil"/>
              <w:left w:val="nil"/>
              <w:bottom w:val="nil"/>
              <w:right w:val="nil"/>
            </w:tcBorders>
          </w:tcPr>
          <w:p w14:paraId="65E82AC1"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6BD0CFA" w14:textId="77777777" w:rsidR="00A42EF3" w:rsidRPr="005C1B44" w:rsidRDefault="00A42EF3" w:rsidP="00A42EF3">
            <w:pPr>
              <w:pStyle w:val="Stilius3"/>
              <w:spacing w:after="240"/>
              <w:rPr>
                <w:sz w:val="20"/>
                <w:szCs w:val="20"/>
              </w:rPr>
            </w:pPr>
            <w:r w:rsidRPr="005C1B44">
              <w:rPr>
                <w:sz w:val="20"/>
                <w:szCs w:val="20"/>
              </w:rPr>
              <w:t>Sutarties kaina Sutarties galiojimo metu nekeičiama, išskyrus šiame punkte nurodytais atvejais:</w:t>
            </w:r>
          </w:p>
          <w:p w14:paraId="6DA784A5" w14:textId="1E29367C" w:rsidR="00A42EF3" w:rsidRPr="005C1B44" w:rsidRDefault="00A42EF3" w:rsidP="00A42EF3">
            <w:pPr>
              <w:spacing w:after="120"/>
              <w:jc w:val="both"/>
              <w:rPr>
                <w:rFonts w:ascii="Times New Roman" w:hAnsi="Times New Roman"/>
                <w:sz w:val="20"/>
                <w:szCs w:val="20"/>
              </w:rPr>
            </w:pPr>
            <w:r w:rsidRPr="005C1B44">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A42EF3" w:rsidRPr="005C1B44" w:rsidRDefault="00A42EF3" w:rsidP="00A42EF3">
            <w:pPr>
              <w:numPr>
                <w:ilvl w:val="0"/>
                <w:numId w:val="25"/>
              </w:numPr>
              <w:spacing w:after="120"/>
              <w:jc w:val="both"/>
              <w:rPr>
                <w:rFonts w:ascii="Times New Roman" w:hAnsi="Times New Roman"/>
                <w:sz w:val="20"/>
                <w:szCs w:val="20"/>
              </w:rPr>
            </w:pPr>
            <w:r w:rsidRPr="005C1B44">
              <w:rPr>
                <w:rFonts w:ascii="Times New Roman" w:hAnsi="Times New Roman"/>
                <w:sz w:val="20"/>
                <w:szCs w:val="20"/>
              </w:rPr>
              <w:t>pritaikant Sutartyje numatytų Darbų kainą, jei įmanoma:</w:t>
            </w:r>
          </w:p>
          <w:p w14:paraId="23010752" w14:textId="71937BB8" w:rsidR="00A42EF3" w:rsidRPr="005C1B44" w:rsidRDefault="00A42EF3" w:rsidP="00A42EF3">
            <w:pPr>
              <w:pStyle w:val="Sraopastraipa"/>
              <w:numPr>
                <w:ilvl w:val="0"/>
                <w:numId w:val="32"/>
              </w:numPr>
              <w:spacing w:after="120"/>
              <w:jc w:val="both"/>
            </w:pPr>
            <w:r w:rsidRPr="005C1B44">
              <w:t>pritaikant sąnaudų kiekių žiniaraščiuose nurodytus darbų įkainius, arba</w:t>
            </w:r>
          </w:p>
          <w:p w14:paraId="22E29281" w14:textId="7AD36716" w:rsidR="00A42EF3" w:rsidRPr="005C1B44" w:rsidRDefault="00A42EF3" w:rsidP="00A42EF3">
            <w:pPr>
              <w:pStyle w:val="Sraopastraipa"/>
              <w:numPr>
                <w:ilvl w:val="0"/>
                <w:numId w:val="25"/>
              </w:numPr>
              <w:spacing w:after="120"/>
              <w:jc w:val="both"/>
            </w:pPr>
            <w:r w:rsidRPr="005C1B44">
              <w:t xml:space="preserve">įvertinus pagrįstas tiesiogines (darbo užmokesčio ir su juo susijusių mokesčių, statybos produktų ir įrengimų, mechanizmų, statybvietės sąnaudas) bei netiesiogines (pridėtines, pelno) išlaidas pagal Metodikos (Viešųjų pirkimų tarnybos direktoriaus 2017 </w:t>
            </w:r>
            <w:proofErr w:type="spellStart"/>
            <w:r w:rsidRPr="005C1B44">
              <w:t>m</w:t>
            </w:r>
            <w:proofErr w:type="spellEnd"/>
            <w:r w:rsidRPr="005C1B44">
              <w:t xml:space="preserve">. birželio 28 </w:t>
            </w:r>
            <w:proofErr w:type="spellStart"/>
            <w:r w:rsidRPr="005C1B44">
              <w:t>d</w:t>
            </w:r>
            <w:proofErr w:type="spellEnd"/>
            <w:r w:rsidRPr="005C1B44">
              <w:t xml:space="preserve">. Įsakymu </w:t>
            </w:r>
            <w:proofErr w:type="spellStart"/>
            <w:r w:rsidRPr="005C1B44">
              <w:t>Nr</w:t>
            </w:r>
            <w:proofErr w:type="spellEnd"/>
            <w:r w:rsidRPr="005C1B44">
              <w:t>. 1S-95 patvirtintą „Dėl kainodaros taisyklių nustatymo metodikos patvirtinimo“ (toliau – Metodika) priedo „Tiesioginių ir netiesioginių išlaidų apskaičiavimo taisyklės“ nuostatas.</w:t>
            </w:r>
          </w:p>
          <w:p w14:paraId="1DC0221A" w14:textId="7B4027F2" w:rsidR="00A42EF3" w:rsidRPr="005C1B44" w:rsidRDefault="00A42EF3" w:rsidP="00A42EF3">
            <w:pPr>
              <w:spacing w:after="120"/>
              <w:jc w:val="both"/>
              <w:rPr>
                <w:rFonts w:ascii="Times New Roman" w:hAnsi="Times New Roman"/>
                <w:sz w:val="20"/>
                <w:szCs w:val="20"/>
              </w:rPr>
            </w:pPr>
            <w:r w:rsidRPr="005C1B44">
              <w:rPr>
                <w:rFonts w:ascii="Times New Roman" w:hAnsi="Times New Roman"/>
                <w:sz w:val="20"/>
                <w:szCs w:val="20"/>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A42EF3" w:rsidRPr="005C1B44" w:rsidRDefault="00A42EF3" w:rsidP="00A42EF3">
            <w:pPr>
              <w:spacing w:after="120"/>
              <w:jc w:val="both"/>
              <w:rPr>
                <w:rFonts w:ascii="Times New Roman" w:hAnsi="Times New Roman"/>
                <w:sz w:val="20"/>
                <w:szCs w:val="20"/>
              </w:rPr>
            </w:pPr>
            <w:r w:rsidRPr="005C1B44">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A42EF3" w:rsidRPr="005C1B44" w:rsidRDefault="00A42EF3" w:rsidP="00A42EF3">
            <w:pPr>
              <w:pStyle w:val="Stilius3"/>
              <w:ind w:left="1332"/>
              <w:rPr>
                <w:sz w:val="20"/>
                <w:szCs w:val="20"/>
              </w:rPr>
            </w:pPr>
            <w:r w:rsidRPr="005C1B44">
              <w:rPr>
                <w:sz w:val="20"/>
                <w:szCs w:val="20"/>
              </w:rPr>
              <w:tab/>
            </w:r>
            <w:r w:rsidRPr="005C1B44">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9" o:title=""/>
                </v:shape>
                <o:OLEObject Type="Embed" ProgID="Equation.3" ShapeID="_x0000_i1025" DrawAspect="Content" ObjectID="_1807444511" r:id="rId10"/>
              </w:object>
            </w:r>
          </w:p>
          <w:p w14:paraId="42F1596C" w14:textId="77777777"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340" w:dyaOrig="360" w14:anchorId="0D74B1DB">
                <v:shape id="_x0000_i1026" type="#_x0000_t75" style="width:21.75pt;height:21.75pt" o:ole="">
                  <v:imagedata r:id="rId11" o:title=""/>
                </v:shape>
                <o:OLEObject Type="Embed" ProgID="Equation.3" ShapeID="_x0000_i1026" DrawAspect="Content" ObjectID="_1807444512" r:id="rId12"/>
              </w:object>
            </w:r>
            <w:r w:rsidRPr="005C1B44">
              <w:rPr>
                <w:sz w:val="20"/>
                <w:szCs w:val="20"/>
              </w:rPr>
              <w:t xml:space="preserve"> - Perskaičiuota Sutarties kaina (su PVM)</w:t>
            </w:r>
          </w:p>
          <w:p w14:paraId="40006245" w14:textId="77777777" w:rsidR="00A42EF3" w:rsidRPr="005C1B44" w:rsidRDefault="00A42EF3" w:rsidP="00A42EF3">
            <w:pPr>
              <w:pStyle w:val="Stilius3"/>
              <w:spacing w:before="0"/>
              <w:ind w:left="1332"/>
              <w:rPr>
                <w:sz w:val="20"/>
                <w:szCs w:val="20"/>
              </w:rPr>
            </w:pPr>
            <w:r w:rsidRPr="005C1B44">
              <w:rPr>
                <w:sz w:val="20"/>
                <w:szCs w:val="20"/>
              </w:rPr>
              <w:lastRenderedPageBreak/>
              <w:tab/>
            </w:r>
            <w:r w:rsidRPr="005C1B44">
              <w:rPr>
                <w:position w:val="-12"/>
                <w:sz w:val="20"/>
                <w:szCs w:val="20"/>
              </w:rPr>
              <w:object w:dxaOrig="300" w:dyaOrig="360" w14:anchorId="50D7E85D">
                <v:shape id="_x0000_i1027" type="#_x0000_t75" style="width:14.25pt;height:21.75pt" o:ole="">
                  <v:imagedata r:id="rId13" o:title=""/>
                </v:shape>
                <o:OLEObject Type="Embed" ProgID="Equation.3" ShapeID="_x0000_i1027" DrawAspect="Content" ObjectID="_1807444513" r:id="rId14"/>
              </w:object>
            </w:r>
            <w:r w:rsidRPr="005C1B44">
              <w:rPr>
                <w:sz w:val="20"/>
                <w:szCs w:val="20"/>
              </w:rPr>
              <w:t xml:space="preserve"> - Sutarties kaina (su PVM) iki perskaičiavimo</w:t>
            </w:r>
          </w:p>
          <w:p w14:paraId="69C6C954" w14:textId="77777777" w:rsidR="00A42EF3" w:rsidRPr="005C1B44" w:rsidRDefault="00A42EF3" w:rsidP="00A42EF3">
            <w:pPr>
              <w:pStyle w:val="Stilius3"/>
              <w:spacing w:before="0"/>
              <w:ind w:left="1332"/>
              <w:rPr>
                <w:sz w:val="20"/>
                <w:szCs w:val="20"/>
              </w:rPr>
            </w:pPr>
            <w:r w:rsidRPr="005C1B44">
              <w:rPr>
                <w:sz w:val="20"/>
                <w:szCs w:val="20"/>
              </w:rPr>
              <w:tab/>
              <w:t>A – Atliktų darbų kaina (su PVM) iki perskaičiavimo</w:t>
            </w:r>
          </w:p>
          <w:p w14:paraId="0A269AAC" w14:textId="77777777"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280" w:dyaOrig="360" w14:anchorId="05FA0E68">
                <v:shape id="_x0000_i1028" type="#_x0000_t75" style="width:14.25pt;height:21.75pt" o:ole="">
                  <v:imagedata r:id="rId15" o:title=""/>
                </v:shape>
                <o:OLEObject Type="Embed" ProgID="Equation.3" ShapeID="_x0000_i1028" DrawAspect="Content" ObjectID="_1807444514" r:id="rId16"/>
              </w:object>
            </w:r>
            <w:r w:rsidRPr="005C1B44">
              <w:rPr>
                <w:sz w:val="20"/>
                <w:szCs w:val="20"/>
              </w:rPr>
              <w:t xml:space="preserve"> - senas PVM tarifas (procentais)</w:t>
            </w:r>
          </w:p>
          <w:p w14:paraId="0F0B4A1A" w14:textId="5B43C60B"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320" w:dyaOrig="360" w14:anchorId="65075E5B">
                <v:shape id="_x0000_i1029" type="#_x0000_t75" style="width:14.25pt;height:21.75pt" o:ole="">
                  <v:imagedata r:id="rId17" o:title=""/>
                </v:shape>
                <o:OLEObject Type="Embed" ProgID="Equation.3" ShapeID="_x0000_i1029" DrawAspect="Content" ObjectID="_1807444515" r:id="rId18"/>
              </w:object>
            </w:r>
            <w:r w:rsidRPr="005C1B44">
              <w:rPr>
                <w:sz w:val="20"/>
                <w:szCs w:val="20"/>
              </w:rPr>
              <w:t xml:space="preserve"> - naujas PVM tarifas (procentais) </w:t>
            </w:r>
          </w:p>
          <w:p w14:paraId="619B607D" w14:textId="2F794B20" w:rsidR="00A42EF3" w:rsidRPr="005C1B44" w:rsidRDefault="00A42EF3" w:rsidP="00A42EF3">
            <w:pPr>
              <w:pStyle w:val="Stilius3"/>
              <w:spacing w:after="240"/>
              <w:rPr>
                <w:sz w:val="20"/>
                <w:szCs w:val="20"/>
              </w:rPr>
            </w:pPr>
            <w:r w:rsidRPr="005C1B44">
              <w:rPr>
                <w:sz w:val="20"/>
                <w:szCs w:val="20"/>
              </w:rPr>
              <w:t>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Valstybės duomenų agentūros (</w:t>
            </w:r>
            <w:proofErr w:type="spellStart"/>
            <w:r w:rsidRPr="005C1B44">
              <w:rPr>
                <w:sz w:val="20"/>
                <w:szCs w:val="20"/>
              </w:rPr>
              <w:t>www.stat.gov.lt</w:t>
            </w:r>
            <w:proofErr w:type="spellEnd"/>
            <w:r w:rsidRPr="005C1B44">
              <w:rPr>
                <w:sz w:val="20"/>
                <w:szCs w:val="20"/>
              </w:rPr>
              <w:t xml:space="preserve">) kas mėnesį skelbiamo statybos sąnaudų elementų kainų indekso, labiausiai atitinkančio statinio objekto rūšį – negyvenamieji pastatai, reikšmė pakinta daugiau kaip 5 </w:t>
            </w:r>
            <w:proofErr w:type="spellStart"/>
            <w:r w:rsidRPr="005C1B44">
              <w:rPr>
                <w:sz w:val="20"/>
                <w:szCs w:val="20"/>
              </w:rPr>
              <w:t>proc</w:t>
            </w:r>
            <w:proofErr w:type="spellEnd"/>
            <w:r w:rsidRPr="005C1B44">
              <w:rPr>
                <w:sz w:val="20"/>
                <w:szCs w:val="20"/>
              </w:rPr>
              <w:t>. Pirmoji Sutarties kainos peržiūra gali būti atliekama ne anksčiau nei po 6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A42EF3" w:rsidRPr="005C1B44" w:rsidRDefault="00A42EF3" w:rsidP="00A42EF3">
            <w:pPr>
              <w:pStyle w:val="Stilius3"/>
              <w:spacing w:after="240"/>
              <w:rPr>
                <w:sz w:val="20"/>
                <w:szCs w:val="20"/>
              </w:rPr>
            </w:pPr>
            <w:r w:rsidRPr="005C1B44">
              <w:rPr>
                <w:sz w:val="20"/>
                <w:szCs w:val="20"/>
              </w:rPr>
              <w:t xml:space="preserve">K = </w:t>
            </w:r>
            <w:proofErr w:type="spellStart"/>
            <w:r w:rsidRPr="005C1B44">
              <w:rPr>
                <w:sz w:val="20"/>
                <w:szCs w:val="20"/>
              </w:rPr>
              <w:t>IPb</w:t>
            </w:r>
            <w:proofErr w:type="spellEnd"/>
            <w:r w:rsidRPr="005C1B44">
              <w:rPr>
                <w:sz w:val="20"/>
                <w:szCs w:val="20"/>
              </w:rPr>
              <w:t xml:space="preserve"> / </w:t>
            </w:r>
            <w:proofErr w:type="spellStart"/>
            <w:r w:rsidRPr="005C1B44">
              <w:rPr>
                <w:sz w:val="20"/>
                <w:szCs w:val="20"/>
              </w:rPr>
              <w:t>IPr</w:t>
            </w:r>
            <w:proofErr w:type="spellEnd"/>
          </w:p>
          <w:p w14:paraId="2024178F" w14:textId="77777777" w:rsidR="00A42EF3" w:rsidRPr="005C1B44" w:rsidRDefault="00A42EF3" w:rsidP="00A42EF3">
            <w:pPr>
              <w:pStyle w:val="Stilius3"/>
              <w:spacing w:after="240"/>
              <w:rPr>
                <w:sz w:val="20"/>
                <w:szCs w:val="20"/>
              </w:rPr>
            </w:pPr>
            <w:r w:rsidRPr="005C1B44">
              <w:rPr>
                <w:sz w:val="20"/>
                <w:szCs w:val="20"/>
              </w:rPr>
              <w:t>Kur:</w:t>
            </w:r>
            <w:r w:rsidRPr="005C1B44">
              <w:rPr>
                <w:sz w:val="20"/>
                <w:szCs w:val="20"/>
              </w:rPr>
              <w:tab/>
            </w:r>
          </w:p>
          <w:p w14:paraId="23A8989A" w14:textId="192594C8" w:rsidR="00A42EF3" w:rsidRPr="005C1B44" w:rsidRDefault="00A42EF3" w:rsidP="00A42EF3">
            <w:pPr>
              <w:pStyle w:val="Stilius3"/>
              <w:spacing w:after="240"/>
              <w:rPr>
                <w:sz w:val="20"/>
                <w:szCs w:val="20"/>
              </w:rPr>
            </w:pPr>
            <w:r w:rsidRPr="005C1B44">
              <w:rPr>
                <w:sz w:val="20"/>
                <w:szCs w:val="20"/>
              </w:rPr>
              <w:t>K – Indekso pokyčio koeficientas (suapvalinamas iki 3 skaičių po kableliu);</w:t>
            </w:r>
          </w:p>
          <w:p w14:paraId="15F302A5" w14:textId="77777777" w:rsidR="00A42EF3" w:rsidRPr="005C1B44" w:rsidRDefault="00A42EF3" w:rsidP="00A42EF3">
            <w:pPr>
              <w:pStyle w:val="Stilius3"/>
              <w:spacing w:after="240"/>
              <w:rPr>
                <w:sz w:val="20"/>
                <w:szCs w:val="20"/>
              </w:rPr>
            </w:pPr>
            <w:proofErr w:type="spellStart"/>
            <w:r w:rsidRPr="005C1B44">
              <w:rPr>
                <w:sz w:val="20"/>
                <w:szCs w:val="20"/>
              </w:rPr>
              <w:t>IPr</w:t>
            </w:r>
            <w:proofErr w:type="spellEnd"/>
            <w:r w:rsidRPr="005C1B44">
              <w:rPr>
                <w:sz w:val="20"/>
                <w:szCs w:val="20"/>
              </w:rPr>
              <w:t xml:space="preserve"> – Indekso reikšmė laikotarpio pradžioje;</w:t>
            </w:r>
          </w:p>
          <w:p w14:paraId="26B93E59" w14:textId="77777777" w:rsidR="00A42EF3" w:rsidRPr="005C1B44" w:rsidRDefault="00A42EF3" w:rsidP="00A42EF3">
            <w:pPr>
              <w:pStyle w:val="Stilius3"/>
              <w:spacing w:after="240"/>
              <w:rPr>
                <w:sz w:val="20"/>
                <w:szCs w:val="20"/>
              </w:rPr>
            </w:pPr>
            <w:proofErr w:type="spellStart"/>
            <w:r w:rsidRPr="005C1B44">
              <w:rPr>
                <w:sz w:val="20"/>
                <w:szCs w:val="20"/>
              </w:rPr>
              <w:t>IPb</w:t>
            </w:r>
            <w:proofErr w:type="spellEnd"/>
            <w:r w:rsidRPr="005C1B44">
              <w:rPr>
                <w:sz w:val="20"/>
                <w:szCs w:val="20"/>
              </w:rPr>
              <w:t xml:space="preserve"> – Indekso reikšmė laikotarpio pabaigoje;</w:t>
            </w:r>
          </w:p>
          <w:p w14:paraId="06087554" w14:textId="57C3F264" w:rsidR="00A42EF3" w:rsidRPr="005C1B44" w:rsidRDefault="00A42EF3" w:rsidP="00A42EF3">
            <w:pPr>
              <w:pStyle w:val="Stilius3"/>
              <w:spacing w:after="240"/>
              <w:rPr>
                <w:sz w:val="20"/>
                <w:szCs w:val="20"/>
              </w:rPr>
            </w:pPr>
            <w:r w:rsidRPr="005C1B44">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A42EF3" w:rsidRPr="005C1B44" w14:paraId="11CC2D14" w14:textId="77777777" w:rsidTr="0036704C">
        <w:trPr>
          <w:trHeight w:val="709"/>
        </w:trPr>
        <w:tc>
          <w:tcPr>
            <w:tcW w:w="487" w:type="pct"/>
            <w:tcBorders>
              <w:top w:val="nil"/>
              <w:left w:val="nil"/>
              <w:bottom w:val="nil"/>
              <w:right w:val="nil"/>
            </w:tcBorders>
          </w:tcPr>
          <w:p w14:paraId="5BF4E710"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5144E0" w14:textId="029352C9" w:rsidR="00A42EF3" w:rsidRPr="005C1B44" w:rsidRDefault="00A42EF3" w:rsidP="00A42EF3">
            <w:pPr>
              <w:pStyle w:val="Stilius3"/>
              <w:spacing w:after="240"/>
              <w:rPr>
                <w:sz w:val="20"/>
                <w:szCs w:val="20"/>
              </w:rPr>
            </w:pPr>
            <w:r w:rsidRPr="005C1B44">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A42EF3" w:rsidRPr="005C1B44" w14:paraId="28B4B0C1" w14:textId="77777777" w:rsidTr="00B76B3F">
        <w:trPr>
          <w:trHeight w:val="209"/>
        </w:trPr>
        <w:tc>
          <w:tcPr>
            <w:tcW w:w="5000" w:type="pct"/>
            <w:gridSpan w:val="4"/>
            <w:tcBorders>
              <w:top w:val="nil"/>
              <w:left w:val="nil"/>
              <w:bottom w:val="nil"/>
              <w:right w:val="nil"/>
            </w:tcBorders>
          </w:tcPr>
          <w:p w14:paraId="7D11A35A" w14:textId="77777777" w:rsidR="00A42EF3" w:rsidRPr="005C1B44" w:rsidRDefault="00A42EF3" w:rsidP="00A42EF3">
            <w:pPr>
              <w:pStyle w:val="Stilius1"/>
              <w:rPr>
                <w:sz w:val="20"/>
                <w:szCs w:val="20"/>
              </w:rPr>
            </w:pPr>
            <w:r w:rsidRPr="005C1B44">
              <w:rPr>
                <w:sz w:val="20"/>
                <w:szCs w:val="20"/>
              </w:rPr>
              <w:t>PAKEITIMAI</w:t>
            </w:r>
          </w:p>
        </w:tc>
      </w:tr>
      <w:tr w:rsidR="00A42EF3" w:rsidRPr="005C1B44"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A42EF3" w:rsidRPr="005C1B44" w:rsidRDefault="00A42EF3" w:rsidP="00A42EF3">
            <w:pPr>
              <w:pStyle w:val="Stilius3"/>
              <w:numPr>
                <w:ilvl w:val="0"/>
                <w:numId w:val="14"/>
              </w:numPr>
              <w:ind w:hanging="686"/>
              <w:rPr>
                <w:sz w:val="20"/>
                <w:szCs w:val="20"/>
              </w:rPr>
            </w:pPr>
            <w:r w:rsidRPr="005C1B44">
              <w:rPr>
                <w:sz w:val="20"/>
                <w:szCs w:val="20"/>
              </w:rPr>
              <w:t xml:space="preserve"> </w:t>
            </w:r>
          </w:p>
        </w:tc>
        <w:tc>
          <w:tcPr>
            <w:tcW w:w="4513" w:type="pct"/>
            <w:gridSpan w:val="3"/>
            <w:tcBorders>
              <w:top w:val="nil"/>
              <w:left w:val="nil"/>
              <w:bottom w:val="nil"/>
              <w:right w:val="nil"/>
            </w:tcBorders>
            <w:shd w:val="clear" w:color="auto" w:fill="auto"/>
          </w:tcPr>
          <w:p w14:paraId="6F642A05" w14:textId="52116F68" w:rsidR="00A42EF3" w:rsidRPr="005C1B44" w:rsidRDefault="00A42EF3" w:rsidP="00A42EF3">
            <w:pPr>
              <w:pStyle w:val="Stilius3"/>
              <w:rPr>
                <w:sz w:val="20"/>
                <w:szCs w:val="20"/>
              </w:rPr>
            </w:pPr>
            <w:r w:rsidRPr="005C1B44">
              <w:rPr>
                <w:sz w:val="20"/>
                <w:szCs w:val="20"/>
              </w:rPr>
              <w:t xml:space="preserve">Sutartis jos galiojimo laikotarpiu gali būti keičiama </w:t>
            </w:r>
            <w:r w:rsidRPr="005C1B44">
              <w:rPr>
                <w:rFonts w:eastAsia="Calibri"/>
                <w:sz w:val="20"/>
                <w:szCs w:val="20"/>
              </w:rPr>
              <w:t xml:space="preserve">neatliekant naujos pirkimo procedūros </w:t>
            </w:r>
            <w:r w:rsidRPr="005C1B44">
              <w:rPr>
                <w:sz w:val="20"/>
                <w:szCs w:val="20"/>
              </w:rPr>
              <w:t xml:space="preserve">Viešųjų pirkimų įstatymo 89 straipsnio 1 ir 2 dalyse nustatytais atvejais ir tvarka.  Kitais atvejais Sutarties pakeitimui atlikti turi </w:t>
            </w:r>
            <w:r w:rsidRPr="005C1B44">
              <w:rPr>
                <w:rFonts w:eastAsia="Calibri"/>
                <w:sz w:val="20"/>
                <w:szCs w:val="20"/>
              </w:rPr>
              <w:t xml:space="preserve">būti atliekama nauja pirkimo procedūra pagal </w:t>
            </w:r>
            <w:r w:rsidRPr="005C1B44">
              <w:rPr>
                <w:sz w:val="20"/>
                <w:szCs w:val="20"/>
              </w:rPr>
              <w:t xml:space="preserve">Viešųjų pirkimų įstatymo </w:t>
            </w:r>
            <w:r w:rsidRPr="005C1B44">
              <w:rPr>
                <w:rFonts w:eastAsia="Calibri"/>
                <w:sz w:val="20"/>
                <w:szCs w:val="20"/>
              </w:rPr>
              <w:t xml:space="preserve">reikalavimus, </w:t>
            </w:r>
            <w:r w:rsidRPr="005C1B44">
              <w:rPr>
                <w:sz w:val="20"/>
                <w:szCs w:val="20"/>
              </w:rPr>
              <w:t>bet kurios Projekte numatytos Darbų dalies montavimo ar įrengimo vietos ar padėties keitimą;</w:t>
            </w:r>
          </w:p>
          <w:p w14:paraId="4D203633" w14:textId="5CAE4F27" w:rsidR="00A42EF3" w:rsidRPr="005C1B44" w:rsidRDefault="00A42EF3" w:rsidP="00A42EF3">
            <w:pPr>
              <w:pStyle w:val="Stilius3"/>
              <w:spacing w:before="0" w:after="200"/>
              <w:rPr>
                <w:sz w:val="20"/>
                <w:szCs w:val="20"/>
              </w:rPr>
            </w:pPr>
            <w:r w:rsidRPr="005C1B44">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7A558BC4" w:rsidR="00A42EF3" w:rsidRPr="005C1B44" w:rsidRDefault="00A42EF3" w:rsidP="00A42EF3">
            <w:pPr>
              <w:pStyle w:val="Stilius3"/>
              <w:spacing w:before="0" w:after="200"/>
              <w:rPr>
                <w:sz w:val="20"/>
                <w:szCs w:val="20"/>
              </w:rPr>
            </w:pPr>
            <w:r w:rsidRPr="005C1B44">
              <w:rPr>
                <w:sz w:val="20"/>
                <w:szCs w:val="20"/>
              </w:rPr>
              <w:t>Sutarties atskiro pakeitimo vertė negali viršyti 50 procentų pradinės pirkimo sutarties vertės. </w:t>
            </w:r>
          </w:p>
        </w:tc>
      </w:tr>
      <w:tr w:rsidR="00A42EF3" w:rsidRPr="005C1B44"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A42EF3" w:rsidRPr="005C1B44" w:rsidRDefault="00A42EF3" w:rsidP="00A42EF3">
            <w:pPr>
              <w:pStyle w:val="Stilius3"/>
              <w:numPr>
                <w:ilvl w:val="0"/>
                <w:numId w:val="14"/>
              </w:numPr>
              <w:spacing w:before="0"/>
              <w:ind w:hanging="686"/>
              <w:rPr>
                <w:sz w:val="20"/>
                <w:szCs w:val="20"/>
              </w:rPr>
            </w:pPr>
          </w:p>
        </w:tc>
        <w:tc>
          <w:tcPr>
            <w:tcW w:w="4513" w:type="pct"/>
            <w:gridSpan w:val="3"/>
            <w:tcBorders>
              <w:top w:val="nil"/>
              <w:left w:val="nil"/>
              <w:bottom w:val="nil"/>
              <w:right w:val="nil"/>
            </w:tcBorders>
            <w:shd w:val="clear" w:color="auto" w:fill="auto"/>
          </w:tcPr>
          <w:p w14:paraId="28F20362" w14:textId="5EBE2E25" w:rsidR="00A42EF3" w:rsidRPr="005C1B44" w:rsidRDefault="00A42EF3" w:rsidP="00A42EF3">
            <w:pPr>
              <w:spacing w:line="360" w:lineRule="auto"/>
              <w:jc w:val="both"/>
              <w:rPr>
                <w:rFonts w:ascii="Times New Roman" w:hAnsi="Times New Roman"/>
                <w:sz w:val="20"/>
                <w:szCs w:val="20"/>
              </w:rPr>
            </w:pPr>
            <w:r w:rsidRPr="005C1B44">
              <w:rPr>
                <w:rFonts w:ascii="Times New Roman" w:hAnsi="Times New Roman"/>
                <w:sz w:val="20"/>
                <w:szCs w:val="20"/>
              </w:rPr>
              <w:t>Užsakovas šiame skyriuje nustatytomis sąlygomis gali nurodyti daryti Pakeitimus. Pakeitimai gali apimti:</w:t>
            </w:r>
          </w:p>
          <w:p w14:paraId="6778865D" w14:textId="77777777"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bet kurios Darbų dalies montavimo ar įrengimo vietos ar padėties keitimą, Darbų dalies lygių, pozicijų ir (arba) matmenų pakitimus;</w:t>
            </w:r>
          </w:p>
          <w:p w14:paraId="15C78DBB" w14:textId="77777777"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bet kurio atskiro darbo atsisakymą arba Dabų apimties sumažinimą;</w:t>
            </w:r>
          </w:p>
          <w:p w14:paraId="239500A6" w14:textId="77777777"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Darbų kokybės ar kitų bet kurio atskiro darbo savybių pakitimus;</w:t>
            </w:r>
          </w:p>
          <w:p w14:paraId="24BC7D4C" w14:textId="1F6C837F"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Bet kurį papildomą darbą, Įrangą, Medžiagas arba Darbų apimties padidinimą;</w:t>
            </w:r>
          </w:p>
          <w:p w14:paraId="352876BD" w14:textId="77777777" w:rsidR="00A42EF3" w:rsidRPr="005C1B44" w:rsidRDefault="00A42EF3" w:rsidP="00A42EF3">
            <w:pPr>
              <w:suppressAutoHyphens/>
              <w:jc w:val="both"/>
              <w:rPr>
                <w:rFonts w:ascii="Times New Roman" w:hAnsi="Times New Roman"/>
                <w:sz w:val="20"/>
                <w:szCs w:val="20"/>
              </w:rPr>
            </w:pPr>
          </w:p>
          <w:p w14:paraId="52E2DC61" w14:textId="3A8D81DB" w:rsidR="00A42EF3" w:rsidRPr="005C1B44" w:rsidRDefault="00A42EF3" w:rsidP="00A42EF3">
            <w:pPr>
              <w:pStyle w:val="Stilius3"/>
              <w:spacing w:before="0"/>
              <w:contextualSpacing/>
              <w:rPr>
                <w:sz w:val="20"/>
                <w:szCs w:val="20"/>
              </w:rPr>
            </w:pPr>
            <w:r w:rsidRPr="005C1B44">
              <w:rPr>
                <w:sz w:val="20"/>
                <w:szCs w:val="20"/>
              </w:rPr>
              <w:t>Pakeitimas pagrindžiamas dokumentais (</w:t>
            </w:r>
            <w:proofErr w:type="spellStart"/>
            <w:r w:rsidRPr="005C1B44">
              <w:rPr>
                <w:sz w:val="20"/>
                <w:szCs w:val="20"/>
              </w:rPr>
              <w:t>pvz</w:t>
            </w:r>
            <w:proofErr w:type="spellEnd"/>
            <w:r w:rsidRPr="005C1B44">
              <w:rPr>
                <w:sz w:val="20"/>
                <w:szCs w:val="20"/>
              </w:rPr>
              <w:t>.,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A42EF3" w:rsidRPr="005C1B44"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A42EF3" w:rsidRPr="005C1B44" w:rsidRDefault="00A42EF3" w:rsidP="00A42EF3">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1BB0DA91" w14:textId="77777777" w:rsidR="00A42EF3" w:rsidRPr="005C1B44" w:rsidRDefault="00A42EF3" w:rsidP="00A42EF3">
            <w:pPr>
              <w:pStyle w:val="Stilius3"/>
              <w:spacing w:before="0"/>
              <w:rPr>
                <w:sz w:val="20"/>
                <w:szCs w:val="20"/>
              </w:rPr>
            </w:pPr>
            <w:r w:rsidRPr="005C1B44">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2360EC1B" w:rsidR="00A42EF3" w:rsidRPr="005C1B44" w:rsidRDefault="00A42EF3" w:rsidP="00A42EF3">
            <w:pPr>
              <w:pStyle w:val="Stilius3"/>
              <w:numPr>
                <w:ilvl w:val="2"/>
                <w:numId w:val="34"/>
              </w:numPr>
              <w:suppressAutoHyphens/>
              <w:spacing w:before="0"/>
              <w:rPr>
                <w:sz w:val="20"/>
                <w:szCs w:val="20"/>
              </w:rPr>
            </w:pPr>
            <w:r w:rsidRPr="005C1B44">
              <w:rPr>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A42EF3" w:rsidRPr="005C1B44" w:rsidRDefault="00A42EF3" w:rsidP="00A42EF3">
            <w:pPr>
              <w:pStyle w:val="Stilius3"/>
              <w:numPr>
                <w:ilvl w:val="2"/>
                <w:numId w:val="34"/>
              </w:numPr>
              <w:suppressAutoHyphens/>
              <w:spacing w:before="0"/>
              <w:rPr>
                <w:sz w:val="20"/>
                <w:szCs w:val="20"/>
              </w:rPr>
            </w:pPr>
            <w:r w:rsidRPr="005C1B44">
              <w:rPr>
                <w:sz w:val="20"/>
                <w:szCs w:val="20"/>
              </w:rPr>
              <w:t>dėl netikslumų, klaidų, praleidimų ar nenumatytų sprendinių dėl geresnės kokybės medžiagų/įrangos naudojimo  būtina/tikslinga įsigyti papildomų darbų; arba</w:t>
            </w:r>
          </w:p>
          <w:p w14:paraId="173C7483" w14:textId="275FA72B" w:rsidR="00A42EF3" w:rsidRPr="005C1B44" w:rsidRDefault="00A42EF3" w:rsidP="00A42EF3">
            <w:pPr>
              <w:ind w:left="851"/>
              <w:contextualSpacing/>
              <w:jc w:val="both"/>
              <w:rPr>
                <w:rFonts w:ascii="Times New Roman" w:hAnsi="Times New Roman"/>
                <w:sz w:val="20"/>
                <w:szCs w:val="20"/>
              </w:rPr>
            </w:pPr>
            <w:r w:rsidRPr="005C1B44">
              <w:rPr>
                <w:rFonts w:ascii="Times New Roman" w:hAnsi="Times New Roman"/>
                <w:sz w:val="20"/>
                <w:szCs w:val="20"/>
              </w:rPr>
              <w:t>10.3.3 esant Sutarties 9.10.2 punkte nustatytoms sąlygoms.</w:t>
            </w:r>
          </w:p>
        </w:tc>
      </w:tr>
      <w:tr w:rsidR="00A42EF3" w:rsidRPr="005C1B44" w14:paraId="6BCC5BB7" w14:textId="77777777" w:rsidTr="00A334AE">
        <w:trPr>
          <w:trHeight w:val="1411"/>
        </w:trPr>
        <w:tc>
          <w:tcPr>
            <w:tcW w:w="487" w:type="pct"/>
            <w:tcBorders>
              <w:top w:val="nil"/>
              <w:left w:val="nil"/>
              <w:bottom w:val="nil"/>
              <w:right w:val="nil"/>
            </w:tcBorders>
            <w:shd w:val="clear" w:color="auto" w:fill="auto"/>
          </w:tcPr>
          <w:p w14:paraId="1FF8E48B" w14:textId="77777777" w:rsidR="00A42EF3" w:rsidRPr="005C1B44" w:rsidRDefault="00A42EF3" w:rsidP="00A42EF3">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FC83A82" w14:textId="136547FC" w:rsidR="00A42EF3" w:rsidRPr="005C1B44" w:rsidRDefault="00A42EF3" w:rsidP="00A42EF3">
            <w:pPr>
              <w:pStyle w:val="Stilius3"/>
              <w:spacing w:before="0"/>
              <w:rPr>
                <w:sz w:val="20"/>
                <w:szCs w:val="20"/>
              </w:rPr>
            </w:pPr>
            <w:r w:rsidRPr="005C1B44">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A42EF3" w:rsidRPr="005C1B44" w:rsidRDefault="00A42EF3" w:rsidP="00A42EF3">
            <w:pPr>
              <w:pStyle w:val="Stilius3"/>
              <w:spacing w:before="120"/>
              <w:rPr>
                <w:sz w:val="20"/>
                <w:szCs w:val="20"/>
              </w:rPr>
            </w:pPr>
            <w:r w:rsidRPr="005C1B44">
              <w:rPr>
                <w:sz w:val="20"/>
                <w:szCs w:val="20"/>
              </w:rPr>
              <w:t>Pakeitimai forminami ir įkainojami tokia tvarka:</w:t>
            </w:r>
          </w:p>
          <w:p w14:paraId="065C87CA" w14:textId="73C17476" w:rsidR="00A42EF3" w:rsidRPr="005C1B44" w:rsidRDefault="00A42EF3" w:rsidP="00A42EF3">
            <w:pPr>
              <w:pStyle w:val="Stilius3"/>
              <w:spacing w:before="120"/>
              <w:ind w:left="1599" w:hanging="1599"/>
              <w:rPr>
                <w:sz w:val="20"/>
                <w:szCs w:val="20"/>
              </w:rPr>
            </w:pPr>
            <w:r w:rsidRPr="005C1B44">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A42EF3" w:rsidRPr="005C1B44" w:rsidRDefault="00A42EF3" w:rsidP="00A42EF3">
            <w:pPr>
              <w:pStyle w:val="Stilius3"/>
              <w:spacing w:before="120"/>
              <w:ind w:left="1599" w:hanging="1599"/>
              <w:rPr>
                <w:sz w:val="20"/>
                <w:szCs w:val="20"/>
              </w:rPr>
            </w:pPr>
            <w:r w:rsidRPr="005C1B44">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A42EF3" w:rsidRPr="005C1B44" w:rsidRDefault="00A42EF3" w:rsidP="00A42EF3">
            <w:pPr>
              <w:pStyle w:val="Stilius3"/>
              <w:spacing w:before="120"/>
              <w:ind w:left="1599" w:hanging="1599"/>
              <w:rPr>
                <w:sz w:val="20"/>
                <w:szCs w:val="20"/>
              </w:rPr>
            </w:pPr>
            <w:r w:rsidRPr="005C1B44">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A42EF3" w:rsidRPr="005C1B44" w:rsidRDefault="00A42EF3" w:rsidP="00A42EF3">
            <w:pPr>
              <w:pStyle w:val="Stilius3"/>
              <w:spacing w:before="120"/>
              <w:rPr>
                <w:color w:val="00B050"/>
                <w:sz w:val="20"/>
                <w:szCs w:val="20"/>
              </w:rPr>
            </w:pPr>
            <w:r w:rsidRPr="005C1B44">
              <w:rPr>
                <w:sz w:val="20"/>
                <w:szCs w:val="20"/>
              </w:rPr>
              <w:t>Papildomi darbai – tai Sutartyje (pirkimo dokumentuose) nenumatyti darbai ir (ar) Sutartyje numatytų Darbų apimtys, kai jos skaičiuojant pinigine verte viršija 5 procentus Pradinės sutarties vertės</w:t>
            </w:r>
            <w:r w:rsidRPr="005C1B44">
              <w:rPr>
                <w:color w:val="00B050"/>
                <w:sz w:val="20"/>
                <w:szCs w:val="20"/>
              </w:rPr>
              <w:t>.</w:t>
            </w:r>
          </w:p>
        </w:tc>
      </w:tr>
      <w:tr w:rsidR="00A42EF3" w:rsidRPr="005C1B44" w14:paraId="2761EDE9" w14:textId="77777777" w:rsidTr="00B11571">
        <w:trPr>
          <w:trHeight w:val="385"/>
        </w:trPr>
        <w:tc>
          <w:tcPr>
            <w:tcW w:w="487" w:type="pct"/>
            <w:tcBorders>
              <w:top w:val="nil"/>
              <w:left w:val="nil"/>
              <w:bottom w:val="nil"/>
              <w:right w:val="nil"/>
            </w:tcBorders>
            <w:shd w:val="clear" w:color="auto" w:fill="auto"/>
          </w:tcPr>
          <w:p w14:paraId="2F3F4A92" w14:textId="77777777" w:rsidR="00A42EF3" w:rsidRPr="005C1B44" w:rsidRDefault="00A42EF3" w:rsidP="00A42EF3">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2A1CA13A" w14:textId="4328010C" w:rsidR="00A42EF3" w:rsidRPr="005C1B44" w:rsidRDefault="00A42EF3" w:rsidP="00A42EF3">
            <w:pPr>
              <w:spacing w:after="120"/>
              <w:contextualSpacing/>
              <w:jc w:val="both"/>
              <w:rPr>
                <w:rFonts w:ascii="Times New Roman" w:hAnsi="Times New Roman"/>
                <w:sz w:val="20"/>
                <w:szCs w:val="20"/>
              </w:rPr>
            </w:pPr>
            <w:r w:rsidRPr="005C1B44">
              <w:rPr>
                <w:rFonts w:ascii="Times New Roman" w:hAnsi="Times New Roman"/>
                <w:sz w:val="20"/>
                <w:szCs w:val="20"/>
              </w:rPr>
              <w:t>Atliktų darbų aktai turi atspindėti pagal techninio Užsakovo nurodymą atliktus Darbų vykdymo pakeitimus.</w:t>
            </w:r>
          </w:p>
        </w:tc>
      </w:tr>
      <w:tr w:rsidR="00A42EF3" w:rsidRPr="005C1B44" w14:paraId="29DFB4F1" w14:textId="77777777" w:rsidTr="00E5646A">
        <w:trPr>
          <w:trHeight w:val="413"/>
        </w:trPr>
        <w:tc>
          <w:tcPr>
            <w:tcW w:w="487" w:type="pct"/>
            <w:tcBorders>
              <w:top w:val="nil"/>
              <w:left w:val="nil"/>
              <w:bottom w:val="nil"/>
              <w:right w:val="nil"/>
            </w:tcBorders>
          </w:tcPr>
          <w:p w14:paraId="72F0D431" w14:textId="77777777" w:rsidR="00A42EF3" w:rsidRPr="005C1B44" w:rsidRDefault="00A42EF3" w:rsidP="00A42EF3">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1C093FC2" w14:textId="1373A746" w:rsidR="00A42EF3" w:rsidRPr="005C1B44" w:rsidRDefault="00A42EF3" w:rsidP="00A42EF3">
            <w:pPr>
              <w:pStyle w:val="Stilius3"/>
              <w:spacing w:before="120"/>
              <w:rPr>
                <w:sz w:val="20"/>
                <w:szCs w:val="20"/>
              </w:rPr>
            </w:pPr>
            <w:r w:rsidRPr="005C1B44">
              <w:rPr>
                <w:sz w:val="20"/>
                <w:szCs w:val="20"/>
              </w:rPr>
              <w:t xml:space="preserve">Rangovo pasiūlyme įvardintos Darbų sudėtinės dalys (resursai, techninės specifikacijos ir </w:t>
            </w:r>
            <w:proofErr w:type="spellStart"/>
            <w:r w:rsidRPr="005C1B44">
              <w:rPr>
                <w:sz w:val="20"/>
                <w:szCs w:val="20"/>
              </w:rPr>
              <w:t>pan</w:t>
            </w:r>
            <w:proofErr w:type="spellEnd"/>
            <w:r w:rsidRPr="005C1B44">
              <w:rPr>
                <w:sz w:val="20"/>
                <w:szCs w:val="20"/>
              </w:rPr>
              <w:t>.), kurios nedetalizuotos Projekte, gali būti keičiamos tik Užsakovo sutikimu tiek, kiek toks keitimas neprieštarauja (Darbų apimčiai, techninei specifikacijai, brėžiniams). Tokie pakeitimai Sutarties keitimu nelaikomi.</w:t>
            </w:r>
          </w:p>
        </w:tc>
      </w:tr>
      <w:tr w:rsidR="00A42EF3" w:rsidRPr="005C1B44" w14:paraId="245848CF" w14:textId="77777777" w:rsidTr="00E5646A">
        <w:trPr>
          <w:trHeight w:val="444"/>
        </w:trPr>
        <w:tc>
          <w:tcPr>
            <w:tcW w:w="487" w:type="pct"/>
            <w:tcBorders>
              <w:top w:val="nil"/>
              <w:left w:val="nil"/>
              <w:bottom w:val="nil"/>
              <w:right w:val="nil"/>
            </w:tcBorders>
          </w:tcPr>
          <w:p w14:paraId="062D55A0" w14:textId="77777777" w:rsidR="00A42EF3" w:rsidRPr="005C1B44"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143A86F6" w14:textId="4E90499A" w:rsidR="00A42EF3" w:rsidRPr="005C1B44" w:rsidRDefault="00A42EF3" w:rsidP="00A42EF3">
            <w:pPr>
              <w:pStyle w:val="Stilius3"/>
              <w:rPr>
                <w:sz w:val="20"/>
                <w:szCs w:val="20"/>
              </w:rPr>
            </w:pPr>
            <w:r w:rsidRPr="005C1B44">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A42EF3" w:rsidRPr="005C1B44" w14:paraId="1FACE0CA" w14:textId="77777777" w:rsidTr="00E5646A">
        <w:trPr>
          <w:trHeight w:val="629"/>
        </w:trPr>
        <w:tc>
          <w:tcPr>
            <w:tcW w:w="487" w:type="pct"/>
            <w:tcBorders>
              <w:top w:val="nil"/>
              <w:left w:val="nil"/>
              <w:bottom w:val="nil"/>
              <w:right w:val="nil"/>
            </w:tcBorders>
          </w:tcPr>
          <w:p w14:paraId="69EE04F0" w14:textId="77777777" w:rsidR="00A42EF3" w:rsidRPr="005C1B44"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6B405FEC" w14:textId="77777777" w:rsidR="00A42EF3" w:rsidRPr="005C1B44" w:rsidRDefault="00A42EF3" w:rsidP="00A42EF3">
            <w:pPr>
              <w:pStyle w:val="Stilius3"/>
              <w:rPr>
                <w:sz w:val="20"/>
                <w:szCs w:val="20"/>
              </w:rPr>
            </w:pPr>
            <w:r w:rsidRPr="005C1B44">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A42EF3" w:rsidRPr="005C1B44" w14:paraId="1CCA67AF" w14:textId="77777777" w:rsidTr="00E5646A">
        <w:trPr>
          <w:trHeight w:val="135"/>
        </w:trPr>
        <w:tc>
          <w:tcPr>
            <w:tcW w:w="487" w:type="pct"/>
            <w:tcBorders>
              <w:top w:val="nil"/>
              <w:left w:val="nil"/>
              <w:bottom w:val="nil"/>
              <w:right w:val="nil"/>
            </w:tcBorders>
          </w:tcPr>
          <w:p w14:paraId="46386931" w14:textId="77777777" w:rsidR="00A42EF3" w:rsidRPr="005C1B44"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2291D393" w14:textId="77777777" w:rsidR="00A42EF3" w:rsidRPr="005C1B44" w:rsidRDefault="00A42EF3" w:rsidP="00A42EF3">
            <w:pPr>
              <w:pStyle w:val="Stilius3"/>
              <w:spacing w:after="120"/>
              <w:rPr>
                <w:sz w:val="20"/>
                <w:szCs w:val="20"/>
              </w:rPr>
            </w:pPr>
            <w:r w:rsidRPr="005C1B44">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w:t>
            </w:r>
            <w:proofErr w:type="spellStart"/>
            <w:r w:rsidRPr="005C1B44">
              <w:rPr>
                <w:sz w:val="20"/>
                <w:szCs w:val="20"/>
              </w:rPr>
              <w:t>pan</w:t>
            </w:r>
            <w:proofErr w:type="spellEnd"/>
            <w:r w:rsidRPr="005C1B44">
              <w:rPr>
                <w:sz w:val="20"/>
                <w:szCs w:val="20"/>
              </w:rPr>
              <w:t xml:space="preserve">. padėties, Rangovas gali pakeisti Subrangovus tokia tvarka: </w:t>
            </w:r>
          </w:p>
          <w:p w14:paraId="140CB051" w14:textId="77777777" w:rsidR="00A42EF3" w:rsidRPr="005C1B44" w:rsidRDefault="00A42EF3" w:rsidP="00A42EF3">
            <w:pPr>
              <w:pStyle w:val="Stilius3"/>
              <w:spacing w:after="120"/>
              <w:ind w:left="1173"/>
              <w:rPr>
                <w:sz w:val="20"/>
                <w:szCs w:val="20"/>
              </w:rPr>
            </w:pPr>
            <w:r w:rsidRPr="005C1B44">
              <w:rPr>
                <w:sz w:val="20"/>
                <w:szCs w:val="20"/>
              </w:rPr>
              <w:t>10.9.1. apie tai jis turi informuoti Užsakovą, nurodydamas Subrangovo pakeitimo priežastis;</w:t>
            </w:r>
          </w:p>
          <w:p w14:paraId="1703242E" w14:textId="3EE35150" w:rsidR="00A42EF3" w:rsidRPr="005C1B44" w:rsidRDefault="00A42EF3" w:rsidP="00A42EF3">
            <w:pPr>
              <w:pStyle w:val="Stilius3"/>
              <w:spacing w:after="120"/>
              <w:ind w:left="1173"/>
              <w:rPr>
                <w:sz w:val="20"/>
                <w:szCs w:val="20"/>
              </w:rPr>
            </w:pPr>
            <w:r w:rsidRPr="005C1B44">
              <w:rPr>
                <w:sz w:val="20"/>
                <w:szCs w:val="20"/>
              </w:rPr>
              <w:t xml:space="preserve">10.9.2. gavęs tokį pranešimą, Užsakovas kartu su Rangovu protokolu įformina susitarimą dėl Subrangovo pakeitimo. </w:t>
            </w:r>
          </w:p>
          <w:p w14:paraId="1A359C7C" w14:textId="29995D1A"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Jei konkurso dokumentuose buvo nurodyti kvalifikaciniai reikalavimai Subrangovui, tuomet keičiamas Subrangovas turi juos atitikti.</w:t>
            </w:r>
          </w:p>
          <w:p w14:paraId="17AB2C2D" w14:textId="79540563" w:rsidR="00A42EF3" w:rsidRPr="005C1B44" w:rsidRDefault="00A42EF3" w:rsidP="00A42EF3">
            <w:pPr>
              <w:jc w:val="both"/>
              <w:rPr>
                <w:rFonts w:ascii="Times New Roman" w:hAnsi="Times New Roman"/>
                <w:sz w:val="20"/>
                <w:szCs w:val="20"/>
              </w:rPr>
            </w:pPr>
          </w:p>
        </w:tc>
      </w:tr>
      <w:tr w:rsidR="00A42EF3" w:rsidRPr="005C1B44" w14:paraId="5C687062" w14:textId="77777777" w:rsidTr="00E5646A">
        <w:trPr>
          <w:trHeight w:val="135"/>
        </w:trPr>
        <w:tc>
          <w:tcPr>
            <w:tcW w:w="487" w:type="pct"/>
            <w:tcBorders>
              <w:top w:val="nil"/>
              <w:left w:val="nil"/>
              <w:bottom w:val="nil"/>
              <w:right w:val="nil"/>
            </w:tcBorders>
          </w:tcPr>
          <w:p w14:paraId="5B38A56E" w14:textId="77777777" w:rsidR="00A42EF3" w:rsidRPr="005C1B44"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7AD6C69B" w14:textId="77777777" w:rsidR="00A42EF3" w:rsidRPr="005C1B44" w:rsidRDefault="00A42EF3" w:rsidP="00A42EF3">
            <w:pPr>
              <w:jc w:val="both"/>
              <w:rPr>
                <w:rFonts w:ascii="Times New Roman" w:hAnsi="Times New Roman"/>
                <w:sz w:val="20"/>
                <w:szCs w:val="20"/>
              </w:rPr>
            </w:pPr>
          </w:p>
          <w:p w14:paraId="272F4B4C" w14:textId="66558B88"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w:t>
            </w:r>
          </w:p>
        </w:tc>
      </w:tr>
      <w:tr w:rsidR="00A42EF3" w:rsidRPr="005C1B44" w14:paraId="20B8A382" w14:textId="77777777" w:rsidTr="00B76B3F">
        <w:trPr>
          <w:trHeight w:val="287"/>
        </w:trPr>
        <w:tc>
          <w:tcPr>
            <w:tcW w:w="5000" w:type="pct"/>
            <w:gridSpan w:val="4"/>
            <w:tcBorders>
              <w:top w:val="nil"/>
              <w:left w:val="nil"/>
              <w:bottom w:val="nil"/>
              <w:right w:val="nil"/>
            </w:tcBorders>
          </w:tcPr>
          <w:p w14:paraId="1BF853EE" w14:textId="77777777" w:rsidR="00A42EF3" w:rsidRPr="005C1B44" w:rsidRDefault="00A42EF3" w:rsidP="00A42EF3">
            <w:pPr>
              <w:pStyle w:val="Stilius1"/>
              <w:rPr>
                <w:sz w:val="20"/>
                <w:szCs w:val="20"/>
              </w:rPr>
            </w:pPr>
            <w:r w:rsidRPr="005C1B44">
              <w:rPr>
                <w:sz w:val="20"/>
                <w:szCs w:val="20"/>
              </w:rPr>
              <w:t>ATSAKOMYBĖ UŽ DEFEKTUS, GARANTIJOS</w:t>
            </w:r>
          </w:p>
        </w:tc>
      </w:tr>
      <w:tr w:rsidR="00A42EF3" w:rsidRPr="005C1B44" w14:paraId="35132704" w14:textId="77777777" w:rsidTr="00E5646A">
        <w:trPr>
          <w:trHeight w:val="53"/>
        </w:trPr>
        <w:tc>
          <w:tcPr>
            <w:tcW w:w="487" w:type="pct"/>
            <w:tcBorders>
              <w:top w:val="nil"/>
              <w:left w:val="nil"/>
              <w:bottom w:val="nil"/>
              <w:right w:val="nil"/>
            </w:tcBorders>
          </w:tcPr>
          <w:p w14:paraId="66658818" w14:textId="77777777" w:rsidR="00A42EF3" w:rsidRPr="005C1B44" w:rsidRDefault="00A42EF3" w:rsidP="00A42EF3">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22E0B3" w14:textId="77777777" w:rsidR="00A42EF3" w:rsidRPr="005C1B44" w:rsidRDefault="00A42EF3" w:rsidP="00A42EF3">
            <w:pPr>
              <w:pStyle w:val="Stilius3"/>
              <w:rPr>
                <w:sz w:val="20"/>
                <w:szCs w:val="20"/>
              </w:rPr>
            </w:pPr>
            <w:r w:rsidRPr="005C1B44">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2EF3" w:rsidRPr="005C1B44"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748845CD" w14:textId="1CC63668" w:rsidR="00A42EF3" w:rsidRPr="005C1B44" w:rsidRDefault="00A42EF3" w:rsidP="00A42EF3">
            <w:pPr>
              <w:pStyle w:val="Stilius3"/>
              <w:rPr>
                <w:sz w:val="20"/>
                <w:szCs w:val="20"/>
              </w:rPr>
            </w:pPr>
            <w:r w:rsidRPr="005C1B44">
              <w:rPr>
                <w:sz w:val="20"/>
                <w:szCs w:val="20"/>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7E9E905" w14:textId="065D9324" w:rsidR="00A42EF3" w:rsidRPr="005C1B44" w:rsidRDefault="00A42EF3" w:rsidP="00A42EF3">
            <w:pPr>
              <w:pStyle w:val="Stilius3"/>
              <w:rPr>
                <w:sz w:val="20"/>
                <w:szCs w:val="20"/>
              </w:rPr>
            </w:pPr>
            <w:r w:rsidRPr="005C1B44">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Pr="005C1B44">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A42EF3" w:rsidRPr="005C1B44"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4EE00BC" w14:textId="7ABA1D9E" w:rsidR="00A42EF3" w:rsidRPr="005C1B44" w:rsidRDefault="00A42EF3" w:rsidP="00A42EF3">
            <w:pPr>
              <w:pStyle w:val="Stilius3"/>
              <w:rPr>
                <w:sz w:val="20"/>
                <w:szCs w:val="20"/>
              </w:rPr>
            </w:pPr>
            <w:r w:rsidRPr="005C1B44">
              <w:rPr>
                <w:sz w:val="20"/>
                <w:szCs w:val="20"/>
              </w:rPr>
              <w:t>Įrenginiams bei mechanizmams rangovas įsipareigoja suteikti gamintojų išduotas garantijas, bet ne mažiau kaip dvejiems metams.</w:t>
            </w:r>
          </w:p>
        </w:tc>
      </w:tr>
      <w:tr w:rsidR="00A42EF3" w:rsidRPr="005C1B44" w14:paraId="26312295" w14:textId="77777777" w:rsidTr="003C70B0">
        <w:trPr>
          <w:trHeight w:val="825"/>
        </w:trPr>
        <w:tc>
          <w:tcPr>
            <w:tcW w:w="487" w:type="pct"/>
            <w:tcBorders>
              <w:top w:val="single" w:sz="4" w:space="0" w:color="FFFFFF" w:themeColor="background1"/>
              <w:left w:val="nil"/>
              <w:bottom w:val="nil"/>
              <w:right w:val="nil"/>
            </w:tcBorders>
          </w:tcPr>
          <w:p w14:paraId="0C35E8EE"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0B35B36D" w14:textId="5B45924B" w:rsidR="00A42EF3" w:rsidRPr="005C1B44" w:rsidRDefault="00A42EF3" w:rsidP="00A42EF3">
            <w:pPr>
              <w:pStyle w:val="Stilius3"/>
              <w:rPr>
                <w:sz w:val="20"/>
                <w:szCs w:val="20"/>
              </w:rPr>
            </w:pPr>
            <w:r w:rsidRPr="005C1B44">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5C1B44">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5C1B44">
              <w:rPr>
                <w:sz w:val="20"/>
                <w:szCs w:val="20"/>
              </w:rPr>
              <w:t>. Defektų ištaisymo garantiniu laikotarpiu užtikrinimas turi būti besąlyginis ir neatšaukiamas ir turi galioti nuo galutinio akto bei atliktų Darbų perdavimo akto sudarymo dienos ne trumpiau nei Lietuvos Respublikos statybos įstatyme nurodytais terminais.</w:t>
            </w:r>
          </w:p>
        </w:tc>
      </w:tr>
      <w:tr w:rsidR="00A42EF3" w:rsidRPr="005C1B44" w14:paraId="6EA53826" w14:textId="77777777" w:rsidTr="003C70B0">
        <w:trPr>
          <w:trHeight w:val="825"/>
        </w:trPr>
        <w:tc>
          <w:tcPr>
            <w:tcW w:w="487" w:type="pct"/>
            <w:tcBorders>
              <w:top w:val="single" w:sz="4" w:space="0" w:color="FFFFFF" w:themeColor="background1"/>
              <w:left w:val="nil"/>
              <w:bottom w:val="nil"/>
              <w:right w:val="nil"/>
            </w:tcBorders>
          </w:tcPr>
          <w:p w14:paraId="74850012"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D609E4A" w14:textId="3F186907" w:rsidR="00A42EF3" w:rsidRPr="005C1B44" w:rsidRDefault="00A42EF3" w:rsidP="00A42EF3">
            <w:pPr>
              <w:pStyle w:val="Stilius3"/>
              <w:rPr>
                <w:sz w:val="20"/>
                <w:szCs w:val="20"/>
              </w:rPr>
            </w:pPr>
            <w:r w:rsidRPr="005C1B44">
              <w:rPr>
                <w:sz w:val="20"/>
                <w:szCs w:val="20"/>
              </w:rPr>
              <w:t xml:space="preserve">Rangovui nustatoma 500 </w:t>
            </w:r>
            <w:proofErr w:type="spellStart"/>
            <w:r w:rsidRPr="005C1B44">
              <w:rPr>
                <w:sz w:val="20"/>
                <w:szCs w:val="20"/>
              </w:rPr>
              <w:t>Eur</w:t>
            </w:r>
            <w:proofErr w:type="spellEnd"/>
            <w:r w:rsidRPr="005C1B44">
              <w:rPr>
                <w:sz w:val="20"/>
                <w:szCs w:val="20"/>
              </w:rPr>
              <w:t xml:space="preserve"> vertės bauda už nekokybiškai atliktus darbus, Sutarties </w:t>
            </w:r>
            <w:r w:rsidRPr="005C1B44">
              <w:rPr>
                <w:color w:val="FF0000"/>
                <w:sz w:val="20"/>
                <w:szCs w:val="20"/>
              </w:rPr>
              <w:t xml:space="preserve">5.10. </w:t>
            </w:r>
            <w:proofErr w:type="spellStart"/>
            <w:r w:rsidRPr="005C1B44">
              <w:rPr>
                <w:color w:val="FF0000"/>
                <w:sz w:val="20"/>
                <w:szCs w:val="20"/>
              </w:rPr>
              <w:t>p</w:t>
            </w:r>
            <w:proofErr w:type="spellEnd"/>
            <w:r w:rsidRPr="005C1B44">
              <w:rPr>
                <w:color w:val="FF0000"/>
                <w:sz w:val="20"/>
                <w:szCs w:val="20"/>
              </w:rPr>
              <w:t xml:space="preserve">. </w:t>
            </w:r>
            <w:r w:rsidRPr="005C1B44">
              <w:rPr>
                <w:sz w:val="20"/>
                <w:szCs w:val="20"/>
              </w:rPr>
              <w:t>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tc>
      </w:tr>
      <w:tr w:rsidR="00A42EF3" w:rsidRPr="005C1B44" w14:paraId="7726EBC7" w14:textId="77777777" w:rsidTr="00B76B3F">
        <w:trPr>
          <w:trHeight w:val="53"/>
        </w:trPr>
        <w:tc>
          <w:tcPr>
            <w:tcW w:w="5000" w:type="pct"/>
            <w:gridSpan w:val="4"/>
            <w:tcBorders>
              <w:top w:val="nil"/>
              <w:left w:val="nil"/>
              <w:bottom w:val="nil"/>
              <w:right w:val="nil"/>
            </w:tcBorders>
          </w:tcPr>
          <w:p w14:paraId="14FF56CB" w14:textId="77777777" w:rsidR="00A42EF3" w:rsidRPr="005C1B44" w:rsidRDefault="00A42EF3" w:rsidP="00A42EF3">
            <w:pPr>
              <w:pStyle w:val="Stilius1"/>
              <w:numPr>
                <w:ilvl w:val="0"/>
                <w:numId w:val="0"/>
              </w:numPr>
              <w:jc w:val="left"/>
              <w:rPr>
                <w:sz w:val="20"/>
                <w:szCs w:val="20"/>
              </w:rPr>
            </w:pPr>
          </w:p>
          <w:p w14:paraId="48CB4DF7" w14:textId="6EC9AB34" w:rsidR="00A42EF3" w:rsidRPr="005C1B44" w:rsidRDefault="00A42EF3" w:rsidP="00A42EF3">
            <w:pPr>
              <w:pStyle w:val="Stilius1"/>
              <w:rPr>
                <w:sz w:val="20"/>
                <w:szCs w:val="20"/>
              </w:rPr>
            </w:pPr>
            <w:r w:rsidRPr="005C1B44">
              <w:rPr>
                <w:sz w:val="20"/>
                <w:szCs w:val="20"/>
              </w:rPr>
              <w:t>SUTARTIES PAŽEIDIMAS IR NUTRAUKIMAS</w:t>
            </w:r>
          </w:p>
          <w:p w14:paraId="66D792C8" w14:textId="25CD1C81" w:rsidR="00A42EF3" w:rsidRPr="005C1B44" w:rsidRDefault="00A42EF3" w:rsidP="00A42EF3">
            <w:pPr>
              <w:pStyle w:val="Stilius1"/>
              <w:numPr>
                <w:ilvl w:val="0"/>
                <w:numId w:val="0"/>
              </w:numPr>
              <w:ind w:left="181"/>
              <w:jc w:val="left"/>
              <w:rPr>
                <w:sz w:val="20"/>
                <w:szCs w:val="20"/>
              </w:rPr>
            </w:pPr>
          </w:p>
        </w:tc>
      </w:tr>
      <w:tr w:rsidR="00A42EF3" w:rsidRPr="005C1B44" w14:paraId="57B56B2F" w14:textId="77777777" w:rsidTr="00E5646A">
        <w:trPr>
          <w:trHeight w:val="53"/>
        </w:trPr>
        <w:tc>
          <w:tcPr>
            <w:tcW w:w="487" w:type="pct"/>
            <w:tcBorders>
              <w:top w:val="nil"/>
              <w:left w:val="nil"/>
              <w:bottom w:val="nil"/>
              <w:right w:val="nil"/>
            </w:tcBorders>
          </w:tcPr>
          <w:p w14:paraId="2B302B6D" w14:textId="77777777" w:rsidR="00A42EF3" w:rsidRPr="005C1B44"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71FED16E" w14:textId="205831E1" w:rsidR="00A42EF3" w:rsidRPr="005C1B44" w:rsidRDefault="00A42EF3" w:rsidP="00A42EF3">
            <w:pPr>
              <w:pStyle w:val="Stilius3"/>
              <w:rPr>
                <w:sz w:val="20"/>
                <w:szCs w:val="20"/>
              </w:rPr>
            </w:pPr>
            <w:r w:rsidRPr="005C1B44">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42EF3" w:rsidRPr="005C1B44" w14:paraId="221862AE" w14:textId="77777777" w:rsidTr="00E5646A">
        <w:trPr>
          <w:trHeight w:val="53"/>
        </w:trPr>
        <w:tc>
          <w:tcPr>
            <w:tcW w:w="487" w:type="pct"/>
            <w:tcBorders>
              <w:top w:val="nil"/>
              <w:left w:val="nil"/>
              <w:bottom w:val="nil"/>
              <w:right w:val="nil"/>
            </w:tcBorders>
          </w:tcPr>
          <w:p w14:paraId="65DDDE96" w14:textId="77777777" w:rsidR="00A42EF3" w:rsidRPr="005C1B44" w:rsidRDefault="00A42EF3" w:rsidP="00A42EF3">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BB10BA5" w14:textId="199B5113" w:rsidR="00A42EF3" w:rsidRPr="005C1B44" w:rsidRDefault="00A42EF3" w:rsidP="00A42EF3">
            <w:pPr>
              <w:pStyle w:val="Stilius3"/>
              <w:rPr>
                <w:sz w:val="20"/>
                <w:szCs w:val="20"/>
              </w:rPr>
            </w:pPr>
            <w:r w:rsidRPr="005C1B44">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A42EF3" w:rsidRPr="005C1B44" w14:paraId="7562EE39" w14:textId="77777777" w:rsidTr="00E5646A">
        <w:trPr>
          <w:trHeight w:val="53"/>
        </w:trPr>
        <w:tc>
          <w:tcPr>
            <w:tcW w:w="487" w:type="pct"/>
            <w:tcBorders>
              <w:top w:val="nil"/>
              <w:left w:val="nil"/>
              <w:bottom w:val="nil"/>
              <w:right w:val="nil"/>
            </w:tcBorders>
          </w:tcPr>
          <w:p w14:paraId="1C8E675C" w14:textId="77777777" w:rsidR="00A42EF3" w:rsidRPr="005C1B44" w:rsidRDefault="00A42EF3" w:rsidP="00A42EF3">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1E1FE61A" w14:textId="52F3C7E1" w:rsidR="00A42EF3" w:rsidRPr="005C1B44" w:rsidRDefault="00A42EF3" w:rsidP="00A42EF3">
            <w:pPr>
              <w:pStyle w:val="Stilius3"/>
              <w:spacing w:after="240"/>
              <w:rPr>
                <w:sz w:val="20"/>
                <w:szCs w:val="20"/>
              </w:rPr>
            </w:pPr>
            <w:r w:rsidRPr="005C1B44">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48CB3755" w14:textId="32AF87C0" w:rsidR="00A42EF3" w:rsidRPr="005C1B44" w:rsidRDefault="00A42EF3" w:rsidP="00A42EF3">
            <w:pPr>
              <w:pStyle w:val="Stilius3"/>
              <w:numPr>
                <w:ilvl w:val="0"/>
                <w:numId w:val="4"/>
              </w:numPr>
              <w:spacing w:before="0"/>
              <w:ind w:left="1435" w:hanging="868"/>
              <w:rPr>
                <w:sz w:val="20"/>
                <w:szCs w:val="20"/>
              </w:rPr>
            </w:pPr>
            <w:r w:rsidRPr="005C1B44">
              <w:rPr>
                <w:sz w:val="20"/>
                <w:szCs w:val="20"/>
              </w:rPr>
              <w:lastRenderedPageBreak/>
              <w:t>nevykdo Užsakovo atstovo nurodymų ir dėl to Užsakovas iš esmės negauna Darbų rezultato, kokio tikėjosi,</w:t>
            </w:r>
          </w:p>
          <w:p w14:paraId="37168116" w14:textId="7679E45A" w:rsidR="00A42EF3" w:rsidRPr="005C1B44" w:rsidRDefault="00A42EF3" w:rsidP="00A42EF3">
            <w:pPr>
              <w:pStyle w:val="Stilius3"/>
              <w:numPr>
                <w:ilvl w:val="0"/>
                <w:numId w:val="4"/>
              </w:numPr>
              <w:spacing w:before="0"/>
              <w:ind w:left="1469" w:hanging="900"/>
              <w:rPr>
                <w:sz w:val="20"/>
                <w:szCs w:val="20"/>
              </w:rPr>
            </w:pPr>
            <w:r w:rsidRPr="005C1B44">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A42EF3" w:rsidRPr="005C1B44" w14:paraId="41EA69F2" w14:textId="77777777" w:rsidTr="00E5646A">
        <w:trPr>
          <w:trHeight w:val="53"/>
        </w:trPr>
        <w:tc>
          <w:tcPr>
            <w:tcW w:w="487" w:type="pct"/>
            <w:tcBorders>
              <w:top w:val="nil"/>
              <w:left w:val="nil"/>
              <w:bottom w:val="nil"/>
              <w:right w:val="nil"/>
            </w:tcBorders>
          </w:tcPr>
          <w:p w14:paraId="6F59FA9D" w14:textId="77777777" w:rsidR="00A42EF3" w:rsidRPr="005C1B44" w:rsidRDefault="00A42EF3" w:rsidP="00A42EF3">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69F04741" w14:textId="083EA706" w:rsidR="00A42EF3" w:rsidRPr="005C1B44" w:rsidRDefault="00A42EF3" w:rsidP="00A42EF3">
            <w:pPr>
              <w:pStyle w:val="Stilius3"/>
              <w:numPr>
                <w:ilvl w:val="0"/>
                <w:numId w:val="4"/>
              </w:numPr>
              <w:spacing w:before="0"/>
              <w:ind w:left="1469" w:hanging="900"/>
              <w:rPr>
                <w:sz w:val="20"/>
                <w:szCs w:val="20"/>
              </w:rPr>
            </w:pPr>
            <w:r w:rsidRPr="005C1B44">
              <w:rPr>
                <w:sz w:val="20"/>
                <w:szCs w:val="20"/>
              </w:rPr>
              <w:t>savo iniciatyva, nesant Užsakovo pritarimo, sustabdo Darbus daugiau kaip 14 dienų;</w:t>
            </w:r>
          </w:p>
        </w:tc>
      </w:tr>
      <w:tr w:rsidR="00A42EF3" w:rsidRPr="005C1B44" w14:paraId="3D9F7C4D" w14:textId="77777777" w:rsidTr="00E5646A">
        <w:trPr>
          <w:trHeight w:val="53"/>
        </w:trPr>
        <w:tc>
          <w:tcPr>
            <w:tcW w:w="487" w:type="pct"/>
            <w:tcBorders>
              <w:top w:val="nil"/>
              <w:left w:val="nil"/>
              <w:bottom w:val="nil"/>
              <w:right w:val="nil"/>
            </w:tcBorders>
          </w:tcPr>
          <w:p w14:paraId="58EF40E1" w14:textId="77777777" w:rsidR="00A42EF3" w:rsidRPr="005C1B44" w:rsidRDefault="00A42EF3" w:rsidP="00A42EF3">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73DB772B" w14:textId="77777777" w:rsidR="00A42EF3" w:rsidRPr="005C1B44" w:rsidRDefault="00A42EF3" w:rsidP="00A42EF3">
            <w:pPr>
              <w:pStyle w:val="Stilius3"/>
              <w:numPr>
                <w:ilvl w:val="0"/>
                <w:numId w:val="4"/>
              </w:numPr>
              <w:spacing w:before="0"/>
              <w:ind w:left="1469" w:hanging="900"/>
              <w:rPr>
                <w:sz w:val="20"/>
                <w:szCs w:val="20"/>
              </w:rPr>
            </w:pPr>
            <w:r w:rsidRPr="005C1B44">
              <w:rPr>
                <w:sz w:val="20"/>
                <w:szCs w:val="20"/>
              </w:rPr>
              <w:t>nepateikia Rangovo darbų ir civilinės atsakomybės privalomojo draudimo galiojančios sutarties ar nepratęsia nurodytų dokumentų galiojimo;</w:t>
            </w:r>
          </w:p>
          <w:p w14:paraId="4CB3EE43" w14:textId="5412E4AC" w:rsidR="00A42EF3" w:rsidRPr="005C1B44" w:rsidRDefault="00A42EF3" w:rsidP="00A42EF3">
            <w:pPr>
              <w:pStyle w:val="Stilius3"/>
              <w:numPr>
                <w:ilvl w:val="0"/>
                <w:numId w:val="4"/>
              </w:numPr>
              <w:spacing w:before="0"/>
              <w:ind w:left="1469" w:hanging="900"/>
              <w:rPr>
                <w:sz w:val="20"/>
                <w:szCs w:val="20"/>
              </w:rPr>
            </w:pPr>
            <w:r w:rsidRPr="005C1B44">
              <w:rPr>
                <w:sz w:val="20"/>
                <w:szCs w:val="20"/>
              </w:rPr>
              <w:t>Sutarties vykdymo metu Rangovas įtraukiamas į nepatikimų tiekėjų sąrašą;</w:t>
            </w:r>
          </w:p>
          <w:p w14:paraId="1C171C25" w14:textId="3D4DA624" w:rsidR="00A42EF3" w:rsidRPr="005C1B44" w:rsidRDefault="00A42EF3" w:rsidP="00A42EF3">
            <w:pPr>
              <w:pStyle w:val="Stilius3"/>
              <w:numPr>
                <w:ilvl w:val="0"/>
                <w:numId w:val="4"/>
              </w:numPr>
              <w:spacing w:before="0"/>
              <w:ind w:left="1469" w:hanging="900"/>
              <w:rPr>
                <w:sz w:val="20"/>
                <w:szCs w:val="20"/>
              </w:rPr>
            </w:pPr>
            <w:r w:rsidRPr="005C1B44">
              <w:rPr>
                <w:sz w:val="20"/>
                <w:szCs w:val="20"/>
              </w:rPr>
              <w:t>kitais šioje Sutartyje numatytais atvejais.</w:t>
            </w:r>
          </w:p>
        </w:tc>
      </w:tr>
      <w:tr w:rsidR="00A42EF3" w:rsidRPr="005C1B44" w14:paraId="6FDD26DB" w14:textId="77777777" w:rsidTr="00E5646A">
        <w:trPr>
          <w:trHeight w:val="53"/>
        </w:trPr>
        <w:tc>
          <w:tcPr>
            <w:tcW w:w="487" w:type="pct"/>
            <w:tcBorders>
              <w:top w:val="nil"/>
              <w:left w:val="nil"/>
              <w:bottom w:val="nil"/>
              <w:right w:val="nil"/>
            </w:tcBorders>
          </w:tcPr>
          <w:p w14:paraId="2A706D0A" w14:textId="77777777" w:rsidR="00A42EF3" w:rsidRPr="005C1B44" w:rsidRDefault="00A42EF3" w:rsidP="00A42EF3">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3613F505" w14:textId="77777777" w:rsidR="00A42EF3" w:rsidRPr="005C1B44" w:rsidRDefault="00A42EF3" w:rsidP="00A42EF3">
            <w:pPr>
              <w:pStyle w:val="Stilius3"/>
              <w:spacing w:after="240"/>
              <w:rPr>
                <w:sz w:val="20"/>
                <w:szCs w:val="20"/>
              </w:rPr>
            </w:pPr>
            <w:r w:rsidRPr="005C1B44">
              <w:rPr>
                <w:sz w:val="20"/>
                <w:szCs w:val="20"/>
              </w:rPr>
              <w:t>Nutraukus Sutartį pagal 12.3. punktą:</w:t>
            </w:r>
          </w:p>
          <w:p w14:paraId="3B227345" w14:textId="77777777" w:rsidR="00A42EF3" w:rsidRPr="005C1B44" w:rsidRDefault="00A42EF3" w:rsidP="00A42EF3">
            <w:pPr>
              <w:pStyle w:val="Stilius3"/>
              <w:numPr>
                <w:ilvl w:val="0"/>
                <w:numId w:val="17"/>
              </w:numPr>
              <w:spacing w:before="0"/>
              <w:ind w:left="1469" w:hanging="867"/>
              <w:rPr>
                <w:sz w:val="20"/>
                <w:szCs w:val="20"/>
              </w:rPr>
            </w:pPr>
            <w:r w:rsidRPr="005C1B44">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A42EF3" w:rsidRPr="005C1B44" w:rsidRDefault="00A42EF3" w:rsidP="00A42EF3">
            <w:pPr>
              <w:pStyle w:val="Stilius3"/>
              <w:numPr>
                <w:ilvl w:val="0"/>
                <w:numId w:val="17"/>
              </w:numPr>
              <w:spacing w:before="0"/>
              <w:ind w:left="1469" w:hanging="867"/>
              <w:rPr>
                <w:sz w:val="20"/>
                <w:szCs w:val="20"/>
              </w:rPr>
            </w:pPr>
            <w:r w:rsidRPr="005C1B44">
              <w:rPr>
                <w:rFonts w:eastAsia="MS Mincho"/>
                <w:sz w:val="20"/>
                <w:szCs w:val="20"/>
                <w:lang w:eastAsia="lt-LT"/>
              </w:rPr>
              <w:t>Rangovas per 14 kalendorinių dienų turi atlyginti visus Užsakovo patirtus nuostolius, kuriuos lėmė Rangovo įsipareigojimų nevykdymas.</w:t>
            </w:r>
          </w:p>
        </w:tc>
      </w:tr>
      <w:tr w:rsidR="00A42EF3" w:rsidRPr="005C1B44" w14:paraId="64342EE3" w14:textId="77777777" w:rsidTr="00E5646A">
        <w:trPr>
          <w:trHeight w:val="53"/>
        </w:trPr>
        <w:tc>
          <w:tcPr>
            <w:tcW w:w="487" w:type="pct"/>
            <w:tcBorders>
              <w:top w:val="nil"/>
              <w:left w:val="nil"/>
              <w:bottom w:val="nil"/>
              <w:right w:val="nil"/>
            </w:tcBorders>
          </w:tcPr>
          <w:p w14:paraId="12288D2F" w14:textId="77777777" w:rsidR="00A42EF3" w:rsidRPr="005C1B44"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38BCEDA9" w14:textId="281FE120" w:rsidR="00A42EF3" w:rsidRPr="005C1B44" w:rsidRDefault="00A42EF3" w:rsidP="00A42EF3">
            <w:pPr>
              <w:pStyle w:val="Stilius3"/>
              <w:spacing w:after="240"/>
              <w:rPr>
                <w:sz w:val="20"/>
                <w:szCs w:val="20"/>
              </w:rPr>
            </w:pPr>
            <w:r w:rsidRPr="005C1B44">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A42EF3" w:rsidRPr="005C1B44" w:rsidRDefault="00A42EF3" w:rsidP="00A42EF3">
            <w:pPr>
              <w:pStyle w:val="Stilius3"/>
              <w:numPr>
                <w:ilvl w:val="0"/>
                <w:numId w:val="5"/>
              </w:numPr>
              <w:spacing w:before="0"/>
              <w:ind w:left="1276" w:hanging="709"/>
              <w:rPr>
                <w:sz w:val="20"/>
                <w:szCs w:val="20"/>
              </w:rPr>
            </w:pPr>
            <w:r w:rsidRPr="005C1B44">
              <w:rPr>
                <w:sz w:val="20"/>
                <w:szCs w:val="20"/>
              </w:rPr>
              <w:t>už bet kurį tinkamai atliktą Darbą pagal Sutartyje nustatytas kainas;</w:t>
            </w:r>
          </w:p>
          <w:p w14:paraId="7BDA6A03" w14:textId="77777777" w:rsidR="00A42EF3" w:rsidRPr="005C1B44" w:rsidRDefault="00A42EF3" w:rsidP="00A42EF3">
            <w:pPr>
              <w:pStyle w:val="Stilius3"/>
              <w:numPr>
                <w:ilvl w:val="0"/>
                <w:numId w:val="5"/>
              </w:numPr>
              <w:spacing w:before="0"/>
              <w:ind w:left="1289" w:hanging="720"/>
              <w:rPr>
                <w:sz w:val="20"/>
                <w:szCs w:val="20"/>
              </w:rPr>
            </w:pPr>
            <w:r w:rsidRPr="005C1B44">
              <w:rPr>
                <w:sz w:val="20"/>
                <w:szCs w:val="20"/>
              </w:rPr>
              <w:t>Išlaidos už Įrangą ar Medžiagas, kurie skirti Darbams ir kuriuos Rangovas tam tikslui įsigijo. Užsakovui sumokėjus, ši Įranga ir Medžiagos tampa Užsakovo nuosavybe;</w:t>
            </w:r>
          </w:p>
          <w:p w14:paraId="0521DE98" w14:textId="77777777" w:rsidR="00A42EF3" w:rsidRPr="005C1B44" w:rsidRDefault="00A42EF3" w:rsidP="00A42EF3">
            <w:pPr>
              <w:pStyle w:val="Stilius3"/>
              <w:numPr>
                <w:ilvl w:val="0"/>
                <w:numId w:val="5"/>
              </w:numPr>
              <w:spacing w:before="0"/>
              <w:ind w:left="1289" w:hanging="720"/>
              <w:rPr>
                <w:sz w:val="20"/>
                <w:szCs w:val="20"/>
              </w:rPr>
            </w:pPr>
            <w:r w:rsidRPr="005C1B44">
              <w:rPr>
                <w:sz w:val="20"/>
                <w:szCs w:val="20"/>
              </w:rPr>
              <w:t>bet kurios kitos Išlaidos arba įsipareigojimai, kuriuos Rangovas pagrįstai prisiėmė tikėdamasis baigti Darbus.</w:t>
            </w:r>
          </w:p>
          <w:p w14:paraId="7F65171A" w14:textId="77777777" w:rsidR="00A42EF3" w:rsidRPr="005C1B44" w:rsidRDefault="00A42EF3" w:rsidP="00A42EF3">
            <w:pPr>
              <w:pStyle w:val="Stilius3"/>
              <w:rPr>
                <w:sz w:val="20"/>
                <w:szCs w:val="20"/>
              </w:rPr>
            </w:pPr>
            <w:r w:rsidRPr="005C1B44">
              <w:rPr>
                <w:sz w:val="20"/>
                <w:szCs w:val="20"/>
              </w:rPr>
              <w:t>Užsakovas neturi teisės nutraukti Sutarties dėl to, kad planuoja Darbus vykdyti pats arba įpareigoti juos vykdyti kitą rangovą.</w:t>
            </w:r>
          </w:p>
        </w:tc>
      </w:tr>
      <w:tr w:rsidR="00A42EF3" w:rsidRPr="005C1B44" w14:paraId="6E15C832" w14:textId="77777777" w:rsidTr="00E5646A">
        <w:trPr>
          <w:trHeight w:val="53"/>
        </w:trPr>
        <w:tc>
          <w:tcPr>
            <w:tcW w:w="487" w:type="pct"/>
            <w:tcBorders>
              <w:top w:val="nil"/>
              <w:left w:val="nil"/>
              <w:bottom w:val="nil"/>
              <w:right w:val="nil"/>
            </w:tcBorders>
          </w:tcPr>
          <w:p w14:paraId="568FAEA6" w14:textId="77777777" w:rsidR="00A42EF3" w:rsidRPr="005C1B44"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612BF2FD" w14:textId="64EB7CD7" w:rsidR="00A42EF3" w:rsidRPr="005C1B44" w:rsidRDefault="00A42EF3" w:rsidP="00A42EF3">
            <w:pPr>
              <w:pStyle w:val="Stilius3"/>
              <w:spacing w:after="240"/>
              <w:rPr>
                <w:sz w:val="20"/>
                <w:szCs w:val="20"/>
              </w:rPr>
            </w:pPr>
            <w:r w:rsidRPr="005C1B44">
              <w:rPr>
                <w:sz w:val="20"/>
                <w:szCs w:val="20"/>
              </w:rPr>
              <w:t xml:space="preserve">Rangovas turi teisę nutraukti sutartį jei per 60 dienų nuo  Sutarties 9.5. punkte nurodyto termino pabaigos negauna viso apmokėjimo. </w:t>
            </w:r>
          </w:p>
        </w:tc>
      </w:tr>
      <w:tr w:rsidR="00A42EF3" w:rsidRPr="005C1B44" w14:paraId="11A73741" w14:textId="77777777" w:rsidTr="00E5646A">
        <w:trPr>
          <w:trHeight w:val="53"/>
        </w:trPr>
        <w:tc>
          <w:tcPr>
            <w:tcW w:w="487" w:type="pct"/>
            <w:tcBorders>
              <w:top w:val="nil"/>
              <w:left w:val="nil"/>
              <w:bottom w:val="nil"/>
              <w:right w:val="nil"/>
            </w:tcBorders>
          </w:tcPr>
          <w:p w14:paraId="29457C44" w14:textId="77777777" w:rsidR="00A42EF3" w:rsidRPr="005C1B44"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69BCF8F1" w14:textId="41E055D4" w:rsidR="00A42EF3" w:rsidRPr="005C1B44" w:rsidRDefault="00A42EF3" w:rsidP="00A42EF3">
            <w:pPr>
              <w:pStyle w:val="Stilius3"/>
              <w:spacing w:after="240"/>
              <w:rPr>
                <w:sz w:val="20"/>
                <w:szCs w:val="20"/>
              </w:rPr>
            </w:pPr>
            <w:r w:rsidRPr="005C1B44">
              <w:rPr>
                <w:sz w:val="20"/>
                <w:szCs w:val="20"/>
              </w:rPr>
              <w:t>Užsakovas, įspėjęs Rangovą prieš 14 (keturiolika) kalendorinių dienų, gali vienašališkai nutraukti Sutartį ir kitais pagrindais nurodytais Lietuvos Respublikos viešųjų pirkimo įstatymo 90 straipsnio nuostatose.</w:t>
            </w:r>
          </w:p>
        </w:tc>
      </w:tr>
      <w:tr w:rsidR="00A42EF3" w:rsidRPr="005C1B44" w14:paraId="0565D8A7" w14:textId="77777777" w:rsidTr="00E5646A">
        <w:trPr>
          <w:trHeight w:val="53"/>
        </w:trPr>
        <w:tc>
          <w:tcPr>
            <w:tcW w:w="487" w:type="pct"/>
            <w:tcBorders>
              <w:top w:val="nil"/>
              <w:left w:val="nil"/>
              <w:bottom w:val="nil"/>
              <w:right w:val="nil"/>
            </w:tcBorders>
          </w:tcPr>
          <w:p w14:paraId="40F7B0C7" w14:textId="77777777" w:rsidR="00A42EF3" w:rsidRPr="005C1B44"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794594DC" w14:textId="77777777" w:rsidR="00A42EF3" w:rsidRPr="005C1B44" w:rsidRDefault="00A42EF3" w:rsidP="00A42EF3">
            <w:pPr>
              <w:pStyle w:val="Stilius3"/>
              <w:spacing w:after="240"/>
              <w:rPr>
                <w:sz w:val="20"/>
                <w:szCs w:val="20"/>
              </w:rPr>
            </w:pPr>
            <w:r w:rsidRPr="005C1B44">
              <w:rPr>
                <w:sz w:val="20"/>
                <w:szCs w:val="20"/>
              </w:rPr>
              <w:t>Rangovas turi teisę nutraukti Sutartį, jeigu:</w:t>
            </w:r>
          </w:p>
          <w:p w14:paraId="7D6CC291" w14:textId="0E273BD6" w:rsidR="00A42EF3" w:rsidRPr="005C1B44" w:rsidRDefault="00A42EF3" w:rsidP="00A42EF3">
            <w:pPr>
              <w:pStyle w:val="Stilius3"/>
              <w:spacing w:before="0"/>
              <w:ind w:left="360"/>
              <w:rPr>
                <w:sz w:val="20"/>
                <w:szCs w:val="20"/>
              </w:rPr>
            </w:pPr>
            <w:r w:rsidRPr="005C1B44">
              <w:rPr>
                <w:sz w:val="20"/>
                <w:szCs w:val="20"/>
              </w:rPr>
              <w:t>12.8.1. Per 60 dienų</w:t>
            </w:r>
            <w:r w:rsidRPr="005C1B44">
              <w:rPr>
                <w:i/>
                <w:color w:val="FF0000"/>
                <w:sz w:val="20"/>
                <w:szCs w:val="20"/>
              </w:rPr>
              <w:t xml:space="preserve"> </w:t>
            </w:r>
            <w:r w:rsidRPr="005C1B44">
              <w:rPr>
                <w:sz w:val="20"/>
                <w:szCs w:val="20"/>
              </w:rPr>
              <w:t>nuo Sutarties 9.5. punkte nurodyto termino pabaigos negauna viso apmokėjimo;</w:t>
            </w:r>
          </w:p>
          <w:p w14:paraId="50711E40" w14:textId="5DF69CB2" w:rsidR="00A42EF3" w:rsidRPr="005C1B44" w:rsidRDefault="00A42EF3" w:rsidP="00A42EF3">
            <w:pPr>
              <w:pStyle w:val="Stilius3"/>
              <w:spacing w:before="0"/>
              <w:ind w:left="360"/>
              <w:rPr>
                <w:sz w:val="20"/>
                <w:szCs w:val="20"/>
              </w:rPr>
            </w:pPr>
            <w:r w:rsidRPr="005C1B44">
              <w:rPr>
                <w:sz w:val="20"/>
                <w:szCs w:val="20"/>
              </w:rPr>
              <w:t>12.8.2. Užsakovas visiškai nevykdo savo sutartinių įsipareigojimų;</w:t>
            </w:r>
          </w:p>
          <w:p w14:paraId="1EA2548B" w14:textId="74914988" w:rsidR="00A42EF3" w:rsidRPr="005C1B44" w:rsidRDefault="00A42EF3" w:rsidP="00A42EF3">
            <w:pPr>
              <w:pStyle w:val="Stilius3"/>
              <w:spacing w:before="0"/>
              <w:ind w:left="360"/>
              <w:rPr>
                <w:sz w:val="20"/>
                <w:szCs w:val="20"/>
              </w:rPr>
            </w:pPr>
            <w:r w:rsidRPr="005C1B44">
              <w:rPr>
                <w:sz w:val="20"/>
                <w:szCs w:val="20"/>
              </w:rPr>
              <w:t>12.8.3. Darbų vykdymo sustabdymas pagal Sutarties 12.1 punktą trunka ilgiau nei 112 dienų.</w:t>
            </w:r>
          </w:p>
          <w:p w14:paraId="5492236C" w14:textId="77777777" w:rsidR="00A42EF3" w:rsidRPr="005C1B44" w:rsidRDefault="00A42EF3" w:rsidP="00A42EF3">
            <w:pPr>
              <w:pStyle w:val="Stilius3"/>
              <w:rPr>
                <w:sz w:val="20"/>
                <w:szCs w:val="20"/>
              </w:rPr>
            </w:pPr>
            <w:r w:rsidRPr="005C1B44">
              <w:rPr>
                <w:sz w:val="20"/>
                <w:szCs w:val="20"/>
              </w:rPr>
              <w:t>Rangovas gali bet kuriuo šiame punkte išvardintu atveju arba aplinkybėms, prieš 14</w:t>
            </w:r>
            <w:r w:rsidRPr="005C1B44">
              <w:rPr>
                <w:i/>
                <w:color w:val="FF0000"/>
                <w:sz w:val="20"/>
                <w:szCs w:val="20"/>
              </w:rPr>
              <w:t xml:space="preserve"> </w:t>
            </w:r>
            <w:r w:rsidRPr="005C1B44">
              <w:rPr>
                <w:sz w:val="20"/>
                <w:szCs w:val="20"/>
              </w:rPr>
              <w:t>dienų apie tai raštu pranešęs Užsakovui, nutraukti Sutartį. Rangovo pasirinkimas nutraukti Sutartį neturi pažeisti kurių nors kitų iš Sutarties arba kitaip kylančių jo teisių.</w:t>
            </w:r>
          </w:p>
        </w:tc>
      </w:tr>
      <w:tr w:rsidR="00A42EF3" w:rsidRPr="005C1B44"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A42EF3" w:rsidRPr="005C1B44"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8EB0EEE" w14:textId="77777777" w:rsidR="00A42EF3" w:rsidRPr="005C1B44" w:rsidRDefault="00A42EF3" w:rsidP="00A42EF3">
            <w:pPr>
              <w:pStyle w:val="Stilius3"/>
              <w:spacing w:after="240"/>
              <w:rPr>
                <w:sz w:val="20"/>
                <w:szCs w:val="20"/>
              </w:rPr>
            </w:pPr>
            <w:r w:rsidRPr="005C1B44">
              <w:rPr>
                <w:sz w:val="20"/>
                <w:szCs w:val="20"/>
              </w:rPr>
              <w:t>Sutarties nutraukimo įsigaliojimo atveju pagal bet kurį Sutarties sąlygų punktą, Rangovas per Užsakovo nurodytą terminą privalo:</w:t>
            </w:r>
          </w:p>
          <w:p w14:paraId="5CA8967A" w14:textId="42B36017" w:rsidR="00A42EF3" w:rsidRPr="005C1B44" w:rsidRDefault="00A42EF3" w:rsidP="00A42EF3">
            <w:pPr>
              <w:pStyle w:val="Stilius3"/>
              <w:spacing w:before="0"/>
              <w:ind w:left="360"/>
              <w:rPr>
                <w:sz w:val="20"/>
                <w:szCs w:val="20"/>
              </w:rPr>
            </w:pPr>
            <w:r w:rsidRPr="005C1B44">
              <w:rPr>
                <w:sz w:val="20"/>
                <w:szCs w:val="20"/>
              </w:rPr>
              <w:t>12.9.1. nutraukti visą tolesnį Darbą, išskyrus tokį, kurį būtina atlikti dėl gyvybės ar turto išsaugojimo arba dėl Darbų saugos;</w:t>
            </w:r>
          </w:p>
          <w:p w14:paraId="1E94835E" w14:textId="77777777" w:rsidR="00A42EF3" w:rsidRPr="005C1B44" w:rsidRDefault="00A42EF3" w:rsidP="00A42EF3">
            <w:pPr>
              <w:pStyle w:val="Stilius3"/>
              <w:spacing w:before="0"/>
              <w:ind w:left="360"/>
              <w:rPr>
                <w:sz w:val="20"/>
                <w:szCs w:val="20"/>
              </w:rPr>
            </w:pPr>
            <w:r w:rsidRPr="005C1B44">
              <w:rPr>
                <w:sz w:val="20"/>
                <w:szCs w:val="20"/>
              </w:rPr>
              <w:t>12.9.2. perduoti Užsakovui Įrangą ir Medžiagas, už kuriuos jau sumokėta;</w:t>
            </w:r>
          </w:p>
          <w:p w14:paraId="388C73E8" w14:textId="6B61892C" w:rsidR="00A42EF3" w:rsidRPr="005C1B44" w:rsidRDefault="00A42EF3" w:rsidP="00A42EF3">
            <w:pPr>
              <w:pStyle w:val="Stilius3"/>
              <w:spacing w:before="0"/>
              <w:ind w:left="360"/>
              <w:rPr>
                <w:sz w:val="20"/>
                <w:szCs w:val="20"/>
              </w:rPr>
            </w:pPr>
            <w:r w:rsidRPr="005C1B44">
              <w:rPr>
                <w:sz w:val="20"/>
                <w:szCs w:val="20"/>
              </w:rPr>
              <w:t>12.9.3. pašalinti visus Rangovo įrengimus ir kitus daiktus iš Statybvietės ir pats palikti Statybvietę.</w:t>
            </w:r>
          </w:p>
        </w:tc>
      </w:tr>
      <w:tr w:rsidR="00A42EF3" w:rsidRPr="005C1B44" w14:paraId="368761F7" w14:textId="77777777" w:rsidTr="00B11571">
        <w:trPr>
          <w:trHeight w:val="585"/>
        </w:trPr>
        <w:tc>
          <w:tcPr>
            <w:tcW w:w="487" w:type="pct"/>
            <w:tcBorders>
              <w:top w:val="nil"/>
              <w:left w:val="nil"/>
              <w:bottom w:val="nil"/>
              <w:right w:val="nil"/>
            </w:tcBorders>
            <w:shd w:val="clear" w:color="auto" w:fill="auto"/>
          </w:tcPr>
          <w:p w14:paraId="72245ABD" w14:textId="77777777" w:rsidR="00A42EF3" w:rsidRPr="005C1B44"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77BA060F" w14:textId="77777777" w:rsidR="00A42EF3" w:rsidRPr="005C1B44" w:rsidRDefault="00A42EF3" w:rsidP="00A42EF3">
            <w:pPr>
              <w:pStyle w:val="Stilius3"/>
              <w:spacing w:after="240"/>
              <w:rPr>
                <w:sz w:val="20"/>
                <w:szCs w:val="20"/>
              </w:rPr>
            </w:pPr>
            <w:r w:rsidRPr="005C1B44">
              <w:rPr>
                <w:sz w:val="20"/>
                <w:szCs w:val="20"/>
              </w:rPr>
              <w:t>Šalys turi teisę sustabdyti ar nutraukti Sutartį abipusiu raštišku sutarimu.</w:t>
            </w:r>
          </w:p>
        </w:tc>
      </w:tr>
      <w:tr w:rsidR="00A42EF3" w:rsidRPr="005C1B44"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A42EF3" w:rsidRPr="005C1B44"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4FD2ECE" w14:textId="30B7BE51" w:rsidR="00A42EF3" w:rsidRPr="005C1B44" w:rsidRDefault="00A42EF3" w:rsidP="00A42EF3">
            <w:pPr>
              <w:pStyle w:val="Stilius3"/>
              <w:spacing w:after="240"/>
              <w:rPr>
                <w:sz w:val="20"/>
                <w:szCs w:val="20"/>
              </w:rPr>
            </w:pPr>
            <w:r w:rsidRPr="005C1B44">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A42EF3" w:rsidRPr="005C1B44"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A42EF3" w:rsidRPr="005C1B44" w:rsidRDefault="00A42EF3" w:rsidP="00A42EF3">
            <w:pPr>
              <w:pStyle w:val="Stilius1"/>
              <w:rPr>
                <w:sz w:val="20"/>
                <w:szCs w:val="20"/>
              </w:rPr>
            </w:pPr>
            <w:r w:rsidRPr="005C1B44">
              <w:rPr>
                <w:sz w:val="20"/>
                <w:szCs w:val="20"/>
              </w:rPr>
              <w:t>GINČAI</w:t>
            </w:r>
          </w:p>
        </w:tc>
      </w:tr>
      <w:tr w:rsidR="00A42EF3" w:rsidRPr="005C1B44" w14:paraId="278778DE" w14:textId="77777777" w:rsidTr="00E5646A">
        <w:trPr>
          <w:trHeight w:val="53"/>
        </w:trPr>
        <w:tc>
          <w:tcPr>
            <w:tcW w:w="487" w:type="pct"/>
            <w:tcBorders>
              <w:top w:val="nil"/>
              <w:left w:val="nil"/>
              <w:bottom w:val="nil"/>
              <w:right w:val="nil"/>
            </w:tcBorders>
          </w:tcPr>
          <w:p w14:paraId="54E7621F" w14:textId="77777777" w:rsidR="00A42EF3" w:rsidRPr="005C1B44" w:rsidRDefault="00A42EF3" w:rsidP="00A42EF3">
            <w:pPr>
              <w:pStyle w:val="Stilius3"/>
              <w:numPr>
                <w:ilvl w:val="1"/>
                <w:numId w:val="1"/>
              </w:numPr>
              <w:ind w:hanging="578"/>
              <w:rPr>
                <w:sz w:val="20"/>
                <w:szCs w:val="20"/>
              </w:rPr>
            </w:pPr>
          </w:p>
        </w:tc>
        <w:tc>
          <w:tcPr>
            <w:tcW w:w="4513" w:type="pct"/>
            <w:gridSpan w:val="3"/>
            <w:tcBorders>
              <w:top w:val="nil"/>
              <w:left w:val="nil"/>
              <w:bottom w:val="nil"/>
              <w:right w:val="nil"/>
            </w:tcBorders>
          </w:tcPr>
          <w:p w14:paraId="4BAC2EAD" w14:textId="79178616" w:rsidR="00A42EF3" w:rsidRPr="005C1B44" w:rsidRDefault="00A42EF3" w:rsidP="00A42EF3">
            <w:pPr>
              <w:pStyle w:val="Stilius3"/>
              <w:rPr>
                <w:sz w:val="20"/>
                <w:szCs w:val="20"/>
              </w:rPr>
            </w:pPr>
            <w:r w:rsidRPr="005C1B44">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A42EF3" w:rsidRPr="005C1B44" w14:paraId="658C4AA3" w14:textId="77777777" w:rsidTr="00B76B3F">
        <w:trPr>
          <w:trHeight w:val="53"/>
        </w:trPr>
        <w:tc>
          <w:tcPr>
            <w:tcW w:w="5000" w:type="pct"/>
            <w:gridSpan w:val="4"/>
            <w:tcBorders>
              <w:top w:val="nil"/>
              <w:left w:val="nil"/>
              <w:bottom w:val="nil"/>
              <w:right w:val="nil"/>
            </w:tcBorders>
          </w:tcPr>
          <w:p w14:paraId="1334A435" w14:textId="77777777" w:rsidR="00A42EF3" w:rsidRPr="005C1B44" w:rsidRDefault="00A42EF3" w:rsidP="00A42EF3">
            <w:pPr>
              <w:pStyle w:val="Stilius1"/>
              <w:rPr>
                <w:sz w:val="20"/>
                <w:szCs w:val="20"/>
              </w:rPr>
            </w:pPr>
            <w:r w:rsidRPr="005C1B44">
              <w:rPr>
                <w:sz w:val="20"/>
                <w:szCs w:val="20"/>
              </w:rPr>
              <w:t>NENUGALIMA JĖGA</w:t>
            </w:r>
          </w:p>
        </w:tc>
      </w:tr>
      <w:tr w:rsidR="00A42EF3" w:rsidRPr="005C1B44" w14:paraId="789C4FB6" w14:textId="77777777" w:rsidTr="00E5646A">
        <w:trPr>
          <w:trHeight w:val="53"/>
        </w:trPr>
        <w:tc>
          <w:tcPr>
            <w:tcW w:w="487" w:type="pct"/>
            <w:tcBorders>
              <w:top w:val="nil"/>
              <w:left w:val="nil"/>
              <w:bottom w:val="nil"/>
              <w:right w:val="nil"/>
            </w:tcBorders>
          </w:tcPr>
          <w:p w14:paraId="521830B2" w14:textId="77777777" w:rsidR="00A42EF3" w:rsidRPr="005C1B44"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05110292" w14:textId="7F8B5635" w:rsidR="00A42EF3" w:rsidRPr="005C1B44" w:rsidRDefault="00A42EF3" w:rsidP="00A42EF3">
            <w:pPr>
              <w:pStyle w:val="Stilius3"/>
              <w:rPr>
                <w:sz w:val="20"/>
                <w:szCs w:val="20"/>
              </w:rPr>
            </w:pPr>
            <w:r w:rsidRPr="005C1B44">
              <w:rPr>
                <w:sz w:val="20"/>
                <w:szCs w:val="20"/>
              </w:rPr>
              <w:t>Šalis gali būti visiškai ar iš dalies atleidžiama nuo atsakomybės už Sutarties nevykdymą dėl nenugalimos jėgos (</w:t>
            </w:r>
            <w:proofErr w:type="spellStart"/>
            <w:r w:rsidRPr="005C1B44">
              <w:rPr>
                <w:i/>
                <w:sz w:val="20"/>
                <w:szCs w:val="20"/>
              </w:rPr>
              <w:t>force</w:t>
            </w:r>
            <w:proofErr w:type="spellEnd"/>
            <w:r w:rsidRPr="005C1B44">
              <w:rPr>
                <w:i/>
                <w:sz w:val="20"/>
                <w:szCs w:val="20"/>
              </w:rPr>
              <w:t xml:space="preserve"> majeure</w:t>
            </w:r>
            <w:r w:rsidRPr="005C1B44">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A42EF3" w:rsidRPr="005C1B44" w14:paraId="6A28A729" w14:textId="77777777" w:rsidTr="00E5646A">
        <w:trPr>
          <w:trHeight w:val="53"/>
        </w:trPr>
        <w:tc>
          <w:tcPr>
            <w:tcW w:w="487" w:type="pct"/>
            <w:tcBorders>
              <w:top w:val="nil"/>
              <w:left w:val="nil"/>
              <w:bottom w:val="nil"/>
              <w:right w:val="nil"/>
            </w:tcBorders>
          </w:tcPr>
          <w:p w14:paraId="1FAAED8F" w14:textId="77777777" w:rsidR="00A42EF3" w:rsidRPr="005C1B44"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7B6844E9" w14:textId="490C98F0" w:rsidR="00A42EF3" w:rsidRPr="005C1B44" w:rsidRDefault="00A42EF3" w:rsidP="00A42EF3">
            <w:pPr>
              <w:pStyle w:val="Stilius3"/>
              <w:rPr>
                <w:sz w:val="20"/>
                <w:szCs w:val="20"/>
              </w:rPr>
            </w:pPr>
            <w:r w:rsidRPr="005C1B44">
              <w:rPr>
                <w:sz w:val="20"/>
                <w:szCs w:val="20"/>
              </w:rPr>
              <w:t>Nenugalima jėga (</w:t>
            </w:r>
            <w:proofErr w:type="spellStart"/>
            <w:r w:rsidRPr="005C1B44">
              <w:rPr>
                <w:i/>
                <w:sz w:val="20"/>
                <w:szCs w:val="20"/>
              </w:rPr>
              <w:t>force</w:t>
            </w:r>
            <w:proofErr w:type="spellEnd"/>
            <w:r w:rsidRPr="005C1B44">
              <w:rPr>
                <w:i/>
                <w:sz w:val="20"/>
                <w:szCs w:val="20"/>
              </w:rPr>
              <w:t xml:space="preserve"> majeure</w:t>
            </w:r>
            <w:r w:rsidRPr="005C1B44">
              <w:rPr>
                <w:sz w:val="20"/>
                <w:szCs w:val="20"/>
              </w:rPr>
              <w:t>) nelaikoma tai, kad rinkoje nėra reikalingų prievolei vykdyti prekių, Šalis neturi reikiamų finansinių išteklių arba Šalies kontrahentai pažeidžia savo prievoles. Nenugalima jėga (</w:t>
            </w:r>
            <w:proofErr w:type="spellStart"/>
            <w:r w:rsidRPr="005C1B44">
              <w:rPr>
                <w:i/>
                <w:sz w:val="20"/>
                <w:szCs w:val="20"/>
              </w:rPr>
              <w:t>force</w:t>
            </w:r>
            <w:proofErr w:type="spellEnd"/>
            <w:r w:rsidRPr="005C1B44">
              <w:rPr>
                <w:i/>
                <w:sz w:val="20"/>
                <w:szCs w:val="20"/>
              </w:rPr>
              <w:t xml:space="preserve"> majeure</w:t>
            </w:r>
            <w:r w:rsidRPr="005C1B44">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w:t>
            </w:r>
            <w:proofErr w:type="spellStart"/>
            <w:r w:rsidRPr="005C1B44">
              <w:rPr>
                <w:sz w:val="20"/>
                <w:szCs w:val="20"/>
              </w:rPr>
              <w:t>m</w:t>
            </w:r>
            <w:proofErr w:type="spellEnd"/>
            <w:r w:rsidRPr="005C1B44">
              <w:rPr>
                <w:sz w:val="20"/>
                <w:szCs w:val="20"/>
              </w:rPr>
              <w:t xml:space="preserve">. liepos 15 </w:t>
            </w:r>
            <w:proofErr w:type="spellStart"/>
            <w:r w:rsidRPr="005C1B44">
              <w:rPr>
                <w:sz w:val="20"/>
                <w:szCs w:val="20"/>
              </w:rPr>
              <w:t>d</w:t>
            </w:r>
            <w:proofErr w:type="spellEnd"/>
            <w:r w:rsidRPr="005C1B44">
              <w:rPr>
                <w:sz w:val="20"/>
                <w:szCs w:val="20"/>
              </w:rPr>
              <w:t xml:space="preserve">. nutarimo Nr.840 „Dėl Atleidimo nuo atsakomybės esant nenugalimos jėgos </w:t>
            </w:r>
            <w:r w:rsidRPr="005C1B44">
              <w:rPr>
                <w:i/>
                <w:sz w:val="20"/>
                <w:szCs w:val="20"/>
              </w:rPr>
              <w:t>(</w:t>
            </w:r>
            <w:proofErr w:type="spellStart"/>
            <w:r w:rsidRPr="005C1B44">
              <w:rPr>
                <w:i/>
                <w:sz w:val="20"/>
                <w:szCs w:val="20"/>
              </w:rPr>
              <w:t>force</w:t>
            </w:r>
            <w:proofErr w:type="spellEnd"/>
            <w:r w:rsidRPr="005C1B44">
              <w:rPr>
                <w:i/>
                <w:sz w:val="20"/>
                <w:szCs w:val="20"/>
              </w:rPr>
              <w:t xml:space="preserve"> majeure)</w:t>
            </w:r>
            <w:r w:rsidRPr="005C1B44">
              <w:rPr>
                <w:sz w:val="20"/>
                <w:szCs w:val="20"/>
              </w:rPr>
              <w:t xml:space="preserve"> aplinkybėms taisyklių patvirtinimo“ ir Lietuvos Respublikos Vyriausybės 1997 </w:t>
            </w:r>
            <w:proofErr w:type="spellStart"/>
            <w:r w:rsidRPr="005C1B44">
              <w:rPr>
                <w:sz w:val="20"/>
                <w:szCs w:val="20"/>
              </w:rPr>
              <w:t>m</w:t>
            </w:r>
            <w:proofErr w:type="spellEnd"/>
            <w:r w:rsidRPr="005C1B44">
              <w:rPr>
                <w:sz w:val="20"/>
                <w:szCs w:val="20"/>
              </w:rPr>
              <w:t xml:space="preserve">. kovo 13 </w:t>
            </w:r>
            <w:proofErr w:type="spellStart"/>
            <w:r w:rsidRPr="005C1B44">
              <w:rPr>
                <w:sz w:val="20"/>
                <w:szCs w:val="20"/>
              </w:rPr>
              <w:t>d</w:t>
            </w:r>
            <w:proofErr w:type="spellEnd"/>
            <w:r w:rsidRPr="005C1B44">
              <w:rPr>
                <w:sz w:val="20"/>
                <w:szCs w:val="20"/>
              </w:rPr>
              <w:t xml:space="preserve">. nutarimo </w:t>
            </w:r>
            <w:proofErr w:type="spellStart"/>
            <w:r w:rsidRPr="005C1B44">
              <w:rPr>
                <w:sz w:val="20"/>
                <w:szCs w:val="20"/>
              </w:rPr>
              <w:t>Nr</w:t>
            </w:r>
            <w:proofErr w:type="spellEnd"/>
            <w:r w:rsidRPr="005C1B44">
              <w:rPr>
                <w:sz w:val="20"/>
                <w:szCs w:val="20"/>
              </w:rPr>
              <w:t xml:space="preserve">. 222 „Dėl Nenugalimos jėgos </w:t>
            </w:r>
            <w:r w:rsidRPr="005C1B44">
              <w:rPr>
                <w:i/>
                <w:sz w:val="20"/>
                <w:szCs w:val="20"/>
              </w:rPr>
              <w:t>(</w:t>
            </w:r>
            <w:proofErr w:type="spellStart"/>
            <w:r w:rsidRPr="005C1B44">
              <w:rPr>
                <w:i/>
                <w:sz w:val="20"/>
                <w:szCs w:val="20"/>
              </w:rPr>
              <w:t>force</w:t>
            </w:r>
            <w:proofErr w:type="spellEnd"/>
            <w:r w:rsidRPr="005C1B44">
              <w:rPr>
                <w:i/>
                <w:sz w:val="20"/>
                <w:szCs w:val="20"/>
              </w:rPr>
              <w:t xml:space="preserve"> majeure)</w:t>
            </w:r>
            <w:r w:rsidRPr="005C1B44">
              <w:rPr>
                <w:sz w:val="20"/>
                <w:szCs w:val="20"/>
              </w:rPr>
              <w:t xml:space="preserve"> aplinkybes liudijančių pažymų išdavimo tvarkos patvirtinimo“ nustatyta tvarka.</w:t>
            </w:r>
          </w:p>
        </w:tc>
      </w:tr>
      <w:tr w:rsidR="00A42EF3" w:rsidRPr="005C1B44" w14:paraId="08907821" w14:textId="77777777" w:rsidTr="00E5646A">
        <w:trPr>
          <w:trHeight w:val="53"/>
        </w:trPr>
        <w:tc>
          <w:tcPr>
            <w:tcW w:w="487" w:type="pct"/>
            <w:tcBorders>
              <w:top w:val="nil"/>
              <w:left w:val="nil"/>
              <w:bottom w:val="nil"/>
              <w:right w:val="nil"/>
            </w:tcBorders>
          </w:tcPr>
          <w:p w14:paraId="34A1CE4D" w14:textId="77777777" w:rsidR="00A42EF3" w:rsidRPr="005C1B44"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3E7423DC" w14:textId="1C11FCAF" w:rsidR="00A42EF3" w:rsidRPr="005C1B44" w:rsidRDefault="00A42EF3" w:rsidP="00A42EF3">
            <w:pPr>
              <w:pStyle w:val="Stilius3"/>
              <w:rPr>
                <w:sz w:val="20"/>
                <w:szCs w:val="20"/>
              </w:rPr>
            </w:pPr>
            <w:r w:rsidRPr="005C1B44">
              <w:rPr>
                <w:sz w:val="20"/>
                <w:szCs w:val="20"/>
              </w:rPr>
              <w:t>Sutartis baigiasi kitos Šalies reikalavimu, kai ją įvykdyti kitai šaliai neįmanoma dėl  nenugalimos jėgos (</w:t>
            </w:r>
            <w:proofErr w:type="spellStart"/>
            <w:r w:rsidRPr="005C1B44">
              <w:rPr>
                <w:i/>
                <w:sz w:val="20"/>
                <w:szCs w:val="20"/>
              </w:rPr>
              <w:t>force</w:t>
            </w:r>
            <w:proofErr w:type="spellEnd"/>
            <w:r w:rsidRPr="005C1B44">
              <w:rPr>
                <w:i/>
                <w:sz w:val="20"/>
                <w:szCs w:val="20"/>
              </w:rPr>
              <w:t xml:space="preserve"> </w:t>
            </w:r>
            <w:proofErr w:type="spellStart"/>
            <w:r w:rsidRPr="005C1B44">
              <w:rPr>
                <w:i/>
                <w:sz w:val="20"/>
                <w:szCs w:val="20"/>
              </w:rPr>
              <w:t>majeure</w:t>
            </w:r>
            <w:proofErr w:type="spellEnd"/>
            <w:r w:rsidRPr="005C1B44">
              <w:rPr>
                <w:sz w:val="20"/>
                <w:szCs w:val="20"/>
              </w:rPr>
              <w:t xml:space="preserve">). </w:t>
            </w:r>
          </w:p>
        </w:tc>
      </w:tr>
      <w:tr w:rsidR="00A42EF3" w:rsidRPr="005C1B44" w14:paraId="02EEE4A8" w14:textId="77777777" w:rsidTr="00B76B3F">
        <w:trPr>
          <w:trHeight w:val="53"/>
        </w:trPr>
        <w:tc>
          <w:tcPr>
            <w:tcW w:w="5000" w:type="pct"/>
            <w:gridSpan w:val="4"/>
            <w:tcBorders>
              <w:top w:val="nil"/>
              <w:left w:val="nil"/>
              <w:bottom w:val="nil"/>
              <w:right w:val="nil"/>
            </w:tcBorders>
          </w:tcPr>
          <w:p w14:paraId="295D4F39" w14:textId="50503F7B" w:rsidR="00A42EF3" w:rsidRPr="005C1B44" w:rsidRDefault="00A42EF3" w:rsidP="00A42EF3">
            <w:pPr>
              <w:pStyle w:val="Stilius1"/>
              <w:rPr>
                <w:sz w:val="20"/>
                <w:szCs w:val="20"/>
              </w:rPr>
            </w:pPr>
            <w:r w:rsidRPr="005C1B44">
              <w:rPr>
                <w:sz w:val="20"/>
                <w:szCs w:val="20"/>
              </w:rPr>
              <w:t>SUTARTIES PRIEDAI</w:t>
            </w:r>
          </w:p>
          <w:p w14:paraId="31A04107" w14:textId="71341634" w:rsidR="00A42EF3" w:rsidRPr="005C1B44" w:rsidRDefault="00A42EF3" w:rsidP="00A42EF3">
            <w:pPr>
              <w:pStyle w:val="Stilius1"/>
              <w:numPr>
                <w:ilvl w:val="0"/>
                <w:numId w:val="0"/>
              </w:numPr>
              <w:ind w:left="181"/>
              <w:jc w:val="left"/>
              <w:rPr>
                <w:sz w:val="20"/>
                <w:szCs w:val="20"/>
              </w:rPr>
            </w:pPr>
          </w:p>
          <w:p w14:paraId="460ADDC2" w14:textId="2A9BBD54"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15.1.       Atliktų darbų akto forma ir atliktų darbų ir išlaidų pažymos forma;</w:t>
            </w:r>
          </w:p>
          <w:p w14:paraId="09F9B628" w14:textId="48D7CCBA"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15.2.       Darbų perdavimo-priėmimo aktas;</w:t>
            </w:r>
          </w:p>
          <w:p w14:paraId="3637C2DF" w14:textId="75D819E3"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 xml:space="preserve">15.3.       Statybvietės perdavimo – priėmimo aktas; </w:t>
            </w:r>
          </w:p>
          <w:p w14:paraId="46752848" w14:textId="4770366F"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15.4.       Įkainotas veiklų sąrašas;</w:t>
            </w:r>
          </w:p>
          <w:p w14:paraId="7B6B2D1E" w14:textId="636DEB5D"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15.5.       Techninė specifikacija su priedais;</w:t>
            </w:r>
          </w:p>
          <w:p w14:paraId="7EF4A095" w14:textId="171342BB"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15.6.       Sutarties įvykdymo užtikrinimas (po sutarties pasirašymo);</w:t>
            </w:r>
          </w:p>
          <w:p w14:paraId="1101C91D" w14:textId="3AC31606" w:rsidR="00A42EF3" w:rsidRPr="005C1B44" w:rsidRDefault="00A42EF3" w:rsidP="00A42EF3">
            <w:pPr>
              <w:ind w:left="181"/>
              <w:rPr>
                <w:rFonts w:ascii="Times New Roman" w:hAnsi="Times New Roman"/>
                <w:sz w:val="20"/>
                <w:szCs w:val="20"/>
              </w:rPr>
            </w:pPr>
            <w:r w:rsidRPr="005C1B44">
              <w:rPr>
                <w:rFonts w:ascii="Times New Roman" w:hAnsi="Times New Roman"/>
                <w:sz w:val="20"/>
                <w:szCs w:val="20"/>
              </w:rPr>
              <w:t>15.7.       Lokalinė sąmata (po sutarties pasirašymo).</w:t>
            </w:r>
          </w:p>
          <w:p w14:paraId="7BF21EB1" w14:textId="77777777" w:rsidR="00A42EF3" w:rsidRPr="005C1B44" w:rsidRDefault="00A42EF3" w:rsidP="00A42EF3">
            <w:pPr>
              <w:ind w:left="181"/>
              <w:rPr>
                <w:rFonts w:ascii="Times New Roman" w:hAnsi="Times New Roman"/>
                <w:sz w:val="20"/>
                <w:szCs w:val="20"/>
              </w:rPr>
            </w:pPr>
          </w:p>
          <w:p w14:paraId="1E7B801F" w14:textId="77777777" w:rsidR="00A42EF3" w:rsidRPr="005C1B44" w:rsidRDefault="00A42EF3" w:rsidP="00A42EF3">
            <w:pPr>
              <w:pStyle w:val="Stilius1"/>
              <w:rPr>
                <w:sz w:val="20"/>
                <w:szCs w:val="20"/>
              </w:rPr>
            </w:pPr>
            <w:r w:rsidRPr="005C1B44">
              <w:rPr>
                <w:sz w:val="20"/>
                <w:szCs w:val="20"/>
              </w:rPr>
              <w:t>KONTAKTAI</w:t>
            </w:r>
          </w:p>
        </w:tc>
      </w:tr>
      <w:tr w:rsidR="00A42EF3" w:rsidRPr="005C1B44" w14:paraId="0A58068A" w14:textId="77777777" w:rsidTr="00B76B3F">
        <w:trPr>
          <w:trHeight w:val="53"/>
        </w:trPr>
        <w:tc>
          <w:tcPr>
            <w:tcW w:w="510" w:type="pct"/>
            <w:gridSpan w:val="2"/>
            <w:tcBorders>
              <w:top w:val="nil"/>
              <w:left w:val="nil"/>
              <w:bottom w:val="nil"/>
              <w:right w:val="nil"/>
            </w:tcBorders>
          </w:tcPr>
          <w:p w14:paraId="21C6A7C5" w14:textId="77777777" w:rsidR="00A42EF3" w:rsidRPr="005C1B44" w:rsidRDefault="00A42EF3" w:rsidP="00A42EF3">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5D1F06E2" w14:textId="5F951CC7" w:rsidR="00A42EF3" w:rsidRPr="005C1B44" w:rsidRDefault="00A42EF3" w:rsidP="00A42EF3">
            <w:pPr>
              <w:pStyle w:val="Stilius3"/>
              <w:rPr>
                <w:sz w:val="20"/>
                <w:szCs w:val="20"/>
              </w:rPr>
            </w:pPr>
            <w:r w:rsidRPr="005C1B44">
              <w:rPr>
                <w:sz w:val="20"/>
                <w:szCs w:val="20"/>
              </w:rPr>
              <w:t>Visais su Sutarties įgyvendinimu susijusiais klausimais Šalys privalo susirašinėti ir bendrauti lietuvių kalba.</w:t>
            </w:r>
          </w:p>
        </w:tc>
      </w:tr>
      <w:tr w:rsidR="00A42EF3" w:rsidRPr="005C1B44" w14:paraId="2DFA39DD" w14:textId="77777777" w:rsidTr="002532A4">
        <w:trPr>
          <w:trHeight w:val="2102"/>
        </w:trPr>
        <w:tc>
          <w:tcPr>
            <w:tcW w:w="510" w:type="pct"/>
            <w:gridSpan w:val="2"/>
            <w:tcBorders>
              <w:top w:val="nil"/>
              <w:left w:val="nil"/>
              <w:bottom w:val="nil"/>
              <w:right w:val="nil"/>
            </w:tcBorders>
          </w:tcPr>
          <w:p w14:paraId="6DFF87F7" w14:textId="77777777" w:rsidR="00A42EF3" w:rsidRPr="005C1B44" w:rsidRDefault="00A42EF3" w:rsidP="00A42EF3">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7F0FF288" w14:textId="77777777" w:rsidR="00A42EF3" w:rsidRPr="005C1B44" w:rsidRDefault="00A42EF3" w:rsidP="00A42EF3">
            <w:pPr>
              <w:pStyle w:val="Stilius3"/>
              <w:rPr>
                <w:sz w:val="20"/>
                <w:szCs w:val="20"/>
              </w:rPr>
            </w:pPr>
            <w:r w:rsidRPr="005C1B44">
              <w:rPr>
                <w:sz w:val="20"/>
                <w:szCs w:val="20"/>
              </w:rPr>
              <w:t>Užsakovo paskirti atsakingi asmenys:</w:t>
            </w:r>
          </w:p>
          <w:p w14:paraId="76683466" w14:textId="46E8CE3A" w:rsidR="00A42EF3" w:rsidRPr="005C1B44" w:rsidRDefault="00A42EF3" w:rsidP="00A42EF3">
            <w:pPr>
              <w:pStyle w:val="Stilius3"/>
              <w:numPr>
                <w:ilvl w:val="2"/>
                <w:numId w:val="1"/>
              </w:numPr>
              <w:spacing w:before="0"/>
              <w:rPr>
                <w:sz w:val="20"/>
                <w:szCs w:val="20"/>
              </w:rPr>
            </w:pPr>
            <w:r w:rsidRPr="005C1B44">
              <w:rPr>
                <w:sz w:val="20"/>
                <w:szCs w:val="20"/>
              </w:rPr>
              <w:t xml:space="preserve">Už Sutarties vykdymą atsakingas </w:t>
            </w:r>
          </w:p>
          <w:p w14:paraId="77450A60" w14:textId="4C557C68" w:rsidR="00A42EF3" w:rsidRPr="005C1B44" w:rsidRDefault="00A42EF3" w:rsidP="00A42EF3">
            <w:pPr>
              <w:pStyle w:val="Stilius3"/>
              <w:numPr>
                <w:ilvl w:val="2"/>
                <w:numId w:val="1"/>
              </w:numPr>
              <w:spacing w:before="0"/>
              <w:rPr>
                <w:sz w:val="20"/>
                <w:szCs w:val="20"/>
              </w:rPr>
            </w:pPr>
            <w:r w:rsidRPr="005C1B44">
              <w:rPr>
                <w:sz w:val="20"/>
                <w:szCs w:val="20"/>
              </w:rPr>
              <w:t xml:space="preserve">Už Sutarties paskelbimą Centrinėje </w:t>
            </w:r>
            <w:r w:rsidR="0092548C" w:rsidRPr="005C1B44">
              <w:rPr>
                <w:sz w:val="20"/>
                <w:szCs w:val="20"/>
              </w:rPr>
              <w:t>v</w:t>
            </w:r>
            <w:r w:rsidRPr="005C1B44">
              <w:rPr>
                <w:sz w:val="20"/>
                <w:szCs w:val="20"/>
              </w:rPr>
              <w:t>iešųjų pirkimų informacinėje sistemoje atsakinga</w:t>
            </w:r>
            <w:r w:rsidR="0092548C" w:rsidRPr="005C1B44">
              <w:rPr>
                <w:sz w:val="20"/>
                <w:szCs w:val="20"/>
              </w:rPr>
              <w:t xml:space="preserve"> Telšių rajono savivaldybės administracijos</w:t>
            </w:r>
            <w:r w:rsidR="006C1E83" w:rsidRPr="005C1B44">
              <w:rPr>
                <w:sz w:val="20"/>
                <w:szCs w:val="20"/>
              </w:rPr>
              <w:t>___________</w:t>
            </w:r>
            <w:r w:rsidR="0092548C" w:rsidRPr="005C1B44">
              <w:rPr>
                <w:sz w:val="20"/>
                <w:szCs w:val="20"/>
              </w:rPr>
              <w:t xml:space="preserve">; </w:t>
            </w:r>
          </w:p>
          <w:p w14:paraId="51FCAB51" w14:textId="558D5000" w:rsidR="00A42EF3" w:rsidRPr="005C1B44" w:rsidRDefault="00A42EF3" w:rsidP="00A42EF3">
            <w:pPr>
              <w:pStyle w:val="Stilius3"/>
              <w:numPr>
                <w:ilvl w:val="2"/>
                <w:numId w:val="1"/>
              </w:numPr>
              <w:spacing w:before="0"/>
              <w:rPr>
                <w:sz w:val="20"/>
                <w:szCs w:val="20"/>
              </w:rPr>
            </w:pPr>
            <w:r w:rsidRPr="005C1B44">
              <w:rPr>
                <w:sz w:val="20"/>
                <w:szCs w:val="20"/>
              </w:rPr>
              <w:t>Už Sutarties pakeitimų, atsiradusių Sutarties vykdymo laikotarpiu, paskelbimą Centrinėje viešųjų pirkimų informacinėje sistemoje atsakinga</w:t>
            </w:r>
            <w:r w:rsidR="0092548C" w:rsidRPr="005C1B44">
              <w:rPr>
                <w:sz w:val="20"/>
                <w:szCs w:val="20"/>
              </w:rPr>
              <w:t xml:space="preserve"> Telšių rajono savivaldybės administracijos Viešųjų pirkimų skyriaus vyriausioji specialistė</w:t>
            </w:r>
            <w:r w:rsidR="006C1E83" w:rsidRPr="005C1B44">
              <w:rPr>
                <w:sz w:val="20"/>
                <w:szCs w:val="20"/>
              </w:rPr>
              <w:t xml:space="preserve"> ____________</w:t>
            </w:r>
            <w:r w:rsidRPr="005C1B44">
              <w:rPr>
                <w:sz w:val="20"/>
                <w:szCs w:val="20"/>
              </w:rPr>
              <w:t>, gavusi informaciją iš už sutarties vykdymą atsakingo asmens.</w:t>
            </w:r>
          </w:p>
          <w:p w14:paraId="7B021F79" w14:textId="77777777" w:rsidR="00A42EF3" w:rsidRPr="005C1B44" w:rsidRDefault="00A42EF3" w:rsidP="00A42EF3">
            <w:pPr>
              <w:pStyle w:val="Stilius3"/>
              <w:spacing w:before="0"/>
              <w:rPr>
                <w:sz w:val="20"/>
                <w:szCs w:val="20"/>
              </w:rPr>
            </w:pPr>
            <w:r w:rsidRPr="005C1B44">
              <w:rPr>
                <w:sz w:val="20"/>
                <w:szCs w:val="20"/>
              </w:rPr>
              <w:t>Rangovo paskirti atsakingi asmenys:</w:t>
            </w:r>
          </w:p>
          <w:p w14:paraId="5860C5A5" w14:textId="3B28FFB6" w:rsidR="00A42EF3" w:rsidRPr="005C1B44" w:rsidRDefault="00A42EF3" w:rsidP="0092548C">
            <w:pPr>
              <w:pStyle w:val="Stilius3"/>
              <w:numPr>
                <w:ilvl w:val="2"/>
                <w:numId w:val="1"/>
              </w:numPr>
              <w:spacing w:before="0"/>
              <w:rPr>
                <w:sz w:val="20"/>
                <w:szCs w:val="20"/>
              </w:rPr>
            </w:pPr>
            <w:r w:rsidRPr="005C1B44">
              <w:rPr>
                <w:bCs/>
                <w:sz w:val="20"/>
                <w:szCs w:val="20"/>
                <w:lang w:eastAsia="lt-LT"/>
              </w:rPr>
              <w:t>Rangovo atstovas atsakingas už Sutarties vykdymą</w:t>
            </w:r>
            <w:r w:rsidR="006C1E83" w:rsidRPr="005C1B44">
              <w:rPr>
                <w:bCs/>
                <w:sz w:val="20"/>
                <w:szCs w:val="20"/>
                <w:lang w:eastAsia="lt-LT"/>
              </w:rPr>
              <w:t>_____________</w:t>
            </w:r>
          </w:p>
          <w:p w14:paraId="7E2D6149" w14:textId="5962B639" w:rsidR="00A42EF3" w:rsidRPr="005C1B44" w:rsidRDefault="00A42EF3" w:rsidP="00A42EF3">
            <w:pPr>
              <w:pStyle w:val="Stilius3"/>
              <w:spacing w:before="0"/>
              <w:rPr>
                <w:sz w:val="20"/>
                <w:szCs w:val="20"/>
              </w:rPr>
            </w:pPr>
          </w:p>
        </w:tc>
      </w:tr>
      <w:tr w:rsidR="00A42EF3" w:rsidRPr="005C1B44" w14:paraId="6E9BAAAE" w14:textId="77777777" w:rsidTr="00B76B3F">
        <w:trPr>
          <w:trHeight w:val="53"/>
        </w:trPr>
        <w:tc>
          <w:tcPr>
            <w:tcW w:w="510" w:type="pct"/>
            <w:gridSpan w:val="2"/>
            <w:tcBorders>
              <w:top w:val="nil"/>
              <w:left w:val="nil"/>
              <w:bottom w:val="nil"/>
              <w:right w:val="nil"/>
            </w:tcBorders>
          </w:tcPr>
          <w:p w14:paraId="738A9A8A" w14:textId="77777777" w:rsidR="00A42EF3" w:rsidRPr="005C1B44" w:rsidRDefault="00A42EF3" w:rsidP="00A42EF3">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66308643" w14:textId="6F5210CA" w:rsidR="00A42EF3" w:rsidRPr="005C1B44" w:rsidRDefault="00A42EF3" w:rsidP="00A42EF3">
            <w:pPr>
              <w:pStyle w:val="Stilius3"/>
              <w:rPr>
                <w:sz w:val="20"/>
                <w:szCs w:val="20"/>
              </w:rPr>
            </w:pPr>
            <w:r w:rsidRPr="005C1B44">
              <w:rPr>
                <w:sz w:val="20"/>
                <w:szCs w:val="20"/>
              </w:rPr>
              <w:t>Šalių rekvizitai:</w:t>
            </w:r>
          </w:p>
        </w:tc>
      </w:tr>
      <w:tr w:rsidR="00A42EF3" w:rsidRPr="005C1B44"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64EFB617" w14:textId="6C03EBD7"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UŽSAKOVAS</w:t>
            </w:r>
          </w:p>
        </w:tc>
        <w:tc>
          <w:tcPr>
            <w:tcW w:w="1684" w:type="pct"/>
          </w:tcPr>
          <w:p w14:paraId="5B298B50" w14:textId="77777777" w:rsidR="00A42EF3" w:rsidRPr="005C1B44" w:rsidRDefault="00A42EF3" w:rsidP="00A42EF3">
            <w:pPr>
              <w:tabs>
                <w:tab w:val="left" w:pos="735"/>
              </w:tabs>
              <w:jc w:val="both"/>
              <w:rPr>
                <w:rFonts w:ascii="Times New Roman" w:hAnsi="Times New Roman"/>
                <w:sz w:val="20"/>
                <w:szCs w:val="20"/>
              </w:rPr>
            </w:pPr>
            <w:r w:rsidRPr="005C1B44">
              <w:rPr>
                <w:rFonts w:ascii="Times New Roman" w:hAnsi="Times New Roman"/>
                <w:sz w:val="20"/>
                <w:szCs w:val="20"/>
              </w:rPr>
              <w:t>RANGOVAS</w:t>
            </w:r>
          </w:p>
        </w:tc>
      </w:tr>
      <w:tr w:rsidR="00A42EF3" w:rsidRPr="005C1B44"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2F73BBA7" w14:textId="77777777"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Telšių rajono savivaldybės administracija</w:t>
            </w:r>
            <w:r w:rsidRPr="005C1B44">
              <w:rPr>
                <w:rFonts w:ascii="Times New Roman" w:hAnsi="Times New Roman"/>
                <w:sz w:val="20"/>
                <w:szCs w:val="20"/>
              </w:rPr>
              <w:tab/>
            </w:r>
            <w:r w:rsidRPr="005C1B44">
              <w:rPr>
                <w:rFonts w:ascii="Times New Roman" w:hAnsi="Times New Roman"/>
                <w:sz w:val="20"/>
                <w:szCs w:val="20"/>
              </w:rPr>
              <w:tab/>
            </w:r>
          </w:p>
          <w:p w14:paraId="05F2CEB0" w14:textId="77777777"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 xml:space="preserve">Žemaitės </w:t>
            </w:r>
            <w:proofErr w:type="spellStart"/>
            <w:r w:rsidRPr="005C1B44">
              <w:rPr>
                <w:rFonts w:ascii="Times New Roman" w:hAnsi="Times New Roman"/>
                <w:sz w:val="20"/>
                <w:szCs w:val="20"/>
              </w:rPr>
              <w:t>g</w:t>
            </w:r>
            <w:proofErr w:type="spellEnd"/>
            <w:r w:rsidRPr="005C1B44">
              <w:rPr>
                <w:rFonts w:ascii="Times New Roman" w:hAnsi="Times New Roman"/>
                <w:sz w:val="20"/>
                <w:szCs w:val="20"/>
              </w:rPr>
              <w:t>. 14, LT-87133, Telšiai</w:t>
            </w:r>
          </w:p>
          <w:p w14:paraId="4EEFE152" w14:textId="2AB284C1"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Įmonės kodas: 180878299</w:t>
            </w:r>
          </w:p>
          <w:p w14:paraId="63A3E725" w14:textId="53CF5EDF" w:rsidR="00A42EF3" w:rsidRPr="005C1B44" w:rsidRDefault="00A42EF3" w:rsidP="00A42EF3">
            <w:pPr>
              <w:tabs>
                <w:tab w:val="left" w:pos="735"/>
              </w:tabs>
              <w:rPr>
                <w:rFonts w:ascii="Times New Roman" w:hAnsi="Times New Roman"/>
                <w:sz w:val="20"/>
                <w:szCs w:val="20"/>
              </w:rPr>
            </w:pPr>
            <w:proofErr w:type="spellStart"/>
            <w:r w:rsidRPr="005C1B44">
              <w:rPr>
                <w:rFonts w:ascii="Times New Roman" w:hAnsi="Times New Roman"/>
                <w:sz w:val="20"/>
                <w:szCs w:val="20"/>
              </w:rPr>
              <w:t>El</w:t>
            </w:r>
            <w:proofErr w:type="spellEnd"/>
            <w:r w:rsidRPr="005C1B44">
              <w:rPr>
                <w:rFonts w:ascii="Times New Roman" w:hAnsi="Times New Roman"/>
                <w:sz w:val="20"/>
                <w:szCs w:val="20"/>
              </w:rPr>
              <w:t xml:space="preserve">. </w:t>
            </w:r>
            <w:proofErr w:type="spellStart"/>
            <w:r w:rsidRPr="005C1B44">
              <w:rPr>
                <w:rFonts w:ascii="Times New Roman" w:hAnsi="Times New Roman"/>
                <w:sz w:val="20"/>
                <w:szCs w:val="20"/>
              </w:rPr>
              <w:t>p</w:t>
            </w:r>
            <w:proofErr w:type="spellEnd"/>
            <w:r w:rsidRPr="005C1B44">
              <w:rPr>
                <w:rFonts w:ascii="Times New Roman" w:hAnsi="Times New Roman"/>
                <w:sz w:val="20"/>
                <w:szCs w:val="20"/>
              </w:rPr>
              <w:t xml:space="preserve">. </w:t>
            </w:r>
            <w:hyperlink r:id="rId19" w:history="1">
              <w:r w:rsidRPr="005C1B44">
                <w:rPr>
                  <w:rStyle w:val="Hipersaitas"/>
                  <w:rFonts w:ascii="Times New Roman" w:hAnsi="Times New Roman"/>
                  <w:sz w:val="20"/>
                  <w:szCs w:val="20"/>
                </w:rPr>
                <w:t>info@telsiai.lt</w:t>
              </w:r>
            </w:hyperlink>
            <w:r w:rsidRPr="005C1B44">
              <w:rPr>
                <w:rFonts w:ascii="Times New Roman" w:hAnsi="Times New Roman"/>
                <w:sz w:val="20"/>
                <w:szCs w:val="20"/>
              </w:rPr>
              <w:t xml:space="preserve"> </w:t>
            </w:r>
          </w:p>
          <w:p w14:paraId="21E766E9" w14:textId="1C82EF0E"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Tel/. (8 444) 52 229</w:t>
            </w:r>
            <w:r w:rsidRPr="005C1B44">
              <w:rPr>
                <w:rFonts w:ascii="Times New Roman" w:hAnsi="Times New Roman"/>
                <w:sz w:val="20"/>
                <w:szCs w:val="20"/>
              </w:rPr>
              <w:tab/>
            </w:r>
          </w:p>
          <w:p w14:paraId="1C09F820" w14:textId="77777777"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 xml:space="preserve">A.S. LT094010042800007749, </w:t>
            </w:r>
          </w:p>
          <w:p w14:paraId="4563C4C6" w14:textId="17972242"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AB LUMINOR bankas</w:t>
            </w:r>
          </w:p>
          <w:p w14:paraId="61A8819E" w14:textId="77777777" w:rsidR="00A42EF3" w:rsidRPr="005C1B44" w:rsidRDefault="00A42EF3" w:rsidP="00A42EF3">
            <w:pPr>
              <w:tabs>
                <w:tab w:val="left" w:pos="735"/>
              </w:tabs>
              <w:rPr>
                <w:rFonts w:ascii="Times New Roman" w:hAnsi="Times New Roman"/>
                <w:sz w:val="20"/>
                <w:szCs w:val="20"/>
              </w:rPr>
            </w:pPr>
          </w:p>
          <w:p w14:paraId="621F753E" w14:textId="77777777" w:rsidR="0092548C" w:rsidRPr="005C1B44" w:rsidRDefault="0092548C" w:rsidP="00A42EF3">
            <w:pPr>
              <w:tabs>
                <w:tab w:val="left" w:pos="735"/>
              </w:tabs>
              <w:rPr>
                <w:rFonts w:ascii="Times New Roman" w:hAnsi="Times New Roman"/>
                <w:sz w:val="20"/>
                <w:szCs w:val="20"/>
              </w:rPr>
            </w:pPr>
          </w:p>
          <w:p w14:paraId="25C8AA3E" w14:textId="03CA2F1D" w:rsidR="00A42EF3" w:rsidRPr="005C1B44" w:rsidRDefault="00A42EF3" w:rsidP="0092548C">
            <w:pPr>
              <w:tabs>
                <w:tab w:val="left" w:pos="735"/>
              </w:tabs>
              <w:rPr>
                <w:rFonts w:ascii="Times New Roman" w:hAnsi="Times New Roman"/>
                <w:sz w:val="20"/>
                <w:szCs w:val="20"/>
              </w:rPr>
            </w:pPr>
          </w:p>
        </w:tc>
        <w:tc>
          <w:tcPr>
            <w:tcW w:w="1684" w:type="pct"/>
          </w:tcPr>
          <w:p w14:paraId="412A0EF0" w14:textId="77777777" w:rsidR="0092548C" w:rsidRPr="005C1B44" w:rsidRDefault="0092548C" w:rsidP="0092548C">
            <w:pPr>
              <w:tabs>
                <w:tab w:val="left" w:pos="735"/>
              </w:tabs>
              <w:rPr>
                <w:rFonts w:ascii="Times New Roman" w:hAnsi="Times New Roman"/>
                <w:sz w:val="20"/>
                <w:szCs w:val="20"/>
              </w:rPr>
            </w:pPr>
          </w:p>
          <w:p w14:paraId="3C2DFA17" w14:textId="77F4C22D" w:rsidR="00A42EF3" w:rsidRPr="005C1B44" w:rsidRDefault="00A42EF3" w:rsidP="0092548C">
            <w:pPr>
              <w:tabs>
                <w:tab w:val="left" w:pos="735"/>
              </w:tabs>
              <w:jc w:val="both"/>
              <w:rPr>
                <w:rFonts w:ascii="Times New Roman" w:hAnsi="Times New Roman"/>
                <w:sz w:val="20"/>
                <w:szCs w:val="20"/>
              </w:rPr>
            </w:pPr>
          </w:p>
        </w:tc>
      </w:tr>
    </w:tbl>
    <w:p w14:paraId="0A48B65A" w14:textId="3BE8FB64" w:rsidR="0036704C" w:rsidRPr="005C1B44" w:rsidRDefault="0036704C" w:rsidP="00E5646A">
      <w:pPr>
        <w:pStyle w:val="Stilius5"/>
        <w:jc w:val="left"/>
        <w:outlineLvl w:val="0"/>
        <w:rPr>
          <w:b w:val="0"/>
          <w:sz w:val="20"/>
          <w:szCs w:val="20"/>
        </w:rPr>
      </w:pPr>
    </w:p>
    <w:p w14:paraId="71EA4378" w14:textId="77777777" w:rsidR="00E12530" w:rsidRPr="005C1B44" w:rsidRDefault="0036704C" w:rsidP="00E12530">
      <w:pPr>
        <w:tabs>
          <w:tab w:val="left" w:pos="5882"/>
        </w:tabs>
        <w:ind w:right="-178"/>
        <w:jc w:val="right"/>
        <w:rPr>
          <w:rFonts w:ascii="Times New Roman" w:eastAsia="Batang" w:hAnsi="Times New Roman"/>
          <w:sz w:val="20"/>
          <w:szCs w:val="20"/>
        </w:rPr>
      </w:pPr>
      <w:r w:rsidRPr="005C1B44">
        <w:rPr>
          <w:rFonts w:ascii="Times New Roman" w:hAnsi="Times New Roman"/>
          <w:b/>
          <w:sz w:val="20"/>
          <w:szCs w:val="20"/>
        </w:rPr>
        <w:br w:type="page"/>
      </w:r>
      <w:r w:rsidR="00E12530" w:rsidRPr="005C1B44">
        <w:rPr>
          <w:rFonts w:ascii="Times New Roman" w:eastAsia="Batang" w:hAnsi="Times New Roman"/>
          <w:sz w:val="20"/>
          <w:szCs w:val="20"/>
        </w:rPr>
        <w:lastRenderedPageBreak/>
        <w:t xml:space="preserve">Statybos rangos sutarties </w:t>
      </w:r>
      <w:proofErr w:type="spellStart"/>
      <w:r w:rsidR="00E12530" w:rsidRPr="005C1B44">
        <w:rPr>
          <w:rFonts w:ascii="Times New Roman" w:eastAsia="Batang" w:hAnsi="Times New Roman"/>
          <w:sz w:val="20"/>
          <w:szCs w:val="20"/>
        </w:rPr>
        <w:t>Nr</w:t>
      </w:r>
      <w:proofErr w:type="spellEnd"/>
      <w:r w:rsidR="00E12530" w:rsidRPr="005C1B44">
        <w:rPr>
          <w:rFonts w:ascii="Times New Roman" w:eastAsia="Batang" w:hAnsi="Times New Roman"/>
          <w:sz w:val="20"/>
          <w:szCs w:val="20"/>
        </w:rPr>
        <w:t>. ___</w:t>
      </w:r>
    </w:p>
    <w:p w14:paraId="432B3892" w14:textId="77777777" w:rsidR="00E12530" w:rsidRPr="005C1B44" w:rsidRDefault="00E12530" w:rsidP="00E12530">
      <w:pPr>
        <w:tabs>
          <w:tab w:val="left" w:pos="5882"/>
        </w:tabs>
        <w:ind w:right="-178"/>
        <w:jc w:val="right"/>
        <w:rPr>
          <w:rFonts w:ascii="Times New Roman" w:hAnsi="Times New Roman"/>
          <w:b/>
          <w:sz w:val="20"/>
          <w:szCs w:val="20"/>
        </w:rPr>
      </w:pPr>
      <w:r w:rsidRPr="005C1B44">
        <w:rPr>
          <w:rFonts w:ascii="Times New Roman" w:hAnsi="Times New Roman"/>
          <w:sz w:val="20"/>
          <w:szCs w:val="20"/>
        </w:rPr>
        <w:t xml:space="preserve">4 priedas </w:t>
      </w:r>
    </w:p>
    <w:p w14:paraId="6C261B1E" w14:textId="77777777" w:rsidR="00E12530" w:rsidRPr="005C1B44" w:rsidRDefault="00E12530" w:rsidP="00E12530">
      <w:pPr>
        <w:pStyle w:val="Sraopastraipa"/>
        <w:tabs>
          <w:tab w:val="left" w:pos="5882"/>
        </w:tabs>
        <w:ind w:left="540" w:right="-178"/>
        <w:rPr>
          <w:b/>
        </w:rPr>
      </w:pPr>
    </w:p>
    <w:p w14:paraId="0CEB4530" w14:textId="77777777" w:rsidR="00E12530" w:rsidRPr="005C1B44" w:rsidRDefault="00E12530" w:rsidP="00E12530">
      <w:pPr>
        <w:pStyle w:val="Sraopastraipa"/>
        <w:tabs>
          <w:tab w:val="left" w:pos="5882"/>
        </w:tabs>
        <w:ind w:left="540" w:right="-178"/>
        <w:rPr>
          <w:b/>
        </w:rPr>
      </w:pPr>
    </w:p>
    <w:p w14:paraId="38C9FC82" w14:textId="77777777" w:rsidR="00E12530" w:rsidRPr="005C1B44" w:rsidRDefault="00E12530" w:rsidP="00E12530">
      <w:pPr>
        <w:pStyle w:val="Sraopastraipa"/>
        <w:tabs>
          <w:tab w:val="left" w:pos="5882"/>
        </w:tabs>
        <w:ind w:left="540" w:right="-178"/>
        <w:rPr>
          <w:b/>
        </w:rPr>
      </w:pPr>
    </w:p>
    <w:p w14:paraId="37E8D84D" w14:textId="77777777" w:rsidR="00E12530" w:rsidRPr="005C1B44" w:rsidRDefault="00E12530" w:rsidP="00E12530">
      <w:pPr>
        <w:ind w:firstLine="539"/>
        <w:jc w:val="center"/>
        <w:rPr>
          <w:rFonts w:ascii="Times New Roman" w:hAnsi="Times New Roman"/>
          <w:b/>
          <w:caps/>
          <w:sz w:val="20"/>
          <w:szCs w:val="20"/>
        </w:rPr>
      </w:pPr>
      <w:r w:rsidRPr="005C1B44">
        <w:rPr>
          <w:rFonts w:ascii="Times New Roman" w:hAnsi="Times New Roman"/>
          <w:b/>
          <w:caps/>
          <w:sz w:val="20"/>
          <w:szCs w:val="20"/>
        </w:rPr>
        <w:t>Įkainotos veiklos sąrašas (grafikas)</w:t>
      </w:r>
    </w:p>
    <w:p w14:paraId="7ABEC9FA" w14:textId="77777777" w:rsidR="00E12530" w:rsidRPr="005C1B44" w:rsidRDefault="00E12530" w:rsidP="00E12530">
      <w:pPr>
        <w:ind w:firstLine="539"/>
        <w:jc w:val="center"/>
        <w:rPr>
          <w:rFonts w:ascii="Times New Roman" w:hAnsi="Times New Roman"/>
          <w:b/>
          <w:caps/>
          <w:sz w:val="20"/>
          <w:szCs w:val="20"/>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8"/>
        <w:gridCol w:w="1701"/>
        <w:gridCol w:w="2268"/>
      </w:tblGrid>
      <w:tr w:rsidR="00E12530" w:rsidRPr="005C1B44" w14:paraId="40D4DACC" w14:textId="77777777" w:rsidTr="002530EB">
        <w:tc>
          <w:tcPr>
            <w:tcW w:w="993" w:type="dxa"/>
            <w:vAlign w:val="center"/>
          </w:tcPr>
          <w:p w14:paraId="04576B05" w14:textId="77777777" w:rsidR="00E12530" w:rsidRPr="005C1B44" w:rsidRDefault="00E12530" w:rsidP="002530EB">
            <w:pPr>
              <w:jc w:val="center"/>
              <w:rPr>
                <w:rFonts w:ascii="Times New Roman" w:eastAsia="Calibri" w:hAnsi="Times New Roman"/>
                <w:b/>
                <w:sz w:val="20"/>
                <w:szCs w:val="20"/>
              </w:rPr>
            </w:pPr>
            <w:proofErr w:type="spellStart"/>
            <w:r w:rsidRPr="005C1B44">
              <w:rPr>
                <w:rFonts w:ascii="Times New Roman" w:eastAsia="Calibri" w:hAnsi="Times New Roman"/>
                <w:b/>
                <w:sz w:val="20"/>
                <w:szCs w:val="20"/>
              </w:rPr>
              <w:t>Eil</w:t>
            </w:r>
            <w:proofErr w:type="spellEnd"/>
            <w:r w:rsidRPr="005C1B44">
              <w:rPr>
                <w:rFonts w:ascii="Times New Roman" w:eastAsia="Calibri" w:hAnsi="Times New Roman"/>
                <w:b/>
                <w:sz w:val="20"/>
                <w:szCs w:val="20"/>
              </w:rPr>
              <w:t>.</w:t>
            </w:r>
          </w:p>
          <w:p w14:paraId="28B14136" w14:textId="77777777" w:rsidR="00E12530" w:rsidRPr="005C1B44" w:rsidRDefault="00E12530" w:rsidP="002530EB">
            <w:pPr>
              <w:jc w:val="center"/>
              <w:rPr>
                <w:rFonts w:ascii="Times New Roman" w:eastAsia="Calibri" w:hAnsi="Times New Roman"/>
                <w:b/>
                <w:sz w:val="20"/>
                <w:szCs w:val="20"/>
              </w:rPr>
            </w:pPr>
            <w:proofErr w:type="spellStart"/>
            <w:r w:rsidRPr="005C1B44">
              <w:rPr>
                <w:rFonts w:ascii="Times New Roman" w:eastAsia="Calibri" w:hAnsi="Times New Roman"/>
                <w:b/>
                <w:sz w:val="20"/>
                <w:szCs w:val="20"/>
              </w:rPr>
              <w:t>Nr</w:t>
            </w:r>
            <w:proofErr w:type="spellEnd"/>
            <w:r w:rsidRPr="005C1B44">
              <w:rPr>
                <w:rFonts w:ascii="Times New Roman" w:eastAsia="Calibri" w:hAnsi="Times New Roman"/>
                <w:b/>
                <w:sz w:val="20"/>
                <w:szCs w:val="20"/>
              </w:rPr>
              <w:t>.</w:t>
            </w:r>
          </w:p>
        </w:tc>
        <w:tc>
          <w:tcPr>
            <w:tcW w:w="4678" w:type="dxa"/>
            <w:shd w:val="clear" w:color="auto" w:fill="auto"/>
            <w:vAlign w:val="center"/>
          </w:tcPr>
          <w:p w14:paraId="331F7668" w14:textId="77777777" w:rsidR="00E12530" w:rsidRPr="005C1B44" w:rsidRDefault="00E12530" w:rsidP="002530EB">
            <w:pPr>
              <w:jc w:val="center"/>
              <w:rPr>
                <w:rFonts w:ascii="Times New Roman" w:eastAsia="Calibri" w:hAnsi="Times New Roman"/>
                <w:b/>
                <w:sz w:val="20"/>
                <w:szCs w:val="20"/>
              </w:rPr>
            </w:pPr>
            <w:r w:rsidRPr="005C1B44">
              <w:rPr>
                <w:rFonts w:ascii="Times New Roman" w:hAnsi="Times New Roman"/>
                <w:b/>
                <w:sz w:val="20"/>
                <w:szCs w:val="20"/>
              </w:rPr>
              <w:t>Darbų veiklos (etapo) pavadinimas</w:t>
            </w:r>
          </w:p>
        </w:tc>
        <w:tc>
          <w:tcPr>
            <w:tcW w:w="1701" w:type="dxa"/>
            <w:shd w:val="clear" w:color="auto" w:fill="auto"/>
            <w:vAlign w:val="center"/>
          </w:tcPr>
          <w:p w14:paraId="590E39B0" w14:textId="77777777" w:rsidR="00E12530" w:rsidRPr="005C1B44" w:rsidRDefault="00E12530" w:rsidP="002530EB">
            <w:pPr>
              <w:jc w:val="center"/>
              <w:rPr>
                <w:rFonts w:ascii="Times New Roman" w:eastAsia="Calibri" w:hAnsi="Times New Roman"/>
                <w:b/>
                <w:sz w:val="20"/>
                <w:szCs w:val="20"/>
              </w:rPr>
            </w:pPr>
            <w:r w:rsidRPr="005C1B44">
              <w:rPr>
                <w:rFonts w:ascii="Times New Roman" w:eastAsia="Calibri" w:hAnsi="Times New Roman"/>
                <w:b/>
                <w:sz w:val="20"/>
                <w:szCs w:val="20"/>
              </w:rPr>
              <w:t>Bendra darbo apimtis</w:t>
            </w:r>
          </w:p>
        </w:tc>
        <w:tc>
          <w:tcPr>
            <w:tcW w:w="2268" w:type="dxa"/>
            <w:vAlign w:val="center"/>
          </w:tcPr>
          <w:p w14:paraId="11C800D6" w14:textId="77777777" w:rsidR="00E12530" w:rsidRPr="005C1B44" w:rsidRDefault="00E12530" w:rsidP="002530EB">
            <w:pPr>
              <w:jc w:val="center"/>
              <w:rPr>
                <w:rFonts w:ascii="Times New Roman" w:eastAsia="Calibri" w:hAnsi="Times New Roman"/>
                <w:b/>
                <w:bCs/>
                <w:sz w:val="20"/>
                <w:szCs w:val="20"/>
              </w:rPr>
            </w:pPr>
            <w:r w:rsidRPr="005C1B44">
              <w:rPr>
                <w:rFonts w:ascii="Times New Roman" w:eastAsia="Calibri" w:hAnsi="Times New Roman"/>
                <w:b/>
                <w:sz w:val="20"/>
                <w:szCs w:val="20"/>
              </w:rPr>
              <w:t xml:space="preserve">Darbų veiklos (etapo) kaina, </w:t>
            </w:r>
            <w:proofErr w:type="spellStart"/>
            <w:r w:rsidRPr="005C1B44">
              <w:rPr>
                <w:rFonts w:ascii="Times New Roman" w:eastAsia="Calibri" w:hAnsi="Times New Roman"/>
                <w:b/>
                <w:sz w:val="20"/>
                <w:szCs w:val="20"/>
              </w:rPr>
              <w:t>Eur</w:t>
            </w:r>
            <w:proofErr w:type="spellEnd"/>
            <w:r w:rsidRPr="005C1B44">
              <w:rPr>
                <w:rFonts w:ascii="Times New Roman" w:eastAsia="Calibri" w:hAnsi="Times New Roman"/>
                <w:b/>
                <w:bCs/>
                <w:sz w:val="20"/>
                <w:szCs w:val="20"/>
              </w:rPr>
              <w:t xml:space="preserve"> </w:t>
            </w:r>
          </w:p>
        </w:tc>
      </w:tr>
      <w:tr w:rsidR="00E12530" w:rsidRPr="005C1B44" w14:paraId="5A46EEE7" w14:textId="77777777" w:rsidTr="002530EB">
        <w:trPr>
          <w:trHeight w:val="401"/>
        </w:trPr>
        <w:tc>
          <w:tcPr>
            <w:tcW w:w="993" w:type="dxa"/>
            <w:shd w:val="clear" w:color="auto" w:fill="FFFFFF"/>
            <w:vAlign w:val="center"/>
          </w:tcPr>
          <w:p w14:paraId="40DAA1C5" w14:textId="77777777" w:rsidR="00E12530" w:rsidRPr="005C1B44" w:rsidRDefault="00E12530" w:rsidP="002530EB">
            <w:pPr>
              <w:pStyle w:val="Sraopastraipa"/>
              <w:numPr>
                <w:ilvl w:val="0"/>
                <w:numId w:val="42"/>
              </w:numPr>
              <w:rPr>
                <w:rFonts w:eastAsia="Calibri"/>
                <w:b/>
                <w:bCs/>
                <w:color w:val="000000"/>
              </w:rPr>
            </w:pPr>
          </w:p>
        </w:tc>
        <w:tc>
          <w:tcPr>
            <w:tcW w:w="4678" w:type="dxa"/>
            <w:shd w:val="clear" w:color="auto" w:fill="auto"/>
            <w:vAlign w:val="center"/>
          </w:tcPr>
          <w:p w14:paraId="1E7CDE5B" w14:textId="14FBC097" w:rsidR="00E12530" w:rsidRPr="005C1B44" w:rsidRDefault="00C425C5" w:rsidP="002530EB">
            <w:pPr>
              <w:snapToGrid w:val="0"/>
              <w:rPr>
                <w:rFonts w:ascii="Times New Roman" w:eastAsia="Lucida Sans Unicode" w:hAnsi="Times New Roman"/>
                <w:b/>
                <w:bCs/>
                <w:sz w:val="20"/>
                <w:szCs w:val="20"/>
              </w:rPr>
            </w:pPr>
            <w:r w:rsidRPr="005C1B44">
              <w:rPr>
                <w:rFonts w:ascii="Times New Roman" w:eastAsia="Lucida Sans Unicode" w:hAnsi="Times New Roman"/>
                <w:b/>
                <w:bCs/>
                <w:sz w:val="20"/>
                <w:szCs w:val="20"/>
              </w:rPr>
              <w:t>PATALPŲ PRITAIKYMAS NEĮGALIESIEMS</w:t>
            </w:r>
          </w:p>
        </w:tc>
        <w:tc>
          <w:tcPr>
            <w:tcW w:w="1701" w:type="dxa"/>
            <w:shd w:val="clear" w:color="auto" w:fill="FFFFFF"/>
            <w:vAlign w:val="center"/>
          </w:tcPr>
          <w:p w14:paraId="376B1017" w14:textId="77777777" w:rsidR="00E12530" w:rsidRPr="005C1B44" w:rsidRDefault="00E12530" w:rsidP="002530EB">
            <w:pPr>
              <w:ind w:left="360"/>
              <w:rPr>
                <w:rFonts w:ascii="Times New Roman" w:hAnsi="Times New Roman"/>
                <w:b/>
                <w:bCs/>
                <w:sz w:val="20"/>
                <w:szCs w:val="20"/>
              </w:rPr>
            </w:pPr>
          </w:p>
        </w:tc>
        <w:tc>
          <w:tcPr>
            <w:tcW w:w="2268" w:type="dxa"/>
            <w:vAlign w:val="center"/>
          </w:tcPr>
          <w:p w14:paraId="215523B1" w14:textId="77777777" w:rsidR="00E12530" w:rsidRPr="005C1B44" w:rsidRDefault="00E12530" w:rsidP="002530EB">
            <w:pPr>
              <w:rPr>
                <w:rFonts w:ascii="Times New Roman" w:eastAsia="Calibri" w:hAnsi="Times New Roman"/>
                <w:b/>
                <w:bCs/>
                <w:color w:val="000000"/>
                <w:sz w:val="20"/>
                <w:szCs w:val="20"/>
              </w:rPr>
            </w:pPr>
          </w:p>
        </w:tc>
      </w:tr>
      <w:tr w:rsidR="00E12530" w:rsidRPr="005C1B44" w14:paraId="262078BA" w14:textId="77777777" w:rsidTr="002530EB">
        <w:trPr>
          <w:trHeight w:val="609"/>
        </w:trPr>
        <w:tc>
          <w:tcPr>
            <w:tcW w:w="993" w:type="dxa"/>
            <w:shd w:val="clear" w:color="auto" w:fill="FFFFFF"/>
            <w:vAlign w:val="center"/>
          </w:tcPr>
          <w:p w14:paraId="6E47F732" w14:textId="77777777" w:rsidR="00E12530" w:rsidRPr="005C1B44" w:rsidRDefault="00E12530" w:rsidP="002530EB">
            <w:pPr>
              <w:pStyle w:val="Sraopastraipa"/>
              <w:numPr>
                <w:ilvl w:val="1"/>
                <w:numId w:val="43"/>
              </w:numPr>
              <w:rPr>
                <w:rFonts w:eastAsia="Calibri"/>
                <w:color w:val="000000"/>
              </w:rPr>
            </w:pPr>
          </w:p>
        </w:tc>
        <w:tc>
          <w:tcPr>
            <w:tcW w:w="4678" w:type="dxa"/>
            <w:shd w:val="clear" w:color="auto" w:fill="auto"/>
            <w:vAlign w:val="center"/>
          </w:tcPr>
          <w:p w14:paraId="59E32CDA" w14:textId="20E47CB7" w:rsidR="00E12530" w:rsidRPr="005C1B44" w:rsidRDefault="00C425C5" w:rsidP="002530EB">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1-140 VESTIBIULIO REMONTO DARBAI</w:t>
            </w:r>
          </w:p>
        </w:tc>
        <w:tc>
          <w:tcPr>
            <w:tcW w:w="1701" w:type="dxa"/>
            <w:shd w:val="clear" w:color="auto" w:fill="FFFFFF"/>
            <w:vAlign w:val="center"/>
          </w:tcPr>
          <w:p w14:paraId="7B3C926A" w14:textId="77777777" w:rsidR="00E12530" w:rsidRPr="005C1B44" w:rsidRDefault="00E12530" w:rsidP="002530EB">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5DC9E9F0" w14:textId="789135C5" w:rsidR="00E12530" w:rsidRPr="005C1B44" w:rsidRDefault="00E12530" w:rsidP="002530EB">
            <w:pPr>
              <w:jc w:val="center"/>
              <w:rPr>
                <w:rFonts w:ascii="Times New Roman" w:eastAsia="Calibri" w:hAnsi="Times New Roman"/>
                <w:color w:val="000000"/>
                <w:sz w:val="20"/>
                <w:szCs w:val="20"/>
              </w:rPr>
            </w:pPr>
          </w:p>
        </w:tc>
      </w:tr>
      <w:tr w:rsidR="00E12530" w:rsidRPr="005C1B44" w14:paraId="2E39C61E" w14:textId="77777777" w:rsidTr="002530EB">
        <w:trPr>
          <w:trHeight w:val="547"/>
        </w:trPr>
        <w:tc>
          <w:tcPr>
            <w:tcW w:w="993" w:type="dxa"/>
            <w:shd w:val="clear" w:color="auto" w:fill="FFFFFF"/>
            <w:vAlign w:val="center"/>
          </w:tcPr>
          <w:p w14:paraId="46C4378F" w14:textId="77777777" w:rsidR="00E12530" w:rsidRPr="005C1B44" w:rsidRDefault="00E12530" w:rsidP="002530EB">
            <w:pPr>
              <w:pStyle w:val="Sraopastraipa"/>
              <w:numPr>
                <w:ilvl w:val="1"/>
                <w:numId w:val="43"/>
              </w:numPr>
              <w:rPr>
                <w:rFonts w:eastAsia="Calibri"/>
                <w:color w:val="000000"/>
              </w:rPr>
            </w:pPr>
          </w:p>
        </w:tc>
        <w:tc>
          <w:tcPr>
            <w:tcW w:w="4678" w:type="dxa"/>
            <w:shd w:val="clear" w:color="auto" w:fill="auto"/>
            <w:vAlign w:val="center"/>
          </w:tcPr>
          <w:p w14:paraId="7094476E" w14:textId="47DD57B4" w:rsidR="00E12530" w:rsidRPr="005C1B44" w:rsidRDefault="00C425C5" w:rsidP="002530EB">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1-03 KORIDORIAUS REMONTAS</w:t>
            </w:r>
          </w:p>
        </w:tc>
        <w:tc>
          <w:tcPr>
            <w:tcW w:w="1701" w:type="dxa"/>
            <w:shd w:val="clear" w:color="auto" w:fill="FFFFFF"/>
            <w:vAlign w:val="center"/>
          </w:tcPr>
          <w:p w14:paraId="0385490A" w14:textId="77777777" w:rsidR="00E12530" w:rsidRPr="005C1B44" w:rsidRDefault="00E12530" w:rsidP="002530EB">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2B4FC4B3" w14:textId="47DB820B" w:rsidR="00E12530" w:rsidRPr="005C1B44" w:rsidRDefault="00E12530" w:rsidP="002530EB">
            <w:pPr>
              <w:jc w:val="center"/>
              <w:rPr>
                <w:rFonts w:ascii="Times New Roman" w:eastAsia="Calibri" w:hAnsi="Times New Roman"/>
                <w:color w:val="000000"/>
                <w:sz w:val="20"/>
                <w:szCs w:val="20"/>
              </w:rPr>
            </w:pPr>
          </w:p>
        </w:tc>
      </w:tr>
      <w:tr w:rsidR="00C425C5" w:rsidRPr="005C1B44" w14:paraId="392546F8" w14:textId="77777777" w:rsidTr="00E51CEA">
        <w:trPr>
          <w:trHeight w:val="547"/>
        </w:trPr>
        <w:tc>
          <w:tcPr>
            <w:tcW w:w="993" w:type="dxa"/>
            <w:shd w:val="clear" w:color="auto" w:fill="FFFFFF"/>
            <w:vAlign w:val="center"/>
          </w:tcPr>
          <w:p w14:paraId="422A4BAA" w14:textId="77777777" w:rsidR="00C425C5" w:rsidRPr="005C1B44" w:rsidRDefault="00C425C5" w:rsidP="00C425C5">
            <w:pPr>
              <w:pStyle w:val="Sraopastraipa"/>
              <w:numPr>
                <w:ilvl w:val="1"/>
                <w:numId w:val="43"/>
              </w:numPr>
              <w:rPr>
                <w:rFonts w:eastAsia="Calibri"/>
                <w:color w:val="000000"/>
              </w:rPr>
            </w:pPr>
          </w:p>
        </w:tc>
        <w:tc>
          <w:tcPr>
            <w:tcW w:w="4678" w:type="dxa"/>
            <w:shd w:val="clear" w:color="auto" w:fill="auto"/>
            <w:vAlign w:val="center"/>
          </w:tcPr>
          <w:p w14:paraId="6BA59AE9" w14:textId="4682C79E" w:rsidR="00C425C5" w:rsidRPr="005C1B44" w:rsidRDefault="00C425C5" w:rsidP="00C425C5">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1-02 VESTIBIULIO REMONTO DARBAI</w:t>
            </w:r>
          </w:p>
        </w:tc>
        <w:tc>
          <w:tcPr>
            <w:tcW w:w="1701" w:type="dxa"/>
            <w:shd w:val="clear" w:color="auto" w:fill="FFFFFF"/>
          </w:tcPr>
          <w:p w14:paraId="4B34DAE6" w14:textId="638142BC" w:rsidR="00C425C5" w:rsidRPr="005C1B44" w:rsidRDefault="00C425C5" w:rsidP="00C425C5">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45BE85F1" w14:textId="77777777" w:rsidR="00C425C5" w:rsidRPr="005C1B44" w:rsidRDefault="00C425C5" w:rsidP="00C425C5">
            <w:pPr>
              <w:jc w:val="center"/>
              <w:rPr>
                <w:rFonts w:ascii="Times New Roman" w:eastAsia="Calibri" w:hAnsi="Times New Roman"/>
                <w:color w:val="000000"/>
                <w:sz w:val="20"/>
                <w:szCs w:val="20"/>
              </w:rPr>
            </w:pPr>
          </w:p>
        </w:tc>
      </w:tr>
      <w:tr w:rsidR="00C425C5" w:rsidRPr="005C1B44" w14:paraId="619DE33D" w14:textId="77777777" w:rsidTr="00E51CEA">
        <w:trPr>
          <w:trHeight w:val="547"/>
        </w:trPr>
        <w:tc>
          <w:tcPr>
            <w:tcW w:w="993" w:type="dxa"/>
            <w:shd w:val="clear" w:color="auto" w:fill="FFFFFF"/>
            <w:vAlign w:val="center"/>
          </w:tcPr>
          <w:p w14:paraId="2FD6D3C1" w14:textId="77777777" w:rsidR="00C425C5" w:rsidRPr="005C1B44" w:rsidRDefault="00C425C5" w:rsidP="00C425C5">
            <w:pPr>
              <w:pStyle w:val="Sraopastraipa"/>
              <w:numPr>
                <w:ilvl w:val="1"/>
                <w:numId w:val="43"/>
              </w:numPr>
              <w:rPr>
                <w:rFonts w:eastAsia="Calibri"/>
                <w:color w:val="000000"/>
              </w:rPr>
            </w:pPr>
          </w:p>
        </w:tc>
        <w:tc>
          <w:tcPr>
            <w:tcW w:w="4678" w:type="dxa"/>
            <w:shd w:val="clear" w:color="auto" w:fill="auto"/>
            <w:vAlign w:val="center"/>
          </w:tcPr>
          <w:p w14:paraId="5F866994" w14:textId="381330EF" w:rsidR="00C425C5" w:rsidRPr="005C1B44" w:rsidRDefault="00C425C5" w:rsidP="00C425C5">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1-41 KORIDORIAUS REMONTO DARBAI</w:t>
            </w:r>
          </w:p>
        </w:tc>
        <w:tc>
          <w:tcPr>
            <w:tcW w:w="1701" w:type="dxa"/>
            <w:shd w:val="clear" w:color="auto" w:fill="FFFFFF"/>
          </w:tcPr>
          <w:p w14:paraId="428D4422" w14:textId="70EA1F27" w:rsidR="00C425C5" w:rsidRPr="005C1B44" w:rsidRDefault="00C425C5" w:rsidP="00C425C5">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407B9F5F" w14:textId="77777777" w:rsidR="00C425C5" w:rsidRPr="005C1B44" w:rsidRDefault="00C425C5" w:rsidP="00C425C5">
            <w:pPr>
              <w:jc w:val="center"/>
              <w:rPr>
                <w:rFonts w:ascii="Times New Roman" w:eastAsia="Calibri" w:hAnsi="Times New Roman"/>
                <w:color w:val="000000"/>
                <w:sz w:val="20"/>
                <w:szCs w:val="20"/>
              </w:rPr>
            </w:pPr>
          </w:p>
        </w:tc>
      </w:tr>
      <w:tr w:rsidR="00E12530" w:rsidRPr="005C1B44" w14:paraId="685CDCED" w14:textId="77777777" w:rsidTr="002530EB">
        <w:trPr>
          <w:trHeight w:val="406"/>
        </w:trPr>
        <w:tc>
          <w:tcPr>
            <w:tcW w:w="993" w:type="dxa"/>
            <w:shd w:val="clear" w:color="auto" w:fill="FFFFFF"/>
            <w:vAlign w:val="center"/>
          </w:tcPr>
          <w:p w14:paraId="7972447D" w14:textId="77777777" w:rsidR="00E12530" w:rsidRPr="005C1B44" w:rsidRDefault="00E12530" w:rsidP="002530EB">
            <w:pPr>
              <w:pStyle w:val="Sraopastraipa"/>
              <w:numPr>
                <w:ilvl w:val="0"/>
                <w:numId w:val="42"/>
              </w:numPr>
              <w:rPr>
                <w:rFonts w:eastAsia="Calibri"/>
                <w:b/>
                <w:bCs/>
                <w:color w:val="000000"/>
              </w:rPr>
            </w:pPr>
          </w:p>
        </w:tc>
        <w:tc>
          <w:tcPr>
            <w:tcW w:w="4678" w:type="dxa"/>
            <w:shd w:val="clear" w:color="auto" w:fill="auto"/>
            <w:vAlign w:val="center"/>
          </w:tcPr>
          <w:p w14:paraId="2FBA5637" w14:textId="77777777" w:rsidR="00E12530" w:rsidRPr="005C1B44" w:rsidRDefault="00E12530" w:rsidP="002530EB">
            <w:pPr>
              <w:snapToGrid w:val="0"/>
              <w:rPr>
                <w:rFonts w:ascii="Times New Roman" w:eastAsia="Lucida Sans Unicode" w:hAnsi="Times New Roman"/>
                <w:b/>
                <w:bCs/>
                <w:sz w:val="20"/>
                <w:szCs w:val="20"/>
              </w:rPr>
            </w:pPr>
            <w:r w:rsidRPr="005C1B44">
              <w:rPr>
                <w:rFonts w:ascii="Times New Roman" w:eastAsia="Lucida Sans Unicode" w:hAnsi="Times New Roman"/>
                <w:b/>
                <w:bCs/>
                <w:sz w:val="20"/>
                <w:szCs w:val="20"/>
              </w:rPr>
              <w:t>PAGALBINIŲ PATALPŲ REMONTAS</w:t>
            </w:r>
          </w:p>
        </w:tc>
        <w:tc>
          <w:tcPr>
            <w:tcW w:w="1701" w:type="dxa"/>
            <w:shd w:val="clear" w:color="auto" w:fill="FFFFFF"/>
            <w:vAlign w:val="center"/>
          </w:tcPr>
          <w:p w14:paraId="1A8A378D" w14:textId="77777777" w:rsidR="00E12530" w:rsidRPr="005C1B44" w:rsidRDefault="00E12530" w:rsidP="002530EB">
            <w:pPr>
              <w:rPr>
                <w:rFonts w:ascii="Times New Roman" w:hAnsi="Times New Roman"/>
                <w:b/>
                <w:bCs/>
                <w:sz w:val="20"/>
                <w:szCs w:val="20"/>
              </w:rPr>
            </w:pPr>
          </w:p>
        </w:tc>
        <w:tc>
          <w:tcPr>
            <w:tcW w:w="2268" w:type="dxa"/>
            <w:vAlign w:val="center"/>
          </w:tcPr>
          <w:p w14:paraId="4381DF35" w14:textId="77777777" w:rsidR="00E12530" w:rsidRPr="005C1B44" w:rsidRDefault="00E12530" w:rsidP="002530EB">
            <w:pPr>
              <w:jc w:val="center"/>
              <w:rPr>
                <w:rFonts w:ascii="Times New Roman" w:eastAsia="Calibri" w:hAnsi="Times New Roman"/>
                <w:b/>
                <w:bCs/>
                <w:color w:val="000000"/>
                <w:sz w:val="20"/>
                <w:szCs w:val="20"/>
              </w:rPr>
            </w:pPr>
          </w:p>
        </w:tc>
      </w:tr>
      <w:tr w:rsidR="00E12530" w:rsidRPr="005C1B44" w14:paraId="4E0820C6" w14:textId="77777777" w:rsidTr="002530EB">
        <w:trPr>
          <w:trHeight w:val="453"/>
        </w:trPr>
        <w:tc>
          <w:tcPr>
            <w:tcW w:w="993" w:type="dxa"/>
            <w:shd w:val="clear" w:color="auto" w:fill="FFFFFF"/>
            <w:vAlign w:val="center"/>
          </w:tcPr>
          <w:p w14:paraId="4D9466C9" w14:textId="77777777" w:rsidR="00E12530" w:rsidRPr="005C1B44" w:rsidRDefault="00E12530" w:rsidP="002530EB">
            <w:pPr>
              <w:pStyle w:val="Sraopastraipa"/>
              <w:numPr>
                <w:ilvl w:val="1"/>
                <w:numId w:val="42"/>
              </w:numPr>
              <w:rPr>
                <w:rFonts w:eastAsia="Calibri"/>
                <w:color w:val="000000"/>
              </w:rPr>
            </w:pPr>
          </w:p>
        </w:tc>
        <w:tc>
          <w:tcPr>
            <w:tcW w:w="4678" w:type="dxa"/>
            <w:shd w:val="clear" w:color="auto" w:fill="auto"/>
            <w:vAlign w:val="center"/>
          </w:tcPr>
          <w:p w14:paraId="5137FC11" w14:textId="099BF997" w:rsidR="00E12530" w:rsidRPr="005C1B44" w:rsidRDefault="00C425C5" w:rsidP="002530EB">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SANITARINIAI MAZGAI</w:t>
            </w:r>
          </w:p>
        </w:tc>
        <w:tc>
          <w:tcPr>
            <w:tcW w:w="1701" w:type="dxa"/>
            <w:shd w:val="clear" w:color="auto" w:fill="FFFFFF"/>
            <w:vAlign w:val="center"/>
          </w:tcPr>
          <w:p w14:paraId="6BCE0A37" w14:textId="77777777" w:rsidR="00E12530" w:rsidRPr="005C1B44" w:rsidRDefault="00E12530" w:rsidP="002530EB">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5A6ACB5A" w14:textId="4B18BFAE" w:rsidR="00E12530" w:rsidRPr="005C1B44" w:rsidRDefault="00E12530" w:rsidP="002530EB">
            <w:pPr>
              <w:jc w:val="center"/>
              <w:rPr>
                <w:rFonts w:ascii="Times New Roman" w:eastAsia="Calibri" w:hAnsi="Times New Roman"/>
                <w:color w:val="000000"/>
                <w:sz w:val="20"/>
                <w:szCs w:val="20"/>
              </w:rPr>
            </w:pPr>
          </w:p>
        </w:tc>
      </w:tr>
      <w:tr w:rsidR="00E12530" w:rsidRPr="005C1B44" w14:paraId="62B7748B" w14:textId="77777777" w:rsidTr="002530EB">
        <w:trPr>
          <w:trHeight w:val="485"/>
        </w:trPr>
        <w:tc>
          <w:tcPr>
            <w:tcW w:w="993" w:type="dxa"/>
            <w:shd w:val="clear" w:color="auto" w:fill="FFFFFF"/>
            <w:vAlign w:val="center"/>
          </w:tcPr>
          <w:p w14:paraId="28DE270B" w14:textId="77777777" w:rsidR="00E12530" w:rsidRPr="005C1B44" w:rsidRDefault="00E12530" w:rsidP="002530EB">
            <w:pPr>
              <w:pStyle w:val="Sraopastraipa"/>
              <w:numPr>
                <w:ilvl w:val="1"/>
                <w:numId w:val="42"/>
              </w:numPr>
              <w:rPr>
                <w:rFonts w:eastAsia="Calibri"/>
                <w:color w:val="000000"/>
              </w:rPr>
            </w:pPr>
          </w:p>
        </w:tc>
        <w:tc>
          <w:tcPr>
            <w:tcW w:w="4678" w:type="dxa"/>
            <w:shd w:val="clear" w:color="auto" w:fill="auto"/>
            <w:vAlign w:val="center"/>
          </w:tcPr>
          <w:p w14:paraId="6D8CA60A" w14:textId="1D062806" w:rsidR="00E12530" w:rsidRPr="005C1B44" w:rsidRDefault="00C425C5" w:rsidP="002530EB">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FOJĖ LAIPTŲ ATNAUJINIMAS/PRITAIKYMAS</w:t>
            </w:r>
          </w:p>
        </w:tc>
        <w:tc>
          <w:tcPr>
            <w:tcW w:w="1701" w:type="dxa"/>
            <w:shd w:val="clear" w:color="auto" w:fill="FFFFFF"/>
            <w:vAlign w:val="center"/>
          </w:tcPr>
          <w:p w14:paraId="47CAADB1" w14:textId="77777777" w:rsidR="00E12530" w:rsidRPr="005C1B44" w:rsidRDefault="00E12530" w:rsidP="002530EB">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4576340B" w14:textId="0F7E4E54" w:rsidR="00E12530" w:rsidRPr="005C1B44" w:rsidRDefault="00E12530" w:rsidP="002530EB">
            <w:pPr>
              <w:jc w:val="center"/>
              <w:rPr>
                <w:rFonts w:ascii="Times New Roman" w:eastAsia="Calibri" w:hAnsi="Times New Roman"/>
                <w:color w:val="000000"/>
                <w:sz w:val="20"/>
                <w:szCs w:val="20"/>
              </w:rPr>
            </w:pPr>
          </w:p>
        </w:tc>
      </w:tr>
      <w:tr w:rsidR="00C425C5" w:rsidRPr="005C1B44" w14:paraId="0B25835D" w14:textId="77777777" w:rsidTr="002530EB">
        <w:trPr>
          <w:trHeight w:val="485"/>
        </w:trPr>
        <w:tc>
          <w:tcPr>
            <w:tcW w:w="993" w:type="dxa"/>
            <w:shd w:val="clear" w:color="auto" w:fill="FFFFFF"/>
            <w:vAlign w:val="center"/>
          </w:tcPr>
          <w:p w14:paraId="56328832" w14:textId="77777777" w:rsidR="00C425C5" w:rsidRPr="005C1B44" w:rsidRDefault="00C425C5" w:rsidP="002530EB">
            <w:pPr>
              <w:pStyle w:val="Sraopastraipa"/>
              <w:numPr>
                <w:ilvl w:val="1"/>
                <w:numId w:val="42"/>
              </w:numPr>
              <w:rPr>
                <w:rFonts w:eastAsia="Calibri"/>
                <w:color w:val="000000"/>
              </w:rPr>
            </w:pPr>
          </w:p>
        </w:tc>
        <w:tc>
          <w:tcPr>
            <w:tcW w:w="4678" w:type="dxa"/>
            <w:shd w:val="clear" w:color="auto" w:fill="auto"/>
            <w:vAlign w:val="center"/>
          </w:tcPr>
          <w:p w14:paraId="6B9FC000" w14:textId="23502925" w:rsidR="00C425C5" w:rsidRPr="005C1B44" w:rsidRDefault="00C425C5" w:rsidP="002530EB">
            <w:pPr>
              <w:snapToGrid w:val="0"/>
              <w:rPr>
                <w:rFonts w:ascii="Times New Roman" w:eastAsia="Lucida Sans Unicode" w:hAnsi="Times New Roman"/>
                <w:i/>
                <w:iCs/>
                <w:sz w:val="20"/>
                <w:szCs w:val="20"/>
              </w:rPr>
            </w:pPr>
            <w:r w:rsidRPr="005C1B44">
              <w:rPr>
                <w:rFonts w:ascii="Times New Roman" w:eastAsia="Lucida Sans Unicode" w:hAnsi="Times New Roman"/>
                <w:i/>
                <w:iCs/>
                <w:sz w:val="20"/>
                <w:szCs w:val="20"/>
              </w:rPr>
              <w:t>LAIPTŲ APLINKOS PRITAIKYMAS</w:t>
            </w:r>
          </w:p>
        </w:tc>
        <w:tc>
          <w:tcPr>
            <w:tcW w:w="1701" w:type="dxa"/>
            <w:shd w:val="clear" w:color="auto" w:fill="FFFFFF"/>
            <w:vAlign w:val="center"/>
          </w:tcPr>
          <w:p w14:paraId="6A95B808" w14:textId="2A52DC55" w:rsidR="00C425C5" w:rsidRPr="005C1B44" w:rsidRDefault="00C425C5" w:rsidP="002530EB">
            <w:pPr>
              <w:rPr>
                <w:rFonts w:ascii="Times New Roman" w:hAnsi="Times New Roman"/>
                <w:sz w:val="20"/>
                <w:szCs w:val="20"/>
              </w:rPr>
            </w:pPr>
            <w:r w:rsidRPr="005C1B44">
              <w:rPr>
                <w:rFonts w:ascii="Times New Roman" w:hAnsi="Times New Roman"/>
                <w:sz w:val="20"/>
                <w:szCs w:val="20"/>
              </w:rPr>
              <w:t>1 komplektas</w:t>
            </w:r>
          </w:p>
        </w:tc>
        <w:tc>
          <w:tcPr>
            <w:tcW w:w="2268" w:type="dxa"/>
            <w:vAlign w:val="center"/>
          </w:tcPr>
          <w:p w14:paraId="0CC20AD0" w14:textId="77777777" w:rsidR="00C425C5" w:rsidRPr="005C1B44" w:rsidRDefault="00C425C5" w:rsidP="002530EB">
            <w:pPr>
              <w:jc w:val="center"/>
              <w:rPr>
                <w:rFonts w:ascii="Times New Roman" w:eastAsia="Calibri" w:hAnsi="Times New Roman"/>
                <w:color w:val="000000"/>
                <w:sz w:val="20"/>
                <w:szCs w:val="20"/>
              </w:rPr>
            </w:pPr>
          </w:p>
        </w:tc>
      </w:tr>
      <w:tr w:rsidR="00E12530" w:rsidRPr="005C1B44" w14:paraId="3D1385C5" w14:textId="77777777" w:rsidTr="002530EB">
        <w:trPr>
          <w:trHeight w:val="383"/>
        </w:trPr>
        <w:tc>
          <w:tcPr>
            <w:tcW w:w="993" w:type="dxa"/>
            <w:shd w:val="clear" w:color="auto" w:fill="FFFFFF"/>
            <w:vAlign w:val="center"/>
          </w:tcPr>
          <w:p w14:paraId="32FEDD93" w14:textId="77777777" w:rsidR="00E12530" w:rsidRPr="005C1B44" w:rsidRDefault="00E12530" w:rsidP="002530EB">
            <w:pPr>
              <w:jc w:val="center"/>
              <w:rPr>
                <w:rFonts w:ascii="Times New Roman" w:eastAsia="Calibri" w:hAnsi="Times New Roman"/>
                <w:color w:val="000000"/>
                <w:sz w:val="20"/>
                <w:szCs w:val="20"/>
              </w:rPr>
            </w:pPr>
          </w:p>
        </w:tc>
        <w:tc>
          <w:tcPr>
            <w:tcW w:w="6379" w:type="dxa"/>
            <w:gridSpan w:val="2"/>
            <w:shd w:val="clear" w:color="auto" w:fill="auto"/>
            <w:vAlign w:val="center"/>
          </w:tcPr>
          <w:p w14:paraId="76872B83" w14:textId="77777777" w:rsidR="00E12530" w:rsidRPr="005C1B44" w:rsidRDefault="00E12530" w:rsidP="002530EB">
            <w:pPr>
              <w:ind w:firstLine="539"/>
              <w:jc w:val="right"/>
              <w:rPr>
                <w:rFonts w:ascii="Times New Roman" w:hAnsi="Times New Roman"/>
                <w:b/>
                <w:bCs/>
                <w:sz w:val="20"/>
                <w:szCs w:val="20"/>
              </w:rPr>
            </w:pPr>
            <w:r w:rsidRPr="005C1B44">
              <w:rPr>
                <w:rFonts w:ascii="Times New Roman" w:hAnsi="Times New Roman"/>
                <w:b/>
                <w:bCs/>
                <w:sz w:val="20"/>
                <w:szCs w:val="20"/>
              </w:rPr>
              <w:t>Suma (be PVM)*:</w:t>
            </w:r>
          </w:p>
        </w:tc>
        <w:tc>
          <w:tcPr>
            <w:tcW w:w="2268" w:type="dxa"/>
            <w:vAlign w:val="center"/>
          </w:tcPr>
          <w:p w14:paraId="3A9D3BFF" w14:textId="7B8FB75E" w:rsidR="00E12530" w:rsidRPr="005C1B44" w:rsidRDefault="00E12530" w:rsidP="007A25EC">
            <w:pPr>
              <w:jc w:val="center"/>
              <w:rPr>
                <w:rFonts w:ascii="Times New Roman" w:eastAsia="Calibri" w:hAnsi="Times New Roman"/>
                <w:color w:val="000000"/>
                <w:sz w:val="20"/>
                <w:szCs w:val="20"/>
              </w:rPr>
            </w:pPr>
          </w:p>
        </w:tc>
      </w:tr>
      <w:tr w:rsidR="00E12530" w:rsidRPr="005C1B44" w14:paraId="1E90224C" w14:textId="77777777" w:rsidTr="002530EB">
        <w:trPr>
          <w:trHeight w:val="388"/>
        </w:trPr>
        <w:tc>
          <w:tcPr>
            <w:tcW w:w="993" w:type="dxa"/>
            <w:shd w:val="clear" w:color="auto" w:fill="FFFFFF"/>
            <w:vAlign w:val="center"/>
          </w:tcPr>
          <w:p w14:paraId="30FFB221" w14:textId="77777777" w:rsidR="00E12530" w:rsidRPr="005C1B44" w:rsidRDefault="00E12530" w:rsidP="002530EB">
            <w:pPr>
              <w:jc w:val="center"/>
              <w:rPr>
                <w:rFonts w:ascii="Times New Roman" w:eastAsia="Calibri" w:hAnsi="Times New Roman"/>
                <w:color w:val="000000"/>
                <w:sz w:val="20"/>
                <w:szCs w:val="20"/>
              </w:rPr>
            </w:pPr>
          </w:p>
        </w:tc>
        <w:tc>
          <w:tcPr>
            <w:tcW w:w="6379" w:type="dxa"/>
            <w:gridSpan w:val="2"/>
            <w:shd w:val="clear" w:color="auto" w:fill="auto"/>
            <w:vAlign w:val="center"/>
          </w:tcPr>
          <w:p w14:paraId="5C61747A" w14:textId="77777777" w:rsidR="00E12530" w:rsidRPr="005C1B44" w:rsidRDefault="00E12530" w:rsidP="002530EB">
            <w:pPr>
              <w:ind w:firstLine="539"/>
              <w:jc w:val="right"/>
              <w:rPr>
                <w:rFonts w:ascii="Times New Roman" w:hAnsi="Times New Roman"/>
                <w:b/>
                <w:bCs/>
                <w:sz w:val="20"/>
                <w:szCs w:val="20"/>
              </w:rPr>
            </w:pPr>
            <w:r w:rsidRPr="005C1B44">
              <w:rPr>
                <w:rFonts w:ascii="Times New Roman" w:hAnsi="Times New Roman"/>
                <w:b/>
                <w:bCs/>
                <w:sz w:val="20"/>
                <w:szCs w:val="20"/>
              </w:rPr>
              <w:t>PVM [%] suma*:</w:t>
            </w:r>
          </w:p>
        </w:tc>
        <w:tc>
          <w:tcPr>
            <w:tcW w:w="2268" w:type="dxa"/>
            <w:vAlign w:val="center"/>
          </w:tcPr>
          <w:p w14:paraId="21BE5A04" w14:textId="537A7C98" w:rsidR="00E12530" w:rsidRPr="005C1B44" w:rsidRDefault="00E12530" w:rsidP="007A25EC">
            <w:pPr>
              <w:jc w:val="center"/>
              <w:rPr>
                <w:rFonts w:ascii="Times New Roman" w:eastAsia="Calibri" w:hAnsi="Times New Roman"/>
                <w:color w:val="000000"/>
                <w:sz w:val="20"/>
                <w:szCs w:val="20"/>
              </w:rPr>
            </w:pPr>
          </w:p>
        </w:tc>
      </w:tr>
      <w:tr w:rsidR="00E12530" w:rsidRPr="005C1B44" w14:paraId="60C2472B" w14:textId="77777777" w:rsidTr="002530EB">
        <w:trPr>
          <w:trHeight w:val="363"/>
        </w:trPr>
        <w:tc>
          <w:tcPr>
            <w:tcW w:w="993" w:type="dxa"/>
            <w:shd w:val="clear" w:color="auto" w:fill="FFFFFF"/>
            <w:vAlign w:val="center"/>
          </w:tcPr>
          <w:p w14:paraId="1A808518" w14:textId="77777777" w:rsidR="00E12530" w:rsidRPr="005C1B44" w:rsidRDefault="00E12530" w:rsidP="002530EB">
            <w:pPr>
              <w:jc w:val="center"/>
              <w:rPr>
                <w:rFonts w:ascii="Times New Roman" w:eastAsia="Calibri" w:hAnsi="Times New Roman"/>
                <w:color w:val="000000"/>
                <w:sz w:val="20"/>
                <w:szCs w:val="20"/>
              </w:rPr>
            </w:pPr>
          </w:p>
        </w:tc>
        <w:tc>
          <w:tcPr>
            <w:tcW w:w="6379" w:type="dxa"/>
            <w:gridSpan w:val="2"/>
            <w:shd w:val="clear" w:color="auto" w:fill="auto"/>
            <w:vAlign w:val="center"/>
          </w:tcPr>
          <w:p w14:paraId="4F7EA822" w14:textId="77777777" w:rsidR="00E12530" w:rsidRPr="005C1B44" w:rsidRDefault="00E12530" w:rsidP="002530EB">
            <w:pPr>
              <w:ind w:firstLine="539"/>
              <w:jc w:val="right"/>
              <w:rPr>
                <w:rFonts w:ascii="Times New Roman" w:hAnsi="Times New Roman"/>
                <w:b/>
                <w:bCs/>
                <w:sz w:val="20"/>
                <w:szCs w:val="20"/>
              </w:rPr>
            </w:pPr>
            <w:r w:rsidRPr="005C1B44">
              <w:rPr>
                <w:rFonts w:ascii="Times New Roman" w:hAnsi="Times New Roman"/>
                <w:b/>
                <w:bCs/>
                <w:sz w:val="20"/>
                <w:szCs w:val="20"/>
              </w:rPr>
              <w:t>Bendra suma*:</w:t>
            </w:r>
          </w:p>
        </w:tc>
        <w:tc>
          <w:tcPr>
            <w:tcW w:w="2268" w:type="dxa"/>
            <w:vAlign w:val="center"/>
          </w:tcPr>
          <w:p w14:paraId="490505F4" w14:textId="1D0ABF58" w:rsidR="00E12530" w:rsidRPr="005C1B44" w:rsidRDefault="00E12530" w:rsidP="007A25EC">
            <w:pPr>
              <w:jc w:val="center"/>
              <w:rPr>
                <w:rFonts w:ascii="Times New Roman" w:eastAsia="Calibri" w:hAnsi="Times New Roman"/>
                <w:color w:val="000000"/>
                <w:sz w:val="20"/>
                <w:szCs w:val="20"/>
              </w:rPr>
            </w:pPr>
          </w:p>
        </w:tc>
      </w:tr>
    </w:tbl>
    <w:p w14:paraId="18311B2F" w14:textId="77777777" w:rsidR="00E12530" w:rsidRPr="005C1B44" w:rsidRDefault="00E12530" w:rsidP="00E12530">
      <w:pPr>
        <w:ind w:left="426"/>
        <w:jc w:val="both"/>
        <w:rPr>
          <w:rFonts w:ascii="Times New Roman" w:hAnsi="Times New Roman"/>
          <w:b/>
          <w:bCs/>
          <w:sz w:val="20"/>
          <w:szCs w:val="20"/>
        </w:rPr>
      </w:pPr>
    </w:p>
    <w:p w14:paraId="2EEC9665" w14:textId="77777777" w:rsidR="00E12530" w:rsidRPr="005C1B44" w:rsidRDefault="00E12530" w:rsidP="00E12530">
      <w:pPr>
        <w:ind w:left="426"/>
        <w:jc w:val="both"/>
        <w:rPr>
          <w:rFonts w:ascii="Times New Roman" w:hAnsi="Times New Roman"/>
          <w:b/>
          <w:bCs/>
          <w:sz w:val="20"/>
          <w:szCs w:val="20"/>
        </w:rPr>
      </w:pPr>
      <w:r w:rsidRPr="005C1B44">
        <w:rPr>
          <w:rFonts w:ascii="Times New Roman" w:hAnsi="Times New Roman"/>
          <w:b/>
          <w:bCs/>
          <w:sz w:val="20"/>
          <w:szCs w:val="20"/>
        </w:rPr>
        <w:t>Pastabos:</w:t>
      </w:r>
    </w:p>
    <w:p w14:paraId="45525CA2" w14:textId="77777777" w:rsidR="00E12530" w:rsidRPr="005C1B44" w:rsidRDefault="00E12530" w:rsidP="00E12530">
      <w:pPr>
        <w:pStyle w:val="Sraopastraipa"/>
        <w:numPr>
          <w:ilvl w:val="0"/>
          <w:numId w:val="48"/>
        </w:numPr>
        <w:jc w:val="both"/>
      </w:pPr>
      <w:r w:rsidRPr="005C1B44">
        <w:t>nurodytos sumos privalo sutapti su Pasiūlymo rašte nurodytomis sumomis;</w:t>
      </w:r>
    </w:p>
    <w:p w14:paraId="03B898AF" w14:textId="77777777" w:rsidR="00E12530" w:rsidRPr="005C1B44" w:rsidRDefault="00E12530" w:rsidP="00E12530">
      <w:pPr>
        <w:pStyle w:val="Sraopastraipa"/>
        <w:numPr>
          <w:ilvl w:val="0"/>
          <w:numId w:val="48"/>
        </w:numPr>
        <w:jc w:val="both"/>
      </w:pPr>
      <w:r w:rsidRPr="005C1B44">
        <w:t>pateikiant veiklos sąrašo eilutės kainą, būtina įvertinti pateiktą techninę specifikaciją, reikalavimus numatytus viešojo pirkimo dokumentuose, apžiūrėti Statinį vietoje, išsimatuoti kiekius, įvertinant darbus, kuriuos reikia atlikti.</w:t>
      </w:r>
    </w:p>
    <w:p w14:paraId="314D9941" w14:textId="5BC61F47" w:rsidR="00E12530" w:rsidRPr="005C1B44" w:rsidRDefault="00E12530" w:rsidP="0036704C">
      <w:pPr>
        <w:rPr>
          <w:rFonts w:ascii="Times New Roman" w:hAnsi="Times New Roman"/>
          <w:b/>
          <w:sz w:val="20"/>
          <w:szCs w:val="20"/>
        </w:rPr>
      </w:pPr>
    </w:p>
    <w:p w14:paraId="6847637F" w14:textId="77777777" w:rsidR="00E12530" w:rsidRPr="005C1B44" w:rsidRDefault="00E12530" w:rsidP="00C50CD8">
      <w:pPr>
        <w:tabs>
          <w:tab w:val="left" w:pos="5882"/>
        </w:tabs>
        <w:ind w:right="-178"/>
        <w:jc w:val="right"/>
        <w:rPr>
          <w:rFonts w:ascii="Times New Roman" w:eastAsia="Batang" w:hAnsi="Times New Roman"/>
          <w:sz w:val="20"/>
          <w:szCs w:val="20"/>
        </w:rPr>
      </w:pPr>
    </w:p>
    <w:p w14:paraId="27C001E6" w14:textId="77777777" w:rsidR="00E12530" w:rsidRPr="005C1B44" w:rsidRDefault="00E12530" w:rsidP="00C50CD8">
      <w:pPr>
        <w:tabs>
          <w:tab w:val="left" w:pos="5882"/>
        </w:tabs>
        <w:ind w:right="-178"/>
        <w:jc w:val="right"/>
        <w:rPr>
          <w:rFonts w:ascii="Times New Roman" w:eastAsia="Batang" w:hAnsi="Times New Roman"/>
          <w:sz w:val="20"/>
          <w:szCs w:val="20"/>
        </w:rPr>
      </w:pPr>
    </w:p>
    <w:p w14:paraId="36CA6A9F" w14:textId="77777777" w:rsidR="00E12530" w:rsidRPr="005C1B44" w:rsidRDefault="00E12530" w:rsidP="00C50CD8">
      <w:pPr>
        <w:tabs>
          <w:tab w:val="left" w:pos="5882"/>
        </w:tabs>
        <w:ind w:right="-178"/>
        <w:jc w:val="right"/>
        <w:rPr>
          <w:rFonts w:ascii="Times New Roman" w:eastAsia="Batang" w:hAnsi="Times New Roman"/>
          <w:sz w:val="20"/>
          <w:szCs w:val="20"/>
        </w:rPr>
      </w:pPr>
    </w:p>
    <w:p w14:paraId="757EEB2A" w14:textId="77777777" w:rsidR="00E12530" w:rsidRPr="005C1B44" w:rsidRDefault="00E12530" w:rsidP="00C50CD8">
      <w:pPr>
        <w:tabs>
          <w:tab w:val="left" w:pos="5882"/>
        </w:tabs>
        <w:ind w:right="-178"/>
        <w:jc w:val="right"/>
        <w:rPr>
          <w:rFonts w:ascii="Times New Roman" w:eastAsia="Batang" w:hAnsi="Times New Roman"/>
          <w:sz w:val="20"/>
          <w:szCs w:val="20"/>
        </w:rPr>
      </w:pPr>
    </w:p>
    <w:p w14:paraId="165A0EC6" w14:textId="77777777" w:rsidR="00E12530" w:rsidRPr="005C1B44" w:rsidRDefault="00E12530" w:rsidP="00C50CD8">
      <w:pPr>
        <w:tabs>
          <w:tab w:val="left" w:pos="5882"/>
        </w:tabs>
        <w:ind w:right="-178"/>
        <w:jc w:val="right"/>
        <w:rPr>
          <w:rFonts w:ascii="Times New Roman" w:eastAsia="Batang" w:hAnsi="Times New Roman"/>
          <w:sz w:val="20"/>
          <w:szCs w:val="20"/>
        </w:rPr>
      </w:pPr>
    </w:p>
    <w:p w14:paraId="402FB6BC" w14:textId="77777777" w:rsidR="00E12530" w:rsidRPr="005C1B44" w:rsidRDefault="00E12530" w:rsidP="00C50CD8">
      <w:pPr>
        <w:tabs>
          <w:tab w:val="left" w:pos="5882"/>
        </w:tabs>
        <w:ind w:right="-178"/>
        <w:jc w:val="right"/>
        <w:rPr>
          <w:rFonts w:ascii="Times New Roman" w:eastAsia="Batang" w:hAnsi="Times New Roman"/>
          <w:sz w:val="20"/>
          <w:szCs w:val="20"/>
        </w:rPr>
      </w:pPr>
    </w:p>
    <w:p w14:paraId="7A40B268" w14:textId="77777777" w:rsidR="00E12530" w:rsidRPr="005C1B44" w:rsidRDefault="00E12530" w:rsidP="00C50CD8">
      <w:pPr>
        <w:tabs>
          <w:tab w:val="left" w:pos="5882"/>
        </w:tabs>
        <w:ind w:right="-178"/>
        <w:jc w:val="right"/>
        <w:rPr>
          <w:rFonts w:ascii="Times New Roman" w:eastAsia="Batang" w:hAnsi="Times New Roman"/>
          <w:sz w:val="20"/>
          <w:szCs w:val="20"/>
        </w:rPr>
      </w:pPr>
    </w:p>
    <w:p w14:paraId="413BE002" w14:textId="77777777" w:rsidR="00E12530" w:rsidRPr="005C1B44" w:rsidRDefault="00E12530" w:rsidP="00C50CD8">
      <w:pPr>
        <w:tabs>
          <w:tab w:val="left" w:pos="5882"/>
        </w:tabs>
        <w:ind w:right="-178"/>
        <w:jc w:val="right"/>
        <w:rPr>
          <w:rFonts w:ascii="Times New Roman" w:eastAsia="Batang" w:hAnsi="Times New Roman"/>
          <w:sz w:val="20"/>
          <w:szCs w:val="20"/>
        </w:rPr>
      </w:pPr>
    </w:p>
    <w:p w14:paraId="6E0D2490" w14:textId="77777777" w:rsidR="00E12530" w:rsidRPr="005C1B44" w:rsidRDefault="00E12530" w:rsidP="00C50CD8">
      <w:pPr>
        <w:tabs>
          <w:tab w:val="left" w:pos="5882"/>
        </w:tabs>
        <w:ind w:right="-178"/>
        <w:jc w:val="right"/>
        <w:rPr>
          <w:rFonts w:ascii="Times New Roman" w:eastAsia="Batang" w:hAnsi="Times New Roman"/>
          <w:sz w:val="20"/>
          <w:szCs w:val="20"/>
        </w:rPr>
      </w:pPr>
    </w:p>
    <w:p w14:paraId="0D886491" w14:textId="77777777" w:rsidR="00E12530" w:rsidRPr="005C1B44" w:rsidRDefault="00E12530" w:rsidP="00C50CD8">
      <w:pPr>
        <w:tabs>
          <w:tab w:val="left" w:pos="5882"/>
        </w:tabs>
        <w:ind w:right="-178"/>
        <w:jc w:val="right"/>
        <w:rPr>
          <w:rFonts w:ascii="Times New Roman" w:eastAsia="Batang" w:hAnsi="Times New Roman"/>
          <w:sz w:val="20"/>
          <w:szCs w:val="20"/>
        </w:rPr>
      </w:pPr>
    </w:p>
    <w:p w14:paraId="0240336B" w14:textId="77777777" w:rsidR="00E12530" w:rsidRPr="005C1B44" w:rsidRDefault="00E12530" w:rsidP="00C50CD8">
      <w:pPr>
        <w:tabs>
          <w:tab w:val="left" w:pos="5882"/>
        </w:tabs>
        <w:ind w:right="-178"/>
        <w:jc w:val="right"/>
        <w:rPr>
          <w:rFonts w:ascii="Times New Roman" w:eastAsia="Batang" w:hAnsi="Times New Roman"/>
          <w:sz w:val="20"/>
          <w:szCs w:val="20"/>
        </w:rPr>
      </w:pPr>
    </w:p>
    <w:p w14:paraId="717E481D" w14:textId="77777777" w:rsidR="00E12530" w:rsidRPr="005C1B44" w:rsidRDefault="00E12530" w:rsidP="00C50CD8">
      <w:pPr>
        <w:tabs>
          <w:tab w:val="left" w:pos="5882"/>
        </w:tabs>
        <w:ind w:right="-178"/>
        <w:jc w:val="right"/>
        <w:rPr>
          <w:rFonts w:ascii="Times New Roman" w:eastAsia="Batang" w:hAnsi="Times New Roman"/>
          <w:sz w:val="20"/>
          <w:szCs w:val="20"/>
        </w:rPr>
      </w:pPr>
    </w:p>
    <w:p w14:paraId="1062009A" w14:textId="77777777" w:rsidR="00E12530" w:rsidRPr="005C1B44" w:rsidRDefault="00E12530" w:rsidP="00C50CD8">
      <w:pPr>
        <w:tabs>
          <w:tab w:val="left" w:pos="5882"/>
        </w:tabs>
        <w:ind w:right="-178"/>
        <w:jc w:val="right"/>
        <w:rPr>
          <w:rFonts w:ascii="Times New Roman" w:eastAsia="Batang" w:hAnsi="Times New Roman"/>
          <w:sz w:val="20"/>
          <w:szCs w:val="20"/>
        </w:rPr>
      </w:pPr>
    </w:p>
    <w:p w14:paraId="00F984FC" w14:textId="77777777" w:rsidR="00E12530" w:rsidRPr="005C1B44" w:rsidRDefault="00E12530" w:rsidP="00C50CD8">
      <w:pPr>
        <w:tabs>
          <w:tab w:val="left" w:pos="5882"/>
        </w:tabs>
        <w:ind w:right="-178"/>
        <w:jc w:val="right"/>
        <w:rPr>
          <w:rFonts w:ascii="Times New Roman" w:eastAsia="Batang" w:hAnsi="Times New Roman"/>
          <w:sz w:val="20"/>
          <w:szCs w:val="20"/>
        </w:rPr>
      </w:pPr>
    </w:p>
    <w:p w14:paraId="6E6CCDBE" w14:textId="77777777" w:rsidR="00E12530" w:rsidRPr="005C1B44" w:rsidRDefault="00E12530" w:rsidP="00C50CD8">
      <w:pPr>
        <w:tabs>
          <w:tab w:val="left" w:pos="5882"/>
        </w:tabs>
        <w:ind w:right="-178"/>
        <w:jc w:val="right"/>
        <w:rPr>
          <w:rFonts w:ascii="Times New Roman" w:eastAsia="Batang" w:hAnsi="Times New Roman"/>
          <w:sz w:val="20"/>
          <w:szCs w:val="20"/>
        </w:rPr>
      </w:pPr>
    </w:p>
    <w:p w14:paraId="16E31ADC" w14:textId="77777777" w:rsidR="00E12530" w:rsidRPr="005C1B44" w:rsidRDefault="00E12530" w:rsidP="00C50CD8">
      <w:pPr>
        <w:tabs>
          <w:tab w:val="left" w:pos="5882"/>
        </w:tabs>
        <w:ind w:right="-178"/>
        <w:jc w:val="right"/>
        <w:rPr>
          <w:rFonts w:ascii="Times New Roman" w:eastAsia="Batang" w:hAnsi="Times New Roman"/>
          <w:sz w:val="20"/>
          <w:szCs w:val="20"/>
        </w:rPr>
      </w:pPr>
    </w:p>
    <w:p w14:paraId="4CF52870" w14:textId="77777777" w:rsidR="00E12530" w:rsidRPr="005C1B44" w:rsidRDefault="00E12530" w:rsidP="00C50CD8">
      <w:pPr>
        <w:tabs>
          <w:tab w:val="left" w:pos="5882"/>
        </w:tabs>
        <w:ind w:right="-178"/>
        <w:jc w:val="right"/>
        <w:rPr>
          <w:rFonts w:ascii="Times New Roman" w:eastAsia="Batang" w:hAnsi="Times New Roman"/>
          <w:sz w:val="20"/>
          <w:szCs w:val="20"/>
        </w:rPr>
      </w:pPr>
    </w:p>
    <w:p w14:paraId="1FCF9961" w14:textId="77777777" w:rsidR="00E12530" w:rsidRPr="005C1B44" w:rsidRDefault="00E12530" w:rsidP="00C50CD8">
      <w:pPr>
        <w:tabs>
          <w:tab w:val="left" w:pos="5882"/>
        </w:tabs>
        <w:ind w:right="-178"/>
        <w:jc w:val="right"/>
        <w:rPr>
          <w:rFonts w:ascii="Times New Roman" w:eastAsia="Batang" w:hAnsi="Times New Roman"/>
          <w:sz w:val="20"/>
          <w:szCs w:val="20"/>
        </w:rPr>
      </w:pPr>
    </w:p>
    <w:p w14:paraId="65701990" w14:textId="77777777" w:rsidR="00E12530" w:rsidRPr="005C1B44" w:rsidRDefault="00E12530" w:rsidP="00C50CD8">
      <w:pPr>
        <w:tabs>
          <w:tab w:val="left" w:pos="5882"/>
        </w:tabs>
        <w:ind w:right="-178"/>
        <w:jc w:val="right"/>
        <w:rPr>
          <w:rFonts w:ascii="Times New Roman" w:eastAsia="Batang" w:hAnsi="Times New Roman"/>
          <w:sz w:val="20"/>
          <w:szCs w:val="20"/>
        </w:rPr>
      </w:pPr>
    </w:p>
    <w:p w14:paraId="2394A77E" w14:textId="77777777" w:rsidR="00E12530" w:rsidRPr="005C1B44" w:rsidRDefault="00E12530" w:rsidP="00C50CD8">
      <w:pPr>
        <w:tabs>
          <w:tab w:val="left" w:pos="5882"/>
        </w:tabs>
        <w:ind w:right="-178"/>
        <w:jc w:val="right"/>
        <w:rPr>
          <w:rFonts w:ascii="Times New Roman" w:eastAsia="Batang" w:hAnsi="Times New Roman"/>
          <w:sz w:val="20"/>
          <w:szCs w:val="20"/>
        </w:rPr>
      </w:pPr>
    </w:p>
    <w:p w14:paraId="730DAB1A" w14:textId="77777777" w:rsidR="00E12530" w:rsidRPr="005C1B44" w:rsidRDefault="00E12530" w:rsidP="00C50CD8">
      <w:pPr>
        <w:tabs>
          <w:tab w:val="left" w:pos="5882"/>
        </w:tabs>
        <w:ind w:right="-178"/>
        <w:jc w:val="right"/>
        <w:rPr>
          <w:rFonts w:ascii="Times New Roman" w:eastAsia="Batang" w:hAnsi="Times New Roman"/>
          <w:sz w:val="20"/>
          <w:szCs w:val="20"/>
        </w:rPr>
      </w:pPr>
    </w:p>
    <w:p w14:paraId="72303DD8" w14:textId="77777777" w:rsidR="00E12530" w:rsidRPr="005C1B44" w:rsidRDefault="00E12530" w:rsidP="00C50CD8">
      <w:pPr>
        <w:tabs>
          <w:tab w:val="left" w:pos="5882"/>
        </w:tabs>
        <w:ind w:right="-178"/>
        <w:jc w:val="right"/>
        <w:rPr>
          <w:rFonts w:ascii="Times New Roman" w:eastAsia="Batang" w:hAnsi="Times New Roman"/>
          <w:sz w:val="20"/>
          <w:szCs w:val="20"/>
        </w:rPr>
      </w:pPr>
    </w:p>
    <w:p w14:paraId="7E22A75E" w14:textId="77777777" w:rsidR="00E12530" w:rsidRPr="005C1B44" w:rsidRDefault="00E12530" w:rsidP="00C50CD8">
      <w:pPr>
        <w:tabs>
          <w:tab w:val="left" w:pos="5882"/>
        </w:tabs>
        <w:ind w:right="-178"/>
        <w:jc w:val="right"/>
        <w:rPr>
          <w:rFonts w:ascii="Times New Roman" w:eastAsia="Batang" w:hAnsi="Times New Roman"/>
          <w:sz w:val="20"/>
          <w:szCs w:val="20"/>
        </w:rPr>
      </w:pPr>
    </w:p>
    <w:p w14:paraId="2E73A583" w14:textId="77777777" w:rsidR="00E12530" w:rsidRPr="005C1B44" w:rsidRDefault="00E12530" w:rsidP="00C50CD8">
      <w:pPr>
        <w:tabs>
          <w:tab w:val="left" w:pos="5882"/>
        </w:tabs>
        <w:ind w:right="-178"/>
        <w:jc w:val="right"/>
        <w:rPr>
          <w:rFonts w:ascii="Times New Roman" w:eastAsia="Batang" w:hAnsi="Times New Roman"/>
          <w:sz w:val="20"/>
          <w:szCs w:val="20"/>
        </w:rPr>
      </w:pPr>
    </w:p>
    <w:p w14:paraId="3C762D62" w14:textId="77777777" w:rsidR="00E12530" w:rsidRPr="005C1B44" w:rsidRDefault="00E12530" w:rsidP="00C50CD8">
      <w:pPr>
        <w:tabs>
          <w:tab w:val="left" w:pos="5882"/>
        </w:tabs>
        <w:ind w:right="-178"/>
        <w:jc w:val="right"/>
        <w:rPr>
          <w:rFonts w:ascii="Times New Roman" w:eastAsia="Batang" w:hAnsi="Times New Roman"/>
          <w:sz w:val="20"/>
          <w:szCs w:val="20"/>
        </w:rPr>
      </w:pPr>
    </w:p>
    <w:p w14:paraId="560F33DE" w14:textId="77777777" w:rsidR="00E12530" w:rsidRPr="005C1B44" w:rsidRDefault="00E12530" w:rsidP="00C50CD8">
      <w:pPr>
        <w:tabs>
          <w:tab w:val="left" w:pos="5882"/>
        </w:tabs>
        <w:ind w:right="-178"/>
        <w:jc w:val="right"/>
        <w:rPr>
          <w:rFonts w:ascii="Times New Roman" w:eastAsia="Batang" w:hAnsi="Times New Roman"/>
          <w:sz w:val="20"/>
          <w:szCs w:val="20"/>
        </w:rPr>
      </w:pPr>
    </w:p>
    <w:p w14:paraId="2C9C8A8E" w14:textId="77777777" w:rsidR="00E12530" w:rsidRPr="005C1B44" w:rsidRDefault="00E12530" w:rsidP="00C50CD8">
      <w:pPr>
        <w:tabs>
          <w:tab w:val="left" w:pos="5882"/>
        </w:tabs>
        <w:ind w:right="-178"/>
        <w:jc w:val="right"/>
        <w:rPr>
          <w:rFonts w:ascii="Times New Roman" w:eastAsia="Batang" w:hAnsi="Times New Roman"/>
          <w:sz w:val="20"/>
          <w:szCs w:val="20"/>
        </w:rPr>
      </w:pPr>
    </w:p>
    <w:p w14:paraId="14DD6DAA" w14:textId="77777777" w:rsidR="00E12530" w:rsidRPr="005C1B44" w:rsidRDefault="00E12530" w:rsidP="00C50CD8">
      <w:pPr>
        <w:tabs>
          <w:tab w:val="left" w:pos="5882"/>
        </w:tabs>
        <w:ind w:right="-178"/>
        <w:jc w:val="right"/>
        <w:rPr>
          <w:rFonts w:ascii="Times New Roman" w:eastAsia="Batang" w:hAnsi="Times New Roman"/>
          <w:sz w:val="20"/>
          <w:szCs w:val="20"/>
        </w:rPr>
      </w:pPr>
    </w:p>
    <w:p w14:paraId="2C24A491" w14:textId="2A53DE7B" w:rsidR="0036704C" w:rsidRPr="005C1B44" w:rsidRDefault="0036704C" w:rsidP="0036704C">
      <w:pPr>
        <w:rPr>
          <w:rFonts w:ascii="Times New Roman" w:eastAsia="Arial" w:hAnsi="Times New Roman"/>
          <w:b/>
          <w:sz w:val="20"/>
          <w:szCs w:val="20"/>
        </w:rPr>
      </w:pPr>
    </w:p>
    <w:sectPr w:rsidR="0036704C" w:rsidRPr="005C1B44" w:rsidSect="00EA6DBE">
      <w:headerReference w:type="default" r:id="rId20"/>
      <w:footerReference w:type="default" r:id="rId21"/>
      <w:footerReference w:type="first" r:id="rId22"/>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EC2F6" w14:textId="77777777" w:rsidR="004508E8" w:rsidRDefault="004508E8">
      <w:r>
        <w:separator/>
      </w:r>
    </w:p>
  </w:endnote>
  <w:endnote w:type="continuationSeparator" w:id="0">
    <w:p w14:paraId="4536DEAB" w14:textId="77777777" w:rsidR="004508E8" w:rsidRDefault="0045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66995" w14:textId="77777777" w:rsidR="004508E8" w:rsidRDefault="004508E8">
      <w:r>
        <w:separator/>
      </w:r>
    </w:p>
  </w:footnote>
  <w:footnote w:type="continuationSeparator" w:id="0">
    <w:p w14:paraId="2BED8056" w14:textId="77777777" w:rsidR="004508E8" w:rsidRDefault="0045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1"/>
  </w:num>
  <w:num w:numId="3">
    <w:abstractNumId w:val="25"/>
  </w:num>
  <w:num w:numId="4">
    <w:abstractNumId w:val="14"/>
  </w:num>
  <w:num w:numId="5">
    <w:abstractNumId w:val="6"/>
  </w:num>
  <w:num w:numId="6">
    <w:abstractNumId w:val="27"/>
  </w:num>
  <w:num w:numId="7">
    <w:abstractNumId w:val="34"/>
  </w:num>
  <w:num w:numId="8">
    <w:abstractNumId w:val="39"/>
  </w:num>
  <w:num w:numId="9">
    <w:abstractNumId w:val="43"/>
  </w:num>
  <w:num w:numId="10">
    <w:abstractNumId w:val="17"/>
  </w:num>
  <w:num w:numId="11">
    <w:abstractNumId w:val="16"/>
  </w:num>
  <w:num w:numId="12">
    <w:abstractNumId w:val="13"/>
  </w:num>
  <w:num w:numId="13">
    <w:abstractNumId w:val="41"/>
  </w:num>
  <w:num w:numId="14">
    <w:abstractNumId w:val="2"/>
  </w:num>
  <w:num w:numId="15">
    <w:abstractNumId w:val="12"/>
  </w:num>
  <w:num w:numId="16">
    <w:abstractNumId w:val="8"/>
  </w:num>
  <w:num w:numId="17">
    <w:abstractNumId w:val="42"/>
  </w:num>
  <w:num w:numId="18">
    <w:abstractNumId w:val="1"/>
  </w:num>
  <w:num w:numId="19">
    <w:abstractNumId w:val="46"/>
  </w:num>
  <w:num w:numId="20">
    <w:abstractNumId w:val="26"/>
  </w:num>
  <w:num w:numId="21">
    <w:abstractNumId w:val="35"/>
  </w:num>
  <w:num w:numId="22">
    <w:abstractNumId w:val="45"/>
  </w:num>
  <w:num w:numId="23">
    <w:abstractNumId w:val="37"/>
  </w:num>
  <w:num w:numId="24">
    <w:abstractNumId w:val="22"/>
  </w:num>
  <w:num w:numId="25">
    <w:abstractNumId w:val="10"/>
  </w:num>
  <w:num w:numId="26">
    <w:abstractNumId w:val="29"/>
  </w:num>
  <w:num w:numId="27">
    <w:abstractNumId w:val="40"/>
  </w:num>
  <w:num w:numId="28">
    <w:abstractNumId w:val="9"/>
  </w:num>
  <w:num w:numId="29">
    <w:abstractNumId w:val="24"/>
  </w:num>
  <w:num w:numId="30">
    <w:abstractNumId w:val="15"/>
  </w:num>
  <w:num w:numId="31">
    <w:abstractNumId w:val="32"/>
  </w:num>
  <w:num w:numId="32">
    <w:abstractNumId w:val="5"/>
  </w:num>
  <w:num w:numId="33">
    <w:abstractNumId w:val="4"/>
  </w:num>
  <w:num w:numId="34">
    <w:abstractNumId w:val="3"/>
  </w:num>
  <w:num w:numId="35">
    <w:abstractNumId w:val="44"/>
  </w:num>
  <w:num w:numId="36">
    <w:abstractNumId w:val="7"/>
  </w:num>
  <w:num w:numId="37">
    <w:abstractNumId w:val="28"/>
  </w:num>
  <w:num w:numId="38">
    <w:abstractNumId w:val="23"/>
  </w:num>
  <w:num w:numId="39">
    <w:abstractNumId w:val="30"/>
  </w:num>
  <w:num w:numId="40">
    <w:abstractNumId w:val="19"/>
  </w:num>
  <w:num w:numId="41">
    <w:abstractNumId w:val="21"/>
  </w:num>
  <w:num w:numId="42">
    <w:abstractNumId w:val="31"/>
  </w:num>
  <w:num w:numId="43">
    <w:abstractNumId w:val="0"/>
  </w:num>
  <w:num w:numId="44">
    <w:abstractNumId w:val="38"/>
  </w:num>
  <w:num w:numId="45">
    <w:abstractNumId w:val="33"/>
  </w:num>
  <w:num w:numId="46">
    <w:abstractNumId w:val="47"/>
  </w:num>
  <w:num w:numId="47">
    <w:abstractNumId w:val="18"/>
  </w:num>
  <w:num w:numId="48">
    <w:abstractNumId w:val="36"/>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8"/>
    </w:lvlOverride>
    <w:lvlOverride w:ilvl="1">
      <w:startOverride w:val="2"/>
    </w:lvlOverride>
    <w:lvlOverride w:ilvl="2">
      <w:startOverride w:val="1"/>
    </w:lvlOverride>
  </w:num>
  <w:num w:numId="51">
    <w:abstractNumId w:val="20"/>
    <w:lvlOverride w:ilvl="0">
      <w:startOverride w:val="8"/>
    </w:lvlOverride>
    <w:lvlOverride w:ilvl="1">
      <w:startOverride w:val="2"/>
    </w:lvlOverride>
  </w:num>
  <w:num w:numId="52">
    <w:abstractNumId w:val="20"/>
    <w:lvlOverride w:ilvl="0">
      <w:startOverride w:val="8"/>
    </w:lvlOverride>
    <w:lvlOverride w:ilvl="1">
      <w:startOverride w:val="2"/>
    </w:lvlOverride>
    <w:lvlOverride w:ilvl="2">
      <w:startOverride w:val="1"/>
    </w:lvlOverride>
  </w:num>
  <w:num w:numId="53">
    <w:abstractNumId w:val="20"/>
    <w:lvlOverride w:ilvl="0">
      <w:startOverride w:val="12"/>
    </w:lvlOverride>
    <w:lvlOverride w:ilvl="1">
      <w:startOverride w:val="8"/>
    </w:lvlOverride>
    <w:lvlOverride w:ilvl="2">
      <w:startOverride w:val="1"/>
    </w:lvlOverride>
  </w:num>
  <w:num w:numId="54">
    <w:abstractNumId w:val="20"/>
    <w:lvlOverride w:ilvl="0">
      <w:startOverride w:val="12"/>
    </w:lvlOverride>
    <w:lvlOverride w:ilvl="1">
      <w:startOverride w:val="8"/>
    </w:lvlOverride>
    <w:lvlOverride w:ilvl="2">
      <w:startOverride w:val="1"/>
    </w:lvlOverride>
  </w:num>
  <w:num w:numId="55">
    <w:abstractNumId w:val="20"/>
    <w:lvlOverride w:ilvl="0">
      <w:startOverride w:val="12"/>
    </w:lvlOverride>
    <w:lvlOverride w:ilvl="1">
      <w:startOverride w:val="8"/>
    </w:lvlOverride>
    <w:lvlOverride w:ilvl="2">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58"/>
    <w:rsid w:val="0000071F"/>
    <w:rsid w:val="00001309"/>
    <w:rsid w:val="00001840"/>
    <w:rsid w:val="000030A3"/>
    <w:rsid w:val="000032D4"/>
    <w:rsid w:val="00004C67"/>
    <w:rsid w:val="0001254D"/>
    <w:rsid w:val="00014FD8"/>
    <w:rsid w:val="00020429"/>
    <w:rsid w:val="00022463"/>
    <w:rsid w:val="0002426E"/>
    <w:rsid w:val="000245FA"/>
    <w:rsid w:val="00025169"/>
    <w:rsid w:val="00026BAC"/>
    <w:rsid w:val="00026BB8"/>
    <w:rsid w:val="0002740A"/>
    <w:rsid w:val="000311BB"/>
    <w:rsid w:val="000320EB"/>
    <w:rsid w:val="0003257F"/>
    <w:rsid w:val="000353FC"/>
    <w:rsid w:val="00037F52"/>
    <w:rsid w:val="00040C1D"/>
    <w:rsid w:val="00042A49"/>
    <w:rsid w:val="000438BE"/>
    <w:rsid w:val="000441D2"/>
    <w:rsid w:val="000449A4"/>
    <w:rsid w:val="0004660F"/>
    <w:rsid w:val="00052311"/>
    <w:rsid w:val="00054C1D"/>
    <w:rsid w:val="0006036A"/>
    <w:rsid w:val="00060474"/>
    <w:rsid w:val="0006183B"/>
    <w:rsid w:val="00062A7F"/>
    <w:rsid w:val="00064DDF"/>
    <w:rsid w:val="00070B16"/>
    <w:rsid w:val="000718F8"/>
    <w:rsid w:val="00071B32"/>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4301"/>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11A1"/>
    <w:rsid w:val="0019349E"/>
    <w:rsid w:val="00194C93"/>
    <w:rsid w:val="00194E24"/>
    <w:rsid w:val="001A12FB"/>
    <w:rsid w:val="001A170E"/>
    <w:rsid w:val="001A2106"/>
    <w:rsid w:val="001A4486"/>
    <w:rsid w:val="001A563B"/>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3FB7"/>
    <w:rsid w:val="002B5438"/>
    <w:rsid w:val="002C0BDA"/>
    <w:rsid w:val="002C170B"/>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5F3"/>
    <w:rsid w:val="002F3F74"/>
    <w:rsid w:val="002F4062"/>
    <w:rsid w:val="002F6080"/>
    <w:rsid w:val="002F742E"/>
    <w:rsid w:val="00303759"/>
    <w:rsid w:val="003045EA"/>
    <w:rsid w:val="003116A2"/>
    <w:rsid w:val="0031236E"/>
    <w:rsid w:val="00316F39"/>
    <w:rsid w:val="00317885"/>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4AA6"/>
    <w:rsid w:val="0036704C"/>
    <w:rsid w:val="00370E06"/>
    <w:rsid w:val="00371249"/>
    <w:rsid w:val="00373511"/>
    <w:rsid w:val="00376520"/>
    <w:rsid w:val="003771DE"/>
    <w:rsid w:val="00382AAB"/>
    <w:rsid w:val="00382C40"/>
    <w:rsid w:val="003842D3"/>
    <w:rsid w:val="00384301"/>
    <w:rsid w:val="0038439A"/>
    <w:rsid w:val="0038465C"/>
    <w:rsid w:val="003864ED"/>
    <w:rsid w:val="00390D2D"/>
    <w:rsid w:val="00393EB4"/>
    <w:rsid w:val="003A1681"/>
    <w:rsid w:val="003A3EFF"/>
    <w:rsid w:val="003A4282"/>
    <w:rsid w:val="003A56BB"/>
    <w:rsid w:val="003B03D8"/>
    <w:rsid w:val="003B068A"/>
    <w:rsid w:val="003B0D5D"/>
    <w:rsid w:val="003B1994"/>
    <w:rsid w:val="003B32F1"/>
    <w:rsid w:val="003B354E"/>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4FF4"/>
    <w:rsid w:val="003E5CED"/>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35D6A"/>
    <w:rsid w:val="00441452"/>
    <w:rsid w:val="00443AC9"/>
    <w:rsid w:val="00445958"/>
    <w:rsid w:val="00445D2C"/>
    <w:rsid w:val="0045065F"/>
    <w:rsid w:val="004508E8"/>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729D"/>
    <w:rsid w:val="004A2878"/>
    <w:rsid w:val="004A3AC8"/>
    <w:rsid w:val="004A412E"/>
    <w:rsid w:val="004A41F4"/>
    <w:rsid w:val="004A721A"/>
    <w:rsid w:val="004B0242"/>
    <w:rsid w:val="004B086F"/>
    <w:rsid w:val="004B3FFF"/>
    <w:rsid w:val="004B57ED"/>
    <w:rsid w:val="004B774F"/>
    <w:rsid w:val="004C0259"/>
    <w:rsid w:val="004C0818"/>
    <w:rsid w:val="004C2F56"/>
    <w:rsid w:val="004C2F88"/>
    <w:rsid w:val="004C4067"/>
    <w:rsid w:val="004C420C"/>
    <w:rsid w:val="004C6103"/>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464E"/>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08FD"/>
    <w:rsid w:val="005C1B44"/>
    <w:rsid w:val="005C2D34"/>
    <w:rsid w:val="005C4076"/>
    <w:rsid w:val="005C51E8"/>
    <w:rsid w:val="005C5C14"/>
    <w:rsid w:val="005C608B"/>
    <w:rsid w:val="005C679D"/>
    <w:rsid w:val="005C6A79"/>
    <w:rsid w:val="005C7210"/>
    <w:rsid w:val="005D1ABF"/>
    <w:rsid w:val="005D3F64"/>
    <w:rsid w:val="005D444F"/>
    <w:rsid w:val="005D5B34"/>
    <w:rsid w:val="005D75C0"/>
    <w:rsid w:val="005E0FC6"/>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477C"/>
    <w:rsid w:val="00626295"/>
    <w:rsid w:val="006277AD"/>
    <w:rsid w:val="00630AF2"/>
    <w:rsid w:val="00633A13"/>
    <w:rsid w:val="0063430D"/>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31D"/>
    <w:rsid w:val="006C171F"/>
    <w:rsid w:val="006C1E83"/>
    <w:rsid w:val="006C2A81"/>
    <w:rsid w:val="006C405C"/>
    <w:rsid w:val="006D0FDF"/>
    <w:rsid w:val="006D620C"/>
    <w:rsid w:val="006D72FC"/>
    <w:rsid w:val="006E58AE"/>
    <w:rsid w:val="006E6736"/>
    <w:rsid w:val="006E7AA5"/>
    <w:rsid w:val="006E7CBE"/>
    <w:rsid w:val="006F0AA8"/>
    <w:rsid w:val="006F0E06"/>
    <w:rsid w:val="006F2656"/>
    <w:rsid w:val="006F33FB"/>
    <w:rsid w:val="006F3DBC"/>
    <w:rsid w:val="006F4D16"/>
    <w:rsid w:val="006F4F67"/>
    <w:rsid w:val="006F78C3"/>
    <w:rsid w:val="00702A6D"/>
    <w:rsid w:val="00704821"/>
    <w:rsid w:val="007078B9"/>
    <w:rsid w:val="00707B9F"/>
    <w:rsid w:val="007108FC"/>
    <w:rsid w:val="0071332B"/>
    <w:rsid w:val="00713C6B"/>
    <w:rsid w:val="00713D61"/>
    <w:rsid w:val="0071658A"/>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68E3"/>
    <w:rsid w:val="00797DD3"/>
    <w:rsid w:val="00797F6F"/>
    <w:rsid w:val="007A04A1"/>
    <w:rsid w:val="007A25EC"/>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55788"/>
    <w:rsid w:val="00855EF0"/>
    <w:rsid w:val="00856288"/>
    <w:rsid w:val="0086118D"/>
    <w:rsid w:val="00861F4D"/>
    <w:rsid w:val="00863343"/>
    <w:rsid w:val="0086399C"/>
    <w:rsid w:val="008661B5"/>
    <w:rsid w:val="00866350"/>
    <w:rsid w:val="008700D8"/>
    <w:rsid w:val="0087442F"/>
    <w:rsid w:val="00877B82"/>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2548C"/>
    <w:rsid w:val="00930FDB"/>
    <w:rsid w:val="00931255"/>
    <w:rsid w:val="00936462"/>
    <w:rsid w:val="0093781D"/>
    <w:rsid w:val="00946735"/>
    <w:rsid w:val="00947AB3"/>
    <w:rsid w:val="00947B0B"/>
    <w:rsid w:val="00950F2F"/>
    <w:rsid w:val="0095266A"/>
    <w:rsid w:val="00955511"/>
    <w:rsid w:val="00955E8F"/>
    <w:rsid w:val="009563E7"/>
    <w:rsid w:val="0095673F"/>
    <w:rsid w:val="00956FC2"/>
    <w:rsid w:val="0095791E"/>
    <w:rsid w:val="00961B5F"/>
    <w:rsid w:val="00962692"/>
    <w:rsid w:val="009629FA"/>
    <w:rsid w:val="00965498"/>
    <w:rsid w:val="00965923"/>
    <w:rsid w:val="00970D75"/>
    <w:rsid w:val="009730BF"/>
    <w:rsid w:val="0097457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8D1"/>
    <w:rsid w:val="009A2171"/>
    <w:rsid w:val="009A7DB4"/>
    <w:rsid w:val="009B0E4D"/>
    <w:rsid w:val="009B1F33"/>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9F5381"/>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4049A"/>
    <w:rsid w:val="00A414DD"/>
    <w:rsid w:val="00A4221F"/>
    <w:rsid w:val="00A42EF3"/>
    <w:rsid w:val="00A438EF"/>
    <w:rsid w:val="00A455CB"/>
    <w:rsid w:val="00A45DE0"/>
    <w:rsid w:val="00A46F50"/>
    <w:rsid w:val="00A46F94"/>
    <w:rsid w:val="00A52D65"/>
    <w:rsid w:val="00A534E7"/>
    <w:rsid w:val="00A55004"/>
    <w:rsid w:val="00A55DF1"/>
    <w:rsid w:val="00A55F0A"/>
    <w:rsid w:val="00A56203"/>
    <w:rsid w:val="00A57544"/>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4844"/>
    <w:rsid w:val="00A87089"/>
    <w:rsid w:val="00A90914"/>
    <w:rsid w:val="00A91F0D"/>
    <w:rsid w:val="00A922C7"/>
    <w:rsid w:val="00A93310"/>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274"/>
    <w:rsid w:val="00B11571"/>
    <w:rsid w:val="00B117E2"/>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70295"/>
    <w:rsid w:val="00B72FE5"/>
    <w:rsid w:val="00B741DE"/>
    <w:rsid w:val="00B76B3F"/>
    <w:rsid w:val="00B771E1"/>
    <w:rsid w:val="00B8031F"/>
    <w:rsid w:val="00B820CA"/>
    <w:rsid w:val="00B82E2D"/>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0D5"/>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687A"/>
    <w:rsid w:val="00C3710D"/>
    <w:rsid w:val="00C37175"/>
    <w:rsid w:val="00C37C34"/>
    <w:rsid w:val="00C37CBA"/>
    <w:rsid w:val="00C37E98"/>
    <w:rsid w:val="00C41F5B"/>
    <w:rsid w:val="00C425C5"/>
    <w:rsid w:val="00C43355"/>
    <w:rsid w:val="00C46B9D"/>
    <w:rsid w:val="00C503D2"/>
    <w:rsid w:val="00C50CD8"/>
    <w:rsid w:val="00C54D5D"/>
    <w:rsid w:val="00C54E2D"/>
    <w:rsid w:val="00C652D3"/>
    <w:rsid w:val="00C67CBB"/>
    <w:rsid w:val="00C67CED"/>
    <w:rsid w:val="00C70458"/>
    <w:rsid w:val="00C717EB"/>
    <w:rsid w:val="00C7653D"/>
    <w:rsid w:val="00C76EA2"/>
    <w:rsid w:val="00C81D4F"/>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2530"/>
    <w:rsid w:val="00E1375C"/>
    <w:rsid w:val="00E14E0E"/>
    <w:rsid w:val="00E16F15"/>
    <w:rsid w:val="00E17434"/>
    <w:rsid w:val="00E17A84"/>
    <w:rsid w:val="00E2137D"/>
    <w:rsid w:val="00E22C33"/>
    <w:rsid w:val="00E22DD2"/>
    <w:rsid w:val="00E24E19"/>
    <w:rsid w:val="00E251E3"/>
    <w:rsid w:val="00E25799"/>
    <w:rsid w:val="00E26C7E"/>
    <w:rsid w:val="00E27B31"/>
    <w:rsid w:val="00E32261"/>
    <w:rsid w:val="00E32581"/>
    <w:rsid w:val="00E32DF4"/>
    <w:rsid w:val="00E353D0"/>
    <w:rsid w:val="00E40775"/>
    <w:rsid w:val="00E42411"/>
    <w:rsid w:val="00E42C0B"/>
    <w:rsid w:val="00E42EB7"/>
    <w:rsid w:val="00E51425"/>
    <w:rsid w:val="00E52DCD"/>
    <w:rsid w:val="00E5320E"/>
    <w:rsid w:val="00E54936"/>
    <w:rsid w:val="00E55063"/>
    <w:rsid w:val="00E5507F"/>
    <w:rsid w:val="00E55195"/>
    <w:rsid w:val="00E5646A"/>
    <w:rsid w:val="00E57CD9"/>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1C8"/>
    <w:rsid w:val="00EA62AA"/>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2CCC"/>
    <w:rsid w:val="00FD40A4"/>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stinklapis">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stinklapis">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telsiai.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FF39B-8E5F-4BB0-BCEB-A9FBBA40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17</Pages>
  <Words>36259</Words>
  <Characters>20669</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56815</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Asus</cp:lastModifiedBy>
  <cp:revision>103</cp:revision>
  <cp:lastPrinted>2025-01-02T09:30:00Z</cp:lastPrinted>
  <dcterms:created xsi:type="dcterms:W3CDTF">2024-03-07T13:42:00Z</dcterms:created>
  <dcterms:modified xsi:type="dcterms:W3CDTF">2025-04-29T12:09:00Z</dcterms:modified>
</cp:coreProperties>
</file>