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Borders>
          <w:bottom w:val="single" w:sz="4" w:space="0" w:color="auto"/>
          <w:insideH w:val="single" w:sz="4" w:space="0" w:color="auto"/>
        </w:tblBorders>
        <w:tblLook w:val="04A0" w:firstRow="1" w:lastRow="0" w:firstColumn="1" w:lastColumn="0" w:noHBand="0" w:noVBand="1"/>
      </w:tblPr>
      <w:tblGrid>
        <w:gridCol w:w="4678"/>
        <w:gridCol w:w="4678"/>
      </w:tblGrid>
      <w:tr w:rsidR="004B44BD" w:rsidRPr="004B44BD" w14:paraId="097255FD" w14:textId="77777777" w:rsidTr="00FD2FD6">
        <w:tc>
          <w:tcPr>
            <w:tcW w:w="4678" w:type="dxa"/>
            <w:tcBorders>
              <w:bottom w:val="single" w:sz="4" w:space="0" w:color="auto"/>
            </w:tcBorders>
            <w:shd w:val="clear" w:color="auto" w:fill="auto"/>
          </w:tcPr>
          <w:p w14:paraId="74A83F9C" w14:textId="77777777" w:rsidR="004B44BD" w:rsidRPr="004B44BD" w:rsidRDefault="004B44BD" w:rsidP="004B44BD">
            <w:pPr>
              <w:spacing w:before="120" w:after="120" w:line="240" w:lineRule="auto"/>
              <w:ind w:right="-142"/>
              <w:jc w:val="both"/>
              <w:rPr>
                <w:rFonts w:eastAsia="Times New Roman"/>
                <w:szCs w:val="24"/>
              </w:rPr>
            </w:pPr>
            <w:r w:rsidRPr="004B44BD">
              <w:rPr>
                <w:rFonts w:eastAsia="Times New Roman"/>
                <w:noProof/>
                <w:szCs w:val="24"/>
                <w:lang w:eastAsia="lt-LT"/>
              </w:rPr>
              <w:drawing>
                <wp:inline distT="0" distB="0" distL="0" distR="0" wp14:anchorId="02598A3B" wp14:editId="40189934">
                  <wp:extent cx="1722120" cy="632460"/>
                  <wp:effectExtent l="0" t="0" r="0" b="0"/>
                  <wp:docPr id="2" name="Paveikslėlis 2"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2" descr="Paveikslėlis, kuriame yra juodas, tamsa&#10;&#10;Dirbtinio intelekto sugeneruotas turinys gali būti neteisinga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22120" cy="632460"/>
                          </a:xfrm>
                          <a:prstGeom prst="rect">
                            <a:avLst/>
                          </a:prstGeom>
                          <a:noFill/>
                          <a:ln>
                            <a:noFill/>
                          </a:ln>
                        </pic:spPr>
                      </pic:pic>
                    </a:graphicData>
                  </a:graphic>
                </wp:inline>
              </w:drawing>
            </w:r>
          </w:p>
          <w:p w14:paraId="759D2946" w14:textId="77777777" w:rsidR="004B44BD" w:rsidRPr="004B44BD" w:rsidRDefault="004B44BD" w:rsidP="004B44BD">
            <w:pPr>
              <w:spacing w:before="120" w:after="120" w:line="240" w:lineRule="auto"/>
              <w:ind w:right="-142"/>
              <w:jc w:val="both"/>
              <w:rPr>
                <w:rFonts w:eastAsia="Times New Roman"/>
                <w:szCs w:val="24"/>
              </w:rPr>
            </w:pPr>
          </w:p>
        </w:tc>
        <w:tc>
          <w:tcPr>
            <w:tcW w:w="4678" w:type="dxa"/>
            <w:tcBorders>
              <w:bottom w:val="single" w:sz="4" w:space="0" w:color="auto"/>
            </w:tcBorders>
            <w:shd w:val="clear" w:color="auto" w:fill="auto"/>
          </w:tcPr>
          <w:p w14:paraId="294547F6" w14:textId="77777777" w:rsidR="004B44BD" w:rsidRPr="004B44BD" w:rsidRDefault="004B44BD" w:rsidP="004B44BD">
            <w:pPr>
              <w:spacing w:after="0" w:line="240" w:lineRule="auto"/>
              <w:ind w:right="-142"/>
              <w:jc w:val="both"/>
              <w:rPr>
                <w:rFonts w:ascii="Open Sans" w:eastAsia="Times New Roman" w:hAnsi="Open Sans" w:cs="Open Sans"/>
                <w:sz w:val="16"/>
                <w:szCs w:val="24"/>
              </w:rPr>
            </w:pPr>
            <w:r w:rsidRPr="004B44BD">
              <w:rPr>
                <w:rFonts w:ascii="Open Sans" w:eastAsia="Times New Roman" w:hAnsi="Open Sans" w:cs="Open Sans"/>
                <w:sz w:val="16"/>
                <w:szCs w:val="24"/>
              </w:rPr>
              <w:t xml:space="preserve">Biudžetinė įstaiga, </w:t>
            </w:r>
            <w:bookmarkStart w:id="0" w:name="_Hlk127280024"/>
            <w:r w:rsidRPr="004B44BD">
              <w:rPr>
                <w:rFonts w:ascii="Open Sans" w:eastAsia="Times New Roman" w:hAnsi="Open Sans" w:cs="Open Sans"/>
                <w:sz w:val="16"/>
                <w:szCs w:val="24"/>
              </w:rPr>
              <w:t>Radvilėnų pl. 21, 50299 Kaunas</w:t>
            </w:r>
            <w:bookmarkEnd w:id="0"/>
          </w:p>
          <w:p w14:paraId="61E660A3" w14:textId="77777777" w:rsidR="004B44BD" w:rsidRPr="004B44BD" w:rsidRDefault="004B44BD" w:rsidP="004B44BD">
            <w:pPr>
              <w:spacing w:after="0" w:line="240" w:lineRule="auto"/>
              <w:ind w:right="-142"/>
              <w:jc w:val="both"/>
              <w:rPr>
                <w:rFonts w:ascii="Open Sans" w:eastAsia="Times New Roman" w:hAnsi="Open Sans" w:cs="Open Sans"/>
                <w:sz w:val="16"/>
                <w:szCs w:val="24"/>
              </w:rPr>
            </w:pPr>
            <w:r w:rsidRPr="004B44BD">
              <w:rPr>
                <w:rFonts w:ascii="Open Sans" w:eastAsia="Times New Roman" w:hAnsi="Open Sans" w:cs="Open Sans"/>
                <w:sz w:val="16"/>
                <w:szCs w:val="24"/>
              </w:rPr>
              <w:t>tel. +370 37 332540, +370 682 11810</w:t>
            </w:r>
          </w:p>
          <w:p w14:paraId="5E1636DD" w14:textId="77777777" w:rsidR="004B44BD" w:rsidRPr="004B44BD" w:rsidRDefault="004B44BD" w:rsidP="004B44BD">
            <w:pPr>
              <w:spacing w:after="0" w:line="240" w:lineRule="auto"/>
              <w:ind w:right="-142"/>
              <w:jc w:val="both"/>
              <w:rPr>
                <w:rFonts w:ascii="Open Sans" w:eastAsia="Times New Roman" w:hAnsi="Open Sans" w:cs="Open Sans"/>
                <w:sz w:val="16"/>
                <w:szCs w:val="24"/>
              </w:rPr>
            </w:pPr>
            <w:r w:rsidRPr="004B44BD">
              <w:rPr>
                <w:rFonts w:ascii="Open Sans" w:eastAsia="Times New Roman" w:hAnsi="Open Sans" w:cs="Open Sans"/>
                <w:sz w:val="16"/>
                <w:szCs w:val="24"/>
              </w:rPr>
              <w:t>el. p. info@zoosodas.lt, www.zoosodas.lt</w:t>
            </w:r>
          </w:p>
          <w:p w14:paraId="15439A79" w14:textId="77777777" w:rsidR="004B44BD" w:rsidRPr="004B44BD" w:rsidRDefault="004B44BD" w:rsidP="004B44BD">
            <w:pPr>
              <w:spacing w:after="0" w:line="240" w:lineRule="auto"/>
              <w:ind w:right="-142"/>
              <w:jc w:val="both"/>
              <w:rPr>
                <w:rFonts w:ascii="Open Sans" w:eastAsia="Times New Roman" w:hAnsi="Open Sans" w:cs="Open Sans"/>
                <w:sz w:val="16"/>
                <w:szCs w:val="24"/>
              </w:rPr>
            </w:pPr>
            <w:r w:rsidRPr="004B44BD">
              <w:rPr>
                <w:rFonts w:ascii="Open Sans" w:eastAsia="Times New Roman" w:hAnsi="Open Sans" w:cs="Open Sans"/>
                <w:sz w:val="16"/>
                <w:szCs w:val="24"/>
              </w:rPr>
              <w:t>Duomenys kaupiami ir saugomi Juridinių asmenų registre</w:t>
            </w:r>
          </w:p>
          <w:p w14:paraId="5D89D3CB" w14:textId="77777777" w:rsidR="004B44BD" w:rsidRPr="004B44BD" w:rsidRDefault="004B44BD" w:rsidP="004B44BD">
            <w:pPr>
              <w:spacing w:after="0" w:line="240" w:lineRule="auto"/>
              <w:ind w:right="-142"/>
              <w:jc w:val="both"/>
              <w:rPr>
                <w:rFonts w:ascii="Open Sans" w:eastAsia="Times New Roman" w:hAnsi="Open Sans" w:cs="Open Sans"/>
                <w:sz w:val="16"/>
                <w:szCs w:val="24"/>
              </w:rPr>
            </w:pPr>
            <w:r w:rsidRPr="004B44BD">
              <w:rPr>
                <w:rFonts w:ascii="Open Sans" w:eastAsia="Times New Roman" w:hAnsi="Open Sans" w:cs="Open Sans"/>
                <w:sz w:val="16"/>
                <w:szCs w:val="24"/>
              </w:rPr>
              <w:t>kodas 191716918</w:t>
            </w:r>
          </w:p>
          <w:p w14:paraId="0B8F09A9" w14:textId="77777777" w:rsidR="004B44BD" w:rsidRPr="004B44BD" w:rsidRDefault="004B44BD" w:rsidP="004B44BD">
            <w:pPr>
              <w:spacing w:after="0" w:line="240" w:lineRule="auto"/>
              <w:ind w:right="-142"/>
              <w:jc w:val="both"/>
              <w:rPr>
                <w:rFonts w:eastAsia="Times New Roman"/>
                <w:szCs w:val="24"/>
              </w:rPr>
            </w:pPr>
          </w:p>
        </w:tc>
      </w:tr>
    </w:tbl>
    <w:p w14:paraId="5935D3CC" w14:textId="77777777" w:rsidR="004B44BD" w:rsidRDefault="004B44BD" w:rsidP="004B44BD">
      <w:pPr>
        <w:pStyle w:val="Patvirtinta"/>
        <w:ind w:left="0" w:right="283"/>
        <w:jc w:val="center"/>
        <w:rPr>
          <w:rFonts w:ascii="Times New Roman" w:hAnsi="Times New Roman"/>
          <w:sz w:val="24"/>
          <w:szCs w:val="24"/>
          <w:highlight w:val="yellow"/>
          <w:lang w:val="lt-LT"/>
        </w:rPr>
      </w:pPr>
    </w:p>
    <w:p w14:paraId="20F4052D" w14:textId="77777777" w:rsidR="004B44BD" w:rsidRPr="00856F20" w:rsidRDefault="004B44BD" w:rsidP="007314B8">
      <w:pPr>
        <w:pStyle w:val="Patvirtinta"/>
        <w:ind w:left="0" w:right="283"/>
        <w:rPr>
          <w:rFonts w:ascii="Times New Roman" w:hAnsi="Times New Roman"/>
          <w:sz w:val="24"/>
          <w:szCs w:val="24"/>
          <w:highlight w:val="yellow"/>
          <w:lang w:val="lt-LT"/>
        </w:rPr>
      </w:pPr>
    </w:p>
    <w:p w14:paraId="67ACA55A" w14:textId="77777777" w:rsidR="004B44BD" w:rsidRDefault="00CF6C4E" w:rsidP="00D85D6B">
      <w:pPr>
        <w:spacing w:line="240" w:lineRule="auto"/>
        <w:contextualSpacing/>
        <w:jc w:val="center"/>
        <w:rPr>
          <w:b/>
          <w:bCs/>
          <w:szCs w:val="24"/>
        </w:rPr>
      </w:pPr>
      <w:r>
        <w:rPr>
          <w:b/>
          <w:bCs/>
          <w:szCs w:val="24"/>
        </w:rPr>
        <w:t>SKELBIAMOS APKLAUSOS</w:t>
      </w:r>
      <w:r w:rsidR="00D85D6B" w:rsidRPr="00856F20">
        <w:rPr>
          <w:b/>
          <w:bCs/>
          <w:szCs w:val="24"/>
        </w:rPr>
        <w:t xml:space="preserve"> VIEŠOJO PIRKIMO</w:t>
      </w:r>
    </w:p>
    <w:p w14:paraId="46A470BD" w14:textId="14E1BFCD" w:rsidR="00D85D6B" w:rsidRPr="00856F20" w:rsidRDefault="00D85D6B" w:rsidP="00D85D6B">
      <w:pPr>
        <w:spacing w:line="240" w:lineRule="auto"/>
        <w:contextualSpacing/>
        <w:jc w:val="center"/>
        <w:rPr>
          <w:b/>
          <w:bCs/>
          <w:szCs w:val="24"/>
        </w:rPr>
      </w:pPr>
      <w:r w:rsidRPr="00856F20">
        <w:rPr>
          <w:b/>
          <w:bCs/>
          <w:szCs w:val="24"/>
        </w:rPr>
        <w:t xml:space="preserve"> „</w:t>
      </w:r>
      <w:bookmarkStart w:id="1" w:name="_Hlk173158333"/>
      <w:r w:rsidRPr="00856F20">
        <w:rPr>
          <w:b/>
          <w:bCs/>
          <w:szCs w:val="24"/>
        </w:rPr>
        <w:t xml:space="preserve">LIETUVOS ZOOLOGIJOS SODO </w:t>
      </w:r>
      <w:r w:rsidR="004B44BD" w:rsidRPr="004B44BD">
        <w:rPr>
          <w:b/>
          <w:bCs/>
          <w:szCs w:val="24"/>
        </w:rPr>
        <w:t xml:space="preserve">GYVŪNŲ LAUKO VOLJERŲ  </w:t>
      </w:r>
      <w:r w:rsidRPr="00856F20">
        <w:rPr>
          <w:b/>
          <w:bCs/>
          <w:szCs w:val="24"/>
        </w:rPr>
        <w:t>TECHNINIO DARBO PROJEKTO PARENGIMO PASLAUGOS</w:t>
      </w:r>
      <w:bookmarkEnd w:id="1"/>
      <w:r w:rsidRPr="00856F20">
        <w:rPr>
          <w:b/>
          <w:bCs/>
          <w:szCs w:val="24"/>
        </w:rPr>
        <w:t>“</w:t>
      </w:r>
      <w:r w:rsidR="0097650D">
        <w:rPr>
          <w:b/>
          <w:bCs/>
          <w:szCs w:val="24"/>
        </w:rPr>
        <w:t xml:space="preserve"> SĄLYGOS</w:t>
      </w:r>
      <w:r w:rsidR="00746F1B">
        <w:rPr>
          <w:b/>
          <w:bCs/>
          <w:szCs w:val="24"/>
        </w:rPr>
        <w:t xml:space="preserve"> </w:t>
      </w:r>
      <w:r w:rsidR="00746F1B" w:rsidRPr="00746F1B">
        <w:rPr>
          <w:b/>
          <w:bCs/>
          <w:szCs w:val="24"/>
          <w:highlight w:val="yellow"/>
        </w:rPr>
        <w:t>VERSIJA Nr.2</w:t>
      </w:r>
    </w:p>
    <w:p w14:paraId="6B1599D4" w14:textId="77777777" w:rsidR="00711F37" w:rsidRPr="00856F20" w:rsidRDefault="00711F37" w:rsidP="00711F37">
      <w:pPr>
        <w:spacing w:after="0" w:line="240" w:lineRule="auto"/>
        <w:ind w:right="283"/>
        <w:jc w:val="center"/>
        <w:rPr>
          <w:szCs w:val="24"/>
          <w:highlight w:val="yellow"/>
        </w:rPr>
      </w:pPr>
    </w:p>
    <w:p w14:paraId="16072DB8" w14:textId="77777777" w:rsidR="007314B8" w:rsidRPr="00856F20" w:rsidRDefault="007314B8" w:rsidP="007314B8">
      <w:pPr>
        <w:pStyle w:val="Turinioantrat"/>
        <w:spacing w:before="0" w:line="240" w:lineRule="auto"/>
        <w:ind w:right="283"/>
        <w:jc w:val="center"/>
        <w:rPr>
          <w:rFonts w:ascii="Times New Roman" w:hAnsi="Times New Roman"/>
          <w:color w:val="auto"/>
          <w:sz w:val="24"/>
          <w:szCs w:val="24"/>
          <w:highlight w:val="yellow"/>
        </w:rPr>
      </w:pPr>
    </w:p>
    <w:p w14:paraId="2C71B7D3" w14:textId="2659A8FE" w:rsidR="007314B8" w:rsidRPr="00856F20" w:rsidRDefault="007314B8" w:rsidP="007314B8">
      <w:pPr>
        <w:pStyle w:val="Turinioantrat"/>
        <w:spacing w:before="0" w:line="240" w:lineRule="auto"/>
        <w:ind w:right="283"/>
        <w:jc w:val="center"/>
        <w:rPr>
          <w:rFonts w:ascii="Times New Roman" w:hAnsi="Times New Roman"/>
          <w:color w:val="auto"/>
          <w:sz w:val="24"/>
          <w:szCs w:val="24"/>
        </w:rPr>
      </w:pPr>
      <w:r w:rsidRPr="00856F20">
        <w:rPr>
          <w:rFonts w:ascii="Times New Roman" w:hAnsi="Times New Roman"/>
          <w:color w:val="auto"/>
          <w:sz w:val="24"/>
          <w:szCs w:val="24"/>
        </w:rPr>
        <w:t>TURINYS</w:t>
      </w:r>
    </w:p>
    <w:p w14:paraId="21A5D42C" w14:textId="77777777" w:rsidR="007314B8" w:rsidRPr="00856F20" w:rsidRDefault="007314B8" w:rsidP="007314B8">
      <w:pPr>
        <w:spacing w:after="0" w:line="240" w:lineRule="auto"/>
        <w:ind w:right="283"/>
        <w:rPr>
          <w:szCs w:val="24"/>
          <w:highlight w:val="yellow"/>
          <w:lang w:eastAsia="lt-LT"/>
        </w:rPr>
      </w:pPr>
    </w:p>
    <w:p w14:paraId="71C97080" w14:textId="77777777" w:rsidR="007314B8" w:rsidRPr="00856F20" w:rsidRDefault="007314B8" w:rsidP="007314B8">
      <w:pPr>
        <w:pStyle w:val="Turinys1"/>
        <w:rPr>
          <w:bCs/>
        </w:rPr>
      </w:pPr>
      <w:r w:rsidRPr="00856F20">
        <w:rPr>
          <w:bCs/>
        </w:rPr>
        <w:t xml:space="preserve">I. </w:t>
      </w:r>
      <w:r w:rsidRPr="00856F20">
        <w:t>BENDROSIOS NUOSTATOS</w:t>
      </w:r>
    </w:p>
    <w:p w14:paraId="57EDDA81" w14:textId="77777777" w:rsidR="007314B8" w:rsidRPr="00856F20" w:rsidRDefault="007314B8" w:rsidP="007314B8">
      <w:pPr>
        <w:pStyle w:val="Turinys1"/>
        <w:rPr>
          <w:bCs/>
        </w:rPr>
      </w:pPr>
      <w:r w:rsidRPr="00856F20">
        <w:rPr>
          <w:bCs/>
        </w:rPr>
        <w:t xml:space="preserve">II. </w:t>
      </w:r>
      <w:r w:rsidRPr="00856F20">
        <w:t>PIRKIMO OBJEKTAS</w:t>
      </w:r>
    </w:p>
    <w:p w14:paraId="5AE47861" w14:textId="77777777" w:rsidR="007314B8" w:rsidRPr="00856F20" w:rsidRDefault="007314B8" w:rsidP="007314B8">
      <w:pPr>
        <w:pStyle w:val="Turinys1"/>
      </w:pPr>
      <w:r w:rsidRPr="00856F20">
        <w:t>III. TIEKĖJŲ PAŠALINIMO PAGRINDAI IR KVALIFIKACIJOS REIKALAVIMAI</w:t>
      </w:r>
    </w:p>
    <w:p w14:paraId="09EB0233" w14:textId="77777777" w:rsidR="007314B8" w:rsidRPr="00856F20" w:rsidRDefault="007314B8" w:rsidP="007314B8">
      <w:pPr>
        <w:spacing w:after="0" w:line="240" w:lineRule="auto"/>
        <w:jc w:val="both"/>
        <w:rPr>
          <w:szCs w:val="24"/>
        </w:rPr>
      </w:pPr>
      <w:r w:rsidRPr="00856F20">
        <w:rPr>
          <w:szCs w:val="24"/>
        </w:rPr>
        <w:t xml:space="preserve">IV. ŪKIO SUBJEKTŲ GRUPĖS DALYVAVIMAS PIRKIMO PROCEDŪROSE </w:t>
      </w:r>
    </w:p>
    <w:p w14:paraId="17C013A7" w14:textId="77777777" w:rsidR="007314B8" w:rsidRPr="00856F20" w:rsidRDefault="007314B8" w:rsidP="007314B8">
      <w:pPr>
        <w:pStyle w:val="Turinys1"/>
      </w:pPr>
      <w:r w:rsidRPr="00856F20">
        <w:t>V. PASIŪLYMŲ RENGIMAS, PATEIKIMAS, KEITIMAS</w:t>
      </w:r>
    </w:p>
    <w:p w14:paraId="3EBEBF31" w14:textId="77777777" w:rsidR="007314B8" w:rsidRPr="00856F20" w:rsidRDefault="007314B8" w:rsidP="007314B8">
      <w:pPr>
        <w:pStyle w:val="Turinys1"/>
        <w:rPr>
          <w:bCs/>
        </w:rPr>
      </w:pPr>
      <w:r w:rsidRPr="00856F20">
        <w:rPr>
          <w:bCs/>
        </w:rPr>
        <w:t xml:space="preserve">VI. </w:t>
      </w:r>
      <w:r w:rsidRPr="00856F20">
        <w:t>PASIŪLYMŲ GALIOJIMO UŽTIKRINIMAS</w:t>
      </w:r>
    </w:p>
    <w:p w14:paraId="36B98641" w14:textId="789EC99D" w:rsidR="007314B8" w:rsidRPr="00856F20" w:rsidRDefault="007314B8" w:rsidP="007314B8">
      <w:pPr>
        <w:pStyle w:val="Turinys1"/>
        <w:rPr>
          <w:bCs/>
        </w:rPr>
      </w:pPr>
      <w:r w:rsidRPr="00856F20">
        <w:rPr>
          <w:bCs/>
        </w:rPr>
        <w:t xml:space="preserve">VII. </w:t>
      </w:r>
      <w:r w:rsidR="00E73318">
        <w:t>PIRKIMO</w:t>
      </w:r>
      <w:r w:rsidRPr="00856F20">
        <w:t xml:space="preserve"> SĄLYGŲ PAAIŠKINIMAS IR PATIKSLINIMAS</w:t>
      </w:r>
    </w:p>
    <w:p w14:paraId="06604216" w14:textId="77777777" w:rsidR="007314B8" w:rsidRPr="00856F20" w:rsidRDefault="007314B8" w:rsidP="007314B8">
      <w:pPr>
        <w:pStyle w:val="Turinys1"/>
        <w:rPr>
          <w:bCs/>
        </w:rPr>
      </w:pPr>
      <w:r w:rsidRPr="00856F20">
        <w:rPr>
          <w:bCs/>
        </w:rPr>
        <w:t xml:space="preserve">VIII. </w:t>
      </w:r>
      <w:r w:rsidRPr="00856F20">
        <w:t>SUSIPAŽINIMO SU PASIŪLYMAIS PROCEDŪROS</w:t>
      </w:r>
    </w:p>
    <w:p w14:paraId="35D3EAA2" w14:textId="77777777" w:rsidR="007314B8" w:rsidRPr="00856F20" w:rsidRDefault="007314B8" w:rsidP="007314B8">
      <w:pPr>
        <w:pStyle w:val="Turinys1"/>
        <w:rPr>
          <w:bCs/>
        </w:rPr>
      </w:pPr>
      <w:r w:rsidRPr="00856F20">
        <w:rPr>
          <w:bCs/>
        </w:rPr>
        <w:t xml:space="preserve">IX. </w:t>
      </w:r>
      <w:r w:rsidRPr="00856F20">
        <w:t>PASIŪLYMŲ NAGRINĖJIMAS IR PASIŪLYMŲ ATMETIMO PRIEŽASTYS</w:t>
      </w:r>
    </w:p>
    <w:p w14:paraId="1DDD1BE0" w14:textId="77777777" w:rsidR="007314B8" w:rsidRPr="00856F20" w:rsidRDefault="007314B8" w:rsidP="007314B8">
      <w:pPr>
        <w:pStyle w:val="Turinys1"/>
        <w:rPr>
          <w:bCs/>
        </w:rPr>
      </w:pPr>
      <w:r w:rsidRPr="00856F20">
        <w:rPr>
          <w:bCs/>
        </w:rPr>
        <w:t xml:space="preserve">X. </w:t>
      </w:r>
      <w:r w:rsidRPr="00856F20">
        <w:t>PASIŪLYMŲ VERTINIMAS IR DERYBOS</w:t>
      </w:r>
    </w:p>
    <w:p w14:paraId="46831DBE" w14:textId="77777777" w:rsidR="007314B8" w:rsidRPr="00856F20" w:rsidRDefault="007314B8" w:rsidP="007314B8">
      <w:pPr>
        <w:pStyle w:val="Turinys1"/>
      </w:pPr>
      <w:r w:rsidRPr="00856F20">
        <w:t xml:space="preserve">XI. </w:t>
      </w:r>
      <w:r w:rsidRPr="00856F20">
        <w:rPr>
          <w:color w:val="000000"/>
        </w:rPr>
        <w:t>PASIŪLYMŲ EILĖS SUDARYMAS, LAIMĖJUSIO PASIŪLYMO NUSTATYMAS</w:t>
      </w:r>
      <w:r w:rsidRPr="00856F20">
        <w:t xml:space="preserve"> IR SPRENDIMAS DĖL PIRKIMO SUTARTIES SUDARYMO </w:t>
      </w:r>
    </w:p>
    <w:p w14:paraId="2F18D2CC" w14:textId="77777777" w:rsidR="007314B8" w:rsidRPr="00856F20" w:rsidRDefault="007314B8" w:rsidP="007314B8">
      <w:pPr>
        <w:pStyle w:val="Turinys1"/>
        <w:rPr>
          <w:bCs/>
        </w:rPr>
      </w:pPr>
      <w:r w:rsidRPr="00856F20">
        <w:rPr>
          <w:bCs/>
        </w:rPr>
        <w:t xml:space="preserve">XII. </w:t>
      </w:r>
      <w:r w:rsidRPr="00856F20">
        <w:t>GINČŲ NAGRINĖJIMO TVARKA</w:t>
      </w:r>
    </w:p>
    <w:p w14:paraId="14B863AD" w14:textId="41F9AA84" w:rsidR="00CE7FDC" w:rsidRPr="00856F20" w:rsidRDefault="00CE7FDC" w:rsidP="00A54A9C">
      <w:pPr>
        <w:pStyle w:val="Sraopastraipa"/>
        <w:spacing w:after="0" w:line="240" w:lineRule="auto"/>
        <w:ind w:left="0"/>
        <w:jc w:val="both"/>
        <w:rPr>
          <w:bCs/>
        </w:rPr>
      </w:pPr>
      <w:r w:rsidRPr="00856F20">
        <w:rPr>
          <w:bCs/>
        </w:rPr>
        <w:t>XI</w:t>
      </w:r>
      <w:r w:rsidR="007A2833">
        <w:rPr>
          <w:bCs/>
        </w:rPr>
        <w:t>II</w:t>
      </w:r>
      <w:r w:rsidRPr="00856F20">
        <w:rPr>
          <w:bCs/>
        </w:rPr>
        <w:t>. PIRKIMO SUTARTIES SĄLYGOS</w:t>
      </w:r>
    </w:p>
    <w:p w14:paraId="6646499F" w14:textId="77777777" w:rsidR="007314B8" w:rsidRPr="00856F20" w:rsidRDefault="007314B8" w:rsidP="007314B8">
      <w:pPr>
        <w:spacing w:after="0" w:line="240" w:lineRule="auto"/>
        <w:jc w:val="both"/>
        <w:rPr>
          <w:szCs w:val="24"/>
          <w:highlight w:val="yellow"/>
        </w:rPr>
      </w:pPr>
    </w:p>
    <w:p w14:paraId="31834662" w14:textId="77777777" w:rsidR="007314B8" w:rsidRPr="00856F20" w:rsidRDefault="007314B8" w:rsidP="007314B8">
      <w:pPr>
        <w:spacing w:after="0" w:line="240" w:lineRule="auto"/>
        <w:ind w:right="283"/>
        <w:jc w:val="both"/>
        <w:rPr>
          <w:szCs w:val="24"/>
        </w:rPr>
      </w:pPr>
      <w:r w:rsidRPr="00856F20">
        <w:rPr>
          <w:szCs w:val="24"/>
        </w:rPr>
        <w:t>PRIEDAI:</w:t>
      </w:r>
    </w:p>
    <w:p w14:paraId="142FED7A" w14:textId="77777777" w:rsidR="007314B8" w:rsidRPr="00856F20" w:rsidRDefault="007314B8" w:rsidP="007314B8">
      <w:pPr>
        <w:spacing w:after="0" w:line="240" w:lineRule="auto"/>
        <w:jc w:val="both"/>
        <w:rPr>
          <w:szCs w:val="24"/>
        </w:rPr>
      </w:pPr>
      <w:bookmarkStart w:id="2" w:name="_Toc47844928"/>
      <w:bookmarkStart w:id="3" w:name="_Toc60525482"/>
      <w:r w:rsidRPr="00856F20">
        <w:rPr>
          <w:szCs w:val="24"/>
        </w:rPr>
        <w:t>1. Pasiūlymo forma.</w:t>
      </w:r>
    </w:p>
    <w:p w14:paraId="0DB62CED" w14:textId="77777777" w:rsidR="007314B8" w:rsidRDefault="007314B8" w:rsidP="007314B8">
      <w:pPr>
        <w:spacing w:after="0" w:line="240" w:lineRule="auto"/>
        <w:jc w:val="both"/>
        <w:rPr>
          <w:szCs w:val="24"/>
        </w:rPr>
      </w:pPr>
      <w:r w:rsidRPr="00856F20">
        <w:rPr>
          <w:szCs w:val="24"/>
        </w:rPr>
        <w:t>2. Techninė specifikacija.</w:t>
      </w:r>
    </w:p>
    <w:p w14:paraId="59AC29AF" w14:textId="1CB805D4" w:rsidR="00252F49" w:rsidRPr="00FD2C0E" w:rsidRDefault="00252F49" w:rsidP="007314B8">
      <w:pPr>
        <w:spacing w:after="0" w:line="240" w:lineRule="auto"/>
        <w:jc w:val="both"/>
        <w:rPr>
          <w:szCs w:val="24"/>
        </w:rPr>
      </w:pPr>
      <w:r>
        <w:rPr>
          <w:szCs w:val="24"/>
        </w:rPr>
        <w:t>3. Specialistų sąrašas.</w:t>
      </w:r>
    </w:p>
    <w:p w14:paraId="20149B18" w14:textId="47321611" w:rsidR="00422B7C" w:rsidRDefault="00252F49" w:rsidP="007314B8">
      <w:pPr>
        <w:spacing w:after="0" w:line="240" w:lineRule="auto"/>
        <w:jc w:val="both"/>
        <w:rPr>
          <w:szCs w:val="24"/>
        </w:rPr>
      </w:pPr>
      <w:r w:rsidRPr="00FD2C0E">
        <w:rPr>
          <w:szCs w:val="24"/>
        </w:rPr>
        <w:t xml:space="preserve">4. </w:t>
      </w:r>
      <w:r w:rsidR="00422B7C" w:rsidRPr="00422B7C">
        <w:rPr>
          <w:szCs w:val="24"/>
        </w:rPr>
        <w:t>Dalyvio deklaracija dėl pašalinimo pagrindo taikymo (forma);</w:t>
      </w:r>
    </w:p>
    <w:p w14:paraId="39078424" w14:textId="29B7A2C1" w:rsidR="00252F49" w:rsidRPr="00252F49" w:rsidRDefault="00422B7C" w:rsidP="007314B8">
      <w:pPr>
        <w:spacing w:after="0" w:line="240" w:lineRule="auto"/>
        <w:jc w:val="both"/>
        <w:rPr>
          <w:szCs w:val="24"/>
        </w:rPr>
      </w:pPr>
      <w:r>
        <w:rPr>
          <w:szCs w:val="24"/>
        </w:rPr>
        <w:t xml:space="preserve">5. </w:t>
      </w:r>
      <w:r w:rsidR="00252F49" w:rsidRPr="00FD2C0E">
        <w:rPr>
          <w:szCs w:val="24"/>
        </w:rPr>
        <w:t>Pasi</w:t>
      </w:r>
      <w:r w:rsidR="00252F49">
        <w:rPr>
          <w:szCs w:val="24"/>
        </w:rPr>
        <w:t>ūlymų vertinimo kriterijai ir sąlygos</w:t>
      </w:r>
    </w:p>
    <w:p w14:paraId="2F2E129B" w14:textId="5CAF38F8" w:rsidR="00CE7FDC" w:rsidRPr="00856F20" w:rsidRDefault="00422B7C" w:rsidP="007314B8">
      <w:pPr>
        <w:spacing w:after="0" w:line="240" w:lineRule="auto"/>
        <w:jc w:val="both"/>
        <w:rPr>
          <w:szCs w:val="24"/>
        </w:rPr>
      </w:pPr>
      <w:r>
        <w:rPr>
          <w:szCs w:val="24"/>
        </w:rPr>
        <w:t>6</w:t>
      </w:r>
      <w:r w:rsidR="00CE7FDC" w:rsidRPr="00856F20">
        <w:rPr>
          <w:szCs w:val="24"/>
        </w:rPr>
        <w:t xml:space="preserve">. Pirkimo sutarties </w:t>
      </w:r>
      <w:r w:rsidR="00667B8E">
        <w:rPr>
          <w:szCs w:val="24"/>
        </w:rPr>
        <w:t>projektas</w:t>
      </w:r>
      <w:r w:rsidR="00CE7FDC" w:rsidRPr="00856F20">
        <w:rPr>
          <w:szCs w:val="24"/>
        </w:rPr>
        <w:t>.</w:t>
      </w:r>
    </w:p>
    <w:p w14:paraId="172697D8" w14:textId="4F4AA12A" w:rsidR="00252F49" w:rsidRDefault="00252F49">
      <w:pPr>
        <w:spacing w:after="160" w:line="259" w:lineRule="auto"/>
        <w:rPr>
          <w:szCs w:val="24"/>
        </w:rPr>
      </w:pPr>
      <w:r>
        <w:rPr>
          <w:szCs w:val="24"/>
        </w:rPr>
        <w:br w:type="page"/>
      </w:r>
    </w:p>
    <w:p w14:paraId="079A15CD" w14:textId="6E2B992A" w:rsidR="007314B8" w:rsidRPr="00856F20" w:rsidRDefault="00D85D6B" w:rsidP="007314B8">
      <w:pPr>
        <w:spacing w:after="0" w:line="240" w:lineRule="auto"/>
        <w:ind w:right="283"/>
        <w:jc w:val="center"/>
        <w:rPr>
          <w:b/>
          <w:szCs w:val="24"/>
        </w:rPr>
      </w:pPr>
      <w:r w:rsidRPr="00856F20">
        <w:rPr>
          <w:b/>
          <w:szCs w:val="24"/>
        </w:rPr>
        <w:lastRenderedPageBreak/>
        <w:t>1</w:t>
      </w:r>
      <w:r w:rsidR="007314B8" w:rsidRPr="00856F20">
        <w:rPr>
          <w:b/>
          <w:szCs w:val="24"/>
        </w:rPr>
        <w:t>. BENDROSIOS NUOSTATOS</w:t>
      </w:r>
      <w:bookmarkEnd w:id="2"/>
      <w:bookmarkEnd w:id="3"/>
    </w:p>
    <w:p w14:paraId="3D4300CF" w14:textId="77777777" w:rsidR="007314B8" w:rsidRPr="00856F20" w:rsidRDefault="007314B8" w:rsidP="007314B8">
      <w:pPr>
        <w:spacing w:after="0" w:line="240" w:lineRule="auto"/>
        <w:ind w:right="283"/>
        <w:jc w:val="both"/>
        <w:rPr>
          <w:b/>
          <w:szCs w:val="24"/>
          <w:highlight w:val="yellow"/>
        </w:rPr>
      </w:pPr>
    </w:p>
    <w:p w14:paraId="4D4B7CA4" w14:textId="12BD0C04" w:rsidR="009F090D" w:rsidRPr="00856F20" w:rsidRDefault="007314B8" w:rsidP="0015499B">
      <w:pPr>
        <w:pStyle w:val="Antrat2"/>
        <w:numPr>
          <w:ilvl w:val="0"/>
          <w:numId w:val="0"/>
        </w:numPr>
        <w:ind w:firstLine="851"/>
        <w:rPr>
          <w:szCs w:val="24"/>
        </w:rPr>
      </w:pPr>
      <w:bookmarkStart w:id="4" w:name="_Toc47844929"/>
      <w:bookmarkStart w:id="5" w:name="_Toc60525483"/>
      <w:r w:rsidRPr="00856F20">
        <w:rPr>
          <w:szCs w:val="24"/>
        </w:rPr>
        <w:t>1.1.</w:t>
      </w:r>
      <w:r w:rsidR="00D85D6B" w:rsidRPr="00856F20">
        <w:rPr>
          <w:szCs w:val="24"/>
        </w:rPr>
        <w:t xml:space="preserve"> Perkančio</w:t>
      </w:r>
      <w:r w:rsidR="004B44BD">
        <w:rPr>
          <w:szCs w:val="24"/>
        </w:rPr>
        <w:t>ji</w:t>
      </w:r>
      <w:r w:rsidR="00D85D6B" w:rsidRPr="00856F20">
        <w:rPr>
          <w:szCs w:val="24"/>
        </w:rPr>
        <w:t xml:space="preserve"> organizacij</w:t>
      </w:r>
      <w:r w:rsidR="004B44BD">
        <w:rPr>
          <w:szCs w:val="24"/>
        </w:rPr>
        <w:t>a</w:t>
      </w:r>
      <w:r w:rsidR="00441C6A">
        <w:rPr>
          <w:szCs w:val="24"/>
        </w:rPr>
        <w:t xml:space="preserve"> -</w:t>
      </w:r>
      <w:r w:rsidR="00D85D6B" w:rsidRPr="00856F20">
        <w:rPr>
          <w:szCs w:val="24"/>
        </w:rPr>
        <w:t xml:space="preserve"> </w:t>
      </w:r>
      <w:r w:rsidR="00441C6A">
        <w:rPr>
          <w:szCs w:val="24"/>
        </w:rPr>
        <w:t xml:space="preserve">Biudžetinė įstaiga </w:t>
      </w:r>
      <w:r w:rsidR="00D85D6B" w:rsidRPr="00856F20">
        <w:rPr>
          <w:szCs w:val="24"/>
        </w:rPr>
        <w:t>Lietuvos zoologijos sodas</w:t>
      </w:r>
      <w:r w:rsidR="00441C6A">
        <w:rPr>
          <w:szCs w:val="24"/>
        </w:rPr>
        <w:t xml:space="preserve"> (toliau – Perkančioji organizacija arba LZS)</w:t>
      </w:r>
      <w:r w:rsidR="00D85D6B" w:rsidRPr="00856F20">
        <w:rPr>
          <w:szCs w:val="24"/>
        </w:rPr>
        <w:t xml:space="preserve"> juridinio asmens kodas 191716918. Perkančioji organizacija </w:t>
      </w:r>
      <w:r w:rsidRPr="00856F20">
        <w:rPr>
          <w:szCs w:val="24"/>
        </w:rPr>
        <w:t xml:space="preserve">numato įsigyti </w:t>
      </w:r>
      <w:r w:rsidR="00D85D6B" w:rsidRPr="00856F20">
        <w:rPr>
          <w:szCs w:val="24"/>
        </w:rPr>
        <w:t xml:space="preserve">Lietuvos zoologijos sodo </w:t>
      </w:r>
      <w:bookmarkStart w:id="6" w:name="_Hlk196656538"/>
      <w:r w:rsidR="00473D31">
        <w:rPr>
          <w:szCs w:val="24"/>
        </w:rPr>
        <w:t>gyvūnų (</w:t>
      </w:r>
      <w:r w:rsidR="00441C6A" w:rsidRPr="00441C6A">
        <w:rPr>
          <w:szCs w:val="24"/>
        </w:rPr>
        <w:t>Apuokų ir Pelėdų bei Azijos ožių</w:t>
      </w:r>
      <w:r w:rsidR="00473D31">
        <w:rPr>
          <w:szCs w:val="24"/>
        </w:rPr>
        <w:t>) lauko voljerų</w:t>
      </w:r>
      <w:r w:rsidR="00441C6A" w:rsidRPr="00441C6A">
        <w:rPr>
          <w:szCs w:val="24"/>
        </w:rPr>
        <w:t xml:space="preserve"> </w:t>
      </w:r>
      <w:bookmarkEnd w:id="6"/>
      <w:r w:rsidR="00D85D6B" w:rsidRPr="00856F20">
        <w:rPr>
          <w:szCs w:val="24"/>
        </w:rPr>
        <w:t>techninio darbo projekto parengimo paslaugas</w:t>
      </w:r>
      <w:r w:rsidR="00441C6A">
        <w:rPr>
          <w:szCs w:val="24"/>
        </w:rPr>
        <w:t xml:space="preserve"> (toliau - Paslaugos)</w:t>
      </w:r>
      <w:r w:rsidR="00D85D6B" w:rsidRPr="00856F20">
        <w:rPr>
          <w:szCs w:val="24"/>
        </w:rPr>
        <w:t>.</w:t>
      </w:r>
    </w:p>
    <w:p w14:paraId="005A1EAB" w14:textId="036389AF" w:rsidR="003B3BAF" w:rsidRDefault="009F090D" w:rsidP="0015499B">
      <w:pPr>
        <w:spacing w:after="0" w:line="240" w:lineRule="auto"/>
        <w:ind w:firstLine="851"/>
        <w:jc w:val="both"/>
        <w:rPr>
          <w:color w:val="FF0000"/>
        </w:rPr>
      </w:pPr>
      <w:r w:rsidRPr="00856F20">
        <w:t xml:space="preserve">1.2. </w:t>
      </w:r>
      <w:r w:rsidR="00441C6A">
        <w:t xml:space="preserve">Paslaugos </w:t>
      </w:r>
      <w:r w:rsidR="00441C6A" w:rsidRPr="00441C6A">
        <w:t>perkam</w:t>
      </w:r>
      <w:r w:rsidR="00441C6A">
        <w:t>os</w:t>
      </w:r>
      <w:r w:rsidR="00441C6A" w:rsidRPr="00441C6A">
        <w:t xml:space="preserve">  įgyvendinti biologinės įvairovės išsaugojimo kuriant glaudų žmogaus ir gamtos tarpusavio ryšį. Atsižvelgiant į gyvūnų laikymo kokybę kurie pagal „Laukinių gyvūnų naudojimo taisyklių 4 priedo „Laukinių gyvūnų laikymo nelaisvėje reikalavimai“ reikalavimus, bei į Europos zoologijos sodų ir akvariumų asociacijos (EAZA), Pasaulinės zoologijos sodų asociacijos (WAZA) Europos gyvūnų gerovės organizacijos (</w:t>
      </w:r>
      <w:proofErr w:type="spellStart"/>
      <w:r w:rsidR="00441C6A" w:rsidRPr="00441C6A">
        <w:t>Eurogroup</w:t>
      </w:r>
      <w:proofErr w:type="spellEnd"/>
      <w:r w:rsidR="00441C6A" w:rsidRPr="00441C6A">
        <w:t xml:space="preserve"> </w:t>
      </w:r>
      <w:proofErr w:type="spellStart"/>
      <w:r w:rsidR="00441C6A" w:rsidRPr="00441C6A">
        <w:t>for</w:t>
      </w:r>
      <w:proofErr w:type="spellEnd"/>
      <w:r w:rsidR="00441C6A" w:rsidRPr="00441C6A">
        <w:t xml:space="preserve"> </w:t>
      </w:r>
      <w:proofErr w:type="spellStart"/>
      <w:r w:rsidR="00441C6A" w:rsidRPr="00441C6A">
        <w:t>Animals</w:t>
      </w:r>
      <w:proofErr w:type="spellEnd"/>
      <w:r w:rsidR="00441C6A" w:rsidRPr="00441C6A">
        <w:t xml:space="preserve">) rekomendacijas bei į Europos ir kitų šalių zoologijos sodų gerąją praktiką. Siekiant išplėsti sodo biologinę įvairovę ne </w:t>
      </w:r>
      <w:proofErr w:type="spellStart"/>
      <w:r w:rsidR="00441C6A" w:rsidRPr="00441C6A">
        <w:t>įveiklintuose</w:t>
      </w:r>
      <w:proofErr w:type="spellEnd"/>
      <w:r w:rsidR="00441C6A" w:rsidRPr="00441C6A">
        <w:t xml:space="preserve"> sodo plotuose ar rekonstruojant senus statinius. Atsižvelgiant į gyvūnų bruožus, elgesio tipus užtikrinant efektyvesnį voljerų aptarnavimą bei didinant jų patrauklumą lankytojams</w:t>
      </w:r>
      <w:r w:rsidR="00441C6A">
        <w:t>.</w:t>
      </w:r>
    </w:p>
    <w:p w14:paraId="68E1E59A" w14:textId="417EF9BF" w:rsidR="00CE7A14" w:rsidRPr="00856F20" w:rsidRDefault="009F090D" w:rsidP="0015499B">
      <w:pPr>
        <w:spacing w:after="0" w:line="240" w:lineRule="auto"/>
        <w:ind w:firstLine="851"/>
        <w:jc w:val="both"/>
      </w:pPr>
      <w:r w:rsidRPr="00856F20">
        <w:t>1.3. Pirkimas neatliekamas naudojantis centralizuotu pirkimų katalogu,</w:t>
      </w:r>
      <w:r w:rsidR="008F4ACA" w:rsidRPr="00856F20">
        <w:t xml:space="preserve"> nes Lietuvos Respublikos architektūros įstatymo (toliau – Įstatymas) 13 str. 9 d. numato „9. Jeigu pagal statinio projektavimo paslaugų pirkimo apimtį numatoma rengti statinio projekto architektūrinę dalį, pasirenkamas statinio projektuotojas, pateikęs ekonomiškai naudingiausią pasiūlymą, kuris suprantamas taip, kaip jis apibrėžiamas Viešųjų pirkimų įstatymo 55 straipsnio 1 dalies 1 punkte. Įstatymo 13 str. 9 d. nuostatos taikomos visiems (ir nenurodytiems Įstatymo 13 str. 1 d.) objektams. Jeigu pagal statinio projektavimo paslaugų pirkimo apimtį numatoma rengti statinio projekto architektūrinę dalį, pasirenkamas statinio projektuotojas, pateikęs ekonomiškai naudingiausią pasiūlymą, kuris suprantamas taip, kaip jis apibrėžtas Lietuvos Respublikos viešųjų pirkimų įstatymo 55 straipsnio 1 dalies 1 punkte, tai reiškia, kad ekonomiškai naudingiausias pasiūlymas išrenkamas pagal kainos ar sąnaudų ir kokybės santykį. Ši nuostata taikoma perkant statinio projektavimo paslaugas nuo 2024-05-01. Šiuo metu </w:t>
      </w:r>
      <w:r w:rsidR="00694192" w:rsidRPr="00856F20">
        <w:t>(202</w:t>
      </w:r>
      <w:r w:rsidR="00441C6A">
        <w:t>2</w:t>
      </w:r>
      <w:r w:rsidR="00694192" w:rsidRPr="00856F20">
        <w:t xml:space="preserve"> m. </w:t>
      </w:r>
      <w:r w:rsidR="00441C6A">
        <w:t>balandž</w:t>
      </w:r>
      <w:r w:rsidR="00694192" w:rsidRPr="00856F20">
        <w:t xml:space="preserve">io </w:t>
      </w:r>
      <w:r w:rsidR="00B23B8C">
        <w:t>22</w:t>
      </w:r>
      <w:r w:rsidR="00694192" w:rsidRPr="00856F20">
        <w:t xml:space="preserve"> d.)</w:t>
      </w:r>
      <w:r w:rsidR="00464B5D">
        <w:t xml:space="preserve"> </w:t>
      </w:r>
      <w:r w:rsidR="008F4ACA" w:rsidRPr="00856F20">
        <w:t>CPO LT elektroniniame kataloge projektavimo paslaugų modulyje taikomas pasiūlymų vertinimo kriterijus – mažiausia kaina. Atsižvelgiant į nurodomus motyvus, perkančioji organizacija siekia įsigyti techninio darbo projekto parengimo paslaugas kartu su architektūrine dalimi.</w:t>
      </w:r>
    </w:p>
    <w:p w14:paraId="5FACAA56" w14:textId="33A75AA0" w:rsidR="00984993" w:rsidRDefault="00CE7A14" w:rsidP="0015499B">
      <w:pPr>
        <w:pStyle w:val="Antrat2"/>
        <w:numPr>
          <w:ilvl w:val="0"/>
          <w:numId w:val="0"/>
        </w:numPr>
        <w:ind w:firstLine="851"/>
        <w:rPr>
          <w:i/>
          <w:iCs/>
          <w:color w:val="000000" w:themeColor="text1"/>
          <w:szCs w:val="24"/>
        </w:rPr>
      </w:pPr>
      <w:r w:rsidRPr="00856F20">
        <w:rPr>
          <w:color w:val="000000" w:themeColor="text1"/>
          <w:szCs w:val="24"/>
        </w:rPr>
        <w:t>1.</w:t>
      </w:r>
      <w:r w:rsidR="00984993">
        <w:rPr>
          <w:color w:val="000000" w:themeColor="text1"/>
          <w:szCs w:val="24"/>
        </w:rPr>
        <w:t>4</w:t>
      </w:r>
      <w:r w:rsidRPr="00856F20">
        <w:rPr>
          <w:color w:val="000000" w:themeColor="text1"/>
          <w:szCs w:val="24"/>
        </w:rPr>
        <w:t xml:space="preserve">. </w:t>
      </w:r>
      <w:r w:rsidRPr="00856F20">
        <w:rPr>
          <w:b/>
          <w:bCs/>
          <w:color w:val="000000" w:themeColor="text1"/>
          <w:szCs w:val="24"/>
        </w:rPr>
        <w:t>Atliekamas žaliasis pirkimas.</w:t>
      </w:r>
      <w:r w:rsidRPr="00856F20">
        <w:rPr>
          <w:color w:val="000000" w:themeColor="text1"/>
          <w:szCs w:val="24"/>
        </w:rPr>
        <w:t xml:space="preserve"> </w:t>
      </w:r>
      <w:r w:rsidR="00984993" w:rsidRPr="00984993">
        <w:rPr>
          <w:color w:val="000000" w:themeColor="text1"/>
          <w:szCs w:val="24"/>
        </w:rPr>
        <w:t xml:space="preserve">Pirkimas vykdomas vadovaujantis </w:t>
      </w:r>
      <w:hyperlink r:id="rId7" w:history="1">
        <w:r w:rsidR="00984993" w:rsidRPr="00441C6A">
          <w:rPr>
            <w:rStyle w:val="Hipersaitas"/>
            <w:color w:val="00B050"/>
            <w:szCs w:val="24"/>
          </w:rPr>
          <w:t>Lietuvos Respublikos aplinkos ministro 2011 m. birželio 28 d. įsakymu Nr. D1-508 „Dėl aplinkos apsaugos kriterijų taikymo, vykdant žaliuosius pirkimus, tvarkos aprašo patvirtinimo“</w:t>
        </w:r>
      </w:hyperlink>
      <w:r w:rsidR="00984993" w:rsidRPr="00984993">
        <w:rPr>
          <w:color w:val="000000" w:themeColor="text1"/>
          <w:szCs w:val="24"/>
        </w:rPr>
        <w:t xml:space="preserve"> 4 punkto 4.</w:t>
      </w:r>
      <w:r w:rsidR="00801D1A" w:rsidRPr="00FD2C0E">
        <w:rPr>
          <w:color w:val="000000" w:themeColor="text1"/>
          <w:szCs w:val="24"/>
        </w:rPr>
        <w:t>1</w:t>
      </w:r>
      <w:r w:rsidR="00984993" w:rsidRPr="00984993">
        <w:rPr>
          <w:color w:val="000000" w:themeColor="text1"/>
          <w:szCs w:val="24"/>
        </w:rPr>
        <w:t>.</w:t>
      </w:r>
      <w:r w:rsidR="00984993" w:rsidRPr="00984993">
        <w:rPr>
          <w:i/>
          <w:color w:val="000000" w:themeColor="text1"/>
          <w:szCs w:val="24"/>
        </w:rPr>
        <w:t xml:space="preserve"> </w:t>
      </w:r>
      <w:r w:rsidR="00984993" w:rsidRPr="00984993">
        <w:rPr>
          <w:color w:val="000000" w:themeColor="text1"/>
          <w:szCs w:val="24"/>
        </w:rPr>
        <w:t xml:space="preserve">papunkčiu. Aplinkos apaugos kriterijai nustatyti pirkimo sąlygų </w:t>
      </w:r>
      <w:r w:rsidR="00801D1A" w:rsidRPr="00801D1A">
        <w:rPr>
          <w:color w:val="7030A0"/>
          <w:szCs w:val="24"/>
        </w:rPr>
        <w:t>2</w:t>
      </w:r>
      <w:r w:rsidR="00984993">
        <w:rPr>
          <w:color w:val="000000" w:themeColor="text1"/>
          <w:szCs w:val="24"/>
        </w:rPr>
        <w:t xml:space="preserve"> </w:t>
      </w:r>
      <w:r w:rsidR="00801D1A">
        <w:rPr>
          <w:color w:val="000000" w:themeColor="text1"/>
          <w:szCs w:val="24"/>
        </w:rPr>
        <w:t>priede</w:t>
      </w:r>
      <w:r w:rsidR="00984993">
        <w:rPr>
          <w:color w:val="000000" w:themeColor="text1"/>
          <w:szCs w:val="24"/>
        </w:rPr>
        <w:t xml:space="preserve"> „</w:t>
      </w:r>
      <w:r w:rsidR="00801D1A" w:rsidRPr="00801D1A">
        <w:rPr>
          <w:color w:val="7030A0"/>
          <w:szCs w:val="24"/>
        </w:rPr>
        <w:t>Techninė specifikacija</w:t>
      </w:r>
      <w:r w:rsidR="00984993">
        <w:rPr>
          <w:color w:val="000000" w:themeColor="text1"/>
          <w:szCs w:val="24"/>
        </w:rPr>
        <w:t>“</w:t>
      </w:r>
      <w:r w:rsidR="001E0D3E">
        <w:rPr>
          <w:color w:val="000000" w:themeColor="text1"/>
          <w:szCs w:val="24"/>
        </w:rPr>
        <w:t>.</w:t>
      </w:r>
    </w:p>
    <w:p w14:paraId="0FC71C62" w14:textId="72A283F1" w:rsidR="007314B8" w:rsidRPr="00856F20" w:rsidRDefault="007314B8" w:rsidP="0015499B">
      <w:pPr>
        <w:pStyle w:val="Antrat2"/>
        <w:numPr>
          <w:ilvl w:val="0"/>
          <w:numId w:val="0"/>
        </w:numPr>
        <w:ind w:firstLine="851"/>
        <w:rPr>
          <w:szCs w:val="24"/>
        </w:rPr>
      </w:pPr>
      <w:r w:rsidRPr="00856F20">
        <w:rPr>
          <w:szCs w:val="24"/>
        </w:rPr>
        <w:t>1.</w:t>
      </w:r>
      <w:r w:rsidR="00CE7A14" w:rsidRPr="00856F20">
        <w:rPr>
          <w:szCs w:val="24"/>
        </w:rPr>
        <w:t>5</w:t>
      </w:r>
      <w:r w:rsidRPr="00856F20">
        <w:rPr>
          <w:szCs w:val="24"/>
        </w:rPr>
        <w:t xml:space="preserve">. Pirkimas vykdomas vadovaujantis Lietuvos Respublikos viešųjų pirkimų įstatymu (toliau – Viešųjų pirkimų įstatymas), Viešųjų pirkimų tarnybos direktoriaus </w:t>
      </w:r>
      <w:r w:rsidR="006E4CB6" w:rsidRPr="00856F20">
        <w:rPr>
          <w:szCs w:val="24"/>
        </w:rPr>
        <w:t xml:space="preserve">2017 m. birželio 28 d. </w:t>
      </w:r>
      <w:r w:rsidRPr="00856F20">
        <w:rPr>
          <w:szCs w:val="24"/>
        </w:rPr>
        <w:t>įsakymu Nr. 1S-97 „Dėl mažos vertės pirkimų tvarkos aprašo patvirtinimo“ (toliau – Aprašas), Lietuvos Respublikos civiliniu kodeksu (toliau – Civilinis kodeksas), kitais viešuosius pirkimus reglamentuojančiais teisės aktais bei šiomis mažos vertės pirkimo, vykdomo skelbiamos apklausos būdu, sąlygomis.</w:t>
      </w:r>
    </w:p>
    <w:p w14:paraId="6498937F" w14:textId="5D2A04F3" w:rsidR="007314B8" w:rsidRPr="00856F20" w:rsidRDefault="007314B8" w:rsidP="00432A6B">
      <w:pPr>
        <w:spacing w:after="0" w:line="240" w:lineRule="auto"/>
        <w:ind w:firstLine="851"/>
        <w:jc w:val="both"/>
        <w:rPr>
          <w:rStyle w:val="Hipersaitas"/>
          <w:szCs w:val="24"/>
        </w:rPr>
      </w:pPr>
      <w:r w:rsidRPr="00856F20">
        <w:rPr>
          <w:szCs w:val="24"/>
        </w:rPr>
        <w:t>1.</w:t>
      </w:r>
      <w:r w:rsidR="00CE7A14" w:rsidRPr="00856F20">
        <w:rPr>
          <w:szCs w:val="24"/>
        </w:rPr>
        <w:t>6</w:t>
      </w:r>
      <w:r w:rsidRPr="00856F20">
        <w:rPr>
          <w:szCs w:val="24"/>
        </w:rPr>
        <w:t xml:space="preserve">. Išankstinis skelbimas apie pirkimą nebuvo skelbtas. Skelbimas apie pirkimą paskelbtas </w:t>
      </w:r>
      <w:r w:rsidR="006B22B1" w:rsidRPr="00856F20">
        <w:rPr>
          <w:szCs w:val="24"/>
        </w:rPr>
        <w:t xml:space="preserve">Centrinėje viešųjų pirkimų informacinėje sistemoje (toliau – CVP IS) </w:t>
      </w:r>
      <w:r w:rsidRPr="00856F20">
        <w:rPr>
          <w:szCs w:val="24"/>
        </w:rPr>
        <w:t>interneto adresu</w:t>
      </w:r>
      <w:r w:rsidRPr="00856F20">
        <w:rPr>
          <w:iCs/>
          <w:szCs w:val="24"/>
        </w:rPr>
        <w:t xml:space="preserve">: </w:t>
      </w:r>
      <w:hyperlink r:id="rId8" w:history="1">
        <w:r w:rsidR="00441C6A" w:rsidRPr="00745D04">
          <w:rPr>
            <w:rStyle w:val="Hipersaitas"/>
          </w:rPr>
          <w:t>https://viesiejipirkimai.lt/epps/home.do</w:t>
        </w:r>
      </w:hyperlink>
      <w:r w:rsidR="00441C6A">
        <w:t xml:space="preserve"> . </w:t>
      </w:r>
      <w:r w:rsidR="00441C6A" w:rsidRPr="00441C6A">
        <w:t xml:space="preserve">Pirkimas vykdomas CVP IS elektroniniu būdu. Elektroninėmis priemonėmis pasiūlymus gali teikti tik tiekėjai, registruoti CVP IS adresu: </w:t>
      </w:r>
      <w:hyperlink r:id="rId9" w:history="1">
        <w:r w:rsidR="00441C6A" w:rsidRPr="00745D04">
          <w:rPr>
            <w:rStyle w:val="Hipersaitas"/>
          </w:rPr>
          <w:t>https://viesiejipirkimai.lt/epps/home.do</w:t>
        </w:r>
      </w:hyperlink>
      <w:r w:rsidR="00441C6A" w:rsidRPr="00441C6A">
        <w:t>.</w:t>
      </w:r>
      <w:r w:rsidR="00441C6A">
        <w:t xml:space="preserve"> </w:t>
      </w:r>
      <w:r w:rsidR="00441C6A" w:rsidRPr="00441C6A">
        <w:t>Registracija CVP IS yra nemokama.</w:t>
      </w:r>
    </w:p>
    <w:p w14:paraId="4C5F5C4F" w14:textId="1770455D" w:rsidR="007314B8" w:rsidRPr="00856F20" w:rsidRDefault="007314B8" w:rsidP="00432A6B">
      <w:pPr>
        <w:spacing w:after="0" w:line="240" w:lineRule="auto"/>
        <w:ind w:firstLine="851"/>
        <w:jc w:val="both"/>
        <w:rPr>
          <w:szCs w:val="24"/>
        </w:rPr>
      </w:pPr>
      <w:r w:rsidRPr="00856F20">
        <w:rPr>
          <w:szCs w:val="24"/>
        </w:rPr>
        <w:t>1.</w:t>
      </w:r>
      <w:r w:rsidR="00CE7A14" w:rsidRPr="00856F20">
        <w:rPr>
          <w:szCs w:val="24"/>
        </w:rPr>
        <w:t>7</w:t>
      </w:r>
      <w:r w:rsidRPr="00856F20">
        <w:rPr>
          <w:szCs w:val="24"/>
        </w:rPr>
        <w:t>. Pirkimas atliekamas laikantis lygiateisiškumo, nediskriminavimo, skaidrumo, abipusio pripažinimo, proporcingumo principų ir konfidencialumo bei nešališkumo reikalavimų.</w:t>
      </w:r>
    </w:p>
    <w:p w14:paraId="01650F21" w14:textId="36DF3994" w:rsidR="007314B8" w:rsidRPr="00856F20" w:rsidRDefault="007314B8" w:rsidP="00432A6B">
      <w:pPr>
        <w:spacing w:after="0" w:line="240" w:lineRule="auto"/>
        <w:ind w:firstLine="851"/>
        <w:jc w:val="both"/>
        <w:rPr>
          <w:szCs w:val="24"/>
        </w:rPr>
      </w:pPr>
      <w:r w:rsidRPr="00856F20">
        <w:rPr>
          <w:szCs w:val="24"/>
        </w:rPr>
        <w:t>1.</w:t>
      </w:r>
      <w:r w:rsidR="00CE7A14" w:rsidRPr="00856F20">
        <w:rPr>
          <w:szCs w:val="24"/>
        </w:rPr>
        <w:t>8</w:t>
      </w:r>
      <w:r w:rsidRPr="00856F20">
        <w:rPr>
          <w:szCs w:val="24"/>
        </w:rPr>
        <w:t>. Perkančioji organizacija</w:t>
      </w:r>
      <w:r w:rsidRPr="00856F20">
        <w:rPr>
          <w:i/>
          <w:szCs w:val="24"/>
        </w:rPr>
        <w:t xml:space="preserve"> </w:t>
      </w:r>
      <w:r w:rsidRPr="00856F20">
        <w:rPr>
          <w:szCs w:val="24"/>
        </w:rPr>
        <w:t>nėra pridėtinės vertės mokesčio (toliau – PVM) mokėtoja</w:t>
      </w:r>
      <w:r w:rsidR="0058546B">
        <w:rPr>
          <w:szCs w:val="24"/>
        </w:rPr>
        <w:t xml:space="preserve"> </w:t>
      </w:r>
      <w:r w:rsidR="0041396C">
        <w:rPr>
          <w:szCs w:val="24"/>
        </w:rPr>
        <w:t>(pagrindė veikla neapmokestinama).</w:t>
      </w:r>
    </w:p>
    <w:p w14:paraId="1D0222F5" w14:textId="1D989745" w:rsidR="007314B8" w:rsidRPr="00856F20" w:rsidRDefault="007314B8" w:rsidP="00432A6B">
      <w:pPr>
        <w:spacing w:after="0" w:line="240" w:lineRule="auto"/>
        <w:ind w:firstLine="851"/>
        <w:jc w:val="both"/>
        <w:rPr>
          <w:szCs w:val="24"/>
        </w:rPr>
      </w:pPr>
      <w:r w:rsidRPr="00856F20">
        <w:rPr>
          <w:szCs w:val="24"/>
        </w:rPr>
        <w:t>1.</w:t>
      </w:r>
      <w:r w:rsidR="00CE7A14" w:rsidRPr="00856F20">
        <w:rPr>
          <w:szCs w:val="24"/>
        </w:rPr>
        <w:t>9</w:t>
      </w:r>
      <w:r w:rsidRPr="00856F20">
        <w:rPr>
          <w:szCs w:val="24"/>
        </w:rPr>
        <w:t>. Vartojamos pagrindinės sąvokos apibrėžtos Viešųjų pirkimų įstatyme.</w:t>
      </w:r>
    </w:p>
    <w:p w14:paraId="7603CCCB" w14:textId="0E897846" w:rsidR="007314B8" w:rsidRPr="00856F20" w:rsidRDefault="007314B8" w:rsidP="00432A6B">
      <w:pPr>
        <w:spacing w:after="0" w:line="240" w:lineRule="auto"/>
        <w:ind w:firstLine="851"/>
        <w:jc w:val="both"/>
        <w:rPr>
          <w:szCs w:val="24"/>
        </w:rPr>
      </w:pPr>
      <w:r w:rsidRPr="00856F20">
        <w:rPr>
          <w:szCs w:val="24"/>
        </w:rPr>
        <w:t>1.</w:t>
      </w:r>
      <w:r w:rsidR="00CE7A14" w:rsidRPr="00856F20">
        <w:rPr>
          <w:szCs w:val="24"/>
        </w:rPr>
        <w:t>10</w:t>
      </w:r>
      <w:r w:rsidRPr="00856F20">
        <w:rPr>
          <w:szCs w:val="24"/>
        </w:rPr>
        <w:t xml:space="preserve">. Visos </w:t>
      </w:r>
      <w:r w:rsidR="00E73318">
        <w:rPr>
          <w:color w:val="000000"/>
          <w:szCs w:val="24"/>
        </w:rPr>
        <w:t>pirkimo</w:t>
      </w:r>
      <w:r w:rsidRPr="00856F20">
        <w:rPr>
          <w:szCs w:val="24"/>
        </w:rPr>
        <w:t xml:space="preserve"> sąlygos nustatytos pirkimo dokumentuose, kuriuos sudaro:</w:t>
      </w:r>
    </w:p>
    <w:p w14:paraId="0AD49181" w14:textId="5C2E3A00" w:rsidR="007314B8" w:rsidRPr="00856F20" w:rsidRDefault="007314B8" w:rsidP="00432A6B">
      <w:pPr>
        <w:spacing w:after="0" w:line="240" w:lineRule="auto"/>
        <w:ind w:firstLine="851"/>
        <w:jc w:val="both"/>
        <w:rPr>
          <w:szCs w:val="24"/>
        </w:rPr>
      </w:pPr>
      <w:r w:rsidRPr="00856F20">
        <w:rPr>
          <w:szCs w:val="24"/>
        </w:rPr>
        <w:t>1.</w:t>
      </w:r>
      <w:r w:rsidR="00CE7A14" w:rsidRPr="00856F20">
        <w:rPr>
          <w:szCs w:val="24"/>
        </w:rPr>
        <w:t>10</w:t>
      </w:r>
      <w:r w:rsidRPr="00856F20">
        <w:rPr>
          <w:szCs w:val="24"/>
        </w:rPr>
        <w:t>.1. skelbimas apie pirkimą;</w:t>
      </w:r>
    </w:p>
    <w:p w14:paraId="17DEC693" w14:textId="45D2DE99" w:rsidR="007314B8" w:rsidRPr="00856F20" w:rsidRDefault="007314B8" w:rsidP="00432A6B">
      <w:pPr>
        <w:spacing w:after="0" w:line="240" w:lineRule="auto"/>
        <w:ind w:firstLine="851"/>
        <w:jc w:val="both"/>
        <w:rPr>
          <w:szCs w:val="24"/>
        </w:rPr>
      </w:pPr>
      <w:r w:rsidRPr="00856F20">
        <w:rPr>
          <w:szCs w:val="24"/>
        </w:rPr>
        <w:t>1.</w:t>
      </w:r>
      <w:r w:rsidR="00CE7A14" w:rsidRPr="00856F20">
        <w:rPr>
          <w:szCs w:val="24"/>
        </w:rPr>
        <w:t>10</w:t>
      </w:r>
      <w:r w:rsidRPr="00856F20">
        <w:rPr>
          <w:szCs w:val="24"/>
        </w:rPr>
        <w:t xml:space="preserve">.2. </w:t>
      </w:r>
      <w:r w:rsidR="00E73318">
        <w:rPr>
          <w:szCs w:val="24"/>
        </w:rPr>
        <w:t>pirkimo</w:t>
      </w:r>
      <w:r w:rsidRPr="00856F20">
        <w:rPr>
          <w:szCs w:val="24"/>
        </w:rPr>
        <w:t xml:space="preserve"> sąlygos (kartu su priedais);</w:t>
      </w:r>
    </w:p>
    <w:p w14:paraId="5874BE88" w14:textId="309118C5" w:rsidR="007314B8" w:rsidRPr="00856F20" w:rsidRDefault="007314B8" w:rsidP="00432A6B">
      <w:pPr>
        <w:spacing w:after="0" w:line="240" w:lineRule="auto"/>
        <w:ind w:firstLine="851"/>
        <w:jc w:val="both"/>
        <w:rPr>
          <w:szCs w:val="24"/>
        </w:rPr>
      </w:pPr>
      <w:r w:rsidRPr="00856F20">
        <w:rPr>
          <w:szCs w:val="24"/>
        </w:rPr>
        <w:t>1.</w:t>
      </w:r>
      <w:r w:rsidR="00CE7A14" w:rsidRPr="00856F20">
        <w:rPr>
          <w:szCs w:val="24"/>
        </w:rPr>
        <w:t>10</w:t>
      </w:r>
      <w:r w:rsidRPr="00856F20">
        <w:rPr>
          <w:szCs w:val="24"/>
        </w:rPr>
        <w:t>.3. pirkimo dokumentų paaiškinimai (patikslinimai), taip pat atsakymai į tiekėjų klausimus (jeigu bus);</w:t>
      </w:r>
    </w:p>
    <w:p w14:paraId="11BE4C0A" w14:textId="5ED88E0C" w:rsidR="007314B8" w:rsidRPr="00856F20" w:rsidRDefault="007314B8" w:rsidP="00432A6B">
      <w:pPr>
        <w:spacing w:after="0" w:line="240" w:lineRule="auto"/>
        <w:ind w:firstLine="851"/>
        <w:jc w:val="both"/>
        <w:rPr>
          <w:szCs w:val="24"/>
        </w:rPr>
      </w:pPr>
      <w:r w:rsidRPr="00856F20">
        <w:rPr>
          <w:szCs w:val="24"/>
        </w:rPr>
        <w:lastRenderedPageBreak/>
        <w:t>1.</w:t>
      </w:r>
      <w:r w:rsidR="00CE7A14" w:rsidRPr="00856F20">
        <w:rPr>
          <w:szCs w:val="24"/>
        </w:rPr>
        <w:t>10</w:t>
      </w:r>
      <w:r w:rsidRPr="00856F20">
        <w:rPr>
          <w:szCs w:val="24"/>
        </w:rPr>
        <w:t>.4. kita CVP IS priemonėmis pateikta informacija.</w:t>
      </w:r>
    </w:p>
    <w:p w14:paraId="3A6B80B6" w14:textId="270DF3C4" w:rsidR="003B3BAF" w:rsidRDefault="007314B8" w:rsidP="00432A6B">
      <w:pPr>
        <w:spacing w:after="0" w:line="240" w:lineRule="auto"/>
        <w:ind w:firstLine="851"/>
        <w:jc w:val="both"/>
        <w:rPr>
          <w:color w:val="FF0000"/>
          <w:szCs w:val="24"/>
        </w:rPr>
      </w:pPr>
      <w:r w:rsidRPr="00856F20">
        <w:rPr>
          <w:szCs w:val="24"/>
          <w:lang w:eastAsia="lt-LT"/>
        </w:rPr>
        <w:t>1.</w:t>
      </w:r>
      <w:r w:rsidR="008F4ACA" w:rsidRPr="00856F20">
        <w:rPr>
          <w:szCs w:val="24"/>
          <w:lang w:eastAsia="lt-LT"/>
        </w:rPr>
        <w:t>1</w:t>
      </w:r>
      <w:r w:rsidR="00CE7A14" w:rsidRPr="00856F20">
        <w:rPr>
          <w:szCs w:val="24"/>
          <w:lang w:eastAsia="lt-LT"/>
        </w:rPr>
        <w:t>1</w:t>
      </w:r>
      <w:r w:rsidRPr="00856F20">
        <w:rPr>
          <w:szCs w:val="24"/>
          <w:lang w:eastAsia="lt-LT"/>
        </w:rPr>
        <w:t xml:space="preserve">. Bet kokia informacija, pirkimo sąlygų </w:t>
      </w:r>
      <w:r w:rsidRPr="00856F20">
        <w:rPr>
          <w:szCs w:val="24"/>
        </w:rPr>
        <w:t>paaiškinimai, pranešimai ar kitas perkančiosios organizacijos ir tiekėjo susirašinėjimas yra vykdomas tik CVP IS susirašinėjimo priemonėmis (pranešimus gaus tie tiekėjo naudotojai, kurie priėmė kvietimą arba yra priskirti prie pirkimo).</w:t>
      </w:r>
      <w:r w:rsidRPr="00856F20">
        <w:rPr>
          <w:i/>
          <w:szCs w:val="24"/>
        </w:rPr>
        <w:t xml:space="preserve"> </w:t>
      </w:r>
      <w:r w:rsidRPr="00856F20">
        <w:rPr>
          <w:szCs w:val="24"/>
        </w:rPr>
        <w:t xml:space="preserve">Tiesioginį ryšį su tiekėjais įgalioti palaikyti: pirkimo procedūrų klausimais –  </w:t>
      </w:r>
      <w:r w:rsidR="002D4BC8" w:rsidRPr="00856F20">
        <w:rPr>
          <w:szCs w:val="24"/>
        </w:rPr>
        <w:t>L</w:t>
      </w:r>
      <w:r w:rsidR="00441C6A">
        <w:rPr>
          <w:szCs w:val="24"/>
        </w:rPr>
        <w:t>ZS</w:t>
      </w:r>
      <w:r w:rsidR="00D10747" w:rsidRPr="00856F20">
        <w:rPr>
          <w:szCs w:val="24"/>
        </w:rPr>
        <w:t xml:space="preserve"> </w:t>
      </w:r>
      <w:r w:rsidR="00CA27C0" w:rsidRPr="00856F20">
        <w:rPr>
          <w:szCs w:val="24"/>
        </w:rPr>
        <w:t xml:space="preserve">Viešųjų pirkimų </w:t>
      </w:r>
      <w:r w:rsidR="002D4BC8" w:rsidRPr="00856F20">
        <w:rPr>
          <w:szCs w:val="24"/>
        </w:rPr>
        <w:t>specialistas</w:t>
      </w:r>
      <w:r w:rsidR="00CA27C0" w:rsidRPr="00856F20">
        <w:rPr>
          <w:szCs w:val="24"/>
        </w:rPr>
        <w:t xml:space="preserve"> </w:t>
      </w:r>
      <w:r w:rsidR="00441C6A">
        <w:rPr>
          <w:szCs w:val="24"/>
        </w:rPr>
        <w:t>Henrikas Pajaujis</w:t>
      </w:r>
      <w:r w:rsidR="00CA27C0" w:rsidRPr="00856F20">
        <w:rPr>
          <w:szCs w:val="24"/>
        </w:rPr>
        <w:t xml:space="preserve">, tel. </w:t>
      </w:r>
      <w:r w:rsidR="00D10747" w:rsidRPr="00856F20">
        <w:rPr>
          <w:szCs w:val="24"/>
        </w:rPr>
        <w:t>+370 66</w:t>
      </w:r>
      <w:r w:rsidR="00282513">
        <w:rPr>
          <w:szCs w:val="24"/>
        </w:rPr>
        <w:t>5</w:t>
      </w:r>
      <w:r w:rsidR="00D10747" w:rsidRPr="00856F20">
        <w:rPr>
          <w:szCs w:val="24"/>
        </w:rPr>
        <w:t xml:space="preserve"> </w:t>
      </w:r>
      <w:r w:rsidR="00282513">
        <w:rPr>
          <w:szCs w:val="24"/>
        </w:rPr>
        <w:t>90771</w:t>
      </w:r>
      <w:r w:rsidR="00CA27C0" w:rsidRPr="00856F20">
        <w:rPr>
          <w:szCs w:val="24"/>
        </w:rPr>
        <w:t xml:space="preserve">, el. p. </w:t>
      </w:r>
      <w:bookmarkStart w:id="7" w:name="_Hlk196657939"/>
      <w:r w:rsidR="00282513">
        <w:rPr>
          <w:szCs w:val="24"/>
        </w:rPr>
        <w:fldChar w:fldCharType="begin"/>
      </w:r>
      <w:r w:rsidR="00282513">
        <w:rPr>
          <w:szCs w:val="24"/>
        </w:rPr>
        <w:instrText>HYPERLINK "mailto:</w:instrText>
      </w:r>
      <w:r w:rsidR="00282513" w:rsidRPr="00282513">
        <w:rPr>
          <w:szCs w:val="24"/>
        </w:rPr>
        <w:instrText>henrikas.pajaujis@zoosodas.lt</w:instrText>
      </w:r>
      <w:r w:rsidR="00282513">
        <w:rPr>
          <w:szCs w:val="24"/>
        </w:rPr>
        <w:instrText>"</w:instrText>
      </w:r>
      <w:r w:rsidR="00282513">
        <w:rPr>
          <w:szCs w:val="24"/>
        </w:rPr>
      </w:r>
      <w:r w:rsidR="00282513">
        <w:rPr>
          <w:szCs w:val="24"/>
        </w:rPr>
        <w:fldChar w:fldCharType="separate"/>
      </w:r>
      <w:r w:rsidR="00282513" w:rsidRPr="00745D04">
        <w:rPr>
          <w:rStyle w:val="Hipersaitas"/>
          <w:szCs w:val="24"/>
        </w:rPr>
        <w:t>henrikas.pajaujis@zoosodas.lt</w:t>
      </w:r>
      <w:r w:rsidR="00282513">
        <w:rPr>
          <w:szCs w:val="24"/>
        </w:rPr>
        <w:fldChar w:fldCharType="end"/>
      </w:r>
      <w:bookmarkEnd w:id="7"/>
      <w:r w:rsidR="00CA27C0" w:rsidRPr="00856F20">
        <w:rPr>
          <w:szCs w:val="24"/>
        </w:rPr>
        <w:t xml:space="preserve">, </w:t>
      </w:r>
      <w:r w:rsidRPr="00856F20">
        <w:rPr>
          <w:szCs w:val="24"/>
        </w:rPr>
        <w:t xml:space="preserve">dėl pirkimo objekto (techninės specifikacijos) – </w:t>
      </w:r>
      <w:r w:rsidR="003B3BAF" w:rsidRPr="003B3BAF">
        <w:rPr>
          <w:szCs w:val="24"/>
        </w:rPr>
        <w:t xml:space="preserve">Lietuvos zoologijos sodo Ūkio skyriaus Statybų dalies koordinatorius Gintautas Kovzonas,  +370 615 12492, el. p. </w:t>
      </w:r>
      <w:hyperlink r:id="rId10" w:history="1">
        <w:r w:rsidR="003B3BAF" w:rsidRPr="003B3BAF">
          <w:rPr>
            <w:rStyle w:val="Hipersaitas"/>
            <w:color w:val="auto"/>
            <w:szCs w:val="24"/>
          </w:rPr>
          <w:t>gintautas.kovzonas@zoosodas.lt</w:t>
        </w:r>
      </w:hyperlink>
      <w:r w:rsidR="003B3BAF" w:rsidRPr="003B3BAF">
        <w:rPr>
          <w:szCs w:val="24"/>
        </w:rPr>
        <w:t>.</w:t>
      </w:r>
    </w:p>
    <w:p w14:paraId="2AFDDA99" w14:textId="5FA790D1" w:rsidR="007314B8" w:rsidRPr="00856F20" w:rsidRDefault="007314B8" w:rsidP="00432A6B">
      <w:pPr>
        <w:spacing w:after="0" w:line="240" w:lineRule="auto"/>
        <w:ind w:firstLine="851"/>
        <w:jc w:val="both"/>
        <w:rPr>
          <w:snapToGrid w:val="0"/>
          <w:szCs w:val="24"/>
        </w:rPr>
      </w:pPr>
      <w:r w:rsidRPr="00856F20">
        <w:rPr>
          <w:snapToGrid w:val="0"/>
          <w:szCs w:val="24"/>
        </w:rPr>
        <w:t>1.</w:t>
      </w:r>
      <w:r w:rsidR="008F4ACA" w:rsidRPr="00856F20">
        <w:rPr>
          <w:snapToGrid w:val="0"/>
          <w:szCs w:val="24"/>
        </w:rPr>
        <w:t>1</w:t>
      </w:r>
      <w:r w:rsidR="00CE7A14" w:rsidRPr="00856F20">
        <w:rPr>
          <w:snapToGrid w:val="0"/>
          <w:szCs w:val="24"/>
        </w:rPr>
        <w:t>2</w:t>
      </w:r>
      <w:r w:rsidRPr="00856F20">
        <w:rPr>
          <w:snapToGrid w:val="0"/>
          <w:szCs w:val="24"/>
        </w:rPr>
        <w:t>. Tiekėjų išlaidos, patirtos rengiant ir pateikiant pasiūlymus, neatlyginamos.</w:t>
      </w:r>
    </w:p>
    <w:p w14:paraId="67B7D707" w14:textId="77777777" w:rsidR="007314B8" w:rsidRPr="00856F20" w:rsidRDefault="007314B8" w:rsidP="007314B8">
      <w:pPr>
        <w:spacing w:after="0" w:line="240" w:lineRule="auto"/>
        <w:ind w:right="283" w:firstLine="720"/>
        <w:jc w:val="both"/>
        <w:rPr>
          <w:szCs w:val="24"/>
          <w:highlight w:val="yellow"/>
        </w:rPr>
      </w:pPr>
    </w:p>
    <w:p w14:paraId="12C11145" w14:textId="7A967C70" w:rsidR="007314B8" w:rsidRPr="00856F20" w:rsidRDefault="00CE7A14" w:rsidP="007314B8">
      <w:pPr>
        <w:spacing w:after="0" w:line="240" w:lineRule="auto"/>
        <w:ind w:right="283"/>
        <w:jc w:val="center"/>
        <w:rPr>
          <w:b/>
          <w:szCs w:val="24"/>
        </w:rPr>
      </w:pPr>
      <w:r w:rsidRPr="00856F20">
        <w:rPr>
          <w:b/>
          <w:szCs w:val="24"/>
        </w:rPr>
        <w:t>2</w:t>
      </w:r>
      <w:r w:rsidR="007314B8" w:rsidRPr="00856F20">
        <w:rPr>
          <w:b/>
          <w:szCs w:val="24"/>
        </w:rPr>
        <w:t>. PIRKIMO OBJEKTAS</w:t>
      </w:r>
      <w:bookmarkEnd w:id="4"/>
      <w:bookmarkEnd w:id="5"/>
    </w:p>
    <w:p w14:paraId="13C042DC" w14:textId="77777777" w:rsidR="007314B8" w:rsidRPr="00856F20" w:rsidRDefault="007314B8" w:rsidP="007314B8">
      <w:pPr>
        <w:spacing w:after="0" w:line="240" w:lineRule="auto"/>
        <w:ind w:right="283" w:firstLine="851"/>
        <w:jc w:val="both"/>
        <w:rPr>
          <w:strike/>
          <w:szCs w:val="24"/>
          <w:highlight w:val="yellow"/>
          <w:lang w:eastAsia="lt-LT"/>
        </w:rPr>
      </w:pPr>
    </w:p>
    <w:p w14:paraId="51D1ADA4" w14:textId="5F04F902" w:rsidR="007314B8" w:rsidRPr="00856F20" w:rsidRDefault="007314B8" w:rsidP="00282513">
      <w:pPr>
        <w:spacing w:after="0" w:line="240" w:lineRule="auto"/>
        <w:ind w:firstLine="851"/>
        <w:jc w:val="both"/>
        <w:rPr>
          <w:szCs w:val="24"/>
        </w:rPr>
      </w:pPr>
      <w:r w:rsidRPr="00856F20">
        <w:rPr>
          <w:szCs w:val="24"/>
        </w:rPr>
        <w:t xml:space="preserve">2.1. </w:t>
      </w:r>
      <w:r w:rsidR="00CE7A14" w:rsidRPr="00856F20">
        <w:rPr>
          <w:szCs w:val="24"/>
          <w:lang w:eastAsia="lt-LT"/>
        </w:rPr>
        <w:t xml:space="preserve">Perkančioji organizacija </w:t>
      </w:r>
      <w:r w:rsidR="00CE7A14" w:rsidRPr="00856F20">
        <w:rPr>
          <w:color w:val="000000"/>
          <w:szCs w:val="24"/>
          <w:lang w:eastAsia="lt-LT"/>
        </w:rPr>
        <w:t xml:space="preserve">numato įsigyti </w:t>
      </w:r>
      <w:r w:rsidR="00CE7A14" w:rsidRPr="00856F20">
        <w:rPr>
          <w:b/>
          <w:bCs/>
          <w:i/>
          <w:iCs/>
        </w:rPr>
        <w:t xml:space="preserve">Lietuvos zoologijos sodo </w:t>
      </w:r>
      <w:r w:rsidR="00282513" w:rsidRPr="00282513">
        <w:rPr>
          <w:b/>
          <w:bCs/>
          <w:i/>
          <w:iCs/>
        </w:rPr>
        <w:t xml:space="preserve">Apuokų ir Pelėdų bei Azijos ožių </w:t>
      </w:r>
      <w:r w:rsidR="00CE7A14" w:rsidRPr="00856F20">
        <w:rPr>
          <w:b/>
          <w:bCs/>
          <w:i/>
          <w:iCs/>
        </w:rPr>
        <w:t>voljerų techninio darbo projekto parengimo paslaugas</w:t>
      </w:r>
      <w:r w:rsidR="00CE7A14" w:rsidRPr="00856F20">
        <w:t>.</w:t>
      </w:r>
      <w:r w:rsidR="00CE7A14" w:rsidRPr="00856F20">
        <w:rPr>
          <w:color w:val="000000"/>
          <w:szCs w:val="24"/>
          <w:lang w:eastAsia="lt-LT"/>
        </w:rPr>
        <w:t xml:space="preserve"> </w:t>
      </w:r>
      <w:r w:rsidR="00CE7A14" w:rsidRPr="00856F20">
        <w:rPr>
          <w:szCs w:val="24"/>
          <w:lang w:eastAsia="lt-LT"/>
        </w:rPr>
        <w:t xml:space="preserve">Reikalavimai pirkimo objektui nustatyti pirkimo sąlygų </w:t>
      </w:r>
      <w:r w:rsidR="00CE7A14" w:rsidRPr="00856F20">
        <w:rPr>
          <w:color w:val="7030A0"/>
          <w:szCs w:val="24"/>
          <w:lang w:eastAsia="lt-LT"/>
        </w:rPr>
        <w:t>2 priede „Techninė specifikacija“.</w:t>
      </w:r>
    </w:p>
    <w:p w14:paraId="73FF3D7F" w14:textId="5F10C361" w:rsidR="007314B8" w:rsidRPr="00856F20" w:rsidRDefault="00CE7A14" w:rsidP="005C2F4B">
      <w:pPr>
        <w:spacing w:after="0" w:line="240" w:lineRule="auto"/>
        <w:ind w:firstLine="851"/>
        <w:jc w:val="both"/>
        <w:rPr>
          <w:iCs/>
          <w:color w:val="FF0000"/>
          <w:szCs w:val="24"/>
        </w:rPr>
      </w:pPr>
      <w:r w:rsidRPr="00856F20">
        <w:rPr>
          <w:szCs w:val="24"/>
        </w:rPr>
        <w:t xml:space="preserve">2.2. </w:t>
      </w:r>
      <w:r w:rsidRPr="00282513">
        <w:rPr>
          <w:b/>
          <w:bCs/>
          <w:szCs w:val="24"/>
        </w:rPr>
        <w:t>Pirkimo objektas į dalis neskaidomas</w:t>
      </w:r>
      <w:r w:rsidRPr="00856F20">
        <w:rPr>
          <w:szCs w:val="24"/>
        </w:rPr>
        <w:t xml:space="preserve">. Pirkimo apimtys, reikalavimai ir techninė specifikacija apibrėžti pirkimo sąlygų </w:t>
      </w:r>
      <w:r w:rsidRPr="00856F20">
        <w:rPr>
          <w:color w:val="7030A0"/>
          <w:szCs w:val="24"/>
        </w:rPr>
        <w:t>2 priede „Techninė specifikacija“.</w:t>
      </w:r>
      <w:r w:rsidRPr="00856F20">
        <w:rPr>
          <w:szCs w:val="24"/>
        </w:rPr>
        <w:t xml:space="preserve"> </w:t>
      </w:r>
    </w:p>
    <w:p w14:paraId="21E737EF" w14:textId="50D34A12" w:rsidR="007314B8" w:rsidRPr="00856F20" w:rsidRDefault="007314B8" w:rsidP="008F6C0D">
      <w:pPr>
        <w:spacing w:after="0" w:line="240" w:lineRule="auto"/>
        <w:ind w:firstLine="851"/>
        <w:jc w:val="both"/>
        <w:rPr>
          <w:szCs w:val="24"/>
        </w:rPr>
      </w:pPr>
      <w:r w:rsidRPr="00856F20">
        <w:rPr>
          <w:szCs w:val="24"/>
        </w:rPr>
        <w:t xml:space="preserve">2.3. </w:t>
      </w:r>
      <w:bookmarkStart w:id="8" w:name="_Hlk160604911"/>
      <w:r w:rsidR="00044E55" w:rsidRPr="00856F20">
        <w:rPr>
          <w:rFonts w:eastAsia="Times New Roman"/>
          <w:szCs w:val="20"/>
          <w:lang w:eastAsia="ar-SA"/>
        </w:rPr>
        <w:t>P</w:t>
      </w:r>
      <w:r w:rsidR="00044E55" w:rsidRPr="00856F20">
        <w:rPr>
          <w:rFonts w:eastAsia="Times New Roman"/>
          <w:szCs w:val="24"/>
          <w:lang w:eastAsia="ar-SA"/>
        </w:rPr>
        <w:t>aslaugų teikimo terminas –</w:t>
      </w:r>
      <w:r w:rsidR="00651064">
        <w:rPr>
          <w:rFonts w:eastAsia="Times New Roman"/>
          <w:szCs w:val="24"/>
          <w:lang w:eastAsia="ar-SA"/>
        </w:rPr>
        <w:t xml:space="preserve"> </w:t>
      </w:r>
      <w:r w:rsidR="00282513">
        <w:rPr>
          <w:rFonts w:eastAsia="Times New Roman"/>
          <w:szCs w:val="24"/>
          <w:lang w:eastAsia="ar-SA"/>
        </w:rPr>
        <w:t xml:space="preserve">8 </w:t>
      </w:r>
      <w:r w:rsidR="003F6373">
        <w:rPr>
          <w:rFonts w:eastAsia="Times New Roman"/>
          <w:szCs w:val="24"/>
          <w:lang w:eastAsia="ar-SA"/>
        </w:rPr>
        <w:t>mėn.</w:t>
      </w:r>
      <w:r w:rsidR="00CE7A14" w:rsidRPr="00856F20">
        <w:rPr>
          <w:rFonts w:eastAsia="Times New Roman"/>
          <w:szCs w:val="24"/>
          <w:lang w:eastAsia="ar-SA"/>
        </w:rPr>
        <w:t xml:space="preserve"> </w:t>
      </w:r>
      <w:r w:rsidR="00044E55" w:rsidRPr="00856F20">
        <w:rPr>
          <w:rFonts w:eastAsia="Times New Roman"/>
          <w:szCs w:val="24"/>
          <w:lang w:eastAsia="ar-SA"/>
        </w:rPr>
        <w:t xml:space="preserve">nuo sutarties </w:t>
      </w:r>
      <w:r w:rsidR="00CF50AC">
        <w:rPr>
          <w:rFonts w:eastAsia="Times New Roman"/>
          <w:szCs w:val="24"/>
          <w:lang w:eastAsia="ar-SA"/>
        </w:rPr>
        <w:t>įsigaliojimo</w:t>
      </w:r>
      <w:r w:rsidR="00044E55" w:rsidRPr="00856F20">
        <w:rPr>
          <w:rFonts w:eastAsia="Times New Roman"/>
          <w:szCs w:val="24"/>
          <w:lang w:eastAsia="ar-SA"/>
        </w:rPr>
        <w:t xml:space="preserve"> </w:t>
      </w:r>
      <w:bookmarkEnd w:id="8"/>
      <w:r w:rsidR="00CE7A14" w:rsidRPr="00856F20">
        <w:rPr>
          <w:rFonts w:eastAsia="Times New Roman"/>
          <w:szCs w:val="24"/>
          <w:lang w:eastAsia="ar-SA"/>
        </w:rPr>
        <w:t>dienos.</w:t>
      </w:r>
      <w:r w:rsidR="00516F9D" w:rsidRPr="00516F9D">
        <w:rPr>
          <w:rFonts w:eastAsia="Times New Roman"/>
          <w:szCs w:val="24"/>
          <w:lang w:eastAsia="ar-SA"/>
        </w:rPr>
        <w:t xml:space="preserve"> Esant nenumatytoms aplinkybėms galimas sutarties pratęsimas vieną kartą iki </w:t>
      </w:r>
      <w:r w:rsidR="00BE7734">
        <w:rPr>
          <w:rFonts w:eastAsia="Times New Roman"/>
          <w:szCs w:val="24"/>
          <w:lang w:eastAsia="ar-SA"/>
        </w:rPr>
        <w:t>1</w:t>
      </w:r>
      <w:r w:rsidR="00516F9D" w:rsidRPr="00516F9D">
        <w:rPr>
          <w:rFonts w:eastAsia="Times New Roman"/>
          <w:szCs w:val="24"/>
          <w:lang w:eastAsia="ar-SA"/>
        </w:rPr>
        <w:t xml:space="preserve"> (</w:t>
      </w:r>
      <w:r w:rsidR="00BE7734">
        <w:rPr>
          <w:rFonts w:eastAsia="Times New Roman"/>
          <w:szCs w:val="24"/>
          <w:lang w:eastAsia="ar-SA"/>
        </w:rPr>
        <w:t>vieno</w:t>
      </w:r>
      <w:r w:rsidR="00516F9D" w:rsidRPr="00516F9D">
        <w:rPr>
          <w:rFonts w:eastAsia="Times New Roman"/>
          <w:szCs w:val="24"/>
          <w:lang w:eastAsia="ar-SA"/>
        </w:rPr>
        <w:t>) mėnesi</w:t>
      </w:r>
      <w:r w:rsidR="00BE7734">
        <w:rPr>
          <w:rFonts w:eastAsia="Times New Roman"/>
          <w:szCs w:val="24"/>
          <w:lang w:eastAsia="ar-SA"/>
        </w:rPr>
        <w:t>o</w:t>
      </w:r>
      <w:r w:rsidR="00516F9D" w:rsidRPr="00516F9D">
        <w:rPr>
          <w:rFonts w:eastAsia="Times New Roman"/>
          <w:szCs w:val="24"/>
          <w:lang w:eastAsia="ar-SA"/>
        </w:rPr>
        <w:t>.</w:t>
      </w:r>
    </w:p>
    <w:p w14:paraId="147C5F76" w14:textId="6034AD01" w:rsidR="005C2F4B" w:rsidRPr="00282513" w:rsidRDefault="007314B8" w:rsidP="005C2F4B">
      <w:pPr>
        <w:autoSpaceDE w:val="0"/>
        <w:autoSpaceDN w:val="0"/>
        <w:adjustRightInd w:val="0"/>
        <w:spacing w:after="0" w:line="240" w:lineRule="auto"/>
        <w:ind w:firstLine="851"/>
        <w:jc w:val="both"/>
        <w:rPr>
          <w:szCs w:val="24"/>
          <w:u w:val="single"/>
        </w:rPr>
      </w:pPr>
      <w:r w:rsidRPr="00856F20">
        <w:rPr>
          <w:szCs w:val="24"/>
        </w:rPr>
        <w:t xml:space="preserve">2.4. </w:t>
      </w:r>
      <w:r w:rsidR="005C2F4B" w:rsidRPr="00282513">
        <w:rPr>
          <w:b/>
          <w:bCs/>
          <w:szCs w:val="24"/>
        </w:rPr>
        <w:t>Pirkimui skirtas biudžetas</w:t>
      </w:r>
      <w:r w:rsidR="005C2F4B" w:rsidRPr="00856F20">
        <w:rPr>
          <w:szCs w:val="24"/>
        </w:rPr>
        <w:t>:</w:t>
      </w:r>
      <w:r w:rsidR="00CE7A14" w:rsidRPr="00856F20">
        <w:rPr>
          <w:szCs w:val="24"/>
        </w:rPr>
        <w:t xml:space="preserve"> </w:t>
      </w:r>
      <w:bookmarkStart w:id="9" w:name="_Hlk173940346"/>
      <w:bookmarkStart w:id="10" w:name="_Hlk173940968"/>
      <w:r w:rsidR="00282513">
        <w:t>5</w:t>
      </w:r>
      <w:r w:rsidR="002A6DA2" w:rsidRPr="0066003A">
        <w:t>7 </w:t>
      </w:r>
      <w:r w:rsidR="00282513">
        <w:t>851</w:t>
      </w:r>
      <w:r w:rsidR="002A6DA2" w:rsidRPr="0066003A">
        <w:t>,</w:t>
      </w:r>
      <w:r w:rsidR="00282513">
        <w:t>2</w:t>
      </w:r>
      <w:r w:rsidR="002A6DA2" w:rsidRPr="0066003A">
        <w:t xml:space="preserve">4 </w:t>
      </w:r>
      <w:r w:rsidR="00CE7A14" w:rsidRPr="0066003A">
        <w:rPr>
          <w:szCs w:val="24"/>
        </w:rPr>
        <w:t>Eur be PVM</w:t>
      </w:r>
      <w:bookmarkEnd w:id="9"/>
      <w:r w:rsidR="0066003A" w:rsidRPr="0066003A">
        <w:rPr>
          <w:szCs w:val="24"/>
        </w:rPr>
        <w:t xml:space="preserve">/ </w:t>
      </w:r>
      <w:r w:rsidR="0066003A" w:rsidRPr="00282513">
        <w:rPr>
          <w:b/>
          <w:bCs/>
          <w:szCs w:val="24"/>
        </w:rPr>
        <w:t>7</w:t>
      </w:r>
      <w:r w:rsidR="00282513" w:rsidRPr="00282513">
        <w:rPr>
          <w:b/>
          <w:bCs/>
          <w:szCs w:val="24"/>
        </w:rPr>
        <w:t>0</w:t>
      </w:r>
      <w:r w:rsidR="0066003A" w:rsidRPr="00282513">
        <w:rPr>
          <w:b/>
          <w:bCs/>
          <w:szCs w:val="24"/>
        </w:rPr>
        <w:t> </w:t>
      </w:r>
      <w:r w:rsidR="00282513" w:rsidRPr="00282513">
        <w:rPr>
          <w:b/>
          <w:bCs/>
          <w:szCs w:val="24"/>
        </w:rPr>
        <w:t>00</w:t>
      </w:r>
      <w:r w:rsidR="0066003A" w:rsidRPr="00282513">
        <w:rPr>
          <w:b/>
          <w:bCs/>
          <w:szCs w:val="24"/>
        </w:rPr>
        <w:t>,00 Eur su PVM</w:t>
      </w:r>
      <w:r w:rsidR="0066003A" w:rsidRPr="00FD2C0E">
        <w:rPr>
          <w:szCs w:val="24"/>
        </w:rPr>
        <w:t>.</w:t>
      </w:r>
      <w:bookmarkEnd w:id="10"/>
      <w:r w:rsidR="00282513">
        <w:rPr>
          <w:szCs w:val="24"/>
        </w:rPr>
        <w:t xml:space="preserve"> </w:t>
      </w:r>
      <w:r w:rsidR="00282513" w:rsidRPr="00282513">
        <w:rPr>
          <w:szCs w:val="24"/>
          <w:u w:val="single"/>
        </w:rPr>
        <w:t>Tiekėjui pasiūlyme nurodžius didesnę kainą, tokį pasiūlymą Pirkimo organizatorius turės atmesti</w:t>
      </w:r>
    </w:p>
    <w:p w14:paraId="6456B398" w14:textId="77777777" w:rsidR="00CE7A14" w:rsidRPr="00856F20" w:rsidRDefault="00CE7A14" w:rsidP="00CE7A14">
      <w:pPr>
        <w:autoSpaceDE w:val="0"/>
        <w:autoSpaceDN w:val="0"/>
        <w:adjustRightInd w:val="0"/>
        <w:spacing w:after="0" w:line="240" w:lineRule="auto"/>
        <w:ind w:firstLine="851"/>
        <w:jc w:val="both"/>
        <w:rPr>
          <w:szCs w:val="24"/>
        </w:rPr>
      </w:pPr>
      <w:r w:rsidRPr="00856F20">
        <w:rPr>
          <w:szCs w:val="24"/>
        </w:rPr>
        <w:t>2.5. Tiekėjas atsako už rūpestingą visų pirkimo dokumentų išnagrinėjimą, įskaitant pateiktus dokumentus ir visus išleistus papildymus, už patikimos informacijos apie visas sąlygas bei įsipareigojimus, galinčius turėti įtakos pasiūlymo sumai ar pobūdžiui, gavimą. Jei tiekėjas laimi konkursą, nebebus priimtas joks reikalavimas pakeisti pasiūlymo sumą arba sąlygas, grindžiamas klaidomis ar praleidimais.</w:t>
      </w:r>
    </w:p>
    <w:p w14:paraId="6D34BA90" w14:textId="77777777" w:rsidR="00CE7A14" w:rsidRPr="00856F20" w:rsidRDefault="00CE7A14" w:rsidP="00CE7A14">
      <w:pPr>
        <w:autoSpaceDE w:val="0"/>
        <w:autoSpaceDN w:val="0"/>
        <w:adjustRightInd w:val="0"/>
        <w:spacing w:after="0" w:line="240" w:lineRule="auto"/>
        <w:ind w:firstLine="851"/>
        <w:jc w:val="both"/>
        <w:rPr>
          <w:szCs w:val="24"/>
        </w:rPr>
      </w:pPr>
      <w:r w:rsidRPr="00856F20">
        <w:rPr>
          <w:szCs w:val="24"/>
        </w:rPr>
        <w:t xml:space="preserve">2.6.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7D667B78" w14:textId="1AE6192E" w:rsidR="00CE7A14" w:rsidRPr="00856F20" w:rsidRDefault="00CE7A14" w:rsidP="00CE7A14">
      <w:pPr>
        <w:autoSpaceDE w:val="0"/>
        <w:autoSpaceDN w:val="0"/>
        <w:adjustRightInd w:val="0"/>
        <w:spacing w:after="0" w:line="240" w:lineRule="auto"/>
        <w:ind w:firstLine="851"/>
        <w:jc w:val="both"/>
        <w:rPr>
          <w:szCs w:val="24"/>
        </w:rPr>
      </w:pPr>
      <w:r w:rsidRPr="00856F20">
        <w:rPr>
          <w:szCs w:val="24"/>
        </w:rPr>
        <w:t>2.7.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EE7CB6F" w14:textId="77777777" w:rsidR="007314B8" w:rsidRPr="00856F20" w:rsidRDefault="007314B8" w:rsidP="007314B8">
      <w:pPr>
        <w:spacing w:after="0" w:line="240" w:lineRule="auto"/>
        <w:ind w:right="283" w:firstLine="720"/>
        <w:jc w:val="both"/>
        <w:rPr>
          <w:b/>
          <w:szCs w:val="24"/>
          <w:highlight w:val="yellow"/>
        </w:rPr>
      </w:pPr>
    </w:p>
    <w:p w14:paraId="6D742608" w14:textId="6A4E5853" w:rsidR="007314B8" w:rsidRPr="00856F20" w:rsidRDefault="00523A24" w:rsidP="007314B8">
      <w:pPr>
        <w:spacing w:line="240" w:lineRule="auto"/>
        <w:jc w:val="center"/>
        <w:rPr>
          <w:b/>
          <w:bCs/>
          <w:color w:val="000000"/>
          <w:szCs w:val="24"/>
        </w:rPr>
      </w:pPr>
      <w:r w:rsidRPr="00856F20">
        <w:rPr>
          <w:b/>
          <w:bCs/>
          <w:color w:val="000000"/>
          <w:szCs w:val="24"/>
        </w:rPr>
        <w:t>3</w:t>
      </w:r>
      <w:r w:rsidR="007314B8" w:rsidRPr="00856F20">
        <w:rPr>
          <w:b/>
          <w:bCs/>
          <w:color w:val="000000"/>
          <w:szCs w:val="24"/>
        </w:rPr>
        <w:t>. TIEKĖJŲ PAŠALINIMO PAGRINDAI IR KVALIFIKACIJOS REIKALAVIMAI</w:t>
      </w:r>
    </w:p>
    <w:p w14:paraId="6A5DE3C6" w14:textId="77777777" w:rsidR="002849E4" w:rsidRDefault="002849E4" w:rsidP="00F75F1B">
      <w:pPr>
        <w:spacing w:after="0" w:line="240" w:lineRule="auto"/>
        <w:ind w:firstLine="851"/>
        <w:jc w:val="both"/>
        <w:rPr>
          <w:bCs/>
          <w:color w:val="000000"/>
          <w:szCs w:val="24"/>
        </w:rPr>
      </w:pPr>
      <w:r w:rsidRPr="00856F20">
        <w:rPr>
          <w:bCs/>
          <w:color w:val="000000"/>
          <w:szCs w:val="24"/>
        </w:rPr>
        <w:t xml:space="preserve">3.1. Perkančioji organizacija nenaudos </w:t>
      </w:r>
      <w:r w:rsidRPr="00856F20">
        <w:rPr>
          <w:szCs w:val="24"/>
        </w:rPr>
        <w:t>Europos bendrojo viešojo pirkimo dokumento (EBVPD) ir netikrins tiekėjų, dalyvaujančių  apklausoje, pašalinimo pagrindų</w:t>
      </w:r>
      <w:r w:rsidRPr="00856F20">
        <w:rPr>
          <w:bCs/>
          <w:color w:val="000000"/>
          <w:szCs w:val="24"/>
        </w:rPr>
        <w:t>.</w:t>
      </w:r>
    </w:p>
    <w:p w14:paraId="399463E0" w14:textId="50919958" w:rsidR="00C92643" w:rsidRDefault="00C92643" w:rsidP="00422B7C">
      <w:pPr>
        <w:spacing w:after="0" w:line="240" w:lineRule="auto"/>
        <w:ind w:firstLine="851"/>
        <w:jc w:val="both"/>
        <w:rPr>
          <w:bCs/>
          <w:color w:val="000000"/>
          <w:szCs w:val="24"/>
        </w:rPr>
      </w:pPr>
      <w:r>
        <w:rPr>
          <w:bCs/>
          <w:color w:val="000000"/>
          <w:szCs w:val="24"/>
        </w:rPr>
        <w:t xml:space="preserve">3.1.1. </w:t>
      </w:r>
      <w:r w:rsidRPr="00C92643">
        <w:rPr>
          <w:bCs/>
          <w:color w:val="000000"/>
          <w:szCs w:val="24"/>
        </w:rPr>
        <w:t>Vadovaujantis VPĮ 46 straipsnio 21 dalyje nurodyta privaloma nuostata: „Perkančioji organizacija pašalina tiekėją iš pirkimo procedūros, jeigu tiekėjas yra neatlikęs jam paskirtos baudžiamojo poveikio priemonės – uždraudimo juridiniam asmeniui dalyvauti viešuosiuose pirkimuose.“ Tiekėjai turi pateikti nustatytos formos tiekėjo deklaraciją (</w:t>
      </w:r>
      <w:r w:rsidRPr="00422B7C">
        <w:rPr>
          <w:bCs/>
          <w:color w:val="000000"/>
          <w:szCs w:val="24"/>
          <w:u w:val="single"/>
        </w:rPr>
        <w:t>pirkimo sąlygų 4 priedas</w:t>
      </w:r>
      <w:r w:rsidRPr="00C92643">
        <w:rPr>
          <w:bCs/>
          <w:color w:val="000000"/>
          <w:szCs w:val="24"/>
        </w:rPr>
        <w:t>), o laimėjęs tiekėjas iš karto turės pateikti atitiktį patvirtinančius dokumentus VĮ Registrų centro išduodamuose išrašuose</w:t>
      </w:r>
      <w:r w:rsidR="00422B7C">
        <w:rPr>
          <w:bCs/>
          <w:color w:val="000000"/>
          <w:szCs w:val="24"/>
        </w:rPr>
        <w:t xml:space="preserve"> a</w:t>
      </w:r>
      <w:r w:rsidRPr="00C92643">
        <w:rPr>
          <w:bCs/>
          <w:color w:val="000000"/>
          <w:szCs w:val="24"/>
        </w:rPr>
        <w:t>r Informatikos ir ryšių departamento prie LR VRM išduodamose Pažymose dėl Įtariamųjų, kaltinamųjų ir nuteistųjų registro duomenų apie juridinį asmenį, dalyvauti viešųjų pirkimų procedūroje nurodys informaciją pagal VPT 46 str. 2</w:t>
      </w:r>
      <w:r w:rsidRPr="00C92643">
        <w:rPr>
          <w:bCs/>
          <w:color w:val="000000"/>
          <w:szCs w:val="24"/>
          <w:vertAlign w:val="superscript"/>
        </w:rPr>
        <w:t>1</w:t>
      </w:r>
      <w:r w:rsidRPr="00C92643">
        <w:rPr>
          <w:bCs/>
          <w:color w:val="000000"/>
          <w:szCs w:val="24"/>
        </w:rPr>
        <w:t xml:space="preserve"> dalį dėl tiekėjui paskirtos baudžiamosios poveikio priemonės – uždraudimo juridiniam asmeniui dalyvauti viešuosiuose pirkimuose.</w:t>
      </w:r>
    </w:p>
    <w:p w14:paraId="642CFA24" w14:textId="5C6B312E" w:rsidR="00C92643" w:rsidRDefault="00C92643" w:rsidP="00C92643">
      <w:pPr>
        <w:spacing w:after="0" w:line="240" w:lineRule="auto"/>
        <w:ind w:firstLine="851"/>
        <w:jc w:val="both"/>
        <w:rPr>
          <w:b/>
          <w:color w:val="000000"/>
          <w:szCs w:val="24"/>
        </w:rPr>
      </w:pPr>
      <w:r>
        <w:rPr>
          <w:bCs/>
          <w:color w:val="000000"/>
          <w:szCs w:val="24"/>
        </w:rPr>
        <w:t xml:space="preserve">3.1.2. </w:t>
      </w:r>
      <w:r w:rsidRPr="00C92643">
        <w:rPr>
          <w:b/>
          <w:color w:val="000000"/>
          <w:szCs w:val="24"/>
        </w:rPr>
        <w:t>Tiekėjas šalinamas iš viešųjų pirkimų procedūros, jeigu:</w:t>
      </w:r>
    </w:p>
    <w:p w14:paraId="2678BC9D" w14:textId="77777777" w:rsidR="00C92643" w:rsidRDefault="00C92643" w:rsidP="00C92643">
      <w:pPr>
        <w:spacing w:after="0" w:line="240" w:lineRule="auto"/>
        <w:ind w:firstLine="851"/>
        <w:jc w:val="both"/>
        <w:rPr>
          <w:b/>
          <w:color w:val="000000"/>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8"/>
        <w:gridCol w:w="4526"/>
      </w:tblGrid>
      <w:tr w:rsidR="00C92643" w:rsidRPr="00C92643" w14:paraId="3D1495E4" w14:textId="77777777" w:rsidTr="00C92643">
        <w:tc>
          <w:tcPr>
            <w:tcW w:w="5108" w:type="dxa"/>
            <w:tcBorders>
              <w:top w:val="single" w:sz="4" w:space="0" w:color="auto"/>
              <w:left w:val="single" w:sz="4" w:space="0" w:color="auto"/>
              <w:bottom w:val="single" w:sz="4" w:space="0" w:color="auto"/>
              <w:right w:val="single" w:sz="4" w:space="0" w:color="auto"/>
            </w:tcBorders>
          </w:tcPr>
          <w:p w14:paraId="392E3B02" w14:textId="77777777" w:rsidR="00C92643" w:rsidRPr="00C92643" w:rsidRDefault="00C92643" w:rsidP="00C92643">
            <w:pPr>
              <w:spacing w:after="97" w:line="259" w:lineRule="auto"/>
              <w:ind w:right="-169"/>
              <w:rPr>
                <w:rFonts w:eastAsia="Times New Roman"/>
                <w:bCs/>
                <w:color w:val="000000"/>
                <w:szCs w:val="24"/>
              </w:rPr>
            </w:pPr>
            <w:r w:rsidRPr="00C92643">
              <w:rPr>
                <w:rFonts w:eastAsia="Times New Roman"/>
                <w:b/>
                <w:bCs/>
                <w:color w:val="000000"/>
                <w:szCs w:val="24"/>
              </w:rPr>
              <w:lastRenderedPageBreak/>
              <w:t>Vadovaujantis VPĮ 46 straipsnio 2</w:t>
            </w:r>
            <w:r w:rsidRPr="00C92643">
              <w:rPr>
                <w:rFonts w:eastAsia="Times New Roman"/>
                <w:b/>
                <w:bCs/>
                <w:color w:val="000000"/>
                <w:szCs w:val="24"/>
                <w:vertAlign w:val="superscript"/>
              </w:rPr>
              <w:t>1</w:t>
            </w:r>
            <w:r w:rsidRPr="00C92643">
              <w:rPr>
                <w:rFonts w:eastAsia="Times New Roman"/>
                <w:b/>
                <w:bCs/>
                <w:color w:val="000000"/>
                <w:szCs w:val="24"/>
              </w:rPr>
              <w:t xml:space="preserve"> dalyje nurodyta privaloma nuostata:</w:t>
            </w:r>
            <w:r w:rsidRPr="00C92643">
              <w:rPr>
                <w:rFonts w:eastAsia="Times New Roman"/>
                <w:bCs/>
                <w:color w:val="000000"/>
                <w:szCs w:val="24"/>
              </w:rPr>
              <w:t xml:space="preserve"> „Perkančioji organizacija pašalina tiekėją iš pirkimo procedūros, jeigu tiekėjas yra neatlikęs jam paskirtos baudžiamojo poveikio priemonės – uždraudimo juridiniam asmeniui dalyvauti viešuosiuose pirkimuose.“</w:t>
            </w:r>
          </w:p>
        </w:tc>
        <w:tc>
          <w:tcPr>
            <w:tcW w:w="4526" w:type="dxa"/>
            <w:tcBorders>
              <w:top w:val="single" w:sz="4" w:space="0" w:color="auto"/>
              <w:left w:val="single" w:sz="4" w:space="0" w:color="auto"/>
              <w:bottom w:val="single" w:sz="4" w:space="0" w:color="auto"/>
              <w:right w:val="single" w:sz="4" w:space="0" w:color="auto"/>
            </w:tcBorders>
          </w:tcPr>
          <w:p w14:paraId="3D9A7F63" w14:textId="77777777" w:rsidR="00C92643" w:rsidRPr="00C92643" w:rsidRDefault="00C92643" w:rsidP="00C92643">
            <w:pPr>
              <w:spacing w:after="97" w:line="259" w:lineRule="auto"/>
              <w:ind w:right="38"/>
              <w:rPr>
                <w:rFonts w:eastAsia="Times New Roman"/>
                <w:bCs/>
                <w:color w:val="000000"/>
                <w:szCs w:val="24"/>
              </w:rPr>
            </w:pPr>
            <w:r w:rsidRPr="00C92643">
              <w:rPr>
                <w:rFonts w:eastAsia="Times New Roman"/>
                <w:bCs/>
                <w:color w:val="000000"/>
                <w:szCs w:val="24"/>
              </w:rPr>
              <w:t>Tiekėjai turi pateikti nustatytos formos tiekėjo deklaraciją (pirkimo sąlygų 3 priedas), o laimėjęs tiekėjas iš karto turės pateikti atitiktį patvirtinančius dokumentus VĮ Registrų centro išduodamuose išrašuose:</w:t>
            </w:r>
          </w:p>
          <w:p w14:paraId="6B15D3A0" w14:textId="77777777" w:rsidR="00C92643" w:rsidRPr="00C92643" w:rsidRDefault="00C92643" w:rsidP="00C92643">
            <w:pPr>
              <w:tabs>
                <w:tab w:val="left" w:pos="310"/>
              </w:tabs>
              <w:spacing w:after="97" w:line="259" w:lineRule="auto"/>
              <w:ind w:right="38"/>
              <w:rPr>
                <w:rFonts w:eastAsia="Times New Roman"/>
                <w:bCs/>
                <w:color w:val="000000"/>
                <w:szCs w:val="24"/>
              </w:rPr>
            </w:pPr>
            <w:r w:rsidRPr="00C92643">
              <w:rPr>
                <w:rFonts w:eastAsia="Times New Roman"/>
                <w:bCs/>
                <w:color w:val="000000"/>
                <w:szCs w:val="24"/>
              </w:rPr>
              <w:t>•</w:t>
            </w:r>
            <w:r w:rsidRPr="00C92643">
              <w:rPr>
                <w:rFonts w:eastAsia="Times New Roman"/>
                <w:bCs/>
                <w:color w:val="000000"/>
                <w:szCs w:val="24"/>
              </w:rPr>
              <w:tab/>
              <w:t>Pagrindinių duomenų išraše;</w:t>
            </w:r>
          </w:p>
          <w:p w14:paraId="3F649916" w14:textId="77777777" w:rsidR="00C92643" w:rsidRPr="00C92643" w:rsidRDefault="00C92643" w:rsidP="00C92643">
            <w:pPr>
              <w:tabs>
                <w:tab w:val="left" w:pos="310"/>
              </w:tabs>
              <w:spacing w:after="97" w:line="259" w:lineRule="auto"/>
              <w:ind w:right="38"/>
              <w:rPr>
                <w:rFonts w:eastAsia="Times New Roman"/>
                <w:bCs/>
                <w:color w:val="000000"/>
                <w:szCs w:val="24"/>
              </w:rPr>
            </w:pPr>
            <w:r w:rsidRPr="00C92643">
              <w:rPr>
                <w:rFonts w:eastAsia="Times New Roman"/>
                <w:bCs/>
                <w:color w:val="000000"/>
                <w:szCs w:val="24"/>
              </w:rPr>
              <w:t>•</w:t>
            </w:r>
            <w:r w:rsidRPr="00C92643">
              <w:rPr>
                <w:rFonts w:eastAsia="Times New Roman"/>
                <w:bCs/>
                <w:color w:val="000000"/>
                <w:szCs w:val="24"/>
              </w:rPr>
              <w:tab/>
              <w:t>Išplėstiniame išraše;</w:t>
            </w:r>
          </w:p>
          <w:p w14:paraId="1151B37E" w14:textId="77777777" w:rsidR="00C92643" w:rsidRPr="00C92643" w:rsidRDefault="00C92643" w:rsidP="00C92643">
            <w:pPr>
              <w:tabs>
                <w:tab w:val="left" w:pos="310"/>
              </w:tabs>
              <w:spacing w:after="97" w:line="259" w:lineRule="auto"/>
              <w:ind w:right="38"/>
              <w:rPr>
                <w:rFonts w:eastAsia="Times New Roman"/>
                <w:bCs/>
                <w:color w:val="000000"/>
                <w:szCs w:val="24"/>
              </w:rPr>
            </w:pPr>
            <w:r w:rsidRPr="00C92643">
              <w:rPr>
                <w:rFonts w:eastAsia="Times New Roman"/>
                <w:bCs/>
                <w:color w:val="000000"/>
                <w:szCs w:val="24"/>
              </w:rPr>
              <w:t>•</w:t>
            </w:r>
            <w:r w:rsidRPr="00C92643">
              <w:rPr>
                <w:rFonts w:eastAsia="Times New Roman"/>
                <w:bCs/>
                <w:color w:val="000000"/>
                <w:szCs w:val="24"/>
              </w:rPr>
              <w:tab/>
              <w:t>Išplėstiniame su istorija išraše;</w:t>
            </w:r>
          </w:p>
          <w:p w14:paraId="065F9BBB" w14:textId="77777777" w:rsidR="00C92643" w:rsidRPr="00C92643" w:rsidRDefault="00C92643" w:rsidP="00C92643">
            <w:pPr>
              <w:tabs>
                <w:tab w:val="left" w:pos="451"/>
              </w:tabs>
              <w:spacing w:after="97" w:line="259" w:lineRule="auto"/>
              <w:ind w:right="38"/>
              <w:rPr>
                <w:rFonts w:eastAsia="Times New Roman"/>
                <w:bCs/>
                <w:color w:val="000000"/>
                <w:szCs w:val="24"/>
              </w:rPr>
            </w:pPr>
            <w:r w:rsidRPr="00C92643">
              <w:rPr>
                <w:rFonts w:eastAsia="Times New Roman"/>
                <w:bCs/>
                <w:color w:val="000000"/>
                <w:szCs w:val="24"/>
              </w:rPr>
              <w:t>•</w:t>
            </w:r>
            <w:r w:rsidRPr="00C92643">
              <w:rPr>
                <w:rFonts w:eastAsia="Times New Roman"/>
                <w:bCs/>
                <w:color w:val="000000"/>
                <w:szCs w:val="24"/>
              </w:rPr>
              <w:tab/>
              <w:t>Elektroniniame sertifikuotame registro išraše (ESI).</w:t>
            </w:r>
          </w:p>
          <w:p w14:paraId="1CE5F5D4" w14:textId="77777777" w:rsidR="00C92643" w:rsidRPr="00C92643" w:rsidRDefault="00C92643" w:rsidP="00C92643">
            <w:pPr>
              <w:spacing w:after="97" w:line="259" w:lineRule="auto"/>
              <w:ind w:right="38"/>
              <w:rPr>
                <w:rFonts w:eastAsia="Times New Roman"/>
                <w:bCs/>
                <w:color w:val="000000"/>
                <w:szCs w:val="24"/>
              </w:rPr>
            </w:pPr>
            <w:r w:rsidRPr="00C92643">
              <w:rPr>
                <w:rFonts w:eastAsia="Times New Roman"/>
                <w:bCs/>
                <w:color w:val="000000"/>
                <w:szCs w:val="24"/>
              </w:rPr>
              <w:t>arba alternatyviai tiekėjas turi galimybę pateikti informaciją Informatikos ir ryšių departamento prie LR VRM išduodamose Pažymose dėl Įtariamųjų, kaltinamųjų ir nuteistųjų registro duomenų apie juridinį asmenį, dėl dalyvavimo viešųjų pirkimų procedūroje pagal VPT 46 str. 2</w:t>
            </w:r>
            <w:r w:rsidRPr="00C92643">
              <w:rPr>
                <w:rFonts w:eastAsia="Times New Roman"/>
                <w:bCs/>
                <w:color w:val="000000"/>
                <w:szCs w:val="24"/>
                <w:vertAlign w:val="superscript"/>
              </w:rPr>
              <w:t>1</w:t>
            </w:r>
            <w:r w:rsidRPr="00C92643">
              <w:rPr>
                <w:rFonts w:eastAsia="Times New Roman"/>
                <w:bCs/>
                <w:color w:val="000000"/>
                <w:szCs w:val="24"/>
              </w:rPr>
              <w:t xml:space="preserve"> dalį dėl tiekėjui paskirtos baudžiamosios poveikio priemonės – uždraudimo juridiniam asmeniui dalyvauti viešuosiuose pirkimuose.</w:t>
            </w:r>
          </w:p>
        </w:tc>
      </w:tr>
      <w:tr w:rsidR="00C92643" w:rsidRPr="00C92643" w14:paraId="49CC096A" w14:textId="77777777" w:rsidTr="00C92643">
        <w:tc>
          <w:tcPr>
            <w:tcW w:w="5108" w:type="dxa"/>
            <w:tcBorders>
              <w:top w:val="single" w:sz="4" w:space="0" w:color="auto"/>
              <w:left w:val="single" w:sz="4" w:space="0" w:color="auto"/>
              <w:bottom w:val="single" w:sz="4" w:space="0" w:color="auto"/>
              <w:right w:val="single" w:sz="4" w:space="0" w:color="auto"/>
            </w:tcBorders>
            <w:hideMark/>
          </w:tcPr>
          <w:p w14:paraId="59C7176E" w14:textId="77777777" w:rsidR="00C92643" w:rsidRPr="00C92643" w:rsidRDefault="00C92643" w:rsidP="00C92643">
            <w:pPr>
              <w:spacing w:after="97" w:line="259" w:lineRule="auto"/>
              <w:ind w:right="-169"/>
              <w:rPr>
                <w:rFonts w:eastAsia="Times New Roman"/>
                <w:bCs/>
                <w:color w:val="000000"/>
                <w:szCs w:val="24"/>
              </w:rPr>
            </w:pPr>
            <w:r w:rsidRPr="00C92643">
              <w:rPr>
                <w:rFonts w:eastAsia="Times New Roman"/>
                <w:bCs/>
                <w:color w:val="000000"/>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5DABB5D" w14:textId="77777777" w:rsidR="00C92643" w:rsidRPr="00C92643" w:rsidRDefault="00C92643" w:rsidP="00C92643">
            <w:pPr>
              <w:spacing w:after="97" w:line="259" w:lineRule="auto"/>
              <w:ind w:right="-169"/>
              <w:rPr>
                <w:rFonts w:eastAsia="Times New Roman"/>
                <w:bCs/>
                <w:color w:val="000000"/>
                <w:szCs w:val="24"/>
              </w:rPr>
            </w:pPr>
            <w:r w:rsidRPr="00C92643">
              <w:rPr>
                <w:rFonts w:eastAsia="Times New Roman"/>
                <w:bCs/>
                <w:color w:val="000000"/>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w:t>
            </w:r>
            <w:r w:rsidRPr="00C92643">
              <w:rPr>
                <w:rFonts w:eastAsia="Times New Roman"/>
                <w:bCs/>
                <w:color w:val="000000"/>
                <w:szCs w:val="24"/>
              </w:rPr>
              <w:lastRenderedPageBreak/>
              <w:t>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526" w:type="dxa"/>
            <w:tcBorders>
              <w:top w:val="single" w:sz="4" w:space="0" w:color="auto"/>
              <w:left w:val="single" w:sz="4" w:space="0" w:color="auto"/>
              <w:bottom w:val="single" w:sz="4" w:space="0" w:color="auto"/>
              <w:right w:val="single" w:sz="4" w:space="0" w:color="auto"/>
            </w:tcBorders>
            <w:hideMark/>
          </w:tcPr>
          <w:p w14:paraId="7352C7E8" w14:textId="77777777" w:rsidR="00C92643" w:rsidRPr="00C92643" w:rsidRDefault="00C92643" w:rsidP="00C92643">
            <w:pPr>
              <w:spacing w:after="97" w:line="259" w:lineRule="auto"/>
              <w:ind w:right="38"/>
              <w:rPr>
                <w:rFonts w:eastAsia="Times New Roman"/>
                <w:bCs/>
                <w:color w:val="000000"/>
                <w:szCs w:val="24"/>
              </w:rPr>
            </w:pPr>
            <w:r w:rsidRPr="00C92643">
              <w:rPr>
                <w:rFonts w:eastAsia="Times New Roman"/>
                <w:bCs/>
                <w:color w:val="000000"/>
                <w:szCs w:val="24"/>
              </w:rPr>
              <w:lastRenderedPageBreak/>
              <w:t xml:space="preserve">Perkančioji organizacija nereikalauja pateikti jokių šį reikalavimą patvirtinančių dokumentų, duomenys bus tikrinami Viešųjų pirkimų tarnybos tinklapyje </w:t>
            </w:r>
            <w:hyperlink r:id="rId11" w:history="1">
              <w:r w:rsidRPr="00C92643">
                <w:rPr>
                  <w:rFonts w:eastAsia="Times New Roman"/>
                  <w:bCs/>
                  <w:color w:val="0000FF"/>
                  <w:szCs w:val="24"/>
                  <w:u w:val="single"/>
                </w:rPr>
                <w:t>https://vpt.lrv.lt/nepatikimi-tiekejai-1</w:t>
              </w:r>
            </w:hyperlink>
            <w:r w:rsidRPr="00C92643">
              <w:rPr>
                <w:rFonts w:eastAsia="Times New Roman"/>
                <w:bCs/>
                <w:color w:val="000000"/>
                <w:szCs w:val="24"/>
              </w:rPr>
              <w:t>.</w:t>
            </w:r>
          </w:p>
        </w:tc>
      </w:tr>
      <w:tr w:rsidR="00C92643" w:rsidRPr="00C92643" w14:paraId="31D3DE1E" w14:textId="77777777" w:rsidTr="00C92643">
        <w:tc>
          <w:tcPr>
            <w:tcW w:w="5108" w:type="dxa"/>
            <w:tcBorders>
              <w:top w:val="single" w:sz="4" w:space="0" w:color="auto"/>
              <w:left w:val="single" w:sz="4" w:space="0" w:color="auto"/>
              <w:bottom w:val="single" w:sz="4" w:space="0" w:color="auto"/>
              <w:right w:val="single" w:sz="4" w:space="0" w:color="auto"/>
            </w:tcBorders>
            <w:hideMark/>
          </w:tcPr>
          <w:p w14:paraId="33920458" w14:textId="77777777" w:rsidR="00C92643" w:rsidRPr="00C92643" w:rsidRDefault="00C92643" w:rsidP="00C92643">
            <w:pPr>
              <w:spacing w:after="97" w:line="259" w:lineRule="auto"/>
              <w:ind w:right="-169"/>
              <w:rPr>
                <w:rFonts w:eastAsia="Times New Roman"/>
                <w:bCs/>
                <w:color w:val="000000"/>
                <w:szCs w:val="24"/>
              </w:rPr>
            </w:pPr>
            <w:r w:rsidRPr="00C92643">
              <w:rPr>
                <w:rFonts w:eastAsia="Times New Roman"/>
                <w:bCs/>
                <w:color w:val="000000"/>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3BD7FD6" w14:textId="77777777" w:rsidR="00C92643" w:rsidRPr="00C92643" w:rsidRDefault="00C92643" w:rsidP="00C92643">
            <w:pPr>
              <w:spacing w:after="97" w:line="259" w:lineRule="auto"/>
              <w:ind w:right="-169"/>
              <w:rPr>
                <w:rFonts w:eastAsia="Times New Roman"/>
                <w:bCs/>
                <w:color w:val="000000"/>
                <w:szCs w:val="24"/>
              </w:rPr>
            </w:pPr>
            <w:r w:rsidRPr="00C92643">
              <w:rPr>
                <w:rFonts w:eastAsia="Times New Roman"/>
                <w:bCs/>
                <w:color w:val="000000"/>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7DDDC62" w14:textId="77777777" w:rsidR="00C92643" w:rsidRPr="00C92643" w:rsidRDefault="00C92643" w:rsidP="00C92643">
            <w:pPr>
              <w:spacing w:after="97" w:line="259" w:lineRule="auto"/>
              <w:ind w:right="-169"/>
              <w:rPr>
                <w:rFonts w:eastAsia="Times New Roman"/>
                <w:bCs/>
                <w:color w:val="000000"/>
                <w:szCs w:val="24"/>
              </w:rPr>
            </w:pPr>
            <w:r w:rsidRPr="00C92643">
              <w:rPr>
                <w:rFonts w:eastAsia="Times New Roman"/>
                <w:bCs/>
                <w:color w:val="000000"/>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526" w:type="dxa"/>
            <w:tcBorders>
              <w:top w:val="single" w:sz="4" w:space="0" w:color="auto"/>
              <w:left w:val="single" w:sz="4" w:space="0" w:color="auto"/>
              <w:bottom w:val="single" w:sz="4" w:space="0" w:color="auto"/>
              <w:right w:val="single" w:sz="4" w:space="0" w:color="auto"/>
            </w:tcBorders>
            <w:hideMark/>
          </w:tcPr>
          <w:p w14:paraId="355C5273" w14:textId="77777777" w:rsidR="00C92643" w:rsidRPr="00C92643" w:rsidRDefault="00C92643" w:rsidP="00C92643">
            <w:pPr>
              <w:spacing w:after="97" w:line="259" w:lineRule="auto"/>
              <w:ind w:right="38"/>
              <w:rPr>
                <w:rFonts w:eastAsia="Times New Roman"/>
                <w:bCs/>
                <w:i/>
                <w:iCs/>
                <w:color w:val="000000"/>
                <w:szCs w:val="24"/>
                <w:u w:val="single"/>
              </w:rPr>
            </w:pPr>
            <w:r w:rsidRPr="00C92643">
              <w:rPr>
                <w:rFonts w:eastAsia="Times New Roman"/>
                <w:bCs/>
                <w:color w:val="000000"/>
                <w:szCs w:val="24"/>
              </w:rPr>
              <w:t xml:space="preserve">Perkančioji organizacija nereikalauja pateikti jokių šį reikalavimą patvirtinančių dokumentų, duomenys bus tikrinami Viešųjų pirkimų tarnybos tinklapyje </w:t>
            </w:r>
            <w:hyperlink r:id="rId12" w:history="1">
              <w:r w:rsidRPr="00C92643">
                <w:rPr>
                  <w:rFonts w:eastAsia="Times New Roman"/>
                  <w:bCs/>
                  <w:color w:val="0000FF"/>
                  <w:szCs w:val="24"/>
                  <w:u w:val="single"/>
                </w:rPr>
                <w:t>https://vpt.lrv.lt/melaginga-informacija-pateikusiu-tiekeju-sarasas-3</w:t>
              </w:r>
            </w:hyperlink>
            <w:r w:rsidRPr="00C92643">
              <w:rPr>
                <w:rFonts w:eastAsia="Times New Roman"/>
                <w:bCs/>
                <w:color w:val="000000"/>
                <w:szCs w:val="24"/>
              </w:rPr>
              <w:t>.</w:t>
            </w:r>
          </w:p>
        </w:tc>
      </w:tr>
    </w:tbl>
    <w:p w14:paraId="77B030E4" w14:textId="77777777" w:rsidR="00C92643" w:rsidRDefault="00C92643" w:rsidP="00C92643">
      <w:pPr>
        <w:spacing w:after="0" w:line="240" w:lineRule="auto"/>
        <w:ind w:firstLine="851"/>
        <w:jc w:val="both"/>
        <w:rPr>
          <w:b/>
          <w:color w:val="000000"/>
          <w:szCs w:val="24"/>
        </w:rPr>
      </w:pPr>
    </w:p>
    <w:p w14:paraId="2EF80E14" w14:textId="1443D4BC" w:rsidR="002849E4" w:rsidRPr="00856F20" w:rsidRDefault="002849E4" w:rsidP="00F75F1B">
      <w:pPr>
        <w:spacing w:after="0" w:line="240" w:lineRule="auto"/>
        <w:ind w:firstLine="851"/>
        <w:jc w:val="both"/>
        <w:rPr>
          <w:bCs/>
          <w:color w:val="000000"/>
          <w:szCs w:val="24"/>
        </w:rPr>
      </w:pPr>
      <w:r w:rsidRPr="00856F20">
        <w:rPr>
          <w:bCs/>
          <w:color w:val="000000"/>
          <w:szCs w:val="24"/>
        </w:rPr>
        <w:t xml:space="preserve">3.2. </w:t>
      </w:r>
      <w:r w:rsidRPr="00856F20">
        <w:rPr>
          <w:b/>
          <w:color w:val="000000"/>
          <w:szCs w:val="24"/>
        </w:rPr>
        <w:t>Tiekėjas teikdamas pasiūlymą kartu turi pateikti laisvos formos deklaraciją, patvirtinančią atitiktį</w:t>
      </w:r>
      <w:r w:rsidR="00441512" w:rsidRPr="00856F20">
        <w:rPr>
          <w:b/>
          <w:color w:val="000000"/>
          <w:szCs w:val="24"/>
        </w:rPr>
        <w:t xml:space="preserve"> </w:t>
      </w:r>
      <w:r w:rsidRPr="00856F20">
        <w:rPr>
          <w:b/>
          <w:color w:val="000000"/>
          <w:szCs w:val="24"/>
        </w:rPr>
        <w:t>lentelėje nurodytiems kvalifikacijos reikalavimams</w:t>
      </w:r>
      <w:r w:rsidR="000530CE" w:rsidRPr="00856F20">
        <w:rPr>
          <w:b/>
          <w:color w:val="000000"/>
          <w:szCs w:val="24"/>
        </w:rPr>
        <w:t>.</w:t>
      </w:r>
      <w:r w:rsidRPr="00856F20">
        <w:rPr>
          <w:b/>
          <w:color w:val="000000"/>
          <w:szCs w:val="24"/>
        </w:rPr>
        <w:t xml:space="preserve"> Kvalifikacijos reikalavimus patvirtinančių</w:t>
      </w:r>
      <w:r w:rsidRPr="00856F20">
        <w:rPr>
          <w:szCs w:val="24"/>
        </w:rPr>
        <w:t xml:space="preserve"> </w:t>
      </w:r>
      <w:r w:rsidRPr="00856F20">
        <w:rPr>
          <w:b/>
          <w:bCs/>
          <w:szCs w:val="24"/>
        </w:rPr>
        <w:t>dokumentų prašoma tik iš ekonomiškai naudingiausią pasiūlymą pateikusio tiekėjo prieš nustatant laimėjusį pasiūlymą.</w:t>
      </w:r>
    </w:p>
    <w:p w14:paraId="7D40E55C" w14:textId="77777777" w:rsidR="002849E4" w:rsidRPr="00856F20" w:rsidRDefault="002849E4" w:rsidP="00F75F1B">
      <w:pPr>
        <w:spacing w:after="0" w:line="240" w:lineRule="auto"/>
        <w:ind w:firstLine="851"/>
        <w:jc w:val="both"/>
        <w:rPr>
          <w:szCs w:val="24"/>
          <w:lang w:eastAsia="lt-LT"/>
        </w:rPr>
      </w:pPr>
      <w:r w:rsidRPr="00856F20">
        <w:rPr>
          <w:bCs/>
          <w:color w:val="000000"/>
          <w:szCs w:val="24"/>
        </w:rPr>
        <w:t xml:space="preserve">3.3. </w:t>
      </w:r>
      <w:r w:rsidRPr="00856F20">
        <w:rPr>
          <w:szCs w:val="24"/>
          <w:lang w:eastAsia="lt-LT"/>
        </w:rPr>
        <w:t>Šio skyriaus 1 lentelėje nustatytą kvalifikacijos reikalavimą turi atitikti bent vienas ūkio subjektų grupės narys arba visi ūkio subjektų grupės nariai kartu</w:t>
      </w:r>
      <w:r w:rsidRPr="00856F20">
        <w:rPr>
          <w:color w:val="000000"/>
          <w:szCs w:val="24"/>
        </w:rPr>
        <w:t xml:space="preserve"> atsižvelgiant į jų prisiimamus įsipareigojimus vykdant pirkimo sutartį</w:t>
      </w:r>
      <w:r w:rsidRPr="00856F20">
        <w:rPr>
          <w:szCs w:val="24"/>
        </w:rPr>
        <w:t>.</w:t>
      </w:r>
      <w:r w:rsidRPr="00856F20">
        <w:rPr>
          <w:szCs w:val="24"/>
          <w:lang w:eastAsia="lt-LT"/>
        </w:rPr>
        <w:t xml:space="preserve"> </w:t>
      </w:r>
    </w:p>
    <w:p w14:paraId="0ABA724A" w14:textId="75F3E8B9" w:rsidR="002849E4" w:rsidRPr="00856F20" w:rsidRDefault="002849E4" w:rsidP="00F75F1B">
      <w:pPr>
        <w:spacing w:after="0" w:line="240" w:lineRule="auto"/>
        <w:ind w:firstLine="851"/>
        <w:jc w:val="both"/>
        <w:rPr>
          <w:szCs w:val="24"/>
          <w:u w:val="single"/>
        </w:rPr>
      </w:pPr>
      <w:r w:rsidRPr="00856F20">
        <w:rPr>
          <w:szCs w:val="24"/>
        </w:rPr>
        <w:t>3.4. Tiekėjai, siekdami įrodyti atitiktį pirkimo sąlygų reikalavimams, gali remtis kitų ūkio subjektų pajėgumais, neatsižvelgdami į tai, kokio teisinio pobūdžio yra jų ryšiai. Šiuo atveju tiekėjai privalo įrodyti perkančiajai organizacijai, kad vykdant pirkimo sutartį tie ištekliai jiems bus prieinami.</w:t>
      </w:r>
      <w:r w:rsidRPr="00856F20">
        <w:rPr>
          <w:bCs/>
          <w:szCs w:val="24"/>
        </w:rPr>
        <w:t xml:space="preserve"> Kaip įrodymą tiekėjas turi pateikti sutarčių ar kitų dokumentų kopijas, kurios patvirtintų, </w:t>
      </w:r>
      <w:r w:rsidRPr="00856F20">
        <w:rPr>
          <w:bCs/>
          <w:szCs w:val="24"/>
        </w:rPr>
        <w:lastRenderedPageBreak/>
        <w:t>kad tiekėjui kitų ūkio subjektų ištekliai bus prieinami visą sutartinių įsipareigojimų vykdymo laikotarpį.</w:t>
      </w:r>
    </w:p>
    <w:p w14:paraId="6138DA3D" w14:textId="3AC0684B" w:rsidR="007314B8" w:rsidRPr="00856F20" w:rsidRDefault="00194880" w:rsidP="00194880">
      <w:pPr>
        <w:pStyle w:val="TEKSTAS"/>
        <w:rPr>
          <w:highlight w:val="yellow"/>
        </w:rPr>
      </w:pPr>
      <w:r w:rsidRPr="00856F20">
        <w:t>1 lentelė. Kvalifikacijos reikalavimai ir reikalavimus pagrindžiantys dokumentai</w:t>
      </w:r>
    </w:p>
    <w:tbl>
      <w:tblPr>
        <w:tblStyle w:val="Lentelstinklelis"/>
        <w:tblpPr w:leftFromText="180" w:rightFromText="180" w:vertAnchor="text" w:tblpY="1"/>
        <w:tblOverlap w:val="never"/>
        <w:tblW w:w="5000" w:type="pct"/>
        <w:tblLook w:val="04A0" w:firstRow="1" w:lastRow="0" w:firstColumn="1" w:lastColumn="0" w:noHBand="0" w:noVBand="1"/>
      </w:tblPr>
      <w:tblGrid>
        <w:gridCol w:w="570"/>
        <w:gridCol w:w="4467"/>
        <w:gridCol w:w="4591"/>
      </w:tblGrid>
      <w:tr w:rsidR="007314B8" w:rsidRPr="00856F20" w14:paraId="52768189" w14:textId="77777777" w:rsidTr="00984993">
        <w:tc>
          <w:tcPr>
            <w:tcW w:w="296" w:type="pct"/>
            <w:shd w:val="clear" w:color="auto" w:fill="B4C6E7" w:themeFill="accent1" w:themeFillTint="66"/>
            <w:vAlign w:val="center"/>
          </w:tcPr>
          <w:p w14:paraId="5D1943EE" w14:textId="77777777" w:rsidR="007314B8" w:rsidRPr="00856F20" w:rsidRDefault="007314B8" w:rsidP="006776C8">
            <w:pPr>
              <w:spacing w:after="0" w:line="240" w:lineRule="auto"/>
              <w:rPr>
                <w:b/>
                <w:szCs w:val="24"/>
              </w:rPr>
            </w:pPr>
            <w:r w:rsidRPr="00856F20">
              <w:rPr>
                <w:b/>
                <w:szCs w:val="24"/>
              </w:rPr>
              <w:t>Eil. Nr.</w:t>
            </w:r>
          </w:p>
        </w:tc>
        <w:tc>
          <w:tcPr>
            <w:tcW w:w="2320" w:type="pct"/>
            <w:shd w:val="clear" w:color="auto" w:fill="B4C6E7" w:themeFill="accent1" w:themeFillTint="66"/>
            <w:vAlign w:val="center"/>
          </w:tcPr>
          <w:p w14:paraId="2D4FDF46" w14:textId="77777777" w:rsidR="007314B8" w:rsidRPr="00856F20" w:rsidRDefault="007314B8" w:rsidP="006776C8">
            <w:pPr>
              <w:spacing w:after="0" w:line="240" w:lineRule="auto"/>
              <w:jc w:val="center"/>
              <w:rPr>
                <w:b/>
                <w:szCs w:val="24"/>
              </w:rPr>
            </w:pPr>
            <w:r w:rsidRPr="00856F20">
              <w:rPr>
                <w:b/>
                <w:szCs w:val="24"/>
              </w:rPr>
              <w:t>Kvalifikacijos reikalavimai</w:t>
            </w:r>
          </w:p>
        </w:tc>
        <w:tc>
          <w:tcPr>
            <w:tcW w:w="2384" w:type="pct"/>
            <w:shd w:val="clear" w:color="auto" w:fill="B4C6E7" w:themeFill="accent1" w:themeFillTint="66"/>
            <w:vAlign w:val="center"/>
          </w:tcPr>
          <w:p w14:paraId="6C3543CA" w14:textId="77777777" w:rsidR="007314B8" w:rsidRPr="00856F20" w:rsidRDefault="007314B8" w:rsidP="006776C8">
            <w:pPr>
              <w:spacing w:after="0" w:line="240" w:lineRule="auto"/>
              <w:jc w:val="center"/>
              <w:rPr>
                <w:b/>
                <w:szCs w:val="24"/>
              </w:rPr>
            </w:pPr>
            <w:r w:rsidRPr="00856F20">
              <w:rPr>
                <w:b/>
                <w:szCs w:val="24"/>
              </w:rPr>
              <w:t>Patvirtinančių dokumentų sąrašas</w:t>
            </w:r>
          </w:p>
        </w:tc>
      </w:tr>
      <w:tr w:rsidR="00194880" w:rsidRPr="00856F20" w14:paraId="4EEA68FE" w14:textId="77777777" w:rsidTr="00194880">
        <w:tc>
          <w:tcPr>
            <w:tcW w:w="5000" w:type="pct"/>
            <w:gridSpan w:val="3"/>
            <w:vAlign w:val="center"/>
          </w:tcPr>
          <w:p w14:paraId="729811A9" w14:textId="6957560D" w:rsidR="00194880" w:rsidRPr="00856F20" w:rsidRDefault="00194880" w:rsidP="006776C8">
            <w:pPr>
              <w:spacing w:after="0" w:line="240" w:lineRule="auto"/>
              <w:jc w:val="center"/>
              <w:rPr>
                <w:b/>
                <w:szCs w:val="24"/>
              </w:rPr>
            </w:pPr>
            <w:r w:rsidRPr="00856F20">
              <w:rPr>
                <w:b/>
                <w:bCs/>
                <w:szCs w:val="24"/>
              </w:rPr>
              <w:t>Techninis ir profesinis pajėgumas</w:t>
            </w:r>
          </w:p>
        </w:tc>
      </w:tr>
      <w:tr w:rsidR="00194880" w:rsidRPr="00856F20" w14:paraId="43DA1ED1" w14:textId="77777777" w:rsidTr="00194880">
        <w:trPr>
          <w:trHeight w:val="290"/>
        </w:trPr>
        <w:tc>
          <w:tcPr>
            <w:tcW w:w="5000" w:type="pct"/>
            <w:gridSpan w:val="3"/>
          </w:tcPr>
          <w:p w14:paraId="691E20B8" w14:textId="19AECF6A" w:rsidR="00194880" w:rsidRPr="00856F20" w:rsidRDefault="00194880" w:rsidP="00194880">
            <w:pPr>
              <w:spacing w:after="0" w:line="240" w:lineRule="auto"/>
              <w:jc w:val="center"/>
              <w:rPr>
                <w:i/>
                <w:iCs/>
              </w:rPr>
            </w:pPr>
            <w:r w:rsidRPr="00856F20">
              <w:rPr>
                <w:i/>
                <w:iCs/>
              </w:rPr>
              <w:t>Personalo profesinė kvalifikacija (21 p.)</w:t>
            </w:r>
          </w:p>
        </w:tc>
      </w:tr>
      <w:tr w:rsidR="00194880" w:rsidRPr="00856F20" w14:paraId="19916A21" w14:textId="77777777" w:rsidTr="00194880">
        <w:trPr>
          <w:trHeight w:val="290"/>
        </w:trPr>
        <w:tc>
          <w:tcPr>
            <w:tcW w:w="296" w:type="pct"/>
          </w:tcPr>
          <w:p w14:paraId="04E78A2F" w14:textId="2D13614E" w:rsidR="00194880" w:rsidRPr="00856F20" w:rsidRDefault="00E5723E" w:rsidP="00C93795">
            <w:pPr>
              <w:spacing w:after="0" w:line="240" w:lineRule="auto"/>
              <w:rPr>
                <w:szCs w:val="24"/>
              </w:rPr>
            </w:pPr>
            <w:r>
              <w:rPr>
                <w:szCs w:val="24"/>
                <w:lang w:val="en-US"/>
              </w:rPr>
              <w:t>1</w:t>
            </w:r>
            <w:r w:rsidR="00194880" w:rsidRPr="00856F20">
              <w:rPr>
                <w:szCs w:val="24"/>
              </w:rPr>
              <w:t>.</w:t>
            </w:r>
          </w:p>
        </w:tc>
        <w:tc>
          <w:tcPr>
            <w:tcW w:w="2320" w:type="pct"/>
          </w:tcPr>
          <w:p w14:paraId="07D73142" w14:textId="1A6FF877" w:rsidR="00494A2C" w:rsidRPr="00494A2C" w:rsidRDefault="000E0DB5" w:rsidP="00494A2C">
            <w:pPr>
              <w:pStyle w:val="Pagrindinistekstas"/>
              <w:spacing w:after="0" w:line="240" w:lineRule="auto"/>
              <w:jc w:val="both"/>
              <w:rPr>
                <w:rFonts w:ascii="Times New Roman" w:hAnsi="Times New Roman" w:cs="Times New Roman"/>
                <w:szCs w:val="24"/>
              </w:rPr>
            </w:pPr>
            <w:r w:rsidRPr="00142EB9">
              <w:rPr>
                <w:rFonts w:ascii="Times New Roman" w:hAnsi="Times New Roman" w:cs="Times New Roman"/>
                <w:szCs w:val="24"/>
              </w:rPr>
              <w:t xml:space="preserve">1.1. </w:t>
            </w:r>
            <w:r w:rsidR="00494A2C" w:rsidRPr="00494A2C">
              <w:rPr>
                <w:rFonts w:ascii="Times New Roman" w:hAnsi="Times New Roman" w:cs="Times New Roman"/>
                <w:szCs w:val="24"/>
              </w:rPr>
              <w:t xml:space="preserve">Tiekėjas pirkimo sutarties vykdymui turi paskirti </w:t>
            </w:r>
            <w:r w:rsidR="00494A2C" w:rsidRPr="00DC73FF">
              <w:rPr>
                <w:rFonts w:ascii="Times New Roman" w:hAnsi="Times New Roman" w:cs="Times New Roman"/>
                <w:b/>
                <w:bCs/>
                <w:szCs w:val="24"/>
              </w:rPr>
              <w:t>ne mažiau kaip 1 (vieną)</w:t>
            </w:r>
            <w:r w:rsidR="00494A2C" w:rsidRPr="00494A2C">
              <w:rPr>
                <w:rFonts w:ascii="Times New Roman" w:hAnsi="Times New Roman" w:cs="Times New Roman"/>
                <w:szCs w:val="24"/>
              </w:rPr>
              <w:t xml:space="preserve"> specialistą, kuris turi teisę eiti projekto vadovo pareigas ir atitinka šiuos reikalavimus: </w:t>
            </w:r>
          </w:p>
          <w:p w14:paraId="6589741C" w14:textId="77777777" w:rsidR="00494A2C" w:rsidRPr="00494A2C" w:rsidRDefault="00494A2C" w:rsidP="00494A2C">
            <w:pPr>
              <w:pStyle w:val="Pagrindinistekstas"/>
              <w:spacing w:after="0" w:line="240" w:lineRule="auto"/>
              <w:jc w:val="both"/>
              <w:rPr>
                <w:rFonts w:ascii="Times New Roman" w:hAnsi="Times New Roman" w:cs="Times New Roman"/>
                <w:szCs w:val="24"/>
              </w:rPr>
            </w:pPr>
            <w:r w:rsidRPr="00494A2C">
              <w:rPr>
                <w:rFonts w:ascii="Times New Roman" w:hAnsi="Times New Roman" w:cs="Times New Roman"/>
                <w:b/>
                <w:bCs/>
                <w:szCs w:val="24"/>
              </w:rPr>
              <w:t>statinių kategorija:</w:t>
            </w:r>
            <w:r w:rsidRPr="00494A2C">
              <w:rPr>
                <w:rFonts w:ascii="Times New Roman" w:hAnsi="Times New Roman" w:cs="Times New Roman"/>
                <w:szCs w:val="24"/>
              </w:rPr>
              <w:t xml:space="preserve"> neypatingieji statiniai.</w:t>
            </w:r>
          </w:p>
          <w:p w14:paraId="65384CC8" w14:textId="4998CF15" w:rsidR="00494A2C" w:rsidRPr="00494A2C" w:rsidRDefault="00494A2C" w:rsidP="00494A2C">
            <w:pPr>
              <w:pStyle w:val="Pagrindinistekstas"/>
              <w:spacing w:after="0" w:line="240" w:lineRule="auto"/>
              <w:jc w:val="both"/>
              <w:rPr>
                <w:rFonts w:ascii="Times New Roman" w:hAnsi="Times New Roman" w:cs="Times New Roman"/>
                <w:szCs w:val="24"/>
              </w:rPr>
            </w:pPr>
            <w:r w:rsidRPr="00494A2C">
              <w:rPr>
                <w:rFonts w:ascii="Times New Roman" w:hAnsi="Times New Roman" w:cs="Times New Roman"/>
                <w:b/>
                <w:bCs/>
                <w:szCs w:val="24"/>
              </w:rPr>
              <w:t>statinių grupė:</w:t>
            </w:r>
            <w:r w:rsidRPr="00494A2C">
              <w:rPr>
                <w:rFonts w:ascii="Times New Roman" w:hAnsi="Times New Roman" w:cs="Times New Roman"/>
                <w:szCs w:val="24"/>
              </w:rPr>
              <w:t xml:space="preserve"> </w:t>
            </w:r>
            <w:r w:rsidR="00B63F1A" w:rsidRPr="00B63F1A">
              <w:rPr>
                <w:rFonts w:ascii="Times New Roman" w:hAnsi="Times New Roman" w:cs="Times New Roman"/>
                <w:szCs w:val="24"/>
                <w:highlight w:val="yellow"/>
              </w:rPr>
              <w:t>kiti inžinieriniai statiniai</w:t>
            </w:r>
            <w:r w:rsidRPr="00B63F1A">
              <w:rPr>
                <w:rFonts w:ascii="Times New Roman" w:hAnsi="Times New Roman" w:cs="Times New Roman"/>
                <w:szCs w:val="24"/>
                <w:highlight w:val="yellow"/>
              </w:rPr>
              <w:t>.</w:t>
            </w:r>
          </w:p>
          <w:p w14:paraId="1F8A254A" w14:textId="63FB8A4A" w:rsidR="00194880" w:rsidRDefault="00494A2C" w:rsidP="00494A2C">
            <w:pPr>
              <w:pStyle w:val="Pagrindinistekstas"/>
              <w:spacing w:after="0" w:line="240" w:lineRule="auto"/>
              <w:jc w:val="both"/>
              <w:rPr>
                <w:rFonts w:ascii="Times New Roman" w:hAnsi="Times New Roman" w:cs="Times New Roman"/>
                <w:szCs w:val="24"/>
              </w:rPr>
            </w:pPr>
            <w:r w:rsidRPr="00494A2C">
              <w:rPr>
                <w:rFonts w:ascii="Times New Roman" w:hAnsi="Times New Roman" w:cs="Times New Roman"/>
                <w:b/>
                <w:bCs/>
                <w:szCs w:val="24"/>
              </w:rPr>
              <w:t>pogrupis:</w:t>
            </w:r>
            <w:r w:rsidRPr="00494A2C">
              <w:rPr>
                <w:rFonts w:ascii="Times New Roman" w:hAnsi="Times New Roman" w:cs="Times New Roman"/>
                <w:szCs w:val="24"/>
              </w:rPr>
              <w:t xml:space="preserve"> </w:t>
            </w:r>
            <w:r w:rsidRPr="00B63F1A">
              <w:rPr>
                <w:rFonts w:ascii="Times New Roman" w:hAnsi="Times New Roman" w:cs="Times New Roman"/>
                <w:szCs w:val="24"/>
                <w:highlight w:val="yellow"/>
              </w:rPr>
              <w:t>kitos paskirties.</w:t>
            </w:r>
          </w:p>
          <w:p w14:paraId="1089D3F2" w14:textId="070AFD4B" w:rsidR="000E0DB5" w:rsidRPr="00494A2C" w:rsidRDefault="000E0DB5" w:rsidP="000E0DB5">
            <w:pPr>
              <w:pStyle w:val="Pagrindinistekstas"/>
              <w:spacing w:after="0" w:line="240" w:lineRule="auto"/>
              <w:jc w:val="both"/>
              <w:rPr>
                <w:rFonts w:ascii="Times New Roman" w:hAnsi="Times New Roman" w:cs="Times New Roman"/>
                <w:szCs w:val="24"/>
              </w:rPr>
            </w:pPr>
            <w:r>
              <w:rPr>
                <w:rFonts w:ascii="Times New Roman" w:hAnsi="Times New Roman" w:cs="Times New Roman"/>
                <w:szCs w:val="24"/>
              </w:rPr>
              <w:t xml:space="preserve">1.2. </w:t>
            </w:r>
            <w:r w:rsidRPr="00494A2C">
              <w:rPr>
                <w:rFonts w:ascii="Times New Roman" w:hAnsi="Times New Roman" w:cs="Times New Roman"/>
                <w:szCs w:val="24"/>
              </w:rPr>
              <w:t xml:space="preserve">Tiekėjas pirkimo sutarties vykdymui turi paskirti </w:t>
            </w:r>
            <w:r w:rsidRPr="00DC73FF">
              <w:rPr>
                <w:rFonts w:ascii="Times New Roman" w:hAnsi="Times New Roman" w:cs="Times New Roman"/>
                <w:b/>
                <w:bCs/>
                <w:szCs w:val="24"/>
              </w:rPr>
              <w:t>ne mažiau kaip 1 (vieną)</w:t>
            </w:r>
            <w:r w:rsidRPr="00494A2C">
              <w:rPr>
                <w:rFonts w:ascii="Times New Roman" w:hAnsi="Times New Roman" w:cs="Times New Roman"/>
                <w:szCs w:val="24"/>
              </w:rPr>
              <w:t xml:space="preserve"> specialistą, kuris turi teisę eiti projekto vadovo pareigas ir atitinka šiuos reikalavimus: </w:t>
            </w:r>
          </w:p>
          <w:p w14:paraId="1294A1B1" w14:textId="77777777" w:rsidR="000E0DB5" w:rsidRPr="00494A2C" w:rsidRDefault="000E0DB5" w:rsidP="000E0DB5">
            <w:pPr>
              <w:pStyle w:val="Pagrindinistekstas"/>
              <w:spacing w:after="0" w:line="240" w:lineRule="auto"/>
              <w:jc w:val="both"/>
              <w:rPr>
                <w:rFonts w:ascii="Times New Roman" w:hAnsi="Times New Roman" w:cs="Times New Roman"/>
                <w:szCs w:val="24"/>
              </w:rPr>
            </w:pPr>
            <w:r w:rsidRPr="00494A2C">
              <w:rPr>
                <w:rFonts w:ascii="Times New Roman" w:hAnsi="Times New Roman" w:cs="Times New Roman"/>
                <w:b/>
                <w:bCs/>
                <w:szCs w:val="24"/>
              </w:rPr>
              <w:t>statinių kategorija:</w:t>
            </w:r>
            <w:r w:rsidRPr="00494A2C">
              <w:rPr>
                <w:rFonts w:ascii="Times New Roman" w:hAnsi="Times New Roman" w:cs="Times New Roman"/>
                <w:szCs w:val="24"/>
              </w:rPr>
              <w:t xml:space="preserve"> neypatingieji statiniai.</w:t>
            </w:r>
          </w:p>
          <w:p w14:paraId="6B0BAE4F" w14:textId="677BE55B" w:rsidR="000E0DB5" w:rsidRPr="00494A2C" w:rsidRDefault="000E0DB5" w:rsidP="000E0DB5">
            <w:pPr>
              <w:pStyle w:val="Pagrindinistekstas"/>
              <w:spacing w:after="0" w:line="240" w:lineRule="auto"/>
              <w:jc w:val="both"/>
              <w:rPr>
                <w:rFonts w:ascii="Times New Roman" w:hAnsi="Times New Roman" w:cs="Times New Roman"/>
                <w:szCs w:val="24"/>
              </w:rPr>
            </w:pPr>
            <w:r w:rsidRPr="00494A2C">
              <w:rPr>
                <w:rFonts w:ascii="Times New Roman" w:hAnsi="Times New Roman" w:cs="Times New Roman"/>
                <w:b/>
                <w:bCs/>
                <w:szCs w:val="24"/>
              </w:rPr>
              <w:t>statinių grupė:</w:t>
            </w:r>
            <w:r>
              <w:rPr>
                <w:rFonts w:ascii="Times New Roman" w:hAnsi="Times New Roman" w:cs="Times New Roman"/>
                <w:b/>
                <w:bCs/>
                <w:szCs w:val="24"/>
              </w:rPr>
              <w:t xml:space="preserve"> </w:t>
            </w:r>
            <w:r w:rsidR="00B63F1A" w:rsidRPr="00B63F1A">
              <w:rPr>
                <w:rFonts w:ascii="Times New Roman" w:hAnsi="Times New Roman" w:cs="Times New Roman"/>
                <w:szCs w:val="24"/>
                <w:highlight w:val="yellow"/>
              </w:rPr>
              <w:t>kiti</w:t>
            </w:r>
            <w:r w:rsidR="00B63F1A" w:rsidRPr="00B63F1A">
              <w:rPr>
                <w:rFonts w:ascii="Times New Roman" w:hAnsi="Times New Roman" w:cs="Times New Roman"/>
                <w:b/>
                <w:bCs/>
                <w:szCs w:val="24"/>
                <w:highlight w:val="yellow"/>
              </w:rPr>
              <w:t xml:space="preserve"> </w:t>
            </w:r>
            <w:r w:rsidR="00B63F1A" w:rsidRPr="00B63F1A">
              <w:rPr>
                <w:rFonts w:ascii="Times New Roman" w:hAnsi="Times New Roman" w:cs="Times New Roman"/>
                <w:szCs w:val="24"/>
                <w:highlight w:val="yellow"/>
              </w:rPr>
              <w:t>inžinieriniai statiniai</w:t>
            </w:r>
            <w:r w:rsidRPr="00B63F1A">
              <w:rPr>
                <w:rFonts w:ascii="Times New Roman" w:hAnsi="Times New Roman" w:cs="Times New Roman"/>
                <w:szCs w:val="24"/>
                <w:highlight w:val="yellow"/>
              </w:rPr>
              <w:t>.</w:t>
            </w:r>
          </w:p>
          <w:p w14:paraId="3A2AF094" w14:textId="39B49E6D" w:rsidR="000E0DB5" w:rsidRDefault="000E0DB5" w:rsidP="00B63F1A">
            <w:pPr>
              <w:pStyle w:val="Pagrindinistekstas"/>
              <w:spacing w:after="0" w:line="240" w:lineRule="auto"/>
              <w:jc w:val="both"/>
              <w:rPr>
                <w:rFonts w:ascii="Times New Roman" w:hAnsi="Times New Roman" w:cs="Times New Roman"/>
                <w:szCs w:val="24"/>
              </w:rPr>
            </w:pPr>
            <w:r w:rsidRPr="00494A2C">
              <w:rPr>
                <w:rFonts w:ascii="Times New Roman" w:hAnsi="Times New Roman" w:cs="Times New Roman"/>
                <w:b/>
                <w:bCs/>
                <w:szCs w:val="24"/>
              </w:rPr>
              <w:t>pogrupis:</w:t>
            </w:r>
            <w:r w:rsidRPr="00494A2C">
              <w:rPr>
                <w:rFonts w:ascii="Times New Roman" w:hAnsi="Times New Roman" w:cs="Times New Roman"/>
                <w:szCs w:val="24"/>
              </w:rPr>
              <w:t xml:space="preserve"> </w:t>
            </w:r>
            <w:r w:rsidR="00B63F1A" w:rsidRPr="00B63F1A">
              <w:rPr>
                <w:rFonts w:ascii="Times New Roman" w:hAnsi="Times New Roman" w:cs="Times New Roman"/>
                <w:szCs w:val="24"/>
                <w:lang w:eastAsia="en-US"/>
              </w:rPr>
              <w:t xml:space="preserve"> </w:t>
            </w:r>
            <w:r w:rsidR="00B63F1A" w:rsidRPr="00B63F1A">
              <w:rPr>
                <w:rFonts w:ascii="Times New Roman" w:hAnsi="Times New Roman" w:cs="Times New Roman"/>
                <w:szCs w:val="24"/>
                <w:highlight w:val="yellow"/>
              </w:rPr>
              <w:t>kitos paskirties</w:t>
            </w:r>
            <w:r w:rsidRPr="00B63F1A">
              <w:rPr>
                <w:rFonts w:ascii="Times New Roman" w:hAnsi="Times New Roman" w:cs="Times New Roman"/>
                <w:szCs w:val="24"/>
                <w:highlight w:val="yellow"/>
              </w:rPr>
              <w:t>.</w:t>
            </w:r>
          </w:p>
          <w:p w14:paraId="0B88AFDE" w14:textId="67E02488" w:rsidR="000E0DB5" w:rsidRDefault="000E0DB5" w:rsidP="000E0DB5">
            <w:pPr>
              <w:pStyle w:val="Pagrindinistekstas"/>
              <w:rPr>
                <w:rFonts w:ascii="Times New Roman" w:hAnsi="Times New Roman" w:cs="Times New Roman"/>
                <w:i/>
                <w:iCs/>
                <w:szCs w:val="24"/>
              </w:rPr>
            </w:pPr>
            <w:r w:rsidRPr="000E0DB5">
              <w:rPr>
                <w:rFonts w:ascii="Times New Roman" w:hAnsi="Times New Roman" w:cs="Times New Roman"/>
                <w:i/>
                <w:iCs/>
                <w:szCs w:val="24"/>
              </w:rPr>
              <w:t>*</w:t>
            </w:r>
            <w:r>
              <w:rPr>
                <w:rFonts w:ascii="Times New Roman" w:hAnsi="Times New Roman" w:cs="Times New Roman"/>
                <w:i/>
                <w:iCs/>
                <w:szCs w:val="24"/>
              </w:rPr>
              <w:t>A</w:t>
            </w:r>
            <w:r w:rsidRPr="000E0DB5">
              <w:rPr>
                <w:rFonts w:ascii="Times New Roman" w:hAnsi="Times New Roman" w:cs="Times New Roman"/>
                <w:i/>
                <w:iCs/>
                <w:szCs w:val="24"/>
              </w:rPr>
              <w:t>smenys, turintys teisę eiti ypatingojo statinio projekto vadovo pareigas, turi teisę eiti neypatingojo statinio projekto vadovo pareigas.</w:t>
            </w:r>
          </w:p>
          <w:p w14:paraId="1FDC114C" w14:textId="4173E4F3" w:rsidR="00012BB6" w:rsidRPr="000E0DB5" w:rsidRDefault="00012BB6" w:rsidP="000E0DB5">
            <w:pPr>
              <w:pStyle w:val="Pagrindinistekstas"/>
              <w:rPr>
                <w:rFonts w:ascii="Times New Roman" w:hAnsi="Times New Roman" w:cs="Times New Roman"/>
                <w:i/>
                <w:iCs/>
                <w:szCs w:val="24"/>
              </w:rPr>
            </w:pPr>
            <w:r>
              <w:rPr>
                <w:rFonts w:ascii="Times New Roman" w:hAnsi="Times New Roman" w:cs="Times New Roman"/>
                <w:i/>
                <w:iCs/>
                <w:szCs w:val="24"/>
              </w:rPr>
              <w:t>**</w:t>
            </w:r>
            <w:r w:rsidRPr="00012BB6">
              <w:rPr>
                <w:rFonts w:ascii="Times New Roman" w:hAnsi="Times New Roman" w:cs="Times New Roman"/>
                <w:i/>
                <w:iCs/>
                <w:szCs w:val="24"/>
              </w:rPr>
              <w:t>Tas pats specialistas gali būti siūlomas kelioms pareigoms, jeigu turi atitinkamą kvalifikacij</w:t>
            </w:r>
            <w:r w:rsidR="008648E1">
              <w:rPr>
                <w:rFonts w:ascii="Times New Roman" w:hAnsi="Times New Roman" w:cs="Times New Roman"/>
                <w:i/>
                <w:iCs/>
                <w:szCs w:val="24"/>
              </w:rPr>
              <w:t>ą</w:t>
            </w:r>
            <w:r w:rsidRPr="00012BB6">
              <w:rPr>
                <w:rFonts w:ascii="Times New Roman" w:hAnsi="Times New Roman" w:cs="Times New Roman"/>
                <w:i/>
                <w:iCs/>
                <w:szCs w:val="24"/>
              </w:rPr>
              <w:t>.</w:t>
            </w:r>
          </w:p>
          <w:p w14:paraId="41ACDB61" w14:textId="28488354" w:rsidR="000E0DB5" w:rsidRPr="00856F20" w:rsidRDefault="000E0DB5" w:rsidP="000E0DB5">
            <w:pPr>
              <w:pStyle w:val="Pagrindinistekstas"/>
              <w:spacing w:after="0" w:line="240" w:lineRule="auto"/>
              <w:jc w:val="both"/>
              <w:rPr>
                <w:rFonts w:ascii="Times New Roman" w:hAnsi="Times New Roman" w:cs="Times New Roman"/>
                <w:strike/>
                <w:szCs w:val="24"/>
                <w:highlight w:val="yellow"/>
              </w:rPr>
            </w:pPr>
          </w:p>
        </w:tc>
        <w:tc>
          <w:tcPr>
            <w:tcW w:w="2384" w:type="pct"/>
          </w:tcPr>
          <w:p w14:paraId="328AFA1C" w14:textId="124DBACB" w:rsidR="00BB4C23" w:rsidRPr="00BB4C23" w:rsidRDefault="00BB4C23" w:rsidP="00BB4C23">
            <w:pPr>
              <w:spacing w:after="0" w:line="240" w:lineRule="auto"/>
              <w:jc w:val="both"/>
            </w:pPr>
            <w:r w:rsidRPr="00BB4C23">
              <w:t xml:space="preserve">1) Už sutarties vykdymą atsakingų specialistų sąrašą </w:t>
            </w:r>
            <w:r w:rsidRPr="00BB4C23">
              <w:rPr>
                <w:b/>
                <w:i/>
              </w:rPr>
              <w:t>(</w:t>
            </w:r>
            <w:r w:rsidR="00E73318">
              <w:rPr>
                <w:b/>
                <w:i/>
              </w:rPr>
              <w:t>pirkimo</w:t>
            </w:r>
            <w:r>
              <w:rPr>
                <w:b/>
                <w:i/>
              </w:rPr>
              <w:t xml:space="preserve"> sąlygų</w:t>
            </w:r>
            <w:r w:rsidRPr="00BB4C23">
              <w:rPr>
                <w:b/>
                <w:i/>
              </w:rPr>
              <w:t xml:space="preserve"> </w:t>
            </w:r>
            <w:r w:rsidR="00384CB6">
              <w:rPr>
                <w:b/>
                <w:i/>
              </w:rPr>
              <w:t>3</w:t>
            </w:r>
            <w:r w:rsidRPr="00BB4C23">
              <w:rPr>
                <w:b/>
                <w:i/>
              </w:rPr>
              <w:t xml:space="preserve"> priedas</w:t>
            </w:r>
            <w:r w:rsidR="00E91A72">
              <w:rPr>
                <w:b/>
                <w:i/>
              </w:rPr>
              <w:t xml:space="preserve"> „Specialistų sąrašas“)</w:t>
            </w:r>
            <w:r w:rsidRPr="00BB4C23">
              <w:rPr>
                <w:b/>
                <w:i/>
              </w:rPr>
              <w:t xml:space="preserve">, </w:t>
            </w:r>
            <w:r w:rsidRPr="00BB4C23">
              <w:t>kuriame nurodomi specialistų vardai ir pavardės, pareigos vykdant sutartį,</w:t>
            </w:r>
            <w:r w:rsidRPr="00BB4C23">
              <w:rPr>
                <w:i/>
              </w:rPr>
              <w:t xml:space="preserve"> </w:t>
            </w:r>
            <w:r w:rsidRPr="00BB4C23">
              <w:t>kokiu pagrindu specialistas yra pasitelkiamas (yra įdarbintas tiekėjo, subtiekėjo ar jungtinės veiklos partnerio įmonėje, planuojamas įdarbinti laimėjus konkursą, ar yra pasitelkiamas kaip subtiekėjas);</w:t>
            </w:r>
          </w:p>
          <w:p w14:paraId="18A9E522" w14:textId="77777777" w:rsidR="00BB4C23" w:rsidRPr="00BB4C23" w:rsidRDefault="00BB4C23" w:rsidP="00BB4C23">
            <w:pPr>
              <w:spacing w:after="0" w:line="240" w:lineRule="auto"/>
              <w:jc w:val="both"/>
            </w:pPr>
          </w:p>
          <w:p w14:paraId="48C7FE7A" w14:textId="77777777" w:rsidR="00BB4C23" w:rsidRPr="00BB4C23" w:rsidRDefault="00BB4C23" w:rsidP="00BB4C23">
            <w:pPr>
              <w:spacing w:after="0" w:line="240" w:lineRule="auto"/>
              <w:jc w:val="both"/>
            </w:pPr>
            <w:r w:rsidRPr="00BB4C23">
              <w:t>2) Lietuvos Respublikos ir trečiųjų šalių piliečiams ir kitiems fiziniams</w:t>
            </w:r>
          </w:p>
          <w:p w14:paraId="60BBACEB" w14:textId="7AA487EE" w:rsidR="00BB4C23" w:rsidRPr="00BB4C23" w:rsidRDefault="00BB4C23" w:rsidP="00BB4C23">
            <w:pPr>
              <w:spacing w:after="0" w:line="240" w:lineRule="auto"/>
              <w:jc w:val="both"/>
            </w:pPr>
            <w:r w:rsidRPr="00BB4C23">
              <w:t>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w:t>
            </w:r>
            <w:r>
              <w:t xml:space="preserve"> </w:t>
            </w:r>
            <w:r w:rsidRPr="00BB4C23">
              <w:t>nacionalines duomenų bazes bet kurioje valstybėje narėje, prie kurių pirkimo vykdytojas turės galimybę tiesiogiai ir neatlygintinai prisijungęs susipažinti su reikalaujamais dokumentais ir (ar) informacija.</w:t>
            </w:r>
          </w:p>
          <w:p w14:paraId="78A585E4" w14:textId="300C40BD" w:rsidR="00BB4C23" w:rsidRPr="00BB4C23" w:rsidRDefault="00BB4C23" w:rsidP="00BB4C23">
            <w:pPr>
              <w:spacing w:after="0" w:line="240" w:lineRule="auto"/>
              <w:jc w:val="both"/>
              <w:rPr>
                <w:i/>
                <w:iCs/>
              </w:rPr>
            </w:pPr>
            <w:r w:rsidRPr="00BB4C23">
              <w:rPr>
                <w:i/>
                <w:iCs/>
              </w:rPr>
              <w:t>*</w:t>
            </w:r>
            <w:r w:rsidRPr="00BB4C23">
              <w:rPr>
                <w:b/>
                <w:bCs/>
                <w:i/>
                <w:iCs/>
              </w:rPr>
              <w:t>Užsienio šalies specialistai</w:t>
            </w:r>
            <w:r w:rsidRPr="00BB4C23">
              <w:rPr>
                <w:i/>
                <w:iCs/>
              </w:rPr>
              <w:t xml:space="preserve">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neypatingojo statinio </w:t>
            </w:r>
            <w:r>
              <w:rPr>
                <w:i/>
                <w:iCs/>
              </w:rPr>
              <w:t>projekto</w:t>
            </w:r>
            <w:r w:rsidRPr="00BB4C23">
              <w:rPr>
                <w:i/>
                <w:iCs/>
              </w:rPr>
              <w:t xml:space="preserve"> vadovo pareigas, pripažinus jų kilmės valstybėje turimą teisę eiti analogiškų statinių </w:t>
            </w:r>
            <w:r>
              <w:rPr>
                <w:i/>
                <w:iCs/>
              </w:rPr>
              <w:t>projekto</w:t>
            </w:r>
            <w:r w:rsidRPr="00BB4C23">
              <w:rPr>
                <w:i/>
                <w:iCs/>
              </w:rPr>
              <w:t xml:space="preserve"> vadovo pareigas.</w:t>
            </w:r>
          </w:p>
          <w:p w14:paraId="010E7537" w14:textId="77777777" w:rsidR="00BB4C23" w:rsidRPr="00BB4C23" w:rsidRDefault="00BB4C23" w:rsidP="00BB4C23">
            <w:pPr>
              <w:spacing w:after="0" w:line="240" w:lineRule="auto"/>
              <w:jc w:val="both"/>
            </w:pPr>
            <w:r w:rsidRPr="00BB4C23">
              <w:t>Užsienio šalies specialisto* turimos kvalifikacijos patvirtinimo dokumentai Lietuvoje gali būti išduoti ir po pasiūlymų pateikimo datos, tačiau pačią teisę specialistas kilmės šalyje turi būti įgijęs iki pasiūlymų pateikimo termino pabaigos.</w:t>
            </w:r>
          </w:p>
          <w:p w14:paraId="5AB6331B" w14:textId="77777777" w:rsidR="00BB4C23" w:rsidRPr="00BB4C23" w:rsidRDefault="00BB4C23" w:rsidP="00BB4C23">
            <w:pPr>
              <w:spacing w:after="0" w:line="240" w:lineRule="auto"/>
              <w:jc w:val="both"/>
            </w:pPr>
            <w:r w:rsidRPr="00BB4C23">
              <w:t>Perkančioji organizacija informaciją apie Lietuvoje išduotus kvalifikacijos dokumentus pasitikrina SSVA registruose https://www.ssva.lt/cms/registrai.</w:t>
            </w:r>
          </w:p>
          <w:p w14:paraId="1AD370CF" w14:textId="77777777" w:rsidR="00BB4C23" w:rsidRPr="00BB4C23" w:rsidRDefault="00BB4C23" w:rsidP="00BB4C23">
            <w:pPr>
              <w:spacing w:after="0" w:line="240" w:lineRule="auto"/>
              <w:jc w:val="both"/>
            </w:pPr>
            <w:r w:rsidRPr="00BB4C23">
              <w:t xml:space="preserve">Užsienio šalies specialistai turi pareigą kreiptis į SSVA ir gauti teisės pripažinimo </w:t>
            </w:r>
            <w:r w:rsidRPr="00BB4C23">
              <w:lastRenderedPageBreak/>
              <w:t>dokumentą. Perkančioji organizacija siekdama įsitikinti, kad galimas laimėtojas yra atsakingas, rūpestingas ir sąžiningas, gali pareikalauti pateikti SSVA pateiktą prašymą (su gavimo (registracijos) žyma) išduoti teisės pripažinimo</w:t>
            </w:r>
          </w:p>
          <w:p w14:paraId="3C9B76D6" w14:textId="77777777" w:rsidR="00BB4C23" w:rsidRPr="00BB4C23" w:rsidRDefault="00BB4C23" w:rsidP="00BB4C23">
            <w:pPr>
              <w:spacing w:after="0" w:line="240" w:lineRule="auto"/>
              <w:jc w:val="both"/>
            </w:pPr>
            <w:r w:rsidRPr="00BB4C23">
              <w:t>dokumentą.</w:t>
            </w:r>
          </w:p>
          <w:p w14:paraId="332ACE14" w14:textId="77777777" w:rsidR="00BB4C23" w:rsidRPr="00BB4C23" w:rsidRDefault="00BB4C23" w:rsidP="00BB4C23">
            <w:pPr>
              <w:spacing w:after="0" w:line="240" w:lineRule="auto"/>
              <w:jc w:val="both"/>
            </w:pPr>
            <w:r w:rsidRPr="00BB4C23">
              <w:t>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0C30A30B" w14:textId="77777777" w:rsidR="00BB4C23" w:rsidRPr="00BB4C23" w:rsidRDefault="00BB4C23" w:rsidP="00BB4C23">
            <w:pPr>
              <w:spacing w:after="0" w:line="240" w:lineRule="auto"/>
              <w:jc w:val="both"/>
            </w:pPr>
            <w:r w:rsidRPr="00BB4C23">
              <w:t xml:space="preserve">Nurodyti dokumentai turės būti pateikti </w:t>
            </w:r>
            <w:r w:rsidRPr="00BB4C23">
              <w:rPr>
                <w:i/>
                <w:iCs/>
              </w:rPr>
              <w:t xml:space="preserve">iki darbų pradžios. </w:t>
            </w:r>
          </w:p>
          <w:p w14:paraId="40EBA54D" w14:textId="77777777" w:rsidR="00BB4C23" w:rsidRDefault="00BB4C23" w:rsidP="00BB4C23">
            <w:pPr>
              <w:spacing w:after="0" w:line="240" w:lineRule="auto"/>
              <w:jc w:val="both"/>
            </w:pPr>
            <w:r w:rsidRPr="00BB4C23">
              <w:t>3) Darbo arba kitos sutarties išrašas (ar kiti dokumentai, patvirtinantys, kad tiekėjo ir nurodyto fizinio asmens (specialisto), teisiniai santykiai atitinka Lietuvos Respublikos įstatymų ir perkančiosios organizacijos reikalavimus, nurodant darbo sutarties sudarymo datą, asmenų (darbdavio ir darbuotojo) identifikavimo duomenis (asmens pavadinimą (vardą, pavardę), pagal darbo sutartį nustatytas darbo funkcijas).</w:t>
            </w:r>
          </w:p>
          <w:p w14:paraId="764773DD" w14:textId="037B4040" w:rsidR="00BB4C23" w:rsidRDefault="00BB4C23" w:rsidP="00BB4C23">
            <w:pPr>
              <w:spacing w:after="0" w:line="240" w:lineRule="auto"/>
              <w:jc w:val="both"/>
              <w:rPr>
                <w:i/>
                <w:iCs/>
                <w:u w:val="single"/>
              </w:rPr>
            </w:pPr>
            <w:r w:rsidRPr="00BB4C23">
              <w:rPr>
                <w:i/>
                <w:iCs/>
                <w:u w:val="single"/>
              </w:rPr>
              <w:t>CVP IS priemonėmis pateikiamos skaitmeninės dokumentų kopijos.</w:t>
            </w:r>
          </w:p>
          <w:p w14:paraId="72A499A2" w14:textId="77777777" w:rsidR="0059313E" w:rsidRPr="0059313E" w:rsidRDefault="0059313E" w:rsidP="0059313E">
            <w:pPr>
              <w:spacing w:after="0" w:line="240" w:lineRule="auto"/>
              <w:jc w:val="both"/>
            </w:pPr>
          </w:p>
          <w:p w14:paraId="2FA6E280" w14:textId="77777777" w:rsidR="0059313E" w:rsidRPr="0059313E" w:rsidRDefault="0059313E" w:rsidP="0059313E">
            <w:pPr>
              <w:spacing w:after="0" w:line="240" w:lineRule="auto"/>
              <w:jc w:val="both"/>
            </w:pPr>
            <w:r w:rsidRPr="0059313E">
              <w:t>Tiekėjas gali remtis kitų ūkio subjektų pajėgumais tik tuo atveju, jeigu tie subjektai (jų darbuotojai) patys vykdys tą pirkimo sutarties dalį, kuriai reikia jų turimų pajėgumų.</w:t>
            </w:r>
          </w:p>
          <w:p w14:paraId="304C0BB6" w14:textId="77777777" w:rsidR="0059313E" w:rsidRPr="0059313E" w:rsidRDefault="0059313E" w:rsidP="0059313E">
            <w:pPr>
              <w:spacing w:after="0" w:line="240" w:lineRule="auto"/>
              <w:jc w:val="both"/>
            </w:pPr>
          </w:p>
          <w:p w14:paraId="72E2BA86" w14:textId="706A1C55" w:rsidR="0059313E" w:rsidRPr="0059313E" w:rsidRDefault="0059313E" w:rsidP="0059313E">
            <w:pPr>
              <w:spacing w:after="0" w:line="240" w:lineRule="auto"/>
              <w:jc w:val="both"/>
            </w:pPr>
            <w:r w:rsidRPr="0059313E">
              <w:t>Jei tiekėjas pats atitinka keliamą reikalavimą, tačiau ketina pasitelkti subtiekėjus, subtiekėjas privalo atitikti keliamus reikalavimus, jeigu subtiekėjai (jų darbuotojai) patys vykdys tą pirkimo sutarties dalį, kuriai reikia nustatytos kvalifikacijos.</w:t>
            </w:r>
          </w:p>
          <w:p w14:paraId="3D4A34CC" w14:textId="77777777" w:rsidR="0059313E" w:rsidRPr="00BB4C23" w:rsidRDefault="0059313E" w:rsidP="00BB4C23">
            <w:pPr>
              <w:spacing w:after="0" w:line="240" w:lineRule="auto"/>
              <w:jc w:val="both"/>
            </w:pPr>
          </w:p>
          <w:p w14:paraId="1F68FBD2" w14:textId="1EA17179" w:rsidR="00194880" w:rsidRPr="00856F20" w:rsidRDefault="00194880" w:rsidP="00194880">
            <w:pPr>
              <w:spacing w:after="0" w:line="240" w:lineRule="auto"/>
              <w:jc w:val="both"/>
            </w:pPr>
          </w:p>
        </w:tc>
      </w:tr>
    </w:tbl>
    <w:p w14:paraId="00AE3450" w14:textId="77777777" w:rsidR="00984993" w:rsidRPr="00142EB9" w:rsidRDefault="00984993" w:rsidP="007314B8">
      <w:pPr>
        <w:spacing w:after="0" w:line="240" w:lineRule="auto"/>
        <w:ind w:firstLine="567"/>
        <w:jc w:val="both"/>
        <w:rPr>
          <w:color w:val="000000" w:themeColor="text1"/>
          <w:szCs w:val="24"/>
        </w:rPr>
      </w:pPr>
    </w:p>
    <w:p w14:paraId="5E389616" w14:textId="77777777" w:rsidR="00984993" w:rsidRPr="00856F20" w:rsidRDefault="00984993" w:rsidP="007314B8">
      <w:pPr>
        <w:spacing w:after="0" w:line="240" w:lineRule="auto"/>
        <w:ind w:firstLine="567"/>
        <w:jc w:val="both"/>
        <w:rPr>
          <w:b/>
          <w:bCs/>
          <w:color w:val="000000"/>
          <w:highlight w:val="yellow"/>
        </w:rPr>
      </w:pPr>
    </w:p>
    <w:p w14:paraId="50024DB6" w14:textId="2D87DE5B" w:rsidR="007314B8" w:rsidRPr="00856F20" w:rsidRDefault="00523A24" w:rsidP="007314B8">
      <w:pPr>
        <w:spacing w:after="0" w:line="240" w:lineRule="auto"/>
        <w:jc w:val="center"/>
        <w:rPr>
          <w:b/>
          <w:szCs w:val="24"/>
        </w:rPr>
      </w:pPr>
      <w:r w:rsidRPr="00856F20">
        <w:rPr>
          <w:b/>
          <w:szCs w:val="24"/>
        </w:rPr>
        <w:t>4</w:t>
      </w:r>
      <w:r w:rsidR="007314B8" w:rsidRPr="00856F20">
        <w:rPr>
          <w:b/>
          <w:szCs w:val="24"/>
        </w:rPr>
        <w:t>. ŪKIO SUBJEKTŲ GRUPĖS DALYVAVIMAS PIRKIMO PROCEDŪROSE</w:t>
      </w:r>
    </w:p>
    <w:p w14:paraId="036C1ECE" w14:textId="77777777" w:rsidR="007314B8" w:rsidRPr="00856F20" w:rsidRDefault="007314B8" w:rsidP="007314B8">
      <w:pPr>
        <w:spacing w:after="0" w:line="240" w:lineRule="auto"/>
        <w:ind w:firstLine="851"/>
        <w:jc w:val="both"/>
        <w:rPr>
          <w:szCs w:val="24"/>
        </w:rPr>
      </w:pPr>
    </w:p>
    <w:p w14:paraId="65E67696" w14:textId="77777777" w:rsidR="007314B8" w:rsidRPr="00856F20" w:rsidRDefault="007314B8" w:rsidP="00B621ED">
      <w:pPr>
        <w:spacing w:after="0" w:line="240" w:lineRule="auto"/>
        <w:ind w:firstLine="851"/>
        <w:jc w:val="both"/>
        <w:rPr>
          <w:szCs w:val="24"/>
        </w:rPr>
      </w:pPr>
      <w:r w:rsidRPr="00856F20">
        <w:rPr>
          <w:szCs w:val="24"/>
        </w:rPr>
        <w:t>4.1. Jei pirkimo procedūrose dalyvauja ūkio subjektų grupė, ji pateikia jungtinės veiklos sutarties skaitmeninę kopiją.</w:t>
      </w:r>
      <w:r w:rsidRPr="00856F20">
        <w:rPr>
          <w:iCs/>
          <w:szCs w:val="24"/>
        </w:rPr>
        <w:t xml:space="preserve"> </w:t>
      </w:r>
      <w:r w:rsidRPr="00856F20">
        <w:rPr>
          <w:szCs w:val="24"/>
        </w:rPr>
        <w:t>Jungtinės veiklos sutartyje turi būti nurodyti kiekvienos šios sutarties šalies įsipareigojimai vykdant numatomą su perkančiąja organizacija sudaryti pirkimo sutartį, šių įsipareigojimų vertės dalis, išreikšta procentiniu dydžiu,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556049B5" w14:textId="77777777" w:rsidR="007314B8" w:rsidRPr="00856F20" w:rsidRDefault="007314B8" w:rsidP="00B621ED">
      <w:pPr>
        <w:spacing w:after="0" w:line="240" w:lineRule="auto"/>
        <w:ind w:firstLine="851"/>
        <w:jc w:val="both"/>
        <w:rPr>
          <w:szCs w:val="24"/>
        </w:rPr>
      </w:pPr>
      <w:r w:rsidRPr="00856F20">
        <w:rPr>
          <w:szCs w:val="24"/>
        </w:rPr>
        <w:lastRenderedPageBreak/>
        <w:t>4.2. Perkančioji organizacija nereikalauja, kad ūkio subjektų grupės pateiktą pasiūlymą pripažinus geriausiu ir perkančiajai organizacijai pasiūlius sudaryti pirkimo sutartį ši ūkio subjektų grupė įgautų tam tikrą teisinę formą.</w:t>
      </w:r>
    </w:p>
    <w:p w14:paraId="69F89033" w14:textId="40069EDB" w:rsidR="007314B8" w:rsidRPr="00856F20" w:rsidRDefault="007314B8" w:rsidP="00B621ED">
      <w:pPr>
        <w:tabs>
          <w:tab w:val="left" w:pos="567"/>
        </w:tabs>
        <w:spacing w:after="0" w:line="240" w:lineRule="auto"/>
        <w:ind w:firstLine="851"/>
        <w:jc w:val="both"/>
        <w:rPr>
          <w:szCs w:val="24"/>
        </w:rPr>
      </w:pPr>
      <w:r w:rsidRPr="00856F20">
        <w:rPr>
          <w:color w:val="000000"/>
          <w:spacing w:val="-4"/>
          <w:szCs w:val="24"/>
        </w:rPr>
        <w:t xml:space="preserve">4.3. </w:t>
      </w:r>
      <w:r w:rsidRPr="00856F20">
        <w:rPr>
          <w:szCs w:val="24"/>
        </w:rPr>
        <w:t>Jei pasiūlymą teikiantis tiekėjas sutarties vykdymo metu numato remtis kitų ūkio subjektų, įskaitant subteikėjus ir asmenis, kuriuos ketinama įdarbinti, pajėgumais, tokiu atveju tiekėjas privalo pateikti įrodymus, patvirtinančius, kad vykdant pirkimo sutartį ūkio subjektų ištekliai jam bus prieinami per visą sutartinių įsipareigojimų vykdymo laikotarpį – tiekėjo su ūkio subjektu, kurio pajėgumais sutarties vykdymo metu numato remtis tiekėjas, pasirašytas preliminarias sutartis, ketinimo protokolus ar kitus jiems lygiaverčius dokumentus. Dokumentuose turi būti aiškiai nurodyta ūkio subjekto, kurio pajėgumais bus remiamasi, sutikimas, kad tiekėjas sutarties su perkančiąja organizacija vykdymo metu remtųsi jo pajėgumais, kuo kiekviena iš šalių prisideda prie bendro tikslo siekimo, kiekvienos šalies įsipareigojimai, vykdant numatomą su perkančiąja organizacija sudaryti pirkimo sutartį, šių įsipareigojimų vertės dalis bendroje sutarties vertėje.</w:t>
      </w:r>
    </w:p>
    <w:p w14:paraId="25715E86" w14:textId="77777777" w:rsidR="007314B8" w:rsidRPr="00856F20" w:rsidRDefault="007314B8" w:rsidP="007314B8">
      <w:pPr>
        <w:spacing w:after="0" w:line="240" w:lineRule="auto"/>
        <w:ind w:right="283"/>
        <w:jc w:val="center"/>
        <w:rPr>
          <w:b/>
          <w:szCs w:val="24"/>
          <w:highlight w:val="yellow"/>
        </w:rPr>
      </w:pPr>
    </w:p>
    <w:p w14:paraId="09441439" w14:textId="1250E8A9" w:rsidR="007314B8" w:rsidRPr="00856F20" w:rsidRDefault="00523A24" w:rsidP="007314B8">
      <w:pPr>
        <w:spacing w:after="0" w:line="240" w:lineRule="auto"/>
        <w:ind w:right="283"/>
        <w:jc w:val="center"/>
        <w:rPr>
          <w:b/>
          <w:szCs w:val="24"/>
        </w:rPr>
      </w:pPr>
      <w:bookmarkStart w:id="11" w:name="_Toc47844931"/>
      <w:bookmarkStart w:id="12" w:name="_Toc60525485"/>
      <w:r w:rsidRPr="00856F20">
        <w:rPr>
          <w:b/>
          <w:szCs w:val="24"/>
        </w:rPr>
        <w:t>5</w:t>
      </w:r>
      <w:r w:rsidR="007314B8" w:rsidRPr="00856F20">
        <w:rPr>
          <w:b/>
          <w:szCs w:val="24"/>
        </w:rPr>
        <w:t>.</w:t>
      </w:r>
      <w:r w:rsidR="007314B8" w:rsidRPr="00856F20">
        <w:rPr>
          <w:szCs w:val="24"/>
        </w:rPr>
        <w:t> </w:t>
      </w:r>
      <w:r w:rsidR="007314B8" w:rsidRPr="00856F20">
        <w:rPr>
          <w:b/>
          <w:szCs w:val="24"/>
        </w:rPr>
        <w:t>PASIŪLYMŲ RENGIMAS, PATEIKIMAS IR KEITIMAS</w:t>
      </w:r>
      <w:bookmarkEnd w:id="11"/>
      <w:bookmarkEnd w:id="12"/>
    </w:p>
    <w:p w14:paraId="13C88482" w14:textId="77777777" w:rsidR="007314B8" w:rsidRPr="00856F20" w:rsidRDefault="007314B8" w:rsidP="007314B8">
      <w:pPr>
        <w:spacing w:after="0" w:line="240" w:lineRule="auto"/>
        <w:ind w:right="283"/>
        <w:jc w:val="center"/>
        <w:rPr>
          <w:szCs w:val="24"/>
        </w:rPr>
      </w:pPr>
    </w:p>
    <w:p w14:paraId="0E9032BE" w14:textId="3C8E30D3" w:rsidR="007314B8" w:rsidRPr="00856F20" w:rsidRDefault="007314B8" w:rsidP="00C92643">
      <w:pPr>
        <w:spacing w:after="0" w:line="240" w:lineRule="auto"/>
        <w:ind w:firstLine="851"/>
        <w:jc w:val="both"/>
        <w:rPr>
          <w:szCs w:val="24"/>
        </w:rPr>
      </w:pPr>
      <w:r w:rsidRPr="00856F20">
        <w:rPr>
          <w:szCs w:val="24"/>
        </w:rPr>
        <w:t xml:space="preserve">5.1. Pasiūlymas turi būti pateikiamas tik elektroninėmis priemonėmis, naudojant CVP IS, pasiekiamą adresu </w:t>
      </w:r>
      <w:hyperlink r:id="rId13" w:history="1">
        <w:r w:rsidR="00C92643" w:rsidRPr="00C92643">
          <w:rPr>
            <w:rStyle w:val="Hipersaitas"/>
          </w:rPr>
          <w:t>https://viesiejipirkimai.lt/epps/home.do</w:t>
        </w:r>
      </w:hyperlink>
      <w:r w:rsidRPr="00856F20">
        <w:rPr>
          <w:szCs w:val="24"/>
        </w:rPr>
        <w:t>. Pasiūlymai, pateikti popierine forma arba ne perkančiosios organizacijos nurodytomis elektroninėmis priemonėmis, bus atmesti kaip neatitinkantys pirkimo dokumentų reikalavimų.</w:t>
      </w:r>
    </w:p>
    <w:p w14:paraId="4CF74963" w14:textId="3DE55238" w:rsidR="007314B8" w:rsidRPr="00856F20" w:rsidRDefault="007314B8" w:rsidP="00C92643">
      <w:pPr>
        <w:spacing w:after="0" w:line="240" w:lineRule="auto"/>
        <w:ind w:firstLine="851"/>
        <w:jc w:val="both"/>
        <w:rPr>
          <w:szCs w:val="24"/>
        </w:rPr>
      </w:pPr>
      <w:r w:rsidRPr="00856F20">
        <w:rPr>
          <w:szCs w:val="24"/>
        </w:rPr>
        <w:t xml:space="preserve">5.2. Pasiūlymus gali teikti tik CVP IS registruoti tiekėjai (nemokama registracija adresu </w:t>
      </w:r>
      <w:hyperlink r:id="rId14" w:history="1">
        <w:r w:rsidR="00C92643" w:rsidRPr="00C92643">
          <w:rPr>
            <w:rStyle w:val="Hipersaitas"/>
          </w:rPr>
          <w:t>https://viesiejipirkimai.lt/epps/home.do</w:t>
        </w:r>
      </w:hyperlink>
      <w:r w:rsidRPr="00856F20">
        <w:rPr>
          <w:szCs w:val="24"/>
        </w:rPr>
        <w:t>). Visi pasiūlyme pateikiami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dokumentų formatus (pvz., .</w:t>
      </w:r>
      <w:proofErr w:type="spellStart"/>
      <w:r w:rsidRPr="00856F20">
        <w:rPr>
          <w:szCs w:val="24"/>
        </w:rPr>
        <w:t>pdf</w:t>
      </w:r>
      <w:proofErr w:type="spellEnd"/>
      <w:r w:rsidRPr="00856F20">
        <w:rPr>
          <w:szCs w:val="24"/>
        </w:rPr>
        <w:t>, .</w:t>
      </w:r>
      <w:proofErr w:type="spellStart"/>
      <w:r w:rsidRPr="00856F20">
        <w:rPr>
          <w:szCs w:val="24"/>
        </w:rPr>
        <w:t>doc</w:t>
      </w:r>
      <w:proofErr w:type="spellEnd"/>
      <w:r w:rsidRPr="00856F20">
        <w:rPr>
          <w:szCs w:val="24"/>
        </w:rPr>
        <w:t xml:space="preserve"> ir kt.). </w:t>
      </w:r>
    </w:p>
    <w:p w14:paraId="4145B384" w14:textId="47238476" w:rsidR="00643940" w:rsidRPr="00643940" w:rsidRDefault="00643940" w:rsidP="00643940">
      <w:pPr>
        <w:spacing w:after="0" w:line="240" w:lineRule="auto"/>
        <w:ind w:firstLine="851"/>
        <w:jc w:val="both"/>
        <w:rPr>
          <w:szCs w:val="24"/>
        </w:rPr>
      </w:pPr>
      <w:r>
        <w:rPr>
          <w:szCs w:val="24"/>
        </w:rPr>
        <w:t xml:space="preserve">5.3. </w:t>
      </w:r>
      <w:r w:rsidRPr="00643940">
        <w:rPr>
          <w:szCs w:val="24"/>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2A04B48F" w14:textId="275B393D" w:rsidR="00643940" w:rsidRPr="00643940" w:rsidRDefault="00643940" w:rsidP="00643940">
      <w:pPr>
        <w:spacing w:after="0" w:line="240" w:lineRule="auto"/>
        <w:ind w:firstLine="851"/>
        <w:jc w:val="both"/>
        <w:rPr>
          <w:bCs/>
          <w:iCs/>
          <w:szCs w:val="24"/>
        </w:rPr>
      </w:pPr>
      <w:r>
        <w:rPr>
          <w:szCs w:val="24"/>
        </w:rPr>
        <w:t>5</w:t>
      </w:r>
      <w:r w:rsidRPr="00643940">
        <w:rPr>
          <w:szCs w:val="24"/>
        </w:rPr>
        <w:t>.</w:t>
      </w:r>
      <w:r>
        <w:rPr>
          <w:szCs w:val="24"/>
        </w:rPr>
        <w:t>3</w:t>
      </w:r>
      <w:r w:rsidRPr="00643940">
        <w:rPr>
          <w:szCs w:val="24"/>
        </w:rPr>
        <w:t xml:space="preserve">.1. </w:t>
      </w:r>
      <w:r w:rsidRPr="00643940">
        <w:rPr>
          <w:bCs/>
          <w:iCs/>
          <w:szCs w:val="24"/>
        </w:rPr>
        <w:t>pateikiami kvalifikuotu elektroniniu parašu pasirašyti elektroninėmis priemonėmis suformuoti dokumentai;</w:t>
      </w:r>
    </w:p>
    <w:p w14:paraId="118F911E" w14:textId="6586C3D1" w:rsidR="00643940" w:rsidRPr="00643940" w:rsidRDefault="00643940" w:rsidP="00643940">
      <w:pPr>
        <w:spacing w:after="0" w:line="240" w:lineRule="auto"/>
        <w:ind w:firstLine="851"/>
        <w:jc w:val="both"/>
        <w:rPr>
          <w:bCs/>
          <w:iCs/>
          <w:szCs w:val="24"/>
        </w:rPr>
      </w:pPr>
      <w:r>
        <w:rPr>
          <w:bCs/>
          <w:iCs/>
          <w:szCs w:val="24"/>
        </w:rPr>
        <w:t>5</w:t>
      </w:r>
      <w:r w:rsidRPr="00643940">
        <w:rPr>
          <w:bCs/>
          <w:iCs/>
          <w:szCs w:val="24"/>
        </w:rPr>
        <w:t>.</w:t>
      </w:r>
      <w:r>
        <w:rPr>
          <w:bCs/>
          <w:iCs/>
          <w:szCs w:val="24"/>
        </w:rPr>
        <w:t>3</w:t>
      </w:r>
      <w:r w:rsidRPr="00643940">
        <w:rPr>
          <w:bCs/>
          <w:iCs/>
          <w:szCs w:val="24"/>
        </w:rPr>
        <w:t>.2. skaitmeninės dokumentų kopijos (fiziniu parašu tvirtinami dokumentai turi būti pateikiami pasirašyti ir nuskenuoti).</w:t>
      </w:r>
    </w:p>
    <w:p w14:paraId="06419483" w14:textId="77777777" w:rsidR="007314B8" w:rsidRPr="00856F20" w:rsidRDefault="007314B8" w:rsidP="00B621ED">
      <w:pPr>
        <w:spacing w:after="0" w:line="240" w:lineRule="auto"/>
        <w:ind w:firstLine="851"/>
        <w:jc w:val="both"/>
        <w:rPr>
          <w:szCs w:val="24"/>
          <w:lang w:eastAsia="lt-LT"/>
        </w:rPr>
      </w:pPr>
      <w:r w:rsidRPr="00856F20">
        <w:rPr>
          <w:szCs w:val="24"/>
          <w:lang w:eastAsia="lt-LT"/>
        </w:rPr>
        <w:t>5.4. </w:t>
      </w:r>
      <w:r w:rsidRPr="00856F20">
        <w:rPr>
          <w:b/>
          <w:bCs/>
          <w:szCs w:val="24"/>
          <w:lang w:eastAsia="lt-LT"/>
        </w:rPr>
        <w:t xml:space="preserve">Tiekėjo pasiūlymą sudaro </w:t>
      </w:r>
      <w:r w:rsidRPr="00856F20">
        <w:rPr>
          <w:b/>
          <w:bCs/>
          <w:szCs w:val="24"/>
        </w:rPr>
        <w:t>CVP IS priemonėmis pateiktų dokumentų ir duomenų visuma</w:t>
      </w:r>
      <w:r w:rsidRPr="00856F20">
        <w:rPr>
          <w:b/>
          <w:bCs/>
          <w:szCs w:val="24"/>
          <w:lang w:eastAsia="lt-LT"/>
        </w:rPr>
        <w:t>:</w:t>
      </w:r>
    </w:p>
    <w:p w14:paraId="1CEB189E" w14:textId="77777777" w:rsidR="007314B8" w:rsidRDefault="007314B8" w:rsidP="00B621ED">
      <w:pPr>
        <w:spacing w:after="0" w:line="240" w:lineRule="auto"/>
        <w:ind w:firstLine="851"/>
        <w:jc w:val="both"/>
        <w:rPr>
          <w:szCs w:val="24"/>
        </w:rPr>
      </w:pPr>
      <w:r w:rsidRPr="00856F20">
        <w:rPr>
          <w:szCs w:val="24"/>
          <w:lang w:eastAsia="lt-LT"/>
        </w:rPr>
        <w:t>5.4.1. užpildyta pasiūlymo forma, parengta pagal pirkimo sąlygų 1 priedą</w:t>
      </w:r>
      <w:r w:rsidRPr="00856F20">
        <w:rPr>
          <w:szCs w:val="24"/>
        </w:rPr>
        <w:t>;</w:t>
      </w:r>
    </w:p>
    <w:p w14:paraId="17A2212F" w14:textId="5BB76FD3" w:rsidR="00643940" w:rsidRPr="00643940" w:rsidRDefault="00643940" w:rsidP="00B621ED">
      <w:pPr>
        <w:spacing w:after="0" w:line="240" w:lineRule="auto"/>
        <w:ind w:firstLine="851"/>
        <w:jc w:val="both"/>
        <w:rPr>
          <w:szCs w:val="24"/>
        </w:rPr>
      </w:pPr>
      <w:r>
        <w:rPr>
          <w:szCs w:val="24"/>
        </w:rPr>
        <w:t xml:space="preserve">5.4.2. užpildyta pirkimo sąlygų </w:t>
      </w:r>
      <w:r w:rsidRPr="00FD2C0E">
        <w:rPr>
          <w:szCs w:val="24"/>
        </w:rPr>
        <w:t>3 pried</w:t>
      </w:r>
      <w:r>
        <w:rPr>
          <w:szCs w:val="24"/>
        </w:rPr>
        <w:t>ą „Specialistų sąrašas“;</w:t>
      </w:r>
    </w:p>
    <w:p w14:paraId="354C3C3A" w14:textId="268E7B56" w:rsidR="00C92643" w:rsidRDefault="007314B8" w:rsidP="000402F5">
      <w:pPr>
        <w:spacing w:after="0" w:line="240" w:lineRule="auto"/>
        <w:ind w:firstLine="851"/>
        <w:jc w:val="both"/>
        <w:rPr>
          <w:szCs w:val="24"/>
        </w:rPr>
      </w:pPr>
      <w:r w:rsidRPr="00856F20">
        <w:rPr>
          <w:szCs w:val="24"/>
        </w:rPr>
        <w:t>5.4.</w:t>
      </w:r>
      <w:r w:rsidR="00643940">
        <w:rPr>
          <w:szCs w:val="24"/>
        </w:rPr>
        <w:t>3</w:t>
      </w:r>
      <w:r w:rsidRPr="00856F20">
        <w:rPr>
          <w:szCs w:val="24"/>
        </w:rPr>
        <w:t xml:space="preserve">. </w:t>
      </w:r>
      <w:r w:rsidR="00422B7C">
        <w:rPr>
          <w:szCs w:val="24"/>
        </w:rPr>
        <w:t xml:space="preserve">užpildyta </w:t>
      </w:r>
      <w:r w:rsidR="00422B7C" w:rsidRPr="00422B7C">
        <w:rPr>
          <w:szCs w:val="24"/>
        </w:rPr>
        <w:t>Dalyvio deklaracija dėl pašalinimo pagrindo taikymo (forma);</w:t>
      </w:r>
    </w:p>
    <w:p w14:paraId="0EF54CE1" w14:textId="10F2F985" w:rsidR="007314B8" w:rsidRPr="00856F20" w:rsidRDefault="00C92643" w:rsidP="000402F5">
      <w:pPr>
        <w:spacing w:after="0" w:line="240" w:lineRule="auto"/>
        <w:ind w:firstLine="851"/>
        <w:jc w:val="both"/>
        <w:rPr>
          <w:szCs w:val="24"/>
        </w:rPr>
      </w:pPr>
      <w:r w:rsidRPr="00856F20">
        <w:rPr>
          <w:szCs w:val="24"/>
          <w:lang w:eastAsia="lt-LT"/>
        </w:rPr>
        <w:t>5.4.</w:t>
      </w:r>
      <w:r>
        <w:rPr>
          <w:szCs w:val="24"/>
          <w:lang w:eastAsia="lt-LT"/>
        </w:rPr>
        <w:t xml:space="preserve">4. </w:t>
      </w:r>
      <w:r w:rsidR="007314B8" w:rsidRPr="00856F20">
        <w:rPr>
          <w:szCs w:val="24"/>
        </w:rPr>
        <w:t>laisvos formos deklaracija dėl tiekėjo atitikimo pirkimo sąlyg</w:t>
      </w:r>
      <w:r w:rsidR="009E6AB7" w:rsidRPr="00856F20">
        <w:rPr>
          <w:szCs w:val="24"/>
        </w:rPr>
        <w:t>ose</w:t>
      </w:r>
      <w:r w:rsidR="007314B8" w:rsidRPr="00856F20">
        <w:rPr>
          <w:szCs w:val="24"/>
        </w:rPr>
        <w:t xml:space="preserve"> nustatytiems kvalifikacijos reikalavimams;</w:t>
      </w:r>
    </w:p>
    <w:p w14:paraId="73931FB7" w14:textId="5F8E085F" w:rsidR="007314B8" w:rsidRPr="00856F20" w:rsidRDefault="00C92643" w:rsidP="00B621ED">
      <w:pPr>
        <w:spacing w:after="0" w:line="240" w:lineRule="auto"/>
        <w:ind w:firstLine="851"/>
        <w:jc w:val="both"/>
        <w:rPr>
          <w:szCs w:val="24"/>
          <w:lang w:eastAsia="lt-LT"/>
        </w:rPr>
      </w:pPr>
      <w:r w:rsidRPr="00856F20">
        <w:rPr>
          <w:szCs w:val="24"/>
          <w:lang w:eastAsia="lt-LT"/>
        </w:rPr>
        <w:t>5.4.</w:t>
      </w:r>
      <w:r>
        <w:rPr>
          <w:szCs w:val="24"/>
          <w:lang w:eastAsia="lt-LT"/>
        </w:rPr>
        <w:t>5</w:t>
      </w:r>
      <w:r w:rsidR="007314B8" w:rsidRPr="00856F20">
        <w:rPr>
          <w:szCs w:val="24"/>
          <w:lang w:eastAsia="lt-LT"/>
        </w:rPr>
        <w:t>. jungtinės veiklos sutarties skaitmeninė kopija (jeigu dalyvauja ūkio subjektų grupė);</w:t>
      </w:r>
    </w:p>
    <w:p w14:paraId="6E34A75D" w14:textId="0AA1D852" w:rsidR="007314B8" w:rsidRPr="00856F20" w:rsidRDefault="00C92643" w:rsidP="00B621ED">
      <w:pPr>
        <w:spacing w:after="0" w:line="240" w:lineRule="auto"/>
        <w:ind w:firstLine="851"/>
        <w:jc w:val="both"/>
        <w:rPr>
          <w:szCs w:val="24"/>
          <w:lang w:eastAsia="lt-LT"/>
        </w:rPr>
      </w:pPr>
      <w:r w:rsidRPr="00856F20">
        <w:rPr>
          <w:rFonts w:eastAsia="Arial Unicode MS"/>
          <w:bCs/>
          <w:szCs w:val="24"/>
        </w:rPr>
        <w:t>5.4.</w:t>
      </w:r>
      <w:r>
        <w:rPr>
          <w:rFonts w:eastAsia="Arial Unicode MS"/>
          <w:bCs/>
          <w:szCs w:val="24"/>
        </w:rPr>
        <w:t>6</w:t>
      </w:r>
      <w:r w:rsidR="007314B8" w:rsidRPr="00856F20">
        <w:rPr>
          <w:szCs w:val="24"/>
          <w:lang w:eastAsia="lt-LT"/>
        </w:rPr>
        <w:t>. įgaliojimo ar kito dokumento (pvz., pareigybės aprašymo), suteikiančio teisę pasirašyti tiekėjo pasiūlymą, skaitmeninė kopija (taikoma, kai pasiūlymą patvirtina ne vadovas, o įgaliotas asmuo);</w:t>
      </w:r>
    </w:p>
    <w:p w14:paraId="75058C99" w14:textId="0500D261" w:rsidR="007314B8" w:rsidRPr="00856F20" w:rsidRDefault="00C92643" w:rsidP="00B621ED">
      <w:pPr>
        <w:spacing w:after="0" w:line="240" w:lineRule="auto"/>
        <w:ind w:firstLine="851"/>
        <w:contextualSpacing/>
        <w:jc w:val="both"/>
        <w:rPr>
          <w:rFonts w:eastAsia="Arial Unicode MS"/>
          <w:bCs/>
          <w:szCs w:val="24"/>
        </w:rPr>
      </w:pPr>
      <w:r w:rsidRPr="00856F20">
        <w:rPr>
          <w:rFonts w:eastAsia="Arial Unicode MS"/>
          <w:bCs/>
          <w:szCs w:val="24"/>
        </w:rPr>
        <w:t>5.4.</w:t>
      </w:r>
      <w:r>
        <w:rPr>
          <w:rFonts w:eastAsia="Arial Unicode MS"/>
          <w:bCs/>
          <w:szCs w:val="24"/>
        </w:rPr>
        <w:t>7</w:t>
      </w:r>
      <w:r w:rsidR="007314B8" w:rsidRPr="00856F20">
        <w:rPr>
          <w:rFonts w:eastAsia="Arial Unicode MS"/>
          <w:bCs/>
          <w:szCs w:val="24"/>
        </w:rPr>
        <w:t xml:space="preserve">. </w:t>
      </w:r>
      <w:r w:rsidR="007314B8" w:rsidRPr="00856F20">
        <w:rPr>
          <w:rFonts w:eastAsia="Arial Unicode MS"/>
          <w:bCs/>
          <w:i/>
          <w:szCs w:val="24"/>
        </w:rPr>
        <w:t xml:space="preserve">subtiekėjų </w:t>
      </w:r>
      <w:r w:rsidR="007314B8" w:rsidRPr="00856F20">
        <w:rPr>
          <w:rFonts w:eastAsia="Arial Unicode MS"/>
          <w:bCs/>
          <w:szCs w:val="24"/>
        </w:rPr>
        <w:t>sąrašas (jei bus pasitelkta);</w:t>
      </w:r>
    </w:p>
    <w:p w14:paraId="730AF972" w14:textId="7602C911" w:rsidR="00E23171" w:rsidRPr="00856F20" w:rsidRDefault="00C92643" w:rsidP="00B621ED">
      <w:pPr>
        <w:spacing w:after="0" w:line="240" w:lineRule="auto"/>
        <w:ind w:firstLine="851"/>
        <w:contextualSpacing/>
        <w:jc w:val="both"/>
        <w:rPr>
          <w:rFonts w:eastAsia="Arial Unicode MS"/>
          <w:bCs/>
          <w:szCs w:val="24"/>
        </w:rPr>
      </w:pPr>
      <w:r w:rsidRPr="00856F20">
        <w:rPr>
          <w:szCs w:val="24"/>
          <w:lang w:eastAsia="lt-LT"/>
        </w:rPr>
        <w:t>5.4.</w:t>
      </w:r>
      <w:r>
        <w:rPr>
          <w:szCs w:val="24"/>
          <w:lang w:eastAsia="lt-LT"/>
        </w:rPr>
        <w:t>8</w:t>
      </w:r>
      <w:r w:rsidR="00C1537E" w:rsidRPr="00856F20">
        <w:rPr>
          <w:rFonts w:eastAsia="Arial Unicode MS"/>
          <w:bCs/>
          <w:szCs w:val="24"/>
        </w:rPr>
        <w:t xml:space="preserve">. </w:t>
      </w:r>
      <w:r w:rsidR="00D03E2F" w:rsidRPr="00856F20">
        <w:rPr>
          <w:rFonts w:eastAsia="Arial Unicode MS"/>
          <w:bCs/>
          <w:szCs w:val="24"/>
        </w:rPr>
        <w:t>s</w:t>
      </w:r>
      <w:r w:rsidR="00E23171" w:rsidRPr="00856F20">
        <w:rPr>
          <w:rFonts w:eastAsia="Arial Unicode MS"/>
          <w:bCs/>
          <w:szCs w:val="24"/>
        </w:rPr>
        <w:t>utarčių ar kitų dokumentų kopij</w:t>
      </w:r>
      <w:r w:rsidR="00C1537E" w:rsidRPr="00856F20">
        <w:rPr>
          <w:rFonts w:eastAsia="Arial Unicode MS"/>
          <w:bCs/>
          <w:szCs w:val="24"/>
        </w:rPr>
        <w:t>o</w:t>
      </w:r>
      <w:r w:rsidR="00E23171" w:rsidRPr="00856F20">
        <w:rPr>
          <w:rFonts w:eastAsia="Arial Unicode MS"/>
          <w:bCs/>
          <w:szCs w:val="24"/>
        </w:rPr>
        <w:t>s, kurios patvirtintų, kad tiekėjui kitų ūkio subjektų ištekliai bus prieinami visą sutartinių įsipareigojimų vykdymo laikotarpį</w:t>
      </w:r>
      <w:r w:rsidR="0051366C" w:rsidRPr="00856F20">
        <w:rPr>
          <w:rFonts w:eastAsia="Arial Unicode MS"/>
          <w:bCs/>
          <w:szCs w:val="24"/>
        </w:rPr>
        <w:t xml:space="preserve"> (jei tiekėjas remiasi kitų ūkio subjektų pajėgumais,</w:t>
      </w:r>
      <w:r w:rsidR="0051366C" w:rsidRPr="00856F20">
        <w:t xml:space="preserve"> </w:t>
      </w:r>
      <w:r w:rsidR="0051366C" w:rsidRPr="00856F20">
        <w:rPr>
          <w:rFonts w:eastAsia="Arial Unicode MS"/>
          <w:bCs/>
          <w:szCs w:val="24"/>
        </w:rPr>
        <w:t>siekdamas įrodyti atitiktį pirkimo sąlygų reikalavimams)</w:t>
      </w:r>
      <w:r w:rsidR="00C1537E" w:rsidRPr="00856F20">
        <w:rPr>
          <w:rFonts w:eastAsia="Arial Unicode MS"/>
          <w:bCs/>
          <w:szCs w:val="24"/>
        </w:rPr>
        <w:t>.</w:t>
      </w:r>
    </w:p>
    <w:p w14:paraId="70EFC67C" w14:textId="5BF392E7" w:rsidR="007314B8" w:rsidRPr="00856F20" w:rsidRDefault="00C92643" w:rsidP="00B621ED">
      <w:pPr>
        <w:spacing w:after="0" w:line="240" w:lineRule="auto"/>
        <w:ind w:firstLine="851"/>
        <w:jc w:val="both"/>
        <w:rPr>
          <w:szCs w:val="24"/>
          <w:lang w:eastAsia="lt-LT"/>
        </w:rPr>
      </w:pPr>
      <w:r>
        <w:rPr>
          <w:szCs w:val="24"/>
          <w:lang w:eastAsia="lt-LT"/>
        </w:rPr>
        <w:t>5.4.9</w:t>
      </w:r>
      <w:r w:rsidR="007314B8" w:rsidRPr="00856F20">
        <w:rPr>
          <w:szCs w:val="24"/>
          <w:lang w:eastAsia="lt-LT"/>
        </w:rPr>
        <w:t>. kita pirkimo sąlygose prašoma informacija ir (ar) dokumentai.</w:t>
      </w:r>
    </w:p>
    <w:p w14:paraId="399E7B75" w14:textId="66243710" w:rsidR="007314B8" w:rsidRPr="00856F20" w:rsidRDefault="007314B8" w:rsidP="00B621ED">
      <w:pPr>
        <w:spacing w:after="0" w:line="240" w:lineRule="auto"/>
        <w:ind w:firstLine="851"/>
        <w:jc w:val="both"/>
        <w:rPr>
          <w:szCs w:val="24"/>
          <w:lang w:eastAsia="lt-LT"/>
        </w:rPr>
      </w:pPr>
      <w:r w:rsidRPr="00856F20">
        <w:rPr>
          <w:szCs w:val="24"/>
        </w:rPr>
        <w:t xml:space="preserve">5.5. </w:t>
      </w:r>
      <w:r w:rsidR="00103E4D">
        <w:rPr>
          <w:szCs w:val="24"/>
        </w:rPr>
        <w:t>Pasiūlymo pateikimo terminas nurodytas skelbime,</w:t>
      </w:r>
      <w:r w:rsidRPr="00856F20">
        <w:rPr>
          <w:szCs w:val="24"/>
        </w:rPr>
        <w:t xml:space="preserve"> tik elektroninėmis priemonėmis, naudojant CVP IS. </w:t>
      </w:r>
      <w:r w:rsidRPr="00856F20">
        <w:rPr>
          <w:color w:val="000000"/>
          <w:szCs w:val="24"/>
          <w:u w:val="single"/>
        </w:rPr>
        <w:t xml:space="preserve">Pageidautina, kad tiekėjai, prisegdami dokumentus, informaciją </w:t>
      </w:r>
      <w:r w:rsidRPr="00856F20">
        <w:rPr>
          <w:bCs/>
          <w:color w:val="000000"/>
          <w:szCs w:val="24"/>
          <w:u w:val="single"/>
        </w:rPr>
        <w:t>pateiktų viename arba keliuose failuose.</w:t>
      </w:r>
      <w:r w:rsidRPr="00856F20">
        <w:rPr>
          <w:bCs/>
          <w:color w:val="000000"/>
          <w:szCs w:val="24"/>
        </w:rPr>
        <w:t xml:space="preserve"> </w:t>
      </w:r>
      <w:r w:rsidRPr="00856F20">
        <w:rPr>
          <w:szCs w:val="24"/>
        </w:rPr>
        <w:t>Tiekėjui CVP IS susirašinėjimo priemonėmis paprašius, perkančioji organizacija patvirtina, kad tiekėjo pasiūlymas yra gautas ir nurodo gavimo dieną, valandą ir minutę.</w:t>
      </w:r>
    </w:p>
    <w:p w14:paraId="0FF30D73" w14:textId="77777777" w:rsidR="007314B8" w:rsidRPr="00856F20" w:rsidRDefault="007314B8" w:rsidP="00B621ED">
      <w:pPr>
        <w:widowControl w:val="0"/>
        <w:tabs>
          <w:tab w:val="left" w:pos="567"/>
        </w:tabs>
        <w:spacing w:after="0" w:line="240" w:lineRule="auto"/>
        <w:ind w:firstLine="851"/>
        <w:jc w:val="both"/>
        <w:rPr>
          <w:color w:val="000000"/>
        </w:rPr>
      </w:pPr>
      <w:r w:rsidRPr="00856F20">
        <w:rPr>
          <w:szCs w:val="24"/>
        </w:rPr>
        <w:lastRenderedPageBreak/>
        <w:t xml:space="preserve">5.6. Tiekėjai pasiūlyme turi nurodyti, kokia pasiūlyme pateikta informacija yra konfidenciali, jei tokia yra. </w:t>
      </w:r>
    </w:p>
    <w:p w14:paraId="7A57B55D" w14:textId="77777777" w:rsidR="007314B8" w:rsidRPr="00856F20" w:rsidRDefault="007314B8" w:rsidP="00B621ED">
      <w:pPr>
        <w:widowControl w:val="0"/>
        <w:tabs>
          <w:tab w:val="left" w:pos="567"/>
          <w:tab w:val="left" w:pos="851"/>
        </w:tabs>
        <w:spacing w:after="0" w:line="240" w:lineRule="auto"/>
        <w:ind w:firstLine="851"/>
        <w:jc w:val="both"/>
        <w:rPr>
          <w:color w:val="000000"/>
          <w:szCs w:val="24"/>
        </w:rPr>
      </w:pPr>
      <w:r w:rsidRPr="00856F20">
        <w:rPr>
          <w:szCs w:val="24"/>
        </w:rPr>
        <w:t xml:space="preserve">Tokią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kaip konfidencialią, perkančioji organizacija turi teisę ją skelbti. Konfidencialia taip pat negali būti laikoma </w:t>
      </w:r>
      <w:r w:rsidRPr="00856F20">
        <w:t>Viešųjų pirkimų įstatymo 20 straipsnio 2 dalyje nurodyta</w:t>
      </w:r>
      <w:r w:rsidRPr="00856F20">
        <w:rPr>
          <w:szCs w:val="24"/>
        </w:rPr>
        <w:t xml:space="preserve"> informacija. Perkančioji organizacija gali kreiptis į tiekėją prašydama pagrįsti informacijos konfidencialumą. </w:t>
      </w:r>
      <w:r w:rsidRPr="00856F20">
        <w:rPr>
          <w:color w:val="000000"/>
          <w:szCs w:val="24"/>
        </w:rPr>
        <w:t>Jeigu tiekėjas nenurodė konfidencialios informacijos, laikoma, kad tokios tiekėjo pasiūlyme nėra.</w:t>
      </w:r>
    </w:p>
    <w:p w14:paraId="11D5A0A8" w14:textId="7B3E23B9" w:rsidR="007314B8" w:rsidRPr="00856F20" w:rsidRDefault="007314B8" w:rsidP="00B621ED">
      <w:pPr>
        <w:spacing w:after="0" w:line="240" w:lineRule="auto"/>
        <w:ind w:firstLine="851"/>
        <w:jc w:val="both"/>
        <w:rPr>
          <w:szCs w:val="24"/>
        </w:rPr>
      </w:pPr>
      <w:r w:rsidRPr="00856F20">
        <w:rPr>
          <w:szCs w:val="24"/>
        </w:rPr>
        <w:t xml:space="preserve">5.7. Pasiūlymuose nurodoma paslaugų kaina turi būti nurodyta eurais (suapvalinant iki dviejų skaičių po kablelio), turi būti išreikšta ir apskaičiuota taip, kaip nurodyta šių pirkimo sąlygų 1 priede. Apskaičiuojant kainą, turi būti atsižvelgta į visą šių pirkimo sąlygų 2 priede nurodytą techninę specifikaciją, paslaugų apimtį ir pan. Į pasiūlymo kainą turi būti įskaityti visi mokesčiai ir visos tiekėjo išlaidos, </w:t>
      </w:r>
      <w:r w:rsidRPr="00856F20">
        <w:rPr>
          <w:color w:val="000000"/>
          <w:szCs w:val="24"/>
        </w:rPr>
        <w:t xml:space="preserve">įskaitant ir sąskaitų teikimo per </w:t>
      </w:r>
      <w:r w:rsidR="00A9650D" w:rsidRPr="00C646F7">
        <w:rPr>
          <w:color w:val="000000" w:themeColor="text1"/>
          <w:szCs w:val="24"/>
        </w:rPr>
        <w:t xml:space="preserve">SABIS </w:t>
      </w:r>
      <w:r w:rsidRPr="00856F20">
        <w:rPr>
          <w:color w:val="000000"/>
          <w:szCs w:val="24"/>
        </w:rPr>
        <w:t>sistemą mokestį</w:t>
      </w:r>
      <w:r w:rsidRPr="00856F20">
        <w:rPr>
          <w:szCs w:val="24"/>
        </w:rPr>
        <w:t xml:space="preserve">. Jei tiekėjas yra ne PVM mokėtojas, turi apie tai nurodyti pasiūlyme, nurodant juridinį pagrindą.  </w:t>
      </w:r>
    </w:p>
    <w:p w14:paraId="4B8107D9" w14:textId="77777777" w:rsidR="007314B8" w:rsidRPr="00856F20" w:rsidRDefault="007314B8" w:rsidP="00B621ED">
      <w:pPr>
        <w:spacing w:after="0" w:line="240" w:lineRule="auto"/>
        <w:ind w:firstLine="851"/>
        <w:jc w:val="both"/>
        <w:rPr>
          <w:szCs w:val="24"/>
        </w:rPr>
      </w:pPr>
      <w:r w:rsidRPr="00856F20">
        <w:rPr>
          <w:szCs w:val="24"/>
        </w:rPr>
        <w:t>5.8.  Pateikdamas pasiūlymą tiekėjas sutinka su pirkimo sąlygomis ir patvirtina, kad jo pasiūlyme pateikta informacija yra teisinga ir apima viską, ko reikia norint tinkamai įvykdyti pirkimo sutartį.</w:t>
      </w:r>
    </w:p>
    <w:p w14:paraId="3017003A" w14:textId="77777777" w:rsidR="007314B8" w:rsidRPr="00856F20" w:rsidRDefault="007314B8" w:rsidP="00B621ED">
      <w:pPr>
        <w:spacing w:after="0" w:line="240" w:lineRule="auto"/>
        <w:ind w:firstLine="851"/>
        <w:jc w:val="both"/>
        <w:rPr>
          <w:i/>
          <w:szCs w:val="24"/>
        </w:rPr>
      </w:pPr>
      <w:r w:rsidRPr="00856F20">
        <w:rPr>
          <w:szCs w:val="24"/>
        </w:rPr>
        <w:t xml:space="preserve">5.9. Pasiūlymas ir kita korespondencija pateikiama </w:t>
      </w:r>
      <w:r w:rsidRPr="00856F20">
        <w:rPr>
          <w:i/>
          <w:szCs w:val="24"/>
        </w:rPr>
        <w:t>lietuvių </w:t>
      </w:r>
      <w:r w:rsidRPr="00856F20">
        <w:rPr>
          <w:szCs w:val="24"/>
        </w:rPr>
        <w:t xml:space="preserve">kalba. Jei atitinkami dokumentai yra išduoti kita kalba, turi būti pateiktas tinkamai patvirtintas vertimas į </w:t>
      </w:r>
      <w:r w:rsidRPr="00856F20">
        <w:rPr>
          <w:i/>
          <w:szCs w:val="24"/>
        </w:rPr>
        <w:t>lietuvių </w:t>
      </w:r>
      <w:r w:rsidRPr="00856F20">
        <w:rPr>
          <w:szCs w:val="24"/>
        </w:rPr>
        <w:t xml:space="preserve">kalbą. Vertimas būtų patvirtintas tiekėjo ar jo įgalioto asmens parašu. </w:t>
      </w:r>
    </w:p>
    <w:p w14:paraId="7D70763A" w14:textId="77777777" w:rsidR="007314B8" w:rsidRPr="00856F20" w:rsidRDefault="007314B8" w:rsidP="00B621ED">
      <w:pPr>
        <w:spacing w:after="0" w:line="240" w:lineRule="auto"/>
        <w:ind w:firstLine="851"/>
        <w:jc w:val="both"/>
        <w:rPr>
          <w:szCs w:val="24"/>
        </w:rPr>
      </w:pPr>
      <w:r w:rsidRPr="00856F20">
        <w:rPr>
          <w:szCs w:val="24"/>
        </w:rPr>
        <w:t>5.10. Tiekėjas gali pateikti tik vieną pasiūlymą – individualiai arba kaip ūkio subjektų grupės narys. Jei tiekėjas pateikia daugiau kaip vieną pasiūlymą arba ūkio subjektų grupės narys dalyvauja teikiant kelis pasiūlymus, visi tokie pasiūlymai bus atmesti. Laikoma, kad dalyvis pateikė daugiau kaip vieną pasiūlymą, jeigu tą patį pasiūlymą pateikė ir raštu (popierine</w:t>
      </w:r>
      <w:r w:rsidRPr="00856F20">
        <w:rPr>
          <w:i/>
          <w:szCs w:val="24"/>
        </w:rPr>
        <w:t xml:space="preserve"> </w:t>
      </w:r>
      <w:r w:rsidRPr="00856F20">
        <w:rPr>
          <w:szCs w:val="24"/>
        </w:rPr>
        <w:t xml:space="preserve">forma − vokuose), ir naudodamasis CVP IS priemonėmis. </w:t>
      </w:r>
    </w:p>
    <w:p w14:paraId="5E748202" w14:textId="77777777" w:rsidR="007314B8" w:rsidRPr="00856F20" w:rsidRDefault="007314B8" w:rsidP="00B621ED">
      <w:pPr>
        <w:spacing w:after="0" w:line="240" w:lineRule="auto"/>
        <w:ind w:firstLine="851"/>
        <w:jc w:val="both"/>
        <w:rPr>
          <w:szCs w:val="24"/>
        </w:rPr>
      </w:pPr>
      <w:r w:rsidRPr="00856F20">
        <w:rPr>
          <w:szCs w:val="24"/>
        </w:rPr>
        <w:t>5.11. Tiekėjams neleidžiama pateikti alternatyvių pasiūlymų. Tiekėjui pateikus alternatyvų pasiūlymą, jo pasiūlymas ir alternatyvus pasiūlymas (alternatyvūs pasiūlymai) bus atmesti.</w:t>
      </w:r>
    </w:p>
    <w:p w14:paraId="36AC7925" w14:textId="78821197" w:rsidR="007314B8" w:rsidRPr="00856F20" w:rsidRDefault="007314B8" w:rsidP="00B621ED">
      <w:pPr>
        <w:spacing w:after="0" w:line="240" w:lineRule="auto"/>
        <w:ind w:firstLine="851"/>
        <w:jc w:val="both"/>
        <w:rPr>
          <w:szCs w:val="24"/>
        </w:rPr>
      </w:pPr>
      <w:r w:rsidRPr="00856F20">
        <w:rPr>
          <w:szCs w:val="24"/>
        </w:rPr>
        <w:t xml:space="preserve">5.12. Pasiūlymas galioja jame dalyvio nurodytą laiką. Pasiūlymas </w:t>
      </w:r>
      <w:r w:rsidR="000C0D62" w:rsidRPr="00856F20">
        <w:rPr>
          <w:szCs w:val="24"/>
        </w:rPr>
        <w:t xml:space="preserve">turi galioti 60 dienų nuo pasiūlymų pateikimo termino pabaigos. </w:t>
      </w:r>
      <w:r w:rsidRPr="00856F20">
        <w:rPr>
          <w:szCs w:val="24"/>
        </w:rPr>
        <w:t>Jeigu pasiūlyme nenurodytas jo galiojimo laikas, laikoma, kad pasiūlymas galioja tiek, kiek numatyta pirkimo dokumentuose.</w:t>
      </w:r>
    </w:p>
    <w:p w14:paraId="11B041EF" w14:textId="13662026" w:rsidR="007314B8" w:rsidRPr="00856F20" w:rsidRDefault="007314B8" w:rsidP="00B621ED">
      <w:pPr>
        <w:widowControl w:val="0"/>
        <w:tabs>
          <w:tab w:val="left" w:pos="567"/>
        </w:tabs>
        <w:autoSpaceDE w:val="0"/>
        <w:autoSpaceDN w:val="0"/>
        <w:adjustRightInd w:val="0"/>
        <w:spacing w:after="0" w:line="240" w:lineRule="auto"/>
        <w:ind w:firstLine="851"/>
        <w:jc w:val="both"/>
        <w:rPr>
          <w:szCs w:val="24"/>
        </w:rPr>
      </w:pPr>
      <w:r w:rsidRPr="00856F20">
        <w:rPr>
          <w:szCs w:val="24"/>
          <w:lang w:eastAsia="lt-LT"/>
        </w:rPr>
        <w:t>5.13. Kol nesibaigė pasiūlymų galiojimo laikas, perkančioji organizacija turi teisę prašyti, kad tiekėjai pratęstų jų galiojimą iki konkrečiai nurodyto laiko. Tiekėjas gali atmesti tokį prašymą. Tiekėjas, kuris sutinka pratęsti savo pasiūlymo galiojimo laiką, apie tai CVP IS priemonėmis praneša perkančiajai organizacijai.</w:t>
      </w:r>
    </w:p>
    <w:p w14:paraId="31DE17DC" w14:textId="77777777" w:rsidR="007314B8" w:rsidRPr="00856F20" w:rsidRDefault="007314B8" w:rsidP="00B621ED">
      <w:pPr>
        <w:spacing w:after="0" w:line="240" w:lineRule="auto"/>
        <w:ind w:firstLine="851"/>
        <w:jc w:val="both"/>
        <w:rPr>
          <w:szCs w:val="24"/>
        </w:rPr>
      </w:pPr>
      <w:r w:rsidRPr="00856F20">
        <w:rPr>
          <w:szCs w:val="24"/>
          <w:lang w:eastAsia="lt-LT"/>
        </w:rPr>
        <w:t>5.14. Perkančioji organizacija turi teisę pratęsti pasiūlymų pateikimo terminą. Apie naują pasiūlymų pateikimo terminą perkančioji organizacija paskelbia Viešųjų pirkimų įstatymo nustatyta tvarka ir išsiunčia pranešimus visiems tiekėjams, kurie CVP IS prisijungė prie pirkimo.</w:t>
      </w:r>
    </w:p>
    <w:p w14:paraId="304628F1" w14:textId="77777777" w:rsidR="007314B8" w:rsidRPr="00856F20" w:rsidRDefault="007314B8" w:rsidP="00B621ED">
      <w:pPr>
        <w:spacing w:after="0" w:line="240" w:lineRule="auto"/>
        <w:ind w:firstLine="851"/>
        <w:jc w:val="both"/>
        <w:rPr>
          <w:szCs w:val="24"/>
        </w:rPr>
      </w:pPr>
      <w:r w:rsidRPr="00856F20">
        <w:rPr>
          <w:szCs w:val="24"/>
        </w:rPr>
        <w:t>5.15. Tiekėjas iki galutinio pasiūlymų pateikimo termino turi teisę pakeisti arba atšaukti savo pasiūlymą. Norėdamas atšaukti ar pakeisti pasiūlymą, dalyvis CVP IS pasiūlymo lange spaudžia „Atsiimti pasiūlymą“. Norėdamas vėl pateikti atšauktą ir pakeistą pasiūlymą, tiekėjas turi jį pateikti iš naujo. Suėjus pasiūlymų pateikimo terminui atšaukti ar pakeisti pasiūlymo nebus galima.</w:t>
      </w:r>
    </w:p>
    <w:p w14:paraId="0E9D6D1C" w14:textId="1E87A81B" w:rsidR="007314B8" w:rsidRPr="00856F20" w:rsidRDefault="007314B8" w:rsidP="00B621ED">
      <w:pPr>
        <w:spacing w:after="0" w:line="240" w:lineRule="auto"/>
        <w:ind w:firstLine="851"/>
        <w:jc w:val="both"/>
        <w:rPr>
          <w:szCs w:val="24"/>
        </w:rPr>
      </w:pPr>
      <w:r w:rsidRPr="00856F20">
        <w:rPr>
          <w:szCs w:val="24"/>
        </w:rPr>
        <w:t xml:space="preserve">5.16. Tiekėjas, teikdamas pasiūlymą per CVP IS, gali pasinaudoti galimybe </w:t>
      </w:r>
      <w:r w:rsidRPr="00856F20">
        <w:rPr>
          <w:b/>
          <w:szCs w:val="24"/>
        </w:rPr>
        <w:t>užšifruoti savo pasiūlymą</w:t>
      </w:r>
      <w:r w:rsidRPr="00856F20">
        <w:rPr>
          <w:szCs w:val="24"/>
        </w:rPr>
        <w:t xml:space="preserve"> (</w:t>
      </w:r>
      <w:r w:rsidRPr="00856F20">
        <w:rPr>
          <w:color w:val="000000"/>
          <w:szCs w:val="24"/>
        </w:rPr>
        <w:t xml:space="preserve">užšifruojamas </w:t>
      </w:r>
      <w:r w:rsidRPr="00856F20">
        <w:rPr>
          <w:szCs w:val="24"/>
        </w:rPr>
        <w:t>visas pasiūlymas arba pasiūlymo dokumentas, kuriame nurodyta pasiūlymo kaina)</w:t>
      </w:r>
      <w:r w:rsidRPr="00856F20">
        <w:rPr>
          <w:color w:val="000000"/>
          <w:szCs w:val="24"/>
        </w:rPr>
        <w:t xml:space="preserve">, </w:t>
      </w:r>
      <w:r w:rsidRPr="00856F20">
        <w:rPr>
          <w:szCs w:val="24"/>
        </w:rPr>
        <w:t xml:space="preserve">vadovaudamasis Naudojimosi Centrine viešųjų pirkimų informacine sistema taisyklių, patvirtintų, </w:t>
      </w:r>
      <w:r w:rsidRPr="00856F20">
        <w:rPr>
          <w:color w:val="000000"/>
          <w:szCs w:val="24"/>
        </w:rPr>
        <w:t xml:space="preserve">Tarnybos direktoriaus </w:t>
      </w:r>
      <w:r w:rsidRPr="00856F20">
        <w:rPr>
          <w:szCs w:val="24"/>
        </w:rPr>
        <w:t>2017 m. gruodžio 22 d. įsakymu Nr. 1S-181, III skyriumi „Pasiūlymų šifravimas“.</w:t>
      </w:r>
    </w:p>
    <w:p w14:paraId="486F908E" w14:textId="0224B0D9" w:rsidR="007314B8" w:rsidRPr="00856F20" w:rsidRDefault="007314B8" w:rsidP="00422B7C">
      <w:pPr>
        <w:spacing w:after="0" w:line="240" w:lineRule="auto"/>
        <w:ind w:firstLine="851"/>
        <w:jc w:val="both"/>
        <w:rPr>
          <w:szCs w:val="24"/>
        </w:rPr>
      </w:pPr>
      <w:r w:rsidRPr="00856F20">
        <w:rPr>
          <w:szCs w:val="24"/>
        </w:rPr>
        <w:t>5.17. Pateikęs užšifruotą pasiūlymą, tiekėjas iki vokų atplėšimo procedūros (posėdžio) pradžios CVP IS susirašinėjimo priemonėmis perkančiajai organizacijai turi pateikti slaptažodį, su kuriuo p</w:t>
      </w:r>
      <w:r w:rsidRPr="00856F20">
        <w:rPr>
          <w:color w:val="000000"/>
          <w:szCs w:val="24"/>
        </w:rPr>
        <w:t>erkančioji organizacija galės iššifruoti pateiktą pasiūlymą</w:t>
      </w:r>
      <w:r w:rsidRPr="00856F20">
        <w:rPr>
          <w:szCs w:val="24"/>
        </w:rPr>
        <w:t xml:space="preserve">. </w:t>
      </w:r>
      <w:r w:rsidRPr="00856F20">
        <w:rPr>
          <w:color w:val="000000"/>
          <w:szCs w:val="24"/>
        </w:rPr>
        <w:t xml:space="preserve">Iškilus CVP IS techninėms problemoms, kai tiekėjas neturi galimybės pateikti slaptažodžio per CVP IS susirašinėjimo priemonę, tiekėjas turi teisę slaptažodį pateikti elektroninio pašto adresais: </w:t>
      </w:r>
      <w:hyperlink r:id="rId15" w:history="1">
        <w:r w:rsidR="00422B7C" w:rsidRPr="00422B7C">
          <w:rPr>
            <w:rStyle w:val="Hipersaitas"/>
          </w:rPr>
          <w:t>henrikas.pajaujis@zoosodas.lt</w:t>
        </w:r>
      </w:hyperlink>
      <w:r w:rsidRPr="00856F20">
        <w:rPr>
          <w:color w:val="000000"/>
          <w:szCs w:val="24"/>
        </w:rPr>
        <w:t xml:space="preserve">, </w:t>
      </w:r>
      <w:hyperlink r:id="rId16" w:history="1">
        <w:r w:rsidR="00473D31" w:rsidRPr="00745D04">
          <w:rPr>
            <w:rStyle w:val="Hipersaitas"/>
          </w:rPr>
          <w:t>info@zoosodas.lt</w:t>
        </w:r>
      </w:hyperlink>
      <w:r w:rsidR="00422B7C">
        <w:t>.</w:t>
      </w:r>
      <w:r w:rsidRPr="00856F20">
        <w:rPr>
          <w:szCs w:val="24"/>
        </w:rPr>
        <w:t xml:space="preserve"> </w:t>
      </w:r>
      <w:r w:rsidRPr="00856F20">
        <w:rPr>
          <w:color w:val="000000"/>
          <w:szCs w:val="24"/>
        </w:rPr>
        <w:t>Tokiu atveju tiekėjas turėtų būti aktyvus ir įsitikinti, kad pateiktas slaptažodis laiku pasiekė adresatą (pavyzdžiui, susisiekęs su perkančiąja organizacija pirkimo sąlygų 1.</w:t>
      </w:r>
      <w:r w:rsidR="009024AE">
        <w:rPr>
          <w:color w:val="000000"/>
          <w:szCs w:val="24"/>
        </w:rPr>
        <w:t>11</w:t>
      </w:r>
      <w:r w:rsidRPr="00856F20">
        <w:rPr>
          <w:color w:val="000000"/>
          <w:szCs w:val="24"/>
        </w:rPr>
        <w:t xml:space="preserve"> papunktyje nurodytu telefono numeriu arba kitais būdais). </w:t>
      </w:r>
    </w:p>
    <w:p w14:paraId="7B097910" w14:textId="38391F5F" w:rsidR="007314B8" w:rsidRPr="00856F20" w:rsidRDefault="007314B8" w:rsidP="00B621ED">
      <w:pPr>
        <w:spacing w:after="0" w:line="240" w:lineRule="auto"/>
        <w:ind w:firstLine="851"/>
        <w:jc w:val="both"/>
        <w:rPr>
          <w:color w:val="000000"/>
          <w:szCs w:val="24"/>
        </w:rPr>
      </w:pPr>
      <w:r w:rsidRPr="00856F20">
        <w:rPr>
          <w:szCs w:val="24"/>
        </w:rPr>
        <w:lastRenderedPageBreak/>
        <w:t xml:space="preserve">5.18. </w:t>
      </w:r>
      <w:r w:rsidRPr="00856F20">
        <w:rPr>
          <w:color w:val="000000"/>
          <w:szCs w:val="24"/>
        </w:rPr>
        <w:t>Tiekėjui užšifravus visą pasiūlymą ir i</w:t>
      </w:r>
      <w:r w:rsidRPr="00856F20">
        <w:rPr>
          <w:szCs w:val="24"/>
        </w:rPr>
        <w:t>ki vokų atplėšimo</w:t>
      </w:r>
      <w:r w:rsidRPr="00856F20">
        <w:rPr>
          <w:color w:val="000000"/>
          <w:szCs w:val="24"/>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atmes kaip </w:t>
      </w:r>
      <w:r w:rsidRPr="00856F20">
        <w:rPr>
          <w:szCs w:val="24"/>
        </w:rPr>
        <w:t>neatitinkantį pirkimo dokumentuose nustatytų reikalavimų (tiekėjas nepateikė pasiūlymo kainos)</w:t>
      </w:r>
      <w:r w:rsidRPr="00856F20">
        <w:rPr>
          <w:color w:val="000000"/>
          <w:szCs w:val="24"/>
        </w:rPr>
        <w:t>.</w:t>
      </w:r>
    </w:p>
    <w:p w14:paraId="35766714" w14:textId="77777777" w:rsidR="007314B8" w:rsidRPr="00856F20" w:rsidRDefault="007314B8" w:rsidP="00B621ED">
      <w:pPr>
        <w:spacing w:after="0" w:line="240" w:lineRule="auto"/>
        <w:ind w:firstLine="851"/>
        <w:jc w:val="both"/>
        <w:rPr>
          <w:szCs w:val="24"/>
        </w:rPr>
      </w:pPr>
      <w:r w:rsidRPr="00856F20">
        <w:rPr>
          <w:szCs w:val="24"/>
        </w:rPr>
        <w:t>5.19. Perkančioji organizacija neatsako už CVP IS sutrikimus ar kitus nenumatytus atvejus, dėl kurių pasiūlymai nebuvo gauti, gauti pavėluotai ar tapo neprieinami.</w:t>
      </w:r>
    </w:p>
    <w:p w14:paraId="1A5D454E" w14:textId="77777777" w:rsidR="007314B8" w:rsidRPr="00856F20" w:rsidRDefault="007314B8" w:rsidP="00B621ED">
      <w:pPr>
        <w:spacing w:after="0" w:line="240" w:lineRule="auto"/>
        <w:ind w:firstLine="851"/>
        <w:jc w:val="both"/>
        <w:rPr>
          <w:szCs w:val="24"/>
        </w:rPr>
      </w:pPr>
      <w:r w:rsidRPr="00856F20">
        <w:rPr>
          <w:szCs w:val="24"/>
        </w:rPr>
        <w:t xml:space="preserve"> </w:t>
      </w:r>
    </w:p>
    <w:p w14:paraId="2FCD3BA5" w14:textId="54907193" w:rsidR="007314B8" w:rsidRPr="00856F20" w:rsidRDefault="00523A24" w:rsidP="007314B8">
      <w:pPr>
        <w:spacing w:after="0" w:line="240" w:lineRule="auto"/>
        <w:ind w:right="283" w:firstLine="851"/>
        <w:jc w:val="center"/>
        <w:rPr>
          <w:i/>
          <w:szCs w:val="24"/>
        </w:rPr>
      </w:pPr>
      <w:bookmarkStart w:id="13" w:name="_Toc47844932"/>
      <w:bookmarkStart w:id="14" w:name="_Toc60525486"/>
      <w:r w:rsidRPr="00856F20">
        <w:rPr>
          <w:b/>
          <w:szCs w:val="24"/>
        </w:rPr>
        <w:t>6</w:t>
      </w:r>
      <w:r w:rsidR="007314B8" w:rsidRPr="00856F20">
        <w:rPr>
          <w:b/>
          <w:szCs w:val="24"/>
        </w:rPr>
        <w:t>. PASIŪLYMŲ GALIOJIMO UŽTIKRINIMAS</w:t>
      </w:r>
      <w:bookmarkEnd w:id="13"/>
      <w:bookmarkEnd w:id="14"/>
      <w:r w:rsidR="007314B8" w:rsidRPr="00856F20">
        <w:rPr>
          <w:b/>
          <w:szCs w:val="24"/>
        </w:rPr>
        <w:t xml:space="preserve"> </w:t>
      </w:r>
    </w:p>
    <w:p w14:paraId="6F760480" w14:textId="77777777" w:rsidR="007314B8" w:rsidRPr="00856F20" w:rsidRDefault="007314B8" w:rsidP="007314B8">
      <w:pPr>
        <w:spacing w:after="0" w:line="240" w:lineRule="auto"/>
        <w:ind w:right="283" w:firstLine="720"/>
        <w:jc w:val="both"/>
        <w:rPr>
          <w:szCs w:val="24"/>
        </w:rPr>
      </w:pPr>
    </w:p>
    <w:p w14:paraId="1D97A15B" w14:textId="77777777" w:rsidR="007314B8" w:rsidRPr="00856F20" w:rsidRDefault="007314B8" w:rsidP="00321847">
      <w:pPr>
        <w:spacing w:after="0" w:line="240" w:lineRule="auto"/>
        <w:ind w:firstLine="851"/>
        <w:jc w:val="both"/>
        <w:rPr>
          <w:szCs w:val="24"/>
        </w:rPr>
      </w:pPr>
      <w:bookmarkStart w:id="15" w:name="_Ref58463908"/>
      <w:bookmarkStart w:id="16" w:name="_Ref60481947"/>
      <w:r w:rsidRPr="00856F20">
        <w:rPr>
          <w:rFonts w:eastAsia="Times New Roman"/>
          <w:szCs w:val="24"/>
        </w:rPr>
        <w:t>6.1.</w:t>
      </w:r>
      <w:bookmarkEnd w:id="15"/>
      <w:bookmarkEnd w:id="16"/>
      <w:r w:rsidRPr="00856F20">
        <w:rPr>
          <w:szCs w:val="24"/>
        </w:rPr>
        <w:t xml:space="preserve"> Perkančioji organizacija nereikalauja pasiūlymo galiojimo užtikrinimo</w:t>
      </w:r>
      <w:r w:rsidRPr="00856F20">
        <w:rPr>
          <w:rFonts w:eastAsia="Times New Roman"/>
          <w:szCs w:val="24"/>
        </w:rPr>
        <w:t xml:space="preserve"> </w:t>
      </w:r>
      <w:r w:rsidRPr="00856F20">
        <w:rPr>
          <w:color w:val="000000"/>
          <w:szCs w:val="24"/>
        </w:rPr>
        <w:t>Lietuvos Respublikos civilinio kodekso nustatytais prievolių įvykdymo užtikrinimo būdais</w:t>
      </w:r>
      <w:r w:rsidRPr="00856F20">
        <w:rPr>
          <w:szCs w:val="24"/>
        </w:rPr>
        <w:t>.</w:t>
      </w:r>
    </w:p>
    <w:p w14:paraId="5D15E777" w14:textId="77777777" w:rsidR="007314B8" w:rsidRPr="00856F20" w:rsidRDefault="007314B8" w:rsidP="007314B8">
      <w:pPr>
        <w:spacing w:after="0" w:line="240" w:lineRule="auto"/>
        <w:ind w:right="283" w:firstLine="720"/>
        <w:jc w:val="both"/>
        <w:rPr>
          <w:szCs w:val="24"/>
        </w:rPr>
      </w:pPr>
    </w:p>
    <w:p w14:paraId="2C5D9E0B" w14:textId="7ECC31DC" w:rsidR="007314B8" w:rsidRPr="00856F20" w:rsidRDefault="00523A24" w:rsidP="007314B8">
      <w:pPr>
        <w:spacing w:after="0" w:line="240" w:lineRule="auto"/>
        <w:ind w:right="283" w:firstLine="851"/>
        <w:jc w:val="center"/>
        <w:rPr>
          <w:b/>
          <w:szCs w:val="24"/>
        </w:rPr>
      </w:pPr>
      <w:r w:rsidRPr="00856F20">
        <w:rPr>
          <w:b/>
          <w:szCs w:val="24"/>
        </w:rPr>
        <w:t>7</w:t>
      </w:r>
      <w:r w:rsidR="007314B8" w:rsidRPr="00856F20">
        <w:rPr>
          <w:b/>
          <w:szCs w:val="24"/>
        </w:rPr>
        <w:t>.</w:t>
      </w:r>
      <w:r w:rsidR="007314B8" w:rsidRPr="00856F20">
        <w:rPr>
          <w:szCs w:val="24"/>
        </w:rPr>
        <w:t> </w:t>
      </w:r>
      <w:r w:rsidR="007314B8" w:rsidRPr="00856F20">
        <w:rPr>
          <w:b/>
          <w:szCs w:val="24"/>
        </w:rPr>
        <w:t>PIRKIMO</w:t>
      </w:r>
      <w:r w:rsidR="007314B8" w:rsidRPr="00856F20">
        <w:rPr>
          <w:szCs w:val="24"/>
        </w:rPr>
        <w:t xml:space="preserve"> </w:t>
      </w:r>
      <w:r w:rsidR="007314B8" w:rsidRPr="00856F20">
        <w:rPr>
          <w:b/>
          <w:szCs w:val="24"/>
        </w:rPr>
        <w:t>SĄLYGŲ PAAIŠKINIMAS IR PATIKSLINIMAS</w:t>
      </w:r>
    </w:p>
    <w:p w14:paraId="1E84CF5C" w14:textId="77777777" w:rsidR="007314B8" w:rsidRPr="00856F20" w:rsidRDefault="007314B8" w:rsidP="007314B8">
      <w:pPr>
        <w:spacing w:after="0" w:line="240" w:lineRule="auto"/>
        <w:ind w:right="283" w:firstLine="720"/>
        <w:jc w:val="both"/>
        <w:rPr>
          <w:szCs w:val="24"/>
          <w:highlight w:val="yellow"/>
          <w:lang w:eastAsia="lt-LT"/>
        </w:rPr>
      </w:pPr>
    </w:p>
    <w:p w14:paraId="6813BB36" w14:textId="046F5F60" w:rsidR="007314B8" w:rsidRPr="00856F20" w:rsidRDefault="007314B8" w:rsidP="00B621ED">
      <w:pPr>
        <w:spacing w:after="0" w:line="240" w:lineRule="auto"/>
        <w:ind w:firstLine="851"/>
        <w:jc w:val="both"/>
        <w:rPr>
          <w:szCs w:val="24"/>
        </w:rPr>
      </w:pPr>
      <w:r w:rsidRPr="00856F20">
        <w:rPr>
          <w:szCs w:val="24"/>
        </w:rPr>
        <w:t xml:space="preserve">7.1.  </w:t>
      </w:r>
      <w:r w:rsidR="00473D31" w:rsidRPr="00473D31">
        <w:rPr>
          <w:szCs w:val="24"/>
        </w:rPr>
        <w:t>Pirkimo organizatorius</w:t>
      </w:r>
      <w:r w:rsidRPr="00856F20">
        <w:rPr>
          <w:szCs w:val="24"/>
        </w:rPr>
        <w:t xml:space="preserve"> atsako į kiekvieną tiekėjo CVP IS susirašinėjimo priemonėmis pateiktą prašymą paaiškinti pirkimo sąlygas, jeigu prašymas gautas ne vėliau kaip prieš 2 darbo dienas iki pirkimo pasiūlymų pateikimo termino pabaigos. Tiekėjai turėtų būti aktyvūs ir pateikti klausimus ar paprašyti paaiškinti pirkimo sąlygas iš karto jas išanalizavę, atsižvelgdami į tai, kad, pasibaigus pasiūlymų pateikimo terminui, pasiūlymo turinio keisti nebus galima.</w:t>
      </w:r>
    </w:p>
    <w:p w14:paraId="5801E8B2" w14:textId="77777777" w:rsidR="007314B8" w:rsidRPr="00856F20" w:rsidRDefault="007314B8" w:rsidP="00B621ED">
      <w:pPr>
        <w:spacing w:after="0" w:line="240" w:lineRule="auto"/>
        <w:ind w:firstLine="851"/>
        <w:jc w:val="both"/>
        <w:rPr>
          <w:szCs w:val="24"/>
        </w:rPr>
      </w:pPr>
      <w:r w:rsidRPr="00856F20">
        <w:rPr>
          <w:szCs w:val="24"/>
        </w:rPr>
        <w:t>7.2. Nesibaigus pasiūlymų pateikimo terminui, perkančioji organizacija turi teisę savo iniciatyva paaiškinti, patikslinti pirkimo sąlygas.</w:t>
      </w:r>
    </w:p>
    <w:p w14:paraId="5C48EBF3" w14:textId="77777777" w:rsidR="007314B8" w:rsidRPr="00856F20" w:rsidRDefault="007314B8" w:rsidP="00B621ED">
      <w:pPr>
        <w:spacing w:after="0" w:line="240" w:lineRule="auto"/>
        <w:ind w:firstLine="851"/>
        <w:jc w:val="both"/>
        <w:rPr>
          <w:szCs w:val="24"/>
        </w:rPr>
      </w:pPr>
      <w:r w:rsidRPr="00856F20">
        <w:rPr>
          <w:szCs w:val="24"/>
        </w:rPr>
        <w:t xml:space="preserve">7.3. Atsakydama į kiekvieną tiekėjo pateiktą prašymą paaiškinti pirkimo sąlygas, arba aiškindama, tikslindama šias sąlygas savo iniciatyva, perkančioji organizacija turi paaiškinimus, patikslinimus išsiųsti visiems tiekėjams. </w:t>
      </w:r>
    </w:p>
    <w:p w14:paraId="7490A9B5" w14:textId="77777777" w:rsidR="007314B8" w:rsidRPr="00856F20" w:rsidRDefault="007314B8" w:rsidP="00B621ED">
      <w:pPr>
        <w:spacing w:after="0" w:line="240" w:lineRule="auto"/>
        <w:ind w:firstLine="851"/>
        <w:jc w:val="both"/>
        <w:rPr>
          <w:szCs w:val="24"/>
        </w:rPr>
      </w:pPr>
      <w:r w:rsidRPr="00856F20">
        <w:rPr>
          <w:szCs w:val="24"/>
        </w:rPr>
        <w:t xml:space="preserve">7.4. Tuo atveju, kai paaiškinami (patikslinami) pirkimo dokumentai, perkančioji organizacija paaiškinimus (patikslinimus) išsiunčia visiems tiekėjams ir, prireikus, pratęsia pasiūlymų pateikimo terminą protingumo kriterijų atitinkančiam terminui, per kurį tiekėjai, rengdami pasiūlymus, galėtų atsižvelgti į paaiškinimus (patikslinimus). Jeigu perkančioji organizacija pirkimo sąlygas paaiškina (patikslina) ir negali pirkimo sąlygų paaiškinimų (patikslinimų) pateikti taip, kad visi tiekėjai juos gautų ne vėliau kaip likus 1 darbo dienai iki pasiūlymų pateikimo termino pabaigos, ji perkelia pasiūlymų pateikimo terminą laikui, per kurį tiekėjai, rengdami pirkimo pasiūlymus, galėtų atsižvelgti į šiuos paaiškinimus (patikslinimus). </w:t>
      </w:r>
    </w:p>
    <w:p w14:paraId="6CCB7C30" w14:textId="77777777" w:rsidR="007314B8" w:rsidRPr="00856F20" w:rsidRDefault="007314B8" w:rsidP="007314B8">
      <w:pPr>
        <w:spacing w:after="0" w:line="240" w:lineRule="auto"/>
        <w:ind w:right="283"/>
        <w:jc w:val="center"/>
        <w:rPr>
          <w:b/>
          <w:szCs w:val="24"/>
          <w:highlight w:val="yellow"/>
        </w:rPr>
      </w:pPr>
      <w:bookmarkStart w:id="17" w:name="_Toc47844933"/>
      <w:bookmarkStart w:id="18" w:name="_Toc60525487"/>
    </w:p>
    <w:p w14:paraId="55682BF5" w14:textId="2BD7A594" w:rsidR="007314B8" w:rsidRPr="00856F20" w:rsidRDefault="00523A24" w:rsidP="007314B8">
      <w:pPr>
        <w:spacing w:after="0" w:line="240" w:lineRule="auto"/>
        <w:ind w:right="283"/>
        <w:jc w:val="center"/>
        <w:rPr>
          <w:b/>
          <w:szCs w:val="24"/>
        </w:rPr>
      </w:pPr>
      <w:r w:rsidRPr="00856F20">
        <w:rPr>
          <w:b/>
          <w:szCs w:val="24"/>
        </w:rPr>
        <w:t>8</w:t>
      </w:r>
      <w:r w:rsidR="007314B8" w:rsidRPr="00856F20">
        <w:rPr>
          <w:b/>
          <w:szCs w:val="24"/>
        </w:rPr>
        <w:t>. SUSIPAŽINIMO SU PASIŪLYMAIS PROCEDŪROS</w:t>
      </w:r>
      <w:bookmarkEnd w:id="17"/>
      <w:bookmarkEnd w:id="18"/>
    </w:p>
    <w:p w14:paraId="186B2CD9" w14:textId="77777777" w:rsidR="007314B8" w:rsidRPr="00856F20" w:rsidRDefault="007314B8" w:rsidP="007314B8">
      <w:pPr>
        <w:spacing w:after="0" w:line="240" w:lineRule="auto"/>
        <w:ind w:right="283"/>
        <w:jc w:val="center"/>
        <w:rPr>
          <w:b/>
          <w:szCs w:val="24"/>
        </w:rPr>
      </w:pPr>
    </w:p>
    <w:p w14:paraId="774D72E9" w14:textId="26B7A00F" w:rsidR="00755540" w:rsidRPr="00856F20" w:rsidRDefault="007314B8" w:rsidP="00B621ED">
      <w:pPr>
        <w:spacing w:after="0" w:line="240" w:lineRule="auto"/>
        <w:ind w:firstLine="851"/>
        <w:jc w:val="both"/>
        <w:rPr>
          <w:szCs w:val="24"/>
        </w:rPr>
      </w:pPr>
      <w:bookmarkStart w:id="19" w:name="_Ref58464629"/>
      <w:bookmarkStart w:id="20" w:name="_Ref60481995"/>
      <w:bookmarkStart w:id="21" w:name="_Ref58464669"/>
      <w:bookmarkStart w:id="22" w:name="_Ref60481998"/>
      <w:r w:rsidRPr="00856F20">
        <w:rPr>
          <w:szCs w:val="24"/>
        </w:rPr>
        <w:t>8.1. Susipažinim</w:t>
      </w:r>
      <w:r w:rsidR="00EF51FE" w:rsidRPr="00856F20">
        <w:rPr>
          <w:szCs w:val="24"/>
        </w:rPr>
        <w:t>as</w:t>
      </w:r>
      <w:r w:rsidRPr="00856F20">
        <w:rPr>
          <w:szCs w:val="24"/>
        </w:rPr>
        <w:t xml:space="preserve"> su pasiūlymais vyks </w:t>
      </w:r>
      <w:bookmarkEnd w:id="19"/>
      <w:bookmarkEnd w:id="20"/>
      <w:r w:rsidRPr="00856F20">
        <w:rPr>
          <w:szCs w:val="24"/>
        </w:rPr>
        <w:t>elektroniniu būdu</w:t>
      </w:r>
      <w:r w:rsidR="00103E4D">
        <w:rPr>
          <w:szCs w:val="24"/>
        </w:rPr>
        <w:t>, laikas nurodytas skelbime.</w:t>
      </w:r>
      <w:r w:rsidR="003626D9" w:rsidRPr="00856F20">
        <w:rPr>
          <w:szCs w:val="24"/>
        </w:rPr>
        <w:t xml:space="preserve"> </w:t>
      </w:r>
    </w:p>
    <w:p w14:paraId="537709D7" w14:textId="5C632A54" w:rsidR="007314B8" w:rsidRPr="00856F20" w:rsidRDefault="007314B8" w:rsidP="00755540">
      <w:pPr>
        <w:tabs>
          <w:tab w:val="left" w:pos="1134"/>
          <w:tab w:val="left" w:pos="1276"/>
        </w:tabs>
        <w:spacing w:after="0" w:line="240" w:lineRule="auto"/>
        <w:ind w:firstLine="851"/>
        <w:jc w:val="both"/>
        <w:rPr>
          <w:szCs w:val="24"/>
        </w:rPr>
      </w:pPr>
      <w:r w:rsidRPr="00856F20">
        <w:rPr>
          <w:szCs w:val="24"/>
        </w:rPr>
        <w:t>8.2. Tiekėjai nedalyvauja posėdžiuose, kuriuose atliekamos paraiškų ar pasiūlymų nagrinėjimo, vertinimo ir palyginimo procedūros. Perkančioji organizacija neteikia informacijos tiekėjams apie pasiūlymus pateikusius tiekėjus, pasiūlytas kainas iki bus įvertinti pasiūlymai ir nustatyta pasiūlymų eilė.</w:t>
      </w:r>
    </w:p>
    <w:bookmarkEnd w:id="21"/>
    <w:bookmarkEnd w:id="22"/>
    <w:p w14:paraId="18C162B6" w14:textId="77777777" w:rsidR="007314B8" w:rsidRPr="00856F20" w:rsidRDefault="007314B8" w:rsidP="00B621ED">
      <w:pPr>
        <w:spacing w:after="0" w:line="240" w:lineRule="auto"/>
        <w:ind w:firstLine="851"/>
        <w:jc w:val="both"/>
        <w:rPr>
          <w:szCs w:val="24"/>
          <w:highlight w:val="yellow"/>
        </w:rPr>
      </w:pPr>
      <w:r w:rsidRPr="00856F20">
        <w:rPr>
          <w:szCs w:val="24"/>
          <w:highlight w:val="yellow"/>
        </w:rPr>
        <w:t xml:space="preserve"> </w:t>
      </w:r>
    </w:p>
    <w:p w14:paraId="3C8F6BB7" w14:textId="6545ACC6" w:rsidR="007314B8" w:rsidRPr="00856F20" w:rsidRDefault="00523A24" w:rsidP="007314B8">
      <w:pPr>
        <w:spacing w:after="0" w:line="240" w:lineRule="auto"/>
        <w:ind w:right="283"/>
        <w:jc w:val="center"/>
        <w:rPr>
          <w:b/>
          <w:szCs w:val="24"/>
        </w:rPr>
      </w:pPr>
      <w:r w:rsidRPr="00856F20">
        <w:rPr>
          <w:b/>
          <w:spacing w:val="-8"/>
          <w:szCs w:val="24"/>
        </w:rPr>
        <w:t>9</w:t>
      </w:r>
      <w:r w:rsidR="007314B8" w:rsidRPr="00856F20">
        <w:rPr>
          <w:b/>
          <w:spacing w:val="-8"/>
          <w:szCs w:val="24"/>
        </w:rPr>
        <w:t xml:space="preserve">. PASIŪLYMŲ </w:t>
      </w:r>
      <w:r w:rsidR="007314B8" w:rsidRPr="00856F20">
        <w:rPr>
          <w:b/>
          <w:szCs w:val="24"/>
        </w:rPr>
        <w:t>NAGRINĖJIMAS IR PASIŪLYMŲ ATMETIMO PRIEŽASTYS</w:t>
      </w:r>
    </w:p>
    <w:p w14:paraId="65242E29" w14:textId="77777777" w:rsidR="007314B8" w:rsidRPr="00856F20" w:rsidRDefault="007314B8" w:rsidP="007314B8">
      <w:pPr>
        <w:spacing w:after="0" w:line="240" w:lineRule="auto"/>
        <w:ind w:right="283" w:firstLine="851"/>
        <w:jc w:val="both"/>
        <w:rPr>
          <w:b/>
          <w:szCs w:val="24"/>
        </w:rPr>
      </w:pPr>
    </w:p>
    <w:p w14:paraId="380BBD34" w14:textId="07FD988C" w:rsidR="007314B8" w:rsidRPr="00856F20" w:rsidRDefault="007314B8" w:rsidP="00E6298B">
      <w:pPr>
        <w:tabs>
          <w:tab w:val="left" w:pos="567"/>
        </w:tabs>
        <w:spacing w:after="0" w:line="240" w:lineRule="auto"/>
        <w:ind w:firstLine="851"/>
        <w:jc w:val="both"/>
        <w:rPr>
          <w:color w:val="000000"/>
          <w:szCs w:val="24"/>
        </w:rPr>
      </w:pPr>
      <w:r w:rsidRPr="00856F20">
        <w:rPr>
          <w:color w:val="000000"/>
          <w:szCs w:val="24"/>
        </w:rPr>
        <w:t xml:space="preserve">9.1. Tiekėjų pateiktus pasiūlymus nagrinėja ir vertina </w:t>
      </w:r>
      <w:bookmarkStart w:id="23" w:name="_Hlk196658194"/>
      <w:r w:rsidR="00473D31">
        <w:rPr>
          <w:color w:val="000000"/>
          <w:szCs w:val="24"/>
        </w:rPr>
        <w:t>Pirkimo organizatorius</w:t>
      </w:r>
      <w:bookmarkEnd w:id="23"/>
      <w:r w:rsidRPr="00856F20">
        <w:rPr>
          <w:color w:val="000000"/>
          <w:szCs w:val="24"/>
        </w:rPr>
        <w:t xml:space="preserve">. Pasiūlymai nagrinėjami, vertinami ir palyginami konfidencialiai, nedalyvaujant pasiūlymus pateikusių tiekėjų atstovams. </w:t>
      </w:r>
      <w:r w:rsidR="00473D31">
        <w:rPr>
          <w:color w:val="000000"/>
          <w:szCs w:val="24"/>
        </w:rPr>
        <w:t>P</w:t>
      </w:r>
      <w:r w:rsidRPr="00856F20">
        <w:rPr>
          <w:color w:val="000000"/>
          <w:szCs w:val="24"/>
        </w:rPr>
        <w:t>osėdžiuose stebėtojai nedalyvauja.</w:t>
      </w:r>
    </w:p>
    <w:p w14:paraId="0B2AD0E7" w14:textId="77777777" w:rsidR="007E69B5" w:rsidRPr="00856F20" w:rsidRDefault="007E69B5" w:rsidP="00E6298B">
      <w:pPr>
        <w:tabs>
          <w:tab w:val="left" w:pos="567"/>
        </w:tabs>
        <w:spacing w:after="0" w:line="240" w:lineRule="auto"/>
        <w:ind w:firstLine="851"/>
        <w:jc w:val="both"/>
        <w:rPr>
          <w:bCs/>
          <w:color w:val="000000"/>
        </w:rPr>
      </w:pPr>
      <w:r w:rsidRPr="00856F20">
        <w:rPr>
          <w:color w:val="000000"/>
        </w:rPr>
        <w:t>9.2. Jeigu tiekėjas pateikė netikslius, neišsamius ar klaidingus dokumentus ar duomenis apie atitiktį pirkimo dokumentų reikalavimams arba šių dokumentų ar duomenų trūksta, perkančioji organizacija gali nepažeisdama</w:t>
      </w:r>
      <w:r w:rsidRPr="00856F20">
        <w:rPr>
          <w:i/>
          <w:iCs/>
          <w:color w:val="000000"/>
        </w:rPr>
        <w:t xml:space="preserve"> </w:t>
      </w:r>
      <w:r w:rsidRPr="00856F20">
        <w:rPr>
          <w:color w:val="000000"/>
        </w:rPr>
        <w:t xml:space="preserve">lygiateisiškumo ir skaidrumo principų prašyti tiekėją šiuos dokumentus ar duomenis patikslinti, papildyti arba paaiškinti per </w:t>
      </w:r>
      <w:r w:rsidRPr="00856F20">
        <w:rPr>
          <w:bCs/>
          <w:color w:val="000000"/>
        </w:rPr>
        <w:t>jos nustatytą</w:t>
      </w:r>
      <w:r w:rsidRPr="00856F20">
        <w:rPr>
          <w:color w:val="000000"/>
        </w:rPr>
        <w:t xml:space="preserve"> protingą terminą</w:t>
      </w:r>
      <w:r w:rsidRPr="00856F20">
        <w:rPr>
          <w:bCs/>
          <w:color w:val="000000"/>
        </w:rPr>
        <w:t xml:space="preserve">. Pasiūlymai tikslinami, papildomi arba paaiškinami vadovaujantis Viešųjų pirkimų tarnybos 2022 m. </w:t>
      </w:r>
      <w:r w:rsidRPr="00856F20">
        <w:rPr>
          <w:bCs/>
          <w:color w:val="000000"/>
        </w:rPr>
        <w:lastRenderedPageBreak/>
        <w:t>gruodžio 30 d. įsakymu Nr. 1S-24 „Dėl pasiūlymų patikslinimo, papildymo ar paaiškinimo taisyklių patvirtinimo“ nustatytomis taisyklėmis.</w:t>
      </w:r>
    </w:p>
    <w:p w14:paraId="1A1990E2" w14:textId="47C99EF2" w:rsidR="007314B8" w:rsidRPr="00856F20" w:rsidRDefault="007314B8" w:rsidP="00473D31">
      <w:pPr>
        <w:tabs>
          <w:tab w:val="left" w:pos="567"/>
        </w:tabs>
        <w:spacing w:after="0" w:line="240" w:lineRule="auto"/>
        <w:ind w:firstLine="851"/>
        <w:jc w:val="both"/>
        <w:rPr>
          <w:bCs/>
          <w:color w:val="000000"/>
          <w:szCs w:val="24"/>
        </w:rPr>
      </w:pPr>
      <w:r w:rsidRPr="00856F20">
        <w:rPr>
          <w:bCs/>
          <w:color w:val="000000"/>
          <w:szCs w:val="24"/>
        </w:rPr>
        <w:t>9.</w:t>
      </w:r>
      <w:r w:rsidR="00F75BD5" w:rsidRPr="00856F20">
        <w:rPr>
          <w:bCs/>
          <w:color w:val="000000"/>
          <w:szCs w:val="24"/>
        </w:rPr>
        <w:t>3</w:t>
      </w:r>
      <w:r w:rsidRPr="00856F20">
        <w:rPr>
          <w:bCs/>
          <w:color w:val="000000"/>
          <w:szCs w:val="24"/>
        </w:rPr>
        <w:t xml:space="preserve">. Kai pateiktame pasiūlyme nurodoma neįprastai maža kaina, </w:t>
      </w:r>
      <w:r w:rsidR="00473D31" w:rsidRPr="00473D31">
        <w:rPr>
          <w:bCs/>
          <w:color w:val="000000"/>
          <w:szCs w:val="24"/>
        </w:rPr>
        <w:t>Pirkimo organizatorius</w:t>
      </w:r>
      <w:r w:rsidRPr="00856F20">
        <w:rPr>
          <w:bCs/>
          <w:color w:val="000000"/>
          <w:szCs w:val="24"/>
        </w:rPr>
        <w:t xml:space="preserve"> raštu CVP IS priemonėmis prašo tiekėjo pateikti reikalingas pasiūlymo detales, įskaitant kainos sudedamąsias dalis ir skaičiavimus. </w:t>
      </w:r>
    </w:p>
    <w:p w14:paraId="61D7DF7A" w14:textId="517A5C2A" w:rsidR="007314B8" w:rsidRPr="00856F20" w:rsidRDefault="007314B8" w:rsidP="00473D31">
      <w:pPr>
        <w:tabs>
          <w:tab w:val="left" w:pos="567"/>
        </w:tabs>
        <w:spacing w:after="0" w:line="240" w:lineRule="auto"/>
        <w:ind w:firstLine="851"/>
        <w:jc w:val="both"/>
        <w:rPr>
          <w:bCs/>
          <w:color w:val="000000"/>
          <w:szCs w:val="24"/>
        </w:rPr>
      </w:pPr>
      <w:r w:rsidRPr="00856F20">
        <w:rPr>
          <w:bCs/>
          <w:color w:val="000000"/>
          <w:szCs w:val="24"/>
        </w:rPr>
        <w:t>9.</w:t>
      </w:r>
      <w:r w:rsidR="00F75BD5" w:rsidRPr="00856F20">
        <w:rPr>
          <w:bCs/>
          <w:color w:val="000000"/>
          <w:szCs w:val="24"/>
        </w:rPr>
        <w:t>4</w:t>
      </w:r>
      <w:r w:rsidRPr="00856F20">
        <w:rPr>
          <w:bCs/>
          <w:color w:val="000000"/>
          <w:szCs w:val="24"/>
        </w:rPr>
        <w:t xml:space="preserve">. </w:t>
      </w:r>
      <w:r w:rsidR="00473D31" w:rsidRPr="00473D31">
        <w:rPr>
          <w:bCs/>
          <w:color w:val="000000"/>
          <w:szCs w:val="24"/>
        </w:rPr>
        <w:t>Pirkimo organizatorius</w:t>
      </w:r>
      <w:r w:rsidRPr="00856F20">
        <w:rPr>
          <w:bCs/>
          <w:color w:val="000000"/>
          <w:szCs w:val="24"/>
        </w:rPr>
        <w:t xml:space="preserve"> gali nevertinti viso tiekėjo pasiūlymo, jeigu patikrinusi jo dalį nustato, kad, vadovaujantis Viešųjų pirkimų įstatymo reikalavimais, pasiūlymas turi būti atmestas.</w:t>
      </w:r>
    </w:p>
    <w:p w14:paraId="31A5400F" w14:textId="4A1D00B7" w:rsidR="007314B8" w:rsidRPr="00856F20" w:rsidRDefault="007314B8" w:rsidP="00473D31">
      <w:pPr>
        <w:tabs>
          <w:tab w:val="left" w:pos="567"/>
        </w:tabs>
        <w:spacing w:after="0" w:line="240" w:lineRule="auto"/>
        <w:ind w:firstLine="851"/>
        <w:jc w:val="both"/>
        <w:rPr>
          <w:bCs/>
          <w:color w:val="000000"/>
          <w:szCs w:val="24"/>
        </w:rPr>
      </w:pPr>
      <w:r w:rsidRPr="00856F20">
        <w:rPr>
          <w:color w:val="000000"/>
          <w:szCs w:val="24"/>
        </w:rPr>
        <w:t>9.</w:t>
      </w:r>
      <w:r w:rsidR="00F75BD5" w:rsidRPr="00856F20">
        <w:rPr>
          <w:color w:val="000000"/>
          <w:szCs w:val="24"/>
        </w:rPr>
        <w:t>5</w:t>
      </w:r>
      <w:r w:rsidRPr="00856F20">
        <w:rPr>
          <w:color w:val="000000"/>
          <w:szCs w:val="24"/>
        </w:rPr>
        <w:t xml:space="preserve">. </w:t>
      </w:r>
      <w:r w:rsidR="00473D31" w:rsidRPr="00473D31">
        <w:rPr>
          <w:color w:val="000000"/>
          <w:szCs w:val="24"/>
        </w:rPr>
        <w:t>Pirkimo organizatorius</w:t>
      </w:r>
      <w:r w:rsidRPr="00856F20">
        <w:rPr>
          <w:color w:val="000000"/>
          <w:szCs w:val="24"/>
        </w:rPr>
        <w:t xml:space="preserve"> atmeta pasiūlymą, jeigu:</w:t>
      </w:r>
    </w:p>
    <w:p w14:paraId="2B975924" w14:textId="34E7CF44" w:rsidR="007314B8" w:rsidRPr="00856F20" w:rsidRDefault="007314B8" w:rsidP="00E6298B">
      <w:pPr>
        <w:tabs>
          <w:tab w:val="left" w:pos="567"/>
        </w:tabs>
        <w:spacing w:after="0" w:line="240" w:lineRule="auto"/>
        <w:ind w:firstLine="851"/>
        <w:jc w:val="both"/>
        <w:rPr>
          <w:bCs/>
          <w:color w:val="000000"/>
          <w:szCs w:val="24"/>
        </w:rPr>
      </w:pPr>
      <w:r w:rsidRPr="00856F20">
        <w:rPr>
          <w:bCs/>
          <w:color w:val="000000"/>
          <w:szCs w:val="24"/>
        </w:rPr>
        <w:t>9.</w:t>
      </w:r>
      <w:r w:rsidR="00F75BD5" w:rsidRPr="00856F20">
        <w:rPr>
          <w:bCs/>
          <w:color w:val="000000"/>
          <w:szCs w:val="24"/>
        </w:rPr>
        <w:t>5</w:t>
      </w:r>
      <w:r w:rsidRPr="00856F20">
        <w:rPr>
          <w:bCs/>
          <w:color w:val="000000"/>
          <w:szCs w:val="24"/>
        </w:rPr>
        <w:t>.1.</w:t>
      </w:r>
      <w:r w:rsidRPr="00856F20">
        <w:rPr>
          <w:snapToGrid w:val="0"/>
          <w:szCs w:val="24"/>
        </w:rPr>
        <w:t xml:space="preserve"> tiekėjas pasiūlymą pateikė ne CVP IS priemonėmis;</w:t>
      </w:r>
    </w:p>
    <w:p w14:paraId="68437DD0" w14:textId="793EB84A" w:rsidR="007314B8" w:rsidRPr="00856F20" w:rsidRDefault="007314B8" w:rsidP="00E6298B">
      <w:pPr>
        <w:tabs>
          <w:tab w:val="left" w:pos="567"/>
        </w:tabs>
        <w:spacing w:after="0" w:line="240" w:lineRule="auto"/>
        <w:ind w:firstLine="851"/>
        <w:jc w:val="both"/>
        <w:rPr>
          <w:snapToGrid w:val="0"/>
          <w:szCs w:val="24"/>
        </w:rPr>
      </w:pPr>
      <w:r w:rsidRPr="00856F20">
        <w:rPr>
          <w:snapToGrid w:val="0"/>
          <w:szCs w:val="24"/>
        </w:rPr>
        <w:t>9.</w:t>
      </w:r>
      <w:r w:rsidR="00F75BD5" w:rsidRPr="00856F20">
        <w:rPr>
          <w:snapToGrid w:val="0"/>
          <w:szCs w:val="24"/>
        </w:rPr>
        <w:t>5</w:t>
      </w:r>
      <w:r w:rsidRPr="00856F20">
        <w:rPr>
          <w:snapToGrid w:val="0"/>
          <w:szCs w:val="24"/>
        </w:rPr>
        <w:t>.2. pasiūlymas neatitinka pirkimo dokumentuose nustatytų reikalavimų;</w:t>
      </w:r>
    </w:p>
    <w:p w14:paraId="003E7633" w14:textId="4F2B66E9" w:rsidR="007314B8" w:rsidRPr="00856F20" w:rsidRDefault="007314B8" w:rsidP="00E6298B">
      <w:pPr>
        <w:tabs>
          <w:tab w:val="left" w:pos="567"/>
        </w:tabs>
        <w:spacing w:after="0" w:line="240" w:lineRule="auto"/>
        <w:ind w:firstLine="851"/>
        <w:jc w:val="both"/>
        <w:rPr>
          <w:szCs w:val="24"/>
        </w:rPr>
      </w:pPr>
      <w:r w:rsidRPr="00856F20">
        <w:rPr>
          <w:snapToGrid w:val="0"/>
          <w:szCs w:val="24"/>
        </w:rPr>
        <w:t>9.</w:t>
      </w:r>
      <w:r w:rsidR="00F75BD5" w:rsidRPr="00856F20">
        <w:rPr>
          <w:snapToGrid w:val="0"/>
          <w:szCs w:val="24"/>
        </w:rPr>
        <w:t>5</w:t>
      </w:r>
      <w:r w:rsidRPr="00856F20">
        <w:rPr>
          <w:snapToGrid w:val="0"/>
          <w:szCs w:val="24"/>
        </w:rPr>
        <w:t xml:space="preserve">.3. </w:t>
      </w:r>
      <w:r w:rsidRPr="00856F20">
        <w:rPr>
          <w:szCs w:val="24"/>
        </w:rPr>
        <w:t xml:space="preserve">pasiūlymą pateikęs tiekėjas neatitinka pirkimo dokumentuose nustatytų kvalifikacijos reikalavimų; </w:t>
      </w:r>
    </w:p>
    <w:p w14:paraId="25C7A362" w14:textId="2A16D430" w:rsidR="00F54455" w:rsidRPr="00856F20" w:rsidRDefault="007314B8" w:rsidP="00473D31">
      <w:pPr>
        <w:tabs>
          <w:tab w:val="left" w:pos="567"/>
        </w:tabs>
        <w:spacing w:after="0" w:line="240" w:lineRule="auto"/>
        <w:ind w:firstLine="851"/>
        <w:jc w:val="both"/>
        <w:rPr>
          <w:bCs/>
          <w:color w:val="000000"/>
        </w:rPr>
      </w:pPr>
      <w:r w:rsidRPr="00856F20">
        <w:rPr>
          <w:szCs w:val="24"/>
        </w:rPr>
        <w:t>9.</w:t>
      </w:r>
      <w:r w:rsidR="00E97716" w:rsidRPr="00856F20">
        <w:rPr>
          <w:szCs w:val="24"/>
        </w:rPr>
        <w:t>5</w:t>
      </w:r>
      <w:r w:rsidRPr="00856F20">
        <w:rPr>
          <w:szCs w:val="24"/>
        </w:rPr>
        <w:t xml:space="preserve">.4. </w:t>
      </w:r>
      <w:r w:rsidR="00F54455" w:rsidRPr="00856F20">
        <w:rPr>
          <w:bCs/>
          <w:snapToGrid w:val="0"/>
        </w:rPr>
        <w:t xml:space="preserve">tiekėjas pateikė netikslius, neišsamius ar klaidingus dokumentus ar duomenis </w:t>
      </w:r>
      <w:r w:rsidR="0050608A" w:rsidRPr="00856F20">
        <w:rPr>
          <w:color w:val="000000"/>
        </w:rPr>
        <w:t xml:space="preserve">apie atitiktį pirkimo dokumentų reikalavimams </w:t>
      </w:r>
      <w:r w:rsidR="00F54455" w:rsidRPr="00856F20">
        <w:rPr>
          <w:bCs/>
          <w:snapToGrid w:val="0"/>
        </w:rPr>
        <w:t xml:space="preserve">arba šių dokumentų ar duomenų nepateikė ir, </w:t>
      </w:r>
      <w:r w:rsidR="00473D31" w:rsidRPr="00473D31">
        <w:rPr>
          <w:bCs/>
          <w:snapToGrid w:val="0"/>
        </w:rPr>
        <w:t>Pirkimo organizatoriu</w:t>
      </w:r>
      <w:r w:rsidR="00473D31">
        <w:rPr>
          <w:bCs/>
          <w:snapToGrid w:val="0"/>
        </w:rPr>
        <w:t>i</w:t>
      </w:r>
      <w:r w:rsidR="00F54455" w:rsidRPr="00856F20">
        <w:rPr>
          <w:bCs/>
          <w:snapToGrid w:val="0"/>
        </w:rPr>
        <w:t xml:space="preserve"> prašant, jų nepateikė, nepaaiškino ar nepatikslino;</w:t>
      </w:r>
    </w:p>
    <w:p w14:paraId="478B7F29" w14:textId="582C382E" w:rsidR="007314B8" w:rsidRPr="00856F20" w:rsidRDefault="007314B8" w:rsidP="00E6298B">
      <w:pPr>
        <w:tabs>
          <w:tab w:val="left" w:pos="567"/>
        </w:tabs>
        <w:spacing w:after="0" w:line="240" w:lineRule="auto"/>
        <w:ind w:firstLine="851"/>
        <w:jc w:val="both"/>
        <w:rPr>
          <w:bCs/>
          <w:color w:val="000000"/>
          <w:szCs w:val="24"/>
        </w:rPr>
      </w:pPr>
      <w:r w:rsidRPr="00856F20">
        <w:rPr>
          <w:bCs/>
          <w:color w:val="000000"/>
          <w:szCs w:val="24"/>
        </w:rPr>
        <w:t>9.</w:t>
      </w:r>
      <w:r w:rsidR="00AF3960" w:rsidRPr="00856F20">
        <w:rPr>
          <w:bCs/>
          <w:color w:val="000000"/>
          <w:szCs w:val="24"/>
        </w:rPr>
        <w:t>5</w:t>
      </w:r>
      <w:r w:rsidRPr="00856F20">
        <w:rPr>
          <w:bCs/>
          <w:color w:val="000000"/>
          <w:szCs w:val="24"/>
        </w:rPr>
        <w:t>.</w:t>
      </w:r>
      <w:r w:rsidR="00AF3960" w:rsidRPr="00856F20">
        <w:rPr>
          <w:bCs/>
          <w:color w:val="000000"/>
          <w:szCs w:val="24"/>
        </w:rPr>
        <w:t>5</w:t>
      </w:r>
      <w:r w:rsidRPr="00856F20">
        <w:rPr>
          <w:bCs/>
          <w:color w:val="000000"/>
          <w:szCs w:val="24"/>
        </w:rPr>
        <w:t xml:space="preserve">. pasiūlyta kaina yra per </w:t>
      </w:r>
      <w:r w:rsidRPr="00856F20">
        <w:rPr>
          <w:color w:val="000000"/>
          <w:szCs w:val="24"/>
        </w:rPr>
        <w:t>didelė ir perkančiajai organizacijai nepriimtina;</w:t>
      </w:r>
    </w:p>
    <w:p w14:paraId="4D9A2734" w14:textId="23A4F5CA" w:rsidR="007314B8" w:rsidRPr="00856F20" w:rsidRDefault="007314B8" w:rsidP="00E6298B">
      <w:pPr>
        <w:tabs>
          <w:tab w:val="left" w:pos="567"/>
        </w:tabs>
        <w:spacing w:after="0" w:line="240" w:lineRule="auto"/>
        <w:ind w:firstLine="851"/>
        <w:jc w:val="both"/>
        <w:rPr>
          <w:color w:val="000000"/>
          <w:szCs w:val="24"/>
        </w:rPr>
      </w:pPr>
      <w:r w:rsidRPr="00856F20">
        <w:rPr>
          <w:color w:val="000000"/>
          <w:szCs w:val="24"/>
        </w:rPr>
        <w:t>9.</w:t>
      </w:r>
      <w:r w:rsidR="00AF3960" w:rsidRPr="00856F20">
        <w:rPr>
          <w:color w:val="000000"/>
          <w:szCs w:val="24"/>
        </w:rPr>
        <w:t>5</w:t>
      </w:r>
      <w:r w:rsidR="007F7EA9" w:rsidRPr="00856F20">
        <w:rPr>
          <w:color w:val="000000"/>
          <w:szCs w:val="24"/>
        </w:rPr>
        <w:t>.6</w:t>
      </w:r>
      <w:r w:rsidRPr="00856F20">
        <w:rPr>
          <w:color w:val="000000"/>
          <w:szCs w:val="24"/>
        </w:rPr>
        <w:t>. buvo pasiūlyta neįprastai maža kaina</w:t>
      </w:r>
      <w:r w:rsidR="002C24A7" w:rsidRPr="00856F20">
        <w:rPr>
          <w:color w:val="000000"/>
          <w:szCs w:val="24"/>
        </w:rPr>
        <w:t>,</w:t>
      </w:r>
      <w:r w:rsidRPr="00856F20">
        <w:rPr>
          <w:color w:val="000000"/>
          <w:szCs w:val="24"/>
        </w:rPr>
        <w:t xml:space="preserve"> ir tiekėjas </w:t>
      </w:r>
      <w:r w:rsidR="00473D31" w:rsidRPr="00473D31">
        <w:rPr>
          <w:color w:val="000000"/>
          <w:szCs w:val="24"/>
        </w:rPr>
        <w:t>Pirkimo organizatori</w:t>
      </w:r>
      <w:r w:rsidR="00473D31">
        <w:rPr>
          <w:color w:val="000000"/>
          <w:szCs w:val="24"/>
        </w:rPr>
        <w:t>a</w:t>
      </w:r>
      <w:r w:rsidR="00473D31" w:rsidRPr="00473D31">
        <w:rPr>
          <w:color w:val="000000"/>
          <w:szCs w:val="24"/>
        </w:rPr>
        <w:t>us</w:t>
      </w:r>
      <w:r w:rsidRPr="00856F20">
        <w:rPr>
          <w:bCs/>
          <w:color w:val="000000"/>
          <w:szCs w:val="24"/>
        </w:rPr>
        <w:t xml:space="preserve"> prašymu</w:t>
      </w:r>
      <w:r w:rsidRPr="00856F20">
        <w:rPr>
          <w:color w:val="000000"/>
          <w:szCs w:val="24"/>
        </w:rPr>
        <w:t xml:space="preserve"> nepateikė tinkamų pasiūlytos mažos kainos pagrįstumo įrodymų;</w:t>
      </w:r>
    </w:p>
    <w:p w14:paraId="2DDED188" w14:textId="0AE8FB18" w:rsidR="007314B8" w:rsidRDefault="007314B8" w:rsidP="00E6298B">
      <w:pPr>
        <w:tabs>
          <w:tab w:val="left" w:pos="567"/>
        </w:tabs>
        <w:spacing w:after="0" w:line="240" w:lineRule="auto"/>
        <w:ind w:firstLine="851"/>
        <w:jc w:val="both"/>
        <w:rPr>
          <w:color w:val="000000"/>
          <w:szCs w:val="24"/>
        </w:rPr>
      </w:pPr>
      <w:r w:rsidRPr="00856F20">
        <w:rPr>
          <w:color w:val="000000"/>
          <w:szCs w:val="24"/>
        </w:rPr>
        <w:t>9.</w:t>
      </w:r>
      <w:r w:rsidR="007F7EA9" w:rsidRPr="00856F20">
        <w:rPr>
          <w:color w:val="000000"/>
          <w:szCs w:val="24"/>
        </w:rPr>
        <w:t>5.7</w:t>
      </w:r>
      <w:r w:rsidRPr="00856F20">
        <w:rPr>
          <w:color w:val="000000"/>
          <w:szCs w:val="24"/>
        </w:rPr>
        <w:t xml:space="preserve">. tiekėjas apie nustatytų reikalavimų atitikimą yra pateikęs melagingą informaciją, kurią </w:t>
      </w:r>
      <w:r w:rsidR="002C24A7" w:rsidRPr="00856F20">
        <w:rPr>
          <w:color w:val="000000"/>
          <w:szCs w:val="24"/>
        </w:rPr>
        <w:t>p</w:t>
      </w:r>
      <w:r w:rsidRPr="00856F20">
        <w:rPr>
          <w:color w:val="000000"/>
          <w:szCs w:val="24"/>
        </w:rPr>
        <w:t>erkančioji organizacija gali įrodyti bet kokiomis teisėtomis priemonėmis.</w:t>
      </w:r>
    </w:p>
    <w:p w14:paraId="3B21DF99" w14:textId="77777777" w:rsidR="00384CB6" w:rsidRPr="00856F20" w:rsidRDefault="00384CB6" w:rsidP="00E6298B">
      <w:pPr>
        <w:tabs>
          <w:tab w:val="left" w:pos="567"/>
        </w:tabs>
        <w:spacing w:after="0" w:line="240" w:lineRule="auto"/>
        <w:ind w:firstLine="851"/>
        <w:jc w:val="both"/>
        <w:rPr>
          <w:color w:val="000000"/>
          <w:szCs w:val="24"/>
        </w:rPr>
      </w:pPr>
    </w:p>
    <w:p w14:paraId="1819E71F" w14:textId="7FF36D25" w:rsidR="007314B8" w:rsidRPr="00856F20" w:rsidRDefault="00523A24" w:rsidP="007314B8">
      <w:pPr>
        <w:spacing w:after="0" w:line="240" w:lineRule="auto"/>
        <w:ind w:right="283" w:firstLine="851"/>
        <w:jc w:val="center"/>
        <w:rPr>
          <w:b/>
          <w:szCs w:val="24"/>
        </w:rPr>
      </w:pPr>
      <w:bookmarkStart w:id="24" w:name="_Toc47844936"/>
      <w:bookmarkStart w:id="25" w:name="_Toc60525490"/>
      <w:r w:rsidRPr="00856F20">
        <w:rPr>
          <w:b/>
          <w:szCs w:val="24"/>
        </w:rPr>
        <w:t>10</w:t>
      </w:r>
      <w:r w:rsidR="007314B8" w:rsidRPr="00856F20">
        <w:rPr>
          <w:b/>
          <w:szCs w:val="24"/>
        </w:rPr>
        <w:t>. PASIŪLYMŲ VERTINIMAS</w:t>
      </w:r>
      <w:bookmarkEnd w:id="24"/>
      <w:bookmarkEnd w:id="25"/>
      <w:r w:rsidR="007314B8" w:rsidRPr="00856F20">
        <w:rPr>
          <w:b/>
          <w:szCs w:val="24"/>
        </w:rPr>
        <w:t xml:space="preserve"> IR DERYBOS</w:t>
      </w:r>
    </w:p>
    <w:p w14:paraId="34C45439" w14:textId="77777777" w:rsidR="007314B8" w:rsidRPr="00856F20" w:rsidRDefault="007314B8" w:rsidP="007314B8">
      <w:pPr>
        <w:spacing w:after="0" w:line="240" w:lineRule="auto"/>
        <w:ind w:right="283"/>
        <w:jc w:val="both"/>
        <w:rPr>
          <w:rFonts w:eastAsia="MS Mincho"/>
          <w:i/>
          <w:iCs/>
          <w:szCs w:val="24"/>
          <w:highlight w:val="yellow"/>
        </w:rPr>
      </w:pPr>
    </w:p>
    <w:p w14:paraId="6ADFDEE1" w14:textId="0771B083" w:rsidR="007314B8" w:rsidRPr="00856F20" w:rsidRDefault="007314B8" w:rsidP="00473D31">
      <w:pPr>
        <w:tabs>
          <w:tab w:val="left" w:pos="567"/>
        </w:tabs>
        <w:spacing w:after="0" w:line="240" w:lineRule="auto"/>
        <w:ind w:firstLine="851"/>
        <w:jc w:val="both"/>
        <w:rPr>
          <w:color w:val="000000"/>
        </w:rPr>
      </w:pPr>
      <w:bookmarkStart w:id="26" w:name="_Toc47844937"/>
      <w:bookmarkStart w:id="27" w:name="_Toc60525491"/>
      <w:r w:rsidRPr="00856F20">
        <w:rPr>
          <w:color w:val="000000"/>
        </w:rPr>
        <w:t xml:space="preserve">10.1. </w:t>
      </w:r>
      <w:r w:rsidR="00473D31" w:rsidRPr="00473D31">
        <w:rPr>
          <w:color w:val="000000"/>
        </w:rPr>
        <w:t>Pirkimo organizatorius</w:t>
      </w:r>
      <w:r w:rsidR="00960353" w:rsidRPr="00856F20">
        <w:rPr>
          <w:color w:val="000000"/>
        </w:rPr>
        <w:t xml:space="preserve"> ekonomiškai naudingiausią pasiūlymą išrenka pagal </w:t>
      </w:r>
      <w:r w:rsidR="0057356D" w:rsidRPr="00E73318">
        <w:rPr>
          <w:b/>
          <w:bCs/>
          <w:color w:val="000000"/>
        </w:rPr>
        <w:t>kainos ir kokybės santykį</w:t>
      </w:r>
      <w:r w:rsidR="00960353" w:rsidRPr="00856F20">
        <w:rPr>
          <w:color w:val="000000"/>
        </w:rPr>
        <w:t>, kuri</w:t>
      </w:r>
      <w:r w:rsidR="00E73318">
        <w:rPr>
          <w:color w:val="000000"/>
        </w:rPr>
        <w:t>s</w:t>
      </w:r>
      <w:r w:rsidR="00960353" w:rsidRPr="00856F20">
        <w:rPr>
          <w:color w:val="000000"/>
        </w:rPr>
        <w:t xml:space="preserve"> turi būti apskaičiuota</w:t>
      </w:r>
      <w:r w:rsidR="00E73318">
        <w:rPr>
          <w:color w:val="000000"/>
        </w:rPr>
        <w:t>s</w:t>
      </w:r>
      <w:r w:rsidR="00960353" w:rsidRPr="00856F20">
        <w:rPr>
          <w:color w:val="000000"/>
        </w:rPr>
        <w:t xml:space="preserve"> ir nurodyta</w:t>
      </w:r>
      <w:r w:rsidR="00E73318">
        <w:rPr>
          <w:color w:val="000000"/>
        </w:rPr>
        <w:t>s</w:t>
      </w:r>
      <w:r w:rsidR="00960353" w:rsidRPr="00856F20">
        <w:rPr>
          <w:color w:val="000000"/>
        </w:rPr>
        <w:t xml:space="preserve"> taip, kaip reikalaujama </w:t>
      </w:r>
      <w:r w:rsidR="00E73318">
        <w:rPr>
          <w:color w:val="000000"/>
        </w:rPr>
        <w:t>pirkimo</w:t>
      </w:r>
      <w:r w:rsidR="008D40C8">
        <w:rPr>
          <w:color w:val="000000"/>
        </w:rPr>
        <w:t xml:space="preserve"> sąlygų</w:t>
      </w:r>
      <w:r w:rsidR="00960353" w:rsidRPr="00856F20">
        <w:rPr>
          <w:color w:val="000000"/>
        </w:rPr>
        <w:t xml:space="preserve"> </w:t>
      </w:r>
      <w:r w:rsidR="00473D31">
        <w:rPr>
          <w:b/>
          <w:bCs/>
          <w:color w:val="7030A0"/>
        </w:rPr>
        <w:t xml:space="preserve">5 </w:t>
      </w:r>
      <w:r w:rsidR="00960353" w:rsidRPr="00856F20">
        <w:rPr>
          <w:color w:val="000000"/>
        </w:rPr>
        <w:t>priede „</w:t>
      </w:r>
      <w:r w:rsidR="00960353" w:rsidRPr="00856F20">
        <w:rPr>
          <w:color w:val="7030A0"/>
        </w:rPr>
        <w:t>Pasiūlymo vertinimo kriterijai ir sąlygos“</w:t>
      </w:r>
      <w:r w:rsidR="00960353" w:rsidRPr="00856F20">
        <w:rPr>
          <w:color w:val="000000"/>
        </w:rPr>
        <w:t>.</w:t>
      </w:r>
    </w:p>
    <w:p w14:paraId="24FCE12A" w14:textId="055B413E" w:rsidR="00960353" w:rsidRPr="00856F20" w:rsidRDefault="00960353" w:rsidP="00960353">
      <w:pPr>
        <w:tabs>
          <w:tab w:val="left" w:pos="567"/>
        </w:tabs>
        <w:spacing w:after="0" w:line="240" w:lineRule="auto"/>
        <w:ind w:firstLine="851"/>
        <w:jc w:val="both"/>
        <w:rPr>
          <w:color w:val="000000"/>
        </w:rPr>
      </w:pPr>
      <w:r w:rsidRPr="00856F20">
        <w:rPr>
          <w:color w:val="000000"/>
        </w:rPr>
        <w:t xml:space="preserve">10.2. Laimėjusiu pasiūlymu galės būti pripažintas tik 1 (vienas) ekonomiškai naudingiausias pasiūlymas, esantis pasiūlymų eilės pirmojoje vietoje. </w:t>
      </w:r>
    </w:p>
    <w:p w14:paraId="35012DB4" w14:textId="0D3F885C" w:rsidR="00960353" w:rsidRPr="00856F20" w:rsidRDefault="00960353" w:rsidP="00960353">
      <w:pPr>
        <w:tabs>
          <w:tab w:val="left" w:pos="567"/>
        </w:tabs>
        <w:spacing w:after="0" w:line="240" w:lineRule="auto"/>
        <w:ind w:firstLine="851"/>
        <w:jc w:val="both"/>
        <w:rPr>
          <w:color w:val="000000"/>
        </w:rPr>
      </w:pPr>
      <w:r w:rsidRPr="00856F20">
        <w:rPr>
          <w:color w:val="000000"/>
        </w:rPr>
        <w:t xml:space="preserve">10.3. Perkančioji organizacija atmes tiekėjo pasiūlymą, jeigu kartu su pasiūlymu nebus pateikta pirkimo sąlygose reikalaujama pateikti užpildyta pasiūlymo forma, parengta pagal specialiųjų pirkimo sąlygų </w:t>
      </w:r>
      <w:r w:rsidR="00252F49" w:rsidRPr="00142EB9">
        <w:rPr>
          <w:b/>
          <w:bCs/>
          <w:color w:val="7030A0"/>
        </w:rPr>
        <w:t>1</w:t>
      </w:r>
      <w:r w:rsidRPr="00856F20">
        <w:rPr>
          <w:color w:val="000000"/>
        </w:rPr>
        <w:t xml:space="preserve"> priedą </w:t>
      </w:r>
      <w:r w:rsidRPr="00856F20">
        <w:rPr>
          <w:color w:val="7030A0"/>
        </w:rPr>
        <w:t>„Pasiūlymo forma“;</w:t>
      </w:r>
    </w:p>
    <w:p w14:paraId="29764537" w14:textId="27280C26" w:rsidR="007314B8" w:rsidRPr="00856F20" w:rsidRDefault="007314B8" w:rsidP="00E6298B">
      <w:pPr>
        <w:pStyle w:val="Sraopastraipa"/>
        <w:spacing w:after="0" w:line="240" w:lineRule="auto"/>
        <w:ind w:left="0" w:firstLine="851"/>
        <w:jc w:val="both"/>
      </w:pPr>
      <w:r w:rsidRPr="00856F20">
        <w:rPr>
          <w:szCs w:val="24"/>
        </w:rPr>
        <w:t>10.</w:t>
      </w:r>
      <w:r w:rsidR="00960353" w:rsidRPr="00856F20">
        <w:rPr>
          <w:szCs w:val="24"/>
        </w:rPr>
        <w:t>4</w:t>
      </w:r>
      <w:r w:rsidRPr="00856F20">
        <w:rPr>
          <w:szCs w:val="24"/>
        </w:rPr>
        <w:t xml:space="preserve">. Jeigu visų tiekėjų pasiūlytos kainos </w:t>
      </w:r>
      <w:r w:rsidRPr="00856F20">
        <w:t xml:space="preserve">viršys pirkimui suplanuotas lėšas, </w:t>
      </w:r>
      <w:r w:rsidR="00D5782F" w:rsidRPr="00856F20">
        <w:t>perkančioji</w:t>
      </w:r>
      <w:r w:rsidRPr="00856F20">
        <w:t xml:space="preserve"> organizacija kvies </w:t>
      </w:r>
      <w:r w:rsidRPr="00856F20">
        <w:rPr>
          <w:szCs w:val="24"/>
        </w:rPr>
        <w:t xml:space="preserve">derėtis dėl pasiūlymų kainos, siekdama </w:t>
      </w:r>
      <w:r w:rsidRPr="00856F20">
        <w:t xml:space="preserve">geriausio </w:t>
      </w:r>
      <w:r w:rsidRPr="00856F20">
        <w:rPr>
          <w:szCs w:val="24"/>
        </w:rPr>
        <w:t xml:space="preserve">pirkimo dokumentuose nurodytus </w:t>
      </w:r>
      <w:r w:rsidR="002C24A7" w:rsidRPr="00856F20">
        <w:rPr>
          <w:szCs w:val="24"/>
        </w:rPr>
        <w:t>p</w:t>
      </w:r>
      <w:r w:rsidRPr="00856F20">
        <w:rPr>
          <w:szCs w:val="24"/>
        </w:rPr>
        <w:t xml:space="preserve">erkančiosios organizacijos poreikius atitinkančio </w:t>
      </w:r>
      <w:r w:rsidRPr="00856F20">
        <w:t>rezultato laikantis toliau nurodytų sąlygų:</w:t>
      </w:r>
    </w:p>
    <w:p w14:paraId="394A22FA" w14:textId="71593E92" w:rsidR="007314B8" w:rsidRPr="00856F20" w:rsidRDefault="007314B8" w:rsidP="00E6298B">
      <w:pPr>
        <w:spacing w:after="0" w:line="240" w:lineRule="auto"/>
        <w:ind w:firstLine="851"/>
        <w:jc w:val="both"/>
        <w:rPr>
          <w:szCs w:val="24"/>
        </w:rPr>
      </w:pPr>
      <w:r w:rsidRPr="00856F20">
        <w:rPr>
          <w:szCs w:val="24"/>
        </w:rPr>
        <w:t>10.</w:t>
      </w:r>
      <w:r w:rsidR="00960353" w:rsidRPr="00856F20">
        <w:rPr>
          <w:szCs w:val="24"/>
        </w:rPr>
        <w:t>4</w:t>
      </w:r>
      <w:r w:rsidRPr="00856F20">
        <w:rPr>
          <w:szCs w:val="24"/>
        </w:rPr>
        <w:t>.1. visiems tiekėjams taikomi vienodi reikalavimai, suteikiamos vienodos galimybės ir pateikiama vienoda informacija – teikdama informaciją, perkančioji organizacija neturi diskriminuoti tiekėjų;</w:t>
      </w:r>
    </w:p>
    <w:p w14:paraId="6C2C9C0C" w14:textId="490ADB2B" w:rsidR="007314B8" w:rsidRPr="00856F20" w:rsidRDefault="007314B8" w:rsidP="00E6298B">
      <w:pPr>
        <w:spacing w:after="0" w:line="240" w:lineRule="auto"/>
        <w:ind w:firstLine="851"/>
        <w:jc w:val="both"/>
        <w:rPr>
          <w:szCs w:val="24"/>
        </w:rPr>
      </w:pPr>
      <w:r w:rsidRPr="00856F20">
        <w:rPr>
          <w:szCs w:val="24"/>
        </w:rPr>
        <w:t>10.</w:t>
      </w:r>
      <w:r w:rsidR="00960353" w:rsidRPr="00856F20">
        <w:rPr>
          <w:szCs w:val="24"/>
        </w:rPr>
        <w:t>4</w:t>
      </w:r>
      <w:r w:rsidRPr="00856F20">
        <w:rPr>
          <w:szCs w:val="24"/>
        </w:rPr>
        <w:t>.2. tretiesiems asmenims ir derybose dalyvaujantiems tiekėjams negali būti atskleidžiama jokia derybų metu iš tiekėjo gauta informacija, taip pat informacija apie derybų metu pasiektus susitarimus;</w:t>
      </w:r>
    </w:p>
    <w:p w14:paraId="066B604A" w14:textId="1074D2AC" w:rsidR="007314B8" w:rsidRPr="00856F20" w:rsidRDefault="007314B8" w:rsidP="00E6298B">
      <w:pPr>
        <w:spacing w:after="0" w:line="240" w:lineRule="auto"/>
        <w:ind w:firstLine="851"/>
        <w:jc w:val="both"/>
        <w:rPr>
          <w:szCs w:val="24"/>
        </w:rPr>
      </w:pPr>
      <w:r w:rsidRPr="00856F20">
        <w:rPr>
          <w:szCs w:val="24"/>
        </w:rPr>
        <w:t>10.</w:t>
      </w:r>
      <w:r w:rsidR="00960353" w:rsidRPr="00856F20">
        <w:rPr>
          <w:szCs w:val="24"/>
        </w:rPr>
        <w:t>4</w:t>
      </w:r>
      <w:r w:rsidRPr="00856F20">
        <w:rPr>
          <w:szCs w:val="24"/>
        </w:rPr>
        <w:t>.3 negalima derėtis dėl pasiūlymo vertinimo kriterijų ir vertinimo tvarkos;</w:t>
      </w:r>
    </w:p>
    <w:p w14:paraId="6059A7F6" w14:textId="07715FB5" w:rsidR="007314B8" w:rsidRPr="00856F20" w:rsidRDefault="007314B8" w:rsidP="00E6298B">
      <w:pPr>
        <w:pStyle w:val="Pagrindinistekstas1"/>
        <w:spacing w:line="240" w:lineRule="auto"/>
        <w:ind w:firstLine="851"/>
        <w:rPr>
          <w:sz w:val="24"/>
          <w:szCs w:val="24"/>
        </w:rPr>
      </w:pPr>
      <w:r w:rsidRPr="00856F20">
        <w:rPr>
          <w:sz w:val="24"/>
          <w:szCs w:val="24"/>
        </w:rPr>
        <w:t>10.</w:t>
      </w:r>
      <w:r w:rsidR="00960353" w:rsidRPr="00856F20">
        <w:rPr>
          <w:sz w:val="24"/>
          <w:szCs w:val="24"/>
        </w:rPr>
        <w:t>4</w:t>
      </w:r>
      <w:r w:rsidRPr="00856F20">
        <w:rPr>
          <w:sz w:val="24"/>
          <w:szCs w:val="24"/>
        </w:rPr>
        <w:t xml:space="preserve">.4. </w:t>
      </w:r>
      <w:r w:rsidRPr="00856F20">
        <w:rPr>
          <w:rStyle w:val="t845"/>
          <w:sz w:val="24"/>
          <w:szCs w:val="24"/>
        </w:rPr>
        <w:t>Derybos bus vykdomos CVP IS priemonėmis.</w:t>
      </w:r>
      <w:r w:rsidRPr="00856F20">
        <w:rPr>
          <w:sz w:val="24"/>
          <w:szCs w:val="24"/>
        </w:rPr>
        <w:t xml:space="preserve"> Perkančioji organizacija CVP IS priemonėmis kreipiasi į pasiūlymus pateikusius tiekėjus, prašydama pateikti galutinį pasiūlymą.</w:t>
      </w:r>
    </w:p>
    <w:p w14:paraId="4CD7FE9B" w14:textId="77777777" w:rsidR="007314B8" w:rsidRPr="00856F20" w:rsidRDefault="007314B8" w:rsidP="007314B8">
      <w:pPr>
        <w:spacing w:after="0" w:line="240" w:lineRule="auto"/>
        <w:ind w:right="283" w:firstLine="567"/>
        <w:jc w:val="both"/>
        <w:rPr>
          <w:rFonts w:eastAsia="Times New Roman"/>
          <w:szCs w:val="24"/>
          <w:highlight w:val="yellow"/>
          <w:lang w:eastAsia="lt-LT"/>
        </w:rPr>
      </w:pPr>
    </w:p>
    <w:bookmarkEnd w:id="26"/>
    <w:bookmarkEnd w:id="27"/>
    <w:p w14:paraId="154F68E9" w14:textId="765B3817" w:rsidR="007314B8" w:rsidRPr="00856F20" w:rsidRDefault="00523A24" w:rsidP="007314B8">
      <w:pPr>
        <w:pStyle w:val="Antrat1"/>
        <w:numPr>
          <w:ilvl w:val="0"/>
          <w:numId w:val="0"/>
        </w:numPr>
        <w:tabs>
          <w:tab w:val="left" w:pos="432"/>
          <w:tab w:val="left" w:pos="567"/>
        </w:tabs>
        <w:spacing w:before="0" w:after="0"/>
        <w:rPr>
          <w:b/>
          <w:bCs/>
          <w:color w:val="000000"/>
          <w:sz w:val="24"/>
          <w:szCs w:val="24"/>
        </w:rPr>
      </w:pPr>
      <w:r w:rsidRPr="00856F20">
        <w:rPr>
          <w:b/>
          <w:color w:val="000000"/>
          <w:sz w:val="24"/>
          <w:szCs w:val="24"/>
        </w:rPr>
        <w:t>11</w:t>
      </w:r>
      <w:r w:rsidR="007314B8" w:rsidRPr="00856F20">
        <w:rPr>
          <w:b/>
          <w:color w:val="000000"/>
          <w:sz w:val="24"/>
          <w:szCs w:val="24"/>
        </w:rPr>
        <w:t>.</w:t>
      </w:r>
      <w:r w:rsidR="007314B8" w:rsidRPr="00856F20">
        <w:rPr>
          <w:color w:val="000000"/>
          <w:sz w:val="24"/>
          <w:szCs w:val="24"/>
        </w:rPr>
        <w:t xml:space="preserve"> </w:t>
      </w:r>
      <w:r w:rsidR="007314B8" w:rsidRPr="00856F20">
        <w:rPr>
          <w:b/>
          <w:bCs/>
          <w:color w:val="000000"/>
          <w:sz w:val="24"/>
          <w:szCs w:val="24"/>
        </w:rPr>
        <w:t>PASIŪLYMŲ EILĖS SUDARYMAS, LAIMĖJUSIO PASIŪLYMO NUSTATYMAS</w:t>
      </w:r>
      <w:r w:rsidR="007314B8" w:rsidRPr="00856F20">
        <w:rPr>
          <w:sz w:val="24"/>
          <w:szCs w:val="24"/>
        </w:rPr>
        <w:t xml:space="preserve"> </w:t>
      </w:r>
      <w:r w:rsidR="007314B8" w:rsidRPr="00856F20">
        <w:rPr>
          <w:b/>
          <w:sz w:val="24"/>
          <w:szCs w:val="24"/>
        </w:rPr>
        <w:t>IR SPRENDIMAS DĖL PIRKIMO SUTARTIES SUDARYMO</w:t>
      </w:r>
    </w:p>
    <w:p w14:paraId="22787C00" w14:textId="77777777" w:rsidR="007314B8" w:rsidRPr="00856F20" w:rsidRDefault="007314B8" w:rsidP="007314B8">
      <w:pPr>
        <w:spacing w:after="0" w:line="240" w:lineRule="auto"/>
        <w:ind w:right="283"/>
        <w:jc w:val="center"/>
        <w:rPr>
          <w:b/>
          <w:szCs w:val="24"/>
          <w:highlight w:val="yellow"/>
        </w:rPr>
      </w:pPr>
    </w:p>
    <w:p w14:paraId="0339DF2D" w14:textId="58889B64" w:rsidR="007314B8" w:rsidRPr="00856F20" w:rsidRDefault="007314B8" w:rsidP="00473D31">
      <w:pPr>
        <w:tabs>
          <w:tab w:val="left" w:pos="567"/>
        </w:tabs>
        <w:spacing w:after="0" w:line="240" w:lineRule="auto"/>
        <w:ind w:firstLine="851"/>
        <w:jc w:val="both"/>
        <w:rPr>
          <w:rFonts w:eastAsia="Lucida Sans Unicode"/>
          <w:color w:val="000000"/>
          <w:szCs w:val="24"/>
        </w:rPr>
      </w:pPr>
      <w:r w:rsidRPr="00856F20">
        <w:rPr>
          <w:color w:val="000000"/>
          <w:szCs w:val="24"/>
        </w:rPr>
        <w:t xml:space="preserve">11.1. </w:t>
      </w:r>
      <w:r w:rsidR="00473D31" w:rsidRPr="00473D31">
        <w:rPr>
          <w:color w:val="000000"/>
          <w:szCs w:val="24"/>
        </w:rPr>
        <w:t>Pirkimo organizatorius</w:t>
      </w:r>
      <w:r w:rsidR="002C24A7" w:rsidRPr="00856F20">
        <w:rPr>
          <w:color w:val="000000"/>
          <w:szCs w:val="24"/>
        </w:rPr>
        <w:t>,</w:t>
      </w:r>
      <w:r w:rsidRPr="00856F20">
        <w:rPr>
          <w:color w:val="000000"/>
          <w:szCs w:val="24"/>
        </w:rPr>
        <w:t xml:space="preserve"> norėdama priimti sprendimą dėl laimėjusio pasiūlymo, pagal pirkimo sąlygose nustatytus kriterijus ir tvarką nedelsdama įvertina pateiktus pasiūlymus ir nustato pasiūlymų eilę (išskyrus atvejus, kai pasiūlymą pateikia tik vienas tiekėjas).</w:t>
      </w:r>
      <w:r w:rsidR="00932663" w:rsidRPr="00856F20">
        <w:rPr>
          <w:color w:val="000000"/>
          <w:szCs w:val="24"/>
        </w:rPr>
        <w:t xml:space="preserve"> </w:t>
      </w:r>
      <w:r w:rsidR="00932663" w:rsidRPr="00856F20">
        <w:rPr>
          <w:rFonts w:eastAsia="Lucida Sans Unicode"/>
          <w:color w:val="000000"/>
          <w:szCs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r w:rsidRPr="00856F20">
        <w:rPr>
          <w:rFonts w:eastAsia="Lucida Sans Unicode"/>
          <w:color w:val="000000"/>
          <w:szCs w:val="24"/>
        </w:rPr>
        <w:t>. Laimėjusiu pasiūlymu pripažįstamas pasiūlymas esantis pasiūlymų eilės pirmoje vietoje.</w:t>
      </w:r>
    </w:p>
    <w:p w14:paraId="5E336649" w14:textId="7BD95415" w:rsidR="007314B8" w:rsidRPr="00856F20" w:rsidRDefault="007314B8" w:rsidP="00473D31">
      <w:pPr>
        <w:tabs>
          <w:tab w:val="left" w:pos="567"/>
        </w:tabs>
        <w:spacing w:after="0" w:line="240" w:lineRule="auto"/>
        <w:ind w:firstLine="851"/>
        <w:jc w:val="both"/>
        <w:rPr>
          <w:rFonts w:eastAsia="Lucida Sans Unicode"/>
          <w:color w:val="000000"/>
          <w:szCs w:val="24"/>
        </w:rPr>
      </w:pPr>
      <w:r w:rsidRPr="00856F20">
        <w:rPr>
          <w:rFonts w:eastAsia="Lucida Sans Unicode"/>
          <w:color w:val="000000"/>
          <w:szCs w:val="24"/>
        </w:rPr>
        <w:lastRenderedPageBreak/>
        <w:t xml:space="preserve">11.2. </w:t>
      </w:r>
      <w:r w:rsidR="00473D31" w:rsidRPr="00473D31">
        <w:rPr>
          <w:color w:val="000000"/>
          <w:szCs w:val="24"/>
        </w:rPr>
        <w:t>Pirkimo organizatorius</w:t>
      </w:r>
      <w:r w:rsidRPr="00856F20">
        <w:rPr>
          <w:rFonts w:eastAsia="Lucida Sans Unicode"/>
          <w:color w:val="000000"/>
          <w:szCs w:val="24"/>
        </w:rPr>
        <w:t xml:space="preserve"> suinteresuotiems dalyviams nedelsdama</w:t>
      </w:r>
      <w:r w:rsidR="00473D31">
        <w:rPr>
          <w:rFonts w:eastAsia="Lucida Sans Unicode"/>
          <w:color w:val="000000"/>
          <w:szCs w:val="24"/>
        </w:rPr>
        <w:t>s</w:t>
      </w:r>
      <w:r w:rsidRPr="00856F20">
        <w:rPr>
          <w:rFonts w:eastAsia="Lucida Sans Unicode"/>
          <w:color w:val="000000"/>
          <w:szCs w:val="24"/>
        </w:rPr>
        <w:t xml:space="preserve">, tačiau ne vėliau kaip per </w:t>
      </w:r>
      <w:r w:rsidR="0041659B" w:rsidRPr="00856F20">
        <w:rPr>
          <w:rFonts w:eastAsia="Lucida Sans Unicode"/>
          <w:color w:val="000000"/>
          <w:szCs w:val="24"/>
        </w:rPr>
        <w:t>3</w:t>
      </w:r>
      <w:r w:rsidRPr="00856F20">
        <w:rPr>
          <w:rFonts w:eastAsia="Lucida Sans Unicode"/>
          <w:color w:val="000000"/>
          <w:szCs w:val="24"/>
        </w:rPr>
        <w:t xml:space="preserve"> darbo dienas, raštu CVP IS priemonėmis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ir laimėjusį pasiūlymą. </w:t>
      </w:r>
      <w:r w:rsidR="00473D31" w:rsidRPr="00473D31">
        <w:rPr>
          <w:color w:val="000000"/>
          <w:szCs w:val="24"/>
        </w:rPr>
        <w:t>Pirkimo organizatorius</w:t>
      </w:r>
      <w:r w:rsidRPr="00856F20">
        <w:rPr>
          <w:rFonts w:eastAsia="Lucida Sans Unicode"/>
          <w:color w:val="000000"/>
          <w:szCs w:val="24"/>
        </w:rPr>
        <w:t xml:space="preserve"> taip pat turi nurodyti priežastis, dėl kurių buvo priimtas sprendimas nesudaryti pirkimo sutarties.</w:t>
      </w:r>
    </w:p>
    <w:p w14:paraId="74E7ED6A" w14:textId="18DFD972" w:rsidR="007314B8" w:rsidRPr="00856F20" w:rsidRDefault="007314B8" w:rsidP="00473D31">
      <w:pPr>
        <w:tabs>
          <w:tab w:val="left" w:pos="567"/>
        </w:tabs>
        <w:spacing w:after="0" w:line="240" w:lineRule="auto"/>
        <w:ind w:firstLine="851"/>
        <w:jc w:val="both"/>
        <w:rPr>
          <w:rFonts w:eastAsia="Lucida Sans Unicode"/>
          <w:color w:val="000000"/>
          <w:szCs w:val="24"/>
        </w:rPr>
      </w:pPr>
      <w:r w:rsidRPr="00856F20">
        <w:rPr>
          <w:rFonts w:eastAsia="Lucida Sans Unicode"/>
          <w:color w:val="000000"/>
          <w:szCs w:val="24"/>
        </w:rPr>
        <w:t xml:space="preserve">11.3. </w:t>
      </w:r>
      <w:r w:rsidR="00473D31" w:rsidRPr="00473D31">
        <w:rPr>
          <w:color w:val="000000"/>
          <w:szCs w:val="24"/>
        </w:rPr>
        <w:t xml:space="preserve">Pirkimo organizatorius </w:t>
      </w:r>
      <w:r w:rsidRPr="00856F20">
        <w:rPr>
          <w:rFonts w:eastAsia="Lucida Sans Unicode"/>
          <w:color w:val="000000"/>
          <w:szCs w:val="24"/>
        </w:rPr>
        <w:t xml:space="preserve">sudaryti pirkimo sutartį siūlo tam tiekėjui, kurio pasiūlymas pripažintas laimėjusiu. </w:t>
      </w:r>
      <w:r w:rsidRPr="00856F20">
        <w:rPr>
          <w:rFonts w:eastAsia="Lucida Sans Unicode"/>
          <w:bCs/>
          <w:color w:val="000000"/>
          <w:szCs w:val="24"/>
        </w:rPr>
        <w:t>Pirkimo sutartis turi būti sudaroma nedelsiant, atidėjimo terminas netaikomas</w:t>
      </w:r>
      <w:r w:rsidRPr="00856F20">
        <w:rPr>
          <w:rFonts w:eastAsia="Lucida Sans Unicode"/>
          <w:color w:val="000000"/>
          <w:szCs w:val="24"/>
        </w:rPr>
        <w:t>.</w:t>
      </w:r>
    </w:p>
    <w:p w14:paraId="008BE5C3" w14:textId="77777777" w:rsidR="007314B8" w:rsidRPr="00856F20" w:rsidRDefault="007314B8" w:rsidP="00E6298B">
      <w:pPr>
        <w:tabs>
          <w:tab w:val="left" w:pos="567"/>
        </w:tabs>
        <w:spacing w:after="0" w:line="240" w:lineRule="auto"/>
        <w:ind w:firstLine="851"/>
        <w:jc w:val="both"/>
        <w:rPr>
          <w:rFonts w:eastAsia="Lucida Sans Unicode"/>
          <w:color w:val="000000"/>
          <w:szCs w:val="24"/>
        </w:rPr>
      </w:pPr>
      <w:r w:rsidRPr="00856F20">
        <w:rPr>
          <w:rFonts w:eastAsia="Lucida Sans Unicode"/>
          <w:color w:val="000000"/>
          <w:szCs w:val="24"/>
        </w:rPr>
        <w:t xml:space="preserve">11.4. Dalyvis, kurio pasiūlymas nustatytas laimėjęs, sudaryti pirkimo sutartį kviečiamas raštu (CVP IS priemonėmis) ir jam nurodomas laikas, iki kada </w:t>
      </w:r>
      <w:r w:rsidRPr="00856F20">
        <w:rPr>
          <w:rFonts w:eastAsia="Lucida Sans Unicode"/>
          <w:bCs/>
          <w:color w:val="000000"/>
          <w:szCs w:val="24"/>
        </w:rPr>
        <w:t>jis turi sudaryti pirkimo sutartį.</w:t>
      </w:r>
    </w:p>
    <w:p w14:paraId="11FA0CD6" w14:textId="3B111FA2" w:rsidR="007314B8" w:rsidRDefault="007314B8" w:rsidP="00473D31">
      <w:pPr>
        <w:tabs>
          <w:tab w:val="left" w:pos="567"/>
        </w:tabs>
        <w:spacing w:after="0" w:line="240" w:lineRule="auto"/>
        <w:ind w:firstLine="851"/>
        <w:jc w:val="both"/>
        <w:rPr>
          <w:rFonts w:eastAsia="Lucida Sans Unicode"/>
          <w:color w:val="000000"/>
          <w:szCs w:val="24"/>
        </w:rPr>
      </w:pPr>
      <w:r w:rsidRPr="00856F20">
        <w:rPr>
          <w:rFonts w:eastAsia="Lucida Sans Unicode"/>
          <w:color w:val="000000"/>
          <w:szCs w:val="24"/>
        </w:rPr>
        <w:t xml:space="preserve">11.5. Jeigu tiekėjas, kuriam buvo pasiūlyta sudaryti pirkimo sutartį, raštu atsisako ją sudaryti, iki </w:t>
      </w:r>
      <w:r w:rsidR="00473D31" w:rsidRPr="00473D31">
        <w:rPr>
          <w:rFonts w:eastAsia="Lucida Sans Unicode"/>
          <w:color w:val="000000"/>
          <w:szCs w:val="24"/>
        </w:rPr>
        <w:t>Pirkimo organizatori</w:t>
      </w:r>
      <w:r w:rsidR="00473D31">
        <w:rPr>
          <w:rFonts w:eastAsia="Lucida Sans Unicode"/>
          <w:color w:val="000000"/>
          <w:szCs w:val="24"/>
        </w:rPr>
        <w:t>a</w:t>
      </w:r>
      <w:r w:rsidR="00473D31" w:rsidRPr="00473D31">
        <w:rPr>
          <w:rFonts w:eastAsia="Lucida Sans Unicode"/>
          <w:color w:val="000000"/>
          <w:szCs w:val="24"/>
        </w:rPr>
        <w:t>us</w:t>
      </w:r>
      <w:r w:rsidRPr="00856F20">
        <w:rPr>
          <w:rFonts w:eastAsia="Lucida Sans Unicode"/>
          <w:color w:val="000000"/>
          <w:szCs w:val="24"/>
        </w:rPr>
        <w:t xml:space="preserve"> nurodyto laiko nepasirašo pirkimo sutarties arba atsisako pirkimo sutartį sudaryti pirkimo dokumentuose nustatytomis sąlygomis, laikoma, kad jis atsisakė sudaryti pirkimo sutartį. Tuo atveju perkančioji organizacija siūlo sudaryti pirkimo sutartį tiekėjui, kurio pasiūlymas pagal nustatytą pasiūlymų eilę yra pirmas po tiekėjo, atsisakiusio sudaryti pirkimo sutartį, jeigu tenkinamos Viešųjų pirkimų įstatymo 45 straipsnio 1 dalyje išdėstytos sąlygos.</w:t>
      </w:r>
    </w:p>
    <w:p w14:paraId="06C8DFC1" w14:textId="77777777" w:rsidR="0015499B" w:rsidRPr="00856F20" w:rsidRDefault="0015499B" w:rsidP="00473D31">
      <w:pPr>
        <w:tabs>
          <w:tab w:val="left" w:pos="567"/>
        </w:tabs>
        <w:spacing w:after="0" w:line="240" w:lineRule="auto"/>
        <w:ind w:firstLine="851"/>
        <w:jc w:val="both"/>
        <w:rPr>
          <w:rFonts w:eastAsia="Lucida Sans Unicode"/>
          <w:color w:val="000000"/>
          <w:szCs w:val="24"/>
        </w:rPr>
      </w:pPr>
    </w:p>
    <w:p w14:paraId="4AC66A07" w14:textId="49FC4D9A" w:rsidR="007314B8" w:rsidRPr="00856F20" w:rsidRDefault="00523A24" w:rsidP="007314B8">
      <w:pPr>
        <w:spacing w:after="0" w:line="240" w:lineRule="auto"/>
        <w:ind w:right="283"/>
        <w:jc w:val="center"/>
        <w:rPr>
          <w:b/>
          <w:szCs w:val="24"/>
        </w:rPr>
      </w:pPr>
      <w:r w:rsidRPr="00856F20">
        <w:rPr>
          <w:b/>
          <w:szCs w:val="24"/>
        </w:rPr>
        <w:t>12</w:t>
      </w:r>
      <w:r w:rsidR="007314B8" w:rsidRPr="00856F20">
        <w:rPr>
          <w:b/>
          <w:szCs w:val="24"/>
        </w:rPr>
        <w:t>. GINČŲ NAGRINĖJIMO TVARKA</w:t>
      </w:r>
    </w:p>
    <w:p w14:paraId="38DE65C3" w14:textId="77777777" w:rsidR="007314B8" w:rsidRPr="00856F20" w:rsidRDefault="007314B8" w:rsidP="007314B8">
      <w:pPr>
        <w:spacing w:after="0" w:line="240" w:lineRule="auto"/>
        <w:ind w:right="283" w:firstLine="902"/>
        <w:jc w:val="both"/>
        <w:rPr>
          <w:szCs w:val="24"/>
          <w:highlight w:val="yellow"/>
        </w:rPr>
      </w:pPr>
    </w:p>
    <w:p w14:paraId="46F2ADCD" w14:textId="0C18D2A3" w:rsidR="007314B8" w:rsidRPr="00856F20" w:rsidRDefault="007314B8" w:rsidP="00E6298B">
      <w:pPr>
        <w:spacing w:after="0" w:line="240" w:lineRule="auto"/>
        <w:ind w:firstLine="851"/>
        <w:jc w:val="both"/>
        <w:rPr>
          <w:szCs w:val="24"/>
        </w:rPr>
      </w:pPr>
      <w:r w:rsidRPr="00856F20">
        <w:rPr>
          <w:szCs w:val="24"/>
        </w:rPr>
        <w:t>12.1. Tiekėjas, norėdamas iki pirkimo sutarties sudarymo ginčyti perkančiosios organizacijos sprendimus ar veiksmus, turi pateikti pretenziją perkančiajai organizacijai Viešųjų pirkimų įstatymo VII skyriuje nustatyta tvarka. Pretenzija turi būti pateikta CVP IS priemonėmis</w:t>
      </w:r>
      <w:r w:rsidR="00482C70" w:rsidRPr="00856F20">
        <w:rPr>
          <w:szCs w:val="24"/>
        </w:rPr>
        <w:t xml:space="preserve"> </w:t>
      </w:r>
      <w:r w:rsidR="00482C70" w:rsidRPr="00856F20">
        <w:t>arba raštu kitomis tiekėjo pasirinktomis priemonėmis.</w:t>
      </w:r>
      <w:r w:rsidRPr="00856F20">
        <w:rPr>
          <w:szCs w:val="24"/>
        </w:rPr>
        <w:t xml:space="preserve"> Perkančiosios organizacijos priimtas sprendimas gali būti skundžiamas teismui Viešųjų pirkimų įstatymo VII skyriuje nustatyta tvarka. </w:t>
      </w:r>
    </w:p>
    <w:p w14:paraId="670261A5" w14:textId="77777777" w:rsidR="007314B8" w:rsidRPr="00856F20" w:rsidRDefault="007314B8" w:rsidP="00E6298B">
      <w:pPr>
        <w:spacing w:after="0" w:line="240" w:lineRule="auto"/>
        <w:ind w:firstLine="851"/>
        <w:jc w:val="both"/>
        <w:rPr>
          <w:szCs w:val="24"/>
        </w:rPr>
      </w:pPr>
      <w:r w:rsidRPr="00856F20">
        <w:rPr>
          <w:szCs w:val="24"/>
        </w:rPr>
        <w:t xml:space="preserve">12.2. Perkančioji organizacija nagrinėja tik tas tiekėjų pretenzijas, kurios gautos iki pirkimo sutarties sudarymo dienos. </w:t>
      </w:r>
    </w:p>
    <w:p w14:paraId="0F2982CB" w14:textId="77777777" w:rsidR="007314B8" w:rsidRPr="00856F20" w:rsidRDefault="007314B8" w:rsidP="007314B8">
      <w:pPr>
        <w:spacing w:after="0" w:line="240" w:lineRule="auto"/>
        <w:ind w:right="283"/>
        <w:jc w:val="center"/>
        <w:rPr>
          <w:b/>
          <w:szCs w:val="24"/>
          <w:highlight w:val="yellow"/>
        </w:rPr>
      </w:pPr>
    </w:p>
    <w:p w14:paraId="6052E17C" w14:textId="76B1FFA4" w:rsidR="00E60981" w:rsidRPr="00856F20" w:rsidRDefault="00523A24" w:rsidP="00523A24">
      <w:pPr>
        <w:spacing w:after="0" w:line="240" w:lineRule="auto"/>
        <w:jc w:val="center"/>
        <w:rPr>
          <w:b/>
          <w:szCs w:val="24"/>
        </w:rPr>
      </w:pPr>
      <w:r w:rsidRPr="00856F20">
        <w:rPr>
          <w:b/>
          <w:szCs w:val="24"/>
        </w:rPr>
        <w:t>1</w:t>
      </w:r>
      <w:r w:rsidR="00C33AE4" w:rsidRPr="00FD2C0E">
        <w:rPr>
          <w:b/>
          <w:szCs w:val="24"/>
        </w:rPr>
        <w:t>3</w:t>
      </w:r>
      <w:r w:rsidRPr="00856F20">
        <w:rPr>
          <w:b/>
          <w:szCs w:val="24"/>
        </w:rPr>
        <w:t xml:space="preserve">. </w:t>
      </w:r>
      <w:r w:rsidR="00E60981" w:rsidRPr="00856F20">
        <w:rPr>
          <w:b/>
          <w:szCs w:val="24"/>
        </w:rPr>
        <w:t>PIRKIMO SUTARTIES SĄLYGOS</w:t>
      </w:r>
    </w:p>
    <w:p w14:paraId="066E79C7" w14:textId="61277E9E" w:rsidR="00E60981" w:rsidRPr="00856F20" w:rsidRDefault="00E60981" w:rsidP="00083478">
      <w:pPr>
        <w:pStyle w:val="prastasiniatinklio"/>
        <w:ind w:firstLine="851"/>
      </w:pPr>
      <w:r w:rsidRPr="00856F20">
        <w:t xml:space="preserve">Pirkimo sutarties projektas pateikiamas pirkimo sąlygų </w:t>
      </w:r>
      <w:r w:rsidR="00C16106" w:rsidRPr="00FD2C0E">
        <w:t>5 priede ,,Sutarties projektas”</w:t>
      </w:r>
      <w:r w:rsidRPr="00856F20">
        <w:t>.</w:t>
      </w:r>
    </w:p>
    <w:p w14:paraId="5B939942" w14:textId="77777777" w:rsidR="007314B8" w:rsidRPr="00856F20" w:rsidRDefault="007314B8" w:rsidP="007314B8">
      <w:pPr>
        <w:spacing w:after="0" w:line="240" w:lineRule="auto"/>
        <w:ind w:right="283" w:firstLine="720"/>
        <w:jc w:val="center"/>
        <w:rPr>
          <w:i/>
          <w:szCs w:val="24"/>
        </w:rPr>
      </w:pPr>
      <w:r w:rsidRPr="00856F20">
        <w:rPr>
          <w:szCs w:val="24"/>
        </w:rPr>
        <w:t>______________</w:t>
      </w:r>
    </w:p>
    <w:p w14:paraId="2C856290" w14:textId="77777777" w:rsidR="00523A24" w:rsidRPr="00856F20" w:rsidRDefault="00523A24">
      <w:pPr>
        <w:spacing w:after="160" w:line="259" w:lineRule="auto"/>
        <w:rPr>
          <w:szCs w:val="24"/>
        </w:rPr>
      </w:pPr>
      <w:r w:rsidRPr="00856F20">
        <w:rPr>
          <w:szCs w:val="24"/>
        </w:rPr>
        <w:br w:type="page"/>
      </w:r>
    </w:p>
    <w:p w14:paraId="72862CA0" w14:textId="2F7422FF" w:rsidR="00457B6E" w:rsidRPr="005E3FEE" w:rsidRDefault="00457B6E" w:rsidP="00457B6E">
      <w:pPr>
        <w:spacing w:line="240" w:lineRule="auto"/>
        <w:ind w:right="-178"/>
        <w:jc w:val="right"/>
        <w:rPr>
          <w:i/>
          <w:iCs/>
          <w:szCs w:val="24"/>
        </w:rPr>
      </w:pPr>
      <w:r w:rsidRPr="005E3FEE">
        <w:rPr>
          <w:i/>
          <w:iCs/>
          <w:szCs w:val="24"/>
        </w:rPr>
        <w:lastRenderedPageBreak/>
        <w:t>Pirkimo sąlygų 1 priedas</w:t>
      </w:r>
      <w:r w:rsidR="00195AE0" w:rsidRPr="005E3FEE">
        <w:rPr>
          <w:i/>
          <w:iCs/>
          <w:szCs w:val="24"/>
        </w:rPr>
        <w:t xml:space="preserve"> „Pasiūlymo forma“</w:t>
      </w:r>
    </w:p>
    <w:p w14:paraId="46C30918" w14:textId="77777777" w:rsidR="00083478" w:rsidRPr="00856F20" w:rsidRDefault="00083478" w:rsidP="00083478">
      <w:pPr>
        <w:widowControl w:val="0"/>
        <w:tabs>
          <w:tab w:val="left" w:pos="540"/>
        </w:tabs>
        <w:adjustRightInd w:val="0"/>
        <w:spacing w:after="0" w:line="240" w:lineRule="auto"/>
        <w:jc w:val="center"/>
        <w:rPr>
          <w:rFonts w:eastAsia="Times New Roman"/>
          <w:sz w:val="22"/>
        </w:rPr>
      </w:pPr>
    </w:p>
    <w:p w14:paraId="4340A892" w14:textId="77777777" w:rsidR="00083478" w:rsidRPr="00856F20" w:rsidRDefault="00083478" w:rsidP="00083478">
      <w:pPr>
        <w:spacing w:after="0" w:line="240" w:lineRule="auto"/>
        <w:ind w:right="-178"/>
        <w:jc w:val="center"/>
        <w:rPr>
          <w:rFonts w:eastAsia="Times New Roman"/>
          <w:sz w:val="20"/>
          <w:szCs w:val="16"/>
        </w:rPr>
      </w:pPr>
      <w:r w:rsidRPr="00856F20">
        <w:rPr>
          <w:rFonts w:eastAsia="Times New Roman"/>
          <w:sz w:val="20"/>
          <w:szCs w:val="16"/>
        </w:rPr>
        <w:t>Herbas arba prekių ženklas</w:t>
      </w:r>
    </w:p>
    <w:p w14:paraId="02D78506" w14:textId="77777777" w:rsidR="00083478" w:rsidRPr="00856F20" w:rsidRDefault="00083478" w:rsidP="00083478">
      <w:pPr>
        <w:spacing w:after="0" w:line="240" w:lineRule="auto"/>
        <w:ind w:right="-178"/>
        <w:jc w:val="center"/>
        <w:rPr>
          <w:rFonts w:eastAsia="Times New Roman"/>
          <w:sz w:val="20"/>
          <w:szCs w:val="16"/>
        </w:rPr>
      </w:pPr>
      <w:r w:rsidRPr="00856F20">
        <w:rPr>
          <w:rFonts w:eastAsia="Times New Roman"/>
          <w:sz w:val="20"/>
          <w:szCs w:val="16"/>
        </w:rPr>
        <w:t>(Tiekėjo pavadinimas)</w:t>
      </w:r>
    </w:p>
    <w:p w14:paraId="2116E0D8" w14:textId="77777777" w:rsidR="00083478" w:rsidRPr="00856F20" w:rsidRDefault="00083478" w:rsidP="00083478">
      <w:pPr>
        <w:spacing w:after="0" w:line="240" w:lineRule="auto"/>
        <w:ind w:right="-178"/>
        <w:jc w:val="center"/>
        <w:rPr>
          <w:rFonts w:eastAsia="Times New Roman"/>
          <w:sz w:val="28"/>
          <w:szCs w:val="24"/>
        </w:rPr>
      </w:pPr>
    </w:p>
    <w:p w14:paraId="05BC71A7" w14:textId="77777777" w:rsidR="00083478" w:rsidRPr="00856F20" w:rsidRDefault="00083478" w:rsidP="00083478">
      <w:pPr>
        <w:spacing w:after="0" w:line="240" w:lineRule="auto"/>
        <w:ind w:right="-178"/>
        <w:jc w:val="center"/>
        <w:rPr>
          <w:rFonts w:eastAsia="Times New Roman"/>
          <w:sz w:val="20"/>
          <w:szCs w:val="16"/>
        </w:rPr>
      </w:pPr>
      <w:r w:rsidRPr="00856F20">
        <w:rPr>
          <w:rFonts w:eastAsia="Times New Roman"/>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960BA1C" w14:textId="77777777" w:rsidR="00083478" w:rsidRPr="00856F20" w:rsidRDefault="00083478" w:rsidP="00083478">
      <w:pPr>
        <w:spacing w:after="0" w:line="240" w:lineRule="auto"/>
        <w:rPr>
          <w:rFonts w:eastAsia="Times New Roman"/>
          <w:szCs w:val="24"/>
        </w:rPr>
      </w:pPr>
    </w:p>
    <w:p w14:paraId="7ED07E9D" w14:textId="052715FB" w:rsidR="00083478" w:rsidRPr="0015499B" w:rsidRDefault="00473D31" w:rsidP="00083478">
      <w:pPr>
        <w:spacing w:after="0" w:line="240" w:lineRule="auto"/>
        <w:rPr>
          <w:rFonts w:eastAsia="Times New Roman"/>
          <w:b/>
          <w:bCs/>
          <w:szCs w:val="24"/>
        </w:rPr>
      </w:pPr>
      <w:r w:rsidRPr="0015499B">
        <w:rPr>
          <w:rFonts w:eastAsia="Times New Roman"/>
          <w:b/>
          <w:bCs/>
          <w:szCs w:val="24"/>
        </w:rPr>
        <w:t>BĮ Lietuvos zoologijos sodas</w:t>
      </w:r>
    </w:p>
    <w:p w14:paraId="1F9640F4" w14:textId="77777777" w:rsidR="00083478" w:rsidRPr="00473D31" w:rsidRDefault="00083478" w:rsidP="00083478">
      <w:pPr>
        <w:spacing w:after="0" w:line="240" w:lineRule="auto"/>
        <w:rPr>
          <w:rFonts w:eastAsia="Times New Roman"/>
          <w:sz w:val="22"/>
        </w:rPr>
      </w:pPr>
      <w:r w:rsidRPr="00473D31">
        <w:rPr>
          <w:rFonts w:eastAsia="Times New Roman"/>
          <w:sz w:val="22"/>
        </w:rPr>
        <w:t>(perkančioji organizacija)</w:t>
      </w:r>
    </w:p>
    <w:p w14:paraId="6246841D" w14:textId="77777777" w:rsidR="00083478" w:rsidRPr="00856F20" w:rsidRDefault="00083478" w:rsidP="00083478">
      <w:pPr>
        <w:spacing w:after="0" w:line="240" w:lineRule="auto"/>
        <w:jc w:val="center"/>
        <w:rPr>
          <w:rFonts w:eastAsia="Times New Roman"/>
          <w:b/>
          <w:szCs w:val="24"/>
        </w:rPr>
      </w:pPr>
      <w:r w:rsidRPr="00856F20">
        <w:rPr>
          <w:rFonts w:eastAsia="Times New Roman"/>
          <w:b/>
          <w:szCs w:val="24"/>
        </w:rPr>
        <w:t>PASIŪLYMAS</w:t>
      </w:r>
    </w:p>
    <w:p w14:paraId="46474492" w14:textId="43562C5D" w:rsidR="00083478" w:rsidRPr="00856F20" w:rsidRDefault="00083478" w:rsidP="00473D31">
      <w:pPr>
        <w:tabs>
          <w:tab w:val="left" w:pos="567"/>
        </w:tabs>
        <w:suppressAutoHyphens/>
        <w:spacing w:after="0" w:line="240" w:lineRule="auto"/>
        <w:jc w:val="center"/>
        <w:rPr>
          <w:rFonts w:eastAsia="Times New Roman"/>
          <w:b/>
          <w:szCs w:val="20"/>
          <w:lang w:eastAsia="ar-SA"/>
        </w:rPr>
      </w:pPr>
      <w:r w:rsidRPr="00856F20">
        <w:rPr>
          <w:rFonts w:eastAsia="Times New Roman"/>
          <w:b/>
          <w:szCs w:val="20"/>
          <w:lang w:eastAsia="ar-SA"/>
        </w:rPr>
        <w:t xml:space="preserve">DĖL </w:t>
      </w:r>
      <w:r w:rsidR="00E73318" w:rsidRPr="00E73318">
        <w:rPr>
          <w:rFonts w:eastAsia="Times New Roman"/>
          <w:b/>
          <w:bCs/>
          <w:caps/>
          <w:color w:val="000000"/>
          <w:szCs w:val="20"/>
          <w:lang w:eastAsia="ar-SA"/>
        </w:rPr>
        <w:t xml:space="preserve">LIETUVOS ZOOLOGIJOS SODO </w:t>
      </w:r>
      <w:r w:rsidR="00473D31" w:rsidRPr="00473D31">
        <w:rPr>
          <w:rFonts w:eastAsia="Times New Roman"/>
          <w:b/>
          <w:bCs/>
          <w:caps/>
          <w:color w:val="000000"/>
          <w:szCs w:val="20"/>
          <w:lang w:val="lt" w:eastAsia="ar-SA"/>
        </w:rPr>
        <w:t>GYVŪNŲ LAUKO</w:t>
      </w:r>
      <w:r w:rsidR="00E73318" w:rsidRPr="00E73318">
        <w:rPr>
          <w:rFonts w:eastAsia="Times New Roman"/>
          <w:b/>
          <w:bCs/>
          <w:caps/>
          <w:color w:val="000000"/>
          <w:szCs w:val="20"/>
          <w:lang w:eastAsia="ar-SA"/>
        </w:rPr>
        <w:t xml:space="preserve"> VOLJERŲ TECHNINIO DARBO PROJEKTO PARENGIMO PASLAUG</w:t>
      </w:r>
      <w:r w:rsidR="00E73318">
        <w:rPr>
          <w:rFonts w:eastAsia="Times New Roman"/>
          <w:b/>
          <w:bCs/>
          <w:caps/>
          <w:color w:val="000000"/>
          <w:szCs w:val="20"/>
          <w:lang w:eastAsia="ar-SA"/>
        </w:rPr>
        <w:t>Ų</w:t>
      </w:r>
    </w:p>
    <w:p w14:paraId="371E6E6E" w14:textId="77777777" w:rsidR="00083478" w:rsidRPr="00856F20" w:rsidRDefault="00083478" w:rsidP="00083478">
      <w:pPr>
        <w:shd w:val="clear" w:color="auto" w:fill="FFFFFF"/>
        <w:spacing w:after="0"/>
        <w:jc w:val="center"/>
        <w:rPr>
          <w:rFonts w:eastAsia="Times New Roman"/>
          <w:b/>
          <w:bCs/>
          <w:color w:val="000000"/>
          <w:szCs w:val="24"/>
        </w:rPr>
      </w:pPr>
      <w:r w:rsidRPr="00856F20">
        <w:rPr>
          <w:rFonts w:eastAsia="Times New Roman"/>
          <w:szCs w:val="24"/>
        </w:rPr>
        <w:t>_____________</w:t>
      </w:r>
      <w:r w:rsidRPr="00856F20">
        <w:rPr>
          <w:rFonts w:eastAsia="Times New Roman"/>
          <w:b/>
          <w:bCs/>
          <w:color w:val="000000"/>
          <w:szCs w:val="24"/>
        </w:rPr>
        <w:t xml:space="preserve"> </w:t>
      </w:r>
    </w:p>
    <w:p w14:paraId="257F4030" w14:textId="77777777" w:rsidR="00083478" w:rsidRPr="00856F20" w:rsidRDefault="00083478" w:rsidP="00083478">
      <w:pPr>
        <w:shd w:val="clear" w:color="auto" w:fill="FFFFFF"/>
        <w:spacing w:after="0"/>
        <w:jc w:val="center"/>
        <w:rPr>
          <w:rFonts w:eastAsia="Times New Roman"/>
          <w:bCs/>
          <w:color w:val="000000"/>
          <w:sz w:val="20"/>
          <w:szCs w:val="20"/>
        </w:rPr>
      </w:pPr>
      <w:r w:rsidRPr="00856F20">
        <w:rPr>
          <w:rFonts w:eastAsia="Times New Roman"/>
          <w:bCs/>
          <w:color w:val="000000"/>
          <w:sz w:val="20"/>
          <w:szCs w:val="20"/>
        </w:rPr>
        <w:t>(Data)</w:t>
      </w:r>
    </w:p>
    <w:p w14:paraId="1DCE3D31" w14:textId="77777777" w:rsidR="00083478" w:rsidRPr="00856F20" w:rsidRDefault="00083478" w:rsidP="00083478">
      <w:pPr>
        <w:shd w:val="clear" w:color="auto" w:fill="FFFFFF"/>
        <w:spacing w:after="0"/>
        <w:jc w:val="center"/>
        <w:rPr>
          <w:rFonts w:eastAsia="Times New Roman"/>
          <w:bCs/>
          <w:color w:val="000000"/>
          <w:szCs w:val="24"/>
        </w:rPr>
      </w:pPr>
      <w:r w:rsidRPr="00856F20">
        <w:rPr>
          <w:rFonts w:eastAsia="Times New Roman"/>
          <w:bCs/>
          <w:color w:val="000000"/>
          <w:szCs w:val="24"/>
        </w:rPr>
        <w:t>_____________</w:t>
      </w:r>
    </w:p>
    <w:p w14:paraId="0C0E4CC8" w14:textId="77777777" w:rsidR="00083478" w:rsidRPr="00856F20" w:rsidRDefault="00083478" w:rsidP="00083478">
      <w:pPr>
        <w:shd w:val="clear" w:color="auto" w:fill="FFFFFF"/>
        <w:spacing w:after="0"/>
        <w:jc w:val="center"/>
        <w:rPr>
          <w:rFonts w:eastAsia="Times New Roman"/>
          <w:bCs/>
          <w:color w:val="000000"/>
          <w:sz w:val="20"/>
          <w:szCs w:val="20"/>
        </w:rPr>
      </w:pPr>
      <w:r w:rsidRPr="00856F20">
        <w:rPr>
          <w:rFonts w:eastAsia="Times New Roman"/>
          <w:bCs/>
          <w:color w:val="000000"/>
          <w:sz w:val="20"/>
          <w:szCs w:val="20"/>
        </w:rPr>
        <w:t>(Sudarymo vieta)</w:t>
      </w:r>
    </w:p>
    <w:p w14:paraId="1BA44F2E" w14:textId="77777777" w:rsidR="00083478" w:rsidRPr="00856F20" w:rsidRDefault="00083478" w:rsidP="00083478">
      <w:pPr>
        <w:spacing w:after="0"/>
        <w:jc w:val="center"/>
        <w:rPr>
          <w:rFonts w:eastAsia="Times New Roman"/>
          <w:szCs w:val="24"/>
        </w:rPr>
      </w:pPr>
    </w:p>
    <w:p w14:paraId="097E45DF" w14:textId="77777777" w:rsidR="00083478" w:rsidRPr="00856F20" w:rsidRDefault="00083478" w:rsidP="00083478">
      <w:pPr>
        <w:numPr>
          <w:ilvl w:val="0"/>
          <w:numId w:val="11"/>
        </w:numPr>
        <w:spacing w:after="0" w:line="240" w:lineRule="auto"/>
        <w:contextualSpacing/>
        <w:jc w:val="center"/>
        <w:rPr>
          <w:rFonts w:eastAsia="Times New Roman"/>
          <w:b/>
          <w:szCs w:val="24"/>
        </w:rPr>
      </w:pPr>
      <w:r w:rsidRPr="00856F20">
        <w:rPr>
          <w:rFonts w:eastAsia="Times New Roman"/>
          <w:b/>
          <w:szCs w:val="24"/>
        </w:rPr>
        <w:t>INFORMACIJA APIE TIEKĖJĄ</w:t>
      </w:r>
    </w:p>
    <w:p w14:paraId="4C4B2B4B" w14:textId="77777777" w:rsidR="00083478" w:rsidRPr="00856F20" w:rsidRDefault="00083478" w:rsidP="00083478">
      <w:pPr>
        <w:spacing w:after="0"/>
        <w:jc w:val="center"/>
        <w:rPr>
          <w:rFonts w:eastAsia="Times New Roman"/>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8"/>
        <w:gridCol w:w="4566"/>
      </w:tblGrid>
      <w:tr w:rsidR="00083478" w:rsidRPr="00856F20" w14:paraId="1CC52208" w14:textId="77777777" w:rsidTr="00071C06">
        <w:tc>
          <w:tcPr>
            <w:tcW w:w="5068" w:type="dxa"/>
            <w:tcBorders>
              <w:top w:val="single" w:sz="4" w:space="0" w:color="auto"/>
              <w:left w:val="single" w:sz="4" w:space="0" w:color="auto"/>
              <w:bottom w:val="single" w:sz="4" w:space="0" w:color="auto"/>
              <w:right w:val="single" w:sz="4" w:space="0" w:color="auto"/>
            </w:tcBorders>
          </w:tcPr>
          <w:p w14:paraId="7AC8A752" w14:textId="77777777" w:rsidR="00083478" w:rsidRPr="00856F20" w:rsidRDefault="00083478" w:rsidP="00083478">
            <w:pPr>
              <w:spacing w:after="0"/>
              <w:rPr>
                <w:rFonts w:eastAsia="Times New Roman"/>
                <w:szCs w:val="24"/>
              </w:rPr>
            </w:pPr>
            <w:r w:rsidRPr="00DF2000">
              <w:rPr>
                <w:rFonts w:eastAsia="Times New Roman"/>
                <w:b/>
                <w:bCs/>
                <w:szCs w:val="24"/>
              </w:rPr>
              <w:t>Tiekėjo pavadinimas</w:t>
            </w:r>
            <w:r w:rsidRPr="00856F20">
              <w:rPr>
                <w:rFonts w:eastAsia="Times New Roman"/>
                <w:szCs w:val="24"/>
              </w:rPr>
              <w:t xml:space="preserve"> </w:t>
            </w:r>
            <w:r w:rsidRPr="00856F20">
              <w:rPr>
                <w:rFonts w:eastAsia="Times New Roman"/>
                <w:i/>
                <w:szCs w:val="24"/>
              </w:rPr>
              <w:t>/Jeigu dalyvauja ūkio subjektų grupė, surašomi visi dalyvių pavadinimai/</w:t>
            </w:r>
          </w:p>
        </w:tc>
        <w:tc>
          <w:tcPr>
            <w:tcW w:w="4566" w:type="dxa"/>
            <w:tcBorders>
              <w:top w:val="single" w:sz="4" w:space="0" w:color="auto"/>
              <w:left w:val="single" w:sz="4" w:space="0" w:color="auto"/>
              <w:bottom w:val="single" w:sz="4" w:space="0" w:color="auto"/>
              <w:right w:val="single" w:sz="4" w:space="0" w:color="auto"/>
            </w:tcBorders>
          </w:tcPr>
          <w:p w14:paraId="7EC7F523" w14:textId="77777777" w:rsidR="00083478" w:rsidRPr="00856F20" w:rsidRDefault="00083478" w:rsidP="00083478">
            <w:pPr>
              <w:spacing w:after="0"/>
              <w:jc w:val="both"/>
              <w:rPr>
                <w:rFonts w:eastAsia="Times New Roman"/>
                <w:szCs w:val="24"/>
              </w:rPr>
            </w:pPr>
          </w:p>
          <w:p w14:paraId="581445C3" w14:textId="77777777" w:rsidR="00083478" w:rsidRPr="00856F20" w:rsidRDefault="00083478" w:rsidP="00083478">
            <w:pPr>
              <w:spacing w:after="0"/>
              <w:jc w:val="both"/>
              <w:rPr>
                <w:rFonts w:eastAsia="Times New Roman"/>
                <w:szCs w:val="24"/>
              </w:rPr>
            </w:pPr>
          </w:p>
        </w:tc>
      </w:tr>
      <w:tr w:rsidR="00083478" w:rsidRPr="00856F20" w14:paraId="798EEFA2" w14:textId="77777777" w:rsidTr="00071C06">
        <w:tc>
          <w:tcPr>
            <w:tcW w:w="5068" w:type="dxa"/>
            <w:tcBorders>
              <w:top w:val="single" w:sz="4" w:space="0" w:color="auto"/>
              <w:left w:val="single" w:sz="4" w:space="0" w:color="auto"/>
              <w:bottom w:val="single" w:sz="4" w:space="0" w:color="auto"/>
              <w:right w:val="single" w:sz="4" w:space="0" w:color="auto"/>
            </w:tcBorders>
          </w:tcPr>
          <w:p w14:paraId="51B75EBA" w14:textId="77777777" w:rsidR="00083478" w:rsidRPr="00856F20" w:rsidRDefault="00083478" w:rsidP="00083478">
            <w:pPr>
              <w:spacing w:after="0"/>
              <w:jc w:val="both"/>
              <w:rPr>
                <w:rFonts w:eastAsia="Times New Roman"/>
                <w:szCs w:val="24"/>
              </w:rPr>
            </w:pPr>
            <w:r w:rsidRPr="00DF2000">
              <w:rPr>
                <w:rFonts w:eastAsia="Times New Roman"/>
                <w:b/>
                <w:bCs/>
                <w:szCs w:val="24"/>
              </w:rPr>
              <w:t>Tiekėjo adresas</w:t>
            </w:r>
            <w:r w:rsidRPr="00856F20">
              <w:rPr>
                <w:rFonts w:eastAsia="Times New Roman"/>
                <w:szCs w:val="24"/>
              </w:rPr>
              <w:t xml:space="preserve"> </w:t>
            </w:r>
            <w:r w:rsidRPr="00856F20">
              <w:rPr>
                <w:rFonts w:eastAsia="Times New Roman"/>
                <w:i/>
                <w:szCs w:val="24"/>
              </w:rPr>
              <w:t>/Jeigu dalyvauja ūkio subjektų grupė, surašomi visi dalyvių adresai/</w:t>
            </w:r>
          </w:p>
        </w:tc>
        <w:tc>
          <w:tcPr>
            <w:tcW w:w="4566" w:type="dxa"/>
            <w:tcBorders>
              <w:top w:val="single" w:sz="4" w:space="0" w:color="auto"/>
              <w:left w:val="single" w:sz="4" w:space="0" w:color="auto"/>
              <w:bottom w:val="single" w:sz="4" w:space="0" w:color="auto"/>
              <w:right w:val="single" w:sz="4" w:space="0" w:color="auto"/>
            </w:tcBorders>
          </w:tcPr>
          <w:p w14:paraId="02B9ECE7" w14:textId="77777777" w:rsidR="00083478" w:rsidRPr="00856F20" w:rsidRDefault="00083478" w:rsidP="00083478">
            <w:pPr>
              <w:spacing w:after="0"/>
              <w:jc w:val="both"/>
              <w:rPr>
                <w:rFonts w:eastAsia="Times New Roman"/>
                <w:szCs w:val="24"/>
              </w:rPr>
            </w:pPr>
          </w:p>
          <w:p w14:paraId="31C1F98A" w14:textId="77777777" w:rsidR="00083478" w:rsidRPr="00856F20" w:rsidRDefault="00083478" w:rsidP="00083478">
            <w:pPr>
              <w:spacing w:after="0"/>
              <w:jc w:val="both"/>
              <w:rPr>
                <w:rFonts w:eastAsia="Times New Roman"/>
                <w:szCs w:val="24"/>
              </w:rPr>
            </w:pPr>
          </w:p>
        </w:tc>
      </w:tr>
      <w:tr w:rsidR="00083478" w:rsidRPr="00856F20" w14:paraId="2070BD51" w14:textId="77777777" w:rsidTr="00071C06">
        <w:tc>
          <w:tcPr>
            <w:tcW w:w="5068" w:type="dxa"/>
            <w:tcBorders>
              <w:top w:val="single" w:sz="4" w:space="0" w:color="auto"/>
              <w:left w:val="single" w:sz="4" w:space="0" w:color="auto"/>
              <w:bottom w:val="single" w:sz="4" w:space="0" w:color="auto"/>
              <w:right w:val="single" w:sz="4" w:space="0" w:color="auto"/>
            </w:tcBorders>
          </w:tcPr>
          <w:p w14:paraId="7B8C1C26" w14:textId="074AD20D" w:rsidR="00083478" w:rsidRPr="00DF2000" w:rsidRDefault="00083478" w:rsidP="00083478">
            <w:pPr>
              <w:suppressAutoHyphens/>
              <w:spacing w:after="0"/>
              <w:rPr>
                <w:rFonts w:eastAsia="Times New Roman"/>
                <w:b/>
                <w:bCs/>
                <w:color w:val="000000"/>
                <w:szCs w:val="24"/>
                <w:lang w:eastAsia="ar-SA"/>
              </w:rPr>
            </w:pPr>
            <w:r w:rsidRPr="00DF2000">
              <w:rPr>
                <w:rFonts w:eastAsia="Times New Roman"/>
                <w:b/>
                <w:bCs/>
                <w:color w:val="000000"/>
                <w:szCs w:val="24"/>
                <w:lang w:eastAsia="ar-SA"/>
              </w:rPr>
              <w:t>Už pasiūlymą atsakingo asmens vardas, pavardė</w:t>
            </w:r>
            <w:r w:rsidR="00DF2000" w:rsidRPr="00DF2000">
              <w:rPr>
                <w:rFonts w:eastAsia="Times New Roman"/>
                <w:b/>
                <w:bCs/>
                <w:color w:val="000000"/>
                <w:szCs w:val="24"/>
                <w:lang w:eastAsia="ar-SA"/>
              </w:rPr>
              <w:t>, pareigos</w:t>
            </w:r>
          </w:p>
        </w:tc>
        <w:tc>
          <w:tcPr>
            <w:tcW w:w="4566" w:type="dxa"/>
            <w:tcBorders>
              <w:top w:val="single" w:sz="4" w:space="0" w:color="auto"/>
              <w:left w:val="single" w:sz="4" w:space="0" w:color="auto"/>
              <w:bottom w:val="single" w:sz="4" w:space="0" w:color="auto"/>
              <w:right w:val="single" w:sz="4" w:space="0" w:color="auto"/>
            </w:tcBorders>
          </w:tcPr>
          <w:p w14:paraId="4920D936" w14:textId="77777777" w:rsidR="00083478" w:rsidRPr="00856F20" w:rsidRDefault="00083478" w:rsidP="00083478">
            <w:pPr>
              <w:spacing w:after="0"/>
              <w:jc w:val="both"/>
              <w:rPr>
                <w:rFonts w:eastAsia="Times New Roman"/>
                <w:szCs w:val="24"/>
              </w:rPr>
            </w:pPr>
          </w:p>
          <w:p w14:paraId="0C39CCC1" w14:textId="77777777" w:rsidR="00083478" w:rsidRPr="00856F20" w:rsidRDefault="00083478" w:rsidP="00083478">
            <w:pPr>
              <w:spacing w:after="0"/>
              <w:jc w:val="both"/>
              <w:rPr>
                <w:rFonts w:eastAsia="Times New Roman"/>
                <w:szCs w:val="24"/>
              </w:rPr>
            </w:pPr>
          </w:p>
        </w:tc>
      </w:tr>
      <w:tr w:rsidR="00083478" w:rsidRPr="00856F20" w14:paraId="76AA8F76" w14:textId="77777777" w:rsidTr="008D1365">
        <w:trPr>
          <w:trHeight w:val="533"/>
        </w:trPr>
        <w:tc>
          <w:tcPr>
            <w:tcW w:w="5068" w:type="dxa"/>
            <w:tcBorders>
              <w:top w:val="single" w:sz="4" w:space="0" w:color="auto"/>
              <w:left w:val="single" w:sz="4" w:space="0" w:color="auto"/>
              <w:bottom w:val="single" w:sz="4" w:space="0" w:color="auto"/>
              <w:right w:val="single" w:sz="4" w:space="0" w:color="auto"/>
            </w:tcBorders>
          </w:tcPr>
          <w:p w14:paraId="201B7E8E" w14:textId="77777777" w:rsidR="00083478" w:rsidRPr="00DF2000" w:rsidRDefault="00083478" w:rsidP="00083478">
            <w:pPr>
              <w:spacing w:after="0"/>
              <w:jc w:val="both"/>
              <w:rPr>
                <w:rFonts w:eastAsia="Times New Roman"/>
                <w:b/>
                <w:bCs/>
                <w:szCs w:val="24"/>
              </w:rPr>
            </w:pPr>
            <w:r w:rsidRPr="00DF2000">
              <w:rPr>
                <w:rFonts w:eastAsia="Times New Roman"/>
                <w:b/>
                <w:bCs/>
                <w:szCs w:val="24"/>
              </w:rPr>
              <w:t>Telefono numeris</w:t>
            </w:r>
          </w:p>
        </w:tc>
        <w:tc>
          <w:tcPr>
            <w:tcW w:w="4566" w:type="dxa"/>
            <w:tcBorders>
              <w:top w:val="single" w:sz="4" w:space="0" w:color="auto"/>
              <w:left w:val="single" w:sz="4" w:space="0" w:color="auto"/>
              <w:bottom w:val="single" w:sz="4" w:space="0" w:color="auto"/>
              <w:right w:val="single" w:sz="4" w:space="0" w:color="auto"/>
            </w:tcBorders>
          </w:tcPr>
          <w:p w14:paraId="59D2D4EB" w14:textId="77777777" w:rsidR="00083478" w:rsidRPr="00856F20" w:rsidRDefault="00083478" w:rsidP="00083478">
            <w:pPr>
              <w:spacing w:after="0"/>
              <w:jc w:val="both"/>
              <w:rPr>
                <w:rFonts w:eastAsia="Times New Roman"/>
                <w:szCs w:val="24"/>
              </w:rPr>
            </w:pPr>
          </w:p>
          <w:p w14:paraId="083F1237" w14:textId="77777777" w:rsidR="00083478" w:rsidRPr="00856F20" w:rsidRDefault="00083478" w:rsidP="00083478">
            <w:pPr>
              <w:spacing w:after="0"/>
              <w:jc w:val="both"/>
              <w:rPr>
                <w:rFonts w:eastAsia="Times New Roman"/>
                <w:szCs w:val="24"/>
              </w:rPr>
            </w:pPr>
          </w:p>
        </w:tc>
      </w:tr>
      <w:tr w:rsidR="00083478" w:rsidRPr="00856F20" w14:paraId="125635A2" w14:textId="77777777" w:rsidTr="008D1365">
        <w:trPr>
          <w:trHeight w:val="457"/>
        </w:trPr>
        <w:tc>
          <w:tcPr>
            <w:tcW w:w="5068" w:type="dxa"/>
            <w:tcBorders>
              <w:top w:val="single" w:sz="4" w:space="0" w:color="auto"/>
              <w:left w:val="single" w:sz="4" w:space="0" w:color="auto"/>
              <w:bottom w:val="single" w:sz="4" w:space="0" w:color="auto"/>
              <w:right w:val="single" w:sz="4" w:space="0" w:color="auto"/>
            </w:tcBorders>
          </w:tcPr>
          <w:p w14:paraId="084E86A6" w14:textId="77777777" w:rsidR="00083478" w:rsidRPr="00DF2000" w:rsidRDefault="00083478" w:rsidP="00083478">
            <w:pPr>
              <w:spacing w:after="0"/>
              <w:jc w:val="both"/>
              <w:rPr>
                <w:rFonts w:eastAsia="Times New Roman"/>
                <w:b/>
                <w:bCs/>
                <w:szCs w:val="24"/>
              </w:rPr>
            </w:pPr>
            <w:r w:rsidRPr="00DF2000">
              <w:rPr>
                <w:rFonts w:eastAsia="Times New Roman"/>
                <w:b/>
                <w:bCs/>
                <w:szCs w:val="24"/>
              </w:rPr>
              <w:t>El. pašto adresas</w:t>
            </w:r>
          </w:p>
        </w:tc>
        <w:tc>
          <w:tcPr>
            <w:tcW w:w="4566" w:type="dxa"/>
            <w:tcBorders>
              <w:top w:val="single" w:sz="4" w:space="0" w:color="auto"/>
              <w:left w:val="single" w:sz="4" w:space="0" w:color="auto"/>
              <w:bottom w:val="single" w:sz="4" w:space="0" w:color="auto"/>
              <w:right w:val="single" w:sz="4" w:space="0" w:color="auto"/>
            </w:tcBorders>
          </w:tcPr>
          <w:p w14:paraId="47904D9E" w14:textId="77777777" w:rsidR="00083478" w:rsidRPr="00856F20" w:rsidRDefault="00083478" w:rsidP="00083478">
            <w:pPr>
              <w:spacing w:after="0"/>
              <w:jc w:val="both"/>
              <w:rPr>
                <w:rFonts w:eastAsia="Times New Roman"/>
                <w:szCs w:val="24"/>
              </w:rPr>
            </w:pPr>
          </w:p>
          <w:p w14:paraId="05FE92E6" w14:textId="77777777" w:rsidR="00083478" w:rsidRPr="00856F20" w:rsidRDefault="00083478" w:rsidP="00083478">
            <w:pPr>
              <w:spacing w:after="0"/>
              <w:jc w:val="both"/>
              <w:rPr>
                <w:rFonts w:eastAsia="Times New Roman"/>
                <w:szCs w:val="24"/>
              </w:rPr>
            </w:pPr>
          </w:p>
        </w:tc>
      </w:tr>
    </w:tbl>
    <w:p w14:paraId="1054448C" w14:textId="77777777" w:rsidR="00083478" w:rsidRPr="00856F20" w:rsidRDefault="00083478" w:rsidP="00083478">
      <w:pPr>
        <w:spacing w:after="0" w:line="240" w:lineRule="auto"/>
        <w:ind w:firstLine="567"/>
        <w:jc w:val="both"/>
        <w:rPr>
          <w:rFonts w:eastAsia="Times New Roman"/>
          <w:sz w:val="22"/>
          <w:szCs w:val="24"/>
        </w:rPr>
      </w:pPr>
    </w:p>
    <w:p w14:paraId="62128D2E" w14:textId="77777777" w:rsidR="00083478" w:rsidRPr="00856F20" w:rsidRDefault="00083478" w:rsidP="00083478">
      <w:pPr>
        <w:spacing w:after="0" w:line="240" w:lineRule="auto"/>
        <w:jc w:val="center"/>
        <w:rPr>
          <w:rFonts w:eastAsia="Times New Roman"/>
          <w:color w:val="2E74B5"/>
          <w:szCs w:val="24"/>
        </w:rPr>
      </w:pPr>
      <w:r w:rsidRPr="00856F20">
        <w:rPr>
          <w:rFonts w:eastAsia="Times New Roman"/>
          <w:b/>
          <w:szCs w:val="24"/>
        </w:rPr>
        <w:t xml:space="preserve">2. PASIŪLYMO KAINA </w:t>
      </w:r>
    </w:p>
    <w:p w14:paraId="7CBF04A9" w14:textId="77777777" w:rsidR="00083478" w:rsidRPr="00856F20" w:rsidRDefault="00083478" w:rsidP="00083478">
      <w:pPr>
        <w:spacing w:after="0" w:line="240" w:lineRule="auto"/>
        <w:ind w:firstLine="567"/>
        <w:jc w:val="both"/>
        <w:rPr>
          <w:rFonts w:eastAsia="Times New Roman"/>
          <w:sz w:val="22"/>
          <w:szCs w:val="24"/>
        </w:rPr>
      </w:pPr>
    </w:p>
    <w:p w14:paraId="4722B743" w14:textId="77777777" w:rsidR="00083478" w:rsidRPr="00856F20" w:rsidRDefault="00083478" w:rsidP="00083478">
      <w:pPr>
        <w:spacing w:after="0"/>
        <w:ind w:firstLine="567"/>
        <w:jc w:val="both"/>
        <w:rPr>
          <w:rFonts w:eastAsia="Times New Roman"/>
          <w:szCs w:val="24"/>
        </w:rPr>
      </w:pPr>
      <w:r w:rsidRPr="00856F20">
        <w:rPr>
          <w:rFonts w:eastAsia="Times New Roman"/>
          <w:szCs w:val="24"/>
        </w:rPr>
        <w:t>1. Šiuo pasiūlymu pažymime, kad sutinkame su visomis pirkimo sąlygomis, nustatytomis:</w:t>
      </w:r>
    </w:p>
    <w:p w14:paraId="19DD6686" w14:textId="77777777" w:rsidR="00083478" w:rsidRPr="00856F20" w:rsidRDefault="00083478" w:rsidP="00083478">
      <w:pPr>
        <w:tabs>
          <w:tab w:val="left" w:pos="851"/>
        </w:tabs>
        <w:spacing w:after="0"/>
        <w:ind w:firstLine="567"/>
        <w:jc w:val="both"/>
        <w:rPr>
          <w:rFonts w:eastAsia="Times New Roman"/>
          <w:szCs w:val="24"/>
        </w:rPr>
      </w:pPr>
      <w:r w:rsidRPr="00856F20">
        <w:rPr>
          <w:rFonts w:eastAsia="Times New Roman"/>
          <w:szCs w:val="24"/>
        </w:rPr>
        <w:tab/>
        <w:t>1) pirkimo sąlygose;</w:t>
      </w:r>
    </w:p>
    <w:p w14:paraId="5DB2ECB5" w14:textId="77777777" w:rsidR="00083478" w:rsidRPr="00856F20" w:rsidRDefault="00083478" w:rsidP="00083478">
      <w:pPr>
        <w:tabs>
          <w:tab w:val="left" w:pos="851"/>
        </w:tabs>
        <w:spacing w:after="0"/>
        <w:ind w:firstLine="567"/>
        <w:jc w:val="both"/>
        <w:rPr>
          <w:rFonts w:eastAsia="Times New Roman"/>
          <w:szCs w:val="24"/>
        </w:rPr>
      </w:pPr>
      <w:r w:rsidRPr="00856F20">
        <w:rPr>
          <w:rFonts w:eastAsia="Times New Roman"/>
          <w:szCs w:val="24"/>
        </w:rPr>
        <w:tab/>
        <w:t>2) kituose pirkimo dokumentuose (jų paaiškinimuose, papildymuose).</w:t>
      </w:r>
    </w:p>
    <w:p w14:paraId="27FCBB5F" w14:textId="495E9D08" w:rsidR="00083478" w:rsidRPr="00856F20" w:rsidRDefault="00083478" w:rsidP="00083478">
      <w:pPr>
        <w:spacing w:after="0"/>
        <w:ind w:firstLine="567"/>
        <w:jc w:val="both"/>
        <w:rPr>
          <w:rFonts w:eastAsia="Times New Roman"/>
          <w:szCs w:val="24"/>
        </w:rPr>
      </w:pPr>
      <w:r w:rsidRPr="00856F20">
        <w:rPr>
          <w:rFonts w:eastAsia="Times New Roman"/>
          <w:szCs w:val="24"/>
        </w:rPr>
        <w:t xml:space="preserve">2. </w:t>
      </w:r>
      <w:r w:rsidR="00923338" w:rsidRPr="00856F20">
        <w:rPr>
          <w:rFonts w:eastAsia="Times New Roman"/>
          <w:szCs w:val="24"/>
        </w:rPr>
        <w:t>A</w:t>
      </w:r>
      <w:r w:rsidRPr="00856F20">
        <w:rPr>
          <w:rFonts w:eastAsia="Times New Roman"/>
          <w:szCs w:val="24"/>
        </w:rPr>
        <w:t>tidžiai išnagrinėjome pirkimo sąlygas, technines specifikacijas, Perkančiosios organizacijos reikalavimus. Atsižvelgdami į pirkimo dokumentuose išdėstytas sąlygas, teikiame savo pasiūlymą.</w:t>
      </w:r>
    </w:p>
    <w:p w14:paraId="26E8FDCF" w14:textId="5514B1C7" w:rsidR="00E158E7" w:rsidRPr="00195AE0" w:rsidRDefault="00195AE0" w:rsidP="00195AE0">
      <w:pPr>
        <w:suppressAutoHyphens/>
        <w:spacing w:after="0" w:line="240" w:lineRule="auto"/>
        <w:jc w:val="both"/>
        <w:rPr>
          <w:rFonts w:eastAsia="Times New Roman"/>
          <w:bCs/>
          <w:szCs w:val="24"/>
        </w:rPr>
      </w:pPr>
      <w:r w:rsidRPr="00195AE0">
        <w:rPr>
          <w:rFonts w:eastAsia="Times New Roman"/>
          <w:bCs/>
          <w:szCs w:val="24"/>
        </w:rPr>
        <w:t>Siūlome šias Paslaugas, kurios visiškai atitinka Techninės užduoties reikalavimus</w:t>
      </w:r>
      <w:r w:rsidR="00DF2000">
        <w:rPr>
          <w:rFonts w:eastAsia="Times New Roman"/>
          <w:bCs/>
          <w:szCs w:val="24"/>
        </w:rPr>
        <w:t xml:space="preserve"> </w:t>
      </w:r>
      <w:r w:rsidR="00E158E7">
        <w:rPr>
          <w:rFonts w:eastAsia="Times New Roman"/>
          <w:bCs/>
          <w:szCs w:val="24"/>
        </w:rPr>
        <w:t>(C- kaina)</w:t>
      </w:r>
      <w:r w:rsidRPr="00195AE0">
        <w:rPr>
          <w:rFonts w:eastAsia="Times New Roman"/>
          <w:bCs/>
          <w:szCs w:val="24"/>
        </w:rPr>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6"/>
        <w:gridCol w:w="6507"/>
        <w:gridCol w:w="2551"/>
      </w:tblGrid>
      <w:tr w:rsidR="00195AE0" w:rsidRPr="00195AE0" w14:paraId="16CFA178" w14:textId="77777777" w:rsidTr="00071C06">
        <w:trPr>
          <w:tblHeader/>
        </w:trPr>
        <w:tc>
          <w:tcPr>
            <w:tcW w:w="5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BE4A495" w14:textId="77777777" w:rsidR="00195AE0" w:rsidRPr="00195AE0" w:rsidRDefault="00195AE0" w:rsidP="00195AE0">
            <w:pPr>
              <w:suppressAutoHyphens/>
              <w:spacing w:after="0" w:line="240" w:lineRule="auto"/>
              <w:jc w:val="both"/>
              <w:rPr>
                <w:rFonts w:eastAsia="Times New Roman"/>
                <w:b/>
                <w:bCs/>
                <w:szCs w:val="24"/>
              </w:rPr>
            </w:pPr>
            <w:r w:rsidRPr="00195AE0">
              <w:rPr>
                <w:rFonts w:eastAsia="Times New Roman"/>
                <w:b/>
                <w:bCs/>
                <w:szCs w:val="24"/>
              </w:rPr>
              <w:t>Eil. Nr.</w:t>
            </w:r>
          </w:p>
        </w:tc>
        <w:tc>
          <w:tcPr>
            <w:tcW w:w="650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D8AC15F" w14:textId="77777777" w:rsidR="00195AE0" w:rsidRPr="00195AE0" w:rsidRDefault="00195AE0" w:rsidP="00195AE0">
            <w:pPr>
              <w:suppressAutoHyphens/>
              <w:spacing w:after="0" w:line="240" w:lineRule="auto"/>
              <w:jc w:val="both"/>
              <w:rPr>
                <w:rFonts w:eastAsia="Times New Roman"/>
                <w:b/>
                <w:bCs/>
                <w:iCs/>
                <w:szCs w:val="24"/>
              </w:rPr>
            </w:pPr>
            <w:r w:rsidRPr="00195AE0">
              <w:rPr>
                <w:rFonts w:eastAsia="Times New Roman"/>
                <w:b/>
                <w:bCs/>
                <w:iCs/>
                <w:szCs w:val="24"/>
              </w:rPr>
              <w:t>Pirkimo objekto pavadinimas</w:t>
            </w:r>
          </w:p>
        </w:tc>
        <w:tc>
          <w:tcPr>
            <w:tcW w:w="255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F2919CC" w14:textId="77777777" w:rsidR="00195AE0" w:rsidRPr="00195AE0" w:rsidRDefault="00195AE0" w:rsidP="00195AE0">
            <w:pPr>
              <w:suppressAutoHyphens/>
              <w:spacing w:after="0" w:line="240" w:lineRule="auto"/>
              <w:jc w:val="both"/>
              <w:rPr>
                <w:rFonts w:eastAsia="Times New Roman"/>
                <w:b/>
                <w:bCs/>
                <w:szCs w:val="24"/>
              </w:rPr>
            </w:pPr>
            <w:r w:rsidRPr="00195AE0">
              <w:rPr>
                <w:rFonts w:eastAsia="Times New Roman"/>
                <w:b/>
                <w:bCs/>
                <w:szCs w:val="24"/>
              </w:rPr>
              <w:t>Kaina Eur be PVM</w:t>
            </w:r>
          </w:p>
        </w:tc>
      </w:tr>
      <w:tr w:rsidR="00195AE0" w:rsidRPr="00195AE0" w14:paraId="5C77C86E" w14:textId="77777777" w:rsidTr="00071C06">
        <w:trPr>
          <w:trHeight w:val="296"/>
          <w:tblHeader/>
        </w:trPr>
        <w:tc>
          <w:tcPr>
            <w:tcW w:w="576" w:type="dxa"/>
            <w:tcBorders>
              <w:top w:val="single" w:sz="4" w:space="0" w:color="000000"/>
              <w:left w:val="single" w:sz="4" w:space="0" w:color="000000"/>
              <w:bottom w:val="single" w:sz="4" w:space="0" w:color="000000"/>
              <w:right w:val="single" w:sz="4" w:space="0" w:color="000000"/>
            </w:tcBorders>
            <w:vAlign w:val="center"/>
            <w:hideMark/>
          </w:tcPr>
          <w:p w14:paraId="367243E6" w14:textId="77777777" w:rsidR="00195AE0" w:rsidRPr="00195AE0" w:rsidRDefault="00195AE0" w:rsidP="00075E93">
            <w:pPr>
              <w:suppressAutoHyphens/>
              <w:spacing w:after="0" w:line="240" w:lineRule="auto"/>
              <w:jc w:val="center"/>
              <w:rPr>
                <w:rFonts w:eastAsia="Times New Roman"/>
                <w:bCs/>
                <w:i/>
                <w:szCs w:val="24"/>
              </w:rPr>
            </w:pPr>
            <w:r w:rsidRPr="00195AE0">
              <w:rPr>
                <w:rFonts w:eastAsia="Times New Roman"/>
                <w:bCs/>
                <w:i/>
                <w:szCs w:val="24"/>
              </w:rPr>
              <w:t>1</w:t>
            </w:r>
          </w:p>
        </w:tc>
        <w:tc>
          <w:tcPr>
            <w:tcW w:w="6507" w:type="dxa"/>
            <w:tcBorders>
              <w:top w:val="single" w:sz="4" w:space="0" w:color="000000"/>
              <w:left w:val="single" w:sz="4" w:space="0" w:color="000000"/>
              <w:bottom w:val="single" w:sz="4" w:space="0" w:color="000000"/>
              <w:right w:val="single" w:sz="4" w:space="0" w:color="000000"/>
            </w:tcBorders>
            <w:vAlign w:val="center"/>
            <w:hideMark/>
          </w:tcPr>
          <w:p w14:paraId="58A39716" w14:textId="77777777" w:rsidR="00195AE0" w:rsidRPr="00195AE0" w:rsidRDefault="00195AE0" w:rsidP="00075E93">
            <w:pPr>
              <w:suppressAutoHyphens/>
              <w:spacing w:after="0" w:line="240" w:lineRule="auto"/>
              <w:jc w:val="center"/>
              <w:rPr>
                <w:rFonts w:eastAsia="Times New Roman"/>
                <w:bCs/>
                <w:i/>
                <w:szCs w:val="24"/>
              </w:rPr>
            </w:pPr>
            <w:r w:rsidRPr="00195AE0">
              <w:rPr>
                <w:rFonts w:eastAsia="Times New Roman"/>
                <w:bCs/>
                <w:i/>
                <w:iCs/>
                <w:szCs w:val="24"/>
              </w:rPr>
              <w:t>2</w:t>
            </w: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16E7FA3E" w14:textId="77777777" w:rsidR="00195AE0" w:rsidRPr="00195AE0" w:rsidRDefault="00195AE0" w:rsidP="00075E93">
            <w:pPr>
              <w:suppressAutoHyphens/>
              <w:spacing w:after="0" w:line="240" w:lineRule="auto"/>
              <w:jc w:val="center"/>
              <w:rPr>
                <w:rFonts w:eastAsia="Times New Roman"/>
                <w:bCs/>
                <w:i/>
                <w:szCs w:val="24"/>
              </w:rPr>
            </w:pPr>
            <w:r w:rsidRPr="00195AE0">
              <w:rPr>
                <w:rFonts w:eastAsia="Times New Roman"/>
                <w:bCs/>
                <w:i/>
                <w:szCs w:val="24"/>
              </w:rPr>
              <w:t>3</w:t>
            </w:r>
          </w:p>
        </w:tc>
      </w:tr>
      <w:tr w:rsidR="00384CB6" w:rsidRPr="00195AE0" w14:paraId="44AF1F74" w14:textId="77777777" w:rsidTr="00384CB6">
        <w:tc>
          <w:tcPr>
            <w:tcW w:w="576" w:type="dxa"/>
            <w:tcBorders>
              <w:top w:val="single" w:sz="4" w:space="0" w:color="000000"/>
              <w:left w:val="single" w:sz="4" w:space="0" w:color="000000"/>
              <w:bottom w:val="single" w:sz="4" w:space="0" w:color="000000"/>
              <w:right w:val="single" w:sz="4" w:space="0" w:color="000000"/>
            </w:tcBorders>
            <w:hideMark/>
          </w:tcPr>
          <w:p w14:paraId="7A510EBB" w14:textId="2328D402" w:rsidR="00384CB6" w:rsidRPr="00195AE0" w:rsidRDefault="00384CB6" w:rsidP="00195AE0">
            <w:pPr>
              <w:suppressAutoHyphens/>
              <w:spacing w:after="0" w:line="240" w:lineRule="auto"/>
              <w:jc w:val="both"/>
              <w:rPr>
                <w:rFonts w:eastAsia="Times New Roman"/>
                <w:bCs/>
                <w:szCs w:val="24"/>
              </w:rPr>
            </w:pPr>
            <w:r w:rsidRPr="00195AE0">
              <w:rPr>
                <w:rFonts w:eastAsia="Times New Roman"/>
                <w:bCs/>
                <w:szCs w:val="24"/>
              </w:rPr>
              <w:t>1.</w:t>
            </w:r>
            <w:r>
              <w:rPr>
                <w:rFonts w:eastAsia="Times New Roman"/>
                <w:bCs/>
                <w:szCs w:val="24"/>
              </w:rPr>
              <w:t>1.</w:t>
            </w:r>
          </w:p>
        </w:tc>
        <w:tc>
          <w:tcPr>
            <w:tcW w:w="6507" w:type="dxa"/>
            <w:tcBorders>
              <w:top w:val="single" w:sz="4" w:space="0" w:color="000000"/>
              <w:left w:val="single" w:sz="4" w:space="0" w:color="000000"/>
              <w:bottom w:val="single" w:sz="4" w:space="0" w:color="000000"/>
              <w:right w:val="single" w:sz="4" w:space="0" w:color="000000"/>
            </w:tcBorders>
            <w:hideMark/>
          </w:tcPr>
          <w:p w14:paraId="5C4F55F0" w14:textId="39516A4D" w:rsidR="00384CB6" w:rsidRPr="00384CB6" w:rsidRDefault="00384CB6" w:rsidP="00DF2000">
            <w:pPr>
              <w:suppressAutoHyphens/>
              <w:spacing w:after="0" w:line="240" w:lineRule="auto"/>
              <w:jc w:val="both"/>
              <w:rPr>
                <w:rFonts w:eastAsia="Times New Roman"/>
                <w:bCs/>
                <w:iCs/>
                <w:szCs w:val="24"/>
                <w:lang w:val="pt-BR"/>
              </w:rPr>
            </w:pPr>
            <w:r w:rsidRPr="00195AE0">
              <w:rPr>
                <w:rFonts w:eastAsia="Times New Roman"/>
                <w:b/>
                <w:bCs/>
                <w:i/>
                <w:iCs/>
                <w:szCs w:val="24"/>
              </w:rPr>
              <w:t xml:space="preserve">Lietuvos zoologijos sodo </w:t>
            </w:r>
            <w:r w:rsidR="00DF2000" w:rsidRPr="00DF2000">
              <w:rPr>
                <w:rFonts w:eastAsia="Times New Roman"/>
                <w:b/>
                <w:bCs/>
                <w:i/>
                <w:iCs/>
                <w:szCs w:val="24"/>
                <w:lang w:val="lt"/>
              </w:rPr>
              <w:t>apuokų ir pelėdų lauk</w:t>
            </w:r>
            <w:r w:rsidR="00DF2000">
              <w:rPr>
                <w:rFonts w:eastAsia="Times New Roman"/>
                <w:b/>
                <w:bCs/>
                <w:i/>
                <w:iCs/>
                <w:szCs w:val="24"/>
                <w:lang w:val="lt"/>
              </w:rPr>
              <w:t xml:space="preserve">o </w:t>
            </w:r>
            <w:r w:rsidRPr="00195AE0">
              <w:rPr>
                <w:rFonts w:eastAsia="Times New Roman"/>
                <w:b/>
                <w:bCs/>
                <w:i/>
                <w:iCs/>
                <w:szCs w:val="24"/>
              </w:rPr>
              <w:t>voljer</w:t>
            </w:r>
            <w:r w:rsidR="00DF2000">
              <w:rPr>
                <w:rFonts w:eastAsia="Times New Roman"/>
                <w:b/>
                <w:bCs/>
                <w:i/>
                <w:iCs/>
                <w:szCs w:val="24"/>
              </w:rPr>
              <w:t>o</w:t>
            </w:r>
            <w:r w:rsidRPr="00195AE0">
              <w:rPr>
                <w:rFonts w:eastAsia="Times New Roman"/>
                <w:b/>
                <w:bCs/>
                <w:i/>
                <w:iCs/>
                <w:szCs w:val="24"/>
              </w:rPr>
              <w:t xml:space="preserve"> techninio darbo projekto parengim</w:t>
            </w:r>
            <w:r>
              <w:rPr>
                <w:rFonts w:eastAsia="Times New Roman"/>
                <w:b/>
                <w:bCs/>
                <w:i/>
                <w:iCs/>
                <w:szCs w:val="24"/>
              </w:rPr>
              <w:t>as</w:t>
            </w:r>
          </w:p>
          <w:p w14:paraId="6260A485" w14:textId="77777777" w:rsidR="00384CB6" w:rsidRPr="00195AE0" w:rsidRDefault="00384CB6" w:rsidP="00195AE0">
            <w:pPr>
              <w:suppressAutoHyphens/>
              <w:spacing w:after="0" w:line="240" w:lineRule="auto"/>
              <w:jc w:val="both"/>
              <w:rPr>
                <w:rFonts w:eastAsia="Times New Roman"/>
                <w:bCs/>
                <w:i/>
                <w:szCs w:val="24"/>
              </w:rPr>
            </w:pPr>
          </w:p>
        </w:tc>
        <w:tc>
          <w:tcPr>
            <w:tcW w:w="2551" w:type="dxa"/>
            <w:tcBorders>
              <w:top w:val="single" w:sz="4" w:space="0" w:color="000000"/>
              <w:left w:val="single" w:sz="4" w:space="0" w:color="000000"/>
              <w:bottom w:val="single" w:sz="4" w:space="0" w:color="000000"/>
              <w:right w:val="single" w:sz="4" w:space="0" w:color="000000"/>
            </w:tcBorders>
          </w:tcPr>
          <w:p w14:paraId="3560266E" w14:textId="77777777" w:rsidR="00384CB6" w:rsidRPr="00195AE0" w:rsidRDefault="00384CB6" w:rsidP="00195AE0">
            <w:pPr>
              <w:suppressAutoHyphens/>
              <w:spacing w:after="0" w:line="240" w:lineRule="auto"/>
              <w:jc w:val="both"/>
              <w:rPr>
                <w:rFonts w:eastAsia="Times New Roman"/>
                <w:bCs/>
                <w:szCs w:val="24"/>
              </w:rPr>
            </w:pPr>
          </w:p>
        </w:tc>
      </w:tr>
      <w:tr w:rsidR="00DF2000" w:rsidRPr="00195AE0" w14:paraId="55D5FF6D" w14:textId="77777777" w:rsidTr="00384CB6">
        <w:tc>
          <w:tcPr>
            <w:tcW w:w="576" w:type="dxa"/>
            <w:tcBorders>
              <w:top w:val="single" w:sz="4" w:space="0" w:color="000000"/>
              <w:left w:val="single" w:sz="4" w:space="0" w:color="000000"/>
              <w:bottom w:val="single" w:sz="4" w:space="0" w:color="000000"/>
              <w:right w:val="single" w:sz="4" w:space="0" w:color="000000"/>
            </w:tcBorders>
          </w:tcPr>
          <w:p w14:paraId="3A83205E" w14:textId="56843362" w:rsidR="00DF2000" w:rsidRPr="00195AE0" w:rsidRDefault="00DF2000" w:rsidP="00195AE0">
            <w:pPr>
              <w:suppressAutoHyphens/>
              <w:spacing w:after="0" w:line="240" w:lineRule="auto"/>
              <w:jc w:val="both"/>
              <w:rPr>
                <w:rFonts w:eastAsia="Times New Roman"/>
                <w:bCs/>
                <w:szCs w:val="24"/>
              </w:rPr>
            </w:pPr>
            <w:r>
              <w:rPr>
                <w:rFonts w:eastAsia="Times New Roman"/>
                <w:bCs/>
                <w:szCs w:val="24"/>
              </w:rPr>
              <w:t>1.2.</w:t>
            </w:r>
          </w:p>
        </w:tc>
        <w:tc>
          <w:tcPr>
            <w:tcW w:w="6507" w:type="dxa"/>
            <w:tcBorders>
              <w:top w:val="single" w:sz="4" w:space="0" w:color="000000"/>
              <w:left w:val="single" w:sz="4" w:space="0" w:color="000000"/>
              <w:bottom w:val="single" w:sz="4" w:space="0" w:color="000000"/>
              <w:right w:val="single" w:sz="4" w:space="0" w:color="000000"/>
            </w:tcBorders>
          </w:tcPr>
          <w:p w14:paraId="537D9588" w14:textId="714A73C1" w:rsidR="00DF2000" w:rsidRPr="00DF2000" w:rsidRDefault="00DF2000" w:rsidP="00196B56">
            <w:pPr>
              <w:suppressAutoHyphens/>
              <w:spacing w:after="0" w:line="240" w:lineRule="auto"/>
              <w:jc w:val="both"/>
              <w:rPr>
                <w:rFonts w:eastAsia="Times New Roman"/>
                <w:b/>
                <w:bCs/>
                <w:i/>
                <w:iCs/>
                <w:szCs w:val="24"/>
                <w:lang w:val="pt-BR"/>
              </w:rPr>
            </w:pPr>
            <w:r w:rsidRPr="00DF2000">
              <w:rPr>
                <w:rFonts w:eastAsia="Times New Roman"/>
                <w:b/>
                <w:bCs/>
                <w:i/>
                <w:iCs/>
                <w:szCs w:val="24"/>
              </w:rPr>
              <w:t>Lietuvos zoologijos sodo</w:t>
            </w:r>
            <w:r w:rsidRPr="00DF2000">
              <w:rPr>
                <w:rFonts w:asciiTheme="minorHAnsi" w:eastAsiaTheme="minorHAnsi" w:hAnsiTheme="minorHAnsi" w:cstheme="minorHAnsi"/>
                <w:b/>
                <w:bCs/>
                <w:kern w:val="2"/>
                <w:sz w:val="22"/>
                <w14:ligatures w14:val="standardContextual"/>
              </w:rPr>
              <w:t xml:space="preserve"> </w:t>
            </w:r>
            <w:r w:rsidRPr="00DF2000">
              <w:rPr>
                <w:rFonts w:eastAsia="Times New Roman"/>
                <w:b/>
                <w:bCs/>
                <w:i/>
                <w:iCs/>
                <w:szCs w:val="24"/>
              </w:rPr>
              <w:t xml:space="preserve">Azijos ožių </w:t>
            </w:r>
            <w:r w:rsidRPr="00DF2000">
              <w:rPr>
                <w:rFonts w:eastAsia="Times New Roman"/>
                <w:b/>
                <w:bCs/>
                <w:i/>
                <w:iCs/>
                <w:szCs w:val="24"/>
                <w:lang w:val="lt"/>
              </w:rPr>
              <w:t xml:space="preserve"> lauko </w:t>
            </w:r>
            <w:r w:rsidRPr="00DF2000">
              <w:rPr>
                <w:rFonts w:eastAsia="Times New Roman"/>
                <w:b/>
                <w:bCs/>
                <w:i/>
                <w:iCs/>
                <w:szCs w:val="24"/>
              </w:rPr>
              <w:t>voljero techninio darbo projekto parengimas</w:t>
            </w:r>
          </w:p>
        </w:tc>
        <w:tc>
          <w:tcPr>
            <w:tcW w:w="2551" w:type="dxa"/>
            <w:tcBorders>
              <w:top w:val="single" w:sz="4" w:space="0" w:color="000000"/>
              <w:left w:val="single" w:sz="4" w:space="0" w:color="000000"/>
              <w:bottom w:val="single" w:sz="4" w:space="0" w:color="000000"/>
              <w:right w:val="single" w:sz="4" w:space="0" w:color="000000"/>
            </w:tcBorders>
          </w:tcPr>
          <w:p w14:paraId="13DE6504" w14:textId="77777777" w:rsidR="00DF2000" w:rsidRPr="00195AE0" w:rsidRDefault="00DF2000" w:rsidP="00195AE0">
            <w:pPr>
              <w:suppressAutoHyphens/>
              <w:spacing w:after="0" w:line="240" w:lineRule="auto"/>
              <w:jc w:val="both"/>
              <w:rPr>
                <w:rFonts w:eastAsia="Times New Roman"/>
                <w:bCs/>
                <w:szCs w:val="24"/>
              </w:rPr>
            </w:pPr>
          </w:p>
        </w:tc>
      </w:tr>
      <w:tr w:rsidR="00195AE0" w:rsidRPr="00195AE0" w14:paraId="157A4DEF" w14:textId="77777777" w:rsidTr="00071C06">
        <w:tc>
          <w:tcPr>
            <w:tcW w:w="7083" w:type="dxa"/>
            <w:gridSpan w:val="2"/>
            <w:tcBorders>
              <w:top w:val="single" w:sz="4" w:space="0" w:color="000000"/>
              <w:left w:val="single" w:sz="4" w:space="0" w:color="000000"/>
              <w:bottom w:val="single" w:sz="4" w:space="0" w:color="000000"/>
              <w:right w:val="single" w:sz="4" w:space="0" w:color="000000"/>
            </w:tcBorders>
            <w:hideMark/>
          </w:tcPr>
          <w:p w14:paraId="0DF51657" w14:textId="47353AC8" w:rsidR="00195AE0" w:rsidRPr="00195AE0" w:rsidRDefault="00195AE0" w:rsidP="00195AE0">
            <w:pPr>
              <w:suppressAutoHyphens/>
              <w:spacing w:after="0" w:line="240" w:lineRule="auto"/>
              <w:jc w:val="right"/>
              <w:rPr>
                <w:rFonts w:eastAsia="Times New Roman"/>
                <w:bCs/>
                <w:iCs/>
                <w:szCs w:val="24"/>
              </w:rPr>
            </w:pPr>
            <w:r w:rsidRPr="00195AE0">
              <w:rPr>
                <w:rFonts w:eastAsia="Times New Roman"/>
                <w:b/>
                <w:bCs/>
                <w:szCs w:val="24"/>
              </w:rPr>
              <w:t>PVM*, Eur:</w:t>
            </w:r>
          </w:p>
        </w:tc>
        <w:tc>
          <w:tcPr>
            <w:tcW w:w="2551" w:type="dxa"/>
            <w:tcBorders>
              <w:top w:val="single" w:sz="4" w:space="0" w:color="000000"/>
              <w:left w:val="single" w:sz="4" w:space="0" w:color="000000"/>
              <w:bottom w:val="single" w:sz="4" w:space="0" w:color="000000"/>
              <w:right w:val="single" w:sz="4" w:space="0" w:color="000000"/>
            </w:tcBorders>
          </w:tcPr>
          <w:p w14:paraId="0E66B6AA" w14:textId="77777777" w:rsidR="00195AE0" w:rsidRPr="00195AE0" w:rsidRDefault="00195AE0" w:rsidP="00195AE0">
            <w:pPr>
              <w:suppressAutoHyphens/>
              <w:spacing w:after="0" w:line="240" w:lineRule="auto"/>
              <w:jc w:val="both"/>
              <w:rPr>
                <w:rFonts w:eastAsia="Times New Roman"/>
                <w:bCs/>
                <w:i/>
                <w:szCs w:val="24"/>
              </w:rPr>
            </w:pPr>
          </w:p>
        </w:tc>
      </w:tr>
      <w:tr w:rsidR="00195AE0" w:rsidRPr="00195AE0" w14:paraId="1586DB13" w14:textId="77777777" w:rsidTr="00071C06">
        <w:tc>
          <w:tcPr>
            <w:tcW w:w="7083" w:type="dxa"/>
            <w:gridSpan w:val="2"/>
            <w:tcBorders>
              <w:top w:val="single" w:sz="4" w:space="0" w:color="000000"/>
              <w:left w:val="single" w:sz="4" w:space="0" w:color="000000"/>
              <w:bottom w:val="single" w:sz="4" w:space="0" w:color="000000"/>
              <w:right w:val="single" w:sz="4" w:space="0" w:color="000000"/>
            </w:tcBorders>
            <w:hideMark/>
          </w:tcPr>
          <w:p w14:paraId="100C89D1" w14:textId="601CEC96" w:rsidR="00195AE0" w:rsidRPr="00195AE0" w:rsidRDefault="00195AE0" w:rsidP="00195AE0">
            <w:pPr>
              <w:suppressAutoHyphens/>
              <w:spacing w:after="0" w:line="240" w:lineRule="auto"/>
              <w:jc w:val="right"/>
              <w:rPr>
                <w:rFonts w:eastAsia="Times New Roman"/>
                <w:bCs/>
                <w:iCs/>
                <w:szCs w:val="24"/>
              </w:rPr>
            </w:pPr>
            <w:r w:rsidRPr="00195AE0">
              <w:rPr>
                <w:rFonts w:eastAsia="Times New Roman"/>
                <w:b/>
                <w:bCs/>
                <w:szCs w:val="24"/>
              </w:rPr>
              <w:t>Bendra pasiūlymo kaina, Eur su PVM:</w:t>
            </w:r>
          </w:p>
        </w:tc>
        <w:tc>
          <w:tcPr>
            <w:tcW w:w="2551" w:type="dxa"/>
            <w:tcBorders>
              <w:top w:val="single" w:sz="4" w:space="0" w:color="000000"/>
              <w:left w:val="single" w:sz="4" w:space="0" w:color="000000"/>
              <w:bottom w:val="single" w:sz="4" w:space="0" w:color="000000"/>
              <w:right w:val="single" w:sz="4" w:space="0" w:color="000000"/>
            </w:tcBorders>
          </w:tcPr>
          <w:p w14:paraId="4C0FCF0C" w14:textId="77777777" w:rsidR="00195AE0" w:rsidRPr="00195AE0" w:rsidRDefault="00195AE0" w:rsidP="00195AE0">
            <w:pPr>
              <w:suppressAutoHyphens/>
              <w:spacing w:after="0" w:line="240" w:lineRule="auto"/>
              <w:jc w:val="both"/>
              <w:rPr>
                <w:rFonts w:eastAsia="Times New Roman"/>
                <w:bCs/>
                <w:i/>
                <w:szCs w:val="24"/>
              </w:rPr>
            </w:pPr>
          </w:p>
        </w:tc>
      </w:tr>
    </w:tbl>
    <w:p w14:paraId="1BFD1430" w14:textId="77777777" w:rsidR="00195AE0" w:rsidRPr="00195AE0" w:rsidRDefault="00195AE0" w:rsidP="00195AE0">
      <w:pPr>
        <w:suppressAutoHyphens/>
        <w:spacing w:after="0" w:line="240" w:lineRule="auto"/>
        <w:jc w:val="both"/>
        <w:rPr>
          <w:rFonts w:eastAsia="Times New Roman"/>
          <w:bCs/>
          <w:i/>
          <w:szCs w:val="24"/>
        </w:rPr>
      </w:pPr>
      <w:r w:rsidRPr="00195AE0">
        <w:rPr>
          <w:rFonts w:eastAsia="Times New Roman"/>
          <w:bCs/>
          <w:szCs w:val="24"/>
        </w:rPr>
        <w:t>Pastaba:</w:t>
      </w:r>
      <w:r w:rsidRPr="00195AE0">
        <w:rPr>
          <w:rFonts w:eastAsia="Times New Roman"/>
          <w:bCs/>
          <w:i/>
          <w:szCs w:val="24"/>
        </w:rPr>
        <w:t xml:space="preserve"> kainos pasiūlyme nurodomos, paliekant du skaitmenis po kablelio.</w:t>
      </w:r>
    </w:p>
    <w:p w14:paraId="56FC26D0" w14:textId="77777777" w:rsidR="00195AE0" w:rsidRPr="00195AE0" w:rsidRDefault="00195AE0" w:rsidP="00195AE0">
      <w:pPr>
        <w:suppressAutoHyphens/>
        <w:spacing w:after="0" w:line="240" w:lineRule="auto"/>
        <w:jc w:val="both"/>
        <w:rPr>
          <w:rFonts w:eastAsia="Times New Roman"/>
          <w:bCs/>
          <w:szCs w:val="24"/>
        </w:rPr>
      </w:pPr>
      <w:r w:rsidRPr="00195AE0">
        <w:rPr>
          <w:rFonts w:eastAsia="Times New Roman"/>
          <w:bCs/>
          <w:szCs w:val="24"/>
        </w:rPr>
        <w:lastRenderedPageBreak/>
        <w:t>*Tais atvejais, kai pagal galiojančius teisės aktus tiekėjui nereikia mokėti PVM, jis PVM skilties nepildo ir nurodo priežastis, dėl kurių PVM nemokamas: ______________________.</w:t>
      </w:r>
    </w:p>
    <w:p w14:paraId="2269EE4E" w14:textId="77777777" w:rsidR="00195AE0" w:rsidRPr="00195AE0" w:rsidRDefault="00195AE0" w:rsidP="00195AE0">
      <w:pPr>
        <w:suppressAutoHyphens/>
        <w:spacing w:after="0" w:line="240" w:lineRule="auto"/>
        <w:jc w:val="both"/>
        <w:rPr>
          <w:rFonts w:eastAsia="Times New Roman"/>
          <w:b/>
          <w:bCs/>
          <w:szCs w:val="24"/>
        </w:rPr>
      </w:pPr>
    </w:p>
    <w:p w14:paraId="54E7D9A9" w14:textId="77777777" w:rsidR="00195AE0" w:rsidRPr="00195AE0" w:rsidRDefault="00195AE0" w:rsidP="00195AE0">
      <w:pPr>
        <w:suppressAutoHyphens/>
        <w:spacing w:after="0" w:line="240" w:lineRule="auto"/>
        <w:jc w:val="both"/>
        <w:rPr>
          <w:rFonts w:eastAsia="Times New Roman"/>
          <w:bCs/>
          <w:szCs w:val="24"/>
        </w:rPr>
      </w:pPr>
    </w:p>
    <w:p w14:paraId="5D96127E" w14:textId="19E41120" w:rsidR="00195AE0" w:rsidRPr="00195AE0" w:rsidRDefault="00195AE0" w:rsidP="00195AE0">
      <w:pPr>
        <w:suppressAutoHyphens/>
        <w:spacing w:after="0" w:line="240" w:lineRule="auto"/>
        <w:jc w:val="both"/>
        <w:rPr>
          <w:rFonts w:eastAsia="Times New Roman"/>
          <w:bCs/>
          <w:szCs w:val="24"/>
        </w:rPr>
      </w:pPr>
      <w:r w:rsidRPr="00195AE0">
        <w:rPr>
          <w:rFonts w:eastAsia="Times New Roman"/>
          <w:bCs/>
          <w:szCs w:val="24"/>
        </w:rPr>
        <w:t>Pateikiame sutarčiai vykdyti paskirt</w:t>
      </w:r>
      <w:r w:rsidR="00C616BB">
        <w:rPr>
          <w:rFonts w:eastAsia="Times New Roman"/>
          <w:bCs/>
          <w:szCs w:val="24"/>
        </w:rPr>
        <w:t>o</w:t>
      </w:r>
      <w:r w:rsidRPr="00195AE0">
        <w:rPr>
          <w:rFonts w:eastAsia="Times New Roman"/>
          <w:bCs/>
          <w:szCs w:val="24"/>
        </w:rPr>
        <w:t xml:space="preserve"> projekt</w:t>
      </w:r>
      <w:r w:rsidR="00C616BB">
        <w:rPr>
          <w:rFonts w:eastAsia="Times New Roman"/>
          <w:bCs/>
          <w:szCs w:val="24"/>
        </w:rPr>
        <w:t>o</w:t>
      </w:r>
      <w:r w:rsidRPr="00195AE0">
        <w:rPr>
          <w:rFonts w:eastAsia="Times New Roman"/>
          <w:bCs/>
          <w:szCs w:val="24"/>
        </w:rPr>
        <w:t xml:space="preserve"> vadov</w:t>
      </w:r>
      <w:r w:rsidR="00BA79BA">
        <w:rPr>
          <w:rFonts w:eastAsia="Times New Roman"/>
          <w:bCs/>
          <w:szCs w:val="24"/>
        </w:rPr>
        <w:t>o</w:t>
      </w:r>
      <w:r w:rsidRPr="00195AE0">
        <w:rPr>
          <w:rFonts w:eastAsia="Times New Roman"/>
          <w:bCs/>
          <w:szCs w:val="24"/>
        </w:rPr>
        <w:t xml:space="preserve"> patirties vertinimo kriterij</w:t>
      </w:r>
      <w:r w:rsidR="00BF625F">
        <w:rPr>
          <w:rFonts w:eastAsia="Times New Roman"/>
          <w:bCs/>
          <w:szCs w:val="24"/>
        </w:rPr>
        <w:t>aus reikšm</w:t>
      </w:r>
      <w:r w:rsidR="00882FAB">
        <w:rPr>
          <w:rFonts w:eastAsia="Times New Roman"/>
          <w:bCs/>
          <w:szCs w:val="24"/>
        </w:rPr>
        <w:t>es</w:t>
      </w:r>
      <w:r w:rsidRPr="00195AE0">
        <w:rPr>
          <w:rFonts w:eastAsia="Times New Roman"/>
          <w:bCs/>
          <w:szCs w:val="24"/>
        </w:rPr>
        <w:t>:</w:t>
      </w:r>
    </w:p>
    <w:p w14:paraId="61504D67" w14:textId="77777777" w:rsidR="00195AE0" w:rsidRPr="00195AE0" w:rsidRDefault="00195AE0" w:rsidP="00195AE0">
      <w:pPr>
        <w:suppressAutoHyphens/>
        <w:spacing w:after="0" w:line="240" w:lineRule="auto"/>
        <w:jc w:val="both"/>
        <w:rPr>
          <w:rFonts w:eastAsia="Times New Roman"/>
          <w:bCs/>
          <w:szCs w:val="24"/>
        </w:rPr>
      </w:pP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3715"/>
        <w:gridCol w:w="5235"/>
      </w:tblGrid>
      <w:tr w:rsidR="00195AE0" w:rsidRPr="00195AE0" w14:paraId="7F0CE19E" w14:textId="77777777" w:rsidTr="00384CB6">
        <w:tc>
          <w:tcPr>
            <w:tcW w:w="680" w:type="dxa"/>
            <w:tcBorders>
              <w:top w:val="single" w:sz="4" w:space="0" w:color="auto"/>
              <w:left w:val="single" w:sz="4" w:space="0" w:color="auto"/>
              <w:bottom w:val="single" w:sz="4" w:space="0" w:color="auto"/>
              <w:right w:val="single" w:sz="4" w:space="0" w:color="auto"/>
            </w:tcBorders>
            <w:hideMark/>
          </w:tcPr>
          <w:p w14:paraId="60B65C41" w14:textId="77777777" w:rsidR="00195AE0" w:rsidRPr="00195AE0" w:rsidRDefault="00195AE0" w:rsidP="00195AE0">
            <w:pPr>
              <w:suppressAutoHyphens/>
              <w:spacing w:after="0" w:line="240" w:lineRule="auto"/>
              <w:jc w:val="both"/>
              <w:rPr>
                <w:rFonts w:eastAsia="Times New Roman"/>
                <w:bCs/>
                <w:szCs w:val="24"/>
              </w:rPr>
            </w:pPr>
            <w:r w:rsidRPr="00195AE0">
              <w:rPr>
                <w:rFonts w:eastAsia="Times New Roman"/>
                <w:bCs/>
                <w:szCs w:val="24"/>
              </w:rPr>
              <w:t>Eil. Nr.</w:t>
            </w:r>
          </w:p>
        </w:tc>
        <w:tc>
          <w:tcPr>
            <w:tcW w:w="3715" w:type="dxa"/>
            <w:tcBorders>
              <w:top w:val="single" w:sz="4" w:space="0" w:color="auto"/>
              <w:left w:val="single" w:sz="4" w:space="0" w:color="auto"/>
              <w:bottom w:val="single" w:sz="4" w:space="0" w:color="auto"/>
              <w:right w:val="single" w:sz="4" w:space="0" w:color="auto"/>
            </w:tcBorders>
            <w:hideMark/>
          </w:tcPr>
          <w:p w14:paraId="4EFE22C6" w14:textId="3EA92B8C" w:rsidR="00195AE0" w:rsidRPr="0015499B" w:rsidRDefault="00195AE0" w:rsidP="00195AE0">
            <w:pPr>
              <w:suppressAutoHyphens/>
              <w:spacing w:after="0" w:line="240" w:lineRule="auto"/>
              <w:jc w:val="both"/>
              <w:rPr>
                <w:rFonts w:eastAsia="Times New Roman"/>
                <w:b/>
                <w:szCs w:val="24"/>
              </w:rPr>
            </w:pPr>
            <w:r w:rsidRPr="0015499B">
              <w:rPr>
                <w:rFonts w:eastAsia="Times New Roman"/>
                <w:b/>
                <w:szCs w:val="24"/>
              </w:rPr>
              <w:t>Kokybės kriterij</w:t>
            </w:r>
            <w:r w:rsidR="00E158E7" w:rsidRPr="0015499B">
              <w:rPr>
                <w:rFonts w:eastAsia="Times New Roman"/>
                <w:b/>
                <w:szCs w:val="24"/>
              </w:rPr>
              <w:t>ai</w:t>
            </w:r>
          </w:p>
        </w:tc>
        <w:tc>
          <w:tcPr>
            <w:tcW w:w="5235" w:type="dxa"/>
            <w:tcBorders>
              <w:top w:val="single" w:sz="4" w:space="0" w:color="auto"/>
              <w:left w:val="single" w:sz="4" w:space="0" w:color="auto"/>
              <w:bottom w:val="single" w:sz="4" w:space="0" w:color="auto"/>
              <w:right w:val="single" w:sz="4" w:space="0" w:color="auto"/>
            </w:tcBorders>
            <w:hideMark/>
          </w:tcPr>
          <w:p w14:paraId="0688D4C2" w14:textId="2B1E0913" w:rsidR="00195AE0" w:rsidRPr="0015499B" w:rsidRDefault="00195AE0" w:rsidP="00195AE0">
            <w:pPr>
              <w:suppressAutoHyphens/>
              <w:spacing w:after="0" w:line="240" w:lineRule="auto"/>
              <w:jc w:val="both"/>
              <w:rPr>
                <w:rFonts w:eastAsia="Times New Roman"/>
                <w:b/>
                <w:szCs w:val="24"/>
              </w:rPr>
            </w:pPr>
            <w:r w:rsidRPr="0015499B">
              <w:rPr>
                <w:rFonts w:eastAsia="Times New Roman"/>
                <w:b/>
                <w:szCs w:val="24"/>
              </w:rPr>
              <w:t>Kriterij</w:t>
            </w:r>
            <w:r w:rsidR="0088570F" w:rsidRPr="0015499B">
              <w:rPr>
                <w:rFonts w:eastAsia="Times New Roman"/>
                <w:b/>
                <w:szCs w:val="24"/>
              </w:rPr>
              <w:t>ų</w:t>
            </w:r>
            <w:r w:rsidRPr="0015499B">
              <w:rPr>
                <w:rFonts w:eastAsia="Times New Roman"/>
                <w:b/>
                <w:szCs w:val="24"/>
              </w:rPr>
              <w:t xml:space="preserve"> reikšmė</w:t>
            </w:r>
            <w:r w:rsidR="0088570F" w:rsidRPr="0015499B">
              <w:rPr>
                <w:rFonts w:eastAsia="Times New Roman"/>
                <w:b/>
                <w:szCs w:val="24"/>
              </w:rPr>
              <w:t>s</w:t>
            </w:r>
            <w:r w:rsidRPr="0015499B">
              <w:rPr>
                <w:rFonts w:eastAsia="Times New Roman"/>
                <w:b/>
                <w:szCs w:val="24"/>
              </w:rPr>
              <w:t xml:space="preserve"> </w:t>
            </w:r>
          </w:p>
          <w:p w14:paraId="4A56CD40" w14:textId="49CE4AD4" w:rsidR="00195AE0" w:rsidRPr="00195AE0" w:rsidRDefault="00195AE0" w:rsidP="00195AE0">
            <w:pPr>
              <w:suppressAutoHyphens/>
              <w:spacing w:after="0" w:line="240" w:lineRule="auto"/>
              <w:jc w:val="both"/>
              <w:rPr>
                <w:rFonts w:eastAsia="Times New Roman"/>
                <w:bCs/>
                <w:i/>
                <w:iCs/>
                <w:szCs w:val="24"/>
              </w:rPr>
            </w:pPr>
            <w:r w:rsidRPr="00195AE0">
              <w:rPr>
                <w:rFonts w:eastAsia="Times New Roman"/>
                <w:bCs/>
                <w:i/>
                <w:iCs/>
                <w:szCs w:val="24"/>
              </w:rPr>
              <w:t>(nurodom</w:t>
            </w:r>
            <w:r w:rsidR="00A17C5B">
              <w:rPr>
                <w:rFonts w:eastAsia="Times New Roman"/>
                <w:bCs/>
                <w:i/>
                <w:iCs/>
                <w:szCs w:val="24"/>
              </w:rPr>
              <w:t xml:space="preserve">as </w:t>
            </w:r>
            <w:r w:rsidR="0016100A" w:rsidRPr="0072273C">
              <w:rPr>
                <w:i/>
                <w:iCs/>
                <w:szCs w:val="24"/>
              </w:rPr>
              <w:t>įvykdytų (užbaigtų) techninių projektų arba techninių darbo projektų skaičius</w:t>
            </w:r>
            <w:r w:rsidR="0088570F">
              <w:rPr>
                <w:rFonts w:eastAsia="Times New Roman"/>
                <w:bCs/>
                <w:i/>
                <w:iCs/>
                <w:szCs w:val="24"/>
              </w:rPr>
              <w:t xml:space="preserve"> pagal</w:t>
            </w:r>
            <w:r w:rsidRPr="00195AE0">
              <w:rPr>
                <w:rFonts w:eastAsia="Times New Roman"/>
                <w:bCs/>
                <w:i/>
                <w:iCs/>
                <w:szCs w:val="24"/>
              </w:rPr>
              <w:t xml:space="preserve"> Pirkimo sąlygų </w:t>
            </w:r>
            <w:r w:rsidR="00DF2000">
              <w:rPr>
                <w:rFonts w:eastAsia="Times New Roman"/>
                <w:bCs/>
                <w:i/>
                <w:iCs/>
                <w:szCs w:val="24"/>
              </w:rPr>
              <w:t>5</w:t>
            </w:r>
            <w:r w:rsidR="0088570F">
              <w:rPr>
                <w:rFonts w:eastAsia="Times New Roman"/>
                <w:bCs/>
                <w:i/>
                <w:iCs/>
                <w:szCs w:val="24"/>
              </w:rPr>
              <w:t xml:space="preserve"> priede </w:t>
            </w:r>
            <w:r w:rsidR="0088570F" w:rsidRPr="0088570F">
              <w:rPr>
                <w:rFonts w:eastAsia="Times New Roman"/>
                <w:bCs/>
                <w:i/>
                <w:iCs/>
                <w:szCs w:val="24"/>
              </w:rPr>
              <w:t>„Pasiūlymų vertinimo kriterijai ir sąlygos“</w:t>
            </w:r>
            <w:r w:rsidRPr="00195AE0">
              <w:rPr>
                <w:rFonts w:eastAsia="Times New Roman"/>
                <w:bCs/>
                <w:i/>
                <w:iCs/>
                <w:szCs w:val="24"/>
              </w:rPr>
              <w:t xml:space="preserve"> keliamus reikalavimus)</w:t>
            </w:r>
          </w:p>
        </w:tc>
      </w:tr>
      <w:tr w:rsidR="00195AE0" w:rsidRPr="00195AE0" w14:paraId="117DD2EF" w14:textId="77777777" w:rsidTr="00384CB6">
        <w:tc>
          <w:tcPr>
            <w:tcW w:w="680" w:type="dxa"/>
            <w:tcBorders>
              <w:top w:val="single" w:sz="4" w:space="0" w:color="auto"/>
              <w:left w:val="single" w:sz="4" w:space="0" w:color="auto"/>
              <w:bottom w:val="single" w:sz="4" w:space="0" w:color="auto"/>
              <w:right w:val="single" w:sz="4" w:space="0" w:color="auto"/>
            </w:tcBorders>
          </w:tcPr>
          <w:p w14:paraId="0CDF965E" w14:textId="77777777" w:rsidR="00195AE0" w:rsidRPr="00195AE0" w:rsidRDefault="00195AE0" w:rsidP="00195AE0">
            <w:pPr>
              <w:suppressAutoHyphens/>
              <w:spacing w:after="0" w:line="240" w:lineRule="auto"/>
              <w:jc w:val="both"/>
              <w:rPr>
                <w:rFonts w:eastAsia="Times New Roman"/>
                <w:bCs/>
                <w:szCs w:val="24"/>
              </w:rPr>
            </w:pPr>
            <w:r w:rsidRPr="00195AE0">
              <w:rPr>
                <w:rFonts w:eastAsia="Times New Roman"/>
                <w:bCs/>
                <w:szCs w:val="24"/>
              </w:rPr>
              <w:t>1.</w:t>
            </w:r>
          </w:p>
          <w:p w14:paraId="78983F01" w14:textId="77777777" w:rsidR="00195AE0" w:rsidRPr="00195AE0" w:rsidRDefault="00195AE0" w:rsidP="00195AE0">
            <w:pPr>
              <w:suppressAutoHyphens/>
              <w:spacing w:after="0" w:line="240" w:lineRule="auto"/>
              <w:jc w:val="both"/>
              <w:rPr>
                <w:rFonts w:eastAsia="Times New Roman"/>
                <w:bCs/>
                <w:szCs w:val="24"/>
              </w:rPr>
            </w:pPr>
          </w:p>
        </w:tc>
        <w:tc>
          <w:tcPr>
            <w:tcW w:w="3715" w:type="dxa"/>
            <w:tcBorders>
              <w:top w:val="single" w:sz="4" w:space="0" w:color="auto"/>
              <w:left w:val="single" w:sz="4" w:space="0" w:color="auto"/>
              <w:bottom w:val="single" w:sz="4" w:space="0" w:color="auto"/>
              <w:right w:val="single" w:sz="4" w:space="0" w:color="auto"/>
            </w:tcBorders>
            <w:hideMark/>
          </w:tcPr>
          <w:p w14:paraId="03B605AC" w14:textId="76D98A6B" w:rsidR="00195AE0" w:rsidRPr="005658DE" w:rsidRDefault="00E158E7" w:rsidP="00195AE0">
            <w:pPr>
              <w:suppressAutoHyphens/>
              <w:spacing w:after="0" w:line="240" w:lineRule="auto"/>
              <w:jc w:val="both"/>
              <w:rPr>
                <w:rFonts w:eastAsia="Times New Roman"/>
                <w:bCs/>
                <w:szCs w:val="24"/>
              </w:rPr>
            </w:pPr>
            <w:r w:rsidRPr="00384CB6">
              <w:rPr>
                <w:szCs w:val="24"/>
              </w:rPr>
              <w:t>T</w:t>
            </w:r>
            <w:r w:rsidRPr="00384CB6">
              <w:rPr>
                <w:szCs w:val="24"/>
                <w:vertAlign w:val="subscript"/>
              </w:rPr>
              <w:t xml:space="preserve">1 </w:t>
            </w:r>
            <w:r w:rsidRPr="00384CB6">
              <w:rPr>
                <w:szCs w:val="24"/>
              </w:rPr>
              <w:t>– neypatingojo statinio projekto vadovo patirtis</w:t>
            </w:r>
          </w:p>
        </w:tc>
        <w:tc>
          <w:tcPr>
            <w:tcW w:w="5235" w:type="dxa"/>
            <w:tcBorders>
              <w:top w:val="single" w:sz="4" w:space="0" w:color="auto"/>
              <w:left w:val="single" w:sz="4" w:space="0" w:color="auto"/>
              <w:bottom w:val="single" w:sz="4" w:space="0" w:color="auto"/>
              <w:right w:val="single" w:sz="4" w:space="0" w:color="auto"/>
            </w:tcBorders>
          </w:tcPr>
          <w:p w14:paraId="79045825" w14:textId="77777777" w:rsidR="00195AE0" w:rsidRPr="00195AE0" w:rsidRDefault="00195AE0" w:rsidP="00195AE0">
            <w:pPr>
              <w:suppressAutoHyphens/>
              <w:spacing w:after="0" w:line="240" w:lineRule="auto"/>
              <w:jc w:val="both"/>
              <w:rPr>
                <w:rFonts w:eastAsia="Times New Roman"/>
                <w:bCs/>
                <w:szCs w:val="24"/>
              </w:rPr>
            </w:pPr>
          </w:p>
          <w:p w14:paraId="36B67A47" w14:textId="77777777" w:rsidR="00195AE0" w:rsidRPr="00195AE0" w:rsidRDefault="00195AE0" w:rsidP="00195AE0">
            <w:pPr>
              <w:suppressAutoHyphens/>
              <w:spacing w:after="0" w:line="240" w:lineRule="auto"/>
              <w:jc w:val="both"/>
              <w:rPr>
                <w:rFonts w:eastAsia="Times New Roman"/>
                <w:bCs/>
                <w:szCs w:val="24"/>
              </w:rPr>
            </w:pPr>
          </w:p>
        </w:tc>
      </w:tr>
    </w:tbl>
    <w:p w14:paraId="4DE23CE1" w14:textId="77777777" w:rsidR="00083478" w:rsidRPr="00856F20" w:rsidRDefault="00083478" w:rsidP="00083478">
      <w:pPr>
        <w:suppressAutoHyphens/>
        <w:spacing w:after="0" w:line="240" w:lineRule="auto"/>
        <w:jc w:val="both"/>
        <w:rPr>
          <w:rFonts w:eastAsia="Times New Roman"/>
          <w:b/>
          <w:bCs/>
          <w:color w:val="000000"/>
          <w:szCs w:val="24"/>
          <w:lang w:eastAsia="ar-SA"/>
        </w:rPr>
      </w:pPr>
    </w:p>
    <w:p w14:paraId="7B466B36" w14:textId="77777777" w:rsidR="00083478" w:rsidRPr="00856F20" w:rsidRDefault="00083478" w:rsidP="00083478">
      <w:pPr>
        <w:widowControl w:val="0"/>
        <w:spacing w:after="0" w:line="240" w:lineRule="auto"/>
        <w:jc w:val="center"/>
        <w:rPr>
          <w:rFonts w:eastAsia="Times New Roman"/>
          <w:b/>
          <w:bCs/>
          <w:szCs w:val="24"/>
          <w:highlight w:val="yellow"/>
        </w:rPr>
      </w:pPr>
      <w:r w:rsidRPr="00856F20">
        <w:rPr>
          <w:rFonts w:eastAsia="Times New Roman"/>
          <w:b/>
          <w:bCs/>
          <w:szCs w:val="24"/>
        </w:rPr>
        <w:t>3. KITA INFORMACIJA</w:t>
      </w:r>
    </w:p>
    <w:p w14:paraId="578BF0E6" w14:textId="77777777" w:rsidR="00083478" w:rsidRPr="00856F20" w:rsidRDefault="00083478" w:rsidP="00083478">
      <w:pPr>
        <w:widowControl w:val="0"/>
        <w:spacing w:after="0" w:line="240" w:lineRule="auto"/>
        <w:jc w:val="both"/>
        <w:rPr>
          <w:rFonts w:eastAsia="Times New Roman"/>
          <w:szCs w:val="24"/>
          <w:highlight w:val="yellow"/>
        </w:rPr>
      </w:pPr>
    </w:p>
    <w:p w14:paraId="2EA5922E" w14:textId="77777777" w:rsidR="00083478" w:rsidRPr="00856F20" w:rsidRDefault="00083478" w:rsidP="00083478">
      <w:pPr>
        <w:spacing w:after="0" w:line="240" w:lineRule="auto"/>
        <w:ind w:right="-142" w:firstLine="270"/>
        <w:jc w:val="both"/>
        <w:rPr>
          <w:rFonts w:eastAsia="Times New Roman"/>
          <w:color w:val="000000"/>
          <w:szCs w:val="24"/>
        </w:rPr>
      </w:pPr>
      <w:r w:rsidRPr="00856F20">
        <w:rPr>
          <w:rFonts w:eastAsia="Times New Roman"/>
          <w:b/>
          <w:i/>
          <w:szCs w:val="24"/>
        </w:rPr>
        <w:t xml:space="preserve">3.1. lentelė. </w:t>
      </w:r>
      <w:r w:rsidRPr="00856F20">
        <w:rPr>
          <w:rFonts w:eastAsia="Times New Roman"/>
          <w:color w:val="000000"/>
          <w:szCs w:val="24"/>
        </w:rPr>
        <w:t>Informacija apie ūkio subjektus, kurių pajėgumais tiekėjas remiasi, kad atitiktų perkančiosios organizacijos keliamus kvalifikacijos reikalavimus (</w:t>
      </w:r>
      <w:r w:rsidRPr="00856F20">
        <w:rPr>
          <w:rFonts w:eastAsia="Times New Roman"/>
          <w:b/>
          <w:i/>
          <w:color w:val="000000"/>
          <w:szCs w:val="24"/>
        </w:rPr>
        <w:t xml:space="preserve">nurodomi ir </w:t>
      </w:r>
      <w:proofErr w:type="spellStart"/>
      <w:r w:rsidRPr="00856F20">
        <w:rPr>
          <w:rFonts w:eastAsia="Times New Roman"/>
          <w:b/>
          <w:i/>
          <w:color w:val="000000"/>
          <w:szCs w:val="24"/>
          <w:u w:val="single"/>
        </w:rPr>
        <w:t>kvazisubtiekėjai</w:t>
      </w:r>
      <w:proofErr w:type="spellEnd"/>
      <w:r w:rsidRPr="00856F20">
        <w:rPr>
          <w:rFonts w:eastAsia="Times New Roman"/>
          <w:b/>
          <w:i/>
          <w:color w:val="000000"/>
          <w:szCs w:val="24"/>
          <w:u w:val="single"/>
        </w:rPr>
        <w:t xml:space="preserve"> </w:t>
      </w:r>
      <w:r w:rsidRPr="00856F20">
        <w:rPr>
          <w:b/>
          <w:bCs/>
          <w:i/>
          <w:iCs/>
          <w:szCs w:val="24"/>
        </w:rPr>
        <w:t xml:space="preserve">– </w:t>
      </w:r>
      <w:r w:rsidRPr="00856F20">
        <w:rPr>
          <w:rFonts w:eastAsia="Times New Roman"/>
          <w:b/>
          <w:i/>
          <w:color w:val="000000"/>
          <w:szCs w:val="24"/>
          <w:u w:val="single"/>
        </w:rPr>
        <w:t>fiziniai asmenys</w:t>
      </w:r>
      <w:r w:rsidRPr="00856F20">
        <w:rPr>
          <w:rFonts w:eastAsia="Times New Roman"/>
          <w:b/>
          <w:i/>
          <w:color w:val="000000"/>
          <w:szCs w:val="24"/>
        </w:rPr>
        <w:t xml:space="preserve">, </w:t>
      </w:r>
      <w:r w:rsidRPr="00856F20">
        <w:rPr>
          <w:rFonts w:eastAsia="Times New Roman"/>
          <w:b/>
          <w:bCs/>
          <w:i/>
          <w:iCs/>
          <w:color w:val="000000"/>
          <w:szCs w:val="24"/>
        </w:rPr>
        <w:t>kuriuos ketinama įdarbinti pirkimo laimėjimo atveju</w:t>
      </w:r>
      <w:r w:rsidRPr="00856F20">
        <w:rPr>
          <w:rFonts w:eastAsia="Times New Roman"/>
          <w:bCs/>
          <w:i/>
          <w:iCs/>
          <w:color w:val="000000"/>
          <w:szCs w:val="24"/>
        </w:rPr>
        <w:t>) (</w:t>
      </w:r>
      <w:r w:rsidRPr="00856F20">
        <w:rPr>
          <w:rFonts w:eastAsia="Times New Roman"/>
          <w:i/>
          <w:iCs/>
          <w:szCs w:val="24"/>
        </w:rPr>
        <w:t>pildoma, jei tiekėjas pasitelkia kitų ūkio subjektų pajėgumais pagal Viešųjų pirkimų įstatymo 49 straipsnį)</w:t>
      </w:r>
      <w:r w:rsidRPr="00856F20">
        <w:rPr>
          <w:rFonts w:eastAsia="Times New Roman"/>
          <w:bCs/>
          <w:i/>
          <w:iCs/>
          <w:color w:val="000000"/>
          <w:szCs w:val="24"/>
        </w:rPr>
        <w:t>:</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
        <w:gridCol w:w="2370"/>
        <w:gridCol w:w="2326"/>
        <w:gridCol w:w="1833"/>
        <w:gridCol w:w="2184"/>
      </w:tblGrid>
      <w:tr w:rsidR="00083478" w:rsidRPr="00856F20" w14:paraId="38C505E4" w14:textId="77777777" w:rsidTr="00AF2DC2">
        <w:trPr>
          <w:trHeight w:val="20"/>
        </w:trPr>
        <w:tc>
          <w:tcPr>
            <w:tcW w:w="4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E5B465" w14:textId="77777777" w:rsidR="00083478" w:rsidRPr="00856F20" w:rsidRDefault="00083478" w:rsidP="00083478">
            <w:pPr>
              <w:spacing w:after="0" w:line="240" w:lineRule="auto"/>
              <w:ind w:right="-2"/>
              <w:jc w:val="center"/>
              <w:rPr>
                <w:rFonts w:eastAsia="Times New Roman"/>
                <w:b/>
                <w:color w:val="000000"/>
                <w:szCs w:val="24"/>
              </w:rPr>
            </w:pPr>
            <w:r w:rsidRPr="00856F20">
              <w:rPr>
                <w:rFonts w:eastAsia="Times New Roman"/>
                <w:b/>
                <w:color w:val="000000"/>
                <w:szCs w:val="24"/>
              </w:rPr>
              <w:t>Eil. Nr.</w:t>
            </w:r>
          </w:p>
        </w:tc>
        <w:tc>
          <w:tcPr>
            <w:tcW w:w="12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465DAF" w14:textId="77777777" w:rsidR="00083478" w:rsidRPr="00856F20" w:rsidRDefault="00083478" w:rsidP="00083478">
            <w:pPr>
              <w:spacing w:after="0" w:line="240" w:lineRule="auto"/>
              <w:ind w:right="-2"/>
              <w:jc w:val="center"/>
              <w:rPr>
                <w:rFonts w:eastAsia="Times New Roman"/>
                <w:color w:val="000000"/>
                <w:szCs w:val="24"/>
              </w:rPr>
            </w:pPr>
            <w:r w:rsidRPr="00856F20">
              <w:rPr>
                <w:rFonts w:eastAsia="Times New Roman"/>
                <w:b/>
                <w:color w:val="000000"/>
                <w:szCs w:val="24"/>
              </w:rPr>
              <w:t>Ūkio subjekto pavadinimas, juridinio asmens įmonės kodas, adresas</w:t>
            </w:r>
          </w:p>
        </w:tc>
        <w:tc>
          <w:tcPr>
            <w:tcW w:w="12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84D7FE" w14:textId="77777777" w:rsidR="00083478" w:rsidRPr="00856F20" w:rsidRDefault="00083478" w:rsidP="00083478">
            <w:pPr>
              <w:spacing w:after="0" w:line="240" w:lineRule="auto"/>
              <w:ind w:right="-2"/>
              <w:jc w:val="center"/>
              <w:rPr>
                <w:rFonts w:eastAsia="Times New Roman"/>
                <w:b/>
                <w:iCs/>
                <w:color w:val="000000"/>
                <w:szCs w:val="24"/>
              </w:rPr>
            </w:pPr>
            <w:r w:rsidRPr="00856F20">
              <w:rPr>
                <w:rFonts w:eastAsia="Times New Roman"/>
                <w:b/>
                <w:iCs/>
                <w:color w:val="000000"/>
                <w:szCs w:val="24"/>
              </w:rPr>
              <w:t>Ūkio subjektas pasitelkiamas, siekiant atitikti kvalifikacijos reikalavimą</w:t>
            </w:r>
          </w:p>
          <w:p w14:paraId="705F07CF" w14:textId="77777777" w:rsidR="00083478" w:rsidRPr="00856F20" w:rsidRDefault="00083478" w:rsidP="00083478">
            <w:pPr>
              <w:spacing w:after="0" w:line="240" w:lineRule="auto"/>
              <w:ind w:right="-2"/>
              <w:jc w:val="center"/>
              <w:rPr>
                <w:rFonts w:eastAsia="Times New Roman"/>
                <w:i/>
                <w:iCs/>
                <w:color w:val="000000"/>
                <w:szCs w:val="24"/>
              </w:rPr>
            </w:pPr>
          </w:p>
        </w:tc>
        <w:tc>
          <w:tcPr>
            <w:tcW w:w="9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BB768E" w14:textId="77777777" w:rsidR="00083478" w:rsidRPr="00856F20" w:rsidRDefault="00083478" w:rsidP="00083478">
            <w:pPr>
              <w:spacing w:after="0" w:line="240" w:lineRule="auto"/>
              <w:ind w:right="-2"/>
              <w:jc w:val="center"/>
              <w:rPr>
                <w:rFonts w:eastAsia="Times New Roman"/>
                <w:color w:val="000000"/>
                <w:szCs w:val="24"/>
              </w:rPr>
            </w:pPr>
            <w:r w:rsidRPr="00856F20">
              <w:rPr>
                <w:rFonts w:eastAsia="Times New Roman"/>
                <w:b/>
                <w:color w:val="000000"/>
                <w:szCs w:val="24"/>
              </w:rPr>
              <w:t>Pirkimo sutarties dalis pasiūlymo kainoje, kuriai ketinama pasitelkti ūkio subjektus, proc.</w:t>
            </w:r>
          </w:p>
        </w:tc>
        <w:tc>
          <w:tcPr>
            <w:tcW w:w="1134" w:type="pct"/>
            <w:tcBorders>
              <w:top w:val="single" w:sz="4" w:space="0" w:color="auto"/>
              <w:left w:val="single" w:sz="4" w:space="0" w:color="auto"/>
              <w:bottom w:val="single" w:sz="4" w:space="0" w:color="auto"/>
              <w:right w:val="single" w:sz="4" w:space="0" w:color="auto"/>
            </w:tcBorders>
            <w:shd w:val="clear" w:color="auto" w:fill="auto"/>
          </w:tcPr>
          <w:p w14:paraId="1ABFDDDC" w14:textId="77777777" w:rsidR="00083478" w:rsidRPr="00856F20" w:rsidRDefault="00083478" w:rsidP="00083478">
            <w:pPr>
              <w:spacing w:after="0" w:line="240" w:lineRule="auto"/>
              <w:ind w:right="-2"/>
              <w:jc w:val="center"/>
              <w:rPr>
                <w:rFonts w:eastAsia="Times New Roman"/>
                <w:b/>
                <w:color w:val="000000"/>
                <w:szCs w:val="24"/>
              </w:rPr>
            </w:pPr>
            <w:r w:rsidRPr="00856F20">
              <w:rPr>
                <w:rFonts w:eastAsia="Times New Roman"/>
                <w:b/>
                <w:color w:val="000000"/>
                <w:szCs w:val="24"/>
              </w:rPr>
              <w:t>Pateikiamas įrodymas dėl ūkio subjekto išteklių prieinamumo</w:t>
            </w:r>
          </w:p>
          <w:p w14:paraId="4DAF0435" w14:textId="77777777" w:rsidR="00083478" w:rsidRPr="00856F20" w:rsidRDefault="00083478" w:rsidP="00083478">
            <w:pPr>
              <w:spacing w:after="0" w:line="240" w:lineRule="auto"/>
              <w:ind w:right="-2"/>
              <w:jc w:val="center"/>
              <w:rPr>
                <w:rFonts w:eastAsia="Times New Roman"/>
                <w:b/>
                <w:color w:val="000000"/>
                <w:szCs w:val="24"/>
              </w:rPr>
            </w:pPr>
            <w:r w:rsidRPr="00856F20">
              <w:rPr>
                <w:rFonts w:eastAsia="Times New Roman"/>
                <w:b/>
                <w:color w:val="000000"/>
                <w:szCs w:val="24"/>
              </w:rPr>
              <w:t>(</w:t>
            </w:r>
            <w:r w:rsidRPr="00856F20">
              <w:rPr>
                <w:rFonts w:eastAsia="Times New Roman"/>
                <w:b/>
                <w:i/>
                <w:color w:val="000000"/>
                <w:szCs w:val="24"/>
              </w:rPr>
              <w:t>nurodomas dokumento pavadinimas</w:t>
            </w:r>
            <w:r w:rsidRPr="00856F20">
              <w:rPr>
                <w:rFonts w:eastAsia="Times New Roman"/>
                <w:b/>
                <w:color w:val="000000"/>
                <w:szCs w:val="24"/>
              </w:rPr>
              <w:t>)</w:t>
            </w:r>
            <w:r w:rsidRPr="00856F20">
              <w:rPr>
                <w:rFonts w:eastAsia="Times New Roman"/>
                <w:b/>
                <w:color w:val="000000"/>
                <w:szCs w:val="24"/>
                <w:vertAlign w:val="superscript"/>
              </w:rPr>
              <w:t>1</w:t>
            </w:r>
          </w:p>
          <w:p w14:paraId="4E414370" w14:textId="77777777" w:rsidR="00083478" w:rsidRPr="00856F20" w:rsidRDefault="00083478" w:rsidP="00083478">
            <w:pPr>
              <w:spacing w:after="0" w:line="240" w:lineRule="auto"/>
              <w:ind w:right="-2"/>
              <w:jc w:val="center"/>
              <w:rPr>
                <w:rFonts w:eastAsia="Times New Roman"/>
                <w:b/>
                <w:color w:val="000000"/>
                <w:szCs w:val="24"/>
              </w:rPr>
            </w:pPr>
          </w:p>
        </w:tc>
      </w:tr>
      <w:tr w:rsidR="00083478" w:rsidRPr="00856F20" w14:paraId="53EE5010" w14:textId="77777777" w:rsidTr="00AF2DC2">
        <w:trPr>
          <w:trHeight w:val="20"/>
        </w:trPr>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14:paraId="797FCC5F" w14:textId="77777777" w:rsidR="00083478" w:rsidRPr="00856F20" w:rsidRDefault="00083478" w:rsidP="00083478">
            <w:pPr>
              <w:spacing w:after="0" w:line="240" w:lineRule="auto"/>
              <w:ind w:right="-2"/>
              <w:jc w:val="center"/>
              <w:rPr>
                <w:rFonts w:eastAsia="Times New Roman"/>
                <w:color w:val="000000"/>
                <w:szCs w:val="24"/>
              </w:rPr>
            </w:pPr>
            <w:r w:rsidRPr="00856F20">
              <w:rPr>
                <w:rFonts w:eastAsia="Times New Roman"/>
                <w:color w:val="000000"/>
                <w:szCs w:val="24"/>
              </w:rPr>
              <w:t>1.</w:t>
            </w:r>
          </w:p>
        </w:tc>
        <w:tc>
          <w:tcPr>
            <w:tcW w:w="1231" w:type="pct"/>
            <w:tcBorders>
              <w:top w:val="single" w:sz="4" w:space="0" w:color="auto"/>
              <w:left w:val="single" w:sz="4" w:space="0" w:color="auto"/>
              <w:bottom w:val="single" w:sz="4" w:space="0" w:color="auto"/>
              <w:right w:val="single" w:sz="4" w:space="0" w:color="auto"/>
            </w:tcBorders>
            <w:shd w:val="clear" w:color="auto" w:fill="auto"/>
            <w:hideMark/>
          </w:tcPr>
          <w:p w14:paraId="36D062D5" w14:textId="77777777" w:rsidR="00083478" w:rsidRPr="00856F20" w:rsidRDefault="00083478" w:rsidP="00083478">
            <w:pPr>
              <w:spacing w:after="0" w:line="240" w:lineRule="auto"/>
              <w:ind w:right="-2"/>
              <w:jc w:val="both"/>
              <w:rPr>
                <w:rFonts w:eastAsia="Times New Roman"/>
                <w:color w:val="000000"/>
                <w:szCs w:val="24"/>
              </w:rPr>
            </w:pPr>
          </w:p>
        </w:tc>
        <w:tc>
          <w:tcPr>
            <w:tcW w:w="1208" w:type="pct"/>
            <w:tcBorders>
              <w:top w:val="single" w:sz="4" w:space="0" w:color="auto"/>
              <w:left w:val="single" w:sz="4" w:space="0" w:color="auto"/>
              <w:bottom w:val="single" w:sz="4" w:space="0" w:color="auto"/>
              <w:right w:val="single" w:sz="4" w:space="0" w:color="auto"/>
            </w:tcBorders>
            <w:shd w:val="clear" w:color="auto" w:fill="auto"/>
            <w:hideMark/>
          </w:tcPr>
          <w:p w14:paraId="736C44D7" w14:textId="77777777" w:rsidR="00083478" w:rsidRPr="00856F20" w:rsidRDefault="00083478" w:rsidP="00083478">
            <w:pPr>
              <w:spacing w:after="0" w:line="240" w:lineRule="auto"/>
              <w:ind w:right="-2"/>
              <w:jc w:val="both"/>
              <w:rPr>
                <w:rFonts w:eastAsia="Times New Roman"/>
                <w:color w:val="000000"/>
                <w:szCs w:val="24"/>
              </w:rPr>
            </w:pPr>
          </w:p>
        </w:tc>
        <w:tc>
          <w:tcPr>
            <w:tcW w:w="952" w:type="pct"/>
            <w:tcBorders>
              <w:top w:val="single" w:sz="4" w:space="0" w:color="auto"/>
              <w:left w:val="single" w:sz="4" w:space="0" w:color="auto"/>
              <w:bottom w:val="single" w:sz="4" w:space="0" w:color="auto"/>
              <w:right w:val="single" w:sz="4" w:space="0" w:color="auto"/>
            </w:tcBorders>
            <w:shd w:val="clear" w:color="auto" w:fill="auto"/>
            <w:hideMark/>
          </w:tcPr>
          <w:p w14:paraId="1B99E68A" w14:textId="77777777" w:rsidR="00083478" w:rsidRPr="00856F20" w:rsidRDefault="00083478" w:rsidP="00083478">
            <w:pPr>
              <w:spacing w:after="0" w:line="240" w:lineRule="auto"/>
              <w:ind w:right="-2"/>
              <w:jc w:val="both"/>
              <w:rPr>
                <w:rFonts w:eastAsia="Times New Roman"/>
                <w:color w:val="000000"/>
                <w:szCs w:val="24"/>
              </w:rPr>
            </w:pPr>
          </w:p>
        </w:tc>
        <w:tc>
          <w:tcPr>
            <w:tcW w:w="1134" w:type="pct"/>
            <w:tcBorders>
              <w:top w:val="single" w:sz="4" w:space="0" w:color="auto"/>
              <w:left w:val="single" w:sz="4" w:space="0" w:color="auto"/>
              <w:bottom w:val="single" w:sz="4" w:space="0" w:color="auto"/>
              <w:right w:val="single" w:sz="4" w:space="0" w:color="auto"/>
            </w:tcBorders>
            <w:shd w:val="clear" w:color="auto" w:fill="auto"/>
          </w:tcPr>
          <w:p w14:paraId="7A2E0E7A" w14:textId="77777777" w:rsidR="00083478" w:rsidRPr="00856F20" w:rsidRDefault="00083478" w:rsidP="00083478">
            <w:pPr>
              <w:spacing w:after="0" w:line="240" w:lineRule="auto"/>
              <w:ind w:right="-2"/>
              <w:jc w:val="both"/>
              <w:rPr>
                <w:rFonts w:eastAsia="Times New Roman"/>
                <w:color w:val="000000"/>
                <w:szCs w:val="24"/>
              </w:rPr>
            </w:pPr>
          </w:p>
        </w:tc>
      </w:tr>
      <w:tr w:rsidR="00083478" w:rsidRPr="00856F20" w14:paraId="3B456BBE" w14:textId="77777777" w:rsidTr="00AF2DC2">
        <w:trPr>
          <w:trHeight w:val="20"/>
        </w:trPr>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14:paraId="78824575" w14:textId="77777777" w:rsidR="00083478" w:rsidRPr="00856F20" w:rsidRDefault="00083478" w:rsidP="00083478">
            <w:pPr>
              <w:spacing w:after="0" w:line="240" w:lineRule="auto"/>
              <w:ind w:right="-2"/>
              <w:jc w:val="center"/>
              <w:rPr>
                <w:rFonts w:eastAsia="Times New Roman"/>
                <w:color w:val="000000"/>
                <w:szCs w:val="24"/>
              </w:rPr>
            </w:pPr>
            <w:r w:rsidRPr="00856F20">
              <w:rPr>
                <w:rFonts w:eastAsia="Times New Roman"/>
                <w:color w:val="000000"/>
                <w:szCs w:val="24"/>
              </w:rPr>
              <w:t>...</w:t>
            </w:r>
          </w:p>
        </w:tc>
        <w:tc>
          <w:tcPr>
            <w:tcW w:w="1231" w:type="pct"/>
            <w:tcBorders>
              <w:top w:val="single" w:sz="4" w:space="0" w:color="auto"/>
              <w:left w:val="single" w:sz="4" w:space="0" w:color="auto"/>
              <w:bottom w:val="single" w:sz="4" w:space="0" w:color="auto"/>
              <w:right w:val="single" w:sz="4" w:space="0" w:color="auto"/>
            </w:tcBorders>
            <w:shd w:val="clear" w:color="auto" w:fill="auto"/>
          </w:tcPr>
          <w:p w14:paraId="38AF9CEE" w14:textId="77777777" w:rsidR="00083478" w:rsidRPr="00856F20" w:rsidRDefault="00083478" w:rsidP="00083478">
            <w:pPr>
              <w:spacing w:after="0" w:line="240" w:lineRule="auto"/>
              <w:ind w:right="-2"/>
              <w:jc w:val="both"/>
              <w:rPr>
                <w:rFonts w:eastAsia="Times New Roman"/>
                <w:color w:val="000000"/>
                <w:szCs w:val="24"/>
              </w:rPr>
            </w:pPr>
          </w:p>
        </w:tc>
        <w:tc>
          <w:tcPr>
            <w:tcW w:w="1208" w:type="pct"/>
            <w:tcBorders>
              <w:top w:val="single" w:sz="4" w:space="0" w:color="auto"/>
              <w:left w:val="single" w:sz="4" w:space="0" w:color="auto"/>
              <w:bottom w:val="single" w:sz="4" w:space="0" w:color="auto"/>
              <w:right w:val="single" w:sz="4" w:space="0" w:color="auto"/>
            </w:tcBorders>
            <w:shd w:val="clear" w:color="auto" w:fill="auto"/>
          </w:tcPr>
          <w:p w14:paraId="44242104" w14:textId="77777777" w:rsidR="00083478" w:rsidRPr="00856F20" w:rsidRDefault="00083478" w:rsidP="00083478">
            <w:pPr>
              <w:spacing w:after="0" w:line="240" w:lineRule="auto"/>
              <w:ind w:right="-2"/>
              <w:jc w:val="both"/>
              <w:rPr>
                <w:rFonts w:eastAsia="Times New Roman"/>
                <w:color w:val="000000"/>
                <w:szCs w:val="24"/>
              </w:rPr>
            </w:pPr>
          </w:p>
        </w:tc>
        <w:tc>
          <w:tcPr>
            <w:tcW w:w="952" w:type="pct"/>
            <w:tcBorders>
              <w:top w:val="single" w:sz="4" w:space="0" w:color="auto"/>
              <w:left w:val="single" w:sz="4" w:space="0" w:color="auto"/>
              <w:bottom w:val="single" w:sz="4" w:space="0" w:color="auto"/>
              <w:right w:val="single" w:sz="4" w:space="0" w:color="auto"/>
            </w:tcBorders>
            <w:shd w:val="clear" w:color="auto" w:fill="auto"/>
          </w:tcPr>
          <w:p w14:paraId="39136607" w14:textId="77777777" w:rsidR="00083478" w:rsidRPr="00856F20" w:rsidRDefault="00083478" w:rsidP="00083478">
            <w:pPr>
              <w:spacing w:after="0" w:line="240" w:lineRule="auto"/>
              <w:ind w:right="-2"/>
              <w:jc w:val="both"/>
              <w:rPr>
                <w:rFonts w:eastAsia="Times New Roman"/>
                <w:color w:val="000000"/>
                <w:szCs w:val="24"/>
              </w:rPr>
            </w:pPr>
          </w:p>
        </w:tc>
        <w:tc>
          <w:tcPr>
            <w:tcW w:w="1134" w:type="pct"/>
            <w:tcBorders>
              <w:top w:val="single" w:sz="4" w:space="0" w:color="auto"/>
              <w:left w:val="single" w:sz="4" w:space="0" w:color="auto"/>
              <w:bottom w:val="single" w:sz="4" w:space="0" w:color="auto"/>
              <w:right w:val="single" w:sz="4" w:space="0" w:color="auto"/>
            </w:tcBorders>
            <w:shd w:val="clear" w:color="auto" w:fill="auto"/>
          </w:tcPr>
          <w:p w14:paraId="383DF0A3" w14:textId="77777777" w:rsidR="00083478" w:rsidRPr="00856F20" w:rsidRDefault="00083478" w:rsidP="00083478">
            <w:pPr>
              <w:spacing w:after="0" w:line="240" w:lineRule="auto"/>
              <w:ind w:right="-2"/>
              <w:jc w:val="both"/>
              <w:rPr>
                <w:rFonts w:eastAsia="Times New Roman"/>
                <w:color w:val="000000"/>
                <w:szCs w:val="24"/>
              </w:rPr>
            </w:pPr>
          </w:p>
        </w:tc>
      </w:tr>
    </w:tbl>
    <w:p w14:paraId="71431949" w14:textId="77777777" w:rsidR="00083478" w:rsidRPr="00856F20" w:rsidRDefault="00083478" w:rsidP="00083478">
      <w:pPr>
        <w:spacing w:after="0" w:line="240" w:lineRule="auto"/>
        <w:ind w:right="-142"/>
        <w:jc w:val="both"/>
        <w:rPr>
          <w:rFonts w:eastAsia="Times New Roman"/>
          <w:bCs/>
          <w:i/>
          <w:iCs/>
          <w:color w:val="000000"/>
          <w:szCs w:val="24"/>
        </w:rPr>
      </w:pPr>
      <w:r w:rsidRPr="00856F20">
        <w:rPr>
          <w:rFonts w:eastAsia="Times New Roman"/>
          <w:i/>
          <w:color w:val="000000"/>
          <w:szCs w:val="24"/>
          <w:vertAlign w:val="superscript"/>
        </w:rPr>
        <w:t>1</w:t>
      </w:r>
      <w:r w:rsidRPr="00856F20">
        <w:rPr>
          <w:rFonts w:eastAsia="Times New Roman"/>
          <w:bCs/>
          <w:i/>
          <w:iCs/>
          <w:color w:val="000000"/>
          <w:szCs w:val="24"/>
        </w:rPr>
        <w:t>Tokiais įrodymais gali būti dvišaliai ‒ tiekėjų ir kitų ūkio subjektų pasirašyti dokumentai: preliminarios sutartys arba ketinimų protokolai, arba kiti lygiaverčiai dokumentai, patvirtinantys, kad laimėjus pirkimą, pirkimo sutarties vykdymo metu tiekėjui bus prieinami kitų ūkio subjektų ištekliai.</w:t>
      </w:r>
    </w:p>
    <w:p w14:paraId="56E1FA1B" w14:textId="77777777" w:rsidR="0015499B" w:rsidRDefault="0015499B" w:rsidP="00083478">
      <w:pPr>
        <w:spacing w:after="0" w:line="240" w:lineRule="auto"/>
        <w:ind w:right="-142" w:firstLine="360"/>
        <w:jc w:val="both"/>
        <w:rPr>
          <w:rFonts w:eastAsia="Times New Roman"/>
          <w:b/>
          <w:i/>
          <w:color w:val="000000"/>
          <w:szCs w:val="24"/>
        </w:rPr>
      </w:pPr>
    </w:p>
    <w:p w14:paraId="1A123069" w14:textId="5E17ECBD" w:rsidR="00083478" w:rsidRPr="00856F20" w:rsidRDefault="00083478" w:rsidP="00083478">
      <w:pPr>
        <w:spacing w:after="0" w:line="240" w:lineRule="auto"/>
        <w:ind w:right="-142" w:firstLine="360"/>
        <w:jc w:val="both"/>
        <w:rPr>
          <w:rFonts w:eastAsia="Times New Roman"/>
          <w:bCs/>
          <w:color w:val="000000"/>
          <w:szCs w:val="24"/>
        </w:rPr>
      </w:pPr>
      <w:r w:rsidRPr="00856F20">
        <w:rPr>
          <w:rFonts w:eastAsia="Times New Roman"/>
          <w:b/>
          <w:i/>
          <w:color w:val="000000"/>
          <w:szCs w:val="24"/>
        </w:rPr>
        <w:t>3.2.  lentelė.</w:t>
      </w:r>
      <w:r w:rsidRPr="00856F20">
        <w:rPr>
          <w:rFonts w:eastAsia="Times New Roman"/>
          <w:b/>
          <w:color w:val="000000"/>
          <w:szCs w:val="24"/>
        </w:rPr>
        <w:t xml:space="preserve"> </w:t>
      </w:r>
      <w:r w:rsidRPr="00856F20">
        <w:rPr>
          <w:rFonts w:eastAsia="Times New Roman"/>
          <w:color w:val="000000"/>
          <w:szCs w:val="24"/>
        </w:rPr>
        <w:t>Informacija apie subtiekėjus, kurių pajėgumais tiekėjas nesiremia (jeigu subtiekėjai žinomi):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946"/>
        <w:gridCol w:w="3200"/>
        <w:gridCol w:w="1604"/>
        <w:gridCol w:w="2308"/>
      </w:tblGrid>
      <w:tr w:rsidR="00083478" w:rsidRPr="00856F20" w14:paraId="26AF4710" w14:textId="77777777" w:rsidTr="00E44D3E">
        <w:trPr>
          <w:trHeight w:val="1114"/>
        </w:trPr>
        <w:tc>
          <w:tcPr>
            <w:tcW w:w="279" w:type="pct"/>
            <w:shd w:val="clear" w:color="auto" w:fill="auto"/>
            <w:vAlign w:val="center"/>
          </w:tcPr>
          <w:p w14:paraId="46D7DA27" w14:textId="77777777" w:rsidR="00083478" w:rsidRPr="00856F20" w:rsidRDefault="00083478" w:rsidP="00083478">
            <w:pPr>
              <w:spacing w:after="0" w:line="240" w:lineRule="auto"/>
              <w:jc w:val="center"/>
              <w:rPr>
                <w:rFonts w:eastAsia="Times New Roman"/>
                <w:b/>
                <w:color w:val="000000"/>
                <w:szCs w:val="24"/>
              </w:rPr>
            </w:pPr>
            <w:r w:rsidRPr="00856F20">
              <w:rPr>
                <w:rFonts w:eastAsia="Times New Roman"/>
                <w:b/>
                <w:color w:val="000000"/>
                <w:szCs w:val="24"/>
              </w:rPr>
              <w:t>Eil. Nr.</w:t>
            </w:r>
          </w:p>
        </w:tc>
        <w:tc>
          <w:tcPr>
            <w:tcW w:w="1015" w:type="pct"/>
            <w:shd w:val="clear" w:color="auto" w:fill="auto"/>
            <w:vAlign w:val="center"/>
          </w:tcPr>
          <w:p w14:paraId="61D8D1DF" w14:textId="77777777" w:rsidR="00083478" w:rsidRPr="00856F20" w:rsidRDefault="00083478" w:rsidP="00083478">
            <w:pPr>
              <w:spacing w:after="0" w:line="240" w:lineRule="auto"/>
              <w:jc w:val="center"/>
              <w:rPr>
                <w:rFonts w:eastAsia="Times New Roman"/>
                <w:b/>
                <w:color w:val="000000"/>
                <w:szCs w:val="24"/>
              </w:rPr>
            </w:pPr>
            <w:r w:rsidRPr="00856F20">
              <w:rPr>
                <w:rFonts w:eastAsia="Times New Roman"/>
                <w:b/>
                <w:color w:val="000000"/>
                <w:szCs w:val="24"/>
              </w:rPr>
              <w:t>Subtiekėjo pavadinimas, juridinio asmens kodas, adresas</w:t>
            </w:r>
          </w:p>
        </w:tc>
        <w:tc>
          <w:tcPr>
            <w:tcW w:w="1666" w:type="pct"/>
            <w:shd w:val="clear" w:color="auto" w:fill="auto"/>
            <w:vAlign w:val="center"/>
          </w:tcPr>
          <w:p w14:paraId="55F851B2" w14:textId="77777777" w:rsidR="00083478" w:rsidRPr="00856F20" w:rsidRDefault="00083478" w:rsidP="00083478">
            <w:pPr>
              <w:spacing w:after="0" w:line="240" w:lineRule="auto"/>
              <w:jc w:val="center"/>
              <w:rPr>
                <w:rFonts w:eastAsia="Times New Roman"/>
                <w:b/>
                <w:color w:val="000000"/>
                <w:szCs w:val="24"/>
              </w:rPr>
            </w:pPr>
            <w:r w:rsidRPr="00856F20">
              <w:rPr>
                <w:rFonts w:eastAsia="Times New Roman"/>
                <w:b/>
                <w:color w:val="000000"/>
                <w:szCs w:val="24"/>
              </w:rPr>
              <w:t>Numatomos suteikti paslaugos</w:t>
            </w:r>
          </w:p>
        </w:tc>
        <w:tc>
          <w:tcPr>
            <w:tcW w:w="837" w:type="pct"/>
            <w:shd w:val="clear" w:color="auto" w:fill="auto"/>
            <w:vAlign w:val="center"/>
          </w:tcPr>
          <w:p w14:paraId="3262F2E8" w14:textId="77777777" w:rsidR="00083478" w:rsidRPr="00856F20" w:rsidRDefault="00083478" w:rsidP="00083478">
            <w:pPr>
              <w:spacing w:after="0" w:line="240" w:lineRule="auto"/>
              <w:jc w:val="center"/>
              <w:rPr>
                <w:rFonts w:eastAsia="Times New Roman"/>
                <w:b/>
                <w:color w:val="000000"/>
                <w:szCs w:val="24"/>
              </w:rPr>
            </w:pPr>
            <w:r w:rsidRPr="00856F20">
              <w:rPr>
                <w:rFonts w:eastAsia="Times New Roman"/>
                <w:b/>
                <w:color w:val="000000"/>
                <w:szCs w:val="24"/>
              </w:rPr>
              <w:t>Pirkimo sutarties dalis pasiūlymo kainoje, kuriai ketinama pasitelkti subtiekėjus, proc.</w:t>
            </w:r>
          </w:p>
        </w:tc>
        <w:tc>
          <w:tcPr>
            <w:tcW w:w="1202" w:type="pct"/>
          </w:tcPr>
          <w:p w14:paraId="190D6E93" w14:textId="77777777" w:rsidR="00083478" w:rsidRPr="00856F20" w:rsidRDefault="00083478" w:rsidP="00083478">
            <w:pPr>
              <w:spacing w:after="0" w:line="240" w:lineRule="auto"/>
              <w:ind w:left="284" w:right="-2"/>
              <w:jc w:val="center"/>
              <w:rPr>
                <w:rFonts w:eastAsia="Times New Roman"/>
                <w:b/>
                <w:color w:val="000000"/>
                <w:szCs w:val="24"/>
              </w:rPr>
            </w:pPr>
            <w:r w:rsidRPr="00856F20">
              <w:rPr>
                <w:rFonts w:eastAsia="Times New Roman"/>
                <w:b/>
                <w:color w:val="000000"/>
                <w:szCs w:val="24"/>
              </w:rPr>
              <w:t>Pateikiamas įrodymas dėl ketinamo pasitelkti subtiekėjo išteklių prieinamumo</w:t>
            </w:r>
          </w:p>
          <w:p w14:paraId="3357AB09" w14:textId="77777777" w:rsidR="00083478" w:rsidRPr="00856F20" w:rsidRDefault="00083478" w:rsidP="00083478">
            <w:pPr>
              <w:spacing w:after="0" w:line="240" w:lineRule="auto"/>
              <w:ind w:left="284" w:right="-2"/>
              <w:jc w:val="center"/>
              <w:rPr>
                <w:rFonts w:eastAsia="Times New Roman"/>
                <w:b/>
                <w:color w:val="000000"/>
                <w:szCs w:val="24"/>
              </w:rPr>
            </w:pPr>
            <w:r w:rsidRPr="00856F20">
              <w:rPr>
                <w:rFonts w:eastAsia="Times New Roman"/>
                <w:b/>
                <w:color w:val="000000"/>
                <w:szCs w:val="24"/>
              </w:rPr>
              <w:t>(</w:t>
            </w:r>
            <w:r w:rsidRPr="00856F20">
              <w:rPr>
                <w:rFonts w:eastAsia="Times New Roman"/>
                <w:b/>
                <w:i/>
                <w:color w:val="000000"/>
                <w:szCs w:val="24"/>
              </w:rPr>
              <w:t>nurodomas dokumento pavadinimas</w:t>
            </w:r>
            <w:r w:rsidRPr="00856F20">
              <w:rPr>
                <w:rFonts w:eastAsia="Times New Roman"/>
                <w:b/>
                <w:color w:val="000000"/>
                <w:szCs w:val="24"/>
              </w:rPr>
              <w:t>)</w:t>
            </w:r>
            <w:r w:rsidRPr="00856F20">
              <w:rPr>
                <w:rFonts w:eastAsia="Times New Roman"/>
                <w:b/>
                <w:color w:val="000000"/>
                <w:szCs w:val="24"/>
                <w:vertAlign w:val="superscript"/>
              </w:rPr>
              <w:t>2</w:t>
            </w:r>
          </w:p>
          <w:p w14:paraId="4549437F" w14:textId="77777777" w:rsidR="00083478" w:rsidRPr="00856F20" w:rsidRDefault="00083478" w:rsidP="00083478">
            <w:pPr>
              <w:spacing w:after="0" w:line="240" w:lineRule="auto"/>
              <w:jc w:val="center"/>
              <w:rPr>
                <w:rFonts w:eastAsia="Times New Roman"/>
                <w:b/>
                <w:color w:val="000000"/>
                <w:szCs w:val="24"/>
              </w:rPr>
            </w:pPr>
          </w:p>
        </w:tc>
      </w:tr>
      <w:tr w:rsidR="00083478" w:rsidRPr="00856F20" w14:paraId="0659D5B4" w14:textId="77777777" w:rsidTr="00E44D3E">
        <w:tc>
          <w:tcPr>
            <w:tcW w:w="279" w:type="pct"/>
            <w:shd w:val="clear" w:color="auto" w:fill="auto"/>
          </w:tcPr>
          <w:p w14:paraId="2D46082E" w14:textId="77777777" w:rsidR="00083478" w:rsidRPr="00856F20" w:rsidRDefault="00083478" w:rsidP="00083478">
            <w:pPr>
              <w:spacing w:after="0" w:line="240" w:lineRule="auto"/>
              <w:jc w:val="center"/>
              <w:rPr>
                <w:rFonts w:eastAsia="Times New Roman"/>
                <w:color w:val="000000"/>
                <w:szCs w:val="24"/>
              </w:rPr>
            </w:pPr>
            <w:r w:rsidRPr="00856F20">
              <w:rPr>
                <w:rFonts w:eastAsia="Times New Roman"/>
                <w:color w:val="000000"/>
                <w:szCs w:val="24"/>
              </w:rPr>
              <w:t>1.</w:t>
            </w:r>
          </w:p>
        </w:tc>
        <w:tc>
          <w:tcPr>
            <w:tcW w:w="1015" w:type="pct"/>
            <w:shd w:val="clear" w:color="auto" w:fill="auto"/>
          </w:tcPr>
          <w:p w14:paraId="72B49E9B" w14:textId="77777777" w:rsidR="00083478" w:rsidRPr="00856F20" w:rsidRDefault="00083478" w:rsidP="00083478">
            <w:pPr>
              <w:spacing w:after="0" w:line="240" w:lineRule="auto"/>
              <w:jc w:val="both"/>
              <w:rPr>
                <w:rFonts w:eastAsia="Times New Roman"/>
                <w:color w:val="000000"/>
                <w:szCs w:val="24"/>
              </w:rPr>
            </w:pPr>
          </w:p>
        </w:tc>
        <w:tc>
          <w:tcPr>
            <w:tcW w:w="1666" w:type="pct"/>
            <w:shd w:val="clear" w:color="auto" w:fill="auto"/>
          </w:tcPr>
          <w:p w14:paraId="16358E9B" w14:textId="77777777" w:rsidR="00083478" w:rsidRPr="00856F20" w:rsidRDefault="00083478" w:rsidP="00083478">
            <w:pPr>
              <w:spacing w:after="0" w:line="240" w:lineRule="auto"/>
              <w:jc w:val="both"/>
              <w:rPr>
                <w:rFonts w:eastAsia="Times New Roman"/>
                <w:color w:val="000000"/>
                <w:szCs w:val="24"/>
              </w:rPr>
            </w:pPr>
          </w:p>
        </w:tc>
        <w:tc>
          <w:tcPr>
            <w:tcW w:w="837" w:type="pct"/>
            <w:shd w:val="clear" w:color="auto" w:fill="auto"/>
          </w:tcPr>
          <w:p w14:paraId="1FAC922C" w14:textId="77777777" w:rsidR="00083478" w:rsidRPr="00856F20" w:rsidRDefault="00083478" w:rsidP="00083478">
            <w:pPr>
              <w:spacing w:after="0" w:line="240" w:lineRule="auto"/>
              <w:jc w:val="both"/>
              <w:rPr>
                <w:rFonts w:eastAsia="Times New Roman"/>
                <w:color w:val="000000"/>
                <w:szCs w:val="24"/>
              </w:rPr>
            </w:pPr>
          </w:p>
        </w:tc>
        <w:tc>
          <w:tcPr>
            <w:tcW w:w="1202" w:type="pct"/>
          </w:tcPr>
          <w:p w14:paraId="3A706EDD" w14:textId="77777777" w:rsidR="00083478" w:rsidRPr="00856F20" w:rsidRDefault="00083478" w:rsidP="00083478">
            <w:pPr>
              <w:spacing w:after="0" w:line="240" w:lineRule="auto"/>
              <w:jc w:val="both"/>
              <w:rPr>
                <w:rFonts w:eastAsia="Times New Roman"/>
                <w:color w:val="000000"/>
                <w:szCs w:val="24"/>
              </w:rPr>
            </w:pPr>
          </w:p>
        </w:tc>
      </w:tr>
      <w:tr w:rsidR="00083478" w:rsidRPr="00856F20" w14:paraId="56489704" w14:textId="77777777" w:rsidTr="00E44D3E">
        <w:tc>
          <w:tcPr>
            <w:tcW w:w="279" w:type="pct"/>
            <w:shd w:val="clear" w:color="auto" w:fill="auto"/>
          </w:tcPr>
          <w:p w14:paraId="3F67FD75" w14:textId="77777777" w:rsidR="00083478" w:rsidRPr="00856F20" w:rsidRDefault="00083478" w:rsidP="00083478">
            <w:pPr>
              <w:spacing w:after="0" w:line="240" w:lineRule="auto"/>
              <w:jc w:val="center"/>
              <w:rPr>
                <w:rFonts w:eastAsia="Times New Roman"/>
                <w:color w:val="000000"/>
                <w:szCs w:val="24"/>
              </w:rPr>
            </w:pPr>
            <w:r w:rsidRPr="00856F20">
              <w:rPr>
                <w:rFonts w:eastAsia="Times New Roman"/>
                <w:color w:val="000000"/>
                <w:szCs w:val="24"/>
              </w:rPr>
              <w:t>...</w:t>
            </w:r>
          </w:p>
        </w:tc>
        <w:tc>
          <w:tcPr>
            <w:tcW w:w="1015" w:type="pct"/>
            <w:shd w:val="clear" w:color="auto" w:fill="auto"/>
          </w:tcPr>
          <w:p w14:paraId="13734BA5" w14:textId="77777777" w:rsidR="00083478" w:rsidRPr="00856F20" w:rsidRDefault="00083478" w:rsidP="00083478">
            <w:pPr>
              <w:spacing w:after="0" w:line="240" w:lineRule="auto"/>
              <w:jc w:val="both"/>
              <w:rPr>
                <w:rFonts w:eastAsia="Times New Roman"/>
                <w:color w:val="000000"/>
                <w:szCs w:val="24"/>
              </w:rPr>
            </w:pPr>
          </w:p>
        </w:tc>
        <w:tc>
          <w:tcPr>
            <w:tcW w:w="1666" w:type="pct"/>
            <w:shd w:val="clear" w:color="auto" w:fill="auto"/>
          </w:tcPr>
          <w:p w14:paraId="4929C020" w14:textId="77777777" w:rsidR="00083478" w:rsidRPr="00856F20" w:rsidRDefault="00083478" w:rsidP="00083478">
            <w:pPr>
              <w:spacing w:after="0" w:line="240" w:lineRule="auto"/>
              <w:jc w:val="both"/>
              <w:rPr>
                <w:rFonts w:eastAsia="Times New Roman"/>
                <w:color w:val="000000"/>
                <w:szCs w:val="24"/>
              </w:rPr>
            </w:pPr>
          </w:p>
        </w:tc>
        <w:tc>
          <w:tcPr>
            <w:tcW w:w="837" w:type="pct"/>
            <w:shd w:val="clear" w:color="auto" w:fill="auto"/>
          </w:tcPr>
          <w:p w14:paraId="61BC5487" w14:textId="77777777" w:rsidR="00083478" w:rsidRPr="00856F20" w:rsidRDefault="00083478" w:rsidP="00083478">
            <w:pPr>
              <w:spacing w:after="0" w:line="240" w:lineRule="auto"/>
              <w:ind w:right="601"/>
              <w:jc w:val="both"/>
              <w:rPr>
                <w:rFonts w:eastAsia="Times New Roman"/>
                <w:color w:val="000000"/>
                <w:szCs w:val="24"/>
              </w:rPr>
            </w:pPr>
          </w:p>
        </w:tc>
        <w:tc>
          <w:tcPr>
            <w:tcW w:w="1202" w:type="pct"/>
          </w:tcPr>
          <w:p w14:paraId="1103B522" w14:textId="77777777" w:rsidR="00083478" w:rsidRPr="00856F20" w:rsidRDefault="00083478" w:rsidP="00083478">
            <w:pPr>
              <w:spacing w:after="0" w:line="240" w:lineRule="auto"/>
              <w:ind w:right="601"/>
              <w:jc w:val="both"/>
              <w:rPr>
                <w:rFonts w:eastAsia="Times New Roman"/>
                <w:color w:val="000000"/>
                <w:szCs w:val="24"/>
              </w:rPr>
            </w:pPr>
          </w:p>
        </w:tc>
      </w:tr>
    </w:tbl>
    <w:p w14:paraId="39D6611A" w14:textId="77777777" w:rsidR="00083478" w:rsidRPr="00856F20" w:rsidRDefault="00083478" w:rsidP="00083478">
      <w:pPr>
        <w:spacing w:after="0" w:line="240" w:lineRule="auto"/>
        <w:ind w:right="-142"/>
        <w:jc w:val="both"/>
        <w:rPr>
          <w:rFonts w:eastAsia="Times New Roman"/>
          <w:bCs/>
          <w:i/>
          <w:iCs/>
          <w:color w:val="000000"/>
          <w:szCs w:val="24"/>
        </w:rPr>
      </w:pPr>
      <w:r w:rsidRPr="00856F20">
        <w:rPr>
          <w:rFonts w:eastAsia="Times New Roman"/>
          <w:i/>
          <w:color w:val="000000"/>
          <w:szCs w:val="24"/>
          <w:vertAlign w:val="superscript"/>
        </w:rPr>
        <w:t>2</w:t>
      </w:r>
      <w:r w:rsidRPr="00856F20">
        <w:rPr>
          <w:rFonts w:eastAsia="Times New Roman"/>
          <w:bCs/>
          <w:i/>
          <w:iCs/>
          <w:color w:val="000000"/>
          <w:szCs w:val="24"/>
        </w:rPr>
        <w:t>Tokiais įrodymais gali būti dvišaliai ‒ tiekėjų ir subtiekėjų pasirašyti dokumentai: preliminarios sutartys arba ketinimų protokolai, arba kiti lygiaverčiai dokumentai, patvirtinantys, kad laimėjus pirkimą, pirkimo sutarties vykdymo metu tiekėjui bus prieinami subtiekėjų ištekliai.</w:t>
      </w:r>
    </w:p>
    <w:p w14:paraId="7057E474" w14:textId="77777777" w:rsidR="00083478" w:rsidRPr="00856F20" w:rsidRDefault="00083478" w:rsidP="00083478">
      <w:pPr>
        <w:spacing w:after="0" w:line="240" w:lineRule="auto"/>
        <w:ind w:right="-142" w:firstLine="360"/>
        <w:jc w:val="both"/>
        <w:rPr>
          <w:rFonts w:eastAsia="Times New Roman"/>
          <w:b/>
          <w:i/>
          <w:color w:val="000000"/>
          <w:szCs w:val="24"/>
        </w:rPr>
      </w:pPr>
    </w:p>
    <w:p w14:paraId="76E43750" w14:textId="77777777" w:rsidR="00083478" w:rsidRPr="00856F20" w:rsidRDefault="00083478" w:rsidP="00083478">
      <w:pPr>
        <w:spacing w:after="0" w:line="240" w:lineRule="auto"/>
        <w:ind w:right="-142" w:firstLine="360"/>
        <w:jc w:val="both"/>
        <w:rPr>
          <w:rFonts w:eastAsia="Times New Roman"/>
          <w:color w:val="000000"/>
          <w:szCs w:val="24"/>
        </w:rPr>
      </w:pPr>
      <w:r w:rsidRPr="00856F20">
        <w:rPr>
          <w:rFonts w:eastAsia="Times New Roman"/>
          <w:b/>
          <w:i/>
          <w:color w:val="000000"/>
          <w:szCs w:val="24"/>
        </w:rPr>
        <w:lastRenderedPageBreak/>
        <w:t>3.3 lentelė</w:t>
      </w:r>
      <w:r w:rsidRPr="00856F20">
        <w:rPr>
          <w:rFonts w:eastAsia="Times New Roman"/>
          <w:color w:val="000000"/>
          <w:szCs w:val="24"/>
        </w:rPr>
        <w:t>. Jei tiekėjas naudojasi (naudosis) trečiųjų asmenų, kurie aktyviai neprisidės prie sutarties vykdymo, priemonėmis (</w:t>
      </w:r>
      <w:r w:rsidRPr="00856F20">
        <w:rPr>
          <w:rFonts w:eastAsia="Times New Roman"/>
          <w:i/>
          <w:color w:val="000000"/>
          <w:szCs w:val="24"/>
        </w:rPr>
        <w:t>pildyti tuomet, jei sutarties vykdymui tiekėjas naudosis trečiųjų asmenų priemonėmis</w:t>
      </w:r>
      <w:r w:rsidRPr="00856F20">
        <w:rPr>
          <w:rFonts w:eastAsia="Times New Roman"/>
          <w:color w:val="000000"/>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3133"/>
        <w:gridCol w:w="5873"/>
      </w:tblGrid>
      <w:tr w:rsidR="00083478" w:rsidRPr="00856F20" w14:paraId="56AA7037" w14:textId="77777777" w:rsidTr="00E44D3E">
        <w:tc>
          <w:tcPr>
            <w:tcW w:w="323" w:type="pct"/>
            <w:shd w:val="clear" w:color="auto" w:fill="auto"/>
          </w:tcPr>
          <w:p w14:paraId="2C2AFDF6" w14:textId="77777777" w:rsidR="00083478" w:rsidRPr="00856F20" w:rsidRDefault="00083478" w:rsidP="00083478">
            <w:pPr>
              <w:spacing w:after="0" w:line="240" w:lineRule="auto"/>
              <w:jc w:val="center"/>
              <w:rPr>
                <w:rFonts w:eastAsia="Times New Roman"/>
                <w:b/>
                <w:color w:val="000000"/>
                <w:szCs w:val="24"/>
              </w:rPr>
            </w:pPr>
            <w:r w:rsidRPr="00856F20">
              <w:rPr>
                <w:rFonts w:eastAsia="Times New Roman"/>
                <w:b/>
                <w:color w:val="000000"/>
                <w:szCs w:val="24"/>
              </w:rPr>
              <w:t>Eil.</w:t>
            </w:r>
          </w:p>
          <w:p w14:paraId="085D90A0" w14:textId="77777777" w:rsidR="00083478" w:rsidRPr="00856F20" w:rsidRDefault="00083478" w:rsidP="00083478">
            <w:pPr>
              <w:spacing w:after="0" w:line="240" w:lineRule="auto"/>
              <w:jc w:val="center"/>
              <w:rPr>
                <w:rFonts w:eastAsia="Times New Roman"/>
                <w:b/>
                <w:color w:val="000000"/>
                <w:szCs w:val="24"/>
              </w:rPr>
            </w:pPr>
            <w:r w:rsidRPr="00856F20">
              <w:rPr>
                <w:rFonts w:eastAsia="Times New Roman"/>
                <w:b/>
                <w:color w:val="000000"/>
                <w:szCs w:val="24"/>
              </w:rPr>
              <w:t>Nr.</w:t>
            </w:r>
          </w:p>
        </w:tc>
        <w:tc>
          <w:tcPr>
            <w:tcW w:w="1627" w:type="pct"/>
            <w:shd w:val="clear" w:color="auto" w:fill="auto"/>
          </w:tcPr>
          <w:p w14:paraId="0881FDD4" w14:textId="77777777" w:rsidR="00083478" w:rsidRPr="00856F20" w:rsidRDefault="00083478" w:rsidP="00083478">
            <w:pPr>
              <w:spacing w:after="0" w:line="240" w:lineRule="auto"/>
              <w:jc w:val="center"/>
              <w:rPr>
                <w:rFonts w:eastAsia="Times New Roman"/>
                <w:b/>
                <w:color w:val="000000"/>
                <w:szCs w:val="24"/>
              </w:rPr>
            </w:pPr>
            <w:r w:rsidRPr="00856F20">
              <w:rPr>
                <w:rFonts w:eastAsia="Times New Roman"/>
                <w:b/>
                <w:color w:val="000000"/>
                <w:szCs w:val="24"/>
              </w:rPr>
              <w:t>Trečiųjų asmenų pavadinimai, juridinio asmens kodas, adresas</w:t>
            </w:r>
          </w:p>
        </w:tc>
        <w:tc>
          <w:tcPr>
            <w:tcW w:w="3050" w:type="pct"/>
            <w:shd w:val="clear" w:color="auto" w:fill="auto"/>
          </w:tcPr>
          <w:p w14:paraId="7DF36E3A" w14:textId="77777777" w:rsidR="00083478" w:rsidRPr="00856F20" w:rsidRDefault="00083478" w:rsidP="00083478">
            <w:pPr>
              <w:spacing w:after="0" w:line="240" w:lineRule="auto"/>
              <w:jc w:val="center"/>
              <w:rPr>
                <w:rFonts w:eastAsia="Times New Roman"/>
                <w:b/>
                <w:color w:val="000000"/>
                <w:szCs w:val="24"/>
              </w:rPr>
            </w:pPr>
            <w:r w:rsidRPr="00856F20">
              <w:rPr>
                <w:rFonts w:eastAsia="Times New Roman"/>
                <w:b/>
                <w:color w:val="000000"/>
                <w:szCs w:val="24"/>
              </w:rPr>
              <w:t>Pateikiamas įrodymas dėl trečiųjų asmenų priemonių prieinamumo</w:t>
            </w:r>
          </w:p>
          <w:p w14:paraId="7ED89A75" w14:textId="77777777" w:rsidR="00083478" w:rsidRPr="00856F20" w:rsidRDefault="00083478" w:rsidP="00083478">
            <w:pPr>
              <w:spacing w:after="0" w:line="240" w:lineRule="auto"/>
              <w:jc w:val="center"/>
              <w:rPr>
                <w:rFonts w:eastAsia="Times New Roman"/>
                <w:b/>
                <w:color w:val="000000"/>
                <w:szCs w:val="24"/>
              </w:rPr>
            </w:pPr>
            <w:r w:rsidRPr="00856F20">
              <w:rPr>
                <w:rFonts w:eastAsia="Times New Roman"/>
                <w:b/>
                <w:color w:val="000000"/>
                <w:szCs w:val="24"/>
              </w:rPr>
              <w:t>(</w:t>
            </w:r>
            <w:r w:rsidRPr="00856F20">
              <w:rPr>
                <w:rFonts w:eastAsia="Times New Roman"/>
                <w:b/>
                <w:i/>
                <w:color w:val="000000"/>
                <w:szCs w:val="24"/>
              </w:rPr>
              <w:t>nurodomas dokumento pavadinimas</w:t>
            </w:r>
            <w:r w:rsidRPr="00856F20">
              <w:rPr>
                <w:rFonts w:eastAsia="Times New Roman"/>
                <w:b/>
                <w:color w:val="000000"/>
                <w:szCs w:val="24"/>
              </w:rPr>
              <w:t>)</w:t>
            </w:r>
            <w:r w:rsidRPr="00856F20">
              <w:rPr>
                <w:rFonts w:eastAsia="Times New Roman"/>
                <w:b/>
                <w:color w:val="000000"/>
                <w:szCs w:val="24"/>
                <w:vertAlign w:val="superscript"/>
              </w:rPr>
              <w:t>3</w:t>
            </w:r>
          </w:p>
        </w:tc>
      </w:tr>
      <w:tr w:rsidR="00083478" w:rsidRPr="00856F20" w14:paraId="0557D804" w14:textId="77777777" w:rsidTr="00E44D3E">
        <w:tc>
          <w:tcPr>
            <w:tcW w:w="323" w:type="pct"/>
            <w:shd w:val="clear" w:color="auto" w:fill="auto"/>
          </w:tcPr>
          <w:p w14:paraId="639FD59B" w14:textId="77777777" w:rsidR="00083478" w:rsidRPr="00856F20" w:rsidRDefault="00083478" w:rsidP="00083478">
            <w:pPr>
              <w:spacing w:after="0" w:line="240" w:lineRule="auto"/>
              <w:jc w:val="center"/>
              <w:rPr>
                <w:rFonts w:eastAsia="Times New Roman"/>
                <w:color w:val="000000"/>
                <w:szCs w:val="24"/>
              </w:rPr>
            </w:pPr>
            <w:r w:rsidRPr="00856F20">
              <w:rPr>
                <w:rFonts w:eastAsia="Times New Roman"/>
                <w:color w:val="000000"/>
                <w:szCs w:val="24"/>
              </w:rPr>
              <w:t>1.</w:t>
            </w:r>
          </w:p>
        </w:tc>
        <w:tc>
          <w:tcPr>
            <w:tcW w:w="1627" w:type="pct"/>
            <w:shd w:val="clear" w:color="auto" w:fill="auto"/>
          </w:tcPr>
          <w:p w14:paraId="05D27D2B" w14:textId="77777777" w:rsidR="00083478" w:rsidRPr="00856F20" w:rsidRDefault="00083478" w:rsidP="00083478">
            <w:pPr>
              <w:spacing w:after="0" w:line="240" w:lineRule="auto"/>
              <w:jc w:val="both"/>
              <w:rPr>
                <w:rFonts w:eastAsia="Times New Roman"/>
                <w:color w:val="000000"/>
                <w:szCs w:val="24"/>
              </w:rPr>
            </w:pPr>
          </w:p>
        </w:tc>
        <w:tc>
          <w:tcPr>
            <w:tcW w:w="3050" w:type="pct"/>
            <w:shd w:val="clear" w:color="auto" w:fill="auto"/>
          </w:tcPr>
          <w:p w14:paraId="771896A3" w14:textId="77777777" w:rsidR="00083478" w:rsidRPr="00856F20" w:rsidRDefault="00083478" w:rsidP="00083478">
            <w:pPr>
              <w:spacing w:after="0" w:line="240" w:lineRule="auto"/>
              <w:jc w:val="both"/>
              <w:rPr>
                <w:rFonts w:eastAsia="Times New Roman"/>
                <w:color w:val="000000"/>
                <w:szCs w:val="24"/>
              </w:rPr>
            </w:pPr>
          </w:p>
        </w:tc>
      </w:tr>
      <w:tr w:rsidR="00083478" w:rsidRPr="00856F20" w14:paraId="52F9A97C" w14:textId="77777777" w:rsidTr="00E44D3E">
        <w:tc>
          <w:tcPr>
            <w:tcW w:w="323" w:type="pct"/>
            <w:shd w:val="clear" w:color="auto" w:fill="auto"/>
          </w:tcPr>
          <w:p w14:paraId="1606BB0B" w14:textId="77777777" w:rsidR="00083478" w:rsidRPr="00856F20" w:rsidRDefault="00083478" w:rsidP="00083478">
            <w:pPr>
              <w:spacing w:after="0" w:line="240" w:lineRule="auto"/>
              <w:jc w:val="center"/>
              <w:rPr>
                <w:rFonts w:eastAsia="Times New Roman"/>
                <w:color w:val="000000"/>
                <w:szCs w:val="24"/>
              </w:rPr>
            </w:pPr>
            <w:r w:rsidRPr="00856F20">
              <w:rPr>
                <w:rFonts w:eastAsia="Times New Roman"/>
                <w:color w:val="000000"/>
                <w:szCs w:val="24"/>
              </w:rPr>
              <w:t>...</w:t>
            </w:r>
          </w:p>
        </w:tc>
        <w:tc>
          <w:tcPr>
            <w:tcW w:w="1627" w:type="pct"/>
            <w:shd w:val="clear" w:color="auto" w:fill="auto"/>
          </w:tcPr>
          <w:p w14:paraId="1B424135" w14:textId="77777777" w:rsidR="00083478" w:rsidRPr="00856F20" w:rsidRDefault="00083478" w:rsidP="00083478">
            <w:pPr>
              <w:spacing w:after="0" w:line="240" w:lineRule="auto"/>
              <w:jc w:val="both"/>
              <w:rPr>
                <w:rFonts w:eastAsia="Times New Roman"/>
                <w:color w:val="000000"/>
                <w:szCs w:val="24"/>
              </w:rPr>
            </w:pPr>
          </w:p>
        </w:tc>
        <w:tc>
          <w:tcPr>
            <w:tcW w:w="3050" w:type="pct"/>
            <w:shd w:val="clear" w:color="auto" w:fill="auto"/>
          </w:tcPr>
          <w:p w14:paraId="57CC482C" w14:textId="77777777" w:rsidR="00083478" w:rsidRPr="00856F20" w:rsidRDefault="00083478" w:rsidP="00083478">
            <w:pPr>
              <w:spacing w:after="0" w:line="240" w:lineRule="auto"/>
              <w:jc w:val="both"/>
              <w:rPr>
                <w:rFonts w:eastAsia="Times New Roman"/>
                <w:color w:val="000000"/>
                <w:szCs w:val="24"/>
              </w:rPr>
            </w:pPr>
          </w:p>
        </w:tc>
      </w:tr>
    </w:tbl>
    <w:p w14:paraId="4EE7CA4B" w14:textId="77777777" w:rsidR="00083478" w:rsidRPr="00856F20" w:rsidRDefault="00083478" w:rsidP="00083478">
      <w:pPr>
        <w:spacing w:after="0" w:line="240" w:lineRule="auto"/>
        <w:ind w:right="-142"/>
        <w:jc w:val="both"/>
        <w:rPr>
          <w:rFonts w:eastAsia="Times New Roman"/>
          <w:color w:val="000000"/>
          <w:szCs w:val="24"/>
        </w:rPr>
      </w:pPr>
      <w:r w:rsidRPr="00856F20">
        <w:rPr>
          <w:rFonts w:eastAsia="Times New Roman"/>
          <w:color w:val="000000"/>
          <w:szCs w:val="24"/>
          <w:vertAlign w:val="superscript"/>
        </w:rPr>
        <w:t>3</w:t>
      </w:r>
      <w:r w:rsidRPr="00856F20">
        <w:rPr>
          <w:rFonts w:eastAsia="Times New Roman"/>
          <w:color w:val="000000"/>
          <w:szCs w:val="24"/>
        </w:rPr>
        <w:t>Tokiais įrodymais gali būti dvišaliai tiekėjo ir trečiųjų asmenų pasirašyti dokumentai: pasirašyta sutartis, ketinimo protokolas ir pan.</w:t>
      </w:r>
    </w:p>
    <w:p w14:paraId="2D488DB1" w14:textId="77777777" w:rsidR="00083478" w:rsidRPr="00856F20" w:rsidRDefault="00083478" w:rsidP="00083478">
      <w:pPr>
        <w:spacing w:after="120" w:line="240" w:lineRule="auto"/>
        <w:rPr>
          <w:rFonts w:eastAsia="Times New Roman"/>
          <w:sz w:val="22"/>
          <w:szCs w:val="24"/>
          <w:highlight w:val="yellow"/>
        </w:rPr>
      </w:pPr>
    </w:p>
    <w:p w14:paraId="53708F19" w14:textId="77777777" w:rsidR="00083478" w:rsidRPr="00856F20" w:rsidRDefault="00083478" w:rsidP="00083478">
      <w:pPr>
        <w:spacing w:after="0" w:line="240" w:lineRule="auto"/>
        <w:ind w:firstLine="360"/>
        <w:rPr>
          <w:rFonts w:eastAsia="Times New Roman"/>
          <w:b/>
          <w:bCs/>
          <w:i/>
          <w:iCs/>
          <w:szCs w:val="24"/>
        </w:rPr>
      </w:pPr>
      <w:r w:rsidRPr="00856F20">
        <w:rPr>
          <w:rFonts w:eastAsia="Times New Roman"/>
          <w:b/>
          <w:bCs/>
          <w:i/>
          <w:iCs/>
          <w:szCs w:val="24"/>
        </w:rPr>
        <w:t>3.4. lentelė</w:t>
      </w:r>
    </w:p>
    <w:tbl>
      <w:tblPr>
        <w:tblW w:w="9752" w:type="dxa"/>
        <w:tblInd w:w="-5" w:type="dxa"/>
        <w:tblLayout w:type="fixed"/>
        <w:tblLook w:val="0000" w:firstRow="0" w:lastRow="0" w:firstColumn="0" w:lastColumn="0" w:noHBand="0" w:noVBand="0"/>
      </w:tblPr>
      <w:tblGrid>
        <w:gridCol w:w="822"/>
        <w:gridCol w:w="5635"/>
        <w:gridCol w:w="3295"/>
      </w:tblGrid>
      <w:tr w:rsidR="00083478" w:rsidRPr="00856F20" w14:paraId="2B2E15A5" w14:textId="77777777" w:rsidTr="0015499B">
        <w:tc>
          <w:tcPr>
            <w:tcW w:w="822" w:type="dxa"/>
            <w:tcBorders>
              <w:top w:val="single" w:sz="4" w:space="0" w:color="000000"/>
              <w:left w:val="single" w:sz="4" w:space="0" w:color="000000"/>
              <w:bottom w:val="single" w:sz="4" w:space="0" w:color="000000"/>
            </w:tcBorders>
          </w:tcPr>
          <w:p w14:paraId="202E9D15" w14:textId="77777777" w:rsidR="00083478" w:rsidRPr="00856F20" w:rsidRDefault="00083478" w:rsidP="00083478">
            <w:pPr>
              <w:snapToGrid w:val="0"/>
              <w:spacing w:after="0" w:line="240" w:lineRule="auto"/>
              <w:jc w:val="center"/>
              <w:rPr>
                <w:rFonts w:eastAsia="Times New Roman"/>
                <w:b/>
                <w:szCs w:val="24"/>
              </w:rPr>
            </w:pPr>
            <w:r w:rsidRPr="00856F20">
              <w:rPr>
                <w:rFonts w:eastAsia="Times New Roman"/>
                <w:b/>
                <w:szCs w:val="24"/>
              </w:rPr>
              <w:t>Eil. Nr.</w:t>
            </w:r>
          </w:p>
        </w:tc>
        <w:tc>
          <w:tcPr>
            <w:tcW w:w="5635" w:type="dxa"/>
            <w:tcBorders>
              <w:top w:val="single" w:sz="4" w:space="0" w:color="000000"/>
              <w:left w:val="single" w:sz="4" w:space="0" w:color="000000"/>
              <w:bottom w:val="single" w:sz="4" w:space="0" w:color="000000"/>
            </w:tcBorders>
          </w:tcPr>
          <w:p w14:paraId="374CF0CB" w14:textId="77777777" w:rsidR="00083478" w:rsidRPr="00856F20" w:rsidRDefault="00083478" w:rsidP="00083478">
            <w:pPr>
              <w:snapToGrid w:val="0"/>
              <w:spacing w:after="0" w:line="240" w:lineRule="auto"/>
              <w:jc w:val="center"/>
              <w:rPr>
                <w:rFonts w:eastAsia="Times New Roman"/>
                <w:b/>
                <w:szCs w:val="24"/>
              </w:rPr>
            </w:pPr>
            <w:r w:rsidRPr="00856F20">
              <w:rPr>
                <w:rFonts w:eastAsia="Times New Roman"/>
                <w:b/>
                <w:szCs w:val="24"/>
              </w:rPr>
              <w:t>Pateiktų dokumentų pavadinimas</w:t>
            </w:r>
          </w:p>
        </w:tc>
        <w:tc>
          <w:tcPr>
            <w:tcW w:w="3295" w:type="dxa"/>
            <w:tcBorders>
              <w:top w:val="single" w:sz="4" w:space="0" w:color="000000"/>
              <w:left w:val="single" w:sz="4" w:space="0" w:color="000000"/>
              <w:bottom w:val="single" w:sz="4" w:space="0" w:color="000000"/>
              <w:right w:val="single" w:sz="4" w:space="0" w:color="000000"/>
            </w:tcBorders>
          </w:tcPr>
          <w:p w14:paraId="1DBE5E23" w14:textId="77777777" w:rsidR="00083478" w:rsidRPr="00856F20" w:rsidRDefault="00083478" w:rsidP="00083478">
            <w:pPr>
              <w:snapToGrid w:val="0"/>
              <w:spacing w:after="0" w:line="240" w:lineRule="auto"/>
              <w:ind w:right="459"/>
              <w:jc w:val="center"/>
              <w:rPr>
                <w:rFonts w:eastAsia="Times New Roman"/>
                <w:b/>
                <w:szCs w:val="24"/>
              </w:rPr>
            </w:pPr>
            <w:r w:rsidRPr="00856F20">
              <w:rPr>
                <w:rFonts w:eastAsia="Times New Roman"/>
                <w:b/>
                <w:szCs w:val="24"/>
              </w:rPr>
              <w:t>Dokumento puslapių skaičius</w:t>
            </w:r>
          </w:p>
        </w:tc>
      </w:tr>
      <w:tr w:rsidR="00083478" w:rsidRPr="00856F20" w14:paraId="41F52B28" w14:textId="77777777" w:rsidTr="0015499B">
        <w:tc>
          <w:tcPr>
            <w:tcW w:w="822" w:type="dxa"/>
            <w:tcBorders>
              <w:left w:val="single" w:sz="4" w:space="0" w:color="000000"/>
              <w:bottom w:val="single" w:sz="4" w:space="0" w:color="000000"/>
            </w:tcBorders>
          </w:tcPr>
          <w:p w14:paraId="220125DF" w14:textId="77777777" w:rsidR="00083478" w:rsidRPr="00856F20" w:rsidRDefault="00083478" w:rsidP="00083478">
            <w:pPr>
              <w:snapToGrid w:val="0"/>
              <w:spacing w:after="0" w:line="240" w:lineRule="auto"/>
              <w:jc w:val="both"/>
              <w:rPr>
                <w:rFonts w:eastAsia="Times New Roman"/>
                <w:szCs w:val="24"/>
              </w:rPr>
            </w:pPr>
          </w:p>
        </w:tc>
        <w:tc>
          <w:tcPr>
            <w:tcW w:w="5635" w:type="dxa"/>
            <w:tcBorders>
              <w:left w:val="single" w:sz="4" w:space="0" w:color="000000"/>
              <w:bottom w:val="single" w:sz="4" w:space="0" w:color="000000"/>
            </w:tcBorders>
          </w:tcPr>
          <w:p w14:paraId="2116A811" w14:textId="77777777" w:rsidR="00083478" w:rsidRPr="00856F20" w:rsidRDefault="00083478" w:rsidP="00083478">
            <w:pPr>
              <w:snapToGrid w:val="0"/>
              <w:spacing w:after="0" w:line="240" w:lineRule="auto"/>
              <w:jc w:val="both"/>
              <w:rPr>
                <w:rFonts w:eastAsia="Times New Roman"/>
                <w:szCs w:val="24"/>
              </w:rPr>
            </w:pPr>
          </w:p>
        </w:tc>
        <w:tc>
          <w:tcPr>
            <w:tcW w:w="3295" w:type="dxa"/>
            <w:tcBorders>
              <w:left w:val="single" w:sz="4" w:space="0" w:color="000000"/>
              <w:bottom w:val="single" w:sz="4" w:space="0" w:color="000000"/>
              <w:right w:val="single" w:sz="4" w:space="0" w:color="000000"/>
            </w:tcBorders>
          </w:tcPr>
          <w:p w14:paraId="7D3A55A9" w14:textId="77777777" w:rsidR="00083478" w:rsidRPr="00856F20" w:rsidRDefault="00083478" w:rsidP="00083478">
            <w:pPr>
              <w:snapToGrid w:val="0"/>
              <w:spacing w:after="0" w:line="240" w:lineRule="auto"/>
              <w:jc w:val="both"/>
              <w:rPr>
                <w:rFonts w:eastAsia="Times New Roman"/>
                <w:szCs w:val="24"/>
              </w:rPr>
            </w:pPr>
          </w:p>
        </w:tc>
      </w:tr>
      <w:tr w:rsidR="00083478" w:rsidRPr="00856F20" w14:paraId="19701E52" w14:textId="77777777" w:rsidTr="0015499B">
        <w:tc>
          <w:tcPr>
            <w:tcW w:w="822" w:type="dxa"/>
            <w:tcBorders>
              <w:left w:val="single" w:sz="4" w:space="0" w:color="000000"/>
              <w:bottom w:val="single" w:sz="4" w:space="0" w:color="000000"/>
            </w:tcBorders>
          </w:tcPr>
          <w:p w14:paraId="7585739F" w14:textId="77777777" w:rsidR="00083478" w:rsidRPr="00856F20" w:rsidRDefault="00083478" w:rsidP="00083478">
            <w:pPr>
              <w:snapToGrid w:val="0"/>
              <w:spacing w:after="0" w:line="240" w:lineRule="auto"/>
              <w:jc w:val="both"/>
              <w:rPr>
                <w:rFonts w:eastAsia="Times New Roman"/>
                <w:szCs w:val="24"/>
              </w:rPr>
            </w:pPr>
          </w:p>
        </w:tc>
        <w:tc>
          <w:tcPr>
            <w:tcW w:w="5635" w:type="dxa"/>
            <w:tcBorders>
              <w:left w:val="single" w:sz="4" w:space="0" w:color="000000"/>
              <w:bottom w:val="single" w:sz="4" w:space="0" w:color="000000"/>
            </w:tcBorders>
          </w:tcPr>
          <w:p w14:paraId="1BB18FA7" w14:textId="77777777" w:rsidR="00083478" w:rsidRPr="00856F20" w:rsidRDefault="00083478" w:rsidP="00083478">
            <w:pPr>
              <w:snapToGrid w:val="0"/>
              <w:spacing w:after="0" w:line="240" w:lineRule="auto"/>
              <w:jc w:val="both"/>
              <w:rPr>
                <w:rFonts w:eastAsia="Times New Roman"/>
                <w:szCs w:val="24"/>
              </w:rPr>
            </w:pPr>
          </w:p>
        </w:tc>
        <w:tc>
          <w:tcPr>
            <w:tcW w:w="3295" w:type="dxa"/>
            <w:tcBorders>
              <w:left w:val="single" w:sz="4" w:space="0" w:color="000000"/>
              <w:bottom w:val="single" w:sz="4" w:space="0" w:color="000000"/>
              <w:right w:val="single" w:sz="4" w:space="0" w:color="000000"/>
            </w:tcBorders>
          </w:tcPr>
          <w:p w14:paraId="05E0BAEF" w14:textId="77777777" w:rsidR="00083478" w:rsidRPr="00856F20" w:rsidRDefault="00083478" w:rsidP="00083478">
            <w:pPr>
              <w:snapToGrid w:val="0"/>
              <w:spacing w:after="0" w:line="240" w:lineRule="auto"/>
              <w:jc w:val="both"/>
              <w:rPr>
                <w:rFonts w:eastAsia="Times New Roman"/>
                <w:szCs w:val="24"/>
              </w:rPr>
            </w:pPr>
          </w:p>
        </w:tc>
      </w:tr>
    </w:tbl>
    <w:p w14:paraId="7D47EBCE" w14:textId="77777777" w:rsidR="00083478" w:rsidRPr="00856F20" w:rsidRDefault="00083478" w:rsidP="00083478">
      <w:pPr>
        <w:spacing w:after="0" w:line="240" w:lineRule="auto"/>
        <w:jc w:val="both"/>
        <w:rPr>
          <w:rFonts w:eastAsia="Times New Roman"/>
          <w:szCs w:val="24"/>
        </w:rPr>
      </w:pPr>
    </w:p>
    <w:p w14:paraId="4B2E2AA2" w14:textId="77777777" w:rsidR="00083478" w:rsidRPr="00856F20" w:rsidRDefault="00083478" w:rsidP="00083478">
      <w:pPr>
        <w:spacing w:after="0" w:line="240" w:lineRule="auto"/>
        <w:ind w:firstLine="360"/>
        <w:jc w:val="both"/>
        <w:rPr>
          <w:rFonts w:eastAsia="Times New Roman"/>
          <w:b/>
          <w:i/>
          <w:szCs w:val="24"/>
        </w:rPr>
      </w:pPr>
      <w:r w:rsidRPr="00856F20">
        <w:rPr>
          <w:rFonts w:eastAsia="Times New Roman"/>
          <w:b/>
          <w:i/>
          <w:szCs w:val="24"/>
        </w:rPr>
        <w:t>3.5.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8836"/>
      </w:tblGrid>
      <w:tr w:rsidR="00083478" w:rsidRPr="00856F20" w14:paraId="1D91165F" w14:textId="77777777" w:rsidTr="00E44D3E">
        <w:tc>
          <w:tcPr>
            <w:tcW w:w="817" w:type="dxa"/>
          </w:tcPr>
          <w:p w14:paraId="452658CD" w14:textId="77777777" w:rsidR="00083478" w:rsidRPr="00856F20" w:rsidRDefault="00083478" w:rsidP="00083478">
            <w:pPr>
              <w:spacing w:after="0" w:line="240" w:lineRule="auto"/>
              <w:jc w:val="both"/>
              <w:rPr>
                <w:rFonts w:eastAsia="Times New Roman"/>
                <w:b/>
                <w:szCs w:val="24"/>
              </w:rPr>
            </w:pPr>
            <w:r w:rsidRPr="00856F20">
              <w:rPr>
                <w:rFonts w:eastAsia="Times New Roman"/>
                <w:b/>
                <w:szCs w:val="24"/>
              </w:rPr>
              <w:t>Eil. Nr.</w:t>
            </w:r>
          </w:p>
        </w:tc>
        <w:tc>
          <w:tcPr>
            <w:tcW w:w="9631" w:type="dxa"/>
          </w:tcPr>
          <w:p w14:paraId="6B29830B" w14:textId="77777777" w:rsidR="00083478" w:rsidRPr="00856F20" w:rsidRDefault="00083478" w:rsidP="00083478">
            <w:pPr>
              <w:spacing w:after="0" w:line="240" w:lineRule="auto"/>
              <w:jc w:val="both"/>
              <w:rPr>
                <w:rFonts w:eastAsia="Times New Roman"/>
                <w:b/>
                <w:szCs w:val="24"/>
              </w:rPr>
            </w:pPr>
            <w:r w:rsidRPr="00856F20">
              <w:rPr>
                <w:rFonts w:eastAsia="Times New Roman"/>
                <w:b/>
                <w:szCs w:val="24"/>
              </w:rPr>
              <w:t>Konfidencialią informaciją* sudaro šie mano pasiūlyme pateikti dokumentai ir informacija (pildyti, jei bus pateikta konfidenciali informacija)</w:t>
            </w:r>
          </w:p>
          <w:p w14:paraId="32951D48" w14:textId="77777777" w:rsidR="00083478" w:rsidRPr="00856F20" w:rsidRDefault="00083478" w:rsidP="00083478">
            <w:pPr>
              <w:spacing w:after="0" w:line="240" w:lineRule="auto"/>
              <w:jc w:val="both"/>
              <w:rPr>
                <w:rFonts w:eastAsia="Times New Roman"/>
                <w:b/>
                <w:szCs w:val="24"/>
              </w:rPr>
            </w:pPr>
          </w:p>
        </w:tc>
      </w:tr>
      <w:tr w:rsidR="00083478" w:rsidRPr="00856F20" w14:paraId="7B50B758" w14:textId="77777777" w:rsidTr="00E44D3E">
        <w:tc>
          <w:tcPr>
            <w:tcW w:w="817" w:type="dxa"/>
          </w:tcPr>
          <w:p w14:paraId="6213EB5D" w14:textId="77777777" w:rsidR="00083478" w:rsidRPr="00856F20" w:rsidRDefault="00083478" w:rsidP="00083478">
            <w:pPr>
              <w:spacing w:after="0" w:line="240" w:lineRule="auto"/>
              <w:jc w:val="both"/>
              <w:rPr>
                <w:rFonts w:eastAsia="Times New Roman"/>
                <w:szCs w:val="24"/>
              </w:rPr>
            </w:pPr>
          </w:p>
        </w:tc>
        <w:tc>
          <w:tcPr>
            <w:tcW w:w="9631" w:type="dxa"/>
          </w:tcPr>
          <w:p w14:paraId="3139391C" w14:textId="77777777" w:rsidR="00083478" w:rsidRPr="00856F20" w:rsidRDefault="00083478" w:rsidP="00083478">
            <w:pPr>
              <w:spacing w:after="0" w:line="240" w:lineRule="auto"/>
              <w:jc w:val="both"/>
              <w:rPr>
                <w:rFonts w:eastAsia="Times New Roman"/>
                <w:szCs w:val="24"/>
              </w:rPr>
            </w:pPr>
          </w:p>
        </w:tc>
      </w:tr>
      <w:tr w:rsidR="00083478" w:rsidRPr="00856F20" w14:paraId="6592CE5F" w14:textId="77777777" w:rsidTr="00E44D3E">
        <w:tc>
          <w:tcPr>
            <w:tcW w:w="817" w:type="dxa"/>
          </w:tcPr>
          <w:p w14:paraId="62969271" w14:textId="77777777" w:rsidR="00083478" w:rsidRPr="00856F20" w:rsidRDefault="00083478" w:rsidP="00083478">
            <w:pPr>
              <w:spacing w:after="0" w:line="240" w:lineRule="auto"/>
              <w:jc w:val="both"/>
              <w:rPr>
                <w:rFonts w:eastAsia="Times New Roman"/>
                <w:szCs w:val="24"/>
              </w:rPr>
            </w:pPr>
          </w:p>
        </w:tc>
        <w:tc>
          <w:tcPr>
            <w:tcW w:w="9631" w:type="dxa"/>
          </w:tcPr>
          <w:p w14:paraId="457CF369" w14:textId="77777777" w:rsidR="00083478" w:rsidRPr="00856F20" w:rsidRDefault="00083478" w:rsidP="00083478">
            <w:pPr>
              <w:spacing w:after="0" w:line="240" w:lineRule="auto"/>
              <w:jc w:val="both"/>
              <w:rPr>
                <w:rFonts w:eastAsia="Times New Roman"/>
                <w:szCs w:val="24"/>
              </w:rPr>
            </w:pPr>
          </w:p>
        </w:tc>
      </w:tr>
    </w:tbl>
    <w:p w14:paraId="4C03FA70" w14:textId="77777777" w:rsidR="00083478" w:rsidRPr="00856F20" w:rsidRDefault="00083478" w:rsidP="00083478">
      <w:pPr>
        <w:spacing w:after="0" w:line="240" w:lineRule="auto"/>
        <w:ind w:right="-108"/>
        <w:jc w:val="both"/>
        <w:rPr>
          <w:rFonts w:eastAsia="Times New Roman"/>
          <w:i/>
          <w:color w:val="000000"/>
          <w:szCs w:val="24"/>
        </w:rPr>
      </w:pPr>
      <w:r w:rsidRPr="00856F20">
        <w:rPr>
          <w:rFonts w:eastAsia="Times New Roman"/>
          <w:i/>
          <w:color w:val="000000"/>
          <w:szCs w:val="24"/>
        </w:rPr>
        <w:t>*Tiekėjui nenurodžius, kokia informacija yra konfidenciali, laikoma, kad konfidencialios informacijos pasiūlyme nėra. Vadovaujantis Lietuvos Respublikos viešųjų pirkimų įstatymo 86 straipsnio 9 dalimi, Perkančioji organizacija įpareigota viešinti laimėjusio dalyvio pasiūlymą ir sudarytą sutartį (išskyrus nurodytą konfidencialią informaciją).</w:t>
      </w:r>
    </w:p>
    <w:p w14:paraId="7F4354FB" w14:textId="77777777" w:rsidR="00083478" w:rsidRPr="00856F20" w:rsidRDefault="00083478" w:rsidP="00083478">
      <w:pPr>
        <w:tabs>
          <w:tab w:val="left" w:pos="567"/>
        </w:tabs>
        <w:spacing w:before="60" w:after="60" w:line="240" w:lineRule="auto"/>
        <w:ind w:left="1080"/>
        <w:jc w:val="both"/>
        <w:rPr>
          <w:rFonts w:eastAsia="Times New Roman"/>
          <w:szCs w:val="24"/>
        </w:rPr>
      </w:pPr>
    </w:p>
    <w:p w14:paraId="55200F7A" w14:textId="77777777" w:rsidR="00083478" w:rsidRPr="00856F20" w:rsidRDefault="00083478" w:rsidP="00083478">
      <w:pPr>
        <w:tabs>
          <w:tab w:val="left" w:pos="567"/>
        </w:tabs>
        <w:spacing w:before="60" w:after="60" w:line="240" w:lineRule="auto"/>
        <w:ind w:left="1080"/>
        <w:jc w:val="both"/>
        <w:rPr>
          <w:rFonts w:eastAsia="Times New Roman"/>
          <w:szCs w:val="24"/>
        </w:rPr>
      </w:pPr>
    </w:p>
    <w:tbl>
      <w:tblPr>
        <w:tblW w:w="9356" w:type="dxa"/>
        <w:tblLayout w:type="fixed"/>
        <w:tblLook w:val="01E0" w:firstRow="1" w:lastRow="1" w:firstColumn="1" w:lastColumn="1" w:noHBand="0" w:noVBand="0"/>
      </w:tblPr>
      <w:tblGrid>
        <w:gridCol w:w="4082"/>
        <w:gridCol w:w="2814"/>
        <w:gridCol w:w="2460"/>
      </w:tblGrid>
      <w:tr w:rsidR="00083478" w:rsidRPr="00856F20" w14:paraId="38BE1DE7" w14:textId="77777777" w:rsidTr="00E44D3E">
        <w:trPr>
          <w:trHeight w:val="186"/>
        </w:trPr>
        <w:tc>
          <w:tcPr>
            <w:tcW w:w="4082" w:type="dxa"/>
          </w:tcPr>
          <w:p w14:paraId="49FEA38C" w14:textId="77777777" w:rsidR="00083478" w:rsidRPr="00856F20" w:rsidRDefault="00083478" w:rsidP="00083478">
            <w:pPr>
              <w:spacing w:after="0" w:line="240" w:lineRule="auto"/>
              <w:ind w:right="-1"/>
              <w:rPr>
                <w:rFonts w:eastAsia="Times New Roman"/>
                <w:position w:val="6"/>
                <w:szCs w:val="24"/>
              </w:rPr>
            </w:pPr>
            <w:r w:rsidRPr="00856F20">
              <w:rPr>
                <w:rFonts w:eastAsia="Times New Roman"/>
                <w:position w:val="6"/>
                <w:szCs w:val="24"/>
              </w:rPr>
              <w:t>_________________</w:t>
            </w:r>
          </w:p>
          <w:p w14:paraId="48D4FEBC" w14:textId="77777777" w:rsidR="00083478" w:rsidRPr="00856F20" w:rsidRDefault="00083478" w:rsidP="00083478">
            <w:pPr>
              <w:spacing w:after="0" w:line="240" w:lineRule="auto"/>
              <w:ind w:right="-1"/>
              <w:rPr>
                <w:rFonts w:eastAsia="Times New Roman"/>
                <w:szCs w:val="24"/>
              </w:rPr>
            </w:pPr>
            <w:r w:rsidRPr="00856F20">
              <w:rPr>
                <w:rFonts w:eastAsia="Times New Roman"/>
                <w:position w:val="6"/>
                <w:szCs w:val="24"/>
              </w:rPr>
              <w:t>(Tiekėjo arba jo įgalioto asmens pareigų pavadinimas)</w:t>
            </w:r>
          </w:p>
        </w:tc>
        <w:tc>
          <w:tcPr>
            <w:tcW w:w="2814" w:type="dxa"/>
          </w:tcPr>
          <w:p w14:paraId="2E3D5A13" w14:textId="77777777" w:rsidR="00083478" w:rsidRPr="00856F20" w:rsidRDefault="00083478" w:rsidP="00083478">
            <w:pPr>
              <w:spacing w:after="0" w:line="240" w:lineRule="auto"/>
              <w:jc w:val="center"/>
              <w:rPr>
                <w:rFonts w:eastAsia="Times New Roman"/>
                <w:position w:val="6"/>
                <w:szCs w:val="24"/>
              </w:rPr>
            </w:pPr>
            <w:r w:rsidRPr="00856F20">
              <w:rPr>
                <w:rFonts w:eastAsia="Times New Roman"/>
                <w:position w:val="6"/>
                <w:szCs w:val="24"/>
              </w:rPr>
              <w:t>____________</w:t>
            </w:r>
          </w:p>
          <w:p w14:paraId="02B55456" w14:textId="77777777" w:rsidR="00083478" w:rsidRPr="00856F20" w:rsidRDefault="00083478" w:rsidP="00083478">
            <w:pPr>
              <w:spacing w:after="0" w:line="240" w:lineRule="auto"/>
              <w:jc w:val="center"/>
              <w:rPr>
                <w:rFonts w:eastAsia="Times New Roman"/>
                <w:szCs w:val="24"/>
              </w:rPr>
            </w:pPr>
            <w:r w:rsidRPr="00856F20">
              <w:rPr>
                <w:rFonts w:eastAsia="Times New Roman"/>
                <w:position w:val="6"/>
                <w:szCs w:val="24"/>
              </w:rPr>
              <w:t>(Parašas)</w:t>
            </w:r>
          </w:p>
        </w:tc>
        <w:tc>
          <w:tcPr>
            <w:tcW w:w="2460" w:type="dxa"/>
          </w:tcPr>
          <w:p w14:paraId="01711B06" w14:textId="77777777" w:rsidR="00083478" w:rsidRPr="00856F20" w:rsidRDefault="00083478" w:rsidP="00083478">
            <w:pPr>
              <w:spacing w:after="0" w:line="240" w:lineRule="auto"/>
              <w:jc w:val="center"/>
              <w:rPr>
                <w:rFonts w:eastAsia="Times New Roman"/>
                <w:position w:val="6"/>
                <w:szCs w:val="24"/>
              </w:rPr>
            </w:pPr>
            <w:r w:rsidRPr="00856F20">
              <w:rPr>
                <w:rFonts w:eastAsia="Times New Roman"/>
                <w:position w:val="6"/>
                <w:szCs w:val="24"/>
              </w:rPr>
              <w:t>____________</w:t>
            </w:r>
          </w:p>
          <w:p w14:paraId="6B265600" w14:textId="77777777" w:rsidR="00083478" w:rsidRPr="00856F20" w:rsidRDefault="00083478" w:rsidP="00083478">
            <w:pPr>
              <w:spacing w:after="0" w:line="240" w:lineRule="auto"/>
              <w:jc w:val="center"/>
              <w:rPr>
                <w:rFonts w:eastAsia="Times New Roman"/>
                <w:szCs w:val="24"/>
              </w:rPr>
            </w:pPr>
            <w:r w:rsidRPr="00856F20">
              <w:rPr>
                <w:rFonts w:eastAsia="Times New Roman"/>
                <w:position w:val="6"/>
                <w:szCs w:val="24"/>
              </w:rPr>
              <w:t>(Vardas ir pavardė)</w:t>
            </w:r>
          </w:p>
        </w:tc>
      </w:tr>
    </w:tbl>
    <w:p w14:paraId="464C351D" w14:textId="77777777" w:rsidR="0015499B" w:rsidRDefault="0015499B" w:rsidP="00A1327A">
      <w:pPr>
        <w:jc w:val="right"/>
        <w:rPr>
          <w:szCs w:val="24"/>
        </w:rPr>
      </w:pPr>
    </w:p>
    <w:p w14:paraId="00383EF8" w14:textId="77777777" w:rsidR="0015499B" w:rsidRDefault="0015499B" w:rsidP="00A1327A">
      <w:pPr>
        <w:jc w:val="right"/>
        <w:rPr>
          <w:szCs w:val="24"/>
        </w:rPr>
      </w:pPr>
    </w:p>
    <w:p w14:paraId="586C9928" w14:textId="77777777" w:rsidR="0015499B" w:rsidRDefault="0015499B" w:rsidP="00A1327A">
      <w:pPr>
        <w:jc w:val="right"/>
        <w:rPr>
          <w:szCs w:val="24"/>
        </w:rPr>
      </w:pPr>
    </w:p>
    <w:p w14:paraId="01C2E291" w14:textId="77777777" w:rsidR="0015499B" w:rsidRDefault="0015499B" w:rsidP="00A1327A">
      <w:pPr>
        <w:jc w:val="right"/>
        <w:rPr>
          <w:szCs w:val="24"/>
        </w:rPr>
      </w:pPr>
    </w:p>
    <w:p w14:paraId="74F10464" w14:textId="77777777" w:rsidR="0015499B" w:rsidRDefault="0015499B" w:rsidP="00A1327A">
      <w:pPr>
        <w:jc w:val="right"/>
        <w:rPr>
          <w:szCs w:val="24"/>
        </w:rPr>
      </w:pPr>
    </w:p>
    <w:p w14:paraId="558869BF" w14:textId="77777777" w:rsidR="0015499B" w:rsidRDefault="0015499B" w:rsidP="00A1327A">
      <w:pPr>
        <w:jc w:val="right"/>
        <w:rPr>
          <w:szCs w:val="24"/>
        </w:rPr>
      </w:pPr>
    </w:p>
    <w:p w14:paraId="2A24BFD2" w14:textId="5D425A20" w:rsidR="00EC0914" w:rsidRPr="005E3FEE" w:rsidRDefault="00A1327A" w:rsidP="00A1327A">
      <w:pPr>
        <w:jc w:val="right"/>
        <w:rPr>
          <w:i/>
          <w:iCs/>
          <w:szCs w:val="24"/>
        </w:rPr>
      </w:pPr>
      <w:r w:rsidRPr="005E3FEE">
        <w:rPr>
          <w:i/>
          <w:iCs/>
          <w:szCs w:val="24"/>
        </w:rPr>
        <w:t>Pirkimo sąlygų 2 priedas</w:t>
      </w:r>
      <w:r w:rsidR="00071C06" w:rsidRPr="005E3FEE">
        <w:rPr>
          <w:i/>
          <w:iCs/>
          <w:szCs w:val="24"/>
        </w:rPr>
        <w:t xml:space="preserve"> „Techninė specifikacija“</w:t>
      </w:r>
    </w:p>
    <w:p w14:paraId="1349BE3A" w14:textId="15B0FF63" w:rsidR="00C466B4" w:rsidRPr="0089598A" w:rsidRDefault="00C466B4" w:rsidP="002C6BDB">
      <w:pPr>
        <w:shd w:val="clear" w:color="auto" w:fill="FFFFFF"/>
        <w:ind w:firstLine="720"/>
        <w:jc w:val="center"/>
        <w:rPr>
          <w:color w:val="000000"/>
        </w:rPr>
      </w:pPr>
      <w:bookmarkStart w:id="28" w:name="_Hlk196660306"/>
      <w:r w:rsidRPr="00440976">
        <w:rPr>
          <w:b/>
          <w:bCs/>
          <w:caps/>
          <w:lang w:eastAsia="lt-LT"/>
        </w:rPr>
        <w:t>LIETUVOS ZOOLOGIJOS SODO</w:t>
      </w:r>
      <w:bookmarkEnd w:id="28"/>
      <w:r w:rsidRPr="00440976">
        <w:rPr>
          <w:b/>
          <w:bCs/>
          <w:caps/>
          <w:lang w:eastAsia="lt-LT"/>
        </w:rPr>
        <w:t xml:space="preserve"> </w:t>
      </w:r>
      <w:r w:rsidR="002C6BDB" w:rsidRPr="002C6BDB">
        <w:rPr>
          <w:b/>
          <w:bCs/>
          <w:caps/>
          <w:lang w:val="lt" w:eastAsia="lt-LT"/>
        </w:rPr>
        <w:t xml:space="preserve">GYVŪNŲ LAUKO VOLJERŲ  </w:t>
      </w:r>
      <w:r w:rsidRPr="00997D80">
        <w:rPr>
          <w:b/>
        </w:rPr>
        <w:t xml:space="preserve">TECHNINIO DARBO PROJEKTO </w:t>
      </w:r>
      <w:r w:rsidRPr="001974D1">
        <w:rPr>
          <w:b/>
          <w:bCs/>
          <w:color w:val="000000"/>
        </w:rPr>
        <w:t>PARENGIMO</w:t>
      </w:r>
      <w:r w:rsidRPr="00C724F0">
        <w:rPr>
          <w:b/>
          <w:bCs/>
          <w:color w:val="000000"/>
        </w:rPr>
        <w:t xml:space="preserve"> </w:t>
      </w:r>
      <w:r w:rsidRPr="00440976">
        <w:rPr>
          <w:b/>
          <w:bCs/>
          <w:caps/>
          <w:lang w:eastAsia="lt-LT"/>
        </w:rPr>
        <w:t>PASLAUGŲ</w:t>
      </w:r>
      <w:r w:rsidRPr="0089598A">
        <w:rPr>
          <w:b/>
          <w:bCs/>
          <w:color w:val="000000"/>
        </w:rPr>
        <w:t xml:space="preserve"> PIRKIMO </w:t>
      </w:r>
      <w:r>
        <w:rPr>
          <w:b/>
          <w:bCs/>
          <w:color w:val="000000"/>
        </w:rPr>
        <w:br/>
      </w:r>
      <w:r w:rsidRPr="0089598A">
        <w:rPr>
          <w:b/>
          <w:bCs/>
          <w:color w:val="000000"/>
        </w:rPr>
        <w:t>TECHNINĖ SPECIFIKACIJA</w:t>
      </w:r>
    </w:p>
    <w:p w14:paraId="13370CF5" w14:textId="77777777" w:rsidR="009669CC" w:rsidRDefault="00523A24" w:rsidP="00083478">
      <w:pPr>
        <w:jc w:val="center"/>
        <w:rPr>
          <w:rFonts w:eastAsia="Times New Roman"/>
          <w:szCs w:val="24"/>
        </w:rPr>
        <w:sectPr w:rsidR="009669CC" w:rsidSect="0015499B">
          <w:pgSz w:w="11906" w:h="16838"/>
          <w:pgMar w:top="1134" w:right="567" w:bottom="426" w:left="1701" w:header="567" w:footer="567" w:gutter="0"/>
          <w:cols w:space="1296"/>
          <w:docGrid w:linePitch="360"/>
        </w:sectPr>
      </w:pPr>
      <w:r w:rsidRPr="00856F20">
        <w:rPr>
          <w:rFonts w:eastAsia="Times New Roman"/>
          <w:szCs w:val="24"/>
        </w:rPr>
        <w:t>(Pridedama atskiru priedu)</w:t>
      </w:r>
    </w:p>
    <w:p w14:paraId="1BC706D3" w14:textId="0EB95D4F" w:rsidR="009669CC" w:rsidRPr="005E3FEE" w:rsidRDefault="009669CC" w:rsidP="009669CC">
      <w:pPr>
        <w:jc w:val="right"/>
        <w:rPr>
          <w:i/>
          <w:iCs/>
          <w:szCs w:val="24"/>
        </w:rPr>
      </w:pPr>
      <w:r w:rsidRPr="005E3FEE">
        <w:rPr>
          <w:i/>
          <w:iCs/>
          <w:szCs w:val="24"/>
        </w:rPr>
        <w:lastRenderedPageBreak/>
        <w:t>Pirkimo sąlygų 3 priedas</w:t>
      </w:r>
      <w:r w:rsidR="007050A1" w:rsidRPr="005E3FEE">
        <w:rPr>
          <w:i/>
          <w:iCs/>
          <w:szCs w:val="24"/>
        </w:rPr>
        <w:t xml:space="preserve"> „Specialistų sąrašas“</w:t>
      </w:r>
    </w:p>
    <w:p w14:paraId="3D5D8C91" w14:textId="242F8116" w:rsidR="009669CC" w:rsidRPr="00856F20" w:rsidRDefault="009669CC" w:rsidP="009669CC">
      <w:pPr>
        <w:spacing w:line="240" w:lineRule="auto"/>
        <w:ind w:right="-178"/>
        <w:jc w:val="center"/>
        <w:rPr>
          <w:b/>
          <w:bCs/>
          <w:szCs w:val="24"/>
        </w:rPr>
      </w:pPr>
      <w:r>
        <w:rPr>
          <w:b/>
          <w:bCs/>
          <w:szCs w:val="24"/>
        </w:rPr>
        <w:t>SPECIALISTŲ SĄRAŠAS</w:t>
      </w:r>
    </w:p>
    <w:tbl>
      <w:tblPr>
        <w:tblW w:w="1519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2428"/>
        <w:gridCol w:w="3261"/>
        <w:gridCol w:w="2551"/>
        <w:gridCol w:w="1985"/>
        <w:gridCol w:w="2551"/>
        <w:gridCol w:w="1701"/>
      </w:tblGrid>
      <w:tr w:rsidR="009669CC" w:rsidRPr="009669CC" w14:paraId="0A1B7224" w14:textId="77777777" w:rsidTr="00F00D68">
        <w:trPr>
          <w:trHeight w:val="1865"/>
        </w:trPr>
        <w:tc>
          <w:tcPr>
            <w:tcW w:w="720" w:type="dxa"/>
            <w:shd w:val="clear" w:color="auto" w:fill="B4C6E7" w:themeFill="accent1" w:themeFillTint="66"/>
            <w:vAlign w:val="center"/>
          </w:tcPr>
          <w:p w14:paraId="4E7A286D" w14:textId="77777777" w:rsidR="009669CC" w:rsidRPr="009669CC" w:rsidRDefault="009669CC" w:rsidP="009669CC">
            <w:pPr>
              <w:jc w:val="center"/>
              <w:rPr>
                <w:rFonts w:eastAsia="Times New Roman"/>
                <w:b/>
                <w:szCs w:val="24"/>
              </w:rPr>
            </w:pPr>
            <w:r w:rsidRPr="009669CC">
              <w:rPr>
                <w:rFonts w:eastAsia="Times New Roman"/>
                <w:b/>
                <w:szCs w:val="24"/>
              </w:rPr>
              <w:t>Eil.</w:t>
            </w:r>
          </w:p>
          <w:p w14:paraId="3F6DB830" w14:textId="77777777" w:rsidR="009669CC" w:rsidRPr="009669CC" w:rsidRDefault="009669CC" w:rsidP="009669CC">
            <w:pPr>
              <w:jc w:val="center"/>
              <w:rPr>
                <w:rFonts w:eastAsia="Times New Roman"/>
                <w:b/>
                <w:szCs w:val="24"/>
              </w:rPr>
            </w:pPr>
            <w:r w:rsidRPr="009669CC">
              <w:rPr>
                <w:rFonts w:eastAsia="Times New Roman"/>
                <w:b/>
                <w:szCs w:val="24"/>
              </w:rPr>
              <w:t>Nr.</w:t>
            </w:r>
          </w:p>
        </w:tc>
        <w:tc>
          <w:tcPr>
            <w:tcW w:w="2428" w:type="dxa"/>
            <w:shd w:val="clear" w:color="auto" w:fill="B4C6E7" w:themeFill="accent1" w:themeFillTint="66"/>
            <w:vAlign w:val="center"/>
          </w:tcPr>
          <w:p w14:paraId="6F3FD410" w14:textId="77777777" w:rsidR="009669CC" w:rsidRPr="009669CC" w:rsidRDefault="009669CC" w:rsidP="009669CC">
            <w:pPr>
              <w:jc w:val="center"/>
              <w:rPr>
                <w:rFonts w:eastAsia="Times New Roman"/>
                <w:b/>
                <w:szCs w:val="24"/>
              </w:rPr>
            </w:pPr>
            <w:r w:rsidRPr="009669CC">
              <w:rPr>
                <w:rFonts w:eastAsia="Times New Roman"/>
                <w:b/>
                <w:szCs w:val="24"/>
              </w:rPr>
              <w:t>Vardas, pavardė</w:t>
            </w:r>
          </w:p>
        </w:tc>
        <w:tc>
          <w:tcPr>
            <w:tcW w:w="3261" w:type="dxa"/>
            <w:shd w:val="clear" w:color="auto" w:fill="B4C6E7" w:themeFill="accent1" w:themeFillTint="66"/>
            <w:vAlign w:val="center"/>
          </w:tcPr>
          <w:p w14:paraId="7EB766B7" w14:textId="77777777" w:rsidR="009669CC" w:rsidRPr="009669CC" w:rsidRDefault="009669CC" w:rsidP="009669CC">
            <w:pPr>
              <w:jc w:val="center"/>
              <w:rPr>
                <w:rFonts w:eastAsia="Times New Roman"/>
                <w:b/>
                <w:szCs w:val="24"/>
              </w:rPr>
            </w:pPr>
            <w:r w:rsidRPr="009669CC">
              <w:rPr>
                <w:rFonts w:eastAsia="Times New Roman"/>
                <w:b/>
                <w:szCs w:val="24"/>
              </w:rPr>
              <w:t>Specialisto teisinis santykis su Tiekėju arba kitu ūkio subjektu, kurio pajėgumais Tiekėjas remiasi</w:t>
            </w:r>
          </w:p>
        </w:tc>
        <w:tc>
          <w:tcPr>
            <w:tcW w:w="2551" w:type="dxa"/>
            <w:shd w:val="clear" w:color="auto" w:fill="B4C6E7" w:themeFill="accent1" w:themeFillTint="66"/>
            <w:vAlign w:val="center"/>
          </w:tcPr>
          <w:p w14:paraId="5CEC72E4" w14:textId="7B11D3DC" w:rsidR="009669CC" w:rsidRPr="009669CC" w:rsidRDefault="009669CC" w:rsidP="009669CC">
            <w:pPr>
              <w:jc w:val="center"/>
              <w:rPr>
                <w:rFonts w:eastAsia="Times New Roman"/>
                <w:b/>
                <w:szCs w:val="24"/>
              </w:rPr>
            </w:pPr>
            <w:r w:rsidRPr="009669CC">
              <w:rPr>
                <w:rFonts w:eastAsia="Times New Roman"/>
                <w:b/>
                <w:szCs w:val="24"/>
              </w:rPr>
              <w:t xml:space="preserve">Kvalifikacijos reikalavimo, nurodyto pirkimo </w:t>
            </w:r>
            <w:r>
              <w:rPr>
                <w:rFonts w:eastAsia="Times New Roman"/>
                <w:b/>
                <w:szCs w:val="24"/>
              </w:rPr>
              <w:t>sąlygų</w:t>
            </w:r>
            <w:r w:rsidRPr="009669CC">
              <w:rPr>
                <w:rFonts w:eastAsia="Times New Roman"/>
                <w:b/>
                <w:szCs w:val="24"/>
              </w:rPr>
              <w:t xml:space="preserve"> </w:t>
            </w:r>
            <w:r w:rsidRPr="00FD2C0E">
              <w:rPr>
                <w:rFonts w:eastAsia="Times New Roman"/>
                <w:b/>
                <w:szCs w:val="24"/>
              </w:rPr>
              <w:t>1</w:t>
            </w:r>
            <w:r w:rsidRPr="009669CC">
              <w:rPr>
                <w:rFonts w:eastAsia="Times New Roman"/>
                <w:b/>
                <w:szCs w:val="24"/>
              </w:rPr>
              <w:t xml:space="preserve"> lentelėje</w:t>
            </w:r>
            <w:r w:rsidR="00EE1EBC">
              <w:rPr>
                <w:rFonts w:eastAsia="Times New Roman"/>
                <w:b/>
                <w:szCs w:val="24"/>
              </w:rPr>
              <w:t>, punktas</w:t>
            </w:r>
            <w:r w:rsidRPr="009669CC">
              <w:rPr>
                <w:rFonts w:eastAsia="Times New Roman"/>
                <w:b/>
                <w:szCs w:val="24"/>
              </w:rPr>
              <w:t xml:space="preserve"> </w:t>
            </w:r>
          </w:p>
        </w:tc>
        <w:tc>
          <w:tcPr>
            <w:tcW w:w="1985" w:type="dxa"/>
            <w:shd w:val="clear" w:color="auto" w:fill="B4C6E7" w:themeFill="accent1" w:themeFillTint="66"/>
            <w:vAlign w:val="center"/>
          </w:tcPr>
          <w:p w14:paraId="76006AC5" w14:textId="77777777" w:rsidR="009669CC" w:rsidRPr="009669CC" w:rsidRDefault="009669CC" w:rsidP="009669CC">
            <w:pPr>
              <w:jc w:val="center"/>
              <w:rPr>
                <w:rFonts w:eastAsia="Times New Roman"/>
                <w:b/>
                <w:i/>
                <w:szCs w:val="24"/>
              </w:rPr>
            </w:pPr>
            <w:r w:rsidRPr="009669CC">
              <w:rPr>
                <w:rFonts w:eastAsia="Times New Roman"/>
                <w:b/>
                <w:szCs w:val="24"/>
              </w:rPr>
              <w:t>Specialisto kvalifikacijos atestato numeris</w:t>
            </w:r>
          </w:p>
        </w:tc>
        <w:tc>
          <w:tcPr>
            <w:tcW w:w="2551" w:type="dxa"/>
            <w:shd w:val="clear" w:color="auto" w:fill="B4C6E7" w:themeFill="accent1" w:themeFillTint="66"/>
            <w:vAlign w:val="center"/>
          </w:tcPr>
          <w:p w14:paraId="090CEE86" w14:textId="40B47DB5" w:rsidR="009669CC" w:rsidRPr="009669CC" w:rsidDel="001B73C9" w:rsidRDefault="00F00D68" w:rsidP="009669CC">
            <w:pPr>
              <w:jc w:val="center"/>
              <w:rPr>
                <w:rFonts w:eastAsia="Times New Roman"/>
                <w:b/>
                <w:szCs w:val="24"/>
              </w:rPr>
            </w:pPr>
            <w:r>
              <w:rPr>
                <w:rFonts w:eastAsia="Times New Roman"/>
                <w:b/>
                <w:szCs w:val="24"/>
              </w:rPr>
              <w:t>V</w:t>
            </w:r>
            <w:r w:rsidRPr="00F00D68">
              <w:rPr>
                <w:rFonts w:eastAsia="Times New Roman"/>
                <w:b/>
                <w:szCs w:val="24"/>
              </w:rPr>
              <w:t xml:space="preserve">adovautų negyvenamųjų pastatų </w:t>
            </w:r>
            <w:r w:rsidR="00BF625F">
              <w:rPr>
                <w:rFonts w:eastAsia="Times New Roman"/>
                <w:b/>
                <w:szCs w:val="24"/>
              </w:rPr>
              <w:t xml:space="preserve">techninio projekto ir (ar) </w:t>
            </w:r>
            <w:r w:rsidRPr="00F00D68">
              <w:rPr>
                <w:rFonts w:eastAsia="Times New Roman"/>
                <w:b/>
                <w:szCs w:val="24"/>
              </w:rPr>
              <w:t xml:space="preserve">techninio darbo projektavimo </w:t>
            </w:r>
            <w:r>
              <w:rPr>
                <w:rFonts w:eastAsia="Times New Roman"/>
                <w:b/>
                <w:szCs w:val="24"/>
              </w:rPr>
              <w:t>sutartys</w:t>
            </w:r>
            <w:r w:rsidR="00931F2A">
              <w:rPr>
                <w:rFonts w:eastAsia="Times New Roman"/>
                <w:b/>
                <w:szCs w:val="24"/>
              </w:rPr>
              <w:t xml:space="preserve"> (</w:t>
            </w:r>
            <w:r w:rsidR="00CA56CE">
              <w:rPr>
                <w:rFonts w:eastAsia="Times New Roman"/>
                <w:b/>
                <w:szCs w:val="24"/>
              </w:rPr>
              <w:t xml:space="preserve">pagal </w:t>
            </w:r>
            <w:r w:rsidR="002C6BDB">
              <w:rPr>
                <w:rFonts w:eastAsia="Times New Roman"/>
                <w:b/>
                <w:szCs w:val="24"/>
              </w:rPr>
              <w:t>5</w:t>
            </w:r>
            <w:r w:rsidR="00CA56CE">
              <w:rPr>
                <w:rFonts w:eastAsia="Times New Roman"/>
                <w:b/>
                <w:szCs w:val="24"/>
              </w:rPr>
              <w:t xml:space="preserve"> priede nustatytus reikalavimus</w:t>
            </w:r>
            <w:r w:rsidR="00931F2A">
              <w:rPr>
                <w:rFonts w:eastAsia="Times New Roman"/>
                <w:b/>
                <w:szCs w:val="24"/>
              </w:rPr>
              <w:t>)</w:t>
            </w:r>
          </w:p>
        </w:tc>
        <w:tc>
          <w:tcPr>
            <w:tcW w:w="1701" w:type="dxa"/>
            <w:shd w:val="clear" w:color="auto" w:fill="B4C6E7" w:themeFill="accent1" w:themeFillTint="66"/>
          </w:tcPr>
          <w:p w14:paraId="50272DF8" w14:textId="77777777" w:rsidR="009669CC" w:rsidRPr="009669CC" w:rsidRDefault="009669CC" w:rsidP="009669CC">
            <w:pPr>
              <w:jc w:val="center"/>
              <w:rPr>
                <w:rFonts w:eastAsia="Times New Roman"/>
                <w:b/>
                <w:szCs w:val="24"/>
              </w:rPr>
            </w:pPr>
            <w:r w:rsidRPr="009669CC">
              <w:rPr>
                <w:rFonts w:eastAsia="Times New Roman"/>
                <w:b/>
                <w:szCs w:val="24"/>
              </w:rPr>
              <w:t>Ar specialisto patirtis teikiama grindžiant atitikimą ekonominio naudingumo vertinimo kriterijams</w:t>
            </w:r>
          </w:p>
        </w:tc>
      </w:tr>
      <w:tr w:rsidR="009669CC" w:rsidRPr="009669CC" w14:paraId="0E72E786" w14:textId="77777777" w:rsidTr="00F00D68">
        <w:trPr>
          <w:trHeight w:val="140"/>
        </w:trPr>
        <w:tc>
          <w:tcPr>
            <w:tcW w:w="720" w:type="dxa"/>
            <w:shd w:val="clear" w:color="auto" w:fill="B4C6E7" w:themeFill="accent1" w:themeFillTint="66"/>
          </w:tcPr>
          <w:p w14:paraId="59F689E5" w14:textId="77777777" w:rsidR="009669CC" w:rsidRPr="009669CC" w:rsidRDefault="009669CC" w:rsidP="009669CC">
            <w:pPr>
              <w:jc w:val="center"/>
              <w:rPr>
                <w:rFonts w:eastAsia="Times New Roman"/>
                <w:b/>
                <w:szCs w:val="24"/>
              </w:rPr>
            </w:pPr>
            <w:r w:rsidRPr="009669CC">
              <w:rPr>
                <w:rFonts w:eastAsia="Times New Roman"/>
                <w:b/>
                <w:szCs w:val="24"/>
              </w:rPr>
              <w:t>1</w:t>
            </w:r>
          </w:p>
        </w:tc>
        <w:tc>
          <w:tcPr>
            <w:tcW w:w="2428" w:type="dxa"/>
            <w:shd w:val="clear" w:color="auto" w:fill="B4C6E7" w:themeFill="accent1" w:themeFillTint="66"/>
          </w:tcPr>
          <w:p w14:paraId="62150695" w14:textId="77777777" w:rsidR="009669CC" w:rsidRPr="009669CC" w:rsidRDefault="009669CC" w:rsidP="009669CC">
            <w:pPr>
              <w:jc w:val="center"/>
              <w:rPr>
                <w:rFonts w:eastAsia="Times New Roman"/>
                <w:b/>
                <w:szCs w:val="24"/>
              </w:rPr>
            </w:pPr>
            <w:r w:rsidRPr="009669CC">
              <w:rPr>
                <w:rFonts w:eastAsia="Times New Roman"/>
                <w:b/>
                <w:szCs w:val="24"/>
              </w:rPr>
              <w:t>2</w:t>
            </w:r>
          </w:p>
        </w:tc>
        <w:tc>
          <w:tcPr>
            <w:tcW w:w="3261" w:type="dxa"/>
            <w:shd w:val="clear" w:color="auto" w:fill="B4C6E7" w:themeFill="accent1" w:themeFillTint="66"/>
          </w:tcPr>
          <w:p w14:paraId="5BAA6DA6" w14:textId="77777777" w:rsidR="009669CC" w:rsidRPr="009669CC" w:rsidRDefault="009669CC" w:rsidP="009669CC">
            <w:pPr>
              <w:jc w:val="center"/>
              <w:rPr>
                <w:rFonts w:eastAsia="Times New Roman"/>
                <w:b/>
                <w:szCs w:val="24"/>
              </w:rPr>
            </w:pPr>
            <w:r w:rsidRPr="009669CC">
              <w:rPr>
                <w:rFonts w:eastAsia="Times New Roman"/>
                <w:b/>
                <w:szCs w:val="24"/>
              </w:rPr>
              <w:t>3</w:t>
            </w:r>
          </w:p>
        </w:tc>
        <w:tc>
          <w:tcPr>
            <w:tcW w:w="2551" w:type="dxa"/>
            <w:shd w:val="clear" w:color="auto" w:fill="B4C6E7" w:themeFill="accent1" w:themeFillTint="66"/>
          </w:tcPr>
          <w:p w14:paraId="343D6C3F" w14:textId="77777777" w:rsidR="009669CC" w:rsidRPr="009669CC" w:rsidRDefault="009669CC" w:rsidP="009669CC">
            <w:pPr>
              <w:jc w:val="center"/>
              <w:rPr>
                <w:rFonts w:eastAsia="Times New Roman"/>
                <w:b/>
                <w:szCs w:val="24"/>
              </w:rPr>
            </w:pPr>
            <w:r w:rsidRPr="009669CC">
              <w:rPr>
                <w:rFonts w:eastAsia="Times New Roman"/>
                <w:b/>
                <w:szCs w:val="24"/>
              </w:rPr>
              <w:t>4</w:t>
            </w:r>
          </w:p>
        </w:tc>
        <w:tc>
          <w:tcPr>
            <w:tcW w:w="1985" w:type="dxa"/>
            <w:shd w:val="clear" w:color="auto" w:fill="B4C6E7" w:themeFill="accent1" w:themeFillTint="66"/>
          </w:tcPr>
          <w:p w14:paraId="336E78CA" w14:textId="77777777" w:rsidR="009669CC" w:rsidRPr="009669CC" w:rsidRDefault="009669CC" w:rsidP="009669CC">
            <w:pPr>
              <w:jc w:val="center"/>
              <w:rPr>
                <w:rFonts w:eastAsia="Times New Roman"/>
                <w:b/>
                <w:szCs w:val="24"/>
              </w:rPr>
            </w:pPr>
            <w:r w:rsidRPr="009669CC">
              <w:rPr>
                <w:rFonts w:eastAsia="Times New Roman"/>
                <w:b/>
                <w:szCs w:val="24"/>
              </w:rPr>
              <w:t>5</w:t>
            </w:r>
          </w:p>
        </w:tc>
        <w:tc>
          <w:tcPr>
            <w:tcW w:w="2551" w:type="dxa"/>
            <w:shd w:val="clear" w:color="auto" w:fill="B4C6E7" w:themeFill="accent1" w:themeFillTint="66"/>
          </w:tcPr>
          <w:p w14:paraId="301CB74C" w14:textId="77777777" w:rsidR="009669CC" w:rsidRPr="009669CC" w:rsidRDefault="009669CC" w:rsidP="009669CC">
            <w:pPr>
              <w:jc w:val="center"/>
              <w:rPr>
                <w:rFonts w:eastAsia="Times New Roman"/>
                <w:b/>
                <w:szCs w:val="24"/>
              </w:rPr>
            </w:pPr>
            <w:r w:rsidRPr="009669CC">
              <w:rPr>
                <w:rFonts w:eastAsia="Times New Roman"/>
                <w:b/>
                <w:szCs w:val="24"/>
              </w:rPr>
              <w:t>6</w:t>
            </w:r>
          </w:p>
        </w:tc>
        <w:tc>
          <w:tcPr>
            <w:tcW w:w="1701" w:type="dxa"/>
            <w:shd w:val="clear" w:color="auto" w:fill="B4C6E7" w:themeFill="accent1" w:themeFillTint="66"/>
          </w:tcPr>
          <w:p w14:paraId="58B0B740" w14:textId="77777777" w:rsidR="009669CC" w:rsidRPr="009669CC" w:rsidRDefault="009669CC" w:rsidP="009669CC">
            <w:pPr>
              <w:jc w:val="center"/>
              <w:rPr>
                <w:rFonts w:eastAsia="Times New Roman"/>
                <w:b/>
                <w:szCs w:val="24"/>
              </w:rPr>
            </w:pPr>
            <w:r w:rsidRPr="009669CC">
              <w:rPr>
                <w:rFonts w:eastAsia="Times New Roman"/>
                <w:b/>
                <w:szCs w:val="24"/>
              </w:rPr>
              <w:t>7</w:t>
            </w:r>
          </w:p>
        </w:tc>
      </w:tr>
      <w:tr w:rsidR="009669CC" w:rsidRPr="009669CC" w14:paraId="42468AE8" w14:textId="77777777" w:rsidTr="009669CC">
        <w:trPr>
          <w:trHeight w:val="57"/>
        </w:trPr>
        <w:tc>
          <w:tcPr>
            <w:tcW w:w="720" w:type="dxa"/>
          </w:tcPr>
          <w:p w14:paraId="6928A7EA" w14:textId="77777777" w:rsidR="009669CC" w:rsidRPr="009669CC" w:rsidRDefault="009669CC" w:rsidP="009669CC">
            <w:pPr>
              <w:jc w:val="center"/>
              <w:rPr>
                <w:rFonts w:eastAsia="Times New Roman"/>
                <w:szCs w:val="24"/>
              </w:rPr>
            </w:pPr>
            <w:r w:rsidRPr="009669CC">
              <w:rPr>
                <w:rFonts w:eastAsia="Times New Roman"/>
                <w:szCs w:val="24"/>
              </w:rPr>
              <w:t>1</w:t>
            </w:r>
          </w:p>
        </w:tc>
        <w:tc>
          <w:tcPr>
            <w:tcW w:w="2428" w:type="dxa"/>
          </w:tcPr>
          <w:p w14:paraId="57BEAA9A" w14:textId="77777777" w:rsidR="009669CC" w:rsidRPr="009669CC" w:rsidRDefault="009669CC" w:rsidP="009669CC">
            <w:pPr>
              <w:jc w:val="center"/>
              <w:rPr>
                <w:rFonts w:eastAsia="Times New Roman"/>
                <w:szCs w:val="24"/>
              </w:rPr>
            </w:pPr>
            <w:r w:rsidRPr="009669CC">
              <w:rPr>
                <w:rFonts w:eastAsia="Times New Roman"/>
                <w:szCs w:val="24"/>
              </w:rPr>
              <w:t>(Pridedama tiek eilučių, kiek specialistų siūloma)</w:t>
            </w:r>
          </w:p>
        </w:tc>
        <w:tc>
          <w:tcPr>
            <w:tcW w:w="3261" w:type="dxa"/>
          </w:tcPr>
          <w:p w14:paraId="48A3B3AE" w14:textId="77777777" w:rsidR="009669CC" w:rsidRPr="009669CC" w:rsidRDefault="009669CC" w:rsidP="009669CC">
            <w:pPr>
              <w:jc w:val="center"/>
              <w:rPr>
                <w:rFonts w:eastAsia="Times New Roman"/>
                <w:szCs w:val="24"/>
              </w:rPr>
            </w:pPr>
            <w:r w:rsidRPr="009669CC">
              <w:rPr>
                <w:rFonts w:eastAsia="Times New Roman"/>
                <w:szCs w:val="24"/>
              </w:rPr>
              <w:t xml:space="preserve">(Tiekėjo darbuotojas; kito ūkio subjekto, kurio pajėgumais tiekėjas remiasi, darbuotojas; </w:t>
            </w:r>
            <w:proofErr w:type="spellStart"/>
            <w:r w:rsidRPr="009669CC">
              <w:rPr>
                <w:rFonts w:eastAsia="Times New Roman"/>
                <w:szCs w:val="24"/>
              </w:rPr>
              <w:t>kvazisubtiekėjas</w:t>
            </w:r>
            <w:proofErr w:type="spellEnd"/>
            <w:r w:rsidRPr="009669CC">
              <w:rPr>
                <w:rFonts w:eastAsia="Times New Roman"/>
                <w:szCs w:val="24"/>
              </w:rPr>
              <w:t>;</w:t>
            </w:r>
          </w:p>
          <w:p w14:paraId="4B30FCF7" w14:textId="77777777" w:rsidR="009669CC" w:rsidRPr="009669CC" w:rsidRDefault="009669CC" w:rsidP="009669CC">
            <w:pPr>
              <w:jc w:val="center"/>
              <w:rPr>
                <w:rFonts w:eastAsia="Times New Roman"/>
                <w:szCs w:val="24"/>
              </w:rPr>
            </w:pPr>
            <w:r w:rsidRPr="009669CC">
              <w:rPr>
                <w:rFonts w:eastAsia="Times New Roman"/>
                <w:szCs w:val="24"/>
              </w:rPr>
              <w:t>Kitas ūkio subjektas, kurio pajėgumais remiasi tiekėjas)</w:t>
            </w:r>
          </w:p>
        </w:tc>
        <w:tc>
          <w:tcPr>
            <w:tcW w:w="2551" w:type="dxa"/>
          </w:tcPr>
          <w:p w14:paraId="31657902" w14:textId="77777777" w:rsidR="009669CC" w:rsidRPr="009669CC" w:rsidRDefault="009669CC" w:rsidP="009669CC">
            <w:pPr>
              <w:jc w:val="center"/>
              <w:rPr>
                <w:rFonts w:eastAsia="Times New Roman"/>
                <w:szCs w:val="24"/>
              </w:rPr>
            </w:pPr>
          </w:p>
        </w:tc>
        <w:tc>
          <w:tcPr>
            <w:tcW w:w="1985" w:type="dxa"/>
          </w:tcPr>
          <w:p w14:paraId="1CDFFD12" w14:textId="77777777" w:rsidR="009669CC" w:rsidRPr="009669CC" w:rsidRDefault="009669CC" w:rsidP="009669CC">
            <w:pPr>
              <w:jc w:val="center"/>
              <w:rPr>
                <w:rFonts w:eastAsia="Times New Roman"/>
                <w:szCs w:val="24"/>
              </w:rPr>
            </w:pPr>
          </w:p>
        </w:tc>
        <w:tc>
          <w:tcPr>
            <w:tcW w:w="2551" w:type="dxa"/>
          </w:tcPr>
          <w:p w14:paraId="57FC6FFB" w14:textId="77777777" w:rsidR="009669CC" w:rsidRPr="009669CC" w:rsidRDefault="009669CC" w:rsidP="009669CC">
            <w:pPr>
              <w:jc w:val="center"/>
              <w:rPr>
                <w:rFonts w:eastAsia="Times New Roman"/>
                <w:szCs w:val="24"/>
              </w:rPr>
            </w:pPr>
          </w:p>
        </w:tc>
        <w:tc>
          <w:tcPr>
            <w:tcW w:w="1701" w:type="dxa"/>
          </w:tcPr>
          <w:p w14:paraId="0A60E53A" w14:textId="77777777" w:rsidR="009669CC" w:rsidRPr="009669CC" w:rsidRDefault="009669CC" w:rsidP="009669CC">
            <w:pPr>
              <w:jc w:val="center"/>
              <w:rPr>
                <w:rFonts w:eastAsia="Times New Roman"/>
                <w:i/>
                <w:iCs/>
                <w:szCs w:val="24"/>
              </w:rPr>
            </w:pPr>
            <w:r w:rsidRPr="009669CC">
              <w:rPr>
                <w:rFonts w:eastAsia="Times New Roman"/>
                <w:i/>
                <w:iCs/>
                <w:szCs w:val="24"/>
              </w:rPr>
              <w:t>TAIP/NE</w:t>
            </w:r>
          </w:p>
        </w:tc>
      </w:tr>
    </w:tbl>
    <w:p w14:paraId="41F8D8B0" w14:textId="77777777" w:rsidR="009669CC" w:rsidRDefault="009669CC" w:rsidP="00F00D68">
      <w:pPr>
        <w:rPr>
          <w:rFonts w:eastAsia="Times New Roman"/>
          <w:szCs w:val="24"/>
        </w:rPr>
        <w:sectPr w:rsidR="009669CC" w:rsidSect="009669CC">
          <w:pgSz w:w="16838" w:h="11906" w:orient="landscape"/>
          <w:pgMar w:top="1701" w:right="1134" w:bottom="567" w:left="1134" w:header="567" w:footer="567" w:gutter="0"/>
          <w:cols w:space="1296"/>
          <w:docGrid w:linePitch="360"/>
        </w:sectPr>
      </w:pPr>
    </w:p>
    <w:p w14:paraId="4A257357" w14:textId="5CCC7F96" w:rsidR="005E3FEE" w:rsidRPr="005E3FEE" w:rsidRDefault="005E3FEE" w:rsidP="005E3FEE">
      <w:pPr>
        <w:tabs>
          <w:tab w:val="left" w:pos="567"/>
        </w:tabs>
        <w:suppressAutoHyphens/>
        <w:spacing w:after="0" w:line="240" w:lineRule="auto"/>
        <w:ind w:left="5670"/>
        <w:rPr>
          <w:rFonts w:eastAsia="Times New Roman"/>
          <w:i/>
          <w:iCs/>
          <w:color w:val="000000"/>
          <w:szCs w:val="24"/>
          <w:lang w:eastAsia="ar-SA"/>
        </w:rPr>
      </w:pPr>
      <w:r w:rsidRPr="005E3FEE">
        <w:rPr>
          <w:rFonts w:eastAsia="Times New Roman"/>
          <w:i/>
          <w:iCs/>
          <w:color w:val="000000"/>
          <w:szCs w:val="24"/>
          <w:lang w:eastAsia="ar-SA"/>
        </w:rPr>
        <w:lastRenderedPageBreak/>
        <w:t xml:space="preserve">Pirkimo sąlygų </w:t>
      </w:r>
      <w:r w:rsidR="00C164FC">
        <w:rPr>
          <w:rFonts w:eastAsia="Times New Roman"/>
          <w:i/>
          <w:iCs/>
          <w:color w:val="000000"/>
          <w:szCs w:val="24"/>
          <w:lang w:eastAsia="ar-SA"/>
        </w:rPr>
        <w:t>4</w:t>
      </w:r>
      <w:r w:rsidRPr="005E3FEE">
        <w:rPr>
          <w:rFonts w:eastAsia="Times New Roman"/>
          <w:i/>
          <w:iCs/>
          <w:color w:val="000000"/>
          <w:szCs w:val="24"/>
          <w:lang w:eastAsia="ar-SA"/>
        </w:rPr>
        <w:t xml:space="preserve"> priedas</w:t>
      </w:r>
      <w:r w:rsidRPr="005E3FEE">
        <w:rPr>
          <w:rFonts w:eastAsia="Times New Roman"/>
          <w:color w:val="000000"/>
          <w:szCs w:val="24"/>
          <w:lang w:eastAsia="ar-SA"/>
        </w:rPr>
        <w:t xml:space="preserve"> </w:t>
      </w:r>
      <w:r>
        <w:rPr>
          <w:rFonts w:eastAsia="Times New Roman"/>
          <w:color w:val="000000"/>
          <w:szCs w:val="24"/>
          <w:lang w:eastAsia="ar-SA"/>
        </w:rPr>
        <w:t>„</w:t>
      </w:r>
      <w:r w:rsidRPr="005E3FEE">
        <w:rPr>
          <w:rFonts w:eastAsia="Times New Roman"/>
          <w:i/>
          <w:iCs/>
          <w:color w:val="000000"/>
          <w:szCs w:val="24"/>
          <w:lang w:eastAsia="ar-SA"/>
        </w:rPr>
        <w:t>Dalyvio deklaracija dėl pašalinimo pagrindo taikymo</w:t>
      </w:r>
      <w:r>
        <w:rPr>
          <w:rFonts w:eastAsia="Times New Roman"/>
          <w:i/>
          <w:iCs/>
          <w:color w:val="000000"/>
          <w:szCs w:val="24"/>
          <w:lang w:eastAsia="ar-SA"/>
        </w:rPr>
        <w:t>“</w:t>
      </w:r>
    </w:p>
    <w:p w14:paraId="52D8BBE4" w14:textId="19C6BFBA" w:rsidR="005E3FEE" w:rsidRPr="005E3FEE" w:rsidRDefault="005E3FEE" w:rsidP="005E3FEE">
      <w:pPr>
        <w:tabs>
          <w:tab w:val="left" w:pos="567"/>
        </w:tabs>
        <w:suppressAutoHyphens/>
        <w:spacing w:after="0" w:line="240" w:lineRule="auto"/>
        <w:ind w:left="5670"/>
        <w:rPr>
          <w:rFonts w:eastAsia="Times New Roman"/>
          <w:b/>
          <w:bCs/>
          <w:i/>
          <w:iCs/>
          <w:color w:val="000000"/>
          <w:szCs w:val="24"/>
          <w:lang w:eastAsia="ar-SA"/>
        </w:rPr>
      </w:pPr>
    </w:p>
    <w:p w14:paraId="5FAD0BA5" w14:textId="77777777" w:rsidR="005E3FEE" w:rsidRPr="005E3FEE" w:rsidRDefault="005E3FEE" w:rsidP="005E3FEE">
      <w:pPr>
        <w:tabs>
          <w:tab w:val="left" w:pos="567"/>
        </w:tabs>
        <w:suppressAutoHyphens/>
        <w:spacing w:before="120" w:after="0" w:line="240" w:lineRule="auto"/>
        <w:jc w:val="right"/>
        <w:rPr>
          <w:rFonts w:eastAsia="Times New Roman"/>
          <w:color w:val="000000"/>
          <w:szCs w:val="24"/>
          <w:lang w:eastAsia="ar-SA"/>
        </w:rPr>
      </w:pPr>
    </w:p>
    <w:p w14:paraId="0CA48F6A" w14:textId="77777777" w:rsidR="005E3FEE" w:rsidRPr="005E3FEE" w:rsidRDefault="005E3FEE" w:rsidP="005E3FEE">
      <w:pPr>
        <w:tabs>
          <w:tab w:val="left" w:pos="567"/>
        </w:tabs>
        <w:suppressAutoHyphens/>
        <w:spacing w:before="120" w:after="0" w:line="240" w:lineRule="auto"/>
        <w:jc w:val="center"/>
        <w:rPr>
          <w:rFonts w:eastAsia="Times New Roman"/>
          <w:b/>
          <w:color w:val="000000"/>
          <w:szCs w:val="24"/>
          <w:lang w:eastAsia="ar-SA"/>
        </w:rPr>
      </w:pPr>
      <w:r w:rsidRPr="005E3FEE">
        <w:rPr>
          <w:rFonts w:eastAsia="Times New Roman"/>
          <w:b/>
          <w:color w:val="000000"/>
          <w:szCs w:val="24"/>
          <w:lang w:eastAsia="ar-SA"/>
        </w:rPr>
        <w:t>DALYVIO DEKLARACIJA DĖL PAŠALINIMO PAGRINDO TAIKYMO</w:t>
      </w:r>
    </w:p>
    <w:p w14:paraId="201E7A26" w14:textId="77777777" w:rsidR="005E3FEE" w:rsidRPr="005E3FEE" w:rsidRDefault="005E3FEE" w:rsidP="005E3FEE">
      <w:pPr>
        <w:tabs>
          <w:tab w:val="left" w:pos="567"/>
        </w:tabs>
        <w:suppressAutoHyphens/>
        <w:spacing w:before="120" w:after="0" w:line="240" w:lineRule="auto"/>
        <w:jc w:val="center"/>
        <w:rPr>
          <w:rFonts w:eastAsia="Times New Roman"/>
          <w:color w:val="000000"/>
          <w:szCs w:val="24"/>
          <w:highlight w:val="cyan"/>
          <w:lang w:eastAsia="ar-SA"/>
        </w:rPr>
      </w:pPr>
    </w:p>
    <w:p w14:paraId="4C40D6D3" w14:textId="77777777" w:rsidR="005E3FEE" w:rsidRPr="005E3FEE" w:rsidRDefault="005E3FEE" w:rsidP="005E3FEE">
      <w:pPr>
        <w:tabs>
          <w:tab w:val="left" w:pos="567"/>
        </w:tabs>
        <w:suppressAutoHyphens/>
        <w:spacing w:before="120" w:after="0"/>
        <w:jc w:val="both"/>
        <w:rPr>
          <w:rFonts w:eastAsia="Times New Roman"/>
          <w:iCs/>
          <w:color w:val="FF0000"/>
          <w:szCs w:val="24"/>
          <w:lang w:eastAsia="ar-SA"/>
        </w:rPr>
      </w:pPr>
      <w:r w:rsidRPr="005E3FEE">
        <w:rPr>
          <w:rFonts w:eastAsia="Times New Roman"/>
          <w:color w:val="000000"/>
          <w:szCs w:val="24"/>
          <w:lang w:eastAsia="ar-SA"/>
        </w:rPr>
        <w:t xml:space="preserve">Mes, </w:t>
      </w:r>
      <w:r w:rsidRPr="005E3FEE">
        <w:rPr>
          <w:rFonts w:eastAsia="Times New Roman"/>
          <w:color w:val="FF0000"/>
          <w:szCs w:val="24"/>
          <w:lang w:eastAsia="ar-SA"/>
        </w:rPr>
        <w:t xml:space="preserve">[įmonės pavadinimas] </w:t>
      </w:r>
    </w:p>
    <w:p w14:paraId="6E7E4061" w14:textId="77777777" w:rsidR="005E3FEE" w:rsidRPr="005E3FEE" w:rsidRDefault="005E3FEE" w:rsidP="005E3FEE">
      <w:pPr>
        <w:tabs>
          <w:tab w:val="left" w:pos="567"/>
        </w:tabs>
        <w:suppressAutoHyphens/>
        <w:spacing w:before="120" w:after="0"/>
        <w:jc w:val="both"/>
        <w:rPr>
          <w:rFonts w:eastAsia="Times New Roman"/>
          <w:i/>
          <w:color w:val="000000"/>
          <w:szCs w:val="24"/>
          <w:lang w:eastAsia="ar-SA"/>
        </w:rPr>
      </w:pPr>
      <w:r w:rsidRPr="005E3FEE">
        <w:rPr>
          <w:rFonts w:eastAsia="Times New Roman"/>
          <w:iCs/>
          <w:color w:val="000000"/>
          <w:szCs w:val="24"/>
          <w:lang w:eastAsia="ar-SA"/>
        </w:rPr>
        <w:t>Deklaruojame, kad pateikdami pasiūlymą, įvertinome visus Pirkimo dokumentuose numatytus reikalavimus tame tarpe dėl Viešųjų pirkimų įstatymo (toliau - VPĮ) 46 str. 2</w:t>
      </w:r>
      <w:r w:rsidRPr="005E3FEE">
        <w:rPr>
          <w:rFonts w:eastAsia="Times New Roman"/>
          <w:iCs/>
          <w:color w:val="000000"/>
          <w:szCs w:val="24"/>
          <w:vertAlign w:val="superscript"/>
          <w:lang w:eastAsia="ar-SA"/>
        </w:rPr>
        <w:t>1</w:t>
      </w:r>
      <w:r w:rsidRPr="005E3FEE">
        <w:rPr>
          <w:rFonts w:eastAsia="Times New Roman"/>
          <w:iCs/>
          <w:color w:val="000000"/>
          <w:szCs w:val="24"/>
          <w:lang w:eastAsia="ar-SA"/>
        </w:rPr>
        <w:t xml:space="preserve"> nurodyto </w:t>
      </w:r>
      <w:bookmarkStart w:id="29" w:name="_Hlk192255934"/>
      <w:r w:rsidRPr="005E3FEE">
        <w:rPr>
          <w:rFonts w:eastAsia="Times New Roman"/>
          <w:iCs/>
          <w:color w:val="000000"/>
          <w:szCs w:val="24"/>
          <w:lang w:eastAsia="ar-SA"/>
        </w:rPr>
        <w:t>pašalinimo pagrindo taikymo</w:t>
      </w:r>
      <w:bookmarkEnd w:id="29"/>
      <w:r w:rsidRPr="005E3FEE">
        <w:rPr>
          <w:rFonts w:eastAsia="Times New Roman"/>
          <w:iCs/>
          <w:color w:val="000000"/>
          <w:szCs w:val="24"/>
          <w:lang w:eastAsia="ar-SA"/>
        </w:rPr>
        <w:t xml:space="preserve">: </w:t>
      </w:r>
      <w:r w:rsidRPr="005E3FEE">
        <w:rPr>
          <w:rFonts w:eastAsia="Times New Roman"/>
          <w:i/>
          <w:color w:val="000000"/>
          <w:szCs w:val="24"/>
          <w:lang w:eastAsia="ar-SA"/>
        </w:rPr>
        <w:t>„Perkančioji organizacija pašalina tiekėją iš pirkimo procedūros, jeigu tiekėjas yra neatlikęs jam paskirtos baudžiamojo poveikio priemonės – uždraudimo juridiniam asmeniui dalyvauti viešuosiuose pirkimuose.“</w:t>
      </w:r>
    </w:p>
    <w:p w14:paraId="7C78C05F" w14:textId="77777777" w:rsidR="005E3FEE" w:rsidRPr="005E3FEE" w:rsidRDefault="005E3FEE" w:rsidP="005E3FEE">
      <w:pPr>
        <w:tabs>
          <w:tab w:val="left" w:pos="567"/>
        </w:tabs>
        <w:suppressAutoHyphens/>
        <w:spacing w:before="120" w:after="0"/>
        <w:jc w:val="both"/>
        <w:rPr>
          <w:rFonts w:eastAsia="Times New Roman"/>
          <w:iCs/>
          <w:color w:val="000000"/>
          <w:szCs w:val="24"/>
          <w:lang w:eastAsia="ar-SA"/>
        </w:rPr>
      </w:pPr>
      <w:r w:rsidRPr="005E3FEE">
        <w:rPr>
          <w:rFonts w:eastAsia="Times New Roman"/>
          <w:iCs/>
          <w:color w:val="000000"/>
          <w:szCs w:val="24"/>
          <w:lang w:eastAsia="ar-SA"/>
        </w:rPr>
        <w:t xml:space="preserve">Patvirtiname, kad </w:t>
      </w:r>
      <w:r w:rsidRPr="005E3FEE">
        <w:rPr>
          <w:rFonts w:eastAsia="Times New Roman"/>
          <w:iCs/>
          <w:color w:val="FF0000"/>
          <w:szCs w:val="24"/>
          <w:lang w:eastAsia="ar-SA"/>
        </w:rPr>
        <w:t xml:space="preserve">[įmonės pavadinimas] </w:t>
      </w:r>
      <w:r w:rsidRPr="005E3FEE">
        <w:rPr>
          <w:rFonts w:eastAsia="Times New Roman"/>
          <w:iCs/>
          <w:color w:val="000000"/>
          <w:szCs w:val="24"/>
          <w:lang w:eastAsia="ar-SA"/>
        </w:rPr>
        <w:t>VPĮ 46 straipsnio 2</w:t>
      </w:r>
      <w:r w:rsidRPr="005E3FEE">
        <w:rPr>
          <w:rFonts w:eastAsia="Times New Roman"/>
          <w:iCs/>
          <w:color w:val="000000"/>
          <w:szCs w:val="24"/>
          <w:vertAlign w:val="superscript"/>
          <w:lang w:eastAsia="ar-SA"/>
        </w:rPr>
        <w:t>1</w:t>
      </w:r>
      <w:r w:rsidRPr="005E3FEE">
        <w:rPr>
          <w:rFonts w:eastAsia="Times New Roman"/>
          <w:iCs/>
          <w:color w:val="000000"/>
          <w:szCs w:val="24"/>
          <w:lang w:eastAsia="ar-SA"/>
        </w:rPr>
        <w:t xml:space="preserve"> dalies nuostata nėra taikomas šis pašalinimo pagrindas. </w:t>
      </w:r>
    </w:p>
    <w:p w14:paraId="3F78F585" w14:textId="54741EF5" w:rsidR="005E3FEE" w:rsidRPr="005E3FEE" w:rsidRDefault="005E3FEE" w:rsidP="005E3FEE">
      <w:pPr>
        <w:tabs>
          <w:tab w:val="left" w:pos="567"/>
        </w:tabs>
        <w:suppressAutoHyphens/>
        <w:spacing w:before="120" w:after="0"/>
        <w:jc w:val="both"/>
        <w:rPr>
          <w:rFonts w:eastAsia="Times New Roman"/>
          <w:iCs/>
          <w:color w:val="000000"/>
          <w:szCs w:val="24"/>
          <w:lang w:eastAsia="ar-SA"/>
        </w:rPr>
      </w:pPr>
      <w:r w:rsidRPr="005E3FEE">
        <w:rPr>
          <w:rFonts w:eastAsia="Times New Roman"/>
          <w:iCs/>
          <w:color w:val="000000"/>
          <w:szCs w:val="24"/>
          <w:lang w:eastAsia="ar-SA"/>
        </w:rPr>
        <w:t xml:space="preserve">Patvirtiname, kad mūsų pasiūlyta fiksuota kaina apima visus tiekėjo įsipareigojimus pagal Sutartį ir visa, kas būtina tinkamam perkamų </w:t>
      </w:r>
      <w:r>
        <w:rPr>
          <w:rFonts w:eastAsia="Times New Roman"/>
          <w:iCs/>
          <w:color w:val="000000"/>
          <w:szCs w:val="24"/>
          <w:lang w:eastAsia="ar-SA"/>
        </w:rPr>
        <w:t>paslaug</w:t>
      </w:r>
      <w:r w:rsidRPr="005E3FEE">
        <w:rPr>
          <w:rFonts w:eastAsia="Times New Roman"/>
          <w:iCs/>
          <w:color w:val="000000"/>
          <w:szCs w:val="24"/>
          <w:lang w:eastAsia="ar-SA"/>
        </w:rPr>
        <w:t>ų atlikimui.</w:t>
      </w:r>
    </w:p>
    <w:p w14:paraId="1E6FD6A5" w14:textId="77777777" w:rsidR="005E3FEE" w:rsidRPr="005E3FEE" w:rsidRDefault="005E3FEE" w:rsidP="005E3FEE">
      <w:pPr>
        <w:tabs>
          <w:tab w:val="left" w:pos="567"/>
        </w:tabs>
        <w:suppressAutoHyphens/>
        <w:spacing w:before="120" w:after="0" w:line="240" w:lineRule="auto"/>
        <w:jc w:val="both"/>
        <w:rPr>
          <w:rFonts w:eastAsia="Times New Roman"/>
          <w:color w:val="000000"/>
          <w:szCs w:val="24"/>
          <w:lang w:eastAsia="ar-SA"/>
        </w:rPr>
      </w:pPr>
    </w:p>
    <w:p w14:paraId="438A3DED" w14:textId="77777777" w:rsidR="005E3FEE" w:rsidRPr="005E3FEE" w:rsidRDefault="005E3FEE" w:rsidP="005E3FEE">
      <w:pPr>
        <w:tabs>
          <w:tab w:val="left" w:pos="567"/>
        </w:tabs>
        <w:suppressAutoHyphens/>
        <w:spacing w:before="120" w:after="0" w:line="240" w:lineRule="auto"/>
        <w:jc w:val="both"/>
        <w:rPr>
          <w:rFonts w:eastAsia="Times New Roman"/>
          <w:color w:val="000000"/>
          <w:szCs w:val="24"/>
          <w:lang w:eastAsia="ar-SA"/>
        </w:rPr>
      </w:pPr>
    </w:p>
    <w:p w14:paraId="2976799A" w14:textId="0AD71208" w:rsidR="005E3FEE" w:rsidRPr="005E3FEE" w:rsidRDefault="005E3FEE" w:rsidP="005E3FEE">
      <w:pPr>
        <w:spacing w:after="0" w:line="240" w:lineRule="auto"/>
        <w:rPr>
          <w:rFonts w:eastAsia="Times New Roman"/>
          <w:szCs w:val="24"/>
        </w:rPr>
      </w:pPr>
      <w:r w:rsidRPr="005E3FEE">
        <w:rPr>
          <w:rFonts w:eastAsia="Times New Roman"/>
          <w:color w:val="000000"/>
          <w:szCs w:val="24"/>
          <w:lang w:eastAsia="ar-SA"/>
        </w:rPr>
        <w:t>Direktorius</w:t>
      </w:r>
      <w:r>
        <w:rPr>
          <w:rFonts w:eastAsia="Times New Roman"/>
          <w:color w:val="000000"/>
          <w:szCs w:val="24"/>
          <w:lang w:eastAsia="ar-SA"/>
        </w:rPr>
        <w:t xml:space="preserve"> (vadovas)</w:t>
      </w:r>
      <w:r w:rsidRPr="005E3FEE">
        <w:rPr>
          <w:rFonts w:eastAsia="Times New Roman"/>
          <w:color w:val="000000"/>
          <w:szCs w:val="24"/>
          <w:lang w:eastAsia="ar-SA"/>
        </w:rPr>
        <w:tab/>
      </w:r>
      <w:r w:rsidRPr="005E3FEE">
        <w:rPr>
          <w:rFonts w:eastAsia="Times New Roman"/>
          <w:color w:val="000000"/>
          <w:szCs w:val="24"/>
          <w:lang w:eastAsia="ar-SA"/>
        </w:rPr>
        <w:tab/>
      </w:r>
      <w:r>
        <w:rPr>
          <w:rFonts w:eastAsia="Times New Roman"/>
          <w:color w:val="000000"/>
          <w:szCs w:val="24"/>
          <w:lang w:eastAsia="ar-SA"/>
        </w:rPr>
        <w:t xml:space="preserve">                                       </w:t>
      </w:r>
      <w:r w:rsidRPr="005E3FEE">
        <w:rPr>
          <w:rFonts w:eastAsia="Times New Roman"/>
          <w:i/>
          <w:iCs/>
          <w:color w:val="000000"/>
          <w:szCs w:val="24"/>
          <w:lang w:eastAsia="ar-SA"/>
        </w:rPr>
        <w:t>vardas, pavardė, parašas</w:t>
      </w:r>
    </w:p>
    <w:p w14:paraId="73AED777" w14:textId="77777777" w:rsidR="005E3FEE" w:rsidRDefault="005E3FEE" w:rsidP="00F00D68">
      <w:pPr>
        <w:pStyle w:val="Antrat2"/>
        <w:numPr>
          <w:ilvl w:val="0"/>
          <w:numId w:val="0"/>
        </w:numPr>
        <w:ind w:left="4690"/>
        <w:rPr>
          <w:rFonts w:eastAsia="Calibri"/>
          <w:color w:val="000000" w:themeColor="text1"/>
          <w:sz w:val="21"/>
          <w:szCs w:val="21"/>
        </w:rPr>
      </w:pPr>
    </w:p>
    <w:p w14:paraId="5A75098E" w14:textId="77777777" w:rsidR="005E3FEE" w:rsidRDefault="005E3FEE" w:rsidP="00F00D68">
      <w:pPr>
        <w:pStyle w:val="Antrat2"/>
        <w:numPr>
          <w:ilvl w:val="0"/>
          <w:numId w:val="0"/>
        </w:numPr>
        <w:ind w:left="4690"/>
        <w:rPr>
          <w:rFonts w:eastAsia="Calibri"/>
          <w:color w:val="000000" w:themeColor="text1"/>
          <w:sz w:val="21"/>
          <w:szCs w:val="21"/>
        </w:rPr>
      </w:pPr>
    </w:p>
    <w:p w14:paraId="2F702D0D" w14:textId="77777777" w:rsidR="005E3FEE" w:rsidRDefault="005E3FEE" w:rsidP="00F00D68">
      <w:pPr>
        <w:pStyle w:val="Antrat2"/>
        <w:numPr>
          <w:ilvl w:val="0"/>
          <w:numId w:val="0"/>
        </w:numPr>
        <w:ind w:left="4690"/>
        <w:rPr>
          <w:rFonts w:eastAsia="Calibri"/>
          <w:color w:val="000000" w:themeColor="text1"/>
          <w:sz w:val="21"/>
          <w:szCs w:val="21"/>
        </w:rPr>
      </w:pPr>
    </w:p>
    <w:p w14:paraId="42ACD2CA" w14:textId="77777777" w:rsidR="005E3FEE" w:rsidRDefault="005E3FEE" w:rsidP="00F00D68">
      <w:pPr>
        <w:pStyle w:val="Antrat2"/>
        <w:numPr>
          <w:ilvl w:val="0"/>
          <w:numId w:val="0"/>
        </w:numPr>
        <w:ind w:left="4690"/>
        <w:rPr>
          <w:rFonts w:eastAsia="Calibri"/>
          <w:color w:val="000000" w:themeColor="text1"/>
          <w:sz w:val="21"/>
          <w:szCs w:val="21"/>
        </w:rPr>
      </w:pPr>
    </w:p>
    <w:p w14:paraId="7F92FBAF" w14:textId="77777777" w:rsidR="005E3FEE" w:rsidRDefault="005E3FEE" w:rsidP="00F00D68">
      <w:pPr>
        <w:pStyle w:val="Antrat2"/>
        <w:numPr>
          <w:ilvl w:val="0"/>
          <w:numId w:val="0"/>
        </w:numPr>
        <w:ind w:left="4690"/>
        <w:rPr>
          <w:rFonts w:eastAsia="Calibri"/>
          <w:color w:val="000000" w:themeColor="text1"/>
          <w:sz w:val="21"/>
          <w:szCs w:val="21"/>
        </w:rPr>
      </w:pPr>
    </w:p>
    <w:p w14:paraId="3F1D5A74" w14:textId="77777777" w:rsidR="005E3FEE" w:rsidRDefault="005E3FEE" w:rsidP="00F00D68">
      <w:pPr>
        <w:pStyle w:val="Antrat2"/>
        <w:numPr>
          <w:ilvl w:val="0"/>
          <w:numId w:val="0"/>
        </w:numPr>
        <w:ind w:left="4690"/>
        <w:rPr>
          <w:rFonts w:eastAsia="Calibri"/>
          <w:color w:val="000000" w:themeColor="text1"/>
          <w:sz w:val="21"/>
          <w:szCs w:val="21"/>
        </w:rPr>
      </w:pPr>
    </w:p>
    <w:p w14:paraId="4EE6C4F4" w14:textId="77777777" w:rsidR="005E3FEE" w:rsidRDefault="005E3FEE" w:rsidP="00F00D68">
      <w:pPr>
        <w:pStyle w:val="Antrat2"/>
        <w:numPr>
          <w:ilvl w:val="0"/>
          <w:numId w:val="0"/>
        </w:numPr>
        <w:ind w:left="4690"/>
        <w:rPr>
          <w:rFonts w:eastAsia="Calibri"/>
          <w:color w:val="000000" w:themeColor="text1"/>
          <w:sz w:val="21"/>
          <w:szCs w:val="21"/>
        </w:rPr>
      </w:pPr>
    </w:p>
    <w:p w14:paraId="609B7BE1" w14:textId="77777777" w:rsidR="005E3FEE" w:rsidRDefault="005E3FEE" w:rsidP="00F00D68">
      <w:pPr>
        <w:pStyle w:val="Antrat2"/>
        <w:numPr>
          <w:ilvl w:val="0"/>
          <w:numId w:val="0"/>
        </w:numPr>
        <w:ind w:left="4690"/>
        <w:rPr>
          <w:rFonts w:eastAsia="Calibri"/>
          <w:color w:val="000000" w:themeColor="text1"/>
          <w:sz w:val="21"/>
          <w:szCs w:val="21"/>
        </w:rPr>
      </w:pPr>
    </w:p>
    <w:p w14:paraId="4F1CCC6D" w14:textId="77777777" w:rsidR="005E3FEE" w:rsidRDefault="005E3FEE" w:rsidP="00F00D68">
      <w:pPr>
        <w:pStyle w:val="Antrat2"/>
        <w:numPr>
          <w:ilvl w:val="0"/>
          <w:numId w:val="0"/>
        </w:numPr>
        <w:ind w:left="4690"/>
        <w:rPr>
          <w:rFonts w:eastAsia="Calibri"/>
          <w:color w:val="000000" w:themeColor="text1"/>
          <w:sz w:val="21"/>
          <w:szCs w:val="21"/>
        </w:rPr>
      </w:pPr>
    </w:p>
    <w:p w14:paraId="5F0C2C4C" w14:textId="77777777" w:rsidR="005E3FEE" w:rsidRDefault="005E3FEE" w:rsidP="00F00D68">
      <w:pPr>
        <w:pStyle w:val="Antrat2"/>
        <w:numPr>
          <w:ilvl w:val="0"/>
          <w:numId w:val="0"/>
        </w:numPr>
        <w:ind w:left="4690"/>
        <w:rPr>
          <w:rFonts w:eastAsia="Calibri"/>
          <w:color w:val="000000" w:themeColor="text1"/>
          <w:sz w:val="21"/>
          <w:szCs w:val="21"/>
        </w:rPr>
      </w:pPr>
    </w:p>
    <w:p w14:paraId="7DD0D943" w14:textId="77777777" w:rsidR="005E3FEE" w:rsidRDefault="005E3FEE" w:rsidP="00F00D68">
      <w:pPr>
        <w:pStyle w:val="Antrat2"/>
        <w:numPr>
          <w:ilvl w:val="0"/>
          <w:numId w:val="0"/>
        </w:numPr>
        <w:ind w:left="4690"/>
        <w:rPr>
          <w:rFonts w:eastAsia="Calibri"/>
          <w:color w:val="000000" w:themeColor="text1"/>
          <w:sz w:val="21"/>
          <w:szCs w:val="21"/>
        </w:rPr>
      </w:pPr>
    </w:p>
    <w:p w14:paraId="40425130" w14:textId="77777777" w:rsidR="005E3FEE" w:rsidRDefault="005E3FEE" w:rsidP="00F00D68">
      <w:pPr>
        <w:pStyle w:val="Antrat2"/>
        <w:numPr>
          <w:ilvl w:val="0"/>
          <w:numId w:val="0"/>
        </w:numPr>
        <w:ind w:left="4690"/>
        <w:rPr>
          <w:rFonts w:eastAsia="Calibri"/>
          <w:color w:val="000000" w:themeColor="text1"/>
          <w:sz w:val="21"/>
          <w:szCs w:val="21"/>
        </w:rPr>
      </w:pPr>
    </w:p>
    <w:p w14:paraId="44F6E0EC" w14:textId="77777777" w:rsidR="005E3FEE" w:rsidRDefault="005E3FEE" w:rsidP="00F00D68">
      <w:pPr>
        <w:pStyle w:val="Antrat2"/>
        <w:numPr>
          <w:ilvl w:val="0"/>
          <w:numId w:val="0"/>
        </w:numPr>
        <w:ind w:left="4690"/>
        <w:rPr>
          <w:rFonts w:eastAsia="Calibri"/>
          <w:color w:val="000000" w:themeColor="text1"/>
          <w:sz w:val="21"/>
          <w:szCs w:val="21"/>
        </w:rPr>
      </w:pPr>
    </w:p>
    <w:p w14:paraId="2A8B70A8" w14:textId="77777777" w:rsidR="005E3FEE" w:rsidRDefault="005E3FEE" w:rsidP="00F00D68">
      <w:pPr>
        <w:pStyle w:val="Antrat2"/>
        <w:numPr>
          <w:ilvl w:val="0"/>
          <w:numId w:val="0"/>
        </w:numPr>
        <w:ind w:left="4690"/>
        <w:rPr>
          <w:rFonts w:eastAsia="Calibri"/>
          <w:color w:val="000000" w:themeColor="text1"/>
          <w:sz w:val="21"/>
          <w:szCs w:val="21"/>
        </w:rPr>
      </w:pPr>
    </w:p>
    <w:p w14:paraId="047DCCAA" w14:textId="77777777" w:rsidR="005E3FEE" w:rsidRDefault="005E3FEE" w:rsidP="00F00D68">
      <w:pPr>
        <w:pStyle w:val="Antrat2"/>
        <w:numPr>
          <w:ilvl w:val="0"/>
          <w:numId w:val="0"/>
        </w:numPr>
        <w:ind w:left="4690"/>
        <w:rPr>
          <w:rFonts w:eastAsia="Calibri"/>
          <w:color w:val="000000" w:themeColor="text1"/>
          <w:sz w:val="21"/>
          <w:szCs w:val="21"/>
        </w:rPr>
      </w:pPr>
    </w:p>
    <w:p w14:paraId="3C8D79C6" w14:textId="77777777" w:rsidR="005E3FEE" w:rsidRDefault="005E3FEE" w:rsidP="00F00D68">
      <w:pPr>
        <w:pStyle w:val="Antrat2"/>
        <w:numPr>
          <w:ilvl w:val="0"/>
          <w:numId w:val="0"/>
        </w:numPr>
        <w:ind w:left="4690"/>
        <w:rPr>
          <w:rFonts w:eastAsia="Calibri"/>
          <w:color w:val="000000" w:themeColor="text1"/>
          <w:sz w:val="21"/>
          <w:szCs w:val="21"/>
        </w:rPr>
      </w:pPr>
    </w:p>
    <w:p w14:paraId="0A45B176" w14:textId="77777777" w:rsidR="005E3FEE" w:rsidRDefault="005E3FEE" w:rsidP="00F00D68">
      <w:pPr>
        <w:pStyle w:val="Antrat2"/>
        <w:numPr>
          <w:ilvl w:val="0"/>
          <w:numId w:val="0"/>
        </w:numPr>
        <w:ind w:left="4690"/>
        <w:rPr>
          <w:rFonts w:eastAsia="Calibri"/>
          <w:color w:val="000000" w:themeColor="text1"/>
          <w:sz w:val="21"/>
          <w:szCs w:val="21"/>
        </w:rPr>
      </w:pPr>
    </w:p>
    <w:p w14:paraId="0D5C1A64" w14:textId="77777777" w:rsidR="005E3FEE" w:rsidRDefault="005E3FEE" w:rsidP="00F00D68">
      <w:pPr>
        <w:pStyle w:val="Antrat2"/>
        <w:numPr>
          <w:ilvl w:val="0"/>
          <w:numId w:val="0"/>
        </w:numPr>
        <w:ind w:left="4690"/>
        <w:rPr>
          <w:rFonts w:eastAsia="Calibri"/>
          <w:color w:val="000000" w:themeColor="text1"/>
          <w:sz w:val="21"/>
          <w:szCs w:val="21"/>
        </w:rPr>
      </w:pPr>
    </w:p>
    <w:p w14:paraId="73C2017A" w14:textId="77777777" w:rsidR="005E3FEE" w:rsidRDefault="005E3FEE" w:rsidP="00F00D68">
      <w:pPr>
        <w:pStyle w:val="Antrat2"/>
        <w:numPr>
          <w:ilvl w:val="0"/>
          <w:numId w:val="0"/>
        </w:numPr>
        <w:ind w:left="4690"/>
        <w:rPr>
          <w:rFonts w:eastAsia="Calibri"/>
          <w:color w:val="000000" w:themeColor="text1"/>
          <w:sz w:val="21"/>
          <w:szCs w:val="21"/>
        </w:rPr>
      </w:pPr>
    </w:p>
    <w:p w14:paraId="773AF7A1" w14:textId="77777777" w:rsidR="005E3FEE" w:rsidRDefault="005E3FEE" w:rsidP="00F00D68">
      <w:pPr>
        <w:pStyle w:val="Antrat2"/>
        <w:numPr>
          <w:ilvl w:val="0"/>
          <w:numId w:val="0"/>
        </w:numPr>
        <w:ind w:left="4690"/>
        <w:rPr>
          <w:rFonts w:eastAsia="Calibri"/>
          <w:color w:val="000000" w:themeColor="text1"/>
          <w:sz w:val="21"/>
          <w:szCs w:val="21"/>
        </w:rPr>
      </w:pPr>
    </w:p>
    <w:p w14:paraId="65F18ABD" w14:textId="77777777" w:rsidR="005E3FEE" w:rsidRDefault="005E3FEE" w:rsidP="00F00D68">
      <w:pPr>
        <w:pStyle w:val="Antrat2"/>
        <w:numPr>
          <w:ilvl w:val="0"/>
          <w:numId w:val="0"/>
        </w:numPr>
        <w:ind w:left="4690"/>
        <w:rPr>
          <w:rFonts w:eastAsia="Calibri"/>
          <w:color w:val="000000" w:themeColor="text1"/>
          <w:sz w:val="21"/>
          <w:szCs w:val="21"/>
        </w:rPr>
      </w:pPr>
    </w:p>
    <w:p w14:paraId="6DD8BFFB" w14:textId="77777777" w:rsidR="005E3FEE" w:rsidRDefault="005E3FEE" w:rsidP="00F00D68">
      <w:pPr>
        <w:pStyle w:val="Antrat2"/>
        <w:numPr>
          <w:ilvl w:val="0"/>
          <w:numId w:val="0"/>
        </w:numPr>
        <w:ind w:left="4690"/>
        <w:rPr>
          <w:rFonts w:eastAsia="Calibri"/>
          <w:color w:val="000000" w:themeColor="text1"/>
          <w:sz w:val="21"/>
          <w:szCs w:val="21"/>
        </w:rPr>
      </w:pPr>
    </w:p>
    <w:p w14:paraId="44E0E901" w14:textId="77777777" w:rsidR="005E3FEE" w:rsidRDefault="005E3FEE" w:rsidP="00F00D68">
      <w:pPr>
        <w:pStyle w:val="Antrat2"/>
        <w:numPr>
          <w:ilvl w:val="0"/>
          <w:numId w:val="0"/>
        </w:numPr>
        <w:ind w:left="4690"/>
        <w:rPr>
          <w:rFonts w:eastAsia="Calibri"/>
          <w:color w:val="000000" w:themeColor="text1"/>
          <w:sz w:val="21"/>
          <w:szCs w:val="21"/>
        </w:rPr>
      </w:pPr>
    </w:p>
    <w:p w14:paraId="55D0DD65" w14:textId="77777777" w:rsidR="005E3FEE" w:rsidRDefault="005E3FEE" w:rsidP="00F00D68">
      <w:pPr>
        <w:pStyle w:val="Antrat2"/>
        <w:numPr>
          <w:ilvl w:val="0"/>
          <w:numId w:val="0"/>
        </w:numPr>
        <w:ind w:left="4690"/>
        <w:rPr>
          <w:rFonts w:eastAsia="Calibri"/>
          <w:color w:val="000000" w:themeColor="text1"/>
          <w:sz w:val="21"/>
          <w:szCs w:val="21"/>
        </w:rPr>
      </w:pPr>
    </w:p>
    <w:p w14:paraId="16133EF7" w14:textId="77777777" w:rsidR="005E3FEE" w:rsidRDefault="005E3FEE" w:rsidP="00F00D68">
      <w:pPr>
        <w:pStyle w:val="Antrat2"/>
        <w:numPr>
          <w:ilvl w:val="0"/>
          <w:numId w:val="0"/>
        </w:numPr>
        <w:ind w:left="4690"/>
        <w:rPr>
          <w:rFonts w:eastAsia="Calibri"/>
          <w:color w:val="000000" w:themeColor="text1"/>
          <w:sz w:val="21"/>
          <w:szCs w:val="21"/>
        </w:rPr>
      </w:pPr>
    </w:p>
    <w:p w14:paraId="2A18C174" w14:textId="77777777" w:rsidR="005E3FEE" w:rsidRDefault="005E3FEE" w:rsidP="00F00D68">
      <w:pPr>
        <w:pStyle w:val="Antrat2"/>
        <w:numPr>
          <w:ilvl w:val="0"/>
          <w:numId w:val="0"/>
        </w:numPr>
        <w:ind w:left="4690"/>
        <w:rPr>
          <w:rFonts w:eastAsia="Calibri"/>
          <w:color w:val="000000" w:themeColor="text1"/>
          <w:sz w:val="21"/>
          <w:szCs w:val="21"/>
        </w:rPr>
      </w:pPr>
    </w:p>
    <w:p w14:paraId="40C615EE" w14:textId="77777777" w:rsidR="005E3FEE" w:rsidRDefault="005E3FEE" w:rsidP="00F00D68">
      <w:pPr>
        <w:pStyle w:val="Antrat2"/>
        <w:numPr>
          <w:ilvl w:val="0"/>
          <w:numId w:val="0"/>
        </w:numPr>
        <w:ind w:left="4690"/>
        <w:rPr>
          <w:rFonts w:eastAsia="Calibri"/>
          <w:color w:val="000000" w:themeColor="text1"/>
          <w:sz w:val="21"/>
          <w:szCs w:val="21"/>
        </w:rPr>
      </w:pPr>
    </w:p>
    <w:p w14:paraId="73DC06B1" w14:textId="77777777" w:rsidR="005E3FEE" w:rsidRDefault="005E3FEE" w:rsidP="00F00D68">
      <w:pPr>
        <w:pStyle w:val="Antrat2"/>
        <w:numPr>
          <w:ilvl w:val="0"/>
          <w:numId w:val="0"/>
        </w:numPr>
        <w:ind w:left="4690"/>
        <w:rPr>
          <w:rFonts w:eastAsia="Calibri"/>
          <w:color w:val="000000" w:themeColor="text1"/>
          <w:sz w:val="21"/>
          <w:szCs w:val="21"/>
        </w:rPr>
      </w:pPr>
    </w:p>
    <w:p w14:paraId="38D38782" w14:textId="77777777" w:rsidR="005E3FEE" w:rsidRDefault="005E3FEE" w:rsidP="00F00D68">
      <w:pPr>
        <w:pStyle w:val="Antrat2"/>
        <w:numPr>
          <w:ilvl w:val="0"/>
          <w:numId w:val="0"/>
        </w:numPr>
        <w:ind w:left="4690"/>
        <w:rPr>
          <w:rFonts w:eastAsia="Calibri"/>
          <w:color w:val="000000" w:themeColor="text1"/>
          <w:sz w:val="21"/>
          <w:szCs w:val="21"/>
        </w:rPr>
      </w:pPr>
    </w:p>
    <w:p w14:paraId="41D378E0" w14:textId="77777777" w:rsidR="005E3FEE" w:rsidRDefault="005E3FEE" w:rsidP="00F00D68">
      <w:pPr>
        <w:pStyle w:val="Antrat2"/>
        <w:numPr>
          <w:ilvl w:val="0"/>
          <w:numId w:val="0"/>
        </w:numPr>
        <w:ind w:left="4690"/>
        <w:rPr>
          <w:rFonts w:eastAsia="Calibri"/>
          <w:color w:val="000000" w:themeColor="text1"/>
          <w:sz w:val="21"/>
          <w:szCs w:val="21"/>
        </w:rPr>
      </w:pPr>
    </w:p>
    <w:p w14:paraId="37FBE98E" w14:textId="77777777" w:rsidR="005E3FEE" w:rsidRDefault="005E3FEE" w:rsidP="00F00D68">
      <w:pPr>
        <w:pStyle w:val="Antrat2"/>
        <w:numPr>
          <w:ilvl w:val="0"/>
          <w:numId w:val="0"/>
        </w:numPr>
        <w:ind w:left="4690"/>
        <w:rPr>
          <w:rFonts w:eastAsia="Calibri"/>
          <w:color w:val="000000" w:themeColor="text1"/>
          <w:sz w:val="21"/>
          <w:szCs w:val="21"/>
        </w:rPr>
      </w:pPr>
    </w:p>
    <w:p w14:paraId="7D67E872" w14:textId="210073CA" w:rsidR="00F00D68" w:rsidRPr="005E3FEE" w:rsidRDefault="00F00D68" w:rsidP="00F00D68">
      <w:pPr>
        <w:pStyle w:val="Antrat2"/>
        <w:numPr>
          <w:ilvl w:val="0"/>
          <w:numId w:val="0"/>
        </w:numPr>
        <w:ind w:left="4690"/>
        <w:rPr>
          <w:rFonts w:eastAsia="Calibri"/>
          <w:i/>
          <w:iCs/>
          <w:color w:val="000000" w:themeColor="text1"/>
          <w:szCs w:val="24"/>
        </w:rPr>
      </w:pPr>
      <w:r w:rsidRPr="005E3FEE">
        <w:rPr>
          <w:rFonts w:eastAsia="Calibri"/>
          <w:i/>
          <w:iCs/>
          <w:color w:val="000000" w:themeColor="text1"/>
          <w:szCs w:val="24"/>
        </w:rPr>
        <w:lastRenderedPageBreak/>
        <w:t xml:space="preserve">Pirkimo sąlygų </w:t>
      </w:r>
      <w:r w:rsidR="00DF2000" w:rsidRPr="005E3FEE">
        <w:rPr>
          <w:rFonts w:eastAsia="Calibri"/>
          <w:i/>
          <w:iCs/>
          <w:color w:val="000000" w:themeColor="text1"/>
          <w:szCs w:val="24"/>
        </w:rPr>
        <w:t>5</w:t>
      </w:r>
      <w:r w:rsidRPr="005E3FEE">
        <w:rPr>
          <w:rFonts w:eastAsia="Calibri"/>
          <w:i/>
          <w:iCs/>
          <w:color w:val="000000" w:themeColor="text1"/>
          <w:szCs w:val="24"/>
        </w:rPr>
        <w:t xml:space="preserve"> priedas „Pasiūlymų vertinimo kriterijai ir sąlygos “</w:t>
      </w:r>
    </w:p>
    <w:p w14:paraId="64F38260" w14:textId="77777777" w:rsidR="00F00D68" w:rsidRPr="005E3FEE" w:rsidRDefault="00F00D68" w:rsidP="00F00D68">
      <w:pPr>
        <w:rPr>
          <w:i/>
          <w:iCs/>
          <w:lang w:eastAsia="lt-LT"/>
        </w:rPr>
      </w:pPr>
    </w:p>
    <w:p w14:paraId="2F972970" w14:textId="084BC1D0" w:rsidR="00F00D68" w:rsidRPr="00411C66" w:rsidRDefault="00F00D68" w:rsidP="00F00D68">
      <w:pPr>
        <w:jc w:val="center"/>
        <w:rPr>
          <w:rFonts w:eastAsia="Times New Roman"/>
          <w:b/>
          <w:bCs/>
          <w:sz w:val="28"/>
          <w:szCs w:val="28"/>
        </w:rPr>
      </w:pPr>
      <w:r w:rsidRPr="00411C66">
        <w:rPr>
          <w:rFonts w:eastAsia="Times New Roman"/>
          <w:b/>
          <w:bCs/>
          <w:sz w:val="28"/>
          <w:szCs w:val="28"/>
        </w:rPr>
        <w:t>PASIŪLYMŲ VERTINIMO KRITERIJAI IR SĄLYGOS</w:t>
      </w:r>
    </w:p>
    <w:p w14:paraId="68F936CF" w14:textId="77777777" w:rsidR="00F00D68" w:rsidRPr="000B30DC" w:rsidRDefault="00F00D68" w:rsidP="00F00D68">
      <w:pPr>
        <w:tabs>
          <w:tab w:val="left" w:pos="1560"/>
        </w:tabs>
        <w:spacing w:after="0"/>
        <w:ind w:firstLine="567"/>
        <w:contextualSpacing/>
        <w:jc w:val="both"/>
        <w:rPr>
          <w:sz w:val="22"/>
        </w:rPr>
      </w:pPr>
      <w:r>
        <w:rPr>
          <w:sz w:val="22"/>
        </w:rPr>
        <w:t xml:space="preserve">1. </w:t>
      </w:r>
      <w:r w:rsidRPr="000B30DC">
        <w:rPr>
          <w:sz w:val="22"/>
        </w:rPr>
        <w:t xml:space="preserve">Perkančioji organizacija ekonomiškai naudingiausią pasiūlymą išrenka pagal </w:t>
      </w:r>
      <w:r w:rsidRPr="000B30DC">
        <w:rPr>
          <w:color w:val="000000"/>
          <w:sz w:val="22"/>
        </w:rPr>
        <w:t xml:space="preserve">kainos </w:t>
      </w:r>
      <w:r w:rsidRPr="000B30DC">
        <w:rPr>
          <w:sz w:val="22"/>
        </w:rPr>
        <w:t>ir kokybės santykį, vadovaudamasi šiame priede nustatyta vertinimo tvarka.</w:t>
      </w:r>
    </w:p>
    <w:p w14:paraId="3BB8861B" w14:textId="1A3A95C9" w:rsidR="00F00D68" w:rsidRPr="000B30DC" w:rsidRDefault="00F00D68" w:rsidP="00F00D68">
      <w:pPr>
        <w:tabs>
          <w:tab w:val="left" w:pos="1560"/>
        </w:tabs>
        <w:spacing w:after="160"/>
        <w:ind w:firstLine="567"/>
        <w:contextualSpacing/>
        <w:jc w:val="both"/>
        <w:rPr>
          <w:sz w:val="22"/>
        </w:rPr>
      </w:pPr>
      <w:r>
        <w:rPr>
          <w:sz w:val="22"/>
        </w:rPr>
        <w:t xml:space="preserve">2. </w:t>
      </w:r>
      <w:r w:rsidRPr="000B30DC">
        <w:rPr>
          <w:sz w:val="22"/>
        </w:rPr>
        <w:t>Pasiūlyme nurodyta paslaugų kaina visais atvejais turi būti laikom</w:t>
      </w:r>
      <w:r w:rsidR="005F1525">
        <w:rPr>
          <w:sz w:val="22"/>
        </w:rPr>
        <w:t>a</w:t>
      </w:r>
      <w:r w:rsidRPr="000B30DC">
        <w:rPr>
          <w:sz w:val="22"/>
        </w:rPr>
        <w:t xml:space="preserve"> neįprastai maž</w:t>
      </w:r>
      <w:r w:rsidR="005F1525">
        <w:rPr>
          <w:sz w:val="22"/>
        </w:rPr>
        <w:t>a</w:t>
      </w:r>
      <w:r w:rsidRPr="000B30DC">
        <w:rPr>
          <w:sz w:val="22"/>
        </w:rPr>
        <w:t>, jeigu yra 30 ir daugiau procentų mažesnė už visų tiekėjų, kurių pasiūlymai neatmesti dėl kitų priežasčių</w:t>
      </w:r>
      <w:r w:rsidRPr="000B30DC">
        <w:rPr>
          <w:b/>
          <w:bCs/>
          <w:sz w:val="22"/>
        </w:rPr>
        <w:t xml:space="preserve"> </w:t>
      </w:r>
      <w:r w:rsidRPr="000B30DC">
        <w:rPr>
          <w:sz w:val="22"/>
        </w:rPr>
        <w:t>ir kurių pasiūlyta kaina neviršija pirkimui skirtų lėšų, nustatytų ir užfiksuotų perkančiosios organizacijos rengiamuose dokumentuose prieš pradedant pirkimo procedūrą, pasiūlytų kainų  aritmetinį vidurkį.</w:t>
      </w:r>
    </w:p>
    <w:p w14:paraId="09BD2880" w14:textId="576D5FE1" w:rsidR="00F00D68" w:rsidRPr="000B30DC" w:rsidRDefault="009623C0" w:rsidP="00F00D68">
      <w:pPr>
        <w:tabs>
          <w:tab w:val="left" w:pos="1560"/>
        </w:tabs>
        <w:spacing w:after="160"/>
        <w:ind w:firstLine="567"/>
        <w:jc w:val="both"/>
        <w:rPr>
          <w:sz w:val="22"/>
        </w:rPr>
      </w:pPr>
      <w:r>
        <w:rPr>
          <w:sz w:val="22"/>
        </w:rPr>
        <w:t>3</w:t>
      </w:r>
      <w:r w:rsidR="00F00D68">
        <w:rPr>
          <w:sz w:val="22"/>
        </w:rPr>
        <w:t xml:space="preserve">. </w:t>
      </w:r>
      <w:r w:rsidR="00F00D68" w:rsidRPr="000B30DC">
        <w:rPr>
          <w:sz w:val="22"/>
        </w:rPr>
        <w:t xml:space="preserve">Tiekėjų pasiūlymo kaina su visom įskaičiuotomis išlaidomis ir visais mokesčiais negali būti didesnė kaip </w:t>
      </w:r>
      <w:r w:rsidR="00012BB6" w:rsidRPr="00012BB6">
        <w:rPr>
          <w:b/>
          <w:i/>
          <w:sz w:val="22"/>
        </w:rPr>
        <w:t>7</w:t>
      </w:r>
      <w:r w:rsidR="00DF2000">
        <w:rPr>
          <w:b/>
          <w:i/>
          <w:sz w:val="22"/>
        </w:rPr>
        <w:t>0</w:t>
      </w:r>
      <w:r w:rsidR="00012BB6" w:rsidRPr="00012BB6">
        <w:rPr>
          <w:b/>
          <w:i/>
          <w:sz w:val="22"/>
        </w:rPr>
        <w:t> </w:t>
      </w:r>
      <w:r w:rsidR="00DF2000">
        <w:rPr>
          <w:b/>
          <w:i/>
          <w:sz w:val="22"/>
        </w:rPr>
        <w:t>000</w:t>
      </w:r>
      <w:r w:rsidR="00012BB6" w:rsidRPr="00FD2C0E">
        <w:rPr>
          <w:b/>
          <w:i/>
          <w:sz w:val="22"/>
        </w:rPr>
        <w:t>,00 Eur</w:t>
      </w:r>
      <w:r w:rsidR="00F00D68" w:rsidRPr="000B30DC">
        <w:rPr>
          <w:b/>
          <w:i/>
          <w:sz w:val="22"/>
        </w:rPr>
        <w:t xml:space="preserve">. </w:t>
      </w:r>
      <w:r w:rsidR="00F00D68" w:rsidRPr="000B30DC">
        <w:rPr>
          <w:sz w:val="22"/>
        </w:rPr>
        <w:t xml:space="preserve"> Didesnę kainą perkančioji organizacija laikys per didele ir nepriimtina. </w:t>
      </w:r>
    </w:p>
    <w:p w14:paraId="38C76555" w14:textId="1A042C1C" w:rsidR="00F00D68" w:rsidRPr="000B30DC" w:rsidRDefault="009623C0" w:rsidP="00F00D68">
      <w:pPr>
        <w:spacing w:before="120"/>
        <w:ind w:firstLine="567"/>
        <w:jc w:val="both"/>
        <w:rPr>
          <w:sz w:val="22"/>
          <w:lang w:eastAsia="fi-FI"/>
        </w:rPr>
      </w:pPr>
      <w:r>
        <w:rPr>
          <w:sz w:val="22"/>
        </w:rPr>
        <w:t>4</w:t>
      </w:r>
      <w:r w:rsidR="00F00D68">
        <w:rPr>
          <w:sz w:val="22"/>
        </w:rPr>
        <w:t xml:space="preserve">. </w:t>
      </w:r>
      <w:r w:rsidR="00F00D68" w:rsidRPr="000B30DC">
        <w:rPr>
          <w:sz w:val="22"/>
        </w:rPr>
        <w:t xml:space="preserve">Ekonominis naudingumas (S) apskaičiuojamas sudedant tiekėjo pasiūlymo kainos (C) ir neypatingojo statinio projekto vadovo per pastaruosius 5 metus pilnai įvykdytų </w:t>
      </w:r>
      <w:r w:rsidR="00F00D68" w:rsidRPr="00012BB6">
        <w:rPr>
          <w:rFonts w:eastAsia="Times New Roman"/>
          <w:color w:val="000000" w:themeColor="text1"/>
          <w:sz w:val="22"/>
          <w:lang w:eastAsia="ar-SA"/>
        </w:rPr>
        <w:t>negyvenamųjų pastatų</w:t>
      </w:r>
      <w:r w:rsidR="000D04E9">
        <w:rPr>
          <w:rFonts w:eastAsia="Times New Roman"/>
          <w:color w:val="000000" w:themeColor="text1"/>
          <w:sz w:val="22"/>
          <w:lang w:eastAsia="ar-SA"/>
        </w:rPr>
        <w:t xml:space="preserve"> techninio projekto arba</w:t>
      </w:r>
      <w:r w:rsidR="000D04E9">
        <w:rPr>
          <w:sz w:val="22"/>
        </w:rPr>
        <w:t xml:space="preserve"> </w:t>
      </w:r>
      <w:r w:rsidR="00F00D68">
        <w:rPr>
          <w:sz w:val="22"/>
        </w:rPr>
        <w:t>techninio darbo projekto</w:t>
      </w:r>
      <w:r w:rsidR="00F00D68" w:rsidRPr="000B30DC">
        <w:rPr>
          <w:sz w:val="22"/>
        </w:rPr>
        <w:t xml:space="preserve"> sutarčių skaičius (T</w:t>
      </w:r>
      <w:r w:rsidR="00F00D68" w:rsidRPr="000B30DC">
        <w:rPr>
          <w:sz w:val="22"/>
          <w:vertAlign w:val="subscript"/>
        </w:rPr>
        <w:t>1</w:t>
      </w:r>
      <w:r w:rsidR="00F00D68" w:rsidRPr="000B30DC">
        <w:rPr>
          <w:sz w:val="22"/>
        </w:rPr>
        <w:t xml:space="preserve">) </w:t>
      </w:r>
    </w:p>
    <w:p w14:paraId="54873582" w14:textId="0A2595AC" w:rsidR="00F00D68" w:rsidRPr="000B30DC" w:rsidRDefault="00F00D68" w:rsidP="00F00D68">
      <w:pPr>
        <w:pStyle w:val="paragrafesrasas2lygis"/>
        <w:ind w:left="780"/>
        <w:jc w:val="center"/>
        <w:rPr>
          <w:i/>
        </w:rPr>
      </w:pPr>
      <w:r w:rsidRPr="000B30DC">
        <w:rPr>
          <w:i/>
        </w:rPr>
        <w:t>S = C+T</w:t>
      </w:r>
      <w:r w:rsidRPr="000B30DC">
        <w:rPr>
          <w:i/>
          <w:vertAlign w:val="subscript"/>
        </w:rPr>
        <w:t>1</w:t>
      </w:r>
    </w:p>
    <w:p w14:paraId="621CAEF1" w14:textId="7C01B0D2" w:rsidR="00F00D68" w:rsidRDefault="009623C0" w:rsidP="00F00D68">
      <w:pPr>
        <w:spacing w:after="0"/>
        <w:ind w:firstLine="567"/>
        <w:jc w:val="both"/>
        <w:rPr>
          <w:sz w:val="22"/>
        </w:rPr>
      </w:pPr>
      <w:r>
        <w:rPr>
          <w:sz w:val="22"/>
        </w:rPr>
        <w:t>5</w:t>
      </w:r>
      <w:r w:rsidR="00F00D68">
        <w:rPr>
          <w:sz w:val="22"/>
        </w:rPr>
        <w:t xml:space="preserve">. </w:t>
      </w:r>
      <w:r w:rsidR="00F00D68" w:rsidRPr="000B30DC">
        <w:rPr>
          <w:sz w:val="22"/>
        </w:rPr>
        <w:t xml:space="preserve">Ekonomiškai naudingiausias pasiūlymas bus išrenkamas pagal šiuos vertinimo kriterijus: </w:t>
      </w:r>
    </w:p>
    <w:p w14:paraId="017030EA" w14:textId="77777777" w:rsidR="00F00D68" w:rsidRPr="000B30DC" w:rsidRDefault="00F00D68" w:rsidP="00F00D68">
      <w:pPr>
        <w:spacing w:after="0"/>
        <w:ind w:firstLine="567"/>
        <w:jc w:val="both"/>
        <w:rPr>
          <w:sz w:val="22"/>
          <w:lang w:eastAsia="fi-FI"/>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1701"/>
        <w:gridCol w:w="4820"/>
        <w:gridCol w:w="1275"/>
      </w:tblGrid>
      <w:tr w:rsidR="00F00D68" w:rsidRPr="000B30DC" w14:paraId="045EFC76" w14:textId="77777777" w:rsidTr="00F00D68">
        <w:tc>
          <w:tcPr>
            <w:tcW w:w="1843" w:type="dxa"/>
            <w:shd w:val="clear" w:color="auto" w:fill="D9D9D9" w:themeFill="background1" w:themeFillShade="D9"/>
            <w:vAlign w:val="center"/>
          </w:tcPr>
          <w:p w14:paraId="481140EC" w14:textId="77777777" w:rsidR="00F00D68" w:rsidRPr="000B30DC" w:rsidRDefault="00F00D68" w:rsidP="009626A5">
            <w:pPr>
              <w:jc w:val="center"/>
              <w:rPr>
                <w:b/>
                <w:sz w:val="22"/>
              </w:rPr>
            </w:pPr>
            <w:r w:rsidRPr="000B30DC">
              <w:rPr>
                <w:b/>
                <w:sz w:val="22"/>
              </w:rPr>
              <w:t>Vertinimo kriterijai</w:t>
            </w:r>
          </w:p>
        </w:tc>
        <w:tc>
          <w:tcPr>
            <w:tcW w:w="1701" w:type="dxa"/>
            <w:shd w:val="clear" w:color="auto" w:fill="D9D9D9" w:themeFill="background1" w:themeFillShade="D9"/>
            <w:vAlign w:val="center"/>
          </w:tcPr>
          <w:p w14:paraId="58F47540" w14:textId="77777777" w:rsidR="00F00D68" w:rsidRPr="000B30DC" w:rsidRDefault="00F00D68" w:rsidP="009626A5">
            <w:pPr>
              <w:jc w:val="center"/>
              <w:rPr>
                <w:b/>
                <w:sz w:val="22"/>
              </w:rPr>
            </w:pPr>
            <w:r w:rsidRPr="000B30DC">
              <w:rPr>
                <w:b/>
                <w:sz w:val="22"/>
              </w:rPr>
              <w:t>Skaičiavimo formulė</w:t>
            </w:r>
          </w:p>
        </w:tc>
        <w:tc>
          <w:tcPr>
            <w:tcW w:w="4820" w:type="dxa"/>
            <w:shd w:val="clear" w:color="auto" w:fill="D9D9D9" w:themeFill="background1" w:themeFillShade="D9"/>
            <w:vAlign w:val="center"/>
          </w:tcPr>
          <w:p w14:paraId="3543038C" w14:textId="77777777" w:rsidR="00F00D68" w:rsidRPr="000B30DC" w:rsidRDefault="00F00D68" w:rsidP="009626A5">
            <w:pPr>
              <w:jc w:val="center"/>
              <w:rPr>
                <w:b/>
                <w:sz w:val="22"/>
              </w:rPr>
            </w:pPr>
            <w:r w:rsidRPr="000B30DC">
              <w:rPr>
                <w:b/>
                <w:sz w:val="22"/>
              </w:rPr>
              <w:t>Kriterijaus parametrų reikšmės</w:t>
            </w:r>
          </w:p>
        </w:tc>
        <w:tc>
          <w:tcPr>
            <w:tcW w:w="1275" w:type="dxa"/>
            <w:shd w:val="clear" w:color="auto" w:fill="D9D9D9" w:themeFill="background1" w:themeFillShade="D9"/>
            <w:vAlign w:val="center"/>
          </w:tcPr>
          <w:p w14:paraId="66EBEFE4" w14:textId="77777777" w:rsidR="00F00D68" w:rsidRPr="000B30DC" w:rsidRDefault="00F00D68" w:rsidP="009626A5">
            <w:pPr>
              <w:jc w:val="center"/>
              <w:rPr>
                <w:b/>
                <w:sz w:val="22"/>
              </w:rPr>
            </w:pPr>
            <w:r w:rsidRPr="000B30DC">
              <w:rPr>
                <w:b/>
                <w:sz w:val="22"/>
              </w:rPr>
              <w:t>Lyginamasis svoris</w:t>
            </w:r>
          </w:p>
        </w:tc>
      </w:tr>
      <w:tr w:rsidR="00F00D68" w:rsidRPr="000B30DC" w14:paraId="29D64CAE" w14:textId="77777777" w:rsidTr="00F00D68">
        <w:trPr>
          <w:trHeight w:val="841"/>
        </w:trPr>
        <w:tc>
          <w:tcPr>
            <w:tcW w:w="1843" w:type="dxa"/>
            <w:shd w:val="clear" w:color="auto" w:fill="auto"/>
          </w:tcPr>
          <w:p w14:paraId="4B07ED4B" w14:textId="77777777" w:rsidR="00F00D68" w:rsidRPr="000B30DC" w:rsidRDefault="00F00D68" w:rsidP="009626A5">
            <w:pPr>
              <w:jc w:val="both"/>
              <w:rPr>
                <w:sz w:val="22"/>
              </w:rPr>
            </w:pPr>
            <w:r w:rsidRPr="000B30DC">
              <w:rPr>
                <w:sz w:val="22"/>
              </w:rPr>
              <w:t>C</w:t>
            </w:r>
            <w:r w:rsidRPr="000B30DC">
              <w:rPr>
                <w:b/>
                <w:sz w:val="22"/>
              </w:rPr>
              <w:t xml:space="preserve"> </w:t>
            </w:r>
            <w:r w:rsidRPr="000B30DC">
              <w:rPr>
                <w:sz w:val="22"/>
              </w:rPr>
              <w:t>– kaina</w:t>
            </w:r>
          </w:p>
        </w:tc>
        <w:tc>
          <w:tcPr>
            <w:tcW w:w="1701" w:type="dxa"/>
            <w:shd w:val="clear" w:color="auto" w:fill="auto"/>
          </w:tcPr>
          <w:p w14:paraId="0A273974" w14:textId="77777777" w:rsidR="00F00D68" w:rsidRPr="000B30DC" w:rsidRDefault="00F00D68" w:rsidP="009626A5">
            <w:pPr>
              <w:jc w:val="both"/>
              <w:rPr>
                <w:sz w:val="22"/>
              </w:rPr>
            </w:pPr>
            <m:oMathPara>
              <m:oMath>
                <m:r>
                  <w:rPr>
                    <w:rFonts w:ascii="Cambria Math" w:hAnsi="Cambria Math"/>
                  </w:rPr>
                  <m:t>C=</m:t>
                </m:r>
                <m:f>
                  <m:fPr>
                    <m:ctrlPr>
                      <w:rPr>
                        <w:rFonts w:ascii="Cambria Math" w:hAnsi="Cambria Math"/>
                        <w:i/>
                      </w:rPr>
                    </m:ctrlPr>
                  </m:fPr>
                  <m:num>
                    <m:sSub>
                      <m:sSubPr>
                        <m:ctrlPr>
                          <w:rPr>
                            <w:rFonts w:ascii="Cambria Math" w:hAnsi="Cambria Math"/>
                            <w:i/>
                          </w:rPr>
                        </m:ctrlPr>
                      </m:sSubPr>
                      <m:e>
                        <m:r>
                          <w:rPr>
                            <w:rFonts w:ascii="Cambria Math" w:hAnsi="Cambria Math"/>
                          </w:rPr>
                          <m:t>C</m:t>
                        </m:r>
                      </m:e>
                      <m:sub>
                        <m:r>
                          <w:rPr>
                            <w:rFonts w:ascii="Cambria Math" w:hAnsi="Cambria Math"/>
                          </w:rPr>
                          <m:t>min</m:t>
                        </m:r>
                      </m:sub>
                    </m:sSub>
                  </m:num>
                  <m:den>
                    <m:sSub>
                      <m:sSubPr>
                        <m:ctrlPr>
                          <w:rPr>
                            <w:rFonts w:ascii="Cambria Math" w:hAnsi="Cambria Math"/>
                            <w:i/>
                          </w:rPr>
                        </m:ctrlPr>
                      </m:sSubPr>
                      <m:e>
                        <m:r>
                          <w:rPr>
                            <w:rFonts w:ascii="Cambria Math" w:hAnsi="Cambria Math"/>
                          </w:rPr>
                          <m:t>C</m:t>
                        </m:r>
                      </m:e>
                      <m:sub>
                        <m:r>
                          <w:rPr>
                            <w:rFonts w:ascii="Cambria Math" w:hAnsi="Cambria Math"/>
                          </w:rPr>
                          <m:t>p</m:t>
                        </m:r>
                      </m:sub>
                    </m:sSub>
                  </m:den>
                </m:f>
                <m:r>
                  <w:rPr>
                    <w:rFonts w:ascii="Cambria Math" w:hAnsi="Cambria Math"/>
                  </w:rPr>
                  <m:t>∙x</m:t>
                </m:r>
              </m:oMath>
            </m:oMathPara>
          </w:p>
        </w:tc>
        <w:tc>
          <w:tcPr>
            <w:tcW w:w="4820" w:type="dxa"/>
            <w:shd w:val="clear" w:color="auto" w:fill="auto"/>
          </w:tcPr>
          <w:p w14:paraId="1DD3DD80" w14:textId="77777777" w:rsidR="00F00D68" w:rsidRPr="000B30DC" w:rsidRDefault="00F00D68" w:rsidP="009626A5">
            <w:pPr>
              <w:tabs>
                <w:tab w:val="left" w:pos="0"/>
              </w:tabs>
              <w:contextualSpacing/>
              <w:jc w:val="both"/>
              <w:rPr>
                <w:sz w:val="22"/>
              </w:rPr>
            </w:pPr>
            <w:proofErr w:type="spellStart"/>
            <w:r w:rsidRPr="000B30DC">
              <w:rPr>
                <w:sz w:val="22"/>
              </w:rPr>
              <w:t>C</w:t>
            </w:r>
            <w:r w:rsidRPr="000B30DC">
              <w:rPr>
                <w:sz w:val="22"/>
                <w:vertAlign w:val="subscript"/>
              </w:rPr>
              <w:t>min</w:t>
            </w:r>
            <w:proofErr w:type="spellEnd"/>
            <w:r w:rsidRPr="000B30DC">
              <w:rPr>
                <w:sz w:val="22"/>
                <w:vertAlign w:val="subscript"/>
              </w:rPr>
              <w:t xml:space="preserve"> </w:t>
            </w:r>
            <w:r w:rsidRPr="000B30DC">
              <w:rPr>
                <w:sz w:val="22"/>
              </w:rPr>
              <w:t>- pirkime mažiausia pasiūlyta kaina;</w:t>
            </w:r>
          </w:p>
          <w:p w14:paraId="63E5407A" w14:textId="77777777" w:rsidR="00F00D68" w:rsidRPr="000B30DC" w:rsidRDefault="00F00D68" w:rsidP="009626A5">
            <w:pPr>
              <w:tabs>
                <w:tab w:val="left" w:pos="0"/>
              </w:tabs>
              <w:contextualSpacing/>
              <w:jc w:val="both"/>
              <w:rPr>
                <w:sz w:val="22"/>
              </w:rPr>
            </w:pPr>
            <w:proofErr w:type="spellStart"/>
            <w:r w:rsidRPr="000B30DC">
              <w:rPr>
                <w:sz w:val="22"/>
              </w:rPr>
              <w:t>C</w:t>
            </w:r>
            <w:r w:rsidRPr="000B30DC">
              <w:rPr>
                <w:sz w:val="22"/>
                <w:vertAlign w:val="subscript"/>
              </w:rPr>
              <w:t>p</w:t>
            </w:r>
            <w:proofErr w:type="spellEnd"/>
            <w:r w:rsidRPr="000B30DC">
              <w:rPr>
                <w:sz w:val="22"/>
                <w:vertAlign w:val="subscript"/>
              </w:rPr>
              <w:t xml:space="preserve"> </w:t>
            </w:r>
            <w:r w:rsidRPr="000B30DC">
              <w:rPr>
                <w:sz w:val="22"/>
              </w:rPr>
              <w:t>- vertinamo pasiūlymo kaina.</w:t>
            </w:r>
          </w:p>
          <w:p w14:paraId="6CE78560" w14:textId="77777777" w:rsidR="00F00D68" w:rsidRPr="000B30DC" w:rsidRDefault="00F00D68" w:rsidP="009626A5">
            <w:pPr>
              <w:jc w:val="both"/>
              <w:rPr>
                <w:sz w:val="22"/>
              </w:rPr>
            </w:pPr>
          </w:p>
        </w:tc>
        <w:tc>
          <w:tcPr>
            <w:tcW w:w="1275" w:type="dxa"/>
            <w:shd w:val="clear" w:color="auto" w:fill="auto"/>
          </w:tcPr>
          <w:p w14:paraId="08F493C9" w14:textId="019571FB" w:rsidR="00F00D68" w:rsidRPr="000B30DC" w:rsidRDefault="00F00D68" w:rsidP="009626A5">
            <w:pPr>
              <w:jc w:val="both"/>
              <w:rPr>
                <w:sz w:val="22"/>
              </w:rPr>
            </w:pPr>
            <w:r w:rsidRPr="000B30DC">
              <w:rPr>
                <w:sz w:val="22"/>
              </w:rPr>
              <w:t xml:space="preserve">X= </w:t>
            </w:r>
            <w:r w:rsidR="00C37E92">
              <w:rPr>
                <w:sz w:val="22"/>
              </w:rPr>
              <w:t>70</w:t>
            </w:r>
          </w:p>
        </w:tc>
      </w:tr>
      <w:tr w:rsidR="00F00D68" w:rsidRPr="000B30DC" w14:paraId="1CD74F6A" w14:textId="77777777" w:rsidTr="00F00D68">
        <w:tc>
          <w:tcPr>
            <w:tcW w:w="1843" w:type="dxa"/>
            <w:shd w:val="clear" w:color="auto" w:fill="auto"/>
          </w:tcPr>
          <w:p w14:paraId="1D486DB4" w14:textId="77777777" w:rsidR="00F00D68" w:rsidRPr="000B30DC" w:rsidRDefault="00F00D68" w:rsidP="009626A5">
            <w:pPr>
              <w:jc w:val="both"/>
              <w:rPr>
                <w:i/>
                <w:sz w:val="22"/>
              </w:rPr>
            </w:pPr>
            <w:r w:rsidRPr="000B30DC">
              <w:rPr>
                <w:sz w:val="22"/>
              </w:rPr>
              <w:t>T</w:t>
            </w:r>
            <w:r w:rsidRPr="000B30DC">
              <w:rPr>
                <w:sz w:val="22"/>
                <w:vertAlign w:val="subscript"/>
              </w:rPr>
              <w:t xml:space="preserve">1 </w:t>
            </w:r>
            <w:r w:rsidRPr="000B30DC">
              <w:rPr>
                <w:sz w:val="22"/>
              </w:rPr>
              <w:t>– neypatingojo statinio projekto vadovo patirtis</w:t>
            </w:r>
          </w:p>
        </w:tc>
        <w:tc>
          <w:tcPr>
            <w:tcW w:w="1701" w:type="dxa"/>
            <w:shd w:val="clear" w:color="auto" w:fill="auto"/>
          </w:tcPr>
          <w:p w14:paraId="7EA55898" w14:textId="77777777" w:rsidR="00F00D68" w:rsidRPr="000B30DC" w:rsidRDefault="00F00D68" w:rsidP="009626A5">
            <w:pPr>
              <w:jc w:val="both"/>
              <w:rPr>
                <w:sz w:val="22"/>
              </w:rPr>
            </w:pPr>
            <m:oMathPara>
              <m:oMath>
                <m:r>
                  <w:rPr>
                    <w:rFonts w:ascii="Cambria Math" w:hAnsi="Cambria Math"/>
                    <w:szCs w:val="24"/>
                  </w:rPr>
                  <m:t>T</m:t>
                </m:r>
                <m:r>
                  <m:rPr>
                    <m:sty m:val="p"/>
                  </m:rPr>
                  <w:rPr>
                    <w:rFonts w:ascii="Cambria Math" w:hAnsi="Cambria Math"/>
                    <w:sz w:val="22"/>
                    <w:vertAlign w:val="subscript"/>
                  </w:rPr>
                  <m:t>1</m:t>
                </m:r>
                <m:r>
                  <w:rPr>
                    <w:rFonts w:ascii="Cambria Math" w:hAnsi="Cambria Math"/>
                  </w:rPr>
                  <m:t>=</m:t>
                </m:r>
                <m:r>
                  <m:rPr>
                    <m:sty m:val="p"/>
                  </m:rPr>
                  <w:rPr>
                    <w:rFonts w:ascii="Cambria Math" w:hAnsi="Cambria Math"/>
                    <w:sz w:val="22"/>
                  </w:rPr>
                  <m:t>Y</m:t>
                </m:r>
              </m:oMath>
            </m:oMathPara>
          </w:p>
        </w:tc>
        <w:tc>
          <w:tcPr>
            <w:tcW w:w="4820" w:type="dxa"/>
            <w:shd w:val="clear" w:color="auto" w:fill="auto"/>
          </w:tcPr>
          <w:p w14:paraId="2844C6FE" w14:textId="5F3987F7" w:rsidR="00F00D68" w:rsidRPr="000B30DC" w:rsidRDefault="00F00D68" w:rsidP="009626A5">
            <w:pPr>
              <w:jc w:val="both"/>
              <w:rPr>
                <w:sz w:val="22"/>
                <w:u w:val="single"/>
              </w:rPr>
            </w:pPr>
            <w:proofErr w:type="spellStart"/>
            <w:r w:rsidRPr="000B30DC">
              <w:rPr>
                <w:sz w:val="22"/>
              </w:rPr>
              <w:t>Tp</w:t>
            </w:r>
            <w:proofErr w:type="spellEnd"/>
            <w:r w:rsidRPr="000B30DC">
              <w:rPr>
                <w:sz w:val="22"/>
              </w:rPr>
              <w:t xml:space="preserve">- balai skiriami už </w:t>
            </w:r>
            <w:r>
              <w:rPr>
                <w:sz w:val="22"/>
              </w:rPr>
              <w:t xml:space="preserve">neypatingojo statinio </w:t>
            </w:r>
            <w:r w:rsidRPr="000B30DC">
              <w:rPr>
                <w:sz w:val="22"/>
              </w:rPr>
              <w:t xml:space="preserve">projekto vadovo patirtį, </w:t>
            </w:r>
            <w:proofErr w:type="spellStart"/>
            <w:r w:rsidRPr="000B30DC">
              <w:rPr>
                <w:sz w:val="22"/>
              </w:rPr>
              <w:t>t.y</w:t>
            </w:r>
            <w:proofErr w:type="spellEnd"/>
            <w:r w:rsidRPr="000B30DC">
              <w:rPr>
                <w:sz w:val="22"/>
              </w:rPr>
              <w:t xml:space="preserve">. per pastaruosius 5 metus iki pasiūlymų pateikimo termino pabaigos pilnai įvykdytų (užbaigtų) </w:t>
            </w:r>
            <w:r w:rsidRPr="00012BB6">
              <w:rPr>
                <w:rFonts w:eastAsia="Times New Roman"/>
                <w:color w:val="000000" w:themeColor="text1"/>
                <w:sz w:val="22"/>
                <w:lang w:eastAsia="ar-SA"/>
              </w:rPr>
              <w:t>negyvenamųjų pastatų</w:t>
            </w:r>
            <w:r w:rsidR="00C37E92">
              <w:rPr>
                <w:rFonts w:eastAsia="Times New Roman"/>
                <w:color w:val="000000" w:themeColor="text1"/>
                <w:sz w:val="22"/>
                <w:lang w:eastAsia="ar-SA"/>
              </w:rPr>
              <w:t xml:space="preserve"> techninio projekto arba</w:t>
            </w:r>
            <w:r w:rsidRPr="00012BB6">
              <w:rPr>
                <w:rFonts w:eastAsia="Times New Roman"/>
                <w:color w:val="000000" w:themeColor="text1"/>
                <w:sz w:val="22"/>
                <w:lang w:eastAsia="ar-SA"/>
              </w:rPr>
              <w:t xml:space="preserve"> </w:t>
            </w:r>
            <w:r>
              <w:rPr>
                <w:sz w:val="22"/>
              </w:rPr>
              <w:t>techninio darbo projekto</w:t>
            </w:r>
            <w:r w:rsidRPr="000B30DC">
              <w:rPr>
                <w:sz w:val="22"/>
              </w:rPr>
              <w:t xml:space="preserve"> sutarčių skaičių. </w:t>
            </w:r>
            <w:r w:rsidRPr="000B30DC">
              <w:rPr>
                <w:sz w:val="22"/>
                <w:u w:val="single"/>
              </w:rPr>
              <w:t xml:space="preserve">Įvykdytas (užbaigtas) </w:t>
            </w:r>
            <w:r w:rsidR="00C37E92">
              <w:rPr>
                <w:sz w:val="22"/>
                <w:u w:val="single"/>
              </w:rPr>
              <w:t xml:space="preserve">techninis projektas arba </w:t>
            </w:r>
            <w:r>
              <w:rPr>
                <w:sz w:val="22"/>
                <w:u w:val="single"/>
              </w:rPr>
              <w:t xml:space="preserve">techninis darbo </w:t>
            </w:r>
            <w:r w:rsidRPr="000B30DC">
              <w:rPr>
                <w:sz w:val="22"/>
                <w:u w:val="single"/>
              </w:rPr>
              <w:t>projektas turi turėti statybą leidžiantį dokumentą, priešingu atveju, projektas nebus vertinamas.</w:t>
            </w:r>
          </w:p>
          <w:p w14:paraId="7192B6D7" w14:textId="5AC6E4FC" w:rsidR="00F00D68" w:rsidRPr="000B30DC" w:rsidRDefault="00F00D68" w:rsidP="009626A5">
            <w:pPr>
              <w:jc w:val="both"/>
              <w:rPr>
                <w:sz w:val="22"/>
              </w:rPr>
            </w:pPr>
            <w:r w:rsidRPr="000B30DC">
              <w:rPr>
                <w:sz w:val="22"/>
              </w:rPr>
              <w:t xml:space="preserve">Maksimalus skiriamų balų skaičius </w:t>
            </w:r>
            <w:r w:rsidR="00C37E92">
              <w:rPr>
                <w:sz w:val="22"/>
              </w:rPr>
              <w:t>30</w:t>
            </w:r>
            <w:r w:rsidRPr="00142EB9">
              <w:rPr>
                <w:sz w:val="22"/>
              </w:rPr>
              <w:t xml:space="preserve">, </w:t>
            </w:r>
            <w:proofErr w:type="spellStart"/>
            <w:r w:rsidRPr="00142EB9">
              <w:rPr>
                <w:sz w:val="22"/>
              </w:rPr>
              <w:t>t.y</w:t>
            </w:r>
            <w:proofErr w:type="spellEnd"/>
            <w:r w:rsidRPr="00142EB9">
              <w:rPr>
                <w:sz w:val="22"/>
              </w:rPr>
              <w:t>. net ir nurod</w:t>
            </w:r>
            <w:r w:rsidRPr="000B30DC">
              <w:rPr>
                <w:sz w:val="22"/>
              </w:rPr>
              <w:t xml:space="preserve">žius daugiau kaip </w:t>
            </w:r>
            <w:r w:rsidR="00C37E92">
              <w:rPr>
                <w:sz w:val="22"/>
              </w:rPr>
              <w:t>5</w:t>
            </w:r>
            <w:r w:rsidRPr="00142EB9">
              <w:rPr>
                <w:sz w:val="22"/>
              </w:rPr>
              <w:t xml:space="preserve"> pilnai </w:t>
            </w:r>
            <w:r w:rsidRPr="000B30DC">
              <w:rPr>
                <w:sz w:val="22"/>
              </w:rPr>
              <w:t xml:space="preserve">įvykdytus (užbaigtus) </w:t>
            </w:r>
            <w:r w:rsidR="00C37E92">
              <w:rPr>
                <w:sz w:val="22"/>
              </w:rPr>
              <w:t xml:space="preserve">techninius projektus arba </w:t>
            </w:r>
            <w:r>
              <w:rPr>
                <w:sz w:val="22"/>
              </w:rPr>
              <w:t xml:space="preserve">techninius darbo </w:t>
            </w:r>
            <w:r w:rsidRPr="000B30DC">
              <w:rPr>
                <w:sz w:val="22"/>
              </w:rPr>
              <w:t xml:space="preserve">projektus, tiekėjui suteikiama </w:t>
            </w:r>
            <w:r w:rsidR="00C37E92">
              <w:rPr>
                <w:sz w:val="22"/>
              </w:rPr>
              <w:t>30</w:t>
            </w:r>
            <w:r w:rsidRPr="00142EB9">
              <w:rPr>
                <w:sz w:val="22"/>
              </w:rPr>
              <w:t xml:space="preserve"> bal</w:t>
            </w:r>
            <w:r w:rsidRPr="000B30DC">
              <w:rPr>
                <w:sz w:val="22"/>
              </w:rPr>
              <w:t>ų.</w:t>
            </w:r>
          </w:p>
          <w:p w14:paraId="247D5BA1" w14:textId="77777777" w:rsidR="00F00D68" w:rsidRPr="000B30DC" w:rsidRDefault="00F00D68" w:rsidP="009626A5">
            <w:pPr>
              <w:jc w:val="both"/>
              <w:rPr>
                <w:sz w:val="22"/>
              </w:rPr>
            </w:pPr>
            <w:r w:rsidRPr="000B30DC">
              <w:rPr>
                <w:sz w:val="22"/>
              </w:rPr>
              <w:t>Balai suteikiami:</w:t>
            </w:r>
          </w:p>
          <w:p w14:paraId="0A73C1E2" w14:textId="0301233E" w:rsidR="00F00D68" w:rsidRPr="00142EB9" w:rsidRDefault="00F00D68" w:rsidP="009626A5">
            <w:pPr>
              <w:jc w:val="both"/>
              <w:rPr>
                <w:sz w:val="22"/>
              </w:rPr>
            </w:pPr>
            <w:r w:rsidRPr="00411C66">
              <w:rPr>
                <w:sz w:val="22"/>
              </w:rPr>
              <w:t>1 pilnai įvykdyt</w:t>
            </w:r>
            <w:r w:rsidR="006D52C1" w:rsidRPr="00411C66">
              <w:rPr>
                <w:sz w:val="22"/>
              </w:rPr>
              <w:t>as</w:t>
            </w:r>
            <w:r w:rsidRPr="00411C66">
              <w:rPr>
                <w:sz w:val="22"/>
              </w:rPr>
              <w:t xml:space="preserve"> (užbaigt</w:t>
            </w:r>
            <w:r w:rsidR="007D2534" w:rsidRPr="00411C66">
              <w:rPr>
                <w:sz w:val="22"/>
              </w:rPr>
              <w:t>as</w:t>
            </w:r>
            <w:r w:rsidRPr="00411C66">
              <w:rPr>
                <w:sz w:val="22"/>
              </w:rPr>
              <w:t xml:space="preserve">) </w:t>
            </w:r>
            <w:r w:rsidR="00C37E92" w:rsidRPr="00411C66">
              <w:rPr>
                <w:sz w:val="22"/>
              </w:rPr>
              <w:t>techninis projektas</w:t>
            </w:r>
            <w:r w:rsidR="00E475DA" w:rsidRPr="00411C66">
              <w:rPr>
                <w:sz w:val="22"/>
              </w:rPr>
              <w:t xml:space="preserve"> arba </w:t>
            </w:r>
            <w:r w:rsidRPr="00411C66">
              <w:rPr>
                <w:sz w:val="22"/>
              </w:rPr>
              <w:t>technin</w:t>
            </w:r>
            <w:r w:rsidR="006D52C1" w:rsidRPr="00411C66">
              <w:rPr>
                <w:sz w:val="22"/>
              </w:rPr>
              <w:t>is</w:t>
            </w:r>
            <w:r w:rsidRPr="00411C66">
              <w:rPr>
                <w:sz w:val="22"/>
              </w:rPr>
              <w:t xml:space="preserve"> darbo projekt</w:t>
            </w:r>
            <w:r w:rsidR="006D52C1" w:rsidRPr="00411C66">
              <w:rPr>
                <w:sz w:val="22"/>
              </w:rPr>
              <w:t>as</w:t>
            </w:r>
            <w:r w:rsidRPr="00411C66">
              <w:rPr>
                <w:sz w:val="22"/>
              </w:rPr>
              <w:t xml:space="preserve"> – </w:t>
            </w:r>
            <w:r w:rsidR="00C37E92" w:rsidRPr="00FD2C0E">
              <w:rPr>
                <w:sz w:val="22"/>
              </w:rPr>
              <w:t>10 bal</w:t>
            </w:r>
            <w:r w:rsidR="00C37E92" w:rsidRPr="00411C66">
              <w:rPr>
                <w:sz w:val="22"/>
              </w:rPr>
              <w:t>ų</w:t>
            </w:r>
            <w:r w:rsidRPr="00411C66">
              <w:rPr>
                <w:sz w:val="22"/>
              </w:rPr>
              <w:t>;</w:t>
            </w:r>
          </w:p>
          <w:p w14:paraId="15E1B579" w14:textId="5082C3C3" w:rsidR="00F00D68" w:rsidRPr="000B30DC" w:rsidRDefault="00F00D68" w:rsidP="009626A5">
            <w:pPr>
              <w:jc w:val="both"/>
              <w:rPr>
                <w:sz w:val="22"/>
              </w:rPr>
            </w:pPr>
            <w:r w:rsidRPr="00FD2C0E">
              <w:rPr>
                <w:sz w:val="22"/>
              </w:rPr>
              <w:t xml:space="preserve">2 pilnai </w:t>
            </w:r>
            <w:r w:rsidRPr="000B30DC">
              <w:rPr>
                <w:sz w:val="22"/>
              </w:rPr>
              <w:t>įvykdyt</w:t>
            </w:r>
            <w:r w:rsidR="008A565D">
              <w:rPr>
                <w:sz w:val="22"/>
              </w:rPr>
              <w:t>i</w:t>
            </w:r>
            <w:r w:rsidRPr="000B30DC">
              <w:rPr>
                <w:sz w:val="22"/>
              </w:rPr>
              <w:t xml:space="preserve"> (užbaigt</w:t>
            </w:r>
            <w:r w:rsidR="008A565D">
              <w:rPr>
                <w:sz w:val="22"/>
              </w:rPr>
              <w:t>i</w:t>
            </w:r>
            <w:r w:rsidRPr="000B30DC">
              <w:rPr>
                <w:sz w:val="22"/>
              </w:rPr>
              <w:t xml:space="preserve">) </w:t>
            </w:r>
            <w:r w:rsidR="00C37E92">
              <w:rPr>
                <w:sz w:val="22"/>
              </w:rPr>
              <w:t xml:space="preserve">techniniai projektai arba </w:t>
            </w:r>
            <w:r>
              <w:rPr>
                <w:sz w:val="22"/>
              </w:rPr>
              <w:t>technini</w:t>
            </w:r>
            <w:r w:rsidR="00182552">
              <w:rPr>
                <w:sz w:val="22"/>
              </w:rPr>
              <w:t>ai</w:t>
            </w:r>
            <w:r>
              <w:rPr>
                <w:sz w:val="22"/>
              </w:rPr>
              <w:t xml:space="preserve"> darbo projekt</w:t>
            </w:r>
            <w:r w:rsidR="00182552">
              <w:rPr>
                <w:sz w:val="22"/>
              </w:rPr>
              <w:t>ai</w:t>
            </w:r>
            <w:r w:rsidRPr="000B30DC">
              <w:rPr>
                <w:sz w:val="22"/>
              </w:rPr>
              <w:t xml:space="preserve"> – </w:t>
            </w:r>
            <w:r w:rsidR="00C37E92" w:rsidRPr="00FD2C0E">
              <w:rPr>
                <w:sz w:val="22"/>
              </w:rPr>
              <w:t>15 bal</w:t>
            </w:r>
            <w:r w:rsidR="00C37E92" w:rsidRPr="000B30DC">
              <w:rPr>
                <w:sz w:val="22"/>
              </w:rPr>
              <w:t>ų</w:t>
            </w:r>
            <w:r w:rsidRPr="000B30DC">
              <w:rPr>
                <w:sz w:val="22"/>
              </w:rPr>
              <w:t>;</w:t>
            </w:r>
          </w:p>
          <w:p w14:paraId="0EFBA98B" w14:textId="15769C76" w:rsidR="00F00D68" w:rsidRPr="000B30DC" w:rsidRDefault="00F00D68" w:rsidP="009626A5">
            <w:pPr>
              <w:jc w:val="both"/>
              <w:rPr>
                <w:sz w:val="22"/>
              </w:rPr>
            </w:pPr>
            <w:r w:rsidRPr="00FD2C0E">
              <w:rPr>
                <w:sz w:val="22"/>
              </w:rPr>
              <w:lastRenderedPageBreak/>
              <w:t xml:space="preserve">3 pilnai </w:t>
            </w:r>
            <w:r w:rsidRPr="000B30DC">
              <w:rPr>
                <w:sz w:val="22"/>
              </w:rPr>
              <w:t>įvykdyt</w:t>
            </w:r>
            <w:r w:rsidR="007D3AB6">
              <w:rPr>
                <w:sz w:val="22"/>
              </w:rPr>
              <w:t>i</w:t>
            </w:r>
            <w:r w:rsidRPr="000B30DC">
              <w:rPr>
                <w:sz w:val="22"/>
              </w:rPr>
              <w:t xml:space="preserve"> (užbaigt</w:t>
            </w:r>
            <w:r w:rsidR="007D3AB6">
              <w:rPr>
                <w:sz w:val="22"/>
              </w:rPr>
              <w:t>i</w:t>
            </w:r>
            <w:r w:rsidRPr="000B30DC">
              <w:rPr>
                <w:sz w:val="22"/>
              </w:rPr>
              <w:t>)</w:t>
            </w:r>
            <w:r w:rsidR="00C37E92" w:rsidRPr="000B30DC">
              <w:rPr>
                <w:sz w:val="22"/>
              </w:rPr>
              <w:t xml:space="preserve"> ) </w:t>
            </w:r>
            <w:r w:rsidR="00C37E92">
              <w:rPr>
                <w:sz w:val="22"/>
              </w:rPr>
              <w:t>techniniai projektai arba</w:t>
            </w:r>
            <w:r w:rsidRPr="000B30DC">
              <w:rPr>
                <w:sz w:val="22"/>
              </w:rPr>
              <w:t xml:space="preserve"> </w:t>
            </w:r>
            <w:r>
              <w:rPr>
                <w:sz w:val="22"/>
              </w:rPr>
              <w:t>technini</w:t>
            </w:r>
            <w:r w:rsidR="007D3AB6">
              <w:rPr>
                <w:sz w:val="22"/>
              </w:rPr>
              <w:t>ai</w:t>
            </w:r>
            <w:r>
              <w:rPr>
                <w:sz w:val="22"/>
              </w:rPr>
              <w:t xml:space="preserve"> darbo projekt</w:t>
            </w:r>
            <w:r w:rsidR="007D3AB6">
              <w:rPr>
                <w:sz w:val="22"/>
              </w:rPr>
              <w:t>ai</w:t>
            </w:r>
            <w:r w:rsidRPr="000B30DC">
              <w:rPr>
                <w:sz w:val="22"/>
              </w:rPr>
              <w:t xml:space="preserve"> – </w:t>
            </w:r>
            <w:r w:rsidR="00C37E92" w:rsidRPr="00FD2C0E">
              <w:rPr>
                <w:sz w:val="22"/>
              </w:rPr>
              <w:t>20 bal</w:t>
            </w:r>
            <w:r w:rsidR="00C37E92" w:rsidRPr="000B30DC">
              <w:rPr>
                <w:sz w:val="22"/>
              </w:rPr>
              <w:t>ų.</w:t>
            </w:r>
            <w:r w:rsidRPr="000B30DC">
              <w:rPr>
                <w:sz w:val="22"/>
              </w:rPr>
              <w:t>;</w:t>
            </w:r>
          </w:p>
          <w:p w14:paraId="67A3F104" w14:textId="2A0F090C" w:rsidR="00F00D68" w:rsidRDefault="00F00D68" w:rsidP="009626A5">
            <w:pPr>
              <w:jc w:val="both"/>
              <w:rPr>
                <w:sz w:val="22"/>
              </w:rPr>
            </w:pPr>
            <w:r w:rsidRPr="00FD2C0E">
              <w:rPr>
                <w:sz w:val="22"/>
              </w:rPr>
              <w:t xml:space="preserve">4 pilnai </w:t>
            </w:r>
            <w:r w:rsidRPr="000B30DC">
              <w:rPr>
                <w:sz w:val="22"/>
              </w:rPr>
              <w:t>įvykdyt</w:t>
            </w:r>
            <w:r w:rsidR="00775B2B">
              <w:rPr>
                <w:sz w:val="22"/>
              </w:rPr>
              <w:t>i</w:t>
            </w:r>
            <w:r w:rsidRPr="000B30DC">
              <w:rPr>
                <w:sz w:val="22"/>
              </w:rPr>
              <w:t xml:space="preserve"> (užbaigt</w:t>
            </w:r>
            <w:r w:rsidR="00775B2B">
              <w:rPr>
                <w:sz w:val="22"/>
              </w:rPr>
              <w:t>i</w:t>
            </w:r>
            <w:r w:rsidRPr="000B30DC">
              <w:rPr>
                <w:sz w:val="22"/>
              </w:rPr>
              <w:t xml:space="preserve">) </w:t>
            </w:r>
            <w:r w:rsidR="00C37E92" w:rsidRPr="000B30DC">
              <w:rPr>
                <w:sz w:val="22"/>
              </w:rPr>
              <w:t xml:space="preserve">) </w:t>
            </w:r>
            <w:r w:rsidR="00C37E92">
              <w:rPr>
                <w:sz w:val="22"/>
              </w:rPr>
              <w:t xml:space="preserve">techniniai projektai arba </w:t>
            </w:r>
            <w:r>
              <w:rPr>
                <w:sz w:val="22"/>
              </w:rPr>
              <w:t>technini</w:t>
            </w:r>
            <w:r w:rsidR="00775B2B">
              <w:rPr>
                <w:sz w:val="22"/>
              </w:rPr>
              <w:t>ai</w:t>
            </w:r>
            <w:r>
              <w:rPr>
                <w:sz w:val="22"/>
              </w:rPr>
              <w:t xml:space="preserve"> darbo projekt</w:t>
            </w:r>
            <w:r w:rsidR="00775B2B">
              <w:rPr>
                <w:sz w:val="22"/>
              </w:rPr>
              <w:t>ai</w:t>
            </w:r>
            <w:r w:rsidRPr="000B30DC">
              <w:rPr>
                <w:sz w:val="22"/>
              </w:rPr>
              <w:t xml:space="preserve"> – </w:t>
            </w:r>
            <w:r w:rsidR="00C37E92" w:rsidRPr="00FD2C0E">
              <w:rPr>
                <w:sz w:val="22"/>
              </w:rPr>
              <w:t>25</w:t>
            </w:r>
            <w:r w:rsidRPr="00FD2C0E">
              <w:rPr>
                <w:sz w:val="22"/>
              </w:rPr>
              <w:t xml:space="preserve"> bal</w:t>
            </w:r>
            <w:r w:rsidRPr="000B30DC">
              <w:rPr>
                <w:sz w:val="22"/>
              </w:rPr>
              <w:t>ų.</w:t>
            </w:r>
          </w:p>
          <w:p w14:paraId="0BC283F8" w14:textId="6CEE4B3B" w:rsidR="00C37E92" w:rsidRPr="000B30DC" w:rsidRDefault="00C37E92" w:rsidP="00C37E92">
            <w:pPr>
              <w:jc w:val="both"/>
              <w:rPr>
                <w:sz w:val="22"/>
              </w:rPr>
            </w:pPr>
            <w:r w:rsidRPr="00FD2C0E">
              <w:rPr>
                <w:sz w:val="22"/>
              </w:rPr>
              <w:t xml:space="preserve">5 pilnai </w:t>
            </w:r>
            <w:r w:rsidRPr="000B30DC">
              <w:rPr>
                <w:sz w:val="22"/>
              </w:rPr>
              <w:t>įvykdyt</w:t>
            </w:r>
            <w:r>
              <w:rPr>
                <w:sz w:val="22"/>
              </w:rPr>
              <w:t>i</w:t>
            </w:r>
            <w:r w:rsidRPr="000B30DC">
              <w:rPr>
                <w:sz w:val="22"/>
              </w:rPr>
              <w:t xml:space="preserve"> (užbaigt</w:t>
            </w:r>
            <w:r>
              <w:rPr>
                <w:sz w:val="22"/>
              </w:rPr>
              <w:t>i</w:t>
            </w:r>
            <w:r w:rsidRPr="000B30DC">
              <w:rPr>
                <w:sz w:val="22"/>
              </w:rPr>
              <w:t xml:space="preserve">) ) </w:t>
            </w:r>
            <w:r>
              <w:rPr>
                <w:sz w:val="22"/>
              </w:rPr>
              <w:t>techniniai projektai arba techniniai darbo projektai</w:t>
            </w:r>
            <w:r w:rsidRPr="000B30DC">
              <w:rPr>
                <w:sz w:val="22"/>
              </w:rPr>
              <w:t xml:space="preserve"> – </w:t>
            </w:r>
            <w:r w:rsidRPr="00FD2C0E">
              <w:rPr>
                <w:sz w:val="22"/>
              </w:rPr>
              <w:t>30 bal</w:t>
            </w:r>
            <w:r w:rsidRPr="000B30DC">
              <w:rPr>
                <w:sz w:val="22"/>
              </w:rPr>
              <w:t>ų.</w:t>
            </w:r>
          </w:p>
          <w:p w14:paraId="17621726" w14:textId="39D36F9D" w:rsidR="00F00D68" w:rsidRPr="00142EB9" w:rsidRDefault="00F00D68" w:rsidP="009626A5">
            <w:pPr>
              <w:jc w:val="both"/>
              <w:rPr>
                <w:sz w:val="22"/>
              </w:rPr>
            </w:pPr>
            <w:r w:rsidRPr="000B30DC">
              <w:rPr>
                <w:sz w:val="22"/>
              </w:rPr>
              <w:t xml:space="preserve">Jei projekto vadovas nėra įvykdęs (užbaigęs) nei vieno </w:t>
            </w:r>
            <w:r>
              <w:rPr>
                <w:sz w:val="22"/>
              </w:rPr>
              <w:t xml:space="preserve">techninio </w:t>
            </w:r>
            <w:r w:rsidR="00FD2C9D">
              <w:rPr>
                <w:sz w:val="22"/>
              </w:rPr>
              <w:t xml:space="preserve">projekto arba techninio </w:t>
            </w:r>
            <w:r>
              <w:rPr>
                <w:sz w:val="22"/>
              </w:rPr>
              <w:t>darbo projekto</w:t>
            </w:r>
            <w:r w:rsidRPr="000B30DC">
              <w:rPr>
                <w:sz w:val="22"/>
              </w:rPr>
              <w:t>, atitinkančio šiame punkte nustatytus kriterijus</w:t>
            </w:r>
            <w:r w:rsidR="00E455AD">
              <w:rPr>
                <w:sz w:val="22"/>
              </w:rPr>
              <w:t>,</w:t>
            </w:r>
            <w:r w:rsidRPr="000B30DC">
              <w:rPr>
                <w:sz w:val="22"/>
              </w:rPr>
              <w:t xml:space="preserve"> pasiūlymui skiriama 0 balų.</w:t>
            </w:r>
          </w:p>
        </w:tc>
        <w:tc>
          <w:tcPr>
            <w:tcW w:w="1275" w:type="dxa"/>
            <w:shd w:val="clear" w:color="auto" w:fill="auto"/>
          </w:tcPr>
          <w:p w14:paraId="291EC77A" w14:textId="79DB06CE" w:rsidR="00F00D68" w:rsidRPr="00C37E92" w:rsidRDefault="00F00D68" w:rsidP="009626A5">
            <w:pPr>
              <w:jc w:val="both"/>
              <w:rPr>
                <w:sz w:val="22"/>
                <w:lang w:val="en-US"/>
              </w:rPr>
            </w:pPr>
            <w:r w:rsidRPr="000B30DC">
              <w:rPr>
                <w:sz w:val="22"/>
              </w:rPr>
              <w:lastRenderedPageBreak/>
              <w:t xml:space="preserve">Y = </w:t>
            </w:r>
            <w:r w:rsidR="00C37E92">
              <w:rPr>
                <w:sz w:val="22"/>
                <w:lang w:val="en-US"/>
              </w:rPr>
              <w:t>30</w:t>
            </w:r>
          </w:p>
        </w:tc>
      </w:tr>
    </w:tbl>
    <w:p w14:paraId="13207A1B" w14:textId="77777777" w:rsidR="00F00D68" w:rsidRPr="000B30DC" w:rsidRDefault="00F00D68" w:rsidP="00F00D68">
      <w:pPr>
        <w:pStyle w:val="Pagrindinistekstas"/>
        <w:tabs>
          <w:tab w:val="left" w:pos="1276"/>
        </w:tabs>
        <w:ind w:firstLine="709"/>
        <w:rPr>
          <w:rFonts w:ascii="Times New Roman" w:hAnsi="Times New Roman" w:cs="Times New Roman"/>
          <w:b/>
          <w:sz w:val="22"/>
        </w:rPr>
      </w:pPr>
    </w:p>
    <w:p w14:paraId="5FF91A80" w14:textId="4382FF0B" w:rsidR="00F00D68" w:rsidRDefault="00F00D68" w:rsidP="00F00D68">
      <w:pPr>
        <w:spacing w:after="0"/>
        <w:ind w:firstLine="567"/>
        <w:jc w:val="both"/>
        <w:rPr>
          <w:rFonts w:eastAsia="Times New Roman"/>
          <w:sz w:val="22"/>
          <w:lang w:eastAsia="ar-SA"/>
        </w:rPr>
      </w:pPr>
      <w:bookmarkStart w:id="30" w:name="_Hlk166736492"/>
      <w:r w:rsidRPr="000B30DC">
        <w:rPr>
          <w:rFonts w:eastAsia="Times New Roman"/>
          <w:b/>
          <w:bCs/>
          <w:sz w:val="22"/>
          <w:lang w:eastAsia="ar-SA"/>
        </w:rPr>
        <w:t>Kriterijaus T</w:t>
      </w:r>
      <w:r w:rsidRPr="000B30DC">
        <w:rPr>
          <w:rFonts w:eastAsia="Times New Roman"/>
          <w:b/>
          <w:bCs/>
          <w:sz w:val="22"/>
          <w:vertAlign w:val="subscript"/>
          <w:lang w:eastAsia="ar-SA"/>
        </w:rPr>
        <w:t>1</w:t>
      </w:r>
      <w:r w:rsidRPr="000B30DC">
        <w:rPr>
          <w:rFonts w:eastAsia="Times New Roman"/>
          <w:b/>
          <w:bCs/>
          <w:sz w:val="22"/>
          <w:lang w:eastAsia="ar-SA"/>
        </w:rPr>
        <w:t xml:space="preserve"> įvertinimui </w:t>
      </w:r>
      <w:bookmarkEnd w:id="30"/>
      <w:r w:rsidRPr="000D73A7">
        <w:rPr>
          <w:rFonts w:eastAsia="Times New Roman"/>
          <w:b/>
          <w:bCs/>
          <w:sz w:val="22"/>
          <w:u w:val="single"/>
          <w:lang w:eastAsia="ar-SA"/>
        </w:rPr>
        <w:t xml:space="preserve">Tiekėjas kartu su pasiūlymu pateikia užpildytą </w:t>
      </w:r>
      <w:r w:rsidR="0006502E" w:rsidRPr="000D73A7">
        <w:rPr>
          <w:rFonts w:eastAsia="Times New Roman"/>
          <w:b/>
          <w:bCs/>
          <w:sz w:val="22"/>
          <w:u w:val="single"/>
          <w:lang w:eastAsia="ar-SA"/>
        </w:rPr>
        <w:t xml:space="preserve">pirkimo sąlygų </w:t>
      </w:r>
      <w:r w:rsidR="0006502E" w:rsidRPr="00FD2C0E">
        <w:rPr>
          <w:rFonts w:eastAsia="Times New Roman"/>
          <w:b/>
          <w:bCs/>
          <w:sz w:val="22"/>
          <w:u w:val="single"/>
          <w:lang w:eastAsia="ar-SA"/>
        </w:rPr>
        <w:t>3 pried</w:t>
      </w:r>
      <w:r w:rsidR="0006502E" w:rsidRPr="000D73A7">
        <w:rPr>
          <w:rFonts w:eastAsia="Times New Roman"/>
          <w:b/>
          <w:bCs/>
          <w:sz w:val="22"/>
          <w:u w:val="single"/>
          <w:lang w:eastAsia="ar-SA"/>
        </w:rPr>
        <w:t>ą „Specialistų sąrašas“</w:t>
      </w:r>
      <w:r w:rsidRPr="000D73A7">
        <w:rPr>
          <w:rFonts w:eastAsia="Times New Roman"/>
          <w:sz w:val="22"/>
          <w:u w:val="single"/>
          <w:lang w:eastAsia="ar-SA"/>
        </w:rPr>
        <w:t>,</w:t>
      </w:r>
      <w:r w:rsidRPr="000B30DC">
        <w:rPr>
          <w:rFonts w:eastAsia="Times New Roman"/>
          <w:sz w:val="22"/>
          <w:lang w:eastAsia="ar-SA"/>
        </w:rPr>
        <w:t xml:space="preserve"> kuriame turi būti nurodyta: vadovautų </w:t>
      </w:r>
      <w:r w:rsidRPr="00012BB6">
        <w:rPr>
          <w:rFonts w:eastAsia="Times New Roman"/>
          <w:color w:val="000000" w:themeColor="text1"/>
          <w:sz w:val="22"/>
          <w:lang w:eastAsia="ar-SA"/>
        </w:rPr>
        <w:t xml:space="preserve">negyvenamųjų pastatų </w:t>
      </w:r>
      <w:r w:rsidR="00C37E92">
        <w:rPr>
          <w:rFonts w:eastAsia="Times New Roman"/>
          <w:color w:val="000000" w:themeColor="text1"/>
          <w:sz w:val="22"/>
          <w:lang w:eastAsia="ar-SA"/>
        </w:rPr>
        <w:t xml:space="preserve">techninio projektavimo arba </w:t>
      </w:r>
      <w:r w:rsidRPr="00405476">
        <w:rPr>
          <w:rFonts w:eastAsia="Times New Roman"/>
          <w:sz w:val="22"/>
          <w:lang w:eastAsia="ar-SA"/>
        </w:rPr>
        <w:t xml:space="preserve">techninio darbo </w:t>
      </w:r>
      <w:r w:rsidRPr="000B30DC">
        <w:rPr>
          <w:sz w:val="22"/>
        </w:rPr>
        <w:t>projektavimo sutarčių</w:t>
      </w:r>
      <w:r w:rsidRPr="000B30DC">
        <w:rPr>
          <w:rFonts w:eastAsia="Times New Roman"/>
          <w:sz w:val="22"/>
          <w:lang w:eastAsia="ar-SA"/>
        </w:rPr>
        <w:t xml:space="preserve"> sąrašas, nurodant objekto pavadinimą, įvykdytos (užbaigtos) sutarties vertę, užsakovą, užsakovo kontaktus, projektavimo pradžios ir pabaigos datas; paslaugų užbaigimą pagal konkrečią sutartį pagrindžiantys dokumentai, statybą leidžiančio dokumento išdavimo data bei specialisto vadovavimą įrodantys dokumentai (įsakymai, darbų priėmimo dokumentai ir pan.)</w:t>
      </w:r>
      <w:r w:rsidR="00411C66">
        <w:rPr>
          <w:rFonts w:eastAsia="Times New Roman"/>
          <w:sz w:val="22"/>
          <w:lang w:eastAsia="ar-SA"/>
        </w:rPr>
        <w:t>.</w:t>
      </w:r>
    </w:p>
    <w:p w14:paraId="0E8AE760" w14:textId="290AAC61" w:rsidR="00411C66" w:rsidRPr="00411C66" w:rsidRDefault="00411C66" w:rsidP="00F00D68">
      <w:pPr>
        <w:spacing w:after="0"/>
        <w:ind w:firstLine="567"/>
        <w:jc w:val="both"/>
        <w:rPr>
          <w:rFonts w:eastAsia="Times New Roman"/>
          <w:b/>
          <w:bCs/>
          <w:szCs w:val="24"/>
          <w:lang w:eastAsia="ar-SA"/>
        </w:rPr>
      </w:pPr>
      <w:r w:rsidRPr="00411C66">
        <w:rPr>
          <w:rFonts w:eastAsia="Times New Roman"/>
          <w:b/>
          <w:bCs/>
          <w:szCs w:val="24"/>
          <w:lang w:eastAsia="ar-SA"/>
        </w:rPr>
        <w:t>PASTABA.</w:t>
      </w:r>
    </w:p>
    <w:p w14:paraId="6F601E7C" w14:textId="40B5972F" w:rsidR="00411C66" w:rsidRDefault="00411C66" w:rsidP="00F00D68">
      <w:pPr>
        <w:spacing w:after="0"/>
        <w:ind w:firstLine="567"/>
        <w:jc w:val="both"/>
        <w:rPr>
          <w:rFonts w:eastAsia="Times New Roman"/>
          <w:b/>
          <w:bCs/>
          <w:i/>
          <w:iCs/>
          <w:sz w:val="22"/>
          <w:u w:val="single"/>
          <w:lang w:eastAsia="ar-SA"/>
        </w:rPr>
      </w:pPr>
      <w:r w:rsidRPr="00411C66">
        <w:rPr>
          <w:rFonts w:eastAsia="Times New Roman"/>
          <w:b/>
          <w:bCs/>
          <w:i/>
          <w:iCs/>
          <w:sz w:val="22"/>
          <w:u w:val="single"/>
          <w:lang w:eastAsia="ar-SA"/>
        </w:rPr>
        <w:t xml:space="preserve">Tiekėjui kartu su pasiūlymu nepateikus užpildyto pirkimo sąlygų </w:t>
      </w:r>
      <w:r w:rsidRPr="00FD2C0E">
        <w:rPr>
          <w:rFonts w:eastAsia="Times New Roman"/>
          <w:b/>
          <w:bCs/>
          <w:i/>
          <w:iCs/>
          <w:sz w:val="22"/>
          <w:u w:val="single"/>
          <w:lang w:eastAsia="ar-SA"/>
        </w:rPr>
        <w:t xml:space="preserve">3 priedo </w:t>
      </w:r>
      <w:r w:rsidRPr="00411C66">
        <w:rPr>
          <w:rFonts w:eastAsia="Times New Roman"/>
          <w:b/>
          <w:bCs/>
          <w:i/>
          <w:iCs/>
          <w:sz w:val="22"/>
          <w:u w:val="single"/>
          <w:lang w:eastAsia="ar-SA"/>
        </w:rPr>
        <w:t>„Specialistų sąrašas“ už T</w:t>
      </w:r>
      <w:r w:rsidRPr="00411C66">
        <w:rPr>
          <w:rFonts w:eastAsia="Times New Roman"/>
          <w:b/>
          <w:bCs/>
          <w:i/>
          <w:iCs/>
          <w:sz w:val="22"/>
          <w:u w:val="single"/>
          <w:vertAlign w:val="subscript"/>
          <w:lang w:eastAsia="ar-SA"/>
        </w:rPr>
        <w:t xml:space="preserve">1 </w:t>
      </w:r>
      <w:r w:rsidRPr="00411C66">
        <w:rPr>
          <w:rFonts w:eastAsia="Times New Roman"/>
          <w:b/>
          <w:bCs/>
          <w:i/>
          <w:iCs/>
          <w:sz w:val="22"/>
          <w:u w:val="single"/>
          <w:lang w:eastAsia="ar-SA"/>
        </w:rPr>
        <w:t>vertinimo kriterijų bus skiriama 0 balų.</w:t>
      </w:r>
    </w:p>
    <w:p w14:paraId="5FB8D164" w14:textId="77777777" w:rsidR="00DF2000" w:rsidRDefault="00DF2000" w:rsidP="00F00D68">
      <w:pPr>
        <w:spacing w:after="0"/>
        <w:ind w:firstLine="567"/>
        <w:jc w:val="both"/>
        <w:rPr>
          <w:rFonts w:eastAsia="Times New Roman"/>
          <w:b/>
          <w:bCs/>
          <w:i/>
          <w:iCs/>
          <w:sz w:val="22"/>
          <w:u w:val="single"/>
          <w:lang w:eastAsia="ar-SA"/>
        </w:rPr>
      </w:pPr>
    </w:p>
    <w:p w14:paraId="1F4BDB12" w14:textId="6DFF31ED" w:rsidR="00DF2000" w:rsidRPr="00DF2000" w:rsidRDefault="00DF2000" w:rsidP="00DF2000">
      <w:pPr>
        <w:spacing w:after="0"/>
        <w:ind w:firstLine="567"/>
        <w:jc w:val="center"/>
        <w:rPr>
          <w:rFonts w:eastAsia="Times New Roman"/>
          <w:b/>
          <w:bCs/>
          <w:sz w:val="22"/>
          <w:u w:val="single"/>
          <w:lang w:eastAsia="ar-SA"/>
        </w:rPr>
      </w:pPr>
      <w:r>
        <w:rPr>
          <w:rFonts w:eastAsia="Times New Roman"/>
          <w:b/>
          <w:bCs/>
          <w:sz w:val="22"/>
          <w:u w:val="single"/>
          <w:lang w:eastAsia="ar-SA"/>
        </w:rPr>
        <w:t>_________________________________</w:t>
      </w:r>
    </w:p>
    <w:p w14:paraId="38B52DA9" w14:textId="77777777" w:rsidR="00F00D68" w:rsidRDefault="00F00D68">
      <w:pPr>
        <w:spacing w:after="160" w:line="259" w:lineRule="auto"/>
        <w:rPr>
          <w:sz w:val="22"/>
        </w:rPr>
      </w:pPr>
      <w:r>
        <w:rPr>
          <w:sz w:val="22"/>
        </w:rPr>
        <w:br w:type="page"/>
      </w:r>
    </w:p>
    <w:p w14:paraId="4BB1C22E" w14:textId="45F2D97C" w:rsidR="00892F5B" w:rsidRPr="005E3FEE" w:rsidRDefault="00892F5B" w:rsidP="00892F5B">
      <w:pPr>
        <w:pBdr>
          <w:top w:val="nil"/>
          <w:left w:val="nil"/>
          <w:bottom w:val="nil"/>
          <w:right w:val="nil"/>
          <w:between w:val="nil"/>
          <w:bar w:val="nil"/>
        </w:pBdr>
        <w:suppressAutoHyphens/>
        <w:spacing w:after="40" w:line="240" w:lineRule="auto"/>
        <w:jc w:val="right"/>
        <w:rPr>
          <w:rFonts w:eastAsia="Arial Unicode MS"/>
          <w:i/>
          <w:iCs/>
          <w:color w:val="000000"/>
          <w:szCs w:val="24"/>
          <w:bdr w:val="nil"/>
          <w:lang w:eastAsia="lt-LT"/>
        </w:rPr>
      </w:pPr>
      <w:r w:rsidRPr="005E3FEE">
        <w:rPr>
          <w:rFonts w:eastAsia="Arial Unicode MS"/>
          <w:i/>
          <w:iCs/>
          <w:color w:val="000000"/>
          <w:szCs w:val="24"/>
          <w:bdr w:val="nil"/>
          <w:lang w:eastAsia="lt-LT"/>
        </w:rPr>
        <w:lastRenderedPageBreak/>
        <w:t xml:space="preserve">Pirkimo sąlygų </w:t>
      </w:r>
      <w:r w:rsidR="00DF2000" w:rsidRPr="005E3FEE">
        <w:rPr>
          <w:rFonts w:eastAsia="Arial Unicode MS"/>
          <w:i/>
          <w:iCs/>
          <w:color w:val="000000"/>
          <w:szCs w:val="24"/>
          <w:bdr w:val="nil"/>
          <w:lang w:eastAsia="lt-LT"/>
        </w:rPr>
        <w:t>6</w:t>
      </w:r>
      <w:r w:rsidRPr="005E3FEE">
        <w:rPr>
          <w:rFonts w:eastAsia="Arial Unicode MS"/>
          <w:i/>
          <w:iCs/>
          <w:color w:val="000000"/>
          <w:szCs w:val="24"/>
          <w:bdr w:val="nil"/>
          <w:lang w:eastAsia="lt-LT"/>
        </w:rPr>
        <w:t xml:space="preserve"> priedas</w:t>
      </w:r>
      <w:r w:rsidR="00A0762E" w:rsidRPr="005E3FEE">
        <w:rPr>
          <w:rFonts w:eastAsia="Arial Unicode MS"/>
          <w:i/>
          <w:iCs/>
          <w:color w:val="000000"/>
          <w:szCs w:val="24"/>
          <w:bdr w:val="nil"/>
          <w:lang w:eastAsia="lt-LT"/>
        </w:rPr>
        <w:t xml:space="preserve"> „Sutarties projektas“</w:t>
      </w:r>
    </w:p>
    <w:p w14:paraId="7D7344AF" w14:textId="506DC52C" w:rsidR="00892F5B" w:rsidRPr="00856F20" w:rsidRDefault="00892F5B" w:rsidP="001D6411">
      <w:pPr>
        <w:widowControl w:val="0"/>
        <w:spacing w:after="0"/>
        <w:jc w:val="center"/>
        <w:rPr>
          <w:rFonts w:eastAsia="Times New Roman"/>
          <w:szCs w:val="24"/>
          <w:lang w:eastAsia="lt-LT"/>
        </w:rPr>
      </w:pPr>
      <w:bookmarkStart w:id="31" w:name="_Hlk173249009"/>
    </w:p>
    <w:p w14:paraId="40376861" w14:textId="77777777" w:rsidR="001D6411" w:rsidRPr="00856F20" w:rsidRDefault="001D6411" w:rsidP="001D6411">
      <w:pPr>
        <w:widowControl w:val="0"/>
        <w:spacing w:after="0"/>
        <w:jc w:val="center"/>
        <w:rPr>
          <w:rFonts w:eastAsia="Times New Roman"/>
          <w:szCs w:val="24"/>
          <w:lang w:eastAsia="lt-LT"/>
        </w:rPr>
      </w:pPr>
    </w:p>
    <w:p w14:paraId="4A1EF5F2" w14:textId="4CF83884" w:rsidR="00892F5B" w:rsidRDefault="00A0762E" w:rsidP="00DF2000">
      <w:pPr>
        <w:widowControl w:val="0"/>
        <w:spacing w:after="0"/>
        <w:jc w:val="center"/>
        <w:rPr>
          <w:rFonts w:eastAsia="Times New Roman"/>
          <w:b/>
          <w:caps/>
          <w:szCs w:val="24"/>
          <w:lang w:eastAsia="ar-SA"/>
        </w:rPr>
      </w:pPr>
      <w:r w:rsidRPr="00856F20">
        <w:rPr>
          <w:b/>
          <w:bCs/>
          <w:szCs w:val="24"/>
        </w:rPr>
        <w:t xml:space="preserve">LIETUVOS ZOOLOGIJOS SODO </w:t>
      </w:r>
      <w:r w:rsidR="00DF2000" w:rsidRPr="00DF2000">
        <w:rPr>
          <w:b/>
          <w:bCs/>
          <w:szCs w:val="24"/>
          <w:lang w:val="lt"/>
        </w:rPr>
        <w:t>GYVŪNŲ LAUKO</w:t>
      </w:r>
      <w:r w:rsidRPr="00856F20">
        <w:rPr>
          <w:b/>
          <w:bCs/>
          <w:szCs w:val="24"/>
        </w:rPr>
        <w:t xml:space="preserve"> VOLJERŲ TECHNINIO DARBO PROJEKTO PARENGIMO </w:t>
      </w:r>
      <w:r w:rsidR="00892F5B" w:rsidRPr="00856F20">
        <w:rPr>
          <w:rFonts w:eastAsia="Times New Roman"/>
          <w:b/>
          <w:caps/>
          <w:szCs w:val="24"/>
          <w:lang w:eastAsia="ar-SA"/>
        </w:rPr>
        <w:t>PASLAUGŲ SUTARTIS</w:t>
      </w:r>
    </w:p>
    <w:p w14:paraId="17055C84" w14:textId="01764A92" w:rsidR="00D61492" w:rsidRDefault="00D61492" w:rsidP="00892F5B">
      <w:pPr>
        <w:widowControl w:val="0"/>
        <w:spacing w:after="0"/>
        <w:jc w:val="center"/>
        <w:rPr>
          <w:rFonts w:eastAsia="Times New Roman"/>
          <w:b/>
          <w:caps/>
          <w:szCs w:val="24"/>
          <w:lang w:eastAsia="ar-SA"/>
        </w:rPr>
      </w:pPr>
    </w:p>
    <w:p w14:paraId="4772AB6A" w14:textId="6A39D09C" w:rsidR="00D61492" w:rsidRPr="00D61492" w:rsidRDefault="00D61492" w:rsidP="00892F5B">
      <w:pPr>
        <w:widowControl w:val="0"/>
        <w:spacing w:after="0"/>
        <w:jc w:val="center"/>
        <w:rPr>
          <w:rFonts w:eastAsia="Times New Roman"/>
          <w:bCs/>
          <w:color w:val="000000"/>
          <w:szCs w:val="24"/>
          <w:lang w:eastAsia="ar-SA"/>
        </w:rPr>
      </w:pPr>
      <w:r w:rsidRPr="00D61492">
        <w:rPr>
          <w:rFonts w:eastAsia="Times New Roman"/>
          <w:bCs/>
          <w:szCs w:val="24"/>
          <w:lang w:eastAsia="ar-SA"/>
        </w:rPr>
        <w:t>(pridedama atskiru priedu)</w:t>
      </w:r>
      <w:bookmarkEnd w:id="31"/>
    </w:p>
    <w:sectPr w:rsidR="00D61492" w:rsidRPr="00D61492" w:rsidSect="00806E1B">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arSymbol">
    <w:altName w:val="Times New Roman"/>
    <w:charset w:val="00"/>
    <w:family w:val="auto"/>
    <w:pitch w:val="variable"/>
    <w:sig w:usb0="00000003" w:usb1="10008000"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7" w:usb1="00000000" w:usb2="00000000" w:usb3="00000000" w:csb0="00000081" w:csb1="00000000"/>
  </w:font>
  <w:font w:name="Calibri Light">
    <w:panose1 w:val="020F0302020204030204"/>
    <w:charset w:val="BA"/>
    <w:family w:val="swiss"/>
    <w:pitch w:val="variable"/>
    <w:sig w:usb0="E4002EFF" w:usb1="C200247B" w:usb2="00000009" w:usb3="00000000" w:csb0="000001FF" w:csb1="00000000"/>
  </w:font>
  <w:font w:name="Helvetica Neue Light">
    <w:altName w:val="Arial Nova Light"/>
    <w:charset w:val="00"/>
    <w:family w:val="roman"/>
    <w:pitch w:val="default"/>
  </w:font>
  <w:font w:name="Open Sans">
    <w:charset w:val="00"/>
    <w:family w:val="swiss"/>
    <w:pitch w:val="variable"/>
    <w:sig w:usb0="E00002EF" w:usb1="4000205B" w:usb2="00000028" w:usb3="00000000" w:csb0="0000019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AAEA4922"/>
    <w:name w:val="WW8Num3"/>
    <w:lvl w:ilvl="0">
      <w:start w:val="1"/>
      <w:numFmt w:val="bullet"/>
      <w:lvlText w:val="●"/>
      <w:lvlJc w:val="left"/>
      <w:pPr>
        <w:tabs>
          <w:tab w:val="num" w:pos="720"/>
        </w:tabs>
      </w:pPr>
      <w:rPr>
        <w:rFonts w:ascii="StarSymbol" w:hAnsi="StarSymbol"/>
      </w:rPr>
    </w:lvl>
    <w:lvl w:ilvl="1">
      <w:start w:val="1"/>
      <w:numFmt w:val="bullet"/>
      <w:lvlText w:val="o"/>
      <w:lvlJc w:val="left"/>
      <w:pPr>
        <w:tabs>
          <w:tab w:val="num" w:pos="1080"/>
        </w:tabs>
      </w:pPr>
      <w:rPr>
        <w:rFonts w:ascii="Courier New" w:hAnsi="Courier New" w:hint="default"/>
      </w:rPr>
    </w:lvl>
    <w:lvl w:ilvl="2">
      <w:start w:val="2"/>
      <w:numFmt w:val="bullet"/>
      <w:lvlText w:val="-"/>
      <w:lvlJc w:val="left"/>
      <w:pPr>
        <w:tabs>
          <w:tab w:val="num" w:pos="1440"/>
        </w:tabs>
      </w:pPr>
      <w:rPr>
        <w:rFonts w:ascii="Times New Roman" w:eastAsia="Times New Roman" w:hAnsi="Times New Roman" w:hint="default"/>
      </w:rPr>
    </w:lvl>
    <w:lvl w:ilvl="3">
      <w:start w:val="1"/>
      <w:numFmt w:val="bullet"/>
      <w:lvlText w:val="●"/>
      <w:lvlJc w:val="left"/>
      <w:pPr>
        <w:tabs>
          <w:tab w:val="num" w:pos="1800"/>
        </w:tabs>
      </w:pPr>
      <w:rPr>
        <w:rFonts w:ascii="StarSymbol" w:hAnsi="StarSymbol"/>
      </w:rPr>
    </w:lvl>
    <w:lvl w:ilvl="4">
      <w:start w:val="1"/>
      <w:numFmt w:val="bullet"/>
      <w:lvlText w:val=""/>
      <w:lvlJc w:val="left"/>
      <w:pPr>
        <w:tabs>
          <w:tab w:val="num" w:pos="2160"/>
        </w:tabs>
      </w:pPr>
      <w:rPr>
        <w:rFonts w:ascii="Wingdings 2" w:hAnsi="Wingdings 2"/>
      </w:rPr>
    </w:lvl>
    <w:lvl w:ilvl="5">
      <w:start w:val="1"/>
      <w:numFmt w:val="bullet"/>
      <w:lvlText w:val="■"/>
      <w:lvlJc w:val="left"/>
      <w:pPr>
        <w:tabs>
          <w:tab w:val="num" w:pos="2520"/>
        </w:tabs>
      </w:pPr>
      <w:rPr>
        <w:rFonts w:ascii="StarSymbol" w:hAnsi="StarSymbol"/>
      </w:rPr>
    </w:lvl>
    <w:lvl w:ilvl="6">
      <w:start w:val="1"/>
      <w:numFmt w:val="bullet"/>
      <w:lvlText w:val="●"/>
      <w:lvlJc w:val="left"/>
      <w:pPr>
        <w:tabs>
          <w:tab w:val="num" w:pos="2880"/>
        </w:tabs>
      </w:pPr>
      <w:rPr>
        <w:rFonts w:ascii="StarSymbol" w:hAnsi="StarSymbol"/>
      </w:rPr>
    </w:lvl>
    <w:lvl w:ilvl="7">
      <w:start w:val="1"/>
      <w:numFmt w:val="bullet"/>
      <w:lvlText w:val=""/>
      <w:lvlJc w:val="left"/>
      <w:pPr>
        <w:tabs>
          <w:tab w:val="num" w:pos="3240"/>
        </w:tabs>
      </w:pPr>
      <w:rPr>
        <w:rFonts w:ascii="Wingdings 2" w:hAnsi="Wingdings 2"/>
      </w:rPr>
    </w:lvl>
    <w:lvl w:ilvl="8">
      <w:start w:val="1"/>
      <w:numFmt w:val="bullet"/>
      <w:lvlText w:val="■"/>
      <w:lvlJc w:val="left"/>
      <w:pPr>
        <w:tabs>
          <w:tab w:val="num" w:pos="3600"/>
        </w:tabs>
      </w:pPr>
      <w:rPr>
        <w:rFonts w:ascii="StarSymbol" w:hAnsi="StarSymbol"/>
      </w:rPr>
    </w:lvl>
  </w:abstractNum>
  <w:abstractNum w:abstractNumId="1" w15:restartNumberingAfterBreak="0">
    <w:nsid w:val="0514023B"/>
    <w:multiLevelType w:val="multilevel"/>
    <w:tmpl w:val="6C4AB2E8"/>
    <w:lvl w:ilvl="0">
      <w:start w:val="10"/>
      <w:numFmt w:val="decimal"/>
      <w:lvlText w:val="%1."/>
      <w:lvlJc w:val="left"/>
      <w:pPr>
        <w:ind w:left="360" w:hanging="360"/>
      </w:pPr>
      <w:rPr>
        <w:rFonts w:hint="default"/>
        <w:b w:val="0"/>
        <w:sz w:val="24"/>
        <w:szCs w:val="24"/>
      </w:rPr>
    </w:lvl>
    <w:lvl w:ilvl="1">
      <w:start w:val="1"/>
      <w:numFmt w:val="decimal"/>
      <w:lvlText w:val="%1.%2."/>
      <w:lvlJc w:val="left"/>
      <w:pPr>
        <w:ind w:left="1283" w:hanging="432"/>
      </w:pPr>
      <w:rPr>
        <w:rFonts w:hint="default"/>
        <w:b w:val="0"/>
      </w:rPr>
    </w:lvl>
    <w:lvl w:ilvl="2">
      <w:start w:val="1"/>
      <w:numFmt w:val="decimal"/>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305B42"/>
    <w:multiLevelType w:val="multilevel"/>
    <w:tmpl w:val="0B9CAF1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FCB0331"/>
    <w:multiLevelType w:val="multilevel"/>
    <w:tmpl w:val="F01E6D14"/>
    <w:lvl w:ilvl="0">
      <w:start w:val="1"/>
      <w:numFmt w:val="decimal"/>
      <w:lvlText w:val="%1."/>
      <w:lvlJc w:val="left"/>
      <w:pPr>
        <w:ind w:left="360" w:hanging="360"/>
      </w:pPr>
      <w:rPr>
        <w:b w:val="0"/>
        <w:sz w:val="24"/>
        <w:szCs w:val="24"/>
      </w:rPr>
    </w:lvl>
    <w:lvl w:ilvl="1">
      <w:start w:val="1"/>
      <w:numFmt w:val="decimal"/>
      <w:lvlText w:val="%1.%2."/>
      <w:lvlJc w:val="left"/>
      <w:pPr>
        <w:ind w:left="1283" w:hanging="432"/>
      </w:pPr>
      <w:rPr>
        <w:b w:val="0"/>
      </w:r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52E35AB"/>
    <w:multiLevelType w:val="hybridMultilevel"/>
    <w:tmpl w:val="EBAE1D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5ED58CB"/>
    <w:multiLevelType w:val="multilevel"/>
    <w:tmpl w:val="73A4FC4A"/>
    <w:lvl w:ilvl="0">
      <w:start w:val="2"/>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24686D8A"/>
    <w:multiLevelType w:val="hybridMultilevel"/>
    <w:tmpl w:val="3990C408"/>
    <w:lvl w:ilvl="0" w:tplc="75E6960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FDD6F01"/>
    <w:multiLevelType w:val="multilevel"/>
    <w:tmpl w:val="D2C2EF92"/>
    <w:lvl w:ilvl="0">
      <w:start w:val="1"/>
      <w:numFmt w:val="decimal"/>
      <w:lvlText w:val="%1."/>
      <w:lvlJc w:val="left"/>
      <w:pPr>
        <w:ind w:left="1440"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9" w15:restartNumberingAfterBreak="0">
    <w:nsid w:val="2FFF06C6"/>
    <w:multiLevelType w:val="hybridMultilevel"/>
    <w:tmpl w:val="D0E67E18"/>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34624163"/>
    <w:multiLevelType w:val="multilevel"/>
    <w:tmpl w:val="56C2CD04"/>
    <w:lvl w:ilvl="0">
      <w:start w:val="1"/>
      <w:numFmt w:val="bullet"/>
      <w:lvlText w:val="●"/>
      <w:lvlJc w:val="left"/>
      <w:pPr>
        <w:tabs>
          <w:tab w:val="num" w:pos="720"/>
        </w:tabs>
      </w:pPr>
      <w:rPr>
        <w:rFonts w:ascii="StarSymbol" w:hAnsi="StarSymbol"/>
      </w:rPr>
    </w:lvl>
    <w:lvl w:ilvl="1">
      <w:start w:val="1"/>
      <w:numFmt w:val="bullet"/>
      <w:lvlText w:val="o"/>
      <w:lvlJc w:val="left"/>
      <w:pPr>
        <w:tabs>
          <w:tab w:val="num" w:pos="1080"/>
        </w:tabs>
      </w:pPr>
      <w:rPr>
        <w:rFonts w:ascii="Courier New" w:hAnsi="Courier New" w:hint="default"/>
      </w:rPr>
    </w:lvl>
    <w:lvl w:ilvl="2">
      <w:start w:val="2"/>
      <w:numFmt w:val="bullet"/>
      <w:lvlText w:val="-"/>
      <w:lvlJc w:val="left"/>
      <w:pPr>
        <w:tabs>
          <w:tab w:val="num" w:pos="1440"/>
        </w:tabs>
      </w:pPr>
      <w:rPr>
        <w:rFonts w:ascii="Times New Roman" w:eastAsia="Times New Roman" w:hAnsi="Times New Roman" w:hint="default"/>
      </w:rPr>
    </w:lvl>
    <w:lvl w:ilvl="3">
      <w:start w:val="1"/>
      <w:numFmt w:val="bullet"/>
      <w:lvlText w:val="●"/>
      <w:lvlJc w:val="left"/>
      <w:pPr>
        <w:tabs>
          <w:tab w:val="num" w:pos="1800"/>
        </w:tabs>
      </w:pPr>
      <w:rPr>
        <w:rFonts w:ascii="StarSymbol" w:hAnsi="StarSymbol"/>
      </w:rPr>
    </w:lvl>
    <w:lvl w:ilvl="4">
      <w:start w:val="1"/>
      <w:numFmt w:val="bullet"/>
      <w:lvlText w:val=""/>
      <w:lvlJc w:val="left"/>
      <w:pPr>
        <w:tabs>
          <w:tab w:val="num" w:pos="2160"/>
        </w:tabs>
      </w:pPr>
      <w:rPr>
        <w:rFonts w:ascii="Wingdings 2" w:hAnsi="Wingdings 2"/>
      </w:rPr>
    </w:lvl>
    <w:lvl w:ilvl="5">
      <w:start w:val="1"/>
      <w:numFmt w:val="bullet"/>
      <w:lvlText w:val="■"/>
      <w:lvlJc w:val="left"/>
      <w:pPr>
        <w:tabs>
          <w:tab w:val="num" w:pos="2520"/>
        </w:tabs>
      </w:pPr>
      <w:rPr>
        <w:rFonts w:ascii="StarSymbol" w:hAnsi="StarSymbol"/>
      </w:rPr>
    </w:lvl>
    <w:lvl w:ilvl="6">
      <w:start w:val="1"/>
      <w:numFmt w:val="bullet"/>
      <w:lvlText w:val="●"/>
      <w:lvlJc w:val="left"/>
      <w:pPr>
        <w:tabs>
          <w:tab w:val="num" w:pos="2880"/>
        </w:tabs>
      </w:pPr>
      <w:rPr>
        <w:rFonts w:ascii="StarSymbol" w:hAnsi="StarSymbol"/>
      </w:rPr>
    </w:lvl>
    <w:lvl w:ilvl="7">
      <w:start w:val="1"/>
      <w:numFmt w:val="bullet"/>
      <w:lvlText w:val=""/>
      <w:lvlJc w:val="left"/>
      <w:pPr>
        <w:tabs>
          <w:tab w:val="num" w:pos="3240"/>
        </w:tabs>
      </w:pPr>
      <w:rPr>
        <w:rFonts w:ascii="Wingdings 2" w:hAnsi="Wingdings 2"/>
      </w:rPr>
    </w:lvl>
    <w:lvl w:ilvl="8">
      <w:start w:val="1"/>
      <w:numFmt w:val="bullet"/>
      <w:lvlText w:val="■"/>
      <w:lvlJc w:val="left"/>
      <w:pPr>
        <w:tabs>
          <w:tab w:val="num" w:pos="3600"/>
        </w:tabs>
      </w:pPr>
      <w:rPr>
        <w:rFonts w:ascii="StarSymbol" w:hAnsi="StarSymbol"/>
      </w:rPr>
    </w:lvl>
  </w:abstractNum>
  <w:abstractNum w:abstractNumId="11" w15:restartNumberingAfterBreak="0">
    <w:nsid w:val="370279D3"/>
    <w:multiLevelType w:val="multilevel"/>
    <w:tmpl w:val="E21CD8FA"/>
    <w:lvl w:ilvl="0">
      <w:start w:val="3"/>
      <w:numFmt w:val="decimal"/>
      <w:lvlText w:val="%1."/>
      <w:lvlJc w:val="left"/>
      <w:pPr>
        <w:ind w:left="360" w:hanging="360"/>
      </w:pPr>
      <w:rPr>
        <w:rFonts w:hint="default"/>
      </w:rPr>
    </w:lvl>
    <w:lvl w:ilvl="1">
      <w:start w:val="3"/>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37DC2318"/>
    <w:multiLevelType w:val="hybridMultilevel"/>
    <w:tmpl w:val="10AE28B6"/>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9C44A66"/>
    <w:multiLevelType w:val="multilevel"/>
    <w:tmpl w:val="CC624A04"/>
    <w:lvl w:ilvl="0">
      <w:start w:val="3"/>
      <w:numFmt w:val="decimal"/>
      <w:lvlText w:val="%1."/>
      <w:lvlJc w:val="left"/>
      <w:pPr>
        <w:ind w:left="540" w:hanging="540"/>
      </w:pPr>
      <w:rPr>
        <w:rFonts w:hint="default"/>
        <w:b/>
      </w:rPr>
    </w:lvl>
    <w:lvl w:ilvl="1">
      <w:start w:val="4"/>
      <w:numFmt w:val="decimal"/>
      <w:lvlText w:val="%1.%2."/>
      <w:lvlJc w:val="left"/>
      <w:pPr>
        <w:ind w:left="900" w:hanging="54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571"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4" w15:restartNumberingAfterBreak="0">
    <w:nsid w:val="39C576D8"/>
    <w:multiLevelType w:val="hybridMultilevel"/>
    <w:tmpl w:val="77A2F2DA"/>
    <w:lvl w:ilvl="0" w:tplc="186066D6">
      <w:start w:val="13"/>
      <w:numFmt w:val="upperRoman"/>
      <w:lvlText w:val="%1."/>
      <w:lvlJc w:val="left"/>
      <w:pPr>
        <w:ind w:left="3697" w:hanging="720"/>
      </w:pPr>
      <w:rPr>
        <w:rFonts w:hint="default"/>
      </w:rPr>
    </w:lvl>
    <w:lvl w:ilvl="1" w:tplc="04270019" w:tentative="1">
      <w:start w:val="1"/>
      <w:numFmt w:val="lowerLetter"/>
      <w:lvlText w:val="%2."/>
      <w:lvlJc w:val="left"/>
      <w:pPr>
        <w:ind w:left="4057" w:hanging="360"/>
      </w:pPr>
    </w:lvl>
    <w:lvl w:ilvl="2" w:tplc="0427001B" w:tentative="1">
      <w:start w:val="1"/>
      <w:numFmt w:val="lowerRoman"/>
      <w:lvlText w:val="%3."/>
      <w:lvlJc w:val="right"/>
      <w:pPr>
        <w:ind w:left="4777" w:hanging="180"/>
      </w:pPr>
    </w:lvl>
    <w:lvl w:ilvl="3" w:tplc="0427000F" w:tentative="1">
      <w:start w:val="1"/>
      <w:numFmt w:val="decimal"/>
      <w:lvlText w:val="%4."/>
      <w:lvlJc w:val="left"/>
      <w:pPr>
        <w:ind w:left="5497" w:hanging="360"/>
      </w:pPr>
    </w:lvl>
    <w:lvl w:ilvl="4" w:tplc="04270019" w:tentative="1">
      <w:start w:val="1"/>
      <w:numFmt w:val="lowerLetter"/>
      <w:lvlText w:val="%5."/>
      <w:lvlJc w:val="left"/>
      <w:pPr>
        <w:ind w:left="6217" w:hanging="360"/>
      </w:pPr>
    </w:lvl>
    <w:lvl w:ilvl="5" w:tplc="0427001B" w:tentative="1">
      <w:start w:val="1"/>
      <w:numFmt w:val="lowerRoman"/>
      <w:lvlText w:val="%6."/>
      <w:lvlJc w:val="right"/>
      <w:pPr>
        <w:ind w:left="6937" w:hanging="180"/>
      </w:pPr>
    </w:lvl>
    <w:lvl w:ilvl="6" w:tplc="0427000F" w:tentative="1">
      <w:start w:val="1"/>
      <w:numFmt w:val="decimal"/>
      <w:lvlText w:val="%7."/>
      <w:lvlJc w:val="left"/>
      <w:pPr>
        <w:ind w:left="7657" w:hanging="360"/>
      </w:pPr>
    </w:lvl>
    <w:lvl w:ilvl="7" w:tplc="04270019" w:tentative="1">
      <w:start w:val="1"/>
      <w:numFmt w:val="lowerLetter"/>
      <w:lvlText w:val="%8."/>
      <w:lvlJc w:val="left"/>
      <w:pPr>
        <w:ind w:left="8377" w:hanging="360"/>
      </w:pPr>
    </w:lvl>
    <w:lvl w:ilvl="8" w:tplc="0427001B" w:tentative="1">
      <w:start w:val="1"/>
      <w:numFmt w:val="lowerRoman"/>
      <w:lvlText w:val="%9."/>
      <w:lvlJc w:val="right"/>
      <w:pPr>
        <w:ind w:left="9097" w:hanging="180"/>
      </w:pPr>
    </w:lvl>
  </w:abstractNum>
  <w:abstractNum w:abstractNumId="15" w15:restartNumberingAfterBreak="0">
    <w:nsid w:val="3EE75397"/>
    <w:multiLevelType w:val="multilevel"/>
    <w:tmpl w:val="CF522172"/>
    <w:lvl w:ilvl="0">
      <w:start w:val="2"/>
      <w:numFmt w:val="decimal"/>
      <w:lvlText w:val="%1."/>
      <w:lvlJc w:val="left"/>
      <w:pPr>
        <w:ind w:left="540" w:hanging="540"/>
      </w:pPr>
      <w:rPr>
        <w:rFonts w:hint="default"/>
      </w:rPr>
    </w:lvl>
    <w:lvl w:ilvl="1">
      <w:start w:val="3"/>
      <w:numFmt w:val="decimal"/>
      <w:lvlText w:val="%1.%2."/>
      <w:lvlJc w:val="left"/>
      <w:pPr>
        <w:ind w:left="720" w:hanging="540"/>
      </w:pPr>
      <w:rPr>
        <w:rFonts w:hint="default"/>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3FC53AC2"/>
    <w:multiLevelType w:val="multilevel"/>
    <w:tmpl w:val="D66EC62A"/>
    <w:lvl w:ilvl="0">
      <w:start w:val="2"/>
      <w:numFmt w:val="decimal"/>
      <w:lvlText w:val="%1."/>
      <w:lvlJc w:val="left"/>
      <w:pPr>
        <w:ind w:left="720" w:hanging="720"/>
      </w:pPr>
      <w:rPr>
        <w:rFonts w:hint="default"/>
      </w:rPr>
    </w:lvl>
    <w:lvl w:ilvl="1">
      <w:start w:val="4"/>
      <w:numFmt w:val="decimal"/>
      <w:lvlText w:val="%1.%2."/>
      <w:lvlJc w:val="left"/>
      <w:pPr>
        <w:ind w:left="1243" w:hanging="720"/>
      </w:pPr>
      <w:rPr>
        <w:rFonts w:hint="default"/>
      </w:rPr>
    </w:lvl>
    <w:lvl w:ilvl="2">
      <w:start w:val="2"/>
      <w:numFmt w:val="decimal"/>
      <w:lvlText w:val="%1.%2.%3."/>
      <w:lvlJc w:val="left"/>
      <w:pPr>
        <w:ind w:left="1766" w:hanging="720"/>
      </w:pPr>
      <w:rPr>
        <w:rFonts w:hint="default"/>
      </w:rPr>
    </w:lvl>
    <w:lvl w:ilvl="3">
      <w:start w:val="3"/>
      <w:numFmt w:val="decimal"/>
      <w:lvlText w:val="%1.%2.%3.%4."/>
      <w:lvlJc w:val="left"/>
      <w:pPr>
        <w:ind w:left="2289" w:hanging="720"/>
      </w:pPr>
      <w:rPr>
        <w:rFonts w:hint="default"/>
      </w:rPr>
    </w:lvl>
    <w:lvl w:ilvl="4">
      <w:start w:val="1"/>
      <w:numFmt w:val="decimal"/>
      <w:lvlText w:val="%1.%2.%3.%4.%5."/>
      <w:lvlJc w:val="left"/>
      <w:pPr>
        <w:ind w:left="3172" w:hanging="1080"/>
      </w:pPr>
      <w:rPr>
        <w:rFonts w:hint="default"/>
      </w:rPr>
    </w:lvl>
    <w:lvl w:ilvl="5">
      <w:start w:val="1"/>
      <w:numFmt w:val="decimal"/>
      <w:lvlText w:val="%1.%2.%3.%4.%5.%6."/>
      <w:lvlJc w:val="left"/>
      <w:pPr>
        <w:ind w:left="3695" w:hanging="1080"/>
      </w:pPr>
      <w:rPr>
        <w:rFonts w:hint="default"/>
      </w:rPr>
    </w:lvl>
    <w:lvl w:ilvl="6">
      <w:start w:val="1"/>
      <w:numFmt w:val="decimal"/>
      <w:lvlText w:val="%1.%2.%3.%4.%5.%6.%7."/>
      <w:lvlJc w:val="left"/>
      <w:pPr>
        <w:ind w:left="4578" w:hanging="1440"/>
      </w:pPr>
      <w:rPr>
        <w:rFonts w:hint="default"/>
      </w:rPr>
    </w:lvl>
    <w:lvl w:ilvl="7">
      <w:start w:val="1"/>
      <w:numFmt w:val="decimal"/>
      <w:lvlText w:val="%1.%2.%3.%4.%5.%6.%7.%8."/>
      <w:lvlJc w:val="left"/>
      <w:pPr>
        <w:ind w:left="5101" w:hanging="1440"/>
      </w:pPr>
      <w:rPr>
        <w:rFonts w:hint="default"/>
      </w:rPr>
    </w:lvl>
    <w:lvl w:ilvl="8">
      <w:start w:val="1"/>
      <w:numFmt w:val="decimal"/>
      <w:lvlText w:val="%1.%2.%3.%4.%5.%6.%7.%8.%9."/>
      <w:lvlJc w:val="left"/>
      <w:pPr>
        <w:ind w:left="5984" w:hanging="1800"/>
      </w:pPr>
      <w:rPr>
        <w:rFonts w:hint="default"/>
      </w:rPr>
    </w:lvl>
  </w:abstractNum>
  <w:abstractNum w:abstractNumId="17" w15:restartNumberingAfterBreak="0">
    <w:nsid w:val="44BF0E35"/>
    <w:multiLevelType w:val="multilevel"/>
    <w:tmpl w:val="71845E1C"/>
    <w:lvl w:ilvl="0">
      <w:start w:val="1"/>
      <w:numFmt w:val="bullet"/>
      <w:lvlText w:val="●"/>
      <w:lvlJc w:val="left"/>
      <w:pPr>
        <w:tabs>
          <w:tab w:val="num" w:pos="720"/>
        </w:tabs>
      </w:pPr>
      <w:rPr>
        <w:rFonts w:ascii="StarSymbol" w:hAnsi="StarSymbol"/>
      </w:rPr>
    </w:lvl>
    <w:lvl w:ilvl="1">
      <w:start w:val="1"/>
      <w:numFmt w:val="bullet"/>
      <w:lvlText w:val="o"/>
      <w:lvlJc w:val="left"/>
      <w:pPr>
        <w:tabs>
          <w:tab w:val="num" w:pos="1080"/>
        </w:tabs>
      </w:pPr>
      <w:rPr>
        <w:rFonts w:ascii="Courier New" w:hAnsi="Courier New" w:hint="default"/>
      </w:rPr>
    </w:lvl>
    <w:lvl w:ilvl="2">
      <w:start w:val="2"/>
      <w:numFmt w:val="bullet"/>
      <w:lvlText w:val="-"/>
      <w:lvlJc w:val="left"/>
      <w:pPr>
        <w:tabs>
          <w:tab w:val="num" w:pos="1440"/>
        </w:tabs>
      </w:pPr>
      <w:rPr>
        <w:rFonts w:ascii="Times New Roman" w:eastAsia="Times New Roman" w:hAnsi="Times New Roman" w:hint="default"/>
      </w:rPr>
    </w:lvl>
    <w:lvl w:ilvl="3">
      <w:start w:val="1"/>
      <w:numFmt w:val="bullet"/>
      <w:lvlText w:val="●"/>
      <w:lvlJc w:val="left"/>
      <w:pPr>
        <w:tabs>
          <w:tab w:val="num" w:pos="1800"/>
        </w:tabs>
      </w:pPr>
      <w:rPr>
        <w:rFonts w:ascii="StarSymbol" w:hAnsi="StarSymbol"/>
      </w:rPr>
    </w:lvl>
    <w:lvl w:ilvl="4">
      <w:start w:val="1"/>
      <w:numFmt w:val="bullet"/>
      <w:lvlText w:val=""/>
      <w:lvlJc w:val="left"/>
      <w:pPr>
        <w:tabs>
          <w:tab w:val="num" w:pos="2160"/>
        </w:tabs>
      </w:pPr>
      <w:rPr>
        <w:rFonts w:ascii="Wingdings 2" w:hAnsi="Wingdings 2"/>
      </w:rPr>
    </w:lvl>
    <w:lvl w:ilvl="5">
      <w:start w:val="1"/>
      <w:numFmt w:val="bullet"/>
      <w:lvlText w:val="■"/>
      <w:lvlJc w:val="left"/>
      <w:pPr>
        <w:tabs>
          <w:tab w:val="num" w:pos="2520"/>
        </w:tabs>
      </w:pPr>
      <w:rPr>
        <w:rFonts w:ascii="StarSymbol" w:hAnsi="StarSymbol"/>
      </w:rPr>
    </w:lvl>
    <w:lvl w:ilvl="6">
      <w:start w:val="1"/>
      <w:numFmt w:val="bullet"/>
      <w:lvlText w:val="●"/>
      <w:lvlJc w:val="left"/>
      <w:pPr>
        <w:tabs>
          <w:tab w:val="num" w:pos="2880"/>
        </w:tabs>
      </w:pPr>
      <w:rPr>
        <w:rFonts w:ascii="StarSymbol" w:hAnsi="StarSymbol"/>
      </w:rPr>
    </w:lvl>
    <w:lvl w:ilvl="7">
      <w:start w:val="1"/>
      <w:numFmt w:val="bullet"/>
      <w:lvlText w:val=""/>
      <w:lvlJc w:val="left"/>
      <w:pPr>
        <w:tabs>
          <w:tab w:val="num" w:pos="3240"/>
        </w:tabs>
      </w:pPr>
      <w:rPr>
        <w:rFonts w:ascii="Wingdings 2" w:hAnsi="Wingdings 2"/>
      </w:rPr>
    </w:lvl>
    <w:lvl w:ilvl="8">
      <w:start w:val="1"/>
      <w:numFmt w:val="bullet"/>
      <w:lvlText w:val="■"/>
      <w:lvlJc w:val="left"/>
      <w:pPr>
        <w:tabs>
          <w:tab w:val="num" w:pos="3600"/>
        </w:tabs>
      </w:pPr>
      <w:rPr>
        <w:rFonts w:ascii="StarSymbol" w:hAnsi="StarSymbol"/>
      </w:rPr>
    </w:lvl>
  </w:abstractNum>
  <w:abstractNum w:abstractNumId="18" w15:restartNumberingAfterBreak="0">
    <w:nsid w:val="46DC1F4C"/>
    <w:multiLevelType w:val="hybridMultilevel"/>
    <w:tmpl w:val="0DEEB41A"/>
    <w:lvl w:ilvl="0" w:tplc="072217F2">
      <w:start w:val="14"/>
      <w:numFmt w:val="upperRoman"/>
      <w:lvlText w:val="%1."/>
      <w:lvlJc w:val="left"/>
      <w:pPr>
        <w:ind w:left="1200" w:hanging="72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19" w15:restartNumberingAfterBreak="0">
    <w:nsid w:val="480F2005"/>
    <w:multiLevelType w:val="multilevel"/>
    <w:tmpl w:val="4722446C"/>
    <w:lvl w:ilvl="0">
      <w:start w:val="1"/>
      <w:numFmt w:val="decimal"/>
      <w:lvlText w:val="%1."/>
      <w:lvlJc w:val="left"/>
      <w:pPr>
        <w:tabs>
          <w:tab w:val="num" w:pos="704"/>
        </w:tabs>
        <w:ind w:left="704" w:hanging="420"/>
      </w:pPr>
      <w:rPr>
        <w:rFonts w:hint="default"/>
      </w:rPr>
    </w:lvl>
    <w:lvl w:ilvl="1">
      <w:start w:val="1"/>
      <w:numFmt w:val="decimal"/>
      <w:lvlText w:val="%1.%2."/>
      <w:lvlJc w:val="left"/>
      <w:pPr>
        <w:tabs>
          <w:tab w:val="num" w:pos="846"/>
        </w:tabs>
        <w:ind w:left="846" w:hanging="420"/>
      </w:pPr>
      <w:rPr>
        <w:rFonts w:hint="default"/>
      </w:rPr>
    </w:lvl>
    <w:lvl w:ilvl="2">
      <w:start w:val="1"/>
      <w:numFmt w:val="decimal"/>
      <w:lvlText w:val="%1.%2.%3."/>
      <w:lvlJc w:val="left"/>
      <w:pPr>
        <w:tabs>
          <w:tab w:val="num" w:pos="1571"/>
        </w:tabs>
        <w:ind w:left="1571"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15:restartNumberingAfterBreak="0">
    <w:nsid w:val="4E28189B"/>
    <w:multiLevelType w:val="multilevel"/>
    <w:tmpl w:val="5B009C7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50144F39"/>
    <w:multiLevelType w:val="multilevel"/>
    <w:tmpl w:val="878EB574"/>
    <w:lvl w:ilvl="0">
      <w:start w:val="1"/>
      <w:numFmt w:val="upperRoman"/>
      <w:lvlText w:val="%1."/>
      <w:lvlJc w:val="left"/>
      <w:pPr>
        <w:ind w:left="2291" w:hanging="720"/>
      </w:pPr>
      <w:rPr>
        <w:rFonts w:hint="default"/>
      </w:rPr>
    </w:lvl>
    <w:lvl w:ilvl="1">
      <w:start w:val="4"/>
      <w:numFmt w:val="decimal"/>
      <w:isLgl/>
      <w:lvlText w:val="%1.%2."/>
      <w:lvlJc w:val="left"/>
      <w:pPr>
        <w:ind w:left="2291" w:hanging="720"/>
      </w:pPr>
      <w:rPr>
        <w:rFonts w:hint="default"/>
      </w:rPr>
    </w:lvl>
    <w:lvl w:ilvl="2">
      <w:start w:val="2"/>
      <w:numFmt w:val="decimal"/>
      <w:isLgl/>
      <w:lvlText w:val="%1.%2.%3."/>
      <w:lvlJc w:val="left"/>
      <w:pPr>
        <w:ind w:left="2291" w:hanging="720"/>
      </w:pPr>
      <w:rPr>
        <w:rFonts w:hint="default"/>
      </w:rPr>
    </w:lvl>
    <w:lvl w:ilvl="3">
      <w:start w:val="3"/>
      <w:numFmt w:val="decimal"/>
      <w:isLgl/>
      <w:lvlText w:val="%1.%2.%3.%4."/>
      <w:lvlJc w:val="left"/>
      <w:pPr>
        <w:ind w:left="2291" w:hanging="720"/>
      </w:pPr>
      <w:rPr>
        <w:rFonts w:hint="default"/>
      </w:rPr>
    </w:lvl>
    <w:lvl w:ilvl="4">
      <w:start w:val="1"/>
      <w:numFmt w:val="decimal"/>
      <w:isLgl/>
      <w:lvlText w:val="%1.%2.%3.%4.%5."/>
      <w:lvlJc w:val="left"/>
      <w:pPr>
        <w:ind w:left="2651" w:hanging="1080"/>
      </w:pPr>
      <w:rPr>
        <w:rFonts w:hint="default"/>
      </w:rPr>
    </w:lvl>
    <w:lvl w:ilvl="5">
      <w:start w:val="1"/>
      <w:numFmt w:val="decimal"/>
      <w:isLgl/>
      <w:lvlText w:val="%1.%2.%3.%4.%5.%6."/>
      <w:lvlJc w:val="left"/>
      <w:pPr>
        <w:ind w:left="2651" w:hanging="1080"/>
      </w:pPr>
      <w:rPr>
        <w:rFonts w:hint="default"/>
      </w:rPr>
    </w:lvl>
    <w:lvl w:ilvl="6">
      <w:start w:val="1"/>
      <w:numFmt w:val="decimal"/>
      <w:isLgl/>
      <w:lvlText w:val="%1.%2.%3.%4.%5.%6.%7."/>
      <w:lvlJc w:val="left"/>
      <w:pPr>
        <w:ind w:left="3011" w:hanging="1440"/>
      </w:pPr>
      <w:rPr>
        <w:rFonts w:hint="default"/>
      </w:rPr>
    </w:lvl>
    <w:lvl w:ilvl="7">
      <w:start w:val="1"/>
      <w:numFmt w:val="decimal"/>
      <w:isLgl/>
      <w:lvlText w:val="%1.%2.%3.%4.%5.%6.%7.%8."/>
      <w:lvlJc w:val="left"/>
      <w:pPr>
        <w:ind w:left="3011" w:hanging="1440"/>
      </w:pPr>
      <w:rPr>
        <w:rFonts w:hint="default"/>
      </w:rPr>
    </w:lvl>
    <w:lvl w:ilvl="8">
      <w:start w:val="1"/>
      <w:numFmt w:val="decimal"/>
      <w:isLgl/>
      <w:lvlText w:val="%1.%2.%3.%4.%5.%6.%7.%8.%9."/>
      <w:lvlJc w:val="left"/>
      <w:pPr>
        <w:ind w:left="3371" w:hanging="1800"/>
      </w:pPr>
      <w:rPr>
        <w:rFonts w:hint="default"/>
      </w:rPr>
    </w:lvl>
  </w:abstractNum>
  <w:abstractNum w:abstractNumId="22" w15:restartNumberingAfterBreak="0">
    <w:nsid w:val="5FBB44E9"/>
    <w:multiLevelType w:val="hybridMultilevel"/>
    <w:tmpl w:val="333E5F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56F2B20"/>
    <w:multiLevelType w:val="multilevel"/>
    <w:tmpl w:val="2D86FD24"/>
    <w:lvl w:ilvl="0">
      <w:start w:val="2"/>
      <w:numFmt w:val="decimal"/>
      <w:lvlText w:val="%1."/>
      <w:lvlJc w:val="left"/>
      <w:pPr>
        <w:ind w:left="540" w:hanging="540"/>
      </w:pPr>
      <w:rPr>
        <w:rFonts w:hint="default"/>
      </w:rPr>
    </w:lvl>
    <w:lvl w:ilvl="1">
      <w:start w:val="8"/>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4" w15:restartNumberingAfterBreak="0">
    <w:nsid w:val="72FB4BDF"/>
    <w:multiLevelType w:val="hybridMultilevel"/>
    <w:tmpl w:val="49A83A3A"/>
    <w:lvl w:ilvl="0" w:tplc="BE4A97E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70E25AC"/>
    <w:multiLevelType w:val="multilevel"/>
    <w:tmpl w:val="686EAAD4"/>
    <w:lvl w:ilvl="0">
      <w:start w:val="2"/>
      <w:numFmt w:val="decimal"/>
      <w:lvlText w:val="%1."/>
      <w:lvlJc w:val="left"/>
      <w:pPr>
        <w:ind w:left="660" w:hanging="660"/>
      </w:pPr>
      <w:rPr>
        <w:rFonts w:hint="default"/>
      </w:rPr>
    </w:lvl>
    <w:lvl w:ilvl="1">
      <w:start w:val="7"/>
      <w:numFmt w:val="decimal"/>
      <w:lvlText w:val="%1.%2."/>
      <w:lvlJc w:val="left"/>
      <w:pPr>
        <w:ind w:left="943" w:hanging="660"/>
      </w:pPr>
      <w:rPr>
        <w:rFonts w:hint="default"/>
      </w:rPr>
    </w:lvl>
    <w:lvl w:ilvl="2">
      <w:start w:val="10"/>
      <w:numFmt w:val="decimal"/>
      <w:lvlText w:val="%1.%2.%3."/>
      <w:lvlJc w:val="left"/>
      <w:pPr>
        <w:ind w:left="1713"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6" w15:restartNumberingAfterBreak="0">
    <w:nsid w:val="787A3C63"/>
    <w:multiLevelType w:val="hybridMultilevel"/>
    <w:tmpl w:val="10AE28B6"/>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7"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414"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493881482">
    <w:abstractNumId w:val="27"/>
  </w:num>
  <w:num w:numId="2" w16cid:durableId="1115634591">
    <w:abstractNumId w:val="12"/>
  </w:num>
  <w:num w:numId="3" w16cid:durableId="2121803674">
    <w:abstractNumId w:val="18"/>
  </w:num>
  <w:num w:numId="4" w16cid:durableId="1652901906">
    <w:abstractNumId w:val="9"/>
  </w:num>
  <w:num w:numId="5" w16cid:durableId="1372608637">
    <w:abstractNumId w:val="26"/>
  </w:num>
  <w:num w:numId="6" w16cid:durableId="1772388207">
    <w:abstractNumId w:val="8"/>
  </w:num>
  <w:num w:numId="7" w16cid:durableId="1392146891">
    <w:abstractNumId w:val="25"/>
  </w:num>
  <w:num w:numId="8" w16cid:durableId="1030498666">
    <w:abstractNumId w:val="23"/>
  </w:num>
  <w:num w:numId="9" w16cid:durableId="1947302287">
    <w:abstractNumId w:val="20"/>
  </w:num>
  <w:num w:numId="10" w16cid:durableId="1309480564">
    <w:abstractNumId w:val="14"/>
  </w:num>
  <w:num w:numId="11" w16cid:durableId="710805336">
    <w:abstractNumId w:val="6"/>
  </w:num>
  <w:num w:numId="12" w16cid:durableId="1078207309">
    <w:abstractNumId w:val="0"/>
  </w:num>
  <w:num w:numId="13" w16cid:durableId="1961454397">
    <w:abstractNumId w:val="10"/>
  </w:num>
  <w:num w:numId="14" w16cid:durableId="1931305818">
    <w:abstractNumId w:val="17"/>
  </w:num>
  <w:num w:numId="15" w16cid:durableId="959191595">
    <w:abstractNumId w:val="19"/>
  </w:num>
  <w:num w:numId="16" w16cid:durableId="147989083">
    <w:abstractNumId w:val="22"/>
  </w:num>
  <w:num w:numId="17" w16cid:durableId="228271363">
    <w:abstractNumId w:val="4"/>
  </w:num>
  <w:num w:numId="18" w16cid:durableId="700790555">
    <w:abstractNumId w:val="2"/>
  </w:num>
  <w:num w:numId="19" w16cid:durableId="2066028914">
    <w:abstractNumId w:val="21"/>
  </w:num>
  <w:num w:numId="20" w16cid:durableId="1478885701">
    <w:abstractNumId w:val="24"/>
  </w:num>
  <w:num w:numId="21" w16cid:durableId="127743508">
    <w:abstractNumId w:val="15"/>
  </w:num>
  <w:num w:numId="22" w16cid:durableId="8412474">
    <w:abstractNumId w:val="13"/>
  </w:num>
  <w:num w:numId="23" w16cid:durableId="627275052">
    <w:abstractNumId w:val="3"/>
  </w:num>
  <w:num w:numId="24" w16cid:durableId="1509637424">
    <w:abstractNumId w:val="16"/>
  </w:num>
  <w:num w:numId="25" w16cid:durableId="816804375">
    <w:abstractNumId w:val="5"/>
  </w:num>
  <w:num w:numId="26" w16cid:durableId="892958755">
    <w:abstractNumId w:val="11"/>
  </w:num>
  <w:num w:numId="27" w16cid:durableId="174728454">
    <w:abstractNumId w:val="1"/>
  </w:num>
  <w:num w:numId="28" w16cid:durableId="4475540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4B8"/>
    <w:rsid w:val="00001F7B"/>
    <w:rsid w:val="00010B93"/>
    <w:rsid w:val="0001148B"/>
    <w:rsid w:val="00012BB6"/>
    <w:rsid w:val="0002318B"/>
    <w:rsid w:val="0002676D"/>
    <w:rsid w:val="000279B6"/>
    <w:rsid w:val="0003388B"/>
    <w:rsid w:val="000402F5"/>
    <w:rsid w:val="0004421C"/>
    <w:rsid w:val="00044E55"/>
    <w:rsid w:val="00047575"/>
    <w:rsid w:val="000530CE"/>
    <w:rsid w:val="00057A96"/>
    <w:rsid w:val="000630B9"/>
    <w:rsid w:val="0006502E"/>
    <w:rsid w:val="000658B4"/>
    <w:rsid w:val="00070867"/>
    <w:rsid w:val="00071C06"/>
    <w:rsid w:val="00075E93"/>
    <w:rsid w:val="00083478"/>
    <w:rsid w:val="00083D05"/>
    <w:rsid w:val="000920F4"/>
    <w:rsid w:val="00095102"/>
    <w:rsid w:val="00095F61"/>
    <w:rsid w:val="000A15BB"/>
    <w:rsid w:val="000A2425"/>
    <w:rsid w:val="000A2CD4"/>
    <w:rsid w:val="000A4267"/>
    <w:rsid w:val="000B11EB"/>
    <w:rsid w:val="000B1CB7"/>
    <w:rsid w:val="000B7D37"/>
    <w:rsid w:val="000C0D62"/>
    <w:rsid w:val="000D04E9"/>
    <w:rsid w:val="000D3682"/>
    <w:rsid w:val="000D4526"/>
    <w:rsid w:val="000D6137"/>
    <w:rsid w:val="000D73A7"/>
    <w:rsid w:val="000E027F"/>
    <w:rsid w:val="000E02F8"/>
    <w:rsid w:val="000E0DB5"/>
    <w:rsid w:val="000F1A3D"/>
    <w:rsid w:val="000F6860"/>
    <w:rsid w:val="00103E4D"/>
    <w:rsid w:val="0011360A"/>
    <w:rsid w:val="00113B0A"/>
    <w:rsid w:val="001333FB"/>
    <w:rsid w:val="001339FA"/>
    <w:rsid w:val="0013570D"/>
    <w:rsid w:val="001357A2"/>
    <w:rsid w:val="00136357"/>
    <w:rsid w:val="00136F78"/>
    <w:rsid w:val="00137B3B"/>
    <w:rsid w:val="00137E97"/>
    <w:rsid w:val="00142EB9"/>
    <w:rsid w:val="00144627"/>
    <w:rsid w:val="001529F6"/>
    <w:rsid w:val="0015499B"/>
    <w:rsid w:val="00156D37"/>
    <w:rsid w:val="0016100A"/>
    <w:rsid w:val="00165E3A"/>
    <w:rsid w:val="0016799C"/>
    <w:rsid w:val="00170353"/>
    <w:rsid w:val="00173FC6"/>
    <w:rsid w:val="00181DAB"/>
    <w:rsid w:val="00182552"/>
    <w:rsid w:val="001827A4"/>
    <w:rsid w:val="0018703A"/>
    <w:rsid w:val="001901D2"/>
    <w:rsid w:val="00194880"/>
    <w:rsid w:val="00195AE0"/>
    <w:rsid w:val="00196B56"/>
    <w:rsid w:val="00197724"/>
    <w:rsid w:val="001A0107"/>
    <w:rsid w:val="001A4092"/>
    <w:rsid w:val="001A4FA7"/>
    <w:rsid w:val="001B6709"/>
    <w:rsid w:val="001C15BC"/>
    <w:rsid w:val="001C3A47"/>
    <w:rsid w:val="001C3B4A"/>
    <w:rsid w:val="001C7AD1"/>
    <w:rsid w:val="001C7D13"/>
    <w:rsid w:val="001D3610"/>
    <w:rsid w:val="001D6411"/>
    <w:rsid w:val="001D6714"/>
    <w:rsid w:val="001E0D3E"/>
    <w:rsid w:val="001E595A"/>
    <w:rsid w:val="001F315C"/>
    <w:rsid w:val="001F579F"/>
    <w:rsid w:val="002069AB"/>
    <w:rsid w:val="00206D3F"/>
    <w:rsid w:val="0022038C"/>
    <w:rsid w:val="00221DD2"/>
    <w:rsid w:val="00234D39"/>
    <w:rsid w:val="00243476"/>
    <w:rsid w:val="00252F49"/>
    <w:rsid w:val="002539BA"/>
    <w:rsid w:val="00271A53"/>
    <w:rsid w:val="00273C9D"/>
    <w:rsid w:val="00274BF5"/>
    <w:rsid w:val="00282513"/>
    <w:rsid w:val="002849E4"/>
    <w:rsid w:val="00285184"/>
    <w:rsid w:val="002977EC"/>
    <w:rsid w:val="002A517E"/>
    <w:rsid w:val="002A6DA2"/>
    <w:rsid w:val="002B1EF0"/>
    <w:rsid w:val="002B5CC0"/>
    <w:rsid w:val="002B5F9B"/>
    <w:rsid w:val="002C1A3E"/>
    <w:rsid w:val="002C24A7"/>
    <w:rsid w:val="002C6BDB"/>
    <w:rsid w:val="002D4BC8"/>
    <w:rsid w:val="002E05F4"/>
    <w:rsid w:val="002E676F"/>
    <w:rsid w:val="002F24BF"/>
    <w:rsid w:val="002F3060"/>
    <w:rsid w:val="002F7479"/>
    <w:rsid w:val="0031762F"/>
    <w:rsid w:val="0032062D"/>
    <w:rsid w:val="00321847"/>
    <w:rsid w:val="00325029"/>
    <w:rsid w:val="003416E6"/>
    <w:rsid w:val="00351B52"/>
    <w:rsid w:val="00351CC8"/>
    <w:rsid w:val="003626D9"/>
    <w:rsid w:val="00363B94"/>
    <w:rsid w:val="00365964"/>
    <w:rsid w:val="00366052"/>
    <w:rsid w:val="00372693"/>
    <w:rsid w:val="00384CB6"/>
    <w:rsid w:val="00385D70"/>
    <w:rsid w:val="00387F48"/>
    <w:rsid w:val="00391633"/>
    <w:rsid w:val="003A20B7"/>
    <w:rsid w:val="003A40BB"/>
    <w:rsid w:val="003B3BAF"/>
    <w:rsid w:val="003C611F"/>
    <w:rsid w:val="003C6960"/>
    <w:rsid w:val="003D1E2F"/>
    <w:rsid w:val="003D3559"/>
    <w:rsid w:val="003E742D"/>
    <w:rsid w:val="003E7E4D"/>
    <w:rsid w:val="003F3AAE"/>
    <w:rsid w:val="003F6236"/>
    <w:rsid w:val="003F6373"/>
    <w:rsid w:val="004045CC"/>
    <w:rsid w:val="0041033E"/>
    <w:rsid w:val="00411903"/>
    <w:rsid w:val="00411C66"/>
    <w:rsid w:val="00412D2D"/>
    <w:rsid w:val="0041396C"/>
    <w:rsid w:val="0041659B"/>
    <w:rsid w:val="00422B7C"/>
    <w:rsid w:val="004247C1"/>
    <w:rsid w:val="00432A6B"/>
    <w:rsid w:val="004339C1"/>
    <w:rsid w:val="0044088D"/>
    <w:rsid w:val="00441512"/>
    <w:rsid w:val="004419D2"/>
    <w:rsid w:val="00441C6A"/>
    <w:rsid w:val="00442B6B"/>
    <w:rsid w:val="00443E27"/>
    <w:rsid w:val="00446B6A"/>
    <w:rsid w:val="004547B6"/>
    <w:rsid w:val="004578D5"/>
    <w:rsid w:val="00457B6E"/>
    <w:rsid w:val="00460E15"/>
    <w:rsid w:val="0046267B"/>
    <w:rsid w:val="00464B5D"/>
    <w:rsid w:val="00467EEF"/>
    <w:rsid w:val="00473D31"/>
    <w:rsid w:val="00475682"/>
    <w:rsid w:val="00475931"/>
    <w:rsid w:val="00482C70"/>
    <w:rsid w:val="00485BF3"/>
    <w:rsid w:val="004869E6"/>
    <w:rsid w:val="004875B2"/>
    <w:rsid w:val="00493CBF"/>
    <w:rsid w:val="00494A2C"/>
    <w:rsid w:val="0049638D"/>
    <w:rsid w:val="004A1A3D"/>
    <w:rsid w:val="004A6014"/>
    <w:rsid w:val="004B44BD"/>
    <w:rsid w:val="004C610D"/>
    <w:rsid w:val="004D0165"/>
    <w:rsid w:val="004D2574"/>
    <w:rsid w:val="004E1C99"/>
    <w:rsid w:val="004E2BE2"/>
    <w:rsid w:val="004E466D"/>
    <w:rsid w:val="004F2710"/>
    <w:rsid w:val="004F4A55"/>
    <w:rsid w:val="004F5CF0"/>
    <w:rsid w:val="004F73B2"/>
    <w:rsid w:val="0050098F"/>
    <w:rsid w:val="00500FDC"/>
    <w:rsid w:val="00501F8D"/>
    <w:rsid w:val="00503044"/>
    <w:rsid w:val="00504BDA"/>
    <w:rsid w:val="0050608A"/>
    <w:rsid w:val="0051366C"/>
    <w:rsid w:val="005141C8"/>
    <w:rsid w:val="00514BAA"/>
    <w:rsid w:val="005164A4"/>
    <w:rsid w:val="00516F9D"/>
    <w:rsid w:val="00520E8C"/>
    <w:rsid w:val="00523A24"/>
    <w:rsid w:val="00531821"/>
    <w:rsid w:val="00542AB1"/>
    <w:rsid w:val="00547E9F"/>
    <w:rsid w:val="0055034A"/>
    <w:rsid w:val="005523BA"/>
    <w:rsid w:val="0055400B"/>
    <w:rsid w:val="00565539"/>
    <w:rsid w:val="005658DE"/>
    <w:rsid w:val="00573050"/>
    <w:rsid w:val="0057356D"/>
    <w:rsid w:val="00575EB6"/>
    <w:rsid w:val="00577F96"/>
    <w:rsid w:val="00580F79"/>
    <w:rsid w:val="00581062"/>
    <w:rsid w:val="0058546B"/>
    <w:rsid w:val="005870BE"/>
    <w:rsid w:val="00587379"/>
    <w:rsid w:val="00587C27"/>
    <w:rsid w:val="00591ECA"/>
    <w:rsid w:val="0059313E"/>
    <w:rsid w:val="005931E6"/>
    <w:rsid w:val="005A7FF4"/>
    <w:rsid w:val="005B2A0B"/>
    <w:rsid w:val="005B2D41"/>
    <w:rsid w:val="005C2F4B"/>
    <w:rsid w:val="005C3E81"/>
    <w:rsid w:val="005D7D75"/>
    <w:rsid w:val="005E0AD1"/>
    <w:rsid w:val="005E1C83"/>
    <w:rsid w:val="005E2973"/>
    <w:rsid w:val="005E3512"/>
    <w:rsid w:val="005E3FEE"/>
    <w:rsid w:val="005E4394"/>
    <w:rsid w:val="005F1525"/>
    <w:rsid w:val="005F2478"/>
    <w:rsid w:val="0060250A"/>
    <w:rsid w:val="006168D5"/>
    <w:rsid w:val="00625949"/>
    <w:rsid w:val="00627F82"/>
    <w:rsid w:val="00631307"/>
    <w:rsid w:val="00635336"/>
    <w:rsid w:val="00637A83"/>
    <w:rsid w:val="00643940"/>
    <w:rsid w:val="00645012"/>
    <w:rsid w:val="00651064"/>
    <w:rsid w:val="00654C75"/>
    <w:rsid w:val="00655145"/>
    <w:rsid w:val="0066003A"/>
    <w:rsid w:val="00664F36"/>
    <w:rsid w:val="00666137"/>
    <w:rsid w:val="00667B8E"/>
    <w:rsid w:val="0067353D"/>
    <w:rsid w:val="006846BE"/>
    <w:rsid w:val="006867DE"/>
    <w:rsid w:val="00694192"/>
    <w:rsid w:val="00697130"/>
    <w:rsid w:val="00697D30"/>
    <w:rsid w:val="006A2C34"/>
    <w:rsid w:val="006A5D43"/>
    <w:rsid w:val="006B22B1"/>
    <w:rsid w:val="006B2D35"/>
    <w:rsid w:val="006C4DE3"/>
    <w:rsid w:val="006C663E"/>
    <w:rsid w:val="006D2824"/>
    <w:rsid w:val="006D29AE"/>
    <w:rsid w:val="006D52C1"/>
    <w:rsid w:val="006D555B"/>
    <w:rsid w:val="006E4CB6"/>
    <w:rsid w:val="006F053B"/>
    <w:rsid w:val="006F1E0B"/>
    <w:rsid w:val="006F5491"/>
    <w:rsid w:val="006F6BAE"/>
    <w:rsid w:val="006F7541"/>
    <w:rsid w:val="00703ABC"/>
    <w:rsid w:val="007050A1"/>
    <w:rsid w:val="0070718E"/>
    <w:rsid w:val="00711F37"/>
    <w:rsid w:val="00713ACE"/>
    <w:rsid w:val="007176A5"/>
    <w:rsid w:val="00722392"/>
    <w:rsid w:val="0072273C"/>
    <w:rsid w:val="007253D2"/>
    <w:rsid w:val="007253E5"/>
    <w:rsid w:val="00726015"/>
    <w:rsid w:val="007272BD"/>
    <w:rsid w:val="00727FA3"/>
    <w:rsid w:val="007314B8"/>
    <w:rsid w:val="00732340"/>
    <w:rsid w:val="0073458F"/>
    <w:rsid w:val="00734784"/>
    <w:rsid w:val="00746F1B"/>
    <w:rsid w:val="00754146"/>
    <w:rsid w:val="00755540"/>
    <w:rsid w:val="00756D34"/>
    <w:rsid w:val="00757714"/>
    <w:rsid w:val="00766FC7"/>
    <w:rsid w:val="00767B63"/>
    <w:rsid w:val="00775B2B"/>
    <w:rsid w:val="00781F0A"/>
    <w:rsid w:val="00786310"/>
    <w:rsid w:val="00797204"/>
    <w:rsid w:val="007A2833"/>
    <w:rsid w:val="007A2A46"/>
    <w:rsid w:val="007A3E24"/>
    <w:rsid w:val="007B0959"/>
    <w:rsid w:val="007B4DAA"/>
    <w:rsid w:val="007B5096"/>
    <w:rsid w:val="007D2534"/>
    <w:rsid w:val="007D3AB6"/>
    <w:rsid w:val="007E4361"/>
    <w:rsid w:val="007E4A9F"/>
    <w:rsid w:val="007E4FDC"/>
    <w:rsid w:val="007E63FA"/>
    <w:rsid w:val="007E69B5"/>
    <w:rsid w:val="007E7F71"/>
    <w:rsid w:val="007F2CC1"/>
    <w:rsid w:val="007F7EA9"/>
    <w:rsid w:val="00801D1A"/>
    <w:rsid w:val="0080276C"/>
    <w:rsid w:val="00803FAF"/>
    <w:rsid w:val="00804BDB"/>
    <w:rsid w:val="0080583D"/>
    <w:rsid w:val="00806E1B"/>
    <w:rsid w:val="00811BDB"/>
    <w:rsid w:val="00820281"/>
    <w:rsid w:val="00827728"/>
    <w:rsid w:val="0083052E"/>
    <w:rsid w:val="00833082"/>
    <w:rsid w:val="00837789"/>
    <w:rsid w:val="008515F0"/>
    <w:rsid w:val="008536FB"/>
    <w:rsid w:val="00856F20"/>
    <w:rsid w:val="00860B75"/>
    <w:rsid w:val="00862215"/>
    <w:rsid w:val="008648E1"/>
    <w:rsid w:val="00881918"/>
    <w:rsid w:val="0088202B"/>
    <w:rsid w:val="00882FAB"/>
    <w:rsid w:val="0088553B"/>
    <w:rsid w:val="0088570F"/>
    <w:rsid w:val="00892F5B"/>
    <w:rsid w:val="00894E95"/>
    <w:rsid w:val="008A0E1E"/>
    <w:rsid w:val="008A565D"/>
    <w:rsid w:val="008A59BB"/>
    <w:rsid w:val="008B111F"/>
    <w:rsid w:val="008C22C3"/>
    <w:rsid w:val="008C3F2D"/>
    <w:rsid w:val="008C655A"/>
    <w:rsid w:val="008D10E7"/>
    <w:rsid w:val="008D1365"/>
    <w:rsid w:val="008D1C03"/>
    <w:rsid w:val="008D40C8"/>
    <w:rsid w:val="008E2D19"/>
    <w:rsid w:val="008E62DE"/>
    <w:rsid w:val="008F2120"/>
    <w:rsid w:val="008F4ACA"/>
    <w:rsid w:val="008F6C0D"/>
    <w:rsid w:val="009024AE"/>
    <w:rsid w:val="009039FA"/>
    <w:rsid w:val="0090400E"/>
    <w:rsid w:val="00904122"/>
    <w:rsid w:val="00914585"/>
    <w:rsid w:val="009166A2"/>
    <w:rsid w:val="00923338"/>
    <w:rsid w:val="0092401F"/>
    <w:rsid w:val="00931F2A"/>
    <w:rsid w:val="0093253E"/>
    <w:rsid w:val="00932663"/>
    <w:rsid w:val="0093532F"/>
    <w:rsid w:val="00942847"/>
    <w:rsid w:val="009509B8"/>
    <w:rsid w:val="009528BD"/>
    <w:rsid w:val="009558D1"/>
    <w:rsid w:val="00960353"/>
    <w:rsid w:val="009623C0"/>
    <w:rsid w:val="009669CC"/>
    <w:rsid w:val="00971CE4"/>
    <w:rsid w:val="0097650D"/>
    <w:rsid w:val="00976B2B"/>
    <w:rsid w:val="00977F05"/>
    <w:rsid w:val="009847A3"/>
    <w:rsid w:val="00984993"/>
    <w:rsid w:val="00984C7E"/>
    <w:rsid w:val="00990D66"/>
    <w:rsid w:val="009A49D5"/>
    <w:rsid w:val="009A49F2"/>
    <w:rsid w:val="009B119B"/>
    <w:rsid w:val="009B3B9D"/>
    <w:rsid w:val="009C22EA"/>
    <w:rsid w:val="009C4396"/>
    <w:rsid w:val="009E6AB7"/>
    <w:rsid w:val="009E6B20"/>
    <w:rsid w:val="009F090D"/>
    <w:rsid w:val="009F35E1"/>
    <w:rsid w:val="00A0495B"/>
    <w:rsid w:val="00A06831"/>
    <w:rsid w:val="00A0762E"/>
    <w:rsid w:val="00A1064E"/>
    <w:rsid w:val="00A11606"/>
    <w:rsid w:val="00A12DB2"/>
    <w:rsid w:val="00A1327A"/>
    <w:rsid w:val="00A17C5B"/>
    <w:rsid w:val="00A20A68"/>
    <w:rsid w:val="00A2658D"/>
    <w:rsid w:val="00A275E4"/>
    <w:rsid w:val="00A27782"/>
    <w:rsid w:val="00A327DD"/>
    <w:rsid w:val="00A357A1"/>
    <w:rsid w:val="00A365DD"/>
    <w:rsid w:val="00A44550"/>
    <w:rsid w:val="00A54A9C"/>
    <w:rsid w:val="00A55517"/>
    <w:rsid w:val="00A82A57"/>
    <w:rsid w:val="00A86C3E"/>
    <w:rsid w:val="00A90C55"/>
    <w:rsid w:val="00A964F2"/>
    <w:rsid w:val="00A9650D"/>
    <w:rsid w:val="00AA07AE"/>
    <w:rsid w:val="00AA1351"/>
    <w:rsid w:val="00AA3B26"/>
    <w:rsid w:val="00AB0463"/>
    <w:rsid w:val="00AB2C80"/>
    <w:rsid w:val="00AB36B9"/>
    <w:rsid w:val="00AC020A"/>
    <w:rsid w:val="00AC2A10"/>
    <w:rsid w:val="00AC52F6"/>
    <w:rsid w:val="00AC7686"/>
    <w:rsid w:val="00AD544A"/>
    <w:rsid w:val="00AD6FA8"/>
    <w:rsid w:val="00AD7557"/>
    <w:rsid w:val="00AE56B4"/>
    <w:rsid w:val="00AF1122"/>
    <w:rsid w:val="00AF2DC2"/>
    <w:rsid w:val="00AF2EE3"/>
    <w:rsid w:val="00AF3960"/>
    <w:rsid w:val="00B078A8"/>
    <w:rsid w:val="00B17BDE"/>
    <w:rsid w:val="00B23B8C"/>
    <w:rsid w:val="00B26B04"/>
    <w:rsid w:val="00B35F49"/>
    <w:rsid w:val="00B35FBF"/>
    <w:rsid w:val="00B41CE3"/>
    <w:rsid w:val="00B53138"/>
    <w:rsid w:val="00B53183"/>
    <w:rsid w:val="00B55737"/>
    <w:rsid w:val="00B56AF9"/>
    <w:rsid w:val="00B621ED"/>
    <w:rsid w:val="00B63F1A"/>
    <w:rsid w:val="00B74C87"/>
    <w:rsid w:val="00B7732E"/>
    <w:rsid w:val="00B8613D"/>
    <w:rsid w:val="00B919C2"/>
    <w:rsid w:val="00B93307"/>
    <w:rsid w:val="00BA404D"/>
    <w:rsid w:val="00BA79BA"/>
    <w:rsid w:val="00BB4C23"/>
    <w:rsid w:val="00BD059D"/>
    <w:rsid w:val="00BD1B35"/>
    <w:rsid w:val="00BE0EC8"/>
    <w:rsid w:val="00BE1E26"/>
    <w:rsid w:val="00BE7734"/>
    <w:rsid w:val="00BF0525"/>
    <w:rsid w:val="00BF1149"/>
    <w:rsid w:val="00BF625F"/>
    <w:rsid w:val="00C02826"/>
    <w:rsid w:val="00C1537E"/>
    <w:rsid w:val="00C16106"/>
    <w:rsid w:val="00C162C8"/>
    <w:rsid w:val="00C164FC"/>
    <w:rsid w:val="00C2120F"/>
    <w:rsid w:val="00C30DD7"/>
    <w:rsid w:val="00C33AE4"/>
    <w:rsid w:val="00C34078"/>
    <w:rsid w:val="00C34C17"/>
    <w:rsid w:val="00C37E92"/>
    <w:rsid w:val="00C423A7"/>
    <w:rsid w:val="00C466B4"/>
    <w:rsid w:val="00C47968"/>
    <w:rsid w:val="00C53E55"/>
    <w:rsid w:val="00C53F7C"/>
    <w:rsid w:val="00C60CF7"/>
    <w:rsid w:val="00C616BB"/>
    <w:rsid w:val="00C634D0"/>
    <w:rsid w:val="00C6605E"/>
    <w:rsid w:val="00C668B8"/>
    <w:rsid w:val="00C7177F"/>
    <w:rsid w:val="00C83A0A"/>
    <w:rsid w:val="00C86048"/>
    <w:rsid w:val="00C87F84"/>
    <w:rsid w:val="00C92643"/>
    <w:rsid w:val="00C92D5A"/>
    <w:rsid w:val="00C936C6"/>
    <w:rsid w:val="00C93795"/>
    <w:rsid w:val="00C9526E"/>
    <w:rsid w:val="00C96B10"/>
    <w:rsid w:val="00C97987"/>
    <w:rsid w:val="00C97B06"/>
    <w:rsid w:val="00CA077B"/>
    <w:rsid w:val="00CA27C0"/>
    <w:rsid w:val="00CA56CE"/>
    <w:rsid w:val="00CA6D96"/>
    <w:rsid w:val="00CA7BB4"/>
    <w:rsid w:val="00CB177B"/>
    <w:rsid w:val="00CB20B2"/>
    <w:rsid w:val="00CB722F"/>
    <w:rsid w:val="00CC4ED4"/>
    <w:rsid w:val="00CD2C10"/>
    <w:rsid w:val="00CD2F2D"/>
    <w:rsid w:val="00CD4973"/>
    <w:rsid w:val="00CE7A14"/>
    <w:rsid w:val="00CE7FDC"/>
    <w:rsid w:val="00CF3090"/>
    <w:rsid w:val="00CF39FB"/>
    <w:rsid w:val="00CF50AC"/>
    <w:rsid w:val="00CF6C4E"/>
    <w:rsid w:val="00D01960"/>
    <w:rsid w:val="00D03E2F"/>
    <w:rsid w:val="00D10747"/>
    <w:rsid w:val="00D17912"/>
    <w:rsid w:val="00D211BC"/>
    <w:rsid w:val="00D2276A"/>
    <w:rsid w:val="00D34FD9"/>
    <w:rsid w:val="00D40B0F"/>
    <w:rsid w:val="00D47638"/>
    <w:rsid w:val="00D51E0E"/>
    <w:rsid w:val="00D5782F"/>
    <w:rsid w:val="00D61492"/>
    <w:rsid w:val="00D700DE"/>
    <w:rsid w:val="00D751B0"/>
    <w:rsid w:val="00D80E66"/>
    <w:rsid w:val="00D81F45"/>
    <w:rsid w:val="00D85D6B"/>
    <w:rsid w:val="00D91094"/>
    <w:rsid w:val="00DA5ED1"/>
    <w:rsid w:val="00DB6F71"/>
    <w:rsid w:val="00DC056C"/>
    <w:rsid w:val="00DC3EA9"/>
    <w:rsid w:val="00DC5EDD"/>
    <w:rsid w:val="00DC73FF"/>
    <w:rsid w:val="00DD3D72"/>
    <w:rsid w:val="00DD7334"/>
    <w:rsid w:val="00DE088B"/>
    <w:rsid w:val="00DF07A9"/>
    <w:rsid w:val="00DF2000"/>
    <w:rsid w:val="00DF6B29"/>
    <w:rsid w:val="00E03395"/>
    <w:rsid w:val="00E049CE"/>
    <w:rsid w:val="00E064F6"/>
    <w:rsid w:val="00E115F0"/>
    <w:rsid w:val="00E158E7"/>
    <w:rsid w:val="00E17169"/>
    <w:rsid w:val="00E17915"/>
    <w:rsid w:val="00E21F66"/>
    <w:rsid w:val="00E23171"/>
    <w:rsid w:val="00E2332C"/>
    <w:rsid w:val="00E24185"/>
    <w:rsid w:val="00E246FA"/>
    <w:rsid w:val="00E34FB9"/>
    <w:rsid w:val="00E42862"/>
    <w:rsid w:val="00E4314D"/>
    <w:rsid w:val="00E445C5"/>
    <w:rsid w:val="00E446D3"/>
    <w:rsid w:val="00E455AD"/>
    <w:rsid w:val="00E475DA"/>
    <w:rsid w:val="00E556B7"/>
    <w:rsid w:val="00E5723E"/>
    <w:rsid w:val="00E60981"/>
    <w:rsid w:val="00E6298B"/>
    <w:rsid w:val="00E64647"/>
    <w:rsid w:val="00E66EE0"/>
    <w:rsid w:val="00E73318"/>
    <w:rsid w:val="00E775D0"/>
    <w:rsid w:val="00E81D90"/>
    <w:rsid w:val="00E82E26"/>
    <w:rsid w:val="00E87520"/>
    <w:rsid w:val="00E8766D"/>
    <w:rsid w:val="00E9108F"/>
    <w:rsid w:val="00E91A72"/>
    <w:rsid w:val="00E92B2E"/>
    <w:rsid w:val="00E975E8"/>
    <w:rsid w:val="00E97716"/>
    <w:rsid w:val="00EB4F65"/>
    <w:rsid w:val="00EB6229"/>
    <w:rsid w:val="00EB63F2"/>
    <w:rsid w:val="00EB6F4C"/>
    <w:rsid w:val="00EB7952"/>
    <w:rsid w:val="00EC0914"/>
    <w:rsid w:val="00EC1426"/>
    <w:rsid w:val="00ED3041"/>
    <w:rsid w:val="00EE1EBC"/>
    <w:rsid w:val="00EE4558"/>
    <w:rsid w:val="00EE4B2D"/>
    <w:rsid w:val="00EE5979"/>
    <w:rsid w:val="00EE5C50"/>
    <w:rsid w:val="00EF0321"/>
    <w:rsid w:val="00EF3E2E"/>
    <w:rsid w:val="00EF51FE"/>
    <w:rsid w:val="00EF75BB"/>
    <w:rsid w:val="00F00D68"/>
    <w:rsid w:val="00F13737"/>
    <w:rsid w:val="00F14DC2"/>
    <w:rsid w:val="00F15D77"/>
    <w:rsid w:val="00F17C1A"/>
    <w:rsid w:val="00F232CB"/>
    <w:rsid w:val="00F3438A"/>
    <w:rsid w:val="00F356A7"/>
    <w:rsid w:val="00F40087"/>
    <w:rsid w:val="00F42749"/>
    <w:rsid w:val="00F43392"/>
    <w:rsid w:val="00F51755"/>
    <w:rsid w:val="00F54455"/>
    <w:rsid w:val="00F61EF8"/>
    <w:rsid w:val="00F62354"/>
    <w:rsid w:val="00F628CE"/>
    <w:rsid w:val="00F714D0"/>
    <w:rsid w:val="00F72358"/>
    <w:rsid w:val="00F75BD5"/>
    <w:rsid w:val="00F75F1B"/>
    <w:rsid w:val="00F92C7C"/>
    <w:rsid w:val="00FA0B32"/>
    <w:rsid w:val="00FA0B89"/>
    <w:rsid w:val="00FB50E1"/>
    <w:rsid w:val="00FC56BB"/>
    <w:rsid w:val="00FD0C12"/>
    <w:rsid w:val="00FD2C0E"/>
    <w:rsid w:val="00FD2C9D"/>
    <w:rsid w:val="00FD41C0"/>
    <w:rsid w:val="00FD4DB2"/>
    <w:rsid w:val="00FE2E6A"/>
    <w:rsid w:val="00FE4134"/>
    <w:rsid w:val="00FF439F"/>
    <w:rsid w:val="00FF6984"/>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EB01D"/>
  <w15:chartTrackingRefBased/>
  <w15:docId w15:val="{D8DA1872-74FE-406B-B1A2-623BBD86F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314B8"/>
    <w:pPr>
      <w:spacing w:after="200" w:line="276" w:lineRule="auto"/>
    </w:pPr>
    <w:rPr>
      <w:rFonts w:ascii="Times New Roman" w:eastAsia="Calibri" w:hAnsi="Times New Roman" w:cs="Times New Roman"/>
      <w:sz w:val="24"/>
    </w:rPr>
  </w:style>
  <w:style w:type="paragraph" w:styleId="Antrat1">
    <w:name w:val="heading 1"/>
    <w:basedOn w:val="prastasis"/>
    <w:next w:val="prastasis"/>
    <w:link w:val="Antrat1Diagrama"/>
    <w:qFormat/>
    <w:rsid w:val="007314B8"/>
    <w:pPr>
      <w:keepNext/>
      <w:numPr>
        <w:numId w:val="1"/>
      </w:numPr>
      <w:spacing w:before="360" w:after="360" w:line="240" w:lineRule="auto"/>
      <w:jc w:val="center"/>
      <w:outlineLvl w:val="0"/>
    </w:pPr>
    <w:rPr>
      <w:sz w:val="28"/>
      <w:lang w:eastAsia="lt-LT"/>
    </w:rPr>
  </w:style>
  <w:style w:type="paragraph" w:styleId="Antrat2">
    <w:name w:val="heading 2"/>
    <w:aliases w:val="Title Header2"/>
    <w:basedOn w:val="prastasis"/>
    <w:next w:val="prastasis"/>
    <w:link w:val="Antrat2Diagrama"/>
    <w:uiPriority w:val="9"/>
    <w:qFormat/>
    <w:rsid w:val="007314B8"/>
    <w:pPr>
      <w:numPr>
        <w:ilvl w:val="1"/>
        <w:numId w:val="1"/>
      </w:numPr>
      <w:spacing w:after="0" w:line="240" w:lineRule="auto"/>
      <w:jc w:val="both"/>
      <w:outlineLvl w:val="1"/>
    </w:pPr>
    <w:rPr>
      <w:rFonts w:eastAsia="Times New Roman"/>
      <w:szCs w:val="20"/>
      <w:lang w:eastAsia="lt-LT"/>
    </w:rPr>
  </w:style>
  <w:style w:type="paragraph" w:styleId="Antrat3">
    <w:name w:val="heading 3"/>
    <w:aliases w:val="Section Header3,Sub-Clause Paragraph"/>
    <w:basedOn w:val="prastasis"/>
    <w:next w:val="prastasis"/>
    <w:link w:val="Antrat3Diagrama"/>
    <w:qFormat/>
    <w:rsid w:val="007314B8"/>
    <w:pPr>
      <w:keepNext/>
      <w:numPr>
        <w:ilvl w:val="2"/>
        <w:numId w:val="1"/>
      </w:numPr>
      <w:spacing w:after="0" w:line="240" w:lineRule="auto"/>
      <w:jc w:val="both"/>
      <w:outlineLvl w:val="2"/>
    </w:pPr>
    <w:rPr>
      <w:rFonts w:eastAsia="Times New Roman"/>
      <w:szCs w:val="20"/>
      <w:lang w:eastAsia="lt-LT"/>
    </w:rPr>
  </w:style>
  <w:style w:type="paragraph" w:styleId="Antrat4">
    <w:name w:val="heading 4"/>
    <w:aliases w:val="Heading 4 Char Char Char Char,Heading 4 Char Char Char Char Char,Sub-Clause Sub-paragraph"/>
    <w:basedOn w:val="prastasis"/>
    <w:next w:val="prastasis"/>
    <w:link w:val="Antrat4Diagrama"/>
    <w:qFormat/>
    <w:rsid w:val="007314B8"/>
    <w:pPr>
      <w:keepNext/>
      <w:numPr>
        <w:ilvl w:val="3"/>
        <w:numId w:val="1"/>
      </w:numPr>
      <w:spacing w:after="0" w:line="240" w:lineRule="auto"/>
      <w:outlineLvl w:val="3"/>
    </w:pPr>
    <w:rPr>
      <w:rFonts w:eastAsia="Times New Roman"/>
      <w:b/>
      <w:sz w:val="44"/>
      <w:szCs w:val="20"/>
      <w:lang w:eastAsia="lt-LT"/>
    </w:rPr>
  </w:style>
  <w:style w:type="paragraph" w:styleId="Antrat5">
    <w:name w:val="heading 5"/>
    <w:basedOn w:val="prastasis"/>
    <w:next w:val="prastasis"/>
    <w:link w:val="Antrat5Diagrama"/>
    <w:qFormat/>
    <w:rsid w:val="007314B8"/>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qFormat/>
    <w:rsid w:val="007314B8"/>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qFormat/>
    <w:rsid w:val="007314B8"/>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qFormat/>
    <w:rsid w:val="007314B8"/>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qFormat/>
    <w:rsid w:val="007314B8"/>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314B8"/>
    <w:rPr>
      <w:rFonts w:ascii="Times New Roman" w:eastAsia="Calibri" w:hAnsi="Times New Roman" w:cs="Times New Roman"/>
      <w:sz w:val="28"/>
      <w:lang w:eastAsia="lt-LT"/>
    </w:rPr>
  </w:style>
  <w:style w:type="character" w:customStyle="1" w:styleId="Antrat2Diagrama">
    <w:name w:val="Antraštė 2 Diagrama"/>
    <w:aliases w:val="Title Header2 Diagrama"/>
    <w:basedOn w:val="Numatytasispastraiposriftas"/>
    <w:link w:val="Antrat2"/>
    <w:uiPriority w:val="9"/>
    <w:rsid w:val="007314B8"/>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7314B8"/>
    <w:rPr>
      <w:rFonts w:ascii="Times New Roman" w:eastAsia="Times New Roman" w:hAnsi="Times New Roman" w:cs="Times New Roman"/>
      <w:sz w:val="24"/>
      <w:szCs w:val="20"/>
      <w:lang w:eastAsia="lt-LT"/>
    </w:rPr>
  </w:style>
  <w:style w:type="character" w:customStyle="1" w:styleId="Antrat4Diagrama">
    <w:name w:val="Antraštė 4 Diagrama"/>
    <w:aliases w:val="Heading 4 Char Char Char Char Diagrama,Heading 4 Char Char Char Char Char Diagrama,Sub-Clause Sub-paragraph Diagrama"/>
    <w:basedOn w:val="Numatytasispastraiposriftas"/>
    <w:link w:val="Antrat4"/>
    <w:rsid w:val="007314B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7314B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7314B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7314B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7314B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7314B8"/>
    <w:rPr>
      <w:rFonts w:ascii="Times New Roman" w:eastAsia="Times New Roman" w:hAnsi="Times New Roman" w:cs="Times New Roman"/>
      <w:sz w:val="40"/>
      <w:szCs w:val="20"/>
      <w:lang w:eastAsia="lt-LT"/>
    </w:rPr>
  </w:style>
  <w:style w:type="character" w:styleId="Hipersaitas">
    <w:name w:val="Hyperlink"/>
    <w:aliases w:val="Alna"/>
    <w:uiPriority w:val="99"/>
    <w:rsid w:val="007314B8"/>
    <w:rPr>
      <w:color w:val="0000FF"/>
      <w:u w:val="single"/>
    </w:rPr>
  </w:style>
  <w:style w:type="character" w:customStyle="1" w:styleId="KomentarotekstasDiagrama">
    <w:name w:val="Komentaro tekstas Diagrama"/>
    <w:link w:val="Komentarotekstas"/>
    <w:uiPriority w:val="99"/>
    <w:rsid w:val="007314B8"/>
    <w:rPr>
      <w:rFonts w:eastAsia="Calibri"/>
    </w:rPr>
  </w:style>
  <w:style w:type="paragraph" w:styleId="Komentarotekstas">
    <w:name w:val="annotation text"/>
    <w:basedOn w:val="prastasis"/>
    <w:link w:val="KomentarotekstasDiagrama"/>
    <w:uiPriority w:val="99"/>
    <w:rsid w:val="007314B8"/>
    <w:rPr>
      <w:rFonts w:asciiTheme="minorHAnsi" w:hAnsiTheme="minorHAnsi" w:cstheme="minorBidi"/>
      <w:sz w:val="22"/>
    </w:rPr>
  </w:style>
  <w:style w:type="character" w:customStyle="1" w:styleId="KomentarotekstasDiagrama1">
    <w:name w:val="Komentaro tekstas Diagrama1"/>
    <w:basedOn w:val="Numatytasispastraiposriftas"/>
    <w:uiPriority w:val="99"/>
    <w:semiHidden/>
    <w:rsid w:val="007314B8"/>
    <w:rPr>
      <w:rFonts w:ascii="Times New Roman" w:eastAsia="Calibri" w:hAnsi="Times New Roman" w:cs="Times New Roman"/>
      <w:sz w:val="20"/>
      <w:szCs w:val="20"/>
    </w:rPr>
  </w:style>
  <w:style w:type="paragraph" w:customStyle="1" w:styleId="Patvirtinta">
    <w:name w:val="Patvirtinta"/>
    <w:rsid w:val="007314B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character" w:customStyle="1" w:styleId="PagrindinistekstasDiagrama">
    <w:name w:val="Pagrindinis tekstas Diagrama"/>
    <w:aliases w:val=" Char1 Diagrama,Char Diagrama"/>
    <w:link w:val="Pagrindinistekstas"/>
    <w:rsid w:val="007314B8"/>
    <w:rPr>
      <w:rFonts w:eastAsia="Calibri"/>
      <w:sz w:val="24"/>
    </w:rPr>
  </w:style>
  <w:style w:type="paragraph" w:styleId="Pagrindinistekstas">
    <w:name w:val="Body Text"/>
    <w:aliases w:val=" Char1,Char"/>
    <w:basedOn w:val="prastasis"/>
    <w:link w:val="PagrindinistekstasDiagrama"/>
    <w:unhideWhenUsed/>
    <w:rsid w:val="007314B8"/>
    <w:pPr>
      <w:spacing w:after="120"/>
    </w:pPr>
    <w:rPr>
      <w:rFonts w:asciiTheme="minorHAnsi" w:hAnsiTheme="minorHAnsi" w:cstheme="minorBidi"/>
    </w:rPr>
  </w:style>
  <w:style w:type="character" w:customStyle="1" w:styleId="PagrindinistekstasDiagrama1">
    <w:name w:val="Pagrindinis tekstas Diagrama1"/>
    <w:basedOn w:val="Numatytasispastraiposriftas"/>
    <w:uiPriority w:val="99"/>
    <w:semiHidden/>
    <w:rsid w:val="007314B8"/>
    <w:rPr>
      <w:rFonts w:ascii="Times New Roman" w:eastAsia="Calibri" w:hAnsi="Times New Roman" w:cs="Times New Roman"/>
      <w:sz w:val="24"/>
    </w:rPr>
  </w:style>
  <w:style w:type="table" w:styleId="Lentelstinklelis">
    <w:name w:val="Table Grid"/>
    <w:basedOn w:val="prastojilentel"/>
    <w:uiPriority w:val="39"/>
    <w:rsid w:val="007314B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ioantrat">
    <w:name w:val="TOC Heading"/>
    <w:basedOn w:val="Antrat1"/>
    <w:next w:val="prastasis"/>
    <w:uiPriority w:val="39"/>
    <w:unhideWhenUsed/>
    <w:qFormat/>
    <w:rsid w:val="007314B8"/>
    <w:pPr>
      <w:keepLines/>
      <w:numPr>
        <w:numId w:val="0"/>
      </w:numPr>
      <w:spacing w:before="240" w:after="0" w:line="259" w:lineRule="auto"/>
      <w:jc w:val="left"/>
      <w:outlineLvl w:val="9"/>
    </w:pPr>
    <w:rPr>
      <w:rFonts w:ascii="Calibri Light" w:eastAsia="Times New Roman" w:hAnsi="Calibri Light"/>
      <w:color w:val="2E74B5"/>
      <w:sz w:val="32"/>
      <w:szCs w:val="32"/>
    </w:rPr>
  </w:style>
  <w:style w:type="paragraph" w:styleId="Turinys1">
    <w:name w:val="toc 1"/>
    <w:basedOn w:val="prastasis"/>
    <w:next w:val="prastasis"/>
    <w:autoRedefine/>
    <w:uiPriority w:val="39"/>
    <w:rsid w:val="007314B8"/>
    <w:pPr>
      <w:tabs>
        <w:tab w:val="right" w:leader="dot" w:pos="9639"/>
      </w:tabs>
      <w:spacing w:after="0" w:line="240" w:lineRule="auto"/>
      <w:ind w:right="108"/>
      <w:jc w:val="both"/>
    </w:pPr>
  </w:style>
  <w:style w:type="paragraph" w:styleId="Sraopastraipa">
    <w:name w:val="List Paragraph"/>
    <w:aliases w:val="Bullet EY,List Paragraph Red,lp1,Bullet 1,Use Case List Paragraph,Numbering,ERP-List Paragraph,List Paragraph1,List Paragraph11,List Paragraph2,List Paragraph21,Lentele,List not in Table,Buletai,List Paragraph111,Paragraph,Numbered List"/>
    <w:basedOn w:val="prastasis"/>
    <w:link w:val="SraopastraipaDiagrama"/>
    <w:uiPriority w:val="34"/>
    <w:qFormat/>
    <w:rsid w:val="007314B8"/>
    <w:pPr>
      <w:ind w:left="720"/>
      <w:contextualSpacing/>
    </w:pPr>
  </w:style>
  <w:style w:type="paragraph" w:customStyle="1" w:styleId="Pagrindinistekstas1">
    <w:name w:val="Pagrindinis tekstas1"/>
    <w:basedOn w:val="prastasis"/>
    <w:rsid w:val="007314B8"/>
    <w:pPr>
      <w:suppressAutoHyphens/>
      <w:autoSpaceDE w:val="0"/>
      <w:autoSpaceDN w:val="0"/>
      <w:adjustRightInd w:val="0"/>
      <w:spacing w:after="0" w:line="298" w:lineRule="auto"/>
      <w:ind w:firstLine="312"/>
      <w:jc w:val="both"/>
      <w:textAlignment w:val="center"/>
    </w:pPr>
    <w:rPr>
      <w:rFonts w:eastAsia="Times New Roman"/>
      <w:color w:val="000000"/>
      <w:sz w:val="20"/>
      <w:szCs w:val="20"/>
    </w:rPr>
  </w:style>
  <w:style w:type="character" w:customStyle="1" w:styleId="SraopastraipaDiagrama">
    <w:name w:val="Sąrašo pastraipa Diagrama"/>
    <w:aliases w:val="Bullet EY Diagrama,List Paragraph Red Diagrama,lp1 Diagrama,Bullet 1 Diagrama,Use Case List Paragraph Diagrama,Numbering Diagrama,ERP-List Paragraph Diagrama,List Paragraph1 Diagrama,List Paragraph11 Diagrama,Lentele Diagrama"/>
    <w:link w:val="Sraopastraipa"/>
    <w:uiPriority w:val="34"/>
    <w:qFormat/>
    <w:locked/>
    <w:rsid w:val="007314B8"/>
    <w:rPr>
      <w:rFonts w:ascii="Times New Roman" w:eastAsia="Calibri" w:hAnsi="Times New Roman" w:cs="Times New Roman"/>
      <w:sz w:val="24"/>
    </w:rPr>
  </w:style>
  <w:style w:type="character" w:customStyle="1" w:styleId="CharStyle11">
    <w:name w:val="Char Style 11"/>
    <w:link w:val="Style10"/>
    <w:rsid w:val="007314B8"/>
    <w:rPr>
      <w:rFonts w:ascii="Arial" w:eastAsia="Arial" w:hAnsi="Arial" w:cs="Arial"/>
      <w:b/>
      <w:bCs/>
      <w:sz w:val="15"/>
      <w:szCs w:val="15"/>
      <w:shd w:val="clear" w:color="auto" w:fill="FFFFFF"/>
    </w:rPr>
  </w:style>
  <w:style w:type="paragraph" w:customStyle="1" w:styleId="Style10">
    <w:name w:val="Style 10"/>
    <w:basedOn w:val="prastasis"/>
    <w:link w:val="CharStyle11"/>
    <w:rsid w:val="007314B8"/>
    <w:pPr>
      <w:widowControl w:val="0"/>
      <w:shd w:val="clear" w:color="auto" w:fill="FFFFFF"/>
      <w:spacing w:after="0" w:line="168" w:lineRule="exact"/>
    </w:pPr>
    <w:rPr>
      <w:rFonts w:ascii="Arial" w:eastAsia="Arial" w:hAnsi="Arial" w:cs="Arial"/>
      <w:b/>
      <w:bCs/>
      <w:sz w:val="15"/>
      <w:szCs w:val="15"/>
    </w:rPr>
  </w:style>
  <w:style w:type="paragraph" w:customStyle="1" w:styleId="TEKSTAS">
    <w:name w:val="TEKSTAS *****"/>
    <w:basedOn w:val="prastasis"/>
    <w:link w:val="TEKSTASDiagrama"/>
    <w:autoRedefine/>
    <w:qFormat/>
    <w:rsid w:val="00194880"/>
    <w:pPr>
      <w:tabs>
        <w:tab w:val="left" w:pos="567"/>
      </w:tabs>
      <w:autoSpaceDE w:val="0"/>
      <w:autoSpaceDN w:val="0"/>
      <w:adjustRightInd w:val="0"/>
      <w:spacing w:after="0" w:line="240" w:lineRule="auto"/>
      <w:ind w:left="-567"/>
      <w:jc w:val="right"/>
    </w:pPr>
    <w:rPr>
      <w:rFonts w:eastAsia="Times New Roman"/>
      <w:b/>
      <w:bCs/>
      <w:szCs w:val="24"/>
      <w:lang w:eastAsia="ar-SA"/>
    </w:rPr>
  </w:style>
  <w:style w:type="character" w:customStyle="1" w:styleId="TEKSTASDiagrama">
    <w:name w:val="TEKSTAS ***** Diagrama"/>
    <w:link w:val="TEKSTAS"/>
    <w:rsid w:val="00194880"/>
    <w:rPr>
      <w:rFonts w:ascii="Times New Roman" w:eastAsia="Times New Roman" w:hAnsi="Times New Roman" w:cs="Times New Roman"/>
      <w:b/>
      <w:bCs/>
      <w:sz w:val="24"/>
      <w:szCs w:val="24"/>
      <w:lang w:eastAsia="ar-SA"/>
    </w:rPr>
  </w:style>
  <w:style w:type="character" w:customStyle="1" w:styleId="t845">
    <w:name w:val="t845"/>
    <w:rsid w:val="007314B8"/>
  </w:style>
  <w:style w:type="paragraph" w:customStyle="1" w:styleId="BodyA">
    <w:name w:val="Body A"/>
    <w:rsid w:val="002849E4"/>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styleId="Neapdorotaspaminjimas">
    <w:name w:val="Unresolved Mention"/>
    <w:basedOn w:val="Numatytasispastraiposriftas"/>
    <w:uiPriority w:val="99"/>
    <w:semiHidden/>
    <w:unhideWhenUsed/>
    <w:rsid w:val="00FF439F"/>
    <w:rPr>
      <w:color w:val="605E5C"/>
      <w:shd w:val="clear" w:color="auto" w:fill="E1DFDD"/>
    </w:rPr>
  </w:style>
  <w:style w:type="paragraph" w:customStyle="1" w:styleId="Normal1">
    <w:name w:val="Normal1"/>
    <w:rsid w:val="00AC52F6"/>
    <w:pPr>
      <w:suppressAutoHyphens/>
      <w:spacing w:after="0" w:line="240" w:lineRule="auto"/>
      <w:textAlignment w:val="baseline"/>
    </w:pPr>
    <w:rPr>
      <w:rFonts w:ascii="Times New Roman" w:eastAsia="Times New Roman" w:hAnsi="Times New Roman" w:cs="Times New Roman"/>
      <w:color w:val="00000A"/>
      <w:sz w:val="24"/>
      <w:szCs w:val="24"/>
    </w:rPr>
  </w:style>
  <w:style w:type="character" w:styleId="Perirtashipersaitas">
    <w:name w:val="FollowedHyperlink"/>
    <w:basedOn w:val="Numatytasispastraiposriftas"/>
    <w:uiPriority w:val="99"/>
    <w:semiHidden/>
    <w:unhideWhenUsed/>
    <w:rsid w:val="002D4BC8"/>
    <w:rPr>
      <w:color w:val="954F72" w:themeColor="followedHyperlink"/>
      <w:u w:val="single"/>
    </w:rPr>
  </w:style>
  <w:style w:type="character" w:styleId="Komentaronuoroda">
    <w:name w:val="annotation reference"/>
    <w:basedOn w:val="Numatytasispastraiposriftas"/>
    <w:uiPriority w:val="99"/>
    <w:semiHidden/>
    <w:unhideWhenUsed/>
    <w:rsid w:val="00412D2D"/>
    <w:rPr>
      <w:sz w:val="16"/>
      <w:szCs w:val="16"/>
    </w:rPr>
  </w:style>
  <w:style w:type="paragraph" w:styleId="Komentarotema">
    <w:name w:val="annotation subject"/>
    <w:basedOn w:val="Komentarotekstas"/>
    <w:next w:val="Komentarotekstas"/>
    <w:link w:val="KomentarotemaDiagrama"/>
    <w:uiPriority w:val="99"/>
    <w:semiHidden/>
    <w:unhideWhenUsed/>
    <w:rsid w:val="00412D2D"/>
    <w:pPr>
      <w:spacing w:line="240" w:lineRule="auto"/>
    </w:pPr>
    <w:rPr>
      <w:rFonts w:ascii="Times New Roman" w:hAnsi="Times New Roman" w:cs="Times New Roman"/>
      <w:b/>
      <w:bCs/>
      <w:sz w:val="20"/>
      <w:szCs w:val="20"/>
    </w:rPr>
  </w:style>
  <w:style w:type="character" w:customStyle="1" w:styleId="KomentarotemaDiagrama">
    <w:name w:val="Komentaro tema Diagrama"/>
    <w:basedOn w:val="KomentarotekstasDiagrama"/>
    <w:link w:val="Komentarotema"/>
    <w:uiPriority w:val="99"/>
    <w:semiHidden/>
    <w:rsid w:val="00412D2D"/>
    <w:rPr>
      <w:rFonts w:ascii="Times New Roman" w:eastAsia="Calibri" w:hAnsi="Times New Roman" w:cs="Times New Roman"/>
      <w:b/>
      <w:bCs/>
      <w:sz w:val="20"/>
      <w:szCs w:val="20"/>
    </w:rPr>
  </w:style>
  <w:style w:type="character" w:customStyle="1" w:styleId="normaltextrun">
    <w:name w:val="normaltextrun"/>
    <w:basedOn w:val="Numatytasispastraiposriftas"/>
    <w:rsid w:val="008C3F2D"/>
  </w:style>
  <w:style w:type="character" w:customStyle="1" w:styleId="apple-converted-space">
    <w:name w:val="apple-converted-space"/>
    <w:basedOn w:val="Numatytasispastraiposriftas"/>
    <w:rsid w:val="008C3F2D"/>
  </w:style>
  <w:style w:type="paragraph" w:styleId="Pataisymai">
    <w:name w:val="Revision"/>
    <w:hidden/>
    <w:uiPriority w:val="99"/>
    <w:semiHidden/>
    <w:rsid w:val="00136F78"/>
    <w:pPr>
      <w:spacing w:after="0" w:line="240" w:lineRule="auto"/>
    </w:pPr>
    <w:rPr>
      <w:rFonts w:ascii="Times New Roman" w:eastAsia="Calibri" w:hAnsi="Times New Roman" w:cs="Times New Roman"/>
      <w:sz w:val="24"/>
    </w:rPr>
  </w:style>
  <w:style w:type="paragraph" w:styleId="prastasiniatinklio">
    <w:name w:val="Normal (Web)"/>
    <w:basedOn w:val="prastasis"/>
    <w:uiPriority w:val="99"/>
    <w:unhideWhenUsed/>
    <w:rsid w:val="00E60981"/>
    <w:pPr>
      <w:spacing w:before="100" w:beforeAutospacing="1" w:after="100" w:afterAutospacing="1" w:line="240" w:lineRule="auto"/>
    </w:pPr>
    <w:rPr>
      <w:rFonts w:eastAsiaTheme="minorEastAsia"/>
      <w:szCs w:val="24"/>
      <w:lang w:eastAsia="lt-LT"/>
    </w:rPr>
  </w:style>
  <w:style w:type="paragraph" w:styleId="Turinys2">
    <w:name w:val="toc 2"/>
    <w:basedOn w:val="prastasis"/>
    <w:next w:val="prastasis"/>
    <w:autoRedefine/>
    <w:uiPriority w:val="39"/>
    <w:unhideWhenUsed/>
    <w:rsid w:val="00CE7FDC"/>
    <w:pPr>
      <w:spacing w:after="100"/>
      <w:ind w:left="240"/>
    </w:pPr>
  </w:style>
  <w:style w:type="table" w:customStyle="1" w:styleId="TableGrid3">
    <w:name w:val="Table Grid3"/>
    <w:basedOn w:val="prastojilentel"/>
    <w:uiPriority w:val="39"/>
    <w:rsid w:val="00984993"/>
    <w:pPr>
      <w:spacing w:after="0" w:line="240" w:lineRule="auto"/>
      <w:ind w:firstLine="697"/>
      <w:jc w:val="both"/>
    </w:pPr>
    <w:rPr>
      <w:rFonts w:ascii="Times New Roman" w:eastAsia="Times New Roman" w:hAnsi="Times New Roman" w:cs="Times New Roman"/>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esrasas2lygis">
    <w:name w:val="_paragrafe sąrasas 2 lygis"/>
    <w:basedOn w:val="Pagrindiniotekstotrauka2"/>
    <w:link w:val="paragrafesrasas2lygisDiagrama"/>
    <w:qFormat/>
    <w:rsid w:val="00F00D68"/>
    <w:pPr>
      <w:spacing w:line="276" w:lineRule="auto"/>
      <w:ind w:left="0"/>
      <w:jc w:val="both"/>
    </w:pPr>
    <w:rPr>
      <w:rFonts w:eastAsia="Times New Roman"/>
      <w:sz w:val="22"/>
    </w:rPr>
  </w:style>
  <w:style w:type="character" w:customStyle="1" w:styleId="paragrafesrasas2lygisDiagrama">
    <w:name w:val="_paragrafe sąrasas 2 lygis Diagrama"/>
    <w:basedOn w:val="Numatytasispastraiposriftas"/>
    <w:link w:val="paragrafesrasas2lygis"/>
    <w:rsid w:val="00F00D68"/>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F00D6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00D68"/>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78528">
      <w:bodyDiv w:val="1"/>
      <w:marLeft w:val="0"/>
      <w:marRight w:val="0"/>
      <w:marTop w:val="0"/>
      <w:marBottom w:val="0"/>
      <w:divBdr>
        <w:top w:val="none" w:sz="0" w:space="0" w:color="auto"/>
        <w:left w:val="none" w:sz="0" w:space="0" w:color="auto"/>
        <w:bottom w:val="none" w:sz="0" w:space="0" w:color="auto"/>
        <w:right w:val="none" w:sz="0" w:space="0" w:color="auto"/>
      </w:divBdr>
    </w:div>
    <w:div w:id="154146973">
      <w:bodyDiv w:val="1"/>
      <w:marLeft w:val="0"/>
      <w:marRight w:val="0"/>
      <w:marTop w:val="0"/>
      <w:marBottom w:val="0"/>
      <w:divBdr>
        <w:top w:val="none" w:sz="0" w:space="0" w:color="auto"/>
        <w:left w:val="none" w:sz="0" w:space="0" w:color="auto"/>
        <w:bottom w:val="none" w:sz="0" w:space="0" w:color="auto"/>
        <w:right w:val="none" w:sz="0" w:space="0" w:color="auto"/>
      </w:divBdr>
    </w:div>
    <w:div w:id="241450090">
      <w:bodyDiv w:val="1"/>
      <w:marLeft w:val="0"/>
      <w:marRight w:val="0"/>
      <w:marTop w:val="0"/>
      <w:marBottom w:val="0"/>
      <w:divBdr>
        <w:top w:val="none" w:sz="0" w:space="0" w:color="auto"/>
        <w:left w:val="none" w:sz="0" w:space="0" w:color="auto"/>
        <w:bottom w:val="none" w:sz="0" w:space="0" w:color="auto"/>
        <w:right w:val="none" w:sz="0" w:space="0" w:color="auto"/>
      </w:divBdr>
    </w:div>
    <w:div w:id="263149756">
      <w:bodyDiv w:val="1"/>
      <w:marLeft w:val="0"/>
      <w:marRight w:val="0"/>
      <w:marTop w:val="0"/>
      <w:marBottom w:val="0"/>
      <w:divBdr>
        <w:top w:val="none" w:sz="0" w:space="0" w:color="auto"/>
        <w:left w:val="none" w:sz="0" w:space="0" w:color="auto"/>
        <w:bottom w:val="none" w:sz="0" w:space="0" w:color="auto"/>
        <w:right w:val="none" w:sz="0" w:space="0" w:color="auto"/>
      </w:divBdr>
    </w:div>
    <w:div w:id="361135011">
      <w:bodyDiv w:val="1"/>
      <w:marLeft w:val="0"/>
      <w:marRight w:val="0"/>
      <w:marTop w:val="0"/>
      <w:marBottom w:val="0"/>
      <w:divBdr>
        <w:top w:val="none" w:sz="0" w:space="0" w:color="auto"/>
        <w:left w:val="none" w:sz="0" w:space="0" w:color="auto"/>
        <w:bottom w:val="none" w:sz="0" w:space="0" w:color="auto"/>
        <w:right w:val="none" w:sz="0" w:space="0" w:color="auto"/>
      </w:divBdr>
    </w:div>
    <w:div w:id="390814373">
      <w:bodyDiv w:val="1"/>
      <w:marLeft w:val="0"/>
      <w:marRight w:val="0"/>
      <w:marTop w:val="0"/>
      <w:marBottom w:val="0"/>
      <w:divBdr>
        <w:top w:val="none" w:sz="0" w:space="0" w:color="auto"/>
        <w:left w:val="none" w:sz="0" w:space="0" w:color="auto"/>
        <w:bottom w:val="none" w:sz="0" w:space="0" w:color="auto"/>
        <w:right w:val="none" w:sz="0" w:space="0" w:color="auto"/>
      </w:divBdr>
    </w:div>
    <w:div w:id="685903220">
      <w:bodyDiv w:val="1"/>
      <w:marLeft w:val="0"/>
      <w:marRight w:val="0"/>
      <w:marTop w:val="0"/>
      <w:marBottom w:val="0"/>
      <w:divBdr>
        <w:top w:val="none" w:sz="0" w:space="0" w:color="auto"/>
        <w:left w:val="none" w:sz="0" w:space="0" w:color="auto"/>
        <w:bottom w:val="none" w:sz="0" w:space="0" w:color="auto"/>
        <w:right w:val="none" w:sz="0" w:space="0" w:color="auto"/>
      </w:divBdr>
    </w:div>
    <w:div w:id="874463006">
      <w:bodyDiv w:val="1"/>
      <w:marLeft w:val="0"/>
      <w:marRight w:val="0"/>
      <w:marTop w:val="0"/>
      <w:marBottom w:val="0"/>
      <w:divBdr>
        <w:top w:val="none" w:sz="0" w:space="0" w:color="auto"/>
        <w:left w:val="none" w:sz="0" w:space="0" w:color="auto"/>
        <w:bottom w:val="none" w:sz="0" w:space="0" w:color="auto"/>
        <w:right w:val="none" w:sz="0" w:space="0" w:color="auto"/>
      </w:divBdr>
    </w:div>
    <w:div w:id="976683136">
      <w:bodyDiv w:val="1"/>
      <w:marLeft w:val="0"/>
      <w:marRight w:val="0"/>
      <w:marTop w:val="0"/>
      <w:marBottom w:val="0"/>
      <w:divBdr>
        <w:top w:val="none" w:sz="0" w:space="0" w:color="auto"/>
        <w:left w:val="none" w:sz="0" w:space="0" w:color="auto"/>
        <w:bottom w:val="none" w:sz="0" w:space="0" w:color="auto"/>
        <w:right w:val="none" w:sz="0" w:space="0" w:color="auto"/>
      </w:divBdr>
    </w:div>
    <w:div w:id="1033655249">
      <w:bodyDiv w:val="1"/>
      <w:marLeft w:val="0"/>
      <w:marRight w:val="0"/>
      <w:marTop w:val="0"/>
      <w:marBottom w:val="0"/>
      <w:divBdr>
        <w:top w:val="none" w:sz="0" w:space="0" w:color="auto"/>
        <w:left w:val="none" w:sz="0" w:space="0" w:color="auto"/>
        <w:bottom w:val="none" w:sz="0" w:space="0" w:color="auto"/>
        <w:right w:val="none" w:sz="0" w:space="0" w:color="auto"/>
      </w:divBdr>
    </w:div>
    <w:div w:id="1076787499">
      <w:bodyDiv w:val="1"/>
      <w:marLeft w:val="0"/>
      <w:marRight w:val="0"/>
      <w:marTop w:val="0"/>
      <w:marBottom w:val="0"/>
      <w:divBdr>
        <w:top w:val="none" w:sz="0" w:space="0" w:color="auto"/>
        <w:left w:val="none" w:sz="0" w:space="0" w:color="auto"/>
        <w:bottom w:val="none" w:sz="0" w:space="0" w:color="auto"/>
        <w:right w:val="none" w:sz="0" w:space="0" w:color="auto"/>
      </w:divBdr>
    </w:div>
    <w:div w:id="1116949767">
      <w:bodyDiv w:val="1"/>
      <w:marLeft w:val="0"/>
      <w:marRight w:val="0"/>
      <w:marTop w:val="0"/>
      <w:marBottom w:val="0"/>
      <w:divBdr>
        <w:top w:val="none" w:sz="0" w:space="0" w:color="auto"/>
        <w:left w:val="none" w:sz="0" w:space="0" w:color="auto"/>
        <w:bottom w:val="none" w:sz="0" w:space="0" w:color="auto"/>
        <w:right w:val="none" w:sz="0" w:space="0" w:color="auto"/>
      </w:divBdr>
    </w:div>
    <w:div w:id="1200239711">
      <w:bodyDiv w:val="1"/>
      <w:marLeft w:val="0"/>
      <w:marRight w:val="0"/>
      <w:marTop w:val="0"/>
      <w:marBottom w:val="0"/>
      <w:divBdr>
        <w:top w:val="none" w:sz="0" w:space="0" w:color="auto"/>
        <w:left w:val="none" w:sz="0" w:space="0" w:color="auto"/>
        <w:bottom w:val="none" w:sz="0" w:space="0" w:color="auto"/>
        <w:right w:val="none" w:sz="0" w:space="0" w:color="auto"/>
      </w:divBdr>
    </w:div>
    <w:div w:id="1240822176">
      <w:bodyDiv w:val="1"/>
      <w:marLeft w:val="0"/>
      <w:marRight w:val="0"/>
      <w:marTop w:val="0"/>
      <w:marBottom w:val="0"/>
      <w:divBdr>
        <w:top w:val="none" w:sz="0" w:space="0" w:color="auto"/>
        <w:left w:val="none" w:sz="0" w:space="0" w:color="auto"/>
        <w:bottom w:val="none" w:sz="0" w:space="0" w:color="auto"/>
        <w:right w:val="none" w:sz="0" w:space="0" w:color="auto"/>
      </w:divBdr>
    </w:div>
    <w:div w:id="1397313736">
      <w:bodyDiv w:val="1"/>
      <w:marLeft w:val="0"/>
      <w:marRight w:val="0"/>
      <w:marTop w:val="0"/>
      <w:marBottom w:val="0"/>
      <w:divBdr>
        <w:top w:val="none" w:sz="0" w:space="0" w:color="auto"/>
        <w:left w:val="none" w:sz="0" w:space="0" w:color="auto"/>
        <w:bottom w:val="none" w:sz="0" w:space="0" w:color="auto"/>
        <w:right w:val="none" w:sz="0" w:space="0" w:color="auto"/>
      </w:divBdr>
    </w:div>
    <w:div w:id="1456868342">
      <w:bodyDiv w:val="1"/>
      <w:marLeft w:val="0"/>
      <w:marRight w:val="0"/>
      <w:marTop w:val="0"/>
      <w:marBottom w:val="0"/>
      <w:divBdr>
        <w:top w:val="none" w:sz="0" w:space="0" w:color="auto"/>
        <w:left w:val="none" w:sz="0" w:space="0" w:color="auto"/>
        <w:bottom w:val="none" w:sz="0" w:space="0" w:color="auto"/>
        <w:right w:val="none" w:sz="0" w:space="0" w:color="auto"/>
      </w:divBdr>
    </w:div>
    <w:div w:id="1647271715">
      <w:bodyDiv w:val="1"/>
      <w:marLeft w:val="0"/>
      <w:marRight w:val="0"/>
      <w:marTop w:val="0"/>
      <w:marBottom w:val="0"/>
      <w:divBdr>
        <w:top w:val="none" w:sz="0" w:space="0" w:color="auto"/>
        <w:left w:val="none" w:sz="0" w:space="0" w:color="auto"/>
        <w:bottom w:val="none" w:sz="0" w:space="0" w:color="auto"/>
        <w:right w:val="none" w:sz="0" w:space="0" w:color="auto"/>
      </w:divBdr>
    </w:div>
    <w:div w:id="1655989398">
      <w:bodyDiv w:val="1"/>
      <w:marLeft w:val="0"/>
      <w:marRight w:val="0"/>
      <w:marTop w:val="0"/>
      <w:marBottom w:val="0"/>
      <w:divBdr>
        <w:top w:val="none" w:sz="0" w:space="0" w:color="auto"/>
        <w:left w:val="none" w:sz="0" w:space="0" w:color="auto"/>
        <w:bottom w:val="none" w:sz="0" w:space="0" w:color="auto"/>
        <w:right w:val="none" w:sz="0" w:space="0" w:color="auto"/>
      </w:divBdr>
    </w:div>
    <w:div w:id="1831411150">
      <w:bodyDiv w:val="1"/>
      <w:marLeft w:val="0"/>
      <w:marRight w:val="0"/>
      <w:marTop w:val="0"/>
      <w:marBottom w:val="0"/>
      <w:divBdr>
        <w:top w:val="none" w:sz="0" w:space="0" w:color="auto"/>
        <w:left w:val="none" w:sz="0" w:space="0" w:color="auto"/>
        <w:bottom w:val="none" w:sz="0" w:space="0" w:color="auto"/>
        <w:right w:val="none" w:sz="0" w:space="0" w:color="auto"/>
      </w:divBdr>
    </w:div>
    <w:div w:id="1891110180">
      <w:bodyDiv w:val="1"/>
      <w:marLeft w:val="0"/>
      <w:marRight w:val="0"/>
      <w:marTop w:val="0"/>
      <w:marBottom w:val="0"/>
      <w:divBdr>
        <w:top w:val="none" w:sz="0" w:space="0" w:color="auto"/>
        <w:left w:val="none" w:sz="0" w:space="0" w:color="auto"/>
        <w:bottom w:val="none" w:sz="0" w:space="0" w:color="auto"/>
        <w:right w:val="none" w:sz="0" w:space="0" w:color="auto"/>
      </w:divBdr>
    </w:div>
    <w:div w:id="1993950827">
      <w:bodyDiv w:val="1"/>
      <w:marLeft w:val="0"/>
      <w:marRight w:val="0"/>
      <w:marTop w:val="0"/>
      <w:marBottom w:val="0"/>
      <w:divBdr>
        <w:top w:val="none" w:sz="0" w:space="0" w:color="auto"/>
        <w:left w:val="none" w:sz="0" w:space="0" w:color="auto"/>
        <w:bottom w:val="none" w:sz="0" w:space="0" w:color="auto"/>
        <w:right w:val="none" w:sz="0" w:space="0" w:color="auto"/>
      </w:divBdr>
    </w:div>
    <w:div w:id="2125343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epps/home.do" TargetMode="External"/><Relationship Id="rId13" Type="http://schemas.openxmlformats.org/officeDocument/2006/relationships/hyperlink" Target="https://viesiejipirkimai.lt/epps/home.d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e-tar.lt/portal/lt/legalAct/TAR.4B60A8C9678B/asr" TargetMode="External"/><Relationship Id="rId12" Type="http://schemas.openxmlformats.org/officeDocument/2006/relationships/hyperlink" Target="https://vpt.lrv.lt/melaginga-informacija-pateikusiu-tiekeju-sarasas-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info@zoosodas.lt"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vpt.lrv.lt/nepatikimi-tiekejai-1" TargetMode="External"/><Relationship Id="rId5" Type="http://schemas.openxmlformats.org/officeDocument/2006/relationships/webSettings" Target="webSettings.xml"/><Relationship Id="rId15" Type="http://schemas.openxmlformats.org/officeDocument/2006/relationships/hyperlink" Target="mailto:henrikas.pajaujis@zoosodas.lt" TargetMode="External"/><Relationship Id="rId10" Type="http://schemas.openxmlformats.org/officeDocument/2006/relationships/hyperlink" Target="mailto:gintautas.kovzonas@zoosodas.lt" TargetMode="External"/><Relationship Id="rId4" Type="http://schemas.openxmlformats.org/officeDocument/2006/relationships/settings" Target="settings.xml"/><Relationship Id="rId9" Type="http://schemas.openxmlformats.org/officeDocument/2006/relationships/hyperlink" Target="https://viesiejipirkimai.lt/epps/home.do" TargetMode="External"/><Relationship Id="rId14" Type="http://schemas.openxmlformats.org/officeDocument/2006/relationships/hyperlink" Target="https://viesiejipirkimai.lt/epps/home.do"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A756267-67B5-49CC-B88D-CA8D028757F6}">
  <we:reference id="a3b40b4f-8edf-490e-9df1-7e66f93912bf" version="1.0.33.0" store="EXCatalog" storeType="EXCatalog"/>
  <we:alternateReferences>
    <we:reference id="WA104380526" version="1.0.33.0" store="lt-LT"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021D5-FA42-455D-9507-01A4BDF89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32643</Words>
  <Characters>18608</Characters>
  <Application>Microsoft Office Word</Application>
  <DocSecurity>0</DocSecurity>
  <Lines>155</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Aurimas Baigys</dc:creator>
  <cp:keywords/>
  <dc:description/>
  <cp:lastModifiedBy>Henrikas Pajaujis</cp:lastModifiedBy>
  <cp:revision>3</cp:revision>
  <dcterms:created xsi:type="dcterms:W3CDTF">2025-05-02T07:30:00Z</dcterms:created>
  <dcterms:modified xsi:type="dcterms:W3CDTF">2025-05-02T07:31:00Z</dcterms:modified>
</cp:coreProperties>
</file>