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6A9CC16F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05-02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2DC9F281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115045">
        <w:rPr>
          <w:b/>
          <w:bCs/>
          <w:sz w:val="22"/>
          <w:szCs w:val="22"/>
          <w:lang w:val="en-US"/>
        </w:rPr>
        <w:t>V</w:t>
      </w:r>
      <w:r w:rsidR="00115045" w:rsidRPr="00971F4E">
        <w:rPr>
          <w:b/>
          <w:bCs/>
          <w:sz w:val="22"/>
          <w:szCs w:val="22"/>
          <w:lang w:val="en-US"/>
        </w:rPr>
        <w:t>alstybinės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reikšmės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krašto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kelio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r w:rsidR="00A569F4" w:rsidRPr="00A569F4">
        <w:rPr>
          <w:b/>
          <w:bCs/>
          <w:sz w:val="22"/>
          <w:szCs w:val="22"/>
          <w:lang w:val="en-US"/>
        </w:rPr>
        <w:t xml:space="preserve">A4 </w:t>
      </w:r>
      <w:r w:rsidR="00A569F4" w:rsidRPr="00A569F4">
        <w:rPr>
          <w:b/>
          <w:bCs/>
          <w:sz w:val="22"/>
          <w:szCs w:val="22"/>
          <w:lang w:val="en-US"/>
        </w:rPr>
        <w:t>Vilnius</w:t>
      </w:r>
      <w:r w:rsidR="00A569F4" w:rsidRPr="00A569F4">
        <w:rPr>
          <w:b/>
          <w:bCs/>
          <w:sz w:val="22"/>
          <w:szCs w:val="22"/>
          <w:lang w:val="en-US"/>
        </w:rPr>
        <w:t>–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Varėna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>–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Gardinas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 xml:space="preserve">* 84,233 </w:t>
      </w:r>
      <w:r w:rsidR="00A569F4" w:rsidRPr="00A569F4">
        <w:rPr>
          <w:b/>
          <w:bCs/>
          <w:sz w:val="22"/>
          <w:szCs w:val="22"/>
          <w:lang w:val="en-US"/>
        </w:rPr>
        <w:t xml:space="preserve">km 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tilto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 xml:space="preserve"> per 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Šačią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rekonstravimo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darbų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atlikimas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197C9D" w:rsidRPr="00197C9D">
        <w:rPr>
          <w:sz w:val="22"/>
          <w:szCs w:val="22"/>
          <w:lang w:val="en-US"/>
        </w:rPr>
        <w:t>2363921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Irena </w:t>
            </w:r>
            <w:proofErr w:type="spellStart"/>
            <w:r>
              <w:rPr>
                <w:sz w:val="22"/>
                <w:szCs w:val="22"/>
              </w:rPr>
              <w:t>Kudzinskienė</w:t>
            </w:r>
            <w:proofErr w:type="spellEnd"/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97C9D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59B3"/>
    <w:rsid w:val="00A97A7C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A08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9</cp:revision>
  <dcterms:created xsi:type="dcterms:W3CDTF">2025-04-15T05:19:00Z</dcterms:created>
  <dcterms:modified xsi:type="dcterms:W3CDTF">2025-05-02T11:07:00Z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