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984C" w14:textId="2BEF11FC" w:rsidR="00AD7672" w:rsidRPr="00AD7672" w:rsidRDefault="00AD7672" w:rsidP="00AD7672">
      <w:pPr>
        <w:pStyle w:val="Pagrindinistekstas"/>
        <w:jc w:val="right"/>
        <w:rPr>
          <w:b w:val="0"/>
          <w:bCs w:val="0"/>
        </w:rPr>
      </w:pPr>
      <w:r w:rsidRPr="00EF012A">
        <w:rPr>
          <w:b w:val="0"/>
          <w:bCs w:val="0"/>
        </w:rPr>
        <w:t>Pirkimo sąlygų 2 priedas „Techninė specifikacija“</w:t>
      </w:r>
    </w:p>
    <w:p w14:paraId="329AB852" w14:textId="3D3AE081" w:rsidR="003417A9" w:rsidRPr="003417A9" w:rsidRDefault="003417A9" w:rsidP="003417A9">
      <w:pPr>
        <w:pStyle w:val="Pagrindinistekstas"/>
      </w:pPr>
      <w:r w:rsidRPr="003417A9">
        <w:t>Ultragarsinės diagnostikos sistema</w:t>
      </w:r>
      <w:r>
        <w:t>. Techninė specifikacija</w:t>
      </w:r>
    </w:p>
    <w:p w14:paraId="76AFE59C" w14:textId="77777777" w:rsidR="00657260" w:rsidRPr="00CD2CEE" w:rsidRDefault="00657260" w:rsidP="00320040">
      <w:pPr>
        <w:pStyle w:val="Pagrindinistekstas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35"/>
        <w:gridCol w:w="1933"/>
        <w:gridCol w:w="4059"/>
        <w:gridCol w:w="2788"/>
      </w:tblGrid>
      <w:tr w:rsidR="00CD0E5D" w:rsidRPr="00CD2CEE" w14:paraId="06631654" w14:textId="77777777" w:rsidTr="000E09EE"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39097" w14:textId="77777777" w:rsidR="00A0167E" w:rsidRPr="00CD2CEE" w:rsidRDefault="00A0167E" w:rsidP="00C71476">
            <w:pPr>
              <w:pStyle w:val="Other0"/>
              <w:spacing w:line="240" w:lineRule="auto"/>
              <w:ind w:firstLine="22"/>
            </w:pPr>
            <w:r w:rsidRPr="00CD2CEE">
              <w:rPr>
                <w:b/>
                <w:bCs/>
              </w:rPr>
              <w:t>Eil.</w:t>
            </w:r>
          </w:p>
          <w:p w14:paraId="3183F5A3" w14:textId="15DEF3D5" w:rsidR="00A0167E" w:rsidRPr="00CD2CEE" w:rsidRDefault="00A0167E" w:rsidP="00A0167E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34EE0" w14:textId="253CF957" w:rsidR="00A0167E" w:rsidRPr="00CD2CEE" w:rsidRDefault="00A0167E" w:rsidP="00A0167E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  <w:b/>
                <w:bCs/>
              </w:rPr>
              <w:t>Reikalaujamas techninis parametras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5A6FE" w14:textId="2F36329B" w:rsidR="00A0167E" w:rsidRPr="00CD2CEE" w:rsidRDefault="00A0167E" w:rsidP="00A0167E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  <w:b/>
                <w:bCs/>
              </w:rPr>
              <w:t>Reikalaujamo techninio parametro reikšmė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419EB" w14:textId="254635AF" w:rsidR="00A0167E" w:rsidRPr="00CD2CEE" w:rsidRDefault="00A0167E" w:rsidP="004904D1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  <w:b/>
              </w:rPr>
              <w:t>Tiekėjo siūlomos prekės parametrų reikšmės su nuoroda į kartu su p</w:t>
            </w:r>
            <w:r w:rsidR="004904D1">
              <w:rPr>
                <w:rFonts w:ascii="Times New Roman" w:hAnsi="Times New Roman" w:cs="Times New Roman"/>
                <w:b/>
              </w:rPr>
              <w:t>asiūlymu pateiktą dokumentaciją</w:t>
            </w:r>
          </w:p>
        </w:tc>
      </w:tr>
      <w:tr w:rsidR="00A0167E" w:rsidRPr="00CD2CEE" w14:paraId="513A94D5" w14:textId="77777777" w:rsidTr="000E09EE">
        <w:trPr>
          <w:trHeight w:val="413"/>
        </w:trPr>
        <w:tc>
          <w:tcPr>
            <w:tcW w:w="735" w:type="dxa"/>
          </w:tcPr>
          <w:p w14:paraId="3B356F47" w14:textId="77777777" w:rsidR="002A4D21" w:rsidRPr="00CD2CEE" w:rsidRDefault="002A4D21" w:rsidP="00A0167E">
            <w:pPr>
              <w:rPr>
                <w:rFonts w:ascii="Times New Roman" w:hAnsi="Times New Roman" w:cs="Times New Roman"/>
              </w:rPr>
            </w:pPr>
          </w:p>
          <w:p w14:paraId="225C52B5" w14:textId="1180FF15" w:rsidR="00A0167E" w:rsidRPr="00CD2CEE" w:rsidRDefault="00A0167E" w:rsidP="00A01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7D188E7C" w14:textId="10E14445" w:rsidR="002A4D21" w:rsidRPr="00CD2CEE" w:rsidRDefault="00FF79F1" w:rsidP="00A0167E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 vnt.</w:t>
            </w:r>
          </w:p>
          <w:p w14:paraId="4ADDBA74" w14:textId="1E4AB78B" w:rsidR="00A0167E" w:rsidRPr="00CD2CEE" w:rsidRDefault="00A0167E" w:rsidP="00A01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9" w:type="dxa"/>
          </w:tcPr>
          <w:p w14:paraId="6908FC00" w14:textId="77777777" w:rsidR="002A4D21" w:rsidRPr="00CD2CEE" w:rsidRDefault="002A4D21" w:rsidP="00A0167E">
            <w:pPr>
              <w:rPr>
                <w:rFonts w:ascii="Times New Roman" w:hAnsi="Times New Roman" w:cs="Times New Roman"/>
              </w:rPr>
            </w:pPr>
          </w:p>
          <w:p w14:paraId="79B57A18" w14:textId="77777777" w:rsidR="00FF79F1" w:rsidRPr="00CD2CEE" w:rsidRDefault="00FF79F1" w:rsidP="00FF79F1">
            <w:pPr>
              <w:pStyle w:val="Sraopastraipa"/>
              <w:widowControl w:val="0"/>
              <w:tabs>
                <w:tab w:val="left" w:pos="263"/>
              </w:tabs>
              <w:ind w:left="122" w:right="567" w:firstLine="141"/>
              <w:jc w:val="center"/>
              <w:rPr>
                <w:rFonts w:ascii="Times New Roman" w:hAnsi="Times New Roman" w:cs="Times New Roman"/>
                <w:b/>
              </w:rPr>
            </w:pPr>
            <w:r w:rsidRPr="00CD2CEE">
              <w:rPr>
                <w:rFonts w:ascii="Times New Roman" w:hAnsi="Times New Roman" w:cs="Times New Roman"/>
                <w:b/>
              </w:rPr>
              <w:t>Ultragarsinės diagnostikos sistema</w:t>
            </w:r>
          </w:p>
          <w:p w14:paraId="3746BFAB" w14:textId="65706E59" w:rsidR="00A0167E" w:rsidRPr="00CD2CEE" w:rsidRDefault="00A0167E" w:rsidP="00A01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3033E08F" w14:textId="18D74D50" w:rsidR="00A0167E" w:rsidRPr="00CD2CEE" w:rsidRDefault="00FF79F1" w:rsidP="00A0167E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  <w:i/>
                <w:iCs/>
              </w:rPr>
              <w:t>(Siūlomos įrangos modelis, gamintojas)</w:t>
            </w:r>
          </w:p>
        </w:tc>
      </w:tr>
      <w:tr w:rsidR="003E42E7" w:rsidRPr="00CD2CEE" w14:paraId="17643DA0" w14:textId="77777777" w:rsidTr="000E09EE">
        <w:trPr>
          <w:trHeight w:val="2355"/>
        </w:trPr>
        <w:tc>
          <w:tcPr>
            <w:tcW w:w="735" w:type="dxa"/>
          </w:tcPr>
          <w:p w14:paraId="52D6190B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3" w:type="dxa"/>
          </w:tcPr>
          <w:p w14:paraId="7A8B8CBD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Sistemos architektūra</w:t>
            </w:r>
          </w:p>
        </w:tc>
        <w:tc>
          <w:tcPr>
            <w:tcW w:w="4059" w:type="dxa"/>
          </w:tcPr>
          <w:p w14:paraId="6F3256B0" w14:textId="5C2D307A" w:rsidR="003E42E7" w:rsidRPr="003E42E7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3E42E7">
              <w:rPr>
                <w:rFonts w:ascii="Times New Roman" w:hAnsi="Times New Roman" w:cs="Times New Roman"/>
              </w:rPr>
              <w:t>Mobili su ratukais, visi ratukai fiksuojami;</w:t>
            </w:r>
          </w:p>
          <w:p w14:paraId="7934990B" w14:textId="1A5D166B" w:rsidR="003E42E7" w:rsidRPr="003E42E7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3E42E7">
              <w:rPr>
                <w:rFonts w:ascii="Times New Roman" w:hAnsi="Times New Roman" w:cs="Times New Roman"/>
              </w:rPr>
              <w:t>Vaizdo monitoriaus ir panelės aukščio reguliavimas;</w:t>
            </w:r>
          </w:p>
          <w:p w14:paraId="3F100A85" w14:textId="734D5930" w:rsidR="003E42E7" w:rsidRPr="003E42E7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3E42E7">
              <w:rPr>
                <w:rFonts w:ascii="Times New Roman" w:hAnsi="Times New Roman" w:cs="Times New Roman"/>
              </w:rPr>
              <w:t xml:space="preserve">Dinaminis sistemos diapazonas  ≥ 280 </w:t>
            </w:r>
            <w:proofErr w:type="spellStart"/>
            <w:r w:rsidRPr="003E42E7">
              <w:rPr>
                <w:rFonts w:ascii="Times New Roman" w:hAnsi="Times New Roman" w:cs="Times New Roman"/>
              </w:rPr>
              <w:t>dB</w:t>
            </w:r>
            <w:proofErr w:type="spellEnd"/>
            <w:r w:rsidRPr="003E42E7">
              <w:rPr>
                <w:rFonts w:ascii="Times New Roman" w:hAnsi="Times New Roman" w:cs="Times New Roman"/>
              </w:rPr>
              <w:t>;</w:t>
            </w:r>
          </w:p>
          <w:p w14:paraId="77AAE7F4" w14:textId="253856DF" w:rsidR="003E42E7" w:rsidRPr="003417A9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3E42E7">
              <w:rPr>
                <w:rFonts w:ascii="Times New Roman" w:hAnsi="Times New Roman" w:cs="Times New Roman"/>
              </w:rPr>
              <w:t xml:space="preserve">Aktyvių daviklių pajungimo jungčių skaičius ≥ </w:t>
            </w:r>
            <w:r w:rsidRPr="003417A9">
              <w:rPr>
                <w:rFonts w:ascii="Times New Roman" w:hAnsi="Times New Roman" w:cs="Times New Roman"/>
              </w:rPr>
              <w:t>5</w:t>
            </w:r>
          </w:p>
          <w:p w14:paraId="7291764C" w14:textId="62286592" w:rsidR="003E42E7" w:rsidRPr="003E42E7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3E42E7">
              <w:rPr>
                <w:rFonts w:ascii="Times New Roman" w:hAnsi="Times New Roman" w:cs="Times New Roman"/>
              </w:rPr>
              <w:t>Palaikomas dažnis ≥ 25 MHz</w:t>
            </w:r>
          </w:p>
          <w:p w14:paraId="6D716671" w14:textId="3B9F4702" w:rsidR="003E42E7" w:rsidRPr="00CD2CEE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„</w:t>
            </w:r>
            <w:proofErr w:type="spellStart"/>
            <w:r w:rsidRPr="00CD2CEE">
              <w:rPr>
                <w:rFonts w:ascii="Times New Roman" w:hAnsi="Times New Roman" w:cs="Times New Roman"/>
              </w:rPr>
              <w:t>Cine</w:t>
            </w:r>
            <w:proofErr w:type="spellEnd"/>
            <w:r w:rsidRPr="00CD2CEE">
              <w:rPr>
                <w:rFonts w:ascii="Times New Roman" w:hAnsi="Times New Roman" w:cs="Times New Roman"/>
              </w:rPr>
              <w:t>“ saugykla ≥ 1500 s</w:t>
            </w:r>
          </w:p>
          <w:p w14:paraId="72BBE142" w14:textId="757B37A8" w:rsidR="003E42E7" w:rsidRPr="003E42E7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USB jungtys ≥ 6</w:t>
            </w:r>
          </w:p>
          <w:p w14:paraId="62EEDE98" w14:textId="608E5539" w:rsidR="003E42E7" w:rsidRPr="003E42E7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D2CEE">
              <w:rPr>
                <w:rFonts w:ascii="Times New Roman" w:hAnsi="Times New Roman" w:cs="Times New Roman"/>
              </w:rPr>
              <w:t>Klaviatūra lietimui jautriame ekrane</w:t>
            </w:r>
          </w:p>
          <w:p w14:paraId="56A33561" w14:textId="46FB91A7" w:rsidR="003E42E7" w:rsidRPr="003E42E7" w:rsidRDefault="003E42E7" w:rsidP="003E42E7">
            <w:pPr>
              <w:pStyle w:val="Sraopastraipa"/>
              <w:numPr>
                <w:ilvl w:val="0"/>
                <w:numId w:val="24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3E42E7">
              <w:rPr>
                <w:rFonts w:ascii="Times New Roman" w:hAnsi="Times New Roman" w:cs="Times New Roman"/>
              </w:rPr>
              <w:t xml:space="preserve"> Dirbtinio intelekto funkcionalumai</w:t>
            </w:r>
          </w:p>
        </w:tc>
        <w:tc>
          <w:tcPr>
            <w:tcW w:w="2788" w:type="dxa"/>
          </w:tcPr>
          <w:p w14:paraId="4E43BADB" w14:textId="131319ED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6C1D83AE" w14:textId="77777777" w:rsidTr="000E09EE">
        <w:tc>
          <w:tcPr>
            <w:tcW w:w="735" w:type="dxa"/>
          </w:tcPr>
          <w:p w14:paraId="4F6C82C6" w14:textId="6BD7926B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3" w:type="dxa"/>
          </w:tcPr>
          <w:p w14:paraId="10E1C624" w14:textId="70AF0A06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Atliekami tyrimai</w:t>
            </w:r>
          </w:p>
        </w:tc>
        <w:tc>
          <w:tcPr>
            <w:tcW w:w="4059" w:type="dxa"/>
          </w:tcPr>
          <w:p w14:paraId="59F98F3A" w14:textId="492F798C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Būtina:</w:t>
            </w:r>
          </w:p>
          <w:p w14:paraId="51438BF4" w14:textId="240E770A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1. Urologiniai</w:t>
            </w:r>
          </w:p>
          <w:p w14:paraId="275CEBCE" w14:textId="47576298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2. Abdominaliniai;</w:t>
            </w:r>
          </w:p>
          <w:p w14:paraId="32CF0159" w14:textId="7E6E3356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3. Smulkių kūno dalių;</w:t>
            </w:r>
          </w:p>
          <w:p w14:paraId="4A73800F" w14:textId="64B46D71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4. Kraujotakos;</w:t>
            </w:r>
          </w:p>
          <w:p w14:paraId="407B0F3F" w14:textId="78D763FC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5. Akušerijos, ginekologijos</w:t>
            </w:r>
          </w:p>
        </w:tc>
        <w:tc>
          <w:tcPr>
            <w:tcW w:w="2788" w:type="dxa"/>
          </w:tcPr>
          <w:p w14:paraId="4C04B841" w14:textId="30800E0B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2327E423" w14:textId="77777777" w:rsidTr="000E09EE">
        <w:tc>
          <w:tcPr>
            <w:tcW w:w="735" w:type="dxa"/>
          </w:tcPr>
          <w:p w14:paraId="4351A3E5" w14:textId="5EFF9BF6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9616F" w14:textId="5E216AC4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Monitoriaus parametrai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857BB" w14:textId="77777777" w:rsidR="003E42E7" w:rsidRPr="00CD2CEE" w:rsidRDefault="003E42E7" w:rsidP="003E42E7">
            <w:pPr>
              <w:pStyle w:val="Other0"/>
              <w:numPr>
                <w:ilvl w:val="0"/>
                <w:numId w:val="12"/>
              </w:numPr>
              <w:tabs>
                <w:tab w:val="left" w:pos="196"/>
              </w:tabs>
              <w:spacing w:line="257" w:lineRule="auto"/>
              <w:ind w:hanging="720"/>
            </w:pPr>
            <w:r w:rsidRPr="00CD2CEE">
              <w:t xml:space="preserve"> Spalvotas, LED  ≥ 60 cm įstrižainės;</w:t>
            </w:r>
          </w:p>
          <w:p w14:paraId="64C13E67" w14:textId="77777777" w:rsidR="003E42E7" w:rsidRPr="00CD2CEE" w:rsidRDefault="003E42E7" w:rsidP="003E42E7">
            <w:pPr>
              <w:pStyle w:val="Other0"/>
              <w:numPr>
                <w:ilvl w:val="0"/>
                <w:numId w:val="12"/>
              </w:numPr>
              <w:tabs>
                <w:tab w:val="left" w:pos="196"/>
              </w:tabs>
              <w:spacing w:line="257" w:lineRule="auto"/>
              <w:ind w:hanging="720"/>
            </w:pPr>
            <w:r w:rsidRPr="00CD2CEE">
              <w:t>Laikymo mechanizmas:</w:t>
            </w:r>
          </w:p>
          <w:p w14:paraId="3865B853" w14:textId="7CF82796" w:rsidR="003E42E7" w:rsidRPr="00CD2CEE" w:rsidRDefault="003E42E7" w:rsidP="003E42E7">
            <w:pPr>
              <w:pStyle w:val="Other0"/>
              <w:numPr>
                <w:ilvl w:val="0"/>
                <w:numId w:val="13"/>
              </w:numPr>
              <w:tabs>
                <w:tab w:val="left" w:pos="196"/>
              </w:tabs>
              <w:spacing w:line="257" w:lineRule="auto"/>
            </w:pPr>
            <w:r>
              <w:t>Pasukimas į šalis ≥ ±180</w:t>
            </w:r>
            <w:r w:rsidRPr="00CD2CEE">
              <w:t>°</w:t>
            </w:r>
          </w:p>
          <w:p w14:paraId="4CA83865" w14:textId="28B079BF" w:rsidR="003E42E7" w:rsidRPr="00CD2CEE" w:rsidRDefault="003E42E7" w:rsidP="003E42E7">
            <w:pPr>
              <w:pStyle w:val="Other0"/>
              <w:numPr>
                <w:ilvl w:val="0"/>
                <w:numId w:val="13"/>
              </w:numPr>
              <w:tabs>
                <w:tab w:val="left" w:pos="196"/>
              </w:tabs>
              <w:spacing w:line="257" w:lineRule="auto"/>
            </w:pPr>
            <w:r>
              <w:t xml:space="preserve">Pavertimas ≥ -20 </w:t>
            </w:r>
            <w:r w:rsidRPr="00CD2CEE">
              <w:t>-</w:t>
            </w:r>
            <w:r>
              <w:t xml:space="preserve"> +9</w:t>
            </w:r>
            <w:r w:rsidRPr="00CD2CEE">
              <w:t>0°</w:t>
            </w:r>
          </w:p>
          <w:p w14:paraId="0C89E125" w14:textId="77777777" w:rsidR="003E42E7" w:rsidRPr="00CD2CEE" w:rsidRDefault="003E42E7" w:rsidP="003E42E7">
            <w:pPr>
              <w:pStyle w:val="Other0"/>
              <w:numPr>
                <w:ilvl w:val="0"/>
                <w:numId w:val="13"/>
              </w:numPr>
              <w:tabs>
                <w:tab w:val="left" w:pos="196"/>
              </w:tabs>
              <w:spacing w:line="257" w:lineRule="auto"/>
            </w:pPr>
            <w:r w:rsidRPr="00CD2CEE">
              <w:t>Vertikalus judėjimas ≥ 80mm</w:t>
            </w:r>
          </w:p>
          <w:p w14:paraId="38EB9F9D" w14:textId="78EBA02B" w:rsidR="003E42E7" w:rsidRPr="00CD2CEE" w:rsidRDefault="0072584D" w:rsidP="003E42E7">
            <w:pPr>
              <w:pStyle w:val="Default"/>
              <w:numPr>
                <w:ilvl w:val="0"/>
                <w:numId w:val="12"/>
              </w:numPr>
              <w:ind w:left="196" w:hanging="196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584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Apžvalgos kampas ne mažesnis kaip 178° horizontaliai ir 178° vertikaliai.</w:t>
            </w:r>
          </w:p>
        </w:tc>
        <w:tc>
          <w:tcPr>
            <w:tcW w:w="2788" w:type="dxa"/>
          </w:tcPr>
          <w:p w14:paraId="42571E08" w14:textId="3BA79C34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1688FD13" w14:textId="77777777" w:rsidTr="000E09EE">
        <w:tc>
          <w:tcPr>
            <w:tcW w:w="735" w:type="dxa"/>
          </w:tcPr>
          <w:p w14:paraId="4C67D447" w14:textId="4FE06902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933" w:type="dxa"/>
          </w:tcPr>
          <w:p w14:paraId="46477F29" w14:textId="16BCE476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Valdymo panelės parametrai</w:t>
            </w:r>
          </w:p>
        </w:tc>
        <w:tc>
          <w:tcPr>
            <w:tcW w:w="4059" w:type="dxa"/>
          </w:tcPr>
          <w:p w14:paraId="722F64E5" w14:textId="2C037997" w:rsidR="003E42E7" w:rsidRPr="00CD2CEE" w:rsidRDefault="003E42E7" w:rsidP="003E42E7">
            <w:pPr>
              <w:pStyle w:val="Sraopastraipa"/>
              <w:numPr>
                <w:ilvl w:val="0"/>
                <w:numId w:val="14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Reguliuojamas valdymo panelės pasukimo kampas ;</w:t>
            </w:r>
          </w:p>
          <w:p w14:paraId="1F3E9EE1" w14:textId="3263B6A9" w:rsidR="003E42E7" w:rsidRPr="0099727B" w:rsidRDefault="003E42E7" w:rsidP="003E42E7">
            <w:pPr>
              <w:pStyle w:val="Sraopastraipa"/>
              <w:numPr>
                <w:ilvl w:val="0"/>
                <w:numId w:val="14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Kompensacinio stip</w:t>
            </w:r>
            <w:r>
              <w:rPr>
                <w:rFonts w:ascii="Times New Roman" w:hAnsi="Times New Roman" w:cs="Times New Roman"/>
              </w:rPr>
              <w:t>rinimo (TGC) valdymo lygiai ≥ 8</w:t>
            </w:r>
          </w:p>
          <w:p w14:paraId="4061D09D" w14:textId="0A385236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3. Lietimui jautrus monitorius parametrų valdymui su įstrižaine ≥ 30 cm;</w:t>
            </w:r>
          </w:p>
          <w:p w14:paraId="3FE619CB" w14:textId="3E066F5A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4. Skaitinė- raidinė klaviatūra</w:t>
            </w:r>
          </w:p>
        </w:tc>
        <w:tc>
          <w:tcPr>
            <w:tcW w:w="2788" w:type="dxa"/>
          </w:tcPr>
          <w:p w14:paraId="797848AD" w14:textId="2820596C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085D335A" w14:textId="77777777" w:rsidTr="00CD2CEE">
        <w:trPr>
          <w:trHeight w:val="3688"/>
        </w:trPr>
        <w:tc>
          <w:tcPr>
            <w:tcW w:w="735" w:type="dxa"/>
          </w:tcPr>
          <w:p w14:paraId="20618EDB" w14:textId="151AAE59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1933" w:type="dxa"/>
          </w:tcPr>
          <w:p w14:paraId="59B22FF0" w14:textId="05DDD480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Tyrimo duomenų išsaugojimas ir perdavimas</w:t>
            </w:r>
          </w:p>
        </w:tc>
        <w:tc>
          <w:tcPr>
            <w:tcW w:w="4059" w:type="dxa"/>
          </w:tcPr>
          <w:p w14:paraId="2E1C13D5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Būtina.</w:t>
            </w:r>
          </w:p>
          <w:p w14:paraId="6DDFFF95" w14:textId="6340F4E4" w:rsidR="003E42E7" w:rsidRPr="00CD2CEE" w:rsidRDefault="003E42E7" w:rsidP="003E42E7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Būtini DICOM protokolai:</w:t>
            </w:r>
          </w:p>
          <w:p w14:paraId="4DFFB627" w14:textId="728A836F" w:rsidR="003E42E7" w:rsidRPr="00CD2CEE" w:rsidRDefault="003E42E7" w:rsidP="003E42E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CD2CEE">
              <w:rPr>
                <w:rFonts w:ascii="Times New Roman" w:hAnsi="Times New Roman" w:cs="Times New Roman"/>
              </w:rPr>
              <w:t>store</w:t>
            </w:r>
            <w:proofErr w:type="spellEnd"/>
          </w:p>
          <w:p w14:paraId="46E13DB9" w14:textId="2AFEB576" w:rsidR="003E42E7" w:rsidRPr="00CD2CEE" w:rsidRDefault="003E42E7" w:rsidP="003E42E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CD2CEE">
              <w:rPr>
                <w:rFonts w:ascii="Times New Roman" w:hAnsi="Times New Roman" w:cs="Times New Roman"/>
              </w:rPr>
              <w:t>export</w:t>
            </w:r>
            <w:proofErr w:type="spellEnd"/>
          </w:p>
          <w:p w14:paraId="77797287" w14:textId="092BA34D" w:rsidR="003E42E7" w:rsidRPr="00CD2CEE" w:rsidRDefault="003E42E7" w:rsidP="003E42E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CD2CEE">
              <w:rPr>
                <w:rFonts w:ascii="Times New Roman" w:hAnsi="Times New Roman" w:cs="Times New Roman"/>
              </w:rPr>
              <w:t>print</w:t>
            </w:r>
            <w:proofErr w:type="spellEnd"/>
          </w:p>
          <w:p w14:paraId="6A2476FE" w14:textId="32C900BE" w:rsidR="003E42E7" w:rsidRPr="00CD2CEE" w:rsidRDefault="003E42E7" w:rsidP="003E42E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CD2CEE">
              <w:rPr>
                <w:rFonts w:ascii="Times New Roman" w:hAnsi="Times New Roman" w:cs="Times New Roman"/>
              </w:rPr>
              <w:t>worklist</w:t>
            </w:r>
            <w:proofErr w:type="spellEnd"/>
          </w:p>
          <w:p w14:paraId="7FF4BD05" w14:textId="03A07E5F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3. Turi būti galimybė versti išsaugotus vaizdus ir vaizdų sekos kilpas į JPEG, BMP, AVI (ar analogiškus formatus)</w:t>
            </w:r>
          </w:p>
          <w:p w14:paraId="6B0474B5" w14:textId="5642D5F0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4. Turi palaikyti duomenų perdavimą LAN, Bluetooth;</w:t>
            </w:r>
          </w:p>
          <w:p w14:paraId="23E5F5DD" w14:textId="5546C12A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5. Sistemos kietojo disko talpa ≥1 TB;</w:t>
            </w:r>
          </w:p>
        </w:tc>
        <w:tc>
          <w:tcPr>
            <w:tcW w:w="2788" w:type="dxa"/>
          </w:tcPr>
          <w:p w14:paraId="4815D36F" w14:textId="166D3CA1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16833892" w14:textId="77777777" w:rsidTr="000E09EE">
        <w:tc>
          <w:tcPr>
            <w:tcW w:w="735" w:type="dxa"/>
          </w:tcPr>
          <w:p w14:paraId="7A87B7FE" w14:textId="13F5ED0E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33" w:type="dxa"/>
          </w:tcPr>
          <w:p w14:paraId="43AA833C" w14:textId="45867EEC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Palaikomas daviklių dažnis</w:t>
            </w:r>
          </w:p>
        </w:tc>
        <w:tc>
          <w:tcPr>
            <w:tcW w:w="4059" w:type="dxa"/>
          </w:tcPr>
          <w:p w14:paraId="7F79674A" w14:textId="07DFDD09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≥ 23 MHz</w:t>
            </w:r>
          </w:p>
        </w:tc>
        <w:tc>
          <w:tcPr>
            <w:tcW w:w="2788" w:type="dxa"/>
          </w:tcPr>
          <w:p w14:paraId="6F7C818F" w14:textId="0555432B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0F41B7D1" w14:textId="77777777" w:rsidTr="000E09EE">
        <w:tc>
          <w:tcPr>
            <w:tcW w:w="735" w:type="dxa"/>
          </w:tcPr>
          <w:p w14:paraId="733FC0D0" w14:textId="44EAFEE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33" w:type="dxa"/>
          </w:tcPr>
          <w:p w14:paraId="6FD4DF19" w14:textId="28019374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hAnsi="Times New Roman" w:cs="Times New Roman"/>
              </w:rPr>
              <w:t>2D (B) režimas</w:t>
            </w:r>
          </w:p>
        </w:tc>
        <w:tc>
          <w:tcPr>
            <w:tcW w:w="4059" w:type="dxa"/>
          </w:tcPr>
          <w:p w14:paraId="17083884" w14:textId="0B85416A" w:rsidR="003E42E7" w:rsidRDefault="003E42E7" w:rsidP="003E42E7">
            <w:pPr>
              <w:pStyle w:val="Sraopastraipa"/>
              <w:numPr>
                <w:ilvl w:val="0"/>
                <w:numId w:val="20"/>
              </w:numPr>
              <w:ind w:left="33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 optimizavimo rež</w:t>
            </w:r>
            <w:r w:rsidRPr="0023786E">
              <w:rPr>
                <w:rFonts w:ascii="Times New Roman" w:hAnsi="Times New Roman" w:cs="Times New Roman"/>
              </w:rPr>
              <w:t>imas</w:t>
            </w:r>
          </w:p>
          <w:p w14:paraId="069FEC7E" w14:textId="2A8D0B46" w:rsidR="003E42E7" w:rsidRDefault="003E42E7" w:rsidP="003E42E7">
            <w:pPr>
              <w:pStyle w:val="Sraopastraipa"/>
              <w:numPr>
                <w:ilvl w:val="0"/>
                <w:numId w:val="20"/>
              </w:numPr>
              <w:ind w:left="33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Harmoninis </w:t>
            </w:r>
            <w:proofErr w:type="spellStart"/>
            <w:r>
              <w:rPr>
                <w:rFonts w:ascii="Times New Roman" w:hAnsi="Times New Roman" w:cs="Times New Roman"/>
              </w:rPr>
              <w:t>vaizdinmas</w:t>
            </w:r>
            <w:proofErr w:type="spellEnd"/>
          </w:p>
          <w:p w14:paraId="26D74392" w14:textId="1AB45A42" w:rsidR="003E42E7" w:rsidRPr="0023786E" w:rsidRDefault="003E42E7" w:rsidP="003E42E7">
            <w:pPr>
              <w:pStyle w:val="Sraopastraipa"/>
              <w:numPr>
                <w:ilvl w:val="0"/>
                <w:numId w:val="20"/>
              </w:numPr>
              <w:ind w:left="33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Dinaminis diapazonas </w:t>
            </w:r>
            <w:r w:rsidRPr="00CD2CEE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 xml:space="preserve">30-280)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db</w:t>
            </w:r>
            <w:proofErr w:type="spellEnd"/>
          </w:p>
          <w:p w14:paraId="547FC5E1" w14:textId="00369058" w:rsidR="003E42E7" w:rsidRPr="00CD2CEE" w:rsidRDefault="003E42E7" w:rsidP="003E42E7">
            <w:pPr>
              <w:pStyle w:val="Sraopastraipa"/>
              <w:numPr>
                <w:ilvl w:val="0"/>
                <w:numId w:val="20"/>
              </w:numPr>
              <w:ind w:left="338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Audinio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kontūro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kntrasto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pastiprinimas</w:t>
            </w:r>
            <w:proofErr w:type="spellEnd"/>
          </w:p>
        </w:tc>
        <w:tc>
          <w:tcPr>
            <w:tcW w:w="2788" w:type="dxa"/>
          </w:tcPr>
          <w:p w14:paraId="44D7360F" w14:textId="77BBB431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7F2E128D" w14:textId="77777777" w:rsidTr="000E09EE">
        <w:tc>
          <w:tcPr>
            <w:tcW w:w="735" w:type="dxa"/>
          </w:tcPr>
          <w:p w14:paraId="431E08FD" w14:textId="600CDFD4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33" w:type="dxa"/>
          </w:tcPr>
          <w:p w14:paraId="724BA47A" w14:textId="4831E868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Pulsinės bangos režimas</w:t>
            </w:r>
          </w:p>
        </w:tc>
        <w:tc>
          <w:tcPr>
            <w:tcW w:w="4059" w:type="dxa"/>
          </w:tcPr>
          <w:p w14:paraId="5480C646" w14:textId="025CA0F5" w:rsidR="003E42E7" w:rsidRPr="00DD773A" w:rsidRDefault="003E42E7" w:rsidP="003E42E7">
            <w:pPr>
              <w:pStyle w:val="Sraopastraipa"/>
              <w:numPr>
                <w:ilvl w:val="0"/>
                <w:numId w:val="21"/>
              </w:numPr>
              <w:ind w:left="338" w:hanging="284"/>
              <w:rPr>
                <w:rFonts w:ascii="Times New Roman" w:hAnsi="Times New Roman" w:cs="Times New Roman"/>
              </w:rPr>
            </w:pPr>
            <w:r w:rsidRPr="00DD773A">
              <w:rPr>
                <w:rFonts w:ascii="Times New Roman" w:hAnsi="Times New Roman" w:cs="Times New Roman"/>
              </w:rPr>
              <w:t>Kampo korekcija su automatine greičio skalės korekcija.</w:t>
            </w:r>
          </w:p>
          <w:p w14:paraId="01FDEF22" w14:textId="77777777" w:rsidR="003E42E7" w:rsidRDefault="003E42E7" w:rsidP="003E42E7">
            <w:pPr>
              <w:pStyle w:val="Sraopastraipa"/>
              <w:numPr>
                <w:ilvl w:val="0"/>
                <w:numId w:val="21"/>
              </w:numPr>
              <w:ind w:left="33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Automatinio optimizavimo funkcija</w:t>
            </w:r>
          </w:p>
          <w:p w14:paraId="677CEF38" w14:textId="4248229C" w:rsidR="003E42E7" w:rsidRDefault="003E42E7" w:rsidP="003E42E7">
            <w:pPr>
              <w:pStyle w:val="Sraopastraipa"/>
              <w:numPr>
                <w:ilvl w:val="0"/>
                <w:numId w:val="21"/>
              </w:numPr>
              <w:ind w:left="33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Dinaminis diapazonas ≥ (</w:t>
            </w:r>
            <w:r>
              <w:rPr>
                <w:rFonts w:ascii="Times New Roman" w:hAnsi="Times New Roman" w:cs="Times New Roman"/>
                <w:lang w:val="en-US"/>
              </w:rPr>
              <w:t>108</w:t>
            </w:r>
            <w:r w:rsidRPr="00DD773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128</w:t>
            </w:r>
            <w:r w:rsidRPr="00DD773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D773A">
              <w:rPr>
                <w:rFonts w:ascii="Times New Roman" w:hAnsi="Times New Roman" w:cs="Times New Roman"/>
              </w:rPr>
              <w:t>db</w:t>
            </w:r>
            <w:proofErr w:type="spellEnd"/>
          </w:p>
          <w:p w14:paraId="5AF1E2F7" w14:textId="7754236D" w:rsidR="003E42E7" w:rsidRPr="00CD2CEE" w:rsidRDefault="003E42E7" w:rsidP="003E42E7">
            <w:pPr>
              <w:pStyle w:val="Sraopastraipa"/>
              <w:numPr>
                <w:ilvl w:val="0"/>
                <w:numId w:val="21"/>
              </w:numPr>
              <w:ind w:left="33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Tiriamos zonos tūris ≥ (0,5-28)mm</w:t>
            </w:r>
          </w:p>
        </w:tc>
        <w:tc>
          <w:tcPr>
            <w:tcW w:w="2788" w:type="dxa"/>
          </w:tcPr>
          <w:p w14:paraId="0C9D074F" w14:textId="76FCB57B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76F81899" w14:textId="77777777" w:rsidTr="000E09EE">
        <w:tc>
          <w:tcPr>
            <w:tcW w:w="735" w:type="dxa"/>
          </w:tcPr>
          <w:p w14:paraId="11A9F7A3" w14:textId="3EF216BA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1933" w:type="dxa"/>
          </w:tcPr>
          <w:p w14:paraId="408DDF96" w14:textId="039EF2EF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Audinių</w:t>
            </w:r>
            <w:r w:rsidRPr="00CD2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CEE">
              <w:rPr>
                <w:rFonts w:ascii="Times New Roman" w:hAnsi="Times New Roman" w:cs="Times New Roman"/>
              </w:rPr>
              <w:t>Dopplerio</w:t>
            </w:r>
            <w:proofErr w:type="spellEnd"/>
            <w:r w:rsidRPr="00CD2CEE">
              <w:rPr>
                <w:rFonts w:ascii="Times New Roman" w:hAnsi="Times New Roman" w:cs="Times New Roman"/>
              </w:rPr>
              <w:t xml:space="preserve"> režimas</w:t>
            </w:r>
          </w:p>
        </w:tc>
        <w:tc>
          <w:tcPr>
            <w:tcW w:w="4059" w:type="dxa"/>
          </w:tcPr>
          <w:p w14:paraId="0E28CA56" w14:textId="77777777" w:rsidR="003E42E7" w:rsidRPr="006D78D3" w:rsidRDefault="003E42E7" w:rsidP="003E42E7">
            <w:pPr>
              <w:pStyle w:val="Default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Tiriamos zonos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D2CE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≥ (0,5-10) mm</w:t>
            </w:r>
          </w:p>
          <w:p w14:paraId="76E584AB" w14:textId="77777777" w:rsidR="003E42E7" w:rsidRPr="006D78D3" w:rsidRDefault="003E42E7" w:rsidP="003E42E7">
            <w:pPr>
              <w:pStyle w:val="Default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Dinaminis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diaazonas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≥ (108-128) 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</w:p>
          <w:p w14:paraId="1DC76040" w14:textId="5486379E" w:rsidR="003E42E7" w:rsidRPr="006D78D3" w:rsidRDefault="003E42E7" w:rsidP="003E42E7">
            <w:pPr>
              <w:pStyle w:val="Default"/>
              <w:numPr>
                <w:ilvl w:val="0"/>
                <w:numId w:val="18"/>
              </w:numPr>
              <w:ind w:left="196" w:hanging="196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Š</w:t>
            </w:r>
            <w:proofErr w:type="spellStart"/>
            <w:r>
              <w:rPr>
                <w:rFonts w:ascii="Times New Roman" w:hAnsi="Times New Roman" w:cs="Times New Roman"/>
              </w:rPr>
              <w:t>irdies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ciklas</w:t>
            </w:r>
            <w:proofErr w:type="spellEnd"/>
            <w:r>
              <w:rPr>
                <w:rFonts w:ascii="Times New Roman" w:hAnsi="Times New Roman" w:cs="Times New Roman"/>
              </w:rPr>
              <w:t xml:space="preserve"> ≥ (1-5)</w:t>
            </w:r>
          </w:p>
        </w:tc>
        <w:tc>
          <w:tcPr>
            <w:tcW w:w="2788" w:type="dxa"/>
          </w:tcPr>
          <w:p w14:paraId="04C43A2A" w14:textId="57CB2F49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371982AF" w14:textId="77777777" w:rsidTr="000E09EE">
        <w:tc>
          <w:tcPr>
            <w:tcW w:w="735" w:type="dxa"/>
          </w:tcPr>
          <w:p w14:paraId="7E534481" w14:textId="5E1F9106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33" w:type="dxa"/>
          </w:tcPr>
          <w:p w14:paraId="5B77F210" w14:textId="5C73E071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eastAsia="Times New Roman" w:hAnsi="Times New Roman" w:cs="Times New Roman"/>
                <w:lang w:eastAsia="lt-LT"/>
              </w:rPr>
              <w:t>M režimas</w:t>
            </w:r>
          </w:p>
        </w:tc>
        <w:tc>
          <w:tcPr>
            <w:tcW w:w="4059" w:type="dxa"/>
          </w:tcPr>
          <w:p w14:paraId="346413D2" w14:textId="7E59257E" w:rsidR="003E42E7" w:rsidRPr="00CD2CEE" w:rsidRDefault="003E42E7" w:rsidP="003E42E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Dinaminis diapazonas ne blogesnis nei 108-128 </w:t>
            </w:r>
            <w:proofErr w:type="spellStart"/>
            <w:r w:rsidRPr="00CD2CEE">
              <w:rPr>
                <w:rFonts w:ascii="Times New Roman" w:hAnsi="Times New Roman" w:cs="Times New Roman"/>
              </w:rPr>
              <w:t>dB</w:t>
            </w:r>
            <w:proofErr w:type="spellEnd"/>
          </w:p>
          <w:p w14:paraId="0C3B1B83" w14:textId="77777777" w:rsidR="003E42E7" w:rsidRPr="00CD2CEE" w:rsidRDefault="003E42E7" w:rsidP="003E42E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Spalvinis M kreivės rėžimas</w:t>
            </w:r>
          </w:p>
          <w:p w14:paraId="238E2A8D" w14:textId="28E1EA3F" w:rsidR="003E42E7" w:rsidRPr="00CD2CEE" w:rsidRDefault="003E42E7" w:rsidP="003E42E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Laiko žymos ≥ (0,025-0,5) s</w:t>
            </w:r>
            <w:r w:rsidRPr="00CD2C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88" w:type="dxa"/>
          </w:tcPr>
          <w:p w14:paraId="20033BCA" w14:textId="3A8B6B4E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5DBCCB74" w14:textId="77777777" w:rsidTr="000E09EE">
        <w:trPr>
          <w:trHeight w:val="958"/>
        </w:trPr>
        <w:tc>
          <w:tcPr>
            <w:tcW w:w="735" w:type="dxa"/>
          </w:tcPr>
          <w:p w14:paraId="2B181FCE" w14:textId="3FF17065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33" w:type="dxa"/>
          </w:tcPr>
          <w:p w14:paraId="5788DD2E" w14:textId="5D0E869F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eastAsia="Times New Roman" w:hAnsi="Times New Roman" w:cs="Times New Roman"/>
                <w:lang w:eastAsia="lt-LT"/>
              </w:rPr>
              <w:t>Linijinis daviklis</w:t>
            </w:r>
          </w:p>
        </w:tc>
        <w:tc>
          <w:tcPr>
            <w:tcW w:w="4059" w:type="dxa"/>
          </w:tcPr>
          <w:p w14:paraId="114F5B14" w14:textId="198F50A2" w:rsidR="003E42E7" w:rsidRPr="00CD2CEE" w:rsidRDefault="003E42E7" w:rsidP="003E42E7">
            <w:pPr>
              <w:widowControl w:val="0"/>
              <w:tabs>
                <w:tab w:val="left" w:pos="751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1. Dažnio diapazonas </w:t>
            </w:r>
            <w:r>
              <w:rPr>
                <w:rFonts w:ascii="Times New Roman" w:hAnsi="Times New Roman" w:cs="Times New Roman"/>
              </w:rPr>
              <w:t>≥</w:t>
            </w: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(6,0-12,0) MHz.;</w:t>
            </w:r>
          </w:p>
          <w:p w14:paraId="2C65D586" w14:textId="77777777" w:rsidR="003E42E7" w:rsidRPr="00CD2CEE" w:rsidRDefault="003E42E7" w:rsidP="003E42E7">
            <w:pPr>
              <w:widowControl w:val="0"/>
              <w:tabs>
                <w:tab w:val="left" w:pos="776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2. Skenavimo plotis 50 mm ±2 mm;</w:t>
            </w:r>
          </w:p>
          <w:p w14:paraId="389A0228" w14:textId="2DDC49B3" w:rsidR="003E42E7" w:rsidRPr="00CD2CEE" w:rsidRDefault="003E42E7" w:rsidP="003E42E7">
            <w:pPr>
              <w:widowControl w:val="0"/>
              <w:tabs>
                <w:tab w:val="left" w:pos="751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3. Elementų skaičius: 256;</w:t>
            </w:r>
          </w:p>
        </w:tc>
        <w:tc>
          <w:tcPr>
            <w:tcW w:w="2788" w:type="dxa"/>
          </w:tcPr>
          <w:p w14:paraId="07518736" w14:textId="11A0515A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1992A993" w14:textId="77777777" w:rsidTr="000E09EE">
        <w:trPr>
          <w:trHeight w:val="699"/>
        </w:trPr>
        <w:tc>
          <w:tcPr>
            <w:tcW w:w="735" w:type="dxa"/>
          </w:tcPr>
          <w:p w14:paraId="2B52F23C" w14:textId="21F737EE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33" w:type="dxa"/>
          </w:tcPr>
          <w:p w14:paraId="2823AF0E" w14:textId="04A5988A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D2CEE">
              <w:rPr>
                <w:rFonts w:ascii="Times New Roman" w:hAnsi="Times New Roman" w:cs="Times New Roman"/>
              </w:rPr>
              <w:t>Konveksinis</w:t>
            </w:r>
            <w:proofErr w:type="spellEnd"/>
            <w:r w:rsidRPr="00CD2CEE">
              <w:rPr>
                <w:rFonts w:ascii="Times New Roman" w:hAnsi="Times New Roman" w:cs="Times New Roman"/>
              </w:rPr>
              <w:t xml:space="preserve"> daviklis</w:t>
            </w:r>
          </w:p>
        </w:tc>
        <w:tc>
          <w:tcPr>
            <w:tcW w:w="4059" w:type="dxa"/>
          </w:tcPr>
          <w:p w14:paraId="5FD9878D" w14:textId="461E29D4" w:rsidR="003E42E7" w:rsidRPr="00CD2CEE" w:rsidRDefault="003E42E7" w:rsidP="003E42E7">
            <w:pPr>
              <w:widowControl w:val="0"/>
              <w:tabs>
                <w:tab w:val="left" w:pos="748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1. Dažnių diapazonas: ≥ (1,5-6,5) MHz.;</w:t>
            </w:r>
          </w:p>
          <w:p w14:paraId="37320683" w14:textId="53AFF605" w:rsidR="003E42E7" w:rsidRPr="00CD2CEE" w:rsidRDefault="003E42E7" w:rsidP="003E42E7">
            <w:pPr>
              <w:widowControl w:val="0"/>
              <w:tabs>
                <w:tab w:val="left" w:pos="769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2. Apžvalgos laukas ≥ 60°;</w:t>
            </w:r>
          </w:p>
          <w:p w14:paraId="1530A4B6" w14:textId="78C3BAFE" w:rsidR="003E42E7" w:rsidRPr="00CD2CEE" w:rsidRDefault="003E42E7" w:rsidP="003E42E7">
            <w:pPr>
              <w:widowControl w:val="0"/>
              <w:tabs>
                <w:tab w:val="left" w:pos="773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3. </w:t>
            </w:r>
            <w:proofErr w:type="spellStart"/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Konvekso</w:t>
            </w:r>
            <w:proofErr w:type="spellEnd"/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išlenkimas ≥ 60 mm;</w:t>
            </w:r>
          </w:p>
          <w:p w14:paraId="062B9AC9" w14:textId="5CD4013D" w:rsidR="003E42E7" w:rsidRPr="00CD2CEE" w:rsidRDefault="003E42E7" w:rsidP="003E42E7">
            <w:pPr>
              <w:widowControl w:val="0"/>
              <w:tabs>
                <w:tab w:val="left" w:pos="776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4. Elementų skaičius: ≥ 190;</w:t>
            </w:r>
          </w:p>
          <w:p w14:paraId="4C4061AB" w14:textId="77777777" w:rsidR="003E42E7" w:rsidRPr="00CD2CEE" w:rsidRDefault="003E42E7" w:rsidP="003E42E7">
            <w:pPr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5. Vieno kristalo (</w:t>
            </w:r>
            <w:proofErr w:type="spellStart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Single</w:t>
            </w:r>
            <w:proofErr w:type="spellEnd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 xml:space="preserve"> </w:t>
            </w:r>
            <w:proofErr w:type="spellStart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crystal</w:t>
            </w:r>
            <w:proofErr w:type="spellEnd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) arba lygiavertis</w:t>
            </w:r>
          </w:p>
          <w:p w14:paraId="7BFF7BF5" w14:textId="74AFC1BD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 xml:space="preserve">6. Dažnis harmonikų režime </w:t>
            </w: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≥ (4,0-7,0) MHz</w:t>
            </w:r>
          </w:p>
        </w:tc>
        <w:tc>
          <w:tcPr>
            <w:tcW w:w="2788" w:type="dxa"/>
          </w:tcPr>
          <w:p w14:paraId="134357F9" w14:textId="4E5D9E25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5B8442E2" w14:textId="77777777" w:rsidTr="000E09EE">
        <w:tc>
          <w:tcPr>
            <w:tcW w:w="735" w:type="dxa"/>
          </w:tcPr>
          <w:p w14:paraId="14FBB8FC" w14:textId="65A3EE8D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33" w:type="dxa"/>
          </w:tcPr>
          <w:p w14:paraId="17F45385" w14:textId="510905F2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hAnsi="Times New Roman" w:cs="Times New Roman"/>
              </w:rPr>
              <w:t>Vaginalinis daviklis</w:t>
            </w:r>
          </w:p>
        </w:tc>
        <w:tc>
          <w:tcPr>
            <w:tcW w:w="4059" w:type="dxa"/>
          </w:tcPr>
          <w:p w14:paraId="665EA38E" w14:textId="2A3EC958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1. Dažnių diapazonai : ≥ (5,0-10,0) MHz.;</w:t>
            </w:r>
          </w:p>
          <w:p w14:paraId="57B57A37" w14:textId="4B71A659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2. Apžvalgos laukas ≥ 180°;</w:t>
            </w:r>
          </w:p>
          <w:p w14:paraId="1334E318" w14:textId="555D85B2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3. Elementų skaičius: ≥ l90</w:t>
            </w:r>
          </w:p>
        </w:tc>
        <w:tc>
          <w:tcPr>
            <w:tcW w:w="2788" w:type="dxa"/>
          </w:tcPr>
          <w:p w14:paraId="6EF8D806" w14:textId="7888D0F9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52233475" w14:textId="77777777" w:rsidTr="000E09EE">
        <w:tc>
          <w:tcPr>
            <w:tcW w:w="735" w:type="dxa"/>
          </w:tcPr>
          <w:p w14:paraId="65725053" w14:textId="2BA03FD3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33" w:type="dxa"/>
          </w:tcPr>
          <w:p w14:paraId="6D806E4B" w14:textId="09E51BC6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Kardiologinis daviklis</w:t>
            </w:r>
          </w:p>
        </w:tc>
        <w:tc>
          <w:tcPr>
            <w:tcW w:w="4059" w:type="dxa"/>
          </w:tcPr>
          <w:p w14:paraId="75716E85" w14:textId="004271D2" w:rsidR="003E42E7" w:rsidRPr="00CD2CEE" w:rsidRDefault="003E42E7" w:rsidP="003E42E7">
            <w:pPr>
              <w:widowControl w:val="0"/>
              <w:tabs>
                <w:tab w:val="left" w:pos="748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1. Dažnių diapazonas: ≥ (2,0-5,0) MHz.;</w:t>
            </w:r>
          </w:p>
          <w:p w14:paraId="1BA9CBF2" w14:textId="1A3AEB39" w:rsidR="003E42E7" w:rsidRPr="00CD2CEE" w:rsidRDefault="003E42E7" w:rsidP="003E42E7">
            <w:pPr>
              <w:widowControl w:val="0"/>
              <w:tabs>
                <w:tab w:val="left" w:pos="769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2. Apžvalgos laukas ≥ 90°;</w:t>
            </w:r>
          </w:p>
          <w:p w14:paraId="5C01BE7B" w14:textId="7F0DEC49" w:rsidR="003E42E7" w:rsidRPr="00CD2CEE" w:rsidRDefault="003E42E7" w:rsidP="003E42E7">
            <w:pPr>
              <w:widowControl w:val="0"/>
              <w:tabs>
                <w:tab w:val="left" w:pos="773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3. Skenavimo plotis ≥ 19 mm;</w:t>
            </w:r>
          </w:p>
          <w:p w14:paraId="49F55E08" w14:textId="1D268CA6" w:rsidR="003E42E7" w:rsidRPr="00CD2CEE" w:rsidRDefault="003E42E7" w:rsidP="003E42E7">
            <w:pPr>
              <w:widowControl w:val="0"/>
              <w:tabs>
                <w:tab w:val="left" w:pos="776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4. Elementų skaičius: ≥ 95;</w:t>
            </w:r>
          </w:p>
          <w:p w14:paraId="65254194" w14:textId="77777777" w:rsidR="003E42E7" w:rsidRPr="00CD2CEE" w:rsidRDefault="003E42E7" w:rsidP="003E42E7">
            <w:pPr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</w:pPr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5. Vieno kristalo (</w:t>
            </w:r>
            <w:proofErr w:type="spellStart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Single</w:t>
            </w:r>
            <w:proofErr w:type="spellEnd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 xml:space="preserve"> </w:t>
            </w:r>
            <w:proofErr w:type="spellStart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crystal</w:t>
            </w:r>
            <w:proofErr w:type="spellEnd"/>
            <w:r w:rsidRPr="00CD2CEE">
              <w:rPr>
                <w:rFonts w:ascii="Times New Roman" w:eastAsia="Courier New" w:hAnsi="Times New Roman" w:cs="Times New Roman"/>
                <w:color w:val="000000"/>
                <w:lang w:eastAsia="lt-LT" w:bidi="lt-LT"/>
              </w:rPr>
              <w:t>) arba lygiavertis</w:t>
            </w:r>
          </w:p>
          <w:p w14:paraId="731433E5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6917D3BF" w14:textId="77777777" w:rsidR="003E42E7" w:rsidRPr="00CD2CEE" w:rsidRDefault="003E42E7" w:rsidP="003E42E7">
            <w:pPr>
              <w:snapToGri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2D8FF85D" w14:textId="77777777" w:rsidTr="000E09EE">
        <w:tc>
          <w:tcPr>
            <w:tcW w:w="735" w:type="dxa"/>
          </w:tcPr>
          <w:p w14:paraId="66C636D9" w14:textId="2454C37B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33" w:type="dxa"/>
          </w:tcPr>
          <w:p w14:paraId="5D330789" w14:textId="3B8A4609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hAnsi="Times New Roman" w:cs="Times New Roman"/>
              </w:rPr>
              <w:t>Matavimų ir skaičiavimų ir analizės protokolai</w:t>
            </w:r>
          </w:p>
        </w:tc>
        <w:tc>
          <w:tcPr>
            <w:tcW w:w="4059" w:type="dxa"/>
          </w:tcPr>
          <w:p w14:paraId="42ADA66E" w14:textId="30191B48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1. Urologinių matavimų programinė įranga;</w:t>
            </w:r>
          </w:p>
          <w:p w14:paraId="1AD697AA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2. Abdominalinių matavimų;</w:t>
            </w:r>
          </w:p>
          <w:p w14:paraId="35851619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lastRenderedPageBreak/>
              <w:t>3. Smulkių kūno dalių matavimų;</w:t>
            </w:r>
          </w:p>
          <w:p w14:paraId="4DAD7F8B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4. Kraujotakos matavimų;</w:t>
            </w:r>
          </w:p>
          <w:p w14:paraId="6AEE6BCF" w14:textId="7777777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5. Akušerijos, ginekologijos matavimų.</w:t>
            </w:r>
          </w:p>
          <w:p w14:paraId="09B4F168" w14:textId="0737EFA2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6. Kardiologijos matavimų</w:t>
            </w:r>
          </w:p>
        </w:tc>
        <w:tc>
          <w:tcPr>
            <w:tcW w:w="2788" w:type="dxa"/>
          </w:tcPr>
          <w:p w14:paraId="7D9DE610" w14:textId="33C5D100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74825A48" w14:textId="77777777" w:rsidTr="000E09EE">
        <w:tc>
          <w:tcPr>
            <w:tcW w:w="735" w:type="dxa"/>
          </w:tcPr>
          <w:p w14:paraId="0F57E3A8" w14:textId="30D1F371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33" w:type="dxa"/>
          </w:tcPr>
          <w:p w14:paraId="39C560CC" w14:textId="1F6BFBA4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Papildomos funk</w:t>
            </w:r>
            <w:r w:rsidRPr="00CD2CEE">
              <w:rPr>
                <w:rFonts w:ascii="Times New Roman" w:hAnsi="Times New Roman" w:cs="Times New Roman"/>
              </w:rPr>
              <w:t>cijos</w:t>
            </w:r>
          </w:p>
        </w:tc>
        <w:tc>
          <w:tcPr>
            <w:tcW w:w="4059" w:type="dxa"/>
          </w:tcPr>
          <w:p w14:paraId="229669C9" w14:textId="612D840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D2CE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Šlyties bangų </w:t>
            </w:r>
            <w:proofErr w:type="spellStart"/>
            <w:r>
              <w:rPr>
                <w:rFonts w:ascii="Times New Roman" w:hAnsi="Times New Roman" w:cs="Times New Roman"/>
              </w:rPr>
              <w:t>elastografija</w:t>
            </w:r>
            <w:proofErr w:type="spellEnd"/>
          </w:p>
          <w:p w14:paraId="7435D291" w14:textId="75224136" w:rsidR="003E42E7" w:rsidRDefault="003E42E7" w:rsidP="003E4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D2CEE">
              <w:rPr>
                <w:rFonts w:ascii="Times New Roman" w:hAnsi="Times New Roman" w:cs="Times New Roman"/>
              </w:rPr>
              <w:t>. Automatinis sekimas -  sistema automatiškai seka kraujagysles ir koreguoja ROI padėtį ir kampą.</w:t>
            </w:r>
          </w:p>
          <w:p w14:paraId="679E582B" w14:textId="20CB027B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</w:t>
            </w:r>
            <w:r w:rsidRPr="003E42E7">
              <w:rPr>
                <w:rFonts w:ascii="Times New Roman" w:hAnsi="Times New Roman" w:cs="Times New Roman"/>
              </w:rPr>
              <w:t>I funkcija, skirta aptikti kepenų, krūties ir skydliaukės pažeidimus realiu laiku</w:t>
            </w:r>
          </w:p>
          <w:p w14:paraId="641F57DC" w14:textId="3E963E83" w:rsidR="003E42E7" w:rsidRPr="00CD2CEE" w:rsidRDefault="000B5C9F" w:rsidP="000B5C9F">
            <w:pPr>
              <w:rPr>
                <w:rFonts w:ascii="Times New Roman" w:hAnsi="Times New Roman" w:cs="Times New Roman"/>
              </w:rPr>
            </w:pPr>
            <w:r w:rsidRPr="000B5C9F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P</w:t>
            </w:r>
            <w:r w:rsidRPr="000B5C9F">
              <w:rPr>
                <w:rFonts w:ascii="Times New Roman" w:hAnsi="Times New Roman" w:cs="Times New Roman"/>
              </w:rPr>
              <w:t xml:space="preserve">alaiko kelių režimų </w:t>
            </w:r>
            <w:proofErr w:type="spellStart"/>
            <w:r w:rsidRPr="000B5C9F">
              <w:rPr>
                <w:rFonts w:ascii="Times New Roman" w:hAnsi="Times New Roman" w:cs="Times New Roman"/>
              </w:rPr>
              <w:t>doplerio</w:t>
            </w:r>
            <w:proofErr w:type="spellEnd"/>
            <w:r w:rsidRPr="000B5C9F">
              <w:rPr>
                <w:rFonts w:ascii="Times New Roman" w:hAnsi="Times New Roman" w:cs="Times New Roman"/>
              </w:rPr>
              <w:t xml:space="preserve"> PW/TD tuo pačiu metu ir realiu laiku</w:t>
            </w:r>
          </w:p>
        </w:tc>
        <w:tc>
          <w:tcPr>
            <w:tcW w:w="2788" w:type="dxa"/>
          </w:tcPr>
          <w:p w14:paraId="217A8663" w14:textId="24E90C38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6F8794D7" w14:textId="77777777" w:rsidTr="000E09EE">
        <w:trPr>
          <w:trHeight w:val="611"/>
        </w:trPr>
        <w:tc>
          <w:tcPr>
            <w:tcW w:w="735" w:type="dxa"/>
          </w:tcPr>
          <w:p w14:paraId="3F7A1C51" w14:textId="7F4C1966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33" w:type="dxa"/>
          </w:tcPr>
          <w:p w14:paraId="4A9D2179" w14:textId="77D2D11A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hAnsi="Times New Roman" w:cs="Times New Roman"/>
              </w:rPr>
              <w:t>Spausdintuvas</w:t>
            </w:r>
          </w:p>
        </w:tc>
        <w:tc>
          <w:tcPr>
            <w:tcW w:w="4059" w:type="dxa"/>
          </w:tcPr>
          <w:p w14:paraId="0919F4D4" w14:textId="109BE4AA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Nespalvotas</w:t>
            </w:r>
          </w:p>
        </w:tc>
        <w:tc>
          <w:tcPr>
            <w:tcW w:w="2788" w:type="dxa"/>
          </w:tcPr>
          <w:p w14:paraId="43D222A3" w14:textId="32FE6C10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752EC3F1" w14:textId="77777777" w:rsidTr="000E09EE">
        <w:tc>
          <w:tcPr>
            <w:tcW w:w="735" w:type="dxa"/>
          </w:tcPr>
          <w:p w14:paraId="27E60D6C" w14:textId="6E3734F8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33" w:type="dxa"/>
          </w:tcPr>
          <w:p w14:paraId="3F9DA0CE" w14:textId="5E793506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eastAsia="Times New Roman" w:hAnsi="Times New Roman" w:cs="Times New Roman"/>
                <w:lang w:eastAsia="lt-LT"/>
              </w:rPr>
              <w:t>Ultragarsinio aparato maitinimo šaltiniai</w:t>
            </w:r>
          </w:p>
        </w:tc>
        <w:tc>
          <w:tcPr>
            <w:tcW w:w="4059" w:type="dxa"/>
          </w:tcPr>
          <w:p w14:paraId="1D2EDDFF" w14:textId="1B471941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~220V ± 10%, 50 Hz elektros tinklas</w:t>
            </w:r>
          </w:p>
        </w:tc>
        <w:tc>
          <w:tcPr>
            <w:tcW w:w="2788" w:type="dxa"/>
          </w:tcPr>
          <w:p w14:paraId="2A074D57" w14:textId="6584786D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  <w:tr w:rsidR="003E42E7" w:rsidRPr="00CD2CEE" w14:paraId="60D95D63" w14:textId="77777777" w:rsidTr="000E09EE">
        <w:tc>
          <w:tcPr>
            <w:tcW w:w="735" w:type="dxa"/>
          </w:tcPr>
          <w:p w14:paraId="73A49E2E" w14:textId="2094F75C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33" w:type="dxa"/>
          </w:tcPr>
          <w:p w14:paraId="0D552DD8" w14:textId="3DB96C4A" w:rsidR="003E42E7" w:rsidRPr="00CD2CEE" w:rsidRDefault="003E42E7" w:rsidP="003E42E7">
            <w:pPr>
              <w:widowControl w:val="0"/>
              <w:spacing w:line="257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2CEE">
              <w:rPr>
                <w:rFonts w:ascii="Times New Roman" w:eastAsia="Times New Roman" w:hAnsi="Times New Roman" w:cs="Times New Roman"/>
                <w:lang w:eastAsia="lt-LT"/>
              </w:rPr>
              <w:t>Garantinio aptarnavimo laikotarpis</w:t>
            </w:r>
          </w:p>
        </w:tc>
        <w:tc>
          <w:tcPr>
            <w:tcW w:w="4059" w:type="dxa"/>
          </w:tcPr>
          <w:p w14:paraId="17CC76F0" w14:textId="3648DE9B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  <w:r w:rsidRPr="00CD2CEE">
              <w:rPr>
                <w:rFonts w:ascii="Times New Roman" w:hAnsi="Times New Roman" w:cs="Times New Roman"/>
              </w:rPr>
              <w:t xml:space="preserve">≥ 24 mėn. </w:t>
            </w:r>
          </w:p>
        </w:tc>
        <w:tc>
          <w:tcPr>
            <w:tcW w:w="2788" w:type="dxa"/>
          </w:tcPr>
          <w:p w14:paraId="19FB82E5" w14:textId="260CECE7" w:rsidR="003E42E7" w:rsidRPr="00CD2CEE" w:rsidRDefault="003E42E7" w:rsidP="003E42E7">
            <w:pPr>
              <w:rPr>
                <w:rFonts w:ascii="Times New Roman" w:hAnsi="Times New Roman" w:cs="Times New Roman"/>
              </w:rPr>
            </w:pPr>
          </w:p>
        </w:tc>
      </w:tr>
    </w:tbl>
    <w:p w14:paraId="11A28163" w14:textId="224A6F22" w:rsidR="00A0167E" w:rsidRPr="00CD2CEE" w:rsidRDefault="00A0167E">
      <w:pPr>
        <w:rPr>
          <w:rFonts w:ascii="Times New Roman" w:hAnsi="Times New Roman" w:cs="Times New Roman"/>
        </w:rPr>
      </w:pPr>
    </w:p>
    <w:p w14:paraId="5F9C18C3" w14:textId="026EEB34" w:rsidR="00A0167E" w:rsidRPr="00CD2CEE" w:rsidRDefault="00A0167E">
      <w:pPr>
        <w:rPr>
          <w:rFonts w:ascii="Times New Roman" w:hAnsi="Times New Roman" w:cs="Times New Roman"/>
        </w:rPr>
      </w:pPr>
    </w:p>
    <w:p w14:paraId="7441CEC1" w14:textId="1F1AC8FA" w:rsidR="00A0167E" w:rsidRPr="00CD2CEE" w:rsidRDefault="00FF79F1" w:rsidP="00FF79F1">
      <w:pPr>
        <w:jc w:val="center"/>
        <w:rPr>
          <w:rFonts w:ascii="Times New Roman" w:hAnsi="Times New Roman" w:cs="Times New Roman"/>
        </w:rPr>
      </w:pPr>
      <w:r w:rsidRPr="00CD2CEE">
        <w:rPr>
          <w:rFonts w:ascii="Times New Roman" w:hAnsi="Times New Roman" w:cs="Times New Roman"/>
        </w:rPr>
        <w:t>________________</w:t>
      </w:r>
    </w:p>
    <w:sectPr w:rsidR="00A0167E" w:rsidRPr="00CD2CEE" w:rsidSect="00E00720">
      <w:pgSz w:w="11906" w:h="16838" w:code="9"/>
      <w:pgMar w:top="1134" w:right="680" w:bottom="79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007334B"/>
    <w:multiLevelType w:val="multilevel"/>
    <w:tmpl w:val="EFD2F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394147"/>
    <w:multiLevelType w:val="hybridMultilevel"/>
    <w:tmpl w:val="EA985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420B78"/>
    <w:multiLevelType w:val="hybridMultilevel"/>
    <w:tmpl w:val="FDEAA526"/>
    <w:lvl w:ilvl="0" w:tplc="3DE6165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 w15:restartNumberingAfterBreak="0">
    <w:nsid w:val="0DA240C9"/>
    <w:multiLevelType w:val="hybridMultilevel"/>
    <w:tmpl w:val="73982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2A1D"/>
    <w:multiLevelType w:val="hybridMultilevel"/>
    <w:tmpl w:val="ECE0D9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C1D6F"/>
    <w:multiLevelType w:val="hybridMultilevel"/>
    <w:tmpl w:val="89C02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661C2"/>
    <w:multiLevelType w:val="hybridMultilevel"/>
    <w:tmpl w:val="34749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506A"/>
    <w:multiLevelType w:val="hybridMultilevel"/>
    <w:tmpl w:val="DD72214A"/>
    <w:lvl w:ilvl="0" w:tplc="4A760E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B80A60"/>
    <w:multiLevelType w:val="hybridMultilevel"/>
    <w:tmpl w:val="89EA38E8"/>
    <w:lvl w:ilvl="0" w:tplc="23F85782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0" w15:restartNumberingAfterBreak="0">
    <w:nsid w:val="36976DD5"/>
    <w:multiLevelType w:val="hybridMultilevel"/>
    <w:tmpl w:val="34749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F519D"/>
    <w:multiLevelType w:val="hybridMultilevel"/>
    <w:tmpl w:val="8EAE3188"/>
    <w:lvl w:ilvl="0" w:tplc="F15C07B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2" w15:restartNumberingAfterBreak="0">
    <w:nsid w:val="42CD61D1"/>
    <w:multiLevelType w:val="hybridMultilevel"/>
    <w:tmpl w:val="BE823238"/>
    <w:lvl w:ilvl="0" w:tplc="B88A2F60">
      <w:start w:val="6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 w15:restartNumberingAfterBreak="0">
    <w:nsid w:val="43D21E30"/>
    <w:multiLevelType w:val="multilevel"/>
    <w:tmpl w:val="98C8C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F15503"/>
    <w:multiLevelType w:val="hybridMultilevel"/>
    <w:tmpl w:val="20B62BEE"/>
    <w:lvl w:ilvl="0" w:tplc="D8420416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7" w:hanging="360"/>
      </w:pPr>
    </w:lvl>
    <w:lvl w:ilvl="2" w:tplc="0427001B" w:tentative="1">
      <w:start w:val="1"/>
      <w:numFmt w:val="lowerRoman"/>
      <w:lvlText w:val="%3."/>
      <w:lvlJc w:val="right"/>
      <w:pPr>
        <w:ind w:left="1977" w:hanging="180"/>
      </w:pPr>
    </w:lvl>
    <w:lvl w:ilvl="3" w:tplc="0427000F" w:tentative="1">
      <w:start w:val="1"/>
      <w:numFmt w:val="decimal"/>
      <w:lvlText w:val="%4."/>
      <w:lvlJc w:val="left"/>
      <w:pPr>
        <w:ind w:left="2697" w:hanging="360"/>
      </w:pPr>
    </w:lvl>
    <w:lvl w:ilvl="4" w:tplc="04270019" w:tentative="1">
      <w:start w:val="1"/>
      <w:numFmt w:val="lowerLetter"/>
      <w:lvlText w:val="%5."/>
      <w:lvlJc w:val="left"/>
      <w:pPr>
        <w:ind w:left="3417" w:hanging="360"/>
      </w:pPr>
    </w:lvl>
    <w:lvl w:ilvl="5" w:tplc="0427001B" w:tentative="1">
      <w:start w:val="1"/>
      <w:numFmt w:val="lowerRoman"/>
      <w:lvlText w:val="%6."/>
      <w:lvlJc w:val="right"/>
      <w:pPr>
        <w:ind w:left="4137" w:hanging="180"/>
      </w:pPr>
    </w:lvl>
    <w:lvl w:ilvl="6" w:tplc="0427000F" w:tentative="1">
      <w:start w:val="1"/>
      <w:numFmt w:val="decimal"/>
      <w:lvlText w:val="%7."/>
      <w:lvlJc w:val="left"/>
      <w:pPr>
        <w:ind w:left="4857" w:hanging="360"/>
      </w:pPr>
    </w:lvl>
    <w:lvl w:ilvl="7" w:tplc="04270019" w:tentative="1">
      <w:start w:val="1"/>
      <w:numFmt w:val="lowerLetter"/>
      <w:lvlText w:val="%8."/>
      <w:lvlJc w:val="left"/>
      <w:pPr>
        <w:ind w:left="5577" w:hanging="360"/>
      </w:pPr>
    </w:lvl>
    <w:lvl w:ilvl="8" w:tplc="0427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5" w15:restartNumberingAfterBreak="0">
    <w:nsid w:val="4CA82152"/>
    <w:multiLevelType w:val="hybridMultilevel"/>
    <w:tmpl w:val="D0E6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27B16"/>
    <w:multiLevelType w:val="multilevel"/>
    <w:tmpl w:val="B4D60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F71E3F"/>
    <w:multiLevelType w:val="multilevel"/>
    <w:tmpl w:val="0E66B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597E35"/>
    <w:multiLevelType w:val="hybridMultilevel"/>
    <w:tmpl w:val="7CB23FBA"/>
    <w:lvl w:ilvl="0" w:tplc="69BCB1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1B0D74"/>
    <w:multiLevelType w:val="hybridMultilevel"/>
    <w:tmpl w:val="5DB09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0664E"/>
    <w:multiLevelType w:val="hybridMultilevel"/>
    <w:tmpl w:val="0A4A0AD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7927F55"/>
    <w:multiLevelType w:val="multilevel"/>
    <w:tmpl w:val="8DF22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872969"/>
    <w:multiLevelType w:val="multilevel"/>
    <w:tmpl w:val="00000010"/>
    <w:numStyleLink w:val="WW8Num101"/>
  </w:abstractNum>
  <w:abstractNum w:abstractNumId="23" w15:restartNumberingAfterBreak="0">
    <w:nsid w:val="793C3C3B"/>
    <w:multiLevelType w:val="hybridMultilevel"/>
    <w:tmpl w:val="89D4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39559">
    <w:abstractNumId w:val="13"/>
  </w:num>
  <w:num w:numId="2" w16cid:durableId="399136390">
    <w:abstractNumId w:val="21"/>
  </w:num>
  <w:num w:numId="3" w16cid:durableId="1455631958">
    <w:abstractNumId w:val="16"/>
  </w:num>
  <w:num w:numId="4" w16cid:durableId="1847556164">
    <w:abstractNumId w:val="1"/>
  </w:num>
  <w:num w:numId="5" w16cid:durableId="410078599">
    <w:abstractNumId w:val="17"/>
  </w:num>
  <w:num w:numId="6" w16cid:durableId="1405489925">
    <w:abstractNumId w:val="5"/>
  </w:num>
  <w:num w:numId="7" w16cid:durableId="159202972">
    <w:abstractNumId w:val="3"/>
  </w:num>
  <w:num w:numId="8" w16cid:durableId="1586260074">
    <w:abstractNumId w:val="14"/>
  </w:num>
  <w:num w:numId="9" w16cid:durableId="1817605311">
    <w:abstractNumId w:val="0"/>
  </w:num>
  <w:num w:numId="10" w16cid:durableId="708919460">
    <w:abstractNumId w:val="22"/>
  </w:num>
  <w:num w:numId="11" w16cid:durableId="1443955280">
    <w:abstractNumId w:val="20"/>
  </w:num>
  <w:num w:numId="12" w16cid:durableId="1575510856">
    <w:abstractNumId w:val="23"/>
  </w:num>
  <w:num w:numId="13" w16cid:durableId="1479305525">
    <w:abstractNumId w:val="18"/>
  </w:num>
  <w:num w:numId="14" w16cid:durableId="807668495">
    <w:abstractNumId w:val="6"/>
  </w:num>
  <w:num w:numId="15" w16cid:durableId="325521551">
    <w:abstractNumId w:val="9"/>
  </w:num>
  <w:num w:numId="16" w16cid:durableId="138113421">
    <w:abstractNumId w:val="12"/>
  </w:num>
  <w:num w:numId="17" w16cid:durableId="443689576">
    <w:abstractNumId w:val="8"/>
  </w:num>
  <w:num w:numId="18" w16cid:durableId="1179587763">
    <w:abstractNumId w:val="4"/>
  </w:num>
  <w:num w:numId="19" w16cid:durableId="806698888">
    <w:abstractNumId w:val="11"/>
  </w:num>
  <w:num w:numId="20" w16cid:durableId="1163624298">
    <w:abstractNumId w:val="19"/>
  </w:num>
  <w:num w:numId="21" w16cid:durableId="1863008746">
    <w:abstractNumId w:val="10"/>
  </w:num>
  <w:num w:numId="22" w16cid:durableId="1155221500">
    <w:abstractNumId w:val="7"/>
  </w:num>
  <w:num w:numId="23" w16cid:durableId="1146429841">
    <w:abstractNumId w:val="2"/>
  </w:num>
  <w:num w:numId="24" w16cid:durableId="9382967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7E"/>
    <w:rsid w:val="00043EE8"/>
    <w:rsid w:val="000460DE"/>
    <w:rsid w:val="000564FB"/>
    <w:rsid w:val="00092178"/>
    <w:rsid w:val="000A6BE4"/>
    <w:rsid w:val="000B5C9F"/>
    <w:rsid w:val="000E09EE"/>
    <w:rsid w:val="000F1AFC"/>
    <w:rsid w:val="000F3850"/>
    <w:rsid w:val="00103E6D"/>
    <w:rsid w:val="001C7561"/>
    <w:rsid w:val="001D0042"/>
    <w:rsid w:val="001E52DA"/>
    <w:rsid w:val="001F0205"/>
    <w:rsid w:val="0020256A"/>
    <w:rsid w:val="0023786E"/>
    <w:rsid w:val="002553F6"/>
    <w:rsid w:val="002A23C2"/>
    <w:rsid w:val="002A4D21"/>
    <w:rsid w:val="002D1818"/>
    <w:rsid w:val="00320040"/>
    <w:rsid w:val="003417A9"/>
    <w:rsid w:val="003628E5"/>
    <w:rsid w:val="003867DC"/>
    <w:rsid w:val="003E3DD0"/>
    <w:rsid w:val="003E42E7"/>
    <w:rsid w:val="00420851"/>
    <w:rsid w:val="00445A9A"/>
    <w:rsid w:val="00462931"/>
    <w:rsid w:val="0047064F"/>
    <w:rsid w:val="00471A4F"/>
    <w:rsid w:val="004904D1"/>
    <w:rsid w:val="004D641D"/>
    <w:rsid w:val="004F3449"/>
    <w:rsid w:val="00501B2A"/>
    <w:rsid w:val="00545F70"/>
    <w:rsid w:val="005D245E"/>
    <w:rsid w:val="00612A0F"/>
    <w:rsid w:val="00657260"/>
    <w:rsid w:val="006C28D0"/>
    <w:rsid w:val="006D78D3"/>
    <w:rsid w:val="006E6F3E"/>
    <w:rsid w:val="0072584D"/>
    <w:rsid w:val="007551B6"/>
    <w:rsid w:val="00763831"/>
    <w:rsid w:val="007A6A3D"/>
    <w:rsid w:val="007C28FF"/>
    <w:rsid w:val="00806B71"/>
    <w:rsid w:val="00811840"/>
    <w:rsid w:val="00856C90"/>
    <w:rsid w:val="008909EB"/>
    <w:rsid w:val="008C1339"/>
    <w:rsid w:val="008D3077"/>
    <w:rsid w:val="00932048"/>
    <w:rsid w:val="0095263C"/>
    <w:rsid w:val="00972FB3"/>
    <w:rsid w:val="0099727B"/>
    <w:rsid w:val="00A0167E"/>
    <w:rsid w:val="00A071D8"/>
    <w:rsid w:val="00A82DC3"/>
    <w:rsid w:val="00AA22E4"/>
    <w:rsid w:val="00AC5CD0"/>
    <w:rsid w:val="00AD7672"/>
    <w:rsid w:val="00B84BEF"/>
    <w:rsid w:val="00C31E27"/>
    <w:rsid w:val="00C71476"/>
    <w:rsid w:val="00C82069"/>
    <w:rsid w:val="00C9331E"/>
    <w:rsid w:val="00CD0E5D"/>
    <w:rsid w:val="00CD2CEE"/>
    <w:rsid w:val="00D0211D"/>
    <w:rsid w:val="00D10DF7"/>
    <w:rsid w:val="00D40383"/>
    <w:rsid w:val="00D41D58"/>
    <w:rsid w:val="00DA34A3"/>
    <w:rsid w:val="00DA5F60"/>
    <w:rsid w:val="00DD773A"/>
    <w:rsid w:val="00E00720"/>
    <w:rsid w:val="00EC14F6"/>
    <w:rsid w:val="00EE03B9"/>
    <w:rsid w:val="00F32F6C"/>
    <w:rsid w:val="00F33A63"/>
    <w:rsid w:val="00F36226"/>
    <w:rsid w:val="00FC1ABD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CC3CC"/>
  <w15:chartTrackingRefBased/>
  <w15:docId w15:val="{D8562380-C2B4-4F93-BE13-E1624D1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0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link w:val="Other0"/>
    <w:rsid w:val="00A0167E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sid w:val="00A0167E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qFormat/>
    <w:rsid w:val="00A071D8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320040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qFormat/>
    <w:rsid w:val="00320040"/>
    <w:pPr>
      <w:widowControl w:val="0"/>
      <w:spacing w:after="2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320040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D1818"/>
  </w:style>
  <w:style w:type="numbering" w:customStyle="1" w:styleId="WW8Num101">
    <w:name w:val="WW8Num101"/>
    <w:rsid w:val="002D1818"/>
    <w:pPr>
      <w:numPr>
        <w:numId w:val="9"/>
      </w:numPr>
    </w:pPr>
  </w:style>
  <w:style w:type="paragraph" w:customStyle="1" w:styleId="Default">
    <w:name w:val="Default"/>
    <w:rsid w:val="000921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D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D2CE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Numatytasispastraiposriftas"/>
    <w:rsid w:val="00CD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2AC1E-F75B-4010-827B-CCDA6373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2390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DaliaJ</dc:creator>
  <cp:keywords/>
  <dc:description/>
  <cp:lastModifiedBy>Jelena Baroniūnienė</cp:lastModifiedBy>
  <cp:revision>2</cp:revision>
  <dcterms:created xsi:type="dcterms:W3CDTF">2025-05-02T11:21:00Z</dcterms:created>
  <dcterms:modified xsi:type="dcterms:W3CDTF">2025-05-02T11:21:00Z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355f57fb-32e1-40f2-99ef-c299d0839834</vt:lpwstr>
  </property>
</Properties>
</file>