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60C08" w14:textId="3401BD8D" w:rsidR="001A00E9" w:rsidRPr="00822266" w:rsidRDefault="00411F63" w:rsidP="002418F1">
      <w:pPr>
        <w:keepNext/>
        <w:spacing w:line="20" w:lineRule="atLeast"/>
        <w:ind w:left="7088"/>
        <w:jc w:val="right"/>
        <w:outlineLvl w:val="0"/>
        <w:rPr>
          <w:rFonts w:eastAsia="Times New Roman"/>
          <w:b/>
          <w:iCs/>
          <w:sz w:val="22"/>
          <w:szCs w:val="22"/>
          <w:lang w:eastAsia="lt-LT"/>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Pr>
          <w:rFonts w:eastAsia="Times New Roman"/>
          <w:b/>
          <w:iCs/>
          <w:sz w:val="22"/>
          <w:szCs w:val="22"/>
          <w:lang w:eastAsia="lt-LT"/>
        </w:rPr>
        <w:t>C dalies 2</w:t>
      </w:r>
      <w:r w:rsidR="001A00E9" w:rsidRPr="00822266">
        <w:rPr>
          <w:rFonts w:eastAsia="Times New Roman"/>
          <w:b/>
          <w:iCs/>
          <w:sz w:val="22"/>
          <w:szCs w:val="22"/>
          <w:lang w:eastAsia="lt-LT"/>
        </w:rPr>
        <w:t xml:space="preserve"> priedas</w:t>
      </w:r>
    </w:p>
    <w:p w14:paraId="511831E6"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Herbas arba prekių ženklas</w:t>
      </w:r>
    </w:p>
    <w:p w14:paraId="283F17BA"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p>
    <w:p w14:paraId="177E05E0"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(Tiekėjo pavadinimas)</w:t>
      </w:r>
    </w:p>
    <w:p w14:paraId="58B42AE8"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12DED988"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p>
    <w:p w14:paraId="0A4BE251" w14:textId="77777777" w:rsidR="001A00E9" w:rsidRDefault="001A00E9" w:rsidP="001A00E9">
      <w:pPr>
        <w:widowControl w:val="0"/>
        <w:tabs>
          <w:tab w:val="center" w:pos="2520"/>
        </w:tabs>
        <w:autoSpaceDE w:val="0"/>
        <w:autoSpaceDN w:val="0"/>
        <w:adjustRightInd w:val="0"/>
        <w:jc w:val="both"/>
        <w:rPr>
          <w:rFonts w:eastAsia="Times New Roman"/>
          <w:color w:val="000000"/>
          <w:sz w:val="20"/>
          <w:szCs w:val="20"/>
          <w:lang w:eastAsia="lt-LT"/>
        </w:rPr>
      </w:pPr>
      <w:r>
        <w:rPr>
          <w:rFonts w:eastAsia="Times New Roman"/>
          <w:color w:val="000000"/>
          <w:sz w:val="20"/>
          <w:szCs w:val="20"/>
          <w:lang w:eastAsia="lt-LT"/>
        </w:rPr>
        <w:t>Valstybės įmonei Turto bankui</w:t>
      </w:r>
    </w:p>
    <w:p w14:paraId="1C3601D6" w14:textId="77777777" w:rsidR="001A00E9" w:rsidRDefault="001A00E9" w:rsidP="001A00E9">
      <w:pPr>
        <w:spacing w:line="20" w:lineRule="atLeast"/>
        <w:ind w:left="34"/>
        <w:jc w:val="both"/>
        <w:rPr>
          <w:rFonts w:eastAsia="Calibri"/>
          <w:sz w:val="20"/>
          <w:szCs w:val="20"/>
          <w:lang w:eastAsia="en-US"/>
        </w:rPr>
      </w:pPr>
    </w:p>
    <w:p w14:paraId="5EF1425C" w14:textId="77777777" w:rsidR="001A00E9" w:rsidRDefault="001A00E9" w:rsidP="001A00E9">
      <w:pPr>
        <w:spacing w:line="20" w:lineRule="atLeast"/>
        <w:ind w:left="34"/>
        <w:jc w:val="both"/>
        <w:rPr>
          <w:rFonts w:eastAsia="Calibri"/>
          <w:sz w:val="20"/>
          <w:szCs w:val="20"/>
          <w:lang w:eastAsia="en-US"/>
        </w:rPr>
      </w:pPr>
    </w:p>
    <w:p w14:paraId="688BB888" w14:textId="18FF92F5" w:rsidR="001A00E9" w:rsidRPr="0005211D" w:rsidRDefault="001A00E9" w:rsidP="001A00E9">
      <w:pPr>
        <w:keepNext/>
        <w:tabs>
          <w:tab w:val="num" w:pos="1800"/>
        </w:tabs>
        <w:spacing w:line="20" w:lineRule="atLeast"/>
        <w:jc w:val="center"/>
        <w:outlineLvl w:val="1"/>
        <w:rPr>
          <w:rFonts w:eastAsia="Times New Roman"/>
          <w:b/>
          <w:bCs/>
          <w:iCs/>
          <w:lang w:eastAsia="lt-LT"/>
        </w:rPr>
      </w:pPr>
      <w:bookmarkStart w:id="7" w:name="_Toc287257900"/>
      <w:bookmarkEnd w:id="0"/>
      <w:bookmarkEnd w:id="1"/>
      <w:bookmarkEnd w:id="2"/>
      <w:bookmarkEnd w:id="3"/>
      <w:bookmarkEnd w:id="4"/>
      <w:bookmarkEnd w:id="5"/>
      <w:bookmarkEnd w:id="6"/>
      <w:r w:rsidRPr="0005211D">
        <w:rPr>
          <w:rFonts w:eastAsia="Times New Roman"/>
          <w:b/>
          <w:bCs/>
          <w:iCs/>
          <w:lang w:eastAsia="lt-LT"/>
        </w:rPr>
        <w:t>PASIŪLYMAS</w:t>
      </w:r>
      <w:bookmarkEnd w:id="7"/>
      <w:r w:rsidRPr="0005211D">
        <w:rPr>
          <w:rFonts w:eastAsia="Times New Roman"/>
          <w:b/>
          <w:bCs/>
          <w:iCs/>
          <w:lang w:eastAsia="lt-LT"/>
        </w:rPr>
        <w:t xml:space="preserve"> </w:t>
      </w:r>
    </w:p>
    <w:p w14:paraId="533335F0" w14:textId="72981033" w:rsidR="001A00E9" w:rsidRPr="00090EE0" w:rsidRDefault="009F1933" w:rsidP="001A00E9">
      <w:pPr>
        <w:keepNext/>
        <w:tabs>
          <w:tab w:val="num" w:pos="1800"/>
        </w:tabs>
        <w:spacing w:line="20" w:lineRule="atLeast"/>
        <w:jc w:val="center"/>
        <w:outlineLvl w:val="1"/>
        <w:rPr>
          <w:rFonts w:eastAsia="Times New Roman"/>
          <w:b/>
          <w:bCs/>
          <w:lang w:eastAsia="lt-LT"/>
        </w:rPr>
      </w:pPr>
      <w:r w:rsidRPr="00ED6111">
        <w:rPr>
          <w:rFonts w:eastAsia="Times New Roman"/>
          <w:b/>
          <w:bCs/>
          <w:iCs/>
          <w:color w:val="000000"/>
          <w:lang w:eastAsia="lt-LT"/>
        </w:rPr>
        <w:t>DĖL</w:t>
      </w:r>
      <w:r w:rsidR="00B074CA">
        <w:rPr>
          <w:rFonts w:eastAsia="Times New Roman"/>
          <w:b/>
          <w:bCs/>
          <w:iCs/>
          <w:color w:val="000000"/>
          <w:lang w:eastAsia="lt-LT"/>
        </w:rPr>
        <w:t xml:space="preserve"> </w:t>
      </w:r>
      <w:r w:rsidR="00090EE0" w:rsidRPr="00090EE0">
        <w:rPr>
          <w:rFonts w:eastAsia="Times New Roman"/>
          <w:b/>
          <w:bCs/>
          <w:lang w:eastAsia="lt-LT"/>
        </w:rPr>
        <w:t>KONDICIONIERIŲ, KONDICIONAVIMO</w:t>
      </w:r>
      <w:r w:rsidR="00ED6111">
        <w:rPr>
          <w:rFonts w:eastAsia="Times New Roman"/>
          <w:b/>
          <w:bCs/>
          <w:lang w:eastAsia="lt-LT"/>
        </w:rPr>
        <w:t>,</w:t>
      </w:r>
      <w:r w:rsidR="00090EE0" w:rsidRPr="00090EE0">
        <w:rPr>
          <w:rFonts w:eastAsia="Times New Roman"/>
          <w:b/>
          <w:bCs/>
          <w:lang w:eastAsia="lt-LT"/>
        </w:rPr>
        <w:t xml:space="preserve"> VĖDINIMO SISTEMŲ ĮRENGIMO, DIAGNOSTIKOS, REMONTO</w:t>
      </w:r>
      <w:r w:rsidR="00BF48D4">
        <w:rPr>
          <w:rFonts w:eastAsia="Times New Roman"/>
          <w:b/>
          <w:bCs/>
          <w:lang w:eastAsia="lt-LT"/>
        </w:rPr>
        <w:t xml:space="preserve"> </w:t>
      </w:r>
      <w:r w:rsidR="00BF48D4" w:rsidRPr="00594835">
        <w:rPr>
          <w:rFonts w:eastAsia="Times New Roman"/>
          <w:i/>
          <w:iCs/>
          <w:color w:val="FF0000"/>
          <w:lang w:eastAsia="lt-LT"/>
        </w:rPr>
        <w:t>(nereikalinga išbraukti)</w:t>
      </w:r>
      <w:r w:rsidR="00090EE0" w:rsidRPr="00594835">
        <w:rPr>
          <w:rFonts w:eastAsia="Times New Roman"/>
          <w:b/>
          <w:bCs/>
          <w:color w:val="FF0000"/>
          <w:lang w:eastAsia="lt-LT"/>
        </w:rPr>
        <w:t xml:space="preserve"> </w:t>
      </w:r>
      <w:r w:rsidR="00B074CA" w:rsidRPr="00B074CA">
        <w:rPr>
          <w:rFonts w:eastAsia="Times New Roman"/>
          <w:b/>
          <w:bCs/>
          <w:lang w:eastAsia="lt-LT"/>
        </w:rPr>
        <w:t xml:space="preserve">DARBŲ, ADRESU (-AIS) ______________________ </w:t>
      </w:r>
      <w:r w:rsidR="00090EE0" w:rsidRPr="00090EE0">
        <w:rPr>
          <w:rFonts w:eastAsia="Times New Roman"/>
          <w:b/>
          <w:bCs/>
          <w:lang w:eastAsia="lt-LT"/>
        </w:rPr>
        <w:t>PIRKIMO</w:t>
      </w:r>
    </w:p>
    <w:p w14:paraId="6EA90DAE" w14:textId="77777777" w:rsidR="001A00E9" w:rsidRDefault="001A00E9" w:rsidP="001A00E9">
      <w:pPr>
        <w:spacing w:line="20" w:lineRule="atLeast"/>
        <w:ind w:left="34"/>
        <w:jc w:val="center"/>
        <w:rPr>
          <w:rFonts w:eastAsia="Calibri"/>
          <w:b/>
          <w:caps/>
          <w:sz w:val="20"/>
          <w:szCs w:val="20"/>
          <w:lang w:eastAsia="en-US"/>
        </w:rPr>
      </w:pPr>
      <w:r>
        <w:rPr>
          <w:rFonts w:eastAsia="Calibri"/>
          <w:b/>
          <w:caps/>
          <w:sz w:val="20"/>
          <w:szCs w:val="20"/>
          <w:lang w:eastAsia="en-US"/>
        </w:rPr>
        <w:t xml:space="preserve"> </w:t>
      </w:r>
    </w:p>
    <w:p w14:paraId="46465F60" w14:textId="77777777" w:rsidR="00822266" w:rsidRDefault="001A00E9" w:rsidP="00822266">
      <w:pPr>
        <w:spacing w:line="20" w:lineRule="atLeast"/>
        <w:ind w:left="34"/>
        <w:jc w:val="center"/>
        <w:rPr>
          <w:rFonts w:eastAsia="Calibri"/>
          <w:sz w:val="20"/>
          <w:szCs w:val="20"/>
          <w:lang w:eastAsia="en-US"/>
        </w:rPr>
      </w:pPr>
      <w:r>
        <w:rPr>
          <w:rFonts w:eastAsia="Calibri"/>
          <w:sz w:val="20"/>
          <w:szCs w:val="20"/>
          <w:lang w:eastAsia="en-US"/>
        </w:rPr>
        <w:t>__________</w:t>
      </w:r>
      <w:r w:rsidR="00822266">
        <w:rPr>
          <w:rFonts w:eastAsia="Calibri"/>
          <w:sz w:val="20"/>
          <w:szCs w:val="20"/>
          <w:lang w:eastAsia="en-US"/>
        </w:rPr>
        <w:t>____________________</w:t>
      </w:r>
    </w:p>
    <w:p w14:paraId="667EAFB7" w14:textId="14C5B560"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_________</w:t>
      </w:r>
    </w:p>
    <w:p w14:paraId="2527E1B7"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(Data)</w:t>
      </w:r>
    </w:p>
    <w:p w14:paraId="060AE1FB"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____________________</w:t>
      </w:r>
    </w:p>
    <w:p w14:paraId="6A8C0C02"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(Vieta)</w:t>
      </w:r>
    </w:p>
    <w:p w14:paraId="19B5A0EA" w14:textId="77777777" w:rsidR="001A00E9" w:rsidRDefault="001A00E9" w:rsidP="001A00E9">
      <w:pPr>
        <w:spacing w:line="20" w:lineRule="atLeast"/>
        <w:ind w:left="34"/>
        <w:jc w:val="center"/>
        <w:rPr>
          <w:rFonts w:eastAsia="Calibri"/>
          <w:sz w:val="20"/>
          <w:szCs w:val="20"/>
          <w:lang w:eastAsia="en-US"/>
        </w:rPr>
      </w:pPr>
    </w:p>
    <w:p w14:paraId="67EAF1F8" w14:textId="77777777" w:rsidR="001A00E9" w:rsidRDefault="001A00E9" w:rsidP="001A00E9">
      <w:pPr>
        <w:widowControl w:val="0"/>
        <w:numPr>
          <w:ilvl w:val="0"/>
          <w:numId w:val="1"/>
        </w:numPr>
        <w:shd w:val="clear" w:color="auto" w:fill="FFFFFF"/>
        <w:autoSpaceDE w:val="0"/>
        <w:adjustRightInd w:val="0"/>
        <w:spacing w:line="276" w:lineRule="auto"/>
        <w:jc w:val="center"/>
        <w:rPr>
          <w:rFonts w:eastAsia="Calibri"/>
          <w:b/>
          <w:bCs/>
          <w:caps/>
          <w:sz w:val="20"/>
          <w:szCs w:val="20"/>
          <w:lang w:eastAsia="en-US"/>
        </w:rPr>
      </w:pPr>
      <w:r>
        <w:rPr>
          <w:rFonts w:eastAsia="Calibri"/>
          <w:b/>
          <w:bCs/>
          <w:caps/>
          <w:sz w:val="20"/>
          <w:szCs w:val="20"/>
          <w:lang w:eastAsia="en-US"/>
        </w:rPr>
        <w:t>Informacija apie tiekėją</w:t>
      </w:r>
    </w:p>
    <w:p w14:paraId="3B51A371" w14:textId="77777777" w:rsidR="001A00E9" w:rsidRDefault="001A00E9" w:rsidP="001A00E9">
      <w:pPr>
        <w:spacing w:line="20" w:lineRule="atLeast"/>
        <w:ind w:left="34"/>
        <w:jc w:val="center"/>
        <w:rPr>
          <w:rFonts w:eastAsia="Calibri"/>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760"/>
      </w:tblGrid>
      <w:tr w:rsidR="001A00E9" w14:paraId="3A6B3428"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45F7F28D"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 xml:space="preserve">Tiekėjo pavadinimas </w:t>
            </w:r>
          </w:p>
          <w:p w14:paraId="5420F685"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0F9E2A5B"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p w14:paraId="41CB96F6"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tc>
      </w:tr>
      <w:tr w:rsidR="001A00E9" w14:paraId="571D7A61"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3DBCC5BD"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Tiekėjo adresas</w:t>
            </w:r>
          </w:p>
          <w:p w14:paraId="0DFAAA05"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64594ACB"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p w14:paraId="50974ACD"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tc>
      </w:tr>
      <w:tr w:rsidR="001A00E9" w14:paraId="35B4619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20ECC843"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Tiekėjų grupės narys, atstovaujantis arba vadovaujantis tiekėjų grupei (pildoma,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36CB70D5"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tc>
      </w:tr>
      <w:tr w:rsidR="001A00E9" w14:paraId="3B553092"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641098E6"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6BC68E7D"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tc>
      </w:tr>
      <w:tr w:rsidR="001A00E9" w14:paraId="7518260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4E351EE4"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Telefono numeris</w:t>
            </w:r>
          </w:p>
        </w:tc>
        <w:tc>
          <w:tcPr>
            <w:tcW w:w="2472" w:type="pct"/>
            <w:tcBorders>
              <w:top w:val="single" w:sz="4" w:space="0" w:color="auto"/>
              <w:left w:val="single" w:sz="4" w:space="0" w:color="auto"/>
              <w:bottom w:val="single" w:sz="4" w:space="0" w:color="auto"/>
              <w:right w:val="single" w:sz="4" w:space="0" w:color="auto"/>
            </w:tcBorders>
          </w:tcPr>
          <w:p w14:paraId="66EEE01A"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tc>
      </w:tr>
      <w:tr w:rsidR="001A00E9" w14:paraId="5616124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3A77B98D"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Fakso numeris</w:t>
            </w:r>
          </w:p>
        </w:tc>
        <w:tc>
          <w:tcPr>
            <w:tcW w:w="2472" w:type="pct"/>
            <w:tcBorders>
              <w:top w:val="single" w:sz="4" w:space="0" w:color="auto"/>
              <w:left w:val="single" w:sz="4" w:space="0" w:color="auto"/>
              <w:bottom w:val="single" w:sz="4" w:space="0" w:color="auto"/>
              <w:right w:val="single" w:sz="4" w:space="0" w:color="auto"/>
            </w:tcBorders>
          </w:tcPr>
          <w:p w14:paraId="1E163C5A"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tc>
      </w:tr>
      <w:tr w:rsidR="001A00E9" w14:paraId="66D1F44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27C7EF82"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El. pašto adresas</w:t>
            </w:r>
          </w:p>
        </w:tc>
        <w:tc>
          <w:tcPr>
            <w:tcW w:w="2472" w:type="pct"/>
            <w:tcBorders>
              <w:top w:val="single" w:sz="4" w:space="0" w:color="auto"/>
              <w:left w:val="single" w:sz="4" w:space="0" w:color="auto"/>
              <w:bottom w:val="single" w:sz="4" w:space="0" w:color="auto"/>
              <w:right w:val="single" w:sz="4" w:space="0" w:color="auto"/>
            </w:tcBorders>
          </w:tcPr>
          <w:p w14:paraId="3C3C0D2B"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tc>
      </w:tr>
    </w:tbl>
    <w:p w14:paraId="1F95107A" w14:textId="77777777" w:rsidR="001A00E9" w:rsidRDefault="001A00E9" w:rsidP="001A00E9">
      <w:pPr>
        <w:spacing w:line="20" w:lineRule="atLeast"/>
        <w:ind w:left="34"/>
        <w:jc w:val="center"/>
        <w:rPr>
          <w:rFonts w:eastAsia="Calibri"/>
          <w:sz w:val="20"/>
          <w:szCs w:val="20"/>
          <w:lang w:eastAsia="en-US"/>
        </w:rPr>
      </w:pPr>
    </w:p>
    <w:p w14:paraId="34A5D324" w14:textId="77777777" w:rsidR="001A00E9" w:rsidRPr="00895CEC" w:rsidRDefault="001A00E9" w:rsidP="001A00E9">
      <w:pPr>
        <w:jc w:val="both"/>
        <w:rPr>
          <w:rFonts w:eastAsia="Calibri"/>
          <w:sz w:val="22"/>
          <w:szCs w:val="22"/>
          <w:lang w:eastAsia="en-US"/>
        </w:rPr>
      </w:pPr>
    </w:p>
    <w:p w14:paraId="7D07E08F" w14:textId="77777777" w:rsidR="00895CEC" w:rsidRPr="00895CEC" w:rsidRDefault="00895CEC" w:rsidP="00895CEC">
      <w:pPr>
        <w:numPr>
          <w:ilvl w:val="0"/>
          <w:numId w:val="4"/>
        </w:numPr>
        <w:tabs>
          <w:tab w:val="left" w:pos="284"/>
        </w:tabs>
        <w:jc w:val="center"/>
        <w:rPr>
          <w:b/>
          <w:sz w:val="22"/>
          <w:szCs w:val="22"/>
        </w:rPr>
      </w:pPr>
      <w:bookmarkStart w:id="8" w:name="_Toc329443227"/>
      <w:r w:rsidRPr="00895CEC">
        <w:rPr>
          <w:b/>
          <w:sz w:val="22"/>
          <w:szCs w:val="22"/>
        </w:rPr>
        <w:t>INFORMACIJA APIE PLANUOJAMUS PASITELKTI SUBTIEKĖJUS IR (AR) KITUS ŪKIO SUBJEKTUS</w:t>
      </w:r>
    </w:p>
    <w:p w14:paraId="323ECB4E" w14:textId="77777777" w:rsidR="00895CEC" w:rsidRPr="00895CEC" w:rsidRDefault="00895CEC" w:rsidP="00895CEC">
      <w:pPr>
        <w:tabs>
          <w:tab w:val="left" w:pos="284"/>
        </w:tabs>
        <w:rPr>
          <w:b/>
          <w:sz w:val="22"/>
          <w:szCs w:val="22"/>
        </w:rPr>
      </w:pPr>
    </w:p>
    <w:p w14:paraId="2E0A44D5" w14:textId="77777777" w:rsidR="00895CEC" w:rsidRPr="00895CEC" w:rsidRDefault="00895CEC" w:rsidP="00895CEC">
      <w:pPr>
        <w:spacing w:after="120"/>
        <w:jc w:val="both"/>
        <w:rPr>
          <w:sz w:val="22"/>
          <w:szCs w:val="22"/>
        </w:rPr>
      </w:pPr>
      <w:r w:rsidRPr="00895CEC">
        <w:rPr>
          <w:sz w:val="22"/>
          <w:szCs w:val="22"/>
        </w:rPr>
        <w:t xml:space="preserve">Informacija apie </w:t>
      </w:r>
      <w:r w:rsidRPr="00895CEC">
        <w:rPr>
          <w:b/>
          <w:bCs/>
          <w:sz w:val="22"/>
          <w:szCs w:val="22"/>
        </w:rPr>
        <w:t>ūkio subjektus</w:t>
      </w:r>
      <w:r w:rsidRPr="00895CEC">
        <w:rPr>
          <w:sz w:val="22"/>
          <w:szCs w:val="22"/>
        </w:rPr>
        <w:t xml:space="preserve">, kurių </w:t>
      </w:r>
      <w:r w:rsidRPr="00895CEC">
        <w:rPr>
          <w:bCs/>
          <w:sz w:val="22"/>
          <w:szCs w:val="22"/>
        </w:rPr>
        <w:t xml:space="preserve">pajėgumais remiamasi </w:t>
      </w:r>
      <w:r w:rsidRPr="00895CEC">
        <w:rPr>
          <w:bCs/>
          <w:iCs/>
          <w:sz w:val="22"/>
          <w:szCs w:val="22"/>
        </w:rPr>
        <w:t>siekiant atitikti kvalifikacijos reikalavimus</w:t>
      </w:r>
      <w:r w:rsidRPr="00895CEC">
        <w:rPr>
          <w:sz w:val="22"/>
          <w:szCs w:val="22"/>
        </w:rPr>
        <w:t>:</w:t>
      </w:r>
    </w:p>
    <w:tbl>
      <w:tblPr>
        <w:tblStyle w:val="Lentelstinklelis2"/>
        <w:tblW w:w="9639" w:type="dxa"/>
        <w:tblInd w:w="-5" w:type="dxa"/>
        <w:tblLook w:val="04A0" w:firstRow="1" w:lastRow="0" w:firstColumn="1" w:lastColumn="0" w:noHBand="0" w:noVBand="1"/>
      </w:tblPr>
      <w:tblGrid>
        <w:gridCol w:w="702"/>
        <w:gridCol w:w="2404"/>
        <w:gridCol w:w="2239"/>
        <w:gridCol w:w="2237"/>
        <w:gridCol w:w="2057"/>
      </w:tblGrid>
      <w:tr w:rsidR="00895CEC" w:rsidRPr="00895CEC" w14:paraId="03F9148E" w14:textId="77777777" w:rsidTr="00822266">
        <w:trPr>
          <w:trHeight w:val="872"/>
        </w:trPr>
        <w:tc>
          <w:tcPr>
            <w:tcW w:w="702" w:type="dxa"/>
            <w:vAlign w:val="center"/>
          </w:tcPr>
          <w:p w14:paraId="5AFF5C85" w14:textId="77777777" w:rsidR="00895CEC" w:rsidRPr="00895CEC" w:rsidRDefault="00895CEC" w:rsidP="00FD136C">
            <w:pPr>
              <w:jc w:val="center"/>
              <w:rPr>
                <w:b/>
                <w:sz w:val="22"/>
                <w:szCs w:val="22"/>
              </w:rPr>
            </w:pPr>
            <w:r w:rsidRPr="00895CEC">
              <w:rPr>
                <w:b/>
                <w:sz w:val="22"/>
                <w:szCs w:val="22"/>
              </w:rPr>
              <w:t>Eil. Nr.</w:t>
            </w:r>
          </w:p>
        </w:tc>
        <w:tc>
          <w:tcPr>
            <w:tcW w:w="2404" w:type="dxa"/>
            <w:vAlign w:val="center"/>
          </w:tcPr>
          <w:p w14:paraId="118D3C8D" w14:textId="77777777" w:rsidR="00895CEC" w:rsidRPr="00895CEC" w:rsidRDefault="00895CEC" w:rsidP="00FD136C">
            <w:pPr>
              <w:jc w:val="center"/>
              <w:rPr>
                <w:b/>
                <w:sz w:val="22"/>
                <w:szCs w:val="22"/>
              </w:rPr>
            </w:pPr>
            <w:r w:rsidRPr="00895CEC">
              <w:rPr>
                <w:b/>
                <w:sz w:val="22"/>
                <w:szCs w:val="22"/>
              </w:rPr>
              <w:t>Pavadinimas, kodas ir adresas</w:t>
            </w:r>
          </w:p>
        </w:tc>
        <w:tc>
          <w:tcPr>
            <w:tcW w:w="2239" w:type="dxa"/>
            <w:vAlign w:val="center"/>
          </w:tcPr>
          <w:p w14:paraId="7258A5B7" w14:textId="77777777" w:rsidR="00895CEC" w:rsidRPr="00895CEC" w:rsidRDefault="00895CEC" w:rsidP="00FD136C">
            <w:pPr>
              <w:jc w:val="center"/>
              <w:rPr>
                <w:b/>
                <w:sz w:val="22"/>
                <w:szCs w:val="22"/>
              </w:rPr>
            </w:pPr>
            <w:r w:rsidRPr="00895CEC">
              <w:rPr>
                <w:b/>
                <w:sz w:val="22"/>
                <w:szCs w:val="22"/>
              </w:rPr>
              <w:t>Nuoroda į tikslų kvalifikacijos reikalavimą, kuriam atitikti remiamasi subjekto pajėgumais</w:t>
            </w:r>
          </w:p>
        </w:tc>
        <w:tc>
          <w:tcPr>
            <w:tcW w:w="2237" w:type="dxa"/>
            <w:vAlign w:val="center"/>
          </w:tcPr>
          <w:p w14:paraId="4DDA5C09" w14:textId="77777777" w:rsidR="00895CEC" w:rsidRPr="00895CEC" w:rsidRDefault="00895CEC" w:rsidP="00FD136C">
            <w:pPr>
              <w:jc w:val="center"/>
              <w:rPr>
                <w:b/>
                <w:sz w:val="22"/>
                <w:szCs w:val="22"/>
              </w:rPr>
            </w:pPr>
            <w:r w:rsidRPr="00895CEC">
              <w:rPr>
                <w:b/>
                <w:sz w:val="22"/>
                <w:szCs w:val="22"/>
              </w:rPr>
              <w:t>Perduodama vykdyti pirkimo sutarties dalis (procentais) ir jos aprašymas</w:t>
            </w:r>
          </w:p>
        </w:tc>
        <w:tc>
          <w:tcPr>
            <w:tcW w:w="2057" w:type="dxa"/>
            <w:vAlign w:val="center"/>
          </w:tcPr>
          <w:p w14:paraId="4D09972A" w14:textId="77777777" w:rsidR="00895CEC" w:rsidRPr="00895CEC" w:rsidRDefault="00895CEC" w:rsidP="00FD136C">
            <w:pPr>
              <w:jc w:val="center"/>
              <w:rPr>
                <w:b/>
                <w:bCs/>
                <w:sz w:val="22"/>
                <w:szCs w:val="22"/>
              </w:rPr>
            </w:pPr>
            <w:r w:rsidRPr="00895CEC">
              <w:rPr>
                <w:b/>
                <w:bCs/>
                <w:sz w:val="22"/>
                <w:szCs w:val="22"/>
                <w:lang w:eastAsia="en-US"/>
              </w:rPr>
              <w:t>Pateikiamų įrodymų pavadinimas</w:t>
            </w:r>
            <w:r w:rsidRPr="00895CEC">
              <w:rPr>
                <w:b/>
                <w:bCs/>
                <w:sz w:val="22"/>
                <w:szCs w:val="22"/>
                <w:vertAlign w:val="superscript"/>
                <w:lang w:eastAsia="en-US"/>
              </w:rPr>
              <w:footnoteReference w:id="1"/>
            </w:r>
          </w:p>
        </w:tc>
      </w:tr>
      <w:tr w:rsidR="00895CEC" w:rsidRPr="00895CEC" w14:paraId="079CAEC0" w14:textId="77777777" w:rsidTr="00822266">
        <w:tc>
          <w:tcPr>
            <w:tcW w:w="702" w:type="dxa"/>
          </w:tcPr>
          <w:p w14:paraId="05964D74" w14:textId="77777777" w:rsidR="00895CEC" w:rsidRPr="00895CEC" w:rsidRDefault="00895CEC" w:rsidP="00FD136C">
            <w:pPr>
              <w:jc w:val="center"/>
              <w:rPr>
                <w:sz w:val="22"/>
                <w:szCs w:val="22"/>
              </w:rPr>
            </w:pPr>
          </w:p>
        </w:tc>
        <w:tc>
          <w:tcPr>
            <w:tcW w:w="2404" w:type="dxa"/>
          </w:tcPr>
          <w:p w14:paraId="722601A7" w14:textId="77777777" w:rsidR="00895CEC" w:rsidRPr="00895CEC" w:rsidRDefault="00895CEC" w:rsidP="00FD136C">
            <w:pPr>
              <w:jc w:val="both"/>
              <w:rPr>
                <w:sz w:val="22"/>
                <w:szCs w:val="22"/>
              </w:rPr>
            </w:pPr>
          </w:p>
        </w:tc>
        <w:tc>
          <w:tcPr>
            <w:tcW w:w="2239" w:type="dxa"/>
            <w:vAlign w:val="center"/>
          </w:tcPr>
          <w:p w14:paraId="371A4B72" w14:textId="77777777" w:rsidR="00895CEC" w:rsidRPr="00895CEC" w:rsidRDefault="00895CEC" w:rsidP="00FD136C">
            <w:pPr>
              <w:jc w:val="both"/>
              <w:rPr>
                <w:sz w:val="22"/>
                <w:szCs w:val="22"/>
              </w:rPr>
            </w:pPr>
          </w:p>
        </w:tc>
        <w:tc>
          <w:tcPr>
            <w:tcW w:w="2237" w:type="dxa"/>
            <w:vAlign w:val="center"/>
          </w:tcPr>
          <w:p w14:paraId="06CD1DEC" w14:textId="77777777" w:rsidR="00895CEC" w:rsidRPr="00895CEC" w:rsidRDefault="00895CEC" w:rsidP="00FD136C">
            <w:pPr>
              <w:jc w:val="both"/>
              <w:rPr>
                <w:sz w:val="22"/>
                <w:szCs w:val="22"/>
              </w:rPr>
            </w:pPr>
          </w:p>
        </w:tc>
        <w:tc>
          <w:tcPr>
            <w:tcW w:w="2057" w:type="dxa"/>
            <w:vAlign w:val="center"/>
          </w:tcPr>
          <w:p w14:paraId="0601A17B" w14:textId="77777777" w:rsidR="00895CEC" w:rsidRPr="00895CEC" w:rsidRDefault="00895CEC" w:rsidP="00FD136C">
            <w:pPr>
              <w:jc w:val="both"/>
              <w:rPr>
                <w:sz w:val="22"/>
                <w:szCs w:val="22"/>
              </w:rPr>
            </w:pPr>
          </w:p>
        </w:tc>
      </w:tr>
      <w:tr w:rsidR="00895CEC" w:rsidRPr="00895CEC" w14:paraId="08990361" w14:textId="77777777" w:rsidTr="00822266">
        <w:tc>
          <w:tcPr>
            <w:tcW w:w="702" w:type="dxa"/>
          </w:tcPr>
          <w:p w14:paraId="20E89EAB" w14:textId="77777777" w:rsidR="00895CEC" w:rsidRPr="00895CEC" w:rsidRDefault="00895CEC" w:rsidP="00FD136C">
            <w:pPr>
              <w:jc w:val="center"/>
              <w:rPr>
                <w:sz w:val="22"/>
                <w:szCs w:val="22"/>
              </w:rPr>
            </w:pPr>
          </w:p>
        </w:tc>
        <w:tc>
          <w:tcPr>
            <w:tcW w:w="2404" w:type="dxa"/>
          </w:tcPr>
          <w:p w14:paraId="171BD253" w14:textId="77777777" w:rsidR="00895CEC" w:rsidRPr="00895CEC" w:rsidRDefault="00895CEC" w:rsidP="00FD136C">
            <w:pPr>
              <w:jc w:val="both"/>
              <w:rPr>
                <w:sz w:val="22"/>
                <w:szCs w:val="22"/>
              </w:rPr>
            </w:pPr>
          </w:p>
        </w:tc>
        <w:tc>
          <w:tcPr>
            <w:tcW w:w="2239" w:type="dxa"/>
            <w:vAlign w:val="center"/>
          </w:tcPr>
          <w:p w14:paraId="21608994" w14:textId="77777777" w:rsidR="00895CEC" w:rsidRPr="00895CEC" w:rsidRDefault="00895CEC" w:rsidP="00FD136C">
            <w:pPr>
              <w:jc w:val="both"/>
              <w:rPr>
                <w:sz w:val="22"/>
                <w:szCs w:val="22"/>
              </w:rPr>
            </w:pPr>
          </w:p>
        </w:tc>
        <w:tc>
          <w:tcPr>
            <w:tcW w:w="2237" w:type="dxa"/>
            <w:vAlign w:val="center"/>
          </w:tcPr>
          <w:p w14:paraId="0F8ABAED" w14:textId="77777777" w:rsidR="00895CEC" w:rsidRPr="00895CEC" w:rsidRDefault="00895CEC" w:rsidP="00FD136C">
            <w:pPr>
              <w:jc w:val="both"/>
              <w:rPr>
                <w:sz w:val="22"/>
                <w:szCs w:val="22"/>
              </w:rPr>
            </w:pPr>
          </w:p>
        </w:tc>
        <w:tc>
          <w:tcPr>
            <w:tcW w:w="2057" w:type="dxa"/>
            <w:vAlign w:val="center"/>
          </w:tcPr>
          <w:p w14:paraId="5831C680" w14:textId="77777777" w:rsidR="00895CEC" w:rsidRPr="00895CEC" w:rsidRDefault="00895CEC" w:rsidP="00FD136C">
            <w:pPr>
              <w:jc w:val="both"/>
              <w:rPr>
                <w:sz w:val="22"/>
                <w:szCs w:val="22"/>
              </w:rPr>
            </w:pPr>
          </w:p>
        </w:tc>
      </w:tr>
    </w:tbl>
    <w:p w14:paraId="712362C6" w14:textId="77777777" w:rsidR="00895CEC" w:rsidRPr="00FB3F6C" w:rsidRDefault="00895CEC" w:rsidP="00895CEC">
      <w:pPr>
        <w:spacing w:before="60"/>
        <w:jc w:val="both"/>
        <w:rPr>
          <w:bCs/>
          <w:i/>
          <w:iCs/>
          <w:sz w:val="20"/>
          <w:szCs w:val="20"/>
        </w:rPr>
      </w:pPr>
      <w:r w:rsidRPr="003C3541">
        <w:rPr>
          <w:bCs/>
          <w:i/>
          <w:iCs/>
          <w:sz w:val="20"/>
          <w:szCs w:val="20"/>
        </w:rPr>
        <w:t>Kartu su pasiūlymu pateikiama kiekvieno ūkio subjekto, kurio pajėgumais remiamasi, laisvos formos deklaracija ar kitas dokumentas, patvirtinantis sutikimą dalyvauti šiame pirkime, EBVPD ir įrodymai, kad vykdant sutartį tiekėjui bus prieinami lentelėje nurodytų ūkio subjektų pajėgumai</w:t>
      </w:r>
      <w:r w:rsidRPr="00FB3F6C">
        <w:rPr>
          <w:bCs/>
          <w:i/>
          <w:iCs/>
          <w:sz w:val="20"/>
          <w:szCs w:val="20"/>
        </w:rPr>
        <w:t>.</w:t>
      </w:r>
    </w:p>
    <w:p w14:paraId="75912B28" w14:textId="77777777" w:rsidR="00895CEC" w:rsidRPr="00184AF8" w:rsidRDefault="00895CEC" w:rsidP="00895CEC">
      <w:pPr>
        <w:jc w:val="both"/>
        <w:rPr>
          <w:bCs/>
        </w:rPr>
      </w:pPr>
    </w:p>
    <w:p w14:paraId="5D3186A7" w14:textId="77777777" w:rsidR="00895CEC" w:rsidRPr="00882247" w:rsidRDefault="00895CEC" w:rsidP="00895CEC">
      <w:pPr>
        <w:spacing w:after="120"/>
        <w:jc w:val="both"/>
        <w:rPr>
          <w:sz w:val="22"/>
          <w:szCs w:val="22"/>
        </w:rPr>
      </w:pPr>
      <w:r w:rsidRPr="00882247">
        <w:rPr>
          <w:sz w:val="22"/>
          <w:szCs w:val="22"/>
        </w:rPr>
        <w:lastRenderedPageBreak/>
        <w:t xml:space="preserve">Informacija apie </w:t>
      </w:r>
      <w:r w:rsidRPr="00882247">
        <w:rPr>
          <w:b/>
          <w:bCs/>
          <w:sz w:val="22"/>
          <w:szCs w:val="22"/>
        </w:rPr>
        <w:t>subtiekėjus</w:t>
      </w:r>
      <w:r w:rsidRPr="00882247">
        <w:rPr>
          <w:rStyle w:val="Puslapioinaosnuoroda"/>
          <w:sz w:val="22"/>
          <w:szCs w:val="22"/>
        </w:rPr>
        <w:footnoteReference w:id="2"/>
      </w:r>
      <w:r w:rsidRPr="00882247">
        <w:rPr>
          <w:sz w:val="22"/>
          <w:szCs w:val="22"/>
        </w:rPr>
        <w:t>, kurie bus pasitelkiami vykdant pirkimo sutartį:</w:t>
      </w:r>
    </w:p>
    <w:tbl>
      <w:tblPr>
        <w:tblStyle w:val="Lentelstinklelis3"/>
        <w:tblW w:w="9639" w:type="dxa"/>
        <w:tblInd w:w="-5" w:type="dxa"/>
        <w:tblLook w:val="04A0" w:firstRow="1" w:lastRow="0" w:firstColumn="1" w:lastColumn="0" w:noHBand="0" w:noVBand="1"/>
      </w:tblPr>
      <w:tblGrid>
        <w:gridCol w:w="709"/>
        <w:gridCol w:w="3006"/>
        <w:gridCol w:w="2948"/>
        <w:gridCol w:w="2976"/>
      </w:tblGrid>
      <w:tr w:rsidR="00895CEC" w:rsidRPr="00FB3F6C" w14:paraId="7181643C" w14:textId="77777777" w:rsidTr="00822266">
        <w:tc>
          <w:tcPr>
            <w:tcW w:w="709" w:type="dxa"/>
            <w:vAlign w:val="center"/>
          </w:tcPr>
          <w:p w14:paraId="5007AEE0" w14:textId="77777777" w:rsidR="00895CEC" w:rsidRPr="00412E65" w:rsidRDefault="00895CEC" w:rsidP="00FD136C">
            <w:pPr>
              <w:jc w:val="center"/>
              <w:rPr>
                <w:b/>
                <w:sz w:val="22"/>
                <w:szCs w:val="22"/>
              </w:rPr>
            </w:pPr>
            <w:r w:rsidRPr="00412E65">
              <w:rPr>
                <w:b/>
                <w:sz w:val="22"/>
                <w:szCs w:val="22"/>
              </w:rPr>
              <w:t>Eil. Nr.</w:t>
            </w:r>
          </w:p>
        </w:tc>
        <w:tc>
          <w:tcPr>
            <w:tcW w:w="3006" w:type="dxa"/>
            <w:vAlign w:val="center"/>
          </w:tcPr>
          <w:p w14:paraId="51CCAB07" w14:textId="77777777" w:rsidR="00895CEC" w:rsidRPr="00412E65" w:rsidRDefault="00895CEC" w:rsidP="00FD136C">
            <w:pPr>
              <w:jc w:val="center"/>
              <w:rPr>
                <w:b/>
                <w:sz w:val="22"/>
                <w:szCs w:val="22"/>
              </w:rPr>
            </w:pPr>
            <w:r>
              <w:rPr>
                <w:b/>
                <w:sz w:val="22"/>
                <w:szCs w:val="22"/>
              </w:rPr>
              <w:t>P</w:t>
            </w:r>
            <w:r w:rsidRPr="00412E65">
              <w:rPr>
                <w:b/>
                <w:sz w:val="22"/>
                <w:szCs w:val="22"/>
              </w:rPr>
              <w:t>avadinimas, kodas ir adresas</w:t>
            </w:r>
          </w:p>
        </w:tc>
        <w:tc>
          <w:tcPr>
            <w:tcW w:w="2948" w:type="dxa"/>
            <w:vAlign w:val="center"/>
          </w:tcPr>
          <w:p w14:paraId="33CA1BB6" w14:textId="77777777" w:rsidR="00895CEC" w:rsidRPr="00412E65" w:rsidRDefault="00895CEC" w:rsidP="00FD136C">
            <w:pPr>
              <w:jc w:val="center"/>
              <w:rPr>
                <w:b/>
                <w:sz w:val="22"/>
                <w:szCs w:val="22"/>
              </w:rPr>
            </w:pPr>
            <w:r w:rsidRPr="00FB3F6C">
              <w:rPr>
                <w:b/>
                <w:sz w:val="22"/>
                <w:szCs w:val="22"/>
              </w:rPr>
              <w:t>Subtiekėjui perduodamos vykdyti pirkimo objekto dalies aprašymas</w:t>
            </w:r>
            <w:r>
              <w:rPr>
                <w:rStyle w:val="Puslapioinaosnuoroda"/>
                <w:sz w:val="22"/>
                <w:szCs w:val="22"/>
              </w:rPr>
              <w:footnoteReference w:id="3"/>
            </w:r>
          </w:p>
        </w:tc>
        <w:tc>
          <w:tcPr>
            <w:tcW w:w="2976" w:type="dxa"/>
            <w:vAlign w:val="center"/>
          </w:tcPr>
          <w:p w14:paraId="6B95EBBB" w14:textId="77777777" w:rsidR="00895CEC" w:rsidRPr="00FB3F6C" w:rsidRDefault="00895CEC" w:rsidP="00FD136C">
            <w:pPr>
              <w:jc w:val="center"/>
              <w:rPr>
                <w:b/>
                <w:sz w:val="22"/>
                <w:szCs w:val="22"/>
              </w:rPr>
            </w:pPr>
            <w:r w:rsidRPr="00FB3F6C">
              <w:rPr>
                <w:b/>
                <w:sz w:val="22"/>
                <w:szCs w:val="22"/>
              </w:rPr>
              <w:t>Subtiekėjui perduodama vykdyti pirkimo objekto dalis (procentais)</w:t>
            </w:r>
          </w:p>
        </w:tc>
      </w:tr>
      <w:tr w:rsidR="00895CEC" w:rsidRPr="00FB3F6C" w14:paraId="3E5E0EEB" w14:textId="77777777" w:rsidTr="00822266">
        <w:tc>
          <w:tcPr>
            <w:tcW w:w="709" w:type="dxa"/>
            <w:vAlign w:val="center"/>
          </w:tcPr>
          <w:p w14:paraId="0BEF4304" w14:textId="77777777" w:rsidR="00895CEC" w:rsidRPr="00412E65" w:rsidRDefault="00895CEC" w:rsidP="00FD136C">
            <w:pPr>
              <w:jc w:val="center"/>
            </w:pPr>
          </w:p>
        </w:tc>
        <w:tc>
          <w:tcPr>
            <w:tcW w:w="3006" w:type="dxa"/>
            <w:vAlign w:val="center"/>
          </w:tcPr>
          <w:p w14:paraId="74EAB59C" w14:textId="77777777" w:rsidR="00895CEC" w:rsidRPr="00412E65" w:rsidRDefault="00895CEC" w:rsidP="00FD136C">
            <w:pPr>
              <w:jc w:val="both"/>
            </w:pPr>
          </w:p>
        </w:tc>
        <w:tc>
          <w:tcPr>
            <w:tcW w:w="2948" w:type="dxa"/>
            <w:vAlign w:val="center"/>
          </w:tcPr>
          <w:p w14:paraId="6B46149C" w14:textId="77777777" w:rsidR="00895CEC" w:rsidRPr="00412E65" w:rsidRDefault="00895CEC" w:rsidP="00FD136C">
            <w:pPr>
              <w:jc w:val="both"/>
            </w:pPr>
          </w:p>
        </w:tc>
        <w:tc>
          <w:tcPr>
            <w:tcW w:w="2976" w:type="dxa"/>
            <w:vAlign w:val="center"/>
          </w:tcPr>
          <w:p w14:paraId="7A919716" w14:textId="77777777" w:rsidR="00895CEC" w:rsidRPr="00FB3F6C" w:rsidRDefault="00895CEC" w:rsidP="00FD136C">
            <w:pPr>
              <w:jc w:val="both"/>
            </w:pPr>
          </w:p>
        </w:tc>
      </w:tr>
      <w:tr w:rsidR="00895CEC" w:rsidRPr="00FB3F6C" w14:paraId="7A81FFD8" w14:textId="77777777" w:rsidTr="00822266">
        <w:tc>
          <w:tcPr>
            <w:tcW w:w="709" w:type="dxa"/>
            <w:vAlign w:val="center"/>
          </w:tcPr>
          <w:p w14:paraId="396F24D0" w14:textId="77777777" w:rsidR="00895CEC" w:rsidRPr="00412E65" w:rsidRDefault="00895CEC" w:rsidP="00FD136C">
            <w:pPr>
              <w:jc w:val="center"/>
            </w:pPr>
          </w:p>
        </w:tc>
        <w:tc>
          <w:tcPr>
            <w:tcW w:w="3006" w:type="dxa"/>
            <w:vAlign w:val="center"/>
          </w:tcPr>
          <w:p w14:paraId="77E4186D" w14:textId="77777777" w:rsidR="00895CEC" w:rsidRPr="00412E65" w:rsidRDefault="00895CEC" w:rsidP="00FD136C">
            <w:pPr>
              <w:jc w:val="both"/>
            </w:pPr>
          </w:p>
        </w:tc>
        <w:tc>
          <w:tcPr>
            <w:tcW w:w="2948" w:type="dxa"/>
            <w:vAlign w:val="center"/>
          </w:tcPr>
          <w:p w14:paraId="0489F7C6" w14:textId="77777777" w:rsidR="00895CEC" w:rsidRPr="00412E65" w:rsidRDefault="00895CEC" w:rsidP="00FD136C">
            <w:pPr>
              <w:jc w:val="both"/>
            </w:pPr>
          </w:p>
        </w:tc>
        <w:tc>
          <w:tcPr>
            <w:tcW w:w="2976" w:type="dxa"/>
            <w:vAlign w:val="center"/>
          </w:tcPr>
          <w:p w14:paraId="3BF3293E" w14:textId="77777777" w:rsidR="00895CEC" w:rsidRPr="00FB3F6C" w:rsidRDefault="00895CEC" w:rsidP="00FD136C">
            <w:pPr>
              <w:jc w:val="both"/>
            </w:pPr>
          </w:p>
        </w:tc>
      </w:tr>
    </w:tbl>
    <w:p w14:paraId="6840F6E1" w14:textId="77777777" w:rsidR="00895CEC" w:rsidRPr="00FB3F6C" w:rsidRDefault="00895CEC" w:rsidP="00895CEC">
      <w:pPr>
        <w:pStyle w:val="Pagrindinistekstas"/>
        <w:spacing w:before="60"/>
        <w:rPr>
          <w:sz w:val="20"/>
        </w:rPr>
      </w:pPr>
      <w:r w:rsidRPr="0024628F">
        <w:rPr>
          <w:rFonts w:eastAsiaTheme="minorHAnsi"/>
          <w:bCs/>
          <w:i/>
          <w:iCs/>
          <w:sz w:val="20"/>
        </w:rPr>
        <w:t>Kartu su pasiūlymu pateikiama kiekvieno subtiekėjo laisvos formos deklaracija ar kitas dokumentas, patvirtinantis sutikimą dalyvauti šiame pirkime</w:t>
      </w:r>
      <w:r w:rsidRPr="00FB3F6C">
        <w:rPr>
          <w:rFonts w:eastAsiaTheme="minorHAnsi"/>
          <w:bCs/>
          <w:i/>
          <w:iCs/>
          <w:sz w:val="20"/>
        </w:rPr>
        <w:t>.</w:t>
      </w:r>
    </w:p>
    <w:bookmarkEnd w:id="8"/>
    <w:p w14:paraId="575AF795" w14:textId="77777777" w:rsidR="004D7C54" w:rsidRDefault="004D7C54" w:rsidP="00044AE9">
      <w:pPr>
        <w:spacing w:line="276" w:lineRule="auto"/>
        <w:contextualSpacing/>
        <w:rPr>
          <w:rFonts w:eastAsia="Times New Roman"/>
          <w:b/>
          <w:color w:val="000000"/>
          <w:sz w:val="20"/>
          <w:szCs w:val="20"/>
          <w:lang w:eastAsia="lt-LT"/>
        </w:rPr>
      </w:pPr>
    </w:p>
    <w:p w14:paraId="752E7DC9" w14:textId="77777777" w:rsidR="001A00E9" w:rsidRPr="00822266" w:rsidRDefault="001A00E9" w:rsidP="001A00E9">
      <w:pPr>
        <w:numPr>
          <w:ilvl w:val="0"/>
          <w:numId w:val="3"/>
        </w:numPr>
        <w:spacing w:line="276" w:lineRule="auto"/>
        <w:jc w:val="center"/>
        <w:rPr>
          <w:rFonts w:eastAsia="Times New Roman"/>
          <w:b/>
          <w:color w:val="000000"/>
          <w:sz w:val="22"/>
          <w:szCs w:val="22"/>
          <w:lang w:eastAsia="lt-LT"/>
        </w:rPr>
      </w:pPr>
      <w:r w:rsidRPr="00822266">
        <w:rPr>
          <w:rFonts w:eastAsia="Times New Roman"/>
          <w:b/>
          <w:color w:val="000000"/>
          <w:sz w:val="22"/>
          <w:szCs w:val="22"/>
          <w:lang w:eastAsia="lt-LT"/>
        </w:rPr>
        <w:t>PASIŪLYMO KAINA</w:t>
      </w:r>
    </w:p>
    <w:p w14:paraId="75203B86" w14:textId="409F12D5" w:rsidR="001A00E9" w:rsidRDefault="001A00E9" w:rsidP="001A00E9">
      <w:pPr>
        <w:spacing w:line="20" w:lineRule="atLeast"/>
        <w:ind w:left="34"/>
        <w:jc w:val="both"/>
        <w:rPr>
          <w:rFonts w:eastAsia="Times New Roman"/>
          <w:sz w:val="20"/>
          <w:szCs w:val="20"/>
          <w:lang w:eastAsia="en-US"/>
        </w:rPr>
      </w:pPr>
      <w:r>
        <w:rPr>
          <w:rFonts w:eastAsia="Calibri"/>
          <w:sz w:val="20"/>
          <w:szCs w:val="20"/>
          <w:lang w:eastAsia="en-US"/>
        </w:rPr>
        <w:t>Mes siūlome</w:t>
      </w:r>
      <w:r>
        <w:rPr>
          <w:rFonts w:eastAsia="Times New Roman"/>
          <w:sz w:val="20"/>
          <w:szCs w:val="20"/>
          <w:lang w:eastAsia="en-US"/>
        </w:rPr>
        <w:t>:</w:t>
      </w:r>
    </w:p>
    <w:p w14:paraId="70988C32" w14:textId="0FE4C2E5" w:rsidR="001A00E9" w:rsidRPr="009A203D" w:rsidRDefault="00CF6E4A" w:rsidP="00822266">
      <w:pPr>
        <w:spacing w:line="20" w:lineRule="atLeast"/>
        <w:ind w:left="34"/>
        <w:jc w:val="right"/>
        <w:rPr>
          <w:rFonts w:eastAsia="Times New Roman"/>
          <w:b/>
          <w:bCs/>
          <w:sz w:val="20"/>
          <w:szCs w:val="20"/>
          <w:lang w:eastAsia="en-US"/>
        </w:rPr>
      </w:pPr>
      <w:r>
        <w:rPr>
          <w:rFonts w:eastAsia="Times New Roman"/>
          <w:b/>
          <w:bCs/>
          <w:sz w:val="20"/>
          <w:szCs w:val="20"/>
          <w:lang w:eastAsia="en-US"/>
        </w:rPr>
        <w:t>1 lentelė</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99"/>
        <w:gridCol w:w="69"/>
        <w:gridCol w:w="1419"/>
        <w:gridCol w:w="1259"/>
        <w:gridCol w:w="15"/>
        <w:gridCol w:w="2012"/>
        <w:gridCol w:w="6"/>
        <w:gridCol w:w="1945"/>
        <w:gridCol w:w="10"/>
      </w:tblGrid>
      <w:tr w:rsidR="001A00E9" w14:paraId="02127F46" w14:textId="77777777" w:rsidTr="00A01879">
        <w:tc>
          <w:tcPr>
            <w:tcW w:w="365" w:type="pct"/>
            <w:tcBorders>
              <w:top w:val="single" w:sz="4" w:space="0" w:color="auto"/>
              <w:left w:val="single" w:sz="4" w:space="0" w:color="auto"/>
              <w:bottom w:val="single" w:sz="4" w:space="0" w:color="auto"/>
              <w:right w:val="single" w:sz="4" w:space="0" w:color="auto"/>
            </w:tcBorders>
            <w:vAlign w:val="center"/>
            <w:hideMark/>
          </w:tcPr>
          <w:p w14:paraId="27475892" w14:textId="77777777" w:rsidR="001A00E9" w:rsidRDefault="001A00E9">
            <w:pPr>
              <w:spacing w:line="276" w:lineRule="auto"/>
              <w:ind w:left="34"/>
              <w:jc w:val="center"/>
              <w:rPr>
                <w:rFonts w:eastAsia="Calibri"/>
                <w:b/>
                <w:sz w:val="20"/>
                <w:szCs w:val="20"/>
                <w:lang w:eastAsia="en-US"/>
              </w:rPr>
            </w:pPr>
            <w:r>
              <w:rPr>
                <w:rFonts w:eastAsia="Calibri"/>
                <w:b/>
                <w:sz w:val="20"/>
                <w:szCs w:val="20"/>
                <w:lang w:eastAsia="en-US"/>
              </w:rPr>
              <w:t>Eil. Nr.</w:t>
            </w:r>
          </w:p>
        </w:tc>
        <w:tc>
          <w:tcPr>
            <w:tcW w:w="1141" w:type="pct"/>
            <w:tcBorders>
              <w:top w:val="single" w:sz="4" w:space="0" w:color="auto"/>
              <w:left w:val="single" w:sz="4" w:space="0" w:color="auto"/>
              <w:bottom w:val="single" w:sz="4" w:space="0" w:color="auto"/>
              <w:right w:val="single" w:sz="4" w:space="0" w:color="auto"/>
            </w:tcBorders>
            <w:vAlign w:val="center"/>
          </w:tcPr>
          <w:p w14:paraId="771D9CFF" w14:textId="6B382ACB" w:rsidR="001A00E9" w:rsidRDefault="00BD1C0E">
            <w:pPr>
              <w:spacing w:line="276" w:lineRule="auto"/>
              <w:ind w:left="34"/>
              <w:jc w:val="center"/>
              <w:rPr>
                <w:rFonts w:eastAsia="Calibri"/>
                <w:b/>
                <w:sz w:val="20"/>
                <w:szCs w:val="20"/>
                <w:lang w:eastAsia="en-US"/>
              </w:rPr>
            </w:pPr>
            <w:r>
              <w:rPr>
                <w:rFonts w:eastAsia="Calibri"/>
                <w:b/>
                <w:sz w:val="20"/>
                <w:szCs w:val="20"/>
                <w:lang w:eastAsia="en-US"/>
              </w:rPr>
              <w:t>Pirkimo objektas</w:t>
            </w:r>
          </w:p>
          <w:p w14:paraId="461CD92C" w14:textId="77777777" w:rsidR="001A00E9" w:rsidRDefault="001A00E9" w:rsidP="002C3A4B">
            <w:pPr>
              <w:spacing w:line="276" w:lineRule="auto"/>
              <w:ind w:left="34"/>
              <w:jc w:val="center"/>
              <w:rPr>
                <w:rFonts w:eastAsia="Calibri"/>
                <w:b/>
                <w:sz w:val="20"/>
                <w:szCs w:val="20"/>
                <w:lang w:eastAsia="en-US"/>
              </w:rPr>
            </w:pPr>
          </w:p>
        </w:tc>
        <w:tc>
          <w:tcPr>
            <w:tcW w:w="772" w:type="pct"/>
            <w:gridSpan w:val="2"/>
            <w:tcBorders>
              <w:top w:val="single" w:sz="4" w:space="0" w:color="auto"/>
              <w:left w:val="single" w:sz="4" w:space="0" w:color="auto"/>
              <w:bottom w:val="single" w:sz="4" w:space="0" w:color="auto"/>
              <w:right w:val="single" w:sz="4" w:space="0" w:color="auto"/>
            </w:tcBorders>
            <w:vAlign w:val="center"/>
            <w:hideMark/>
          </w:tcPr>
          <w:p w14:paraId="5BC4549C" w14:textId="0CAD4D83" w:rsidR="001A00E9" w:rsidRDefault="00EB4DF0">
            <w:pPr>
              <w:spacing w:line="276" w:lineRule="auto"/>
              <w:ind w:left="34"/>
              <w:jc w:val="center"/>
              <w:rPr>
                <w:rFonts w:eastAsia="Calibri"/>
                <w:b/>
                <w:sz w:val="20"/>
                <w:szCs w:val="20"/>
                <w:lang w:eastAsia="en-US"/>
              </w:rPr>
            </w:pPr>
            <w:r>
              <w:rPr>
                <w:rFonts w:eastAsia="Calibri"/>
                <w:b/>
                <w:sz w:val="20"/>
                <w:szCs w:val="20"/>
                <w:lang w:eastAsia="en-US"/>
              </w:rPr>
              <w:t>Preliminarus k</w:t>
            </w:r>
            <w:r w:rsidR="001A00E9">
              <w:rPr>
                <w:rFonts w:eastAsia="Calibri"/>
                <w:b/>
                <w:sz w:val="20"/>
                <w:szCs w:val="20"/>
                <w:lang w:eastAsia="en-US"/>
              </w:rPr>
              <w:t>iekis</w:t>
            </w:r>
          </w:p>
        </w:tc>
        <w:tc>
          <w:tcPr>
            <w:tcW w:w="653" w:type="pct"/>
            <w:tcBorders>
              <w:top w:val="single" w:sz="4" w:space="0" w:color="auto"/>
              <w:left w:val="single" w:sz="4" w:space="0" w:color="auto"/>
              <w:bottom w:val="single" w:sz="4" w:space="0" w:color="auto"/>
              <w:right w:val="single" w:sz="4" w:space="0" w:color="auto"/>
            </w:tcBorders>
            <w:vAlign w:val="center"/>
            <w:hideMark/>
          </w:tcPr>
          <w:p w14:paraId="15EEC688" w14:textId="77777777" w:rsidR="001A00E9" w:rsidRDefault="001A00E9">
            <w:pPr>
              <w:spacing w:line="276" w:lineRule="auto"/>
              <w:ind w:left="34"/>
              <w:jc w:val="center"/>
              <w:rPr>
                <w:rFonts w:eastAsia="Calibri"/>
                <w:b/>
                <w:sz w:val="20"/>
                <w:szCs w:val="20"/>
                <w:lang w:eastAsia="en-US"/>
              </w:rPr>
            </w:pPr>
            <w:r>
              <w:rPr>
                <w:rFonts w:eastAsia="Calibri"/>
                <w:b/>
                <w:sz w:val="20"/>
                <w:szCs w:val="20"/>
                <w:lang w:eastAsia="en-US"/>
              </w:rPr>
              <w:t>Mato vnt.</w:t>
            </w:r>
          </w:p>
        </w:tc>
        <w:tc>
          <w:tcPr>
            <w:tcW w:w="1052" w:type="pct"/>
            <w:gridSpan w:val="2"/>
            <w:tcBorders>
              <w:top w:val="single" w:sz="4" w:space="0" w:color="auto"/>
              <w:left w:val="single" w:sz="4" w:space="0" w:color="auto"/>
              <w:bottom w:val="single" w:sz="4" w:space="0" w:color="auto"/>
              <w:right w:val="single" w:sz="4" w:space="0" w:color="auto"/>
            </w:tcBorders>
            <w:vAlign w:val="center"/>
            <w:hideMark/>
          </w:tcPr>
          <w:p w14:paraId="04430B6E" w14:textId="1F392C91" w:rsidR="001A00E9" w:rsidRDefault="00BD1C0E">
            <w:pPr>
              <w:spacing w:line="276" w:lineRule="auto"/>
              <w:ind w:left="34"/>
              <w:jc w:val="center"/>
              <w:rPr>
                <w:rFonts w:eastAsia="Calibri"/>
                <w:b/>
                <w:sz w:val="20"/>
                <w:szCs w:val="20"/>
                <w:lang w:val="fi-FI" w:eastAsia="en-US"/>
              </w:rPr>
            </w:pPr>
            <w:r>
              <w:rPr>
                <w:rFonts w:eastAsia="Calibri"/>
                <w:b/>
                <w:sz w:val="20"/>
                <w:szCs w:val="20"/>
                <w:lang w:val="fi-FI" w:eastAsia="en-US"/>
              </w:rPr>
              <w:t>1 mato v</w:t>
            </w:r>
            <w:r w:rsidR="001A00E9">
              <w:rPr>
                <w:rFonts w:eastAsia="Calibri"/>
                <w:b/>
                <w:sz w:val="20"/>
                <w:szCs w:val="20"/>
                <w:lang w:val="fi-FI" w:eastAsia="en-US"/>
              </w:rPr>
              <w:t>ieneto</w:t>
            </w:r>
            <w:r>
              <w:rPr>
                <w:rFonts w:eastAsia="Calibri"/>
                <w:b/>
                <w:sz w:val="20"/>
                <w:szCs w:val="20"/>
                <w:lang w:val="fi-FI" w:eastAsia="en-US"/>
              </w:rPr>
              <w:t xml:space="preserve"> </w:t>
            </w:r>
            <w:r w:rsidR="00B074CA">
              <w:rPr>
                <w:rFonts w:eastAsia="Calibri"/>
                <w:b/>
                <w:sz w:val="20"/>
                <w:szCs w:val="20"/>
                <w:lang w:val="fi-FI" w:eastAsia="en-US"/>
              </w:rPr>
              <w:t>kaina</w:t>
            </w:r>
          </w:p>
          <w:p w14:paraId="1B1A1B08" w14:textId="087A44DD" w:rsidR="001A00E9" w:rsidRDefault="00BD1C0E">
            <w:pPr>
              <w:spacing w:line="276" w:lineRule="auto"/>
              <w:ind w:left="34"/>
              <w:jc w:val="center"/>
              <w:rPr>
                <w:rFonts w:eastAsia="Calibri"/>
                <w:b/>
                <w:sz w:val="20"/>
                <w:szCs w:val="20"/>
                <w:lang w:eastAsia="en-US"/>
              </w:rPr>
            </w:pPr>
            <w:r>
              <w:rPr>
                <w:rFonts w:eastAsia="Calibri"/>
                <w:b/>
                <w:sz w:val="20"/>
                <w:szCs w:val="20"/>
                <w:lang w:val="fi-FI" w:eastAsia="en-US"/>
              </w:rPr>
              <w:t>EUR be PVM</w:t>
            </w:r>
          </w:p>
        </w:tc>
        <w:tc>
          <w:tcPr>
            <w:tcW w:w="1017" w:type="pct"/>
            <w:gridSpan w:val="3"/>
            <w:tcBorders>
              <w:top w:val="single" w:sz="4" w:space="0" w:color="auto"/>
              <w:left w:val="single" w:sz="4" w:space="0" w:color="auto"/>
              <w:bottom w:val="single" w:sz="4" w:space="0" w:color="auto"/>
              <w:right w:val="single" w:sz="4" w:space="0" w:color="auto"/>
            </w:tcBorders>
            <w:vAlign w:val="center"/>
          </w:tcPr>
          <w:p w14:paraId="538BD1DB" w14:textId="521CD7E4" w:rsidR="001A00E9" w:rsidRDefault="00BD1C0E">
            <w:pPr>
              <w:spacing w:line="276" w:lineRule="auto"/>
              <w:ind w:left="34" w:right="-18"/>
              <w:jc w:val="center"/>
              <w:rPr>
                <w:rFonts w:eastAsia="Calibri"/>
                <w:sz w:val="20"/>
                <w:szCs w:val="20"/>
                <w:lang w:val="fi-FI" w:eastAsia="en-US"/>
              </w:rPr>
            </w:pPr>
            <w:r>
              <w:rPr>
                <w:rFonts w:eastAsia="Calibri"/>
                <w:b/>
                <w:sz w:val="20"/>
                <w:szCs w:val="20"/>
                <w:lang w:eastAsia="en-US"/>
              </w:rPr>
              <w:t>Kaina EUR be PVM</w:t>
            </w:r>
          </w:p>
          <w:p w14:paraId="35FE9121" w14:textId="77777777" w:rsidR="001A00E9" w:rsidRDefault="001A00E9">
            <w:pPr>
              <w:spacing w:line="276" w:lineRule="auto"/>
              <w:ind w:left="34" w:right="-18"/>
              <w:jc w:val="center"/>
              <w:rPr>
                <w:rFonts w:eastAsia="Calibri"/>
                <w:b/>
                <w:sz w:val="20"/>
                <w:szCs w:val="20"/>
                <w:lang w:eastAsia="en-US"/>
              </w:rPr>
            </w:pPr>
          </w:p>
        </w:tc>
      </w:tr>
      <w:tr w:rsidR="001A00E9" w14:paraId="32769A8F" w14:textId="77777777" w:rsidTr="00A01879">
        <w:trPr>
          <w:trHeight w:val="181"/>
        </w:trPr>
        <w:tc>
          <w:tcPr>
            <w:tcW w:w="365" w:type="pct"/>
            <w:tcBorders>
              <w:top w:val="single" w:sz="4" w:space="0" w:color="auto"/>
              <w:left w:val="single" w:sz="4" w:space="0" w:color="auto"/>
              <w:bottom w:val="single" w:sz="4" w:space="0" w:color="auto"/>
              <w:right w:val="single" w:sz="4" w:space="0" w:color="auto"/>
            </w:tcBorders>
            <w:hideMark/>
          </w:tcPr>
          <w:p w14:paraId="1AA96391" w14:textId="77777777" w:rsidR="001A00E9" w:rsidRPr="00822266" w:rsidRDefault="001A00E9">
            <w:pPr>
              <w:spacing w:line="276" w:lineRule="auto"/>
              <w:ind w:left="34"/>
              <w:jc w:val="center"/>
              <w:rPr>
                <w:rFonts w:eastAsia="Calibri"/>
                <w:i/>
                <w:iCs/>
                <w:sz w:val="16"/>
                <w:szCs w:val="16"/>
                <w:lang w:eastAsia="en-US"/>
              </w:rPr>
            </w:pPr>
            <w:r w:rsidRPr="00822266">
              <w:rPr>
                <w:rFonts w:eastAsia="Calibri"/>
                <w:i/>
                <w:iCs/>
                <w:sz w:val="16"/>
                <w:szCs w:val="16"/>
                <w:lang w:eastAsia="en-US"/>
              </w:rPr>
              <w:t>1</w:t>
            </w:r>
          </w:p>
        </w:tc>
        <w:tc>
          <w:tcPr>
            <w:tcW w:w="1141" w:type="pct"/>
            <w:tcBorders>
              <w:top w:val="single" w:sz="4" w:space="0" w:color="auto"/>
              <w:left w:val="single" w:sz="4" w:space="0" w:color="auto"/>
              <w:bottom w:val="single" w:sz="4" w:space="0" w:color="auto"/>
              <w:right w:val="single" w:sz="4" w:space="0" w:color="auto"/>
            </w:tcBorders>
            <w:hideMark/>
          </w:tcPr>
          <w:p w14:paraId="6F5D81EC" w14:textId="77777777" w:rsidR="001A00E9" w:rsidRPr="00822266" w:rsidRDefault="001A00E9">
            <w:pPr>
              <w:spacing w:line="276" w:lineRule="auto"/>
              <w:ind w:left="34"/>
              <w:jc w:val="center"/>
              <w:rPr>
                <w:rFonts w:eastAsia="Calibri"/>
                <w:i/>
                <w:iCs/>
                <w:sz w:val="16"/>
                <w:szCs w:val="16"/>
                <w:lang w:eastAsia="en-US"/>
              </w:rPr>
            </w:pPr>
            <w:r w:rsidRPr="00822266">
              <w:rPr>
                <w:rFonts w:eastAsia="Calibri"/>
                <w:i/>
                <w:iCs/>
                <w:sz w:val="16"/>
                <w:szCs w:val="16"/>
                <w:lang w:eastAsia="en-US"/>
              </w:rPr>
              <w:t>2</w:t>
            </w:r>
          </w:p>
        </w:tc>
        <w:tc>
          <w:tcPr>
            <w:tcW w:w="772" w:type="pct"/>
            <w:gridSpan w:val="2"/>
            <w:tcBorders>
              <w:top w:val="single" w:sz="4" w:space="0" w:color="auto"/>
              <w:left w:val="single" w:sz="4" w:space="0" w:color="auto"/>
              <w:bottom w:val="single" w:sz="4" w:space="0" w:color="auto"/>
              <w:right w:val="single" w:sz="4" w:space="0" w:color="auto"/>
            </w:tcBorders>
            <w:hideMark/>
          </w:tcPr>
          <w:p w14:paraId="714E402E" w14:textId="77777777" w:rsidR="001A00E9" w:rsidRPr="00822266" w:rsidRDefault="001A00E9">
            <w:pPr>
              <w:spacing w:line="276" w:lineRule="auto"/>
              <w:ind w:left="34"/>
              <w:jc w:val="center"/>
              <w:rPr>
                <w:rFonts w:eastAsia="Calibri"/>
                <w:i/>
                <w:iCs/>
                <w:sz w:val="16"/>
                <w:szCs w:val="16"/>
                <w:lang w:eastAsia="en-US"/>
              </w:rPr>
            </w:pPr>
            <w:r w:rsidRPr="00822266">
              <w:rPr>
                <w:rFonts w:eastAsia="Calibri"/>
                <w:i/>
                <w:iCs/>
                <w:sz w:val="16"/>
                <w:szCs w:val="16"/>
                <w:lang w:eastAsia="en-US"/>
              </w:rPr>
              <w:t>3</w:t>
            </w:r>
          </w:p>
        </w:tc>
        <w:tc>
          <w:tcPr>
            <w:tcW w:w="653" w:type="pct"/>
            <w:tcBorders>
              <w:top w:val="single" w:sz="4" w:space="0" w:color="auto"/>
              <w:left w:val="single" w:sz="4" w:space="0" w:color="auto"/>
              <w:bottom w:val="single" w:sz="4" w:space="0" w:color="auto"/>
              <w:right w:val="single" w:sz="4" w:space="0" w:color="auto"/>
            </w:tcBorders>
            <w:hideMark/>
          </w:tcPr>
          <w:p w14:paraId="620111E1" w14:textId="77777777" w:rsidR="001A00E9" w:rsidRPr="00822266" w:rsidRDefault="001A00E9">
            <w:pPr>
              <w:spacing w:line="276" w:lineRule="auto"/>
              <w:ind w:left="34"/>
              <w:jc w:val="center"/>
              <w:rPr>
                <w:rFonts w:eastAsia="Calibri"/>
                <w:i/>
                <w:iCs/>
                <w:sz w:val="16"/>
                <w:szCs w:val="16"/>
                <w:lang w:eastAsia="en-US"/>
              </w:rPr>
            </w:pPr>
            <w:r w:rsidRPr="00822266">
              <w:rPr>
                <w:rFonts w:eastAsia="Calibri"/>
                <w:i/>
                <w:iCs/>
                <w:sz w:val="16"/>
                <w:szCs w:val="16"/>
                <w:lang w:eastAsia="en-US"/>
              </w:rPr>
              <w:t>4</w:t>
            </w:r>
          </w:p>
        </w:tc>
        <w:tc>
          <w:tcPr>
            <w:tcW w:w="1052" w:type="pct"/>
            <w:gridSpan w:val="2"/>
            <w:tcBorders>
              <w:top w:val="single" w:sz="4" w:space="0" w:color="auto"/>
              <w:left w:val="single" w:sz="4" w:space="0" w:color="auto"/>
              <w:bottom w:val="single" w:sz="4" w:space="0" w:color="auto"/>
              <w:right w:val="single" w:sz="4" w:space="0" w:color="auto"/>
            </w:tcBorders>
            <w:hideMark/>
          </w:tcPr>
          <w:p w14:paraId="5E17D79A" w14:textId="77777777" w:rsidR="001A00E9" w:rsidRPr="00822266" w:rsidRDefault="001A00E9">
            <w:pPr>
              <w:spacing w:line="276" w:lineRule="auto"/>
              <w:ind w:left="34"/>
              <w:jc w:val="center"/>
              <w:rPr>
                <w:rFonts w:eastAsia="Calibri"/>
                <w:i/>
                <w:iCs/>
                <w:sz w:val="16"/>
                <w:szCs w:val="16"/>
                <w:lang w:eastAsia="en-US"/>
              </w:rPr>
            </w:pPr>
            <w:r w:rsidRPr="00822266">
              <w:rPr>
                <w:rFonts w:eastAsia="Calibri"/>
                <w:i/>
                <w:iCs/>
                <w:sz w:val="16"/>
                <w:szCs w:val="16"/>
                <w:lang w:eastAsia="en-US"/>
              </w:rPr>
              <w:t>5</w:t>
            </w:r>
          </w:p>
        </w:tc>
        <w:tc>
          <w:tcPr>
            <w:tcW w:w="1017" w:type="pct"/>
            <w:gridSpan w:val="3"/>
            <w:tcBorders>
              <w:top w:val="single" w:sz="4" w:space="0" w:color="auto"/>
              <w:left w:val="single" w:sz="4" w:space="0" w:color="auto"/>
              <w:bottom w:val="single" w:sz="4" w:space="0" w:color="auto"/>
              <w:right w:val="single" w:sz="4" w:space="0" w:color="auto"/>
            </w:tcBorders>
            <w:hideMark/>
          </w:tcPr>
          <w:p w14:paraId="53B71A3E" w14:textId="77777777" w:rsidR="001A00E9" w:rsidRPr="00822266" w:rsidRDefault="001A00E9">
            <w:pPr>
              <w:spacing w:line="276" w:lineRule="auto"/>
              <w:ind w:left="34"/>
              <w:jc w:val="center"/>
              <w:rPr>
                <w:rFonts w:eastAsia="Calibri"/>
                <w:i/>
                <w:iCs/>
                <w:sz w:val="16"/>
                <w:szCs w:val="16"/>
                <w:lang w:eastAsia="en-US"/>
              </w:rPr>
            </w:pPr>
            <w:r w:rsidRPr="00822266">
              <w:rPr>
                <w:rFonts w:eastAsia="Calibri"/>
                <w:i/>
                <w:iCs/>
                <w:sz w:val="16"/>
                <w:szCs w:val="16"/>
                <w:lang w:eastAsia="en-US"/>
              </w:rPr>
              <w:t>6=3×5</w:t>
            </w:r>
          </w:p>
        </w:tc>
      </w:tr>
      <w:tr w:rsidR="001A00E9" w14:paraId="7B4F5EC5" w14:textId="77777777" w:rsidTr="00A01879">
        <w:trPr>
          <w:trHeight w:val="181"/>
        </w:trPr>
        <w:tc>
          <w:tcPr>
            <w:tcW w:w="365"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B143838" w14:textId="77777777" w:rsidR="001A00E9" w:rsidRPr="00822266" w:rsidRDefault="001A00E9">
            <w:pPr>
              <w:spacing w:line="276" w:lineRule="auto"/>
              <w:ind w:left="34"/>
              <w:jc w:val="center"/>
              <w:rPr>
                <w:rFonts w:eastAsia="Calibri"/>
                <w:b/>
                <w:bCs/>
                <w:i/>
                <w:iCs/>
                <w:sz w:val="20"/>
                <w:szCs w:val="20"/>
                <w:lang w:eastAsia="en-US"/>
              </w:rPr>
            </w:pPr>
            <w:r w:rsidRPr="00822266">
              <w:rPr>
                <w:rFonts w:eastAsia="Calibri"/>
                <w:b/>
                <w:bCs/>
                <w:i/>
                <w:iCs/>
                <w:sz w:val="20"/>
                <w:szCs w:val="20"/>
                <w:lang w:eastAsia="en-US"/>
              </w:rPr>
              <w:t>1.</w:t>
            </w:r>
          </w:p>
        </w:tc>
        <w:tc>
          <w:tcPr>
            <w:tcW w:w="4635" w:type="pct"/>
            <w:gridSpan w:val="9"/>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1BD6EC6" w14:textId="521EE918" w:rsidR="001A00E9" w:rsidRDefault="0054341E" w:rsidP="00822266">
            <w:pPr>
              <w:spacing w:line="276" w:lineRule="auto"/>
              <w:ind w:left="34"/>
              <w:rPr>
                <w:rFonts w:eastAsia="Calibri"/>
                <w:sz w:val="20"/>
                <w:szCs w:val="20"/>
                <w:lang w:eastAsia="en-US"/>
              </w:rPr>
            </w:pPr>
            <w:r w:rsidRPr="0054341E">
              <w:rPr>
                <w:rFonts w:eastAsia="Times New Roman"/>
                <w:b/>
                <w:i/>
                <w:iCs/>
                <w:color w:val="000000"/>
                <w:sz w:val="20"/>
                <w:szCs w:val="20"/>
                <w:lang w:eastAsia="lt-LT"/>
              </w:rPr>
              <w:t>Kondicionierių, kondicionavimo ir vėdinimo sistemų įrengim</w:t>
            </w:r>
            <w:r w:rsidR="00A01879">
              <w:rPr>
                <w:rFonts w:eastAsia="Times New Roman"/>
                <w:b/>
                <w:i/>
                <w:iCs/>
                <w:color w:val="000000"/>
                <w:sz w:val="20"/>
                <w:szCs w:val="20"/>
                <w:lang w:eastAsia="lt-LT"/>
              </w:rPr>
              <w:t>as</w:t>
            </w:r>
            <w:r>
              <w:rPr>
                <w:rFonts w:eastAsia="Times New Roman"/>
                <w:b/>
                <w:i/>
                <w:iCs/>
                <w:color w:val="000000"/>
                <w:sz w:val="20"/>
                <w:szCs w:val="20"/>
                <w:lang w:eastAsia="lt-LT"/>
              </w:rPr>
              <w:t xml:space="preserve"> </w:t>
            </w:r>
            <w:r w:rsidR="007A2946" w:rsidRPr="00376486">
              <w:rPr>
                <w:rFonts w:eastAsia="Calibri"/>
                <w:i/>
                <w:iCs/>
                <w:color w:val="FF0000"/>
                <w:sz w:val="20"/>
                <w:szCs w:val="20"/>
                <w:lang w:eastAsia="en-US"/>
              </w:rPr>
              <w:t>(nereikalinga išbraukti)</w:t>
            </w:r>
          </w:p>
        </w:tc>
      </w:tr>
      <w:tr w:rsidR="001A00E9" w14:paraId="180AA803" w14:textId="77777777" w:rsidTr="00A01879">
        <w:tc>
          <w:tcPr>
            <w:tcW w:w="365" w:type="pct"/>
            <w:tcBorders>
              <w:top w:val="single" w:sz="4" w:space="0" w:color="auto"/>
              <w:left w:val="single" w:sz="4" w:space="0" w:color="auto"/>
              <w:bottom w:val="single" w:sz="4" w:space="0" w:color="auto"/>
              <w:right w:val="single" w:sz="4" w:space="0" w:color="auto"/>
            </w:tcBorders>
            <w:hideMark/>
          </w:tcPr>
          <w:p w14:paraId="2EF3984A" w14:textId="127596BE" w:rsidR="001A00E9" w:rsidRDefault="00CF6E4A">
            <w:pPr>
              <w:spacing w:line="276" w:lineRule="auto"/>
              <w:ind w:left="142"/>
              <w:contextualSpacing/>
              <w:jc w:val="both"/>
              <w:rPr>
                <w:rFonts w:eastAsia="Arial"/>
                <w:color w:val="000000"/>
                <w:sz w:val="20"/>
                <w:szCs w:val="20"/>
                <w:lang w:eastAsia="lt-LT"/>
              </w:rPr>
            </w:pPr>
            <w:r>
              <w:rPr>
                <w:rFonts w:eastAsia="Arial"/>
                <w:color w:val="000000"/>
                <w:sz w:val="20"/>
                <w:szCs w:val="20"/>
                <w:lang w:eastAsia="lt-LT"/>
              </w:rPr>
              <w:t>1.1.</w:t>
            </w:r>
          </w:p>
        </w:tc>
        <w:tc>
          <w:tcPr>
            <w:tcW w:w="1141" w:type="pct"/>
            <w:tcBorders>
              <w:top w:val="single" w:sz="4" w:space="0" w:color="auto"/>
              <w:left w:val="single" w:sz="4" w:space="0" w:color="auto"/>
              <w:bottom w:val="single" w:sz="4" w:space="0" w:color="auto"/>
              <w:right w:val="single" w:sz="4" w:space="0" w:color="auto"/>
            </w:tcBorders>
            <w:vAlign w:val="center"/>
          </w:tcPr>
          <w:p w14:paraId="1A712FDA" w14:textId="5509B763" w:rsidR="00287499" w:rsidRDefault="00BD2C39" w:rsidP="001A28DD">
            <w:pPr>
              <w:spacing w:line="276" w:lineRule="auto"/>
              <w:ind w:left="34"/>
              <w:jc w:val="center"/>
              <w:rPr>
                <w:rFonts w:eastAsia="Calibri"/>
                <w:sz w:val="20"/>
                <w:szCs w:val="20"/>
                <w:lang w:eastAsia="en-US"/>
              </w:rPr>
            </w:pPr>
            <w:r>
              <w:rPr>
                <w:rFonts w:eastAsia="Calibri"/>
                <w:sz w:val="20"/>
                <w:szCs w:val="20"/>
                <w:lang w:eastAsia="en-US"/>
              </w:rPr>
              <w:t>Kondicionierių, kondicionavimo</w:t>
            </w:r>
            <w:r w:rsidR="006A1B95">
              <w:rPr>
                <w:rFonts w:eastAsia="Calibri"/>
                <w:sz w:val="20"/>
                <w:szCs w:val="20"/>
                <w:lang w:eastAsia="en-US"/>
              </w:rPr>
              <w:t>,</w:t>
            </w:r>
            <w:r>
              <w:rPr>
                <w:rFonts w:eastAsia="Calibri"/>
                <w:sz w:val="20"/>
                <w:szCs w:val="20"/>
                <w:lang w:eastAsia="en-US"/>
              </w:rPr>
              <w:t xml:space="preserve"> vėdinimo sistemų</w:t>
            </w:r>
            <w:r w:rsidR="006A1B95">
              <w:rPr>
                <w:rFonts w:eastAsia="Calibri"/>
                <w:sz w:val="20"/>
                <w:szCs w:val="20"/>
                <w:lang w:eastAsia="en-US"/>
              </w:rPr>
              <w:t xml:space="preserve"> </w:t>
            </w:r>
            <w:r w:rsidR="006A1B95" w:rsidRPr="0005211D">
              <w:rPr>
                <w:rFonts w:eastAsia="Calibri"/>
                <w:i/>
                <w:iCs/>
                <w:color w:val="FF0000"/>
                <w:sz w:val="20"/>
                <w:szCs w:val="20"/>
                <w:lang w:eastAsia="en-US"/>
              </w:rPr>
              <w:t>(nereikalinga išbraukti)</w:t>
            </w:r>
            <w:r w:rsidRPr="0005211D">
              <w:rPr>
                <w:rFonts w:eastAsia="Calibri"/>
                <w:color w:val="FF0000"/>
                <w:sz w:val="20"/>
                <w:szCs w:val="20"/>
                <w:lang w:eastAsia="en-US"/>
              </w:rPr>
              <w:t xml:space="preserve"> </w:t>
            </w:r>
            <w:r>
              <w:rPr>
                <w:rFonts w:eastAsia="Calibri"/>
                <w:sz w:val="20"/>
                <w:szCs w:val="20"/>
                <w:lang w:eastAsia="en-US"/>
              </w:rPr>
              <w:t xml:space="preserve">įrengimo darbai ir medžiagos </w:t>
            </w:r>
          </w:p>
        </w:tc>
        <w:tc>
          <w:tcPr>
            <w:tcW w:w="772" w:type="pct"/>
            <w:gridSpan w:val="2"/>
            <w:tcBorders>
              <w:top w:val="single" w:sz="4" w:space="0" w:color="auto"/>
              <w:left w:val="single" w:sz="4" w:space="0" w:color="auto"/>
              <w:bottom w:val="single" w:sz="4" w:space="0" w:color="auto"/>
              <w:right w:val="single" w:sz="4" w:space="0" w:color="auto"/>
            </w:tcBorders>
            <w:vAlign w:val="center"/>
            <w:hideMark/>
          </w:tcPr>
          <w:p w14:paraId="034573A0" w14:textId="58790323" w:rsidR="001A00E9" w:rsidRDefault="001A00E9">
            <w:pPr>
              <w:spacing w:line="276" w:lineRule="auto"/>
              <w:ind w:left="34"/>
              <w:jc w:val="center"/>
              <w:rPr>
                <w:rFonts w:eastAsia="Calibri"/>
                <w:sz w:val="20"/>
                <w:szCs w:val="20"/>
                <w:lang w:eastAsia="en-US"/>
              </w:rPr>
            </w:pPr>
          </w:p>
        </w:tc>
        <w:tc>
          <w:tcPr>
            <w:tcW w:w="653" w:type="pct"/>
            <w:tcBorders>
              <w:top w:val="single" w:sz="4" w:space="0" w:color="auto"/>
              <w:left w:val="single" w:sz="4" w:space="0" w:color="auto"/>
              <w:bottom w:val="single" w:sz="4" w:space="0" w:color="auto"/>
              <w:right w:val="single" w:sz="4" w:space="0" w:color="auto"/>
            </w:tcBorders>
            <w:vAlign w:val="center"/>
            <w:hideMark/>
          </w:tcPr>
          <w:p w14:paraId="1A7161CC" w14:textId="0B9C3F3E" w:rsidR="001A00E9" w:rsidRDefault="00BD2C39">
            <w:pPr>
              <w:spacing w:line="276" w:lineRule="auto"/>
              <w:ind w:left="34"/>
              <w:jc w:val="center"/>
              <w:rPr>
                <w:rFonts w:eastAsia="Calibri"/>
                <w:sz w:val="20"/>
                <w:szCs w:val="20"/>
                <w:lang w:eastAsia="en-US"/>
              </w:rPr>
            </w:pPr>
            <w:proofErr w:type="spellStart"/>
            <w:r>
              <w:rPr>
                <w:rFonts w:eastAsia="Calibri"/>
                <w:sz w:val="20"/>
                <w:szCs w:val="20"/>
                <w:lang w:eastAsia="en-US"/>
              </w:rPr>
              <w:t>kompl</w:t>
            </w:r>
            <w:proofErr w:type="spellEnd"/>
            <w:r>
              <w:rPr>
                <w:rFonts w:eastAsia="Calibri"/>
                <w:sz w:val="20"/>
                <w:szCs w:val="20"/>
                <w:lang w:eastAsia="en-US"/>
              </w:rPr>
              <w:t>.</w:t>
            </w:r>
            <w:r w:rsidR="001E1CCF">
              <w:rPr>
                <w:rFonts w:eastAsia="Calibri"/>
                <w:sz w:val="20"/>
                <w:szCs w:val="20"/>
                <w:lang w:eastAsia="en-US"/>
              </w:rPr>
              <w:t xml:space="preserve"> </w:t>
            </w:r>
          </w:p>
        </w:tc>
        <w:tc>
          <w:tcPr>
            <w:tcW w:w="1052" w:type="pct"/>
            <w:gridSpan w:val="2"/>
            <w:tcBorders>
              <w:top w:val="single" w:sz="4" w:space="0" w:color="auto"/>
              <w:left w:val="single" w:sz="4" w:space="0" w:color="auto"/>
              <w:bottom w:val="single" w:sz="4" w:space="0" w:color="auto"/>
              <w:right w:val="single" w:sz="4" w:space="0" w:color="auto"/>
            </w:tcBorders>
          </w:tcPr>
          <w:p w14:paraId="0AC18A15" w14:textId="77777777" w:rsidR="001A00E9" w:rsidRDefault="001A00E9">
            <w:pPr>
              <w:spacing w:line="276" w:lineRule="auto"/>
              <w:ind w:left="34"/>
              <w:jc w:val="both"/>
              <w:rPr>
                <w:rFonts w:eastAsia="Calibri"/>
                <w:sz w:val="20"/>
                <w:szCs w:val="20"/>
                <w:lang w:eastAsia="en-US"/>
              </w:rPr>
            </w:pPr>
          </w:p>
        </w:tc>
        <w:tc>
          <w:tcPr>
            <w:tcW w:w="1017" w:type="pct"/>
            <w:gridSpan w:val="3"/>
            <w:tcBorders>
              <w:top w:val="single" w:sz="4" w:space="0" w:color="auto"/>
              <w:left w:val="single" w:sz="4" w:space="0" w:color="auto"/>
              <w:bottom w:val="single" w:sz="4" w:space="0" w:color="auto"/>
              <w:right w:val="single" w:sz="4" w:space="0" w:color="auto"/>
            </w:tcBorders>
          </w:tcPr>
          <w:p w14:paraId="3DDB103C" w14:textId="77777777" w:rsidR="001A00E9" w:rsidRDefault="001A00E9">
            <w:pPr>
              <w:spacing w:line="276" w:lineRule="auto"/>
              <w:ind w:left="34"/>
              <w:jc w:val="both"/>
              <w:rPr>
                <w:rFonts w:eastAsia="Calibri"/>
                <w:sz w:val="20"/>
                <w:szCs w:val="20"/>
                <w:lang w:eastAsia="en-US"/>
              </w:rPr>
            </w:pPr>
          </w:p>
        </w:tc>
      </w:tr>
      <w:tr w:rsidR="0078658F" w14:paraId="37693313" w14:textId="77777777" w:rsidTr="00A01879">
        <w:tc>
          <w:tcPr>
            <w:tcW w:w="365" w:type="pct"/>
            <w:tcBorders>
              <w:top w:val="single" w:sz="4" w:space="0" w:color="auto"/>
              <w:left w:val="single" w:sz="4" w:space="0" w:color="auto"/>
              <w:bottom w:val="single" w:sz="4" w:space="0" w:color="auto"/>
              <w:right w:val="single" w:sz="4" w:space="0" w:color="auto"/>
            </w:tcBorders>
          </w:tcPr>
          <w:p w14:paraId="20E0631C" w14:textId="76E6AAB8" w:rsidR="0078658F" w:rsidRDefault="00C63469">
            <w:pPr>
              <w:spacing w:line="276" w:lineRule="auto"/>
              <w:ind w:left="142"/>
              <w:contextualSpacing/>
              <w:jc w:val="both"/>
              <w:rPr>
                <w:rFonts w:eastAsia="Arial"/>
                <w:color w:val="000000"/>
                <w:sz w:val="20"/>
                <w:szCs w:val="20"/>
                <w:lang w:eastAsia="lt-LT"/>
              </w:rPr>
            </w:pPr>
            <w:r>
              <w:rPr>
                <w:rFonts w:eastAsia="Arial"/>
                <w:color w:val="000000"/>
                <w:sz w:val="20"/>
                <w:szCs w:val="20"/>
                <w:lang w:eastAsia="lt-LT"/>
              </w:rPr>
              <w:t>1.2</w:t>
            </w:r>
          </w:p>
        </w:tc>
        <w:tc>
          <w:tcPr>
            <w:tcW w:w="1141" w:type="pct"/>
            <w:tcBorders>
              <w:top w:val="single" w:sz="4" w:space="0" w:color="auto"/>
              <w:left w:val="single" w:sz="4" w:space="0" w:color="auto"/>
              <w:bottom w:val="single" w:sz="4" w:space="0" w:color="auto"/>
              <w:right w:val="single" w:sz="4" w:space="0" w:color="auto"/>
            </w:tcBorders>
            <w:vAlign w:val="center"/>
          </w:tcPr>
          <w:p w14:paraId="5B46FAC4" w14:textId="5C2E7371" w:rsidR="0078658F" w:rsidRDefault="00BD2C39" w:rsidP="001A28DD">
            <w:pPr>
              <w:spacing w:line="276" w:lineRule="auto"/>
              <w:ind w:left="34"/>
              <w:jc w:val="center"/>
              <w:rPr>
                <w:rFonts w:eastAsia="Calibri"/>
                <w:sz w:val="20"/>
                <w:szCs w:val="20"/>
                <w:lang w:eastAsia="en-US"/>
              </w:rPr>
            </w:pPr>
            <w:r>
              <w:rPr>
                <w:rFonts w:eastAsia="Calibri"/>
                <w:sz w:val="20"/>
                <w:szCs w:val="20"/>
                <w:lang w:eastAsia="en-US"/>
              </w:rPr>
              <w:t>Kondicionierių, kondicionavimo ir vėdinimo sistemų įranga</w:t>
            </w:r>
            <w:r w:rsidR="00207C22">
              <w:rPr>
                <w:rFonts w:eastAsia="Calibri"/>
                <w:sz w:val="20"/>
                <w:szCs w:val="20"/>
                <w:lang w:eastAsia="en-US"/>
              </w:rPr>
              <w:t xml:space="preserve"> </w:t>
            </w:r>
            <w:r w:rsidR="00207C22" w:rsidRPr="00CB1598">
              <w:rPr>
                <w:color w:val="FF0000"/>
                <w:sz w:val="20"/>
                <w:szCs w:val="20"/>
              </w:rPr>
              <w:t>(atskiromis eilutėmis nurodomas</w:t>
            </w:r>
            <w:r w:rsidR="00207C22" w:rsidRPr="009E55E1">
              <w:rPr>
                <w:color w:val="FF0000"/>
                <w:sz w:val="20"/>
                <w:szCs w:val="20"/>
              </w:rPr>
              <w:t xml:space="preserve"> siūlomos įrangos gamintojas/modelis)</w:t>
            </w:r>
            <w:r w:rsidR="000F112B" w:rsidRPr="009E55E1">
              <w:rPr>
                <w:rFonts w:eastAsia="Calibri"/>
                <w:color w:val="FF0000"/>
                <w:sz w:val="20"/>
                <w:szCs w:val="20"/>
                <w:lang w:eastAsia="en-US"/>
              </w:rPr>
              <w:t xml:space="preserve"> </w:t>
            </w:r>
          </w:p>
        </w:tc>
        <w:tc>
          <w:tcPr>
            <w:tcW w:w="772" w:type="pct"/>
            <w:gridSpan w:val="2"/>
            <w:tcBorders>
              <w:top w:val="single" w:sz="4" w:space="0" w:color="auto"/>
              <w:left w:val="single" w:sz="4" w:space="0" w:color="auto"/>
              <w:bottom w:val="single" w:sz="4" w:space="0" w:color="auto"/>
              <w:right w:val="single" w:sz="4" w:space="0" w:color="auto"/>
            </w:tcBorders>
            <w:vAlign w:val="center"/>
          </w:tcPr>
          <w:p w14:paraId="4D0F29FD" w14:textId="77777777" w:rsidR="0078658F" w:rsidRDefault="0078658F">
            <w:pPr>
              <w:spacing w:line="276" w:lineRule="auto"/>
              <w:ind w:left="34"/>
              <w:jc w:val="center"/>
              <w:rPr>
                <w:rFonts w:eastAsia="Calibri"/>
                <w:sz w:val="20"/>
                <w:szCs w:val="20"/>
                <w:lang w:eastAsia="en-US"/>
              </w:rPr>
            </w:pPr>
          </w:p>
        </w:tc>
        <w:tc>
          <w:tcPr>
            <w:tcW w:w="653" w:type="pct"/>
            <w:tcBorders>
              <w:top w:val="single" w:sz="4" w:space="0" w:color="auto"/>
              <w:left w:val="single" w:sz="4" w:space="0" w:color="auto"/>
              <w:bottom w:val="single" w:sz="4" w:space="0" w:color="auto"/>
              <w:right w:val="single" w:sz="4" w:space="0" w:color="auto"/>
            </w:tcBorders>
            <w:vAlign w:val="center"/>
          </w:tcPr>
          <w:p w14:paraId="59CAA141" w14:textId="42D13B67" w:rsidR="0078658F" w:rsidDel="009133E5" w:rsidRDefault="00BD2C39">
            <w:pPr>
              <w:spacing w:line="276" w:lineRule="auto"/>
              <w:ind w:left="34"/>
              <w:jc w:val="center"/>
              <w:rPr>
                <w:rFonts w:eastAsia="Calibri"/>
                <w:sz w:val="20"/>
                <w:szCs w:val="20"/>
                <w:lang w:eastAsia="en-US"/>
              </w:rPr>
            </w:pPr>
            <w:r>
              <w:rPr>
                <w:rFonts w:eastAsia="Calibri"/>
                <w:sz w:val="20"/>
                <w:szCs w:val="20"/>
                <w:lang w:eastAsia="en-US"/>
              </w:rPr>
              <w:t>Vnt.</w:t>
            </w:r>
          </w:p>
        </w:tc>
        <w:tc>
          <w:tcPr>
            <w:tcW w:w="1052" w:type="pct"/>
            <w:gridSpan w:val="2"/>
            <w:tcBorders>
              <w:top w:val="single" w:sz="4" w:space="0" w:color="auto"/>
              <w:left w:val="single" w:sz="4" w:space="0" w:color="auto"/>
              <w:bottom w:val="single" w:sz="4" w:space="0" w:color="auto"/>
              <w:right w:val="single" w:sz="4" w:space="0" w:color="auto"/>
            </w:tcBorders>
          </w:tcPr>
          <w:p w14:paraId="4D992C5B" w14:textId="77777777" w:rsidR="0078658F" w:rsidRDefault="0078658F">
            <w:pPr>
              <w:spacing w:line="276" w:lineRule="auto"/>
              <w:ind w:left="34"/>
              <w:jc w:val="both"/>
              <w:rPr>
                <w:rFonts w:eastAsia="Calibri"/>
                <w:sz w:val="20"/>
                <w:szCs w:val="20"/>
                <w:lang w:eastAsia="en-US"/>
              </w:rPr>
            </w:pPr>
          </w:p>
        </w:tc>
        <w:tc>
          <w:tcPr>
            <w:tcW w:w="1017" w:type="pct"/>
            <w:gridSpan w:val="3"/>
            <w:tcBorders>
              <w:top w:val="single" w:sz="4" w:space="0" w:color="auto"/>
              <w:left w:val="single" w:sz="4" w:space="0" w:color="auto"/>
              <w:bottom w:val="single" w:sz="4" w:space="0" w:color="auto"/>
              <w:right w:val="single" w:sz="4" w:space="0" w:color="auto"/>
            </w:tcBorders>
          </w:tcPr>
          <w:p w14:paraId="08476E90" w14:textId="77777777" w:rsidR="0078658F" w:rsidRDefault="0078658F">
            <w:pPr>
              <w:spacing w:line="276" w:lineRule="auto"/>
              <w:ind w:left="34"/>
              <w:jc w:val="both"/>
              <w:rPr>
                <w:rFonts w:eastAsia="Calibri"/>
                <w:sz w:val="20"/>
                <w:szCs w:val="20"/>
                <w:lang w:eastAsia="en-US"/>
              </w:rPr>
            </w:pPr>
          </w:p>
        </w:tc>
      </w:tr>
      <w:tr w:rsidR="00C63469" w14:paraId="2C38D737" w14:textId="77777777" w:rsidTr="00A01879">
        <w:tc>
          <w:tcPr>
            <w:tcW w:w="365" w:type="pct"/>
            <w:tcBorders>
              <w:top w:val="single" w:sz="4" w:space="0" w:color="auto"/>
              <w:left w:val="single" w:sz="4" w:space="0" w:color="auto"/>
              <w:bottom w:val="single" w:sz="4" w:space="0" w:color="auto"/>
              <w:right w:val="single" w:sz="4" w:space="0" w:color="auto"/>
            </w:tcBorders>
          </w:tcPr>
          <w:p w14:paraId="4AE5F657" w14:textId="0D92D718" w:rsidR="00C63469" w:rsidRDefault="00BD2C39" w:rsidP="00376486">
            <w:pPr>
              <w:spacing w:line="276" w:lineRule="auto"/>
              <w:ind w:left="142"/>
              <w:contextualSpacing/>
              <w:jc w:val="both"/>
              <w:rPr>
                <w:rFonts w:eastAsia="Arial"/>
                <w:color w:val="000000"/>
                <w:sz w:val="20"/>
                <w:szCs w:val="20"/>
                <w:lang w:eastAsia="lt-LT"/>
              </w:rPr>
            </w:pPr>
            <w:r>
              <w:rPr>
                <w:rFonts w:eastAsia="Arial"/>
                <w:color w:val="000000"/>
                <w:sz w:val="20"/>
                <w:szCs w:val="20"/>
                <w:lang w:eastAsia="lt-LT"/>
              </w:rPr>
              <w:t>1.3</w:t>
            </w:r>
          </w:p>
        </w:tc>
        <w:tc>
          <w:tcPr>
            <w:tcW w:w="1141" w:type="pct"/>
            <w:tcBorders>
              <w:top w:val="single" w:sz="4" w:space="0" w:color="auto"/>
              <w:left w:val="single" w:sz="4" w:space="0" w:color="auto"/>
              <w:bottom w:val="single" w:sz="4" w:space="0" w:color="auto"/>
              <w:right w:val="single" w:sz="4" w:space="0" w:color="auto"/>
            </w:tcBorders>
            <w:vAlign w:val="center"/>
          </w:tcPr>
          <w:p w14:paraId="7328529A" w14:textId="5D45F80A" w:rsidR="00C63469" w:rsidRDefault="001A5F2C" w:rsidP="00376486">
            <w:pPr>
              <w:spacing w:line="276" w:lineRule="auto"/>
              <w:ind w:left="34"/>
              <w:jc w:val="center"/>
              <w:rPr>
                <w:rFonts w:eastAsia="Calibri"/>
                <w:sz w:val="20"/>
                <w:szCs w:val="20"/>
                <w:lang w:eastAsia="en-US"/>
              </w:rPr>
            </w:pPr>
            <w:r>
              <w:rPr>
                <w:rFonts w:eastAsia="Calibri"/>
                <w:sz w:val="20"/>
                <w:szCs w:val="20"/>
                <w:lang w:eastAsia="en-US"/>
              </w:rPr>
              <w:t>Kondicionierių, kondicionavimo ir vėdinimo sistemų įranga</w:t>
            </w:r>
            <w:r w:rsidR="009E55E1">
              <w:rPr>
                <w:rFonts w:eastAsia="Calibri"/>
                <w:sz w:val="20"/>
                <w:szCs w:val="20"/>
                <w:lang w:eastAsia="en-US"/>
              </w:rPr>
              <w:t xml:space="preserve"> </w:t>
            </w:r>
            <w:r w:rsidR="009E55E1" w:rsidRPr="009E55E1">
              <w:rPr>
                <w:color w:val="FF0000"/>
                <w:sz w:val="20"/>
                <w:szCs w:val="20"/>
              </w:rPr>
              <w:t>(atskiromis eilutėmis nurodomas siūlomos įrangos gamintojas/modelis)</w:t>
            </w:r>
          </w:p>
        </w:tc>
        <w:tc>
          <w:tcPr>
            <w:tcW w:w="772" w:type="pct"/>
            <w:gridSpan w:val="2"/>
            <w:tcBorders>
              <w:top w:val="single" w:sz="4" w:space="0" w:color="auto"/>
              <w:left w:val="single" w:sz="4" w:space="0" w:color="auto"/>
              <w:bottom w:val="single" w:sz="4" w:space="0" w:color="auto"/>
              <w:right w:val="single" w:sz="4" w:space="0" w:color="auto"/>
            </w:tcBorders>
            <w:vAlign w:val="center"/>
          </w:tcPr>
          <w:p w14:paraId="6CF5C678" w14:textId="77777777" w:rsidR="00C63469" w:rsidRDefault="00C63469" w:rsidP="00376486">
            <w:pPr>
              <w:spacing w:line="276" w:lineRule="auto"/>
              <w:ind w:left="34"/>
              <w:jc w:val="center"/>
              <w:rPr>
                <w:rFonts w:eastAsia="Calibri"/>
                <w:sz w:val="20"/>
                <w:szCs w:val="20"/>
                <w:lang w:eastAsia="en-US"/>
              </w:rPr>
            </w:pPr>
          </w:p>
        </w:tc>
        <w:tc>
          <w:tcPr>
            <w:tcW w:w="653" w:type="pct"/>
            <w:tcBorders>
              <w:top w:val="single" w:sz="4" w:space="0" w:color="auto"/>
              <w:left w:val="single" w:sz="4" w:space="0" w:color="auto"/>
              <w:bottom w:val="single" w:sz="4" w:space="0" w:color="auto"/>
              <w:right w:val="single" w:sz="4" w:space="0" w:color="auto"/>
            </w:tcBorders>
            <w:vAlign w:val="center"/>
          </w:tcPr>
          <w:p w14:paraId="2BCBD26C" w14:textId="10CA536D" w:rsidR="00C63469" w:rsidDel="009133E5" w:rsidRDefault="009D1604" w:rsidP="00376486">
            <w:pPr>
              <w:spacing w:line="276" w:lineRule="auto"/>
              <w:ind w:left="34"/>
              <w:jc w:val="center"/>
              <w:rPr>
                <w:rFonts w:eastAsia="Calibri"/>
                <w:sz w:val="20"/>
                <w:szCs w:val="20"/>
                <w:lang w:eastAsia="en-US"/>
              </w:rPr>
            </w:pPr>
            <w:r>
              <w:rPr>
                <w:rFonts w:eastAsia="Calibri"/>
                <w:sz w:val="20"/>
                <w:szCs w:val="20"/>
                <w:lang w:eastAsia="en-US"/>
              </w:rPr>
              <w:t>Vnt.</w:t>
            </w:r>
          </w:p>
        </w:tc>
        <w:tc>
          <w:tcPr>
            <w:tcW w:w="1052" w:type="pct"/>
            <w:gridSpan w:val="2"/>
            <w:tcBorders>
              <w:top w:val="single" w:sz="4" w:space="0" w:color="auto"/>
              <w:left w:val="single" w:sz="4" w:space="0" w:color="auto"/>
              <w:bottom w:val="single" w:sz="4" w:space="0" w:color="auto"/>
              <w:right w:val="single" w:sz="4" w:space="0" w:color="auto"/>
            </w:tcBorders>
          </w:tcPr>
          <w:p w14:paraId="45543135" w14:textId="77777777" w:rsidR="00C63469" w:rsidRDefault="00C63469" w:rsidP="00376486">
            <w:pPr>
              <w:spacing w:line="276" w:lineRule="auto"/>
              <w:ind w:left="34"/>
              <w:jc w:val="both"/>
              <w:rPr>
                <w:rFonts w:eastAsia="Calibri"/>
                <w:sz w:val="20"/>
                <w:szCs w:val="20"/>
                <w:lang w:eastAsia="en-US"/>
              </w:rPr>
            </w:pPr>
          </w:p>
        </w:tc>
        <w:tc>
          <w:tcPr>
            <w:tcW w:w="1017" w:type="pct"/>
            <w:gridSpan w:val="3"/>
            <w:tcBorders>
              <w:top w:val="single" w:sz="4" w:space="0" w:color="auto"/>
              <w:left w:val="single" w:sz="4" w:space="0" w:color="auto"/>
              <w:bottom w:val="single" w:sz="4" w:space="0" w:color="auto"/>
              <w:right w:val="single" w:sz="4" w:space="0" w:color="auto"/>
            </w:tcBorders>
          </w:tcPr>
          <w:p w14:paraId="49F08C07" w14:textId="77777777" w:rsidR="00C63469" w:rsidRDefault="00C63469" w:rsidP="00376486">
            <w:pPr>
              <w:spacing w:line="276" w:lineRule="auto"/>
              <w:ind w:left="34"/>
              <w:jc w:val="both"/>
              <w:rPr>
                <w:rFonts w:eastAsia="Calibri"/>
                <w:sz w:val="20"/>
                <w:szCs w:val="20"/>
                <w:lang w:eastAsia="en-US"/>
              </w:rPr>
            </w:pPr>
          </w:p>
        </w:tc>
      </w:tr>
      <w:tr w:rsidR="00CF6E4A" w14:paraId="476E4BFE" w14:textId="77777777" w:rsidTr="00A01879">
        <w:tc>
          <w:tcPr>
            <w:tcW w:w="365" w:type="pct"/>
            <w:tcBorders>
              <w:top w:val="single" w:sz="4" w:space="0" w:color="auto"/>
              <w:left w:val="single" w:sz="4" w:space="0" w:color="auto"/>
              <w:bottom w:val="single" w:sz="4" w:space="0" w:color="auto"/>
              <w:right w:val="single" w:sz="4" w:space="0" w:color="auto"/>
            </w:tcBorders>
          </w:tcPr>
          <w:p w14:paraId="735990E1" w14:textId="1EB0E6C0" w:rsidR="00CF6E4A" w:rsidRDefault="009D1604">
            <w:pPr>
              <w:spacing w:line="276" w:lineRule="auto"/>
              <w:ind w:left="142"/>
              <w:contextualSpacing/>
              <w:jc w:val="both"/>
              <w:rPr>
                <w:rFonts w:eastAsia="Arial"/>
                <w:color w:val="000000"/>
                <w:sz w:val="20"/>
                <w:szCs w:val="20"/>
                <w:lang w:eastAsia="lt-LT"/>
              </w:rPr>
            </w:pPr>
            <w:r>
              <w:rPr>
                <w:rFonts w:eastAsia="Arial"/>
                <w:color w:val="000000"/>
                <w:sz w:val="20"/>
                <w:szCs w:val="20"/>
                <w:lang w:eastAsia="lt-LT"/>
              </w:rPr>
              <w:t>...</w:t>
            </w:r>
          </w:p>
        </w:tc>
        <w:tc>
          <w:tcPr>
            <w:tcW w:w="1141" w:type="pct"/>
            <w:tcBorders>
              <w:top w:val="single" w:sz="4" w:space="0" w:color="auto"/>
              <w:left w:val="single" w:sz="4" w:space="0" w:color="auto"/>
              <w:bottom w:val="single" w:sz="4" w:space="0" w:color="auto"/>
              <w:right w:val="single" w:sz="4" w:space="0" w:color="auto"/>
            </w:tcBorders>
            <w:vAlign w:val="center"/>
          </w:tcPr>
          <w:p w14:paraId="4E17F1E9" w14:textId="7E8D7E48" w:rsidR="00CF6E4A" w:rsidRDefault="004B5500" w:rsidP="001A28DD">
            <w:pPr>
              <w:spacing w:line="276" w:lineRule="auto"/>
              <w:ind w:left="34"/>
              <w:jc w:val="center"/>
              <w:rPr>
                <w:rFonts w:eastAsia="Calibri"/>
                <w:sz w:val="20"/>
                <w:szCs w:val="20"/>
                <w:lang w:eastAsia="en-US"/>
              </w:rPr>
            </w:pPr>
            <w:r>
              <w:rPr>
                <w:rFonts w:eastAsia="Calibri"/>
                <w:sz w:val="20"/>
                <w:szCs w:val="20"/>
                <w:lang w:eastAsia="en-US"/>
              </w:rPr>
              <w:t>....</w:t>
            </w:r>
          </w:p>
        </w:tc>
        <w:tc>
          <w:tcPr>
            <w:tcW w:w="772" w:type="pct"/>
            <w:gridSpan w:val="2"/>
            <w:tcBorders>
              <w:top w:val="single" w:sz="4" w:space="0" w:color="auto"/>
              <w:left w:val="single" w:sz="4" w:space="0" w:color="auto"/>
              <w:bottom w:val="single" w:sz="4" w:space="0" w:color="auto"/>
              <w:right w:val="single" w:sz="4" w:space="0" w:color="auto"/>
            </w:tcBorders>
            <w:vAlign w:val="center"/>
          </w:tcPr>
          <w:p w14:paraId="07A86053" w14:textId="77777777" w:rsidR="00CF6E4A" w:rsidRDefault="00CF6E4A">
            <w:pPr>
              <w:spacing w:line="276" w:lineRule="auto"/>
              <w:ind w:left="34"/>
              <w:jc w:val="center"/>
              <w:rPr>
                <w:rFonts w:eastAsia="Calibri"/>
                <w:sz w:val="20"/>
                <w:szCs w:val="20"/>
                <w:lang w:eastAsia="en-US"/>
              </w:rPr>
            </w:pPr>
          </w:p>
        </w:tc>
        <w:tc>
          <w:tcPr>
            <w:tcW w:w="653" w:type="pct"/>
            <w:tcBorders>
              <w:top w:val="single" w:sz="4" w:space="0" w:color="auto"/>
              <w:left w:val="single" w:sz="4" w:space="0" w:color="auto"/>
              <w:bottom w:val="single" w:sz="4" w:space="0" w:color="auto"/>
              <w:right w:val="single" w:sz="4" w:space="0" w:color="auto"/>
            </w:tcBorders>
            <w:vAlign w:val="center"/>
          </w:tcPr>
          <w:p w14:paraId="6183FA1C" w14:textId="0F0D65F3" w:rsidR="00CF6E4A" w:rsidRDefault="009D1604">
            <w:pPr>
              <w:spacing w:line="276" w:lineRule="auto"/>
              <w:ind w:left="34"/>
              <w:jc w:val="center"/>
              <w:rPr>
                <w:rFonts w:eastAsia="Calibri"/>
                <w:sz w:val="20"/>
                <w:szCs w:val="20"/>
                <w:lang w:eastAsia="en-US"/>
              </w:rPr>
            </w:pPr>
            <w:r>
              <w:rPr>
                <w:rFonts w:eastAsia="Calibri"/>
                <w:sz w:val="20"/>
                <w:szCs w:val="20"/>
                <w:lang w:eastAsia="en-US"/>
              </w:rPr>
              <w:t>vnt.</w:t>
            </w:r>
          </w:p>
        </w:tc>
        <w:tc>
          <w:tcPr>
            <w:tcW w:w="1052" w:type="pct"/>
            <w:gridSpan w:val="2"/>
            <w:tcBorders>
              <w:top w:val="single" w:sz="4" w:space="0" w:color="auto"/>
              <w:left w:val="single" w:sz="4" w:space="0" w:color="auto"/>
              <w:bottom w:val="single" w:sz="4" w:space="0" w:color="auto"/>
              <w:right w:val="single" w:sz="4" w:space="0" w:color="auto"/>
            </w:tcBorders>
          </w:tcPr>
          <w:p w14:paraId="1F1EF996" w14:textId="77777777" w:rsidR="00CF6E4A" w:rsidRDefault="00CF6E4A">
            <w:pPr>
              <w:spacing w:line="276" w:lineRule="auto"/>
              <w:ind w:left="34"/>
              <w:jc w:val="both"/>
              <w:rPr>
                <w:rFonts w:eastAsia="Calibri"/>
                <w:sz w:val="20"/>
                <w:szCs w:val="20"/>
                <w:lang w:eastAsia="en-US"/>
              </w:rPr>
            </w:pPr>
          </w:p>
        </w:tc>
        <w:tc>
          <w:tcPr>
            <w:tcW w:w="1017" w:type="pct"/>
            <w:gridSpan w:val="3"/>
            <w:tcBorders>
              <w:top w:val="single" w:sz="4" w:space="0" w:color="auto"/>
              <w:left w:val="single" w:sz="4" w:space="0" w:color="auto"/>
              <w:bottom w:val="single" w:sz="4" w:space="0" w:color="auto"/>
              <w:right w:val="single" w:sz="4" w:space="0" w:color="auto"/>
            </w:tcBorders>
          </w:tcPr>
          <w:p w14:paraId="0259BB2D" w14:textId="77777777" w:rsidR="00CF6E4A" w:rsidRDefault="00CF6E4A">
            <w:pPr>
              <w:spacing w:line="276" w:lineRule="auto"/>
              <w:ind w:left="34"/>
              <w:jc w:val="both"/>
              <w:rPr>
                <w:rFonts w:eastAsia="Calibri"/>
                <w:sz w:val="20"/>
                <w:szCs w:val="20"/>
                <w:lang w:eastAsia="en-US"/>
              </w:rPr>
            </w:pPr>
          </w:p>
        </w:tc>
      </w:tr>
      <w:tr w:rsidR="00E43F01" w:rsidRPr="00292C19" w14:paraId="55AA2C30" w14:textId="77777777" w:rsidTr="0044118F">
        <w:trPr>
          <w:gridAfter w:val="1"/>
          <w:wAfter w:w="5" w:type="pct"/>
          <w:trHeight w:val="192"/>
        </w:trPr>
        <w:tc>
          <w:tcPr>
            <w:tcW w:w="36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B594828" w14:textId="77777777" w:rsidR="00E43F01" w:rsidRPr="00822266" w:rsidRDefault="00E43F01" w:rsidP="0071131A">
            <w:pPr>
              <w:spacing w:line="276" w:lineRule="auto"/>
              <w:jc w:val="center"/>
              <w:rPr>
                <w:rFonts w:eastAsia="Times New Roman"/>
                <w:b/>
                <w:bCs/>
                <w:i/>
                <w:iCs/>
                <w:color w:val="000000"/>
                <w:sz w:val="20"/>
                <w:szCs w:val="20"/>
                <w:lang w:eastAsia="lt-LT"/>
              </w:rPr>
            </w:pPr>
            <w:r w:rsidRPr="00822266">
              <w:rPr>
                <w:rFonts w:eastAsia="Times New Roman"/>
                <w:b/>
                <w:bCs/>
                <w:i/>
                <w:iCs/>
                <w:color w:val="000000"/>
                <w:sz w:val="20"/>
                <w:szCs w:val="20"/>
                <w:lang w:eastAsia="lt-LT"/>
              </w:rPr>
              <w:t>2.</w:t>
            </w:r>
          </w:p>
        </w:tc>
        <w:tc>
          <w:tcPr>
            <w:tcW w:w="4630" w:type="pct"/>
            <w:gridSpan w:val="8"/>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B31EEFD" w14:textId="31C6135D" w:rsidR="00E43F01" w:rsidRPr="00292C19" w:rsidRDefault="00E43F01" w:rsidP="00822266">
            <w:pPr>
              <w:spacing w:line="276" w:lineRule="auto"/>
              <w:rPr>
                <w:rFonts w:eastAsia="Times New Roman"/>
                <w:b/>
                <w:bCs/>
                <w:i/>
                <w:iCs/>
                <w:color w:val="000000"/>
                <w:sz w:val="20"/>
                <w:szCs w:val="20"/>
                <w:u w:val="single"/>
                <w:lang w:eastAsia="lt-LT"/>
              </w:rPr>
            </w:pPr>
            <w:r w:rsidRPr="0054341E">
              <w:rPr>
                <w:rFonts w:eastAsia="Times New Roman"/>
                <w:b/>
                <w:i/>
                <w:iCs/>
                <w:color w:val="000000"/>
                <w:sz w:val="20"/>
                <w:szCs w:val="20"/>
                <w:lang w:eastAsia="lt-LT"/>
              </w:rPr>
              <w:t xml:space="preserve">Kondicionierių, kondicionavimo ir vėdinimo sistemų </w:t>
            </w:r>
            <w:r>
              <w:rPr>
                <w:rFonts w:eastAsia="Times New Roman"/>
                <w:b/>
                <w:i/>
                <w:iCs/>
                <w:color w:val="000000"/>
                <w:sz w:val="20"/>
                <w:szCs w:val="20"/>
                <w:lang w:eastAsia="lt-LT"/>
              </w:rPr>
              <w:t>diagnostik</w:t>
            </w:r>
            <w:r w:rsidR="00CF448F">
              <w:rPr>
                <w:rFonts w:eastAsia="Times New Roman"/>
                <w:b/>
                <w:i/>
                <w:iCs/>
                <w:color w:val="000000"/>
                <w:sz w:val="20"/>
                <w:szCs w:val="20"/>
                <w:lang w:eastAsia="lt-LT"/>
              </w:rPr>
              <w:t>a</w:t>
            </w:r>
            <w:r>
              <w:rPr>
                <w:rFonts w:eastAsia="Times New Roman"/>
                <w:b/>
                <w:i/>
                <w:iCs/>
                <w:color w:val="000000"/>
                <w:sz w:val="20"/>
                <w:szCs w:val="20"/>
                <w:lang w:eastAsia="lt-LT"/>
              </w:rPr>
              <w:t xml:space="preserve">, </w:t>
            </w:r>
            <w:r w:rsidRPr="00292C19">
              <w:rPr>
                <w:rFonts w:eastAsia="Times New Roman"/>
                <w:b/>
                <w:bCs/>
                <w:i/>
                <w:sz w:val="20"/>
                <w:szCs w:val="20"/>
                <w:lang w:eastAsia="lt-LT"/>
              </w:rPr>
              <w:t>remont</w:t>
            </w:r>
            <w:r w:rsidR="00CF448F">
              <w:rPr>
                <w:rFonts w:eastAsia="Times New Roman"/>
                <w:b/>
                <w:bCs/>
                <w:i/>
                <w:sz w:val="20"/>
                <w:szCs w:val="20"/>
                <w:lang w:eastAsia="lt-LT"/>
              </w:rPr>
              <w:t>as</w:t>
            </w:r>
            <w:r w:rsidRPr="00292C19">
              <w:rPr>
                <w:rFonts w:eastAsia="Times New Roman"/>
                <w:b/>
                <w:bCs/>
                <w:i/>
                <w:sz w:val="20"/>
                <w:szCs w:val="20"/>
                <w:lang w:eastAsia="lt-LT"/>
              </w:rPr>
              <w:t xml:space="preserve"> </w:t>
            </w:r>
            <w:r w:rsidRPr="00376486">
              <w:rPr>
                <w:rFonts w:eastAsia="Calibri"/>
                <w:i/>
                <w:iCs/>
                <w:color w:val="FF0000"/>
                <w:sz w:val="20"/>
                <w:szCs w:val="20"/>
                <w:lang w:eastAsia="en-US"/>
              </w:rPr>
              <w:t>(nereikalinga išbraukti)</w:t>
            </w:r>
          </w:p>
        </w:tc>
      </w:tr>
      <w:tr w:rsidR="00A01879" w14:paraId="76A6C704" w14:textId="77777777" w:rsidTr="00A01879">
        <w:trPr>
          <w:gridAfter w:val="1"/>
          <w:wAfter w:w="5" w:type="pct"/>
          <w:trHeight w:val="555"/>
        </w:trPr>
        <w:tc>
          <w:tcPr>
            <w:tcW w:w="3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6E03D4" w14:textId="77777777" w:rsidR="00E43F01" w:rsidRDefault="00E43F01" w:rsidP="0071131A">
            <w:pPr>
              <w:spacing w:line="276" w:lineRule="auto"/>
              <w:jc w:val="center"/>
              <w:rPr>
                <w:rFonts w:eastAsia="Times New Roman"/>
                <w:color w:val="000000"/>
                <w:sz w:val="20"/>
                <w:szCs w:val="20"/>
                <w:lang w:eastAsia="lt-LT"/>
              </w:rPr>
            </w:pPr>
            <w:r>
              <w:rPr>
                <w:rFonts w:eastAsia="Times New Roman"/>
                <w:color w:val="000000"/>
                <w:sz w:val="20"/>
                <w:szCs w:val="20"/>
                <w:lang w:eastAsia="lt-LT"/>
              </w:rPr>
              <w:t>2.1.</w:t>
            </w:r>
          </w:p>
        </w:tc>
        <w:tc>
          <w:tcPr>
            <w:tcW w:w="117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395C66A" w14:textId="77777777" w:rsidR="00E43F01" w:rsidRDefault="00E43F01" w:rsidP="0071131A">
            <w:pPr>
              <w:spacing w:line="276" w:lineRule="auto"/>
              <w:jc w:val="center"/>
              <w:rPr>
                <w:rFonts w:eastAsia="Times New Roman"/>
                <w:sz w:val="20"/>
                <w:szCs w:val="20"/>
                <w:lang w:eastAsia="lt-LT"/>
              </w:rPr>
            </w:pPr>
            <w:r>
              <w:rPr>
                <w:rFonts w:eastAsia="Times New Roman"/>
                <w:sz w:val="20"/>
                <w:szCs w:val="20"/>
                <w:lang w:eastAsia="lt-LT"/>
              </w:rPr>
              <w:t xml:space="preserve">Kondicionierių, kondicionavimo ir vėdinimo sistemų </w:t>
            </w:r>
            <w:r w:rsidRPr="0005211D">
              <w:rPr>
                <w:rFonts w:eastAsia="Calibri"/>
                <w:i/>
                <w:iCs/>
                <w:color w:val="FF0000"/>
                <w:sz w:val="20"/>
                <w:szCs w:val="20"/>
                <w:lang w:eastAsia="en-US"/>
              </w:rPr>
              <w:t>(nereikalinga išbraukti)</w:t>
            </w:r>
            <w:r w:rsidRPr="0005211D">
              <w:rPr>
                <w:rFonts w:eastAsia="Calibri"/>
                <w:color w:val="FF0000"/>
                <w:sz w:val="20"/>
                <w:szCs w:val="20"/>
                <w:lang w:eastAsia="en-US"/>
              </w:rPr>
              <w:t xml:space="preserve"> </w:t>
            </w:r>
            <w:r>
              <w:rPr>
                <w:rFonts w:eastAsia="Times New Roman"/>
                <w:sz w:val="20"/>
                <w:szCs w:val="20"/>
                <w:lang w:eastAsia="lt-LT"/>
              </w:rPr>
              <w:t>diagnostika</w:t>
            </w:r>
          </w:p>
        </w:tc>
        <w:tc>
          <w:tcPr>
            <w:tcW w:w="7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E9A7A6" w14:textId="77777777" w:rsidR="00E43F01" w:rsidRDefault="00E43F01" w:rsidP="0071131A">
            <w:pPr>
              <w:spacing w:line="276" w:lineRule="auto"/>
              <w:jc w:val="center"/>
              <w:rPr>
                <w:rFonts w:eastAsia="Times New Roman"/>
                <w:sz w:val="20"/>
                <w:szCs w:val="20"/>
                <w:lang w:eastAsia="lt-LT"/>
              </w:rPr>
            </w:pPr>
          </w:p>
        </w:tc>
        <w:tc>
          <w:tcPr>
            <w:tcW w:w="66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5D16EA8" w14:textId="77777777" w:rsidR="00E43F01" w:rsidRDefault="00E43F01" w:rsidP="0071131A">
            <w:pPr>
              <w:spacing w:line="276" w:lineRule="auto"/>
              <w:jc w:val="center"/>
              <w:rPr>
                <w:rFonts w:eastAsia="Times New Roman"/>
                <w:sz w:val="20"/>
                <w:szCs w:val="20"/>
                <w:lang w:eastAsia="lt-LT"/>
              </w:rPr>
            </w:pPr>
            <w:proofErr w:type="spellStart"/>
            <w:r>
              <w:rPr>
                <w:rFonts w:eastAsia="Times New Roman"/>
                <w:sz w:val="20"/>
                <w:szCs w:val="20"/>
                <w:lang w:eastAsia="lt-LT"/>
              </w:rPr>
              <w:t>kompl</w:t>
            </w:r>
            <w:proofErr w:type="spellEnd"/>
            <w:r>
              <w:rPr>
                <w:rFonts w:eastAsia="Times New Roman"/>
                <w:sz w:val="20"/>
                <w:szCs w:val="20"/>
                <w:lang w:eastAsia="lt-LT"/>
              </w:rPr>
              <w:t>.</w:t>
            </w:r>
          </w:p>
        </w:tc>
        <w:tc>
          <w:tcPr>
            <w:tcW w:w="104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8F1DAF" w14:textId="77777777" w:rsidR="00E43F01" w:rsidRDefault="00E43F01" w:rsidP="0071131A">
            <w:pPr>
              <w:spacing w:line="276" w:lineRule="auto"/>
              <w:jc w:val="center"/>
              <w:rPr>
                <w:rFonts w:eastAsia="Times New Roman"/>
                <w:sz w:val="20"/>
                <w:szCs w:val="20"/>
                <w:lang w:eastAsia="lt-LT"/>
              </w:rPr>
            </w:pPr>
          </w:p>
        </w:tc>
        <w:tc>
          <w:tcPr>
            <w:tcW w:w="1009" w:type="pct"/>
            <w:tcBorders>
              <w:top w:val="single" w:sz="4" w:space="0" w:color="auto"/>
              <w:left w:val="single" w:sz="4" w:space="0" w:color="auto"/>
              <w:bottom w:val="single" w:sz="4" w:space="0" w:color="auto"/>
              <w:right w:val="single" w:sz="4" w:space="0" w:color="auto"/>
            </w:tcBorders>
            <w:shd w:val="clear" w:color="auto" w:fill="FFFFFF"/>
            <w:vAlign w:val="center"/>
          </w:tcPr>
          <w:p w14:paraId="5372D01D" w14:textId="77777777" w:rsidR="00E43F01" w:rsidRDefault="00E43F01" w:rsidP="0071131A">
            <w:pPr>
              <w:spacing w:line="276" w:lineRule="auto"/>
              <w:jc w:val="center"/>
              <w:rPr>
                <w:rFonts w:eastAsia="Times New Roman"/>
                <w:sz w:val="20"/>
                <w:szCs w:val="20"/>
                <w:lang w:eastAsia="lt-LT"/>
              </w:rPr>
            </w:pPr>
          </w:p>
        </w:tc>
      </w:tr>
      <w:tr w:rsidR="00A01879" w14:paraId="2C934BAA" w14:textId="77777777" w:rsidTr="00A01879">
        <w:trPr>
          <w:gridAfter w:val="1"/>
          <w:wAfter w:w="5" w:type="pct"/>
          <w:trHeight w:val="555"/>
        </w:trPr>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772DE687" w14:textId="77777777" w:rsidR="00E43F01" w:rsidRDefault="00E43F01" w:rsidP="0071131A">
            <w:pPr>
              <w:spacing w:line="276" w:lineRule="auto"/>
              <w:jc w:val="center"/>
              <w:rPr>
                <w:rFonts w:eastAsia="Times New Roman"/>
                <w:color w:val="000000"/>
                <w:sz w:val="20"/>
                <w:szCs w:val="20"/>
                <w:lang w:eastAsia="lt-LT"/>
              </w:rPr>
            </w:pPr>
            <w:r>
              <w:rPr>
                <w:rFonts w:eastAsia="Times New Roman"/>
                <w:color w:val="000000"/>
                <w:sz w:val="20"/>
                <w:szCs w:val="20"/>
                <w:lang w:eastAsia="lt-LT"/>
              </w:rPr>
              <w:t>2.2.</w:t>
            </w:r>
          </w:p>
        </w:tc>
        <w:tc>
          <w:tcPr>
            <w:tcW w:w="117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F1AF79" w14:textId="522EE584" w:rsidR="00E43F01" w:rsidRPr="00A24823" w:rsidRDefault="00E43F01" w:rsidP="0071131A">
            <w:pPr>
              <w:spacing w:line="276" w:lineRule="auto"/>
              <w:jc w:val="center"/>
              <w:rPr>
                <w:sz w:val="20"/>
                <w:szCs w:val="20"/>
              </w:rPr>
            </w:pPr>
            <w:r>
              <w:rPr>
                <w:sz w:val="20"/>
                <w:szCs w:val="20"/>
              </w:rPr>
              <w:t xml:space="preserve">Kondicionierių, kondicionavimo ir vėdinimo sistemų </w:t>
            </w:r>
            <w:r w:rsidRPr="0005211D">
              <w:rPr>
                <w:rFonts w:eastAsia="Calibri"/>
                <w:i/>
                <w:iCs/>
                <w:color w:val="FF0000"/>
                <w:sz w:val="20"/>
                <w:szCs w:val="20"/>
                <w:lang w:eastAsia="en-US"/>
              </w:rPr>
              <w:t>(nereikalinga išbraukti)</w:t>
            </w:r>
            <w:r w:rsidRPr="0005211D">
              <w:rPr>
                <w:rFonts w:eastAsia="Calibri"/>
                <w:color w:val="FF0000"/>
                <w:sz w:val="20"/>
                <w:szCs w:val="20"/>
                <w:lang w:eastAsia="en-US"/>
              </w:rPr>
              <w:t xml:space="preserve"> </w:t>
            </w:r>
            <w:r>
              <w:rPr>
                <w:sz w:val="20"/>
                <w:szCs w:val="20"/>
              </w:rPr>
              <w:t>remont</w:t>
            </w:r>
            <w:r w:rsidR="005C0AF7">
              <w:rPr>
                <w:sz w:val="20"/>
                <w:szCs w:val="20"/>
              </w:rPr>
              <w:t>as</w:t>
            </w:r>
          </w:p>
        </w:tc>
        <w:tc>
          <w:tcPr>
            <w:tcW w:w="736" w:type="pct"/>
            <w:tcBorders>
              <w:top w:val="single" w:sz="4" w:space="0" w:color="auto"/>
              <w:left w:val="single" w:sz="4" w:space="0" w:color="auto"/>
              <w:bottom w:val="single" w:sz="4" w:space="0" w:color="auto"/>
              <w:right w:val="single" w:sz="4" w:space="0" w:color="auto"/>
            </w:tcBorders>
            <w:shd w:val="clear" w:color="auto" w:fill="FFFFFF"/>
            <w:vAlign w:val="center"/>
          </w:tcPr>
          <w:p w14:paraId="70E5741E" w14:textId="77777777" w:rsidR="00E43F01" w:rsidRDefault="00E43F01" w:rsidP="0071131A">
            <w:pPr>
              <w:spacing w:line="276" w:lineRule="auto"/>
              <w:jc w:val="center"/>
              <w:rPr>
                <w:rFonts w:eastAsia="Times New Roman"/>
                <w:sz w:val="20"/>
                <w:szCs w:val="20"/>
                <w:lang w:eastAsia="lt-LT"/>
              </w:rPr>
            </w:pPr>
          </w:p>
        </w:tc>
        <w:tc>
          <w:tcPr>
            <w:tcW w:w="66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A4A7D3" w14:textId="77777777" w:rsidR="00E43F01" w:rsidRDefault="00E43F01" w:rsidP="0071131A">
            <w:pPr>
              <w:spacing w:line="276" w:lineRule="auto"/>
              <w:jc w:val="center"/>
              <w:rPr>
                <w:rFonts w:eastAsia="Times New Roman"/>
                <w:sz w:val="20"/>
                <w:szCs w:val="20"/>
                <w:lang w:eastAsia="lt-LT"/>
              </w:rPr>
            </w:pPr>
            <w:proofErr w:type="spellStart"/>
            <w:r>
              <w:rPr>
                <w:rFonts w:eastAsia="Times New Roman"/>
                <w:sz w:val="20"/>
                <w:szCs w:val="20"/>
                <w:lang w:eastAsia="lt-LT"/>
              </w:rPr>
              <w:t>Kompl</w:t>
            </w:r>
            <w:proofErr w:type="spellEnd"/>
            <w:r>
              <w:rPr>
                <w:rFonts w:eastAsia="Times New Roman"/>
                <w:sz w:val="20"/>
                <w:szCs w:val="20"/>
                <w:lang w:eastAsia="lt-LT"/>
              </w:rPr>
              <w:t>.</w:t>
            </w:r>
          </w:p>
        </w:tc>
        <w:tc>
          <w:tcPr>
            <w:tcW w:w="104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C7061F" w14:textId="77777777" w:rsidR="00E43F01" w:rsidRDefault="00E43F01" w:rsidP="0071131A">
            <w:pPr>
              <w:spacing w:line="276" w:lineRule="auto"/>
              <w:jc w:val="center"/>
              <w:rPr>
                <w:rFonts w:eastAsia="Times New Roman"/>
                <w:sz w:val="20"/>
                <w:szCs w:val="20"/>
                <w:lang w:eastAsia="lt-LT"/>
              </w:rPr>
            </w:pPr>
          </w:p>
        </w:tc>
        <w:tc>
          <w:tcPr>
            <w:tcW w:w="1009" w:type="pct"/>
            <w:tcBorders>
              <w:top w:val="single" w:sz="4" w:space="0" w:color="auto"/>
              <w:left w:val="single" w:sz="4" w:space="0" w:color="auto"/>
              <w:bottom w:val="single" w:sz="4" w:space="0" w:color="auto"/>
              <w:right w:val="single" w:sz="4" w:space="0" w:color="auto"/>
            </w:tcBorders>
            <w:shd w:val="clear" w:color="auto" w:fill="FFFFFF"/>
            <w:vAlign w:val="center"/>
          </w:tcPr>
          <w:p w14:paraId="0E429D25" w14:textId="77777777" w:rsidR="00E43F01" w:rsidRDefault="00E43F01" w:rsidP="0071131A">
            <w:pPr>
              <w:spacing w:line="276" w:lineRule="auto"/>
              <w:jc w:val="center"/>
              <w:rPr>
                <w:rFonts w:eastAsia="Times New Roman"/>
                <w:sz w:val="20"/>
                <w:szCs w:val="20"/>
                <w:lang w:eastAsia="lt-LT"/>
              </w:rPr>
            </w:pPr>
          </w:p>
        </w:tc>
      </w:tr>
      <w:tr w:rsidR="001A00E9" w14:paraId="2B8D42B4" w14:textId="77777777" w:rsidTr="00E43F01">
        <w:tc>
          <w:tcPr>
            <w:tcW w:w="3986" w:type="pct"/>
            <w:gridSpan w:val="8"/>
            <w:tcBorders>
              <w:top w:val="single" w:sz="4" w:space="0" w:color="auto"/>
              <w:left w:val="single" w:sz="4" w:space="0" w:color="auto"/>
              <w:bottom w:val="single" w:sz="4" w:space="0" w:color="auto"/>
              <w:right w:val="single" w:sz="4" w:space="0" w:color="auto"/>
            </w:tcBorders>
            <w:hideMark/>
          </w:tcPr>
          <w:p w14:paraId="6292A7E1" w14:textId="64098C01" w:rsidR="001A00E9" w:rsidRDefault="001A00E9">
            <w:pPr>
              <w:spacing w:line="276" w:lineRule="auto"/>
              <w:ind w:left="34"/>
              <w:jc w:val="right"/>
              <w:rPr>
                <w:rFonts w:eastAsia="Calibri"/>
                <w:sz w:val="20"/>
                <w:szCs w:val="20"/>
                <w:lang w:val="en-US" w:eastAsia="en-US"/>
              </w:rPr>
            </w:pPr>
            <w:r>
              <w:rPr>
                <w:rFonts w:eastAsia="Calibri"/>
                <w:sz w:val="20"/>
                <w:szCs w:val="20"/>
                <w:lang w:eastAsia="en-US"/>
              </w:rPr>
              <w:t xml:space="preserve">Bendra pasiūlymo kaina </w:t>
            </w:r>
            <w:r w:rsidR="0031542D">
              <w:rPr>
                <w:rFonts w:eastAsia="Calibri"/>
                <w:sz w:val="20"/>
                <w:szCs w:val="20"/>
                <w:lang w:eastAsia="en-US"/>
              </w:rPr>
              <w:t xml:space="preserve">EUR </w:t>
            </w:r>
            <w:r>
              <w:rPr>
                <w:rFonts w:eastAsia="Calibri"/>
                <w:sz w:val="20"/>
                <w:szCs w:val="20"/>
                <w:lang w:eastAsia="en-US"/>
              </w:rPr>
              <w:t>be PVM</w:t>
            </w:r>
          </w:p>
        </w:tc>
        <w:tc>
          <w:tcPr>
            <w:tcW w:w="1014" w:type="pct"/>
            <w:gridSpan w:val="2"/>
            <w:tcBorders>
              <w:top w:val="single" w:sz="4" w:space="0" w:color="auto"/>
              <w:left w:val="single" w:sz="4" w:space="0" w:color="auto"/>
              <w:bottom w:val="single" w:sz="4" w:space="0" w:color="auto"/>
              <w:right w:val="single" w:sz="4" w:space="0" w:color="auto"/>
            </w:tcBorders>
          </w:tcPr>
          <w:p w14:paraId="2F3F542E" w14:textId="77777777" w:rsidR="001A00E9" w:rsidRDefault="001A00E9">
            <w:pPr>
              <w:spacing w:line="276" w:lineRule="auto"/>
              <w:ind w:left="34"/>
              <w:jc w:val="both"/>
              <w:rPr>
                <w:rFonts w:eastAsia="Calibri"/>
                <w:sz w:val="20"/>
                <w:szCs w:val="20"/>
                <w:lang w:eastAsia="en-US"/>
              </w:rPr>
            </w:pPr>
          </w:p>
        </w:tc>
      </w:tr>
      <w:tr w:rsidR="001A00E9" w14:paraId="08BD50C3" w14:textId="77777777" w:rsidTr="00E43F01">
        <w:tc>
          <w:tcPr>
            <w:tcW w:w="3986" w:type="pct"/>
            <w:gridSpan w:val="8"/>
            <w:tcBorders>
              <w:top w:val="single" w:sz="4" w:space="0" w:color="auto"/>
              <w:left w:val="single" w:sz="4" w:space="0" w:color="auto"/>
              <w:bottom w:val="single" w:sz="4" w:space="0" w:color="auto"/>
              <w:right w:val="single" w:sz="4" w:space="0" w:color="auto"/>
            </w:tcBorders>
            <w:hideMark/>
          </w:tcPr>
          <w:p w14:paraId="6544ACA2" w14:textId="16B0A503" w:rsidR="001A00E9" w:rsidRDefault="001A00E9">
            <w:pPr>
              <w:spacing w:line="276" w:lineRule="auto"/>
              <w:ind w:left="34"/>
              <w:jc w:val="right"/>
              <w:rPr>
                <w:rFonts w:eastAsia="Calibri"/>
                <w:sz w:val="20"/>
                <w:szCs w:val="20"/>
                <w:lang w:eastAsia="en-US"/>
              </w:rPr>
            </w:pPr>
            <w:r>
              <w:rPr>
                <w:rFonts w:eastAsia="Calibri"/>
                <w:sz w:val="20"/>
                <w:szCs w:val="20"/>
                <w:lang w:eastAsia="en-US"/>
              </w:rPr>
              <w:lastRenderedPageBreak/>
              <w:t xml:space="preserve">PVM </w:t>
            </w:r>
            <w:r w:rsidR="0031542D">
              <w:rPr>
                <w:rFonts w:eastAsia="Calibri"/>
                <w:sz w:val="20"/>
                <w:szCs w:val="20"/>
                <w:lang w:eastAsia="en-US"/>
              </w:rPr>
              <w:t xml:space="preserve"> (nurodo tiekėjas)*</w:t>
            </w:r>
          </w:p>
        </w:tc>
        <w:tc>
          <w:tcPr>
            <w:tcW w:w="1014" w:type="pct"/>
            <w:gridSpan w:val="2"/>
            <w:tcBorders>
              <w:top w:val="single" w:sz="4" w:space="0" w:color="auto"/>
              <w:left w:val="single" w:sz="4" w:space="0" w:color="auto"/>
              <w:bottom w:val="single" w:sz="4" w:space="0" w:color="auto"/>
              <w:right w:val="single" w:sz="4" w:space="0" w:color="auto"/>
            </w:tcBorders>
          </w:tcPr>
          <w:p w14:paraId="169FBA5D" w14:textId="77777777" w:rsidR="001A00E9" w:rsidRDefault="001A00E9">
            <w:pPr>
              <w:spacing w:line="276" w:lineRule="auto"/>
              <w:ind w:left="34"/>
              <w:jc w:val="both"/>
              <w:rPr>
                <w:rFonts w:eastAsia="Calibri"/>
                <w:sz w:val="20"/>
                <w:szCs w:val="20"/>
                <w:lang w:eastAsia="en-US"/>
              </w:rPr>
            </w:pPr>
          </w:p>
        </w:tc>
      </w:tr>
      <w:tr w:rsidR="001A00E9" w14:paraId="181B9854" w14:textId="77777777" w:rsidTr="00E43F01">
        <w:tc>
          <w:tcPr>
            <w:tcW w:w="3986" w:type="pct"/>
            <w:gridSpan w:val="8"/>
            <w:tcBorders>
              <w:top w:val="single" w:sz="4" w:space="0" w:color="auto"/>
              <w:left w:val="single" w:sz="4" w:space="0" w:color="auto"/>
              <w:bottom w:val="single" w:sz="4" w:space="0" w:color="auto"/>
              <w:right w:val="single" w:sz="4" w:space="0" w:color="auto"/>
            </w:tcBorders>
            <w:hideMark/>
          </w:tcPr>
          <w:p w14:paraId="61D00D8C" w14:textId="11B731A5" w:rsidR="001A00E9" w:rsidRPr="0031542D" w:rsidRDefault="001A00E9">
            <w:pPr>
              <w:spacing w:line="276" w:lineRule="auto"/>
              <w:ind w:left="34"/>
              <w:jc w:val="right"/>
              <w:rPr>
                <w:rFonts w:eastAsia="Calibri"/>
                <w:sz w:val="20"/>
                <w:szCs w:val="20"/>
                <w:lang w:val="en-US" w:eastAsia="en-US"/>
              </w:rPr>
            </w:pPr>
            <w:r>
              <w:rPr>
                <w:rFonts w:eastAsia="Calibri"/>
                <w:sz w:val="20"/>
                <w:szCs w:val="20"/>
                <w:lang w:val="fi-FI" w:eastAsia="en-US"/>
              </w:rPr>
              <w:t xml:space="preserve">Bendra pasiūlymo kaina </w:t>
            </w:r>
            <w:r w:rsidR="0031542D">
              <w:rPr>
                <w:rFonts w:eastAsia="Calibri"/>
                <w:sz w:val="20"/>
                <w:szCs w:val="20"/>
                <w:lang w:val="fi-FI" w:eastAsia="en-US"/>
              </w:rPr>
              <w:t>EUR</w:t>
            </w:r>
            <w:r>
              <w:rPr>
                <w:rFonts w:eastAsia="Calibri"/>
                <w:sz w:val="20"/>
                <w:szCs w:val="20"/>
                <w:lang w:val="fi-FI" w:eastAsia="en-US"/>
              </w:rPr>
              <w:t xml:space="preserve"> su PVM</w:t>
            </w:r>
            <w:r w:rsidR="0031542D">
              <w:rPr>
                <w:rFonts w:eastAsia="Calibri"/>
                <w:sz w:val="20"/>
                <w:szCs w:val="20"/>
                <w:lang w:val="en-US" w:eastAsia="en-US"/>
              </w:rPr>
              <w:t>*</w:t>
            </w:r>
          </w:p>
        </w:tc>
        <w:tc>
          <w:tcPr>
            <w:tcW w:w="1014" w:type="pct"/>
            <w:gridSpan w:val="2"/>
            <w:tcBorders>
              <w:top w:val="single" w:sz="4" w:space="0" w:color="auto"/>
              <w:left w:val="single" w:sz="4" w:space="0" w:color="auto"/>
              <w:bottom w:val="single" w:sz="4" w:space="0" w:color="auto"/>
              <w:right w:val="single" w:sz="4" w:space="0" w:color="auto"/>
            </w:tcBorders>
          </w:tcPr>
          <w:p w14:paraId="05A4A35B" w14:textId="77777777" w:rsidR="001A00E9" w:rsidRDefault="001A00E9">
            <w:pPr>
              <w:spacing w:line="276" w:lineRule="auto"/>
              <w:ind w:left="34"/>
              <w:jc w:val="both"/>
              <w:rPr>
                <w:rFonts w:eastAsia="Calibri"/>
                <w:sz w:val="20"/>
                <w:szCs w:val="20"/>
                <w:lang w:eastAsia="en-US"/>
              </w:rPr>
            </w:pPr>
          </w:p>
        </w:tc>
      </w:tr>
    </w:tbl>
    <w:p w14:paraId="32E87794" w14:textId="6D73F156" w:rsidR="0031542D" w:rsidRDefault="0031542D" w:rsidP="00EB4DF0">
      <w:pPr>
        <w:spacing w:line="20" w:lineRule="atLeast"/>
        <w:ind w:left="34"/>
        <w:jc w:val="both"/>
        <w:rPr>
          <w:rFonts w:eastAsia="Calibri"/>
          <w:bCs/>
          <w:sz w:val="20"/>
          <w:szCs w:val="20"/>
          <w:lang w:eastAsia="en-US"/>
        </w:rPr>
      </w:pPr>
    </w:p>
    <w:p w14:paraId="3F160A83" w14:textId="72843668" w:rsidR="0031542D" w:rsidRDefault="0031542D" w:rsidP="001A00E9">
      <w:pPr>
        <w:spacing w:line="276" w:lineRule="auto"/>
        <w:jc w:val="both"/>
        <w:rPr>
          <w:rFonts w:eastAsia="Calibri"/>
          <w:bCs/>
          <w:sz w:val="20"/>
          <w:szCs w:val="20"/>
          <w:lang w:eastAsia="en-US"/>
        </w:rPr>
      </w:pPr>
      <w:r>
        <w:rPr>
          <w:rFonts w:eastAsia="Calibri"/>
          <w:bCs/>
          <w:sz w:val="20"/>
          <w:szCs w:val="20"/>
          <w:lang w:eastAsia="en-US"/>
        </w:rPr>
        <w:t>*</w:t>
      </w:r>
      <w:r w:rsidRPr="0031542D">
        <w:rPr>
          <w:rFonts w:eastAsia="Calibri"/>
          <w:bCs/>
          <w:sz w:val="20"/>
          <w:szCs w:val="20"/>
          <w:lang w:eastAsia="en-US"/>
        </w:rPr>
        <w:t>Tais</w:t>
      </w:r>
      <w:r>
        <w:rPr>
          <w:rFonts w:eastAsia="Calibri"/>
          <w:bCs/>
          <w:sz w:val="20"/>
          <w:szCs w:val="20"/>
          <w:lang w:eastAsia="en-US"/>
        </w:rPr>
        <w:t xml:space="preserve"> </w:t>
      </w:r>
      <w:r w:rsidRPr="0031542D">
        <w:rPr>
          <w:rFonts w:eastAsia="Calibri"/>
          <w:bCs/>
          <w:sz w:val="20"/>
          <w:szCs w:val="20"/>
          <w:lang w:eastAsia="en-US"/>
        </w:rPr>
        <w:t>atvejais,</w:t>
      </w:r>
      <w:r>
        <w:rPr>
          <w:rFonts w:eastAsia="Calibri"/>
          <w:bCs/>
          <w:sz w:val="20"/>
          <w:szCs w:val="20"/>
          <w:lang w:eastAsia="en-US"/>
        </w:rPr>
        <w:t xml:space="preserve"> </w:t>
      </w:r>
      <w:r w:rsidRPr="0031542D">
        <w:rPr>
          <w:rFonts w:eastAsia="Calibri"/>
          <w:bCs/>
          <w:sz w:val="20"/>
          <w:szCs w:val="20"/>
          <w:lang w:eastAsia="en-US"/>
        </w:rPr>
        <w:t>kai</w:t>
      </w:r>
      <w:r>
        <w:rPr>
          <w:rFonts w:eastAsia="Calibri"/>
          <w:bCs/>
          <w:sz w:val="20"/>
          <w:szCs w:val="20"/>
          <w:lang w:eastAsia="en-US"/>
        </w:rPr>
        <w:t xml:space="preserve"> </w:t>
      </w:r>
      <w:r w:rsidRPr="0031542D">
        <w:rPr>
          <w:rFonts w:eastAsia="Calibri"/>
          <w:bCs/>
          <w:sz w:val="20"/>
          <w:szCs w:val="20"/>
          <w:lang w:eastAsia="en-US"/>
        </w:rPr>
        <w:t>pagal</w:t>
      </w:r>
      <w:r>
        <w:rPr>
          <w:rFonts w:eastAsia="Calibri"/>
          <w:bCs/>
          <w:sz w:val="20"/>
          <w:szCs w:val="20"/>
          <w:lang w:eastAsia="en-US"/>
        </w:rPr>
        <w:t xml:space="preserve"> </w:t>
      </w:r>
      <w:r w:rsidRPr="0031542D">
        <w:rPr>
          <w:rFonts w:eastAsia="Calibri"/>
          <w:bCs/>
          <w:sz w:val="20"/>
          <w:szCs w:val="20"/>
          <w:lang w:eastAsia="en-US"/>
        </w:rPr>
        <w:t>galiojančius</w:t>
      </w:r>
      <w:r>
        <w:rPr>
          <w:rFonts w:eastAsia="Calibri"/>
          <w:bCs/>
          <w:sz w:val="20"/>
          <w:szCs w:val="20"/>
          <w:lang w:eastAsia="en-US"/>
        </w:rPr>
        <w:t xml:space="preserve"> </w:t>
      </w:r>
      <w:r w:rsidRPr="0031542D">
        <w:rPr>
          <w:rFonts w:eastAsia="Calibri"/>
          <w:bCs/>
          <w:sz w:val="20"/>
          <w:szCs w:val="20"/>
          <w:lang w:eastAsia="en-US"/>
        </w:rPr>
        <w:t>teisės</w:t>
      </w:r>
      <w:r>
        <w:rPr>
          <w:rFonts w:eastAsia="Calibri"/>
          <w:bCs/>
          <w:sz w:val="20"/>
          <w:szCs w:val="20"/>
          <w:lang w:eastAsia="en-US"/>
        </w:rPr>
        <w:t xml:space="preserve"> </w:t>
      </w:r>
      <w:r w:rsidRPr="0031542D">
        <w:rPr>
          <w:rFonts w:eastAsia="Calibri"/>
          <w:bCs/>
          <w:sz w:val="20"/>
          <w:szCs w:val="20"/>
          <w:lang w:eastAsia="en-US"/>
        </w:rPr>
        <w:t>aktus</w:t>
      </w:r>
      <w:r>
        <w:rPr>
          <w:rFonts w:eastAsia="Calibri"/>
          <w:bCs/>
          <w:sz w:val="20"/>
          <w:szCs w:val="20"/>
          <w:lang w:eastAsia="en-US"/>
        </w:rPr>
        <w:t xml:space="preserve"> </w:t>
      </w:r>
      <w:r w:rsidRPr="0031542D">
        <w:rPr>
          <w:rFonts w:eastAsia="Calibri"/>
          <w:bCs/>
          <w:sz w:val="20"/>
          <w:szCs w:val="20"/>
          <w:lang w:eastAsia="en-US"/>
        </w:rPr>
        <w:t>tiekėjui</w:t>
      </w:r>
      <w:r>
        <w:rPr>
          <w:rFonts w:eastAsia="Calibri"/>
          <w:bCs/>
          <w:sz w:val="20"/>
          <w:szCs w:val="20"/>
          <w:lang w:eastAsia="en-US"/>
        </w:rPr>
        <w:t xml:space="preserve"> </w:t>
      </w:r>
      <w:r w:rsidRPr="0031542D">
        <w:rPr>
          <w:rFonts w:eastAsia="Calibri"/>
          <w:bCs/>
          <w:sz w:val="20"/>
          <w:szCs w:val="20"/>
          <w:lang w:eastAsia="en-US"/>
        </w:rPr>
        <w:t>nereikia</w:t>
      </w:r>
      <w:r>
        <w:rPr>
          <w:rFonts w:eastAsia="Calibri"/>
          <w:bCs/>
          <w:sz w:val="20"/>
          <w:szCs w:val="20"/>
          <w:lang w:eastAsia="en-US"/>
        </w:rPr>
        <w:t xml:space="preserve"> </w:t>
      </w:r>
      <w:r w:rsidRPr="0031542D">
        <w:rPr>
          <w:rFonts w:eastAsia="Calibri"/>
          <w:bCs/>
          <w:sz w:val="20"/>
          <w:szCs w:val="20"/>
          <w:lang w:eastAsia="en-US"/>
        </w:rPr>
        <w:t>mokėti</w:t>
      </w:r>
      <w:r>
        <w:rPr>
          <w:rFonts w:eastAsia="Calibri"/>
          <w:bCs/>
          <w:sz w:val="20"/>
          <w:szCs w:val="20"/>
          <w:lang w:eastAsia="en-US"/>
        </w:rPr>
        <w:t xml:space="preserve"> </w:t>
      </w:r>
      <w:r w:rsidRPr="0031542D">
        <w:rPr>
          <w:rFonts w:eastAsia="Calibri"/>
          <w:bCs/>
          <w:sz w:val="20"/>
          <w:szCs w:val="20"/>
          <w:lang w:eastAsia="en-US"/>
        </w:rPr>
        <w:t>PVM,</w:t>
      </w:r>
      <w:r>
        <w:rPr>
          <w:rFonts w:eastAsia="Calibri"/>
          <w:bCs/>
          <w:sz w:val="20"/>
          <w:szCs w:val="20"/>
          <w:lang w:eastAsia="en-US"/>
        </w:rPr>
        <w:t xml:space="preserve"> </w:t>
      </w:r>
      <w:r w:rsidRPr="0031542D">
        <w:rPr>
          <w:rFonts w:eastAsia="Calibri"/>
          <w:bCs/>
          <w:sz w:val="20"/>
          <w:szCs w:val="20"/>
          <w:lang w:eastAsia="en-US"/>
        </w:rPr>
        <w:t>šių</w:t>
      </w:r>
      <w:r>
        <w:rPr>
          <w:rFonts w:eastAsia="Calibri"/>
          <w:bCs/>
          <w:sz w:val="20"/>
          <w:szCs w:val="20"/>
          <w:lang w:eastAsia="en-US"/>
        </w:rPr>
        <w:t xml:space="preserve"> </w:t>
      </w:r>
      <w:r w:rsidRPr="0031542D">
        <w:rPr>
          <w:rFonts w:eastAsia="Calibri"/>
          <w:bCs/>
          <w:sz w:val="20"/>
          <w:szCs w:val="20"/>
          <w:lang w:eastAsia="en-US"/>
        </w:rPr>
        <w:t>lentelės</w:t>
      </w:r>
      <w:r>
        <w:rPr>
          <w:rFonts w:eastAsia="Calibri"/>
          <w:bCs/>
          <w:sz w:val="20"/>
          <w:szCs w:val="20"/>
          <w:lang w:eastAsia="en-US"/>
        </w:rPr>
        <w:t xml:space="preserve"> </w:t>
      </w:r>
      <w:r w:rsidRPr="0031542D">
        <w:rPr>
          <w:rFonts w:eastAsia="Calibri"/>
          <w:bCs/>
          <w:sz w:val="20"/>
          <w:szCs w:val="20"/>
          <w:lang w:eastAsia="en-US"/>
        </w:rPr>
        <w:t>skilčių</w:t>
      </w:r>
      <w:r>
        <w:rPr>
          <w:rFonts w:eastAsia="Calibri"/>
          <w:bCs/>
          <w:sz w:val="20"/>
          <w:szCs w:val="20"/>
          <w:lang w:eastAsia="en-US"/>
        </w:rPr>
        <w:t xml:space="preserve"> </w:t>
      </w:r>
      <w:r w:rsidRPr="0031542D">
        <w:rPr>
          <w:rFonts w:eastAsia="Calibri"/>
          <w:bCs/>
          <w:sz w:val="20"/>
          <w:szCs w:val="20"/>
          <w:lang w:eastAsia="en-US"/>
        </w:rPr>
        <w:t>tiekėjas</w:t>
      </w:r>
      <w:r>
        <w:rPr>
          <w:rFonts w:eastAsia="Calibri"/>
          <w:bCs/>
          <w:sz w:val="20"/>
          <w:szCs w:val="20"/>
          <w:lang w:eastAsia="en-US"/>
        </w:rPr>
        <w:t xml:space="preserve"> </w:t>
      </w:r>
      <w:r w:rsidRPr="0031542D">
        <w:rPr>
          <w:rFonts w:eastAsia="Calibri"/>
          <w:bCs/>
          <w:sz w:val="20"/>
          <w:szCs w:val="20"/>
          <w:lang w:eastAsia="en-US"/>
        </w:rPr>
        <w:t>nepildo</w:t>
      </w:r>
      <w:r>
        <w:rPr>
          <w:rFonts w:eastAsia="Calibri"/>
          <w:bCs/>
          <w:sz w:val="20"/>
          <w:szCs w:val="20"/>
          <w:lang w:eastAsia="en-US"/>
        </w:rPr>
        <w:t xml:space="preserve"> </w:t>
      </w:r>
      <w:r w:rsidRPr="0031542D">
        <w:rPr>
          <w:rFonts w:eastAsia="Calibri"/>
          <w:bCs/>
          <w:sz w:val="20"/>
          <w:szCs w:val="20"/>
          <w:lang w:eastAsia="en-US"/>
        </w:rPr>
        <w:t>ir</w:t>
      </w:r>
      <w:r>
        <w:rPr>
          <w:rFonts w:eastAsia="Calibri"/>
          <w:bCs/>
          <w:sz w:val="20"/>
          <w:szCs w:val="20"/>
          <w:lang w:eastAsia="en-US"/>
        </w:rPr>
        <w:t xml:space="preserve"> </w:t>
      </w:r>
      <w:r w:rsidRPr="0031542D">
        <w:rPr>
          <w:rFonts w:eastAsia="Calibri"/>
          <w:bCs/>
          <w:sz w:val="20"/>
          <w:szCs w:val="20"/>
          <w:lang w:eastAsia="en-US"/>
        </w:rPr>
        <w:t>nurodo priežastis, dėl kurių PVM nemokamas:______________________________________________</w:t>
      </w:r>
      <w:r>
        <w:rPr>
          <w:rFonts w:eastAsia="Calibri"/>
          <w:bCs/>
          <w:sz w:val="20"/>
          <w:szCs w:val="20"/>
          <w:lang w:eastAsia="en-US"/>
        </w:rPr>
        <w:t xml:space="preserve">_________. </w:t>
      </w:r>
    </w:p>
    <w:p w14:paraId="0A12CB33" w14:textId="6AF68960" w:rsidR="0031542D" w:rsidRDefault="0031542D" w:rsidP="001A00E9">
      <w:pPr>
        <w:spacing w:line="276" w:lineRule="auto"/>
        <w:jc w:val="both"/>
        <w:rPr>
          <w:rFonts w:eastAsia="Calibri"/>
          <w:bCs/>
          <w:sz w:val="20"/>
          <w:szCs w:val="20"/>
          <w:lang w:eastAsia="en-US"/>
        </w:rPr>
      </w:pPr>
    </w:p>
    <w:p w14:paraId="0F011CD7" w14:textId="5915FB38" w:rsidR="004D7C54" w:rsidRDefault="004D7C54" w:rsidP="001A00E9">
      <w:pPr>
        <w:spacing w:line="276" w:lineRule="auto"/>
        <w:jc w:val="both"/>
        <w:rPr>
          <w:rFonts w:eastAsia="Calibri"/>
          <w:bCs/>
          <w:sz w:val="20"/>
          <w:szCs w:val="20"/>
          <w:lang w:eastAsia="en-US"/>
        </w:rPr>
      </w:pPr>
      <w:r w:rsidRPr="004D7C54">
        <w:rPr>
          <w:rFonts w:eastAsia="Calibri"/>
          <w:bCs/>
          <w:sz w:val="20"/>
          <w:szCs w:val="20"/>
          <w:lang w:eastAsia="en-US"/>
        </w:rPr>
        <w:t>Į aukščiau nurodytą kainą įeina visos išlaidos ir visi mokesčiai ir visos tiekėjo patiriamos su pirkimo sutarties vykdymu susijusios išlaidos.</w:t>
      </w:r>
    </w:p>
    <w:p w14:paraId="26009CDA" w14:textId="77777777" w:rsidR="004D7C54" w:rsidRDefault="004D7C54" w:rsidP="001A00E9">
      <w:pPr>
        <w:spacing w:line="276" w:lineRule="auto"/>
        <w:jc w:val="both"/>
        <w:rPr>
          <w:rFonts w:eastAsia="Calibri"/>
          <w:bCs/>
          <w:sz w:val="20"/>
          <w:szCs w:val="20"/>
          <w:lang w:eastAsia="en-US"/>
        </w:rPr>
      </w:pPr>
    </w:p>
    <w:p w14:paraId="54EB415F" w14:textId="7AE5AA60" w:rsidR="001A00E9" w:rsidRDefault="001A00E9" w:rsidP="001A00E9">
      <w:pPr>
        <w:spacing w:line="276" w:lineRule="auto"/>
        <w:ind w:left="3976" w:firstLine="284"/>
        <w:rPr>
          <w:rFonts w:eastAsia="Calibri"/>
          <w:b/>
          <w:caps/>
          <w:sz w:val="20"/>
          <w:szCs w:val="20"/>
          <w:lang w:eastAsia="en-US"/>
        </w:rPr>
      </w:pPr>
      <w:r>
        <w:rPr>
          <w:rFonts w:eastAsia="Calibri"/>
          <w:b/>
          <w:caps/>
          <w:sz w:val="20"/>
          <w:szCs w:val="20"/>
          <w:lang w:eastAsia="en-US"/>
        </w:rPr>
        <w:t>4. Kita informacija</w:t>
      </w:r>
    </w:p>
    <w:p w14:paraId="6037CC00" w14:textId="77777777" w:rsidR="001A00E9" w:rsidRDefault="001A00E9" w:rsidP="001A00E9">
      <w:pPr>
        <w:ind w:left="502"/>
        <w:jc w:val="both"/>
        <w:rPr>
          <w:rFonts w:eastAsia="Calibri"/>
          <w:sz w:val="20"/>
          <w:szCs w:val="20"/>
          <w:lang w:eastAsia="en-US"/>
        </w:rPr>
      </w:pPr>
    </w:p>
    <w:p w14:paraId="579A0AD1" w14:textId="244E8644" w:rsidR="001A00E9" w:rsidRDefault="003D5C70" w:rsidP="001A00E9">
      <w:pPr>
        <w:ind w:left="34"/>
        <w:jc w:val="both"/>
        <w:rPr>
          <w:rFonts w:eastAsia="Times New Roman"/>
          <w:sz w:val="20"/>
          <w:szCs w:val="20"/>
          <w:lang w:eastAsia="en-US"/>
        </w:rPr>
      </w:pPr>
      <w:r w:rsidRPr="00A52A5E">
        <w:rPr>
          <w:sz w:val="20"/>
        </w:rPr>
        <w:t>Šiame pasiūlyme yra pateikta konfidenciali informacija</w:t>
      </w:r>
      <w:r w:rsidR="001A00E9">
        <w:rPr>
          <w:rFonts w:eastAsia="Times New Roman"/>
          <w:sz w:val="20"/>
          <w:szCs w:val="20"/>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4165"/>
        <w:gridCol w:w="4807"/>
      </w:tblGrid>
      <w:tr w:rsidR="003D5C70" w:rsidRPr="00A52A5E" w14:paraId="5FE3AC00" w14:textId="77777777" w:rsidTr="00895CEC">
        <w:tc>
          <w:tcPr>
            <w:tcW w:w="656" w:type="dxa"/>
            <w:shd w:val="clear" w:color="auto" w:fill="auto"/>
          </w:tcPr>
          <w:p w14:paraId="451C10E8" w14:textId="77777777" w:rsidR="003D5C70" w:rsidRPr="00A52A5E" w:rsidRDefault="003D5C70" w:rsidP="00F122BB">
            <w:pPr>
              <w:pStyle w:val="Pagrindinistekstas"/>
              <w:jc w:val="center"/>
              <w:rPr>
                <w:b/>
                <w:color w:val="000000"/>
                <w:sz w:val="20"/>
              </w:rPr>
            </w:pPr>
            <w:r w:rsidRPr="00A52A5E">
              <w:rPr>
                <w:b/>
                <w:color w:val="000000"/>
                <w:sz w:val="20"/>
              </w:rPr>
              <w:t>Eil. Nr.</w:t>
            </w:r>
          </w:p>
        </w:tc>
        <w:tc>
          <w:tcPr>
            <w:tcW w:w="4165" w:type="dxa"/>
            <w:shd w:val="clear" w:color="auto" w:fill="auto"/>
          </w:tcPr>
          <w:p w14:paraId="60C177DC" w14:textId="77777777" w:rsidR="003D5C70" w:rsidRPr="00A52A5E" w:rsidRDefault="003D5C70" w:rsidP="00F122BB">
            <w:pPr>
              <w:pStyle w:val="Pagrindinistekstas"/>
              <w:jc w:val="center"/>
              <w:rPr>
                <w:b/>
                <w:color w:val="000000"/>
                <w:sz w:val="20"/>
              </w:rPr>
            </w:pPr>
            <w:r w:rsidRPr="00A52A5E">
              <w:rPr>
                <w:b/>
                <w:color w:val="000000"/>
                <w:sz w:val="20"/>
              </w:rPr>
              <w:t>Dokumentų (ar jų dalių) pavadinimai</w:t>
            </w:r>
          </w:p>
        </w:tc>
        <w:tc>
          <w:tcPr>
            <w:tcW w:w="4807" w:type="dxa"/>
            <w:shd w:val="clear" w:color="auto" w:fill="auto"/>
          </w:tcPr>
          <w:p w14:paraId="79201C1E" w14:textId="77777777" w:rsidR="003D5C70" w:rsidRPr="00A52A5E" w:rsidRDefault="003D5C70" w:rsidP="00F122BB">
            <w:pPr>
              <w:pStyle w:val="Pagrindinistekstas"/>
              <w:jc w:val="center"/>
              <w:rPr>
                <w:b/>
                <w:color w:val="000000"/>
                <w:sz w:val="20"/>
              </w:rPr>
            </w:pPr>
            <w:r w:rsidRPr="00A52A5E">
              <w:rPr>
                <w:b/>
                <w:bCs/>
                <w:color w:val="000000"/>
                <w:sz w:val="20"/>
              </w:rPr>
              <w:t>Nurodytos konfidencialios informacijos pagrindimas (paaiškinimas, kuo remiantis nurodytas dokumentas ar jo dalis yra konfidencialūs)</w:t>
            </w:r>
          </w:p>
        </w:tc>
      </w:tr>
      <w:tr w:rsidR="003D5C70" w:rsidRPr="00A52A5E" w14:paraId="3620DD8E" w14:textId="77777777" w:rsidTr="00895CEC">
        <w:tc>
          <w:tcPr>
            <w:tcW w:w="656" w:type="dxa"/>
            <w:shd w:val="clear" w:color="auto" w:fill="auto"/>
          </w:tcPr>
          <w:p w14:paraId="3C4A54A4" w14:textId="77777777" w:rsidR="003D5C70" w:rsidRPr="00A52A5E" w:rsidRDefault="003D5C70" w:rsidP="00F122BB">
            <w:pPr>
              <w:pStyle w:val="Pagrindinistekstas"/>
              <w:rPr>
                <w:color w:val="000000"/>
                <w:sz w:val="20"/>
              </w:rPr>
            </w:pPr>
          </w:p>
        </w:tc>
        <w:tc>
          <w:tcPr>
            <w:tcW w:w="4165" w:type="dxa"/>
            <w:shd w:val="clear" w:color="auto" w:fill="auto"/>
          </w:tcPr>
          <w:p w14:paraId="0A9DECDA" w14:textId="77777777" w:rsidR="003D5C70" w:rsidRPr="00A52A5E" w:rsidRDefault="003D5C70" w:rsidP="00F122BB">
            <w:pPr>
              <w:pStyle w:val="Pagrindinistekstas"/>
              <w:rPr>
                <w:color w:val="000000"/>
                <w:sz w:val="20"/>
              </w:rPr>
            </w:pPr>
          </w:p>
        </w:tc>
        <w:tc>
          <w:tcPr>
            <w:tcW w:w="4807" w:type="dxa"/>
            <w:shd w:val="clear" w:color="auto" w:fill="auto"/>
          </w:tcPr>
          <w:p w14:paraId="67940F6E" w14:textId="77777777" w:rsidR="003D5C70" w:rsidRPr="00A52A5E" w:rsidRDefault="003D5C70" w:rsidP="00F122BB">
            <w:pPr>
              <w:pStyle w:val="Pagrindinistekstas"/>
              <w:rPr>
                <w:color w:val="000000"/>
                <w:sz w:val="20"/>
              </w:rPr>
            </w:pPr>
          </w:p>
        </w:tc>
      </w:tr>
      <w:tr w:rsidR="003D5C70" w:rsidRPr="00A52A5E" w14:paraId="660BC245" w14:textId="77777777" w:rsidTr="00895CEC">
        <w:tc>
          <w:tcPr>
            <w:tcW w:w="656" w:type="dxa"/>
            <w:shd w:val="clear" w:color="auto" w:fill="auto"/>
          </w:tcPr>
          <w:p w14:paraId="25E06E53" w14:textId="77777777" w:rsidR="003D5C70" w:rsidRPr="00A52A5E" w:rsidRDefault="003D5C70" w:rsidP="00F122BB">
            <w:pPr>
              <w:pStyle w:val="Pagrindinistekstas"/>
              <w:rPr>
                <w:color w:val="000000"/>
                <w:sz w:val="20"/>
              </w:rPr>
            </w:pPr>
          </w:p>
        </w:tc>
        <w:tc>
          <w:tcPr>
            <w:tcW w:w="4165" w:type="dxa"/>
            <w:shd w:val="clear" w:color="auto" w:fill="auto"/>
          </w:tcPr>
          <w:p w14:paraId="2DF5228C" w14:textId="77777777" w:rsidR="003D5C70" w:rsidRPr="00A52A5E" w:rsidRDefault="003D5C70" w:rsidP="00F122BB">
            <w:pPr>
              <w:pStyle w:val="Pagrindinistekstas"/>
              <w:rPr>
                <w:color w:val="000000"/>
                <w:sz w:val="20"/>
              </w:rPr>
            </w:pPr>
          </w:p>
        </w:tc>
        <w:tc>
          <w:tcPr>
            <w:tcW w:w="4807" w:type="dxa"/>
            <w:shd w:val="clear" w:color="auto" w:fill="auto"/>
          </w:tcPr>
          <w:p w14:paraId="303B17C6" w14:textId="77777777" w:rsidR="003D5C70" w:rsidRPr="00A52A5E" w:rsidRDefault="003D5C70" w:rsidP="00F122BB">
            <w:pPr>
              <w:pStyle w:val="Pagrindinistekstas"/>
              <w:rPr>
                <w:color w:val="000000"/>
                <w:sz w:val="20"/>
              </w:rPr>
            </w:pPr>
          </w:p>
        </w:tc>
      </w:tr>
    </w:tbl>
    <w:p w14:paraId="4E98CB82" w14:textId="77777777" w:rsidR="00895CEC" w:rsidRPr="00F94626" w:rsidRDefault="00895CEC" w:rsidP="00895CEC">
      <w:pPr>
        <w:spacing w:before="60"/>
        <w:jc w:val="both"/>
        <w:rPr>
          <w:i/>
          <w:iCs/>
          <w:sz w:val="20"/>
          <w:szCs w:val="20"/>
        </w:rPr>
      </w:pPr>
      <w:r w:rsidRPr="00F94626">
        <w:rPr>
          <w:i/>
          <w:iCs/>
          <w:sz w:val="20"/>
          <w:szCs w:val="20"/>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56C41BEF" w14:textId="77777777" w:rsidR="00895CEC" w:rsidRPr="00F94626" w:rsidRDefault="00895CEC" w:rsidP="00895CEC">
      <w:pPr>
        <w:spacing w:before="60"/>
        <w:jc w:val="both"/>
        <w:rPr>
          <w:i/>
          <w:iCs/>
          <w:sz w:val="20"/>
          <w:szCs w:val="20"/>
        </w:rPr>
      </w:pPr>
      <w:r w:rsidRPr="00F94626">
        <w:rPr>
          <w:i/>
          <w:iCs/>
          <w:sz w:val="20"/>
          <w:szCs w:val="20"/>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0C5065E1" w14:textId="77777777" w:rsidR="001A00E9" w:rsidRDefault="001A00E9" w:rsidP="001A00E9">
      <w:pPr>
        <w:ind w:left="34"/>
        <w:jc w:val="both"/>
        <w:rPr>
          <w:rFonts w:eastAsia="Times New Roman"/>
          <w:sz w:val="20"/>
          <w:szCs w:val="20"/>
          <w:lang w:eastAsia="en-US"/>
        </w:rPr>
      </w:pPr>
    </w:p>
    <w:p w14:paraId="03610E0E" w14:textId="77777777" w:rsidR="001A00E9" w:rsidRDefault="001A00E9" w:rsidP="001A00E9">
      <w:pPr>
        <w:ind w:left="34" w:firstLine="567"/>
        <w:jc w:val="both"/>
        <w:rPr>
          <w:rFonts w:eastAsia="Times New Roman"/>
          <w:color w:val="000000"/>
          <w:sz w:val="20"/>
          <w:szCs w:val="20"/>
          <w:lang w:eastAsia="en-US"/>
        </w:rPr>
      </w:pPr>
      <w:r>
        <w:rPr>
          <w:rFonts w:eastAsia="Times New Roman"/>
          <w:color w:val="000000"/>
          <w:sz w:val="20"/>
          <w:szCs w:val="20"/>
          <w:lang w:eastAsia="en-US"/>
        </w:rPr>
        <w:t>Pasirašydamas šį pasiūlymą, tvirtinu, kad:</w:t>
      </w:r>
    </w:p>
    <w:p w14:paraId="3D64F418" w14:textId="405584F8" w:rsidR="001A00E9" w:rsidRDefault="001A00E9" w:rsidP="001A00E9">
      <w:pPr>
        <w:ind w:left="34" w:firstLine="567"/>
        <w:jc w:val="both"/>
        <w:rPr>
          <w:rFonts w:eastAsia="Times New Roman"/>
          <w:color w:val="000000"/>
          <w:sz w:val="20"/>
          <w:szCs w:val="20"/>
          <w:lang w:eastAsia="en-US"/>
        </w:rPr>
      </w:pPr>
      <w:r>
        <w:rPr>
          <w:rFonts w:eastAsia="Times New Roman"/>
          <w:color w:val="000000"/>
          <w:sz w:val="20"/>
          <w:szCs w:val="20"/>
          <w:lang w:eastAsia="en-US"/>
        </w:rPr>
        <w:t xml:space="preserve">1. sutinkame su visomis </w:t>
      </w:r>
      <w:r>
        <w:rPr>
          <w:rFonts w:eastAsia="Times New Roman"/>
          <w:sz w:val="20"/>
          <w:szCs w:val="20"/>
          <w:lang w:eastAsia="en-US"/>
        </w:rPr>
        <w:t>pirkimo sąlygomis, nustatytomis pirkimo dokumentuose, jų papildymuose, paaiškinimuose</w:t>
      </w:r>
      <w:r w:rsidR="00822266">
        <w:rPr>
          <w:rFonts w:eastAsia="Times New Roman"/>
          <w:sz w:val="20"/>
          <w:szCs w:val="20"/>
          <w:lang w:eastAsia="en-US"/>
        </w:rPr>
        <w:t>;</w:t>
      </w:r>
    </w:p>
    <w:p w14:paraId="64F521B8" w14:textId="0B12D5BD" w:rsidR="001A00E9" w:rsidRDefault="001A00E9" w:rsidP="001A00E9">
      <w:pPr>
        <w:ind w:left="34" w:firstLine="567"/>
        <w:jc w:val="both"/>
        <w:rPr>
          <w:rFonts w:eastAsia="Times New Roman"/>
          <w:color w:val="000000"/>
          <w:sz w:val="20"/>
          <w:szCs w:val="20"/>
          <w:lang w:eastAsia="en-US"/>
        </w:rPr>
      </w:pPr>
      <w:r>
        <w:rPr>
          <w:rFonts w:eastAsia="Times New Roman"/>
          <w:color w:val="000000"/>
          <w:sz w:val="20"/>
          <w:szCs w:val="20"/>
          <w:lang w:eastAsia="en-US"/>
        </w:rPr>
        <w:t xml:space="preserve">2. </w:t>
      </w:r>
      <w:r>
        <w:rPr>
          <w:rFonts w:eastAsia="Times New Roman"/>
          <w:color w:val="000000"/>
          <w:spacing w:val="-4"/>
          <w:sz w:val="20"/>
          <w:szCs w:val="20"/>
          <w:lang w:eastAsia="en-US"/>
        </w:rPr>
        <w:t>dokumentų skaitmeninės</w:t>
      </w:r>
      <w:r>
        <w:rPr>
          <w:rFonts w:eastAsia="Times New Roman"/>
          <w:color w:val="000000"/>
          <w:sz w:val="20"/>
          <w:szCs w:val="20"/>
          <w:lang w:eastAsia="en-US"/>
        </w:rPr>
        <w:t xml:space="preserve"> kopijos ir elektroninėmis priemonėmis pateikti duomenys yra tikri</w:t>
      </w:r>
      <w:r w:rsidR="00822266">
        <w:rPr>
          <w:rFonts w:eastAsia="Times New Roman"/>
          <w:color w:val="000000"/>
          <w:sz w:val="20"/>
          <w:szCs w:val="20"/>
          <w:lang w:eastAsia="en-US"/>
        </w:rPr>
        <w:t>;</w:t>
      </w:r>
    </w:p>
    <w:p w14:paraId="2B1B8A5A" w14:textId="17069770" w:rsidR="001A00E9" w:rsidRDefault="001A00E9" w:rsidP="001A00E9">
      <w:pPr>
        <w:ind w:left="34" w:firstLine="567"/>
        <w:jc w:val="both"/>
        <w:rPr>
          <w:rFonts w:eastAsia="Times New Roman"/>
          <w:sz w:val="20"/>
          <w:szCs w:val="20"/>
          <w:lang w:eastAsia="en-US"/>
        </w:rPr>
      </w:pPr>
      <w:r>
        <w:rPr>
          <w:rFonts w:eastAsia="Times New Roman"/>
          <w:sz w:val="20"/>
          <w:szCs w:val="20"/>
          <w:lang w:eastAsia="en-US"/>
        </w:rPr>
        <w:t>3. sutinkame, jog vadovaujantis Viešųjų pirkimų įstatymo 86 straipsnio 9 dalimi, laimėjimo atveju, CVP IS, būtų paskelbtas pasiūlymas, sudaryta pirkimo sutartis ir jos pakeitimai (jei tokie bus)</w:t>
      </w:r>
      <w:r w:rsidR="00822266">
        <w:rPr>
          <w:rFonts w:eastAsia="Times New Roman"/>
          <w:sz w:val="20"/>
          <w:szCs w:val="20"/>
          <w:lang w:eastAsia="en-US"/>
        </w:rPr>
        <w:t>;</w:t>
      </w:r>
    </w:p>
    <w:p w14:paraId="5A9777DC" w14:textId="7090AFA6" w:rsidR="001A00E9" w:rsidRDefault="001A00E9" w:rsidP="001A00E9">
      <w:pPr>
        <w:ind w:left="34" w:firstLine="567"/>
        <w:jc w:val="both"/>
        <w:rPr>
          <w:rFonts w:eastAsia="Times New Roman"/>
          <w:sz w:val="20"/>
          <w:szCs w:val="20"/>
          <w:lang w:eastAsia="en-US"/>
        </w:rPr>
      </w:pPr>
      <w:r>
        <w:rPr>
          <w:rFonts w:eastAsia="Calibri"/>
          <w:sz w:val="20"/>
          <w:szCs w:val="20"/>
          <w:lang w:eastAsia="en-US"/>
        </w:rPr>
        <w:t>4. Jeigu kvalifikacija dėl teisės verstis atitinkama veikla nebuvo tikrinama arba tikrinama ne visa apimtimi, įsipareigojame perkančiajai organizacijai, kad pirkimo sutartį vykdys tik tokią teisę turintys asmenys</w:t>
      </w:r>
      <w:r w:rsidR="00822266">
        <w:rPr>
          <w:rFonts w:eastAsia="Calibri"/>
          <w:sz w:val="20"/>
          <w:szCs w:val="20"/>
          <w:lang w:eastAsia="en-US"/>
        </w:rPr>
        <w:t>;</w:t>
      </w:r>
    </w:p>
    <w:p w14:paraId="7FDE129A" w14:textId="5B9B8C36" w:rsidR="001A00E9" w:rsidRDefault="001A00E9" w:rsidP="001A00E9">
      <w:pPr>
        <w:ind w:left="34" w:firstLine="567"/>
        <w:jc w:val="both"/>
        <w:rPr>
          <w:rFonts w:eastAsia="Times New Roman"/>
          <w:sz w:val="20"/>
          <w:szCs w:val="20"/>
          <w:lang w:eastAsia="en-US"/>
        </w:rPr>
      </w:pPr>
      <w:r>
        <w:rPr>
          <w:rFonts w:eastAsia="Times New Roman"/>
          <w:sz w:val="20"/>
          <w:szCs w:val="20"/>
          <w:lang w:eastAsia="en-US"/>
        </w:rPr>
        <w:t>5. pasiūlymas galioja iki termino, nustatyto pirkimo dokumentuose</w:t>
      </w:r>
      <w:r w:rsidR="00822266">
        <w:rPr>
          <w:rFonts w:eastAsia="Times New Roman"/>
          <w:sz w:val="20"/>
          <w:szCs w:val="20"/>
          <w:lang w:eastAsia="en-US"/>
        </w:rPr>
        <w:t>;</w:t>
      </w:r>
    </w:p>
    <w:p w14:paraId="351D1F84" w14:textId="24172567" w:rsidR="00895CEC" w:rsidRPr="00895CEC" w:rsidRDefault="00895CEC" w:rsidP="001A00E9">
      <w:pPr>
        <w:ind w:left="34" w:firstLine="567"/>
        <w:jc w:val="both"/>
        <w:rPr>
          <w:rFonts w:eastAsia="Times New Roman"/>
          <w:sz w:val="20"/>
          <w:szCs w:val="20"/>
          <w:lang w:eastAsia="en-US"/>
        </w:rPr>
      </w:pPr>
      <w:r>
        <w:rPr>
          <w:rFonts w:eastAsia="Times New Roman"/>
          <w:sz w:val="20"/>
          <w:szCs w:val="20"/>
          <w:lang w:eastAsia="en-US"/>
        </w:rPr>
        <w:t>6. p</w:t>
      </w:r>
      <w:r w:rsidRPr="00895CEC">
        <w:rPr>
          <w:rFonts w:eastAsia="Times New Roman"/>
          <w:sz w:val="20"/>
          <w:szCs w:val="20"/>
          <w:lang w:eastAsia="en-US"/>
        </w:rPr>
        <w:t xml:space="preserve">asiūlymo galiojimo laikotarpiu atsisakius sudaryti viešojo pirkimo sutartį ar jos nepasirašius per perkančiosios organizacijos nustatytą terminą, sutinkame sumokėti perkančiajai organizacijai 5 (penkių) proc. pasiūlymo kainos Eur be PVM dydžio baudą bei padengti perkančiosios organizacijos patirtus nuostolius, kiek jų nepadengia aukščiau nurodyta bauda </w:t>
      </w:r>
      <w:r w:rsidRPr="00895CEC">
        <w:rPr>
          <w:i/>
          <w:iCs/>
          <w:color w:val="70AD47"/>
          <w:sz w:val="20"/>
          <w:szCs w:val="20"/>
          <w:lang w:bidi="ta-IN"/>
        </w:rPr>
        <w:t>(jeigu taikoma)</w:t>
      </w:r>
      <w:r w:rsidRPr="00895CEC">
        <w:rPr>
          <w:rFonts w:eastAsia="Times New Roman"/>
          <w:sz w:val="20"/>
          <w:szCs w:val="20"/>
          <w:lang w:eastAsia="en-US"/>
        </w:rPr>
        <w:t>.</w:t>
      </w:r>
    </w:p>
    <w:p w14:paraId="6287189D" w14:textId="753FBD47" w:rsidR="001A00E9" w:rsidRDefault="001A00E9" w:rsidP="001A00E9">
      <w:pPr>
        <w:rPr>
          <w:rFonts w:eastAsia="Times New Roman"/>
          <w:sz w:val="20"/>
          <w:szCs w:val="20"/>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1A00E9" w14:paraId="6A2ABA6F" w14:textId="77777777" w:rsidTr="00CF6E4A">
        <w:trPr>
          <w:trHeight w:val="285"/>
        </w:trPr>
        <w:tc>
          <w:tcPr>
            <w:tcW w:w="3284" w:type="dxa"/>
            <w:tcBorders>
              <w:top w:val="nil"/>
              <w:left w:val="nil"/>
              <w:bottom w:val="single" w:sz="4" w:space="0" w:color="auto"/>
              <w:right w:val="nil"/>
            </w:tcBorders>
          </w:tcPr>
          <w:p w14:paraId="73C82EAD" w14:textId="77777777" w:rsidR="001A00E9" w:rsidRDefault="001A00E9">
            <w:pPr>
              <w:widowControl w:val="0"/>
              <w:autoSpaceDE w:val="0"/>
              <w:adjustRightInd w:val="0"/>
              <w:spacing w:line="276" w:lineRule="auto"/>
              <w:ind w:left="34"/>
              <w:jc w:val="both"/>
              <w:rPr>
                <w:rFonts w:eastAsia="Calibri"/>
                <w:color w:val="000000"/>
                <w:sz w:val="20"/>
                <w:szCs w:val="20"/>
                <w:lang w:eastAsia="en-US"/>
              </w:rPr>
            </w:pPr>
          </w:p>
        </w:tc>
        <w:tc>
          <w:tcPr>
            <w:tcW w:w="604" w:type="dxa"/>
          </w:tcPr>
          <w:p w14:paraId="61B39569"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c>
          <w:tcPr>
            <w:tcW w:w="1980" w:type="dxa"/>
            <w:tcBorders>
              <w:top w:val="nil"/>
              <w:left w:val="nil"/>
              <w:bottom w:val="single" w:sz="4" w:space="0" w:color="auto"/>
              <w:right w:val="nil"/>
            </w:tcBorders>
          </w:tcPr>
          <w:p w14:paraId="4177D302"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c>
          <w:tcPr>
            <w:tcW w:w="701" w:type="dxa"/>
            <w:hideMark/>
          </w:tcPr>
          <w:p w14:paraId="2CE6C2DA"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r>
              <w:rPr>
                <w:rFonts w:eastAsia="Calibri"/>
                <w:color w:val="000000"/>
                <w:sz w:val="20"/>
                <w:szCs w:val="20"/>
                <w:lang w:eastAsia="en-US"/>
              </w:rPr>
              <w:t xml:space="preserve">    </w:t>
            </w:r>
          </w:p>
        </w:tc>
        <w:tc>
          <w:tcPr>
            <w:tcW w:w="2611" w:type="dxa"/>
            <w:tcBorders>
              <w:top w:val="nil"/>
              <w:left w:val="nil"/>
              <w:bottom w:val="single" w:sz="4" w:space="0" w:color="auto"/>
              <w:right w:val="nil"/>
            </w:tcBorders>
          </w:tcPr>
          <w:p w14:paraId="2BCDF7D8" w14:textId="77777777" w:rsidR="001A00E9" w:rsidRDefault="001A00E9">
            <w:pPr>
              <w:widowControl w:val="0"/>
              <w:autoSpaceDE w:val="0"/>
              <w:adjustRightInd w:val="0"/>
              <w:spacing w:line="276" w:lineRule="auto"/>
              <w:ind w:left="34"/>
              <w:jc w:val="right"/>
              <w:rPr>
                <w:rFonts w:eastAsia="Calibri"/>
                <w:color w:val="000000"/>
                <w:sz w:val="20"/>
                <w:szCs w:val="20"/>
                <w:lang w:eastAsia="en-US"/>
              </w:rPr>
            </w:pPr>
          </w:p>
        </w:tc>
        <w:tc>
          <w:tcPr>
            <w:tcW w:w="648" w:type="dxa"/>
          </w:tcPr>
          <w:p w14:paraId="17A9DA5C" w14:textId="77777777" w:rsidR="001A00E9" w:rsidRDefault="001A00E9">
            <w:pPr>
              <w:widowControl w:val="0"/>
              <w:autoSpaceDE w:val="0"/>
              <w:adjustRightInd w:val="0"/>
              <w:spacing w:line="276" w:lineRule="auto"/>
              <w:ind w:left="34"/>
              <w:jc w:val="right"/>
              <w:rPr>
                <w:rFonts w:eastAsia="Calibri"/>
                <w:color w:val="000000"/>
                <w:sz w:val="20"/>
                <w:szCs w:val="20"/>
                <w:lang w:eastAsia="en-US"/>
              </w:rPr>
            </w:pPr>
          </w:p>
        </w:tc>
      </w:tr>
      <w:tr w:rsidR="001A00E9" w14:paraId="2BD7866F" w14:textId="77777777" w:rsidTr="00CF6E4A">
        <w:trPr>
          <w:trHeight w:val="186"/>
        </w:trPr>
        <w:tc>
          <w:tcPr>
            <w:tcW w:w="3284" w:type="dxa"/>
            <w:tcBorders>
              <w:top w:val="single" w:sz="4" w:space="0" w:color="auto"/>
              <w:left w:val="nil"/>
              <w:bottom w:val="nil"/>
              <w:right w:val="nil"/>
            </w:tcBorders>
            <w:hideMark/>
          </w:tcPr>
          <w:p w14:paraId="043F2B50" w14:textId="77777777" w:rsidR="001A00E9" w:rsidRDefault="001A00E9">
            <w:pPr>
              <w:widowControl w:val="0"/>
              <w:autoSpaceDE w:val="0"/>
              <w:adjustRightInd w:val="0"/>
              <w:snapToGrid w:val="0"/>
              <w:spacing w:line="276" w:lineRule="auto"/>
              <w:ind w:left="34"/>
              <w:jc w:val="both"/>
              <w:rPr>
                <w:rFonts w:eastAsia="Calibri"/>
                <w:color w:val="000000"/>
                <w:position w:val="6"/>
                <w:sz w:val="20"/>
                <w:szCs w:val="20"/>
                <w:lang w:eastAsia="en-US"/>
              </w:rPr>
            </w:pPr>
            <w:r>
              <w:rPr>
                <w:rFonts w:eastAsia="Calibri"/>
                <w:color w:val="000000"/>
                <w:position w:val="6"/>
                <w:sz w:val="20"/>
                <w:szCs w:val="20"/>
                <w:lang w:eastAsia="en-US"/>
              </w:rPr>
              <w:t>(Tiekėjo arba jo įgalioto asmens pareigų pavadinimas)</w:t>
            </w:r>
          </w:p>
        </w:tc>
        <w:tc>
          <w:tcPr>
            <w:tcW w:w="604" w:type="dxa"/>
            <w:hideMark/>
          </w:tcPr>
          <w:p w14:paraId="066D60A0"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r>
              <w:rPr>
                <w:rFonts w:eastAsia="Calibri"/>
                <w:color w:val="000000"/>
                <w:sz w:val="20"/>
                <w:szCs w:val="20"/>
                <w:lang w:eastAsia="en-US"/>
              </w:rPr>
              <w:t xml:space="preserve">  </w:t>
            </w:r>
          </w:p>
        </w:tc>
        <w:tc>
          <w:tcPr>
            <w:tcW w:w="1980" w:type="dxa"/>
            <w:tcBorders>
              <w:top w:val="single" w:sz="4" w:space="0" w:color="auto"/>
              <w:left w:val="nil"/>
              <w:bottom w:val="nil"/>
              <w:right w:val="nil"/>
            </w:tcBorders>
            <w:hideMark/>
          </w:tcPr>
          <w:p w14:paraId="2D209552" w14:textId="77777777" w:rsidR="001A00E9" w:rsidRDefault="001A00E9">
            <w:pPr>
              <w:widowControl w:val="0"/>
              <w:autoSpaceDE w:val="0"/>
              <w:adjustRightInd w:val="0"/>
              <w:spacing w:line="276" w:lineRule="auto"/>
              <w:ind w:left="34"/>
              <w:jc w:val="both"/>
              <w:rPr>
                <w:rFonts w:eastAsia="Calibri"/>
                <w:color w:val="000000"/>
                <w:sz w:val="20"/>
                <w:szCs w:val="20"/>
                <w:lang w:eastAsia="en-US"/>
              </w:rPr>
            </w:pPr>
            <w:r>
              <w:rPr>
                <w:rFonts w:eastAsia="Calibri"/>
                <w:color w:val="000000"/>
                <w:position w:val="6"/>
                <w:sz w:val="20"/>
                <w:szCs w:val="20"/>
                <w:lang w:eastAsia="en-US"/>
              </w:rPr>
              <w:t xml:space="preserve">    (Parašas)</w:t>
            </w:r>
          </w:p>
        </w:tc>
        <w:tc>
          <w:tcPr>
            <w:tcW w:w="701" w:type="dxa"/>
          </w:tcPr>
          <w:p w14:paraId="560D314C"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c>
          <w:tcPr>
            <w:tcW w:w="2611" w:type="dxa"/>
            <w:tcBorders>
              <w:top w:val="single" w:sz="4" w:space="0" w:color="auto"/>
              <w:left w:val="nil"/>
              <w:bottom w:val="nil"/>
              <w:right w:val="nil"/>
            </w:tcBorders>
            <w:hideMark/>
          </w:tcPr>
          <w:p w14:paraId="53290786" w14:textId="77777777" w:rsidR="001A00E9" w:rsidRDefault="001A00E9">
            <w:pPr>
              <w:widowControl w:val="0"/>
              <w:autoSpaceDE w:val="0"/>
              <w:adjustRightInd w:val="0"/>
              <w:spacing w:line="276" w:lineRule="auto"/>
              <w:ind w:left="34"/>
              <w:jc w:val="both"/>
              <w:rPr>
                <w:rFonts w:eastAsia="Calibri"/>
                <w:color w:val="000000"/>
                <w:sz w:val="20"/>
                <w:szCs w:val="20"/>
                <w:lang w:eastAsia="en-US"/>
              </w:rPr>
            </w:pPr>
            <w:r>
              <w:rPr>
                <w:rFonts w:eastAsia="Calibri"/>
                <w:color w:val="000000"/>
                <w:position w:val="6"/>
                <w:sz w:val="20"/>
                <w:szCs w:val="20"/>
                <w:lang w:eastAsia="en-US"/>
              </w:rPr>
              <w:t xml:space="preserve">       (Vardas ir pavardė)</w:t>
            </w:r>
          </w:p>
        </w:tc>
        <w:tc>
          <w:tcPr>
            <w:tcW w:w="648" w:type="dxa"/>
          </w:tcPr>
          <w:p w14:paraId="6812947E"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r>
    </w:tbl>
    <w:p w14:paraId="1C2EB7CD" w14:textId="77777777" w:rsidR="004F7EC4" w:rsidRDefault="004F7EC4" w:rsidP="00CF6E4A"/>
    <w:sectPr w:rsidR="004F7EC4" w:rsidSect="00044AE9">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9BB44" w14:textId="77777777" w:rsidR="00F87666" w:rsidRDefault="00F87666" w:rsidP="001A00E9">
      <w:r>
        <w:separator/>
      </w:r>
    </w:p>
  </w:endnote>
  <w:endnote w:type="continuationSeparator" w:id="0">
    <w:p w14:paraId="37098D17" w14:textId="77777777" w:rsidR="00F87666" w:rsidRDefault="00F87666" w:rsidP="001A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0DB62" w14:textId="77777777" w:rsidR="00F87666" w:rsidRDefault="00F87666" w:rsidP="001A00E9">
      <w:r>
        <w:separator/>
      </w:r>
    </w:p>
  </w:footnote>
  <w:footnote w:type="continuationSeparator" w:id="0">
    <w:p w14:paraId="0CEA7794" w14:textId="77777777" w:rsidR="00F87666" w:rsidRDefault="00F87666" w:rsidP="001A00E9">
      <w:r>
        <w:continuationSeparator/>
      </w:r>
    </w:p>
  </w:footnote>
  <w:footnote w:id="1">
    <w:p w14:paraId="1F4C07DB" w14:textId="77777777" w:rsidR="00895CEC" w:rsidRPr="00822266" w:rsidRDefault="00895CEC" w:rsidP="00895CEC">
      <w:pPr>
        <w:pStyle w:val="Puslapioinaostekstas"/>
        <w:jc w:val="both"/>
        <w:rPr>
          <w:sz w:val="16"/>
          <w:szCs w:val="16"/>
          <w:lang w:val="lt-LT"/>
        </w:rPr>
      </w:pPr>
      <w:r w:rsidRPr="00822266">
        <w:rPr>
          <w:rStyle w:val="Puslapioinaosnuoroda"/>
          <w:rFonts w:eastAsia="SimSun"/>
          <w:sz w:val="16"/>
          <w:szCs w:val="16"/>
          <w:lang w:val="lt-LT"/>
        </w:rPr>
        <w:footnoteRef/>
      </w:r>
      <w:r w:rsidRPr="00822266">
        <w:rPr>
          <w:sz w:val="16"/>
          <w:szCs w:val="16"/>
          <w:lang w:val="lt-LT"/>
        </w:rPr>
        <w:t xml:space="preserve"> Kai tiekėjas pageidauja remtis kitų ūkio subjektų pajėgumais, jis privalo įrodyti, kad ūkio subjektų, kurių pajėgumais jis remiasi, ištekliai jam bus prieinami (pvz. sutartis, ketinimų protokolas ir kt.).</w:t>
      </w:r>
    </w:p>
  </w:footnote>
  <w:footnote w:id="2">
    <w:p w14:paraId="42D62889" w14:textId="77777777" w:rsidR="00895CEC" w:rsidRPr="00822266" w:rsidRDefault="00895CEC" w:rsidP="00895CEC">
      <w:pPr>
        <w:pStyle w:val="Puslapioinaostekstas"/>
        <w:jc w:val="both"/>
        <w:rPr>
          <w:sz w:val="16"/>
          <w:szCs w:val="16"/>
          <w:lang w:val="lt-LT"/>
        </w:rPr>
      </w:pPr>
      <w:r w:rsidRPr="0064417A">
        <w:rPr>
          <w:rStyle w:val="Puslapioinaosnuoroda"/>
          <w:rFonts w:eastAsia="SimSun"/>
          <w:sz w:val="16"/>
          <w:szCs w:val="16"/>
        </w:rPr>
        <w:footnoteRef/>
      </w:r>
      <w:r w:rsidRPr="0064417A">
        <w:rPr>
          <w:sz w:val="16"/>
          <w:szCs w:val="16"/>
        </w:rPr>
        <w:t xml:space="preserve"> </w:t>
      </w:r>
      <w:r w:rsidRPr="00822266">
        <w:rPr>
          <w:sz w:val="16"/>
          <w:szCs w:val="16"/>
          <w:lang w:val="lt-LT"/>
        </w:rPr>
        <w:t>Nurodomas konkretus subtiekėjo pavadinimas, jei jis žinomas paraiškų pateikimo metu. Jei ketinama pasitelkti, tačiau konkretus pavadinimas nėra žinomas, nurodoma „nežinomas“.</w:t>
      </w:r>
    </w:p>
  </w:footnote>
  <w:footnote w:id="3">
    <w:p w14:paraId="2CDDF0A7" w14:textId="77777777" w:rsidR="00895CEC" w:rsidRPr="0064417A" w:rsidRDefault="00895CEC" w:rsidP="00895CEC">
      <w:pPr>
        <w:pStyle w:val="Puslapioinaostekstas"/>
        <w:jc w:val="both"/>
        <w:rPr>
          <w:sz w:val="18"/>
          <w:szCs w:val="18"/>
        </w:rPr>
      </w:pPr>
      <w:r w:rsidRPr="00822266">
        <w:rPr>
          <w:rStyle w:val="Puslapioinaosnuoroda"/>
          <w:rFonts w:eastAsia="SimSun"/>
          <w:sz w:val="16"/>
          <w:szCs w:val="16"/>
          <w:lang w:val="lt-LT"/>
        </w:rPr>
        <w:footnoteRef/>
      </w:r>
      <w:r w:rsidRPr="00822266">
        <w:rPr>
          <w:sz w:val="16"/>
          <w:szCs w:val="16"/>
          <w:lang w:val="lt-LT"/>
        </w:rPr>
        <w:t xml:space="preserve"> Toks perdavimas nekeičia pagrindinio tiekėjo atsakomybės dėl numatomos sudaryti sutarties įvykdymo.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B3F7BD8"/>
    <w:multiLevelType w:val="multilevel"/>
    <w:tmpl w:val="B0508A6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A200FEC"/>
    <w:multiLevelType w:val="hybridMultilevel"/>
    <w:tmpl w:val="9A9238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18662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31209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581770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7212849">
    <w:abstractNumId w:val="1"/>
  </w:num>
  <w:num w:numId="5" w16cid:durableId="1729066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37"/>
    <w:rsid w:val="000036C9"/>
    <w:rsid w:val="000036FC"/>
    <w:rsid w:val="00011EF0"/>
    <w:rsid w:val="000255EB"/>
    <w:rsid w:val="00026E42"/>
    <w:rsid w:val="0003210D"/>
    <w:rsid w:val="00033081"/>
    <w:rsid w:val="00044AE9"/>
    <w:rsid w:val="0005211D"/>
    <w:rsid w:val="000564B7"/>
    <w:rsid w:val="0006056E"/>
    <w:rsid w:val="00062E97"/>
    <w:rsid w:val="00090EE0"/>
    <w:rsid w:val="000A142D"/>
    <w:rsid w:val="000B6EBB"/>
    <w:rsid w:val="000C20E2"/>
    <w:rsid w:val="000F112B"/>
    <w:rsid w:val="000F74D9"/>
    <w:rsid w:val="00147600"/>
    <w:rsid w:val="00157FB9"/>
    <w:rsid w:val="001A00E9"/>
    <w:rsid w:val="001A28DD"/>
    <w:rsid w:val="001A5F2C"/>
    <w:rsid w:val="001E1CCF"/>
    <w:rsid w:val="001E6308"/>
    <w:rsid w:val="00200435"/>
    <w:rsid w:val="00207C22"/>
    <w:rsid w:val="00234C31"/>
    <w:rsid w:val="00234E79"/>
    <w:rsid w:val="002408D0"/>
    <w:rsid w:val="002418F1"/>
    <w:rsid w:val="00247439"/>
    <w:rsid w:val="002538BA"/>
    <w:rsid w:val="00264340"/>
    <w:rsid w:val="00287499"/>
    <w:rsid w:val="002A18C1"/>
    <w:rsid w:val="002C3A4B"/>
    <w:rsid w:val="002D37A7"/>
    <w:rsid w:val="0031542D"/>
    <w:rsid w:val="00365B54"/>
    <w:rsid w:val="00372E61"/>
    <w:rsid w:val="003855F8"/>
    <w:rsid w:val="003D1C6C"/>
    <w:rsid w:val="003D5C70"/>
    <w:rsid w:val="003E1E60"/>
    <w:rsid w:val="003F5C4D"/>
    <w:rsid w:val="00411F63"/>
    <w:rsid w:val="00432B79"/>
    <w:rsid w:val="0044118F"/>
    <w:rsid w:val="004513D2"/>
    <w:rsid w:val="004665C1"/>
    <w:rsid w:val="004744BC"/>
    <w:rsid w:val="004A1A15"/>
    <w:rsid w:val="004B1124"/>
    <w:rsid w:val="004B5500"/>
    <w:rsid w:val="004D1337"/>
    <w:rsid w:val="004D47B4"/>
    <w:rsid w:val="004D7C54"/>
    <w:rsid w:val="004F568B"/>
    <w:rsid w:val="004F7EC4"/>
    <w:rsid w:val="005027FD"/>
    <w:rsid w:val="005167F4"/>
    <w:rsid w:val="00531B27"/>
    <w:rsid w:val="005366ED"/>
    <w:rsid w:val="0054341E"/>
    <w:rsid w:val="005541E9"/>
    <w:rsid w:val="005857DC"/>
    <w:rsid w:val="005869EE"/>
    <w:rsid w:val="005878AE"/>
    <w:rsid w:val="00594835"/>
    <w:rsid w:val="005956FA"/>
    <w:rsid w:val="005958C0"/>
    <w:rsid w:val="005B520C"/>
    <w:rsid w:val="005B52AD"/>
    <w:rsid w:val="005C0AF7"/>
    <w:rsid w:val="005C44E7"/>
    <w:rsid w:val="0064161F"/>
    <w:rsid w:val="006A1B95"/>
    <w:rsid w:val="006B3086"/>
    <w:rsid w:val="006F115C"/>
    <w:rsid w:val="00700F13"/>
    <w:rsid w:val="00702546"/>
    <w:rsid w:val="00710DC8"/>
    <w:rsid w:val="00780FD0"/>
    <w:rsid w:val="0078658F"/>
    <w:rsid w:val="0079224E"/>
    <w:rsid w:val="007A09B7"/>
    <w:rsid w:val="007A2946"/>
    <w:rsid w:val="00822266"/>
    <w:rsid w:val="00826934"/>
    <w:rsid w:val="00844B5A"/>
    <w:rsid w:val="00846894"/>
    <w:rsid w:val="00894FB2"/>
    <w:rsid w:val="00895CEC"/>
    <w:rsid w:val="0090029B"/>
    <w:rsid w:val="009133E5"/>
    <w:rsid w:val="0092541E"/>
    <w:rsid w:val="00984FD7"/>
    <w:rsid w:val="009A203D"/>
    <w:rsid w:val="009B3A4E"/>
    <w:rsid w:val="009D1604"/>
    <w:rsid w:val="009D5347"/>
    <w:rsid w:val="009E55E1"/>
    <w:rsid w:val="009F1933"/>
    <w:rsid w:val="00A01879"/>
    <w:rsid w:val="00A1386A"/>
    <w:rsid w:val="00A24823"/>
    <w:rsid w:val="00A3165C"/>
    <w:rsid w:val="00A727C6"/>
    <w:rsid w:val="00AB3721"/>
    <w:rsid w:val="00B074CA"/>
    <w:rsid w:val="00B103F8"/>
    <w:rsid w:val="00B257C1"/>
    <w:rsid w:val="00B756FE"/>
    <w:rsid w:val="00BB7B6A"/>
    <w:rsid w:val="00BD1C0E"/>
    <w:rsid w:val="00BD2C39"/>
    <w:rsid w:val="00BF48D4"/>
    <w:rsid w:val="00C053CE"/>
    <w:rsid w:val="00C5087A"/>
    <w:rsid w:val="00C63469"/>
    <w:rsid w:val="00C66B04"/>
    <w:rsid w:val="00C719CA"/>
    <w:rsid w:val="00C813EF"/>
    <w:rsid w:val="00C8297C"/>
    <w:rsid w:val="00C96C20"/>
    <w:rsid w:val="00CB1598"/>
    <w:rsid w:val="00CF448F"/>
    <w:rsid w:val="00CF6E4A"/>
    <w:rsid w:val="00D202FD"/>
    <w:rsid w:val="00D353CA"/>
    <w:rsid w:val="00D47F2F"/>
    <w:rsid w:val="00DA2498"/>
    <w:rsid w:val="00DC1E8D"/>
    <w:rsid w:val="00E00D73"/>
    <w:rsid w:val="00E10176"/>
    <w:rsid w:val="00E104FE"/>
    <w:rsid w:val="00E43F01"/>
    <w:rsid w:val="00E611CD"/>
    <w:rsid w:val="00E85EE0"/>
    <w:rsid w:val="00E90D20"/>
    <w:rsid w:val="00EB4DF0"/>
    <w:rsid w:val="00ED209F"/>
    <w:rsid w:val="00ED6111"/>
    <w:rsid w:val="00F254C8"/>
    <w:rsid w:val="00F621FA"/>
    <w:rsid w:val="00F87666"/>
    <w:rsid w:val="00FA32C5"/>
    <w:rsid w:val="00FA36DF"/>
    <w:rsid w:val="00FB0F8D"/>
    <w:rsid w:val="00FB71C5"/>
    <w:rsid w:val="00FF48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B82F"/>
  <w15:chartTrackingRefBased/>
  <w15:docId w15:val="{054CAE30-E51C-45B4-95F5-CCCDA2D9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DF0"/>
    <w:pPr>
      <w:spacing w:after="0" w:line="240" w:lineRule="auto"/>
    </w:pPr>
    <w:rPr>
      <w:rFonts w:ascii="Times New Roman" w:eastAsia="SimSu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Footnote,Footnote Text Char Char,Fußnotentextf"/>
    <w:basedOn w:val="prastasis"/>
    <w:link w:val="PuslapioinaostekstasDiagrama"/>
    <w:unhideWhenUsed/>
    <w:rsid w:val="001A00E9"/>
    <w:rPr>
      <w:rFonts w:eastAsia="Times New Roman"/>
      <w:sz w:val="20"/>
      <w:szCs w:val="20"/>
      <w:lang w:val="en-US" w:eastAsia="en-US"/>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1A00E9"/>
    <w:rPr>
      <w:rFonts w:ascii="Times New Roman" w:eastAsia="Times New Roman" w:hAnsi="Times New Roman" w:cs="Times New Roman"/>
      <w:sz w:val="20"/>
      <w:szCs w:val="20"/>
      <w:lang w:val="en-US"/>
    </w:rPr>
  </w:style>
  <w:style w:type="paragraph" w:customStyle="1" w:styleId="Patvirtinta">
    <w:name w:val="Patvirtinta"/>
    <w:basedOn w:val="prastasis"/>
    <w:rsid w:val="001A00E9"/>
    <w:pPr>
      <w:keepLines/>
      <w:tabs>
        <w:tab w:val="left" w:pos="1304"/>
        <w:tab w:val="left" w:pos="1457"/>
        <w:tab w:val="left" w:pos="1604"/>
        <w:tab w:val="left" w:pos="1757"/>
      </w:tabs>
      <w:suppressAutoHyphens/>
      <w:autoSpaceDE w:val="0"/>
      <w:autoSpaceDN w:val="0"/>
      <w:adjustRightInd w:val="0"/>
      <w:spacing w:line="288" w:lineRule="auto"/>
      <w:ind w:left="5953"/>
    </w:pPr>
    <w:rPr>
      <w:rFonts w:eastAsia="Times New Roman"/>
      <w:color w:val="000000"/>
      <w:sz w:val="20"/>
      <w:szCs w:val="20"/>
      <w:lang w:val="en-US" w:eastAsia="en-US"/>
    </w:rPr>
  </w:style>
  <w:style w:type="character" w:styleId="Puslapioinaosnuoroda">
    <w:name w:val="footnote reference"/>
    <w:aliases w:val="fr"/>
    <w:unhideWhenUsed/>
    <w:rsid w:val="001A00E9"/>
    <w:rPr>
      <w:vertAlign w:val="superscript"/>
    </w:rPr>
  </w:style>
  <w:style w:type="table" w:customStyle="1" w:styleId="Lentelstinklelis1">
    <w:name w:val="Lentelės tinklelis1"/>
    <w:basedOn w:val="prastojilentel"/>
    <w:uiPriority w:val="59"/>
    <w:rsid w:val="001A00E9"/>
    <w:pPr>
      <w:spacing w:after="0" w:line="240" w:lineRule="auto"/>
      <w:ind w:left="34"/>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F74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74D9"/>
    <w:rPr>
      <w:rFonts w:ascii="Segoe UI" w:eastAsia="SimSun" w:hAnsi="Segoe UI" w:cs="Segoe UI"/>
      <w:sz w:val="18"/>
      <w:szCs w:val="18"/>
      <w:lang w:eastAsia="zh-CN"/>
    </w:rPr>
  </w:style>
  <w:style w:type="paragraph" w:styleId="Pagrindinistekstas">
    <w:name w:val="Body Text"/>
    <w:basedOn w:val="prastasis"/>
    <w:link w:val="PagrindinistekstasDiagrama"/>
    <w:rsid w:val="003D5C70"/>
    <w:pPr>
      <w:jc w:val="both"/>
    </w:pPr>
    <w:rPr>
      <w:rFonts w:eastAsia="Times New Roman"/>
      <w:szCs w:val="20"/>
      <w:lang w:val="x-none" w:eastAsia="x-none"/>
    </w:rPr>
  </w:style>
  <w:style w:type="character" w:customStyle="1" w:styleId="PagrindinistekstasDiagrama">
    <w:name w:val="Pagrindinis tekstas Diagrama"/>
    <w:basedOn w:val="Numatytasispastraiposriftas"/>
    <w:link w:val="Pagrindinistekstas"/>
    <w:rsid w:val="003D5C70"/>
    <w:rPr>
      <w:rFonts w:ascii="Times New Roman" w:eastAsia="Times New Roman" w:hAnsi="Times New Roman" w:cs="Times New Roman"/>
      <w:sz w:val="24"/>
      <w:szCs w:val="20"/>
      <w:lang w:val="x-none" w:eastAsia="x-none"/>
    </w:rPr>
  </w:style>
  <w:style w:type="character" w:styleId="Komentaronuoroda">
    <w:name w:val="annotation reference"/>
    <w:basedOn w:val="Numatytasispastraiposriftas"/>
    <w:uiPriority w:val="99"/>
    <w:semiHidden/>
    <w:unhideWhenUsed/>
    <w:rsid w:val="00844B5A"/>
    <w:rPr>
      <w:sz w:val="16"/>
      <w:szCs w:val="16"/>
    </w:rPr>
  </w:style>
  <w:style w:type="paragraph" w:styleId="Komentarotekstas">
    <w:name w:val="annotation text"/>
    <w:basedOn w:val="prastasis"/>
    <w:link w:val="KomentarotekstasDiagrama"/>
    <w:uiPriority w:val="99"/>
    <w:semiHidden/>
    <w:unhideWhenUsed/>
    <w:rsid w:val="00844B5A"/>
    <w:rPr>
      <w:sz w:val="20"/>
      <w:szCs w:val="20"/>
    </w:rPr>
  </w:style>
  <w:style w:type="character" w:customStyle="1" w:styleId="KomentarotekstasDiagrama">
    <w:name w:val="Komentaro tekstas Diagrama"/>
    <w:basedOn w:val="Numatytasispastraiposriftas"/>
    <w:link w:val="Komentarotekstas"/>
    <w:uiPriority w:val="99"/>
    <w:semiHidden/>
    <w:rsid w:val="00844B5A"/>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844B5A"/>
    <w:rPr>
      <w:b/>
      <w:bCs/>
    </w:rPr>
  </w:style>
  <w:style w:type="character" w:customStyle="1" w:styleId="KomentarotemaDiagrama">
    <w:name w:val="Komentaro tema Diagrama"/>
    <w:basedOn w:val="KomentarotekstasDiagrama"/>
    <w:link w:val="Komentarotema"/>
    <w:uiPriority w:val="99"/>
    <w:semiHidden/>
    <w:rsid w:val="00844B5A"/>
    <w:rPr>
      <w:rFonts w:ascii="Times New Roman" w:eastAsia="SimSun" w:hAnsi="Times New Roman" w:cs="Times New Roman"/>
      <w:b/>
      <w:bCs/>
      <w:sz w:val="20"/>
      <w:szCs w:val="20"/>
      <w:lang w:eastAsia="zh-CN"/>
    </w:rPr>
  </w:style>
  <w:style w:type="paragraph" w:styleId="Pataisymai">
    <w:name w:val="Revision"/>
    <w:hidden/>
    <w:uiPriority w:val="99"/>
    <w:semiHidden/>
    <w:rsid w:val="009133E5"/>
    <w:pPr>
      <w:spacing w:after="0" w:line="240" w:lineRule="auto"/>
    </w:pPr>
    <w:rPr>
      <w:rFonts w:ascii="Times New Roman" w:eastAsia="SimSun" w:hAnsi="Times New Roman" w:cs="Times New Roman"/>
      <w:sz w:val="24"/>
      <w:szCs w:val="24"/>
      <w:lang w:eastAsia="zh-CN"/>
    </w:rPr>
  </w:style>
  <w:style w:type="table" w:customStyle="1" w:styleId="Lentelstinklelis2">
    <w:name w:val="Lentelės tinklelis2"/>
    <w:basedOn w:val="prastojilentel"/>
    <w:next w:val="Lentelstinklelis"/>
    <w:rsid w:val="00895CE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895CE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95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8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74A1B-F1F0-42FE-9590-49A3A9D1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3731</Words>
  <Characters>2127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BANEVIČIENĖ, Nideta | Turto bankas</dc:creator>
  <cp:keywords/>
  <dc:description/>
  <cp:lastModifiedBy>LAVRINOVIČ, Liubov | Turto Bankas</cp:lastModifiedBy>
  <cp:revision>4</cp:revision>
  <dcterms:created xsi:type="dcterms:W3CDTF">2022-12-21T09:07:00Z</dcterms:created>
  <dcterms:modified xsi:type="dcterms:W3CDTF">2022-12-21T17:51:00Z</dcterms:modified>
</cp:coreProperties>
</file>