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9676" w14:textId="72DC8D3D" w:rsidR="00983C94" w:rsidRPr="004824F2" w:rsidRDefault="00983C94" w:rsidP="005B5422">
      <w:pPr>
        <w:keepNext/>
        <w:keepLines/>
        <w:ind w:left="3600" w:firstLine="720"/>
        <w:outlineLvl w:val="1"/>
        <w:rPr>
          <w:rFonts w:eastAsiaTheme="majorEastAsia"/>
          <w:lang w:val="lt-LT"/>
        </w:rPr>
      </w:pPr>
      <w:r w:rsidRPr="004824F2">
        <w:rPr>
          <w:rFonts w:eastAsiaTheme="majorEastAsia"/>
          <w:lang w:val="lt-LT"/>
        </w:rPr>
        <w:t xml:space="preserve">Konkurso sąlygų </w:t>
      </w:r>
      <w:r w:rsidR="007373A1" w:rsidRPr="004824F2">
        <w:rPr>
          <w:rFonts w:eastAsiaTheme="majorEastAsia"/>
          <w:lang w:val="lt-LT"/>
        </w:rPr>
        <w:t>8</w:t>
      </w:r>
      <w:r w:rsidRPr="004824F2">
        <w:rPr>
          <w:rFonts w:eastAsiaTheme="majorEastAsia"/>
          <w:lang w:val="lt-LT"/>
        </w:rPr>
        <w:t xml:space="preserve"> priedas „Pirkimo sutarties forma“</w:t>
      </w:r>
    </w:p>
    <w:p w14:paraId="08CAE046" w14:textId="77777777" w:rsidR="00983C94" w:rsidRPr="004824F2" w:rsidRDefault="00983C94" w:rsidP="005B5422">
      <w:pPr>
        <w:jc w:val="center"/>
        <w:rPr>
          <w:rFonts w:eastAsia="Calibri"/>
          <w:i/>
          <w:iCs/>
          <w:lang w:val="lt-LT"/>
        </w:rPr>
      </w:pPr>
    </w:p>
    <w:p w14:paraId="6A0A81C5" w14:textId="1FB5AB08" w:rsidR="00983C94" w:rsidRPr="004824F2" w:rsidRDefault="00983C94" w:rsidP="005B5422">
      <w:pPr>
        <w:jc w:val="center"/>
        <w:rPr>
          <w:b/>
          <w:lang w:val="lt-LT"/>
        </w:rPr>
      </w:pPr>
      <w:bookmarkStart w:id="0" w:name="_Hlk153288299"/>
      <w:r w:rsidRPr="004824F2">
        <w:rPr>
          <w:b/>
          <w:lang w:val="lt-LT"/>
        </w:rPr>
        <w:t>RANGOS SUTARTIS Nr. SUT-__ (6.50)</w:t>
      </w:r>
    </w:p>
    <w:p w14:paraId="5D4CAA8E" w14:textId="77777777" w:rsidR="00983C94" w:rsidRPr="004824F2" w:rsidRDefault="00983C94" w:rsidP="005B5422">
      <w:pPr>
        <w:jc w:val="center"/>
        <w:rPr>
          <w:b/>
          <w:lang w:val="lt-LT"/>
        </w:rPr>
      </w:pPr>
    </w:p>
    <w:p w14:paraId="19E8218A" w14:textId="3148EB2F" w:rsidR="009C089C" w:rsidRPr="004824F2" w:rsidRDefault="00983C94" w:rsidP="005B5422">
      <w:pPr>
        <w:ind w:firstLine="4253"/>
        <w:jc w:val="center"/>
        <w:rPr>
          <w:lang w:val="lt-LT"/>
        </w:rPr>
      </w:pPr>
      <w:r w:rsidRPr="004824F2">
        <w:rPr>
          <w:lang w:val="lt-LT"/>
        </w:rPr>
        <w:t xml:space="preserve">Jonava, </w:t>
      </w:r>
      <w:r w:rsidRPr="004824F2">
        <w:rPr>
          <w:lang w:val="lt-LT"/>
        </w:rPr>
        <w:tab/>
      </w:r>
      <w:r w:rsidRPr="004824F2">
        <w:rPr>
          <w:lang w:val="lt-LT"/>
        </w:rPr>
        <w:tab/>
      </w:r>
      <w:r w:rsidRPr="004824F2">
        <w:rPr>
          <w:lang w:val="lt-LT"/>
        </w:rPr>
        <w:tab/>
      </w:r>
      <w:r w:rsidRPr="004824F2">
        <w:rPr>
          <w:lang w:val="lt-LT"/>
        </w:rPr>
        <w:tab/>
      </w:r>
    </w:p>
    <w:p w14:paraId="30214014" w14:textId="180BDB48" w:rsidR="00983C94" w:rsidRPr="00C1624F" w:rsidRDefault="00983C94" w:rsidP="005B5422">
      <w:pPr>
        <w:jc w:val="center"/>
        <w:rPr>
          <w:color w:val="4472C4" w:themeColor="accent1"/>
          <w:lang w:val="lt-LT"/>
        </w:rPr>
      </w:pPr>
      <w:r w:rsidRPr="00C1624F">
        <w:rPr>
          <w:color w:val="4472C4" w:themeColor="accent1"/>
          <w:lang w:val="lt-LT"/>
        </w:rPr>
        <w:t>202 [__] m. [............] d.</w:t>
      </w:r>
    </w:p>
    <w:p w14:paraId="07CF7590" w14:textId="77777777" w:rsidR="009C089C" w:rsidRPr="004824F2" w:rsidRDefault="009C089C" w:rsidP="005B5422">
      <w:pPr>
        <w:rPr>
          <w:b/>
          <w:lang w:val="lt-LT"/>
        </w:rPr>
      </w:pPr>
    </w:p>
    <w:p w14:paraId="06A40D1F" w14:textId="77777777" w:rsidR="00983C94" w:rsidRPr="004824F2" w:rsidRDefault="00983C94" w:rsidP="005B5422">
      <w:pPr>
        <w:jc w:val="both"/>
        <w:rPr>
          <w:lang w:val="lt-LT"/>
        </w:rPr>
      </w:pPr>
      <w:r w:rsidRPr="004824F2">
        <w:rPr>
          <w:bCs/>
          <w:lang w:val="lt-LT"/>
        </w:rPr>
        <w:t>Uždaroji akcinė bendrovė „Jonavos šilumos tinklai“</w:t>
      </w:r>
      <w:r w:rsidRPr="004824F2">
        <w:rPr>
          <w:lang w:val="lt-LT"/>
        </w:rPr>
        <w:t xml:space="preserve">, pagal Lietuvos Respublikos įstatymus įsteigta ir veikianti įmonė, juridinio asmens kodas 156737189, </w:t>
      </w:r>
      <w:r w:rsidRPr="004824F2">
        <w:rPr>
          <w:bCs/>
          <w:iCs/>
          <w:lang w:val="lt-LT"/>
        </w:rPr>
        <w:t xml:space="preserve">duomenys apie bendrovę kaupiami ir saugomi </w:t>
      </w:r>
      <w:r w:rsidRPr="004824F2">
        <w:rPr>
          <w:iCs/>
          <w:lang w:val="lt-LT"/>
        </w:rPr>
        <w:t xml:space="preserve">Lietuvos Respublikos juridinių asmenų registre, </w:t>
      </w:r>
      <w:r w:rsidRPr="004824F2">
        <w:rPr>
          <w:lang w:val="lt-LT"/>
        </w:rPr>
        <w:t>atstovaujama [pareigos, vardas, pavardė], veikiančio pagal [atstovavimo pagrindas]</w:t>
      </w:r>
      <w:r w:rsidRPr="004824F2">
        <w:rPr>
          <w:iCs/>
          <w:lang w:val="lt-LT"/>
        </w:rPr>
        <w:t xml:space="preserve"> (</w:t>
      </w:r>
      <w:r w:rsidRPr="004824F2">
        <w:rPr>
          <w:lang w:val="lt-LT"/>
        </w:rPr>
        <w:t xml:space="preserve">toliau </w:t>
      </w:r>
      <w:r w:rsidRPr="004824F2">
        <w:rPr>
          <w:rFonts w:ascii="Symbol" w:eastAsia="Symbol" w:hAnsi="Symbol" w:cs="Symbol"/>
          <w:lang w:val="lt-LT"/>
        </w:rPr>
        <w:t>-</w:t>
      </w:r>
      <w:r w:rsidRPr="004824F2">
        <w:rPr>
          <w:lang w:val="lt-LT"/>
        </w:rPr>
        <w:t xml:space="preserve"> </w:t>
      </w:r>
      <w:r w:rsidRPr="004824F2">
        <w:rPr>
          <w:b/>
          <w:bCs/>
          <w:lang w:val="lt-LT"/>
        </w:rPr>
        <w:t>„Užsakovas“</w:t>
      </w:r>
      <w:r w:rsidRPr="004824F2">
        <w:rPr>
          <w:bCs/>
          <w:lang w:val="lt-LT"/>
        </w:rPr>
        <w:t>)</w:t>
      </w:r>
      <w:r w:rsidRPr="004824F2">
        <w:rPr>
          <w:lang w:val="lt-LT"/>
        </w:rPr>
        <w:t>, ir</w:t>
      </w:r>
    </w:p>
    <w:p w14:paraId="5E98072C" w14:textId="77777777" w:rsidR="00983C94" w:rsidRPr="004824F2" w:rsidRDefault="00983C94" w:rsidP="005B5422">
      <w:pPr>
        <w:jc w:val="both"/>
        <w:rPr>
          <w:lang w:val="lt-LT"/>
        </w:rPr>
      </w:pPr>
      <w:r w:rsidRPr="004824F2">
        <w:rPr>
          <w:bCs/>
          <w:lang w:val="lt-LT"/>
        </w:rPr>
        <w:t>[Rangovo pavadinimas]</w:t>
      </w:r>
      <w:r w:rsidRPr="004824F2">
        <w:rPr>
          <w:lang w:val="lt-LT"/>
        </w:rPr>
        <w:t xml:space="preserve">, pagal Lietuvos Respublikos įstatymus įsteigta ir veikianti įmonė, juridinio asmens kodas [kodas], </w:t>
      </w:r>
      <w:r w:rsidRPr="004824F2">
        <w:rPr>
          <w:bCs/>
          <w:iCs/>
          <w:lang w:val="lt-LT"/>
        </w:rPr>
        <w:t xml:space="preserve">duomenys apie bendrovę kaupiami ir saugomi </w:t>
      </w:r>
      <w:r w:rsidRPr="004824F2">
        <w:rPr>
          <w:iCs/>
          <w:lang w:val="lt-LT"/>
        </w:rPr>
        <w:t>Lietuvos Respublikos juridinių asmenų registre,</w:t>
      </w:r>
      <w:r w:rsidRPr="004824F2">
        <w:rPr>
          <w:b/>
          <w:iCs/>
          <w:lang w:val="lt-LT"/>
        </w:rPr>
        <w:t xml:space="preserve"> </w:t>
      </w:r>
      <w:r w:rsidRPr="004824F2">
        <w:rPr>
          <w:lang w:val="lt-LT"/>
        </w:rPr>
        <w:t>atstovaujama [pareigos, vardas, pavardė], veikiančio pagal [atstovavimo pagrindas]</w:t>
      </w:r>
      <w:r w:rsidRPr="004824F2">
        <w:rPr>
          <w:iCs/>
          <w:lang w:val="lt-LT"/>
        </w:rPr>
        <w:t xml:space="preserve"> (</w:t>
      </w:r>
      <w:r w:rsidRPr="004824F2">
        <w:rPr>
          <w:lang w:val="lt-LT"/>
        </w:rPr>
        <w:t xml:space="preserve">toliau </w:t>
      </w:r>
      <w:r w:rsidRPr="004824F2">
        <w:rPr>
          <w:rFonts w:ascii="Symbol" w:eastAsia="Symbol" w:hAnsi="Symbol" w:cs="Symbol"/>
          <w:lang w:val="lt-LT"/>
        </w:rPr>
        <w:t>-</w:t>
      </w:r>
      <w:r w:rsidRPr="004824F2">
        <w:rPr>
          <w:lang w:val="lt-LT"/>
        </w:rPr>
        <w:t xml:space="preserve"> </w:t>
      </w:r>
      <w:r w:rsidRPr="004824F2">
        <w:rPr>
          <w:b/>
          <w:bCs/>
          <w:lang w:val="lt-LT"/>
        </w:rPr>
        <w:t>„</w:t>
      </w:r>
      <w:r w:rsidRPr="004824F2">
        <w:rPr>
          <w:b/>
          <w:lang w:val="lt-LT"/>
        </w:rPr>
        <w:t>Rangovas</w:t>
      </w:r>
      <w:r w:rsidRPr="004824F2">
        <w:rPr>
          <w:b/>
          <w:bCs/>
          <w:lang w:val="lt-LT"/>
        </w:rPr>
        <w:t>“</w:t>
      </w:r>
      <w:r w:rsidRPr="004824F2">
        <w:rPr>
          <w:lang w:val="lt-LT"/>
        </w:rPr>
        <w:t>),</w:t>
      </w:r>
    </w:p>
    <w:p w14:paraId="29B7357F" w14:textId="697BDAD0" w:rsidR="00DD2F1A" w:rsidRDefault="00983C94" w:rsidP="005B5422">
      <w:pPr>
        <w:jc w:val="both"/>
        <w:rPr>
          <w:bCs/>
          <w:lang w:val="lt-LT"/>
        </w:rPr>
      </w:pPr>
      <w:r w:rsidRPr="004824F2">
        <w:rPr>
          <w:bCs/>
          <w:lang w:val="lt-LT"/>
        </w:rPr>
        <w:t xml:space="preserve">toliau kartu vadinami </w:t>
      </w:r>
      <w:r w:rsidRPr="004824F2">
        <w:rPr>
          <w:b/>
          <w:bCs/>
          <w:lang w:val="lt-LT"/>
        </w:rPr>
        <w:t>„Šalimis“</w:t>
      </w:r>
      <w:r w:rsidRPr="004824F2">
        <w:rPr>
          <w:bCs/>
          <w:lang w:val="lt-LT"/>
        </w:rPr>
        <w:t xml:space="preserve">, o kiekvienas atskirai – </w:t>
      </w:r>
      <w:r w:rsidRPr="004824F2">
        <w:rPr>
          <w:b/>
          <w:bCs/>
          <w:lang w:val="lt-LT"/>
        </w:rPr>
        <w:t>„Šalimi“</w:t>
      </w:r>
      <w:r w:rsidRPr="004824F2">
        <w:rPr>
          <w:bCs/>
          <w:lang w:val="lt-LT"/>
        </w:rPr>
        <w:t xml:space="preserve">, sudarė šią </w:t>
      </w:r>
      <w:r w:rsidRPr="004824F2">
        <w:rPr>
          <w:lang w:val="lt-LT"/>
        </w:rPr>
        <w:t xml:space="preserve">rangos </w:t>
      </w:r>
      <w:r w:rsidRPr="004824F2">
        <w:rPr>
          <w:bCs/>
          <w:lang w:val="lt-LT"/>
        </w:rPr>
        <w:t xml:space="preserve">sutartį, toliau vadinamą </w:t>
      </w:r>
      <w:r w:rsidRPr="004824F2">
        <w:rPr>
          <w:b/>
          <w:bCs/>
          <w:lang w:val="lt-LT"/>
        </w:rPr>
        <w:t>„Sutartimi“</w:t>
      </w:r>
      <w:r w:rsidRPr="004824F2">
        <w:rPr>
          <w:bCs/>
          <w:lang w:val="lt-LT"/>
        </w:rPr>
        <w:t>:</w:t>
      </w:r>
    </w:p>
    <w:p w14:paraId="40CA9C0A" w14:textId="77777777" w:rsidR="00522ABC" w:rsidRPr="004824F2" w:rsidRDefault="00522ABC" w:rsidP="005B5422">
      <w:pPr>
        <w:jc w:val="both"/>
        <w:rPr>
          <w:bCs/>
          <w:lang w:val="lt-LT"/>
        </w:rPr>
      </w:pPr>
    </w:p>
    <w:p w14:paraId="108DB0B0" w14:textId="77777777" w:rsidR="00983C94" w:rsidRPr="004824F2" w:rsidRDefault="00983C94" w:rsidP="005B5422">
      <w:pPr>
        <w:pStyle w:val="Pagrindinistekstas"/>
        <w:numPr>
          <w:ilvl w:val="0"/>
          <w:numId w:val="2"/>
        </w:numPr>
        <w:spacing w:after="0"/>
        <w:jc w:val="center"/>
        <w:rPr>
          <w:b/>
          <w:bCs/>
          <w:lang w:val="lt-LT"/>
        </w:rPr>
      </w:pPr>
      <w:r w:rsidRPr="004824F2">
        <w:rPr>
          <w:b/>
          <w:bCs/>
          <w:lang w:val="lt-LT"/>
        </w:rPr>
        <w:t>SUTARTIES OBJEKTAS IR DALYKAS</w:t>
      </w:r>
    </w:p>
    <w:p w14:paraId="312735F9" w14:textId="2A7EA1DC" w:rsidR="00983C94" w:rsidRPr="001E7CE1" w:rsidRDefault="00983C94" w:rsidP="005B5422">
      <w:pPr>
        <w:pStyle w:val="Sraopastraipa"/>
        <w:numPr>
          <w:ilvl w:val="1"/>
          <w:numId w:val="2"/>
        </w:numPr>
        <w:tabs>
          <w:tab w:val="clear" w:pos="1134"/>
          <w:tab w:val="num" w:pos="567"/>
        </w:tabs>
        <w:ind w:left="0" w:firstLine="709"/>
        <w:jc w:val="both"/>
        <w:rPr>
          <w:lang w:val="lt-LT"/>
        </w:rPr>
      </w:pPr>
      <w:r w:rsidRPr="00DD2F1A">
        <w:rPr>
          <w:lang w:val="lt-LT"/>
        </w:rPr>
        <w:t>Šioje Sutartyje nustatytomis sąlygomis Rangovas</w:t>
      </w:r>
      <w:r w:rsidR="007311AB" w:rsidRPr="00DD2F1A">
        <w:rPr>
          <w:lang w:val="lt-LT"/>
        </w:rPr>
        <w:t xml:space="preserve"> įsipareigoja</w:t>
      </w:r>
      <w:r w:rsidRPr="00DD2F1A">
        <w:rPr>
          <w:lang w:val="lt-LT"/>
        </w:rPr>
        <w:t xml:space="preserve"> </w:t>
      </w:r>
      <w:r w:rsidR="007311AB" w:rsidRPr="00DD2F1A">
        <w:rPr>
          <w:lang w:val="lt-LT"/>
        </w:rPr>
        <w:t xml:space="preserve">per Sutartyje nustatytą visų Darbų atlikimo terminą </w:t>
      </w:r>
      <w:r w:rsidRPr="00DD2F1A">
        <w:rPr>
          <w:lang w:val="lt-LT"/>
        </w:rPr>
        <w:t xml:space="preserve">savo jėgomis, medžiagomis ir rizika atlikti </w:t>
      </w:r>
      <w:r w:rsidR="00B57F36">
        <w:rPr>
          <w:lang w:val="lt-LT"/>
        </w:rPr>
        <w:t xml:space="preserve">tarnybinių patalpų, Klaipėdos g.8, Jonava, kapitalinio remonto </w:t>
      </w:r>
      <w:r w:rsidR="00DD2F1A" w:rsidRPr="00DD2F1A">
        <w:rPr>
          <w:lang w:val="lt-LT"/>
        </w:rPr>
        <w:t>darb</w:t>
      </w:r>
      <w:r w:rsidR="00DD2F1A">
        <w:rPr>
          <w:lang w:val="lt-LT"/>
        </w:rPr>
        <w:t>us</w:t>
      </w:r>
      <w:r w:rsidR="00034A9D">
        <w:rPr>
          <w:lang w:val="lt-LT"/>
        </w:rPr>
        <w:t xml:space="preserve"> su darbo projekto parengimo paslaugomis</w:t>
      </w:r>
      <w:r w:rsidR="00034A9D" w:rsidRPr="007D03A9">
        <w:rPr>
          <w:lang w:val="lt-LT"/>
        </w:rPr>
        <w:t xml:space="preserve">, </w:t>
      </w:r>
      <w:r w:rsidR="00523C71" w:rsidRPr="00147EA6">
        <w:rPr>
          <w:rFonts w:eastAsia="Calibri"/>
          <w:color w:val="000000" w:themeColor="text1"/>
          <w:lang w:val="lt-LT"/>
        </w:rPr>
        <w:t>be</w:t>
      </w:r>
      <w:r w:rsidR="00523C71" w:rsidRPr="00147EA6">
        <w:rPr>
          <w:color w:val="000000" w:themeColor="text1"/>
          <w:lang w:val="lt-LT"/>
        </w:rPr>
        <w:t>i parengti visus dokumentus, reikalingus kapitalinio remonto darbams įregistruoti</w:t>
      </w:r>
      <w:r w:rsidR="00523C71" w:rsidRPr="00A914AA">
        <w:rPr>
          <w:color w:val="000000" w:themeColor="text1"/>
          <w:lang w:val="lt-LT"/>
        </w:rPr>
        <w:t xml:space="preserve"> </w:t>
      </w:r>
      <w:r w:rsidRPr="00DD2F1A">
        <w:rPr>
          <w:lang w:val="lt-LT"/>
        </w:rPr>
        <w:t xml:space="preserve">(toliau </w:t>
      </w:r>
      <w:r w:rsidRPr="00DD2F1A">
        <w:rPr>
          <w:rFonts w:ascii="Symbol" w:eastAsia="Symbol" w:hAnsi="Symbol" w:cs="Symbol"/>
          <w:lang w:val="lt-LT"/>
        </w:rPr>
        <w:t>-</w:t>
      </w:r>
      <w:r w:rsidRPr="00DD2F1A">
        <w:rPr>
          <w:lang w:val="lt-LT"/>
        </w:rPr>
        <w:t xml:space="preserve"> </w:t>
      </w:r>
      <w:r w:rsidRPr="00DD2F1A">
        <w:rPr>
          <w:b/>
          <w:bCs/>
          <w:lang w:val="lt-LT"/>
        </w:rPr>
        <w:t>Darbai</w:t>
      </w:r>
      <w:r w:rsidRPr="00DD2F1A">
        <w:rPr>
          <w:lang w:val="lt-LT"/>
        </w:rPr>
        <w:t>) ir perduoti Darbų rezultatą Užsakovui</w:t>
      </w:r>
      <w:r w:rsidR="00C8205B" w:rsidRPr="00DD2F1A">
        <w:rPr>
          <w:lang w:val="lt-LT"/>
        </w:rPr>
        <w:t xml:space="preserve"> bei ištaisyti </w:t>
      </w:r>
      <w:r w:rsidR="00C562A5" w:rsidRPr="00DD2F1A">
        <w:rPr>
          <w:lang w:val="lt-LT"/>
        </w:rPr>
        <w:t>trūkumus</w:t>
      </w:r>
      <w:r w:rsidR="00C8205B" w:rsidRPr="00DD2F1A">
        <w:rPr>
          <w:lang w:val="lt-LT"/>
        </w:rPr>
        <w:t xml:space="preserve">, o Užsakovas įsipareigoja sudaryti Rangovui būtinas sąlygas Darbams atlikti, Sutartyje numatyta tvarka priimti Darbų rezultatą ir sumokėti Rangovui Sutarties kainą. </w:t>
      </w:r>
      <w:r w:rsidRPr="00DD2F1A">
        <w:rPr>
          <w:lang w:val="lt-LT"/>
        </w:rPr>
        <w:t xml:space="preserve">Darbų apimtys </w:t>
      </w:r>
      <w:r w:rsidRPr="001E7CE1">
        <w:rPr>
          <w:lang w:val="lt-LT"/>
        </w:rPr>
        <w:t xml:space="preserve">pateiktos </w:t>
      </w:r>
      <w:r w:rsidR="00B57F36">
        <w:rPr>
          <w:lang w:val="lt-LT"/>
        </w:rPr>
        <w:t>Techniniame projekte</w:t>
      </w:r>
      <w:r w:rsidRPr="00A6121D">
        <w:rPr>
          <w:lang w:val="lt-LT"/>
        </w:rPr>
        <w:t xml:space="preserve"> (Priedas Nr. 1). </w:t>
      </w:r>
    </w:p>
    <w:p w14:paraId="2239BC00" w14:textId="485E2652" w:rsidR="00486B1F" w:rsidRPr="00B77227" w:rsidRDefault="00486B1F" w:rsidP="005B5422">
      <w:pPr>
        <w:pStyle w:val="Betarp"/>
        <w:numPr>
          <w:ilvl w:val="1"/>
          <w:numId w:val="2"/>
        </w:numPr>
        <w:tabs>
          <w:tab w:val="num" w:pos="142"/>
          <w:tab w:val="num" w:pos="900"/>
          <w:tab w:val="left" w:pos="1134"/>
        </w:tabs>
        <w:ind w:left="0" w:firstLine="567"/>
        <w:contextualSpacing/>
        <w:rPr>
          <w:rFonts w:ascii="Times New Roman" w:hAnsi="Times New Roman" w:cs="Times New Roman"/>
          <w:sz w:val="24"/>
          <w:szCs w:val="24"/>
        </w:rPr>
      </w:pPr>
      <w:r w:rsidRPr="00E940D0">
        <w:rPr>
          <w:rFonts w:ascii="Times New Roman" w:hAnsi="Times New Roman" w:cs="Times New Roman"/>
          <w:sz w:val="24"/>
          <w:szCs w:val="24"/>
        </w:rPr>
        <w:t xml:space="preserve">Darbų pradžia – </w:t>
      </w:r>
      <w:r>
        <w:rPr>
          <w:rFonts w:ascii="Times New Roman" w:hAnsi="Times New Roman" w:cs="Times New Roman"/>
          <w:sz w:val="24"/>
          <w:szCs w:val="24"/>
        </w:rPr>
        <w:t>Sutarties pasirašymo diena</w:t>
      </w:r>
      <w:r w:rsidRPr="00E940D0">
        <w:rPr>
          <w:rFonts w:ascii="Times New Roman" w:hAnsi="Times New Roman" w:cs="Times New Roman"/>
          <w:sz w:val="24"/>
          <w:szCs w:val="24"/>
        </w:rPr>
        <w:t xml:space="preserve">. Darbai turi būti vykdomi pagal suderintą Darbų vykdymo grafiką ir </w:t>
      </w:r>
      <w:r w:rsidRPr="00A15EB3">
        <w:rPr>
          <w:rFonts w:ascii="Times New Roman" w:hAnsi="Times New Roman" w:cs="Times New Roman"/>
          <w:sz w:val="24"/>
          <w:szCs w:val="24"/>
          <w:u w:val="single"/>
        </w:rPr>
        <w:t xml:space="preserve">privalo būti </w:t>
      </w:r>
      <w:r w:rsidRPr="00A15EB3">
        <w:rPr>
          <w:rFonts w:ascii="Times New Roman" w:hAnsi="Times New Roman" w:cs="Times New Roman"/>
          <w:b/>
          <w:bCs/>
          <w:sz w:val="24"/>
          <w:szCs w:val="24"/>
          <w:u w:val="single"/>
        </w:rPr>
        <w:t xml:space="preserve">atlikti per </w:t>
      </w:r>
      <w:r w:rsidR="00821B48" w:rsidRPr="00A15EB3">
        <w:rPr>
          <w:rFonts w:ascii="Times New Roman" w:hAnsi="Times New Roman" w:cs="Times New Roman"/>
          <w:b/>
          <w:bCs/>
          <w:sz w:val="24"/>
          <w:szCs w:val="24"/>
          <w:u w:val="single"/>
        </w:rPr>
        <w:t>5</w:t>
      </w:r>
      <w:r w:rsidRPr="00A15EB3">
        <w:rPr>
          <w:rFonts w:ascii="Times New Roman" w:hAnsi="Times New Roman" w:cs="Times New Roman"/>
          <w:b/>
          <w:bCs/>
          <w:sz w:val="24"/>
          <w:szCs w:val="24"/>
          <w:u w:val="single"/>
        </w:rPr>
        <w:t xml:space="preserve"> (</w:t>
      </w:r>
      <w:r w:rsidR="00821B48" w:rsidRPr="00A15EB3">
        <w:rPr>
          <w:rFonts w:ascii="Times New Roman" w:hAnsi="Times New Roman" w:cs="Times New Roman"/>
          <w:b/>
          <w:bCs/>
          <w:sz w:val="24"/>
          <w:szCs w:val="24"/>
          <w:u w:val="single"/>
        </w:rPr>
        <w:t>penkis</w:t>
      </w:r>
      <w:r w:rsidRPr="00A15EB3">
        <w:rPr>
          <w:rFonts w:ascii="Times New Roman" w:hAnsi="Times New Roman" w:cs="Times New Roman"/>
          <w:b/>
          <w:bCs/>
          <w:sz w:val="24"/>
          <w:szCs w:val="24"/>
          <w:u w:val="single"/>
        </w:rPr>
        <w:t>) mėnesius nuo Sutarties įsigaliojimo dienos</w:t>
      </w:r>
      <w:r w:rsidRPr="00A15EB3">
        <w:rPr>
          <w:rFonts w:ascii="Times New Roman" w:hAnsi="Times New Roman" w:cs="Times New Roman"/>
          <w:sz w:val="24"/>
          <w:szCs w:val="24"/>
          <w:u w:val="single"/>
        </w:rPr>
        <w:t xml:space="preserve"> (į Darbų</w:t>
      </w:r>
      <w:r w:rsidRPr="00E940D0">
        <w:rPr>
          <w:rFonts w:ascii="Times New Roman" w:hAnsi="Times New Roman" w:cs="Times New Roman"/>
          <w:sz w:val="24"/>
          <w:szCs w:val="24"/>
          <w:u w:val="single"/>
        </w:rPr>
        <w:t xml:space="preserve"> atlikimo terminą neįskaitomas </w:t>
      </w:r>
      <w:r>
        <w:rPr>
          <w:rFonts w:ascii="Times New Roman" w:hAnsi="Times New Roman" w:cs="Times New Roman"/>
          <w:sz w:val="24"/>
          <w:szCs w:val="24"/>
          <w:u w:val="single"/>
        </w:rPr>
        <w:t>D</w:t>
      </w:r>
      <w:r w:rsidRPr="00E940D0">
        <w:rPr>
          <w:rFonts w:ascii="Times New Roman" w:hAnsi="Times New Roman" w:cs="Times New Roman"/>
          <w:sz w:val="24"/>
          <w:szCs w:val="24"/>
          <w:u w:val="single"/>
        </w:rPr>
        <w:t>arbų vykdymo sustabdymo laikotarpis (jeigu toks būtų)</w:t>
      </w:r>
      <w:r>
        <w:rPr>
          <w:rFonts w:ascii="Times New Roman" w:hAnsi="Times New Roman" w:cs="Times New Roman"/>
          <w:sz w:val="24"/>
          <w:szCs w:val="24"/>
          <w:u w:val="single"/>
        </w:rPr>
        <w:t>).</w:t>
      </w:r>
      <w:r w:rsidR="00B77227">
        <w:rPr>
          <w:rFonts w:ascii="Times New Roman" w:hAnsi="Times New Roman" w:cs="Times New Roman"/>
          <w:sz w:val="24"/>
          <w:szCs w:val="24"/>
          <w:u w:val="single"/>
        </w:rPr>
        <w:t xml:space="preserve"> </w:t>
      </w:r>
      <w:r w:rsidR="00B77227" w:rsidRPr="00B77227">
        <w:rPr>
          <w:rFonts w:ascii="Times New Roman" w:hAnsi="Times New Roman" w:cs="Times New Roman"/>
          <w:sz w:val="24"/>
          <w:szCs w:val="24"/>
        </w:rPr>
        <w:t>Darbų vykdymo</w:t>
      </w:r>
      <w:r w:rsidR="00B77227">
        <w:rPr>
          <w:rFonts w:ascii="Times New Roman" w:hAnsi="Times New Roman" w:cs="Times New Roman"/>
          <w:sz w:val="24"/>
          <w:szCs w:val="24"/>
        </w:rPr>
        <w:t xml:space="preserve"> termino</w:t>
      </w:r>
      <w:r w:rsidR="00B77227" w:rsidRPr="00B77227">
        <w:rPr>
          <w:rFonts w:ascii="Times New Roman" w:hAnsi="Times New Roman" w:cs="Times New Roman"/>
          <w:sz w:val="24"/>
          <w:szCs w:val="24"/>
        </w:rPr>
        <w:t xml:space="preserve"> pratęsimas nenumatomas.</w:t>
      </w:r>
    </w:p>
    <w:p w14:paraId="1BEE0566" w14:textId="77777777" w:rsidR="00486B1F" w:rsidRPr="001163C4" w:rsidRDefault="00486B1F" w:rsidP="005B5422">
      <w:pPr>
        <w:pStyle w:val="Pagrindinistekstas"/>
        <w:numPr>
          <w:ilvl w:val="1"/>
          <w:numId w:val="2"/>
        </w:numPr>
        <w:tabs>
          <w:tab w:val="num" w:pos="0"/>
          <w:tab w:val="num" w:pos="900"/>
        </w:tabs>
        <w:spacing w:after="0"/>
        <w:ind w:left="0" w:firstLine="567"/>
        <w:jc w:val="both"/>
        <w:rPr>
          <w:lang w:val="lt-LT"/>
        </w:rPr>
      </w:pPr>
      <w:r w:rsidRPr="001163C4">
        <w:rPr>
          <w:lang w:val="lt-LT"/>
        </w:rPr>
        <w:t xml:space="preserve"> Darbų vykdymo metu, atsižvelgiant į Sutartyje numatytus atvejus, Darbų vykdymo grafikas gali būti koreguojamas</w:t>
      </w:r>
      <w:r>
        <w:rPr>
          <w:lang w:val="lt-LT"/>
        </w:rPr>
        <w:t>, nekeičiant galutinio Darbų įvykdymo termino, nurodyto Sutarties 1.2. punkte</w:t>
      </w:r>
      <w:r w:rsidRPr="001163C4">
        <w:rPr>
          <w:lang w:val="lt-LT"/>
        </w:rPr>
        <w:t>.</w:t>
      </w:r>
    </w:p>
    <w:p w14:paraId="0D1A7841" w14:textId="77777777" w:rsidR="005D77E4" w:rsidRPr="004824F2" w:rsidRDefault="005D77E4" w:rsidP="005B5422">
      <w:pPr>
        <w:pStyle w:val="Pagrindinistekstas"/>
        <w:tabs>
          <w:tab w:val="num" w:pos="900"/>
        </w:tabs>
        <w:spacing w:after="0"/>
        <w:jc w:val="both"/>
        <w:rPr>
          <w:lang w:val="lt-LT"/>
        </w:rPr>
      </w:pPr>
    </w:p>
    <w:p w14:paraId="55C0B6C0" w14:textId="77777777" w:rsidR="00983C94" w:rsidRPr="004824F2" w:rsidRDefault="00983C94" w:rsidP="005B5422">
      <w:pPr>
        <w:pStyle w:val="Pagrindinistekstas"/>
        <w:numPr>
          <w:ilvl w:val="0"/>
          <w:numId w:val="2"/>
        </w:numPr>
        <w:spacing w:after="0"/>
        <w:jc w:val="center"/>
        <w:rPr>
          <w:b/>
          <w:bCs/>
          <w:lang w:val="lt-LT"/>
        </w:rPr>
      </w:pPr>
      <w:r w:rsidRPr="004824F2">
        <w:rPr>
          <w:b/>
          <w:bCs/>
          <w:lang w:val="lt-LT"/>
        </w:rPr>
        <w:t>SUTARTIES KAINA IR APMOKĖJIMO SĄLYGOS</w:t>
      </w:r>
    </w:p>
    <w:p w14:paraId="0EB976CD" w14:textId="637B5893" w:rsidR="00983C94" w:rsidRDefault="00983C94" w:rsidP="005B5422">
      <w:pPr>
        <w:pStyle w:val="Pagrindinistekstas"/>
        <w:numPr>
          <w:ilvl w:val="1"/>
          <w:numId w:val="2"/>
        </w:numPr>
        <w:tabs>
          <w:tab w:val="num" w:pos="0"/>
        </w:tabs>
        <w:spacing w:after="0"/>
        <w:ind w:left="0" w:firstLine="567"/>
        <w:jc w:val="both"/>
        <w:rPr>
          <w:lang w:val="lt-LT"/>
        </w:rPr>
      </w:pPr>
      <w:r w:rsidRPr="004824F2">
        <w:rPr>
          <w:lang w:val="lt-LT"/>
        </w:rPr>
        <w:t xml:space="preserve">Šioje Sutartyje pradinės Sutarties vertė yra </w:t>
      </w:r>
      <w:r w:rsidR="005D77E4">
        <w:rPr>
          <w:lang w:val="lt-LT"/>
        </w:rPr>
        <w:t>lygi Rangovo pasiūlymo kainai</w:t>
      </w:r>
      <w:r w:rsidRPr="004824F2">
        <w:rPr>
          <w:lang w:val="lt-LT"/>
        </w:rPr>
        <w:t xml:space="preserve">, tai yra </w:t>
      </w:r>
      <w:r w:rsidR="005D77E4">
        <w:rPr>
          <w:color w:val="4472C4" w:themeColor="accent1"/>
          <w:lang w:val="lt-LT"/>
        </w:rPr>
        <w:t>[suma skaičiais]</w:t>
      </w:r>
      <w:r w:rsidRPr="00C1624F">
        <w:rPr>
          <w:color w:val="4472C4" w:themeColor="accent1"/>
          <w:lang w:val="lt-LT"/>
        </w:rPr>
        <w:t xml:space="preserve"> (</w:t>
      </w:r>
      <w:r w:rsidR="005D77E4">
        <w:rPr>
          <w:color w:val="4472C4" w:themeColor="accent1"/>
          <w:lang w:val="lt-LT"/>
        </w:rPr>
        <w:t>[suma žodžiais]</w:t>
      </w:r>
      <w:r w:rsidRPr="004824F2">
        <w:rPr>
          <w:lang w:val="lt-LT"/>
        </w:rPr>
        <w:t xml:space="preserve">) Eur be PVM, PVM sudaro </w:t>
      </w:r>
      <w:r w:rsidR="005D77E4">
        <w:rPr>
          <w:color w:val="4472C4" w:themeColor="accent1"/>
          <w:lang w:val="lt-LT"/>
        </w:rPr>
        <w:t>[suma skaičiais]</w:t>
      </w:r>
      <w:r w:rsidR="005D77E4" w:rsidRPr="00C1624F">
        <w:rPr>
          <w:color w:val="4472C4" w:themeColor="accent1"/>
          <w:lang w:val="lt-LT"/>
        </w:rPr>
        <w:t xml:space="preserve"> (</w:t>
      </w:r>
      <w:r w:rsidR="005D77E4">
        <w:rPr>
          <w:color w:val="4472C4" w:themeColor="accent1"/>
          <w:lang w:val="lt-LT"/>
        </w:rPr>
        <w:t>[suma žodžiais]</w:t>
      </w:r>
      <w:r w:rsidR="005D77E4" w:rsidRPr="004824F2">
        <w:rPr>
          <w:lang w:val="lt-LT"/>
        </w:rPr>
        <w:t xml:space="preserve">) </w:t>
      </w:r>
      <w:r w:rsidRPr="004824F2">
        <w:rPr>
          <w:lang w:val="lt-LT"/>
        </w:rPr>
        <w:t xml:space="preserve"> Eur, viso pradinės Sutarties vertė su PVM </w:t>
      </w:r>
      <w:r w:rsidR="005D77E4">
        <w:rPr>
          <w:color w:val="4472C4" w:themeColor="accent1"/>
          <w:lang w:val="lt-LT"/>
        </w:rPr>
        <w:t>[suma skaičiais]</w:t>
      </w:r>
      <w:r w:rsidR="005D77E4" w:rsidRPr="00C1624F">
        <w:rPr>
          <w:color w:val="4472C4" w:themeColor="accent1"/>
          <w:lang w:val="lt-LT"/>
        </w:rPr>
        <w:t xml:space="preserve"> (</w:t>
      </w:r>
      <w:r w:rsidR="005D77E4">
        <w:rPr>
          <w:color w:val="4472C4" w:themeColor="accent1"/>
          <w:lang w:val="lt-LT"/>
        </w:rPr>
        <w:t>[suma žodžiais]</w:t>
      </w:r>
      <w:r w:rsidR="005D77E4" w:rsidRPr="004824F2">
        <w:rPr>
          <w:lang w:val="lt-LT"/>
        </w:rPr>
        <w:t xml:space="preserve">) </w:t>
      </w:r>
      <w:r w:rsidRPr="004824F2">
        <w:rPr>
          <w:lang w:val="lt-LT"/>
        </w:rPr>
        <w:t>Eur</w:t>
      </w:r>
      <w:r w:rsidR="00096D8E">
        <w:rPr>
          <w:lang w:val="lt-LT"/>
        </w:rPr>
        <w:t xml:space="preserve">. </w:t>
      </w:r>
      <w:r w:rsidR="00A868AD">
        <w:rPr>
          <w:lang w:val="lt-LT"/>
        </w:rPr>
        <w:t xml:space="preserve">(toliau – ir </w:t>
      </w:r>
      <w:r w:rsidR="00A868AD" w:rsidRPr="00490478">
        <w:rPr>
          <w:b/>
          <w:bCs/>
          <w:lang w:val="lt-LT"/>
        </w:rPr>
        <w:t>Sutarties kaina</w:t>
      </w:r>
      <w:r w:rsidR="00A22C4D">
        <w:rPr>
          <w:b/>
          <w:bCs/>
          <w:lang w:val="lt-LT"/>
        </w:rPr>
        <w:t>/fiksuota Sutarties kaina</w:t>
      </w:r>
      <w:r w:rsidR="00A868AD">
        <w:rPr>
          <w:lang w:val="lt-LT"/>
        </w:rPr>
        <w:t>)</w:t>
      </w:r>
      <w:r w:rsidRPr="004824F2">
        <w:rPr>
          <w:lang w:val="lt-LT"/>
        </w:rPr>
        <w:t xml:space="preserve">. PVM apskaitomas ir sumokamas Lietuvos Respublikos teisės aktų nustatyta tvarka. </w:t>
      </w:r>
    </w:p>
    <w:p w14:paraId="03DCDB72" w14:textId="1F210D75" w:rsidR="00CD29B0" w:rsidRPr="004824F2" w:rsidRDefault="00CD29B0" w:rsidP="005B5422">
      <w:pPr>
        <w:pStyle w:val="Pagrindinistekstas"/>
        <w:numPr>
          <w:ilvl w:val="1"/>
          <w:numId w:val="2"/>
        </w:numPr>
        <w:tabs>
          <w:tab w:val="num" w:pos="0"/>
        </w:tabs>
        <w:spacing w:after="0"/>
        <w:ind w:left="0" w:firstLine="567"/>
        <w:jc w:val="both"/>
        <w:rPr>
          <w:lang w:val="lt-LT"/>
        </w:rPr>
      </w:pPr>
      <w:r>
        <w:rPr>
          <w:lang w:val="lt-LT"/>
        </w:rPr>
        <w:t>Darbų kaina</w:t>
      </w:r>
      <w:r w:rsidR="00E52A3E">
        <w:rPr>
          <w:lang w:val="lt-LT"/>
        </w:rPr>
        <w:t xml:space="preserve"> </w:t>
      </w:r>
      <w:r>
        <w:rPr>
          <w:lang w:val="lt-LT"/>
        </w:rPr>
        <w:t xml:space="preserve">detalizuojama Darbų sąmatoje, kurią Rangovas </w:t>
      </w:r>
      <w:r w:rsidR="00E52A3E">
        <w:rPr>
          <w:lang w:val="lt-LT"/>
        </w:rPr>
        <w:t xml:space="preserve">įsipareigoja </w:t>
      </w:r>
      <w:r>
        <w:rPr>
          <w:lang w:val="lt-LT"/>
        </w:rPr>
        <w:t>pateik</w:t>
      </w:r>
      <w:r w:rsidR="00512A23">
        <w:rPr>
          <w:lang w:val="lt-LT"/>
        </w:rPr>
        <w:t>ti Užsakovui per 5 (penkias) dar</w:t>
      </w:r>
      <w:r w:rsidR="001C06E8">
        <w:rPr>
          <w:lang w:val="lt-LT"/>
        </w:rPr>
        <w:t xml:space="preserve">bo dienas nuo </w:t>
      </w:r>
      <w:r w:rsidR="00147EA6">
        <w:rPr>
          <w:lang w:val="lt-LT"/>
        </w:rPr>
        <w:t>Darbo projekto parengimo</w:t>
      </w:r>
      <w:r w:rsidR="001C06E8">
        <w:rPr>
          <w:lang w:val="lt-LT"/>
        </w:rPr>
        <w:t xml:space="preserve">. </w:t>
      </w:r>
    </w:p>
    <w:p w14:paraId="3617D5E6" w14:textId="59D53000" w:rsidR="00C8205B" w:rsidRPr="004824F2" w:rsidRDefault="00983C94" w:rsidP="005B5422">
      <w:pPr>
        <w:pStyle w:val="Pagrindinistekstas"/>
        <w:numPr>
          <w:ilvl w:val="1"/>
          <w:numId w:val="2"/>
        </w:numPr>
        <w:tabs>
          <w:tab w:val="num" w:pos="0"/>
        </w:tabs>
        <w:spacing w:after="0"/>
        <w:ind w:left="0" w:firstLine="567"/>
        <w:jc w:val="both"/>
        <w:rPr>
          <w:lang w:val="lt-LT"/>
        </w:rPr>
      </w:pPr>
      <w:r w:rsidRPr="004824F2">
        <w:rPr>
          <w:lang w:val="lt-LT"/>
        </w:rPr>
        <w:t>Sutarčiai taikoma fiksuoto</w:t>
      </w:r>
      <w:r w:rsidR="001C06E8">
        <w:rPr>
          <w:lang w:val="lt-LT"/>
        </w:rPr>
        <w:t>s</w:t>
      </w:r>
      <w:r w:rsidRPr="004824F2">
        <w:rPr>
          <w:lang w:val="lt-LT"/>
        </w:rPr>
        <w:t xml:space="preserve"> </w:t>
      </w:r>
      <w:r w:rsidR="001C06E8">
        <w:rPr>
          <w:lang w:val="lt-LT"/>
        </w:rPr>
        <w:t>kainos</w:t>
      </w:r>
      <w:r w:rsidRPr="004824F2">
        <w:rPr>
          <w:lang w:val="lt-LT"/>
        </w:rPr>
        <w:t xml:space="preserve"> kainodara.</w:t>
      </w:r>
    </w:p>
    <w:p w14:paraId="7C0F5C61" w14:textId="320FE681" w:rsidR="00983C94" w:rsidRPr="004824F2" w:rsidRDefault="00516157" w:rsidP="005B5422">
      <w:pPr>
        <w:pStyle w:val="Pagrindinistekstas"/>
        <w:numPr>
          <w:ilvl w:val="1"/>
          <w:numId w:val="2"/>
        </w:numPr>
        <w:tabs>
          <w:tab w:val="num" w:pos="0"/>
        </w:tabs>
        <w:spacing w:after="0"/>
        <w:ind w:left="0" w:firstLine="567"/>
        <w:jc w:val="both"/>
        <w:rPr>
          <w:lang w:val="lt-LT"/>
        </w:rPr>
      </w:pPr>
      <w:r>
        <w:rPr>
          <w:lang w:val="lt-LT"/>
        </w:rPr>
        <w:t>Sutarties kaina</w:t>
      </w:r>
      <w:r w:rsidR="00A868AD">
        <w:rPr>
          <w:lang w:val="lt-LT"/>
        </w:rPr>
        <w:t xml:space="preserve"> </w:t>
      </w:r>
      <w:r w:rsidR="00983C94" w:rsidRPr="004824F2">
        <w:rPr>
          <w:lang w:val="lt-LT"/>
        </w:rPr>
        <w:t>nebus keičiama visą Sutarties galiojimo laikotarpį</w:t>
      </w:r>
      <w:r>
        <w:rPr>
          <w:lang w:val="lt-LT"/>
        </w:rPr>
        <w:t>, išskyrus Sutartyje numatytas Sutarties kainos perskaičiavimo atvejus.</w:t>
      </w:r>
      <w:r w:rsidR="00983C94" w:rsidRPr="004824F2">
        <w:rPr>
          <w:lang w:val="lt-LT"/>
        </w:rPr>
        <w:t xml:space="preserve"> Į </w:t>
      </w:r>
      <w:r>
        <w:rPr>
          <w:lang w:val="lt-LT"/>
        </w:rPr>
        <w:t>Sutarties kainą</w:t>
      </w:r>
      <w:r w:rsidR="00201C55" w:rsidRPr="004824F2">
        <w:rPr>
          <w:lang w:val="lt-LT"/>
        </w:rPr>
        <w:t xml:space="preserve"> įskaičiuoti </w:t>
      </w:r>
      <w:r w:rsidR="00983C94" w:rsidRPr="004824F2">
        <w:rPr>
          <w:lang w:val="lt-LT"/>
        </w:rPr>
        <w:t>darbo jėgos, mechanizmų darbo ir medžiagų kain</w:t>
      </w:r>
      <w:r w:rsidR="00687B41">
        <w:rPr>
          <w:lang w:val="lt-LT"/>
        </w:rPr>
        <w:t>a</w:t>
      </w:r>
      <w:r w:rsidR="00983C94" w:rsidRPr="004824F2">
        <w:rPr>
          <w:lang w:val="lt-LT"/>
        </w:rPr>
        <w:t>, mokesči</w:t>
      </w:r>
      <w:r w:rsidR="00687B41">
        <w:rPr>
          <w:lang w:val="lt-LT"/>
        </w:rPr>
        <w:t>ai</w:t>
      </w:r>
      <w:r w:rsidR="00983C94" w:rsidRPr="004824F2">
        <w:rPr>
          <w:lang w:val="lt-LT"/>
        </w:rPr>
        <w:t>, draudimo, transportavimo, atliekų sutvarkymo ir vis</w:t>
      </w:r>
      <w:r w:rsidR="00687B41">
        <w:rPr>
          <w:lang w:val="lt-LT"/>
        </w:rPr>
        <w:t>o</w:t>
      </w:r>
      <w:r w:rsidR="00983C94" w:rsidRPr="004824F2">
        <w:rPr>
          <w:lang w:val="lt-LT"/>
        </w:rPr>
        <w:t>s kit</w:t>
      </w:r>
      <w:r w:rsidR="00687B41">
        <w:rPr>
          <w:lang w:val="lt-LT"/>
        </w:rPr>
        <w:t>o</w:t>
      </w:r>
      <w:r w:rsidR="00201C55" w:rsidRPr="004824F2">
        <w:rPr>
          <w:lang w:val="lt-LT"/>
        </w:rPr>
        <w:t>s</w:t>
      </w:r>
      <w:r w:rsidR="00983C94" w:rsidRPr="004824F2">
        <w:rPr>
          <w:lang w:val="lt-LT"/>
        </w:rPr>
        <w:t>, Rangovui priklausanči</w:t>
      </w:r>
      <w:r w:rsidR="00687B41">
        <w:rPr>
          <w:lang w:val="lt-LT"/>
        </w:rPr>
        <w:t>o</w:t>
      </w:r>
      <w:r w:rsidR="00983C94" w:rsidRPr="004824F2">
        <w:rPr>
          <w:lang w:val="lt-LT"/>
        </w:rPr>
        <w:t>s pagal Lietuvos Respublikos įstatymus ir kitus teisės aktus bei šią Sutartį, išlaid</w:t>
      </w:r>
      <w:r w:rsidR="00687B41">
        <w:rPr>
          <w:lang w:val="lt-LT"/>
        </w:rPr>
        <w:t>o</w:t>
      </w:r>
      <w:r w:rsidR="00983C94" w:rsidRPr="004824F2">
        <w:rPr>
          <w:lang w:val="lt-LT"/>
        </w:rPr>
        <w:t>s ir Rangovas neturi teisės reikalauti padengti jokių išlaidų, viršijančių Sutarties kainą, jeigu dėl to nebuvo atskiro raštiško Šalių susitarimo. 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7457E122" w14:textId="2E47128A" w:rsidR="00983C94" w:rsidRPr="004824F2" w:rsidRDefault="00983C94" w:rsidP="005B5422">
      <w:pPr>
        <w:numPr>
          <w:ilvl w:val="1"/>
          <w:numId w:val="2"/>
        </w:numPr>
        <w:tabs>
          <w:tab w:val="num" w:pos="0"/>
        </w:tabs>
        <w:ind w:left="0" w:firstLine="567"/>
        <w:contextualSpacing/>
        <w:jc w:val="both"/>
        <w:rPr>
          <w:lang w:val="lt-LT"/>
        </w:rPr>
      </w:pPr>
      <w:r w:rsidRPr="004824F2">
        <w:rPr>
          <w:lang w:val="lt-LT"/>
        </w:rPr>
        <w:lastRenderedPageBreak/>
        <w:t>Užsakovas apmoka Rangovui už atliktus Darbus pavedimu per 30 (trisdešimt) kalendorinių dienų nuo PVM sąskaitos faktūros pateikimo dienos.</w:t>
      </w:r>
      <w:r w:rsidR="00B53049">
        <w:rPr>
          <w:lang w:val="lt-LT"/>
        </w:rPr>
        <w:t xml:space="preserve"> Išankstinis mokėjimas nenumatomas.</w:t>
      </w:r>
      <w:r w:rsidRPr="004824F2">
        <w:rPr>
          <w:lang w:val="lt-LT"/>
        </w:rPr>
        <w:t xml:space="preserve"> PVM sąskaitos faktūros teikiamos tik elektroniniu būdu</w:t>
      </w:r>
      <w:r w:rsidR="00C8205B" w:rsidRPr="004824F2">
        <w:rPr>
          <w:lang w:val="lt-LT"/>
        </w:rPr>
        <w:t xml:space="preserve"> </w:t>
      </w:r>
      <w:r w:rsidR="00C8205B" w:rsidRPr="0085017B">
        <w:rPr>
          <w:lang w:val="lt-LT"/>
        </w:rPr>
        <w:t>(toliau – elektroninės sąskaitos faktūros).</w:t>
      </w:r>
      <w:r w:rsidRPr="004824F2">
        <w:rPr>
          <w:lang w:val="lt-LT"/>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sidR="007A1B13" w:rsidRPr="004824F2">
        <w:rPr>
          <w:lang w:val="lt-LT"/>
        </w:rPr>
        <w:t>SABIS</w:t>
      </w:r>
      <w:r w:rsidRPr="004824F2">
        <w:rPr>
          <w:lang w:val="lt-LT"/>
        </w:rPr>
        <w:t xml:space="preserve"> priemonėmis. Užsakovas elektronines sąskaitas faktūras priima ir apdoroja naudodamasis informacinės sistemos </w:t>
      </w:r>
      <w:r w:rsidR="007A1B13" w:rsidRPr="004824F2">
        <w:rPr>
          <w:lang w:val="lt-LT"/>
        </w:rPr>
        <w:t>SABIS</w:t>
      </w:r>
      <w:r w:rsidRPr="004824F2">
        <w:rPr>
          <w:lang w:val="lt-LT"/>
        </w:rPr>
        <w:t xml:space="preserve"> priemonėmis. Elektroninė sąskaita faktūra suprantama kaip sąskaita faktūra, išrašyta, perduota ir gauta tokiu elektroniniu formatu, kuris sudaro galimybę ją apdoroti automatiniu ir elektroniniu būdu. </w:t>
      </w:r>
      <w:r w:rsidR="007A1B13" w:rsidRPr="004824F2">
        <w:rPr>
          <w:lang w:val="lt-LT"/>
        </w:rPr>
        <w:t>Rangovas įsipareigoja PVM sąskaitoje faktūroje nurodyti šios Sutarties numerį.</w:t>
      </w:r>
    </w:p>
    <w:p w14:paraId="0A704390" w14:textId="69EE64CA" w:rsidR="00F132B2" w:rsidRPr="00E010EA" w:rsidRDefault="00F132B2" w:rsidP="005B5422">
      <w:pPr>
        <w:pStyle w:val="Sraopastraipa"/>
        <w:numPr>
          <w:ilvl w:val="1"/>
          <w:numId w:val="2"/>
        </w:numPr>
        <w:tabs>
          <w:tab w:val="num" w:pos="0"/>
        </w:tabs>
        <w:ind w:left="0" w:firstLine="567"/>
        <w:jc w:val="both"/>
        <w:rPr>
          <w:lang w:val="lt-LT"/>
        </w:rPr>
      </w:pPr>
      <w:r w:rsidRPr="004824F2">
        <w:rPr>
          <w:lang w:val="lt-LT"/>
        </w:rPr>
        <w:t>Rangovui mokėtinos tarpinės sumos apskaičiuojamos pagal faktinį atliktų Darbų kiekį. Tarpiniam mokėjimui gauti, Rangovas ne dažniau kaip 1 (vieną) kartą per mėnesį pateik</w:t>
      </w:r>
      <w:r w:rsidR="003B0B79">
        <w:rPr>
          <w:lang w:val="lt-LT"/>
        </w:rPr>
        <w:t>ia</w:t>
      </w:r>
      <w:r w:rsidRPr="004824F2">
        <w:rPr>
          <w:lang w:val="lt-LT"/>
        </w:rPr>
        <w:t xml:space="preserve"> Užsakovui iki ataskaitinio mėnesio 25 d. atliktų </w:t>
      </w:r>
      <w:r>
        <w:rPr>
          <w:lang w:val="lt-LT"/>
        </w:rPr>
        <w:t>D</w:t>
      </w:r>
      <w:r w:rsidRPr="004824F2">
        <w:rPr>
          <w:lang w:val="lt-LT"/>
        </w:rPr>
        <w:t xml:space="preserve">arbų </w:t>
      </w:r>
      <w:r>
        <w:rPr>
          <w:lang w:val="lt-LT"/>
        </w:rPr>
        <w:t xml:space="preserve">priėmimo-perdavimo aktą </w:t>
      </w:r>
      <w:r w:rsidRPr="00416FC2">
        <w:rPr>
          <w:lang w:val="lt-LT"/>
        </w:rPr>
        <w:t xml:space="preserve">pagal detalią Darbų sąmatą, </w:t>
      </w:r>
      <w:r w:rsidRPr="004824F2">
        <w:rPr>
          <w:lang w:val="lt-LT"/>
        </w:rPr>
        <w:t>atliktų darbų ir išlaidų apmokėjim</w:t>
      </w:r>
      <w:r>
        <w:rPr>
          <w:lang w:val="lt-LT"/>
        </w:rPr>
        <w:t>o</w:t>
      </w:r>
      <w:r w:rsidRPr="004824F2">
        <w:rPr>
          <w:lang w:val="lt-LT"/>
        </w:rPr>
        <w:t xml:space="preserve"> pažymą bei, kai gaunamas Užsakovo </w:t>
      </w:r>
      <w:r>
        <w:rPr>
          <w:lang w:val="lt-LT"/>
        </w:rPr>
        <w:t xml:space="preserve">rašytinis </w:t>
      </w:r>
      <w:r w:rsidRPr="004824F2">
        <w:rPr>
          <w:lang w:val="lt-LT"/>
        </w:rPr>
        <w:t>suderinimas, PVM sąskaitą faktūrą. Kiekvienoje atliktų darbų ir išlaidų apmokėjim</w:t>
      </w:r>
      <w:r>
        <w:rPr>
          <w:lang w:val="lt-LT"/>
        </w:rPr>
        <w:t>o</w:t>
      </w:r>
      <w:r w:rsidRPr="004824F2">
        <w:rPr>
          <w:lang w:val="lt-LT"/>
        </w:rPr>
        <w:t xml:space="preserve"> pažymoje Rangovas privalo iš ataskaitiniu laikotarpiu atliktų Darbų vertės (be PVM) atimti </w:t>
      </w:r>
      <w:r w:rsidRPr="004824F2">
        <w:rPr>
          <w:b/>
          <w:bCs/>
          <w:lang w:val="lt-LT"/>
        </w:rPr>
        <w:t>10 procentų sulaikomą sumą</w:t>
      </w:r>
      <w:r w:rsidRPr="004824F2">
        <w:rPr>
          <w:lang w:val="lt-LT"/>
        </w:rPr>
        <w:t xml:space="preserve">, kaip užtikrinimą, kad Rangovas tinkamai užbaigs Darbus ir kuri bus sumokėta Rangovui visiškai įvykdžius Sutartyje numatytus Darbus ir Šalims pasirašius galutinį atliktų Darbų perdavimo-priėmimo aktą. Užsakovas, gavęs šiame punkte minimus dokumentus, per 5 (penkias) darbo dienas privalo patvirtinti pasirašydamas atliktų </w:t>
      </w:r>
      <w:r>
        <w:rPr>
          <w:lang w:val="lt-LT"/>
        </w:rPr>
        <w:t>D</w:t>
      </w:r>
      <w:r w:rsidRPr="004824F2">
        <w:rPr>
          <w:lang w:val="lt-LT"/>
        </w:rPr>
        <w:t xml:space="preserve">arbų </w:t>
      </w:r>
      <w:r>
        <w:rPr>
          <w:lang w:val="lt-LT"/>
        </w:rPr>
        <w:t xml:space="preserve">priėmimo-perdavimo </w:t>
      </w:r>
      <w:r w:rsidRPr="004824F2">
        <w:rPr>
          <w:lang w:val="lt-LT"/>
        </w:rPr>
        <w:t xml:space="preserve">aktą ir atliktų darbų </w:t>
      </w:r>
      <w:r>
        <w:rPr>
          <w:lang w:val="lt-LT"/>
        </w:rPr>
        <w:t xml:space="preserve">ir išlaidų apmokėjimo </w:t>
      </w:r>
      <w:r w:rsidRPr="004824F2">
        <w:rPr>
          <w:lang w:val="lt-LT"/>
        </w:rPr>
        <w:t>pažymą, išskyrus atvejus, jeigu</w:t>
      </w:r>
      <w:r>
        <w:rPr>
          <w:lang w:val="lt-LT"/>
        </w:rPr>
        <w:t xml:space="preserve"> </w:t>
      </w:r>
      <w:r w:rsidRPr="00E010EA">
        <w:rPr>
          <w:lang w:val="lt-LT"/>
        </w:rPr>
        <w:t>koks nors Rangovo atliktas Darbas neatitinka Sutarties. Tokiu atveju Užsakovas gali reikalauti Rangovo pateikti pakoreguotus mokėjimo dokumentus, atitinkamai sumažinant to tarpinio mokėjimo sumą to Darbo arba įsipareigojimo verte.</w:t>
      </w:r>
      <w:r>
        <w:rPr>
          <w:lang w:val="lt-LT"/>
        </w:rPr>
        <w:t xml:space="preserve"> </w:t>
      </w:r>
      <w:r w:rsidRPr="00E010EA">
        <w:rPr>
          <w:lang w:val="lt-LT" w:eastAsia="lt-LT"/>
        </w:rPr>
        <w:t xml:space="preserve">Jeigu Užsakovas per </w:t>
      </w:r>
      <w:r>
        <w:rPr>
          <w:lang w:val="lt-LT" w:eastAsia="lt-LT"/>
        </w:rPr>
        <w:t>šiame</w:t>
      </w:r>
      <w:r w:rsidRPr="00E010EA">
        <w:rPr>
          <w:lang w:val="lt-LT" w:eastAsia="lt-LT"/>
        </w:rPr>
        <w:t xml:space="preserve"> </w:t>
      </w:r>
      <w:r>
        <w:rPr>
          <w:lang w:val="lt-LT" w:eastAsia="lt-LT"/>
        </w:rPr>
        <w:t xml:space="preserve">punkte </w:t>
      </w:r>
      <w:r w:rsidRPr="00E010EA">
        <w:rPr>
          <w:lang w:val="lt-LT" w:eastAsia="lt-LT"/>
        </w:rPr>
        <w:t>nustatytą terminą Rangovo pateiktų mokėjimo dokumentų nepatvirtina ir nepateikia nepatvirtinimo priežasčių, turi būti laikoma, kad Rangovo prašoma apmokėti suma yra teisinga.</w:t>
      </w:r>
    </w:p>
    <w:p w14:paraId="0DE2A741" w14:textId="6728B688" w:rsidR="00983C94" w:rsidRPr="004824F2" w:rsidRDefault="00983C94" w:rsidP="005B5422">
      <w:pPr>
        <w:pStyle w:val="Pagrindinistekstas"/>
        <w:numPr>
          <w:ilvl w:val="1"/>
          <w:numId w:val="2"/>
        </w:numPr>
        <w:spacing w:after="0"/>
        <w:ind w:left="0" w:firstLine="567"/>
        <w:jc w:val="both"/>
        <w:rPr>
          <w:lang w:val="lt-LT"/>
        </w:rPr>
      </w:pPr>
      <w:r w:rsidRPr="004824F2">
        <w:rPr>
          <w:lang w:val="lt-LT"/>
        </w:rPr>
        <w:t>Rangovas PVM sąskaitą faktūrą Užsakovui gali pateikti tik tada, kai Užsakovas pasirašo apmokėjimą patvirtinančius dokumentus (</w:t>
      </w:r>
      <w:r w:rsidR="00E010EA">
        <w:rPr>
          <w:lang w:val="lt-LT"/>
        </w:rPr>
        <w:t>a</w:t>
      </w:r>
      <w:r w:rsidRPr="004824F2">
        <w:rPr>
          <w:lang w:val="lt-LT"/>
        </w:rPr>
        <w:t xml:space="preserve">tliktų </w:t>
      </w:r>
      <w:r w:rsidR="00E010EA">
        <w:rPr>
          <w:lang w:val="lt-LT"/>
        </w:rPr>
        <w:t>D</w:t>
      </w:r>
      <w:r w:rsidRPr="004824F2">
        <w:rPr>
          <w:lang w:val="lt-LT"/>
        </w:rPr>
        <w:t>arbų</w:t>
      </w:r>
      <w:r w:rsidR="00091893">
        <w:rPr>
          <w:lang w:val="lt-LT"/>
        </w:rPr>
        <w:t xml:space="preserve"> priėmimo-perdavimo</w:t>
      </w:r>
      <w:r w:rsidRPr="004824F2">
        <w:rPr>
          <w:lang w:val="lt-LT"/>
        </w:rPr>
        <w:t xml:space="preserve"> aktą, atliktų </w:t>
      </w:r>
      <w:r w:rsidR="00490478">
        <w:rPr>
          <w:lang w:val="lt-LT"/>
        </w:rPr>
        <w:t>d</w:t>
      </w:r>
      <w:r w:rsidRPr="004824F2">
        <w:rPr>
          <w:lang w:val="lt-LT"/>
        </w:rPr>
        <w:t xml:space="preserve">arbų </w:t>
      </w:r>
      <w:r w:rsidR="00091893">
        <w:rPr>
          <w:lang w:val="lt-LT"/>
        </w:rPr>
        <w:t>ir išlaidų apmokėjimo pažymą</w:t>
      </w:r>
      <w:r w:rsidRPr="004824F2">
        <w:rPr>
          <w:lang w:val="lt-LT"/>
        </w:rPr>
        <w:t>).</w:t>
      </w:r>
    </w:p>
    <w:p w14:paraId="4B371DAA" w14:textId="77777777" w:rsidR="00983C94" w:rsidRPr="004824F2" w:rsidRDefault="00983C94" w:rsidP="005B5422">
      <w:pPr>
        <w:numPr>
          <w:ilvl w:val="1"/>
          <w:numId w:val="2"/>
        </w:numPr>
        <w:tabs>
          <w:tab w:val="clear" w:pos="1134"/>
          <w:tab w:val="left" w:pos="90"/>
          <w:tab w:val="left" w:pos="851"/>
          <w:tab w:val="num" w:pos="993"/>
        </w:tabs>
        <w:ind w:left="0" w:firstLine="567"/>
        <w:contextualSpacing/>
        <w:jc w:val="both"/>
        <w:rPr>
          <w:lang w:val="lt-LT"/>
        </w:rPr>
      </w:pPr>
      <w:r w:rsidRPr="004824F2">
        <w:rPr>
          <w:lang w:val="lt-LT"/>
        </w:rPr>
        <w:t xml:space="preserve">Visi atsiskaitymai su Rangovu vykdomi bankiniu pavedimu į jo nurodytą atsiskaitomąją sąskaitą. </w:t>
      </w:r>
    </w:p>
    <w:p w14:paraId="1C79CD50" w14:textId="6D355670" w:rsidR="00983C94" w:rsidRPr="004824F2" w:rsidRDefault="00983C94" w:rsidP="005B5422">
      <w:pPr>
        <w:numPr>
          <w:ilvl w:val="1"/>
          <w:numId w:val="2"/>
        </w:numPr>
        <w:tabs>
          <w:tab w:val="left" w:pos="90"/>
          <w:tab w:val="left" w:pos="851"/>
        </w:tabs>
        <w:ind w:left="0" w:firstLine="567"/>
        <w:jc w:val="both"/>
        <w:rPr>
          <w:lang w:val="lt-LT"/>
        </w:rPr>
      </w:pPr>
      <w:r w:rsidRPr="004824F2">
        <w:rPr>
          <w:lang w:val="lt-LT"/>
        </w:rPr>
        <w:t>Užsakovas numato tiesioginio atsiskaitymo galimybę su Sutartyje nurodytais subrangovais tokiomis sąlygomis:</w:t>
      </w:r>
    </w:p>
    <w:p w14:paraId="07C645A4" w14:textId="77777777" w:rsidR="00983C94" w:rsidRPr="004824F2" w:rsidRDefault="00983C94" w:rsidP="005B5422">
      <w:pPr>
        <w:pStyle w:val="Sraopastraipa"/>
        <w:numPr>
          <w:ilvl w:val="2"/>
          <w:numId w:val="2"/>
        </w:numPr>
        <w:tabs>
          <w:tab w:val="left" w:pos="90"/>
          <w:tab w:val="num" w:pos="567"/>
        </w:tabs>
        <w:ind w:left="0" w:firstLine="567"/>
        <w:jc w:val="both"/>
        <w:rPr>
          <w:lang w:val="lt-LT"/>
        </w:rPr>
      </w:pPr>
      <w:r w:rsidRPr="004824F2">
        <w:rPr>
          <w:lang w:val="lt-LT"/>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5C6A544E" w14:textId="551CC297" w:rsidR="00983C94" w:rsidRPr="004824F2" w:rsidRDefault="00983C94" w:rsidP="005B5422">
      <w:pPr>
        <w:pStyle w:val="Sraopastraipa"/>
        <w:numPr>
          <w:ilvl w:val="2"/>
          <w:numId w:val="2"/>
        </w:numPr>
        <w:tabs>
          <w:tab w:val="left" w:pos="90"/>
          <w:tab w:val="num" w:pos="567"/>
        </w:tabs>
        <w:ind w:left="0" w:firstLine="567"/>
        <w:jc w:val="both"/>
        <w:rPr>
          <w:lang w:val="lt-LT"/>
        </w:rPr>
      </w:pPr>
      <w:r w:rsidRPr="004824F2">
        <w:rPr>
          <w:lang w:val="lt-LT"/>
        </w:rPr>
        <w:t xml:space="preserve">Užsakovas ne vėliau kaip per 3 (tris) </w:t>
      </w:r>
      <w:r w:rsidR="007A1B13" w:rsidRPr="004824F2">
        <w:rPr>
          <w:lang w:val="lt-LT"/>
        </w:rPr>
        <w:t>darbo</w:t>
      </w:r>
      <w:r w:rsidRPr="004824F2">
        <w:rPr>
          <w:lang w:val="lt-LT"/>
        </w:rPr>
        <w:t xml:space="preserve"> dienas nuo 2.</w:t>
      </w:r>
      <w:r w:rsidR="00A15EB3">
        <w:rPr>
          <w:lang w:val="lt-LT"/>
        </w:rPr>
        <w:t>9</w:t>
      </w:r>
      <w:r w:rsidRPr="004824F2">
        <w:rPr>
          <w:lang w:val="lt-LT"/>
        </w:rPr>
        <w:t>.1. punkte nurodytos informacijos gavimo dienos raštu informuoja subrangovus apie tiesioginio atsiskaitymo galimybę;</w:t>
      </w:r>
    </w:p>
    <w:p w14:paraId="76312939" w14:textId="77777777" w:rsidR="00983C94" w:rsidRPr="004824F2" w:rsidRDefault="00983C94" w:rsidP="005B5422">
      <w:pPr>
        <w:pStyle w:val="Sraopastraipa"/>
        <w:numPr>
          <w:ilvl w:val="2"/>
          <w:numId w:val="2"/>
        </w:numPr>
        <w:tabs>
          <w:tab w:val="left" w:pos="90"/>
          <w:tab w:val="num" w:pos="567"/>
        </w:tabs>
        <w:ind w:left="0" w:firstLine="567"/>
        <w:jc w:val="both"/>
        <w:rPr>
          <w:lang w:val="lt-LT"/>
        </w:rPr>
      </w:pPr>
      <w:r w:rsidRPr="004824F2">
        <w:rPr>
          <w:lang w:val="lt-LT"/>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w:t>
      </w:r>
    </w:p>
    <w:p w14:paraId="57075755" w14:textId="77777777" w:rsidR="00983C94" w:rsidRPr="004824F2" w:rsidRDefault="00983C94" w:rsidP="005B5422">
      <w:pPr>
        <w:pStyle w:val="Sraopastraipa"/>
        <w:numPr>
          <w:ilvl w:val="2"/>
          <w:numId w:val="2"/>
        </w:numPr>
        <w:tabs>
          <w:tab w:val="left" w:pos="90"/>
          <w:tab w:val="num" w:pos="567"/>
        </w:tabs>
        <w:ind w:left="0" w:firstLine="567"/>
        <w:jc w:val="both"/>
        <w:rPr>
          <w:lang w:val="lt-LT"/>
        </w:rPr>
      </w:pPr>
      <w:r w:rsidRPr="004824F2">
        <w:rPr>
          <w:lang w:val="lt-LT"/>
        </w:rPr>
        <w:t>Rangovas turi teisę prieštarauti nepagrįstiems mokėjimams, pateikdamas raštišką tokio prieštaravimo Užsakovui ir subrangovui pagrindimą.</w:t>
      </w:r>
    </w:p>
    <w:p w14:paraId="4FAE39CF" w14:textId="77777777" w:rsidR="00983C94" w:rsidRPr="004824F2" w:rsidRDefault="00983C94" w:rsidP="005B5422">
      <w:pPr>
        <w:numPr>
          <w:ilvl w:val="1"/>
          <w:numId w:val="2"/>
        </w:numPr>
        <w:tabs>
          <w:tab w:val="left" w:pos="90"/>
          <w:tab w:val="left" w:pos="851"/>
        </w:tabs>
        <w:ind w:left="0" w:firstLine="567"/>
        <w:contextualSpacing/>
        <w:jc w:val="both"/>
        <w:rPr>
          <w:b/>
          <w:lang w:val="lt-LT"/>
        </w:rPr>
      </w:pPr>
      <w:r w:rsidRPr="004824F2">
        <w:rPr>
          <w:lang w:val="lt-LT"/>
        </w:rPr>
        <w:lastRenderedPageBreak/>
        <w:t>Tiesioginio atsiskaitymo su subrangovais galimybė nekeičia Rangovo atsakomybės dėl Sutarties įvykdymo.</w:t>
      </w:r>
    </w:p>
    <w:p w14:paraId="69ECA38C" w14:textId="40979E69" w:rsidR="00983C94" w:rsidRDefault="00983C94" w:rsidP="005B5422">
      <w:pPr>
        <w:pStyle w:val="Komentarotekstas"/>
        <w:numPr>
          <w:ilvl w:val="1"/>
          <w:numId w:val="2"/>
        </w:numPr>
        <w:tabs>
          <w:tab w:val="left" w:pos="284"/>
        </w:tabs>
        <w:overflowPunct w:val="0"/>
        <w:autoSpaceDE w:val="0"/>
        <w:autoSpaceDN w:val="0"/>
        <w:adjustRightInd w:val="0"/>
        <w:ind w:left="0" w:firstLine="567"/>
        <w:jc w:val="both"/>
        <w:textAlignment w:val="baseline"/>
        <w:rPr>
          <w:sz w:val="24"/>
          <w:szCs w:val="24"/>
          <w:lang w:val="lt-LT"/>
        </w:rPr>
      </w:pPr>
      <w:r w:rsidRPr="004824F2">
        <w:rPr>
          <w:sz w:val="24"/>
          <w:szCs w:val="24"/>
          <w:lang w:val="lt-LT"/>
        </w:rPr>
        <w:t>Užsakovas turi teisę sulaikyti mokėjimus, jeigu Rangovas: nevykdo Sutartyje numatytų Darbų, nesilaiko</w:t>
      </w:r>
      <w:r w:rsidR="00091893">
        <w:rPr>
          <w:sz w:val="24"/>
          <w:szCs w:val="24"/>
          <w:lang w:val="lt-LT"/>
        </w:rPr>
        <w:t xml:space="preserve"> Sutartyje ir/ar Darbų vykdymo grafike nustatytų</w:t>
      </w:r>
      <w:r w:rsidRPr="004824F2">
        <w:rPr>
          <w:sz w:val="24"/>
          <w:szCs w:val="24"/>
          <w:lang w:val="lt-LT"/>
        </w:rPr>
        <w:t xml:space="preserve"> terminų, kitų reikalavimų, neištaiso atliktų Darbų klaidų, defektų, trūkumų; </w:t>
      </w:r>
      <w:r w:rsidR="00A26131" w:rsidRPr="004824F2">
        <w:rPr>
          <w:sz w:val="24"/>
          <w:szCs w:val="24"/>
          <w:lang w:val="lt-LT"/>
        </w:rPr>
        <w:t>nesutvarko</w:t>
      </w:r>
      <w:r w:rsidRPr="004824F2">
        <w:rPr>
          <w:sz w:val="24"/>
          <w:szCs w:val="24"/>
          <w:lang w:val="lt-LT"/>
        </w:rPr>
        <w:t xml:space="preserve"> atliekų</w:t>
      </w:r>
      <w:r w:rsidR="00A26131" w:rsidRPr="004824F2">
        <w:rPr>
          <w:sz w:val="24"/>
          <w:szCs w:val="24"/>
          <w:lang w:val="lt-LT"/>
        </w:rPr>
        <w:t xml:space="preserve"> Sutartyje numatyta tvarka</w:t>
      </w:r>
      <w:r w:rsidRPr="004824F2">
        <w:rPr>
          <w:sz w:val="24"/>
          <w:szCs w:val="24"/>
          <w:lang w:val="lt-LT"/>
        </w:rPr>
        <w:t xml:space="preserve">; nevykdo ar vykdo netinkamai kitus šioje Sutartyje ar teisės aktuose numatytus reikalavimus. </w:t>
      </w:r>
    </w:p>
    <w:p w14:paraId="36DE7E8E" w14:textId="77777777" w:rsidR="00C323FD" w:rsidRPr="00C65578" w:rsidRDefault="00C323FD" w:rsidP="005B5422">
      <w:pPr>
        <w:pStyle w:val="Komentarotekstas"/>
        <w:numPr>
          <w:ilvl w:val="1"/>
          <w:numId w:val="2"/>
        </w:numPr>
        <w:tabs>
          <w:tab w:val="left" w:pos="284"/>
        </w:tabs>
        <w:overflowPunct w:val="0"/>
        <w:autoSpaceDE w:val="0"/>
        <w:autoSpaceDN w:val="0"/>
        <w:adjustRightInd w:val="0"/>
        <w:ind w:left="0" w:firstLine="567"/>
        <w:jc w:val="both"/>
        <w:textAlignment w:val="baseline"/>
        <w:rPr>
          <w:sz w:val="24"/>
          <w:szCs w:val="24"/>
          <w:lang w:val="lt-LT"/>
        </w:rPr>
      </w:pPr>
      <w:r w:rsidRPr="00C65578">
        <w:rPr>
          <w:sz w:val="24"/>
          <w:szCs w:val="24"/>
          <w:lang w:val="lt-LT"/>
        </w:rPr>
        <w:t>Pradinės sutarties vertė Sutarties galiojimo metu nekeičiama, išskyrus šiame punkte nurodytais atvejais:</w:t>
      </w:r>
    </w:p>
    <w:p w14:paraId="10A9CD94" w14:textId="55DBAD1E" w:rsidR="00C323FD" w:rsidRPr="00C65578" w:rsidRDefault="00C323FD" w:rsidP="005B5422">
      <w:pPr>
        <w:pStyle w:val="Sraopastraipa"/>
        <w:numPr>
          <w:ilvl w:val="2"/>
          <w:numId w:val="2"/>
        </w:numPr>
        <w:tabs>
          <w:tab w:val="clear" w:pos="1021"/>
          <w:tab w:val="left" w:pos="26"/>
          <w:tab w:val="num" w:pos="284"/>
          <w:tab w:val="left" w:pos="747"/>
        </w:tabs>
        <w:ind w:left="0" w:firstLine="567"/>
        <w:jc w:val="both"/>
        <w:rPr>
          <w:lang w:val="lt-LT"/>
        </w:rPr>
      </w:pPr>
      <w:r w:rsidRPr="00C65578">
        <w:rPr>
          <w:lang w:val="lt-LT"/>
        </w:rPr>
        <w:t xml:space="preserve">esant </w:t>
      </w:r>
      <w:r w:rsidR="00A15EB3">
        <w:rPr>
          <w:lang w:val="lt-LT"/>
        </w:rPr>
        <w:t>2</w:t>
      </w:r>
      <w:r w:rsidRPr="00C65578">
        <w:rPr>
          <w:lang w:val="lt-LT"/>
        </w:rPr>
        <w:t>.1</w:t>
      </w:r>
      <w:r w:rsidR="00A15EB3">
        <w:rPr>
          <w:lang w:val="lt-LT"/>
        </w:rPr>
        <w:t>4</w:t>
      </w:r>
      <w:r w:rsidRPr="00C65578">
        <w:rPr>
          <w:lang w:val="lt-LT"/>
        </w:rPr>
        <w:t xml:space="preserve">. punkte nurodytoms aplinkybėms ir pagal </w:t>
      </w:r>
      <w:r w:rsidR="007F7CEE">
        <w:rPr>
          <w:lang w:val="lt-LT"/>
        </w:rPr>
        <w:t>2</w:t>
      </w:r>
      <w:r w:rsidRPr="00C65578">
        <w:rPr>
          <w:lang w:val="lt-LT"/>
        </w:rPr>
        <w:t>.</w:t>
      </w:r>
      <w:r w:rsidR="00A15EB3">
        <w:rPr>
          <w:lang w:val="lt-LT"/>
        </w:rPr>
        <w:t>15</w:t>
      </w:r>
      <w:r w:rsidRPr="00C65578">
        <w:rPr>
          <w:lang w:val="lt-LT"/>
        </w:rPr>
        <w:t>. punktą įforminus pakeitimą pradinės sutarties vertė gali būti koreguojama nevykdytinų Darbų ir/ar papildomų Darbų sumomis sudarant susitarimą dėl pradinės sutarties vertės koregavimo. Nevykdytinų Darbų ir Sutartyje nenumatytų bei numatytų, bet papildomų, Darbų kainos apskaičiuojamos žemiau pateikiamais būdais:</w:t>
      </w:r>
    </w:p>
    <w:p w14:paraId="5D405EE3" w14:textId="77777777" w:rsidR="00C323FD" w:rsidRPr="00A914AA" w:rsidRDefault="00C323FD" w:rsidP="005B5422">
      <w:pPr>
        <w:numPr>
          <w:ilvl w:val="0"/>
          <w:numId w:val="32"/>
        </w:numPr>
        <w:tabs>
          <w:tab w:val="num" w:pos="284"/>
        </w:tabs>
        <w:ind w:left="0" w:firstLine="567"/>
        <w:jc w:val="both"/>
        <w:rPr>
          <w:lang w:val="lt-LT"/>
        </w:rPr>
      </w:pPr>
      <w:r w:rsidRPr="00A914AA">
        <w:rPr>
          <w:lang w:val="lt-LT"/>
        </w:rPr>
        <w:t>pritaikant orientacinėse lokalinėse sąmatose numatytų Darbų kainą;</w:t>
      </w:r>
    </w:p>
    <w:p w14:paraId="0985062E" w14:textId="77777777" w:rsidR="00C323FD" w:rsidRPr="00A914AA" w:rsidRDefault="00C323FD" w:rsidP="005B5422">
      <w:pPr>
        <w:numPr>
          <w:ilvl w:val="0"/>
          <w:numId w:val="32"/>
        </w:numPr>
        <w:tabs>
          <w:tab w:val="num" w:pos="284"/>
        </w:tabs>
        <w:ind w:left="0" w:firstLine="567"/>
        <w:jc w:val="both"/>
        <w:rPr>
          <w:lang w:val="lt-LT"/>
        </w:rPr>
      </w:pPr>
      <w:r w:rsidRPr="00A914AA">
        <w:rPr>
          <w:lang w:val="lt-LT"/>
        </w:rPr>
        <w:t>vadovaujantis vidutinėmis rinkos Darbų kainomis laikotarpiu, kada buvo nustatytas papildomų Darbų poreikis, o nevykdomų Darbų kainoms nustatyti taikomos vidutinės rinkos Darbų kainos, patvirtintos Sutarties sudarymo laikotarpiu;</w:t>
      </w:r>
    </w:p>
    <w:p w14:paraId="57A4D6E4" w14:textId="111D3C9B" w:rsidR="00C323FD" w:rsidRDefault="00C323FD" w:rsidP="005B5422">
      <w:pPr>
        <w:pStyle w:val="Komentarotekstas"/>
        <w:numPr>
          <w:ilvl w:val="1"/>
          <w:numId w:val="2"/>
        </w:numPr>
        <w:tabs>
          <w:tab w:val="clear" w:pos="1134"/>
          <w:tab w:val="left" w:pos="284"/>
          <w:tab w:val="num" w:pos="567"/>
        </w:tabs>
        <w:overflowPunct w:val="0"/>
        <w:autoSpaceDE w:val="0"/>
        <w:autoSpaceDN w:val="0"/>
        <w:adjustRightInd w:val="0"/>
        <w:ind w:left="0" w:firstLine="567"/>
        <w:jc w:val="both"/>
        <w:textAlignment w:val="baseline"/>
        <w:rPr>
          <w:sz w:val="24"/>
          <w:szCs w:val="24"/>
          <w:lang w:val="lt-LT"/>
        </w:rPr>
      </w:pPr>
      <w:r w:rsidRPr="00A914AA">
        <w:rPr>
          <w:sz w:val="24"/>
          <w:szCs w:val="24"/>
          <w:lang w:val="lt-LT"/>
        </w:rPr>
        <w:t>jei papildomų ir/ar nevykdomų Darbų kainos neįmanoma apskaičiuoti pagal (a) arba (b) punktą, papildomų/nevykdomų Darbų kaina nustatoma įvertinus pagrįstas tiesiogines (darbo užmokesčio ir su juo susijusius mokesčius, statybos produktų ir įrengimų, mechanizmų sąnaudas)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 Statybos produktų ir įrengimų kaina nustatoma ne didesnė nei Rangovo patiriamos išlaidos joms įsigyti, o pridėtinių išlaidų ir pelno dydis ne didesni nei 5 % tiesioginių išlaidų.</w:t>
      </w:r>
    </w:p>
    <w:p w14:paraId="0372481A" w14:textId="7B1B0BE9" w:rsidR="00542DFD" w:rsidRPr="00F646C2" w:rsidRDefault="00542DFD" w:rsidP="005B5422">
      <w:pPr>
        <w:pStyle w:val="Komentarotekstas"/>
        <w:numPr>
          <w:ilvl w:val="1"/>
          <w:numId w:val="2"/>
        </w:numPr>
        <w:tabs>
          <w:tab w:val="clear" w:pos="1134"/>
          <w:tab w:val="left" w:pos="284"/>
          <w:tab w:val="num" w:pos="567"/>
        </w:tabs>
        <w:overflowPunct w:val="0"/>
        <w:autoSpaceDE w:val="0"/>
        <w:autoSpaceDN w:val="0"/>
        <w:adjustRightInd w:val="0"/>
        <w:ind w:left="0" w:firstLine="567"/>
        <w:jc w:val="both"/>
        <w:textAlignment w:val="baseline"/>
        <w:rPr>
          <w:sz w:val="24"/>
          <w:szCs w:val="24"/>
          <w:lang w:val="lt-LT"/>
        </w:rPr>
      </w:pPr>
      <w:r w:rsidRPr="00F646C2">
        <w:rPr>
          <w:sz w:val="24"/>
          <w:szCs w:val="24"/>
          <w:lang w:val="lt-LT"/>
        </w:rPr>
        <w:t>Pakeitimai atliekami dėl nuo Sutarties Šalių nepriklausančių aplinkybių ir dėl kitų aplinkybių</w:t>
      </w:r>
      <w:r w:rsidR="00F646C2" w:rsidRPr="00F646C2">
        <w:rPr>
          <w:sz w:val="24"/>
          <w:szCs w:val="24"/>
          <w:lang w:val="lt-LT"/>
        </w:rPr>
        <w:t>.</w:t>
      </w:r>
      <w:r w:rsidR="00F646C2" w:rsidRPr="00F646C2">
        <w:rPr>
          <w:rStyle w:val="Numatytasispastraiposriftas1"/>
          <w:sz w:val="24"/>
          <w:szCs w:val="24"/>
          <w:lang w:val="lt-LT"/>
        </w:rPr>
        <w:t xml:space="preserve"> Pakeitimai, neatsižvelgiant į jų vertę, yra negalimi, kai jais keičiamas Sutarties bendrasis pobūdis</w:t>
      </w:r>
    </w:p>
    <w:p w14:paraId="04D35D4D" w14:textId="77777777" w:rsidR="00F646C2" w:rsidRPr="007F4383" w:rsidRDefault="00F646C2" w:rsidP="005B5422">
      <w:pPr>
        <w:pStyle w:val="Stilius3"/>
        <w:numPr>
          <w:ilvl w:val="2"/>
          <w:numId w:val="2"/>
        </w:numPr>
        <w:tabs>
          <w:tab w:val="clear" w:pos="1021"/>
          <w:tab w:val="num" w:pos="284"/>
          <w:tab w:val="left" w:pos="737"/>
        </w:tabs>
        <w:suppressAutoHyphens/>
        <w:autoSpaceDN w:val="0"/>
        <w:spacing w:before="0"/>
        <w:ind w:left="0" w:firstLine="567"/>
        <w:textAlignment w:val="baseline"/>
        <w:rPr>
          <w:sz w:val="24"/>
          <w:szCs w:val="24"/>
        </w:rPr>
      </w:pPr>
      <w:r w:rsidRPr="007F4383">
        <w:rPr>
          <w:rStyle w:val="Numatytasispastraiposriftas1"/>
          <w:sz w:val="24"/>
          <w:szCs w:val="24"/>
        </w:rPr>
        <w:t>Sutartis dėl Pakeitimų, kurių bendra vertė</w:t>
      </w:r>
      <w:r w:rsidRPr="007F4383">
        <w:rPr>
          <w:rStyle w:val="Numatytasispastraiposriftas1"/>
          <w:rFonts w:eastAsia="Calibri"/>
          <w:sz w:val="24"/>
          <w:szCs w:val="24"/>
        </w:rPr>
        <w:t xml:space="preserve"> viršija </w:t>
      </w:r>
      <w:r w:rsidRPr="007F4383">
        <w:rPr>
          <w:rStyle w:val="Numatytasispastraiposriftas1"/>
          <w:sz w:val="24"/>
          <w:szCs w:val="24"/>
        </w:rPr>
        <w:t>15</w:t>
      </w:r>
      <w:r w:rsidRPr="007F4383">
        <w:rPr>
          <w:rStyle w:val="Numatytasispastraiposriftas1"/>
          <w:rFonts w:eastAsia="Calibri"/>
          <w:sz w:val="24"/>
          <w:szCs w:val="24"/>
        </w:rPr>
        <w:t xml:space="preserve"> procentų pradinės Sutarties vertės, </w:t>
      </w:r>
      <w:r w:rsidRPr="007F4383">
        <w:rPr>
          <w:rStyle w:val="Numatytasispastraiposriftas1"/>
          <w:sz w:val="24"/>
          <w:szCs w:val="24"/>
        </w:rPr>
        <w:t>gali būti keičiama tik dėl Pakeitimų, būtinų Darbams užbaigti, ir dėl iki Sutarties pasirašymo nenumatytų, nuo Sutarties Šalių nepriklausančių, aplinkybių esant Lietuvos Respublikos viešųjų pirkimų įstatyme numatytoms sąlygoms.</w:t>
      </w:r>
    </w:p>
    <w:p w14:paraId="3BAF0A15" w14:textId="77777777" w:rsidR="00F646C2" w:rsidRPr="007F4383" w:rsidRDefault="00F646C2" w:rsidP="005B5422">
      <w:pPr>
        <w:pStyle w:val="Stilius3"/>
        <w:numPr>
          <w:ilvl w:val="2"/>
          <w:numId w:val="2"/>
        </w:numPr>
        <w:tabs>
          <w:tab w:val="clear" w:pos="1021"/>
          <w:tab w:val="num" w:pos="284"/>
          <w:tab w:val="left" w:pos="743"/>
        </w:tabs>
        <w:suppressAutoHyphens/>
        <w:autoSpaceDN w:val="0"/>
        <w:spacing w:before="0"/>
        <w:ind w:left="0" w:firstLine="567"/>
        <w:textAlignment w:val="baseline"/>
        <w:rPr>
          <w:sz w:val="24"/>
          <w:szCs w:val="24"/>
        </w:rPr>
      </w:pPr>
      <w:r w:rsidRPr="007F4383">
        <w:rPr>
          <w:sz w:val="24"/>
          <w:szCs w:val="24"/>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w:t>
      </w:r>
      <w:r>
        <w:rPr>
          <w:sz w:val="24"/>
          <w:szCs w:val="24"/>
        </w:rPr>
        <w:t>V</w:t>
      </w:r>
      <w:r w:rsidRPr="007F4383">
        <w:rPr>
          <w:sz w:val="24"/>
          <w:szCs w:val="24"/>
        </w:rPr>
        <w:t>iešųjų pirkimų įstatyme nustatytų principų ir tikslo.</w:t>
      </w:r>
    </w:p>
    <w:p w14:paraId="4522A52D" w14:textId="5569BEFB" w:rsidR="00F646C2" w:rsidRDefault="00F646C2" w:rsidP="005B5422">
      <w:pPr>
        <w:pStyle w:val="Stilius3"/>
        <w:numPr>
          <w:ilvl w:val="2"/>
          <w:numId w:val="2"/>
        </w:numPr>
        <w:tabs>
          <w:tab w:val="clear" w:pos="1021"/>
          <w:tab w:val="num" w:pos="284"/>
          <w:tab w:val="left" w:pos="743"/>
        </w:tabs>
        <w:suppressAutoHyphens/>
        <w:autoSpaceDN w:val="0"/>
        <w:spacing w:before="0"/>
        <w:ind w:left="0" w:firstLine="567"/>
        <w:textAlignment w:val="baseline"/>
        <w:rPr>
          <w:sz w:val="24"/>
          <w:szCs w:val="24"/>
        </w:rPr>
      </w:pPr>
      <w:r w:rsidRPr="007F4383">
        <w:rPr>
          <w:sz w:val="24"/>
          <w:szCs w:val="24"/>
        </w:rPr>
        <w:t xml:space="preserve">Sutartis dėl Pakeitimų, kurių bendra vertė neviršija 15 procentų pradinės Sutarties vertės, gali būti keičiama nevertinant </w:t>
      </w:r>
      <w:r>
        <w:rPr>
          <w:sz w:val="24"/>
          <w:szCs w:val="24"/>
        </w:rPr>
        <w:t>2</w:t>
      </w:r>
      <w:r w:rsidRPr="007F4383">
        <w:rPr>
          <w:sz w:val="24"/>
          <w:szCs w:val="24"/>
        </w:rPr>
        <w:t>.1</w:t>
      </w:r>
      <w:r w:rsidR="00A15EB3">
        <w:rPr>
          <w:sz w:val="24"/>
          <w:szCs w:val="24"/>
        </w:rPr>
        <w:t>4</w:t>
      </w:r>
      <w:r w:rsidRPr="007F4383">
        <w:rPr>
          <w:sz w:val="24"/>
          <w:szCs w:val="24"/>
        </w:rPr>
        <w:t xml:space="preserve">.1 ir </w:t>
      </w:r>
      <w:r>
        <w:rPr>
          <w:sz w:val="24"/>
          <w:szCs w:val="24"/>
        </w:rPr>
        <w:t>2</w:t>
      </w:r>
      <w:r w:rsidRPr="007F4383">
        <w:rPr>
          <w:sz w:val="24"/>
          <w:szCs w:val="24"/>
        </w:rPr>
        <w:t>.1</w:t>
      </w:r>
      <w:r w:rsidR="00A15EB3">
        <w:rPr>
          <w:sz w:val="24"/>
          <w:szCs w:val="24"/>
        </w:rPr>
        <w:t>4</w:t>
      </w:r>
      <w:r w:rsidRPr="007F4383">
        <w:rPr>
          <w:sz w:val="24"/>
          <w:szCs w:val="24"/>
        </w:rPr>
        <w:t>.2 punktuose nurodytų aplinkybių</w:t>
      </w:r>
      <w:r>
        <w:rPr>
          <w:sz w:val="24"/>
          <w:szCs w:val="24"/>
        </w:rPr>
        <w:t>.</w:t>
      </w:r>
    </w:p>
    <w:p w14:paraId="3FEB85F8" w14:textId="77777777" w:rsidR="00F646C2" w:rsidRPr="00F646C2" w:rsidRDefault="00F646C2" w:rsidP="005B5422">
      <w:pPr>
        <w:pStyle w:val="Stilius3"/>
        <w:numPr>
          <w:ilvl w:val="1"/>
          <w:numId w:val="2"/>
        </w:numPr>
        <w:tabs>
          <w:tab w:val="left" w:pos="743"/>
        </w:tabs>
        <w:suppressAutoHyphens/>
        <w:autoSpaceDN w:val="0"/>
        <w:spacing w:before="0"/>
        <w:textAlignment w:val="baseline"/>
        <w:rPr>
          <w:sz w:val="24"/>
          <w:szCs w:val="24"/>
        </w:rPr>
      </w:pPr>
      <w:r w:rsidRPr="00F646C2">
        <w:rPr>
          <w:sz w:val="24"/>
          <w:szCs w:val="24"/>
        </w:rPr>
        <w:t>Pakeitimai gali apimti:</w:t>
      </w:r>
    </w:p>
    <w:p w14:paraId="497F5D79" w14:textId="2C823CDE" w:rsidR="00F646C2" w:rsidRPr="007F4383" w:rsidRDefault="00F646C2" w:rsidP="005B5422">
      <w:pPr>
        <w:pStyle w:val="Stilius3"/>
        <w:numPr>
          <w:ilvl w:val="2"/>
          <w:numId w:val="2"/>
        </w:numPr>
        <w:tabs>
          <w:tab w:val="clear" w:pos="1021"/>
          <w:tab w:val="left" w:pos="601"/>
        </w:tabs>
        <w:suppressAutoHyphens/>
        <w:autoSpaceDN w:val="0"/>
        <w:spacing w:before="0"/>
        <w:ind w:left="0" w:firstLine="567"/>
        <w:textAlignment w:val="baseline"/>
        <w:rPr>
          <w:sz w:val="24"/>
          <w:szCs w:val="24"/>
        </w:rPr>
      </w:pPr>
      <w:r w:rsidRPr="007F4383">
        <w:rPr>
          <w:sz w:val="24"/>
          <w:szCs w:val="24"/>
        </w:rPr>
        <w:t xml:space="preserve">bet kurios Darbų dalies montavimo ar įrengimo vietos ar padėties keitimą, Darbų dalies lygių, pozicijų ir (arba) matmenų pakitimus; </w:t>
      </w:r>
    </w:p>
    <w:p w14:paraId="3631D7C1" w14:textId="77777777" w:rsidR="00F646C2" w:rsidRPr="007F4383" w:rsidRDefault="00F646C2" w:rsidP="005B5422">
      <w:pPr>
        <w:pStyle w:val="Stilius3"/>
        <w:numPr>
          <w:ilvl w:val="2"/>
          <w:numId w:val="2"/>
        </w:numPr>
        <w:tabs>
          <w:tab w:val="clear" w:pos="1021"/>
          <w:tab w:val="left" w:pos="601"/>
        </w:tabs>
        <w:suppressAutoHyphens/>
        <w:autoSpaceDN w:val="0"/>
        <w:spacing w:before="0"/>
        <w:ind w:left="0" w:firstLine="567"/>
        <w:textAlignment w:val="baseline"/>
        <w:rPr>
          <w:sz w:val="24"/>
          <w:szCs w:val="24"/>
        </w:rPr>
      </w:pPr>
      <w:r w:rsidRPr="007F4383">
        <w:rPr>
          <w:sz w:val="24"/>
          <w:szCs w:val="24"/>
        </w:rPr>
        <w:t xml:space="preserve">bet kurio atskiro Darbo atsisakymą arba Darbo apimties sumažinimą; </w:t>
      </w:r>
    </w:p>
    <w:p w14:paraId="312ED710" w14:textId="77777777" w:rsidR="00F646C2" w:rsidRPr="007F4383" w:rsidRDefault="00F646C2" w:rsidP="005B5422">
      <w:pPr>
        <w:pStyle w:val="Stilius3"/>
        <w:numPr>
          <w:ilvl w:val="2"/>
          <w:numId w:val="2"/>
        </w:numPr>
        <w:tabs>
          <w:tab w:val="clear" w:pos="1021"/>
          <w:tab w:val="left" w:pos="601"/>
        </w:tabs>
        <w:suppressAutoHyphens/>
        <w:autoSpaceDN w:val="0"/>
        <w:spacing w:before="0"/>
        <w:ind w:left="0" w:firstLine="567"/>
        <w:textAlignment w:val="baseline"/>
        <w:rPr>
          <w:sz w:val="24"/>
          <w:szCs w:val="24"/>
        </w:rPr>
      </w:pPr>
      <w:r w:rsidRPr="007F4383">
        <w:rPr>
          <w:sz w:val="24"/>
          <w:szCs w:val="24"/>
        </w:rPr>
        <w:t>Darbo kokybės ar kitų bet kurio atskiro Darbo savybių pakitimus;</w:t>
      </w:r>
    </w:p>
    <w:p w14:paraId="6CFD5362" w14:textId="77777777" w:rsidR="00F646C2" w:rsidRPr="007F4383" w:rsidRDefault="00F646C2" w:rsidP="005B5422">
      <w:pPr>
        <w:pStyle w:val="Stilius3"/>
        <w:numPr>
          <w:ilvl w:val="2"/>
          <w:numId w:val="2"/>
        </w:numPr>
        <w:tabs>
          <w:tab w:val="clear" w:pos="1021"/>
          <w:tab w:val="left" w:pos="595"/>
        </w:tabs>
        <w:suppressAutoHyphens/>
        <w:autoSpaceDN w:val="0"/>
        <w:spacing w:before="0"/>
        <w:ind w:left="0" w:firstLine="567"/>
        <w:textAlignment w:val="baseline"/>
        <w:rPr>
          <w:sz w:val="24"/>
          <w:szCs w:val="24"/>
        </w:rPr>
      </w:pPr>
      <w:r w:rsidRPr="007F4383">
        <w:rPr>
          <w:sz w:val="24"/>
          <w:szCs w:val="24"/>
        </w:rPr>
        <w:t>bet kurį papildomą Darbą, Įrangą, Medžiagas.</w:t>
      </w:r>
    </w:p>
    <w:p w14:paraId="4D74B6E2" w14:textId="77777777" w:rsidR="00F646C2" w:rsidRPr="007F4383" w:rsidRDefault="00F646C2" w:rsidP="005B5422">
      <w:pPr>
        <w:pStyle w:val="Default"/>
        <w:jc w:val="both"/>
        <w:rPr>
          <w:color w:val="auto"/>
          <w:lang w:val="lt-LT"/>
        </w:rPr>
      </w:pPr>
      <w:r w:rsidRPr="007F4383">
        <w:rPr>
          <w:color w:val="auto"/>
          <w:lang w:val="lt-LT"/>
        </w:rPr>
        <w:t>Pakeitimas pagrindžiamas dokumentais (pvz. defektiniu (pakeitimų) aktu, brėžiniais (</w:t>
      </w:r>
      <w:proofErr w:type="spellStart"/>
      <w:r w:rsidRPr="007F4383">
        <w:rPr>
          <w:color w:val="auto"/>
          <w:lang w:val="lt-LT"/>
        </w:rPr>
        <w:t>įsk</w:t>
      </w:r>
      <w:proofErr w:type="spellEnd"/>
      <w:r w:rsidRPr="007F4383">
        <w:rPr>
          <w:color w:val="auto"/>
          <w:lang w:val="lt-LT"/>
        </w:rPr>
        <w:t xml:space="preserve">. Projekto korektūrą ir/ar jo naują laidą), ar kitais dokumentais), kurie turi būti patvirtinti Rangovo, statinio statybos techninės priežiūros vadovo ir projektuotojo ir (ar) statinio projekto vykdymo priežiūros vadovo parašais, bei raštu suderinti su Užsakovu. </w:t>
      </w:r>
    </w:p>
    <w:p w14:paraId="17E5C474" w14:textId="335A2180" w:rsidR="00F646C2" w:rsidRDefault="00F646C2" w:rsidP="005B5422">
      <w:pPr>
        <w:pStyle w:val="Komentarotekstas"/>
        <w:tabs>
          <w:tab w:val="left" w:pos="284"/>
        </w:tabs>
        <w:overflowPunct w:val="0"/>
        <w:autoSpaceDE w:val="0"/>
        <w:autoSpaceDN w:val="0"/>
        <w:adjustRightInd w:val="0"/>
        <w:jc w:val="both"/>
        <w:textAlignment w:val="baseline"/>
        <w:rPr>
          <w:sz w:val="24"/>
          <w:szCs w:val="24"/>
          <w:lang w:val="lt-LT"/>
        </w:rPr>
      </w:pPr>
      <w:r w:rsidRPr="007F4383">
        <w:rPr>
          <w:sz w:val="24"/>
          <w:szCs w:val="24"/>
          <w:lang w:val="lt-LT"/>
        </w:rPr>
        <w:t xml:space="preserve">Pakeitimas įforminamas susitarimu dėl darbų pakeitimo, nurodant darbų pavadinimus, vienetus, kiekius, techninius sprendinius (pavyzdžiui, brėžinius ir kita), įkainių nustatymo pagrindimą ir skaičiavimą (vadovaujantis </w:t>
      </w:r>
      <w:r w:rsidR="007F7CEE">
        <w:rPr>
          <w:sz w:val="24"/>
          <w:szCs w:val="24"/>
          <w:lang w:val="lt-LT"/>
        </w:rPr>
        <w:t>2</w:t>
      </w:r>
      <w:r w:rsidRPr="007F4383">
        <w:rPr>
          <w:sz w:val="24"/>
          <w:szCs w:val="24"/>
          <w:lang w:val="lt-LT"/>
        </w:rPr>
        <w:t>.</w:t>
      </w:r>
      <w:r w:rsidR="007F7CEE">
        <w:rPr>
          <w:sz w:val="24"/>
          <w:szCs w:val="24"/>
          <w:lang w:val="lt-LT"/>
        </w:rPr>
        <w:t>12</w:t>
      </w:r>
      <w:r w:rsidRPr="007F4383">
        <w:rPr>
          <w:sz w:val="24"/>
          <w:szCs w:val="24"/>
          <w:lang w:val="lt-LT"/>
        </w:rPr>
        <w:t xml:space="preserve">.1 papunkčiu). Toks susitarimas turi būti patvirtintas ir pasirašytas Šalių ir laikomas sudėtine Sutarties dalimi. Jeigu Pakeitimas atliekamas kitais negu apibrėžti šiame </w:t>
      </w:r>
      <w:r w:rsidRPr="007F4383">
        <w:rPr>
          <w:sz w:val="24"/>
          <w:szCs w:val="24"/>
          <w:lang w:val="lt-LT"/>
        </w:rPr>
        <w:lastRenderedPageBreak/>
        <w:t xml:space="preserve">skyriuje atvejais, tokiam pakeitimui atlikti turi būti vykdomas atskiras pirkimas, t. y. nauja pirkimo procedūra pagal Lietuvos Respublikos </w:t>
      </w:r>
      <w:r>
        <w:rPr>
          <w:sz w:val="24"/>
          <w:szCs w:val="24"/>
          <w:lang w:val="lt-LT"/>
        </w:rPr>
        <w:t>V</w:t>
      </w:r>
      <w:r w:rsidRPr="007F4383">
        <w:rPr>
          <w:sz w:val="24"/>
          <w:szCs w:val="24"/>
          <w:lang w:val="lt-LT"/>
        </w:rPr>
        <w:t>iešųjų pirkimų įstatymo reikalavimus.</w:t>
      </w:r>
    </w:p>
    <w:p w14:paraId="7A02BAAF" w14:textId="2F6FEA69" w:rsidR="00F646C2" w:rsidRPr="007F4383" w:rsidRDefault="00F646C2" w:rsidP="005B5422">
      <w:pPr>
        <w:pStyle w:val="prastasis1"/>
        <w:numPr>
          <w:ilvl w:val="1"/>
          <w:numId w:val="2"/>
        </w:numPr>
        <w:spacing w:after="0" w:line="240" w:lineRule="auto"/>
        <w:jc w:val="both"/>
        <w:rPr>
          <w:rFonts w:ascii="Times New Roman" w:hAnsi="Times New Roman"/>
          <w:sz w:val="24"/>
          <w:szCs w:val="24"/>
          <w:lang w:val="lt-LT"/>
        </w:rPr>
      </w:pPr>
      <w:r w:rsidRPr="007F4383">
        <w:rPr>
          <w:rFonts w:ascii="Times New Roman" w:hAnsi="Times New Roman"/>
          <w:sz w:val="24"/>
          <w:szCs w:val="24"/>
          <w:lang w:val="lt-LT"/>
        </w:rPr>
        <w:t xml:space="preserve">Pakeitimai, nurodyti Sutarties </w:t>
      </w:r>
      <w:r w:rsidR="00C323FD">
        <w:rPr>
          <w:rFonts w:ascii="Times New Roman" w:hAnsi="Times New Roman"/>
          <w:sz w:val="24"/>
          <w:szCs w:val="24"/>
          <w:lang w:val="lt-LT"/>
        </w:rPr>
        <w:t>2</w:t>
      </w:r>
      <w:r w:rsidRPr="007F4383">
        <w:rPr>
          <w:rFonts w:ascii="Times New Roman" w:hAnsi="Times New Roman"/>
          <w:sz w:val="24"/>
          <w:szCs w:val="24"/>
          <w:lang w:val="lt-LT"/>
        </w:rPr>
        <w:t>.</w:t>
      </w:r>
      <w:r w:rsidR="00C323FD">
        <w:rPr>
          <w:rFonts w:ascii="Times New Roman" w:hAnsi="Times New Roman"/>
          <w:sz w:val="24"/>
          <w:szCs w:val="24"/>
          <w:lang w:val="lt-LT"/>
        </w:rPr>
        <w:t>1</w:t>
      </w:r>
      <w:r w:rsidR="007F7CEE">
        <w:rPr>
          <w:rFonts w:ascii="Times New Roman" w:hAnsi="Times New Roman"/>
          <w:sz w:val="24"/>
          <w:szCs w:val="24"/>
          <w:lang w:val="lt-LT"/>
        </w:rPr>
        <w:t>5</w:t>
      </w:r>
      <w:r w:rsidRPr="007F4383">
        <w:rPr>
          <w:rFonts w:ascii="Times New Roman" w:hAnsi="Times New Roman"/>
          <w:sz w:val="24"/>
          <w:szCs w:val="24"/>
          <w:lang w:val="lt-LT"/>
        </w:rPr>
        <w:t xml:space="preserve"> punkte forminami tokia tvarka:</w:t>
      </w:r>
    </w:p>
    <w:p w14:paraId="55C0D18C" w14:textId="1CC407ED" w:rsidR="00F646C2" w:rsidRPr="00C323FD" w:rsidRDefault="00F646C2" w:rsidP="005B5422">
      <w:pPr>
        <w:pStyle w:val="prastasis1"/>
        <w:numPr>
          <w:ilvl w:val="2"/>
          <w:numId w:val="2"/>
        </w:numPr>
        <w:tabs>
          <w:tab w:val="clear" w:pos="1021"/>
          <w:tab w:val="num" w:pos="284"/>
          <w:tab w:val="left" w:pos="737"/>
        </w:tabs>
        <w:spacing w:after="0" w:line="240" w:lineRule="auto"/>
        <w:ind w:left="0" w:firstLine="567"/>
        <w:jc w:val="both"/>
        <w:rPr>
          <w:rStyle w:val="Numatytasispastraiposriftas1"/>
          <w:rFonts w:ascii="Times New Roman" w:hAnsi="Times New Roman"/>
          <w:sz w:val="24"/>
          <w:szCs w:val="24"/>
          <w:lang w:val="lt-LT"/>
        </w:rPr>
      </w:pPr>
      <w:r w:rsidRPr="00C323FD">
        <w:rPr>
          <w:rStyle w:val="Numatytasispastraiposriftas1"/>
          <w:rFonts w:ascii="Times New Roman" w:hAnsi="Times New Roman"/>
          <w:sz w:val="24"/>
          <w:szCs w:val="24"/>
          <w:lang w:val="lt-LT"/>
        </w:rPr>
        <w:t xml:space="preserve">jei būtina/tikslinga </w:t>
      </w:r>
      <w:r w:rsidRPr="004062D3">
        <w:rPr>
          <w:rStyle w:val="Numatytasispastraiposriftas1"/>
          <w:rFonts w:ascii="Times New Roman" w:hAnsi="Times New Roman"/>
          <w:bCs/>
          <w:sz w:val="24"/>
          <w:szCs w:val="24"/>
          <w:lang w:val="lt-LT"/>
        </w:rPr>
        <w:t>atsisakyti</w:t>
      </w:r>
      <w:r w:rsidRPr="00C323FD">
        <w:rPr>
          <w:rStyle w:val="Numatytasispastraiposriftas1"/>
          <w:rFonts w:ascii="Times New Roman" w:hAnsi="Times New Roman"/>
          <w:b/>
          <w:sz w:val="24"/>
          <w:szCs w:val="24"/>
          <w:lang w:val="lt-LT"/>
        </w:rPr>
        <w:t xml:space="preserve"> </w:t>
      </w:r>
      <w:r w:rsidRPr="00C323FD">
        <w:rPr>
          <w:rStyle w:val="Numatytasispastraiposriftas1"/>
          <w:rFonts w:ascii="Times New Roman" w:hAnsi="Times New Roman"/>
          <w:sz w:val="24"/>
          <w:szCs w:val="24"/>
          <w:lang w:val="lt-LT"/>
        </w:rPr>
        <w:t xml:space="preserve">atskiro Darbo, ar būtina/tikslinga mažinti Darbų apimtis, Rangovas pateikia nevykdytinų Darbų lokalinę sąmatą, kurioje nurodo nevykdytinų Darbų kainas, apskaičiuotas pagal </w:t>
      </w:r>
      <w:r w:rsidR="007F7CEE">
        <w:rPr>
          <w:rStyle w:val="Numatytasispastraiposriftas1"/>
          <w:rFonts w:ascii="Times New Roman" w:hAnsi="Times New Roman"/>
          <w:sz w:val="24"/>
          <w:szCs w:val="24"/>
          <w:lang w:val="lt-LT"/>
        </w:rPr>
        <w:t>2</w:t>
      </w:r>
      <w:r w:rsidRPr="00C323FD">
        <w:rPr>
          <w:rStyle w:val="Numatytasispastraiposriftas1"/>
          <w:rFonts w:ascii="Times New Roman" w:hAnsi="Times New Roman"/>
          <w:sz w:val="24"/>
          <w:szCs w:val="24"/>
          <w:lang w:val="lt-LT"/>
        </w:rPr>
        <w:t>.</w:t>
      </w:r>
      <w:r w:rsidR="007F7CEE">
        <w:rPr>
          <w:rStyle w:val="Numatytasispastraiposriftas1"/>
          <w:rFonts w:ascii="Times New Roman" w:hAnsi="Times New Roman"/>
          <w:sz w:val="24"/>
          <w:szCs w:val="24"/>
          <w:lang w:val="lt-LT"/>
        </w:rPr>
        <w:t>12</w:t>
      </w:r>
      <w:r w:rsidRPr="00C323FD">
        <w:rPr>
          <w:rStyle w:val="Numatytasispastraiposriftas1"/>
          <w:rFonts w:ascii="Times New Roman" w:hAnsi="Times New Roman"/>
          <w:sz w:val="24"/>
          <w:szCs w:val="24"/>
          <w:lang w:val="lt-LT"/>
        </w:rPr>
        <w:t xml:space="preserve">.1 papunktyje nurodytus Darbų kainų nustatymo būdus, ir, kurios pagrindu pagal </w:t>
      </w:r>
      <w:r w:rsidR="007F7CEE">
        <w:rPr>
          <w:rStyle w:val="Numatytasispastraiposriftas1"/>
          <w:rFonts w:ascii="Times New Roman" w:hAnsi="Times New Roman"/>
          <w:sz w:val="24"/>
          <w:szCs w:val="24"/>
          <w:lang w:val="lt-LT"/>
        </w:rPr>
        <w:t>2</w:t>
      </w:r>
      <w:r w:rsidRPr="00C323FD">
        <w:rPr>
          <w:rStyle w:val="Numatytasispastraiposriftas1"/>
          <w:rFonts w:ascii="Times New Roman" w:hAnsi="Times New Roman"/>
          <w:sz w:val="24"/>
          <w:szCs w:val="24"/>
          <w:lang w:val="lt-LT"/>
        </w:rPr>
        <w:t>.</w:t>
      </w:r>
      <w:r w:rsidR="007F7CEE">
        <w:rPr>
          <w:rStyle w:val="Numatytasispastraiposriftas1"/>
          <w:rFonts w:ascii="Times New Roman" w:hAnsi="Times New Roman"/>
          <w:sz w:val="24"/>
          <w:szCs w:val="24"/>
          <w:lang w:val="lt-LT"/>
        </w:rPr>
        <w:t>12</w:t>
      </w:r>
      <w:r w:rsidRPr="00C323FD">
        <w:rPr>
          <w:rStyle w:val="Numatytasispastraiposriftas1"/>
          <w:rFonts w:ascii="Times New Roman" w:hAnsi="Times New Roman"/>
          <w:sz w:val="24"/>
          <w:szCs w:val="24"/>
          <w:lang w:val="lt-LT"/>
        </w:rPr>
        <w:t>. punktą koreguojama pradinės sutarties vertė;</w:t>
      </w:r>
    </w:p>
    <w:p w14:paraId="6133B901" w14:textId="632A572B" w:rsidR="00F646C2" w:rsidRPr="00C323FD" w:rsidRDefault="00F646C2" w:rsidP="005B5422">
      <w:pPr>
        <w:pStyle w:val="prastasis1"/>
        <w:numPr>
          <w:ilvl w:val="2"/>
          <w:numId w:val="2"/>
        </w:numPr>
        <w:tabs>
          <w:tab w:val="clear" w:pos="1021"/>
          <w:tab w:val="num" w:pos="284"/>
          <w:tab w:val="left" w:pos="737"/>
        </w:tabs>
        <w:spacing w:after="0" w:line="240" w:lineRule="auto"/>
        <w:ind w:left="0" w:firstLine="567"/>
        <w:jc w:val="both"/>
        <w:rPr>
          <w:rStyle w:val="Numatytasispastraiposriftas1"/>
          <w:rFonts w:ascii="Times New Roman" w:hAnsi="Times New Roman"/>
          <w:sz w:val="24"/>
          <w:szCs w:val="24"/>
          <w:lang w:val="lt-LT"/>
        </w:rPr>
      </w:pPr>
      <w:r w:rsidRPr="00C323FD">
        <w:rPr>
          <w:rStyle w:val="Numatytasispastraiposriftas1"/>
          <w:rFonts w:ascii="Times New Roman" w:hAnsi="Times New Roman"/>
          <w:sz w:val="24"/>
          <w:szCs w:val="24"/>
          <w:lang w:val="lt-LT"/>
        </w:rPr>
        <w:t xml:space="preserve"> jei Sutartyje numatytą atskirą Darbą (ar jo dalį) būtina/tikslinga </w:t>
      </w:r>
      <w:r w:rsidRPr="00C323FD">
        <w:rPr>
          <w:rStyle w:val="Numatytasispastraiposriftas1"/>
          <w:rFonts w:ascii="Times New Roman" w:hAnsi="Times New Roman"/>
          <w:b/>
          <w:sz w:val="24"/>
          <w:szCs w:val="24"/>
          <w:lang w:val="lt-LT"/>
        </w:rPr>
        <w:t>keisti</w:t>
      </w:r>
      <w:r w:rsidRPr="00C323FD">
        <w:rPr>
          <w:rStyle w:val="Numatytasispastraiposriftas1"/>
          <w:rFonts w:ascii="Times New Roman" w:hAnsi="Times New Roman"/>
          <w:sz w:val="24"/>
          <w:szCs w:val="24"/>
          <w:lang w:val="lt-LT"/>
        </w:rPr>
        <w:t xml:space="preserve"> kitu Darbu, Rangovas pateikia nevykdytinų Darbų lokalinę sąmatą, kurioje nurodo nevykdytinų Darbų kainas, apskaičiuotas pagal </w:t>
      </w:r>
      <w:r w:rsidR="007F7CEE">
        <w:rPr>
          <w:rStyle w:val="Numatytasispastraiposriftas1"/>
          <w:rFonts w:ascii="Times New Roman" w:hAnsi="Times New Roman"/>
          <w:sz w:val="24"/>
          <w:szCs w:val="24"/>
          <w:lang w:val="lt-LT"/>
        </w:rPr>
        <w:t>2</w:t>
      </w:r>
      <w:r w:rsidRPr="00C323FD">
        <w:rPr>
          <w:rStyle w:val="Numatytasispastraiposriftas1"/>
          <w:rFonts w:ascii="Times New Roman" w:hAnsi="Times New Roman"/>
          <w:sz w:val="24"/>
          <w:szCs w:val="24"/>
          <w:lang w:val="lt-LT"/>
        </w:rPr>
        <w:t>.</w:t>
      </w:r>
      <w:r w:rsidR="007F7CEE">
        <w:rPr>
          <w:rStyle w:val="Numatytasispastraiposriftas1"/>
          <w:rFonts w:ascii="Times New Roman" w:hAnsi="Times New Roman"/>
          <w:sz w:val="24"/>
          <w:szCs w:val="24"/>
          <w:lang w:val="lt-LT"/>
        </w:rPr>
        <w:t>12</w:t>
      </w:r>
      <w:r w:rsidRPr="00C323FD">
        <w:rPr>
          <w:rStyle w:val="Numatytasispastraiposriftas1"/>
          <w:rFonts w:ascii="Times New Roman" w:hAnsi="Times New Roman"/>
          <w:sz w:val="24"/>
          <w:szCs w:val="24"/>
          <w:lang w:val="lt-LT"/>
        </w:rPr>
        <w:t>.1 papunktyje nurodytus Darbų kainų nustatymo būdus, bei siūlymą dėl keistinų Darbų, t. y. vietoje nevykdomų Darbų siūlomų atlikti Darbų lokalinę sąmatą, sudarytą pagal 8.8.1 papunktyje nurodytus Darbų kainų nustatymo būdus, ir, Užsakovui įvertinus Rangovo siūlymą, koreguojama Pradinės sutarties vertė (jei reikia);</w:t>
      </w:r>
    </w:p>
    <w:p w14:paraId="17146627" w14:textId="3783ED3E" w:rsidR="00AB70E1" w:rsidRDefault="00F646C2" w:rsidP="005B5422">
      <w:pPr>
        <w:pStyle w:val="prastasis1"/>
        <w:numPr>
          <w:ilvl w:val="2"/>
          <w:numId w:val="2"/>
        </w:numPr>
        <w:tabs>
          <w:tab w:val="clear" w:pos="1021"/>
          <w:tab w:val="num" w:pos="284"/>
          <w:tab w:val="left" w:pos="737"/>
        </w:tabs>
        <w:spacing w:after="0" w:line="240" w:lineRule="auto"/>
        <w:ind w:left="0" w:firstLine="567"/>
        <w:jc w:val="both"/>
        <w:rPr>
          <w:rFonts w:ascii="Times New Roman" w:hAnsi="Times New Roman"/>
          <w:sz w:val="24"/>
          <w:szCs w:val="24"/>
          <w:lang w:val="lt-LT"/>
        </w:rPr>
      </w:pPr>
      <w:r w:rsidRPr="004062D3">
        <w:rPr>
          <w:rStyle w:val="Numatytasispastraiposriftas1"/>
          <w:rFonts w:ascii="Times New Roman" w:hAnsi="Times New Roman"/>
          <w:bCs/>
          <w:sz w:val="24"/>
          <w:szCs w:val="24"/>
          <w:lang w:val="lt-LT"/>
        </w:rPr>
        <w:t xml:space="preserve">papildomi darbai, </w:t>
      </w:r>
      <w:r w:rsidRPr="004062D3">
        <w:rPr>
          <w:rFonts w:ascii="Times New Roman" w:hAnsi="Times New Roman"/>
          <w:bCs/>
          <w:sz w:val="24"/>
          <w:szCs w:val="24"/>
          <w:lang w:val="lt-LT"/>
        </w:rPr>
        <w:t>tai Sutartyje neįtraukti Darbai ir (ar) Sutartyje nurodytų Darbų apimtys, jeigu jos viršija 15 procentų Pradinės sutarties vertės. Jei būtina/tikslinga atlikti papildomus darbus</w:t>
      </w:r>
      <w:r w:rsidRPr="00C323FD">
        <w:rPr>
          <w:rFonts w:ascii="Times New Roman" w:hAnsi="Times New Roman"/>
          <w:sz w:val="24"/>
          <w:szCs w:val="24"/>
          <w:lang w:val="lt-LT"/>
        </w:rPr>
        <w:t xml:space="preserve">, Rangovas pateikia siūlymą dėl papildomų Darbų, t. y. papildomų Darbų lokalinę sąmatą, sudarytą pagal </w:t>
      </w:r>
      <w:r w:rsidR="007F7CEE">
        <w:rPr>
          <w:rFonts w:ascii="Times New Roman" w:hAnsi="Times New Roman"/>
          <w:sz w:val="24"/>
          <w:szCs w:val="24"/>
          <w:lang w:val="lt-LT"/>
        </w:rPr>
        <w:t>2</w:t>
      </w:r>
      <w:r w:rsidRPr="00C323FD">
        <w:rPr>
          <w:rFonts w:ascii="Times New Roman" w:hAnsi="Times New Roman"/>
          <w:sz w:val="24"/>
          <w:szCs w:val="24"/>
          <w:lang w:val="lt-LT"/>
        </w:rPr>
        <w:t>.</w:t>
      </w:r>
      <w:r w:rsidR="007F7CEE">
        <w:rPr>
          <w:rFonts w:ascii="Times New Roman" w:hAnsi="Times New Roman"/>
          <w:sz w:val="24"/>
          <w:szCs w:val="24"/>
          <w:lang w:val="lt-LT"/>
        </w:rPr>
        <w:t>12</w:t>
      </w:r>
      <w:r w:rsidRPr="00C323FD">
        <w:rPr>
          <w:rFonts w:ascii="Times New Roman" w:hAnsi="Times New Roman"/>
          <w:sz w:val="24"/>
          <w:szCs w:val="24"/>
          <w:lang w:val="lt-LT"/>
        </w:rPr>
        <w:t>.1 papunktyje nurodytus Darbų kainų nustatymo būdus, ir, Užsakovui įvertinus Rangovo siūlymą, koreguojama Pradinės sutarties vertė</w:t>
      </w:r>
      <w:r w:rsidR="007F7CEE">
        <w:rPr>
          <w:rFonts w:ascii="Times New Roman" w:hAnsi="Times New Roman"/>
          <w:sz w:val="24"/>
          <w:szCs w:val="24"/>
          <w:lang w:val="lt-LT"/>
        </w:rPr>
        <w:t>.</w:t>
      </w:r>
    </w:p>
    <w:p w14:paraId="67170CC8" w14:textId="34F3572B" w:rsidR="007F7CEE" w:rsidRPr="007F4383" w:rsidRDefault="007F7CEE" w:rsidP="005B5422">
      <w:pPr>
        <w:pStyle w:val="Komentarotekstas"/>
        <w:numPr>
          <w:ilvl w:val="1"/>
          <w:numId w:val="2"/>
        </w:numPr>
        <w:tabs>
          <w:tab w:val="clear" w:pos="1134"/>
          <w:tab w:val="num" w:pos="567"/>
        </w:tabs>
        <w:ind w:left="0" w:firstLine="567"/>
        <w:jc w:val="both"/>
        <w:rPr>
          <w:sz w:val="24"/>
          <w:szCs w:val="24"/>
          <w:lang w:val="lt-LT"/>
        </w:rPr>
      </w:pPr>
      <w:r w:rsidRPr="007F4383">
        <w:rPr>
          <w:sz w:val="24"/>
          <w:szCs w:val="24"/>
          <w:lang w:val="lt-LT"/>
        </w:rPr>
        <w:t xml:space="preserve">Pakeitimai, kurių vertė neviršija 50 procentų, o bendra atskirų Pakeitimų pagal šį punktą vertė – 100 procentų Pradinės sutarties vertės, gali būti atliekami esant šioms aplinkybėms: </w:t>
      </w:r>
    </w:p>
    <w:p w14:paraId="7A5249D7" w14:textId="091DD67D" w:rsidR="007F7CEE" w:rsidRPr="007F4383" w:rsidRDefault="007F7CEE" w:rsidP="005B5422">
      <w:pPr>
        <w:pStyle w:val="Sraopastraipa"/>
        <w:numPr>
          <w:ilvl w:val="2"/>
          <w:numId w:val="2"/>
        </w:numPr>
        <w:tabs>
          <w:tab w:val="clear" w:pos="1021"/>
          <w:tab w:val="left" w:pos="737"/>
        </w:tabs>
        <w:autoSpaceDN w:val="0"/>
        <w:ind w:left="0" w:firstLine="567"/>
        <w:jc w:val="both"/>
        <w:rPr>
          <w:lang w:val="lt-LT"/>
        </w:rPr>
      </w:pPr>
      <w:r w:rsidRPr="007F4383">
        <w:rPr>
          <w:lang w:val="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41E7C09B" w14:textId="77777777" w:rsidR="007F7CEE" w:rsidRPr="007F4383" w:rsidRDefault="007F7CEE" w:rsidP="005B5422">
      <w:pPr>
        <w:pStyle w:val="Sraopastraipa"/>
        <w:numPr>
          <w:ilvl w:val="2"/>
          <w:numId w:val="2"/>
        </w:numPr>
        <w:tabs>
          <w:tab w:val="clear" w:pos="1021"/>
          <w:tab w:val="left" w:pos="737"/>
        </w:tabs>
        <w:autoSpaceDN w:val="0"/>
        <w:ind w:left="0" w:firstLine="567"/>
        <w:jc w:val="both"/>
        <w:rPr>
          <w:lang w:val="lt-LT"/>
        </w:rPr>
      </w:pPr>
      <w:r w:rsidRPr="007F4383">
        <w:rPr>
          <w:lang w:val="lt-LT"/>
        </w:rPr>
        <w:t xml:space="preserve">būtinybė atsirado dėl aplinkybių, kurių protingas ir apdairus Užsakovas negalėjo numatyti, ir </w:t>
      </w:r>
      <w:r w:rsidRPr="007F4383">
        <w:rPr>
          <w:rFonts w:eastAsia="Calibri"/>
          <w:lang w:val="lt-LT"/>
        </w:rPr>
        <w:t xml:space="preserve">iš esmės </w:t>
      </w:r>
      <w:r w:rsidRPr="007F4383">
        <w:rPr>
          <w:lang w:val="lt-LT"/>
        </w:rPr>
        <w:t>nesikeičia</w:t>
      </w:r>
      <w:r w:rsidRPr="007F4383">
        <w:rPr>
          <w:rFonts w:eastAsia="Calibri"/>
          <w:lang w:val="lt-LT"/>
        </w:rPr>
        <w:t xml:space="preserve"> Darbų pobūdis. </w:t>
      </w:r>
    </w:p>
    <w:p w14:paraId="074EB587" w14:textId="37CF06CD" w:rsidR="007F7CEE" w:rsidRDefault="007F7CEE" w:rsidP="005B5422">
      <w:pPr>
        <w:pStyle w:val="prastasis1"/>
        <w:tabs>
          <w:tab w:val="left" w:pos="284"/>
          <w:tab w:val="left" w:pos="737"/>
        </w:tabs>
        <w:spacing w:after="0" w:line="240" w:lineRule="auto"/>
        <w:jc w:val="both"/>
        <w:rPr>
          <w:rFonts w:ascii="Times New Roman" w:hAnsi="Times New Roman"/>
          <w:sz w:val="24"/>
          <w:szCs w:val="24"/>
          <w:lang w:val="lt-LT"/>
        </w:rPr>
      </w:pPr>
      <w:r w:rsidRPr="007F7CEE">
        <w:rPr>
          <w:rFonts w:ascii="Times New Roman" w:hAnsi="Times New Roman"/>
          <w:sz w:val="24"/>
          <w:szCs w:val="24"/>
          <w:lang w:val="lt-LT"/>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jos sudarymui</w:t>
      </w:r>
      <w:r>
        <w:rPr>
          <w:rFonts w:ascii="Times New Roman" w:hAnsi="Times New Roman"/>
          <w:sz w:val="24"/>
          <w:szCs w:val="24"/>
          <w:lang w:val="lt-LT"/>
        </w:rPr>
        <w:t>.</w:t>
      </w:r>
    </w:p>
    <w:p w14:paraId="308036AD" w14:textId="12D02F7C"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Fonts w:ascii="Times New Roman" w:hAnsi="Times New Roman"/>
          <w:sz w:val="24"/>
          <w:szCs w:val="24"/>
          <w:lang w:val="lt-LT"/>
        </w:rPr>
      </w:pPr>
      <w:r w:rsidRPr="00A914AA">
        <w:rPr>
          <w:rFonts w:ascii="Times New Roman" w:hAnsi="Times New Roman"/>
          <w:sz w:val="24"/>
          <w:szCs w:val="24"/>
          <w:lang w:val="lt-LT"/>
        </w:rPr>
        <w:t>Atliktų darbų aktai turi atspindėti pagal Užsakovo/techninio prižiūrėtojo nurodymą atliktus Darbų</w:t>
      </w:r>
      <w:r>
        <w:rPr>
          <w:rFonts w:ascii="Times New Roman" w:hAnsi="Times New Roman"/>
          <w:sz w:val="24"/>
          <w:szCs w:val="24"/>
          <w:lang w:val="lt-LT"/>
        </w:rPr>
        <w:t xml:space="preserve"> vykdymo pakeitimus. </w:t>
      </w:r>
    </w:p>
    <w:p w14:paraId="451A56BD" w14:textId="50AA2D1F"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Fonts w:ascii="Times New Roman" w:hAnsi="Times New Roman"/>
          <w:sz w:val="24"/>
          <w:szCs w:val="24"/>
          <w:lang w:val="lt-LT"/>
        </w:rPr>
      </w:pPr>
      <w:r w:rsidRPr="007F4383">
        <w:rPr>
          <w:rFonts w:ascii="Times New Roman" w:hAnsi="Times New Roman"/>
          <w:sz w:val="24"/>
          <w:szCs w:val="24"/>
          <w:lang w:val="lt-LT"/>
        </w:rPr>
        <w:t>Rangovo pasiūlyme įvardintos Darbų sudėtinės dalys (resursai, techninės specifikacijos ir pan.), kurios nedetalizuotos Užduotyje, gali būti keičiamos tik Užsakovo sutikimu tiek, kiek toks keitimas neprieštarauja Užduočiai</w:t>
      </w:r>
      <w:r>
        <w:rPr>
          <w:rFonts w:ascii="Times New Roman" w:hAnsi="Times New Roman"/>
          <w:sz w:val="24"/>
          <w:szCs w:val="24"/>
          <w:lang w:val="lt-LT"/>
        </w:rPr>
        <w:t xml:space="preserve"> </w:t>
      </w:r>
      <w:r w:rsidRPr="007F4383">
        <w:rPr>
          <w:rFonts w:ascii="Times New Roman" w:hAnsi="Times New Roman"/>
          <w:sz w:val="24"/>
          <w:szCs w:val="24"/>
          <w:lang w:val="lt-LT"/>
        </w:rPr>
        <w:t>(Darbų apimčiai, techninei</w:t>
      </w:r>
      <w:r>
        <w:rPr>
          <w:rFonts w:ascii="Times New Roman" w:hAnsi="Times New Roman"/>
          <w:sz w:val="24"/>
          <w:szCs w:val="24"/>
          <w:lang w:val="lt-LT"/>
        </w:rPr>
        <w:t xml:space="preserve"> specifikacijai). </w:t>
      </w:r>
    </w:p>
    <w:p w14:paraId="26301481" w14:textId="63D300A3"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Style w:val="Numatytasispastraiposriftas1"/>
          <w:rFonts w:ascii="Times New Roman" w:hAnsi="Times New Roman"/>
          <w:sz w:val="24"/>
          <w:szCs w:val="24"/>
          <w:lang w:val="lt-LT"/>
        </w:rPr>
      </w:pPr>
      <w:r w:rsidRPr="007F4383">
        <w:rPr>
          <w:rStyle w:val="Numatytasispastraiposriftas1"/>
          <w:rFonts w:ascii="Times New Roman" w:hAnsi="Times New Roman"/>
          <w:sz w:val="24"/>
          <w:szCs w:val="24"/>
          <w:lang w:val="lt-LT"/>
        </w:rPr>
        <w:t>Jeigu Rangovas Darbų vykdymo metu sužino apie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r>
        <w:rPr>
          <w:rStyle w:val="Numatytasispastraiposriftas1"/>
          <w:rFonts w:ascii="Times New Roman" w:hAnsi="Times New Roman"/>
          <w:sz w:val="24"/>
          <w:szCs w:val="24"/>
          <w:lang w:val="lt-LT"/>
        </w:rPr>
        <w:t xml:space="preserve"> </w:t>
      </w:r>
      <w:r w:rsidRPr="00A914AA">
        <w:rPr>
          <w:rStyle w:val="Numatytasispastraiposriftas1"/>
          <w:rFonts w:ascii="Times New Roman" w:hAnsi="Times New Roman"/>
          <w:sz w:val="24"/>
          <w:szCs w:val="24"/>
          <w:lang w:val="lt-LT"/>
        </w:rPr>
        <w:t>Projekto klaida ar dokumento techninis trūkumas turi būti patvirtintas projektą rengusio</w:t>
      </w:r>
      <w:r>
        <w:rPr>
          <w:rStyle w:val="Numatytasispastraiposriftas1"/>
          <w:rFonts w:ascii="Times New Roman" w:hAnsi="Times New Roman"/>
          <w:sz w:val="24"/>
          <w:szCs w:val="24"/>
          <w:lang w:val="lt-LT"/>
        </w:rPr>
        <w:t xml:space="preserve"> projektuotojo.</w:t>
      </w:r>
    </w:p>
    <w:p w14:paraId="4650B268" w14:textId="52456376" w:rsidR="007F7CEE" w:rsidRDefault="007F7CEE" w:rsidP="005B5422">
      <w:pPr>
        <w:pStyle w:val="prastasis1"/>
        <w:numPr>
          <w:ilvl w:val="1"/>
          <w:numId w:val="2"/>
        </w:numPr>
        <w:tabs>
          <w:tab w:val="clear" w:pos="1134"/>
          <w:tab w:val="left" w:pos="284"/>
          <w:tab w:val="num" w:pos="567"/>
          <w:tab w:val="left" w:pos="737"/>
        </w:tabs>
        <w:spacing w:after="0" w:line="240" w:lineRule="auto"/>
        <w:ind w:left="0" w:firstLine="567"/>
        <w:jc w:val="both"/>
        <w:rPr>
          <w:rFonts w:ascii="Times New Roman" w:hAnsi="Times New Roman"/>
          <w:sz w:val="24"/>
          <w:szCs w:val="24"/>
          <w:lang w:val="lt-LT"/>
        </w:rPr>
      </w:pPr>
      <w:r w:rsidRPr="007F4383">
        <w:rPr>
          <w:rFonts w:ascii="Times New Roman" w:hAnsi="Times New Roman"/>
          <w:sz w:val="24"/>
          <w:szCs w:val="24"/>
          <w:lang w:val="lt-LT"/>
        </w:rPr>
        <w:t>Jeigu Rangovas, vykdydamas Darbus, susiduria su sąlygomis Statybvietėje, kurių jis iki Sutarties pasirašymo pagrįstai negalėjo numatyti, tai Rangovas apie tai privalo nedelsdamas – ne vėliau kaip per 5 kalendorines dienas - pranešti Užsakovui, detaliai nurodydamas aplinkybes.</w:t>
      </w:r>
      <w:r>
        <w:rPr>
          <w:rFonts w:ascii="Times New Roman" w:hAnsi="Times New Roman"/>
          <w:sz w:val="24"/>
          <w:szCs w:val="24"/>
          <w:lang w:val="lt-LT"/>
        </w:rPr>
        <w:t xml:space="preserve"> </w:t>
      </w:r>
      <w:r w:rsidRPr="00A914AA">
        <w:rPr>
          <w:sz w:val="24"/>
          <w:szCs w:val="24"/>
          <w:lang w:val="lt-LT"/>
        </w:rPr>
        <w:t xml:space="preserve">. </w:t>
      </w:r>
      <w:r w:rsidRPr="00A914AA">
        <w:rPr>
          <w:rFonts w:ascii="Times New Roman" w:hAnsi="Times New Roman"/>
          <w:sz w:val="24"/>
          <w:szCs w:val="24"/>
          <w:lang w:val="lt-LT"/>
        </w:rPr>
        <w:t xml:space="preserve">Užsakovas įvertinęs Rangovo nurodytas aplinkybes gali vykdyti Darbų sustabdymą pagal </w:t>
      </w:r>
      <w:r>
        <w:rPr>
          <w:rFonts w:ascii="Times New Roman" w:hAnsi="Times New Roman"/>
          <w:sz w:val="24"/>
          <w:szCs w:val="24"/>
          <w:lang w:val="lt-LT"/>
        </w:rPr>
        <w:t>S</w:t>
      </w:r>
      <w:r w:rsidRPr="00A914AA">
        <w:rPr>
          <w:rFonts w:ascii="Times New Roman" w:hAnsi="Times New Roman"/>
          <w:sz w:val="24"/>
          <w:szCs w:val="24"/>
          <w:lang w:val="lt-LT"/>
        </w:rPr>
        <w:t>utarties</w:t>
      </w:r>
      <w:r w:rsidR="003A0B23">
        <w:rPr>
          <w:rFonts w:ascii="Times New Roman" w:hAnsi="Times New Roman"/>
          <w:sz w:val="24"/>
          <w:szCs w:val="24"/>
          <w:lang w:val="lt-LT"/>
        </w:rPr>
        <w:t xml:space="preserve"> 5.15.-5.16. punktus.</w:t>
      </w:r>
    </w:p>
    <w:p w14:paraId="7B902F04" w14:textId="77777777" w:rsidR="00034A9D" w:rsidRPr="004824F2" w:rsidRDefault="00034A9D" w:rsidP="005B5422">
      <w:pPr>
        <w:pStyle w:val="Komentarotekstas"/>
        <w:tabs>
          <w:tab w:val="left" w:pos="284"/>
        </w:tabs>
        <w:jc w:val="both"/>
        <w:rPr>
          <w:sz w:val="24"/>
          <w:szCs w:val="24"/>
          <w:lang w:val="lt-LT"/>
        </w:rPr>
      </w:pPr>
    </w:p>
    <w:p w14:paraId="6266C9C4" w14:textId="0E2B8244" w:rsidR="00983C94" w:rsidRPr="004824F2" w:rsidRDefault="00983C94" w:rsidP="005B5422">
      <w:pPr>
        <w:pStyle w:val="Pagrindinistekstas"/>
        <w:numPr>
          <w:ilvl w:val="0"/>
          <w:numId w:val="2"/>
        </w:numPr>
        <w:tabs>
          <w:tab w:val="num" w:pos="907"/>
        </w:tabs>
        <w:spacing w:after="0"/>
        <w:jc w:val="center"/>
        <w:rPr>
          <w:b/>
          <w:bCs/>
          <w:lang w:val="lt-LT"/>
        </w:rPr>
      </w:pPr>
      <w:r w:rsidRPr="004824F2">
        <w:rPr>
          <w:b/>
          <w:bCs/>
          <w:lang w:val="lt-LT"/>
        </w:rPr>
        <w:t>DARBŲ VYKDYMO KONTROLĖ</w:t>
      </w:r>
      <w:r w:rsidR="00796CC9">
        <w:rPr>
          <w:b/>
          <w:bCs/>
          <w:lang w:val="lt-LT"/>
        </w:rPr>
        <w:t xml:space="preserve"> IR</w:t>
      </w:r>
      <w:r w:rsidR="00091893">
        <w:rPr>
          <w:b/>
          <w:bCs/>
          <w:lang w:val="lt-LT"/>
        </w:rPr>
        <w:t xml:space="preserve"> RANGOVO GARANTIJOS</w:t>
      </w:r>
    </w:p>
    <w:p w14:paraId="1C575652" w14:textId="77777777" w:rsidR="00983C94" w:rsidRPr="004824F2" w:rsidRDefault="00983C94" w:rsidP="005B5422">
      <w:pPr>
        <w:pStyle w:val="Pagrindinistekstas"/>
        <w:numPr>
          <w:ilvl w:val="1"/>
          <w:numId w:val="2"/>
        </w:numPr>
        <w:tabs>
          <w:tab w:val="num" w:pos="0"/>
          <w:tab w:val="num" w:pos="907"/>
        </w:tabs>
        <w:spacing w:after="0"/>
        <w:ind w:left="0" w:firstLine="567"/>
        <w:jc w:val="both"/>
        <w:rPr>
          <w:lang w:val="lt-LT"/>
        </w:rPr>
      </w:pPr>
      <w:r w:rsidRPr="004824F2">
        <w:rPr>
          <w:lang w:val="lt-LT"/>
        </w:rPr>
        <w:t>Jeigu Darbų patikrinimo metu Užsakovas nustato nukrypimus nuo Sutarties sąlygų, kurie gali pakenkti Darbų kokybei, Užsakovas informuoja Rangovą apie nustatytas klaidas, kurios Rangovo sąskaita turi būti nedelsiant ištaisomos.</w:t>
      </w:r>
    </w:p>
    <w:p w14:paraId="5D9753C4" w14:textId="3AA8CF04" w:rsidR="00983C94" w:rsidRPr="004824F2" w:rsidRDefault="00983C94" w:rsidP="005B5422">
      <w:pPr>
        <w:pStyle w:val="Pagrindinistekstas"/>
        <w:numPr>
          <w:ilvl w:val="1"/>
          <w:numId w:val="2"/>
        </w:numPr>
        <w:tabs>
          <w:tab w:val="num" w:pos="0"/>
          <w:tab w:val="num" w:pos="907"/>
        </w:tabs>
        <w:spacing w:after="0"/>
        <w:ind w:left="0" w:firstLine="567"/>
        <w:jc w:val="both"/>
        <w:rPr>
          <w:lang w:val="lt-LT"/>
        </w:rPr>
      </w:pPr>
      <w:r w:rsidRPr="004824F2">
        <w:rPr>
          <w:lang w:val="lt-LT"/>
        </w:rPr>
        <w:t>Jeigu Rangovo atliktų Darbų kokybė prieštarauja šios Sutarties sąlygoms ir teisės aktams, Rangovas Darbų kokybės negali pateisinti motyvuodamas tuo, kad tokie Darbai buvo atlikti pagal Užsakovo vykdomą priežiūrą</w:t>
      </w:r>
      <w:r w:rsidR="00FC51D5" w:rsidRPr="004824F2">
        <w:rPr>
          <w:lang w:val="lt-LT"/>
        </w:rPr>
        <w:t xml:space="preserve"> ar kontrolę</w:t>
      </w:r>
      <w:r w:rsidRPr="004824F2">
        <w:rPr>
          <w:lang w:val="lt-LT"/>
        </w:rPr>
        <w:t xml:space="preserve">. </w:t>
      </w:r>
    </w:p>
    <w:p w14:paraId="60008B82" w14:textId="4DA3341A" w:rsidR="00983C94" w:rsidRPr="004824F2" w:rsidRDefault="00983C94" w:rsidP="005B5422">
      <w:pPr>
        <w:pStyle w:val="Pagrindinistekstas"/>
        <w:numPr>
          <w:ilvl w:val="1"/>
          <w:numId w:val="2"/>
        </w:numPr>
        <w:tabs>
          <w:tab w:val="num" w:pos="0"/>
          <w:tab w:val="num" w:pos="907"/>
        </w:tabs>
        <w:spacing w:after="0"/>
        <w:ind w:left="0" w:firstLine="567"/>
        <w:jc w:val="both"/>
        <w:rPr>
          <w:lang w:val="lt-LT"/>
        </w:rPr>
      </w:pPr>
      <w:r w:rsidRPr="004824F2">
        <w:rPr>
          <w:lang w:val="lt-LT"/>
        </w:rPr>
        <w:lastRenderedPageBreak/>
        <w:t>Rangovas garantuoja, kad</w:t>
      </w:r>
      <w:r w:rsidR="00D27B9B">
        <w:rPr>
          <w:lang w:val="lt-LT"/>
        </w:rPr>
        <w:t xml:space="preserve"> jis </w:t>
      </w:r>
      <w:r w:rsidR="003301C1">
        <w:rPr>
          <w:lang w:val="lt-LT"/>
        </w:rPr>
        <w:t>ir bet kurie asmenys, veikiantys jo vardu,</w:t>
      </w:r>
      <w:r w:rsidRPr="004824F2">
        <w:rPr>
          <w:lang w:val="lt-LT"/>
        </w:rPr>
        <w:t xml:space="preserve"> Darbams pagal Sutartį atlikti turi visus reikiamus įmonės kvalifikacijos atestatus, licencijas, sertifikatus, akreditavimo pažymėjimus, apdraudęs savo atliekamus darbus statybos ir civilinės atsakomybės privalomuoju draudimu ir kitus dokumentus, kurie būtini pagal Lietuvos Respublikoje galiojančius teisės aktus</w:t>
      </w:r>
      <w:r w:rsidR="00416FC2">
        <w:rPr>
          <w:lang w:val="lt-LT"/>
        </w:rPr>
        <w:t xml:space="preserve"> ir įsipareigoja šiuos dokumentus pateikti Užsakovui paprašius per Užsakovo prašyme nurodytą terminą</w:t>
      </w:r>
      <w:r w:rsidRPr="004824F2">
        <w:rPr>
          <w:lang w:val="lt-LT"/>
        </w:rPr>
        <w:t>.</w:t>
      </w:r>
    </w:p>
    <w:p w14:paraId="0FF4F63C" w14:textId="705A1009" w:rsidR="00983C94" w:rsidRPr="004824F2" w:rsidRDefault="00983C94" w:rsidP="005B5422">
      <w:pPr>
        <w:pStyle w:val="Pagrindinistekstas"/>
        <w:numPr>
          <w:ilvl w:val="1"/>
          <w:numId w:val="2"/>
        </w:numPr>
        <w:tabs>
          <w:tab w:val="num" w:pos="0"/>
          <w:tab w:val="num" w:pos="907"/>
        </w:tabs>
        <w:spacing w:after="0"/>
        <w:ind w:left="0" w:firstLine="567"/>
        <w:jc w:val="both"/>
        <w:rPr>
          <w:lang w:val="lt-LT"/>
        </w:rPr>
      </w:pPr>
      <w:r w:rsidRPr="004824F2">
        <w:rPr>
          <w:lang w:val="lt-LT"/>
        </w:rPr>
        <w:t>Rangovas garantuoja, kad</w:t>
      </w:r>
      <w:r w:rsidR="00CA1E1F">
        <w:rPr>
          <w:lang w:val="lt-LT"/>
        </w:rPr>
        <w:t xml:space="preserve"> turi vykdomų pagal Sutartį Darbų srities darbuotojų ir</w:t>
      </w:r>
      <w:r w:rsidRPr="004824F2">
        <w:rPr>
          <w:lang w:val="lt-LT"/>
        </w:rPr>
        <w:t xml:space="preserve"> jo darbuotojai yra atestuoti, turi Lietuvos Respublikos teisės aktų nustatytos formos pažymėjimus Darbams pagal Sutartį atlikti.</w:t>
      </w:r>
    </w:p>
    <w:p w14:paraId="439726E0" w14:textId="2FC6D6E9" w:rsidR="00983C94" w:rsidRPr="004824F2" w:rsidRDefault="00983C94" w:rsidP="005B5422">
      <w:pPr>
        <w:pStyle w:val="Pagrindinistekstas"/>
        <w:numPr>
          <w:ilvl w:val="1"/>
          <w:numId w:val="2"/>
        </w:numPr>
        <w:tabs>
          <w:tab w:val="num" w:pos="0"/>
          <w:tab w:val="num" w:pos="907"/>
        </w:tabs>
        <w:spacing w:after="0"/>
        <w:ind w:left="0" w:firstLine="567"/>
        <w:jc w:val="both"/>
        <w:rPr>
          <w:lang w:val="lt-LT"/>
        </w:rPr>
      </w:pPr>
      <w:r w:rsidRPr="004824F2">
        <w:rPr>
          <w:lang w:val="lt-LT"/>
        </w:rPr>
        <w:t xml:space="preserve">Rangovas garantuoja, kad jo naudojama įranga, prietaisai yra patikrinti ir atitinka Lietuvos Respublikoje galiojančių teisės aktų keliamus reikalavimus. </w:t>
      </w:r>
    </w:p>
    <w:p w14:paraId="61948464" w14:textId="3AC59FA5" w:rsidR="00983C94" w:rsidRDefault="00983C94" w:rsidP="005B5422">
      <w:pPr>
        <w:pStyle w:val="Pagrindinistekstas"/>
        <w:numPr>
          <w:ilvl w:val="1"/>
          <w:numId w:val="2"/>
        </w:numPr>
        <w:tabs>
          <w:tab w:val="num" w:pos="0"/>
          <w:tab w:val="num" w:pos="907"/>
        </w:tabs>
        <w:spacing w:after="0"/>
        <w:ind w:left="0" w:firstLine="567"/>
        <w:jc w:val="both"/>
        <w:rPr>
          <w:lang w:val="lt-LT"/>
        </w:rPr>
      </w:pPr>
      <w:r w:rsidRPr="004824F2">
        <w:rPr>
          <w:lang w:val="lt-LT"/>
        </w:rPr>
        <w:t xml:space="preserve"> Rangovas užtikrina, kad jo naudojamos medžiagos, atitinka Lietuvos Respublikos teisės aktų ir E</w:t>
      </w:r>
      <w:r w:rsidR="008C0B59">
        <w:rPr>
          <w:lang w:val="lt-LT"/>
        </w:rPr>
        <w:t xml:space="preserve">uropos </w:t>
      </w:r>
      <w:r w:rsidRPr="004824F2">
        <w:rPr>
          <w:lang w:val="lt-LT"/>
        </w:rPr>
        <w:t>S</w:t>
      </w:r>
      <w:r w:rsidR="008C0B59">
        <w:rPr>
          <w:lang w:val="lt-LT"/>
        </w:rPr>
        <w:t>ąjungos</w:t>
      </w:r>
      <w:r w:rsidRPr="004824F2">
        <w:rPr>
          <w:lang w:val="lt-LT"/>
        </w:rPr>
        <w:t xml:space="preserve"> nustatytus reikalavimus ir Rangovas įsipareigoja parengti ir pateikti Užsakovui visus teisės aktuose ir Sutartyje numatytus dokumentus</w:t>
      </w:r>
      <w:r w:rsidR="008C0B59" w:rsidRPr="008C0B59">
        <w:rPr>
          <w:lang w:val="lt-LT"/>
        </w:rPr>
        <w:t xml:space="preserve"> </w:t>
      </w:r>
      <w:r w:rsidR="008C0B59">
        <w:rPr>
          <w:lang w:val="lt-LT"/>
        </w:rPr>
        <w:t>per Užsakovo prašyme nurodytą terminą</w:t>
      </w:r>
      <w:r w:rsidRPr="004824F2">
        <w:rPr>
          <w:lang w:val="lt-LT"/>
        </w:rPr>
        <w:t>.</w:t>
      </w:r>
    </w:p>
    <w:p w14:paraId="36589D8A" w14:textId="6781A227" w:rsidR="008C0B59" w:rsidRDefault="00DD4CE1" w:rsidP="005B5422">
      <w:pPr>
        <w:pStyle w:val="Pagrindinistekstas"/>
        <w:numPr>
          <w:ilvl w:val="1"/>
          <w:numId w:val="2"/>
        </w:numPr>
        <w:tabs>
          <w:tab w:val="num" w:pos="0"/>
          <w:tab w:val="num" w:pos="907"/>
        </w:tabs>
        <w:spacing w:after="0"/>
        <w:ind w:left="0" w:firstLine="567"/>
        <w:jc w:val="both"/>
        <w:rPr>
          <w:lang w:val="lt-LT"/>
        </w:rPr>
      </w:pPr>
      <w:r w:rsidRPr="008A606C">
        <w:rPr>
          <w:lang w:val="lt-LT"/>
        </w:rPr>
        <w:t xml:space="preserve">Visos turtinės teisės į pagal Sutartį sukurtą kūrinį, </w:t>
      </w:r>
      <w:proofErr w:type="spellStart"/>
      <w:r w:rsidRPr="008A606C">
        <w:rPr>
          <w:lang w:val="lt-LT"/>
        </w:rPr>
        <w:t>t.y</w:t>
      </w:r>
      <w:proofErr w:type="spellEnd"/>
      <w:r w:rsidRPr="008A606C">
        <w:rPr>
          <w:lang w:val="lt-LT"/>
        </w:rPr>
        <w:t xml:space="preserve">. į visą projektinę dokumentaciją ir (ar) jos pavienes dalis, maksimalia leistina įstatymuose numatyta apimtimi ir turiniu neatlygintinai su Darbų priėmimo-perdavimo aktu perleidžiamos Užsakovui (įskaitant, bet neapsiribojant Užsakovo teise be atskiro projektuotojo sutikimo naudoti jį savo nuožiūra, kopijuoti, perleisti tretiesiems asmenims, bet tik ta apimtimi kiek tai susiję su pirkimo objektu). </w:t>
      </w:r>
    </w:p>
    <w:p w14:paraId="7435927E" w14:textId="77777777" w:rsidR="008A606C" w:rsidRPr="008A606C" w:rsidRDefault="008A606C" w:rsidP="005B5422">
      <w:pPr>
        <w:pStyle w:val="Pagrindinistekstas"/>
        <w:tabs>
          <w:tab w:val="num" w:pos="907"/>
        </w:tabs>
        <w:spacing w:after="0"/>
        <w:ind w:left="567"/>
        <w:jc w:val="both"/>
        <w:rPr>
          <w:lang w:val="lt-LT"/>
        </w:rPr>
      </w:pPr>
    </w:p>
    <w:p w14:paraId="19A7E7D7" w14:textId="5439E7C7" w:rsidR="00983C94" w:rsidRPr="004824F2" w:rsidRDefault="00983C94" w:rsidP="005B5422">
      <w:pPr>
        <w:pStyle w:val="Pagrindinistekstas"/>
        <w:numPr>
          <w:ilvl w:val="0"/>
          <w:numId w:val="2"/>
        </w:numPr>
        <w:tabs>
          <w:tab w:val="num" w:pos="907"/>
        </w:tabs>
        <w:spacing w:after="0"/>
        <w:jc w:val="center"/>
        <w:rPr>
          <w:b/>
          <w:bCs/>
          <w:lang w:val="lt-LT"/>
        </w:rPr>
      </w:pPr>
      <w:r w:rsidRPr="004824F2">
        <w:rPr>
          <w:b/>
          <w:bCs/>
          <w:lang w:val="lt-LT"/>
        </w:rPr>
        <w:t>ŠALIŲ ĮSIPAREIGOJIMAI</w:t>
      </w:r>
      <w:r w:rsidR="00344F7F" w:rsidRPr="004824F2">
        <w:rPr>
          <w:b/>
          <w:bCs/>
          <w:lang w:val="lt-LT"/>
        </w:rPr>
        <w:t xml:space="preserve"> IR TEISĖS</w:t>
      </w:r>
    </w:p>
    <w:p w14:paraId="5975F214" w14:textId="466391B5" w:rsidR="00983C94" w:rsidRPr="004824F2" w:rsidRDefault="00983C94" w:rsidP="005B5422">
      <w:pPr>
        <w:pStyle w:val="Pagrindinistekstas"/>
        <w:numPr>
          <w:ilvl w:val="1"/>
          <w:numId w:val="2"/>
        </w:numPr>
        <w:tabs>
          <w:tab w:val="num" w:pos="426"/>
        </w:tabs>
        <w:spacing w:after="0"/>
        <w:ind w:left="0" w:firstLine="567"/>
        <w:jc w:val="both"/>
        <w:rPr>
          <w:b/>
          <w:lang w:val="lt-LT"/>
        </w:rPr>
      </w:pPr>
      <w:r w:rsidRPr="004824F2">
        <w:rPr>
          <w:b/>
          <w:lang w:val="lt-LT"/>
        </w:rPr>
        <w:t>Užsakov</w:t>
      </w:r>
      <w:r w:rsidR="00103D1D">
        <w:rPr>
          <w:b/>
          <w:lang w:val="lt-LT"/>
        </w:rPr>
        <w:t>o</w:t>
      </w:r>
      <w:r w:rsidRPr="004824F2">
        <w:rPr>
          <w:b/>
          <w:lang w:val="lt-LT"/>
        </w:rPr>
        <w:t xml:space="preserve"> </w:t>
      </w:r>
      <w:r w:rsidR="001548DC">
        <w:rPr>
          <w:b/>
          <w:lang w:val="lt-LT"/>
        </w:rPr>
        <w:t>teisės ir pareigos</w:t>
      </w:r>
      <w:r w:rsidRPr="004824F2">
        <w:rPr>
          <w:b/>
          <w:lang w:val="lt-LT"/>
        </w:rPr>
        <w:t>:</w:t>
      </w:r>
    </w:p>
    <w:p w14:paraId="1CD4D457" w14:textId="3B66F94D" w:rsidR="00983C94" w:rsidRPr="004824F2" w:rsidRDefault="001548DC" w:rsidP="005B5422">
      <w:pPr>
        <w:numPr>
          <w:ilvl w:val="2"/>
          <w:numId w:val="2"/>
        </w:numPr>
        <w:tabs>
          <w:tab w:val="num" w:pos="426"/>
        </w:tabs>
        <w:ind w:left="0" w:right="113" w:firstLine="567"/>
        <w:jc w:val="both"/>
        <w:rPr>
          <w:lang w:val="lt-LT"/>
        </w:rPr>
      </w:pPr>
      <w:r>
        <w:rPr>
          <w:lang w:val="lt-LT"/>
        </w:rPr>
        <w:t>Užsakovas turi p</w:t>
      </w:r>
      <w:r w:rsidR="00983C94" w:rsidRPr="004824F2">
        <w:rPr>
          <w:lang w:val="lt-LT"/>
        </w:rPr>
        <w:t xml:space="preserve">atvirtinti arba atsisakyti patvirtinti Rangovo pateiktą </w:t>
      </w:r>
      <w:r w:rsidR="00490478">
        <w:rPr>
          <w:lang w:val="lt-LT"/>
        </w:rPr>
        <w:t>a</w:t>
      </w:r>
      <w:r w:rsidR="00983C94" w:rsidRPr="004824F2">
        <w:rPr>
          <w:lang w:val="lt-LT"/>
        </w:rPr>
        <w:t xml:space="preserve">tliktų </w:t>
      </w:r>
      <w:r w:rsidR="00490478">
        <w:rPr>
          <w:lang w:val="lt-LT"/>
        </w:rPr>
        <w:t>D</w:t>
      </w:r>
      <w:r w:rsidR="00983C94" w:rsidRPr="004824F2">
        <w:rPr>
          <w:lang w:val="lt-LT"/>
        </w:rPr>
        <w:t xml:space="preserve">arbų </w:t>
      </w:r>
      <w:r w:rsidR="00490478">
        <w:rPr>
          <w:lang w:val="lt-LT"/>
        </w:rPr>
        <w:t xml:space="preserve">priėmimo-perdavimo </w:t>
      </w:r>
      <w:r w:rsidR="00983C94" w:rsidRPr="004824F2">
        <w:rPr>
          <w:lang w:val="lt-LT"/>
        </w:rPr>
        <w:t>aktą ir/ar atliktų darbų</w:t>
      </w:r>
      <w:r w:rsidR="00490478">
        <w:rPr>
          <w:lang w:val="lt-LT"/>
        </w:rPr>
        <w:t xml:space="preserve"> ir išlaidų apmokėjimo</w:t>
      </w:r>
      <w:r w:rsidR="00983C94" w:rsidRPr="004824F2">
        <w:rPr>
          <w:lang w:val="lt-LT"/>
        </w:rPr>
        <w:t xml:space="preserve"> </w:t>
      </w:r>
      <w:r w:rsidR="00490478" w:rsidRPr="004824F2">
        <w:rPr>
          <w:lang w:val="lt-LT"/>
        </w:rPr>
        <w:t xml:space="preserve">pažymą </w:t>
      </w:r>
      <w:r w:rsidR="00983C94" w:rsidRPr="004824F2">
        <w:rPr>
          <w:lang w:val="lt-LT"/>
        </w:rPr>
        <w:t>Sutartyje numatyta tvarka.</w:t>
      </w:r>
    </w:p>
    <w:p w14:paraId="2BE2D6BD" w14:textId="5E07367D" w:rsidR="00983C94" w:rsidRPr="004824F2" w:rsidRDefault="001548DC" w:rsidP="005B5422">
      <w:pPr>
        <w:numPr>
          <w:ilvl w:val="2"/>
          <w:numId w:val="2"/>
        </w:numPr>
        <w:tabs>
          <w:tab w:val="num" w:pos="426"/>
        </w:tabs>
        <w:ind w:left="0" w:right="113" w:firstLine="567"/>
        <w:jc w:val="both"/>
        <w:rPr>
          <w:lang w:val="lt-LT"/>
        </w:rPr>
      </w:pPr>
      <w:r>
        <w:rPr>
          <w:lang w:val="lt-LT"/>
        </w:rPr>
        <w:t xml:space="preserve">Užsakovas </w:t>
      </w:r>
      <w:r w:rsidR="00103D1D">
        <w:rPr>
          <w:lang w:val="lt-LT"/>
        </w:rPr>
        <w:t>įsipareigoja</w:t>
      </w:r>
      <w:r w:rsidR="009D3288">
        <w:rPr>
          <w:lang w:val="lt-LT"/>
        </w:rPr>
        <w:t xml:space="preserve"> b</w:t>
      </w:r>
      <w:r w:rsidR="00983C94" w:rsidRPr="004824F2">
        <w:rPr>
          <w:lang w:val="lt-LT"/>
        </w:rPr>
        <w:t xml:space="preserve">endradarbiauti su Rangovu Darbų atlikimo metu ir suteikti visą informaciją, būtiną Darbams atlikti. </w:t>
      </w:r>
    </w:p>
    <w:p w14:paraId="3854CEED" w14:textId="02CCA6ED" w:rsidR="00983C94" w:rsidRDefault="00103D1D" w:rsidP="005B5422">
      <w:pPr>
        <w:numPr>
          <w:ilvl w:val="2"/>
          <w:numId w:val="2"/>
        </w:numPr>
        <w:tabs>
          <w:tab w:val="num" w:pos="426"/>
        </w:tabs>
        <w:ind w:left="0" w:right="113" w:firstLine="567"/>
        <w:jc w:val="both"/>
        <w:rPr>
          <w:lang w:val="lt-LT"/>
        </w:rPr>
      </w:pPr>
      <w:r>
        <w:rPr>
          <w:lang w:val="lt-LT"/>
        </w:rPr>
        <w:t>Užsakovas įsipareigoja</w:t>
      </w:r>
      <w:r w:rsidRPr="004824F2">
        <w:rPr>
          <w:lang w:val="lt-LT"/>
        </w:rPr>
        <w:t xml:space="preserve"> </w:t>
      </w:r>
      <w:r>
        <w:rPr>
          <w:lang w:val="lt-LT"/>
        </w:rPr>
        <w:t>a</w:t>
      </w:r>
      <w:r w:rsidR="00983C94" w:rsidRPr="004824F2">
        <w:rPr>
          <w:lang w:val="lt-LT"/>
        </w:rPr>
        <w:t>tsiskaityti su Rangovu Sutartyje nustatyta tvarka ir terminais už tinkamai atliktus ir priimtus Darbus.</w:t>
      </w:r>
    </w:p>
    <w:p w14:paraId="429A66FB" w14:textId="386D7B35" w:rsidR="00176A9B" w:rsidRPr="004824F2" w:rsidRDefault="00176A9B" w:rsidP="005B5422">
      <w:pPr>
        <w:numPr>
          <w:ilvl w:val="2"/>
          <w:numId w:val="2"/>
        </w:numPr>
        <w:tabs>
          <w:tab w:val="num" w:pos="426"/>
        </w:tabs>
        <w:ind w:left="0" w:right="113" w:firstLine="567"/>
        <w:jc w:val="both"/>
        <w:rPr>
          <w:lang w:val="lt-LT"/>
        </w:rPr>
      </w:pPr>
      <w:r w:rsidRPr="007F4383">
        <w:rPr>
          <w:lang w:val="lt-LT"/>
        </w:rPr>
        <w:t>Užsakovas turi teisę paskirti Statinio statybos techninės priežiūros vadovą, kuris vadovaudamasis STR 1.06.01:2016 „Statybos darbai. Statinio statybos priežiūra“ vykdys Darbų techninę priežiūrą.</w:t>
      </w:r>
    </w:p>
    <w:p w14:paraId="71584B8E" w14:textId="2D782B52" w:rsidR="00486B1F" w:rsidRDefault="00486B1F" w:rsidP="005B5422">
      <w:pPr>
        <w:numPr>
          <w:ilvl w:val="2"/>
          <w:numId w:val="2"/>
        </w:numPr>
        <w:tabs>
          <w:tab w:val="num" w:pos="426"/>
          <w:tab w:val="left" w:pos="900"/>
        </w:tabs>
        <w:ind w:left="0" w:right="113" w:firstLine="567"/>
        <w:jc w:val="both"/>
        <w:rPr>
          <w:lang w:val="lt-LT"/>
        </w:rPr>
      </w:pPr>
      <w:r w:rsidRPr="004824F2">
        <w:rPr>
          <w:lang w:val="lt-LT"/>
        </w:rPr>
        <w:t>Užsakovas per 5 (penkias) darbo dienas Rangovo pateiktą Darbų vykdymo grafiką turi suderinti arba pateikti pastabas per</w:t>
      </w:r>
      <w:r>
        <w:rPr>
          <w:lang w:val="lt-LT"/>
        </w:rPr>
        <w:t xml:space="preserve"> Užsakovo</w:t>
      </w:r>
      <w:r w:rsidRPr="004824F2">
        <w:rPr>
          <w:lang w:val="lt-LT"/>
        </w:rPr>
        <w:t xml:space="preserve"> nustatytą terminą jį pataisyti. Darbų vykdymo metu, neprieštaraujant Užsakovui, grafikas gali būti koreguojamas, keičiant Darbų vykdymo seką, bet nekeičiant galutinio Darbų atlikimo termino</w:t>
      </w:r>
      <w:r>
        <w:rPr>
          <w:lang w:val="lt-LT"/>
        </w:rPr>
        <w:t>, numatyto Sutarties 1.2. punkte.</w:t>
      </w:r>
      <w:r w:rsidRPr="004824F2">
        <w:rPr>
          <w:lang w:val="lt-LT"/>
        </w:rPr>
        <w:t xml:space="preserve"> </w:t>
      </w:r>
    </w:p>
    <w:p w14:paraId="210E97D1" w14:textId="076BA8B5" w:rsidR="00147EA6" w:rsidRPr="00147EA6" w:rsidRDefault="00147EA6" w:rsidP="00147EA6">
      <w:pPr>
        <w:pStyle w:val="Komentarotekstas"/>
        <w:numPr>
          <w:ilvl w:val="2"/>
          <w:numId w:val="2"/>
        </w:numPr>
        <w:tabs>
          <w:tab w:val="clear" w:pos="1021"/>
          <w:tab w:val="num" w:pos="284"/>
        </w:tabs>
        <w:ind w:left="0" w:firstLine="567"/>
        <w:jc w:val="both"/>
        <w:rPr>
          <w:sz w:val="24"/>
          <w:szCs w:val="24"/>
          <w:lang w:val="lt-LT"/>
        </w:rPr>
      </w:pPr>
      <w:r w:rsidRPr="00147EA6">
        <w:rPr>
          <w:sz w:val="24"/>
          <w:szCs w:val="24"/>
          <w:lang w:val="lt-LT"/>
        </w:rPr>
        <w:t xml:space="preserve">Užsakovas turi teisę reikalauti Rangovo pateikti dokumentus patvirtinančius, kad Rangovas Sutarties vykdymo metu kapitalinio remonto darbams statinių grupėje negyvenamieji pastatai taiko Europos Sąjungos aplinkos apsaugos vadybos ir audito sistemą (angl. </w:t>
      </w:r>
      <w:proofErr w:type="spellStart"/>
      <w:r w:rsidRPr="00147EA6">
        <w:rPr>
          <w:sz w:val="24"/>
          <w:szCs w:val="24"/>
          <w:lang w:val="lt-LT"/>
        </w:rPr>
        <w:t>Eco</w:t>
      </w:r>
      <w:proofErr w:type="spellEnd"/>
      <w:r w:rsidRPr="00147EA6">
        <w:rPr>
          <w:sz w:val="24"/>
          <w:szCs w:val="24"/>
          <w:lang w:val="lt-LT"/>
        </w:rPr>
        <w:t>–</w:t>
      </w:r>
      <w:proofErr w:type="spellStart"/>
      <w:r w:rsidRPr="00147EA6">
        <w:rPr>
          <w:sz w:val="24"/>
          <w:szCs w:val="24"/>
          <w:lang w:val="lt-LT"/>
        </w:rPr>
        <w:t>ManagementandAuditScheme</w:t>
      </w:r>
      <w:proofErr w:type="spellEnd"/>
      <w:r w:rsidRPr="00147EA6">
        <w:rPr>
          <w:sz w:val="24"/>
          <w:szCs w:val="24"/>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1A3B525" w14:textId="061AE140" w:rsidR="004274DD" w:rsidRPr="009576CA" w:rsidRDefault="004274DD" w:rsidP="005B5422">
      <w:pPr>
        <w:pStyle w:val="Pagrindinistekstas"/>
        <w:numPr>
          <w:ilvl w:val="2"/>
          <w:numId w:val="2"/>
        </w:numPr>
        <w:tabs>
          <w:tab w:val="num" w:pos="426"/>
        </w:tabs>
        <w:spacing w:after="0"/>
        <w:ind w:left="0" w:firstLine="567"/>
        <w:jc w:val="both"/>
        <w:rPr>
          <w:b/>
          <w:lang w:val="lt-LT"/>
        </w:rPr>
      </w:pPr>
      <w:r w:rsidRPr="004824F2">
        <w:rPr>
          <w:lang w:val="lt-LT"/>
        </w:rPr>
        <w:t xml:space="preserve">Užsakovas turi teisę bet kada sustabdyti Rangovo vykdomus Darbus, pastebėjęs </w:t>
      </w:r>
      <w:r w:rsidR="00490478">
        <w:rPr>
          <w:lang w:val="lt-LT"/>
        </w:rPr>
        <w:t>D</w:t>
      </w:r>
      <w:r w:rsidRPr="004824F2">
        <w:rPr>
          <w:lang w:val="lt-LT"/>
        </w:rPr>
        <w:t xml:space="preserve">arbų saugos pažeidimus, kurie kelia pavojų darbuotojų ir/ar aplinkinių sveikatai, gyvybei bei įrangos, </w:t>
      </w:r>
      <w:r w:rsidR="00490478">
        <w:rPr>
          <w:lang w:val="lt-LT"/>
        </w:rPr>
        <w:t>D</w:t>
      </w:r>
      <w:r w:rsidRPr="004824F2">
        <w:rPr>
          <w:lang w:val="lt-LT"/>
        </w:rPr>
        <w:t xml:space="preserve">arbų zonoje esančių statinių būklei. </w:t>
      </w:r>
    </w:p>
    <w:p w14:paraId="238F24D8" w14:textId="54422CB1" w:rsidR="009576CA" w:rsidRPr="00490478" w:rsidRDefault="009576CA" w:rsidP="005B5422">
      <w:pPr>
        <w:pStyle w:val="Pagrindinistekstas"/>
        <w:numPr>
          <w:ilvl w:val="2"/>
          <w:numId w:val="2"/>
        </w:numPr>
        <w:tabs>
          <w:tab w:val="num" w:pos="426"/>
        </w:tabs>
        <w:spacing w:after="0"/>
        <w:ind w:left="0" w:firstLine="567"/>
        <w:jc w:val="both"/>
        <w:rPr>
          <w:b/>
          <w:lang w:val="lt-LT"/>
        </w:rPr>
      </w:pPr>
      <w:r>
        <w:rPr>
          <w:lang w:val="lt-LT"/>
        </w:rPr>
        <w:t xml:space="preserve">Užsakovas turi kitas Lietuvos Respublikos civiliniame </w:t>
      </w:r>
      <w:r w:rsidR="00C44098">
        <w:rPr>
          <w:lang w:val="lt-LT"/>
        </w:rPr>
        <w:t>kodekse</w:t>
      </w:r>
      <w:r>
        <w:rPr>
          <w:lang w:val="lt-LT"/>
        </w:rPr>
        <w:t xml:space="preserve"> (to</w:t>
      </w:r>
      <w:r w:rsidR="00C44098">
        <w:rPr>
          <w:lang w:val="lt-LT"/>
        </w:rPr>
        <w:t>liau</w:t>
      </w:r>
      <w:r w:rsidR="000E557B">
        <w:rPr>
          <w:lang w:val="lt-LT"/>
        </w:rPr>
        <w:t xml:space="preserve"> -</w:t>
      </w:r>
      <w:r w:rsidR="00C44098">
        <w:rPr>
          <w:lang w:val="lt-LT"/>
        </w:rPr>
        <w:t xml:space="preserve"> LR CK), Lietuvos Respublikos statybos įstatyme ir kituose teisės aktuose nustatytas teises ir pareigas.</w:t>
      </w:r>
    </w:p>
    <w:p w14:paraId="53CE69B0" w14:textId="77777777" w:rsidR="00490478" w:rsidRPr="004824F2" w:rsidRDefault="00490478" w:rsidP="005B5422">
      <w:pPr>
        <w:pStyle w:val="Pagrindinistekstas"/>
        <w:spacing w:after="0"/>
        <w:jc w:val="both"/>
        <w:rPr>
          <w:b/>
          <w:lang w:val="lt-LT"/>
        </w:rPr>
      </w:pPr>
    </w:p>
    <w:p w14:paraId="50D6857B" w14:textId="7401118F" w:rsidR="00983C94" w:rsidRDefault="00983C94" w:rsidP="005B5422">
      <w:pPr>
        <w:pStyle w:val="Pagrindinistekstas"/>
        <w:numPr>
          <w:ilvl w:val="1"/>
          <w:numId w:val="2"/>
        </w:numPr>
        <w:tabs>
          <w:tab w:val="num" w:pos="426"/>
        </w:tabs>
        <w:spacing w:after="0"/>
        <w:ind w:left="0" w:firstLine="567"/>
        <w:jc w:val="both"/>
        <w:rPr>
          <w:b/>
          <w:lang w:val="lt-LT"/>
        </w:rPr>
      </w:pPr>
      <w:r w:rsidRPr="004824F2">
        <w:rPr>
          <w:b/>
          <w:lang w:val="lt-LT"/>
        </w:rPr>
        <w:t>Rangov</w:t>
      </w:r>
      <w:r w:rsidR="00103D1D">
        <w:rPr>
          <w:b/>
          <w:lang w:val="lt-LT"/>
        </w:rPr>
        <w:t>o</w:t>
      </w:r>
      <w:r w:rsidR="00103D1D" w:rsidRPr="00103D1D">
        <w:rPr>
          <w:b/>
          <w:lang w:val="lt-LT"/>
        </w:rPr>
        <w:t xml:space="preserve"> </w:t>
      </w:r>
      <w:r w:rsidR="00103D1D">
        <w:rPr>
          <w:b/>
          <w:lang w:val="lt-LT"/>
        </w:rPr>
        <w:t>teisės ir pareigos</w:t>
      </w:r>
      <w:r w:rsidR="00103D1D" w:rsidRPr="004824F2">
        <w:rPr>
          <w:b/>
          <w:lang w:val="lt-LT"/>
        </w:rPr>
        <w:t>:</w:t>
      </w:r>
    </w:p>
    <w:p w14:paraId="3E1D0BE1" w14:textId="5EC89131" w:rsidR="00390BEF" w:rsidRPr="003163A5" w:rsidRDefault="00390BEF" w:rsidP="005B5422">
      <w:pPr>
        <w:pStyle w:val="Pagrindinistekstas"/>
        <w:numPr>
          <w:ilvl w:val="2"/>
          <w:numId w:val="2"/>
        </w:numPr>
        <w:tabs>
          <w:tab w:val="clear" w:pos="1021"/>
          <w:tab w:val="num" w:pos="284"/>
        </w:tabs>
        <w:spacing w:after="0"/>
        <w:ind w:left="0" w:firstLine="567"/>
        <w:jc w:val="both"/>
        <w:rPr>
          <w:b/>
          <w:lang w:val="lt-LT"/>
        </w:rPr>
      </w:pPr>
      <w:r w:rsidRPr="00C46483">
        <w:rPr>
          <w:lang w:val="lt-LT"/>
        </w:rPr>
        <w:t xml:space="preserve">Rangovas privalo atlikti </w:t>
      </w:r>
      <w:r w:rsidR="00F95958">
        <w:rPr>
          <w:lang w:val="lt-LT"/>
        </w:rPr>
        <w:t>D</w:t>
      </w:r>
      <w:r w:rsidRPr="00C46483">
        <w:rPr>
          <w:lang w:val="lt-LT"/>
        </w:rPr>
        <w:t xml:space="preserve">arbus Techninėje specifikacijoje numatyta Darbų apimtimi, laikydamasis </w:t>
      </w:r>
      <w:r w:rsidR="00F95958">
        <w:rPr>
          <w:lang w:val="lt-LT"/>
        </w:rPr>
        <w:t xml:space="preserve">Sutartyje </w:t>
      </w:r>
      <w:r w:rsidR="00A16328">
        <w:rPr>
          <w:lang w:val="lt-LT"/>
        </w:rPr>
        <w:t xml:space="preserve">ir Darbų vykdymo grafike </w:t>
      </w:r>
      <w:r w:rsidR="00F95958">
        <w:rPr>
          <w:lang w:val="lt-LT"/>
        </w:rPr>
        <w:t>numatytų Darbų atlikimo terminų</w:t>
      </w:r>
      <w:r w:rsidRPr="00C46483">
        <w:rPr>
          <w:lang w:val="lt-LT"/>
        </w:rPr>
        <w:t xml:space="preserve">, Lietuvos Respublikoje galiojančių įstatymų, poįstatyminių aktų, normatyvinių </w:t>
      </w:r>
      <w:r w:rsidR="00813EEF">
        <w:rPr>
          <w:lang w:val="lt-LT"/>
        </w:rPr>
        <w:t xml:space="preserve">projektavimo, </w:t>
      </w:r>
      <w:r w:rsidRPr="00C46483">
        <w:rPr>
          <w:lang w:val="lt-LT"/>
        </w:rPr>
        <w:t>statybos techninių dokumentų ir Statybos techninių reglamentų reikalavimų.</w:t>
      </w:r>
    </w:p>
    <w:p w14:paraId="29510AF2" w14:textId="56D44464" w:rsidR="003D292A" w:rsidRDefault="003D292A" w:rsidP="005B5422">
      <w:pPr>
        <w:pStyle w:val="Pagrindinistekstas"/>
        <w:numPr>
          <w:ilvl w:val="2"/>
          <w:numId w:val="2"/>
        </w:numPr>
        <w:tabs>
          <w:tab w:val="num" w:pos="426"/>
        </w:tabs>
        <w:spacing w:after="0"/>
        <w:ind w:left="0" w:firstLine="567"/>
        <w:jc w:val="both"/>
        <w:rPr>
          <w:bCs/>
          <w:lang w:val="lt-LT"/>
        </w:rPr>
      </w:pPr>
      <w:r>
        <w:rPr>
          <w:bCs/>
          <w:lang w:val="lt-LT"/>
        </w:rPr>
        <w:t xml:space="preserve">Rangovas įsipareigoja </w:t>
      </w:r>
      <w:r w:rsidRPr="004824F2">
        <w:rPr>
          <w:bCs/>
          <w:lang w:val="lt-LT"/>
        </w:rPr>
        <w:t>Darbus atlikti neviršijant Sutarties 2.1. nurodytos pradinės Sutarties vertės kartu su PVM ir Sutarties 1.</w:t>
      </w:r>
      <w:r w:rsidR="00781947">
        <w:rPr>
          <w:bCs/>
          <w:lang w:val="lt-LT"/>
        </w:rPr>
        <w:t>2</w:t>
      </w:r>
      <w:r w:rsidRPr="004824F2">
        <w:rPr>
          <w:bCs/>
          <w:lang w:val="lt-LT"/>
        </w:rPr>
        <w:t>. punkte nurodyt</w:t>
      </w:r>
      <w:r w:rsidR="00781947">
        <w:rPr>
          <w:bCs/>
          <w:lang w:val="lt-LT"/>
        </w:rPr>
        <w:t>u</w:t>
      </w:r>
      <w:r w:rsidRPr="004824F2">
        <w:rPr>
          <w:bCs/>
          <w:lang w:val="lt-LT"/>
        </w:rPr>
        <w:t xml:space="preserve"> termin</w:t>
      </w:r>
      <w:r w:rsidR="00781947">
        <w:rPr>
          <w:bCs/>
          <w:lang w:val="lt-LT"/>
        </w:rPr>
        <w:t>u</w:t>
      </w:r>
      <w:r w:rsidRPr="004824F2">
        <w:rPr>
          <w:bCs/>
          <w:lang w:val="lt-LT"/>
        </w:rPr>
        <w:t>.</w:t>
      </w:r>
    </w:p>
    <w:p w14:paraId="222439C3" w14:textId="77777777" w:rsidR="00486B1F" w:rsidRPr="00250ACC" w:rsidRDefault="00486B1F" w:rsidP="005B5422">
      <w:pPr>
        <w:pStyle w:val="Pagrindinistekstas"/>
        <w:numPr>
          <w:ilvl w:val="2"/>
          <w:numId w:val="2"/>
        </w:numPr>
        <w:tabs>
          <w:tab w:val="num" w:pos="426"/>
        </w:tabs>
        <w:spacing w:after="0"/>
        <w:ind w:left="0" w:firstLine="567"/>
        <w:jc w:val="both"/>
        <w:rPr>
          <w:bCs/>
          <w:lang w:val="lt-LT"/>
        </w:rPr>
      </w:pPr>
      <w:r>
        <w:rPr>
          <w:bCs/>
          <w:lang w:val="lt-LT"/>
        </w:rPr>
        <w:t>Rangovas įsipareigoja p</w:t>
      </w:r>
      <w:r w:rsidRPr="004824F2">
        <w:rPr>
          <w:bCs/>
          <w:lang w:val="lt-LT"/>
        </w:rPr>
        <w:t xml:space="preserve">er 5 (penkias) darbo dienas nuo Sutarties pasirašymo dienos pateikti </w:t>
      </w:r>
      <w:r w:rsidRPr="003A0489">
        <w:rPr>
          <w:bCs/>
          <w:lang w:val="lt-LT"/>
        </w:rPr>
        <w:t xml:space="preserve">Užsakovui suderinimui Darbų vykdymo grafiką. </w:t>
      </w:r>
      <w:r w:rsidRPr="003A0489">
        <w:rPr>
          <w:lang w:val="lt-LT"/>
        </w:rPr>
        <w:t xml:space="preserve">Jei Užsakovas nesuderina Rangovo pateikto </w:t>
      </w:r>
      <w:r w:rsidRPr="004824F2">
        <w:rPr>
          <w:lang w:val="lt-LT"/>
        </w:rPr>
        <w:t xml:space="preserve">Darbų vykdymo grafiko ir pateikia pastabas, Rangovas turi pataisyti Darbų vykdymo grafiką pagal Užsakovo pastabas per Užsakovo nurodytą laiką. </w:t>
      </w:r>
      <w:bookmarkStart w:id="1" w:name="_Hlk162504521"/>
      <w:r w:rsidRPr="004824F2">
        <w:rPr>
          <w:lang w:val="lt-LT"/>
        </w:rPr>
        <w:t>Rangovui neparengus, ar nepataisius pagal pastabas, ar nepateikus Darbų vykdymo grafiko nustatytais terminais</w:t>
      </w:r>
      <w:bookmarkEnd w:id="1"/>
      <w:r w:rsidRPr="004824F2">
        <w:rPr>
          <w:lang w:val="lt-LT"/>
        </w:rPr>
        <w:t>, bus laikoma, kad tai yra esminis Sutarties pažeidimas.</w:t>
      </w:r>
    </w:p>
    <w:p w14:paraId="481AFC4A" w14:textId="14FD29C3" w:rsidR="00486B1F" w:rsidRPr="00486B1F" w:rsidRDefault="00486B1F" w:rsidP="005B5422">
      <w:pPr>
        <w:pStyle w:val="Pagrindinistekstas"/>
        <w:numPr>
          <w:ilvl w:val="2"/>
          <w:numId w:val="2"/>
        </w:numPr>
        <w:tabs>
          <w:tab w:val="num" w:pos="426"/>
        </w:tabs>
        <w:spacing w:after="0"/>
        <w:ind w:left="0" w:firstLine="567"/>
        <w:jc w:val="both"/>
        <w:rPr>
          <w:bCs/>
          <w:lang w:val="lt-LT"/>
        </w:rPr>
      </w:pPr>
      <w:r>
        <w:rPr>
          <w:bCs/>
          <w:lang w:val="lt-LT"/>
        </w:rPr>
        <w:t xml:space="preserve">Rangovas įsipareigoja </w:t>
      </w:r>
      <w:r w:rsidRPr="00486B1F">
        <w:rPr>
          <w:lang w:val="lt-LT"/>
        </w:rPr>
        <w:t xml:space="preserve">per 5 (penkias) darbo dienas nuo </w:t>
      </w:r>
      <w:r w:rsidR="00D21CCF">
        <w:rPr>
          <w:lang w:val="lt-LT"/>
        </w:rPr>
        <w:t>Darbo projekto parengimo</w:t>
      </w:r>
      <w:r w:rsidRPr="00486B1F">
        <w:rPr>
          <w:lang w:val="lt-LT"/>
        </w:rPr>
        <w:t xml:space="preserve"> pateikti Užsakovui</w:t>
      </w:r>
      <w:r>
        <w:rPr>
          <w:lang w:val="lt-LT"/>
        </w:rPr>
        <w:t xml:space="preserve"> Darbų sąmatą.</w:t>
      </w:r>
    </w:p>
    <w:p w14:paraId="69C5512B" w14:textId="09F2A323" w:rsidR="003163A5" w:rsidRPr="00813EEF" w:rsidRDefault="003D292A" w:rsidP="005B5422">
      <w:pPr>
        <w:pStyle w:val="Pagrindinistekstas"/>
        <w:numPr>
          <w:ilvl w:val="2"/>
          <w:numId w:val="2"/>
        </w:numPr>
        <w:tabs>
          <w:tab w:val="clear" w:pos="1021"/>
          <w:tab w:val="num" w:pos="284"/>
        </w:tabs>
        <w:spacing w:after="0"/>
        <w:ind w:left="0" w:firstLine="567"/>
        <w:jc w:val="both"/>
        <w:rPr>
          <w:bCs/>
          <w:lang w:val="lt-LT"/>
        </w:rPr>
      </w:pPr>
      <w:r w:rsidRPr="00813EEF">
        <w:rPr>
          <w:bCs/>
          <w:lang w:val="lt-LT"/>
        </w:rPr>
        <w:t xml:space="preserve">Rangovas </w:t>
      </w:r>
      <w:r w:rsidR="00400C8A" w:rsidRPr="00813EEF">
        <w:rPr>
          <w:bCs/>
          <w:lang w:val="lt-LT"/>
        </w:rPr>
        <w:t>įsipareigoja</w:t>
      </w:r>
      <w:r w:rsidRPr="00813EEF">
        <w:rPr>
          <w:bCs/>
          <w:lang w:val="lt-LT"/>
        </w:rPr>
        <w:t xml:space="preserve"> ne vėliau kaip per </w:t>
      </w:r>
      <w:r w:rsidR="00400C8A" w:rsidRPr="00813EEF">
        <w:rPr>
          <w:bCs/>
          <w:lang w:val="lt-LT"/>
        </w:rPr>
        <w:t xml:space="preserve">5 (penkias) darbo dienas pateikti Užsakovui objekto (atskirai dėl kiekvieno statomo statinio) statinio statybos darbų ir civilinės </w:t>
      </w:r>
      <w:r w:rsidR="00813EEF" w:rsidRPr="00813EEF">
        <w:rPr>
          <w:bCs/>
          <w:lang w:val="lt-LT"/>
        </w:rPr>
        <w:t>atsakomybės</w:t>
      </w:r>
      <w:r w:rsidR="00400C8A" w:rsidRPr="00813EEF">
        <w:rPr>
          <w:bCs/>
          <w:lang w:val="lt-LT"/>
        </w:rPr>
        <w:t xml:space="preserve"> privalomojo draudimo liudijimą ne mažesne kaip visiško </w:t>
      </w:r>
      <w:r w:rsidR="00813EEF" w:rsidRPr="00813EEF">
        <w:rPr>
          <w:bCs/>
          <w:lang w:val="lt-LT"/>
        </w:rPr>
        <w:t>atstatymo</w:t>
      </w:r>
      <w:r w:rsidR="00400C8A" w:rsidRPr="00813EEF">
        <w:rPr>
          <w:bCs/>
          <w:lang w:val="lt-LT"/>
        </w:rPr>
        <w:t xml:space="preserve"> kaina, projektuotojo </w:t>
      </w:r>
      <w:r w:rsidR="00813EEF" w:rsidRPr="00813EEF">
        <w:rPr>
          <w:bCs/>
          <w:lang w:val="lt-LT"/>
        </w:rPr>
        <w:t>civilinės</w:t>
      </w:r>
      <w:r w:rsidR="00400C8A" w:rsidRPr="00813EEF">
        <w:rPr>
          <w:bCs/>
          <w:lang w:val="lt-LT"/>
        </w:rPr>
        <w:t xml:space="preserve"> </w:t>
      </w:r>
      <w:r w:rsidR="00813EEF" w:rsidRPr="00813EEF">
        <w:rPr>
          <w:bCs/>
          <w:lang w:val="lt-LT"/>
        </w:rPr>
        <w:t>atsakomybės</w:t>
      </w:r>
      <w:r w:rsidR="00400C8A" w:rsidRPr="00813EEF">
        <w:rPr>
          <w:bCs/>
          <w:lang w:val="lt-LT"/>
        </w:rPr>
        <w:t xml:space="preserve"> privalomąjį draudimą pagal statinio projektuotojo </w:t>
      </w:r>
      <w:r w:rsidR="00813EEF" w:rsidRPr="00813EEF">
        <w:rPr>
          <w:bCs/>
          <w:lang w:val="lt-LT"/>
        </w:rPr>
        <w:t>civilinės</w:t>
      </w:r>
      <w:r w:rsidR="00400C8A" w:rsidRPr="00813EEF">
        <w:rPr>
          <w:bCs/>
          <w:lang w:val="lt-LT"/>
        </w:rPr>
        <w:t xml:space="preserve"> atsakomybės privalomojo draudimo </w:t>
      </w:r>
      <w:r w:rsidR="00813EEF" w:rsidRPr="00813EEF">
        <w:rPr>
          <w:bCs/>
          <w:lang w:val="lt-LT"/>
        </w:rPr>
        <w:t>taisykles</w:t>
      </w:r>
      <w:r w:rsidR="0086382B" w:rsidRPr="00813EEF">
        <w:rPr>
          <w:bCs/>
          <w:lang w:val="lt-LT"/>
        </w:rPr>
        <w:t xml:space="preserve"> </w:t>
      </w:r>
      <w:r w:rsidR="00813EEF" w:rsidRPr="00813EEF">
        <w:rPr>
          <w:bCs/>
          <w:lang w:val="lt-LT"/>
        </w:rPr>
        <w:t>ir dokumentą, kuriuo užtikrinamas garantinio laikotarpio prievolių įvykdymas pagal šią Sutartį (dokumentas pateikiamas pagal LR statybos įstatymo 41 straipsnio 2 dalies nuostatas).</w:t>
      </w:r>
    </w:p>
    <w:p w14:paraId="59965B01" w14:textId="5B7EDCA0" w:rsidR="008C0B59" w:rsidRPr="008C0B59" w:rsidRDefault="008C0B59" w:rsidP="005B5422">
      <w:pPr>
        <w:pStyle w:val="Pagrindinistekstas"/>
        <w:numPr>
          <w:ilvl w:val="2"/>
          <w:numId w:val="2"/>
        </w:numPr>
        <w:tabs>
          <w:tab w:val="num" w:pos="426"/>
        </w:tabs>
        <w:spacing w:after="0"/>
        <w:ind w:left="0" w:firstLine="567"/>
        <w:jc w:val="both"/>
        <w:rPr>
          <w:bCs/>
          <w:lang w:val="lt-LT"/>
        </w:rPr>
      </w:pPr>
      <w:r>
        <w:rPr>
          <w:lang w:val="lt-LT"/>
        </w:rPr>
        <w:t xml:space="preserve">Rangovas </w:t>
      </w:r>
      <w:r w:rsidRPr="008C0B59">
        <w:rPr>
          <w:lang w:val="lt-LT"/>
        </w:rPr>
        <w:t xml:space="preserve">privalo </w:t>
      </w:r>
      <w:r>
        <w:rPr>
          <w:lang w:val="lt-LT"/>
        </w:rPr>
        <w:t>priimti</w:t>
      </w:r>
      <w:r w:rsidRPr="008C0B59">
        <w:rPr>
          <w:lang w:val="lt-LT"/>
        </w:rPr>
        <w:t xml:space="preserve"> </w:t>
      </w:r>
      <w:r>
        <w:rPr>
          <w:lang w:val="lt-LT"/>
        </w:rPr>
        <w:t>iš Užsakovo</w:t>
      </w:r>
      <w:r w:rsidR="003A0489">
        <w:rPr>
          <w:lang w:val="lt-LT"/>
        </w:rPr>
        <w:t xml:space="preserve"> perduodamą</w:t>
      </w:r>
      <w:r w:rsidRPr="008C0B59">
        <w:rPr>
          <w:lang w:val="lt-LT"/>
        </w:rPr>
        <w:t xml:space="preserve"> Statybvietę ir jos valdymo teisę</w:t>
      </w:r>
      <w:r w:rsidR="009B48F5">
        <w:rPr>
          <w:lang w:val="lt-LT"/>
        </w:rPr>
        <w:t xml:space="preserve"> </w:t>
      </w:r>
      <w:r w:rsidRPr="008C0B59">
        <w:rPr>
          <w:lang w:val="lt-LT"/>
        </w:rPr>
        <w:t xml:space="preserve">ne vėliau kaip per 5 (penkias) darbo dienas nuo </w:t>
      </w:r>
      <w:r w:rsidR="00F95958">
        <w:rPr>
          <w:lang w:val="lt-LT"/>
        </w:rPr>
        <w:t>pranešimo iš Užsakovo gavimo dienos</w:t>
      </w:r>
      <w:r w:rsidR="003A0489">
        <w:rPr>
          <w:lang w:val="lt-LT"/>
        </w:rPr>
        <w:t>,</w:t>
      </w:r>
      <w:r w:rsidRPr="008C0B59">
        <w:rPr>
          <w:lang w:val="lt-LT"/>
        </w:rPr>
        <w:t xml:space="preserve"> pasirašant Statybvietės perdavimo ir priėmimo aktą STR 1.06.01:2016 „Statybos darbai. Statinio statybos priežiūra“ nustatyta tvarka.</w:t>
      </w:r>
      <w:r w:rsidR="008F74FC">
        <w:rPr>
          <w:lang w:val="lt-LT"/>
        </w:rPr>
        <w:t xml:space="preserve"> </w:t>
      </w:r>
    </w:p>
    <w:p w14:paraId="1151B5E9" w14:textId="58CE1E61" w:rsidR="00983C94" w:rsidRPr="00C46483" w:rsidRDefault="007841F8" w:rsidP="005B5422">
      <w:pPr>
        <w:pStyle w:val="Sraopastraipa"/>
        <w:numPr>
          <w:ilvl w:val="2"/>
          <w:numId w:val="2"/>
        </w:numPr>
        <w:tabs>
          <w:tab w:val="left" w:pos="90"/>
          <w:tab w:val="left" w:pos="1134"/>
          <w:tab w:val="left" w:pos="1418"/>
        </w:tabs>
        <w:autoSpaceDN w:val="0"/>
        <w:ind w:left="0" w:firstLine="567"/>
        <w:jc w:val="both"/>
        <w:rPr>
          <w:lang w:val="lt-LT"/>
        </w:rPr>
      </w:pPr>
      <w:r w:rsidRPr="00C46483">
        <w:rPr>
          <w:bCs/>
          <w:lang w:val="lt-LT"/>
        </w:rPr>
        <w:t xml:space="preserve">Rangovas įsipareigoja </w:t>
      </w:r>
      <w:r w:rsidR="00983C94" w:rsidRPr="00C46483">
        <w:rPr>
          <w:lang w:val="lt-LT"/>
        </w:rPr>
        <w:t xml:space="preserve">Sutartyje nustatytu laiku pradėti, kokybiškai atlikti, užbaigti ir perduoti Užsakovui visus Sutartyje ir Priede Nr. 1 nurodytus Darbus ir ištaisyti </w:t>
      </w:r>
      <w:r w:rsidR="00490478" w:rsidRPr="00C46483">
        <w:rPr>
          <w:lang w:val="lt-LT"/>
        </w:rPr>
        <w:t>Darbų trūkumus</w:t>
      </w:r>
      <w:r w:rsidR="00983C94" w:rsidRPr="00C46483">
        <w:rPr>
          <w:lang w:val="lt-LT"/>
        </w:rPr>
        <w:t xml:space="preserve">, nustatytus iki Darbų perdavimo Užsakovui ir (ar) per </w:t>
      </w:r>
      <w:r w:rsidR="00DC459C" w:rsidRPr="00C46483">
        <w:rPr>
          <w:lang w:val="lt-LT"/>
        </w:rPr>
        <w:t>Sutartyje nurodytą Darbų trūkumų ištaisymo terminą</w:t>
      </w:r>
      <w:r w:rsidR="00983C94" w:rsidRPr="00C46483">
        <w:rPr>
          <w:lang w:val="lt-LT"/>
        </w:rPr>
        <w:t xml:space="preserve">. </w:t>
      </w:r>
      <w:r w:rsidR="004954A9" w:rsidRPr="00C46483">
        <w:rPr>
          <w:lang w:val="lt-LT"/>
        </w:rPr>
        <w:t>Neištaisius Darbų trūkumų per Užsakovo nurodytą terminą, bus laikoma, kad tai yra esminis Sutarties pažeidimas.</w:t>
      </w:r>
    </w:p>
    <w:p w14:paraId="66027F57" w14:textId="4F7E4DA8" w:rsidR="00366F41" w:rsidRPr="00366F41" w:rsidRDefault="00366F41" w:rsidP="005B5422">
      <w:pPr>
        <w:pStyle w:val="Sraopastraipa"/>
        <w:widowControl w:val="0"/>
        <w:numPr>
          <w:ilvl w:val="2"/>
          <w:numId w:val="2"/>
        </w:numPr>
        <w:tabs>
          <w:tab w:val="clear" w:pos="1021"/>
          <w:tab w:val="num" w:pos="567"/>
          <w:tab w:val="left" w:pos="1135"/>
        </w:tabs>
        <w:autoSpaceDE w:val="0"/>
        <w:autoSpaceDN w:val="0"/>
        <w:ind w:left="0" w:firstLine="567"/>
        <w:contextualSpacing w:val="0"/>
        <w:jc w:val="both"/>
        <w:rPr>
          <w:lang w:val="lt-LT"/>
        </w:rPr>
      </w:pPr>
      <w:r w:rsidRPr="00366F41">
        <w:rPr>
          <w:lang w:val="lt-LT"/>
        </w:rPr>
        <w:t xml:space="preserve">Rangovas </w:t>
      </w:r>
      <w:r>
        <w:rPr>
          <w:lang w:val="lt-LT"/>
        </w:rPr>
        <w:t>įsipareigoja</w:t>
      </w:r>
      <w:r w:rsidRPr="00366F41">
        <w:rPr>
          <w:spacing w:val="-1"/>
          <w:lang w:val="lt-LT"/>
        </w:rPr>
        <w:t xml:space="preserve"> </w:t>
      </w:r>
      <w:r w:rsidRPr="00366F41">
        <w:rPr>
          <w:lang w:val="lt-LT"/>
        </w:rPr>
        <w:t>parengti</w:t>
      </w:r>
      <w:r w:rsidRPr="00366F41">
        <w:rPr>
          <w:spacing w:val="-4"/>
          <w:lang w:val="lt-LT"/>
        </w:rPr>
        <w:t xml:space="preserve"> </w:t>
      </w:r>
      <w:r w:rsidRPr="00366F41">
        <w:rPr>
          <w:lang w:val="lt-LT"/>
        </w:rPr>
        <w:t>Darbo</w:t>
      </w:r>
      <w:r w:rsidRPr="00366F41">
        <w:rPr>
          <w:spacing w:val="-1"/>
          <w:lang w:val="lt-LT"/>
        </w:rPr>
        <w:t xml:space="preserve"> </w:t>
      </w:r>
      <w:r w:rsidRPr="00366F41">
        <w:rPr>
          <w:lang w:val="lt-LT"/>
        </w:rPr>
        <w:t>projektą</w:t>
      </w:r>
      <w:r w:rsidR="006B2687">
        <w:rPr>
          <w:lang w:val="lt-LT"/>
        </w:rPr>
        <w:t xml:space="preserve"> </w:t>
      </w:r>
      <w:r w:rsidR="006B2687" w:rsidRPr="006B2687">
        <w:rPr>
          <w:lang w:val="lt-LT"/>
        </w:rPr>
        <w:t xml:space="preserve">vadovaudamasis </w:t>
      </w:r>
      <w:r w:rsidR="005F6997">
        <w:rPr>
          <w:lang w:val="lt-LT"/>
        </w:rPr>
        <w:t>Lietuvos Respublikoje galiojančiais teisės aktais</w:t>
      </w:r>
      <w:r w:rsidR="006B2687" w:rsidRPr="006B2687">
        <w:rPr>
          <w:lang w:val="lt-LT"/>
        </w:rPr>
        <w:t xml:space="preserve">, </w:t>
      </w:r>
      <w:r w:rsidR="005F6997">
        <w:rPr>
          <w:lang w:val="lt-LT"/>
        </w:rPr>
        <w:t>T</w:t>
      </w:r>
      <w:r w:rsidR="006B2687" w:rsidRPr="006B2687">
        <w:rPr>
          <w:lang w:val="lt-LT"/>
        </w:rPr>
        <w:t>echniniu projektu</w:t>
      </w:r>
      <w:r w:rsidR="005F6997">
        <w:rPr>
          <w:lang w:val="lt-LT"/>
        </w:rPr>
        <w:t xml:space="preserve"> (Priedas Nr.1)</w:t>
      </w:r>
      <w:r w:rsidR="006B2687" w:rsidRPr="006B2687">
        <w:rPr>
          <w:lang w:val="lt-LT"/>
        </w:rPr>
        <w:t xml:space="preserve">, Rangovo pasiūlymu, Rangovo pasirinktais </w:t>
      </w:r>
      <w:r w:rsidR="005F6997">
        <w:rPr>
          <w:lang w:val="lt-LT"/>
        </w:rPr>
        <w:t>s</w:t>
      </w:r>
      <w:r w:rsidR="006B2687" w:rsidRPr="006B2687">
        <w:rPr>
          <w:lang w:val="lt-LT"/>
        </w:rPr>
        <w:t xml:space="preserve">tatybos darbų vykdymo metodais ir technologijomis, </w:t>
      </w:r>
      <w:r w:rsidR="006B2687">
        <w:rPr>
          <w:lang w:val="lt-LT"/>
        </w:rPr>
        <w:t>s</w:t>
      </w:r>
      <w:r w:rsidR="006B2687" w:rsidRPr="006B2687">
        <w:rPr>
          <w:lang w:val="lt-LT"/>
        </w:rPr>
        <w:t xml:space="preserve">tatybos produktų, </w:t>
      </w:r>
      <w:r w:rsidR="006B2687">
        <w:rPr>
          <w:lang w:val="lt-LT"/>
        </w:rPr>
        <w:t>į</w:t>
      </w:r>
      <w:r w:rsidR="006B2687" w:rsidRPr="006B2687">
        <w:rPr>
          <w:lang w:val="lt-LT"/>
        </w:rPr>
        <w:t xml:space="preserve">renginių ir </w:t>
      </w:r>
      <w:r w:rsidR="006B2687">
        <w:rPr>
          <w:lang w:val="lt-LT"/>
        </w:rPr>
        <w:t>p</w:t>
      </w:r>
      <w:r w:rsidR="006B2687" w:rsidRPr="006B2687">
        <w:rPr>
          <w:lang w:val="lt-LT"/>
        </w:rPr>
        <w:t>riemonių gamintojų ar tiekėjų instrukcijomis</w:t>
      </w:r>
      <w:r w:rsidRPr="00366F41">
        <w:rPr>
          <w:lang w:val="lt-LT"/>
        </w:rPr>
        <w:t>,</w:t>
      </w:r>
      <w:r w:rsidRPr="00366F41">
        <w:rPr>
          <w:spacing w:val="-3"/>
          <w:lang w:val="lt-LT"/>
        </w:rPr>
        <w:t xml:space="preserve"> </w:t>
      </w:r>
      <w:r w:rsidRPr="00366F41">
        <w:rPr>
          <w:lang w:val="lt-LT"/>
        </w:rPr>
        <w:t>tuo</w:t>
      </w:r>
      <w:r w:rsidRPr="00366F41">
        <w:rPr>
          <w:spacing w:val="-3"/>
          <w:lang w:val="lt-LT"/>
        </w:rPr>
        <w:t xml:space="preserve"> </w:t>
      </w:r>
      <w:r w:rsidRPr="00366F41">
        <w:rPr>
          <w:lang w:val="lt-LT"/>
        </w:rPr>
        <w:t>tikslu</w:t>
      </w:r>
      <w:r w:rsidRPr="00366F41">
        <w:rPr>
          <w:spacing w:val="-4"/>
          <w:lang w:val="lt-LT"/>
        </w:rPr>
        <w:t xml:space="preserve"> </w:t>
      </w:r>
      <w:r w:rsidRPr="00366F41">
        <w:rPr>
          <w:lang w:val="lt-LT"/>
        </w:rPr>
        <w:t>Rangovas</w:t>
      </w:r>
      <w:r w:rsidRPr="00366F41">
        <w:rPr>
          <w:spacing w:val="-2"/>
          <w:lang w:val="lt-LT"/>
        </w:rPr>
        <w:t xml:space="preserve"> privalo, įskaitant bet nepriri</w:t>
      </w:r>
      <w:r>
        <w:rPr>
          <w:spacing w:val="-2"/>
          <w:lang w:val="lt-LT"/>
        </w:rPr>
        <w:t>bojant: a</w:t>
      </w:r>
      <w:r w:rsidRPr="00366F41">
        <w:rPr>
          <w:lang w:val="lt-LT"/>
        </w:rPr>
        <w:t>tlikti</w:t>
      </w:r>
      <w:r w:rsidRPr="00366F41">
        <w:rPr>
          <w:spacing w:val="-7"/>
          <w:lang w:val="lt-LT"/>
        </w:rPr>
        <w:t xml:space="preserve"> </w:t>
      </w:r>
      <w:r w:rsidRPr="00366F41">
        <w:rPr>
          <w:lang w:val="lt-LT"/>
        </w:rPr>
        <w:t>tyrimus,</w:t>
      </w:r>
      <w:r w:rsidRPr="00366F41">
        <w:rPr>
          <w:spacing w:val="-3"/>
          <w:lang w:val="lt-LT"/>
        </w:rPr>
        <w:t xml:space="preserve"> </w:t>
      </w:r>
      <w:r w:rsidRPr="00366F41">
        <w:rPr>
          <w:lang w:val="lt-LT"/>
        </w:rPr>
        <w:t>jeigu</w:t>
      </w:r>
      <w:r w:rsidRPr="00366F41">
        <w:rPr>
          <w:spacing w:val="-3"/>
          <w:lang w:val="lt-LT"/>
        </w:rPr>
        <w:t xml:space="preserve"> </w:t>
      </w:r>
      <w:r w:rsidRPr="00366F41">
        <w:rPr>
          <w:lang w:val="lt-LT"/>
        </w:rPr>
        <w:t>toks</w:t>
      </w:r>
      <w:r w:rsidRPr="00366F41">
        <w:rPr>
          <w:spacing w:val="-2"/>
          <w:lang w:val="lt-LT"/>
        </w:rPr>
        <w:t xml:space="preserve"> </w:t>
      </w:r>
      <w:r w:rsidRPr="00366F41">
        <w:rPr>
          <w:lang w:val="lt-LT"/>
        </w:rPr>
        <w:t>reikalavimas yra</w:t>
      </w:r>
      <w:r w:rsidRPr="00366F41">
        <w:rPr>
          <w:spacing w:val="-4"/>
          <w:lang w:val="lt-LT"/>
        </w:rPr>
        <w:t xml:space="preserve"> </w:t>
      </w:r>
      <w:r w:rsidRPr="00366F41">
        <w:rPr>
          <w:lang w:val="lt-LT"/>
        </w:rPr>
        <w:t xml:space="preserve">nustatytas </w:t>
      </w:r>
      <w:r>
        <w:rPr>
          <w:lang w:val="lt-LT"/>
        </w:rPr>
        <w:t>į</w:t>
      </w:r>
      <w:r w:rsidRPr="00366F41">
        <w:rPr>
          <w:lang w:val="lt-LT"/>
        </w:rPr>
        <w:t xml:space="preserve">statymuose ar </w:t>
      </w:r>
      <w:r>
        <w:rPr>
          <w:lang w:val="lt-LT"/>
        </w:rPr>
        <w:t>s</w:t>
      </w:r>
      <w:r w:rsidRPr="00366F41">
        <w:rPr>
          <w:lang w:val="lt-LT"/>
        </w:rPr>
        <w:t>tatinio</w:t>
      </w:r>
      <w:r w:rsidRPr="00366F41">
        <w:rPr>
          <w:spacing w:val="-3"/>
          <w:lang w:val="lt-LT"/>
        </w:rPr>
        <w:t xml:space="preserve"> </w:t>
      </w:r>
      <w:r>
        <w:rPr>
          <w:spacing w:val="-3"/>
          <w:lang w:val="lt-LT"/>
        </w:rPr>
        <w:t xml:space="preserve"> techniniame </w:t>
      </w:r>
      <w:r w:rsidRPr="00366F41">
        <w:rPr>
          <w:lang w:val="lt-LT"/>
        </w:rPr>
        <w:t>projekte</w:t>
      </w:r>
      <w:r>
        <w:rPr>
          <w:spacing w:val="-2"/>
          <w:lang w:val="lt-LT"/>
        </w:rPr>
        <w:t>; r</w:t>
      </w:r>
      <w:r w:rsidRPr="00366F41">
        <w:rPr>
          <w:lang w:val="lt-LT"/>
        </w:rPr>
        <w:t>aštu</w:t>
      </w:r>
      <w:r w:rsidRPr="00366F41">
        <w:rPr>
          <w:spacing w:val="1"/>
          <w:lang w:val="lt-LT"/>
        </w:rPr>
        <w:t xml:space="preserve"> </w:t>
      </w:r>
      <w:r w:rsidRPr="00366F41">
        <w:rPr>
          <w:lang w:val="lt-LT"/>
        </w:rPr>
        <w:t>informuoti</w:t>
      </w:r>
      <w:r w:rsidRPr="00366F41">
        <w:rPr>
          <w:spacing w:val="3"/>
          <w:lang w:val="lt-LT"/>
        </w:rPr>
        <w:t xml:space="preserve"> </w:t>
      </w:r>
      <w:r w:rsidRPr="00366F41">
        <w:rPr>
          <w:lang w:val="lt-LT"/>
        </w:rPr>
        <w:t>Užsakovą ir</w:t>
      </w:r>
      <w:r w:rsidRPr="00366F41">
        <w:rPr>
          <w:spacing w:val="3"/>
          <w:lang w:val="lt-LT"/>
        </w:rPr>
        <w:t xml:space="preserve"> </w:t>
      </w:r>
      <w:r w:rsidRPr="00366F41">
        <w:rPr>
          <w:lang w:val="lt-LT"/>
        </w:rPr>
        <w:t>Projektuotoją</w:t>
      </w:r>
      <w:r w:rsidRPr="00366F41">
        <w:rPr>
          <w:spacing w:val="3"/>
          <w:lang w:val="lt-LT"/>
        </w:rPr>
        <w:t xml:space="preserve"> </w:t>
      </w:r>
      <w:r w:rsidRPr="00366F41">
        <w:rPr>
          <w:lang w:val="lt-LT"/>
        </w:rPr>
        <w:t>apie</w:t>
      </w:r>
      <w:r w:rsidRPr="00366F41">
        <w:rPr>
          <w:spacing w:val="3"/>
          <w:lang w:val="lt-LT"/>
        </w:rPr>
        <w:t xml:space="preserve"> </w:t>
      </w:r>
      <w:r>
        <w:rPr>
          <w:lang w:val="lt-LT"/>
        </w:rPr>
        <w:t>s</w:t>
      </w:r>
      <w:r w:rsidRPr="00366F41">
        <w:rPr>
          <w:lang w:val="lt-LT"/>
        </w:rPr>
        <w:t>tatinio</w:t>
      </w:r>
      <w:r w:rsidRPr="00366F41">
        <w:rPr>
          <w:spacing w:val="6"/>
          <w:lang w:val="lt-LT"/>
        </w:rPr>
        <w:t xml:space="preserve"> </w:t>
      </w:r>
      <w:r w:rsidRPr="00366F41">
        <w:rPr>
          <w:lang w:val="lt-LT"/>
        </w:rPr>
        <w:t>projekto</w:t>
      </w:r>
      <w:r w:rsidRPr="00366F41">
        <w:rPr>
          <w:spacing w:val="3"/>
          <w:lang w:val="lt-LT"/>
        </w:rPr>
        <w:t xml:space="preserve"> </w:t>
      </w:r>
      <w:r w:rsidRPr="00366F41">
        <w:rPr>
          <w:lang w:val="lt-LT"/>
        </w:rPr>
        <w:t>klaidas,</w:t>
      </w:r>
      <w:r w:rsidRPr="00366F41">
        <w:rPr>
          <w:spacing w:val="4"/>
          <w:lang w:val="lt-LT"/>
        </w:rPr>
        <w:t xml:space="preserve"> </w:t>
      </w:r>
      <w:r w:rsidRPr="00366F41">
        <w:rPr>
          <w:lang w:val="lt-LT"/>
        </w:rPr>
        <w:t>kurias</w:t>
      </w:r>
      <w:r w:rsidRPr="00366F41">
        <w:rPr>
          <w:spacing w:val="5"/>
          <w:lang w:val="lt-LT"/>
        </w:rPr>
        <w:t xml:space="preserve"> </w:t>
      </w:r>
      <w:r w:rsidRPr="00366F41">
        <w:rPr>
          <w:spacing w:val="-2"/>
          <w:lang w:val="lt-LT"/>
        </w:rPr>
        <w:t xml:space="preserve">Rangovas </w:t>
      </w:r>
      <w:r w:rsidRPr="00366F41">
        <w:rPr>
          <w:lang w:val="lt-LT"/>
        </w:rPr>
        <w:t>pastebėjo</w:t>
      </w:r>
      <w:r w:rsidRPr="00366F41">
        <w:rPr>
          <w:spacing w:val="-5"/>
          <w:lang w:val="lt-LT"/>
        </w:rPr>
        <w:t xml:space="preserve"> </w:t>
      </w:r>
      <w:r w:rsidRPr="00366F41">
        <w:rPr>
          <w:lang w:val="lt-LT"/>
        </w:rPr>
        <w:t>rengdamas</w:t>
      </w:r>
      <w:r w:rsidRPr="00366F41">
        <w:rPr>
          <w:spacing w:val="-4"/>
          <w:lang w:val="lt-LT"/>
        </w:rPr>
        <w:t xml:space="preserve"> </w:t>
      </w:r>
      <w:r w:rsidRPr="00366F41">
        <w:rPr>
          <w:lang w:val="lt-LT"/>
        </w:rPr>
        <w:t>Darbo</w:t>
      </w:r>
      <w:r w:rsidRPr="00366F41">
        <w:rPr>
          <w:spacing w:val="-4"/>
          <w:lang w:val="lt-LT"/>
        </w:rPr>
        <w:t xml:space="preserve"> </w:t>
      </w:r>
      <w:r w:rsidRPr="00366F41">
        <w:rPr>
          <w:spacing w:val="-2"/>
          <w:lang w:val="lt-LT"/>
        </w:rPr>
        <w:t>projektą;</w:t>
      </w:r>
      <w:bookmarkStart w:id="2" w:name="_bookmark32"/>
      <w:bookmarkEnd w:id="2"/>
      <w:r>
        <w:rPr>
          <w:spacing w:val="-2"/>
          <w:lang w:val="lt-LT"/>
        </w:rPr>
        <w:t xml:space="preserve"> p</w:t>
      </w:r>
      <w:r w:rsidRPr="00366F41">
        <w:rPr>
          <w:lang w:val="lt-LT"/>
        </w:rPr>
        <w:t>ataisyti</w:t>
      </w:r>
      <w:r w:rsidRPr="00366F41">
        <w:rPr>
          <w:spacing w:val="-6"/>
          <w:lang w:val="lt-LT"/>
        </w:rPr>
        <w:t xml:space="preserve"> </w:t>
      </w:r>
      <w:r w:rsidRPr="00366F41">
        <w:rPr>
          <w:lang w:val="lt-LT"/>
        </w:rPr>
        <w:t>Darbo</w:t>
      </w:r>
      <w:r w:rsidRPr="00366F41">
        <w:rPr>
          <w:spacing w:val="-4"/>
          <w:lang w:val="lt-LT"/>
        </w:rPr>
        <w:t xml:space="preserve"> </w:t>
      </w:r>
      <w:r w:rsidRPr="00366F41">
        <w:rPr>
          <w:lang w:val="lt-LT"/>
        </w:rPr>
        <w:t>projektą</w:t>
      </w:r>
      <w:r w:rsidRPr="00366F41">
        <w:rPr>
          <w:spacing w:val="-3"/>
          <w:lang w:val="lt-LT"/>
        </w:rPr>
        <w:t xml:space="preserve"> </w:t>
      </w:r>
      <w:r w:rsidRPr="00366F41">
        <w:rPr>
          <w:lang w:val="lt-LT"/>
        </w:rPr>
        <w:t>pagal</w:t>
      </w:r>
      <w:r w:rsidRPr="00366F41">
        <w:rPr>
          <w:spacing w:val="-1"/>
          <w:lang w:val="lt-LT"/>
        </w:rPr>
        <w:t xml:space="preserve"> </w:t>
      </w:r>
      <w:r w:rsidRPr="00366F41">
        <w:rPr>
          <w:lang w:val="lt-LT"/>
        </w:rPr>
        <w:t>Užsakovo</w:t>
      </w:r>
      <w:r w:rsidRPr="00366F41">
        <w:rPr>
          <w:spacing w:val="-5"/>
          <w:lang w:val="lt-LT"/>
        </w:rPr>
        <w:t xml:space="preserve"> </w:t>
      </w:r>
      <w:r w:rsidRPr="00366F41">
        <w:rPr>
          <w:lang w:val="lt-LT"/>
        </w:rPr>
        <w:t>pastabas</w:t>
      </w:r>
      <w:r w:rsidRPr="00366F41">
        <w:rPr>
          <w:spacing w:val="-3"/>
          <w:lang w:val="lt-LT"/>
        </w:rPr>
        <w:t xml:space="preserve"> </w:t>
      </w:r>
      <w:r w:rsidRPr="00366F41">
        <w:rPr>
          <w:lang w:val="lt-LT"/>
        </w:rPr>
        <w:t>ir</w:t>
      </w:r>
      <w:r w:rsidRPr="00366F41">
        <w:rPr>
          <w:spacing w:val="-1"/>
          <w:lang w:val="lt-LT"/>
        </w:rPr>
        <w:t xml:space="preserve"> </w:t>
      </w:r>
      <w:r w:rsidRPr="00366F41">
        <w:rPr>
          <w:lang w:val="lt-LT"/>
        </w:rPr>
        <w:t>projekto</w:t>
      </w:r>
      <w:r w:rsidRPr="00366F41">
        <w:rPr>
          <w:spacing w:val="-2"/>
          <w:lang w:val="lt-LT"/>
        </w:rPr>
        <w:t xml:space="preserve"> </w:t>
      </w:r>
      <w:r w:rsidRPr="00366F41">
        <w:rPr>
          <w:lang w:val="lt-LT"/>
        </w:rPr>
        <w:t>ekspertizės</w:t>
      </w:r>
      <w:r w:rsidRPr="00366F41">
        <w:rPr>
          <w:spacing w:val="-4"/>
          <w:lang w:val="lt-LT"/>
        </w:rPr>
        <w:t xml:space="preserve"> </w:t>
      </w:r>
      <w:r w:rsidRPr="00366F41">
        <w:rPr>
          <w:lang w:val="lt-LT"/>
        </w:rPr>
        <w:t>išvadas,</w:t>
      </w:r>
      <w:r w:rsidRPr="00366F41">
        <w:rPr>
          <w:spacing w:val="-4"/>
          <w:lang w:val="lt-LT"/>
        </w:rPr>
        <w:t xml:space="preserve"> </w:t>
      </w:r>
      <w:r w:rsidRPr="00366F41">
        <w:rPr>
          <w:lang w:val="lt-LT"/>
        </w:rPr>
        <w:t>jeigu</w:t>
      </w:r>
      <w:r w:rsidRPr="00366F41">
        <w:rPr>
          <w:spacing w:val="-4"/>
          <w:lang w:val="lt-LT"/>
        </w:rPr>
        <w:t xml:space="preserve"> </w:t>
      </w:r>
      <w:r w:rsidRPr="00366F41">
        <w:rPr>
          <w:lang w:val="lt-LT"/>
        </w:rPr>
        <w:t>tokia</w:t>
      </w:r>
      <w:r w:rsidRPr="00366F41">
        <w:rPr>
          <w:spacing w:val="-4"/>
          <w:lang w:val="lt-LT"/>
        </w:rPr>
        <w:t xml:space="preserve"> </w:t>
      </w:r>
      <w:r w:rsidRPr="00366F41">
        <w:rPr>
          <w:lang w:val="lt-LT"/>
        </w:rPr>
        <w:t>ekspertizė</w:t>
      </w:r>
      <w:r w:rsidRPr="00366F41">
        <w:rPr>
          <w:spacing w:val="-3"/>
          <w:lang w:val="lt-LT"/>
        </w:rPr>
        <w:t xml:space="preserve"> </w:t>
      </w:r>
      <w:r w:rsidRPr="00366F41">
        <w:rPr>
          <w:lang w:val="lt-LT"/>
        </w:rPr>
        <w:t>buvo</w:t>
      </w:r>
      <w:r w:rsidRPr="00366F41">
        <w:rPr>
          <w:spacing w:val="-4"/>
          <w:lang w:val="lt-LT"/>
        </w:rPr>
        <w:t xml:space="preserve"> </w:t>
      </w:r>
      <w:r w:rsidRPr="00366F41">
        <w:rPr>
          <w:spacing w:val="-2"/>
          <w:lang w:val="lt-LT"/>
        </w:rPr>
        <w:t>atlikta;</w:t>
      </w:r>
      <w:r>
        <w:rPr>
          <w:spacing w:val="-2"/>
          <w:lang w:val="lt-LT"/>
        </w:rPr>
        <w:t xml:space="preserve"> p</w:t>
      </w:r>
      <w:r w:rsidRPr="00366F41">
        <w:rPr>
          <w:lang w:val="lt-LT"/>
        </w:rPr>
        <w:t>erduoti</w:t>
      </w:r>
      <w:r w:rsidRPr="00366F41">
        <w:rPr>
          <w:spacing w:val="-5"/>
          <w:lang w:val="lt-LT"/>
        </w:rPr>
        <w:t xml:space="preserve"> </w:t>
      </w:r>
      <w:r w:rsidRPr="00366F41">
        <w:rPr>
          <w:lang w:val="lt-LT"/>
        </w:rPr>
        <w:t>Darbo</w:t>
      </w:r>
      <w:r w:rsidRPr="00366F41">
        <w:rPr>
          <w:spacing w:val="-2"/>
          <w:lang w:val="lt-LT"/>
        </w:rPr>
        <w:t xml:space="preserve"> </w:t>
      </w:r>
      <w:r w:rsidRPr="00366F41">
        <w:rPr>
          <w:lang w:val="lt-LT"/>
        </w:rPr>
        <w:t>projektą</w:t>
      </w:r>
      <w:r w:rsidRPr="00366F41">
        <w:rPr>
          <w:spacing w:val="-2"/>
          <w:lang w:val="lt-LT"/>
        </w:rPr>
        <w:t xml:space="preserve"> Užsakovui;</w:t>
      </w:r>
      <w:r>
        <w:rPr>
          <w:spacing w:val="-2"/>
          <w:lang w:val="lt-LT"/>
        </w:rPr>
        <w:t xml:space="preserve"> </w:t>
      </w:r>
      <w:r>
        <w:rPr>
          <w:lang w:val="lt-LT"/>
        </w:rPr>
        <w:t>p</w:t>
      </w:r>
      <w:r w:rsidRPr="00366F41">
        <w:rPr>
          <w:lang w:val="lt-LT"/>
        </w:rPr>
        <w:t>adaryti</w:t>
      </w:r>
      <w:r w:rsidRPr="00366F41">
        <w:rPr>
          <w:spacing w:val="-10"/>
          <w:lang w:val="lt-LT"/>
        </w:rPr>
        <w:t xml:space="preserve"> </w:t>
      </w:r>
      <w:r w:rsidRPr="00366F41">
        <w:rPr>
          <w:lang w:val="lt-LT"/>
        </w:rPr>
        <w:t>reikiamus</w:t>
      </w:r>
      <w:r w:rsidRPr="00366F41">
        <w:rPr>
          <w:spacing w:val="-8"/>
          <w:lang w:val="lt-LT"/>
        </w:rPr>
        <w:t xml:space="preserve"> </w:t>
      </w:r>
      <w:r w:rsidRPr="00366F41">
        <w:rPr>
          <w:lang w:val="lt-LT"/>
        </w:rPr>
        <w:t>Darbo</w:t>
      </w:r>
      <w:r w:rsidRPr="00366F41">
        <w:rPr>
          <w:spacing w:val="-7"/>
          <w:lang w:val="lt-LT"/>
        </w:rPr>
        <w:t xml:space="preserve"> </w:t>
      </w:r>
      <w:r w:rsidRPr="00366F41">
        <w:rPr>
          <w:lang w:val="lt-LT"/>
        </w:rPr>
        <w:t>projekto</w:t>
      </w:r>
      <w:r w:rsidRPr="00366F41">
        <w:rPr>
          <w:spacing w:val="-8"/>
          <w:lang w:val="lt-LT"/>
        </w:rPr>
        <w:t xml:space="preserve"> </w:t>
      </w:r>
      <w:r w:rsidRPr="00366F41">
        <w:rPr>
          <w:lang w:val="lt-LT"/>
        </w:rPr>
        <w:t>sprendinių</w:t>
      </w:r>
      <w:r w:rsidRPr="00366F41">
        <w:rPr>
          <w:spacing w:val="-9"/>
          <w:lang w:val="lt-LT"/>
        </w:rPr>
        <w:t xml:space="preserve"> </w:t>
      </w:r>
      <w:r w:rsidRPr="00366F41">
        <w:rPr>
          <w:lang w:val="lt-LT"/>
        </w:rPr>
        <w:t>keitimus,</w:t>
      </w:r>
      <w:r w:rsidRPr="00366F41">
        <w:rPr>
          <w:spacing w:val="-9"/>
          <w:lang w:val="lt-LT"/>
        </w:rPr>
        <w:t xml:space="preserve"> </w:t>
      </w:r>
      <w:r w:rsidRPr="00366F41">
        <w:rPr>
          <w:lang w:val="lt-LT"/>
        </w:rPr>
        <w:t>papildymus</w:t>
      </w:r>
      <w:r w:rsidRPr="00366F41">
        <w:rPr>
          <w:spacing w:val="-8"/>
          <w:lang w:val="lt-LT"/>
        </w:rPr>
        <w:t xml:space="preserve"> </w:t>
      </w:r>
      <w:r w:rsidRPr="00366F41">
        <w:rPr>
          <w:lang w:val="lt-LT"/>
        </w:rPr>
        <w:t>ar</w:t>
      </w:r>
      <w:r w:rsidRPr="00366F41">
        <w:rPr>
          <w:spacing w:val="-9"/>
          <w:lang w:val="lt-LT"/>
        </w:rPr>
        <w:t xml:space="preserve"> </w:t>
      </w:r>
      <w:r w:rsidRPr="00366F41">
        <w:rPr>
          <w:lang w:val="lt-LT"/>
        </w:rPr>
        <w:t>taisymus</w:t>
      </w:r>
      <w:r w:rsidRPr="00366F41">
        <w:rPr>
          <w:spacing w:val="-3"/>
          <w:lang w:val="lt-LT"/>
        </w:rPr>
        <w:t xml:space="preserve"> </w:t>
      </w:r>
      <w:r w:rsidRPr="00366F41">
        <w:rPr>
          <w:lang w:val="lt-LT"/>
        </w:rPr>
        <w:t>prieš</w:t>
      </w:r>
      <w:r w:rsidRPr="00366F41">
        <w:rPr>
          <w:spacing w:val="-8"/>
          <w:lang w:val="lt-LT"/>
        </w:rPr>
        <w:t xml:space="preserve"> </w:t>
      </w:r>
      <w:r w:rsidRPr="00366F41">
        <w:rPr>
          <w:lang w:val="lt-LT"/>
        </w:rPr>
        <w:t>atlikdamas</w:t>
      </w:r>
      <w:r w:rsidRPr="00366F41">
        <w:rPr>
          <w:spacing w:val="-8"/>
          <w:lang w:val="lt-LT"/>
        </w:rPr>
        <w:t xml:space="preserve"> </w:t>
      </w:r>
      <w:r w:rsidRPr="00366F41">
        <w:rPr>
          <w:lang w:val="lt-LT"/>
        </w:rPr>
        <w:t>atitinkamus</w:t>
      </w:r>
      <w:r w:rsidRPr="00366F41">
        <w:rPr>
          <w:spacing w:val="-7"/>
          <w:lang w:val="lt-LT"/>
        </w:rPr>
        <w:t xml:space="preserve"> </w:t>
      </w:r>
      <w:r w:rsidR="005F6997">
        <w:rPr>
          <w:spacing w:val="-2"/>
          <w:lang w:val="lt-LT"/>
        </w:rPr>
        <w:t>D</w:t>
      </w:r>
      <w:r w:rsidRPr="00366F41">
        <w:rPr>
          <w:spacing w:val="-2"/>
          <w:lang w:val="lt-LT"/>
        </w:rPr>
        <w:t>arbus;</w:t>
      </w:r>
      <w:r>
        <w:rPr>
          <w:spacing w:val="-2"/>
          <w:lang w:val="lt-LT"/>
        </w:rPr>
        <w:t xml:space="preserve"> </w:t>
      </w:r>
      <w:r>
        <w:rPr>
          <w:lang w:val="lt-LT"/>
        </w:rPr>
        <w:t>u</w:t>
      </w:r>
      <w:r w:rsidRPr="00366F41">
        <w:rPr>
          <w:lang w:val="lt-LT"/>
        </w:rPr>
        <w:t>žbaigus</w:t>
      </w:r>
      <w:r w:rsidRPr="00366F41">
        <w:rPr>
          <w:spacing w:val="9"/>
          <w:lang w:val="lt-LT"/>
        </w:rPr>
        <w:t xml:space="preserve"> </w:t>
      </w:r>
      <w:r w:rsidR="005F6997">
        <w:rPr>
          <w:lang w:val="lt-LT"/>
        </w:rPr>
        <w:t>D</w:t>
      </w:r>
      <w:r w:rsidRPr="00366F41">
        <w:rPr>
          <w:lang w:val="lt-LT"/>
        </w:rPr>
        <w:t>arbus,</w:t>
      </w:r>
      <w:r w:rsidRPr="00366F41">
        <w:rPr>
          <w:spacing w:val="10"/>
          <w:lang w:val="lt-LT"/>
        </w:rPr>
        <w:t xml:space="preserve"> </w:t>
      </w:r>
      <w:r w:rsidRPr="00366F41">
        <w:rPr>
          <w:lang w:val="lt-LT"/>
        </w:rPr>
        <w:t>pateikti</w:t>
      </w:r>
      <w:r w:rsidRPr="00366F41">
        <w:rPr>
          <w:spacing w:val="9"/>
          <w:lang w:val="lt-LT"/>
        </w:rPr>
        <w:t xml:space="preserve"> </w:t>
      </w:r>
      <w:r w:rsidRPr="00366F41">
        <w:rPr>
          <w:lang w:val="lt-LT"/>
        </w:rPr>
        <w:t>Užsakovui</w:t>
      </w:r>
      <w:r w:rsidRPr="00366F41">
        <w:rPr>
          <w:spacing w:val="13"/>
          <w:lang w:val="lt-LT"/>
        </w:rPr>
        <w:t xml:space="preserve"> </w:t>
      </w:r>
      <w:r w:rsidRPr="00366F41">
        <w:rPr>
          <w:lang w:val="lt-LT"/>
        </w:rPr>
        <w:t>galutinę</w:t>
      </w:r>
      <w:r w:rsidRPr="00366F41">
        <w:rPr>
          <w:spacing w:val="11"/>
          <w:lang w:val="lt-LT"/>
        </w:rPr>
        <w:t xml:space="preserve"> </w:t>
      </w:r>
      <w:r w:rsidRPr="00366F41">
        <w:rPr>
          <w:lang w:val="lt-LT"/>
        </w:rPr>
        <w:t>Darbo</w:t>
      </w:r>
      <w:r w:rsidRPr="00366F41">
        <w:rPr>
          <w:spacing w:val="13"/>
          <w:lang w:val="lt-LT"/>
        </w:rPr>
        <w:t xml:space="preserve"> </w:t>
      </w:r>
      <w:r w:rsidRPr="00366F41">
        <w:rPr>
          <w:lang w:val="lt-LT"/>
        </w:rPr>
        <w:t>projekto</w:t>
      </w:r>
      <w:r w:rsidRPr="00366F41">
        <w:rPr>
          <w:spacing w:val="10"/>
          <w:lang w:val="lt-LT"/>
        </w:rPr>
        <w:t xml:space="preserve"> </w:t>
      </w:r>
      <w:r w:rsidRPr="00366F41">
        <w:rPr>
          <w:lang w:val="lt-LT"/>
        </w:rPr>
        <w:t>ar</w:t>
      </w:r>
      <w:r w:rsidRPr="00366F41">
        <w:rPr>
          <w:spacing w:val="12"/>
          <w:lang w:val="lt-LT"/>
        </w:rPr>
        <w:t xml:space="preserve"> </w:t>
      </w:r>
      <w:r w:rsidRPr="00366F41">
        <w:rPr>
          <w:lang w:val="lt-LT"/>
        </w:rPr>
        <w:t>jo</w:t>
      </w:r>
      <w:r w:rsidRPr="00366F41">
        <w:rPr>
          <w:spacing w:val="11"/>
          <w:lang w:val="lt-LT"/>
        </w:rPr>
        <w:t xml:space="preserve"> </w:t>
      </w:r>
      <w:r w:rsidRPr="00366F41">
        <w:rPr>
          <w:lang w:val="lt-LT"/>
        </w:rPr>
        <w:t>dokumentų</w:t>
      </w:r>
      <w:r w:rsidRPr="00366F41">
        <w:rPr>
          <w:spacing w:val="10"/>
          <w:lang w:val="lt-LT"/>
        </w:rPr>
        <w:t xml:space="preserve"> </w:t>
      </w:r>
      <w:r w:rsidRPr="00366F41">
        <w:rPr>
          <w:lang w:val="lt-LT"/>
        </w:rPr>
        <w:t>laidą,</w:t>
      </w:r>
      <w:r w:rsidRPr="00366F41">
        <w:rPr>
          <w:spacing w:val="10"/>
          <w:lang w:val="lt-LT"/>
        </w:rPr>
        <w:t xml:space="preserve"> </w:t>
      </w:r>
      <w:r w:rsidRPr="00366F41">
        <w:rPr>
          <w:lang w:val="lt-LT"/>
        </w:rPr>
        <w:t>kurią</w:t>
      </w:r>
      <w:r w:rsidRPr="00366F41">
        <w:rPr>
          <w:spacing w:val="9"/>
          <w:lang w:val="lt-LT"/>
        </w:rPr>
        <w:t xml:space="preserve"> </w:t>
      </w:r>
      <w:r w:rsidRPr="00366F41">
        <w:rPr>
          <w:lang w:val="lt-LT"/>
        </w:rPr>
        <w:t>visiškai</w:t>
      </w:r>
      <w:r w:rsidRPr="00366F41">
        <w:rPr>
          <w:spacing w:val="13"/>
          <w:lang w:val="lt-LT"/>
        </w:rPr>
        <w:t xml:space="preserve"> </w:t>
      </w:r>
      <w:r w:rsidRPr="00366F41">
        <w:rPr>
          <w:spacing w:val="-2"/>
          <w:lang w:val="lt-LT"/>
        </w:rPr>
        <w:t xml:space="preserve">atitinka </w:t>
      </w:r>
      <w:r w:rsidRPr="00366F41">
        <w:rPr>
          <w:lang w:val="lt-LT"/>
        </w:rPr>
        <w:t>atlikti</w:t>
      </w:r>
      <w:r w:rsidRPr="00366F41">
        <w:rPr>
          <w:spacing w:val="-3"/>
          <w:lang w:val="lt-LT"/>
        </w:rPr>
        <w:t xml:space="preserve"> </w:t>
      </w:r>
      <w:r w:rsidR="005F6997">
        <w:rPr>
          <w:lang w:val="lt-LT"/>
        </w:rPr>
        <w:t>D</w:t>
      </w:r>
      <w:r w:rsidRPr="00366F41">
        <w:rPr>
          <w:spacing w:val="-2"/>
          <w:lang w:val="lt-LT"/>
        </w:rPr>
        <w:t>arbai.</w:t>
      </w:r>
    </w:p>
    <w:p w14:paraId="08DC12BD" w14:textId="77777777" w:rsidR="00366F41" w:rsidRPr="00366F41" w:rsidRDefault="00366F41" w:rsidP="005B5422">
      <w:pPr>
        <w:pStyle w:val="Sraopastraipa"/>
        <w:widowControl w:val="0"/>
        <w:numPr>
          <w:ilvl w:val="2"/>
          <w:numId w:val="2"/>
        </w:numPr>
        <w:tabs>
          <w:tab w:val="clear" w:pos="1021"/>
          <w:tab w:val="num" w:pos="567"/>
          <w:tab w:val="left" w:pos="1135"/>
        </w:tabs>
        <w:autoSpaceDE w:val="0"/>
        <w:autoSpaceDN w:val="0"/>
        <w:ind w:left="0" w:firstLine="567"/>
        <w:contextualSpacing w:val="0"/>
        <w:jc w:val="both"/>
        <w:rPr>
          <w:lang w:val="lt-LT"/>
        </w:rPr>
      </w:pPr>
      <w:bookmarkStart w:id="3" w:name="_bookmark33"/>
      <w:bookmarkEnd w:id="3"/>
      <w:r w:rsidRPr="00366F41">
        <w:rPr>
          <w:lang w:val="fi-FI"/>
        </w:rPr>
        <w:t>Rangovas</w:t>
      </w:r>
      <w:r w:rsidRPr="00366F41">
        <w:rPr>
          <w:spacing w:val="-4"/>
          <w:lang w:val="fi-FI"/>
        </w:rPr>
        <w:t xml:space="preserve"> </w:t>
      </w:r>
      <w:r w:rsidRPr="00366F41">
        <w:rPr>
          <w:lang w:val="fi-FI"/>
        </w:rPr>
        <w:t>atsako</w:t>
      </w:r>
      <w:r w:rsidRPr="00366F41">
        <w:rPr>
          <w:spacing w:val="-2"/>
          <w:lang w:val="fi-FI"/>
        </w:rPr>
        <w:t xml:space="preserve"> </w:t>
      </w:r>
      <w:r w:rsidRPr="00366F41">
        <w:rPr>
          <w:lang w:val="fi-FI"/>
        </w:rPr>
        <w:t>už</w:t>
      </w:r>
      <w:r w:rsidRPr="00366F41">
        <w:rPr>
          <w:spacing w:val="-2"/>
          <w:lang w:val="fi-FI"/>
        </w:rPr>
        <w:t xml:space="preserve"> </w:t>
      </w:r>
      <w:r w:rsidRPr="00366F41">
        <w:rPr>
          <w:lang w:val="fi-FI"/>
        </w:rPr>
        <w:t>tai,</w:t>
      </w:r>
      <w:r w:rsidRPr="00366F41">
        <w:rPr>
          <w:spacing w:val="-2"/>
          <w:lang w:val="fi-FI"/>
        </w:rPr>
        <w:t xml:space="preserve"> </w:t>
      </w:r>
      <w:r w:rsidRPr="00366F41">
        <w:rPr>
          <w:spacing w:val="-4"/>
          <w:lang w:val="fi-FI"/>
        </w:rPr>
        <w:t>kad:</w:t>
      </w:r>
    </w:p>
    <w:p w14:paraId="7DC77FDF" w14:textId="37EBCAF0" w:rsidR="00366F41" w:rsidRPr="005F6997" w:rsidRDefault="00366F41" w:rsidP="005B5422">
      <w:pPr>
        <w:pStyle w:val="Sraopastraipa"/>
        <w:widowControl w:val="0"/>
        <w:numPr>
          <w:ilvl w:val="3"/>
          <w:numId w:val="2"/>
        </w:numPr>
        <w:tabs>
          <w:tab w:val="clear" w:pos="720"/>
          <w:tab w:val="num" w:pos="0"/>
          <w:tab w:val="left" w:pos="1132"/>
          <w:tab w:val="left" w:pos="1135"/>
        </w:tabs>
        <w:autoSpaceDE w:val="0"/>
        <w:autoSpaceDN w:val="0"/>
        <w:ind w:left="0" w:right="80" w:firstLine="567"/>
        <w:contextualSpacing w:val="0"/>
        <w:jc w:val="both"/>
        <w:rPr>
          <w:lang w:val="lt-LT"/>
        </w:rPr>
      </w:pPr>
      <w:r w:rsidRPr="005F6997">
        <w:rPr>
          <w:lang w:val="lt-LT"/>
        </w:rPr>
        <w:t xml:space="preserve">Rangovas arba jo pasitelktas Subrangovas turėtų teisę rengti Darbo projektą ir turėtų ne žemesnę, nei nustatytoji </w:t>
      </w:r>
      <w:r w:rsidR="005F6997" w:rsidRPr="005F6997">
        <w:rPr>
          <w:lang w:val="lt-LT"/>
        </w:rPr>
        <w:t>p</w:t>
      </w:r>
      <w:r w:rsidRPr="005F6997">
        <w:rPr>
          <w:lang w:val="lt-LT"/>
        </w:rPr>
        <w:t>irkimo</w:t>
      </w:r>
      <w:r w:rsidRPr="005F6997">
        <w:rPr>
          <w:spacing w:val="-4"/>
          <w:lang w:val="lt-LT"/>
        </w:rPr>
        <w:t xml:space="preserve"> </w:t>
      </w:r>
      <w:r w:rsidRPr="005F6997">
        <w:rPr>
          <w:lang w:val="lt-LT"/>
        </w:rPr>
        <w:t>dokumentuose</w:t>
      </w:r>
      <w:r w:rsidRPr="005F6997">
        <w:rPr>
          <w:spacing w:val="-3"/>
          <w:lang w:val="lt-LT"/>
        </w:rPr>
        <w:t xml:space="preserve"> </w:t>
      </w:r>
      <w:r w:rsidRPr="005F6997">
        <w:rPr>
          <w:lang w:val="lt-LT"/>
        </w:rPr>
        <w:t>ir</w:t>
      </w:r>
      <w:r w:rsidRPr="005F6997">
        <w:rPr>
          <w:spacing w:val="-5"/>
          <w:lang w:val="lt-LT"/>
        </w:rPr>
        <w:t xml:space="preserve"> </w:t>
      </w:r>
      <w:r w:rsidRPr="005F6997">
        <w:rPr>
          <w:lang w:val="lt-LT"/>
        </w:rPr>
        <w:t>(ar)</w:t>
      </w:r>
      <w:r w:rsidRPr="005F6997">
        <w:rPr>
          <w:spacing w:val="-4"/>
          <w:lang w:val="lt-LT"/>
        </w:rPr>
        <w:t xml:space="preserve"> </w:t>
      </w:r>
      <w:r w:rsidRPr="005F6997">
        <w:rPr>
          <w:lang w:val="lt-LT"/>
        </w:rPr>
        <w:t>Rangovo</w:t>
      </w:r>
      <w:r w:rsidRPr="005F6997">
        <w:rPr>
          <w:spacing w:val="-4"/>
          <w:lang w:val="lt-LT"/>
        </w:rPr>
        <w:t xml:space="preserve"> </w:t>
      </w:r>
      <w:r w:rsidRPr="005F6997">
        <w:rPr>
          <w:lang w:val="lt-LT"/>
        </w:rPr>
        <w:t>pasiūlyme,</w:t>
      </w:r>
      <w:r w:rsidRPr="005F6997">
        <w:rPr>
          <w:spacing w:val="-4"/>
          <w:lang w:val="lt-LT"/>
        </w:rPr>
        <w:t xml:space="preserve"> </w:t>
      </w:r>
      <w:r w:rsidRPr="005F6997">
        <w:rPr>
          <w:lang w:val="lt-LT"/>
        </w:rPr>
        <w:t>patirtį</w:t>
      </w:r>
      <w:r w:rsidRPr="005F6997">
        <w:rPr>
          <w:spacing w:val="-5"/>
          <w:lang w:val="lt-LT"/>
        </w:rPr>
        <w:t xml:space="preserve"> </w:t>
      </w:r>
      <w:r w:rsidRPr="005F6997">
        <w:rPr>
          <w:lang w:val="lt-LT"/>
        </w:rPr>
        <w:t>(jeigu</w:t>
      </w:r>
      <w:r w:rsidRPr="005F6997">
        <w:rPr>
          <w:spacing w:val="-4"/>
          <w:lang w:val="lt-LT"/>
        </w:rPr>
        <w:t xml:space="preserve"> </w:t>
      </w:r>
      <w:r w:rsidRPr="005F6997">
        <w:rPr>
          <w:lang w:val="lt-LT"/>
        </w:rPr>
        <w:t>tokie</w:t>
      </w:r>
      <w:r w:rsidRPr="005F6997">
        <w:rPr>
          <w:spacing w:val="-4"/>
          <w:lang w:val="lt-LT"/>
        </w:rPr>
        <w:t xml:space="preserve"> </w:t>
      </w:r>
      <w:r w:rsidRPr="005F6997">
        <w:rPr>
          <w:lang w:val="lt-LT"/>
        </w:rPr>
        <w:t>reikalavimai</w:t>
      </w:r>
      <w:r w:rsidRPr="005F6997">
        <w:rPr>
          <w:spacing w:val="-3"/>
          <w:lang w:val="lt-LT"/>
        </w:rPr>
        <w:t xml:space="preserve"> </w:t>
      </w:r>
      <w:r w:rsidRPr="005F6997">
        <w:rPr>
          <w:lang w:val="lt-LT"/>
        </w:rPr>
        <w:t>buvo</w:t>
      </w:r>
      <w:r w:rsidRPr="005F6997">
        <w:rPr>
          <w:spacing w:val="-4"/>
          <w:lang w:val="lt-LT"/>
        </w:rPr>
        <w:t xml:space="preserve"> </w:t>
      </w:r>
      <w:r w:rsidRPr="005F6997">
        <w:rPr>
          <w:lang w:val="lt-LT"/>
        </w:rPr>
        <w:t>keliami)</w:t>
      </w:r>
      <w:r w:rsidRPr="005F6997">
        <w:rPr>
          <w:spacing w:val="-1"/>
          <w:lang w:val="lt-LT"/>
        </w:rPr>
        <w:t xml:space="preserve"> </w:t>
      </w:r>
      <w:r w:rsidRPr="005F6997">
        <w:rPr>
          <w:lang w:val="lt-LT"/>
        </w:rPr>
        <w:t>ir</w:t>
      </w:r>
      <w:r w:rsidRPr="005F6997">
        <w:rPr>
          <w:spacing w:val="-5"/>
          <w:lang w:val="lt-LT"/>
        </w:rPr>
        <w:t xml:space="preserve"> </w:t>
      </w:r>
      <w:r w:rsidRPr="005F6997">
        <w:rPr>
          <w:lang w:val="lt-LT"/>
        </w:rPr>
        <w:t>galimybes</w:t>
      </w:r>
      <w:r w:rsidRPr="005F6997">
        <w:rPr>
          <w:spacing w:val="-3"/>
          <w:lang w:val="lt-LT"/>
        </w:rPr>
        <w:t xml:space="preserve"> </w:t>
      </w:r>
      <w:r w:rsidRPr="005F6997">
        <w:rPr>
          <w:lang w:val="lt-LT"/>
        </w:rPr>
        <w:t>parengti Darbo projektą;</w:t>
      </w:r>
    </w:p>
    <w:p w14:paraId="69819C73" w14:textId="0D4601FB" w:rsidR="00366F41" w:rsidRPr="00147EA6" w:rsidRDefault="00366F41" w:rsidP="005B5422">
      <w:pPr>
        <w:pStyle w:val="Sraopastraipa"/>
        <w:widowControl w:val="0"/>
        <w:numPr>
          <w:ilvl w:val="3"/>
          <w:numId w:val="2"/>
        </w:numPr>
        <w:tabs>
          <w:tab w:val="clear" w:pos="720"/>
          <w:tab w:val="num" w:pos="0"/>
          <w:tab w:val="left" w:pos="1135"/>
        </w:tabs>
        <w:autoSpaceDE w:val="0"/>
        <w:autoSpaceDN w:val="0"/>
        <w:ind w:left="0" w:right="88" w:firstLine="567"/>
        <w:contextualSpacing w:val="0"/>
        <w:jc w:val="both"/>
        <w:rPr>
          <w:lang w:val="lt-LT"/>
        </w:rPr>
      </w:pPr>
      <w:r w:rsidRPr="00147EA6">
        <w:rPr>
          <w:spacing w:val="-4"/>
          <w:lang w:val="lt-LT"/>
        </w:rPr>
        <w:t>Darbo</w:t>
      </w:r>
      <w:r w:rsidRPr="00147EA6">
        <w:rPr>
          <w:spacing w:val="-6"/>
          <w:lang w:val="lt-LT"/>
        </w:rPr>
        <w:t xml:space="preserve"> </w:t>
      </w:r>
      <w:r w:rsidRPr="00147EA6">
        <w:rPr>
          <w:spacing w:val="-4"/>
          <w:lang w:val="lt-LT"/>
        </w:rPr>
        <w:t>projekto rengėjai –</w:t>
      </w:r>
      <w:r w:rsidRPr="00147EA6">
        <w:rPr>
          <w:spacing w:val="-5"/>
          <w:lang w:val="lt-LT"/>
        </w:rPr>
        <w:t xml:space="preserve"> </w:t>
      </w:r>
      <w:r w:rsidRPr="00147EA6">
        <w:rPr>
          <w:spacing w:val="-4"/>
          <w:lang w:val="lt-LT"/>
        </w:rPr>
        <w:t>architektai, inžinieriai</w:t>
      </w:r>
      <w:r w:rsidRPr="00147EA6">
        <w:rPr>
          <w:spacing w:val="-6"/>
          <w:lang w:val="lt-LT"/>
        </w:rPr>
        <w:t xml:space="preserve"> </w:t>
      </w:r>
      <w:r w:rsidRPr="00147EA6">
        <w:rPr>
          <w:spacing w:val="-4"/>
          <w:lang w:val="lt-LT"/>
        </w:rPr>
        <w:t>arba</w:t>
      </w:r>
      <w:r w:rsidRPr="00147EA6">
        <w:rPr>
          <w:spacing w:val="-6"/>
          <w:lang w:val="lt-LT"/>
        </w:rPr>
        <w:t xml:space="preserve"> </w:t>
      </w:r>
      <w:r w:rsidRPr="00147EA6">
        <w:rPr>
          <w:spacing w:val="-4"/>
          <w:lang w:val="lt-LT"/>
        </w:rPr>
        <w:t>kiti fiziniai</w:t>
      </w:r>
      <w:r w:rsidRPr="00147EA6">
        <w:rPr>
          <w:spacing w:val="-6"/>
          <w:lang w:val="lt-LT"/>
        </w:rPr>
        <w:t xml:space="preserve"> </w:t>
      </w:r>
      <w:r w:rsidRPr="00147EA6">
        <w:rPr>
          <w:spacing w:val="-4"/>
          <w:lang w:val="lt-LT"/>
        </w:rPr>
        <w:t>asmenys turėtų</w:t>
      </w:r>
      <w:r w:rsidRPr="00147EA6">
        <w:rPr>
          <w:spacing w:val="-5"/>
          <w:lang w:val="lt-LT"/>
        </w:rPr>
        <w:t xml:space="preserve"> </w:t>
      </w:r>
      <w:r w:rsidRPr="00147EA6">
        <w:rPr>
          <w:spacing w:val="-4"/>
          <w:lang w:val="lt-LT"/>
        </w:rPr>
        <w:t>įstatymų reikalaujamus</w:t>
      </w:r>
      <w:r w:rsidRPr="00147EA6">
        <w:rPr>
          <w:spacing w:val="-5"/>
          <w:lang w:val="lt-LT"/>
        </w:rPr>
        <w:t xml:space="preserve"> </w:t>
      </w:r>
      <w:r w:rsidRPr="00147EA6">
        <w:rPr>
          <w:spacing w:val="-4"/>
          <w:lang w:val="lt-LT"/>
        </w:rPr>
        <w:t xml:space="preserve">kvalifikaciją </w:t>
      </w:r>
      <w:r w:rsidRPr="00147EA6">
        <w:rPr>
          <w:lang w:val="lt-LT"/>
        </w:rPr>
        <w:t>patvirtinančius dokumentus;</w:t>
      </w:r>
    </w:p>
    <w:p w14:paraId="2C5BCD28" w14:textId="77777777" w:rsidR="00366F41" w:rsidRPr="00147EA6" w:rsidRDefault="00366F41" w:rsidP="005B5422">
      <w:pPr>
        <w:pStyle w:val="Sraopastraipa"/>
        <w:widowControl w:val="0"/>
        <w:numPr>
          <w:ilvl w:val="3"/>
          <w:numId w:val="2"/>
        </w:numPr>
        <w:tabs>
          <w:tab w:val="clear" w:pos="720"/>
          <w:tab w:val="num" w:pos="0"/>
          <w:tab w:val="left" w:pos="1135"/>
        </w:tabs>
        <w:autoSpaceDE w:val="0"/>
        <w:autoSpaceDN w:val="0"/>
        <w:ind w:left="0" w:right="88" w:firstLine="567"/>
        <w:contextualSpacing w:val="0"/>
        <w:jc w:val="both"/>
        <w:rPr>
          <w:lang w:val="lt-LT"/>
        </w:rPr>
      </w:pPr>
      <w:r w:rsidRPr="00147EA6">
        <w:rPr>
          <w:lang w:val="lt-LT"/>
        </w:rPr>
        <w:t xml:space="preserve">Darbo projekte būtų laikomasi aplinkos apsaugos kriterijų pagal Lietuvos Respublikos aplinkos ministro patvirtinto 2011 m. birželio 28 d. įsakymu Nr. D1-508 patvirtinto Aplinkos apsaugos kriterijų taikymo, vykdant žaliuosius pirkimus, tvarkos aprašo 15.1 p. </w:t>
      </w:r>
    </w:p>
    <w:p w14:paraId="490EEB17" w14:textId="0BC4446E" w:rsidR="00366F41" w:rsidRPr="00147EA6" w:rsidRDefault="00366F41" w:rsidP="005B5422">
      <w:pPr>
        <w:pStyle w:val="Sraopastraipa"/>
        <w:widowControl w:val="0"/>
        <w:numPr>
          <w:ilvl w:val="3"/>
          <w:numId w:val="2"/>
        </w:numPr>
        <w:tabs>
          <w:tab w:val="clear" w:pos="720"/>
          <w:tab w:val="num" w:pos="0"/>
          <w:tab w:val="left" w:pos="1135"/>
        </w:tabs>
        <w:autoSpaceDE w:val="0"/>
        <w:autoSpaceDN w:val="0"/>
        <w:ind w:left="0" w:right="92" w:firstLine="567"/>
        <w:contextualSpacing w:val="0"/>
        <w:jc w:val="both"/>
        <w:rPr>
          <w:lang w:val="lt-LT"/>
        </w:rPr>
      </w:pPr>
      <w:r w:rsidRPr="00147EA6">
        <w:rPr>
          <w:spacing w:val="-2"/>
          <w:lang w:val="lt-LT"/>
        </w:rPr>
        <w:t>Darbo</w:t>
      </w:r>
      <w:r w:rsidRPr="00147EA6">
        <w:rPr>
          <w:spacing w:val="40"/>
          <w:lang w:val="lt-LT"/>
        </w:rPr>
        <w:t xml:space="preserve"> </w:t>
      </w:r>
      <w:r w:rsidRPr="00147EA6">
        <w:rPr>
          <w:spacing w:val="-2"/>
          <w:lang w:val="lt-LT"/>
        </w:rPr>
        <w:t>projektą</w:t>
      </w:r>
      <w:r w:rsidRPr="00147EA6">
        <w:rPr>
          <w:spacing w:val="40"/>
          <w:lang w:val="lt-LT"/>
        </w:rPr>
        <w:t xml:space="preserve"> </w:t>
      </w:r>
      <w:r w:rsidRPr="00147EA6">
        <w:rPr>
          <w:spacing w:val="-2"/>
          <w:lang w:val="lt-LT"/>
        </w:rPr>
        <w:t>tinkamai</w:t>
      </w:r>
      <w:r w:rsidRPr="00147EA6">
        <w:rPr>
          <w:spacing w:val="40"/>
          <w:lang w:val="lt-LT"/>
        </w:rPr>
        <w:t xml:space="preserve"> </w:t>
      </w:r>
      <w:r w:rsidRPr="00147EA6">
        <w:rPr>
          <w:spacing w:val="-2"/>
          <w:lang w:val="lt-LT"/>
        </w:rPr>
        <w:t>pasirašytų</w:t>
      </w:r>
      <w:r w:rsidRPr="00147EA6">
        <w:rPr>
          <w:spacing w:val="40"/>
          <w:lang w:val="lt-LT"/>
        </w:rPr>
        <w:t xml:space="preserve"> </w:t>
      </w:r>
      <w:r w:rsidRPr="00147EA6">
        <w:rPr>
          <w:spacing w:val="-2"/>
          <w:lang w:val="lt-LT"/>
        </w:rPr>
        <w:t>projekto</w:t>
      </w:r>
      <w:r w:rsidRPr="00147EA6">
        <w:rPr>
          <w:spacing w:val="40"/>
          <w:lang w:val="lt-LT"/>
        </w:rPr>
        <w:t xml:space="preserve"> </w:t>
      </w:r>
      <w:r w:rsidRPr="00147EA6">
        <w:rPr>
          <w:spacing w:val="-2"/>
          <w:lang w:val="lt-LT"/>
        </w:rPr>
        <w:t>vadovai</w:t>
      </w:r>
      <w:r w:rsidRPr="00147EA6">
        <w:rPr>
          <w:spacing w:val="40"/>
          <w:lang w:val="lt-LT"/>
        </w:rPr>
        <w:t xml:space="preserve"> </w:t>
      </w:r>
      <w:r w:rsidRPr="00147EA6">
        <w:rPr>
          <w:spacing w:val="-2"/>
          <w:lang w:val="lt-LT"/>
        </w:rPr>
        <w:t>ir</w:t>
      </w:r>
      <w:r w:rsidRPr="00147EA6">
        <w:rPr>
          <w:spacing w:val="40"/>
          <w:lang w:val="lt-LT"/>
        </w:rPr>
        <w:t xml:space="preserve"> </w:t>
      </w:r>
      <w:r w:rsidRPr="00147EA6">
        <w:rPr>
          <w:spacing w:val="-2"/>
          <w:lang w:val="lt-LT"/>
        </w:rPr>
        <w:t>atitinkamų</w:t>
      </w:r>
      <w:r w:rsidRPr="00147EA6">
        <w:rPr>
          <w:spacing w:val="40"/>
          <w:lang w:val="lt-LT"/>
        </w:rPr>
        <w:t xml:space="preserve"> </w:t>
      </w:r>
      <w:r w:rsidRPr="00147EA6">
        <w:rPr>
          <w:spacing w:val="-2"/>
          <w:lang w:val="lt-LT"/>
        </w:rPr>
        <w:t>projekto</w:t>
      </w:r>
      <w:r w:rsidRPr="00147EA6">
        <w:rPr>
          <w:spacing w:val="40"/>
          <w:lang w:val="lt-LT"/>
        </w:rPr>
        <w:t xml:space="preserve"> </w:t>
      </w:r>
      <w:r w:rsidRPr="00147EA6">
        <w:rPr>
          <w:spacing w:val="-2"/>
          <w:lang w:val="lt-LT"/>
        </w:rPr>
        <w:t>dalių</w:t>
      </w:r>
      <w:r w:rsidRPr="00147EA6">
        <w:rPr>
          <w:spacing w:val="40"/>
          <w:lang w:val="lt-LT"/>
        </w:rPr>
        <w:t xml:space="preserve"> </w:t>
      </w:r>
      <w:r w:rsidRPr="00147EA6">
        <w:rPr>
          <w:spacing w:val="-2"/>
          <w:lang w:val="lt-LT"/>
        </w:rPr>
        <w:lastRenderedPageBreak/>
        <w:t>vadovai,</w:t>
      </w:r>
      <w:r w:rsidRPr="00147EA6">
        <w:rPr>
          <w:spacing w:val="40"/>
          <w:lang w:val="lt-LT"/>
        </w:rPr>
        <w:t xml:space="preserve"> </w:t>
      </w:r>
      <w:r w:rsidRPr="00147EA6">
        <w:rPr>
          <w:spacing w:val="-2"/>
          <w:lang w:val="lt-LT"/>
        </w:rPr>
        <w:t>turintys</w:t>
      </w:r>
      <w:r w:rsidRPr="00147EA6">
        <w:rPr>
          <w:spacing w:val="40"/>
          <w:lang w:val="lt-LT"/>
        </w:rPr>
        <w:t xml:space="preserve"> </w:t>
      </w:r>
      <w:r w:rsidR="006B2687" w:rsidRPr="00147EA6">
        <w:rPr>
          <w:spacing w:val="-2"/>
          <w:lang w:val="lt-LT"/>
        </w:rPr>
        <w:t>į</w:t>
      </w:r>
      <w:r w:rsidRPr="00147EA6">
        <w:rPr>
          <w:spacing w:val="-2"/>
          <w:lang w:val="lt-LT"/>
        </w:rPr>
        <w:t xml:space="preserve">statymų </w:t>
      </w:r>
      <w:r w:rsidRPr="00147EA6">
        <w:rPr>
          <w:lang w:val="lt-LT"/>
        </w:rPr>
        <w:t>reikalaujamus</w:t>
      </w:r>
      <w:r w:rsidRPr="00147EA6">
        <w:rPr>
          <w:spacing w:val="-13"/>
          <w:lang w:val="lt-LT"/>
        </w:rPr>
        <w:t xml:space="preserve"> </w:t>
      </w:r>
      <w:r w:rsidRPr="00147EA6">
        <w:rPr>
          <w:lang w:val="lt-LT"/>
        </w:rPr>
        <w:t>kvalifikaciją</w:t>
      </w:r>
      <w:r w:rsidRPr="00147EA6">
        <w:rPr>
          <w:spacing w:val="-12"/>
          <w:lang w:val="lt-LT"/>
        </w:rPr>
        <w:t xml:space="preserve"> </w:t>
      </w:r>
      <w:r w:rsidRPr="00147EA6">
        <w:rPr>
          <w:lang w:val="lt-LT"/>
        </w:rPr>
        <w:t>patvirtinančius</w:t>
      </w:r>
      <w:r w:rsidRPr="00147EA6">
        <w:rPr>
          <w:spacing w:val="-13"/>
          <w:lang w:val="lt-LT"/>
        </w:rPr>
        <w:t xml:space="preserve"> </w:t>
      </w:r>
      <w:r w:rsidRPr="00147EA6">
        <w:rPr>
          <w:lang w:val="lt-LT"/>
        </w:rPr>
        <w:t>dokumentus</w:t>
      </w:r>
      <w:r w:rsidR="006B2687" w:rsidRPr="00147EA6">
        <w:rPr>
          <w:lang w:val="lt-LT"/>
        </w:rPr>
        <w:t>.</w:t>
      </w:r>
    </w:p>
    <w:p w14:paraId="15667BDF" w14:textId="77777777" w:rsidR="00366F41" w:rsidRPr="00147EA6" w:rsidRDefault="00366F41" w:rsidP="005B5422">
      <w:pPr>
        <w:pStyle w:val="Sraopastraipa"/>
        <w:widowControl w:val="0"/>
        <w:numPr>
          <w:ilvl w:val="2"/>
          <w:numId w:val="2"/>
        </w:numPr>
        <w:tabs>
          <w:tab w:val="num" w:pos="0"/>
          <w:tab w:val="left" w:pos="1129"/>
          <w:tab w:val="left" w:pos="1135"/>
        </w:tabs>
        <w:autoSpaceDE w:val="0"/>
        <w:autoSpaceDN w:val="0"/>
        <w:ind w:left="0" w:right="89" w:firstLine="567"/>
        <w:contextualSpacing w:val="0"/>
        <w:jc w:val="both"/>
        <w:rPr>
          <w:lang w:val="lt-LT"/>
        </w:rPr>
      </w:pPr>
      <w:bookmarkStart w:id="4" w:name="_bookmark34"/>
      <w:bookmarkStart w:id="5" w:name="_bookmark35"/>
      <w:bookmarkEnd w:id="4"/>
      <w:bookmarkEnd w:id="5"/>
      <w:r w:rsidRPr="00147EA6">
        <w:rPr>
          <w:lang w:val="lt-LT"/>
        </w:rPr>
        <w:t>Rangovas</w:t>
      </w:r>
      <w:r w:rsidRPr="00147EA6">
        <w:rPr>
          <w:spacing w:val="-8"/>
          <w:lang w:val="lt-LT"/>
        </w:rPr>
        <w:t xml:space="preserve"> </w:t>
      </w:r>
      <w:r w:rsidRPr="00147EA6">
        <w:rPr>
          <w:lang w:val="lt-LT"/>
        </w:rPr>
        <w:t>privalo</w:t>
      </w:r>
      <w:r w:rsidRPr="00147EA6">
        <w:rPr>
          <w:spacing w:val="-9"/>
          <w:lang w:val="lt-LT"/>
        </w:rPr>
        <w:t xml:space="preserve"> </w:t>
      </w:r>
      <w:r w:rsidRPr="00147EA6">
        <w:rPr>
          <w:lang w:val="lt-LT"/>
        </w:rPr>
        <w:t>parengti</w:t>
      </w:r>
      <w:r w:rsidRPr="00147EA6">
        <w:rPr>
          <w:spacing w:val="-10"/>
          <w:lang w:val="lt-LT"/>
        </w:rPr>
        <w:t xml:space="preserve"> </w:t>
      </w:r>
      <w:r w:rsidRPr="00147EA6">
        <w:rPr>
          <w:lang w:val="lt-LT"/>
        </w:rPr>
        <w:t>visus</w:t>
      </w:r>
      <w:r w:rsidRPr="00147EA6">
        <w:rPr>
          <w:spacing w:val="-8"/>
          <w:lang w:val="lt-LT"/>
        </w:rPr>
        <w:t xml:space="preserve"> </w:t>
      </w:r>
      <w:r w:rsidRPr="00147EA6">
        <w:rPr>
          <w:lang w:val="lt-LT"/>
        </w:rPr>
        <w:t>dokumentus,</w:t>
      </w:r>
      <w:r w:rsidRPr="00147EA6">
        <w:rPr>
          <w:spacing w:val="-9"/>
          <w:lang w:val="lt-LT"/>
        </w:rPr>
        <w:t xml:space="preserve"> </w:t>
      </w:r>
      <w:r w:rsidRPr="00147EA6">
        <w:rPr>
          <w:lang w:val="lt-LT"/>
        </w:rPr>
        <w:t>brėžinius</w:t>
      </w:r>
      <w:r w:rsidRPr="00147EA6">
        <w:rPr>
          <w:spacing w:val="-8"/>
          <w:lang w:val="lt-LT"/>
        </w:rPr>
        <w:t xml:space="preserve"> </w:t>
      </w:r>
      <w:r w:rsidRPr="00147EA6">
        <w:rPr>
          <w:lang w:val="lt-LT"/>
        </w:rPr>
        <w:t>ir</w:t>
      </w:r>
      <w:r w:rsidRPr="00147EA6">
        <w:rPr>
          <w:spacing w:val="-10"/>
          <w:lang w:val="lt-LT"/>
        </w:rPr>
        <w:t xml:space="preserve"> </w:t>
      </w:r>
      <w:r w:rsidRPr="00147EA6">
        <w:rPr>
          <w:lang w:val="lt-LT"/>
        </w:rPr>
        <w:t>duomenis,</w:t>
      </w:r>
      <w:r w:rsidRPr="00147EA6">
        <w:rPr>
          <w:spacing w:val="-9"/>
          <w:lang w:val="lt-LT"/>
        </w:rPr>
        <w:t xml:space="preserve"> </w:t>
      </w:r>
      <w:r w:rsidRPr="00147EA6">
        <w:rPr>
          <w:lang w:val="lt-LT"/>
        </w:rPr>
        <w:t>reikalingus</w:t>
      </w:r>
      <w:r w:rsidRPr="00147EA6">
        <w:rPr>
          <w:spacing w:val="-8"/>
          <w:lang w:val="lt-LT"/>
        </w:rPr>
        <w:t xml:space="preserve"> </w:t>
      </w:r>
      <w:r w:rsidRPr="00147EA6">
        <w:rPr>
          <w:lang w:val="lt-LT"/>
        </w:rPr>
        <w:t>tam,</w:t>
      </w:r>
      <w:r w:rsidRPr="00147EA6">
        <w:rPr>
          <w:spacing w:val="-9"/>
          <w:lang w:val="lt-LT"/>
        </w:rPr>
        <w:t xml:space="preserve"> </w:t>
      </w:r>
      <w:r w:rsidRPr="00147EA6">
        <w:rPr>
          <w:lang w:val="lt-LT"/>
        </w:rPr>
        <w:t>kad</w:t>
      </w:r>
      <w:r w:rsidRPr="00147EA6">
        <w:rPr>
          <w:spacing w:val="-10"/>
          <w:lang w:val="lt-LT"/>
        </w:rPr>
        <w:t xml:space="preserve"> </w:t>
      </w:r>
      <w:r w:rsidRPr="00147EA6">
        <w:rPr>
          <w:lang w:val="lt-LT"/>
        </w:rPr>
        <w:t>Užsakovas</w:t>
      </w:r>
      <w:r w:rsidRPr="00147EA6">
        <w:rPr>
          <w:spacing w:val="-8"/>
          <w:lang w:val="lt-LT"/>
        </w:rPr>
        <w:t xml:space="preserve"> </w:t>
      </w:r>
      <w:r w:rsidRPr="00147EA6">
        <w:rPr>
          <w:lang w:val="lt-LT"/>
        </w:rPr>
        <w:t>patvirtintų</w:t>
      </w:r>
      <w:r w:rsidRPr="00147EA6">
        <w:rPr>
          <w:spacing w:val="-9"/>
          <w:lang w:val="lt-LT"/>
        </w:rPr>
        <w:t xml:space="preserve"> </w:t>
      </w:r>
      <w:r w:rsidRPr="00147EA6">
        <w:rPr>
          <w:lang w:val="lt-LT"/>
        </w:rPr>
        <w:t>Darbo projektą.</w:t>
      </w:r>
    </w:p>
    <w:p w14:paraId="2EF5191A" w14:textId="4821A686" w:rsidR="00D21CCF" w:rsidRPr="00147EA6" w:rsidRDefault="00366F41" w:rsidP="005B5422">
      <w:pPr>
        <w:pStyle w:val="Sraopastraipa"/>
        <w:widowControl w:val="0"/>
        <w:numPr>
          <w:ilvl w:val="2"/>
          <w:numId w:val="2"/>
        </w:numPr>
        <w:tabs>
          <w:tab w:val="clear" w:pos="1021"/>
          <w:tab w:val="left" w:pos="284"/>
        </w:tabs>
        <w:autoSpaceDE w:val="0"/>
        <w:autoSpaceDN w:val="0"/>
        <w:ind w:left="0" w:right="81" w:firstLine="567"/>
        <w:contextualSpacing w:val="0"/>
        <w:jc w:val="both"/>
        <w:rPr>
          <w:lang w:val="lt-LT"/>
        </w:rPr>
      </w:pPr>
      <w:r w:rsidRPr="00147EA6">
        <w:rPr>
          <w:lang w:val="lt-LT"/>
        </w:rPr>
        <w:t xml:space="preserve">Jeigu Rangovas, rengdamas Darbo projektą, nori pakeisti neesminius Statinio projekto sprendinius (t. y., kitus nei esminiai Statinio projekto sprendiniai, kurių sąvoka nustatyta Lietuvos Respublikos statybos įstatyme), Rangovas privalo gauti Užsakovo pritarimą ir Užsakovo vardu kreiptis į Projektuotoją bei gauti Projektuotojo, Statinio projekto vadovo pritarimą tokiems pakeitimams. Šalys turi sudaryti Susitarimą </w:t>
      </w:r>
      <w:r w:rsidR="006B2687" w:rsidRPr="00147EA6">
        <w:rPr>
          <w:lang w:val="lt-LT"/>
        </w:rPr>
        <w:t xml:space="preserve">prie Sutarties </w:t>
      </w:r>
      <w:r w:rsidRPr="00147EA6">
        <w:rPr>
          <w:lang w:val="lt-LT"/>
        </w:rPr>
        <w:t xml:space="preserve">dėl Rangovo siūlomų ir Užsakovui priimtinų Statinio projekto sprendinių pakeitimo. Jeigu tokių pakeitimų įgyvendinimas turi įtakos Sutarties kainai (atpigina arba pabrangina Statybos darbus) ir (arba) Darbų terminams (patrumpina </w:t>
      </w:r>
      <w:r w:rsidR="005F6997" w:rsidRPr="00147EA6">
        <w:rPr>
          <w:lang w:val="lt-LT"/>
        </w:rPr>
        <w:t xml:space="preserve">Darbų atlikimą, </w:t>
      </w:r>
      <w:r w:rsidRPr="00147EA6">
        <w:rPr>
          <w:lang w:val="lt-LT"/>
        </w:rPr>
        <w:t>pailgin</w:t>
      </w:r>
      <w:r w:rsidR="005F6997" w:rsidRPr="00147EA6">
        <w:rPr>
          <w:lang w:val="lt-LT"/>
        </w:rPr>
        <w:t>ti Darbų atlikimo termino negalima</w:t>
      </w:r>
      <w:r w:rsidRPr="00147EA6">
        <w:rPr>
          <w:lang w:val="lt-LT"/>
        </w:rPr>
        <w:t>),</w:t>
      </w:r>
      <w:r w:rsidRPr="00147EA6">
        <w:rPr>
          <w:spacing w:val="-1"/>
          <w:lang w:val="lt-LT"/>
        </w:rPr>
        <w:t xml:space="preserve"> </w:t>
      </w:r>
      <w:r w:rsidRPr="00147EA6">
        <w:rPr>
          <w:lang w:val="lt-LT"/>
        </w:rPr>
        <w:t>Šalys</w:t>
      </w:r>
      <w:r w:rsidRPr="00147EA6">
        <w:rPr>
          <w:spacing w:val="-1"/>
          <w:lang w:val="lt-LT"/>
        </w:rPr>
        <w:t xml:space="preserve"> </w:t>
      </w:r>
      <w:r w:rsidRPr="00147EA6">
        <w:rPr>
          <w:lang w:val="lt-LT"/>
        </w:rPr>
        <w:t>turi</w:t>
      </w:r>
      <w:r w:rsidRPr="00147EA6">
        <w:rPr>
          <w:spacing w:val="-1"/>
          <w:lang w:val="lt-LT"/>
        </w:rPr>
        <w:t xml:space="preserve"> </w:t>
      </w:r>
      <w:r w:rsidRPr="00147EA6">
        <w:rPr>
          <w:lang w:val="lt-LT"/>
        </w:rPr>
        <w:t>Susitarime</w:t>
      </w:r>
      <w:r w:rsidRPr="00147EA6">
        <w:rPr>
          <w:spacing w:val="-1"/>
          <w:lang w:val="lt-LT"/>
        </w:rPr>
        <w:t xml:space="preserve"> </w:t>
      </w:r>
      <w:r w:rsidRPr="00147EA6">
        <w:rPr>
          <w:lang w:val="lt-LT"/>
        </w:rPr>
        <w:t>papildomai</w:t>
      </w:r>
      <w:r w:rsidRPr="00147EA6">
        <w:rPr>
          <w:spacing w:val="-2"/>
          <w:lang w:val="lt-LT"/>
        </w:rPr>
        <w:t xml:space="preserve"> </w:t>
      </w:r>
      <w:r w:rsidRPr="00147EA6">
        <w:rPr>
          <w:lang w:val="lt-LT"/>
        </w:rPr>
        <w:t>susitarti</w:t>
      </w:r>
      <w:r w:rsidRPr="00147EA6">
        <w:rPr>
          <w:spacing w:val="-3"/>
          <w:lang w:val="lt-LT"/>
        </w:rPr>
        <w:t xml:space="preserve"> </w:t>
      </w:r>
      <w:r w:rsidRPr="00147EA6">
        <w:rPr>
          <w:lang w:val="lt-LT"/>
        </w:rPr>
        <w:t>dėl Sutarties</w:t>
      </w:r>
      <w:r w:rsidRPr="00147EA6">
        <w:rPr>
          <w:spacing w:val="-1"/>
          <w:lang w:val="lt-LT"/>
        </w:rPr>
        <w:t xml:space="preserve"> </w:t>
      </w:r>
      <w:r w:rsidRPr="00147EA6">
        <w:rPr>
          <w:lang w:val="lt-LT"/>
        </w:rPr>
        <w:t>kainos (pagal</w:t>
      </w:r>
      <w:r w:rsidRPr="00147EA6">
        <w:rPr>
          <w:spacing w:val="-2"/>
          <w:lang w:val="lt-LT"/>
        </w:rPr>
        <w:t xml:space="preserve"> </w:t>
      </w:r>
      <w:r w:rsidR="00691690" w:rsidRPr="00147EA6">
        <w:rPr>
          <w:lang w:val="lt-LT"/>
        </w:rPr>
        <w:t>Sutarties 2 str. nustatytas kainos keitimo</w:t>
      </w:r>
      <w:r w:rsidRPr="00147EA6">
        <w:rPr>
          <w:spacing w:val="-1"/>
          <w:lang w:val="lt-LT"/>
        </w:rPr>
        <w:t xml:space="preserve"> </w:t>
      </w:r>
      <w:r w:rsidRPr="00147EA6">
        <w:rPr>
          <w:lang w:val="lt-LT"/>
        </w:rPr>
        <w:t>sąlygas)</w:t>
      </w:r>
      <w:r w:rsidRPr="00147EA6">
        <w:rPr>
          <w:spacing w:val="-1"/>
          <w:lang w:val="lt-LT"/>
        </w:rPr>
        <w:t xml:space="preserve"> </w:t>
      </w:r>
      <w:r w:rsidRPr="00147EA6">
        <w:rPr>
          <w:lang w:val="lt-LT"/>
        </w:rPr>
        <w:t>pakeitimo.</w:t>
      </w:r>
      <w:r w:rsidRPr="00147EA6">
        <w:rPr>
          <w:spacing w:val="-13"/>
          <w:lang w:val="lt-LT"/>
        </w:rPr>
        <w:t xml:space="preserve"> </w:t>
      </w:r>
      <w:r w:rsidRPr="00147EA6">
        <w:rPr>
          <w:lang w:val="lt-LT"/>
        </w:rPr>
        <w:t>Rangovas</w:t>
      </w:r>
      <w:r w:rsidRPr="00147EA6">
        <w:rPr>
          <w:spacing w:val="-13"/>
          <w:lang w:val="lt-LT"/>
        </w:rPr>
        <w:t xml:space="preserve"> </w:t>
      </w:r>
      <w:r w:rsidRPr="00147EA6">
        <w:rPr>
          <w:lang w:val="lt-LT"/>
        </w:rPr>
        <w:t>turi</w:t>
      </w:r>
      <w:r w:rsidRPr="00147EA6">
        <w:rPr>
          <w:spacing w:val="-14"/>
          <w:lang w:val="lt-LT"/>
        </w:rPr>
        <w:t xml:space="preserve"> </w:t>
      </w:r>
      <w:r w:rsidRPr="00147EA6">
        <w:rPr>
          <w:lang w:val="lt-LT"/>
        </w:rPr>
        <w:t>teisę</w:t>
      </w:r>
      <w:r w:rsidRPr="00147EA6">
        <w:rPr>
          <w:spacing w:val="-15"/>
          <w:lang w:val="lt-LT"/>
        </w:rPr>
        <w:t xml:space="preserve"> </w:t>
      </w:r>
      <w:r w:rsidRPr="00147EA6">
        <w:rPr>
          <w:lang w:val="lt-LT"/>
        </w:rPr>
        <w:t>pakeisti</w:t>
      </w:r>
      <w:r w:rsidRPr="00147EA6">
        <w:rPr>
          <w:spacing w:val="-13"/>
          <w:lang w:val="lt-LT"/>
        </w:rPr>
        <w:t xml:space="preserve"> </w:t>
      </w:r>
      <w:r w:rsidRPr="00147EA6">
        <w:rPr>
          <w:lang w:val="lt-LT"/>
        </w:rPr>
        <w:t>Statinio</w:t>
      </w:r>
      <w:r w:rsidRPr="00147EA6">
        <w:rPr>
          <w:spacing w:val="-14"/>
          <w:lang w:val="lt-LT"/>
        </w:rPr>
        <w:t xml:space="preserve"> </w:t>
      </w:r>
      <w:r w:rsidRPr="00147EA6">
        <w:rPr>
          <w:lang w:val="lt-LT"/>
        </w:rPr>
        <w:t>projekto</w:t>
      </w:r>
      <w:r w:rsidRPr="00147EA6">
        <w:rPr>
          <w:spacing w:val="-14"/>
          <w:lang w:val="lt-LT"/>
        </w:rPr>
        <w:t xml:space="preserve"> </w:t>
      </w:r>
      <w:r w:rsidRPr="00147EA6">
        <w:rPr>
          <w:lang w:val="lt-LT"/>
        </w:rPr>
        <w:t>sprendinius</w:t>
      </w:r>
      <w:r w:rsidRPr="00147EA6">
        <w:rPr>
          <w:spacing w:val="-13"/>
          <w:lang w:val="lt-LT"/>
        </w:rPr>
        <w:t xml:space="preserve"> </w:t>
      </w:r>
      <w:r w:rsidRPr="00147EA6">
        <w:rPr>
          <w:lang w:val="lt-LT"/>
        </w:rPr>
        <w:t>Šalių</w:t>
      </w:r>
      <w:r w:rsidRPr="00147EA6">
        <w:rPr>
          <w:spacing w:val="-14"/>
          <w:lang w:val="lt-LT"/>
        </w:rPr>
        <w:t xml:space="preserve"> </w:t>
      </w:r>
      <w:r w:rsidRPr="00147EA6">
        <w:rPr>
          <w:lang w:val="lt-LT"/>
        </w:rPr>
        <w:t>sutartu</w:t>
      </w:r>
      <w:r w:rsidRPr="00147EA6">
        <w:rPr>
          <w:spacing w:val="-14"/>
          <w:lang w:val="lt-LT"/>
        </w:rPr>
        <w:t xml:space="preserve"> </w:t>
      </w:r>
      <w:r w:rsidRPr="00147EA6">
        <w:rPr>
          <w:lang w:val="lt-LT"/>
        </w:rPr>
        <w:t>būdu tik po to, kai Šalys sudaro tokį Susitarimą.</w:t>
      </w:r>
    </w:p>
    <w:p w14:paraId="06BC5635" w14:textId="386B0D2E" w:rsidR="00983C94" w:rsidRPr="00747B1E" w:rsidRDefault="00632E10" w:rsidP="005B5422">
      <w:pPr>
        <w:pStyle w:val="Pagrindinistekstas"/>
        <w:numPr>
          <w:ilvl w:val="2"/>
          <w:numId w:val="2"/>
        </w:numPr>
        <w:tabs>
          <w:tab w:val="num" w:pos="426"/>
        </w:tabs>
        <w:spacing w:after="0"/>
        <w:ind w:left="0" w:firstLine="567"/>
        <w:jc w:val="both"/>
        <w:rPr>
          <w:bCs/>
          <w:lang w:val="lt-LT"/>
        </w:rPr>
      </w:pPr>
      <w:r>
        <w:rPr>
          <w:bCs/>
          <w:lang w:val="lt-LT"/>
        </w:rPr>
        <w:t xml:space="preserve">Rangovas įsipareigoja vykdyti </w:t>
      </w:r>
      <w:r w:rsidR="00983C94" w:rsidRPr="004824F2">
        <w:rPr>
          <w:bCs/>
          <w:lang w:val="lt-LT"/>
        </w:rPr>
        <w:t>D</w:t>
      </w:r>
      <w:r w:rsidR="00983C94" w:rsidRPr="004824F2">
        <w:rPr>
          <w:lang w:val="lt-LT"/>
        </w:rPr>
        <w:t xml:space="preserve">arbus pagal Sutarties dokumentus, </w:t>
      </w:r>
      <w:r w:rsidR="00C27C49">
        <w:rPr>
          <w:lang w:val="lt-LT"/>
        </w:rPr>
        <w:t>projektinėje dokumentacijoje</w:t>
      </w:r>
      <w:r w:rsidR="00553664">
        <w:rPr>
          <w:lang w:val="lt-LT"/>
        </w:rPr>
        <w:t xml:space="preserve"> numatyta Darbų apimtimi, </w:t>
      </w:r>
      <w:r w:rsidR="00553664" w:rsidRPr="00553664">
        <w:rPr>
          <w:lang w:val="lt-LT"/>
        </w:rPr>
        <w:t xml:space="preserve">laikydamasis </w:t>
      </w:r>
      <w:r w:rsidR="00F95958">
        <w:rPr>
          <w:lang w:val="lt-LT"/>
        </w:rPr>
        <w:t>Sutartyje numatytų Darbų atlikimo terminų</w:t>
      </w:r>
      <w:r w:rsidR="00553664" w:rsidRPr="00553664">
        <w:rPr>
          <w:lang w:val="lt-LT"/>
        </w:rPr>
        <w:t xml:space="preserve">, </w:t>
      </w:r>
      <w:r w:rsidR="00983C94" w:rsidRPr="004824F2">
        <w:rPr>
          <w:lang w:val="lt-LT"/>
        </w:rPr>
        <w:t>statybos techninių reglamentų ir kitų teisės aktų,</w:t>
      </w:r>
      <w:r w:rsidR="00983C94" w:rsidRPr="004824F2">
        <w:rPr>
          <w:b/>
          <w:lang w:val="lt-LT"/>
        </w:rPr>
        <w:t xml:space="preserve"> </w:t>
      </w:r>
      <w:r w:rsidR="00983C94" w:rsidRPr="004824F2">
        <w:rPr>
          <w:bCs/>
          <w:lang w:val="lt-LT"/>
        </w:rPr>
        <w:t>reglamentuojančių statybos</w:t>
      </w:r>
      <w:r w:rsidR="002B04B2">
        <w:rPr>
          <w:bCs/>
          <w:lang w:val="lt-LT"/>
        </w:rPr>
        <w:t xml:space="preserve"> </w:t>
      </w:r>
      <w:r w:rsidR="00983C94" w:rsidRPr="004824F2">
        <w:rPr>
          <w:lang w:val="lt-LT"/>
        </w:rPr>
        <w:t>reikalavimus</w:t>
      </w:r>
      <w:r w:rsidR="002B04B2">
        <w:rPr>
          <w:lang w:val="lt-LT"/>
        </w:rPr>
        <w:t xml:space="preserve"> </w:t>
      </w:r>
      <w:r w:rsidR="00AA07C9">
        <w:rPr>
          <w:lang w:val="lt-LT"/>
        </w:rPr>
        <w:t xml:space="preserve">ir jais vadovautis, </w:t>
      </w:r>
      <w:r w:rsidR="00C37B09">
        <w:rPr>
          <w:lang w:val="lt-LT"/>
        </w:rPr>
        <w:t xml:space="preserve">vykdyti valstybės </w:t>
      </w:r>
      <w:r w:rsidR="00676560">
        <w:rPr>
          <w:lang w:val="lt-LT"/>
        </w:rPr>
        <w:t>instituciją</w:t>
      </w:r>
      <w:r w:rsidR="00C37B09">
        <w:rPr>
          <w:lang w:val="lt-LT"/>
        </w:rPr>
        <w:t xml:space="preserve"> nurodymus, </w:t>
      </w:r>
      <w:r w:rsidR="00983C94" w:rsidRPr="004824F2">
        <w:rPr>
          <w:lang w:val="lt-LT"/>
        </w:rPr>
        <w:t>aptverti statybvietės teritoriją teisės aktų nustatyta tvarka</w:t>
      </w:r>
      <w:r w:rsidR="00983C94" w:rsidRPr="004824F2">
        <w:rPr>
          <w:bCs/>
          <w:lang w:val="lt-LT"/>
        </w:rPr>
        <w:t>. Darbus atlikti juos derinant su Užsakovo veikla.</w:t>
      </w:r>
      <w:r w:rsidR="00983C94" w:rsidRPr="004824F2">
        <w:rPr>
          <w:lang w:val="lt-LT"/>
        </w:rPr>
        <w:t xml:space="preserve"> Darbai apima reikalingų leidimų ir licencijų</w:t>
      </w:r>
      <w:r w:rsidR="004070E6">
        <w:rPr>
          <w:lang w:val="lt-LT"/>
        </w:rPr>
        <w:t>, sutikimų</w:t>
      </w:r>
      <w:r w:rsidR="00983C94" w:rsidRPr="004824F2">
        <w:rPr>
          <w:lang w:val="lt-LT"/>
        </w:rPr>
        <w:t xml:space="preserve"> gavimą, reikalingos dokumentacijos </w:t>
      </w:r>
      <w:r w:rsidR="00DC5062">
        <w:rPr>
          <w:lang w:val="lt-LT"/>
        </w:rPr>
        <w:t xml:space="preserve">(įskaitant, bet neapsiribojant </w:t>
      </w:r>
      <w:r w:rsidR="00FF659A">
        <w:rPr>
          <w:lang w:val="lt-LT"/>
        </w:rPr>
        <w:t xml:space="preserve">Darbų techninė dokumentacija, išpildymo nuotraukos, statinių inventorinės bylos ir pan.) </w:t>
      </w:r>
      <w:r w:rsidR="00983C94" w:rsidRPr="004824F2">
        <w:rPr>
          <w:lang w:val="lt-LT"/>
        </w:rPr>
        <w:t>įforminimą ir jos perdavimą Užsakovui.</w:t>
      </w:r>
    </w:p>
    <w:p w14:paraId="3F309795" w14:textId="038AC890" w:rsidR="00747B1E" w:rsidRPr="00747B1E" w:rsidRDefault="00747B1E" w:rsidP="005B5422">
      <w:pPr>
        <w:pStyle w:val="Pagrindinistekstas"/>
        <w:numPr>
          <w:ilvl w:val="2"/>
          <w:numId w:val="2"/>
        </w:numPr>
        <w:tabs>
          <w:tab w:val="num" w:pos="426"/>
        </w:tabs>
        <w:spacing w:after="0"/>
        <w:ind w:left="0" w:firstLine="567"/>
        <w:jc w:val="both"/>
        <w:rPr>
          <w:bCs/>
          <w:lang w:val="lt-LT"/>
        </w:rPr>
      </w:pPr>
      <w:r w:rsidRPr="00747B1E">
        <w:rPr>
          <w:lang w:val="lt-LT"/>
        </w:rPr>
        <w:t xml:space="preserve">Iki Darbų priėmimo Rangovas privalo parengti arba gauti ir perduoti Užsakovui dokumentus, kurie yra reikalingi Statybos užbaigimui ir kuriuos Rangovas privalo parengti arba gauti pagal </w:t>
      </w:r>
      <w:r>
        <w:rPr>
          <w:lang w:val="lt-LT"/>
        </w:rPr>
        <w:t xml:space="preserve">Lietuvos respublikoje galiojančių teisės aktų </w:t>
      </w:r>
      <w:r w:rsidRPr="00747B1E">
        <w:rPr>
          <w:lang w:val="lt-LT"/>
        </w:rPr>
        <w:t xml:space="preserve"> ir Sutarties reikalavimus.</w:t>
      </w:r>
    </w:p>
    <w:p w14:paraId="65CF3D69" w14:textId="549E446D" w:rsidR="00C27C49" w:rsidRPr="00D55AD4" w:rsidRDefault="00747B1E" w:rsidP="005B5422">
      <w:pPr>
        <w:pStyle w:val="Pagrindinistekstas"/>
        <w:numPr>
          <w:ilvl w:val="2"/>
          <w:numId w:val="2"/>
        </w:numPr>
        <w:tabs>
          <w:tab w:val="num" w:pos="426"/>
        </w:tabs>
        <w:spacing w:after="0"/>
        <w:ind w:left="0" w:firstLine="567"/>
        <w:jc w:val="both"/>
        <w:rPr>
          <w:bCs/>
          <w:lang w:val="lt-LT"/>
        </w:rPr>
      </w:pPr>
      <w:r w:rsidRPr="00747B1E">
        <w:rPr>
          <w:lang w:val="lt-LT"/>
        </w:rPr>
        <w:t xml:space="preserve">Jeigu </w:t>
      </w:r>
      <w:r>
        <w:rPr>
          <w:lang w:val="lt-LT"/>
        </w:rPr>
        <w:t>v</w:t>
      </w:r>
      <w:r w:rsidRPr="00747B1E">
        <w:rPr>
          <w:lang w:val="lt-LT"/>
        </w:rPr>
        <w:t xml:space="preserve">aldžios institucijos arba kiti tretieji asmenys, kurie pagal </w:t>
      </w:r>
      <w:r>
        <w:rPr>
          <w:lang w:val="lt-LT"/>
        </w:rPr>
        <w:t>į</w:t>
      </w:r>
      <w:r w:rsidRPr="00747B1E">
        <w:rPr>
          <w:lang w:val="lt-LT"/>
        </w:rPr>
        <w:t>statymus dalyvauja Statybos užbaigime, atsisako įforminti</w:t>
      </w:r>
      <w:r w:rsidRPr="00747B1E">
        <w:rPr>
          <w:spacing w:val="-11"/>
          <w:lang w:val="lt-LT"/>
        </w:rPr>
        <w:t xml:space="preserve"> </w:t>
      </w:r>
      <w:r w:rsidRPr="00747B1E">
        <w:rPr>
          <w:lang w:val="lt-LT"/>
        </w:rPr>
        <w:t>Statybos</w:t>
      </w:r>
      <w:r w:rsidRPr="00747B1E">
        <w:rPr>
          <w:spacing w:val="-10"/>
          <w:lang w:val="lt-LT"/>
        </w:rPr>
        <w:t xml:space="preserve"> </w:t>
      </w:r>
      <w:r w:rsidRPr="00747B1E">
        <w:rPr>
          <w:lang w:val="lt-LT"/>
        </w:rPr>
        <w:t>užbaigimo</w:t>
      </w:r>
      <w:r w:rsidRPr="00747B1E">
        <w:rPr>
          <w:spacing w:val="-9"/>
          <w:lang w:val="lt-LT"/>
        </w:rPr>
        <w:t xml:space="preserve"> </w:t>
      </w:r>
      <w:r w:rsidRPr="00747B1E">
        <w:rPr>
          <w:lang w:val="lt-LT"/>
        </w:rPr>
        <w:t>aktą</w:t>
      </w:r>
      <w:r w:rsidRPr="00747B1E">
        <w:rPr>
          <w:spacing w:val="-10"/>
          <w:lang w:val="lt-LT"/>
        </w:rPr>
        <w:t xml:space="preserve"> </w:t>
      </w:r>
      <w:r w:rsidRPr="00747B1E">
        <w:rPr>
          <w:lang w:val="lt-LT"/>
        </w:rPr>
        <w:t>dėl</w:t>
      </w:r>
      <w:r w:rsidRPr="00747B1E">
        <w:rPr>
          <w:spacing w:val="-10"/>
          <w:lang w:val="lt-LT"/>
        </w:rPr>
        <w:t xml:space="preserve"> </w:t>
      </w:r>
      <w:r>
        <w:rPr>
          <w:lang w:val="lt-LT"/>
        </w:rPr>
        <w:t>o</w:t>
      </w:r>
      <w:r w:rsidRPr="00747B1E">
        <w:rPr>
          <w:lang w:val="lt-LT"/>
        </w:rPr>
        <w:t>bjekto</w:t>
      </w:r>
      <w:r w:rsidRPr="00747B1E">
        <w:rPr>
          <w:spacing w:val="-9"/>
          <w:lang w:val="lt-LT"/>
        </w:rPr>
        <w:t xml:space="preserve"> </w:t>
      </w:r>
      <w:r w:rsidRPr="00747B1E">
        <w:rPr>
          <w:lang w:val="lt-LT"/>
        </w:rPr>
        <w:t>defektų,</w:t>
      </w:r>
      <w:r w:rsidRPr="00747B1E">
        <w:rPr>
          <w:spacing w:val="-10"/>
          <w:lang w:val="lt-LT"/>
        </w:rPr>
        <w:t xml:space="preserve"> </w:t>
      </w:r>
      <w:r w:rsidRPr="00747B1E">
        <w:rPr>
          <w:lang w:val="lt-LT"/>
        </w:rPr>
        <w:t>už</w:t>
      </w:r>
      <w:r w:rsidRPr="00747B1E">
        <w:rPr>
          <w:spacing w:val="-10"/>
          <w:lang w:val="lt-LT"/>
        </w:rPr>
        <w:t xml:space="preserve"> </w:t>
      </w:r>
      <w:r w:rsidRPr="00747B1E">
        <w:rPr>
          <w:lang w:val="lt-LT"/>
        </w:rPr>
        <w:t>kuriuos</w:t>
      </w:r>
      <w:r w:rsidRPr="00747B1E">
        <w:rPr>
          <w:spacing w:val="-10"/>
          <w:lang w:val="lt-LT"/>
        </w:rPr>
        <w:t xml:space="preserve"> </w:t>
      </w:r>
      <w:r w:rsidRPr="00747B1E">
        <w:rPr>
          <w:lang w:val="lt-LT"/>
        </w:rPr>
        <w:t>atsako</w:t>
      </w:r>
      <w:r w:rsidRPr="00747B1E">
        <w:rPr>
          <w:spacing w:val="-10"/>
          <w:lang w:val="lt-LT"/>
        </w:rPr>
        <w:t xml:space="preserve"> </w:t>
      </w:r>
      <w:r w:rsidRPr="00747B1E">
        <w:rPr>
          <w:lang w:val="lt-LT"/>
        </w:rPr>
        <w:t>Rangovas,</w:t>
      </w:r>
      <w:r w:rsidRPr="00747B1E">
        <w:rPr>
          <w:spacing w:val="-6"/>
          <w:lang w:val="lt-LT"/>
        </w:rPr>
        <w:t xml:space="preserve"> </w:t>
      </w:r>
      <w:r w:rsidRPr="00747B1E">
        <w:rPr>
          <w:lang w:val="lt-LT"/>
        </w:rPr>
        <w:t>Darbų</w:t>
      </w:r>
      <w:r w:rsidRPr="00747B1E">
        <w:rPr>
          <w:spacing w:val="-9"/>
          <w:lang w:val="lt-LT"/>
        </w:rPr>
        <w:t xml:space="preserve"> </w:t>
      </w:r>
      <w:r w:rsidRPr="00747B1E">
        <w:rPr>
          <w:lang w:val="lt-LT"/>
        </w:rPr>
        <w:t>perdavimo-priėmimo</w:t>
      </w:r>
      <w:r w:rsidRPr="00747B1E">
        <w:rPr>
          <w:spacing w:val="-9"/>
          <w:lang w:val="lt-LT"/>
        </w:rPr>
        <w:t xml:space="preserve"> </w:t>
      </w:r>
      <w:r w:rsidRPr="00747B1E">
        <w:rPr>
          <w:lang w:val="lt-LT"/>
        </w:rPr>
        <w:t>aktas netenka galios, laikoma, kad Darbai nėra ir nebuvo užbaigti, ir pakartotinai taikomas Da</w:t>
      </w:r>
      <w:r>
        <w:rPr>
          <w:lang w:val="lt-LT"/>
        </w:rPr>
        <w:t>rbų priėmimo-perdavimo pr</w:t>
      </w:r>
      <w:r w:rsidR="00D55AD4">
        <w:rPr>
          <w:lang w:val="lt-LT"/>
        </w:rPr>
        <w:t>ocedūra, numatyta Sutartyje.</w:t>
      </w:r>
    </w:p>
    <w:p w14:paraId="1CD88DCC" w14:textId="3AC47ECF" w:rsidR="00AB70E1" w:rsidRPr="00147EA6" w:rsidRDefault="00AB70E1" w:rsidP="005B5422">
      <w:pPr>
        <w:pStyle w:val="Pagrindinistekstas"/>
        <w:numPr>
          <w:ilvl w:val="2"/>
          <w:numId w:val="2"/>
        </w:numPr>
        <w:tabs>
          <w:tab w:val="num" w:pos="426"/>
        </w:tabs>
        <w:spacing w:after="0"/>
        <w:ind w:left="0" w:firstLine="567"/>
        <w:jc w:val="both"/>
        <w:rPr>
          <w:bCs/>
          <w:lang w:val="lt-LT"/>
        </w:rPr>
      </w:pPr>
      <w:r w:rsidRPr="007F4383">
        <w:rPr>
          <w:lang w:val="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071267C2" w14:textId="77777777" w:rsidR="00147EA6" w:rsidRPr="00147EA6" w:rsidRDefault="00147EA6" w:rsidP="00147EA6">
      <w:pPr>
        <w:pStyle w:val="Pagrindinistekstas"/>
        <w:numPr>
          <w:ilvl w:val="2"/>
          <w:numId w:val="2"/>
        </w:numPr>
        <w:tabs>
          <w:tab w:val="num" w:pos="426"/>
        </w:tabs>
        <w:spacing w:after="0"/>
        <w:ind w:left="0" w:firstLine="567"/>
        <w:jc w:val="both"/>
        <w:rPr>
          <w:bCs/>
          <w:lang w:val="lt-LT"/>
        </w:rPr>
      </w:pPr>
      <w:r w:rsidRPr="00147EA6">
        <w:rPr>
          <w:lang w:val="lt-LT"/>
        </w:rPr>
        <w:t xml:space="preserve">Vykdydamas kapitalinio remonto darbus statinių grupėje negyvenamieji pastatai, Rangovas </w:t>
      </w:r>
      <w:r w:rsidRPr="00147EA6">
        <w:rPr>
          <w:color w:val="000000"/>
          <w:lang w:val="lt-LT"/>
        </w:rPr>
        <w:t>privalo taikyti</w:t>
      </w:r>
      <w:r w:rsidRPr="00147EA6">
        <w:rPr>
          <w:color w:val="00B050"/>
          <w:lang w:val="lt-LT"/>
        </w:rPr>
        <w:t xml:space="preserve"> </w:t>
      </w:r>
      <w:r w:rsidRPr="00147EA6">
        <w:rPr>
          <w:color w:val="000000"/>
          <w:lang w:val="lt-LT"/>
        </w:rPr>
        <w:t xml:space="preserve">Europos Sąjungos aplinkos apsaugos vadybos ir audito sistemą (angl. </w:t>
      </w:r>
      <w:proofErr w:type="spellStart"/>
      <w:r w:rsidRPr="00147EA6">
        <w:rPr>
          <w:color w:val="000000"/>
          <w:lang w:val="lt-LT"/>
        </w:rPr>
        <w:t>Eco</w:t>
      </w:r>
      <w:proofErr w:type="spellEnd"/>
      <w:r w:rsidRPr="00147EA6">
        <w:rPr>
          <w:color w:val="000000"/>
          <w:lang w:val="lt-LT"/>
        </w:rPr>
        <w:t>–</w:t>
      </w:r>
      <w:proofErr w:type="spellStart"/>
      <w:r w:rsidRPr="00147EA6">
        <w:rPr>
          <w:color w:val="000000"/>
          <w:lang w:val="lt-LT"/>
        </w:rPr>
        <w:t>Management</w:t>
      </w:r>
      <w:proofErr w:type="spellEnd"/>
      <w:r w:rsidRPr="00147EA6">
        <w:rPr>
          <w:color w:val="000000"/>
          <w:lang w:val="lt-LT"/>
        </w:rPr>
        <w:t xml:space="preserve"> </w:t>
      </w:r>
      <w:proofErr w:type="spellStart"/>
      <w:r w:rsidRPr="00147EA6">
        <w:rPr>
          <w:color w:val="000000"/>
          <w:lang w:val="lt-LT"/>
        </w:rPr>
        <w:t>and</w:t>
      </w:r>
      <w:proofErr w:type="spellEnd"/>
      <w:r w:rsidRPr="00147EA6">
        <w:rPr>
          <w:color w:val="000000"/>
          <w:lang w:val="lt-LT"/>
        </w:rPr>
        <w:t xml:space="preserve"> </w:t>
      </w:r>
      <w:proofErr w:type="spellStart"/>
      <w:r w:rsidRPr="00147EA6">
        <w:rPr>
          <w:color w:val="000000"/>
          <w:lang w:val="lt-LT"/>
        </w:rPr>
        <w:t>Audit</w:t>
      </w:r>
      <w:proofErr w:type="spellEnd"/>
      <w:r w:rsidRPr="00147EA6">
        <w:rPr>
          <w:color w:val="000000"/>
          <w:lang w:val="lt-LT"/>
        </w:rPr>
        <w:t xml:space="preserve"> </w:t>
      </w:r>
      <w:proofErr w:type="spellStart"/>
      <w:r w:rsidRPr="00147EA6">
        <w:rPr>
          <w:color w:val="000000"/>
          <w:lang w:val="lt-LT"/>
        </w:rPr>
        <w:t>Scheme</w:t>
      </w:r>
      <w:proofErr w:type="spellEnd"/>
      <w:r w:rsidRPr="00147EA6">
        <w:rPr>
          <w:color w:val="000000"/>
          <w:lang w:val="lt-LT"/>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43F0713" w14:textId="149CC8F0" w:rsidR="00983C94" w:rsidRPr="004824F2" w:rsidRDefault="008815C2" w:rsidP="005B5422">
      <w:pPr>
        <w:pStyle w:val="Pagrindinistekstas"/>
        <w:numPr>
          <w:ilvl w:val="2"/>
          <w:numId w:val="2"/>
        </w:numPr>
        <w:tabs>
          <w:tab w:val="num" w:pos="426"/>
        </w:tabs>
        <w:spacing w:after="0"/>
        <w:ind w:left="0" w:firstLine="567"/>
        <w:jc w:val="both"/>
        <w:rPr>
          <w:bCs/>
          <w:lang w:val="lt-LT"/>
        </w:rPr>
      </w:pPr>
      <w:r>
        <w:rPr>
          <w:bCs/>
          <w:lang w:val="lt-LT"/>
        </w:rPr>
        <w:t xml:space="preserve">Rangovas įsipareigoja </w:t>
      </w:r>
      <w:r w:rsidR="00BE32E7">
        <w:rPr>
          <w:bCs/>
          <w:lang w:val="lt-LT"/>
        </w:rPr>
        <w:t>užtikrinti saugų darbą, gaisrinę saugą ir aplinkos apsaugą bei tinkamas darbo higienos sąlygas</w:t>
      </w:r>
      <w:r w:rsidR="00E2545D">
        <w:rPr>
          <w:bCs/>
          <w:lang w:val="lt-LT"/>
        </w:rPr>
        <w:t xml:space="preserve"> statybvietėje, taip pat gretimos aplinkos bei gamtos ir nekilnojamųjų kultūros vertybių apsaugą, greta statybvietės dirbančių</w:t>
      </w:r>
      <w:r w:rsidR="00C562A5">
        <w:rPr>
          <w:bCs/>
          <w:lang w:val="lt-LT"/>
        </w:rPr>
        <w:t xml:space="preserve"> </w:t>
      </w:r>
      <w:r w:rsidR="00F77474">
        <w:rPr>
          <w:bCs/>
          <w:lang w:val="lt-LT"/>
        </w:rPr>
        <w:t xml:space="preserve">ir judančių žmonių apsaugą nuo Darbų keliamo pavojaus, be to nepažeisti trečiųjų asmenų gyvenimo ir veiklos sąlygų. </w:t>
      </w:r>
      <w:r w:rsidR="00983C94" w:rsidRPr="004824F2">
        <w:rPr>
          <w:bCs/>
          <w:lang w:val="lt-LT"/>
        </w:rPr>
        <w:t>Nedelsiant nutraukti Darbus, jei į statybvietės zoną patektų Užsakovo darbuotojai ar kiti pašaliniai asmenys, ar kiltų kitoks pavojus jų saugai ir sveikatai. Tai yra esminė Sutarties sąlyga.</w:t>
      </w:r>
    </w:p>
    <w:p w14:paraId="30FF6A18" w14:textId="4006D316" w:rsidR="00983C94" w:rsidRPr="004824F2" w:rsidRDefault="00F77474" w:rsidP="005B5422">
      <w:pPr>
        <w:pStyle w:val="Pagrindinistekstas"/>
        <w:numPr>
          <w:ilvl w:val="2"/>
          <w:numId w:val="2"/>
        </w:numPr>
        <w:tabs>
          <w:tab w:val="num" w:pos="426"/>
        </w:tabs>
        <w:spacing w:after="0"/>
        <w:ind w:left="0" w:firstLine="567"/>
        <w:jc w:val="both"/>
        <w:rPr>
          <w:bCs/>
          <w:lang w:val="lt-LT"/>
        </w:rPr>
      </w:pPr>
      <w:r>
        <w:rPr>
          <w:bCs/>
          <w:lang w:val="lt-LT"/>
        </w:rPr>
        <w:t xml:space="preserve">Rangovas įsipareigoja </w:t>
      </w:r>
      <w:r w:rsidR="00C1624F">
        <w:rPr>
          <w:bCs/>
          <w:lang w:val="lt-LT"/>
        </w:rPr>
        <w:t>k</w:t>
      </w:r>
      <w:r w:rsidR="001F2A34">
        <w:rPr>
          <w:bCs/>
          <w:lang w:val="lt-LT"/>
        </w:rPr>
        <w:t>a</w:t>
      </w:r>
      <w:r w:rsidR="00796CC9">
        <w:rPr>
          <w:bCs/>
          <w:lang w:val="lt-LT"/>
        </w:rPr>
        <w:t>rtu su Sutarties 4.2.</w:t>
      </w:r>
      <w:r w:rsidR="00CA635C">
        <w:rPr>
          <w:bCs/>
          <w:lang w:val="lt-LT"/>
        </w:rPr>
        <w:t>19</w:t>
      </w:r>
      <w:r w:rsidR="00796CC9">
        <w:rPr>
          <w:bCs/>
          <w:lang w:val="lt-LT"/>
        </w:rPr>
        <w:t xml:space="preserve">. punkte numatytais dokumentais </w:t>
      </w:r>
      <w:r w:rsidR="00983C94" w:rsidRPr="004824F2">
        <w:rPr>
          <w:bCs/>
          <w:lang w:val="lt-LT"/>
        </w:rPr>
        <w:t xml:space="preserve">pateikti Užsakovui </w:t>
      </w:r>
      <w:r w:rsidR="006412AD" w:rsidRPr="004824F2">
        <w:rPr>
          <w:bCs/>
          <w:lang w:val="lt-LT"/>
        </w:rPr>
        <w:t xml:space="preserve">suderinimui </w:t>
      </w:r>
      <w:r w:rsidR="00983C94" w:rsidRPr="004824F2">
        <w:rPr>
          <w:bCs/>
          <w:lang w:val="lt-LT"/>
        </w:rPr>
        <w:t>planuojamos darbo vietos (statybvietės) schemą, judėjimo po Užsakovo teritoriją be</w:t>
      </w:r>
      <w:r w:rsidR="00ED7371">
        <w:rPr>
          <w:bCs/>
          <w:lang w:val="lt-LT"/>
        </w:rPr>
        <w:t>i</w:t>
      </w:r>
      <w:r w:rsidR="00983C94" w:rsidRPr="004824F2">
        <w:rPr>
          <w:bCs/>
          <w:lang w:val="lt-LT"/>
        </w:rPr>
        <w:t xml:space="preserve"> statinius maršrutus. </w:t>
      </w:r>
    </w:p>
    <w:p w14:paraId="5195F934" w14:textId="19527BB6" w:rsidR="00983C94" w:rsidRPr="004824F2" w:rsidRDefault="00983C94" w:rsidP="005B5422">
      <w:pPr>
        <w:pStyle w:val="Pagrindinistekstas"/>
        <w:numPr>
          <w:ilvl w:val="2"/>
          <w:numId w:val="2"/>
        </w:numPr>
        <w:tabs>
          <w:tab w:val="num" w:pos="426"/>
        </w:tabs>
        <w:spacing w:after="0"/>
        <w:ind w:left="0" w:firstLine="567"/>
        <w:jc w:val="both"/>
        <w:rPr>
          <w:bCs/>
          <w:lang w:val="lt-LT"/>
        </w:rPr>
      </w:pPr>
      <w:r w:rsidRPr="004824F2">
        <w:rPr>
          <w:lang w:val="lt-LT"/>
        </w:rPr>
        <w:lastRenderedPageBreak/>
        <w:t xml:space="preserve">Rangovas įsipareigoja būti nuolat susipažinus su Užsakovo vidaus tvarkų aktualiomis redakcijomis (pagrindiniai Užsakovo lokaliniai teisės aktai publikuojami adresu </w:t>
      </w:r>
      <w:r w:rsidRPr="004824F2">
        <w:rPr>
          <w:i/>
          <w:iCs/>
          <w:lang w:val="lt-LT"/>
        </w:rPr>
        <w:t>https://www.jonavosst.lt/administracine-informacija/informacija-rangovams</w:t>
      </w:r>
      <w:r w:rsidRPr="004824F2">
        <w:rPr>
          <w:lang w:val="lt-LT"/>
        </w:rPr>
        <w:t xml:space="preserve"> ir, </w:t>
      </w:r>
      <w:r w:rsidR="006A6E78" w:rsidRPr="004824F2">
        <w:rPr>
          <w:lang w:val="lt-LT"/>
        </w:rPr>
        <w:t xml:space="preserve">prieš atliekant Darbus pateikti Užsakovui tvarkose nurodytus dokumentus, ir </w:t>
      </w:r>
      <w:r w:rsidRPr="004824F2">
        <w:rPr>
          <w:lang w:val="lt-LT"/>
        </w:rPr>
        <w:t xml:space="preserve">atliekant Darbus, jų laikytis, taip pat laikytis saugos darbe, sveikatos, civilinės saugos, </w:t>
      </w:r>
      <w:r w:rsidR="006A6E78" w:rsidRPr="004824F2">
        <w:rPr>
          <w:lang w:val="lt-LT"/>
        </w:rPr>
        <w:t xml:space="preserve">elektrosaugos, </w:t>
      </w:r>
      <w:r w:rsidRPr="004824F2">
        <w:rPr>
          <w:lang w:val="lt-LT"/>
        </w:rPr>
        <w:t xml:space="preserve">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punkte nurodytų reikalavimų laikytųsi Rangovo bei Subrangovų darbuotojai. Pasirašydamas šią Sutartį Rangovas patvirtina, kad jis yra susipažinęs su šios Sutarties pasirašymo metu galiojančiomis Užsakovo vidaus tvarkomis ir įsipareigoja jų (įskaitant vėlesnius jų pakeitimus, jei tokių būtų) laikytis ir tai yra įskaičiuota į Darbų kainą. Užsakovui pareikalavus, Rangovas įsipareigoja pasirašyti Užsakovo parengtos formos Susitarimą darbuotojų saugos ir sveikatos, gaisrinės saugos, aplinkosaugos klausimais. Už šiame punkte nurodytų reikalavimų nesilaikymo kilusias pasekmes visais atvejais atsako Rangovas. </w:t>
      </w:r>
    </w:p>
    <w:p w14:paraId="01861B9B" w14:textId="2D955A6F" w:rsidR="00983C94" w:rsidRPr="004824F2" w:rsidRDefault="00F77474" w:rsidP="005B5422">
      <w:pPr>
        <w:pStyle w:val="Pagrindinistekstas"/>
        <w:numPr>
          <w:ilvl w:val="2"/>
          <w:numId w:val="2"/>
        </w:numPr>
        <w:tabs>
          <w:tab w:val="num" w:pos="426"/>
        </w:tabs>
        <w:spacing w:after="0"/>
        <w:ind w:left="0" w:firstLine="567"/>
        <w:jc w:val="both"/>
        <w:rPr>
          <w:bCs/>
          <w:lang w:val="lt-LT"/>
        </w:rPr>
      </w:pPr>
      <w:r>
        <w:rPr>
          <w:bCs/>
          <w:lang w:val="lt-LT"/>
        </w:rPr>
        <w:t>Rangovas įsipareigoja i</w:t>
      </w:r>
      <w:r w:rsidR="00983C94" w:rsidRPr="004824F2">
        <w:rPr>
          <w:lang w:val="lt-LT"/>
        </w:rPr>
        <w:t xml:space="preserve">nformuoti Užsakovą </w:t>
      </w:r>
      <w:r w:rsidR="000B07BE" w:rsidRPr="004824F2">
        <w:rPr>
          <w:lang w:val="lt-LT"/>
        </w:rPr>
        <w:t xml:space="preserve">apie </w:t>
      </w:r>
      <w:r w:rsidR="00983C94" w:rsidRPr="004824F2">
        <w:rPr>
          <w:lang w:val="lt-LT"/>
        </w:rPr>
        <w:t xml:space="preserve">pastebėtas klaidas, netikslumus arba </w:t>
      </w:r>
      <w:r w:rsidR="002C708D">
        <w:rPr>
          <w:lang w:val="lt-LT"/>
        </w:rPr>
        <w:t>trūkumus</w:t>
      </w:r>
      <w:r w:rsidR="00983C94" w:rsidRPr="004824F2">
        <w:rPr>
          <w:lang w:val="lt-LT"/>
        </w:rPr>
        <w:t xml:space="preserve"> Užsakovo pateiktoje techninėje dokumentacijoje bei teikti siūlymus jiems išvengti.</w:t>
      </w:r>
    </w:p>
    <w:p w14:paraId="10DDC960" w14:textId="1874BE97" w:rsidR="00983C94" w:rsidRPr="009B48F5" w:rsidRDefault="00A11DD8" w:rsidP="005B5422">
      <w:pPr>
        <w:pStyle w:val="Pagrindinistekstas"/>
        <w:numPr>
          <w:ilvl w:val="2"/>
          <w:numId w:val="2"/>
        </w:numPr>
        <w:tabs>
          <w:tab w:val="num" w:pos="426"/>
        </w:tabs>
        <w:spacing w:after="0"/>
        <w:ind w:left="0" w:firstLine="567"/>
        <w:jc w:val="both"/>
        <w:rPr>
          <w:bCs/>
          <w:lang w:val="lt-LT"/>
        </w:rPr>
      </w:pPr>
      <w:r>
        <w:rPr>
          <w:bCs/>
          <w:lang w:val="lt-LT"/>
        </w:rPr>
        <w:t>Rangovas įsipareigoja s</w:t>
      </w:r>
      <w:r w:rsidR="00983C94" w:rsidRPr="009B48F5">
        <w:rPr>
          <w:bCs/>
          <w:lang w:val="lt-LT"/>
        </w:rPr>
        <w:t xml:space="preserve">avarankiškai apsirūpinti Darbų atlikimui reikalingais materialiniais ištekliais, medžiagomis įranga, atsakyti už blogą Darbų ir medžiagų kokybę. </w:t>
      </w:r>
      <w:r w:rsidR="00410A72">
        <w:rPr>
          <w:bCs/>
          <w:lang w:val="lt-LT"/>
        </w:rPr>
        <w:t xml:space="preserve">Darbams naudoti tik naujas ir su Užsakovu suderintas </w:t>
      </w:r>
      <w:r w:rsidR="00C77293">
        <w:rPr>
          <w:bCs/>
          <w:lang w:val="lt-LT"/>
        </w:rPr>
        <w:t>medžiagas.</w:t>
      </w:r>
    </w:p>
    <w:p w14:paraId="278326F8" w14:textId="6FC4CF81" w:rsidR="00983C94" w:rsidRPr="004824F2" w:rsidRDefault="00050964" w:rsidP="005B5422">
      <w:pPr>
        <w:pStyle w:val="Pagrindinistekstas"/>
        <w:numPr>
          <w:ilvl w:val="2"/>
          <w:numId w:val="2"/>
        </w:numPr>
        <w:tabs>
          <w:tab w:val="num" w:pos="426"/>
        </w:tabs>
        <w:spacing w:after="0"/>
        <w:ind w:left="0" w:firstLine="567"/>
        <w:jc w:val="both"/>
        <w:rPr>
          <w:bCs/>
          <w:lang w:val="lt-LT"/>
        </w:rPr>
      </w:pPr>
      <w:r>
        <w:rPr>
          <w:bCs/>
          <w:lang w:val="lt-LT"/>
        </w:rPr>
        <w:t xml:space="preserve">Rangovas įsipareigoja </w:t>
      </w:r>
      <w:r>
        <w:rPr>
          <w:lang w:val="lt-LT"/>
        </w:rPr>
        <w:t>l</w:t>
      </w:r>
      <w:r w:rsidR="00983C94" w:rsidRPr="004824F2">
        <w:rPr>
          <w:lang w:val="lt-LT"/>
        </w:rPr>
        <w:t>aiku ir tinkamai informuoti Užsakovą apie Darbų eigą, atliktus Darbus bei apie atliktų Darbų priėmimo-perdavimo datą bei pateikti Užsakovui visą reikalingą techninę-išpildomąją dokumentaciją. Užsakovui pareikalavus, pateikti medžiagų, įrenginių, ir kitų priemonių sertifikatus, leidžiančius konkrečias medžiagas ar įrenginius naudoti Lietuvos Respublikoje įskaitant ir dokumentus įrodančius numatomų naudoti ar naudojamų medžiagų kokybę.</w:t>
      </w:r>
    </w:p>
    <w:p w14:paraId="5DA95FDD" w14:textId="52A508F8" w:rsidR="0069689C" w:rsidRPr="004824F2" w:rsidRDefault="0069689C" w:rsidP="005B5422">
      <w:pPr>
        <w:pStyle w:val="Pagrindinistekstas"/>
        <w:numPr>
          <w:ilvl w:val="2"/>
          <w:numId w:val="2"/>
        </w:numPr>
        <w:tabs>
          <w:tab w:val="num" w:pos="426"/>
        </w:tabs>
        <w:spacing w:after="0"/>
        <w:ind w:left="0" w:firstLine="567"/>
        <w:jc w:val="both"/>
        <w:rPr>
          <w:bCs/>
          <w:lang w:val="lt-LT"/>
        </w:rPr>
      </w:pPr>
      <w:r w:rsidRPr="004824F2">
        <w:rPr>
          <w:lang w:val="lt-LT"/>
        </w:rPr>
        <w:t>Vykdydamas</w:t>
      </w:r>
      <w:r w:rsidRPr="004824F2">
        <w:rPr>
          <w:lang w:val="fi-FI"/>
        </w:rPr>
        <w:t xml:space="preserve"> </w:t>
      </w:r>
      <w:r w:rsidRPr="004824F2">
        <w:rPr>
          <w:lang w:val="lt-LT"/>
        </w:rPr>
        <w:t>Darbus Rangovas privalo</w:t>
      </w:r>
      <w:r w:rsidR="00A922B4" w:rsidRPr="004824F2">
        <w:rPr>
          <w:lang w:val="fi-FI"/>
        </w:rPr>
        <w:t xml:space="preserve"> savo sąskaita ir priemonėmis</w:t>
      </w:r>
      <w:r w:rsidRPr="004824F2">
        <w:rPr>
          <w:lang w:val="lt-LT"/>
        </w:rPr>
        <w:t>:</w:t>
      </w:r>
    </w:p>
    <w:tbl>
      <w:tblPr>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65"/>
      </w:tblGrid>
      <w:tr w:rsidR="004824F2" w:rsidRPr="00147EA6" w14:paraId="68F90616" w14:textId="77777777" w:rsidTr="00486B1F">
        <w:tc>
          <w:tcPr>
            <w:tcW w:w="10065" w:type="dxa"/>
            <w:tcBorders>
              <w:top w:val="nil"/>
              <w:left w:val="nil"/>
              <w:bottom w:val="nil"/>
              <w:right w:val="nil"/>
            </w:tcBorders>
          </w:tcPr>
          <w:p w14:paraId="2CF3783D" w14:textId="2055E4E4" w:rsidR="0069689C" w:rsidRPr="004824F2" w:rsidRDefault="008113FE" w:rsidP="005B5422">
            <w:pPr>
              <w:pStyle w:val="Stilius3"/>
              <w:numPr>
                <w:ilvl w:val="3"/>
                <w:numId w:val="2"/>
              </w:numPr>
              <w:tabs>
                <w:tab w:val="num" w:pos="426"/>
                <w:tab w:val="num" w:pos="1032"/>
                <w:tab w:val="left" w:pos="1316"/>
                <w:tab w:val="left" w:pos="1590"/>
                <w:tab w:val="left" w:pos="2157"/>
              </w:tabs>
              <w:spacing w:before="0"/>
              <w:ind w:left="456" w:firstLine="567"/>
              <w:rPr>
                <w:sz w:val="24"/>
                <w:szCs w:val="24"/>
              </w:rPr>
            </w:pPr>
            <w:r w:rsidRPr="004824F2">
              <w:rPr>
                <w:sz w:val="24"/>
                <w:szCs w:val="24"/>
              </w:rPr>
              <w:t>tvarkyti</w:t>
            </w:r>
            <w:r w:rsidR="00AD1A06" w:rsidRPr="004824F2">
              <w:rPr>
                <w:sz w:val="24"/>
                <w:szCs w:val="24"/>
              </w:rPr>
              <w:t xml:space="preserve"> ir </w:t>
            </w:r>
            <w:r w:rsidR="0069689C" w:rsidRPr="004824F2">
              <w:rPr>
                <w:sz w:val="24"/>
                <w:szCs w:val="24"/>
              </w:rPr>
              <w:t>pašalinti iš Statybvietės visas statybines atliekas ir šiukšles, jas utilizuoti teisės aktų nustatyta tvarka, nuolat palaikyti tinkamą švarą bei tvarką;</w:t>
            </w:r>
          </w:p>
          <w:p w14:paraId="47C19835" w14:textId="57B08986" w:rsidR="008113FE" w:rsidRPr="00E940D0" w:rsidRDefault="0069689C" w:rsidP="005B5422">
            <w:pPr>
              <w:pStyle w:val="Stilius3"/>
              <w:numPr>
                <w:ilvl w:val="3"/>
                <w:numId w:val="2"/>
              </w:numPr>
              <w:tabs>
                <w:tab w:val="num" w:pos="426"/>
                <w:tab w:val="num" w:pos="1032"/>
                <w:tab w:val="left" w:pos="1316"/>
                <w:tab w:val="left" w:pos="1590"/>
                <w:tab w:val="left" w:pos="2157"/>
              </w:tabs>
              <w:spacing w:before="0"/>
              <w:ind w:left="456" w:firstLine="567"/>
              <w:rPr>
                <w:sz w:val="24"/>
                <w:szCs w:val="24"/>
              </w:rPr>
            </w:pPr>
            <w:r w:rsidRPr="004824F2">
              <w:rPr>
                <w:sz w:val="24"/>
                <w:szCs w:val="24"/>
              </w:rPr>
              <w:t>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00E940D0">
              <w:rPr>
                <w:sz w:val="24"/>
                <w:szCs w:val="24"/>
              </w:rPr>
              <w:t>.</w:t>
            </w:r>
          </w:p>
        </w:tc>
      </w:tr>
    </w:tbl>
    <w:p w14:paraId="6844C66D" w14:textId="72433A66" w:rsidR="00983C94" w:rsidRPr="004824F2" w:rsidRDefault="00050964" w:rsidP="005B5422">
      <w:pPr>
        <w:pStyle w:val="Pagrindinistekstas"/>
        <w:numPr>
          <w:ilvl w:val="2"/>
          <w:numId w:val="2"/>
        </w:numPr>
        <w:tabs>
          <w:tab w:val="num" w:pos="426"/>
        </w:tabs>
        <w:spacing w:after="0"/>
        <w:ind w:left="0" w:firstLine="567"/>
        <w:jc w:val="both"/>
        <w:rPr>
          <w:bCs/>
          <w:lang w:val="lt-LT"/>
        </w:rPr>
      </w:pPr>
      <w:r>
        <w:rPr>
          <w:bCs/>
          <w:lang w:val="lt-LT"/>
        </w:rPr>
        <w:t xml:space="preserve">Rangovas įsipareigoja </w:t>
      </w:r>
      <w:r>
        <w:rPr>
          <w:lang w:val="lt-LT"/>
        </w:rPr>
        <w:t>t</w:t>
      </w:r>
      <w:r w:rsidR="00983C94" w:rsidRPr="004824F2">
        <w:rPr>
          <w:lang w:val="lt-LT"/>
        </w:rPr>
        <w:t>ikrinti ir užtikrinti, kad statybvietėje dirbantys asmenys būtų identifikuoti, t.</w:t>
      </w:r>
      <w:r w:rsidR="009265D5">
        <w:rPr>
          <w:lang w:val="lt-LT"/>
        </w:rPr>
        <w:t xml:space="preserve"> </w:t>
      </w:r>
      <w:r w:rsidR="00983C94" w:rsidRPr="004824F2">
        <w:rPr>
          <w:lang w:val="lt-LT"/>
        </w:rPr>
        <w:t>y. į statybvietę patekti ir statybvietėje atlikti darbus gali tik turintys dirbančio asmens tapatybės identifikavimo kodą (t.</w:t>
      </w:r>
      <w:r w:rsidR="009265D5">
        <w:rPr>
          <w:lang w:val="lt-LT"/>
        </w:rPr>
        <w:t xml:space="preserve"> </w:t>
      </w:r>
      <w:r w:rsidR="00983C94" w:rsidRPr="004824F2">
        <w:rPr>
          <w:lang w:val="lt-LT"/>
        </w:rPr>
        <w:t>y. Lietuvos Respublikos valstybinio socialinio draudimo įstatymo 15</w:t>
      </w:r>
      <w:r w:rsidR="00983C94" w:rsidRPr="004824F2">
        <w:rPr>
          <w:vertAlign w:val="superscript"/>
          <w:lang w:val="lt-LT"/>
        </w:rPr>
        <w:t>1</w:t>
      </w:r>
      <w:r w:rsidR="00983C94" w:rsidRPr="004824F2">
        <w:rPr>
          <w:lang w:val="lt-LT"/>
        </w:rPr>
        <w:t xml:space="preserve"> straipsnio 1 dalyje,  turėtų galiojantį Valstybinio socialinio draudimo įstatymo 15</w:t>
      </w:r>
      <w:r w:rsidR="00983C94" w:rsidRPr="004824F2">
        <w:rPr>
          <w:vertAlign w:val="superscript"/>
          <w:lang w:val="lt-LT"/>
        </w:rPr>
        <w:t>1</w:t>
      </w:r>
      <w:r w:rsidR="00983C94" w:rsidRPr="004824F2">
        <w:rPr>
          <w:lang w:val="lt-LT"/>
        </w:rPr>
        <w:t xml:space="preserve"> straipsnyje nustatyta tvarka suformuotą skaidriai dirbančio asmens identifikavimo kodą, o tais atvejais, kai jiems kodas negali būti suformuotas, privalo turėti kode užšifruojamus duomenis, nurodytus Valstybinio socialinio draudimo įstatymo 15</w:t>
      </w:r>
      <w:r w:rsidR="00983C94" w:rsidRPr="004824F2">
        <w:rPr>
          <w:vertAlign w:val="superscript"/>
          <w:lang w:val="lt-LT"/>
        </w:rPr>
        <w:t>1</w:t>
      </w:r>
      <w:r w:rsidR="00983C94" w:rsidRPr="004824F2">
        <w:rPr>
          <w:lang w:val="lt-LT"/>
        </w:rPr>
        <w:t xml:space="preserve"> straipsnio 8 dalyje, pagrindžiančius dokumentus), o esant poreikiui, į statybvietę patekti kitiems asmenims, suteikti jiems identifikavimo priemones bei užtikrinti, kad jie būtų užregistruoti, nurodant atvykimo į statybvietę ir išvykimo datą, laiką ir priežastis. </w:t>
      </w:r>
    </w:p>
    <w:p w14:paraId="70D11F25" w14:textId="7AD56E87" w:rsidR="00AB70E1" w:rsidRPr="00F2350B" w:rsidRDefault="00D82D1A" w:rsidP="005B5422">
      <w:pPr>
        <w:pStyle w:val="Pagrindinistekstas"/>
        <w:numPr>
          <w:ilvl w:val="2"/>
          <w:numId w:val="2"/>
        </w:numPr>
        <w:tabs>
          <w:tab w:val="num" w:pos="426"/>
        </w:tabs>
        <w:spacing w:after="0"/>
        <w:ind w:left="0" w:firstLine="567"/>
        <w:jc w:val="both"/>
        <w:rPr>
          <w:bCs/>
          <w:lang w:val="lt-LT"/>
        </w:rPr>
      </w:pPr>
      <w:r w:rsidRPr="004824F2">
        <w:rPr>
          <w:lang w:val="lt-LT"/>
        </w:rPr>
        <w:t xml:space="preserve">Rangovas vadovaudamasis </w:t>
      </w:r>
      <w:r w:rsidRPr="004824F2">
        <w:rPr>
          <w:shd w:val="clear" w:color="auto" w:fill="FFFFFF"/>
          <w:lang w:val="lt-LT"/>
        </w:rPr>
        <w:t>Darboviečių įrengimo statybvietėse nuostatais</w:t>
      </w:r>
      <w:r w:rsidRPr="004824F2">
        <w:rPr>
          <w:lang w:val="lt-LT"/>
        </w:rPr>
        <w:t xml:space="preserve"> privalo paskirti </w:t>
      </w:r>
      <w:r w:rsidRPr="004824F2">
        <w:rPr>
          <w:shd w:val="clear" w:color="auto" w:fill="FFFFFF"/>
          <w:lang w:val="lt-LT"/>
        </w:rPr>
        <w:t>saugos ir sveikatos darbe</w:t>
      </w:r>
      <w:r w:rsidRPr="004824F2">
        <w:rPr>
          <w:lang w:val="lt-LT"/>
        </w:rPr>
        <w:t xml:space="preserve"> koordinatorių</w:t>
      </w:r>
      <w:r w:rsidR="00106BD4">
        <w:rPr>
          <w:lang w:val="lt-LT"/>
        </w:rPr>
        <w:t xml:space="preserve"> (jei taikoma)</w:t>
      </w:r>
      <w:r w:rsidRPr="004824F2">
        <w:rPr>
          <w:lang w:val="lt-LT"/>
        </w:rPr>
        <w:t>. S</w:t>
      </w:r>
      <w:r w:rsidRPr="004824F2">
        <w:rPr>
          <w:shd w:val="clear" w:color="auto" w:fill="FFFFFF"/>
          <w:lang w:val="lt-LT"/>
        </w:rPr>
        <w:t xml:space="preserve">augos ir sveikatos darbe </w:t>
      </w:r>
      <w:r w:rsidRPr="004824F2">
        <w:rPr>
          <w:lang w:val="lt-LT"/>
        </w:rPr>
        <w:t xml:space="preserve">koordinatorius privalo užtikrinti </w:t>
      </w:r>
      <w:r w:rsidRPr="004824F2">
        <w:rPr>
          <w:shd w:val="clear" w:color="auto" w:fill="FFFFFF"/>
          <w:lang w:val="lt-LT"/>
        </w:rPr>
        <w:t xml:space="preserve">Darboviečių įrengimo statybvietėse nuostatuose nustatytas pareigas.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AB70E1" w:rsidRPr="00147EA6" w14:paraId="1A32A48F" w14:textId="77777777" w:rsidTr="00D55AD4">
        <w:tc>
          <w:tcPr>
            <w:tcW w:w="5000" w:type="pct"/>
            <w:tcBorders>
              <w:top w:val="nil"/>
              <w:left w:val="nil"/>
              <w:bottom w:val="nil"/>
              <w:right w:val="nil"/>
            </w:tcBorders>
            <w:hideMark/>
          </w:tcPr>
          <w:p w14:paraId="0B4CBE71" w14:textId="66E7F47F" w:rsidR="00AB70E1" w:rsidRPr="00AB70E1" w:rsidRDefault="00AB70E1" w:rsidP="005B5422">
            <w:pPr>
              <w:pStyle w:val="Stilius3"/>
              <w:numPr>
                <w:ilvl w:val="2"/>
                <w:numId w:val="2"/>
              </w:numPr>
              <w:tabs>
                <w:tab w:val="clear" w:pos="1021"/>
                <w:tab w:val="num" w:pos="321"/>
              </w:tabs>
              <w:spacing w:before="0"/>
              <w:ind w:left="0" w:firstLine="462"/>
              <w:rPr>
                <w:sz w:val="24"/>
                <w:szCs w:val="24"/>
              </w:rPr>
            </w:pPr>
            <w:r w:rsidRPr="007F4383">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ar žodžiu nepranešęs Statinio statybos techninės priežiūros vadovui, tai, Statinio statybos techninės priežiūros vadovui pareikalavus, Rangovas savo sąskaita privalo tą Darbą atidengti patikrinimui.</w:t>
            </w:r>
          </w:p>
        </w:tc>
      </w:tr>
      <w:tr w:rsidR="00AB70E1" w:rsidRPr="00147EA6" w14:paraId="592B9DAA" w14:textId="77777777" w:rsidTr="00D55AD4">
        <w:tc>
          <w:tcPr>
            <w:tcW w:w="5000" w:type="pct"/>
            <w:tcBorders>
              <w:top w:val="nil"/>
              <w:left w:val="nil"/>
              <w:bottom w:val="nil"/>
              <w:right w:val="nil"/>
            </w:tcBorders>
            <w:hideMark/>
          </w:tcPr>
          <w:p w14:paraId="23DFBB92" w14:textId="1F6E90E3" w:rsidR="00AB70E1" w:rsidRPr="00AB70E1" w:rsidRDefault="00AB70E1" w:rsidP="005B5422">
            <w:pPr>
              <w:pStyle w:val="Stilius3"/>
              <w:numPr>
                <w:ilvl w:val="2"/>
                <w:numId w:val="2"/>
              </w:numPr>
              <w:tabs>
                <w:tab w:val="clear" w:pos="1021"/>
                <w:tab w:val="num" w:pos="321"/>
              </w:tabs>
              <w:spacing w:before="0"/>
              <w:ind w:left="0" w:firstLine="462"/>
              <w:rPr>
                <w:sz w:val="24"/>
                <w:szCs w:val="24"/>
              </w:rPr>
            </w:pPr>
            <w:r w:rsidRPr="007F4383">
              <w:rPr>
                <w:sz w:val="24"/>
                <w:szCs w:val="24"/>
              </w:rPr>
              <w:lastRenderedPageBreak/>
              <w:t>Rangovas privalo apsirūpinti visais prietaisais, įrengimais, instrumentais, darbo jėga, medžiagomis ir kvalifikuotais darbuotojais bei pateikti visus Darbų įvykdymo dokumentus,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AB70E1" w:rsidRPr="00147EA6" w14:paraId="02919F5C" w14:textId="77777777" w:rsidTr="00D55AD4">
        <w:trPr>
          <w:trHeight w:val="284"/>
        </w:trPr>
        <w:tc>
          <w:tcPr>
            <w:tcW w:w="5000" w:type="pct"/>
            <w:tcBorders>
              <w:top w:val="nil"/>
              <w:left w:val="nil"/>
              <w:bottom w:val="nil"/>
              <w:right w:val="nil"/>
            </w:tcBorders>
            <w:hideMark/>
          </w:tcPr>
          <w:p w14:paraId="794C637D" w14:textId="556B9C07" w:rsidR="00AB70E1" w:rsidRPr="007F4383" w:rsidRDefault="00AB70E1" w:rsidP="005B5422">
            <w:pPr>
              <w:pStyle w:val="Stilius3"/>
              <w:numPr>
                <w:ilvl w:val="2"/>
                <w:numId w:val="2"/>
              </w:numPr>
              <w:tabs>
                <w:tab w:val="clear" w:pos="1021"/>
                <w:tab w:val="num" w:pos="321"/>
              </w:tabs>
              <w:spacing w:before="0"/>
              <w:ind w:left="37" w:firstLine="425"/>
              <w:rPr>
                <w:sz w:val="24"/>
                <w:szCs w:val="24"/>
              </w:rPr>
            </w:pPr>
            <w:r>
              <w:rPr>
                <w:sz w:val="24"/>
                <w:szCs w:val="24"/>
              </w:rPr>
              <w:t>J</w:t>
            </w:r>
            <w:r w:rsidRPr="007F4383">
              <w:rPr>
                <w:sz w:val="24"/>
                <w:szCs w:val="24"/>
              </w:rPr>
              <w:t>eigu atlikus patikrinimą, matavimą ar bandymus, nustatoma, kad kokia nors Įranga, Medžiagos arba Darbų kokybė</w:t>
            </w:r>
            <w:r w:rsidRPr="007F4383">
              <w:rPr>
                <w:rFonts w:eastAsiaTheme="minorEastAsia"/>
                <w:sz w:val="24"/>
                <w:szCs w:val="24"/>
              </w:rPr>
              <w:t xml:space="preserve"> </w:t>
            </w:r>
            <w:r w:rsidRPr="007F4383">
              <w:rPr>
                <w:sz w:val="24"/>
                <w:szCs w:val="24"/>
              </w:rPr>
              <w:t>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bl>
    <w:p w14:paraId="2E8E46C4" w14:textId="4BAF5BC8" w:rsidR="00D82D1A" w:rsidRPr="004824F2" w:rsidRDefault="00D82D1A" w:rsidP="005B5422">
      <w:pPr>
        <w:pStyle w:val="Pagrindinistekstas"/>
        <w:numPr>
          <w:ilvl w:val="2"/>
          <w:numId w:val="2"/>
        </w:numPr>
        <w:tabs>
          <w:tab w:val="num" w:pos="426"/>
        </w:tabs>
        <w:spacing w:after="0"/>
        <w:ind w:left="0" w:firstLine="567"/>
        <w:jc w:val="both"/>
        <w:rPr>
          <w:bCs/>
          <w:lang w:val="lt-LT"/>
        </w:rPr>
      </w:pPr>
      <w:r w:rsidRPr="004824F2">
        <w:rPr>
          <w:lang w:val="lt-LT"/>
        </w:rPr>
        <w:t xml:space="preserve">Jei atliekamų </w:t>
      </w:r>
      <w:r w:rsidR="002C708D">
        <w:rPr>
          <w:lang w:val="lt-LT"/>
        </w:rPr>
        <w:t>D</w:t>
      </w:r>
      <w:r w:rsidRPr="004824F2">
        <w:rPr>
          <w:lang w:val="lt-LT"/>
        </w:rPr>
        <w:t xml:space="preserve">arbų metu būtų užteršta aplinka, tai aplinkos taršos pašalinimu savo sąskaita ir priemonėmis ir su tokiais </w:t>
      </w:r>
      <w:r w:rsidR="002C708D">
        <w:rPr>
          <w:lang w:val="lt-LT"/>
        </w:rPr>
        <w:t>D</w:t>
      </w:r>
      <w:r w:rsidRPr="004824F2">
        <w:rPr>
          <w:lang w:val="lt-LT"/>
        </w:rPr>
        <w:t xml:space="preserve">arbais susijusius juridinius klausimus privalės išspręsti Rangovas valstybės institucijų ar Užsakovo nustatyta tvarka ir terminais. </w:t>
      </w:r>
    </w:p>
    <w:p w14:paraId="1E4DC507" w14:textId="77777777" w:rsidR="0069689C" w:rsidRDefault="00983C94" w:rsidP="005B5422">
      <w:pPr>
        <w:numPr>
          <w:ilvl w:val="2"/>
          <w:numId w:val="2"/>
        </w:numPr>
        <w:tabs>
          <w:tab w:val="num" w:pos="426"/>
        </w:tabs>
        <w:ind w:left="0" w:firstLine="567"/>
        <w:jc w:val="both"/>
        <w:rPr>
          <w:lang w:val="lt-LT"/>
        </w:rPr>
      </w:pPr>
      <w:r w:rsidRPr="004824F2">
        <w:rPr>
          <w:lang w:val="lt-LT"/>
        </w:rPr>
        <w:t xml:space="preserve">Rangovas įsipareigoja imtis visų priemonių Užsakovo jam patikėto Objekto, jame esančių medžiagų, žaliavų ir kitų daiktų saugumui užtikrinti. Rangovui tenka visa šių Objekto, medžiagų, žaliavų, daiktų sugedimo, praradimo, žuvimo rizika, kol juos priims Užsakovas. </w:t>
      </w:r>
    </w:p>
    <w:p w14:paraId="317D39E9" w14:textId="5685A492" w:rsidR="00983C94" w:rsidRPr="00F75494" w:rsidRDefault="0069689C" w:rsidP="005B5422">
      <w:pPr>
        <w:numPr>
          <w:ilvl w:val="2"/>
          <w:numId w:val="2"/>
        </w:numPr>
        <w:tabs>
          <w:tab w:val="num" w:pos="426"/>
        </w:tabs>
        <w:ind w:left="0" w:firstLine="567"/>
        <w:jc w:val="both"/>
        <w:rPr>
          <w:lang w:val="lt-LT"/>
        </w:rPr>
      </w:pPr>
      <w:r w:rsidRPr="00F75494">
        <w:rPr>
          <w:lang w:val="lt-LT"/>
        </w:rPr>
        <w:t>Rangovas</w:t>
      </w:r>
      <w:r w:rsidR="00F75494">
        <w:rPr>
          <w:lang w:val="lt-LT"/>
        </w:rPr>
        <w:t>,. vykdydamas Darbus,</w:t>
      </w:r>
      <w:r w:rsidRPr="00F75494">
        <w:rPr>
          <w:lang w:val="lt-LT"/>
        </w:rPr>
        <w:t xml:space="preserve"> privalo apsaugoti Užsakovo</w:t>
      </w:r>
      <w:r w:rsidR="00C77293">
        <w:rPr>
          <w:lang w:val="lt-LT"/>
        </w:rPr>
        <w:t>/trečiųjų asmenų</w:t>
      </w:r>
      <w:r w:rsidRPr="00F75494">
        <w:rPr>
          <w:lang w:val="lt-LT"/>
        </w:rPr>
        <w:t xml:space="preserve"> turtą</w:t>
      </w:r>
      <w:r w:rsidR="00F75494">
        <w:rPr>
          <w:lang w:val="lt-LT"/>
        </w:rPr>
        <w:t xml:space="preserve"> (įskaitant, bet neapsiribojant pastatus, įrengimus ir pan.)</w:t>
      </w:r>
      <w:r w:rsidRPr="00F75494">
        <w:rPr>
          <w:lang w:val="lt-LT"/>
        </w:rPr>
        <w:t xml:space="preserve"> </w:t>
      </w:r>
      <w:r w:rsidR="002C708D" w:rsidRPr="00F75494">
        <w:rPr>
          <w:lang w:val="lt-LT"/>
        </w:rPr>
        <w:t>nuo</w:t>
      </w:r>
      <w:r w:rsidRPr="00F75494">
        <w:rPr>
          <w:lang w:val="lt-LT"/>
        </w:rPr>
        <w:t xml:space="preserve"> nuostolių, apgadinimo ar sunaikinimo, atsiradusių dėl Rangovo veiksmų</w:t>
      </w:r>
      <w:r w:rsidR="00F75494" w:rsidRPr="00F75494">
        <w:rPr>
          <w:lang w:val="lt-LT"/>
        </w:rPr>
        <w:t xml:space="preserve">, o </w:t>
      </w:r>
      <w:r w:rsidR="00F75494">
        <w:rPr>
          <w:lang w:val="lt-LT"/>
        </w:rPr>
        <w:t>pažeidus šį įsipareigojimą –</w:t>
      </w:r>
      <w:r w:rsidR="00F75494" w:rsidRPr="00F75494">
        <w:rPr>
          <w:lang w:val="lt-LT"/>
        </w:rPr>
        <w:t xml:space="preserve"> </w:t>
      </w:r>
      <w:r w:rsidR="00F75494">
        <w:rPr>
          <w:lang w:val="lt-LT"/>
        </w:rPr>
        <w:t>atstatyti Užsakovo</w:t>
      </w:r>
      <w:r w:rsidR="00C77293">
        <w:rPr>
          <w:lang w:val="lt-LT"/>
        </w:rPr>
        <w:t>/trečiųjų asmenų</w:t>
      </w:r>
      <w:r w:rsidR="00F75494">
        <w:rPr>
          <w:lang w:val="lt-LT"/>
        </w:rPr>
        <w:t xml:space="preserve"> turtą į pradinę padėtį Rangovo lėšomis</w:t>
      </w:r>
      <w:r w:rsidR="00F75494" w:rsidRPr="00F75494">
        <w:rPr>
          <w:lang w:val="lt-LT"/>
        </w:rPr>
        <w:t xml:space="preserve">. </w:t>
      </w:r>
      <w:r w:rsidRPr="00F75494">
        <w:rPr>
          <w:lang w:val="lt-LT"/>
        </w:rPr>
        <w:t>Rangovas, vykdydamas Darbus, turi imtis visų būtinų atsargumo priemonių, kad Rangovo įrengimai ir personalas būtų tik Statybvietėje</w:t>
      </w:r>
      <w:r w:rsidR="00C77293">
        <w:rPr>
          <w:lang w:val="lt-LT"/>
        </w:rPr>
        <w:t>.</w:t>
      </w:r>
    </w:p>
    <w:p w14:paraId="13124205" w14:textId="77777777" w:rsidR="00992631" w:rsidRPr="004824F2" w:rsidRDefault="00992631" w:rsidP="005B5422">
      <w:pPr>
        <w:numPr>
          <w:ilvl w:val="2"/>
          <w:numId w:val="2"/>
        </w:numPr>
        <w:tabs>
          <w:tab w:val="num" w:pos="426"/>
        </w:tabs>
        <w:ind w:left="0" w:firstLine="567"/>
        <w:jc w:val="both"/>
        <w:rPr>
          <w:lang w:val="lt-LT"/>
        </w:rPr>
      </w:pPr>
      <w:r w:rsidRPr="004824F2">
        <w:rPr>
          <w:lang w:val="lt-LT"/>
        </w:rPr>
        <w:t>Rangovas privalo atlyginti nuostolius ir apsaugoti Užsakovą nuo visų pretenzijų, kompensacijų susijusių su:</w:t>
      </w:r>
    </w:p>
    <w:p w14:paraId="3E7B8665" w14:textId="7DEBA773" w:rsidR="00992631" w:rsidRPr="004824F2" w:rsidRDefault="00992631" w:rsidP="005B5422">
      <w:pPr>
        <w:pStyle w:val="Stilius3"/>
        <w:numPr>
          <w:ilvl w:val="3"/>
          <w:numId w:val="2"/>
        </w:numPr>
        <w:tabs>
          <w:tab w:val="left" w:pos="0"/>
          <w:tab w:val="num" w:pos="426"/>
          <w:tab w:val="left" w:pos="810"/>
          <w:tab w:val="num" w:pos="1134"/>
          <w:tab w:val="left" w:pos="1560"/>
        </w:tabs>
        <w:spacing w:before="0"/>
        <w:ind w:left="0" w:firstLine="567"/>
        <w:rPr>
          <w:sz w:val="24"/>
          <w:szCs w:val="24"/>
        </w:rPr>
      </w:pPr>
      <w:r w:rsidRPr="004824F2">
        <w:rPr>
          <w:sz w:val="24"/>
          <w:szCs w:val="24"/>
        </w:rPr>
        <w:t>bet kurio asmens sužalojimu, negalavimu, liga ar mirtimi, kylančius arba atsiradusius dėl Rangovo veiksmų vykdant Darbus, taisant defektus Darbų vykdymo metu;</w:t>
      </w:r>
    </w:p>
    <w:p w14:paraId="29DB3B1A" w14:textId="58570F4E" w:rsidR="008076AD" w:rsidRPr="004824F2" w:rsidRDefault="00992631" w:rsidP="005B5422">
      <w:pPr>
        <w:pStyle w:val="Stilius3"/>
        <w:numPr>
          <w:ilvl w:val="3"/>
          <w:numId w:val="2"/>
        </w:numPr>
        <w:tabs>
          <w:tab w:val="left" w:pos="0"/>
          <w:tab w:val="num" w:pos="426"/>
          <w:tab w:val="left" w:pos="810"/>
          <w:tab w:val="num" w:pos="1134"/>
          <w:tab w:val="left" w:pos="1560"/>
        </w:tabs>
        <w:spacing w:before="0"/>
        <w:ind w:left="0" w:firstLine="567"/>
        <w:rPr>
          <w:sz w:val="24"/>
          <w:szCs w:val="24"/>
        </w:rPr>
      </w:pPr>
      <w:r w:rsidRPr="004824F2">
        <w:rPr>
          <w:sz w:val="24"/>
          <w:szCs w:val="24"/>
        </w:rPr>
        <w:t>bet kurios nuosavybės (kitos nei Darbai) nuostoliais, praradimais, susijusiais arba atsiradusiais dėl Rangovo arba jo personalo veiksmų, aplaidumo, tyčinio veiksmo ar Sutarties pažeidimo.</w:t>
      </w:r>
    </w:p>
    <w:tbl>
      <w:tblPr>
        <w:tblW w:w="20554"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0348"/>
      </w:tblGrid>
      <w:tr w:rsidR="004824F2" w:rsidRPr="00147EA6" w14:paraId="5937BEC4" w14:textId="7688FC5E" w:rsidTr="009B48F5">
        <w:tc>
          <w:tcPr>
            <w:tcW w:w="10206" w:type="dxa"/>
            <w:tcBorders>
              <w:top w:val="nil"/>
              <w:left w:val="nil"/>
              <w:bottom w:val="nil"/>
              <w:right w:val="nil"/>
            </w:tcBorders>
            <w:shd w:val="clear" w:color="auto" w:fill="auto"/>
          </w:tcPr>
          <w:p w14:paraId="5DE94638" w14:textId="301AC28C" w:rsidR="00123D88" w:rsidRPr="004824F2" w:rsidRDefault="008076AD" w:rsidP="005B5422">
            <w:pPr>
              <w:pStyle w:val="Stilius3"/>
              <w:numPr>
                <w:ilvl w:val="2"/>
                <w:numId w:val="2"/>
              </w:numPr>
              <w:tabs>
                <w:tab w:val="num" w:pos="456"/>
                <w:tab w:val="num" w:pos="1174"/>
                <w:tab w:val="left" w:pos="1732"/>
              </w:tabs>
              <w:spacing w:before="0"/>
              <w:ind w:left="456" w:right="-106" w:firstLine="567"/>
              <w:rPr>
                <w:sz w:val="24"/>
                <w:szCs w:val="24"/>
              </w:rPr>
            </w:pPr>
            <w:r w:rsidRPr="004824F2">
              <w:rPr>
                <w:sz w:val="24"/>
                <w:szCs w:val="24"/>
              </w:rPr>
              <w:t xml:space="preserve">Rangovas privalo sudaryti sąlygas Užsakovo atstovams </w:t>
            </w:r>
            <w:r w:rsidR="00123D88" w:rsidRPr="004824F2">
              <w:rPr>
                <w:sz w:val="24"/>
                <w:szCs w:val="24"/>
              </w:rPr>
              <w:t>ir jo įgaliotiems tretiesiems asmenims</w:t>
            </w:r>
            <w:r w:rsidR="00AB70E1">
              <w:rPr>
                <w:sz w:val="24"/>
                <w:szCs w:val="24"/>
              </w:rPr>
              <w:t xml:space="preserve">, </w:t>
            </w:r>
            <w:r w:rsidR="00AB70E1" w:rsidRPr="007F4383">
              <w:rPr>
                <w:sz w:val="24"/>
                <w:szCs w:val="24"/>
              </w:rPr>
              <w:t>bei Statinio statybos techninės priežiūros vadovams</w:t>
            </w:r>
            <w:r w:rsidR="00AB70E1">
              <w:rPr>
                <w:sz w:val="24"/>
                <w:szCs w:val="24"/>
              </w:rPr>
              <w:t>,</w:t>
            </w:r>
            <w:r w:rsidR="009C4C17">
              <w:rPr>
                <w:sz w:val="24"/>
                <w:szCs w:val="24"/>
              </w:rPr>
              <w:t xml:space="preserve"> netrukdomiems</w:t>
            </w:r>
            <w:r w:rsidR="00123D88" w:rsidRPr="004824F2">
              <w:rPr>
                <w:sz w:val="24"/>
                <w:szCs w:val="24"/>
              </w:rPr>
              <w:t xml:space="preserve"> </w:t>
            </w:r>
            <w:r w:rsidRPr="004824F2">
              <w:rPr>
                <w:sz w:val="24"/>
                <w:szCs w:val="24"/>
              </w:rPr>
              <w:t>lankytis statybos objekte</w:t>
            </w:r>
            <w:r w:rsidR="00123D88" w:rsidRPr="004824F2">
              <w:rPr>
                <w:sz w:val="24"/>
                <w:szCs w:val="24"/>
              </w:rPr>
              <w:t xml:space="preserve">, suteikti saugią prieigą prie </w:t>
            </w:r>
            <w:r w:rsidR="002C708D">
              <w:rPr>
                <w:sz w:val="24"/>
                <w:szCs w:val="24"/>
              </w:rPr>
              <w:t>D</w:t>
            </w:r>
            <w:r w:rsidR="00123D88" w:rsidRPr="004824F2">
              <w:rPr>
                <w:sz w:val="24"/>
                <w:szCs w:val="24"/>
              </w:rPr>
              <w:t xml:space="preserve">arbo vietos vizualiniam Darbų vykdymo įvertinimui bei kokybės kontrolei </w:t>
            </w:r>
            <w:r w:rsidRPr="004824F2">
              <w:rPr>
                <w:sz w:val="24"/>
                <w:szCs w:val="24"/>
              </w:rPr>
              <w:t xml:space="preserve">bei </w:t>
            </w:r>
            <w:r w:rsidR="009C4C17">
              <w:rPr>
                <w:sz w:val="24"/>
                <w:szCs w:val="24"/>
              </w:rPr>
              <w:t xml:space="preserve">šių asmenų reikalavimu pateikti visus statybos </w:t>
            </w:r>
            <w:r w:rsidRPr="004824F2">
              <w:rPr>
                <w:sz w:val="24"/>
                <w:szCs w:val="24"/>
              </w:rPr>
              <w:t>dokument</w:t>
            </w:r>
            <w:r w:rsidR="009C4C17">
              <w:rPr>
                <w:sz w:val="24"/>
                <w:szCs w:val="24"/>
              </w:rPr>
              <w:t>us</w:t>
            </w:r>
            <w:r w:rsidRPr="004824F2">
              <w:rPr>
                <w:sz w:val="24"/>
                <w:szCs w:val="24"/>
              </w:rPr>
              <w:t>.</w:t>
            </w:r>
            <w:r w:rsidR="00123D88" w:rsidRPr="004824F2">
              <w:rPr>
                <w:sz w:val="24"/>
                <w:szCs w:val="24"/>
              </w:rPr>
              <w:t xml:space="preserve"> Už Užsakovo atstovų, vykdančių Darbų priežiūros/kokybės kontrolės/kitas funkcijas, saugą Rangovui perduotoje Darbų vietoje atsakingas Rangovas. </w:t>
            </w:r>
          </w:p>
        </w:tc>
        <w:tc>
          <w:tcPr>
            <w:tcW w:w="10348" w:type="dxa"/>
            <w:tcBorders>
              <w:top w:val="nil"/>
              <w:left w:val="nil"/>
              <w:bottom w:val="nil"/>
              <w:right w:val="nil"/>
            </w:tcBorders>
          </w:tcPr>
          <w:p w14:paraId="00468BBA" w14:textId="77777777" w:rsidR="008076AD" w:rsidRPr="004824F2" w:rsidRDefault="008076AD" w:rsidP="005B5422">
            <w:pPr>
              <w:pStyle w:val="Stilius3"/>
              <w:tabs>
                <w:tab w:val="num" w:pos="142"/>
              </w:tabs>
              <w:spacing w:before="0"/>
              <w:ind w:firstLine="993"/>
              <w:rPr>
                <w:sz w:val="24"/>
                <w:szCs w:val="24"/>
              </w:rPr>
            </w:pPr>
          </w:p>
        </w:tc>
      </w:tr>
    </w:tbl>
    <w:p w14:paraId="66E18843" w14:textId="77777777" w:rsidR="00983C94" w:rsidRPr="004824F2" w:rsidRDefault="00983C94" w:rsidP="005B5422">
      <w:pPr>
        <w:pStyle w:val="Pagrindinistekstas"/>
        <w:numPr>
          <w:ilvl w:val="2"/>
          <w:numId w:val="2"/>
        </w:numPr>
        <w:tabs>
          <w:tab w:val="num" w:pos="142"/>
        </w:tabs>
        <w:spacing w:after="0"/>
        <w:ind w:left="0" w:firstLine="567"/>
        <w:jc w:val="both"/>
        <w:rPr>
          <w:bCs/>
          <w:lang w:val="lt-LT"/>
        </w:rPr>
      </w:pPr>
      <w:r w:rsidRPr="004824F2">
        <w:rPr>
          <w:lang w:val="lt-LT"/>
        </w:rPr>
        <w:t xml:space="preserve">Rangovas įsipareigoja užtikrinti, kad Rangovo darbuotojai Užsakovo teritorijoje nebūtų apsvaigę nuo alkoholio, narkotinių, toksinių ir/ar psichotropinių medžiagų. </w:t>
      </w:r>
    </w:p>
    <w:p w14:paraId="75355BD6" w14:textId="46983B79" w:rsidR="00983C94" w:rsidRPr="004824F2" w:rsidRDefault="00983C94" w:rsidP="005B5422">
      <w:pPr>
        <w:pStyle w:val="Pagrindinistekstas"/>
        <w:numPr>
          <w:ilvl w:val="2"/>
          <w:numId w:val="2"/>
        </w:numPr>
        <w:tabs>
          <w:tab w:val="num" w:pos="142"/>
        </w:tabs>
        <w:spacing w:after="0"/>
        <w:ind w:left="0" w:firstLine="567"/>
        <w:jc w:val="both"/>
        <w:rPr>
          <w:bCs/>
          <w:lang w:val="lt-LT"/>
        </w:rPr>
      </w:pPr>
      <w:r w:rsidRPr="004824F2">
        <w:rPr>
          <w:lang w:val="lt-LT"/>
        </w:rPr>
        <w:t>Rangovas negali reikalauti atsakomybės ir tiesioginių ar netiesioginių išlaidų atlyginimo iš Užsakovo dėl trečiųjų asmenų pretenzijų pagal šią Sutartį, atsiradusių dėl Rangovo kaltės</w:t>
      </w:r>
      <w:r w:rsidR="009B48F5">
        <w:rPr>
          <w:lang w:val="lt-LT"/>
        </w:rPr>
        <w:t>.</w:t>
      </w:r>
    </w:p>
    <w:p w14:paraId="46968B12" w14:textId="77777777" w:rsidR="00B73DD3" w:rsidRPr="004824F2" w:rsidRDefault="00B73DD3" w:rsidP="005B5422">
      <w:pPr>
        <w:pStyle w:val="Pagrindinistekstas"/>
        <w:numPr>
          <w:ilvl w:val="2"/>
          <w:numId w:val="2"/>
        </w:numPr>
        <w:tabs>
          <w:tab w:val="num" w:pos="142"/>
        </w:tabs>
        <w:spacing w:after="0"/>
        <w:ind w:left="0" w:firstLine="567"/>
        <w:jc w:val="both"/>
        <w:rPr>
          <w:bCs/>
          <w:lang w:val="lt-LT"/>
        </w:rPr>
      </w:pPr>
      <w:r w:rsidRPr="004824F2">
        <w:rPr>
          <w:lang w:val="lt-LT"/>
        </w:rPr>
        <w:t>Vykdyti aplinkosauginius reikalavimus:</w:t>
      </w:r>
    </w:p>
    <w:p w14:paraId="18620CF4" w14:textId="77777777" w:rsidR="00B73DD3" w:rsidRPr="004824F2" w:rsidRDefault="00B73DD3" w:rsidP="005B5422">
      <w:pPr>
        <w:pStyle w:val="Pagrindinistekstas"/>
        <w:numPr>
          <w:ilvl w:val="3"/>
          <w:numId w:val="2"/>
        </w:numPr>
        <w:tabs>
          <w:tab w:val="num" w:pos="426"/>
          <w:tab w:val="left" w:pos="1560"/>
        </w:tabs>
        <w:spacing w:after="0"/>
        <w:ind w:left="0" w:firstLine="567"/>
        <w:jc w:val="both"/>
        <w:rPr>
          <w:bCs/>
          <w:lang w:val="lt-LT"/>
        </w:rPr>
      </w:pPr>
      <w:r w:rsidRPr="004824F2">
        <w:rPr>
          <w:lang w:val="lt-LT"/>
        </w:rPr>
        <w:t>su Sutarties vykdymu susiję dokumentai turi būti pateikiami tik elektroniniu formatu, pasirašyti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14:paraId="0497B733" w14:textId="4EA14424" w:rsidR="00B73DD3" w:rsidRPr="004824F2" w:rsidRDefault="00B73DD3" w:rsidP="005B5422">
      <w:pPr>
        <w:pStyle w:val="Pagrindinistekstas"/>
        <w:numPr>
          <w:ilvl w:val="3"/>
          <w:numId w:val="2"/>
        </w:numPr>
        <w:tabs>
          <w:tab w:val="clear" w:pos="720"/>
          <w:tab w:val="num" w:pos="426"/>
          <w:tab w:val="num" w:pos="709"/>
          <w:tab w:val="left" w:pos="1560"/>
        </w:tabs>
        <w:spacing w:after="0"/>
        <w:ind w:left="0" w:firstLine="567"/>
        <w:jc w:val="both"/>
        <w:rPr>
          <w:bCs/>
          <w:lang w:val="lt-LT"/>
        </w:rPr>
      </w:pPr>
      <w:r w:rsidRPr="004824F2">
        <w:rPr>
          <w:lang w:val="lt-LT"/>
        </w:rPr>
        <w:t>Rangovas turi užtikrinti, kad būtų pasirenkamas optimalus maršrutas Rangovo specialistų atvykimui į Darbų vykdymo vietą</w:t>
      </w:r>
      <w:r w:rsidR="00FF6F00" w:rsidRPr="004824F2">
        <w:rPr>
          <w:lang w:val="lt-LT"/>
        </w:rPr>
        <w:t>;</w:t>
      </w:r>
    </w:p>
    <w:p w14:paraId="2DBFF414" w14:textId="7C81B1B5" w:rsidR="00FF6F00" w:rsidRPr="00E010EA" w:rsidRDefault="00FA0313" w:rsidP="005B5422">
      <w:pPr>
        <w:pStyle w:val="Pagrindinistekstas"/>
        <w:numPr>
          <w:ilvl w:val="3"/>
          <w:numId w:val="2"/>
        </w:numPr>
        <w:tabs>
          <w:tab w:val="clear" w:pos="720"/>
          <w:tab w:val="num" w:pos="426"/>
          <w:tab w:val="num" w:pos="709"/>
          <w:tab w:val="left" w:pos="1560"/>
        </w:tabs>
        <w:spacing w:after="0"/>
        <w:ind w:left="0" w:firstLine="567"/>
        <w:jc w:val="both"/>
        <w:rPr>
          <w:bCs/>
          <w:lang w:val="lt-LT"/>
        </w:rPr>
      </w:pPr>
      <w:r w:rsidRPr="004824F2">
        <w:rPr>
          <w:lang w:val="lt-LT"/>
        </w:rPr>
        <w:lastRenderedPageBreak/>
        <w:t>Vykdant Darbus</w:t>
      </w:r>
      <w:r w:rsidR="00B65F7A" w:rsidRPr="004824F2">
        <w:rPr>
          <w:lang w:val="lt-LT"/>
        </w:rPr>
        <w:t xml:space="preserve"> naudoti mažiau ar nenaudoti pavojingųjų cheminių medžiagų</w:t>
      </w:r>
      <w:r w:rsidR="00796CE5" w:rsidRPr="004824F2">
        <w:rPr>
          <w:lang w:val="lt-LT"/>
        </w:rPr>
        <w:t>, neteršti aplinkos ir nekelti pavojaus sveikatai;</w:t>
      </w:r>
    </w:p>
    <w:p w14:paraId="49B51F28" w14:textId="1E4692D1" w:rsidR="00091893" w:rsidRPr="00E010EA" w:rsidRDefault="00B73DD3" w:rsidP="005B5422">
      <w:pPr>
        <w:pStyle w:val="Pagrindinistekstas"/>
        <w:numPr>
          <w:ilvl w:val="2"/>
          <w:numId w:val="2"/>
        </w:numPr>
        <w:tabs>
          <w:tab w:val="num" w:pos="142"/>
        </w:tabs>
        <w:spacing w:after="0"/>
        <w:ind w:left="0" w:firstLine="567"/>
        <w:jc w:val="both"/>
        <w:rPr>
          <w:bCs/>
          <w:lang w:val="lt-LT"/>
        </w:rPr>
      </w:pPr>
      <w:r w:rsidRPr="00E010EA">
        <w:rPr>
          <w:lang w:val="lt-LT"/>
        </w:rPr>
        <w:t xml:space="preserve">Rangovas įsipareigoja per 3 (tris) darbo dienas nuo Užsakovo </w:t>
      </w:r>
      <w:r w:rsidR="00584CF4">
        <w:rPr>
          <w:lang w:val="lt-LT"/>
        </w:rPr>
        <w:t>par</w:t>
      </w:r>
      <w:r w:rsidRPr="00E010EA">
        <w:rPr>
          <w:lang w:val="lt-LT"/>
        </w:rPr>
        <w:t>eikalavimo dienos pateikti Užsakovui 4.</w:t>
      </w:r>
      <w:r w:rsidR="005601A9" w:rsidRPr="00E010EA">
        <w:rPr>
          <w:lang w:val="lt-LT"/>
        </w:rPr>
        <w:t>2</w:t>
      </w:r>
      <w:r w:rsidRPr="00E010EA">
        <w:rPr>
          <w:lang w:val="lt-LT"/>
        </w:rPr>
        <w:t>.</w:t>
      </w:r>
      <w:r w:rsidR="00D55AD4">
        <w:rPr>
          <w:lang w:val="lt-LT"/>
        </w:rPr>
        <w:t>36</w:t>
      </w:r>
      <w:r w:rsidRPr="00E010EA">
        <w:rPr>
          <w:lang w:val="lt-LT"/>
        </w:rPr>
        <w:t>.1.-4.</w:t>
      </w:r>
      <w:r w:rsidR="005601A9" w:rsidRPr="00E010EA">
        <w:rPr>
          <w:lang w:val="lt-LT"/>
        </w:rPr>
        <w:t>2</w:t>
      </w:r>
      <w:r w:rsidRPr="00E010EA">
        <w:rPr>
          <w:lang w:val="lt-LT"/>
        </w:rPr>
        <w:t>.</w:t>
      </w:r>
      <w:r w:rsidR="00AB70E1">
        <w:rPr>
          <w:lang w:val="lt-LT"/>
        </w:rPr>
        <w:t>3</w:t>
      </w:r>
      <w:r w:rsidR="00D55AD4">
        <w:rPr>
          <w:lang w:val="lt-LT"/>
        </w:rPr>
        <w:t>6</w:t>
      </w:r>
      <w:r w:rsidRPr="00E010EA">
        <w:rPr>
          <w:lang w:val="lt-LT"/>
        </w:rPr>
        <w:t>.</w:t>
      </w:r>
      <w:r w:rsidR="00796CE5" w:rsidRPr="00E010EA">
        <w:rPr>
          <w:lang w:val="lt-LT"/>
        </w:rPr>
        <w:t>3</w:t>
      </w:r>
      <w:r w:rsidRPr="00E010EA">
        <w:rPr>
          <w:lang w:val="lt-LT"/>
        </w:rPr>
        <w:t xml:space="preserve">. papunkčiuose nurodytų įsipareigojimų vykdymą patvirtinančius dokumentus. </w:t>
      </w:r>
    </w:p>
    <w:p w14:paraId="66F602BF" w14:textId="54F868FF" w:rsidR="00983C94" w:rsidRPr="00F47A5E" w:rsidRDefault="00B73DD3" w:rsidP="005B5422">
      <w:pPr>
        <w:numPr>
          <w:ilvl w:val="2"/>
          <w:numId w:val="2"/>
        </w:numPr>
        <w:tabs>
          <w:tab w:val="num" w:pos="426"/>
          <w:tab w:val="num" w:pos="1304"/>
        </w:tabs>
        <w:ind w:left="0" w:firstLine="567"/>
        <w:contextualSpacing/>
        <w:jc w:val="both"/>
        <w:rPr>
          <w:bCs/>
          <w:lang w:val="lt-LT"/>
        </w:rPr>
      </w:pPr>
      <w:r w:rsidRPr="004824F2">
        <w:rPr>
          <w:bCs/>
          <w:lang w:val="lt-LT"/>
        </w:rPr>
        <w:t>V</w:t>
      </w:r>
      <w:r w:rsidRPr="004824F2">
        <w:rPr>
          <w:lang w:val="lt-LT"/>
        </w:rPr>
        <w:t xml:space="preserve">ykdyti visus teisėtus ir neprieštaraujančius Sutarties nuostatoms raštiškus Užsakovo </w:t>
      </w:r>
      <w:r w:rsidR="009B48F5">
        <w:rPr>
          <w:lang w:val="lt-LT"/>
        </w:rPr>
        <w:t xml:space="preserve">ar jo įgaliotų trečiųjų asmenų </w:t>
      </w:r>
      <w:r w:rsidRPr="004824F2">
        <w:rPr>
          <w:lang w:val="lt-LT"/>
        </w:rPr>
        <w:t xml:space="preserve">nurodymus. </w:t>
      </w:r>
    </w:p>
    <w:p w14:paraId="7D9EB119" w14:textId="07885144" w:rsidR="000E557B" w:rsidRPr="00751629" w:rsidRDefault="000E557B" w:rsidP="005B5422">
      <w:pPr>
        <w:pStyle w:val="Pagrindinistekstas"/>
        <w:numPr>
          <w:ilvl w:val="2"/>
          <w:numId w:val="2"/>
        </w:numPr>
        <w:tabs>
          <w:tab w:val="num" w:pos="567"/>
        </w:tabs>
        <w:spacing w:after="0"/>
        <w:ind w:left="0" w:firstLine="567"/>
        <w:jc w:val="both"/>
        <w:rPr>
          <w:b/>
          <w:lang w:val="lt-LT"/>
        </w:rPr>
      </w:pPr>
      <w:r>
        <w:rPr>
          <w:lang w:val="lt-LT"/>
        </w:rPr>
        <w:t>Rangovas turi kitas LR CK, Lietuvos Respublikos statybos įstatyme ir kituose teisės aktuose nustatytas teises ir pareigas.</w:t>
      </w:r>
    </w:p>
    <w:p w14:paraId="43F9311F" w14:textId="77777777" w:rsidR="006A65C1" w:rsidRPr="000E557B" w:rsidRDefault="006A65C1" w:rsidP="005B5422">
      <w:pPr>
        <w:tabs>
          <w:tab w:val="num" w:pos="1304"/>
        </w:tabs>
        <w:contextualSpacing/>
        <w:jc w:val="both"/>
        <w:rPr>
          <w:bCs/>
          <w:lang w:val="lt-LT"/>
        </w:rPr>
      </w:pPr>
    </w:p>
    <w:p w14:paraId="06D4406B" w14:textId="344D6532" w:rsidR="00983C94" w:rsidRPr="004824F2" w:rsidRDefault="00983C94" w:rsidP="005B5422">
      <w:pPr>
        <w:pStyle w:val="Pagrindinistekstas"/>
        <w:numPr>
          <w:ilvl w:val="0"/>
          <w:numId w:val="2"/>
        </w:numPr>
        <w:tabs>
          <w:tab w:val="num" w:pos="907"/>
        </w:tabs>
        <w:spacing w:after="0"/>
        <w:jc w:val="center"/>
        <w:rPr>
          <w:b/>
          <w:bCs/>
          <w:lang w:val="lt-LT"/>
        </w:rPr>
      </w:pPr>
      <w:r w:rsidRPr="004824F2">
        <w:rPr>
          <w:b/>
          <w:bCs/>
          <w:lang w:val="lt-LT"/>
        </w:rPr>
        <w:t xml:space="preserve">DARBŲ ATLIKIMAS IR PERDAVIMAS, </w:t>
      </w:r>
      <w:r w:rsidR="00625AB7">
        <w:rPr>
          <w:b/>
          <w:bCs/>
          <w:lang w:val="lt-LT"/>
        </w:rPr>
        <w:t xml:space="preserve">GARANTINIAI TERMINAI, </w:t>
      </w:r>
      <w:r w:rsidR="0038378C">
        <w:rPr>
          <w:b/>
          <w:bCs/>
          <w:lang w:val="lt-LT"/>
        </w:rPr>
        <w:t xml:space="preserve">DARBŲ TERMINO STABDYMAS, </w:t>
      </w:r>
      <w:r w:rsidRPr="004824F2">
        <w:rPr>
          <w:b/>
          <w:bCs/>
          <w:lang w:val="lt-LT"/>
        </w:rPr>
        <w:t>ATSAKOMYBĖ</w:t>
      </w:r>
    </w:p>
    <w:p w14:paraId="4E85FA05" w14:textId="47D51D54" w:rsidR="00625AB7" w:rsidRDefault="00E80308" w:rsidP="005B5422">
      <w:pPr>
        <w:pStyle w:val="Sraopastraipa"/>
        <w:numPr>
          <w:ilvl w:val="1"/>
          <w:numId w:val="2"/>
        </w:numPr>
        <w:tabs>
          <w:tab w:val="clear" w:pos="1134"/>
          <w:tab w:val="left" w:pos="567"/>
          <w:tab w:val="left" w:pos="851"/>
        </w:tabs>
        <w:ind w:left="0" w:firstLine="567"/>
        <w:jc w:val="both"/>
        <w:rPr>
          <w:lang w:val="lt-LT"/>
        </w:rPr>
      </w:pPr>
      <w:r w:rsidRPr="00A6121D">
        <w:rPr>
          <w:lang w:val="lt-LT"/>
        </w:rPr>
        <w:t xml:space="preserve">Atliktiems Darbams suteikiama garantija pagal Lietuvos Respublikos </w:t>
      </w:r>
      <w:r w:rsidR="00E62064" w:rsidRPr="00A6121D">
        <w:rPr>
          <w:lang w:val="lt-LT"/>
        </w:rPr>
        <w:t>civilinio kodekso 6.698 str. nustatytus reikalavimus</w:t>
      </w:r>
      <w:r w:rsidR="00486B1F" w:rsidRPr="00A6121D">
        <w:rPr>
          <w:lang w:val="lt-LT"/>
        </w:rPr>
        <w:t xml:space="preserve">. </w:t>
      </w:r>
      <w:r w:rsidR="00E62064" w:rsidRPr="00A6121D">
        <w:rPr>
          <w:lang w:val="lt-LT"/>
        </w:rPr>
        <w:t>Garantinis terminas pradedamas skaičiuoti nuo galutinio</w:t>
      </w:r>
      <w:r w:rsidR="0038378C" w:rsidRPr="00A6121D">
        <w:rPr>
          <w:lang w:val="lt-LT"/>
        </w:rPr>
        <w:t xml:space="preserve"> </w:t>
      </w:r>
      <w:r w:rsidR="006470F5" w:rsidRPr="00A6121D">
        <w:rPr>
          <w:lang w:val="lt-LT"/>
        </w:rPr>
        <w:t xml:space="preserve">abiejų Šalių </w:t>
      </w:r>
      <w:r w:rsidR="0038378C" w:rsidRPr="00A6121D">
        <w:rPr>
          <w:lang w:val="lt-LT"/>
        </w:rPr>
        <w:t>atliktų</w:t>
      </w:r>
      <w:r w:rsidR="00E62064" w:rsidRPr="00A6121D">
        <w:rPr>
          <w:lang w:val="lt-LT"/>
        </w:rPr>
        <w:t xml:space="preserve"> </w:t>
      </w:r>
      <w:r w:rsidR="0038378C" w:rsidRPr="00A6121D">
        <w:rPr>
          <w:lang w:val="lt-LT"/>
        </w:rPr>
        <w:t>D</w:t>
      </w:r>
      <w:r w:rsidR="00E62064" w:rsidRPr="00A6121D">
        <w:rPr>
          <w:lang w:val="lt-LT"/>
        </w:rPr>
        <w:t>arbų perdavimo</w:t>
      </w:r>
      <w:r w:rsidR="006470F5" w:rsidRPr="00A6121D">
        <w:rPr>
          <w:lang w:val="lt-LT"/>
        </w:rPr>
        <w:t xml:space="preserve">-priėmimo </w:t>
      </w:r>
      <w:r w:rsidR="00E62064" w:rsidRPr="00A6121D">
        <w:rPr>
          <w:lang w:val="lt-LT"/>
        </w:rPr>
        <w:t xml:space="preserve">akto pasirašymo dienos. </w:t>
      </w:r>
    </w:p>
    <w:p w14:paraId="06F1642C" w14:textId="0B369434" w:rsidR="00983C94" w:rsidRPr="00E010EA" w:rsidRDefault="00E67C3E" w:rsidP="005B5422">
      <w:pPr>
        <w:pStyle w:val="Pagrindinistekstas"/>
        <w:numPr>
          <w:ilvl w:val="1"/>
          <w:numId w:val="2"/>
        </w:numPr>
        <w:tabs>
          <w:tab w:val="num" w:pos="142"/>
        </w:tabs>
        <w:spacing w:after="0"/>
        <w:ind w:left="0" w:firstLine="567"/>
        <w:jc w:val="both"/>
        <w:rPr>
          <w:lang w:val="lt-LT"/>
        </w:rPr>
      </w:pPr>
      <w:r>
        <w:rPr>
          <w:lang w:val="lt-LT"/>
        </w:rPr>
        <w:t>Darbai perduodami etapais</w:t>
      </w:r>
      <w:r w:rsidR="00094CB2">
        <w:rPr>
          <w:lang w:val="lt-LT"/>
        </w:rPr>
        <w:t xml:space="preserve">, Šalims </w:t>
      </w:r>
      <w:r w:rsidR="000A5E00">
        <w:rPr>
          <w:lang w:val="lt-LT"/>
        </w:rPr>
        <w:t>pasirašant tarpinius</w:t>
      </w:r>
      <w:r w:rsidR="001C7385">
        <w:rPr>
          <w:lang w:val="lt-LT"/>
        </w:rPr>
        <w:t xml:space="preserve"> atliktų</w:t>
      </w:r>
      <w:r w:rsidR="000A5E00">
        <w:rPr>
          <w:lang w:val="lt-LT"/>
        </w:rPr>
        <w:t xml:space="preserve"> </w:t>
      </w:r>
      <w:r w:rsidR="001C7385">
        <w:rPr>
          <w:lang w:val="lt-LT"/>
        </w:rPr>
        <w:t xml:space="preserve">Darbų priėmimo-perdavimo aktus. Tarpinių atliktų Darbų priėmimo-perdavimo aktai yra skirti </w:t>
      </w:r>
      <w:r w:rsidR="00F80C43">
        <w:rPr>
          <w:lang w:val="lt-LT"/>
        </w:rPr>
        <w:t xml:space="preserve">įvertinti atliktų </w:t>
      </w:r>
      <w:r w:rsidR="00D93A85">
        <w:rPr>
          <w:lang w:val="lt-LT"/>
        </w:rPr>
        <w:t>D</w:t>
      </w:r>
      <w:r w:rsidR="00F80C43">
        <w:rPr>
          <w:lang w:val="lt-LT"/>
        </w:rPr>
        <w:t>arbų vertę ats</w:t>
      </w:r>
      <w:r w:rsidR="00730303">
        <w:rPr>
          <w:lang w:val="lt-LT"/>
        </w:rPr>
        <w:t>i</w:t>
      </w:r>
      <w:r w:rsidR="00F80C43">
        <w:rPr>
          <w:lang w:val="lt-LT"/>
        </w:rPr>
        <w:t>s</w:t>
      </w:r>
      <w:r w:rsidR="00730303">
        <w:rPr>
          <w:lang w:val="lt-LT"/>
        </w:rPr>
        <w:t>k</w:t>
      </w:r>
      <w:r w:rsidR="00F80C43">
        <w:rPr>
          <w:lang w:val="lt-LT"/>
        </w:rPr>
        <w:t xml:space="preserve">aitymo tikslais ir jų sudarymas </w:t>
      </w:r>
      <w:r w:rsidR="00730303">
        <w:rPr>
          <w:lang w:val="lt-LT"/>
        </w:rPr>
        <w:t>nereiškia, kad Užsakovas priėmė Darbus.</w:t>
      </w:r>
    </w:p>
    <w:p w14:paraId="759CAF6B" w14:textId="79BC53D5" w:rsidR="00983C94" w:rsidRPr="004824F2" w:rsidRDefault="008C34B6" w:rsidP="005B5422">
      <w:pPr>
        <w:pStyle w:val="Pagrindinistekstas"/>
        <w:numPr>
          <w:ilvl w:val="1"/>
          <w:numId w:val="2"/>
        </w:numPr>
        <w:tabs>
          <w:tab w:val="num" w:pos="142"/>
        </w:tabs>
        <w:spacing w:after="0"/>
        <w:ind w:left="0" w:firstLine="567"/>
        <w:jc w:val="both"/>
        <w:rPr>
          <w:lang w:val="lt-LT"/>
        </w:rPr>
      </w:pPr>
      <w:r w:rsidRPr="004824F2">
        <w:rPr>
          <w:lang w:val="lt-LT"/>
        </w:rPr>
        <w:t xml:space="preserve">Galutinis </w:t>
      </w:r>
      <w:r w:rsidR="00983C94" w:rsidRPr="004824F2">
        <w:rPr>
          <w:lang w:val="lt-LT"/>
        </w:rPr>
        <w:t>Darbų perdavimas ir priėmimas atliekamas visiškai užbaigus Darbus</w:t>
      </w:r>
      <w:r w:rsidR="00915A55">
        <w:rPr>
          <w:lang w:val="lt-LT"/>
        </w:rPr>
        <w:t xml:space="preserve"> ir perdavus Užsakovui visą </w:t>
      </w:r>
      <w:r w:rsidR="002D6491">
        <w:rPr>
          <w:lang w:val="lt-LT"/>
        </w:rPr>
        <w:t>dokumentaciją, susijusią su Darbų užbaigimu</w:t>
      </w:r>
      <w:r w:rsidR="00983C94" w:rsidRPr="004824F2">
        <w:rPr>
          <w:lang w:val="lt-LT"/>
        </w:rPr>
        <w:t>. Rangovas turi pateikti Užsakovui</w:t>
      </w:r>
      <w:r w:rsidR="0088351A">
        <w:rPr>
          <w:lang w:val="lt-LT"/>
        </w:rPr>
        <w:t xml:space="preserve"> galutinį</w:t>
      </w:r>
      <w:r w:rsidR="00983C94" w:rsidRPr="004824F2">
        <w:rPr>
          <w:lang w:val="lt-LT"/>
        </w:rPr>
        <w:t xml:space="preserve"> atliktų </w:t>
      </w:r>
      <w:r w:rsidR="00E010EA">
        <w:rPr>
          <w:lang w:val="lt-LT"/>
        </w:rPr>
        <w:t>D</w:t>
      </w:r>
      <w:r w:rsidR="00983C94" w:rsidRPr="004824F2">
        <w:rPr>
          <w:lang w:val="lt-LT"/>
        </w:rPr>
        <w:t xml:space="preserve">arbų </w:t>
      </w:r>
      <w:r w:rsidR="00796CC9">
        <w:rPr>
          <w:lang w:val="lt-LT"/>
        </w:rPr>
        <w:t>perdavimo</w:t>
      </w:r>
      <w:r w:rsidR="00D93A85">
        <w:rPr>
          <w:lang w:val="lt-LT"/>
        </w:rPr>
        <w:t>-priėmimo</w:t>
      </w:r>
      <w:r w:rsidR="00D93A85" w:rsidRPr="004824F2">
        <w:rPr>
          <w:lang w:val="lt-LT"/>
        </w:rPr>
        <w:t xml:space="preserve"> </w:t>
      </w:r>
      <w:r w:rsidR="00983C94" w:rsidRPr="004824F2">
        <w:rPr>
          <w:lang w:val="lt-LT"/>
        </w:rPr>
        <w:t xml:space="preserve">aktą, </w:t>
      </w:r>
      <w:r w:rsidR="00796CC9" w:rsidRPr="004824F2">
        <w:rPr>
          <w:lang w:val="lt-LT"/>
        </w:rPr>
        <w:t xml:space="preserve">atliktų darbų </w:t>
      </w:r>
      <w:r w:rsidR="00796CC9">
        <w:rPr>
          <w:lang w:val="lt-LT"/>
        </w:rPr>
        <w:t xml:space="preserve">ir išlaidų apmokėjimo </w:t>
      </w:r>
      <w:r w:rsidR="00983C94" w:rsidRPr="004824F2">
        <w:rPr>
          <w:lang w:val="lt-LT"/>
        </w:rPr>
        <w:t xml:space="preserve">pažymą, o Užsakovas, gavęs dokumentus, per 5 (penkias) darbo dienas privalo patvirtinti pasirašydamas </w:t>
      </w:r>
      <w:r w:rsidRPr="004824F2">
        <w:rPr>
          <w:lang w:val="lt-LT"/>
        </w:rPr>
        <w:t xml:space="preserve">galutinį </w:t>
      </w:r>
      <w:r w:rsidR="00983C94" w:rsidRPr="004824F2">
        <w:rPr>
          <w:lang w:val="lt-LT"/>
        </w:rPr>
        <w:t xml:space="preserve">atliktų Darbų </w:t>
      </w:r>
      <w:r w:rsidR="0088351A">
        <w:rPr>
          <w:lang w:val="lt-LT"/>
        </w:rPr>
        <w:t>perdavimo</w:t>
      </w:r>
      <w:r w:rsidR="003E6FFC">
        <w:rPr>
          <w:lang w:val="lt-LT"/>
        </w:rPr>
        <w:t>–priėmimo</w:t>
      </w:r>
      <w:r w:rsidR="003E6FFC" w:rsidRPr="004824F2">
        <w:rPr>
          <w:lang w:val="lt-LT"/>
        </w:rPr>
        <w:t xml:space="preserve"> </w:t>
      </w:r>
      <w:r w:rsidR="00983C94" w:rsidRPr="004824F2">
        <w:rPr>
          <w:lang w:val="lt-LT"/>
        </w:rPr>
        <w:t>aktą, išskyrus atvejus, jeigu Darbai atlikti nekokybiškai, turi trūkumų. Tokiu atveju, Užsakovas pateikia raštišką motyvuotą atsisakymą pasirašyti aktą, nurodo, kokius trūkumus Rangovas turi ištaisyti ir nurodo protingą trūkumų ištaisymo terminą. Jeigu Užsakovas per šiame punkte nurodytą terminą Rangovo pateikto</w:t>
      </w:r>
      <w:r w:rsidRPr="004824F2">
        <w:rPr>
          <w:lang w:val="lt-LT"/>
        </w:rPr>
        <w:t xml:space="preserve"> galutinio</w:t>
      </w:r>
      <w:r w:rsidR="00983C94" w:rsidRPr="004824F2">
        <w:rPr>
          <w:lang w:val="lt-LT"/>
        </w:rPr>
        <w:t xml:space="preserve"> atliktų Darbų</w:t>
      </w:r>
      <w:r w:rsidR="00796CC9">
        <w:rPr>
          <w:lang w:val="lt-LT"/>
        </w:rPr>
        <w:t xml:space="preserve"> perdavimo</w:t>
      </w:r>
      <w:r w:rsidR="0012280A">
        <w:rPr>
          <w:lang w:val="lt-LT"/>
        </w:rPr>
        <w:t>-priėmimo</w:t>
      </w:r>
      <w:r w:rsidR="0012280A" w:rsidRPr="004824F2">
        <w:rPr>
          <w:lang w:val="lt-LT"/>
        </w:rPr>
        <w:t xml:space="preserve"> </w:t>
      </w:r>
      <w:r w:rsidR="00983C94" w:rsidRPr="004824F2">
        <w:rPr>
          <w:lang w:val="lt-LT"/>
        </w:rPr>
        <w:t xml:space="preserve">akto nepatvirtina ir nepateikia nepatvirtinimo priežasčių, laikoma, kad Darbai atlikti tinkamai ir Užsakovas pretenzijų neturi. </w:t>
      </w:r>
    </w:p>
    <w:p w14:paraId="2CA0C204" w14:textId="2D4494DD" w:rsidR="009A12D2" w:rsidRDefault="009A12D2" w:rsidP="005B5422">
      <w:pPr>
        <w:pStyle w:val="Pagrindinistekstas"/>
        <w:numPr>
          <w:ilvl w:val="1"/>
          <w:numId w:val="2"/>
        </w:numPr>
        <w:tabs>
          <w:tab w:val="num" w:pos="142"/>
        </w:tabs>
        <w:spacing w:after="0"/>
        <w:ind w:left="0" w:firstLine="567"/>
        <w:jc w:val="both"/>
        <w:rPr>
          <w:lang w:val="lt-LT"/>
        </w:rPr>
      </w:pPr>
      <w:r w:rsidRPr="004824F2">
        <w:rPr>
          <w:lang w:val="lt-LT"/>
        </w:rPr>
        <w:t xml:space="preserve">Rangovas iki galutinio </w:t>
      </w:r>
      <w:r w:rsidR="00410CDE">
        <w:rPr>
          <w:lang w:val="lt-LT"/>
        </w:rPr>
        <w:t xml:space="preserve">atliktų </w:t>
      </w:r>
      <w:r w:rsidRPr="004824F2">
        <w:rPr>
          <w:lang w:val="lt-LT"/>
        </w:rPr>
        <w:t xml:space="preserve">Darbų perdavimo–priėmimo akto pasirašymo dienos privalo pašalinti iš Statybvietės visus dar likusius Rangovo įrengimus, medžiagas, šiukšles, laikinuosius statinius. </w:t>
      </w:r>
      <w:r w:rsidR="008F651B">
        <w:rPr>
          <w:lang w:val="lt-LT"/>
        </w:rPr>
        <w:t>Perduodama Užsakovui</w:t>
      </w:r>
      <w:r w:rsidRPr="004824F2">
        <w:rPr>
          <w:lang w:val="lt-LT"/>
        </w:rPr>
        <w:t xml:space="preserve"> teritorija turi būti švari ir sutvarkyta.</w:t>
      </w:r>
    </w:p>
    <w:p w14:paraId="38483B7B" w14:textId="447B36BE" w:rsidR="009F4EFD" w:rsidRPr="004824F2" w:rsidRDefault="00F42FC8" w:rsidP="005B5422">
      <w:pPr>
        <w:pStyle w:val="Pagrindinistekstas"/>
        <w:numPr>
          <w:ilvl w:val="1"/>
          <w:numId w:val="2"/>
        </w:numPr>
        <w:tabs>
          <w:tab w:val="num" w:pos="142"/>
        </w:tabs>
        <w:spacing w:after="0"/>
        <w:ind w:left="0" w:firstLine="567"/>
        <w:jc w:val="both"/>
        <w:rPr>
          <w:lang w:val="lt-LT"/>
        </w:rPr>
      </w:pPr>
      <w:r>
        <w:rPr>
          <w:lang w:val="lt-LT"/>
        </w:rPr>
        <w:t xml:space="preserve">Jeigu Rangovas nutraukia Darbus, vėluoja atlikti bet kokią Darbų grupę pagal </w:t>
      </w:r>
      <w:r w:rsidR="00F132B2">
        <w:rPr>
          <w:lang w:val="lt-LT"/>
        </w:rPr>
        <w:t>suderintą Darbų vykdymo grafiką</w:t>
      </w:r>
      <w:r>
        <w:rPr>
          <w:lang w:val="lt-LT"/>
        </w:rPr>
        <w:t xml:space="preserve">, </w:t>
      </w:r>
      <w:r w:rsidR="00512686">
        <w:rPr>
          <w:lang w:val="lt-LT"/>
        </w:rPr>
        <w:t xml:space="preserve">pagrįstai manoma, kad </w:t>
      </w:r>
      <w:r w:rsidR="00F132B2">
        <w:rPr>
          <w:lang w:val="lt-LT"/>
        </w:rPr>
        <w:t>R</w:t>
      </w:r>
      <w:r w:rsidR="00512686">
        <w:rPr>
          <w:lang w:val="lt-LT"/>
        </w:rPr>
        <w:t xml:space="preserve">angovas nebaigs Darbų per Darbų atlikimo terminą, ir nepateikia Užsakovui pagrįstų įrodymų, pateisinančių Darbų vėlavimą, </w:t>
      </w:r>
      <w:r w:rsidR="00700110">
        <w:rPr>
          <w:lang w:val="lt-LT"/>
        </w:rPr>
        <w:t>Užsa</w:t>
      </w:r>
      <w:r w:rsidR="00F132B2">
        <w:rPr>
          <w:lang w:val="lt-LT"/>
        </w:rPr>
        <w:t>kovas</w:t>
      </w:r>
      <w:r w:rsidR="00512686">
        <w:rPr>
          <w:lang w:val="lt-LT"/>
        </w:rPr>
        <w:t xml:space="preserve"> gali Rangovui įteikti pranešimą, konstatuodamas Rangovo sutartinių įsipareigojimų nevykdymą su reikalavimu greičiau įvykdyti Darbus. </w:t>
      </w:r>
      <w:r w:rsidR="001B4C93">
        <w:rPr>
          <w:lang w:val="lt-LT"/>
        </w:rPr>
        <w:t xml:space="preserve">Jeigu </w:t>
      </w:r>
      <w:r w:rsidR="00700110">
        <w:rPr>
          <w:lang w:val="lt-LT"/>
        </w:rPr>
        <w:t>Rangovą</w:t>
      </w:r>
      <w:r w:rsidR="001B4C93">
        <w:rPr>
          <w:lang w:val="lt-LT"/>
        </w:rPr>
        <w:t xml:space="preserve">, gavęs tokį pranešimą, </w:t>
      </w:r>
      <w:r w:rsidR="00700110">
        <w:rPr>
          <w:lang w:val="lt-LT"/>
        </w:rPr>
        <w:t>nesiėmė</w:t>
      </w:r>
      <w:r w:rsidR="001B4C93">
        <w:rPr>
          <w:lang w:val="lt-LT"/>
        </w:rPr>
        <w:t xml:space="preserve"> priemonių sutartiniams įsipareigojimams įvykdyti, Užsakovas, įteikęs antrą </w:t>
      </w:r>
      <w:r w:rsidR="00700110">
        <w:rPr>
          <w:lang w:val="lt-LT"/>
        </w:rPr>
        <w:t>pranešimą</w:t>
      </w:r>
      <w:r w:rsidR="001B4C93">
        <w:rPr>
          <w:lang w:val="lt-LT"/>
        </w:rPr>
        <w:t xml:space="preserve"> (pakartotinį)</w:t>
      </w:r>
      <w:r w:rsidR="00700110">
        <w:rPr>
          <w:lang w:val="lt-LT"/>
        </w:rPr>
        <w:t>, gali nutraukti Sutartį Sutartyje nustatyta tvarka.</w:t>
      </w:r>
    </w:p>
    <w:p w14:paraId="170287FF" w14:textId="5B011596" w:rsidR="00983C94" w:rsidRPr="004824F2" w:rsidRDefault="00983C94" w:rsidP="005B5422">
      <w:pPr>
        <w:pStyle w:val="Pagrindinistekstas"/>
        <w:numPr>
          <w:ilvl w:val="1"/>
          <w:numId w:val="2"/>
        </w:numPr>
        <w:tabs>
          <w:tab w:val="num" w:pos="142"/>
        </w:tabs>
        <w:spacing w:after="0"/>
        <w:ind w:left="0" w:firstLine="567"/>
        <w:jc w:val="both"/>
        <w:rPr>
          <w:lang w:val="lt-LT"/>
        </w:rPr>
      </w:pPr>
      <w:r w:rsidRPr="004824F2">
        <w:rPr>
          <w:lang w:val="lt-LT"/>
        </w:rPr>
        <w:t xml:space="preserve">Užsakovas, nustatęs Darbų trūkumus ar kitokius nukrypimus po </w:t>
      </w:r>
      <w:r w:rsidR="008C34B6" w:rsidRPr="004824F2">
        <w:rPr>
          <w:lang w:val="lt-LT"/>
        </w:rPr>
        <w:t>galutinio a</w:t>
      </w:r>
      <w:r w:rsidRPr="004824F2">
        <w:rPr>
          <w:lang w:val="lt-LT"/>
        </w:rPr>
        <w:t xml:space="preserve">tliktų Darbų </w:t>
      </w:r>
      <w:r w:rsidR="00796CC9">
        <w:rPr>
          <w:lang w:val="lt-LT"/>
        </w:rPr>
        <w:t>perdavimo</w:t>
      </w:r>
      <w:r w:rsidR="0012280A">
        <w:rPr>
          <w:lang w:val="lt-LT"/>
        </w:rPr>
        <w:t>-priėmimo</w:t>
      </w:r>
      <w:r w:rsidR="0012280A" w:rsidRPr="004824F2">
        <w:rPr>
          <w:lang w:val="lt-LT"/>
        </w:rPr>
        <w:t xml:space="preserve"> </w:t>
      </w:r>
      <w:r w:rsidRPr="004824F2">
        <w:rPr>
          <w:lang w:val="lt-LT"/>
        </w:rPr>
        <w:t>akto pasirašymo, jei tie trūkumai ar nukrypimai negalėjo būti nustatyti perimant Darbus (paslėpti trūkumai), taip pat jei jie buvo Rangovo tyčia paslėpti, privalo apie juos raštu pranešti Rangovui</w:t>
      </w:r>
      <w:r w:rsidR="0090221C">
        <w:rPr>
          <w:lang w:val="lt-LT"/>
        </w:rPr>
        <w:t xml:space="preserve"> per protingą terminą nuo jų nustatymo.</w:t>
      </w:r>
      <w:r w:rsidRPr="004824F2">
        <w:rPr>
          <w:lang w:val="lt-LT"/>
        </w:rPr>
        <w:t xml:space="preserve"> </w:t>
      </w:r>
    </w:p>
    <w:p w14:paraId="5727F94F" w14:textId="13BD0683" w:rsidR="00983C94" w:rsidRPr="004824F2" w:rsidRDefault="00983C94" w:rsidP="005B5422">
      <w:pPr>
        <w:pStyle w:val="Pagrindinistekstas"/>
        <w:numPr>
          <w:ilvl w:val="1"/>
          <w:numId w:val="2"/>
        </w:numPr>
        <w:tabs>
          <w:tab w:val="num" w:pos="142"/>
        </w:tabs>
        <w:spacing w:after="0"/>
        <w:ind w:left="0" w:firstLine="567"/>
        <w:jc w:val="both"/>
        <w:rPr>
          <w:lang w:val="lt-LT"/>
        </w:rPr>
      </w:pPr>
      <w:r w:rsidRPr="004824F2">
        <w:rPr>
          <w:lang w:val="lt-LT"/>
        </w:rPr>
        <w:t xml:space="preserve">Rangovas įsipareigoja savo lėšomis ištaisyti </w:t>
      </w:r>
      <w:r w:rsidR="00E010EA">
        <w:rPr>
          <w:lang w:val="lt-LT"/>
        </w:rPr>
        <w:t xml:space="preserve">Darbų </w:t>
      </w:r>
      <w:r w:rsidR="00796CC9">
        <w:rPr>
          <w:lang w:val="lt-LT"/>
        </w:rPr>
        <w:t>trūkumus</w:t>
      </w:r>
      <w:r w:rsidRPr="004824F2">
        <w:rPr>
          <w:lang w:val="lt-LT"/>
        </w:rPr>
        <w:t>, atsiradusius</w:t>
      </w:r>
      <w:r w:rsidR="00796CC9">
        <w:rPr>
          <w:lang w:val="lt-LT"/>
        </w:rPr>
        <w:t xml:space="preserve"> </w:t>
      </w:r>
      <w:r w:rsidR="00532D2A">
        <w:rPr>
          <w:lang w:val="lt-LT"/>
        </w:rPr>
        <w:t>garantiniu</w:t>
      </w:r>
      <w:r w:rsidR="00796CC9">
        <w:rPr>
          <w:lang w:val="lt-LT"/>
        </w:rPr>
        <w:t xml:space="preserve"> terminu</w:t>
      </w:r>
      <w:r w:rsidR="00796CC9" w:rsidRPr="004824F2">
        <w:rPr>
          <w:lang w:val="lt-LT"/>
        </w:rPr>
        <w:t xml:space="preserve"> </w:t>
      </w:r>
      <w:r w:rsidRPr="004824F2">
        <w:rPr>
          <w:lang w:val="lt-LT"/>
        </w:rPr>
        <w:t xml:space="preserve">per protingą Užsakovo nurodytą terminą, kuris negali būti trumpesnis kaip 10 (dešimt) darbo dienų. Jei </w:t>
      </w:r>
      <w:r w:rsidR="008F651B">
        <w:rPr>
          <w:lang w:val="lt-LT"/>
        </w:rPr>
        <w:t>Rangovas</w:t>
      </w:r>
      <w:r w:rsidRPr="004824F2">
        <w:rPr>
          <w:lang w:val="lt-LT"/>
        </w:rPr>
        <w:t xml:space="preserve"> po raštiško įspėjimo nevykdo savo </w:t>
      </w:r>
      <w:r w:rsidR="0012280A">
        <w:rPr>
          <w:lang w:val="lt-LT"/>
        </w:rPr>
        <w:t xml:space="preserve">Darbų </w:t>
      </w:r>
      <w:r w:rsidR="0090221C">
        <w:rPr>
          <w:lang w:val="lt-LT"/>
        </w:rPr>
        <w:t>trūkumų pašalinimo</w:t>
      </w:r>
      <w:r w:rsidRPr="004824F2">
        <w:rPr>
          <w:lang w:val="lt-LT"/>
        </w:rPr>
        <w:t xml:space="preserve"> įsipareigojimų, Užsakovas papildomai neinformavęs Rangovo raštu, gali kreiptis į trečią šalį </w:t>
      </w:r>
      <w:r w:rsidR="00E010EA">
        <w:rPr>
          <w:lang w:val="lt-LT"/>
        </w:rPr>
        <w:t xml:space="preserve">Darbų </w:t>
      </w:r>
      <w:r w:rsidR="0090221C">
        <w:rPr>
          <w:lang w:val="lt-LT"/>
        </w:rPr>
        <w:t>trūkumų</w:t>
      </w:r>
      <w:r w:rsidR="0090221C" w:rsidRPr="004824F2">
        <w:rPr>
          <w:lang w:val="lt-LT"/>
        </w:rPr>
        <w:t xml:space="preserve"> </w:t>
      </w:r>
      <w:r w:rsidRPr="004824F2">
        <w:rPr>
          <w:lang w:val="lt-LT"/>
        </w:rPr>
        <w:t xml:space="preserve">pašalinimui. Šiuo atveju Rangovas per 10 (dešimt) kalendorinių dienų turi padengti visus Užsakovo nuostolius, pagal trečiosios šalies pateiktą atliktų Darbų aktą. </w:t>
      </w:r>
    </w:p>
    <w:p w14:paraId="339423F7" w14:textId="79A75680" w:rsidR="00983C94" w:rsidRPr="004824F2" w:rsidRDefault="00983C94" w:rsidP="005B5422">
      <w:pPr>
        <w:pStyle w:val="Pagrindinistekstas"/>
        <w:numPr>
          <w:ilvl w:val="1"/>
          <w:numId w:val="2"/>
        </w:numPr>
        <w:tabs>
          <w:tab w:val="num" w:pos="142"/>
        </w:tabs>
        <w:spacing w:after="0"/>
        <w:ind w:left="0" w:firstLine="567"/>
        <w:jc w:val="both"/>
        <w:rPr>
          <w:lang w:val="lt-LT"/>
        </w:rPr>
      </w:pPr>
      <w:r w:rsidRPr="004824F2">
        <w:rPr>
          <w:lang w:val="lt-LT"/>
        </w:rPr>
        <w:t xml:space="preserve">Jeigu </w:t>
      </w:r>
      <w:r w:rsidR="00E010EA">
        <w:rPr>
          <w:lang w:val="lt-LT"/>
        </w:rPr>
        <w:t xml:space="preserve">Darbų </w:t>
      </w:r>
      <w:r w:rsidR="0090221C">
        <w:rPr>
          <w:lang w:val="lt-LT"/>
        </w:rPr>
        <w:t>trūkumų</w:t>
      </w:r>
      <w:r w:rsidR="0090221C" w:rsidRPr="004824F2">
        <w:rPr>
          <w:lang w:val="lt-LT"/>
        </w:rPr>
        <w:t xml:space="preserve"> </w:t>
      </w:r>
      <w:r w:rsidRPr="004824F2">
        <w:rPr>
          <w:lang w:val="lt-LT"/>
        </w:rPr>
        <w:t xml:space="preserve">ar jų sąlygotos žalos neįmanoma pašalinti, Užsakovas turi teisę reikalauti sumažinti Sutarties kainą ir grąžinti permoką. Sutarties kaina mažinama tokia suma, kiek sumažėja </w:t>
      </w:r>
      <w:r w:rsidR="008C34B6" w:rsidRPr="004824F2">
        <w:rPr>
          <w:lang w:val="lt-LT"/>
        </w:rPr>
        <w:t>D</w:t>
      </w:r>
      <w:r w:rsidRPr="004824F2">
        <w:rPr>
          <w:lang w:val="lt-LT"/>
        </w:rPr>
        <w:t xml:space="preserve">arbų vertė Užsakovui dėl </w:t>
      </w:r>
      <w:r w:rsidR="00E010EA">
        <w:rPr>
          <w:lang w:val="lt-LT"/>
        </w:rPr>
        <w:t xml:space="preserve">Darbų </w:t>
      </w:r>
      <w:r w:rsidR="0090221C">
        <w:rPr>
          <w:lang w:val="lt-LT"/>
        </w:rPr>
        <w:t>trūkumų</w:t>
      </w:r>
      <w:r w:rsidR="0090221C" w:rsidRPr="004824F2">
        <w:rPr>
          <w:lang w:val="lt-LT"/>
        </w:rPr>
        <w:t xml:space="preserve"> </w:t>
      </w:r>
      <w:r w:rsidRPr="004824F2">
        <w:rPr>
          <w:lang w:val="lt-LT"/>
        </w:rPr>
        <w:t xml:space="preserve">ar jų sąlygotos žalos. Į </w:t>
      </w:r>
      <w:r w:rsidR="007311AB" w:rsidRPr="004824F2">
        <w:rPr>
          <w:lang w:val="lt-LT"/>
        </w:rPr>
        <w:t>D</w:t>
      </w:r>
      <w:r w:rsidRPr="004824F2">
        <w:rPr>
          <w:lang w:val="lt-LT"/>
        </w:rPr>
        <w:t xml:space="preserve">arbų vertės sumažėjimą, be kita ko, įskaičiuojamos Užsakovo išlaidos </w:t>
      </w:r>
      <w:r w:rsidR="00E010EA">
        <w:rPr>
          <w:lang w:val="lt-LT"/>
        </w:rPr>
        <w:t xml:space="preserve">Darbų </w:t>
      </w:r>
      <w:r w:rsidR="0090221C">
        <w:rPr>
          <w:lang w:val="lt-LT"/>
        </w:rPr>
        <w:t>trūkumų</w:t>
      </w:r>
      <w:r w:rsidR="0090221C" w:rsidRPr="004824F2">
        <w:rPr>
          <w:lang w:val="lt-LT"/>
        </w:rPr>
        <w:t xml:space="preserve"> </w:t>
      </w:r>
      <w:r w:rsidRPr="004824F2">
        <w:rPr>
          <w:lang w:val="lt-LT"/>
        </w:rPr>
        <w:t>įvertinimui ir šalinimui</w:t>
      </w:r>
      <w:r w:rsidR="008F651B">
        <w:rPr>
          <w:lang w:val="lt-LT"/>
        </w:rPr>
        <w:t xml:space="preserve"> ir pan</w:t>
      </w:r>
      <w:r w:rsidRPr="004824F2">
        <w:rPr>
          <w:lang w:val="lt-LT"/>
        </w:rPr>
        <w:t>.</w:t>
      </w:r>
    </w:p>
    <w:p w14:paraId="55349385" w14:textId="77777777" w:rsidR="00983C94" w:rsidRPr="004824F2" w:rsidRDefault="00983C94" w:rsidP="005B5422">
      <w:pPr>
        <w:pStyle w:val="Pagrindinistekstas"/>
        <w:numPr>
          <w:ilvl w:val="1"/>
          <w:numId w:val="2"/>
        </w:numPr>
        <w:tabs>
          <w:tab w:val="num" w:pos="142"/>
        </w:tabs>
        <w:spacing w:after="0"/>
        <w:ind w:left="0" w:firstLine="567"/>
        <w:jc w:val="both"/>
        <w:rPr>
          <w:lang w:val="lt-LT"/>
        </w:rPr>
      </w:pPr>
      <w:r w:rsidRPr="004824F2">
        <w:rPr>
          <w:lang w:val="lt-LT"/>
        </w:rPr>
        <w:lastRenderedPageBreak/>
        <w:t>Rangovas prisiima visą riziką dėl Darbų atlikimo, žalos padarymo. Rangovas atsako už bet kokią žalą, padarytą Užsakovui arba trečiosioms šalims ir objektams dėl jo veiklos, vykdant Sutartyje nurodytus Darbus.</w:t>
      </w:r>
    </w:p>
    <w:p w14:paraId="430141CB" w14:textId="7B72ADF1" w:rsidR="00782316" w:rsidRPr="00F132B2" w:rsidRDefault="00F132B2" w:rsidP="005B5422">
      <w:pPr>
        <w:pStyle w:val="Pagrindinistekstas"/>
        <w:numPr>
          <w:ilvl w:val="1"/>
          <w:numId w:val="2"/>
        </w:numPr>
        <w:tabs>
          <w:tab w:val="num" w:pos="142"/>
        </w:tabs>
        <w:spacing w:after="0"/>
        <w:ind w:left="0" w:firstLine="567"/>
        <w:jc w:val="both"/>
        <w:rPr>
          <w:lang w:val="lt-LT"/>
        </w:rPr>
      </w:pPr>
      <w:r w:rsidRPr="004824F2">
        <w:rPr>
          <w:lang w:val="lt-LT"/>
        </w:rPr>
        <w:t xml:space="preserve">Jeigu Rangovas vėluoja atlikti bet kokį Darbą ar Darbų grupę pagal suderintą Darbų vykdymo grafiką ir nepateikia Užsakovui pagrįstų įrodymų, pateisinančių Darbų vėlavimą, skaičiuojami delspinigiai dėl vėlavimo, kurių dydis yra 0,05 % </w:t>
      </w:r>
      <w:r w:rsidRPr="00492879">
        <w:rPr>
          <w:lang w:val="lt-LT"/>
        </w:rPr>
        <w:t>nuo neįvykdytų įsipareigojimų vertės per dieną. Delspinigiai neskaičiuojami, jei vėluojama dėl priežasčių, priklausančių nuo Užsakovo. Jei Užsakovui</w:t>
      </w:r>
      <w:r>
        <w:rPr>
          <w:lang w:val="lt-LT"/>
        </w:rPr>
        <w:t xml:space="preserve"> </w:t>
      </w:r>
      <w:r w:rsidRPr="00492879">
        <w:rPr>
          <w:lang w:val="lt-LT"/>
        </w:rPr>
        <w:t>nurodžius</w:t>
      </w:r>
      <w:r w:rsidRPr="004824F2">
        <w:rPr>
          <w:lang w:val="lt-LT"/>
        </w:rPr>
        <w:t xml:space="preserve"> per pagrįstai tinkamą laiką ištaisyti netinkamai atliktus Darbus, Rangovas vėluoja juos ištaisyti ir nepateikia Užsakovui pagrįstų įrodymų, pateisinančių netinkamai atliktų Darbų ištaisymo vėlavimą, Užsakovas skaičiuoja delspinigius dėl vėlavimo, kurių dydis yra 0,05 % nuo </w:t>
      </w:r>
      <w:r w:rsidRPr="00492879">
        <w:rPr>
          <w:lang w:val="lt-LT"/>
        </w:rPr>
        <w:t xml:space="preserve">neįvykdytų įsipareigojimų vertės </w:t>
      </w:r>
      <w:r w:rsidRPr="004824F2">
        <w:rPr>
          <w:lang w:val="lt-LT"/>
        </w:rPr>
        <w:t>per dieną. Delspinigiai išskaičiuojami iš Rangovui mokėtinų sumų.</w:t>
      </w:r>
    </w:p>
    <w:p w14:paraId="750103F2" w14:textId="092C7766" w:rsidR="00782316" w:rsidRDefault="00782316" w:rsidP="005B5422">
      <w:pPr>
        <w:pStyle w:val="Pagrindinistekstas"/>
        <w:numPr>
          <w:ilvl w:val="1"/>
          <w:numId w:val="2"/>
        </w:numPr>
        <w:tabs>
          <w:tab w:val="num" w:pos="142"/>
        </w:tabs>
        <w:spacing w:after="0"/>
        <w:ind w:left="0" w:firstLine="567"/>
        <w:jc w:val="both"/>
        <w:rPr>
          <w:lang w:val="lt-LT"/>
        </w:rPr>
      </w:pPr>
      <w:r w:rsidRPr="004824F2">
        <w:rPr>
          <w:lang w:val="lt-LT"/>
        </w:rPr>
        <w:t>Jeigu Užsakovas vėluoja atsiskaityti su Rangovu Sutartyje numatyta tvarka, Užsakovas už kiekvieną pavėluotą dieną moka Rangovui 0,05 proc. dydžio delspinigius nuo vėluojamos apmokėti sumos. Delspinigiai turi būti sumokėti per 5 (penkias) darbo dienas nuo atitinkamo reikalavimo iš Rangovo gavimo dienos. Delspinigiai negali būti skaičiuojami, jei vėluojama apmokėti dėl Rangovo kaltės.</w:t>
      </w:r>
    </w:p>
    <w:p w14:paraId="6526B011" w14:textId="4FE555C5" w:rsidR="00575819" w:rsidRPr="00575819" w:rsidRDefault="00983C94" w:rsidP="005B5422">
      <w:pPr>
        <w:pStyle w:val="Pagrindinistekstas"/>
        <w:numPr>
          <w:ilvl w:val="1"/>
          <w:numId w:val="2"/>
        </w:numPr>
        <w:tabs>
          <w:tab w:val="num" w:pos="142"/>
        </w:tabs>
        <w:spacing w:after="0"/>
        <w:ind w:left="0" w:firstLine="567"/>
        <w:jc w:val="both"/>
        <w:rPr>
          <w:lang w:val="lt-LT"/>
        </w:rPr>
      </w:pPr>
      <w:r w:rsidRPr="00575819">
        <w:rPr>
          <w:lang w:val="lt-LT"/>
        </w:rPr>
        <w:t>Nevykdant ar netinkamai vykdant Sutarties 4.2.</w:t>
      </w:r>
      <w:r w:rsidR="00AB70E1">
        <w:rPr>
          <w:lang w:val="lt-LT"/>
        </w:rPr>
        <w:t>1</w:t>
      </w:r>
      <w:r w:rsidR="00D55AD4">
        <w:rPr>
          <w:lang w:val="lt-LT"/>
        </w:rPr>
        <w:t>6</w:t>
      </w:r>
      <w:r w:rsidRPr="00575819">
        <w:rPr>
          <w:lang w:val="lt-LT"/>
        </w:rPr>
        <w:t>. punktą, Rangovas įsipareigoja sumokėti Užsakovui</w:t>
      </w:r>
      <w:r w:rsidR="006A6E78" w:rsidRPr="00575819">
        <w:rPr>
          <w:lang w:val="lt-LT"/>
        </w:rPr>
        <w:t xml:space="preserve"> po</w:t>
      </w:r>
      <w:r w:rsidRPr="00575819">
        <w:rPr>
          <w:lang w:val="lt-LT"/>
        </w:rPr>
        <w:t xml:space="preserve"> 100 Eur baudą už kiekvieną nustatytą pažeidimo faktą, o nepašalinus pažeidimo per Užsakovo duotą protingą terminą, tai bus laikoma esminiu Sutarties pažeidimu</w:t>
      </w:r>
      <w:r w:rsidR="00575819" w:rsidRPr="00575819">
        <w:rPr>
          <w:lang w:val="lt-LT"/>
        </w:rPr>
        <w:t>.</w:t>
      </w:r>
    </w:p>
    <w:p w14:paraId="02B9A8B5" w14:textId="3BA1EDFA" w:rsidR="0071196B" w:rsidRPr="00575819" w:rsidRDefault="0071196B" w:rsidP="005B5422">
      <w:pPr>
        <w:pStyle w:val="Pagrindinistekstas"/>
        <w:numPr>
          <w:ilvl w:val="1"/>
          <w:numId w:val="2"/>
        </w:numPr>
        <w:tabs>
          <w:tab w:val="num" w:pos="142"/>
        </w:tabs>
        <w:spacing w:after="0"/>
        <w:ind w:left="0" w:firstLine="567"/>
        <w:jc w:val="both"/>
        <w:rPr>
          <w:lang w:val="lt-LT"/>
        </w:rPr>
      </w:pPr>
      <w:r w:rsidRPr="00575819">
        <w:rPr>
          <w:lang w:val="lt-LT"/>
        </w:rPr>
        <w:t>Nevykdant ar netinkamai vykdant Sutarties 4.</w:t>
      </w:r>
      <w:r w:rsidR="00065D72" w:rsidRPr="00575819">
        <w:rPr>
          <w:lang w:val="lt-LT"/>
        </w:rPr>
        <w:t>2</w:t>
      </w:r>
      <w:r w:rsidRPr="00575819">
        <w:rPr>
          <w:lang w:val="lt-LT"/>
        </w:rPr>
        <w:t>.</w:t>
      </w:r>
      <w:r w:rsidR="00AB70E1">
        <w:rPr>
          <w:lang w:val="lt-LT"/>
        </w:rPr>
        <w:t>3</w:t>
      </w:r>
      <w:r w:rsidR="00D55AD4">
        <w:rPr>
          <w:lang w:val="lt-LT"/>
        </w:rPr>
        <w:t>6</w:t>
      </w:r>
      <w:r w:rsidRPr="00575819">
        <w:rPr>
          <w:lang w:val="lt-LT"/>
        </w:rPr>
        <w:t>. punkto papunkčių, Rangovas įsipareigoja sumokėti Užsakovui po 100 Eur baudą už kiekvieną nustatytą pažeidimo faktą, o nepašalinus pažeidimo per Užsakovo duotą protingą terminą, tai bus laikoma esminiu Sutarties pažeidimu.</w:t>
      </w:r>
    </w:p>
    <w:p w14:paraId="02B2DC1C" w14:textId="32F11878" w:rsidR="007E2DEE" w:rsidRDefault="00983C94" w:rsidP="005B5422">
      <w:pPr>
        <w:pStyle w:val="Pagrindinistekstas"/>
        <w:numPr>
          <w:ilvl w:val="1"/>
          <w:numId w:val="2"/>
        </w:numPr>
        <w:tabs>
          <w:tab w:val="num" w:pos="142"/>
        </w:tabs>
        <w:spacing w:after="0"/>
        <w:ind w:left="0" w:firstLine="567"/>
        <w:jc w:val="both"/>
        <w:rPr>
          <w:lang w:val="lt-LT"/>
        </w:rPr>
      </w:pPr>
      <w:r w:rsidRPr="004824F2">
        <w:rPr>
          <w:lang w:val="lt-LT"/>
        </w:rPr>
        <w:t xml:space="preserve">Baudų ir delspinigių sumokėjimas neatleidžia Šalies nuo pareigos atlyginti nuostolius, kiek jų nepadengia bauda ar delspinigiai. </w:t>
      </w:r>
    </w:p>
    <w:p w14:paraId="30EFF8DD" w14:textId="77777777" w:rsidR="002D6491" w:rsidRDefault="002D6491" w:rsidP="005B5422">
      <w:pPr>
        <w:pStyle w:val="Pagrindinistekstas"/>
        <w:numPr>
          <w:ilvl w:val="1"/>
          <w:numId w:val="2"/>
        </w:numPr>
        <w:tabs>
          <w:tab w:val="num" w:pos="142"/>
        </w:tabs>
        <w:spacing w:after="0"/>
        <w:ind w:left="0" w:firstLine="567"/>
        <w:jc w:val="both"/>
        <w:rPr>
          <w:lang w:val="lt-LT"/>
        </w:rPr>
      </w:pPr>
      <w:r w:rsidRPr="002D6491">
        <w:rPr>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809B1BE" w14:textId="77777777" w:rsidR="002D6491" w:rsidRPr="004824F2" w:rsidRDefault="002D6491" w:rsidP="005B5422">
      <w:pPr>
        <w:pStyle w:val="Stilius3"/>
        <w:numPr>
          <w:ilvl w:val="1"/>
          <w:numId w:val="2"/>
        </w:numPr>
        <w:tabs>
          <w:tab w:val="num" w:pos="1174"/>
          <w:tab w:val="left" w:pos="1599"/>
        </w:tabs>
        <w:spacing w:before="0"/>
        <w:rPr>
          <w:sz w:val="24"/>
          <w:szCs w:val="24"/>
        </w:rPr>
      </w:pPr>
      <w:r w:rsidRPr="004824F2">
        <w:rPr>
          <w:sz w:val="24"/>
          <w:szCs w:val="24"/>
        </w:rPr>
        <w:t>Aplinkybės, dėl kurių gali būti stabdomi Darbai, yra:</w:t>
      </w:r>
    </w:p>
    <w:p w14:paraId="6B74CCDA" w14:textId="792AC8E2" w:rsidR="002D6491" w:rsidRDefault="002D6491" w:rsidP="005B5422">
      <w:pPr>
        <w:pStyle w:val="Stilius3"/>
        <w:tabs>
          <w:tab w:val="left" w:pos="736"/>
          <w:tab w:val="num" w:pos="879"/>
          <w:tab w:val="left" w:pos="1316"/>
          <w:tab w:val="left" w:pos="1741"/>
        </w:tabs>
        <w:spacing w:before="0"/>
        <w:ind w:firstLine="567"/>
        <w:rPr>
          <w:sz w:val="24"/>
          <w:szCs w:val="24"/>
        </w:rPr>
      </w:pPr>
      <w:r w:rsidRPr="002D6491">
        <w:rPr>
          <w:sz w:val="24"/>
          <w:szCs w:val="24"/>
        </w:rPr>
        <w:t>5.</w:t>
      </w:r>
      <w:r w:rsidR="00EE4438">
        <w:rPr>
          <w:sz w:val="24"/>
          <w:szCs w:val="24"/>
        </w:rPr>
        <w:t>1</w:t>
      </w:r>
      <w:r w:rsidRPr="002D6491">
        <w:rPr>
          <w:sz w:val="24"/>
          <w:szCs w:val="24"/>
        </w:rPr>
        <w:t xml:space="preserve">5.1. </w:t>
      </w:r>
      <w:r w:rsidRPr="004824F2">
        <w:rPr>
          <w:sz w:val="24"/>
          <w:szCs w:val="24"/>
        </w:rPr>
        <w:t>papildomi archeologiniai ar grunto tyrinėjimai, kurie nebuvo numatyti, bet kuriuos būtina atlikti;</w:t>
      </w:r>
    </w:p>
    <w:p w14:paraId="3188267E" w14:textId="5D895027" w:rsidR="002D6491" w:rsidRDefault="002D6491" w:rsidP="005B5422">
      <w:pPr>
        <w:pStyle w:val="Stilius3"/>
        <w:tabs>
          <w:tab w:val="left" w:pos="736"/>
          <w:tab w:val="left" w:pos="1316"/>
          <w:tab w:val="left" w:pos="1741"/>
        </w:tabs>
        <w:spacing w:before="0"/>
        <w:ind w:left="567"/>
        <w:rPr>
          <w:sz w:val="24"/>
          <w:szCs w:val="24"/>
        </w:rPr>
      </w:pPr>
      <w:r>
        <w:rPr>
          <w:sz w:val="24"/>
          <w:szCs w:val="24"/>
        </w:rPr>
        <w:t>5.</w:t>
      </w:r>
      <w:r w:rsidR="00EE4438">
        <w:rPr>
          <w:sz w:val="24"/>
          <w:szCs w:val="24"/>
        </w:rPr>
        <w:t>1</w:t>
      </w:r>
      <w:r>
        <w:rPr>
          <w:sz w:val="24"/>
          <w:szCs w:val="24"/>
        </w:rPr>
        <w:t xml:space="preserve">5.2. </w:t>
      </w:r>
      <w:r w:rsidRPr="004824F2">
        <w:rPr>
          <w:sz w:val="24"/>
          <w:szCs w:val="24"/>
        </w:rPr>
        <w:t>papildomos projektavimo paslaugos, be kurių negalima užbaigti Sutarties;</w:t>
      </w:r>
    </w:p>
    <w:p w14:paraId="6F2E4321" w14:textId="3CCF6299" w:rsidR="002D6491" w:rsidRDefault="002D6491"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5.3. </w:t>
      </w:r>
      <w:r w:rsidRPr="004824F2">
        <w:rPr>
          <w:sz w:val="24"/>
          <w:szCs w:val="24"/>
        </w:rPr>
        <w:t>trečiųjų šalių įtaka;</w:t>
      </w:r>
    </w:p>
    <w:p w14:paraId="56C2C025" w14:textId="4094A9BB" w:rsidR="002D6491" w:rsidRDefault="002D6491"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5.4. </w:t>
      </w:r>
      <w:r w:rsidRPr="004824F2">
        <w:rPr>
          <w:sz w:val="24"/>
          <w:szCs w:val="24"/>
        </w:rPr>
        <w:t>sustabdytas finansavimas arba trūksta finansavimo;</w:t>
      </w:r>
    </w:p>
    <w:p w14:paraId="4C964D96" w14:textId="17F42216" w:rsidR="00B253FE" w:rsidRDefault="00B253FE"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5.5. </w:t>
      </w:r>
      <w:r w:rsidRPr="004824F2">
        <w:rPr>
          <w:sz w:val="24"/>
          <w:szCs w:val="24"/>
        </w:rPr>
        <w:t>laiku neatlaisvinta Darbų vieta;</w:t>
      </w:r>
    </w:p>
    <w:p w14:paraId="168E5DC0" w14:textId="3A20DBCD" w:rsidR="00B253FE" w:rsidRDefault="00B253FE" w:rsidP="005B5422">
      <w:pPr>
        <w:pStyle w:val="Stilius3"/>
        <w:tabs>
          <w:tab w:val="left" w:pos="736"/>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5.6. </w:t>
      </w:r>
      <w:r w:rsidRPr="004824F2">
        <w:rPr>
          <w:sz w:val="24"/>
          <w:szCs w:val="24"/>
        </w:rPr>
        <w:t>būtinas papildomas laikas įvykdyti papildomų Darbų viešąjį pirkimą;</w:t>
      </w:r>
    </w:p>
    <w:p w14:paraId="02D0DA13" w14:textId="39E06515" w:rsidR="00B253FE" w:rsidRDefault="00B253FE" w:rsidP="005B5422">
      <w:pPr>
        <w:pStyle w:val="Stilius3"/>
        <w:tabs>
          <w:tab w:val="left" w:pos="750"/>
          <w:tab w:val="num" w:pos="879"/>
          <w:tab w:val="left" w:pos="1316"/>
          <w:tab w:val="left" w:pos="1741"/>
        </w:tabs>
        <w:spacing w:before="0"/>
        <w:ind w:firstLine="567"/>
        <w:rPr>
          <w:sz w:val="24"/>
          <w:szCs w:val="24"/>
        </w:rPr>
      </w:pPr>
      <w:r>
        <w:rPr>
          <w:sz w:val="24"/>
          <w:szCs w:val="24"/>
        </w:rPr>
        <w:t>5.</w:t>
      </w:r>
      <w:r w:rsidR="00EE4438">
        <w:rPr>
          <w:sz w:val="24"/>
          <w:szCs w:val="24"/>
        </w:rPr>
        <w:t>1</w:t>
      </w:r>
      <w:r>
        <w:rPr>
          <w:sz w:val="24"/>
          <w:szCs w:val="24"/>
        </w:rPr>
        <w:t xml:space="preserve">5.7. </w:t>
      </w:r>
      <w:r w:rsidRPr="004824F2">
        <w:rPr>
          <w:sz w:val="24"/>
          <w:szCs w:val="24"/>
        </w:rPr>
        <w:t>bet koks nenumatomas gamtos jėgų veikimas, kurio joks patyręs Rangovas nebūtų galėjęs tikėtis;</w:t>
      </w:r>
    </w:p>
    <w:p w14:paraId="6575208B" w14:textId="1AC20F29" w:rsidR="00B253FE" w:rsidRDefault="00EE4438" w:rsidP="005B5422">
      <w:pPr>
        <w:pStyle w:val="Stilius3"/>
        <w:tabs>
          <w:tab w:val="left" w:pos="736"/>
          <w:tab w:val="num" w:pos="879"/>
          <w:tab w:val="left" w:pos="1316"/>
          <w:tab w:val="left" w:pos="1741"/>
        </w:tabs>
        <w:spacing w:before="0"/>
        <w:ind w:firstLine="567"/>
        <w:rPr>
          <w:sz w:val="24"/>
          <w:szCs w:val="24"/>
        </w:rPr>
      </w:pPr>
      <w:r>
        <w:rPr>
          <w:sz w:val="24"/>
          <w:szCs w:val="24"/>
        </w:rPr>
        <w:t xml:space="preserve">5.15.8. </w:t>
      </w:r>
      <w:r w:rsidR="00B253FE" w:rsidRPr="004824F2">
        <w:rPr>
          <w:sz w:val="24"/>
          <w:szCs w:val="24"/>
        </w:rPr>
        <w:t>fizinės kliūtys arba kitos nei klimatinės fizinės sąlygos, su kuriomis vykdant Darbus susidurta Statybvietėje, ir tų kliūčių ar sąlygų Rangovas nebūtų galėjęs pagrįstai numatyti;</w:t>
      </w:r>
      <w:r w:rsidR="00DE2AF5">
        <w:rPr>
          <w:sz w:val="24"/>
          <w:szCs w:val="24"/>
        </w:rPr>
        <w:t xml:space="preserve"> </w:t>
      </w:r>
      <w:r w:rsidR="00B253FE">
        <w:rPr>
          <w:sz w:val="24"/>
          <w:szCs w:val="24"/>
        </w:rPr>
        <w:t>b</w:t>
      </w:r>
      <w:r w:rsidR="00B253FE" w:rsidRPr="00B253FE">
        <w:rPr>
          <w:sz w:val="24"/>
          <w:szCs w:val="24"/>
        </w:rPr>
        <w:t xml:space="preserve">et koks uždelsimas ar sutrikimas dėl Sutarties Pakeitimo; </w:t>
      </w:r>
    </w:p>
    <w:p w14:paraId="532488B6" w14:textId="7AB1D367" w:rsidR="00B253FE" w:rsidRPr="004824F2" w:rsidRDefault="00EE4438" w:rsidP="005B5422">
      <w:pPr>
        <w:pStyle w:val="Stilius3"/>
        <w:tabs>
          <w:tab w:val="left" w:pos="736"/>
          <w:tab w:val="left" w:pos="1316"/>
          <w:tab w:val="left" w:pos="1741"/>
        </w:tabs>
        <w:spacing w:before="0"/>
        <w:ind w:firstLine="567"/>
        <w:rPr>
          <w:sz w:val="24"/>
          <w:szCs w:val="24"/>
        </w:rPr>
      </w:pPr>
      <w:r>
        <w:rPr>
          <w:sz w:val="24"/>
          <w:szCs w:val="24"/>
        </w:rPr>
        <w:t xml:space="preserve">5.15.9. </w:t>
      </w:r>
      <w:r w:rsidR="00B253FE" w:rsidRPr="004824F2">
        <w:rPr>
          <w:sz w:val="24"/>
          <w:szCs w:val="24"/>
        </w:rPr>
        <w:t>kitos aplinkybės, kurios nebuvo žinomos pirkimo vykdymo metu ir su kuriomis susidurtų bet kuris rangovas ir/ar užsakovas</w:t>
      </w:r>
    </w:p>
    <w:tbl>
      <w:tblPr>
        <w:tblW w:w="10206"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4824F2" w:rsidRPr="00147EA6" w14:paraId="26C705EC" w14:textId="77777777" w:rsidTr="00A16328">
        <w:trPr>
          <w:trHeight w:val="993"/>
        </w:trPr>
        <w:tc>
          <w:tcPr>
            <w:tcW w:w="10206" w:type="dxa"/>
            <w:tcBorders>
              <w:top w:val="nil"/>
              <w:left w:val="nil"/>
              <w:bottom w:val="nil"/>
              <w:right w:val="nil"/>
            </w:tcBorders>
            <w:shd w:val="clear" w:color="auto" w:fill="auto"/>
          </w:tcPr>
          <w:p w14:paraId="0CD526D9" w14:textId="40675C10" w:rsidR="007E2DEE" w:rsidRPr="006B2F85" w:rsidRDefault="007E2DEE" w:rsidP="005B5422">
            <w:pPr>
              <w:pStyle w:val="Stilius3"/>
              <w:numPr>
                <w:ilvl w:val="1"/>
                <w:numId w:val="2"/>
              </w:numPr>
              <w:tabs>
                <w:tab w:val="clear" w:pos="1134"/>
                <w:tab w:val="num" w:pos="607"/>
                <w:tab w:val="left" w:pos="1741"/>
                <w:tab w:val="left" w:pos="2025"/>
              </w:tabs>
              <w:spacing w:before="0"/>
              <w:ind w:left="465" w:firstLine="993"/>
              <w:rPr>
                <w:sz w:val="24"/>
                <w:szCs w:val="24"/>
              </w:rPr>
            </w:pPr>
            <w:r w:rsidRPr="006B2F85">
              <w:rPr>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2DDDEFBE" w14:textId="77777777" w:rsidR="00BD5661" w:rsidRDefault="007E2DEE" w:rsidP="005B5422">
            <w:pPr>
              <w:pStyle w:val="Stilius3"/>
              <w:numPr>
                <w:ilvl w:val="1"/>
                <w:numId w:val="2"/>
              </w:numPr>
              <w:tabs>
                <w:tab w:val="clear" w:pos="1134"/>
                <w:tab w:val="num" w:pos="607"/>
                <w:tab w:val="num" w:pos="1174"/>
                <w:tab w:val="left" w:pos="1599"/>
                <w:tab w:val="left" w:pos="2025"/>
              </w:tabs>
              <w:spacing w:before="0"/>
              <w:ind w:left="465" w:firstLine="993"/>
              <w:rPr>
                <w:sz w:val="24"/>
                <w:szCs w:val="24"/>
              </w:rPr>
            </w:pPr>
            <w:r w:rsidRPr="006B2F85">
              <w:rPr>
                <w:sz w:val="24"/>
                <w:szCs w:val="24"/>
              </w:rPr>
              <w:t xml:space="preserve">Tokio sustabdymo metu visus Darbus Rangovas privalo prižiūrėti, sandėliuoti, saugoti nuo sugadinimo, praradimo arba žalos. Jei numatoma ilgesnė kaip 3 </w:t>
            </w:r>
            <w:r w:rsidR="002E471A" w:rsidRPr="006B2F85">
              <w:rPr>
                <w:sz w:val="24"/>
                <w:szCs w:val="24"/>
              </w:rPr>
              <w:t xml:space="preserve">(trijų) </w:t>
            </w:r>
            <w:r w:rsidRPr="006B2F85">
              <w:rPr>
                <w:sz w:val="24"/>
                <w:szCs w:val="24"/>
              </w:rPr>
              <w:t>mėnesių visų Darbų sustabdymo trukmė,</w:t>
            </w:r>
            <w:r w:rsidR="00CA6418" w:rsidRPr="006B2F85">
              <w:rPr>
                <w:sz w:val="24"/>
                <w:szCs w:val="24"/>
              </w:rPr>
              <w:t xml:space="preserve"> Rangovas turi </w:t>
            </w:r>
            <w:r w:rsidR="005D5DA8" w:rsidRPr="006B2F85">
              <w:rPr>
                <w:sz w:val="24"/>
                <w:szCs w:val="24"/>
              </w:rPr>
              <w:t>atlikti</w:t>
            </w:r>
            <w:r w:rsidR="00CA6418" w:rsidRPr="006B2F85">
              <w:rPr>
                <w:sz w:val="24"/>
                <w:szCs w:val="24"/>
              </w:rPr>
              <w:t xml:space="preserve"> </w:t>
            </w:r>
            <w:r w:rsidR="005D5DA8" w:rsidRPr="006B2F85">
              <w:rPr>
                <w:sz w:val="24"/>
                <w:szCs w:val="24"/>
              </w:rPr>
              <w:t>statinio konservavimo Darbus</w:t>
            </w:r>
            <w:r w:rsidR="00267D85" w:rsidRPr="006B2F85">
              <w:rPr>
                <w:sz w:val="24"/>
                <w:szCs w:val="24"/>
              </w:rPr>
              <w:t xml:space="preserve"> teisės aktų nustatyta tvarka</w:t>
            </w:r>
            <w:r w:rsidR="005D5DA8" w:rsidRPr="006B2F85">
              <w:rPr>
                <w:sz w:val="24"/>
                <w:szCs w:val="24"/>
              </w:rPr>
              <w:t xml:space="preserve"> ir</w:t>
            </w:r>
            <w:r w:rsidRPr="006B2F85">
              <w:rPr>
                <w:sz w:val="24"/>
                <w:szCs w:val="24"/>
              </w:rPr>
              <w:t xml:space="preserve"> Šalys turi teisę vienašališkai nutraukti šią Sutartį</w:t>
            </w:r>
            <w:r w:rsidR="009A12D2" w:rsidRPr="006B2F85">
              <w:rPr>
                <w:sz w:val="24"/>
                <w:szCs w:val="24"/>
              </w:rPr>
              <w:t xml:space="preserve">, susitariant dėl Sutarties nutraukimo pasekmių. </w:t>
            </w:r>
          </w:p>
          <w:p w14:paraId="40C5158E" w14:textId="283B463D" w:rsidR="00582B15" w:rsidRDefault="00A00BCC" w:rsidP="005B5422">
            <w:pPr>
              <w:pStyle w:val="Stilius3"/>
              <w:numPr>
                <w:ilvl w:val="1"/>
                <w:numId w:val="2"/>
              </w:numPr>
              <w:tabs>
                <w:tab w:val="clear" w:pos="1134"/>
                <w:tab w:val="num" w:pos="607"/>
                <w:tab w:val="num" w:pos="1174"/>
                <w:tab w:val="left" w:pos="1599"/>
                <w:tab w:val="left" w:pos="2025"/>
              </w:tabs>
              <w:spacing w:before="0"/>
              <w:ind w:left="465" w:firstLine="993"/>
              <w:rPr>
                <w:sz w:val="24"/>
                <w:szCs w:val="24"/>
              </w:rPr>
            </w:pPr>
            <w:r>
              <w:rPr>
                <w:sz w:val="24"/>
                <w:szCs w:val="24"/>
              </w:rPr>
              <w:lastRenderedPageBreak/>
              <w:t xml:space="preserve">Sutartinių įsipareigojimų vykdymo </w:t>
            </w:r>
            <w:r w:rsidR="00062A67">
              <w:rPr>
                <w:sz w:val="24"/>
                <w:szCs w:val="24"/>
              </w:rPr>
              <w:t>sustabdymas</w:t>
            </w:r>
            <w:r>
              <w:rPr>
                <w:sz w:val="24"/>
                <w:szCs w:val="24"/>
              </w:rPr>
              <w:t xml:space="preserve"> ir </w:t>
            </w:r>
            <w:r w:rsidR="00062A67">
              <w:rPr>
                <w:sz w:val="24"/>
                <w:szCs w:val="24"/>
              </w:rPr>
              <w:t>atnaujinimas</w:t>
            </w:r>
            <w:r>
              <w:rPr>
                <w:sz w:val="24"/>
                <w:szCs w:val="24"/>
              </w:rPr>
              <w:t xml:space="preserve"> įforminami </w:t>
            </w:r>
            <w:r w:rsidR="00062A67">
              <w:rPr>
                <w:sz w:val="24"/>
                <w:szCs w:val="24"/>
              </w:rPr>
              <w:t>Šalims</w:t>
            </w:r>
            <w:r>
              <w:rPr>
                <w:sz w:val="24"/>
                <w:szCs w:val="24"/>
              </w:rPr>
              <w:t xml:space="preserve"> </w:t>
            </w:r>
            <w:r w:rsidR="00062A67">
              <w:rPr>
                <w:sz w:val="24"/>
                <w:szCs w:val="24"/>
              </w:rPr>
              <w:t>pasirašant</w:t>
            </w:r>
            <w:r>
              <w:rPr>
                <w:sz w:val="24"/>
                <w:szCs w:val="24"/>
              </w:rPr>
              <w:t xml:space="preserve"> </w:t>
            </w:r>
            <w:r w:rsidR="00062A67">
              <w:rPr>
                <w:sz w:val="24"/>
                <w:szCs w:val="24"/>
              </w:rPr>
              <w:t>papildomą susitarimą prie Sutarties.</w:t>
            </w:r>
          </w:p>
          <w:p w14:paraId="4C5EF8A5" w14:textId="77777777" w:rsidR="00062A67" w:rsidRPr="00062A67" w:rsidRDefault="00062A67" w:rsidP="005B5422">
            <w:pPr>
              <w:pStyle w:val="Sraopastraipa"/>
              <w:numPr>
                <w:ilvl w:val="1"/>
                <w:numId w:val="2"/>
              </w:numPr>
              <w:tabs>
                <w:tab w:val="clear" w:pos="1134"/>
                <w:tab w:val="left" w:pos="0"/>
                <w:tab w:val="left" w:pos="142"/>
                <w:tab w:val="num" w:pos="607"/>
                <w:tab w:val="left" w:pos="709"/>
                <w:tab w:val="left" w:pos="1599"/>
                <w:tab w:val="left" w:pos="2025"/>
              </w:tabs>
              <w:ind w:left="465" w:firstLine="993"/>
              <w:jc w:val="both"/>
              <w:rPr>
                <w:sz w:val="22"/>
                <w:szCs w:val="22"/>
                <w:lang w:val="lt-LT"/>
              </w:rPr>
            </w:pPr>
            <w:r w:rsidRPr="00062A67">
              <w:rPr>
                <w:sz w:val="22"/>
                <w:szCs w:val="22"/>
                <w:lang w:val="lt-LT"/>
              </w:rPr>
              <w:t>Toks sutartinių įsipareigojimų vykdymo stabdymas negali turėti įtakos Sutarties kainai, t. y. Užsakovas nekompensuoja Rangovui dėl tokio sustabdymo kilusių Rangovo išlaidų.</w:t>
            </w:r>
          </w:p>
          <w:p w14:paraId="7C10ACED" w14:textId="2DA0B458" w:rsidR="00C46483" w:rsidRPr="00DE2AF5" w:rsidRDefault="00C46483" w:rsidP="005B5422">
            <w:pPr>
              <w:pStyle w:val="Stilius3"/>
              <w:tabs>
                <w:tab w:val="num" w:pos="1174"/>
                <w:tab w:val="left" w:pos="1599"/>
              </w:tabs>
              <w:spacing w:before="0"/>
              <w:ind w:left="465"/>
              <w:rPr>
                <w:sz w:val="24"/>
                <w:szCs w:val="24"/>
              </w:rPr>
            </w:pPr>
          </w:p>
        </w:tc>
      </w:tr>
    </w:tbl>
    <w:p w14:paraId="067C90BB" w14:textId="16AA6877" w:rsidR="00983C94" w:rsidRPr="006B2F85" w:rsidRDefault="00983C94" w:rsidP="005B5422">
      <w:pPr>
        <w:pStyle w:val="Pagrindinistekstas"/>
        <w:numPr>
          <w:ilvl w:val="0"/>
          <w:numId w:val="2"/>
        </w:numPr>
        <w:spacing w:after="0"/>
        <w:jc w:val="center"/>
        <w:rPr>
          <w:b/>
          <w:bCs/>
          <w:lang w:val="lt-LT"/>
        </w:rPr>
      </w:pPr>
      <w:r w:rsidRPr="006B2F85">
        <w:rPr>
          <w:b/>
          <w:bCs/>
          <w:lang w:val="lt-LT"/>
        </w:rPr>
        <w:lastRenderedPageBreak/>
        <w:t>FORCE MAJEURE APLINKYBĖS</w:t>
      </w:r>
    </w:p>
    <w:p w14:paraId="5826320C" w14:textId="25A2372B" w:rsidR="0098784E" w:rsidRPr="006B2F85" w:rsidRDefault="0098784E" w:rsidP="005B5422">
      <w:pPr>
        <w:pStyle w:val="Sraopastraipa"/>
        <w:numPr>
          <w:ilvl w:val="1"/>
          <w:numId w:val="2"/>
        </w:numPr>
        <w:tabs>
          <w:tab w:val="left" w:pos="993"/>
        </w:tabs>
        <w:ind w:left="0" w:firstLine="567"/>
        <w:jc w:val="both"/>
        <w:rPr>
          <w:rFonts w:eastAsiaTheme="minorEastAsia"/>
          <w:b/>
          <w:lang w:val="lt-LT"/>
        </w:rPr>
      </w:pPr>
      <w:r w:rsidRPr="006B2F85">
        <w:rPr>
          <w:rFonts w:eastAsiaTheme="minorEastAsia"/>
          <w:lang w:val="lt-LT"/>
        </w:rPr>
        <w:t>Šalys neatsakys už dalinį ar visišką prisiimtų įsipareigojimų nevykdymą, jeigu įrodys, kad įsipareigojimų neįvykdė dėl nenugalimos jėgos aplinkybių.</w:t>
      </w:r>
    </w:p>
    <w:p w14:paraId="4C5AE5ED" w14:textId="1E2E43C0" w:rsidR="0098784E" w:rsidRPr="006B2F85" w:rsidRDefault="0098784E" w:rsidP="005B5422">
      <w:pPr>
        <w:numPr>
          <w:ilvl w:val="1"/>
          <w:numId w:val="2"/>
        </w:numPr>
        <w:tabs>
          <w:tab w:val="left" w:pos="993"/>
          <w:tab w:val="left" w:pos="1418"/>
        </w:tabs>
        <w:ind w:left="0" w:firstLine="567"/>
        <w:contextualSpacing/>
        <w:jc w:val="both"/>
        <w:rPr>
          <w:rFonts w:eastAsiaTheme="minorEastAsia"/>
          <w:b/>
          <w:lang w:val="lt-LT"/>
        </w:rPr>
      </w:pPr>
      <w:r w:rsidRPr="006B2F85">
        <w:rPr>
          <w:rFonts w:eastAsiaTheme="minorEastAsia"/>
          <w:lang w:val="lt-LT"/>
        </w:rPr>
        <w:t xml:space="preserve">Sutarties Šalis, kuri dėl nenugalimos jėgos aplinkybių negali įvykdyti savo įsipareigojimų, privalo nedelsiant, bet ne vėliau kaip per 3 </w:t>
      </w:r>
      <w:r w:rsidR="00D95BC7" w:rsidRPr="006B2F85">
        <w:rPr>
          <w:rFonts w:eastAsiaTheme="minorEastAsia"/>
          <w:lang w:val="lt-LT"/>
        </w:rPr>
        <w:t xml:space="preserve">(tris) </w:t>
      </w:r>
      <w:r w:rsidRPr="006B2F85">
        <w:rPr>
          <w:rFonts w:eastAsiaTheme="minorEastAsia"/>
          <w:lang w:val="lt-LT"/>
        </w:rPr>
        <w:t>kalendorines dienas nuo aplinkybių atsiradimo ar paaiškėjimo, raštu informuoti apie tai kitą Šalį. Jeigu nenugalimos jėgos aplinkybės užsitęsia ilgiau kaip 2 (du) mėnesius, Šalys gali nutraukti vienašališkai sutartį, pranešant kitai šaliai prieš 7</w:t>
      </w:r>
      <w:r w:rsidR="00D95BC7" w:rsidRPr="006B2F85">
        <w:rPr>
          <w:rFonts w:eastAsiaTheme="minorEastAsia"/>
          <w:lang w:val="lt-LT"/>
        </w:rPr>
        <w:t xml:space="preserve"> (septynias)</w:t>
      </w:r>
      <w:r w:rsidRPr="006B2F85">
        <w:rPr>
          <w:rFonts w:eastAsiaTheme="minorEastAsia"/>
          <w:lang w:val="lt-LT"/>
        </w:rPr>
        <w:t xml:space="preserve"> kalendorines dienas.</w:t>
      </w:r>
    </w:p>
    <w:p w14:paraId="4D9691C8" w14:textId="77777777" w:rsidR="004954A9" w:rsidRPr="00C46483" w:rsidRDefault="004954A9" w:rsidP="005B5422">
      <w:pPr>
        <w:numPr>
          <w:ilvl w:val="1"/>
          <w:numId w:val="2"/>
        </w:numPr>
        <w:tabs>
          <w:tab w:val="clear" w:pos="1134"/>
          <w:tab w:val="left" w:pos="0"/>
          <w:tab w:val="left" w:pos="90"/>
          <w:tab w:val="num" w:pos="567"/>
          <w:tab w:val="left" w:pos="993"/>
        </w:tabs>
        <w:autoSpaceDN w:val="0"/>
        <w:ind w:left="0" w:firstLine="567"/>
        <w:contextualSpacing/>
        <w:jc w:val="both"/>
        <w:rPr>
          <w:lang w:val="lt-LT"/>
        </w:rPr>
      </w:pPr>
      <w:r w:rsidRPr="00C46483">
        <w:rPr>
          <w:lang w:val="lt-LT"/>
        </w:rPr>
        <w:t>Nenugalimos jėgos aplinkybės (force majeure) reiškia bet kokį nenumatytą įvykį, kurio Sutarties šalys negali valdyti, įskaitant gamtos stichines nelaimes, karą ir kitas aplinkybes, kurios pagal Lietuvoje galiojančius aktus yra priskiriamos force majeure (Lietuvos Respublikos Vyriausybės 1996-07-15 nutarimas Nr. 840).</w:t>
      </w:r>
    </w:p>
    <w:p w14:paraId="6127B2F2" w14:textId="77777777" w:rsidR="00983C94" w:rsidRPr="006B2F85" w:rsidRDefault="00983C94" w:rsidP="005B5422">
      <w:pPr>
        <w:pStyle w:val="Pagrindinistekstas"/>
        <w:tabs>
          <w:tab w:val="num" w:pos="907"/>
        </w:tabs>
        <w:spacing w:after="0"/>
        <w:rPr>
          <w:b/>
          <w:bCs/>
          <w:lang w:val="lt-LT"/>
        </w:rPr>
      </w:pPr>
    </w:p>
    <w:p w14:paraId="4B08CB33" w14:textId="73D50580" w:rsidR="00983C94" w:rsidRPr="006B2F85" w:rsidRDefault="00983C94" w:rsidP="005B5422">
      <w:pPr>
        <w:pStyle w:val="Pagrindinistekstas"/>
        <w:numPr>
          <w:ilvl w:val="0"/>
          <w:numId w:val="2"/>
        </w:numPr>
        <w:spacing w:after="0"/>
        <w:ind w:hanging="540"/>
        <w:jc w:val="center"/>
        <w:rPr>
          <w:b/>
          <w:bCs/>
          <w:lang w:val="lt-LT"/>
        </w:rPr>
      </w:pPr>
      <w:r w:rsidRPr="006B2F85">
        <w:rPr>
          <w:b/>
          <w:bCs/>
          <w:lang w:val="lt-LT"/>
        </w:rPr>
        <w:t>SUTARTIES GALIOJIMAS,</w:t>
      </w:r>
      <w:r w:rsidR="009A12D2" w:rsidRPr="006B2F85">
        <w:rPr>
          <w:b/>
          <w:bCs/>
          <w:lang w:val="lt-LT"/>
        </w:rPr>
        <w:t xml:space="preserve"> </w:t>
      </w:r>
      <w:r w:rsidRPr="006B2F85">
        <w:rPr>
          <w:b/>
          <w:bCs/>
          <w:lang w:val="lt-LT"/>
        </w:rPr>
        <w:t>PAKEITIMAS, NUTRAUKIMAS</w:t>
      </w:r>
    </w:p>
    <w:p w14:paraId="6997AECA" w14:textId="6957AF05" w:rsidR="00372E20" w:rsidRPr="006B2F85" w:rsidRDefault="00372E20" w:rsidP="005B5422">
      <w:pPr>
        <w:numPr>
          <w:ilvl w:val="1"/>
          <w:numId w:val="2"/>
        </w:numPr>
        <w:tabs>
          <w:tab w:val="left" w:pos="90"/>
        </w:tabs>
        <w:ind w:left="0" w:firstLine="567"/>
        <w:contextualSpacing/>
        <w:jc w:val="both"/>
        <w:rPr>
          <w:lang w:val="lt-LT"/>
        </w:rPr>
      </w:pPr>
      <w:r w:rsidRPr="006B2F85">
        <w:rPr>
          <w:lang w:val="lt-LT"/>
        </w:rPr>
        <w:t>Sutartis įsigalioja Sutarties Šalims pasirašius Sutartį. Sutartis galioja iki visiško Sutartyje numatytų įsipareigojimų įvykdymo ar Sutarties nutraukimo. Sutartis gali būti nutraukta Sutart</w:t>
      </w:r>
      <w:r w:rsidR="008F651B" w:rsidRPr="006B2F85">
        <w:rPr>
          <w:lang w:val="lt-LT"/>
        </w:rPr>
        <w:t>yje</w:t>
      </w:r>
      <w:r w:rsidRPr="006B2F85">
        <w:rPr>
          <w:lang w:val="lt-LT"/>
        </w:rPr>
        <w:t xml:space="preserve"> nustatytais terminais ir pagrindais. </w:t>
      </w:r>
    </w:p>
    <w:p w14:paraId="59D8E761" w14:textId="78A0E629" w:rsidR="00983C94" w:rsidRPr="006B2F85" w:rsidRDefault="00983C94" w:rsidP="005B5422">
      <w:pPr>
        <w:pStyle w:val="Pagrindinistekstas"/>
        <w:numPr>
          <w:ilvl w:val="1"/>
          <w:numId w:val="2"/>
        </w:numPr>
        <w:spacing w:after="0"/>
        <w:ind w:left="0" w:firstLine="567"/>
        <w:jc w:val="both"/>
        <w:rPr>
          <w:lang w:val="lt-LT"/>
        </w:rPr>
      </w:pPr>
      <w:r w:rsidRPr="006B2F85">
        <w:rPr>
          <w:lang w:val="lt-LT"/>
        </w:rPr>
        <w:t xml:space="preserve">Užsakovas turi teisę ne teismo tvarka vienašališkai nutraukti Sutartį, įspėdamas Rangovą prieš 10 (dešimt) kalendorinių dienų iki Sutarties nutraukimo, ir pareikalauti iš Rangovo sumokėti </w:t>
      </w:r>
      <w:r w:rsidR="0090221C" w:rsidRPr="006B2F85">
        <w:rPr>
          <w:lang w:val="lt-LT"/>
        </w:rPr>
        <w:t xml:space="preserve">baudą, lygią 10 proc. pradinės </w:t>
      </w:r>
      <w:r w:rsidR="000566B0" w:rsidRPr="006B2F85">
        <w:rPr>
          <w:lang w:val="lt-LT"/>
        </w:rPr>
        <w:t>S</w:t>
      </w:r>
      <w:r w:rsidR="0090221C" w:rsidRPr="006B2F85">
        <w:rPr>
          <w:lang w:val="lt-LT"/>
        </w:rPr>
        <w:t>utarties vertės, kuri Šalių laikoma minimaliais patirtais tiesioginiais nuostoliais, bei reikalauti visų kitų nuostolių atlyginimo tiek, kiek jų nepadengia Sutartyje nustatyta bauda ir delspinigiai</w:t>
      </w:r>
      <w:r w:rsidRPr="006B2F85">
        <w:rPr>
          <w:lang w:val="lt-LT"/>
        </w:rPr>
        <w:t>, kai Rangovas padaro esminį Sutarties pažeidimą ir jo neištaiso per Užsakovo nurodytą terminą, t. y.:</w:t>
      </w:r>
    </w:p>
    <w:p w14:paraId="63D9B281" w14:textId="77777777" w:rsidR="00F55603" w:rsidRPr="006B2F85" w:rsidRDefault="00F55603" w:rsidP="005B5422">
      <w:pPr>
        <w:pStyle w:val="Pagrindinistekstas"/>
        <w:numPr>
          <w:ilvl w:val="2"/>
          <w:numId w:val="2"/>
        </w:numPr>
        <w:spacing w:after="0"/>
        <w:ind w:left="0" w:firstLine="567"/>
        <w:jc w:val="both"/>
        <w:rPr>
          <w:lang w:val="lt-LT"/>
        </w:rPr>
      </w:pPr>
      <w:r w:rsidRPr="006B2F85">
        <w:rPr>
          <w:lang w:val="lt-LT"/>
        </w:rPr>
        <w:t>vėluoja atlikti Darbus Sutartyje ar Darbų vykdymo grafike nustatytais terminais ilgiau nei 30 (trisdešimt) kalendorinių dienų;</w:t>
      </w:r>
    </w:p>
    <w:p w14:paraId="31A1EFA2" w14:textId="77777777" w:rsidR="00F55603" w:rsidRDefault="00F55603" w:rsidP="005B5422">
      <w:pPr>
        <w:pStyle w:val="Pagrindinistekstas"/>
        <w:numPr>
          <w:ilvl w:val="2"/>
          <w:numId w:val="2"/>
        </w:numPr>
        <w:spacing w:after="0"/>
        <w:ind w:left="0" w:firstLine="567"/>
        <w:jc w:val="both"/>
        <w:rPr>
          <w:lang w:val="lt-LT"/>
        </w:rPr>
      </w:pPr>
      <w:r w:rsidRPr="006B2F85">
        <w:rPr>
          <w:lang w:val="lt-LT"/>
        </w:rPr>
        <w:t>vėluoja parengti ar pateikti Užsakovui Darbų vykdymo grafiką, ar pataisyti Darbų vykdymo grafiką Užsakovo nurodytu terminu ilgiau nei 5 (penkias) darbo dienas</w:t>
      </w:r>
      <w:r>
        <w:rPr>
          <w:lang w:val="lt-LT"/>
        </w:rPr>
        <w:t>;</w:t>
      </w:r>
    </w:p>
    <w:p w14:paraId="6D5F832A" w14:textId="12525114" w:rsidR="00F55603" w:rsidRPr="006B2F85" w:rsidRDefault="00F55603" w:rsidP="005B5422">
      <w:pPr>
        <w:pStyle w:val="Pagrindinistekstas"/>
        <w:numPr>
          <w:ilvl w:val="2"/>
          <w:numId w:val="2"/>
        </w:numPr>
        <w:spacing w:after="0"/>
        <w:ind w:left="0" w:firstLine="567"/>
        <w:jc w:val="both"/>
        <w:rPr>
          <w:lang w:val="lt-LT"/>
        </w:rPr>
      </w:pPr>
      <w:r>
        <w:rPr>
          <w:lang w:val="lt-LT"/>
        </w:rPr>
        <w:t xml:space="preserve">vėluoja </w:t>
      </w:r>
      <w:r w:rsidR="001F7AAC">
        <w:rPr>
          <w:lang w:val="lt-LT"/>
        </w:rPr>
        <w:t xml:space="preserve">pateikti Darbų sąmatą </w:t>
      </w:r>
      <w:r w:rsidR="00993097">
        <w:rPr>
          <w:lang w:val="lt-LT"/>
        </w:rPr>
        <w:t>nurodytu terminu ilgiau ne 5 (penkias</w:t>
      </w:r>
      <w:r w:rsidR="00CC1AAF">
        <w:rPr>
          <w:lang w:val="lt-LT"/>
        </w:rPr>
        <w:t xml:space="preserve">) </w:t>
      </w:r>
      <w:r w:rsidR="00993097">
        <w:rPr>
          <w:lang w:val="lt-LT"/>
        </w:rPr>
        <w:t>darbo dienas;</w:t>
      </w:r>
    </w:p>
    <w:p w14:paraId="2CC8ABDD" w14:textId="35E8A1B0" w:rsidR="004954A9" w:rsidRPr="00C46483" w:rsidRDefault="004954A9" w:rsidP="005B5422">
      <w:pPr>
        <w:pStyle w:val="Pagrindinistekstas"/>
        <w:numPr>
          <w:ilvl w:val="2"/>
          <w:numId w:val="2"/>
        </w:numPr>
        <w:spacing w:after="0"/>
        <w:ind w:left="0" w:firstLine="567"/>
        <w:jc w:val="both"/>
        <w:rPr>
          <w:lang w:val="lt-LT"/>
        </w:rPr>
      </w:pPr>
      <w:r w:rsidRPr="00C46483">
        <w:rPr>
          <w:lang w:val="lt-LT"/>
        </w:rPr>
        <w:t>neištaiso Darbų trūkumų per Užsakovo nurodytą terminą</w:t>
      </w:r>
      <w:r w:rsidR="00C46483">
        <w:rPr>
          <w:lang w:val="lt-LT"/>
        </w:rPr>
        <w:t>;</w:t>
      </w:r>
    </w:p>
    <w:p w14:paraId="196EBC41" w14:textId="77777777" w:rsidR="00941930" w:rsidRPr="00E46E8D" w:rsidRDefault="00941930" w:rsidP="005B5422">
      <w:pPr>
        <w:pStyle w:val="Pagrindinistekstas"/>
        <w:numPr>
          <w:ilvl w:val="2"/>
          <w:numId w:val="2"/>
        </w:numPr>
        <w:spacing w:after="0"/>
        <w:ind w:left="0" w:firstLine="567"/>
        <w:jc w:val="both"/>
        <w:rPr>
          <w:lang w:val="lt-LT"/>
        </w:rPr>
      </w:pPr>
      <w:r w:rsidRPr="006B2F85">
        <w:rPr>
          <w:lang w:val="lt-LT"/>
        </w:rPr>
        <w:t>laiku neperima statybvietės dėl Rangovo kaltės</w:t>
      </w:r>
      <w:r w:rsidRPr="006B2F85">
        <w:rPr>
          <w:i/>
          <w:iCs/>
          <w:lang w:val="lt-LT"/>
        </w:rPr>
        <w:t>;</w:t>
      </w:r>
    </w:p>
    <w:p w14:paraId="09763224" w14:textId="2BEEF3B4" w:rsidR="00E46E8D" w:rsidRPr="00E46E8D" w:rsidRDefault="00E46E8D" w:rsidP="005B5422">
      <w:pPr>
        <w:pStyle w:val="Pagrindinistekstas"/>
        <w:numPr>
          <w:ilvl w:val="2"/>
          <w:numId w:val="2"/>
        </w:numPr>
        <w:spacing w:after="0"/>
        <w:ind w:left="0" w:firstLine="567"/>
        <w:jc w:val="both"/>
        <w:rPr>
          <w:lang w:val="lt-LT"/>
        </w:rPr>
      </w:pPr>
      <w:r w:rsidRPr="00E46E8D">
        <w:rPr>
          <w:lang w:val="lt-LT"/>
        </w:rPr>
        <w:t>Sutarties 5.5. punkte numatytais atvejais;</w:t>
      </w:r>
    </w:p>
    <w:p w14:paraId="0C64BD3E" w14:textId="515404A4" w:rsidR="00983C94" w:rsidRPr="006B2F85" w:rsidRDefault="00941930" w:rsidP="005B5422">
      <w:pPr>
        <w:pStyle w:val="Pagrindinistekstas"/>
        <w:numPr>
          <w:ilvl w:val="2"/>
          <w:numId w:val="2"/>
        </w:numPr>
        <w:spacing w:after="0"/>
        <w:ind w:left="0" w:firstLine="567"/>
        <w:jc w:val="both"/>
        <w:rPr>
          <w:lang w:val="lt-LT"/>
        </w:rPr>
      </w:pPr>
      <w:r w:rsidRPr="006B2F85">
        <w:rPr>
          <w:lang w:val="lt-LT"/>
        </w:rPr>
        <w:t xml:space="preserve">nesilaiko </w:t>
      </w:r>
      <w:r w:rsidR="00310B9E" w:rsidRPr="006B2F85">
        <w:rPr>
          <w:lang w:val="lt-LT"/>
        </w:rPr>
        <w:t>4</w:t>
      </w:r>
      <w:r w:rsidRPr="006B2F85">
        <w:rPr>
          <w:lang w:val="lt-LT"/>
        </w:rPr>
        <w:t>.2.</w:t>
      </w:r>
      <w:r w:rsidR="00AB70E1">
        <w:rPr>
          <w:lang w:val="lt-LT"/>
        </w:rPr>
        <w:t>3</w:t>
      </w:r>
      <w:r w:rsidR="00D55AD4">
        <w:rPr>
          <w:lang w:val="lt-LT"/>
        </w:rPr>
        <w:t>6</w:t>
      </w:r>
      <w:r w:rsidRPr="006B2F85">
        <w:rPr>
          <w:lang w:val="lt-LT"/>
        </w:rPr>
        <w:t>. punkt</w:t>
      </w:r>
      <w:r w:rsidR="000422AE" w:rsidRPr="006B2F85">
        <w:rPr>
          <w:lang w:val="lt-LT"/>
        </w:rPr>
        <w:t>o papunkčiuose</w:t>
      </w:r>
      <w:r w:rsidRPr="006B2F85">
        <w:rPr>
          <w:lang w:val="lt-LT"/>
        </w:rPr>
        <w:t xml:space="preserve"> nurodytų </w:t>
      </w:r>
      <w:r w:rsidR="000422AE" w:rsidRPr="006B2F85">
        <w:rPr>
          <w:lang w:val="lt-LT"/>
        </w:rPr>
        <w:t xml:space="preserve">aplinkosauginių </w:t>
      </w:r>
      <w:r w:rsidRPr="006B2F85">
        <w:rPr>
          <w:lang w:val="lt-LT"/>
        </w:rPr>
        <w:t>reikalavimų</w:t>
      </w:r>
      <w:r w:rsidR="005601A9" w:rsidRPr="006B2F85">
        <w:rPr>
          <w:lang w:val="lt-LT"/>
        </w:rPr>
        <w:t xml:space="preserve"> ir nepašalina pažeidimo per nustatytą terminą</w:t>
      </w:r>
      <w:r w:rsidR="000422AE" w:rsidRPr="006B2F85">
        <w:rPr>
          <w:lang w:val="lt-LT"/>
        </w:rPr>
        <w:t>;</w:t>
      </w:r>
    </w:p>
    <w:p w14:paraId="0FBCA474" w14:textId="09336EEF" w:rsidR="00983C94" w:rsidRPr="006B2F85" w:rsidRDefault="00983C94" w:rsidP="005B5422">
      <w:pPr>
        <w:pStyle w:val="Pagrindinistekstas"/>
        <w:numPr>
          <w:ilvl w:val="2"/>
          <w:numId w:val="2"/>
        </w:numPr>
        <w:spacing w:after="0"/>
        <w:ind w:left="0" w:firstLine="567"/>
        <w:jc w:val="both"/>
        <w:rPr>
          <w:lang w:val="lt-LT"/>
        </w:rPr>
      </w:pPr>
      <w:r w:rsidRPr="006B2F85">
        <w:rPr>
          <w:lang w:val="lt-LT"/>
        </w:rPr>
        <w:t>jeigu Rangovas nesilaiko Sutarties sąlygų dėl Darbų kokybės, pilnai nepašalina, neišveža ir teisės aktų ir Sutartyje numatyta tvarka nesutvarko, neutilizuoja atliekų;</w:t>
      </w:r>
    </w:p>
    <w:p w14:paraId="6BE49B97" w14:textId="7FB2193D" w:rsidR="00983C94" w:rsidRPr="006B2F85" w:rsidRDefault="000422AE" w:rsidP="005B5422">
      <w:pPr>
        <w:pStyle w:val="Pagrindinistekstas"/>
        <w:numPr>
          <w:ilvl w:val="2"/>
          <w:numId w:val="2"/>
        </w:numPr>
        <w:spacing w:after="0"/>
        <w:ind w:left="0" w:firstLine="567"/>
        <w:jc w:val="both"/>
        <w:rPr>
          <w:lang w:val="lt-LT"/>
        </w:rPr>
      </w:pPr>
      <w:r w:rsidRPr="006B2F85">
        <w:rPr>
          <w:lang w:val="lt-LT"/>
        </w:rPr>
        <w:t xml:space="preserve">atliekant </w:t>
      </w:r>
      <w:r w:rsidR="002B04B2">
        <w:rPr>
          <w:bCs/>
          <w:lang w:val="lt-LT" w:eastAsia="lt-LT"/>
        </w:rPr>
        <w:t>statybos</w:t>
      </w:r>
      <w:r w:rsidR="00BD5661" w:rsidRPr="006B2F85">
        <w:rPr>
          <w:bCs/>
          <w:lang w:val="lt-LT" w:eastAsia="lt-LT"/>
        </w:rPr>
        <w:t xml:space="preserve"> darbus</w:t>
      </w:r>
      <w:r w:rsidR="002B04B2">
        <w:rPr>
          <w:bCs/>
          <w:lang w:val="lt-LT" w:eastAsia="lt-LT"/>
        </w:rPr>
        <w:t xml:space="preserve"> </w:t>
      </w:r>
      <w:r w:rsidR="00AB70E1">
        <w:rPr>
          <w:sz w:val="22"/>
          <w:szCs w:val="22"/>
          <w:lang w:val="lt-LT"/>
        </w:rPr>
        <w:t>statinių grupėje negyvenamieji pastatai</w:t>
      </w:r>
      <w:r w:rsidRPr="002B04B2">
        <w:rPr>
          <w:lang w:val="lt-LT"/>
        </w:rPr>
        <w:t xml:space="preserve">, </w:t>
      </w:r>
      <w:r w:rsidRPr="006B2F85">
        <w:rPr>
          <w:lang w:val="lt-LT"/>
        </w:rPr>
        <w:t xml:space="preserve">nesilaiko </w:t>
      </w:r>
      <w:r w:rsidR="0088478A">
        <w:rPr>
          <w:lang w:val="lt-LT"/>
        </w:rPr>
        <w:t xml:space="preserve">aplinkos apsaugos </w:t>
      </w:r>
      <w:r w:rsidR="00A55544" w:rsidRPr="006B2F85">
        <w:rPr>
          <w:rFonts w:eastAsiaTheme="minorEastAsia"/>
          <w:lang w:val="lt-LT"/>
        </w:rPr>
        <w:t>vadybos sistemos priemonių</w:t>
      </w:r>
      <w:r w:rsidRPr="006B2F85">
        <w:rPr>
          <w:rFonts w:eastAsiaTheme="minorEastAsia"/>
          <w:lang w:val="lt-LT"/>
        </w:rPr>
        <w:t xml:space="preserve"> </w:t>
      </w:r>
      <w:r w:rsidR="00983C94" w:rsidRPr="006B2F85">
        <w:rPr>
          <w:lang w:val="lt-LT"/>
        </w:rPr>
        <w:t>ir nepašalina pažeidimo per nustatytą terminą;</w:t>
      </w:r>
    </w:p>
    <w:p w14:paraId="2E3AD3A0" w14:textId="67E94A08" w:rsidR="005601A9" w:rsidRPr="006B2F85" w:rsidRDefault="005601A9" w:rsidP="005B5422">
      <w:pPr>
        <w:pStyle w:val="Pagrindinistekstas"/>
        <w:numPr>
          <w:ilvl w:val="2"/>
          <w:numId w:val="2"/>
        </w:numPr>
        <w:spacing w:after="0"/>
        <w:ind w:left="0" w:firstLine="567"/>
        <w:jc w:val="both"/>
        <w:rPr>
          <w:lang w:val="lt-LT"/>
        </w:rPr>
      </w:pPr>
      <w:r w:rsidRPr="006B2F85">
        <w:rPr>
          <w:lang w:val="lt-LT"/>
        </w:rPr>
        <w:t>pažeidžia darbų saugos, konfidencialumo, asmens duomenų apsaugos, subtiekėjų/specialistų pasitelkimo/pakeitimo tvarkos reikalavimus;</w:t>
      </w:r>
    </w:p>
    <w:p w14:paraId="462E37FC" w14:textId="257817BA" w:rsidR="00E85F59" w:rsidRPr="006B2F85" w:rsidRDefault="00E85F59" w:rsidP="005B5422">
      <w:pPr>
        <w:pStyle w:val="Pagrindinistekstas"/>
        <w:numPr>
          <w:ilvl w:val="2"/>
          <w:numId w:val="2"/>
        </w:numPr>
        <w:spacing w:after="0"/>
        <w:ind w:left="0" w:firstLine="567"/>
        <w:jc w:val="both"/>
        <w:rPr>
          <w:lang w:val="lt-LT"/>
        </w:rPr>
      </w:pPr>
      <w:r w:rsidRPr="006B2F85">
        <w:rPr>
          <w:lang w:val="lt-LT"/>
        </w:rPr>
        <w:t>Rangovas nevykdo Užsakovo nurodymų;</w:t>
      </w:r>
    </w:p>
    <w:p w14:paraId="3C31D7B5" w14:textId="435BF01E" w:rsidR="00983C94" w:rsidRPr="006B2F85" w:rsidRDefault="00983C94" w:rsidP="005B5422">
      <w:pPr>
        <w:pStyle w:val="Pagrindinistekstas"/>
        <w:numPr>
          <w:ilvl w:val="2"/>
          <w:numId w:val="2"/>
        </w:numPr>
        <w:tabs>
          <w:tab w:val="clear" w:pos="1021"/>
          <w:tab w:val="left" w:pos="1418"/>
        </w:tabs>
        <w:spacing w:after="0"/>
        <w:ind w:left="0" w:firstLine="567"/>
        <w:jc w:val="both"/>
        <w:rPr>
          <w:lang w:val="lt-LT"/>
        </w:rPr>
      </w:pPr>
      <w:r w:rsidRPr="006B2F85">
        <w:rPr>
          <w:lang w:val="lt-LT"/>
        </w:rPr>
        <w:t>padaro kitą Sutarties pažeidimą, kuris atitinka esminio Sutarties pažeidimo požymius, nurodytus LR CK, ir gavęs, Užsakovo pretenziją, neištaiso pažeidimo.</w:t>
      </w:r>
    </w:p>
    <w:p w14:paraId="5F2D0B4D" w14:textId="227B0A60" w:rsidR="00983C94" w:rsidRPr="006B2F85" w:rsidRDefault="00983C94" w:rsidP="005B5422">
      <w:pPr>
        <w:pStyle w:val="Pagrindinistekstas"/>
        <w:numPr>
          <w:ilvl w:val="1"/>
          <w:numId w:val="2"/>
        </w:numPr>
        <w:spacing w:after="0"/>
        <w:ind w:left="0" w:firstLine="567"/>
        <w:jc w:val="both"/>
        <w:rPr>
          <w:lang w:val="lt-LT"/>
        </w:rPr>
      </w:pPr>
      <w:r w:rsidRPr="006B2F85">
        <w:rPr>
          <w:lang w:val="lt-LT"/>
        </w:rPr>
        <w:t xml:space="preserve">Rangovas turi teisę vienašališkai nutraukti Sutartį, jeigu Užsakovas ilgiau kaip 30 (trisdešimt) kalendorinių dienų nesudaro sąlygų pradėti Darbus ar ilgiau kaip 30 (trisdešimt) kalendorinių dienų vėluoja apmokėti už atliktus ir priimtus Darbus ir reikalauti sumokėti </w:t>
      </w:r>
      <w:r w:rsidR="00310B9E" w:rsidRPr="006B2F85">
        <w:rPr>
          <w:lang w:val="lt-LT"/>
        </w:rPr>
        <w:t xml:space="preserve">baudą, lygią 10 proc. pradinės </w:t>
      </w:r>
      <w:r w:rsidR="00876232" w:rsidRPr="006B2F85">
        <w:rPr>
          <w:lang w:val="lt-LT"/>
        </w:rPr>
        <w:t>S</w:t>
      </w:r>
      <w:r w:rsidR="00310B9E" w:rsidRPr="006B2F85">
        <w:rPr>
          <w:lang w:val="lt-LT"/>
        </w:rPr>
        <w:t>utarties vertės, kuri Šalių laikoma minimaliais patirtais tiesioginiais nuostoliais, bei reikalauti visų kitų nuostolių atlyginimo tiek, kiek jų nepadengia Sutartyje nustatyta bauda ir delspinigiai</w:t>
      </w:r>
      <w:r w:rsidRPr="006B2F85">
        <w:rPr>
          <w:lang w:val="lt-LT"/>
        </w:rPr>
        <w:t xml:space="preserve">. </w:t>
      </w:r>
    </w:p>
    <w:p w14:paraId="5E176CED" w14:textId="77777777" w:rsidR="00983C94" w:rsidRPr="006B2F85" w:rsidRDefault="00983C94" w:rsidP="005B5422">
      <w:pPr>
        <w:pStyle w:val="Pagrindinistekstas"/>
        <w:numPr>
          <w:ilvl w:val="1"/>
          <w:numId w:val="2"/>
        </w:numPr>
        <w:spacing w:after="0"/>
        <w:ind w:left="0" w:firstLine="567"/>
        <w:jc w:val="both"/>
        <w:rPr>
          <w:lang w:val="lt-LT"/>
        </w:rPr>
      </w:pPr>
      <w:r w:rsidRPr="006B2F85">
        <w:rPr>
          <w:lang w:val="lt-LT"/>
        </w:rPr>
        <w:lastRenderedPageBreak/>
        <w:t>Tiek viena, tiek kita Šalis turi teisę be jokių pasekmių nutraukti Sutartį, jeigu kita Šalis tampa nemoki, jai iškelta restruktūrizavimo ar bankroto byla, ar inicijuotos likvidavimo procedūros, arba jos turtą pradeda valdyti teismas ar bankroto administratorius, arba jos veikla sustabdyta ar apribota, įspėjant kitą Šalį prieš 10 (dešimt) kalendorinių dienų.</w:t>
      </w:r>
    </w:p>
    <w:p w14:paraId="43BAA5C7" w14:textId="77777777" w:rsidR="00983C94" w:rsidRPr="006B2F85" w:rsidRDefault="00983C94" w:rsidP="005B5422">
      <w:pPr>
        <w:pStyle w:val="Pagrindinistekstas"/>
        <w:numPr>
          <w:ilvl w:val="1"/>
          <w:numId w:val="2"/>
        </w:numPr>
        <w:spacing w:after="0"/>
        <w:ind w:left="0" w:firstLine="567"/>
        <w:jc w:val="both"/>
        <w:rPr>
          <w:lang w:val="lt-LT"/>
        </w:rPr>
      </w:pPr>
      <w:r w:rsidRPr="006B2F85">
        <w:rPr>
          <w:lang w:val="lt-LT"/>
        </w:rPr>
        <w:t xml:space="preserve">Sutartis gali būti nutraukta raštišku Šalių susitarimu ir kitais LR CK bei kituose teisės aktuose nustatytais pagrindais. </w:t>
      </w:r>
    </w:p>
    <w:p w14:paraId="6A76896C" w14:textId="679E5323" w:rsidR="00983C94" w:rsidRPr="006B2F85" w:rsidRDefault="00983C94" w:rsidP="005B5422">
      <w:pPr>
        <w:numPr>
          <w:ilvl w:val="1"/>
          <w:numId w:val="2"/>
        </w:numPr>
        <w:tabs>
          <w:tab w:val="left" w:pos="709"/>
          <w:tab w:val="left" w:pos="851"/>
        </w:tabs>
        <w:ind w:left="0" w:firstLine="567"/>
        <w:contextualSpacing/>
        <w:jc w:val="both"/>
        <w:rPr>
          <w:lang w:val="lt-LT"/>
        </w:rPr>
      </w:pPr>
      <w:r w:rsidRPr="006B2F85">
        <w:rPr>
          <w:lang w:val="lt-LT"/>
        </w:rPr>
        <w:t xml:space="preserve">Jeigu Rangovas vienašališkai nutraukia </w:t>
      </w:r>
      <w:r w:rsidR="00D6192A" w:rsidRPr="006B2F85">
        <w:rPr>
          <w:lang w:val="lt-LT"/>
        </w:rPr>
        <w:t>S</w:t>
      </w:r>
      <w:r w:rsidRPr="006B2F85">
        <w:rPr>
          <w:lang w:val="lt-LT"/>
        </w:rPr>
        <w:t xml:space="preserve">utartį be Užsakovo kaltės, Užsakovas turi teisę Rangovo </w:t>
      </w:r>
      <w:r w:rsidRPr="006B2F85">
        <w:rPr>
          <w:lang w:val="lt-LT" w:eastAsia="ar-SA"/>
        </w:rPr>
        <w:t xml:space="preserve">reikalauti </w:t>
      </w:r>
      <w:r w:rsidRPr="006B2F85">
        <w:rPr>
          <w:lang w:val="lt-LT"/>
        </w:rPr>
        <w:t>sumokėti 10 proc. Sutarties kainos baudą, kuri Šalių laikoma minimaliais patirtais tiesioginiais nuostoliais, bei reikalauti visų kitų tiesioginių nuostolių atlyginimo tiek, kiek jų nepadengia Sutartyje nustatyta bauda ir delspinigiai.</w:t>
      </w:r>
    </w:p>
    <w:p w14:paraId="6082F509" w14:textId="3405FD16" w:rsidR="00983C94" w:rsidRPr="006B2F85" w:rsidRDefault="00983C94" w:rsidP="005B5422">
      <w:pPr>
        <w:numPr>
          <w:ilvl w:val="1"/>
          <w:numId w:val="2"/>
        </w:numPr>
        <w:tabs>
          <w:tab w:val="left" w:pos="709"/>
        </w:tabs>
        <w:ind w:left="0" w:firstLine="567"/>
        <w:contextualSpacing/>
        <w:jc w:val="both"/>
        <w:rPr>
          <w:lang w:val="lt-LT"/>
        </w:rPr>
      </w:pPr>
      <w:r w:rsidRPr="006B2F85">
        <w:rPr>
          <w:lang w:val="lt-LT"/>
        </w:rPr>
        <w:t>Jeigu Užsakovas vienašališkai nutraukia sutartį be Rangovo kaltės, Rangovas turi teisę reikalauti iš Užsakovo sumokėti 10 proc. Sutarties kainos baudą, kuri Šalių laikoma minimaliais patirtais tiesioginiais nuostoliais, bei reikalauti visų kitų tiesioginių nuostolių atlyginimo tiek, kiek jų nepadengia Sutartyje nustatyta bauda ir delspinigiai, išskyrus atvejus, nurodytus 7.10.1 – 7.10.</w:t>
      </w:r>
      <w:r w:rsidR="00491AE4" w:rsidRPr="006B2F85">
        <w:rPr>
          <w:lang w:val="lt-LT"/>
        </w:rPr>
        <w:t>5</w:t>
      </w:r>
      <w:r w:rsidRPr="006B2F85">
        <w:rPr>
          <w:lang w:val="lt-LT"/>
        </w:rPr>
        <w:t xml:space="preserve"> punktuose. </w:t>
      </w:r>
    </w:p>
    <w:p w14:paraId="1AFF3D54" w14:textId="437065B7" w:rsidR="00983C94" w:rsidRPr="004824F2" w:rsidRDefault="00983C94" w:rsidP="005B5422">
      <w:pPr>
        <w:numPr>
          <w:ilvl w:val="1"/>
          <w:numId w:val="2"/>
        </w:numPr>
        <w:tabs>
          <w:tab w:val="left" w:pos="709"/>
        </w:tabs>
        <w:ind w:left="0" w:firstLine="567"/>
        <w:contextualSpacing/>
        <w:jc w:val="both"/>
        <w:rPr>
          <w:lang w:val="lt-LT"/>
        </w:rPr>
      </w:pPr>
      <w:r w:rsidRPr="006B2F85">
        <w:rPr>
          <w:lang w:val="lt-LT"/>
        </w:rPr>
        <w:t>Nutraukus sutartį dėl Rangovo kaltės, Užsakovas turi nustatyti likusias Rangovui mokėtinas sumas už tinkamai atliktus, bet neapmokėtus Darbus, tačiau Užsakovas Rangovo sąskaita gali padengti bet</w:t>
      </w:r>
      <w:r w:rsidRPr="004824F2">
        <w:rPr>
          <w:lang w:val="lt-LT"/>
        </w:rPr>
        <w:t xml:space="preserve"> kuriuos nuostolius ir papildomas išlaidas, susijusias su </w:t>
      </w:r>
      <w:r w:rsidR="00DE2AF5">
        <w:rPr>
          <w:lang w:val="lt-LT"/>
        </w:rPr>
        <w:t>trūkumų</w:t>
      </w:r>
      <w:r w:rsidRPr="004824F2">
        <w:rPr>
          <w:lang w:val="lt-LT"/>
        </w:rPr>
        <w:t xml:space="preserve"> ištaisymu, delspinigius dėl vėlavimo (jeigu yra), baudas ir kitas Užsakovo išlaidas, atsiradusias dėl šios Sutarties pažeidimo. Užsakovas, padaręs tokius atskaitymus už papildomas išlaidas, praradimus ir nuostolius, visą likusią mokėtiną sumą privalo išmokėti Rangovui.</w:t>
      </w:r>
    </w:p>
    <w:p w14:paraId="4CE077F0" w14:textId="77777777" w:rsidR="00983C94" w:rsidRPr="004824F2" w:rsidRDefault="00983C94" w:rsidP="005B5422">
      <w:pPr>
        <w:numPr>
          <w:ilvl w:val="1"/>
          <w:numId w:val="2"/>
        </w:numPr>
        <w:tabs>
          <w:tab w:val="left" w:pos="709"/>
        </w:tabs>
        <w:ind w:left="0" w:firstLine="567"/>
        <w:contextualSpacing/>
        <w:jc w:val="both"/>
        <w:rPr>
          <w:lang w:val="lt-LT"/>
        </w:rPr>
      </w:pPr>
      <w:r w:rsidRPr="004824F2">
        <w:rPr>
          <w:lang w:val="lt-LT"/>
        </w:rPr>
        <w:t>Sutarties sąlygos gali būti keičiamos vadovaujantis Lietuvos Respublikos pirkimų, atliekamų vandentvarkos, energetikos, transporto ar pašto paslaugų srities perkančiųjų subjektų įstatymo (toliau -</w:t>
      </w:r>
      <w:r w:rsidRPr="009F6A37">
        <w:rPr>
          <w:b/>
          <w:bCs/>
          <w:lang w:val="lt-LT"/>
        </w:rPr>
        <w:t>PĮ</w:t>
      </w:r>
      <w:r w:rsidRPr="004824F2">
        <w:rPr>
          <w:lang w:val="lt-LT"/>
        </w:rPr>
        <w:t>) 97 str./ Lietuvos Respublikos Viešųjų pirkimų įstatymo (toliau -</w:t>
      </w:r>
      <w:r w:rsidRPr="009F6A37">
        <w:rPr>
          <w:b/>
          <w:bCs/>
          <w:lang w:val="lt-LT"/>
        </w:rPr>
        <w:t>VPĮ</w:t>
      </w:r>
      <w:r w:rsidRPr="004824F2">
        <w:rPr>
          <w:lang w:val="lt-LT"/>
        </w:rPr>
        <w:t>) 89 str. nuostatomis. Sutarties sąlygų koregavimas galimas joje numatytomis sąlygomis.</w:t>
      </w:r>
    </w:p>
    <w:p w14:paraId="5A660369" w14:textId="77777777" w:rsidR="00983C94" w:rsidRPr="004824F2" w:rsidRDefault="00983C94" w:rsidP="005B5422">
      <w:pPr>
        <w:numPr>
          <w:ilvl w:val="1"/>
          <w:numId w:val="2"/>
        </w:numPr>
        <w:tabs>
          <w:tab w:val="left" w:pos="709"/>
        </w:tabs>
        <w:ind w:left="0" w:firstLine="567"/>
        <w:contextualSpacing/>
        <w:jc w:val="both"/>
        <w:rPr>
          <w:lang w:val="lt-LT"/>
        </w:rPr>
      </w:pPr>
      <w:r w:rsidRPr="004824F2">
        <w:rPr>
          <w:lang w:val="lt-LT"/>
        </w:rPr>
        <w:t>Užsakovas turi teisę vienašališkai nutraukti Sutartį, pranešęs Rangovui prieš 10 (dešimt) kalendorinių dienų, jeigu:</w:t>
      </w:r>
    </w:p>
    <w:p w14:paraId="169DA917" w14:textId="77777777" w:rsidR="00983C94" w:rsidRPr="004824F2" w:rsidRDefault="00983C94" w:rsidP="005B5422">
      <w:pPr>
        <w:numPr>
          <w:ilvl w:val="2"/>
          <w:numId w:val="2"/>
        </w:numPr>
        <w:tabs>
          <w:tab w:val="left" w:pos="1701"/>
        </w:tabs>
        <w:ind w:left="0" w:firstLine="567"/>
        <w:contextualSpacing/>
        <w:jc w:val="both"/>
        <w:rPr>
          <w:lang w:val="lt-LT"/>
        </w:rPr>
      </w:pPr>
      <w:r w:rsidRPr="004824F2">
        <w:rPr>
          <w:lang w:val="lt-LT"/>
        </w:rPr>
        <w:t>Sutartis buvo pakeista pažeidžiant PĮ 89 str.;</w:t>
      </w:r>
    </w:p>
    <w:p w14:paraId="396C97F2" w14:textId="77777777" w:rsidR="00983C94" w:rsidRPr="004824F2" w:rsidRDefault="00983C94" w:rsidP="005B5422">
      <w:pPr>
        <w:numPr>
          <w:ilvl w:val="2"/>
          <w:numId w:val="2"/>
        </w:numPr>
        <w:tabs>
          <w:tab w:val="left" w:pos="1701"/>
        </w:tabs>
        <w:ind w:left="0" w:firstLine="567"/>
        <w:contextualSpacing/>
        <w:jc w:val="both"/>
        <w:rPr>
          <w:lang w:val="lt-LT"/>
        </w:rPr>
      </w:pPr>
      <w:r w:rsidRPr="004824F2">
        <w:rPr>
          <w:lang w:val="lt-LT"/>
        </w:rPr>
        <w:t xml:space="preserve">paaiškėjo, kad Rangovas, su kuriuo sudaryta Sutartis, turėjo būti pašalintas iš pirkimo procedūros pagal PĮ nuostatas; </w:t>
      </w:r>
    </w:p>
    <w:p w14:paraId="160DE86C" w14:textId="77777777" w:rsidR="00983C94" w:rsidRPr="004824F2" w:rsidRDefault="00983C94" w:rsidP="005B5422">
      <w:pPr>
        <w:numPr>
          <w:ilvl w:val="2"/>
          <w:numId w:val="2"/>
        </w:numPr>
        <w:tabs>
          <w:tab w:val="left" w:pos="1701"/>
        </w:tabs>
        <w:ind w:left="0" w:firstLine="567"/>
        <w:contextualSpacing/>
        <w:jc w:val="both"/>
        <w:rPr>
          <w:lang w:val="lt-LT"/>
        </w:rPr>
      </w:pPr>
      <w:r w:rsidRPr="004824F2">
        <w:rPr>
          <w:lang w:val="lt-LT"/>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A40C83F" w14:textId="014A3BC2" w:rsidR="004954A9" w:rsidRPr="00C46483" w:rsidRDefault="00983C94" w:rsidP="005B5422">
      <w:pPr>
        <w:pStyle w:val="Sraopastraipa"/>
        <w:numPr>
          <w:ilvl w:val="2"/>
          <w:numId w:val="2"/>
        </w:numPr>
        <w:tabs>
          <w:tab w:val="clear" w:pos="1021"/>
          <w:tab w:val="left" w:pos="90"/>
          <w:tab w:val="num" w:pos="284"/>
          <w:tab w:val="left" w:pos="709"/>
        </w:tabs>
        <w:ind w:left="0" w:firstLine="284"/>
        <w:jc w:val="both"/>
        <w:rPr>
          <w:lang w:val="lt-LT"/>
        </w:rPr>
      </w:pPr>
      <w:r w:rsidRPr="00C46483">
        <w:rPr>
          <w:lang w:val="lt-LT" w:eastAsia="lt-LT"/>
        </w:rPr>
        <w:t>paaiškėjo PĮ 50 straipsnio 9 dalyje, 58 straipsnio 4</w:t>
      </w:r>
      <w:r w:rsidRPr="00C46483">
        <w:rPr>
          <w:vertAlign w:val="superscript"/>
          <w:lang w:val="lt-LT" w:eastAsia="lt-LT"/>
        </w:rPr>
        <w:t>1</w:t>
      </w:r>
      <w:r w:rsidRPr="00C46483">
        <w:rPr>
          <w:lang w:val="lt-LT" w:eastAsia="lt-LT"/>
        </w:rPr>
        <w:t xml:space="preserve"> dalyje ir (ar) Viešųjų pirkimų įstatymo </w:t>
      </w:r>
      <w:r w:rsidR="004954A9" w:rsidRPr="00C46483">
        <w:rPr>
          <w:lang w:val="lt-LT"/>
        </w:rPr>
        <w:t>45 straipsnio 2</w:t>
      </w:r>
      <w:r w:rsidR="004954A9" w:rsidRPr="00C46483">
        <w:rPr>
          <w:vertAlign w:val="superscript"/>
          <w:lang w:val="lt-LT"/>
        </w:rPr>
        <w:t>1</w:t>
      </w:r>
      <w:r w:rsidR="004954A9" w:rsidRPr="00C46483">
        <w:rPr>
          <w:lang w:val="lt-LT"/>
        </w:rPr>
        <w:t xml:space="preserve"> dalyje ir (ar) 47 straipsnio 9 dalyje nurodytos aplinkybės</w:t>
      </w:r>
      <w:r w:rsidR="00C46483">
        <w:rPr>
          <w:lang w:val="lt-LT"/>
        </w:rPr>
        <w:t>;</w:t>
      </w:r>
    </w:p>
    <w:p w14:paraId="6C7C2D3E" w14:textId="624EDE1E" w:rsidR="00983C94" w:rsidRPr="004954A9" w:rsidRDefault="009216E7" w:rsidP="005B5422">
      <w:pPr>
        <w:numPr>
          <w:ilvl w:val="2"/>
          <w:numId w:val="2"/>
        </w:numPr>
        <w:tabs>
          <w:tab w:val="left" w:pos="1701"/>
        </w:tabs>
        <w:ind w:left="0" w:firstLine="567"/>
        <w:contextualSpacing/>
        <w:jc w:val="both"/>
        <w:rPr>
          <w:b/>
          <w:bCs/>
          <w:lang w:val="lt-LT"/>
        </w:rPr>
      </w:pPr>
      <w:r w:rsidRPr="004954A9">
        <w:rPr>
          <w:lang w:val="lt-LT"/>
        </w:rPr>
        <w:t xml:space="preserve">Užsakovas iš pirkimų priežiūros institucijos gauną nurodymą/rekomendaciją nutraukti Sutartį ar </w:t>
      </w:r>
      <w:r w:rsidR="00AF158A" w:rsidRPr="004954A9">
        <w:rPr>
          <w:lang w:val="lt-LT"/>
        </w:rPr>
        <w:t xml:space="preserve">Sutartis turi būti nutraukta, kai Lietuvos Respublikos Vyriausybė Nacionaliniam saugumui užtikrinti svarbių objektų apsaugos įstatymo nustatyta tvarka priima sprendimą, patvirtinantį, kad </w:t>
      </w:r>
      <w:r w:rsidR="009F6A37" w:rsidRPr="004954A9">
        <w:rPr>
          <w:lang w:val="lt-LT"/>
        </w:rPr>
        <w:t>S</w:t>
      </w:r>
      <w:r w:rsidR="00AF158A" w:rsidRPr="004954A9">
        <w:rPr>
          <w:lang w:val="lt-LT"/>
        </w:rPr>
        <w:t>utartis neatitinka nacionalinio saugumo interesų.</w:t>
      </w:r>
    </w:p>
    <w:p w14:paraId="0BDB9607" w14:textId="0EC7DB70" w:rsidR="000676B7" w:rsidRPr="006B2F85" w:rsidRDefault="000676B7" w:rsidP="005B5422">
      <w:pPr>
        <w:numPr>
          <w:ilvl w:val="2"/>
          <w:numId w:val="2"/>
        </w:numPr>
        <w:tabs>
          <w:tab w:val="left" w:pos="709"/>
          <w:tab w:val="num" w:pos="907"/>
          <w:tab w:val="left" w:pos="1701"/>
        </w:tabs>
        <w:ind w:left="0" w:firstLine="567"/>
        <w:contextualSpacing/>
        <w:jc w:val="both"/>
        <w:rPr>
          <w:b/>
          <w:bCs/>
          <w:lang w:val="lt-LT"/>
        </w:rPr>
      </w:pPr>
      <w:r w:rsidRPr="004824F2">
        <w:rPr>
          <w:lang w:val="lt-LT"/>
        </w:rPr>
        <w:t>Nutraukus Sutartį pagal 7.10. punktą</w:t>
      </w:r>
      <w:r w:rsidR="006A65C1">
        <w:rPr>
          <w:lang w:val="lt-LT"/>
        </w:rPr>
        <w:t xml:space="preserve"> </w:t>
      </w:r>
      <w:r w:rsidRPr="006A65C1">
        <w:rPr>
          <w:lang w:val="lt-LT"/>
        </w:rPr>
        <w:t xml:space="preserve">Rangovas privalo toliau vykdyti pagrįstus Užsakovo nurodymus dėl </w:t>
      </w:r>
      <w:r w:rsidR="00DE2AF5">
        <w:rPr>
          <w:lang w:val="lt-LT"/>
        </w:rPr>
        <w:t xml:space="preserve">Užsakovo </w:t>
      </w:r>
      <w:r w:rsidRPr="006A65C1">
        <w:rPr>
          <w:lang w:val="lt-LT"/>
        </w:rPr>
        <w:t>turto išsaugojimo arba dėl Darbų saugos.</w:t>
      </w:r>
    </w:p>
    <w:p w14:paraId="25B0B688" w14:textId="78F5B903" w:rsidR="006B2F85" w:rsidRPr="006B2F85" w:rsidRDefault="006B2F85" w:rsidP="005B5422">
      <w:pPr>
        <w:numPr>
          <w:ilvl w:val="2"/>
          <w:numId w:val="2"/>
        </w:numPr>
        <w:tabs>
          <w:tab w:val="left" w:pos="709"/>
          <w:tab w:val="num" w:pos="907"/>
          <w:tab w:val="left" w:pos="1701"/>
        </w:tabs>
        <w:ind w:left="0" w:firstLine="567"/>
        <w:contextualSpacing/>
        <w:jc w:val="both"/>
        <w:rPr>
          <w:lang w:val="lt-LT"/>
        </w:rPr>
      </w:pPr>
      <w:r w:rsidRPr="006B2F85">
        <w:rPr>
          <w:lang w:val="lt-LT"/>
        </w:rPr>
        <w:t xml:space="preserve">Jei įstatymo ar Sutarties nustatytu pagrindu </w:t>
      </w:r>
      <w:r>
        <w:rPr>
          <w:lang w:val="lt-LT"/>
        </w:rPr>
        <w:t>Sutart</w:t>
      </w:r>
      <w:r w:rsidR="00C1624F">
        <w:rPr>
          <w:lang w:val="lt-LT"/>
        </w:rPr>
        <w:t xml:space="preserve">is nutraukiama iki </w:t>
      </w:r>
      <w:r w:rsidR="00282023">
        <w:rPr>
          <w:lang w:val="lt-LT"/>
        </w:rPr>
        <w:t>D</w:t>
      </w:r>
      <w:r w:rsidR="00C1624F">
        <w:rPr>
          <w:lang w:val="lt-LT"/>
        </w:rPr>
        <w:t xml:space="preserve">arbų rezultato priėmimo, Užsakovas turi teisę reikalauti perduoti jam atliktų Darbų rezultatą, o Rangovas turi teisę tokiu atveju reikalauti apmokėti už faktiškai atliktus Darbus. </w:t>
      </w:r>
    </w:p>
    <w:p w14:paraId="10AF14CD" w14:textId="77777777" w:rsidR="00AF158A" w:rsidRPr="004824F2" w:rsidRDefault="00AF158A" w:rsidP="005B5422">
      <w:pPr>
        <w:tabs>
          <w:tab w:val="left" w:pos="0"/>
          <w:tab w:val="left" w:pos="567"/>
          <w:tab w:val="left" w:pos="709"/>
          <w:tab w:val="num" w:pos="907"/>
        </w:tabs>
        <w:ind w:left="567"/>
        <w:contextualSpacing/>
        <w:jc w:val="both"/>
        <w:rPr>
          <w:b/>
          <w:bCs/>
          <w:lang w:val="lt-LT"/>
        </w:rPr>
      </w:pPr>
    </w:p>
    <w:p w14:paraId="72E0932A" w14:textId="77777777" w:rsidR="00983C94" w:rsidRPr="004824F2" w:rsidRDefault="00983C94" w:rsidP="005B5422">
      <w:pPr>
        <w:numPr>
          <w:ilvl w:val="0"/>
          <w:numId w:val="3"/>
        </w:numPr>
        <w:jc w:val="center"/>
        <w:rPr>
          <w:b/>
          <w:lang w:val="lt-LT"/>
        </w:rPr>
      </w:pPr>
      <w:r w:rsidRPr="004824F2">
        <w:rPr>
          <w:b/>
          <w:lang w:val="lt-LT"/>
        </w:rPr>
        <w:t>SUBRANGOVAI IR JŲ KEITIMO TVARKA, SPECIALISTŲ KEITIMO TVARKA</w:t>
      </w:r>
    </w:p>
    <w:p w14:paraId="2C7AA4F9" w14:textId="02E747C3" w:rsidR="00983C94" w:rsidRPr="004824F2" w:rsidRDefault="00983C94" w:rsidP="005B5422">
      <w:pPr>
        <w:ind w:firstLine="567"/>
        <w:jc w:val="both"/>
        <w:rPr>
          <w:i/>
          <w:lang w:val="lt-LT"/>
        </w:rPr>
      </w:pPr>
      <w:r w:rsidRPr="004824F2">
        <w:rPr>
          <w:lang w:val="lt-LT"/>
        </w:rPr>
        <w:t>8.1. Rangovas Sutarčiai vykdyti pasitelkia šį (-</w:t>
      </w:r>
      <w:proofErr w:type="spellStart"/>
      <w:r w:rsidRPr="004824F2">
        <w:rPr>
          <w:lang w:val="lt-LT"/>
        </w:rPr>
        <w:t>iuos</w:t>
      </w:r>
      <w:proofErr w:type="spellEnd"/>
      <w:r w:rsidRPr="004824F2">
        <w:rPr>
          <w:lang w:val="lt-LT"/>
        </w:rPr>
        <w:t>) žinomą (-</w:t>
      </w:r>
      <w:proofErr w:type="spellStart"/>
      <w:r w:rsidRPr="004824F2">
        <w:rPr>
          <w:lang w:val="lt-LT"/>
        </w:rPr>
        <w:t>us</w:t>
      </w:r>
      <w:proofErr w:type="spellEnd"/>
      <w:r w:rsidRPr="004824F2">
        <w:rPr>
          <w:lang w:val="lt-LT"/>
        </w:rPr>
        <w:t>) Subrangovą (</w:t>
      </w:r>
      <w:proofErr w:type="spellStart"/>
      <w:r w:rsidRPr="004824F2">
        <w:rPr>
          <w:lang w:val="lt-LT"/>
        </w:rPr>
        <w:t>us</w:t>
      </w:r>
      <w:proofErr w:type="spellEnd"/>
      <w:r w:rsidRPr="004824F2">
        <w:rPr>
          <w:lang w:val="lt-LT"/>
        </w:rPr>
        <w:t>), nurodytą (-</w:t>
      </w:r>
      <w:proofErr w:type="spellStart"/>
      <w:r w:rsidRPr="004824F2">
        <w:rPr>
          <w:lang w:val="lt-LT"/>
        </w:rPr>
        <w:t>us</w:t>
      </w:r>
      <w:proofErr w:type="spellEnd"/>
      <w:r w:rsidRPr="004824F2">
        <w:rPr>
          <w:lang w:val="lt-LT"/>
        </w:rPr>
        <w:t>) pasiūlyme –</w:t>
      </w:r>
      <w:r w:rsidR="006A65C1">
        <w:rPr>
          <w:lang w:val="lt-LT"/>
        </w:rPr>
        <w:t xml:space="preserve"> </w:t>
      </w:r>
      <w:r w:rsidRPr="006A65C1">
        <w:rPr>
          <w:color w:val="4472C4" w:themeColor="accent1"/>
          <w:lang w:val="lt-LT"/>
        </w:rPr>
        <w:t>[nurodyti subtiekėjus, jų rekvizitus arba pažymėti nepasitelkiama/nežinoma]</w:t>
      </w:r>
      <w:r w:rsidRPr="004824F2">
        <w:rPr>
          <w:i/>
          <w:iCs/>
          <w:lang w:val="lt-LT"/>
        </w:rPr>
        <w:t xml:space="preserve"> </w:t>
      </w:r>
      <w:r w:rsidRPr="004824F2">
        <w:rPr>
          <w:lang w:val="lt-LT"/>
        </w:rPr>
        <w:t xml:space="preserve">(toliau – Subrangovas).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54507F8A" w14:textId="77777777" w:rsidR="009F46AD" w:rsidRPr="00993097" w:rsidRDefault="00983C94" w:rsidP="005B5422">
      <w:pPr>
        <w:tabs>
          <w:tab w:val="left" w:pos="623"/>
          <w:tab w:val="left" w:pos="993"/>
        </w:tabs>
        <w:ind w:firstLine="567"/>
        <w:jc w:val="both"/>
        <w:rPr>
          <w:lang w:val="lt-LT"/>
        </w:rPr>
      </w:pPr>
      <w:r w:rsidRPr="004824F2">
        <w:rPr>
          <w:lang w:val="lt-LT"/>
        </w:rPr>
        <w:lastRenderedPageBreak/>
        <w:t xml:space="preserve">8.1.1. </w:t>
      </w:r>
      <w:r w:rsidRPr="00993097">
        <w:rPr>
          <w:lang w:val="lt-LT"/>
        </w:rPr>
        <w:t xml:space="preserve">apie tai jis turi raštu informuoti Užsakovą, nurodydamas Subrangovo pakeitimo priežastis, kartu pateikdamas naujų Subrangovų </w:t>
      </w:r>
      <w:r w:rsidR="009F46AD" w:rsidRPr="00993097">
        <w:rPr>
          <w:lang w:val="lt-LT"/>
        </w:rPr>
        <w:t>Europos bendruosius viešųjų pirkimų dokumentus ir kvalifikaciją įrodančius dokumentus, bei dokumentus dėl kokybės vadybos sistemos ir (arba) aplinkos apsaugos vadybos sistemos standartų (jeigu taikoma), kokie buvo numatyti Subrangovams konkurso sąlygose ir taikoma darbams, kuriuos jie atliks. (Pažymų, patvirtinančių Viešųjų pirkimų įstatymo 46 straipsnyje nurodytų tiekėjo pašalinimo pagrindų nebuvimą, Užsakovas reikalaus tik turėdamas pagrįstų abejonių dėl tiekėjo patikimumo);</w:t>
      </w:r>
    </w:p>
    <w:p w14:paraId="42763513" w14:textId="0F031FA6" w:rsidR="00983C94" w:rsidRPr="00993097" w:rsidRDefault="009F46AD" w:rsidP="005B5422">
      <w:pPr>
        <w:numPr>
          <w:ilvl w:val="2"/>
          <w:numId w:val="4"/>
        </w:numPr>
        <w:tabs>
          <w:tab w:val="left" w:pos="567"/>
          <w:tab w:val="left" w:pos="1276"/>
        </w:tabs>
        <w:ind w:left="0" w:firstLine="567"/>
        <w:contextualSpacing/>
        <w:jc w:val="both"/>
        <w:rPr>
          <w:lang w:val="lt-LT"/>
        </w:rPr>
      </w:pPr>
      <w:r w:rsidRPr="00993097">
        <w:rPr>
          <w:lang w:val="lt-LT"/>
        </w:rPr>
        <w:t>gavęs tokį pranešimą, Užsakovas per 5</w:t>
      </w:r>
      <w:r w:rsidR="00993097">
        <w:rPr>
          <w:lang w:val="lt-LT"/>
        </w:rPr>
        <w:t xml:space="preserve"> (penkias)</w:t>
      </w:r>
      <w:r w:rsidRPr="00993097">
        <w:rPr>
          <w:lang w:val="lt-LT"/>
        </w:rPr>
        <w:t xml:space="preserve"> kalendorines dienas patikrina Subrangovo pateiktą Europos bendrąjį viešųjų pirkimų dokumentą ir kvalifikaciją įrodančius dokumentus, bei dokumentus dėl kokybės vadybos sistemos ir (arba) aplinkos apsaugos vadybos sistemos standartų (jeigu taikoma) pagal konkurso sąlygų reikalavimus, raštu apie tai praneša Rangovui ir kartu su Rangovu įformina susitarimą dėl Subrangovo pakeitimo. </w:t>
      </w:r>
    </w:p>
    <w:p w14:paraId="72094B98" w14:textId="2168F830" w:rsidR="009F46AD" w:rsidRPr="00993097" w:rsidRDefault="009F46AD" w:rsidP="005B5422">
      <w:pPr>
        <w:numPr>
          <w:ilvl w:val="1"/>
          <w:numId w:val="4"/>
        </w:numPr>
        <w:ind w:left="0" w:firstLine="567"/>
        <w:contextualSpacing/>
        <w:jc w:val="both"/>
        <w:rPr>
          <w:lang w:val="lt-LT" w:eastAsia="lt-LT"/>
        </w:rPr>
      </w:pPr>
      <w:r w:rsidRPr="00993097">
        <w:rPr>
          <w:lang w:val="lt-LT"/>
        </w:rPr>
        <w:t>Sudarius sutartį, tačiau ne vėliau negu sutartis pradedama vykdyti, Rangovas įsipareigoja Užsakovui pranešti kartu su pasiūlymu nenurodytų Subrangovų pavadinimus, kontaktinius duomenis ir jų atstovus, kuriuos jis ketina pasitelkti vykdant sutartį. Užsakovas taip pat reikalauja, kad Rangovas informuotų apie minėtos informacijos pasikeitimus visu rangos sutarties vykdymo metu, taip pat apie naujus Subrangovus, kuriuos jis ketina pasitelkti vėliau ir kurie nebuvo žinomi pasiūlymo pateikimo metu. Kartu su informacija apie naujus Subrangovus pateikiami ir Subrangovų Europos bendrieji viešųjų pirkimų dokumentai ir kvalifikaciją įrodantys dokumentai, bei dokumentai dėl kokybės vadybos sistemos ir (arba) aplinkos apsaugos vadybos sistemos standartų (jeigu taikoma) (atitinkamai pagal Subrangovams numatomus pavesti darbus vykdant Sutartį).</w:t>
      </w:r>
    </w:p>
    <w:p w14:paraId="42481C8F" w14:textId="023E652A" w:rsidR="00983C94" w:rsidRPr="00993097" w:rsidRDefault="00983C94" w:rsidP="005B5422">
      <w:pPr>
        <w:numPr>
          <w:ilvl w:val="1"/>
          <w:numId w:val="4"/>
        </w:numPr>
        <w:ind w:left="0" w:firstLine="567"/>
        <w:contextualSpacing/>
        <w:jc w:val="both"/>
        <w:rPr>
          <w:lang w:val="lt-LT" w:eastAsia="lt-LT"/>
        </w:rPr>
      </w:pPr>
      <w:r w:rsidRPr="00993097">
        <w:rPr>
          <w:lang w:val="lt-LT"/>
        </w:rPr>
        <w:t xml:space="preserve"> Rangovas neturi teisės pasitelkti Subrangovų, jeigu apie ketinimą juos pasitelkti nebuvo nurodęs savo pasiūlyme ir Subrangovas nėra nurodytas Sutarties 8.1. punkte ar neinformavęs Užsakovo pagal Sutarties 8.2. punktą. Jeigu Rangovas, nesilaikė šiame punkte nurodyto reikalavimo, Užsakovas turi teisę reikalauti Rangovo sumokėti baudą, lygią 10 proc. Sutarties kainos ir reikalauti atlyginti tiesioginius nuostolius, kiek jų nepadengia bauda ir delspinigiai.</w:t>
      </w:r>
    </w:p>
    <w:p w14:paraId="2CAC962A" w14:textId="7409A4D1" w:rsidR="009F46AD" w:rsidRPr="00993097" w:rsidRDefault="009F46AD" w:rsidP="005B5422">
      <w:pPr>
        <w:numPr>
          <w:ilvl w:val="1"/>
          <w:numId w:val="4"/>
        </w:numPr>
        <w:ind w:left="0" w:firstLine="567"/>
        <w:contextualSpacing/>
        <w:jc w:val="both"/>
        <w:rPr>
          <w:lang w:val="lt-LT" w:eastAsia="lt-LT"/>
        </w:rPr>
      </w:pPr>
      <w:r w:rsidRPr="00993097">
        <w:rPr>
          <w:lang w:val="lt-LT"/>
        </w:rPr>
        <w:t>Rangovas, dalį Darbų perduodamas Subrangovui, yra atsakingas už Subrangovo, jo įgaliotų atstovų ir darbuotojų veiksmus arba neveikimą taip, kaip atsakytų už savo paties veiksmus ar neveikimą.</w:t>
      </w:r>
    </w:p>
    <w:p w14:paraId="0609AC3C" w14:textId="3C211F30" w:rsidR="009F46AD" w:rsidRPr="00993097" w:rsidRDefault="009F46AD" w:rsidP="005B5422">
      <w:pPr>
        <w:numPr>
          <w:ilvl w:val="1"/>
          <w:numId w:val="4"/>
        </w:numPr>
        <w:ind w:left="0" w:firstLine="567"/>
        <w:contextualSpacing/>
        <w:jc w:val="both"/>
        <w:rPr>
          <w:lang w:val="lt-LT" w:eastAsia="lt-LT"/>
        </w:rPr>
      </w:pPr>
      <w:r w:rsidRPr="00993097">
        <w:rPr>
          <w:lang w:val="lt-LT"/>
        </w:rPr>
        <w:t>Rangovas atsako už bet kokią žalą, padarytą Užsakovui arba trečiosioms šalims ir objektams dėl jo arba jo samdyto Subrangovo veiklos, vykdant šioje sutartyje nurodytus Darbus.</w:t>
      </w:r>
    </w:p>
    <w:p w14:paraId="637C743C" w14:textId="77777777" w:rsidR="00983C94" w:rsidRPr="00993097" w:rsidRDefault="00983C94" w:rsidP="005B5422">
      <w:pPr>
        <w:numPr>
          <w:ilvl w:val="1"/>
          <w:numId w:val="4"/>
        </w:numPr>
        <w:ind w:left="0" w:firstLine="567"/>
        <w:contextualSpacing/>
        <w:jc w:val="both"/>
        <w:rPr>
          <w:lang w:val="lt-LT" w:eastAsia="lt-LT"/>
        </w:rPr>
      </w:pPr>
      <w:r w:rsidRPr="00993097">
        <w:rPr>
          <w:lang w:val="lt-LT"/>
        </w:rPr>
        <w:t>Sutarties vykdymo metu, kai paskirti specialistai (priedas Nr. 4) netinkamai vykdo įsipareigojimus ar atsiradus kitoms nenumatytoms aplinkybėms, Rangovas gali keisti specialistus tokia tvarka:</w:t>
      </w:r>
    </w:p>
    <w:p w14:paraId="38841D48" w14:textId="490F0C56" w:rsidR="00983C94" w:rsidRPr="004824F2" w:rsidRDefault="00983C94" w:rsidP="005B5422">
      <w:pPr>
        <w:ind w:firstLine="567"/>
        <w:contextualSpacing/>
        <w:jc w:val="both"/>
        <w:rPr>
          <w:lang w:val="lt-LT"/>
        </w:rPr>
      </w:pPr>
      <w:r w:rsidRPr="00993097">
        <w:rPr>
          <w:lang w:val="lt-LT"/>
        </w:rPr>
        <w:t>8.</w:t>
      </w:r>
      <w:r w:rsidR="009F46AD" w:rsidRPr="00993097">
        <w:rPr>
          <w:lang w:val="lt-LT"/>
        </w:rPr>
        <w:t>6</w:t>
      </w:r>
      <w:r w:rsidRPr="00993097">
        <w:rPr>
          <w:lang w:val="lt-LT"/>
        </w:rPr>
        <w:t>.1. apie tai jis turi informuoti</w:t>
      </w:r>
      <w:r w:rsidRPr="004824F2">
        <w:rPr>
          <w:lang w:val="lt-LT"/>
        </w:rPr>
        <w:t xml:space="preserve"> Užsakovą, nurodydamas specialistų (-o) pakeitimo priežastis;</w:t>
      </w:r>
    </w:p>
    <w:p w14:paraId="3F6413D2" w14:textId="31779410" w:rsidR="00983C94" w:rsidRPr="004824F2" w:rsidRDefault="00983C94" w:rsidP="005B5422">
      <w:pPr>
        <w:ind w:firstLine="567"/>
        <w:contextualSpacing/>
        <w:jc w:val="both"/>
        <w:rPr>
          <w:lang w:val="lt-LT"/>
        </w:rPr>
      </w:pPr>
      <w:r w:rsidRPr="004824F2">
        <w:rPr>
          <w:lang w:val="lt-LT"/>
        </w:rPr>
        <w:t>8.</w:t>
      </w:r>
      <w:r w:rsidR="009F46AD">
        <w:rPr>
          <w:lang w:val="lt-LT"/>
        </w:rPr>
        <w:t>6</w:t>
      </w:r>
      <w:r w:rsidRPr="004824F2">
        <w:rPr>
          <w:lang w:val="lt-LT"/>
        </w:rPr>
        <w:t>.2. pateikti naujų (-o) siūlomų (-o) specialistų (-o) kvalifikacijos dokumentus, kokių buvo reikalaujama konkurso sąlygose;</w:t>
      </w:r>
    </w:p>
    <w:p w14:paraId="7D592FC2" w14:textId="2752A35A" w:rsidR="00983C94" w:rsidRPr="004824F2" w:rsidRDefault="00983C94" w:rsidP="005B5422">
      <w:pPr>
        <w:ind w:firstLine="567"/>
        <w:contextualSpacing/>
        <w:jc w:val="both"/>
        <w:rPr>
          <w:lang w:val="lt-LT"/>
        </w:rPr>
      </w:pPr>
      <w:r w:rsidRPr="004824F2">
        <w:rPr>
          <w:lang w:val="lt-LT"/>
        </w:rPr>
        <w:t>8.</w:t>
      </w:r>
      <w:r w:rsidR="009F46AD">
        <w:rPr>
          <w:lang w:val="lt-LT"/>
        </w:rPr>
        <w:t>6</w:t>
      </w:r>
      <w:r w:rsidRPr="004824F2">
        <w:rPr>
          <w:lang w:val="lt-LT"/>
        </w:rPr>
        <w:t>.3. gavęs 8.</w:t>
      </w:r>
      <w:r w:rsidR="009F46AD">
        <w:rPr>
          <w:lang w:val="lt-LT"/>
        </w:rPr>
        <w:t>6</w:t>
      </w:r>
      <w:r w:rsidRPr="004824F2">
        <w:rPr>
          <w:lang w:val="lt-LT"/>
        </w:rPr>
        <w:t>.1. punkte ir 8.</w:t>
      </w:r>
      <w:r w:rsidR="009F46AD">
        <w:rPr>
          <w:lang w:val="lt-LT"/>
        </w:rPr>
        <w:t>6</w:t>
      </w:r>
      <w:r w:rsidRPr="004824F2">
        <w:rPr>
          <w:lang w:val="lt-LT"/>
        </w:rPr>
        <w:t>.2 punkte numatytą informaciją apie specialistų (-o) keitimą ir visus su specialistų (-o) kvalifikacija susijusius dokumentus, Užsakovas per 5 (penkias) darbo dienas patikrina siūlomų (-o) specialistų (-o) kvalifikaciją (keičiami (-</w:t>
      </w:r>
      <w:proofErr w:type="spellStart"/>
      <w:r w:rsidRPr="004824F2">
        <w:rPr>
          <w:lang w:val="lt-LT"/>
        </w:rPr>
        <w:t>as</w:t>
      </w:r>
      <w:proofErr w:type="spellEnd"/>
      <w:r w:rsidRPr="004824F2">
        <w:rPr>
          <w:lang w:val="lt-LT"/>
        </w:rPr>
        <w:t>) specialistai (-</w:t>
      </w:r>
      <w:proofErr w:type="spellStart"/>
      <w:r w:rsidRPr="004824F2">
        <w:rPr>
          <w:lang w:val="lt-LT"/>
        </w:rPr>
        <w:t>as</w:t>
      </w:r>
      <w:proofErr w:type="spellEnd"/>
      <w:r w:rsidRPr="004824F2">
        <w:rPr>
          <w:lang w:val="lt-LT"/>
        </w:rPr>
        <w:t xml:space="preserve">) turi atitikti kvalifikacinius reikalavimus, nurodytus konkurso sąlygose) ir priima sprendimą dėl specialistų (-o) tinkamumo/netinkamumo bei apie tai informuoja Rangovą. </w:t>
      </w:r>
    </w:p>
    <w:p w14:paraId="618A28D3" w14:textId="5491EB0F" w:rsidR="00983C94" w:rsidRPr="004824F2" w:rsidRDefault="00983C94" w:rsidP="005B5422">
      <w:pPr>
        <w:ind w:firstLine="567"/>
        <w:contextualSpacing/>
        <w:jc w:val="both"/>
        <w:rPr>
          <w:lang w:val="lt-LT" w:eastAsia="lt-LT"/>
        </w:rPr>
      </w:pPr>
      <w:r w:rsidRPr="004824F2">
        <w:rPr>
          <w:lang w:val="lt-LT"/>
        </w:rPr>
        <w:t>8.</w:t>
      </w:r>
      <w:r w:rsidR="009F46AD">
        <w:rPr>
          <w:lang w:val="lt-LT"/>
        </w:rPr>
        <w:t>6</w:t>
      </w:r>
      <w:r w:rsidRPr="004824F2">
        <w:rPr>
          <w:lang w:val="lt-LT"/>
        </w:rPr>
        <w:t xml:space="preserve">.4. Užsakovui priėmus sprendimą dėl specialistų (-o) tinkamumo Užsakovas kartu su Rangovu įformina papildomą susitarimą prie Sutarties dėl jų (jo) pakeitimo. </w:t>
      </w:r>
    </w:p>
    <w:p w14:paraId="0C4D1088" w14:textId="77777777" w:rsidR="00983C94" w:rsidRPr="004824F2" w:rsidRDefault="00983C94" w:rsidP="005B5422">
      <w:pPr>
        <w:ind w:left="540"/>
        <w:contextualSpacing/>
        <w:jc w:val="both"/>
        <w:rPr>
          <w:lang w:val="lt-LT" w:eastAsia="lt-LT"/>
        </w:rPr>
      </w:pPr>
    </w:p>
    <w:p w14:paraId="037FD7C6" w14:textId="77777777" w:rsidR="00983C94" w:rsidRPr="004824F2" w:rsidRDefault="00983C94" w:rsidP="005B5422">
      <w:pPr>
        <w:tabs>
          <w:tab w:val="left" w:pos="1134"/>
        </w:tabs>
        <w:jc w:val="center"/>
        <w:rPr>
          <w:b/>
          <w:bCs/>
          <w:lang w:val="lt-LT" w:eastAsia="lt-LT"/>
        </w:rPr>
      </w:pPr>
      <w:r w:rsidRPr="004824F2">
        <w:rPr>
          <w:b/>
          <w:bCs/>
          <w:lang w:val="lt-LT" w:eastAsia="lt-LT"/>
        </w:rPr>
        <w:t>9. KONFIDENCIALUMAS</w:t>
      </w:r>
    </w:p>
    <w:p w14:paraId="5A857A67" w14:textId="77777777" w:rsidR="00983C94" w:rsidRPr="004824F2" w:rsidRDefault="00983C94" w:rsidP="005B5422">
      <w:pPr>
        <w:numPr>
          <w:ilvl w:val="1"/>
          <w:numId w:val="5"/>
        </w:numPr>
        <w:tabs>
          <w:tab w:val="left" w:pos="142"/>
        </w:tabs>
        <w:suppressAutoHyphens/>
        <w:autoSpaceDN w:val="0"/>
        <w:ind w:left="0" w:firstLine="567"/>
        <w:contextualSpacing/>
        <w:jc w:val="both"/>
        <w:textAlignment w:val="baseline"/>
        <w:rPr>
          <w:lang w:val="lt-LT" w:eastAsia="zh-CN"/>
        </w:rPr>
      </w:pPr>
      <w:r w:rsidRPr="004824F2">
        <w:rPr>
          <w:lang w:val="lt-LT" w:eastAsia="lt-LT"/>
        </w:rPr>
        <w:t>Konfidencialia informacija pagal šią Sutartį laikoma:</w:t>
      </w:r>
    </w:p>
    <w:p w14:paraId="4DB5B974"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eastAsia="lt-LT"/>
        </w:rPr>
        <w:t>9.1.1. bet kokiu būdu išreikšta informacija (raštu ar elektronine forma), kuri gaunama vykdant šia Sutartimi prisiimtus įsipareigojimus ir kuri yra susijusi su Šalių atliekamomis funkcijomis;</w:t>
      </w:r>
    </w:p>
    <w:p w14:paraId="4F987088"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eastAsia="lt-LT"/>
        </w:rPr>
      </w:pPr>
      <w:r w:rsidRPr="004824F2">
        <w:rPr>
          <w:lang w:val="lt-LT" w:eastAsia="lt-LT"/>
        </w:rPr>
        <w:t xml:space="preserve">9.1.2. asmens duomenys, elektroniniai dokumentai (duomenų bazės, duomenų failai ir kt.), Sistemų dokumentai, archyvuota informacija ar kiti dokumentai, paruošti Sutarties šalies ar jos </w:t>
      </w:r>
      <w:r w:rsidRPr="004824F2">
        <w:rPr>
          <w:lang w:val="lt-LT" w:eastAsia="lt-LT"/>
        </w:rPr>
        <w:lastRenderedPageBreak/>
        <w:t>darbuotojų, kuriuose yra Sutarties 9.1.1. dalyje paminėtos informacijos, ar kurie yra parengti remiantis aukščiau minėta informacija.</w:t>
      </w:r>
    </w:p>
    <w:p w14:paraId="2621DFA2" w14:textId="7FC2B26D"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 Rangovas įsipareigoja:</w:t>
      </w:r>
    </w:p>
    <w:p w14:paraId="7C8D159A"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9.2.1. naudotis konfidencialia informacija tik sutartinių įsipareigojimų vykdymo tikslais;</w:t>
      </w:r>
    </w:p>
    <w:p w14:paraId="4B82A749"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6E587C8D" w14:textId="06FD0C0F"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 xml:space="preserve">9.2.3. užtikrinti konfidencialios informacijos apsaugą, </w:t>
      </w:r>
      <w:proofErr w:type="spellStart"/>
      <w:r w:rsidRPr="004824F2">
        <w:rPr>
          <w:lang w:val="lt-LT"/>
        </w:rPr>
        <w:t>t.y</w:t>
      </w:r>
      <w:proofErr w:type="spellEnd"/>
      <w:r w:rsidRPr="004824F2">
        <w:rPr>
          <w:lang w:val="lt-LT"/>
        </w:rPr>
        <w:t>. užkirsti galimybę tretiesiems asmenims sužinoti tokią informaciją;</w:t>
      </w:r>
    </w:p>
    <w:p w14:paraId="53AF0FAD"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9.2.4. visais atvejais pranešti Užsakovui apie nesankcionuotą konfidencialios informacijos atskleidimą, informacijos saugumo įvykius ir silpnąsias vietas, taip pat nedelsiant informuoti kitą Sutarties šalį apie aukščiau nurodytų nesklandumų pašalinimą.</w:t>
      </w:r>
    </w:p>
    <w:p w14:paraId="7DF953C2"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 Pasibaigus Sutarties galiojimui / nutraukus Sutartį, Rangovas nedelsiant privalo:</w:t>
      </w:r>
    </w:p>
    <w:p w14:paraId="610F399A"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9.3.1. grąžinti konfidencialią informaciją Užsakovui arba sunaikinti pateiktą konfidencialią informaciją;</w:t>
      </w:r>
    </w:p>
    <w:p w14:paraId="2021BA2A"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48EFA257" w14:textId="77777777" w:rsidR="00983C94" w:rsidRPr="004824F2" w:rsidRDefault="00983C94" w:rsidP="005B5422">
      <w:pPr>
        <w:tabs>
          <w:tab w:val="left" w:pos="142"/>
          <w:tab w:val="left" w:pos="709"/>
        </w:tabs>
        <w:suppressAutoHyphens/>
        <w:autoSpaceDN w:val="0"/>
        <w:ind w:firstLine="567"/>
        <w:contextualSpacing/>
        <w:jc w:val="both"/>
        <w:textAlignment w:val="baseline"/>
        <w:rPr>
          <w:lang w:val="lt-LT"/>
        </w:rPr>
      </w:pPr>
      <w:r w:rsidRPr="004824F2">
        <w:rPr>
          <w:lang w:val="lt-LT"/>
        </w:rPr>
        <w:t>9.3.3. patvirtinti Užsakovui šioje dalyje nustatytų įsipareigojimų įvykdymą raštu.</w:t>
      </w:r>
    </w:p>
    <w:p w14:paraId="2C33CF94" w14:textId="77777777" w:rsidR="00983C94" w:rsidRPr="004824F2" w:rsidRDefault="00983C94" w:rsidP="005B5422">
      <w:pPr>
        <w:tabs>
          <w:tab w:val="left" w:pos="0"/>
          <w:tab w:val="left" w:pos="709"/>
        </w:tabs>
        <w:suppressAutoHyphens/>
        <w:autoSpaceDN w:val="0"/>
        <w:ind w:firstLine="567"/>
        <w:contextualSpacing/>
        <w:jc w:val="both"/>
        <w:textAlignment w:val="baseline"/>
        <w:rPr>
          <w:lang w:val="lt-LT"/>
        </w:rPr>
      </w:pPr>
      <w:r w:rsidRPr="004824F2">
        <w:rPr>
          <w:lang w:val="lt-LT"/>
        </w:rPr>
        <w:t>9.4.  Rangovas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66C5763F" w14:textId="77777777" w:rsidR="006A65C1" w:rsidRPr="004824F2" w:rsidRDefault="006A65C1" w:rsidP="005B5422">
      <w:pPr>
        <w:tabs>
          <w:tab w:val="left" w:pos="567"/>
          <w:tab w:val="left" w:pos="709"/>
        </w:tabs>
        <w:suppressAutoHyphens/>
        <w:autoSpaceDN w:val="0"/>
        <w:ind w:left="567" w:hanging="567"/>
        <w:contextualSpacing/>
        <w:jc w:val="both"/>
        <w:textAlignment w:val="baseline"/>
        <w:rPr>
          <w:lang w:val="lt-LT"/>
        </w:rPr>
      </w:pPr>
    </w:p>
    <w:p w14:paraId="0DEF8EED" w14:textId="77777777" w:rsidR="00983C94" w:rsidRPr="004824F2" w:rsidRDefault="00983C94" w:rsidP="005B5422">
      <w:pPr>
        <w:numPr>
          <w:ilvl w:val="0"/>
          <w:numId w:val="5"/>
        </w:numPr>
        <w:tabs>
          <w:tab w:val="left" w:pos="709"/>
        </w:tabs>
        <w:contextualSpacing/>
        <w:jc w:val="center"/>
        <w:rPr>
          <w:b/>
          <w:bCs/>
          <w:lang w:val="lt-LT"/>
        </w:rPr>
      </w:pPr>
      <w:r w:rsidRPr="004824F2">
        <w:rPr>
          <w:b/>
          <w:bCs/>
          <w:lang w:val="lt-LT"/>
        </w:rPr>
        <w:t>ASMENS DUOMENŲ TVARKYMAS</w:t>
      </w:r>
    </w:p>
    <w:p w14:paraId="0B93E04B" w14:textId="676C39DE" w:rsidR="00282023" w:rsidRDefault="00282023" w:rsidP="005B5422">
      <w:pPr>
        <w:pStyle w:val="Sraopastraipa"/>
        <w:numPr>
          <w:ilvl w:val="1"/>
          <w:numId w:val="5"/>
        </w:numPr>
        <w:ind w:left="0" w:firstLine="567"/>
        <w:jc w:val="both"/>
        <w:rPr>
          <w:lang w:val="lt-LT"/>
        </w:rPr>
      </w:pPr>
      <w:bookmarkStart w:id="6" w:name="_Hlk196742373"/>
      <w:r w:rsidRPr="00282023">
        <w:rPr>
          <w:lang w:val="lt-LT"/>
        </w:rPr>
        <w:t>Šalys įsipareigoja asmens duomenis tvarkyti laikantis Reglamento 2016/679 (Bendrojo duomenų apsaugos reglamento) bei Lietuvos Respublikos Asmens duomenų teisinės apsaugos įstatymo reikalavimų.</w:t>
      </w:r>
    </w:p>
    <w:p w14:paraId="4310567E" w14:textId="77777777" w:rsidR="00282023" w:rsidRDefault="00282023" w:rsidP="005B5422">
      <w:pPr>
        <w:pStyle w:val="Sraopastraipa"/>
        <w:numPr>
          <w:ilvl w:val="1"/>
          <w:numId w:val="5"/>
        </w:numPr>
        <w:ind w:left="0" w:firstLine="567"/>
        <w:jc w:val="both"/>
        <w:rPr>
          <w:lang w:val="lt-LT"/>
        </w:rPr>
      </w:pPr>
      <w:r w:rsidRPr="00282023">
        <w:rPr>
          <w:lang w:val="lt-LT"/>
        </w:rPr>
        <w:t xml:space="preserve">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64D2F0EB" w14:textId="77777777" w:rsidR="00282023" w:rsidRPr="00282023" w:rsidRDefault="00282023" w:rsidP="005B5422">
      <w:pPr>
        <w:pStyle w:val="Sraopastraipa"/>
        <w:numPr>
          <w:ilvl w:val="1"/>
          <w:numId w:val="5"/>
        </w:numPr>
        <w:ind w:left="0" w:firstLine="567"/>
        <w:jc w:val="both"/>
        <w:rPr>
          <w:lang w:val="lt-LT"/>
        </w:rPr>
      </w:pPr>
      <w:r w:rsidRPr="00282023">
        <w:rPr>
          <w:lang w:val="lt-LT"/>
        </w:rPr>
        <w:t>Kiekviena iš Šalių yra atsakinga už tinkamą asmenų, kurių duomenys bus perduodami kitai Šaliai vykdant šią Sutartį, informavimą apie tokį jų asmens duomenų tvarkymą.</w:t>
      </w:r>
    </w:p>
    <w:p w14:paraId="24A4CDC2" w14:textId="77777777" w:rsidR="00983C94" w:rsidRPr="004824F2" w:rsidRDefault="00983C94" w:rsidP="005B5422">
      <w:pPr>
        <w:pStyle w:val="Pagrindinistekstas"/>
        <w:spacing w:after="0"/>
        <w:ind w:left="502"/>
        <w:rPr>
          <w:b/>
          <w:bCs/>
          <w:lang w:val="lt-LT"/>
        </w:rPr>
      </w:pPr>
    </w:p>
    <w:bookmarkEnd w:id="6"/>
    <w:p w14:paraId="61765D39" w14:textId="77777777" w:rsidR="00983C94" w:rsidRPr="004824F2" w:rsidRDefault="00983C94" w:rsidP="005B5422">
      <w:pPr>
        <w:pStyle w:val="Pagrindinistekstas"/>
        <w:numPr>
          <w:ilvl w:val="0"/>
          <w:numId w:val="5"/>
        </w:numPr>
        <w:tabs>
          <w:tab w:val="num" w:pos="907"/>
        </w:tabs>
        <w:spacing w:after="0"/>
        <w:jc w:val="center"/>
        <w:rPr>
          <w:b/>
          <w:bCs/>
          <w:lang w:val="lt-LT"/>
        </w:rPr>
      </w:pPr>
      <w:r w:rsidRPr="004824F2">
        <w:rPr>
          <w:b/>
          <w:bCs/>
          <w:lang w:val="lt-LT"/>
        </w:rPr>
        <w:t>BAIGIAMOSIOS NUOSTATOS</w:t>
      </w:r>
    </w:p>
    <w:p w14:paraId="14E33411" w14:textId="77777777" w:rsidR="00983C94" w:rsidRPr="004824F2" w:rsidRDefault="00983C94" w:rsidP="005B5422">
      <w:pPr>
        <w:pStyle w:val="Pagrindinistekstas"/>
        <w:numPr>
          <w:ilvl w:val="1"/>
          <w:numId w:val="5"/>
        </w:numPr>
        <w:tabs>
          <w:tab w:val="num" w:pos="0"/>
        </w:tabs>
        <w:spacing w:after="0"/>
        <w:ind w:left="0" w:firstLine="567"/>
        <w:jc w:val="both"/>
        <w:rPr>
          <w:lang w:val="lt-LT"/>
        </w:rPr>
      </w:pPr>
      <w:r w:rsidRPr="004824F2">
        <w:rPr>
          <w:lang w:val="lt-LT"/>
        </w:rPr>
        <w:t>Šios Sutarties vykdymui ir aiškinimui taikoma Lietuvos Respublikos teisė.</w:t>
      </w:r>
    </w:p>
    <w:p w14:paraId="6B513A47" w14:textId="71E2E449" w:rsidR="00983C94" w:rsidRPr="0085017B" w:rsidRDefault="0098784E" w:rsidP="005B5422">
      <w:pPr>
        <w:pStyle w:val="Sraopastraipa"/>
        <w:numPr>
          <w:ilvl w:val="1"/>
          <w:numId w:val="5"/>
        </w:numPr>
        <w:tabs>
          <w:tab w:val="num" w:pos="0"/>
        </w:tabs>
        <w:ind w:left="0" w:firstLine="567"/>
        <w:jc w:val="both"/>
        <w:rPr>
          <w:lang w:val="lt-LT"/>
        </w:rPr>
      </w:pPr>
      <w:r w:rsidRPr="0085017B">
        <w:rPr>
          <w:lang w:val="lt-LT"/>
        </w:rPr>
        <w:t>Sutarties Šalys visus ginčus stengiasi išspręsti derybomis. Visi ginčai, kylantys dėl šios Sutarties ar su ja susiję, nepavykus jų išspręsti derybų būdu, sprendžiami Lietuvos Respublikos civilinio proceso kodekso nustatyta tvarka.</w:t>
      </w:r>
      <w:r w:rsidR="00983C94" w:rsidRPr="004824F2">
        <w:rPr>
          <w:lang w:val="lt-LT"/>
        </w:rPr>
        <w:t xml:space="preserve"> </w:t>
      </w:r>
    </w:p>
    <w:p w14:paraId="2635A849" w14:textId="77777777" w:rsidR="00983C94" w:rsidRPr="004824F2" w:rsidRDefault="00983C94" w:rsidP="005B5422">
      <w:pPr>
        <w:pStyle w:val="Sraopastraipa"/>
        <w:numPr>
          <w:ilvl w:val="1"/>
          <w:numId w:val="5"/>
        </w:numPr>
        <w:tabs>
          <w:tab w:val="num" w:pos="0"/>
          <w:tab w:val="left" w:pos="567"/>
        </w:tabs>
        <w:ind w:left="0" w:firstLine="567"/>
        <w:contextualSpacing w:val="0"/>
        <w:jc w:val="both"/>
        <w:rPr>
          <w:lang w:val="lt-LT"/>
        </w:rPr>
      </w:pPr>
      <w:r w:rsidRPr="004824F2">
        <w:rPr>
          <w:lang w:val="lt-LT"/>
        </w:rPr>
        <w:lastRenderedPageBreak/>
        <w:t>Jei norminiai teisės aktai numato imperatyvius reikalavimus dėl teisės verstis veikla, tačiau tokie reikalavimai Pirkimo dokumentuose nebuvo numatyti, Rangovas užtikrina, kad Sutartį vykdys tik tokią teisę turintys asmenys ir įsipareigoja pateikti Užsakovui tai pagrindžiančius dokumentus iki atitinkamų veiklų vykdymo pradžios.</w:t>
      </w:r>
    </w:p>
    <w:p w14:paraId="6D490318" w14:textId="77777777" w:rsidR="00983C94" w:rsidRPr="004824F2" w:rsidRDefault="00983C94" w:rsidP="005B5422">
      <w:pPr>
        <w:numPr>
          <w:ilvl w:val="1"/>
          <w:numId w:val="5"/>
        </w:numPr>
        <w:tabs>
          <w:tab w:val="num" w:pos="0"/>
        </w:tabs>
        <w:ind w:left="0" w:firstLine="567"/>
        <w:jc w:val="both"/>
        <w:rPr>
          <w:lang w:val="lt-LT"/>
        </w:rPr>
      </w:pPr>
      <w:r w:rsidRPr="004824F2">
        <w:rPr>
          <w:lang w:val="lt-LT"/>
        </w:rPr>
        <w:t xml:space="preserve">Bet kurie ir visi pranešimai, sutikimai ir kitas susižinojimas, kuriuos Šalis gali pateikti pagal šią Sutartį bus laikomi galiojančiais, jeigu asmeniškai pateikti kitai Šaliai ir yra gautas patvirtinimas apie gavimą arba išsiųsti registruotu paštu, ar el. paštu žemiau nurodytais adresais, išskyrus atvejus, kai Sutartyje numatyta kitaip. </w:t>
      </w:r>
    </w:p>
    <w:p w14:paraId="2508ACA0" w14:textId="77777777" w:rsidR="00983C94" w:rsidRPr="004824F2" w:rsidRDefault="00983C94" w:rsidP="005B5422">
      <w:pPr>
        <w:numPr>
          <w:ilvl w:val="1"/>
          <w:numId w:val="5"/>
        </w:numPr>
        <w:tabs>
          <w:tab w:val="num" w:pos="0"/>
        </w:tabs>
        <w:ind w:left="0" w:firstLine="567"/>
        <w:jc w:val="both"/>
        <w:rPr>
          <w:lang w:val="lt-LT"/>
        </w:rPr>
      </w:pPr>
      <w:r w:rsidRPr="004824F2">
        <w:rPr>
          <w:lang w:val="lt-LT"/>
        </w:rPr>
        <w:t>Jei pasikeičia Šalies adresas ir / ar kiti duomenys, tokia Šalis turi informuoti kitą Šalį pranešdama mažiausiai prieš 2 (dvi) dienas. Jei Šaliai nepavyksta laikytis šių reikalavimų, ji neturi teisės į pretenziją ar atsiliepimą, jei kitos Šalies veiksmai, atlikti remiantis paskutiniais žinomais jai duomenimis, prieštarauja Sutarties sąlygoms, arba kad ji negavo jokio pranešimo, išsiųsto pagal tuos duomenis.</w:t>
      </w:r>
    </w:p>
    <w:p w14:paraId="58D3482C" w14:textId="77777777" w:rsidR="00983C94" w:rsidRPr="004824F2" w:rsidRDefault="00983C94" w:rsidP="005B5422">
      <w:pPr>
        <w:numPr>
          <w:ilvl w:val="1"/>
          <w:numId w:val="5"/>
        </w:numPr>
        <w:tabs>
          <w:tab w:val="num" w:pos="0"/>
        </w:tabs>
        <w:ind w:left="0" w:firstLine="567"/>
        <w:jc w:val="both"/>
        <w:rPr>
          <w:lang w:val="lt-LT"/>
        </w:rPr>
      </w:pPr>
      <w:r w:rsidRPr="004824F2">
        <w:rPr>
          <w:lang w:val="lt-LT"/>
        </w:rPr>
        <w:t>Nei viena Šalis neturi teisės perleisti visų arba dalies teisių ir pareigų pagal šią Sutartį jokiai trečiajai šaliai be išankstinio rašytinio kitos Šalies sutikimo.</w:t>
      </w:r>
    </w:p>
    <w:p w14:paraId="3C8495DA" w14:textId="2F6FA047" w:rsidR="00983C94" w:rsidRPr="004824F2" w:rsidRDefault="00983C94" w:rsidP="005B5422">
      <w:pPr>
        <w:numPr>
          <w:ilvl w:val="1"/>
          <w:numId w:val="5"/>
        </w:numPr>
        <w:tabs>
          <w:tab w:val="num" w:pos="0"/>
          <w:tab w:val="left" w:pos="709"/>
        </w:tabs>
        <w:ind w:left="0" w:firstLine="567"/>
        <w:jc w:val="both"/>
        <w:rPr>
          <w:lang w:val="lt-LT"/>
        </w:rPr>
      </w:pPr>
      <w:r w:rsidRPr="004824F2">
        <w:rPr>
          <w:lang w:val="lt-LT"/>
        </w:rPr>
        <w:t xml:space="preserve">Už Sutarties vykdymą Šalių paskirti atsakingi asmenys, nurodyti Sutarties priede Nr. </w:t>
      </w:r>
      <w:r w:rsidR="00064879">
        <w:rPr>
          <w:lang w:val="lt-LT"/>
        </w:rPr>
        <w:t>3</w:t>
      </w:r>
      <w:r w:rsidRPr="004824F2">
        <w:rPr>
          <w:lang w:val="lt-LT"/>
        </w:rPr>
        <w:t xml:space="preserve">. </w:t>
      </w:r>
    </w:p>
    <w:p w14:paraId="4575AC2E" w14:textId="77777777" w:rsidR="00983C94" w:rsidRPr="004824F2" w:rsidRDefault="00983C94" w:rsidP="005B5422">
      <w:pPr>
        <w:numPr>
          <w:ilvl w:val="1"/>
          <w:numId w:val="5"/>
        </w:numPr>
        <w:tabs>
          <w:tab w:val="num" w:pos="0"/>
        </w:tabs>
        <w:ind w:left="0" w:firstLine="567"/>
        <w:jc w:val="both"/>
        <w:rPr>
          <w:lang w:val="lt-LT"/>
        </w:rPr>
      </w:pPr>
      <w:r w:rsidRPr="004824F2">
        <w:rPr>
          <w:lang w:val="lt-LT"/>
        </w:rPr>
        <w:t>Sutarties pasirašymo metu prie Sutarties pridedami šie Priedai kurie yra neatskiriama Sutarties dalis:</w:t>
      </w:r>
    </w:p>
    <w:p w14:paraId="4E5B2E56" w14:textId="0D9446D4" w:rsidR="00983C94" w:rsidRPr="004824F2" w:rsidRDefault="00983C94" w:rsidP="005B5422">
      <w:pPr>
        <w:pStyle w:val="Pagrindinistekstas"/>
        <w:tabs>
          <w:tab w:val="num" w:pos="426"/>
        </w:tabs>
        <w:spacing w:after="0"/>
        <w:ind w:left="505"/>
        <w:rPr>
          <w:lang w:val="lt-LT"/>
        </w:rPr>
      </w:pPr>
      <w:r w:rsidRPr="004824F2">
        <w:rPr>
          <w:lang w:val="lt-LT"/>
        </w:rPr>
        <w:t xml:space="preserve">Priedas Nr.1  – </w:t>
      </w:r>
      <w:r w:rsidR="00A96A0A">
        <w:rPr>
          <w:bCs/>
          <w:lang w:val="lt-LT"/>
        </w:rPr>
        <w:t>Techninis projektas „Administracinio – buitinio pastato, Klaipėdos g. 8, Jonavoje, kapitalinio remonto projektas“,  2021-11-22 Leidimas atlikti statinio kapitalinį remontą Nr.</w:t>
      </w:r>
      <w:r w:rsidR="00A96A0A" w:rsidRPr="00D315C8">
        <w:rPr>
          <w:bCs/>
          <w:lang w:val="lt-LT"/>
        </w:rPr>
        <w:t xml:space="preserve"> </w:t>
      </w:r>
      <w:r w:rsidR="00A96A0A">
        <w:rPr>
          <w:bCs/>
          <w:lang w:val="lt-LT"/>
        </w:rPr>
        <w:t>LSKR-25-211122-00003</w:t>
      </w:r>
      <w:r w:rsidRPr="004824F2">
        <w:rPr>
          <w:lang w:val="lt-LT"/>
        </w:rPr>
        <w:t>;</w:t>
      </w:r>
    </w:p>
    <w:p w14:paraId="1B0D79FA" w14:textId="77777777" w:rsidR="00983C94" w:rsidRPr="004824F2" w:rsidRDefault="00983C94" w:rsidP="005B5422">
      <w:pPr>
        <w:pStyle w:val="Pagrindinistekstas"/>
        <w:tabs>
          <w:tab w:val="num" w:pos="426"/>
        </w:tabs>
        <w:spacing w:after="0"/>
        <w:ind w:left="505"/>
        <w:rPr>
          <w:lang w:val="lt-LT"/>
        </w:rPr>
      </w:pPr>
      <w:r w:rsidRPr="004824F2">
        <w:rPr>
          <w:lang w:val="lt-LT"/>
        </w:rPr>
        <w:t>Priedas Nr. 2 – Pasiūlymas;</w:t>
      </w:r>
    </w:p>
    <w:p w14:paraId="6F0D3266" w14:textId="77777777" w:rsidR="00983C94" w:rsidRPr="004824F2" w:rsidRDefault="00983C94" w:rsidP="005B5422">
      <w:pPr>
        <w:pStyle w:val="Pagrindinistekstas"/>
        <w:tabs>
          <w:tab w:val="num" w:pos="426"/>
        </w:tabs>
        <w:spacing w:after="0"/>
        <w:ind w:left="505"/>
        <w:rPr>
          <w:lang w:val="lt-LT"/>
        </w:rPr>
      </w:pPr>
      <w:r w:rsidRPr="004824F2">
        <w:rPr>
          <w:lang w:val="lt-LT"/>
        </w:rPr>
        <w:t>Priedas Nr. 3 - Už Sutarties vykdymą atsakingų darbuotojų sąrašas;</w:t>
      </w:r>
    </w:p>
    <w:p w14:paraId="74517D6C" w14:textId="61A1E943" w:rsidR="00553664" w:rsidRDefault="00983C94" w:rsidP="005B5422">
      <w:pPr>
        <w:pStyle w:val="Pagrindinistekstas"/>
        <w:tabs>
          <w:tab w:val="num" w:pos="426"/>
        </w:tabs>
        <w:spacing w:after="0"/>
        <w:ind w:left="505"/>
        <w:rPr>
          <w:lang w:val="lt-LT"/>
        </w:rPr>
      </w:pPr>
      <w:r w:rsidRPr="004824F2">
        <w:rPr>
          <w:lang w:val="lt-LT"/>
        </w:rPr>
        <w:t>Priedas Nr. 4 – Specialistų sąrašas;</w:t>
      </w:r>
    </w:p>
    <w:p w14:paraId="6514B5BD" w14:textId="1056FDC1" w:rsidR="00983C94" w:rsidRPr="004824F2" w:rsidRDefault="00983C94" w:rsidP="005B5422">
      <w:pPr>
        <w:ind w:left="567"/>
        <w:rPr>
          <w:bCs/>
          <w:caps/>
          <w:lang w:val="lt-LT"/>
        </w:rPr>
      </w:pPr>
      <w:r w:rsidRPr="004824F2">
        <w:rPr>
          <w:lang w:val="lt-LT"/>
        </w:rPr>
        <w:t xml:space="preserve">Priedas Nr. 5 - </w:t>
      </w:r>
      <w:r w:rsidRPr="004824F2">
        <w:rPr>
          <w:bCs/>
          <w:lang w:val="lt-LT"/>
        </w:rPr>
        <w:t>Susitarimas</w:t>
      </w:r>
      <w:r w:rsidRPr="004824F2">
        <w:rPr>
          <w:bCs/>
          <w:caps/>
          <w:lang w:val="lt-LT"/>
        </w:rPr>
        <w:t xml:space="preserve"> </w:t>
      </w:r>
      <w:r w:rsidRPr="004824F2">
        <w:rPr>
          <w:bCs/>
          <w:lang w:val="lt-LT"/>
        </w:rPr>
        <w:t>darbuotojų saugos ir sveikatos, gaisrinės saugos, aplinkosaugos klausimais.</w:t>
      </w:r>
    </w:p>
    <w:p w14:paraId="668CFBA9" w14:textId="77777777" w:rsidR="00983C94" w:rsidRPr="004824F2" w:rsidRDefault="00983C94" w:rsidP="005B5422">
      <w:pPr>
        <w:pStyle w:val="Pagrindinistekstas"/>
        <w:tabs>
          <w:tab w:val="num" w:pos="907"/>
        </w:tabs>
        <w:spacing w:after="0"/>
        <w:rPr>
          <w:lang w:val="lt-LT"/>
        </w:rPr>
      </w:pPr>
    </w:p>
    <w:p w14:paraId="499F60BB" w14:textId="77777777" w:rsidR="00983C94" w:rsidRPr="004824F2" w:rsidRDefault="00983C94" w:rsidP="005B5422">
      <w:pPr>
        <w:tabs>
          <w:tab w:val="num" w:pos="907"/>
        </w:tabs>
        <w:rPr>
          <w:b/>
          <w:lang w:val="lt-LT"/>
        </w:rPr>
      </w:pPr>
      <w:r w:rsidRPr="004824F2">
        <w:rPr>
          <w:b/>
          <w:lang w:val="lt-LT"/>
        </w:rPr>
        <w:t>Šalių rekvizitai ir 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753"/>
        <w:gridCol w:w="4627"/>
      </w:tblGrid>
      <w:tr w:rsidR="004824F2" w:rsidRPr="004824F2" w14:paraId="0FA4A60D" w14:textId="77777777" w:rsidTr="00C36262">
        <w:tc>
          <w:tcPr>
            <w:tcW w:w="5103" w:type="dxa"/>
          </w:tcPr>
          <w:p w14:paraId="024EB3B7" w14:textId="77777777" w:rsidR="00983C94" w:rsidRPr="004824F2" w:rsidRDefault="00983C94" w:rsidP="005B5422">
            <w:pPr>
              <w:pStyle w:val="Pagrindinistekstas"/>
              <w:tabs>
                <w:tab w:val="num" w:pos="907"/>
              </w:tabs>
              <w:spacing w:after="0"/>
              <w:rPr>
                <w:b/>
                <w:lang w:val="lt-LT"/>
              </w:rPr>
            </w:pPr>
            <w:r w:rsidRPr="004824F2">
              <w:rPr>
                <w:b/>
                <w:lang w:val="lt-LT"/>
              </w:rPr>
              <w:t>Užsakovas</w:t>
            </w:r>
          </w:p>
          <w:p w14:paraId="2051156D" w14:textId="77777777" w:rsidR="00983C94" w:rsidRPr="004824F2" w:rsidRDefault="00983C94" w:rsidP="005B5422">
            <w:pPr>
              <w:ind w:right="252"/>
              <w:jc w:val="both"/>
              <w:rPr>
                <w:b/>
                <w:lang w:val="lt-LT"/>
              </w:rPr>
            </w:pPr>
            <w:r w:rsidRPr="004824F2">
              <w:rPr>
                <w:lang w:val="lt-LT"/>
              </w:rPr>
              <w:t>Uždaroji akcinė bendrovė „Jonavos šilumos tinklai“</w:t>
            </w:r>
          </w:p>
          <w:p w14:paraId="61AFB4F0" w14:textId="77777777" w:rsidR="00983C94" w:rsidRPr="004824F2" w:rsidRDefault="00983C94" w:rsidP="005B5422">
            <w:pPr>
              <w:ind w:right="252"/>
              <w:jc w:val="both"/>
              <w:rPr>
                <w:lang w:val="lt-LT"/>
              </w:rPr>
            </w:pPr>
            <w:r w:rsidRPr="004824F2">
              <w:rPr>
                <w:lang w:val="lt-LT"/>
              </w:rPr>
              <w:t>Kodas 156737189</w:t>
            </w:r>
          </w:p>
          <w:p w14:paraId="2CBD50D4" w14:textId="77777777" w:rsidR="00983C94" w:rsidRPr="004824F2" w:rsidRDefault="00983C94" w:rsidP="005B5422">
            <w:pPr>
              <w:ind w:right="252"/>
              <w:jc w:val="both"/>
              <w:rPr>
                <w:bCs/>
                <w:lang w:val="lt-LT"/>
              </w:rPr>
            </w:pPr>
            <w:r w:rsidRPr="004824F2">
              <w:rPr>
                <w:bCs/>
                <w:lang w:val="lt-LT"/>
              </w:rPr>
              <w:t>PVM mokėtojo kodas LT567371811</w:t>
            </w:r>
          </w:p>
          <w:p w14:paraId="75D28F3B" w14:textId="77777777" w:rsidR="00983C94" w:rsidRPr="004824F2" w:rsidRDefault="00983C94" w:rsidP="005B5422">
            <w:pPr>
              <w:ind w:right="252"/>
              <w:jc w:val="both"/>
              <w:rPr>
                <w:lang w:val="lt-LT"/>
              </w:rPr>
            </w:pPr>
            <w:r w:rsidRPr="004824F2">
              <w:rPr>
                <w:lang w:val="lt-LT"/>
              </w:rPr>
              <w:t>Registro tvarkytojas – VĮ Registrų centras</w:t>
            </w:r>
          </w:p>
          <w:p w14:paraId="29CDCFCF" w14:textId="77777777" w:rsidR="00983C94" w:rsidRPr="004824F2" w:rsidRDefault="00983C94" w:rsidP="005B5422">
            <w:pPr>
              <w:ind w:right="252"/>
              <w:jc w:val="both"/>
              <w:rPr>
                <w:b/>
                <w:lang w:val="lt-LT"/>
              </w:rPr>
            </w:pPr>
            <w:r w:rsidRPr="004824F2">
              <w:rPr>
                <w:lang w:val="lt-LT"/>
              </w:rPr>
              <w:t>Klaipėdos g.8, 55169 Jonava</w:t>
            </w:r>
          </w:p>
          <w:p w14:paraId="57A9F7F6" w14:textId="40E19D11"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Nr.LT</w:t>
            </w:r>
            <w:r w:rsidR="008D20BC" w:rsidRPr="004824F2">
              <w:rPr>
                <w:lang w:val="lt-LT"/>
              </w:rPr>
              <w:t>407300010122085573</w:t>
            </w:r>
            <w:r w:rsidRPr="004824F2">
              <w:rPr>
                <w:lang w:val="lt-LT"/>
              </w:rPr>
              <w:t xml:space="preserve">, </w:t>
            </w:r>
          </w:p>
          <w:p w14:paraId="2E9A8850" w14:textId="0841740E" w:rsidR="00983C94" w:rsidRPr="004824F2" w:rsidRDefault="008D20BC" w:rsidP="005B5422">
            <w:pPr>
              <w:tabs>
                <w:tab w:val="left" w:pos="5130"/>
              </w:tabs>
              <w:rPr>
                <w:lang w:val="lt-LT"/>
              </w:rPr>
            </w:pPr>
            <w:r w:rsidRPr="004824F2">
              <w:rPr>
                <w:lang w:val="lt-LT"/>
              </w:rPr>
              <w:t>„Swedbank“ AB</w:t>
            </w:r>
          </w:p>
          <w:p w14:paraId="796C26C5" w14:textId="77777777" w:rsidR="00983C94" w:rsidRPr="004824F2" w:rsidRDefault="00983C94" w:rsidP="005B5422">
            <w:pPr>
              <w:tabs>
                <w:tab w:val="left" w:pos="5130"/>
              </w:tabs>
              <w:rPr>
                <w:lang w:val="lt-LT"/>
              </w:rPr>
            </w:pPr>
            <w:r w:rsidRPr="004824F2">
              <w:rPr>
                <w:lang w:val="lt-LT"/>
              </w:rPr>
              <w:t xml:space="preserve">tel.  +370 349 77 120, </w:t>
            </w:r>
          </w:p>
          <w:p w14:paraId="45185F3C" w14:textId="77777777" w:rsidR="00983C94" w:rsidRPr="004824F2" w:rsidRDefault="00983C94" w:rsidP="005B5422">
            <w:pPr>
              <w:tabs>
                <w:tab w:val="left" w:pos="5130"/>
              </w:tabs>
              <w:rPr>
                <w:lang w:val="lt-LT"/>
              </w:rPr>
            </w:pPr>
            <w:r w:rsidRPr="004824F2">
              <w:rPr>
                <w:lang w:val="lt-LT"/>
              </w:rPr>
              <w:t>el. paštas: info@jonavosst.lt</w:t>
            </w:r>
          </w:p>
          <w:p w14:paraId="530A4A73" w14:textId="77777777" w:rsidR="00983C94" w:rsidRPr="004824F2" w:rsidRDefault="00983C94" w:rsidP="005B5422">
            <w:pPr>
              <w:rPr>
                <w:lang w:val="lt-LT"/>
              </w:rPr>
            </w:pPr>
          </w:p>
        </w:tc>
        <w:tc>
          <w:tcPr>
            <w:tcW w:w="5103" w:type="dxa"/>
          </w:tcPr>
          <w:p w14:paraId="4CD70CD2" w14:textId="77777777" w:rsidR="00983C94" w:rsidRPr="004824F2" w:rsidRDefault="00983C94" w:rsidP="005B5422">
            <w:pPr>
              <w:pStyle w:val="Pagrindinistekstas"/>
              <w:tabs>
                <w:tab w:val="num" w:pos="907"/>
              </w:tabs>
              <w:spacing w:after="0"/>
              <w:rPr>
                <w:b/>
                <w:lang w:val="lt-LT"/>
              </w:rPr>
            </w:pPr>
            <w:r w:rsidRPr="004824F2">
              <w:rPr>
                <w:b/>
                <w:lang w:val="lt-LT"/>
              </w:rPr>
              <w:t>Rangovas</w:t>
            </w:r>
          </w:p>
          <w:p w14:paraId="7113B578" w14:textId="77777777" w:rsidR="00983C94" w:rsidRPr="004824F2" w:rsidRDefault="00983C94" w:rsidP="005B5422">
            <w:pPr>
              <w:ind w:right="252"/>
              <w:jc w:val="both"/>
              <w:rPr>
                <w:b/>
                <w:lang w:val="lt-LT"/>
              </w:rPr>
            </w:pPr>
            <w:r w:rsidRPr="004824F2">
              <w:rPr>
                <w:lang w:val="lt-LT"/>
              </w:rPr>
              <w:t>[PAVADINIMAS]</w:t>
            </w:r>
          </w:p>
          <w:p w14:paraId="1C25ACFD" w14:textId="77777777" w:rsidR="00983C94" w:rsidRPr="004824F2" w:rsidRDefault="00983C94" w:rsidP="005B5422">
            <w:pPr>
              <w:ind w:right="252"/>
              <w:jc w:val="both"/>
              <w:rPr>
                <w:lang w:val="lt-LT"/>
              </w:rPr>
            </w:pPr>
            <w:r w:rsidRPr="004824F2">
              <w:rPr>
                <w:lang w:val="lt-LT"/>
              </w:rPr>
              <w:t xml:space="preserve">Kodas  </w:t>
            </w:r>
          </w:p>
          <w:p w14:paraId="6C6A2B11" w14:textId="77777777" w:rsidR="00983C94" w:rsidRPr="004824F2" w:rsidRDefault="00983C94" w:rsidP="005B5422">
            <w:pPr>
              <w:ind w:right="252"/>
              <w:jc w:val="both"/>
              <w:rPr>
                <w:shd w:val="clear" w:color="auto" w:fill="FAFAFA"/>
                <w:lang w:val="fi-FI"/>
              </w:rPr>
            </w:pPr>
            <w:r w:rsidRPr="004824F2">
              <w:rPr>
                <w:bCs/>
                <w:lang w:val="lt-LT"/>
              </w:rPr>
              <w:t>PVM mokėtojo kodas</w:t>
            </w:r>
          </w:p>
          <w:p w14:paraId="40031E1E" w14:textId="77777777" w:rsidR="00983C94" w:rsidRPr="004824F2" w:rsidRDefault="00983C94" w:rsidP="005B5422">
            <w:pPr>
              <w:ind w:right="252"/>
              <w:jc w:val="both"/>
              <w:rPr>
                <w:lang w:val="lt-LT"/>
              </w:rPr>
            </w:pPr>
            <w:r w:rsidRPr="004824F2">
              <w:rPr>
                <w:lang w:val="lt-LT"/>
              </w:rPr>
              <w:t xml:space="preserve">Registro tvarkytojas – </w:t>
            </w:r>
          </w:p>
          <w:p w14:paraId="52A730F3" w14:textId="77777777" w:rsidR="00983C94" w:rsidRPr="004824F2" w:rsidRDefault="00983C94" w:rsidP="005B5422">
            <w:pPr>
              <w:tabs>
                <w:tab w:val="left" w:pos="5130"/>
              </w:tabs>
              <w:rPr>
                <w:lang w:val="lt-LT"/>
              </w:rPr>
            </w:pPr>
            <w:r w:rsidRPr="004824F2">
              <w:rPr>
                <w:noProof/>
              </w:rPr>
              <w:t>[ADRESAS]</w:t>
            </w:r>
          </w:p>
          <w:p w14:paraId="730DC220" w14:textId="77777777"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xml:space="preserve">. Nr. </w:t>
            </w:r>
          </w:p>
          <w:p w14:paraId="71DD3C62" w14:textId="77777777" w:rsidR="00983C94" w:rsidRPr="004824F2" w:rsidRDefault="00983C94" w:rsidP="005B5422">
            <w:pPr>
              <w:tabs>
                <w:tab w:val="left" w:pos="5130"/>
              </w:tabs>
              <w:rPr>
                <w:lang w:val="lt-LT"/>
              </w:rPr>
            </w:pPr>
            <w:r w:rsidRPr="004824F2">
              <w:rPr>
                <w:lang w:val="lt-LT"/>
              </w:rPr>
              <w:t xml:space="preserve">tel., el. paštas: </w:t>
            </w:r>
          </w:p>
          <w:p w14:paraId="4F62780F" w14:textId="77777777" w:rsidR="00983C94" w:rsidRPr="004824F2" w:rsidRDefault="00983C94" w:rsidP="005B5422">
            <w:pPr>
              <w:jc w:val="both"/>
              <w:rPr>
                <w:lang w:val="lt-LT"/>
              </w:rPr>
            </w:pPr>
          </w:p>
        </w:tc>
      </w:tr>
    </w:tbl>
    <w:p w14:paraId="3A8308F4" w14:textId="77777777" w:rsidR="00983C94" w:rsidRPr="004824F2" w:rsidRDefault="00983C94" w:rsidP="005B5422">
      <w:pPr>
        <w:jc w:val="both"/>
        <w:rPr>
          <w:b/>
          <w:bCs/>
          <w:lang w:val="lt-LT"/>
        </w:rPr>
      </w:pPr>
      <w:r w:rsidRPr="004824F2">
        <w:rPr>
          <w:b/>
          <w:bCs/>
          <w:lang w:val="lt-LT"/>
        </w:rPr>
        <w:t>Šalys šią Sutartį perskaitė, joms buvo išaiškintas Sutarties turinys ir pasekmės, Šalys Sutartį suprato ir, kaip visiškai atitinkančią jų valią ir ketinimus, pasirašė:</w:t>
      </w:r>
    </w:p>
    <w:p w14:paraId="4FFB5660" w14:textId="77777777" w:rsidR="00983C94" w:rsidRPr="004824F2" w:rsidRDefault="00983C94" w:rsidP="005B5422">
      <w:pPr>
        <w:jc w:val="both"/>
        <w:rPr>
          <w:b/>
          <w:bCs/>
          <w:lang w:val="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347"/>
      </w:tblGrid>
      <w:tr w:rsidR="00983C94" w:rsidRPr="00147EA6" w14:paraId="065E3BD1" w14:textId="77777777" w:rsidTr="00C36262">
        <w:tc>
          <w:tcPr>
            <w:tcW w:w="4680" w:type="dxa"/>
          </w:tcPr>
          <w:p w14:paraId="782D83A1" w14:textId="77777777" w:rsidR="00983C94" w:rsidRPr="004824F2" w:rsidRDefault="00983C94" w:rsidP="005B5422">
            <w:pPr>
              <w:pStyle w:val="Pagrindinistekstas"/>
              <w:tabs>
                <w:tab w:val="num" w:pos="907"/>
              </w:tabs>
              <w:spacing w:after="0"/>
              <w:rPr>
                <w:b/>
                <w:lang w:val="lt-LT"/>
              </w:rPr>
            </w:pPr>
            <w:bookmarkStart w:id="7" w:name="_Hlk147136895"/>
            <w:r w:rsidRPr="004824F2">
              <w:rPr>
                <w:b/>
                <w:lang w:val="lt-LT"/>
              </w:rPr>
              <w:t>Užsakovas</w:t>
            </w:r>
          </w:p>
          <w:p w14:paraId="051FA0C4" w14:textId="77777777" w:rsidR="00983C94" w:rsidRPr="004824F2" w:rsidRDefault="00983C94" w:rsidP="005B5422">
            <w:pPr>
              <w:rPr>
                <w:lang w:val="lt-LT"/>
              </w:rPr>
            </w:pPr>
            <w:r w:rsidRPr="004824F2">
              <w:rPr>
                <w:u w:val="single"/>
                <w:lang w:val="lt-LT"/>
              </w:rPr>
              <w:t>_________________________</w:t>
            </w:r>
          </w:p>
          <w:p w14:paraId="29673A9F" w14:textId="77777777" w:rsidR="00983C94" w:rsidRPr="004824F2" w:rsidRDefault="00983C94" w:rsidP="005B5422">
            <w:pPr>
              <w:rPr>
                <w:lang w:val="lt-LT"/>
              </w:rPr>
            </w:pPr>
            <w:r w:rsidRPr="004824F2">
              <w:rPr>
                <w:vertAlign w:val="superscript"/>
                <w:lang w:val="lt-LT"/>
              </w:rPr>
              <w:t xml:space="preserve">                (pareigos, vardas, pavardė, parašas)</w:t>
            </w:r>
            <w:r w:rsidRPr="004824F2">
              <w:rPr>
                <w:lang w:val="lt-LT"/>
              </w:rPr>
              <w:t xml:space="preserve">             </w:t>
            </w:r>
          </w:p>
          <w:p w14:paraId="7840C12C" w14:textId="77777777" w:rsidR="00983C94" w:rsidRPr="004824F2" w:rsidRDefault="00983C94" w:rsidP="005B5422">
            <w:pPr>
              <w:rPr>
                <w:lang w:val="lt-LT"/>
              </w:rPr>
            </w:pPr>
            <w:r w:rsidRPr="004824F2">
              <w:rPr>
                <w:lang w:val="lt-LT"/>
              </w:rPr>
              <w:t xml:space="preserve">                                                           </w:t>
            </w:r>
          </w:p>
        </w:tc>
        <w:tc>
          <w:tcPr>
            <w:tcW w:w="4347" w:type="dxa"/>
          </w:tcPr>
          <w:p w14:paraId="673FA5E6" w14:textId="77777777" w:rsidR="00983C94" w:rsidRPr="004824F2" w:rsidRDefault="00983C94" w:rsidP="005B5422">
            <w:pPr>
              <w:pStyle w:val="Pagrindinistekstas"/>
              <w:tabs>
                <w:tab w:val="num" w:pos="907"/>
              </w:tabs>
              <w:spacing w:after="0"/>
              <w:rPr>
                <w:b/>
                <w:lang w:val="lt-LT"/>
              </w:rPr>
            </w:pPr>
            <w:r w:rsidRPr="004824F2">
              <w:rPr>
                <w:b/>
                <w:lang w:val="lt-LT"/>
              </w:rPr>
              <w:t>Rangovas</w:t>
            </w:r>
          </w:p>
          <w:p w14:paraId="0FCC5E92" w14:textId="77777777" w:rsidR="00983C94" w:rsidRPr="004824F2" w:rsidRDefault="00983C94" w:rsidP="005B5422">
            <w:pPr>
              <w:rPr>
                <w:u w:val="single"/>
                <w:lang w:val="lt-LT"/>
              </w:rPr>
            </w:pPr>
            <w:r w:rsidRPr="004824F2">
              <w:rPr>
                <w:u w:val="single"/>
                <w:lang w:val="lt-LT"/>
              </w:rPr>
              <w:t>_______________________________</w:t>
            </w:r>
          </w:p>
          <w:p w14:paraId="2E54BDBD" w14:textId="77777777" w:rsidR="00983C94" w:rsidRPr="004824F2" w:rsidRDefault="00983C94" w:rsidP="005B5422">
            <w:pPr>
              <w:rPr>
                <w:lang w:val="lt-LT"/>
              </w:rPr>
            </w:pPr>
            <w:r w:rsidRPr="004824F2">
              <w:rPr>
                <w:vertAlign w:val="superscript"/>
                <w:lang w:val="lt-LT"/>
              </w:rPr>
              <w:t xml:space="preserve">                (pareigos, vardas, pavardė, parašas)</w:t>
            </w:r>
            <w:r w:rsidRPr="004824F2">
              <w:rPr>
                <w:lang w:val="lt-LT"/>
              </w:rPr>
              <w:t xml:space="preserve">             </w:t>
            </w:r>
          </w:p>
          <w:p w14:paraId="03FFC611" w14:textId="77777777" w:rsidR="00983C94" w:rsidRPr="004824F2" w:rsidRDefault="00983C94" w:rsidP="005B5422">
            <w:pPr>
              <w:rPr>
                <w:lang w:val="lt-LT"/>
              </w:rPr>
            </w:pPr>
            <w:r w:rsidRPr="004824F2">
              <w:rPr>
                <w:lang w:val="lt-LT"/>
              </w:rPr>
              <w:t xml:space="preserve">                                                          </w:t>
            </w:r>
          </w:p>
        </w:tc>
      </w:tr>
      <w:bookmarkEnd w:id="7"/>
    </w:tbl>
    <w:p w14:paraId="682978E5" w14:textId="77777777" w:rsidR="00983C94" w:rsidRPr="004824F2" w:rsidRDefault="00983C94" w:rsidP="005B5422">
      <w:pPr>
        <w:tabs>
          <w:tab w:val="num" w:pos="907"/>
        </w:tabs>
        <w:rPr>
          <w:lang w:val="lt-LT"/>
        </w:rPr>
      </w:pPr>
    </w:p>
    <w:p w14:paraId="1A0FDD55" w14:textId="77777777" w:rsidR="00983C94" w:rsidRPr="004824F2" w:rsidRDefault="00983C94" w:rsidP="005B5422">
      <w:pPr>
        <w:tabs>
          <w:tab w:val="num" w:pos="907"/>
        </w:tabs>
        <w:rPr>
          <w:lang w:val="lt-LT"/>
        </w:rPr>
      </w:pPr>
    </w:p>
    <w:p w14:paraId="6DAACE2F" w14:textId="77777777" w:rsidR="00983C94" w:rsidRPr="004824F2" w:rsidRDefault="00983C94" w:rsidP="005B5422">
      <w:pPr>
        <w:tabs>
          <w:tab w:val="num" w:pos="907"/>
        </w:tabs>
        <w:rPr>
          <w:lang w:val="lt-LT"/>
        </w:rPr>
      </w:pPr>
    </w:p>
    <w:p w14:paraId="4CB4C5C7" w14:textId="77777777" w:rsidR="00983C94" w:rsidRPr="004824F2" w:rsidRDefault="00983C94" w:rsidP="005B5422">
      <w:pPr>
        <w:tabs>
          <w:tab w:val="num" w:pos="907"/>
        </w:tabs>
        <w:rPr>
          <w:lang w:val="lt-LT"/>
        </w:rPr>
      </w:pPr>
    </w:p>
    <w:p w14:paraId="487824DA" w14:textId="77777777" w:rsidR="00691690" w:rsidRDefault="00691690" w:rsidP="005B5422">
      <w:pPr>
        <w:tabs>
          <w:tab w:val="num" w:pos="907"/>
        </w:tabs>
        <w:rPr>
          <w:lang w:val="lt-LT"/>
        </w:rPr>
      </w:pPr>
    </w:p>
    <w:p w14:paraId="3251B387" w14:textId="77777777" w:rsidR="00691690" w:rsidRPr="004824F2" w:rsidRDefault="00691690" w:rsidP="005B5422">
      <w:pPr>
        <w:tabs>
          <w:tab w:val="num" w:pos="907"/>
        </w:tabs>
        <w:rPr>
          <w:lang w:val="lt-LT"/>
        </w:rPr>
      </w:pPr>
    </w:p>
    <w:p w14:paraId="0393FAE9" w14:textId="6FA428BB" w:rsidR="00983C94" w:rsidRPr="004824F2" w:rsidRDefault="00983C94" w:rsidP="005B5422">
      <w:pPr>
        <w:widowControl w:val="0"/>
        <w:autoSpaceDN w:val="0"/>
        <w:jc w:val="center"/>
        <w:rPr>
          <w:b/>
          <w:bCs/>
          <w:lang w:val="lt-LT" w:eastAsia="hu-HU"/>
        </w:rPr>
      </w:pPr>
      <w:r w:rsidRPr="004824F2">
        <w:rPr>
          <w:rFonts w:eastAsia="Calibri"/>
          <w:b/>
          <w:bCs/>
          <w:lang w:val="lt-LT"/>
        </w:rPr>
        <w:t xml:space="preserve">RANGOS </w:t>
      </w:r>
      <w:r w:rsidRPr="004824F2">
        <w:rPr>
          <w:b/>
          <w:bCs/>
          <w:lang w:val="lt-LT" w:eastAsia="hu-HU"/>
        </w:rPr>
        <w:t>SUTARTIES Nr. ________, sudarytos 20</w:t>
      </w:r>
      <w:r w:rsidR="006A6E78" w:rsidRPr="004824F2">
        <w:rPr>
          <w:b/>
          <w:bCs/>
          <w:lang w:val="lt-LT" w:eastAsia="hu-HU"/>
        </w:rPr>
        <w:t>2</w:t>
      </w:r>
      <w:r w:rsidR="00993097">
        <w:rPr>
          <w:b/>
          <w:bCs/>
          <w:lang w:val="lt-LT" w:eastAsia="hu-HU"/>
        </w:rPr>
        <w:t>5</w:t>
      </w:r>
      <w:r w:rsidRPr="004824F2">
        <w:rPr>
          <w:b/>
          <w:bCs/>
          <w:lang w:val="lt-LT" w:eastAsia="hu-HU"/>
        </w:rPr>
        <w:t xml:space="preserve"> m. _____________ __ d.</w:t>
      </w:r>
    </w:p>
    <w:p w14:paraId="5F0D6D45" w14:textId="77777777" w:rsidR="00983C94" w:rsidRPr="004824F2" w:rsidRDefault="00983C94" w:rsidP="005B5422">
      <w:pPr>
        <w:autoSpaceDN w:val="0"/>
        <w:ind w:left="68"/>
        <w:jc w:val="center"/>
        <w:rPr>
          <w:b/>
          <w:bCs/>
          <w:lang w:val="lt-LT"/>
        </w:rPr>
      </w:pPr>
      <w:r w:rsidRPr="004824F2">
        <w:rPr>
          <w:b/>
          <w:bCs/>
          <w:lang w:val="lt-LT"/>
        </w:rPr>
        <w:t>Priedas Nr. 3</w:t>
      </w:r>
    </w:p>
    <w:p w14:paraId="2125EBDA" w14:textId="77777777" w:rsidR="00983C94" w:rsidRPr="004824F2" w:rsidRDefault="00983C94" w:rsidP="005B5422">
      <w:pPr>
        <w:ind w:left="68"/>
        <w:jc w:val="center"/>
        <w:rPr>
          <w:b/>
          <w:lang w:val="lt-LT" w:eastAsia="lt-LT"/>
        </w:rPr>
      </w:pPr>
    </w:p>
    <w:p w14:paraId="46D5C05E" w14:textId="77777777" w:rsidR="00983C94" w:rsidRPr="004824F2" w:rsidRDefault="00983C94" w:rsidP="005B5422">
      <w:pPr>
        <w:ind w:left="68"/>
        <w:jc w:val="center"/>
        <w:rPr>
          <w:b/>
          <w:lang w:val="lt-LT" w:eastAsia="lt-LT"/>
        </w:rPr>
      </w:pPr>
      <w:r w:rsidRPr="004824F2">
        <w:rPr>
          <w:b/>
          <w:lang w:val="lt-LT" w:eastAsia="lt-LT"/>
        </w:rPr>
        <w:t>UŽ SUTARTIES VYKDYMĄ ATSAKINGŲ DARBUOTOJŲ SĄRAŠAS</w:t>
      </w:r>
    </w:p>
    <w:p w14:paraId="1141BC81" w14:textId="77777777" w:rsidR="00983C94" w:rsidRPr="004824F2" w:rsidRDefault="00983C94" w:rsidP="005B5422">
      <w:pPr>
        <w:autoSpaceDN w:val="0"/>
        <w:ind w:left="68"/>
        <w:jc w:val="center"/>
        <w:rPr>
          <w:b/>
          <w:lang w:val="lt-LT" w:eastAsia="lt-LT"/>
        </w:rPr>
      </w:pPr>
    </w:p>
    <w:p w14:paraId="21E958FD" w14:textId="77777777" w:rsidR="00983C94" w:rsidRPr="004824F2" w:rsidRDefault="00983C94" w:rsidP="005B5422">
      <w:pPr>
        <w:autoSpaceDN w:val="0"/>
        <w:ind w:left="68"/>
        <w:rPr>
          <w:i/>
          <w:lang w:val="lt-LT" w:eastAsia="lt-LT"/>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649"/>
      </w:tblGrid>
      <w:tr w:rsidR="004824F2" w:rsidRPr="004824F2" w14:paraId="2DD045DF" w14:textId="77777777" w:rsidTr="00C36262">
        <w:trPr>
          <w:trHeight w:val="1110"/>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079743" w14:textId="77777777" w:rsidR="00983C94" w:rsidRPr="004824F2" w:rsidRDefault="00983C94" w:rsidP="005B5422">
            <w:pPr>
              <w:autoSpaceDN w:val="0"/>
              <w:jc w:val="center"/>
              <w:rPr>
                <w:b/>
                <w:lang w:val="lt-LT"/>
              </w:rPr>
            </w:pPr>
            <w:r w:rsidRPr="004824F2">
              <w:rPr>
                <w:b/>
                <w:lang w:val="lt-LT"/>
              </w:rPr>
              <w:t>Pareigos,</w:t>
            </w:r>
            <w:r w:rsidRPr="004824F2">
              <w:rPr>
                <w:b/>
                <w:lang w:val="lt-LT" w:eastAsia="lt-LT"/>
              </w:rPr>
              <w:t xml:space="preserve"> vardas, pavardė</w:t>
            </w:r>
            <w:r w:rsidRPr="004824F2">
              <w:rPr>
                <w:b/>
                <w:lang w:val="lt-LT"/>
              </w:rPr>
              <w:t xml:space="preserve"> </w:t>
            </w:r>
          </w:p>
        </w:tc>
        <w:tc>
          <w:tcPr>
            <w:tcW w:w="4649" w:type="dxa"/>
            <w:tcBorders>
              <w:top w:val="single" w:sz="4" w:space="0" w:color="auto"/>
              <w:left w:val="single" w:sz="4" w:space="0" w:color="auto"/>
              <w:bottom w:val="single" w:sz="4" w:space="0" w:color="auto"/>
              <w:right w:val="single" w:sz="4" w:space="0" w:color="auto"/>
            </w:tcBorders>
            <w:vAlign w:val="center"/>
          </w:tcPr>
          <w:p w14:paraId="0E42A568" w14:textId="77777777" w:rsidR="00983C94" w:rsidRPr="004824F2" w:rsidRDefault="00983C94" w:rsidP="005B5422">
            <w:pPr>
              <w:autoSpaceDN w:val="0"/>
              <w:jc w:val="center"/>
              <w:rPr>
                <w:b/>
                <w:lang w:val="lt-LT" w:eastAsia="lt-LT"/>
              </w:rPr>
            </w:pPr>
            <w:r w:rsidRPr="004824F2">
              <w:rPr>
                <w:b/>
                <w:lang w:val="lt-LT" w:eastAsia="lt-LT"/>
              </w:rPr>
              <w:t xml:space="preserve">Kontaktai (tel., </w:t>
            </w:r>
            <w:proofErr w:type="spellStart"/>
            <w:r w:rsidRPr="004824F2">
              <w:rPr>
                <w:b/>
                <w:lang w:val="lt-LT" w:eastAsia="lt-LT"/>
              </w:rPr>
              <w:t>el.p</w:t>
            </w:r>
            <w:proofErr w:type="spellEnd"/>
            <w:r w:rsidRPr="004824F2">
              <w:rPr>
                <w:b/>
                <w:lang w:val="lt-LT" w:eastAsia="lt-LT"/>
              </w:rPr>
              <w:t>.)</w:t>
            </w:r>
          </w:p>
        </w:tc>
      </w:tr>
      <w:tr w:rsidR="004824F2" w:rsidRPr="004824F2" w14:paraId="045C7E52" w14:textId="77777777" w:rsidTr="00C36262">
        <w:trPr>
          <w:trHeight w:val="662"/>
          <w:jc w:val="center"/>
        </w:trPr>
        <w:tc>
          <w:tcPr>
            <w:tcW w:w="4106" w:type="dxa"/>
            <w:tcBorders>
              <w:top w:val="single" w:sz="4" w:space="0" w:color="auto"/>
              <w:left w:val="single" w:sz="4" w:space="0" w:color="auto"/>
              <w:bottom w:val="single" w:sz="4" w:space="0" w:color="auto"/>
              <w:right w:val="single" w:sz="4" w:space="0" w:color="auto"/>
            </w:tcBorders>
            <w:vAlign w:val="center"/>
          </w:tcPr>
          <w:p w14:paraId="2A15539B" w14:textId="77777777" w:rsidR="00983C94" w:rsidRPr="004824F2" w:rsidRDefault="00983C94" w:rsidP="005B5422">
            <w:pPr>
              <w:autoSpaceDN w:val="0"/>
              <w:jc w:val="both"/>
              <w:rPr>
                <w:lang w:val="lt-LT"/>
              </w:rPr>
            </w:pPr>
            <w:r w:rsidRPr="004824F2">
              <w:rPr>
                <w:lang w:val="lt-LT"/>
              </w:rPr>
              <w:t xml:space="preserve">Užsakovo: </w:t>
            </w:r>
          </w:p>
        </w:tc>
        <w:tc>
          <w:tcPr>
            <w:tcW w:w="4649" w:type="dxa"/>
            <w:tcBorders>
              <w:top w:val="single" w:sz="4" w:space="0" w:color="auto"/>
              <w:left w:val="single" w:sz="4" w:space="0" w:color="auto"/>
              <w:bottom w:val="single" w:sz="4" w:space="0" w:color="auto"/>
              <w:right w:val="single" w:sz="4" w:space="0" w:color="auto"/>
            </w:tcBorders>
            <w:vAlign w:val="center"/>
          </w:tcPr>
          <w:p w14:paraId="0F3521C0" w14:textId="77777777" w:rsidR="00983C94" w:rsidRPr="004824F2" w:rsidRDefault="00983C94" w:rsidP="005B5422">
            <w:pPr>
              <w:autoSpaceDN w:val="0"/>
              <w:jc w:val="center"/>
              <w:rPr>
                <w:lang w:val="lt-LT" w:eastAsia="lt-LT"/>
              </w:rPr>
            </w:pPr>
          </w:p>
        </w:tc>
      </w:tr>
      <w:tr w:rsidR="00983C94" w:rsidRPr="004824F2" w14:paraId="3658B0B5" w14:textId="77777777" w:rsidTr="00C36262">
        <w:trPr>
          <w:trHeight w:val="572"/>
          <w:jc w:val="center"/>
        </w:trPr>
        <w:tc>
          <w:tcPr>
            <w:tcW w:w="4106" w:type="dxa"/>
            <w:tcBorders>
              <w:top w:val="single" w:sz="4" w:space="0" w:color="auto"/>
              <w:left w:val="single" w:sz="4" w:space="0" w:color="auto"/>
              <w:bottom w:val="single" w:sz="4" w:space="0" w:color="auto"/>
              <w:right w:val="single" w:sz="4" w:space="0" w:color="auto"/>
            </w:tcBorders>
            <w:vAlign w:val="center"/>
          </w:tcPr>
          <w:p w14:paraId="6B66D2C6" w14:textId="77777777" w:rsidR="00983C94" w:rsidRPr="004824F2" w:rsidRDefault="00983C94" w:rsidP="005B5422">
            <w:pPr>
              <w:autoSpaceDN w:val="0"/>
              <w:rPr>
                <w:lang w:val="lt-LT"/>
              </w:rPr>
            </w:pPr>
            <w:r w:rsidRPr="004824F2">
              <w:rPr>
                <w:lang w:val="lt-LT"/>
              </w:rPr>
              <w:t>Rangovo:</w:t>
            </w:r>
          </w:p>
        </w:tc>
        <w:tc>
          <w:tcPr>
            <w:tcW w:w="4649" w:type="dxa"/>
            <w:tcBorders>
              <w:top w:val="single" w:sz="4" w:space="0" w:color="auto"/>
              <w:left w:val="single" w:sz="4" w:space="0" w:color="auto"/>
              <w:bottom w:val="single" w:sz="4" w:space="0" w:color="auto"/>
              <w:right w:val="single" w:sz="4" w:space="0" w:color="auto"/>
            </w:tcBorders>
            <w:vAlign w:val="center"/>
          </w:tcPr>
          <w:p w14:paraId="62B0DE9A" w14:textId="77777777" w:rsidR="00983C94" w:rsidRPr="004824F2" w:rsidRDefault="00983C94" w:rsidP="005B5422">
            <w:pPr>
              <w:autoSpaceDN w:val="0"/>
              <w:jc w:val="center"/>
              <w:rPr>
                <w:lang w:val="lt-LT" w:eastAsia="lt-LT"/>
              </w:rPr>
            </w:pPr>
          </w:p>
        </w:tc>
      </w:tr>
    </w:tbl>
    <w:p w14:paraId="037FE5C7" w14:textId="77777777" w:rsidR="00983C94" w:rsidRPr="004824F2" w:rsidRDefault="00983C94" w:rsidP="005B5422">
      <w:pPr>
        <w:autoSpaceDN w:val="0"/>
        <w:ind w:left="68"/>
        <w:rPr>
          <w:lang w:val="lt-LT"/>
        </w:rPr>
      </w:pPr>
    </w:p>
    <w:p w14:paraId="5C9EA47C" w14:textId="77777777" w:rsidR="00983C94" w:rsidRPr="004824F2" w:rsidRDefault="00983C94" w:rsidP="005B5422">
      <w:pPr>
        <w:autoSpaceDN w:val="0"/>
        <w:ind w:left="68"/>
        <w:jc w:val="center"/>
        <w:rPr>
          <w:b/>
          <w:bCs/>
          <w:lang w:val="lt-LT"/>
        </w:rPr>
      </w:pPr>
    </w:p>
    <w:p w14:paraId="4D1914CB" w14:textId="77777777" w:rsidR="00983C94" w:rsidRPr="004824F2" w:rsidRDefault="00983C94" w:rsidP="005B5422">
      <w:pPr>
        <w:tabs>
          <w:tab w:val="num" w:pos="907"/>
        </w:tabs>
        <w:rPr>
          <w:b/>
          <w:lang w:val="lt-LT"/>
        </w:rPr>
      </w:pPr>
      <w:r w:rsidRPr="004824F2">
        <w:rPr>
          <w:b/>
          <w:lang w:val="lt-LT"/>
        </w:rPr>
        <w:t>Šalių rekvizitai ir 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93"/>
        <w:gridCol w:w="4787"/>
      </w:tblGrid>
      <w:tr w:rsidR="004824F2" w:rsidRPr="004824F2" w14:paraId="1F69BB31" w14:textId="77777777" w:rsidTr="00C36262">
        <w:tc>
          <w:tcPr>
            <w:tcW w:w="5103" w:type="dxa"/>
          </w:tcPr>
          <w:p w14:paraId="563F913A" w14:textId="77777777" w:rsidR="00983C94" w:rsidRPr="004824F2" w:rsidRDefault="00983C94" w:rsidP="005B5422">
            <w:pPr>
              <w:pStyle w:val="Pagrindinistekstas"/>
              <w:tabs>
                <w:tab w:val="num" w:pos="907"/>
              </w:tabs>
              <w:spacing w:after="0"/>
              <w:rPr>
                <w:b/>
                <w:lang w:val="lt-LT"/>
              </w:rPr>
            </w:pPr>
            <w:r w:rsidRPr="004824F2">
              <w:rPr>
                <w:b/>
                <w:lang w:val="lt-LT"/>
              </w:rPr>
              <w:t>Užsakovas</w:t>
            </w:r>
          </w:p>
          <w:p w14:paraId="5FB343F9" w14:textId="77777777" w:rsidR="00983C94" w:rsidRPr="004824F2" w:rsidRDefault="00983C94" w:rsidP="005B5422">
            <w:pPr>
              <w:ind w:right="252"/>
              <w:jc w:val="both"/>
              <w:rPr>
                <w:b/>
                <w:lang w:val="lt-LT"/>
              </w:rPr>
            </w:pPr>
            <w:r w:rsidRPr="004824F2">
              <w:rPr>
                <w:lang w:val="lt-LT"/>
              </w:rPr>
              <w:t>Uždaroji akcinė bendrovė „Jonavos šilumos tinklai“</w:t>
            </w:r>
          </w:p>
          <w:p w14:paraId="7B43827E" w14:textId="77777777" w:rsidR="00983C94" w:rsidRPr="004824F2" w:rsidRDefault="00983C94" w:rsidP="005B5422">
            <w:pPr>
              <w:ind w:right="252"/>
              <w:jc w:val="both"/>
              <w:rPr>
                <w:lang w:val="lt-LT"/>
              </w:rPr>
            </w:pPr>
            <w:r w:rsidRPr="004824F2">
              <w:rPr>
                <w:lang w:val="lt-LT"/>
              </w:rPr>
              <w:t>Kodas 156737189</w:t>
            </w:r>
          </w:p>
          <w:p w14:paraId="67F21036" w14:textId="77777777" w:rsidR="00983C94" w:rsidRPr="004824F2" w:rsidRDefault="00983C94" w:rsidP="005B5422">
            <w:pPr>
              <w:ind w:right="252"/>
              <w:jc w:val="both"/>
              <w:rPr>
                <w:bCs/>
                <w:lang w:val="lt-LT"/>
              </w:rPr>
            </w:pPr>
            <w:r w:rsidRPr="004824F2">
              <w:rPr>
                <w:bCs/>
                <w:lang w:val="lt-LT"/>
              </w:rPr>
              <w:t>PVM mokėtojo kodas LT567371811</w:t>
            </w:r>
          </w:p>
          <w:p w14:paraId="4C64CBF2" w14:textId="77777777" w:rsidR="00983C94" w:rsidRPr="004824F2" w:rsidRDefault="00983C94" w:rsidP="005B5422">
            <w:pPr>
              <w:ind w:right="252"/>
              <w:jc w:val="both"/>
              <w:rPr>
                <w:lang w:val="lt-LT"/>
              </w:rPr>
            </w:pPr>
            <w:r w:rsidRPr="004824F2">
              <w:rPr>
                <w:lang w:val="lt-LT"/>
              </w:rPr>
              <w:t>Registro tvarkytojas – VĮ Registrų centras</w:t>
            </w:r>
          </w:p>
          <w:p w14:paraId="51F0E512" w14:textId="77777777" w:rsidR="00983C94" w:rsidRPr="004824F2" w:rsidRDefault="00983C94" w:rsidP="005B5422">
            <w:pPr>
              <w:ind w:right="252"/>
              <w:jc w:val="both"/>
              <w:rPr>
                <w:b/>
                <w:lang w:val="lt-LT"/>
              </w:rPr>
            </w:pPr>
            <w:r w:rsidRPr="004824F2">
              <w:rPr>
                <w:lang w:val="lt-LT"/>
              </w:rPr>
              <w:t>Klaipėdos g.8, 55169 Jonava</w:t>
            </w:r>
          </w:p>
          <w:p w14:paraId="32C6AF91" w14:textId="77777777" w:rsidR="008D20BC" w:rsidRPr="004824F2" w:rsidRDefault="008D20BC" w:rsidP="005B5422">
            <w:pPr>
              <w:tabs>
                <w:tab w:val="left" w:pos="5130"/>
              </w:tabs>
              <w:rPr>
                <w:lang w:val="lt-LT"/>
              </w:rPr>
            </w:pPr>
            <w:proofErr w:type="spellStart"/>
            <w:r w:rsidRPr="004824F2">
              <w:rPr>
                <w:lang w:val="lt-LT"/>
              </w:rPr>
              <w:t>A.s</w:t>
            </w:r>
            <w:proofErr w:type="spellEnd"/>
            <w:r w:rsidRPr="004824F2">
              <w:rPr>
                <w:lang w:val="lt-LT"/>
              </w:rPr>
              <w:t xml:space="preserve">. Nr.LT407300010122085573, </w:t>
            </w:r>
          </w:p>
          <w:p w14:paraId="0B4A0E7E" w14:textId="77777777" w:rsidR="008D20BC" w:rsidRPr="004824F2" w:rsidRDefault="008D20BC" w:rsidP="005B5422">
            <w:pPr>
              <w:tabs>
                <w:tab w:val="left" w:pos="5130"/>
              </w:tabs>
              <w:rPr>
                <w:lang w:val="lt-LT"/>
              </w:rPr>
            </w:pPr>
            <w:r w:rsidRPr="004824F2">
              <w:rPr>
                <w:lang w:val="lt-LT"/>
              </w:rPr>
              <w:t>„Swedbank“ AB</w:t>
            </w:r>
          </w:p>
          <w:p w14:paraId="098219E1" w14:textId="77777777" w:rsidR="00983C94" w:rsidRPr="004824F2" w:rsidRDefault="00983C94" w:rsidP="005B5422">
            <w:pPr>
              <w:tabs>
                <w:tab w:val="left" w:pos="5130"/>
              </w:tabs>
              <w:rPr>
                <w:lang w:val="lt-LT"/>
              </w:rPr>
            </w:pPr>
            <w:r w:rsidRPr="004824F2">
              <w:rPr>
                <w:lang w:val="lt-LT"/>
              </w:rPr>
              <w:t xml:space="preserve">tel.  +370 349 77 120, </w:t>
            </w:r>
          </w:p>
          <w:p w14:paraId="5F279139" w14:textId="77777777" w:rsidR="00983C94" w:rsidRPr="004824F2" w:rsidRDefault="00983C94" w:rsidP="005B5422">
            <w:pPr>
              <w:tabs>
                <w:tab w:val="left" w:pos="5130"/>
              </w:tabs>
              <w:rPr>
                <w:lang w:val="lt-LT"/>
              </w:rPr>
            </w:pPr>
            <w:r w:rsidRPr="004824F2">
              <w:rPr>
                <w:lang w:val="lt-LT"/>
              </w:rPr>
              <w:t>el. paštas: info@jonavosst.lt</w:t>
            </w:r>
          </w:p>
          <w:p w14:paraId="0BFB124D" w14:textId="77777777" w:rsidR="00983C94" w:rsidRPr="004824F2" w:rsidRDefault="00983C94" w:rsidP="005B5422">
            <w:pPr>
              <w:rPr>
                <w:lang w:val="lt-LT"/>
              </w:rPr>
            </w:pPr>
          </w:p>
        </w:tc>
        <w:tc>
          <w:tcPr>
            <w:tcW w:w="5103" w:type="dxa"/>
          </w:tcPr>
          <w:p w14:paraId="39F9B83D" w14:textId="77777777" w:rsidR="00983C94" w:rsidRPr="004824F2" w:rsidRDefault="00983C94" w:rsidP="005B5422">
            <w:pPr>
              <w:pStyle w:val="Pagrindinistekstas"/>
              <w:tabs>
                <w:tab w:val="num" w:pos="907"/>
              </w:tabs>
              <w:spacing w:after="0"/>
              <w:rPr>
                <w:b/>
                <w:lang w:val="lt-LT"/>
              </w:rPr>
            </w:pPr>
            <w:r w:rsidRPr="004824F2">
              <w:rPr>
                <w:b/>
                <w:lang w:val="lt-LT"/>
              </w:rPr>
              <w:t>Rangovas</w:t>
            </w:r>
          </w:p>
          <w:p w14:paraId="3C1DD2B4" w14:textId="77777777" w:rsidR="00983C94" w:rsidRPr="004824F2" w:rsidRDefault="00983C94" w:rsidP="005B5422">
            <w:pPr>
              <w:ind w:right="252"/>
              <w:jc w:val="both"/>
              <w:rPr>
                <w:b/>
                <w:lang w:val="lt-LT"/>
              </w:rPr>
            </w:pPr>
            <w:r w:rsidRPr="004824F2">
              <w:rPr>
                <w:lang w:val="lt-LT"/>
              </w:rPr>
              <w:t>[PAVADINIMAS]</w:t>
            </w:r>
          </w:p>
          <w:p w14:paraId="5F29155C" w14:textId="77777777" w:rsidR="00983C94" w:rsidRPr="004824F2" w:rsidRDefault="00983C94" w:rsidP="005B5422">
            <w:pPr>
              <w:ind w:right="252"/>
              <w:jc w:val="both"/>
              <w:rPr>
                <w:lang w:val="lt-LT"/>
              </w:rPr>
            </w:pPr>
            <w:r w:rsidRPr="004824F2">
              <w:rPr>
                <w:lang w:val="lt-LT"/>
              </w:rPr>
              <w:t xml:space="preserve">Kodas  </w:t>
            </w:r>
          </w:p>
          <w:p w14:paraId="46255FAF" w14:textId="77777777" w:rsidR="00983C94" w:rsidRPr="004824F2" w:rsidRDefault="00983C94" w:rsidP="005B5422">
            <w:pPr>
              <w:ind w:right="252"/>
              <w:jc w:val="both"/>
              <w:rPr>
                <w:shd w:val="clear" w:color="auto" w:fill="FAFAFA"/>
                <w:lang w:val="fi-FI"/>
              </w:rPr>
            </w:pPr>
            <w:r w:rsidRPr="004824F2">
              <w:rPr>
                <w:bCs/>
                <w:lang w:val="lt-LT"/>
              </w:rPr>
              <w:t>PVM mokėtojo kodas</w:t>
            </w:r>
          </w:p>
          <w:p w14:paraId="22D4A0AE" w14:textId="77777777" w:rsidR="00983C94" w:rsidRPr="004824F2" w:rsidRDefault="00983C94" w:rsidP="005B5422">
            <w:pPr>
              <w:ind w:right="252"/>
              <w:jc w:val="both"/>
              <w:rPr>
                <w:lang w:val="lt-LT"/>
              </w:rPr>
            </w:pPr>
            <w:r w:rsidRPr="004824F2">
              <w:rPr>
                <w:lang w:val="lt-LT"/>
              </w:rPr>
              <w:t xml:space="preserve">Registro tvarkytojas – </w:t>
            </w:r>
          </w:p>
          <w:p w14:paraId="52250076" w14:textId="77777777" w:rsidR="00983C94" w:rsidRPr="004824F2" w:rsidRDefault="00983C94" w:rsidP="005B5422">
            <w:pPr>
              <w:tabs>
                <w:tab w:val="left" w:pos="5130"/>
              </w:tabs>
              <w:rPr>
                <w:lang w:val="lt-LT"/>
              </w:rPr>
            </w:pPr>
            <w:r w:rsidRPr="004824F2">
              <w:rPr>
                <w:noProof/>
              </w:rPr>
              <w:t>[ADRESAS]</w:t>
            </w:r>
          </w:p>
          <w:p w14:paraId="708F931E" w14:textId="77777777"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xml:space="preserve">. Nr. </w:t>
            </w:r>
          </w:p>
          <w:p w14:paraId="4F0BE773" w14:textId="77777777" w:rsidR="00983C94" w:rsidRPr="004824F2" w:rsidRDefault="00983C94" w:rsidP="005B5422">
            <w:pPr>
              <w:tabs>
                <w:tab w:val="left" w:pos="5130"/>
              </w:tabs>
              <w:rPr>
                <w:lang w:val="lt-LT"/>
              </w:rPr>
            </w:pPr>
            <w:r w:rsidRPr="004824F2">
              <w:rPr>
                <w:lang w:val="lt-LT"/>
              </w:rPr>
              <w:t xml:space="preserve">tel., el. paštas: </w:t>
            </w:r>
          </w:p>
          <w:p w14:paraId="16BB02DE" w14:textId="77777777" w:rsidR="00983C94" w:rsidRPr="004824F2" w:rsidRDefault="00983C94" w:rsidP="005B5422">
            <w:pPr>
              <w:jc w:val="both"/>
              <w:rPr>
                <w:lang w:val="lt-LT"/>
              </w:rPr>
            </w:pPr>
          </w:p>
        </w:tc>
      </w:tr>
      <w:tr w:rsidR="00983C94" w:rsidRPr="00147EA6" w14:paraId="754DC79B" w14:textId="77777777" w:rsidTr="00C36262">
        <w:tc>
          <w:tcPr>
            <w:tcW w:w="5103" w:type="dxa"/>
            <w:tcBorders>
              <w:top w:val="single" w:sz="4" w:space="0" w:color="FFFFFF"/>
              <w:left w:val="single" w:sz="4" w:space="0" w:color="FFFFFF"/>
              <w:bottom w:val="single" w:sz="4" w:space="0" w:color="FFFFFF"/>
              <w:right w:val="single" w:sz="4" w:space="0" w:color="FFFFFF"/>
            </w:tcBorders>
          </w:tcPr>
          <w:p w14:paraId="363F17A6" w14:textId="77777777" w:rsidR="00983C94" w:rsidRPr="004824F2" w:rsidRDefault="00983C94" w:rsidP="005B5422">
            <w:pPr>
              <w:pStyle w:val="Pagrindinistekstas"/>
              <w:tabs>
                <w:tab w:val="num" w:pos="907"/>
              </w:tabs>
              <w:spacing w:after="0"/>
              <w:rPr>
                <w:b/>
                <w:lang w:val="lt-LT"/>
              </w:rPr>
            </w:pPr>
            <w:r w:rsidRPr="004824F2">
              <w:rPr>
                <w:b/>
                <w:lang w:val="lt-LT"/>
              </w:rPr>
              <w:t>Užsakovas</w:t>
            </w:r>
          </w:p>
          <w:p w14:paraId="2D7B14C5" w14:textId="77777777" w:rsidR="00983C94" w:rsidRPr="004824F2" w:rsidRDefault="00983C94" w:rsidP="005B5422">
            <w:pPr>
              <w:pStyle w:val="Pagrindinistekstas"/>
              <w:tabs>
                <w:tab w:val="num" w:pos="907"/>
              </w:tabs>
              <w:spacing w:after="0"/>
              <w:rPr>
                <w:b/>
                <w:lang w:val="lt-LT"/>
              </w:rPr>
            </w:pPr>
            <w:r w:rsidRPr="004824F2">
              <w:rPr>
                <w:b/>
                <w:lang w:val="lt-LT"/>
              </w:rPr>
              <w:t>_________________________</w:t>
            </w:r>
          </w:p>
          <w:p w14:paraId="65D89EC2" w14:textId="77777777" w:rsidR="00983C94" w:rsidRPr="004824F2" w:rsidRDefault="00983C94" w:rsidP="005B5422">
            <w:pPr>
              <w:pStyle w:val="Pagrindinistekstas"/>
              <w:tabs>
                <w:tab w:val="num" w:pos="907"/>
              </w:tabs>
              <w:spacing w:after="0"/>
              <w:rPr>
                <w:bCs/>
                <w:lang w:val="lt-LT"/>
              </w:rPr>
            </w:pPr>
            <w:r w:rsidRPr="004824F2">
              <w:rPr>
                <w:bCs/>
                <w:lang w:val="lt-LT"/>
              </w:rPr>
              <w:t xml:space="preserve"> (pareigos, vardas, pavardė, parašas)             </w:t>
            </w:r>
          </w:p>
          <w:p w14:paraId="424F6679" w14:textId="77777777" w:rsidR="00983C94" w:rsidRPr="004824F2" w:rsidRDefault="00983C94" w:rsidP="005B5422">
            <w:pPr>
              <w:pStyle w:val="Pagrindinistekstas"/>
              <w:tabs>
                <w:tab w:val="num" w:pos="907"/>
              </w:tabs>
              <w:spacing w:after="0"/>
              <w:rPr>
                <w:b/>
                <w:lang w:val="lt-LT"/>
              </w:rPr>
            </w:pPr>
            <w:r w:rsidRPr="004824F2">
              <w:rPr>
                <w:b/>
                <w:lang w:val="lt-LT"/>
              </w:rPr>
              <w:t xml:space="preserve">                                                           </w:t>
            </w:r>
          </w:p>
        </w:tc>
        <w:tc>
          <w:tcPr>
            <w:tcW w:w="5103" w:type="dxa"/>
            <w:tcBorders>
              <w:top w:val="single" w:sz="4" w:space="0" w:color="FFFFFF"/>
              <w:left w:val="single" w:sz="4" w:space="0" w:color="FFFFFF"/>
              <w:bottom w:val="single" w:sz="4" w:space="0" w:color="FFFFFF"/>
              <w:right w:val="single" w:sz="4" w:space="0" w:color="FFFFFF"/>
            </w:tcBorders>
          </w:tcPr>
          <w:p w14:paraId="7B1AFC4E" w14:textId="77777777" w:rsidR="00983C94" w:rsidRPr="004824F2" w:rsidRDefault="00983C94" w:rsidP="005B5422">
            <w:pPr>
              <w:pStyle w:val="Pagrindinistekstas"/>
              <w:tabs>
                <w:tab w:val="num" w:pos="907"/>
              </w:tabs>
              <w:spacing w:after="0"/>
              <w:rPr>
                <w:b/>
                <w:lang w:val="lt-LT"/>
              </w:rPr>
            </w:pPr>
            <w:r w:rsidRPr="004824F2">
              <w:rPr>
                <w:b/>
                <w:lang w:val="lt-LT"/>
              </w:rPr>
              <w:t>Rangovas</w:t>
            </w:r>
          </w:p>
          <w:p w14:paraId="554E400F" w14:textId="77777777" w:rsidR="00983C94" w:rsidRPr="004824F2" w:rsidRDefault="00983C94" w:rsidP="005B5422">
            <w:pPr>
              <w:pStyle w:val="Pagrindinistekstas"/>
              <w:tabs>
                <w:tab w:val="num" w:pos="907"/>
              </w:tabs>
              <w:spacing w:after="0"/>
              <w:rPr>
                <w:b/>
                <w:lang w:val="lt-LT"/>
              </w:rPr>
            </w:pPr>
            <w:r w:rsidRPr="004824F2">
              <w:rPr>
                <w:b/>
                <w:lang w:val="lt-LT"/>
              </w:rPr>
              <w:t>_______________________________</w:t>
            </w:r>
          </w:p>
          <w:p w14:paraId="35FC65E1" w14:textId="77777777" w:rsidR="00983C94" w:rsidRPr="004824F2" w:rsidRDefault="00983C94" w:rsidP="005B5422">
            <w:pPr>
              <w:pStyle w:val="Pagrindinistekstas"/>
              <w:tabs>
                <w:tab w:val="num" w:pos="907"/>
              </w:tabs>
              <w:spacing w:after="0"/>
              <w:rPr>
                <w:bCs/>
                <w:lang w:val="lt-LT"/>
              </w:rPr>
            </w:pPr>
            <w:r w:rsidRPr="004824F2">
              <w:rPr>
                <w:bCs/>
                <w:lang w:val="lt-LT"/>
              </w:rPr>
              <w:t xml:space="preserve">(pareigos, vardas, pavardė, parašas)             </w:t>
            </w:r>
          </w:p>
          <w:p w14:paraId="2EDD27D4" w14:textId="77777777" w:rsidR="00983C94" w:rsidRPr="004824F2" w:rsidRDefault="00983C94" w:rsidP="005B5422">
            <w:pPr>
              <w:pStyle w:val="Pagrindinistekstas"/>
              <w:tabs>
                <w:tab w:val="num" w:pos="907"/>
              </w:tabs>
              <w:spacing w:after="0"/>
              <w:rPr>
                <w:b/>
                <w:lang w:val="lt-LT"/>
              </w:rPr>
            </w:pPr>
            <w:r w:rsidRPr="004824F2">
              <w:rPr>
                <w:b/>
                <w:lang w:val="lt-LT"/>
              </w:rPr>
              <w:t xml:space="preserve">                                                          </w:t>
            </w:r>
          </w:p>
        </w:tc>
      </w:tr>
    </w:tbl>
    <w:p w14:paraId="43EF6C1C" w14:textId="77777777" w:rsidR="00983C94" w:rsidRPr="004824F2" w:rsidRDefault="00983C94" w:rsidP="005B5422">
      <w:pPr>
        <w:tabs>
          <w:tab w:val="num" w:pos="907"/>
        </w:tabs>
        <w:rPr>
          <w:lang w:val="lt-LT"/>
        </w:rPr>
      </w:pPr>
    </w:p>
    <w:p w14:paraId="5313501A" w14:textId="77777777" w:rsidR="00983C94" w:rsidRPr="004824F2" w:rsidRDefault="00983C94" w:rsidP="005B5422">
      <w:pPr>
        <w:tabs>
          <w:tab w:val="num" w:pos="907"/>
        </w:tabs>
        <w:rPr>
          <w:lang w:val="lt-LT"/>
        </w:rPr>
      </w:pPr>
    </w:p>
    <w:p w14:paraId="26F4DECC" w14:textId="77777777" w:rsidR="00983C94" w:rsidRPr="004824F2" w:rsidRDefault="00983C94" w:rsidP="005B5422">
      <w:pPr>
        <w:tabs>
          <w:tab w:val="num" w:pos="907"/>
        </w:tabs>
        <w:rPr>
          <w:lang w:val="lt-LT"/>
        </w:rPr>
      </w:pPr>
    </w:p>
    <w:p w14:paraId="1B13FA6C" w14:textId="77777777" w:rsidR="00983C94" w:rsidRPr="004824F2" w:rsidRDefault="00983C94" w:rsidP="005B5422">
      <w:pPr>
        <w:tabs>
          <w:tab w:val="num" w:pos="907"/>
        </w:tabs>
        <w:rPr>
          <w:lang w:val="lt-LT"/>
        </w:rPr>
      </w:pPr>
    </w:p>
    <w:p w14:paraId="687AD18E" w14:textId="77777777" w:rsidR="00983C94" w:rsidRPr="004824F2" w:rsidRDefault="00983C94" w:rsidP="005B5422">
      <w:pPr>
        <w:tabs>
          <w:tab w:val="num" w:pos="907"/>
        </w:tabs>
        <w:rPr>
          <w:lang w:val="lt-LT"/>
        </w:rPr>
      </w:pPr>
    </w:p>
    <w:p w14:paraId="4AC62A00" w14:textId="77777777" w:rsidR="00983C94" w:rsidRPr="004824F2" w:rsidRDefault="00983C94" w:rsidP="005B5422">
      <w:pPr>
        <w:tabs>
          <w:tab w:val="num" w:pos="907"/>
        </w:tabs>
        <w:rPr>
          <w:lang w:val="lt-LT"/>
        </w:rPr>
      </w:pPr>
    </w:p>
    <w:p w14:paraId="2F460DAE" w14:textId="77777777" w:rsidR="00983C94" w:rsidRPr="004824F2" w:rsidRDefault="00983C94" w:rsidP="005B5422">
      <w:pPr>
        <w:tabs>
          <w:tab w:val="num" w:pos="907"/>
        </w:tabs>
        <w:rPr>
          <w:lang w:val="lt-LT"/>
        </w:rPr>
      </w:pPr>
    </w:p>
    <w:p w14:paraId="2D879139" w14:textId="77777777" w:rsidR="00983C94" w:rsidRPr="004824F2" w:rsidRDefault="00983C94" w:rsidP="005B5422">
      <w:pPr>
        <w:tabs>
          <w:tab w:val="num" w:pos="907"/>
        </w:tabs>
        <w:rPr>
          <w:lang w:val="lt-LT"/>
        </w:rPr>
      </w:pPr>
    </w:p>
    <w:p w14:paraId="44DAF659" w14:textId="77777777" w:rsidR="00983C94" w:rsidRPr="004824F2" w:rsidRDefault="00983C94" w:rsidP="005B5422">
      <w:pPr>
        <w:rPr>
          <w:rFonts w:eastAsia="Arial"/>
          <w:b/>
          <w:lang w:val="lt-LT"/>
        </w:rPr>
      </w:pPr>
    </w:p>
    <w:p w14:paraId="1F29887B" w14:textId="77777777" w:rsidR="00983C94" w:rsidRPr="004824F2" w:rsidRDefault="00983C94" w:rsidP="005B5422">
      <w:pPr>
        <w:rPr>
          <w:rFonts w:eastAsia="Arial"/>
          <w:b/>
          <w:lang w:val="lt-LT"/>
        </w:rPr>
      </w:pPr>
    </w:p>
    <w:p w14:paraId="1765897D" w14:textId="77777777" w:rsidR="00983C94" w:rsidRPr="004824F2" w:rsidRDefault="00983C94" w:rsidP="005B5422">
      <w:pPr>
        <w:rPr>
          <w:rFonts w:eastAsia="Arial"/>
          <w:b/>
          <w:lang w:val="lt-LT"/>
        </w:rPr>
      </w:pPr>
    </w:p>
    <w:p w14:paraId="2D5839BB" w14:textId="77777777" w:rsidR="00983C94" w:rsidRPr="004824F2" w:rsidRDefault="00983C94" w:rsidP="005B5422">
      <w:pPr>
        <w:rPr>
          <w:rFonts w:eastAsia="Arial"/>
          <w:b/>
          <w:lang w:val="lt-LT"/>
        </w:rPr>
      </w:pPr>
    </w:p>
    <w:p w14:paraId="2CAB930D" w14:textId="77777777" w:rsidR="00983C94" w:rsidRPr="004824F2" w:rsidRDefault="00983C94" w:rsidP="005B5422">
      <w:pPr>
        <w:rPr>
          <w:rFonts w:eastAsia="Arial"/>
          <w:b/>
          <w:lang w:val="lt-LT"/>
        </w:rPr>
      </w:pPr>
    </w:p>
    <w:p w14:paraId="4D352493" w14:textId="77777777" w:rsidR="00983C94" w:rsidRPr="004824F2" w:rsidRDefault="00983C94" w:rsidP="005B5422">
      <w:pPr>
        <w:rPr>
          <w:rFonts w:eastAsia="Arial"/>
          <w:b/>
          <w:lang w:val="lt-LT"/>
        </w:rPr>
      </w:pPr>
    </w:p>
    <w:p w14:paraId="0AC906DA" w14:textId="77777777" w:rsidR="00983C94" w:rsidRPr="004824F2" w:rsidRDefault="00983C94" w:rsidP="005B5422">
      <w:pPr>
        <w:rPr>
          <w:rFonts w:eastAsia="Arial"/>
          <w:b/>
          <w:lang w:val="lt-LT"/>
        </w:rPr>
      </w:pPr>
    </w:p>
    <w:p w14:paraId="5D189ECD" w14:textId="77777777" w:rsidR="00983C94" w:rsidRPr="004824F2" w:rsidRDefault="00983C94" w:rsidP="005B5422">
      <w:pPr>
        <w:rPr>
          <w:rFonts w:eastAsia="Arial"/>
          <w:b/>
          <w:lang w:val="lt-LT"/>
        </w:rPr>
      </w:pPr>
    </w:p>
    <w:bookmarkEnd w:id="0"/>
    <w:p w14:paraId="1CDA1577" w14:textId="77777777" w:rsidR="00983C94" w:rsidRPr="004824F2" w:rsidRDefault="00983C94" w:rsidP="005B5422">
      <w:pPr>
        <w:rPr>
          <w:rFonts w:eastAsia="Arial"/>
          <w:b/>
          <w:lang w:val="lt-LT"/>
        </w:rPr>
      </w:pPr>
    </w:p>
    <w:p w14:paraId="39EDFAD9" w14:textId="77777777" w:rsidR="008D20BC" w:rsidRDefault="008D20BC" w:rsidP="005B5422">
      <w:pPr>
        <w:rPr>
          <w:rFonts w:eastAsia="Arial"/>
          <w:b/>
          <w:lang w:val="lt-LT"/>
        </w:rPr>
      </w:pPr>
    </w:p>
    <w:p w14:paraId="4EB267E6" w14:textId="77777777" w:rsidR="00F2350B" w:rsidRDefault="00F2350B" w:rsidP="005B5422">
      <w:pPr>
        <w:rPr>
          <w:rFonts w:eastAsia="Arial"/>
          <w:b/>
          <w:lang w:val="lt-LT"/>
        </w:rPr>
      </w:pPr>
    </w:p>
    <w:p w14:paraId="59B848A4" w14:textId="77777777" w:rsidR="00F2350B" w:rsidRPr="004824F2" w:rsidRDefault="00F2350B" w:rsidP="005B5422">
      <w:pPr>
        <w:rPr>
          <w:rFonts w:eastAsia="Arial"/>
          <w:b/>
          <w:lang w:val="lt-LT"/>
        </w:rPr>
      </w:pPr>
    </w:p>
    <w:p w14:paraId="75762C07" w14:textId="77777777" w:rsidR="00983C94" w:rsidRPr="004824F2" w:rsidRDefault="00983C94" w:rsidP="005B5422">
      <w:pPr>
        <w:jc w:val="both"/>
        <w:rPr>
          <w:bCs/>
          <w:lang w:val="lt-LT"/>
        </w:rPr>
      </w:pPr>
    </w:p>
    <w:p w14:paraId="5183F26A" w14:textId="3DEA4D43" w:rsidR="00983C94" w:rsidRPr="004824F2" w:rsidRDefault="00983C94" w:rsidP="005B5422">
      <w:pPr>
        <w:widowControl w:val="0"/>
        <w:autoSpaceDN w:val="0"/>
        <w:jc w:val="center"/>
        <w:rPr>
          <w:b/>
          <w:bCs/>
          <w:lang w:val="lt-LT" w:eastAsia="hu-HU"/>
        </w:rPr>
      </w:pPr>
      <w:r w:rsidRPr="004824F2">
        <w:rPr>
          <w:rFonts w:eastAsia="Calibri"/>
          <w:b/>
          <w:bCs/>
          <w:lang w:val="lt-LT"/>
        </w:rPr>
        <w:t xml:space="preserve">RANGOS </w:t>
      </w:r>
      <w:r w:rsidRPr="004824F2">
        <w:rPr>
          <w:b/>
          <w:bCs/>
          <w:lang w:val="lt-LT" w:eastAsia="hu-HU"/>
        </w:rPr>
        <w:t>SUTARTIES Nr. SUT - _____(6.50), sudarytos 202</w:t>
      </w:r>
      <w:r w:rsidR="00993097">
        <w:rPr>
          <w:b/>
          <w:bCs/>
          <w:lang w:val="lt-LT" w:eastAsia="hu-HU"/>
        </w:rPr>
        <w:t>5</w:t>
      </w:r>
      <w:r w:rsidRPr="004824F2">
        <w:rPr>
          <w:b/>
          <w:bCs/>
          <w:lang w:val="lt-LT" w:eastAsia="hu-HU"/>
        </w:rPr>
        <w:t xml:space="preserve"> m. _____________ __ d.</w:t>
      </w:r>
    </w:p>
    <w:p w14:paraId="4DF7BFAC" w14:textId="77777777" w:rsidR="00983C94" w:rsidRPr="004824F2" w:rsidRDefault="00983C94" w:rsidP="005B5422">
      <w:pPr>
        <w:autoSpaceDN w:val="0"/>
        <w:ind w:left="68"/>
        <w:jc w:val="center"/>
        <w:rPr>
          <w:b/>
          <w:bCs/>
          <w:lang w:val="lt-LT"/>
        </w:rPr>
      </w:pPr>
      <w:r w:rsidRPr="004824F2">
        <w:rPr>
          <w:b/>
          <w:bCs/>
          <w:lang w:val="lt-LT"/>
        </w:rPr>
        <w:t>Priedas Nr. 4</w:t>
      </w:r>
    </w:p>
    <w:p w14:paraId="34810A4B" w14:textId="77777777" w:rsidR="00983C94" w:rsidRPr="004824F2" w:rsidRDefault="00983C94" w:rsidP="005B5422">
      <w:pPr>
        <w:jc w:val="both"/>
        <w:rPr>
          <w:bCs/>
          <w:lang w:val="lt-LT"/>
        </w:rPr>
      </w:pPr>
    </w:p>
    <w:p w14:paraId="5574ACCC" w14:textId="77777777" w:rsidR="00983C94" w:rsidRPr="004824F2" w:rsidRDefault="00983C94" w:rsidP="005B5422">
      <w:pPr>
        <w:rPr>
          <w:b/>
          <w:caps/>
        </w:rPr>
      </w:pPr>
      <w:bookmarkStart w:id="8" w:name="_Hlk138924937"/>
    </w:p>
    <w:p w14:paraId="7815E7DF" w14:textId="0EB6FD55" w:rsidR="00983C94" w:rsidRPr="004824F2" w:rsidRDefault="00064879" w:rsidP="005B5422">
      <w:pPr>
        <w:shd w:val="clear" w:color="auto" w:fill="FFFFFF"/>
        <w:jc w:val="center"/>
        <w:rPr>
          <w:b/>
          <w:lang w:val="lt-LT"/>
        </w:rPr>
      </w:pPr>
      <w:r w:rsidRPr="004824F2">
        <w:rPr>
          <w:b/>
          <w:lang w:val="lt-LT"/>
        </w:rPr>
        <w:t>RANGOVO SPECIALISTŲ SĄRAŠAS</w:t>
      </w:r>
    </w:p>
    <w:p w14:paraId="7B6D4713" w14:textId="77777777" w:rsidR="00983C94" w:rsidRPr="004824F2" w:rsidRDefault="00983C94" w:rsidP="005B5422">
      <w:pPr>
        <w:widowControl w:val="0"/>
        <w:autoSpaceDN w:val="0"/>
        <w:jc w:val="center"/>
        <w:rPr>
          <w:rFonts w:eastAsia="Calibri"/>
          <w:b/>
          <w:bCs/>
          <w:lang w:val="lt-LT"/>
        </w:rPr>
      </w:pPr>
    </w:p>
    <w:tbl>
      <w:tblPr>
        <w:tblW w:w="8902" w:type="dxa"/>
        <w:jc w:val="center"/>
        <w:tblLook w:val="04A0" w:firstRow="1" w:lastRow="0" w:firstColumn="1" w:lastColumn="0" w:noHBand="0" w:noVBand="1"/>
      </w:tblPr>
      <w:tblGrid>
        <w:gridCol w:w="2947"/>
        <w:gridCol w:w="5955"/>
      </w:tblGrid>
      <w:tr w:rsidR="004824F2" w:rsidRPr="004824F2" w14:paraId="2211E37B" w14:textId="77777777" w:rsidTr="00C36262">
        <w:trPr>
          <w:trHeight w:val="70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CA7DA" w14:textId="77777777" w:rsidR="00983C94" w:rsidRPr="004824F2" w:rsidRDefault="00983C94" w:rsidP="005B5422">
            <w:pPr>
              <w:jc w:val="center"/>
              <w:rPr>
                <w:b/>
                <w:lang w:val="lt-LT"/>
              </w:rPr>
            </w:pPr>
            <w:r w:rsidRPr="004824F2">
              <w:rPr>
                <w:b/>
                <w:lang w:val="lt-LT"/>
              </w:rPr>
              <w:t>Pareigos</w:t>
            </w: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02B16" w14:textId="77777777" w:rsidR="00983C94" w:rsidRPr="004824F2" w:rsidRDefault="00983C94" w:rsidP="005B5422">
            <w:pPr>
              <w:jc w:val="center"/>
              <w:rPr>
                <w:b/>
                <w:lang w:val="lt-LT" w:eastAsia="lt-LT"/>
              </w:rPr>
            </w:pPr>
            <w:r w:rsidRPr="004824F2">
              <w:rPr>
                <w:b/>
                <w:lang w:val="lt-LT" w:eastAsia="lt-LT"/>
              </w:rPr>
              <w:t>Specialistų vardas, pavardė</w:t>
            </w:r>
          </w:p>
        </w:tc>
      </w:tr>
      <w:tr w:rsidR="004824F2" w:rsidRPr="004824F2" w14:paraId="5EC79EB1" w14:textId="77777777" w:rsidTr="00C36262">
        <w:trPr>
          <w:trHeight w:val="543"/>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09C29" w14:textId="77777777" w:rsidR="00983C94" w:rsidRPr="004824F2" w:rsidRDefault="00983C94" w:rsidP="005B5422"/>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38664" w14:textId="77777777" w:rsidR="00983C94" w:rsidRPr="004824F2" w:rsidRDefault="00983C94" w:rsidP="005B5422">
            <w:pPr>
              <w:jc w:val="center"/>
              <w:rPr>
                <w:lang w:eastAsia="lt-LT"/>
              </w:rPr>
            </w:pPr>
          </w:p>
        </w:tc>
      </w:tr>
      <w:tr w:rsidR="004824F2" w:rsidRPr="004824F2" w14:paraId="124C5039" w14:textId="77777777" w:rsidTr="00C36262">
        <w:trPr>
          <w:trHeight w:val="579"/>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FC983" w14:textId="77777777" w:rsidR="00983C94" w:rsidRPr="004824F2" w:rsidRDefault="00983C94" w:rsidP="005B5422">
            <w:pPr>
              <w:jc w:val="center"/>
            </w:pP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27EED" w14:textId="77777777" w:rsidR="00983C94" w:rsidRPr="004824F2" w:rsidRDefault="00983C94" w:rsidP="005B5422">
            <w:pPr>
              <w:jc w:val="center"/>
              <w:rPr>
                <w:lang w:eastAsia="lt-LT"/>
              </w:rPr>
            </w:pPr>
          </w:p>
        </w:tc>
      </w:tr>
      <w:tr w:rsidR="00983C94" w:rsidRPr="004824F2" w14:paraId="06476AE8" w14:textId="77777777" w:rsidTr="00C36262">
        <w:trPr>
          <w:trHeight w:val="687"/>
          <w:jc w:val="center"/>
        </w:trPr>
        <w:tc>
          <w:tcPr>
            <w:tcW w:w="29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E5395" w14:textId="77777777" w:rsidR="00983C94" w:rsidRPr="004824F2" w:rsidRDefault="00983C94" w:rsidP="005B5422">
            <w:pPr>
              <w:jc w:val="center"/>
            </w:pPr>
          </w:p>
        </w:tc>
        <w:tc>
          <w:tcPr>
            <w:tcW w:w="5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296E" w14:textId="77777777" w:rsidR="00983C94" w:rsidRPr="004824F2" w:rsidRDefault="00983C94" w:rsidP="005B5422">
            <w:pPr>
              <w:jc w:val="center"/>
              <w:rPr>
                <w:lang w:eastAsia="lt-LT"/>
              </w:rPr>
            </w:pPr>
          </w:p>
        </w:tc>
      </w:tr>
    </w:tbl>
    <w:p w14:paraId="7CDD0930" w14:textId="77777777" w:rsidR="00983C94" w:rsidRPr="004824F2" w:rsidRDefault="00983C94" w:rsidP="005B5422">
      <w:pPr>
        <w:widowControl w:val="0"/>
        <w:autoSpaceDN w:val="0"/>
        <w:jc w:val="center"/>
        <w:rPr>
          <w:rFonts w:eastAsia="Calibri"/>
          <w:b/>
          <w:bCs/>
          <w:lang w:val="lt-LT"/>
        </w:rPr>
      </w:pPr>
    </w:p>
    <w:p w14:paraId="46B67E82" w14:textId="77777777" w:rsidR="00983C94" w:rsidRPr="004824F2" w:rsidRDefault="00983C94" w:rsidP="005B5422">
      <w:pPr>
        <w:widowControl w:val="0"/>
        <w:autoSpaceDN w:val="0"/>
        <w:jc w:val="center"/>
        <w:rPr>
          <w:rFonts w:eastAsia="Calibri"/>
          <w:b/>
          <w:bCs/>
          <w:lang w:val="lt-LT"/>
        </w:rPr>
      </w:pPr>
    </w:p>
    <w:p w14:paraId="622015AB" w14:textId="77777777" w:rsidR="00983C94" w:rsidRPr="004824F2" w:rsidRDefault="00983C94" w:rsidP="005B5422">
      <w:pPr>
        <w:widowControl w:val="0"/>
        <w:autoSpaceDN w:val="0"/>
        <w:jc w:val="center"/>
        <w:rPr>
          <w:rFonts w:eastAsia="Calibri"/>
          <w:b/>
          <w:bCs/>
          <w:lang w:val="lt-LT"/>
        </w:rPr>
      </w:pPr>
    </w:p>
    <w:p w14:paraId="03EC362A" w14:textId="77777777" w:rsidR="00983C94" w:rsidRPr="004824F2" w:rsidRDefault="00983C94" w:rsidP="005B5422">
      <w:pPr>
        <w:tabs>
          <w:tab w:val="num" w:pos="907"/>
        </w:tabs>
        <w:rPr>
          <w:b/>
          <w:lang w:val="lt-LT"/>
        </w:rPr>
      </w:pPr>
      <w:r w:rsidRPr="004824F2">
        <w:rPr>
          <w:b/>
          <w:lang w:val="lt-LT"/>
        </w:rPr>
        <w:t>Šalių rekvizitai ir parašai: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593"/>
        <w:gridCol w:w="4787"/>
      </w:tblGrid>
      <w:tr w:rsidR="004824F2" w:rsidRPr="004824F2" w14:paraId="2F0AEC56" w14:textId="77777777" w:rsidTr="00C36262">
        <w:tc>
          <w:tcPr>
            <w:tcW w:w="5103" w:type="dxa"/>
          </w:tcPr>
          <w:p w14:paraId="17E69219" w14:textId="77777777" w:rsidR="00983C94" w:rsidRPr="004824F2" w:rsidRDefault="00983C94" w:rsidP="005B5422">
            <w:pPr>
              <w:pStyle w:val="Pagrindinistekstas"/>
              <w:tabs>
                <w:tab w:val="num" w:pos="907"/>
              </w:tabs>
              <w:spacing w:after="0"/>
              <w:rPr>
                <w:b/>
                <w:lang w:val="lt-LT"/>
              </w:rPr>
            </w:pPr>
            <w:r w:rsidRPr="004824F2">
              <w:rPr>
                <w:b/>
                <w:lang w:val="lt-LT"/>
              </w:rPr>
              <w:t>Užsakovas</w:t>
            </w:r>
          </w:p>
          <w:p w14:paraId="037F7C56" w14:textId="77777777" w:rsidR="00983C94" w:rsidRPr="004824F2" w:rsidRDefault="00983C94" w:rsidP="005B5422">
            <w:pPr>
              <w:ind w:right="252"/>
              <w:jc w:val="both"/>
              <w:rPr>
                <w:b/>
                <w:lang w:val="lt-LT"/>
              </w:rPr>
            </w:pPr>
            <w:r w:rsidRPr="004824F2">
              <w:rPr>
                <w:lang w:val="lt-LT"/>
              </w:rPr>
              <w:t>Uždaroji akcinė bendrovė „Jonavos šilumos tinklai“</w:t>
            </w:r>
          </w:p>
          <w:p w14:paraId="4CD1AC02" w14:textId="77777777" w:rsidR="00983C94" w:rsidRPr="004824F2" w:rsidRDefault="00983C94" w:rsidP="005B5422">
            <w:pPr>
              <w:ind w:right="252"/>
              <w:jc w:val="both"/>
              <w:rPr>
                <w:lang w:val="lt-LT"/>
              </w:rPr>
            </w:pPr>
            <w:r w:rsidRPr="004824F2">
              <w:rPr>
                <w:lang w:val="lt-LT"/>
              </w:rPr>
              <w:t>Kodas 156737189</w:t>
            </w:r>
          </w:p>
          <w:p w14:paraId="22C0AE7B" w14:textId="77777777" w:rsidR="00983C94" w:rsidRPr="004824F2" w:rsidRDefault="00983C94" w:rsidP="005B5422">
            <w:pPr>
              <w:ind w:right="252"/>
              <w:jc w:val="both"/>
              <w:rPr>
                <w:bCs/>
                <w:lang w:val="lt-LT"/>
              </w:rPr>
            </w:pPr>
            <w:r w:rsidRPr="004824F2">
              <w:rPr>
                <w:bCs/>
                <w:lang w:val="lt-LT"/>
              </w:rPr>
              <w:t>PVM mokėtojo kodas LT567371811</w:t>
            </w:r>
          </w:p>
          <w:p w14:paraId="54F271C9" w14:textId="77777777" w:rsidR="00983C94" w:rsidRPr="004824F2" w:rsidRDefault="00983C94" w:rsidP="005B5422">
            <w:pPr>
              <w:ind w:right="252"/>
              <w:jc w:val="both"/>
              <w:rPr>
                <w:lang w:val="lt-LT"/>
              </w:rPr>
            </w:pPr>
            <w:r w:rsidRPr="004824F2">
              <w:rPr>
                <w:lang w:val="lt-LT"/>
              </w:rPr>
              <w:t>Registro tvarkytojas – VĮ Registrų centras</w:t>
            </w:r>
          </w:p>
          <w:p w14:paraId="74040256" w14:textId="77777777" w:rsidR="00983C94" w:rsidRPr="004824F2" w:rsidRDefault="00983C94" w:rsidP="005B5422">
            <w:pPr>
              <w:ind w:right="252"/>
              <w:jc w:val="both"/>
              <w:rPr>
                <w:b/>
                <w:lang w:val="lt-LT"/>
              </w:rPr>
            </w:pPr>
            <w:r w:rsidRPr="004824F2">
              <w:rPr>
                <w:lang w:val="lt-LT"/>
              </w:rPr>
              <w:t>Klaipėdos g.8, 55169 Jonava</w:t>
            </w:r>
          </w:p>
          <w:p w14:paraId="0C017E2C" w14:textId="77777777" w:rsidR="008D20BC" w:rsidRPr="004824F2" w:rsidRDefault="008D20BC" w:rsidP="005B5422">
            <w:pPr>
              <w:tabs>
                <w:tab w:val="left" w:pos="5130"/>
              </w:tabs>
              <w:rPr>
                <w:lang w:val="lt-LT"/>
              </w:rPr>
            </w:pPr>
            <w:proofErr w:type="spellStart"/>
            <w:r w:rsidRPr="004824F2">
              <w:rPr>
                <w:lang w:val="lt-LT"/>
              </w:rPr>
              <w:t>A.s</w:t>
            </w:r>
            <w:proofErr w:type="spellEnd"/>
            <w:r w:rsidRPr="004824F2">
              <w:rPr>
                <w:lang w:val="lt-LT"/>
              </w:rPr>
              <w:t xml:space="preserve">. Nr.LT407300010122085573, </w:t>
            </w:r>
          </w:p>
          <w:p w14:paraId="305210B6" w14:textId="77777777" w:rsidR="008D20BC" w:rsidRPr="004824F2" w:rsidRDefault="008D20BC" w:rsidP="005B5422">
            <w:pPr>
              <w:tabs>
                <w:tab w:val="left" w:pos="5130"/>
              </w:tabs>
              <w:rPr>
                <w:lang w:val="lt-LT"/>
              </w:rPr>
            </w:pPr>
            <w:r w:rsidRPr="004824F2">
              <w:rPr>
                <w:lang w:val="lt-LT"/>
              </w:rPr>
              <w:t>„Swedbank“ AB</w:t>
            </w:r>
          </w:p>
          <w:p w14:paraId="48295F3D" w14:textId="77777777" w:rsidR="00983C94" w:rsidRPr="004824F2" w:rsidRDefault="00983C94" w:rsidP="005B5422">
            <w:pPr>
              <w:tabs>
                <w:tab w:val="left" w:pos="5130"/>
              </w:tabs>
              <w:rPr>
                <w:lang w:val="lt-LT"/>
              </w:rPr>
            </w:pPr>
            <w:r w:rsidRPr="004824F2">
              <w:rPr>
                <w:lang w:val="lt-LT"/>
              </w:rPr>
              <w:t xml:space="preserve">tel.  +370 349 77 120, </w:t>
            </w:r>
          </w:p>
          <w:p w14:paraId="76377ADA" w14:textId="77777777" w:rsidR="00983C94" w:rsidRPr="004824F2" w:rsidRDefault="00983C94" w:rsidP="005B5422">
            <w:pPr>
              <w:tabs>
                <w:tab w:val="left" w:pos="5130"/>
              </w:tabs>
              <w:rPr>
                <w:lang w:val="lt-LT"/>
              </w:rPr>
            </w:pPr>
            <w:r w:rsidRPr="004824F2">
              <w:rPr>
                <w:lang w:val="lt-LT"/>
              </w:rPr>
              <w:t>el. paštas: info@jonavosst.lt</w:t>
            </w:r>
          </w:p>
          <w:p w14:paraId="4970F947" w14:textId="77777777" w:rsidR="00983C94" w:rsidRPr="004824F2" w:rsidRDefault="00983C94" w:rsidP="005B5422">
            <w:pPr>
              <w:rPr>
                <w:lang w:val="lt-LT"/>
              </w:rPr>
            </w:pPr>
          </w:p>
        </w:tc>
        <w:tc>
          <w:tcPr>
            <w:tcW w:w="5103" w:type="dxa"/>
          </w:tcPr>
          <w:p w14:paraId="0E17EAD8" w14:textId="77777777" w:rsidR="00983C94" w:rsidRPr="004824F2" w:rsidRDefault="00983C94" w:rsidP="005B5422">
            <w:pPr>
              <w:pStyle w:val="Pagrindinistekstas"/>
              <w:tabs>
                <w:tab w:val="num" w:pos="907"/>
              </w:tabs>
              <w:spacing w:after="0"/>
              <w:rPr>
                <w:b/>
                <w:lang w:val="lt-LT"/>
              </w:rPr>
            </w:pPr>
            <w:r w:rsidRPr="004824F2">
              <w:rPr>
                <w:b/>
                <w:lang w:val="lt-LT"/>
              </w:rPr>
              <w:t>Rangovas</w:t>
            </w:r>
          </w:p>
          <w:p w14:paraId="46990FF9" w14:textId="77777777" w:rsidR="00983C94" w:rsidRPr="004824F2" w:rsidRDefault="00983C94" w:rsidP="005B5422">
            <w:pPr>
              <w:ind w:right="252"/>
              <w:jc w:val="both"/>
              <w:rPr>
                <w:b/>
                <w:lang w:val="lt-LT"/>
              </w:rPr>
            </w:pPr>
            <w:r w:rsidRPr="004824F2">
              <w:rPr>
                <w:lang w:val="lt-LT"/>
              </w:rPr>
              <w:t>[PAVADINIMAS]</w:t>
            </w:r>
          </w:p>
          <w:p w14:paraId="7906A370" w14:textId="77777777" w:rsidR="00983C94" w:rsidRPr="004824F2" w:rsidRDefault="00983C94" w:rsidP="005B5422">
            <w:pPr>
              <w:ind w:right="252"/>
              <w:jc w:val="both"/>
              <w:rPr>
                <w:lang w:val="lt-LT"/>
              </w:rPr>
            </w:pPr>
            <w:r w:rsidRPr="004824F2">
              <w:rPr>
                <w:lang w:val="lt-LT"/>
              </w:rPr>
              <w:t xml:space="preserve">Kodas  </w:t>
            </w:r>
          </w:p>
          <w:p w14:paraId="0EB8F3AE" w14:textId="77777777" w:rsidR="00983C94" w:rsidRPr="004824F2" w:rsidRDefault="00983C94" w:rsidP="005B5422">
            <w:pPr>
              <w:ind w:right="252"/>
              <w:jc w:val="both"/>
              <w:rPr>
                <w:shd w:val="clear" w:color="auto" w:fill="FAFAFA"/>
                <w:lang w:val="fi-FI"/>
              </w:rPr>
            </w:pPr>
            <w:r w:rsidRPr="004824F2">
              <w:rPr>
                <w:bCs/>
                <w:lang w:val="lt-LT"/>
              </w:rPr>
              <w:t>PVM mokėtojo kodas</w:t>
            </w:r>
          </w:p>
          <w:p w14:paraId="68691494" w14:textId="77777777" w:rsidR="00983C94" w:rsidRPr="004824F2" w:rsidRDefault="00983C94" w:rsidP="005B5422">
            <w:pPr>
              <w:ind w:right="252"/>
              <w:jc w:val="both"/>
              <w:rPr>
                <w:lang w:val="lt-LT"/>
              </w:rPr>
            </w:pPr>
            <w:r w:rsidRPr="004824F2">
              <w:rPr>
                <w:lang w:val="lt-LT"/>
              </w:rPr>
              <w:t xml:space="preserve">Registro tvarkytojas – </w:t>
            </w:r>
          </w:p>
          <w:p w14:paraId="22475EB7" w14:textId="77777777" w:rsidR="00983C94" w:rsidRPr="004824F2" w:rsidRDefault="00983C94" w:rsidP="005B5422">
            <w:pPr>
              <w:tabs>
                <w:tab w:val="left" w:pos="5130"/>
              </w:tabs>
              <w:rPr>
                <w:lang w:val="lt-LT"/>
              </w:rPr>
            </w:pPr>
            <w:r w:rsidRPr="004824F2">
              <w:rPr>
                <w:noProof/>
              </w:rPr>
              <w:t>[ADRESAS]</w:t>
            </w:r>
          </w:p>
          <w:p w14:paraId="27094A01" w14:textId="77777777" w:rsidR="00983C94" w:rsidRPr="004824F2" w:rsidRDefault="00983C94" w:rsidP="005B5422">
            <w:pPr>
              <w:tabs>
                <w:tab w:val="left" w:pos="5130"/>
              </w:tabs>
              <w:rPr>
                <w:lang w:val="lt-LT"/>
              </w:rPr>
            </w:pPr>
            <w:proofErr w:type="spellStart"/>
            <w:r w:rsidRPr="004824F2">
              <w:rPr>
                <w:lang w:val="lt-LT"/>
              </w:rPr>
              <w:t>A.s</w:t>
            </w:r>
            <w:proofErr w:type="spellEnd"/>
            <w:r w:rsidRPr="004824F2">
              <w:rPr>
                <w:lang w:val="lt-LT"/>
              </w:rPr>
              <w:t xml:space="preserve">. Nr. </w:t>
            </w:r>
          </w:p>
          <w:p w14:paraId="2A68D2B2" w14:textId="77777777" w:rsidR="00983C94" w:rsidRPr="004824F2" w:rsidRDefault="00983C94" w:rsidP="005B5422">
            <w:pPr>
              <w:tabs>
                <w:tab w:val="left" w:pos="5130"/>
              </w:tabs>
              <w:rPr>
                <w:lang w:val="lt-LT"/>
              </w:rPr>
            </w:pPr>
            <w:r w:rsidRPr="004824F2">
              <w:rPr>
                <w:lang w:val="lt-LT"/>
              </w:rPr>
              <w:t xml:space="preserve">tel., el. paštas: </w:t>
            </w:r>
          </w:p>
          <w:p w14:paraId="1267B156" w14:textId="77777777" w:rsidR="00983C94" w:rsidRPr="004824F2" w:rsidRDefault="00983C94" w:rsidP="005B5422">
            <w:pPr>
              <w:jc w:val="both"/>
              <w:rPr>
                <w:lang w:val="lt-LT"/>
              </w:rPr>
            </w:pPr>
          </w:p>
        </w:tc>
      </w:tr>
      <w:tr w:rsidR="00983C94" w:rsidRPr="00147EA6" w14:paraId="35DC5A49" w14:textId="77777777" w:rsidTr="00C36262">
        <w:tc>
          <w:tcPr>
            <w:tcW w:w="5103" w:type="dxa"/>
            <w:tcBorders>
              <w:top w:val="single" w:sz="4" w:space="0" w:color="FFFFFF"/>
              <w:left w:val="single" w:sz="4" w:space="0" w:color="FFFFFF"/>
              <w:bottom w:val="single" w:sz="4" w:space="0" w:color="FFFFFF"/>
              <w:right w:val="single" w:sz="4" w:space="0" w:color="FFFFFF"/>
            </w:tcBorders>
          </w:tcPr>
          <w:p w14:paraId="51196CA4" w14:textId="77777777" w:rsidR="00983C94" w:rsidRPr="004824F2" w:rsidRDefault="00983C94" w:rsidP="005B5422">
            <w:pPr>
              <w:pStyle w:val="Pagrindinistekstas"/>
              <w:tabs>
                <w:tab w:val="num" w:pos="907"/>
              </w:tabs>
              <w:spacing w:after="0"/>
              <w:rPr>
                <w:b/>
                <w:lang w:val="lt-LT"/>
              </w:rPr>
            </w:pPr>
            <w:r w:rsidRPr="004824F2">
              <w:rPr>
                <w:b/>
                <w:lang w:val="lt-LT"/>
              </w:rPr>
              <w:t>Užsakovas</w:t>
            </w:r>
          </w:p>
          <w:p w14:paraId="5769C1C5" w14:textId="77777777" w:rsidR="00983C94" w:rsidRPr="004824F2" w:rsidRDefault="00983C94" w:rsidP="005B5422">
            <w:pPr>
              <w:pStyle w:val="Pagrindinistekstas"/>
              <w:tabs>
                <w:tab w:val="num" w:pos="907"/>
              </w:tabs>
              <w:spacing w:after="0"/>
              <w:rPr>
                <w:b/>
                <w:lang w:val="lt-LT"/>
              </w:rPr>
            </w:pPr>
            <w:r w:rsidRPr="004824F2">
              <w:rPr>
                <w:b/>
                <w:lang w:val="lt-LT"/>
              </w:rPr>
              <w:t>_________________________</w:t>
            </w:r>
          </w:p>
          <w:p w14:paraId="0F3B7584" w14:textId="77777777" w:rsidR="00983C94" w:rsidRPr="004824F2" w:rsidRDefault="00983C94" w:rsidP="005B5422">
            <w:pPr>
              <w:pStyle w:val="Pagrindinistekstas"/>
              <w:tabs>
                <w:tab w:val="num" w:pos="907"/>
              </w:tabs>
              <w:spacing w:after="0"/>
              <w:rPr>
                <w:bCs/>
                <w:lang w:val="lt-LT"/>
              </w:rPr>
            </w:pPr>
            <w:r w:rsidRPr="004824F2">
              <w:rPr>
                <w:bCs/>
                <w:lang w:val="lt-LT"/>
              </w:rPr>
              <w:t xml:space="preserve"> (pareigos, vardas, pavardė, parašas)             </w:t>
            </w:r>
          </w:p>
          <w:p w14:paraId="7717FF59" w14:textId="77777777" w:rsidR="00983C94" w:rsidRPr="004824F2" w:rsidRDefault="00983C94" w:rsidP="005B5422">
            <w:pPr>
              <w:pStyle w:val="Pagrindinistekstas"/>
              <w:tabs>
                <w:tab w:val="num" w:pos="907"/>
              </w:tabs>
              <w:spacing w:after="0"/>
              <w:rPr>
                <w:b/>
                <w:lang w:val="lt-LT"/>
              </w:rPr>
            </w:pPr>
            <w:r w:rsidRPr="004824F2">
              <w:rPr>
                <w:b/>
                <w:lang w:val="lt-LT"/>
              </w:rPr>
              <w:t xml:space="preserve">                                                           </w:t>
            </w:r>
          </w:p>
        </w:tc>
        <w:tc>
          <w:tcPr>
            <w:tcW w:w="5103" w:type="dxa"/>
            <w:tcBorders>
              <w:top w:val="single" w:sz="4" w:space="0" w:color="FFFFFF"/>
              <w:left w:val="single" w:sz="4" w:space="0" w:color="FFFFFF"/>
              <w:bottom w:val="single" w:sz="4" w:space="0" w:color="FFFFFF"/>
              <w:right w:val="single" w:sz="4" w:space="0" w:color="FFFFFF"/>
            </w:tcBorders>
          </w:tcPr>
          <w:p w14:paraId="6EABF496" w14:textId="77777777" w:rsidR="00983C94" w:rsidRPr="004824F2" w:rsidRDefault="00983C94" w:rsidP="005B5422">
            <w:pPr>
              <w:pStyle w:val="Pagrindinistekstas"/>
              <w:tabs>
                <w:tab w:val="num" w:pos="907"/>
              </w:tabs>
              <w:spacing w:after="0"/>
              <w:rPr>
                <w:b/>
                <w:lang w:val="lt-LT"/>
              </w:rPr>
            </w:pPr>
            <w:r w:rsidRPr="004824F2">
              <w:rPr>
                <w:b/>
                <w:lang w:val="lt-LT"/>
              </w:rPr>
              <w:t>Rangovas</w:t>
            </w:r>
          </w:p>
          <w:p w14:paraId="55D3170D" w14:textId="77777777" w:rsidR="00983C94" w:rsidRPr="004824F2" w:rsidRDefault="00983C94" w:rsidP="005B5422">
            <w:pPr>
              <w:pStyle w:val="Pagrindinistekstas"/>
              <w:tabs>
                <w:tab w:val="num" w:pos="907"/>
              </w:tabs>
              <w:spacing w:after="0"/>
              <w:rPr>
                <w:b/>
                <w:lang w:val="lt-LT"/>
              </w:rPr>
            </w:pPr>
            <w:r w:rsidRPr="004824F2">
              <w:rPr>
                <w:b/>
                <w:lang w:val="lt-LT"/>
              </w:rPr>
              <w:t>_______________________________</w:t>
            </w:r>
          </w:p>
          <w:p w14:paraId="1E28319B" w14:textId="77777777" w:rsidR="00983C94" w:rsidRPr="004824F2" w:rsidRDefault="00983C94" w:rsidP="005B5422">
            <w:pPr>
              <w:pStyle w:val="Pagrindinistekstas"/>
              <w:tabs>
                <w:tab w:val="num" w:pos="907"/>
              </w:tabs>
              <w:spacing w:after="0"/>
              <w:rPr>
                <w:bCs/>
                <w:lang w:val="lt-LT"/>
              </w:rPr>
            </w:pPr>
            <w:r w:rsidRPr="004824F2">
              <w:rPr>
                <w:bCs/>
                <w:lang w:val="lt-LT"/>
              </w:rPr>
              <w:t xml:space="preserve">(pareigos, vardas, pavardė, parašas)             </w:t>
            </w:r>
          </w:p>
          <w:p w14:paraId="0703BFA9" w14:textId="77777777" w:rsidR="00983C94" w:rsidRPr="004824F2" w:rsidRDefault="00983C94" w:rsidP="005B5422">
            <w:pPr>
              <w:pStyle w:val="Pagrindinistekstas"/>
              <w:tabs>
                <w:tab w:val="num" w:pos="907"/>
              </w:tabs>
              <w:spacing w:after="0"/>
              <w:rPr>
                <w:b/>
                <w:lang w:val="lt-LT"/>
              </w:rPr>
            </w:pPr>
            <w:r w:rsidRPr="004824F2">
              <w:rPr>
                <w:b/>
                <w:lang w:val="lt-LT"/>
              </w:rPr>
              <w:t xml:space="preserve">                                                          </w:t>
            </w:r>
          </w:p>
        </w:tc>
      </w:tr>
    </w:tbl>
    <w:p w14:paraId="61807C95" w14:textId="77777777" w:rsidR="00983C94" w:rsidRPr="004824F2" w:rsidRDefault="00983C94" w:rsidP="005B5422">
      <w:pPr>
        <w:widowControl w:val="0"/>
        <w:autoSpaceDN w:val="0"/>
        <w:jc w:val="center"/>
        <w:rPr>
          <w:rFonts w:eastAsia="Calibri"/>
          <w:b/>
          <w:bCs/>
          <w:lang w:val="lt-LT"/>
        </w:rPr>
      </w:pPr>
    </w:p>
    <w:p w14:paraId="193846B5" w14:textId="77777777" w:rsidR="00983C94" w:rsidRPr="004824F2" w:rsidRDefault="00983C94" w:rsidP="005B5422">
      <w:pPr>
        <w:widowControl w:val="0"/>
        <w:autoSpaceDN w:val="0"/>
        <w:jc w:val="center"/>
        <w:rPr>
          <w:rFonts w:eastAsia="Calibri"/>
          <w:b/>
          <w:bCs/>
          <w:lang w:val="lt-LT"/>
        </w:rPr>
      </w:pPr>
    </w:p>
    <w:p w14:paraId="1EFD5AC8" w14:textId="77777777" w:rsidR="00983C94" w:rsidRPr="004824F2" w:rsidRDefault="00983C94" w:rsidP="005B5422">
      <w:pPr>
        <w:widowControl w:val="0"/>
        <w:autoSpaceDN w:val="0"/>
        <w:jc w:val="center"/>
        <w:rPr>
          <w:rFonts w:eastAsia="Calibri"/>
          <w:b/>
          <w:bCs/>
          <w:lang w:val="lt-LT"/>
        </w:rPr>
      </w:pPr>
    </w:p>
    <w:p w14:paraId="78907A01" w14:textId="77777777" w:rsidR="00983C94" w:rsidRPr="004824F2" w:rsidRDefault="00983C94" w:rsidP="005B5422">
      <w:pPr>
        <w:widowControl w:val="0"/>
        <w:autoSpaceDN w:val="0"/>
        <w:jc w:val="center"/>
        <w:rPr>
          <w:rFonts w:eastAsia="Calibri"/>
          <w:b/>
          <w:bCs/>
          <w:lang w:val="lt-LT"/>
        </w:rPr>
      </w:pPr>
    </w:p>
    <w:p w14:paraId="59A55FEA" w14:textId="77777777" w:rsidR="00983C94" w:rsidRPr="004824F2" w:rsidRDefault="00983C94" w:rsidP="005B5422">
      <w:pPr>
        <w:widowControl w:val="0"/>
        <w:autoSpaceDN w:val="0"/>
        <w:jc w:val="center"/>
        <w:rPr>
          <w:rFonts w:eastAsia="Calibri"/>
          <w:b/>
          <w:bCs/>
          <w:lang w:val="lt-LT"/>
        </w:rPr>
      </w:pPr>
    </w:p>
    <w:p w14:paraId="385D6F0C" w14:textId="77777777" w:rsidR="00983C94" w:rsidRPr="004824F2" w:rsidRDefault="00983C94" w:rsidP="005B5422">
      <w:pPr>
        <w:widowControl w:val="0"/>
        <w:autoSpaceDN w:val="0"/>
        <w:jc w:val="center"/>
        <w:rPr>
          <w:rFonts w:eastAsia="Calibri"/>
          <w:b/>
          <w:bCs/>
          <w:lang w:val="lt-LT"/>
        </w:rPr>
      </w:pPr>
    </w:p>
    <w:p w14:paraId="7379ED6F" w14:textId="77777777" w:rsidR="00983C94" w:rsidRPr="004824F2" w:rsidRDefault="00983C94" w:rsidP="005B5422">
      <w:pPr>
        <w:widowControl w:val="0"/>
        <w:autoSpaceDN w:val="0"/>
        <w:jc w:val="center"/>
        <w:rPr>
          <w:rFonts w:eastAsia="Calibri"/>
          <w:b/>
          <w:bCs/>
          <w:lang w:val="lt-LT"/>
        </w:rPr>
      </w:pPr>
    </w:p>
    <w:p w14:paraId="27969F81" w14:textId="77777777" w:rsidR="00983C94" w:rsidRPr="004824F2" w:rsidRDefault="00983C94" w:rsidP="005B5422">
      <w:pPr>
        <w:widowControl w:val="0"/>
        <w:autoSpaceDN w:val="0"/>
        <w:jc w:val="center"/>
        <w:rPr>
          <w:rFonts w:eastAsia="Calibri"/>
          <w:b/>
          <w:bCs/>
          <w:lang w:val="lt-LT"/>
        </w:rPr>
      </w:pPr>
    </w:p>
    <w:p w14:paraId="5871EC28" w14:textId="77777777" w:rsidR="00983C94" w:rsidRPr="004824F2" w:rsidRDefault="00983C94" w:rsidP="005B5422">
      <w:pPr>
        <w:widowControl w:val="0"/>
        <w:autoSpaceDN w:val="0"/>
        <w:jc w:val="center"/>
        <w:rPr>
          <w:rFonts w:eastAsia="Calibri"/>
          <w:b/>
          <w:bCs/>
          <w:lang w:val="lt-LT"/>
        </w:rPr>
      </w:pPr>
    </w:p>
    <w:p w14:paraId="257DA1A2" w14:textId="77777777" w:rsidR="00983C94" w:rsidRPr="004824F2" w:rsidRDefault="00983C94" w:rsidP="005B5422">
      <w:pPr>
        <w:widowControl w:val="0"/>
        <w:autoSpaceDN w:val="0"/>
        <w:jc w:val="center"/>
        <w:rPr>
          <w:rFonts w:eastAsia="Calibri"/>
          <w:b/>
          <w:bCs/>
          <w:lang w:val="lt-LT"/>
        </w:rPr>
      </w:pPr>
    </w:p>
    <w:p w14:paraId="5F93C758" w14:textId="77777777" w:rsidR="00993097" w:rsidRPr="004824F2" w:rsidRDefault="00993097" w:rsidP="005B5422">
      <w:pPr>
        <w:widowControl w:val="0"/>
        <w:autoSpaceDN w:val="0"/>
        <w:rPr>
          <w:rFonts w:eastAsia="Calibri"/>
          <w:b/>
          <w:bCs/>
          <w:lang w:val="lt-LT"/>
        </w:rPr>
      </w:pPr>
    </w:p>
    <w:p w14:paraId="091E2E5D" w14:textId="77777777" w:rsidR="00DE2AF5" w:rsidRDefault="00DE2AF5" w:rsidP="005B5422">
      <w:pPr>
        <w:widowControl w:val="0"/>
        <w:autoSpaceDN w:val="0"/>
        <w:rPr>
          <w:rFonts w:eastAsia="Calibri"/>
          <w:b/>
          <w:bCs/>
          <w:lang w:val="lt-LT"/>
        </w:rPr>
      </w:pPr>
    </w:p>
    <w:p w14:paraId="63B1D8D6" w14:textId="77777777" w:rsidR="00147EA6" w:rsidRDefault="00147EA6" w:rsidP="005B5422">
      <w:pPr>
        <w:widowControl w:val="0"/>
        <w:autoSpaceDN w:val="0"/>
        <w:rPr>
          <w:rFonts w:eastAsia="Calibri"/>
          <w:b/>
          <w:bCs/>
          <w:lang w:val="lt-LT"/>
        </w:rPr>
      </w:pPr>
    </w:p>
    <w:p w14:paraId="60CD18A9" w14:textId="77777777" w:rsidR="00147EA6" w:rsidRDefault="00147EA6" w:rsidP="005B5422">
      <w:pPr>
        <w:widowControl w:val="0"/>
        <w:autoSpaceDN w:val="0"/>
        <w:rPr>
          <w:rFonts w:eastAsia="Calibri"/>
          <w:b/>
          <w:bCs/>
          <w:lang w:val="lt-LT"/>
        </w:rPr>
      </w:pPr>
    </w:p>
    <w:p w14:paraId="5691910F" w14:textId="77777777" w:rsidR="00A16328" w:rsidRDefault="00A16328" w:rsidP="005B5422">
      <w:pPr>
        <w:widowControl w:val="0"/>
        <w:autoSpaceDN w:val="0"/>
        <w:rPr>
          <w:rFonts w:eastAsia="Calibri"/>
          <w:b/>
          <w:bCs/>
          <w:lang w:val="lt-LT"/>
        </w:rPr>
      </w:pPr>
    </w:p>
    <w:p w14:paraId="508D096B" w14:textId="77777777" w:rsidR="00A16328" w:rsidRDefault="00A16328" w:rsidP="005B5422">
      <w:pPr>
        <w:widowControl w:val="0"/>
        <w:autoSpaceDN w:val="0"/>
        <w:rPr>
          <w:rFonts w:eastAsia="Calibri"/>
          <w:b/>
          <w:bCs/>
          <w:lang w:val="lt-LT"/>
        </w:rPr>
      </w:pPr>
    </w:p>
    <w:p w14:paraId="567041CF" w14:textId="77777777" w:rsidR="00A16328" w:rsidRPr="004824F2" w:rsidRDefault="00A16328" w:rsidP="005B5422">
      <w:pPr>
        <w:widowControl w:val="0"/>
        <w:autoSpaceDN w:val="0"/>
        <w:rPr>
          <w:rFonts w:eastAsia="Calibri"/>
          <w:b/>
          <w:bCs/>
          <w:lang w:val="lt-LT"/>
        </w:rPr>
      </w:pPr>
    </w:p>
    <w:p w14:paraId="7A601975" w14:textId="18E46E3C" w:rsidR="00983C94" w:rsidRPr="004824F2" w:rsidRDefault="00983C94" w:rsidP="005B5422">
      <w:pPr>
        <w:widowControl w:val="0"/>
        <w:autoSpaceDN w:val="0"/>
        <w:jc w:val="center"/>
        <w:rPr>
          <w:b/>
          <w:bCs/>
          <w:lang w:val="lt-LT" w:eastAsia="hu-HU"/>
        </w:rPr>
      </w:pPr>
      <w:r w:rsidRPr="004824F2">
        <w:rPr>
          <w:rFonts w:eastAsia="Calibri"/>
          <w:b/>
          <w:bCs/>
          <w:lang w:val="lt-LT"/>
        </w:rPr>
        <w:t xml:space="preserve">RANGOS </w:t>
      </w:r>
      <w:r w:rsidRPr="004824F2">
        <w:rPr>
          <w:b/>
          <w:bCs/>
          <w:lang w:val="lt-LT" w:eastAsia="hu-HU"/>
        </w:rPr>
        <w:t xml:space="preserve"> SUTARTIES Nr. SUT - _____(6.50), sudarytos 202</w:t>
      </w:r>
      <w:r w:rsidR="00993097">
        <w:rPr>
          <w:b/>
          <w:bCs/>
          <w:lang w:val="lt-LT" w:eastAsia="hu-HU"/>
        </w:rPr>
        <w:t xml:space="preserve">5 </w:t>
      </w:r>
      <w:r w:rsidRPr="004824F2">
        <w:rPr>
          <w:b/>
          <w:bCs/>
          <w:lang w:val="lt-LT" w:eastAsia="hu-HU"/>
        </w:rPr>
        <w:t>m. _________ __ d.</w:t>
      </w:r>
    </w:p>
    <w:p w14:paraId="53BD8847" w14:textId="77777777" w:rsidR="00983C94" w:rsidRPr="004824F2" w:rsidRDefault="00983C94" w:rsidP="005B5422">
      <w:pPr>
        <w:autoSpaceDN w:val="0"/>
        <w:ind w:left="68"/>
        <w:jc w:val="center"/>
        <w:rPr>
          <w:b/>
          <w:bCs/>
          <w:lang w:val="lt-LT"/>
        </w:rPr>
      </w:pPr>
      <w:r w:rsidRPr="004824F2">
        <w:rPr>
          <w:b/>
          <w:bCs/>
          <w:lang w:val="lt-LT"/>
        </w:rPr>
        <w:t>Priedas Nr. 5</w:t>
      </w:r>
    </w:p>
    <w:p w14:paraId="2921DF7D" w14:textId="77777777" w:rsidR="00983C94" w:rsidRPr="004824F2" w:rsidRDefault="00983C94" w:rsidP="005B5422">
      <w:pPr>
        <w:jc w:val="center"/>
        <w:rPr>
          <w:b/>
          <w:caps/>
          <w:lang w:val="lt-LT"/>
        </w:rPr>
      </w:pPr>
    </w:p>
    <w:p w14:paraId="13879422" w14:textId="77777777" w:rsidR="00983C94" w:rsidRPr="004824F2" w:rsidRDefault="00983C94" w:rsidP="005B5422">
      <w:pPr>
        <w:jc w:val="center"/>
        <w:rPr>
          <w:b/>
          <w:caps/>
          <w:lang w:val="lt-LT"/>
        </w:rPr>
      </w:pPr>
      <w:r w:rsidRPr="004824F2">
        <w:rPr>
          <w:b/>
          <w:caps/>
          <w:lang w:val="lt-LT"/>
        </w:rPr>
        <w:t>SUSITARIMAS</w:t>
      </w:r>
    </w:p>
    <w:p w14:paraId="534A8809" w14:textId="77777777" w:rsidR="00983C94" w:rsidRPr="004824F2" w:rsidRDefault="00983C94" w:rsidP="005B5422">
      <w:pPr>
        <w:jc w:val="center"/>
        <w:rPr>
          <w:b/>
          <w:caps/>
          <w:lang w:val="lt-LT"/>
        </w:rPr>
      </w:pPr>
      <w:r w:rsidRPr="004824F2">
        <w:rPr>
          <w:b/>
          <w:caps/>
          <w:lang w:val="lt-LT"/>
        </w:rPr>
        <w:t>Darbuotojų saugos ir sveikatos, gaisrinės saugos, aplinkosaugos klausimais</w:t>
      </w:r>
    </w:p>
    <w:p w14:paraId="6D519723" w14:textId="77777777" w:rsidR="00983C94" w:rsidRPr="004824F2" w:rsidRDefault="00983C94" w:rsidP="005B5422">
      <w:pPr>
        <w:rPr>
          <w:lang w:val="lt-LT"/>
        </w:rPr>
      </w:pPr>
    </w:p>
    <w:p w14:paraId="5BBB15BA" w14:textId="6F29BE3A" w:rsidR="00983C94" w:rsidRPr="004824F2" w:rsidRDefault="00983C94" w:rsidP="005B5422">
      <w:pPr>
        <w:ind w:firstLine="851"/>
        <w:jc w:val="both"/>
        <w:rPr>
          <w:lang w:val="lt-LT"/>
        </w:rPr>
      </w:pPr>
      <w:r w:rsidRPr="004824F2">
        <w:rPr>
          <w:lang w:val="lt-LT"/>
        </w:rPr>
        <w:t>Šis susitarimas pasirašomas tarp Bendrovės (Užsakovo) ir Rangovo, dėl saugaus darbų atlikimo Bendrovės objektuose ir juo susitariama:</w:t>
      </w:r>
    </w:p>
    <w:p w14:paraId="333D6859" w14:textId="77777777" w:rsidR="00983C94" w:rsidRPr="004824F2" w:rsidRDefault="00983C94" w:rsidP="005B5422">
      <w:pPr>
        <w:pStyle w:val="Sraopastraipa"/>
        <w:numPr>
          <w:ilvl w:val="0"/>
          <w:numId w:val="6"/>
        </w:numPr>
        <w:ind w:left="0" w:firstLine="851"/>
        <w:rPr>
          <w:lang w:val="lt-LT"/>
        </w:rPr>
      </w:pPr>
      <w:r w:rsidRPr="004824F2">
        <w:rPr>
          <w:lang w:val="lt-LT"/>
        </w:rPr>
        <w:t>UŽSAKOVAS (Bendrovė):</w:t>
      </w:r>
    </w:p>
    <w:p w14:paraId="55D8E7C3" w14:textId="77777777" w:rsidR="00983C94" w:rsidRPr="004824F2" w:rsidRDefault="00983C94" w:rsidP="005B5422">
      <w:pPr>
        <w:pStyle w:val="Sraopastraipa"/>
        <w:numPr>
          <w:ilvl w:val="1"/>
          <w:numId w:val="6"/>
        </w:numPr>
        <w:ind w:left="0" w:firstLine="851"/>
        <w:jc w:val="both"/>
        <w:rPr>
          <w:lang w:val="lt-LT"/>
        </w:rPr>
      </w:pPr>
      <w:r w:rsidRPr="004824F2">
        <w:rPr>
          <w:lang w:val="lt-LT"/>
        </w:rPr>
        <w:t xml:space="preserve">Ne vėliau kaip vieną dieną prieš darbų pradžią išleidžia </w:t>
      </w:r>
      <w:r w:rsidRPr="004824F2">
        <w:rPr>
          <w:i/>
          <w:lang w:val="lt-LT"/>
        </w:rPr>
        <w:t>potvarkį</w:t>
      </w:r>
      <w:r w:rsidRPr="004824F2">
        <w:rPr>
          <w:lang w:val="lt-LT"/>
        </w:rPr>
        <w:t xml:space="preserve">, leidžiantį Rangovo darbuotojams ir transportui pateikti į Bendrovės teritoriją ir atlikti darbus pagal pasirašytą Rangos/paslaugų sutartį, vadovaujantis Rangovo pateikta </w:t>
      </w:r>
      <w:r w:rsidRPr="004824F2">
        <w:rPr>
          <w:i/>
          <w:lang w:val="lt-LT"/>
        </w:rPr>
        <w:t>paraiška</w:t>
      </w:r>
      <w:r w:rsidRPr="004824F2">
        <w:rPr>
          <w:lang w:val="lt-LT"/>
        </w:rPr>
        <w:t xml:space="preserve"> (4 priedas).</w:t>
      </w:r>
    </w:p>
    <w:p w14:paraId="7D3FFDFA" w14:textId="77777777" w:rsidR="00983C94" w:rsidRPr="004824F2" w:rsidRDefault="00983C94" w:rsidP="005B5422">
      <w:pPr>
        <w:pStyle w:val="Sraopastraipa"/>
        <w:numPr>
          <w:ilvl w:val="1"/>
          <w:numId w:val="6"/>
        </w:numPr>
        <w:ind w:left="0" w:firstLine="851"/>
        <w:jc w:val="both"/>
        <w:rPr>
          <w:lang w:val="lt-LT"/>
        </w:rPr>
      </w:pPr>
      <w:r w:rsidRPr="004824F2">
        <w:rPr>
          <w:lang w:val="lt-LT"/>
        </w:rPr>
        <w:t>Bendrovėje nustatyta tvarka instruktuoja Rangovo darbų vadovą (-</w:t>
      </w:r>
      <w:proofErr w:type="spellStart"/>
      <w:r w:rsidRPr="004824F2">
        <w:rPr>
          <w:lang w:val="lt-LT"/>
        </w:rPr>
        <w:t>us</w:t>
      </w:r>
      <w:proofErr w:type="spellEnd"/>
      <w:r w:rsidRPr="004824F2">
        <w:rPr>
          <w:lang w:val="lt-LT"/>
        </w:rPr>
        <w:t>) ir darbų vykdytoją (-</w:t>
      </w:r>
      <w:proofErr w:type="spellStart"/>
      <w:r w:rsidRPr="004824F2">
        <w:rPr>
          <w:lang w:val="lt-LT"/>
        </w:rPr>
        <w:t>us</w:t>
      </w:r>
      <w:proofErr w:type="spellEnd"/>
      <w:r w:rsidRPr="004824F2">
        <w:rPr>
          <w:lang w:val="lt-LT"/>
        </w:rPr>
        <w:t>), ir darbuotojus iki darbų pradžios.</w:t>
      </w:r>
    </w:p>
    <w:p w14:paraId="1AFF4D5E" w14:textId="77777777" w:rsidR="00983C94" w:rsidRPr="004824F2" w:rsidRDefault="00983C94" w:rsidP="005B5422">
      <w:pPr>
        <w:pStyle w:val="Sraopastraipa"/>
        <w:numPr>
          <w:ilvl w:val="1"/>
          <w:numId w:val="6"/>
        </w:numPr>
        <w:ind w:left="0" w:firstLine="851"/>
        <w:jc w:val="both"/>
        <w:rPr>
          <w:lang w:val="lt-LT"/>
        </w:rPr>
      </w:pPr>
      <w:r w:rsidRPr="004824F2">
        <w:rPr>
          <w:lang w:val="lt-LT"/>
        </w:rPr>
        <w:t xml:space="preserve">Išrašo ir išduoda Rangovui </w:t>
      </w:r>
      <w:r w:rsidRPr="004824F2">
        <w:rPr>
          <w:b/>
          <w:lang w:val="lt-LT"/>
        </w:rPr>
        <w:t>bendrą nurodymą</w:t>
      </w:r>
      <w:r w:rsidRPr="004824F2">
        <w:rPr>
          <w:lang w:val="lt-LT"/>
        </w:rPr>
        <w:t xml:space="preserve">, </w:t>
      </w:r>
      <w:r w:rsidRPr="004824F2">
        <w:rPr>
          <w:b/>
          <w:lang w:val="lt-LT"/>
        </w:rPr>
        <w:t>nurodymą</w:t>
      </w:r>
      <w:r w:rsidRPr="004824F2">
        <w:rPr>
          <w:lang w:val="lt-LT"/>
        </w:rPr>
        <w:t xml:space="preserve"> (</w:t>
      </w:r>
      <w:r w:rsidRPr="004824F2">
        <w:rPr>
          <w:i/>
          <w:lang w:val="lt-LT"/>
        </w:rPr>
        <w:t>šilumos įrenginiuose</w:t>
      </w:r>
      <w:r w:rsidRPr="004824F2">
        <w:rPr>
          <w:lang w:val="lt-LT"/>
        </w:rPr>
        <w:t xml:space="preserve">), </w:t>
      </w:r>
      <w:r w:rsidRPr="004824F2">
        <w:rPr>
          <w:b/>
          <w:lang w:val="lt-LT"/>
        </w:rPr>
        <w:t>leidimą ugnies darbams</w:t>
      </w:r>
      <w:r w:rsidRPr="004824F2">
        <w:rPr>
          <w:lang w:val="lt-LT"/>
        </w:rPr>
        <w:t xml:space="preserve"> (</w:t>
      </w:r>
      <w:r w:rsidRPr="004824F2">
        <w:rPr>
          <w:i/>
          <w:lang w:val="lt-LT"/>
        </w:rPr>
        <w:t>jei taikoma</w:t>
      </w:r>
      <w:r w:rsidRPr="004824F2">
        <w:rPr>
          <w:lang w:val="lt-LT"/>
        </w:rPr>
        <w:t xml:space="preserve">), </w:t>
      </w:r>
      <w:r w:rsidRPr="004824F2">
        <w:rPr>
          <w:b/>
          <w:lang w:val="lt-LT"/>
        </w:rPr>
        <w:t>aktą</w:t>
      </w:r>
      <w:r w:rsidRPr="004824F2">
        <w:rPr>
          <w:lang w:val="lt-LT"/>
        </w:rPr>
        <w:t>, skirdamas darbo zoną, teritoriją (</w:t>
      </w:r>
      <w:r w:rsidRPr="004824F2">
        <w:rPr>
          <w:i/>
          <w:lang w:val="lt-LT"/>
        </w:rPr>
        <w:t>Saugos taisyklės eksploatuojant šilumos įrenginius</w:t>
      </w:r>
      <w:r w:rsidRPr="004824F2">
        <w:rPr>
          <w:lang w:val="lt-LT"/>
        </w:rPr>
        <w:t xml:space="preserve">), </w:t>
      </w:r>
      <w:r w:rsidRPr="004824F2">
        <w:rPr>
          <w:b/>
          <w:lang w:val="lt-LT"/>
        </w:rPr>
        <w:t>aktą-leidimą</w:t>
      </w:r>
      <w:r w:rsidRPr="004824F2">
        <w:rPr>
          <w:lang w:val="lt-LT"/>
        </w:rPr>
        <w:t xml:space="preserve"> statybos darbams (</w:t>
      </w:r>
      <w:r w:rsidRPr="004824F2">
        <w:rPr>
          <w:i/>
          <w:lang w:val="lt-LT"/>
        </w:rPr>
        <w:t>minimalūs saugos reikalavimai, organizuojant ir atliekant statybos darbus, VDI)</w:t>
      </w:r>
      <w:r w:rsidRPr="004824F2">
        <w:rPr>
          <w:lang w:val="lt-LT"/>
        </w:rPr>
        <w:t xml:space="preserve">, </w:t>
      </w:r>
      <w:r w:rsidRPr="004824F2">
        <w:rPr>
          <w:b/>
          <w:lang w:val="lt-LT"/>
        </w:rPr>
        <w:t>pavedimus</w:t>
      </w:r>
      <w:r w:rsidRPr="004824F2">
        <w:rPr>
          <w:lang w:val="lt-LT"/>
        </w:rPr>
        <w:t xml:space="preserve"> (</w:t>
      </w:r>
      <w:r w:rsidRPr="004824F2">
        <w:rPr>
          <w:i/>
          <w:lang w:val="lt-LT"/>
        </w:rPr>
        <w:t>šilumos įrenginiuose</w:t>
      </w:r>
      <w:r w:rsidRPr="004824F2">
        <w:rPr>
          <w:lang w:val="lt-LT"/>
        </w:rPr>
        <w:t xml:space="preserve">), </w:t>
      </w:r>
      <w:r w:rsidRPr="004824F2">
        <w:rPr>
          <w:b/>
          <w:lang w:val="lt-LT"/>
        </w:rPr>
        <w:t>paskyrą, užduotį</w:t>
      </w:r>
      <w:r w:rsidRPr="004824F2">
        <w:rPr>
          <w:lang w:val="lt-LT"/>
        </w:rPr>
        <w:t xml:space="preserve"> (</w:t>
      </w:r>
      <w:r w:rsidRPr="004824F2">
        <w:rPr>
          <w:i/>
          <w:lang w:val="lt-LT"/>
        </w:rPr>
        <w:t>darbams atliekamiems dujų įrenginiuose, vadovaujantis „Gamtinių dujų, suskystintų naftos dujų ir biodujų aplinkoje atliekamų darbų saugos taisyklėmis“</w:t>
      </w:r>
      <w:r w:rsidRPr="004824F2">
        <w:rPr>
          <w:lang w:val="lt-LT"/>
        </w:rPr>
        <w:t>).</w:t>
      </w:r>
    </w:p>
    <w:p w14:paraId="4F47D834" w14:textId="77777777" w:rsidR="00983C94" w:rsidRPr="004824F2" w:rsidRDefault="00983C94" w:rsidP="005B5422">
      <w:pPr>
        <w:pStyle w:val="Sraopastraipa"/>
        <w:numPr>
          <w:ilvl w:val="1"/>
          <w:numId w:val="6"/>
        </w:numPr>
        <w:ind w:left="0" w:firstLine="851"/>
        <w:jc w:val="both"/>
        <w:rPr>
          <w:lang w:val="lt-LT"/>
        </w:rPr>
      </w:pPr>
      <w:r w:rsidRPr="004824F2">
        <w:rPr>
          <w:lang w:val="lt-LT"/>
        </w:rPr>
        <w:t xml:space="preserve">Paskiria Bendrovės atsakingą darbuotoją, kurio teritorijoje bus vykdomi darbai. </w:t>
      </w:r>
    </w:p>
    <w:p w14:paraId="123E208E" w14:textId="77777777" w:rsidR="00983C94" w:rsidRPr="004824F2" w:rsidRDefault="00983C94" w:rsidP="005B5422">
      <w:pPr>
        <w:pStyle w:val="Sraopastraipa"/>
        <w:numPr>
          <w:ilvl w:val="1"/>
          <w:numId w:val="6"/>
        </w:numPr>
        <w:ind w:left="0" w:firstLine="851"/>
        <w:jc w:val="both"/>
        <w:rPr>
          <w:lang w:val="lt-LT"/>
        </w:rPr>
      </w:pPr>
      <w:r w:rsidRPr="004824F2">
        <w:rPr>
          <w:lang w:val="lt-LT"/>
        </w:rPr>
        <w:t>Ruošia darbo vietą ir leidžia dirbti pagal bendrus nurodymus, nurodymus ir pavedimus, paskyras, užduotis, aktus-leidimus, išskyrus tuos atvejus, kai pačiam Rangovui, Užsakovo tvarkomuoju dokumentu, suteiktos teisės elektros įrenginiuose ruošti darbo vietas ir leisti Rangovo darbuotojams dirbti.</w:t>
      </w:r>
    </w:p>
    <w:p w14:paraId="74739D02" w14:textId="77777777" w:rsidR="00983C94" w:rsidRPr="004824F2" w:rsidRDefault="00983C94" w:rsidP="005B5422">
      <w:pPr>
        <w:pStyle w:val="Sraopastraipa"/>
        <w:numPr>
          <w:ilvl w:val="1"/>
          <w:numId w:val="6"/>
        </w:numPr>
        <w:ind w:left="0" w:firstLine="851"/>
        <w:jc w:val="both"/>
        <w:rPr>
          <w:lang w:val="lt-LT"/>
        </w:rPr>
      </w:pPr>
      <w:r w:rsidRPr="004824F2">
        <w:rPr>
          <w:lang w:val="lt-LT"/>
        </w:rPr>
        <w:t>Prileidžiant dirbti pagal nurodymą, priduoda Rangovui pagal aktus remontuojamą ar rekonstruojamą įrenginį ir darbo vietoje esamus priešgaisrinį inventorių, kėlimo mechanizmus, apšvietimo tinklus ir kitą įrangą.</w:t>
      </w:r>
    </w:p>
    <w:p w14:paraId="125B4320" w14:textId="77777777" w:rsidR="00983C94" w:rsidRPr="004824F2" w:rsidRDefault="00983C94" w:rsidP="005B5422">
      <w:pPr>
        <w:pStyle w:val="Sraopastraipa"/>
        <w:numPr>
          <w:ilvl w:val="1"/>
          <w:numId w:val="6"/>
        </w:numPr>
        <w:ind w:left="0" w:firstLine="851"/>
        <w:jc w:val="both"/>
        <w:rPr>
          <w:lang w:val="lt-LT"/>
        </w:rPr>
      </w:pPr>
      <w:r w:rsidRPr="004824F2">
        <w:rPr>
          <w:lang w:val="lt-LT"/>
        </w:rPr>
        <w:t>Baigus darbą priima pagal aktus iš Rangovo suremontuotą ar rekonstruotą įrenginį bei darbo vietoje esamus priešgaisrinį inventorių, kėlimo mechanizmus, apšvietimo tinklus ir kitą įrangą.</w:t>
      </w:r>
    </w:p>
    <w:p w14:paraId="522ADD98" w14:textId="77777777" w:rsidR="00983C94" w:rsidRPr="004824F2" w:rsidRDefault="00983C94" w:rsidP="005B5422">
      <w:pPr>
        <w:pStyle w:val="Sraopastraipa"/>
        <w:numPr>
          <w:ilvl w:val="1"/>
          <w:numId w:val="6"/>
        </w:numPr>
        <w:ind w:left="0" w:firstLine="851"/>
        <w:jc w:val="both"/>
        <w:rPr>
          <w:lang w:val="lt-LT"/>
        </w:rPr>
      </w:pPr>
      <w:r w:rsidRPr="004824F2">
        <w:rPr>
          <w:lang w:val="lt-LT"/>
        </w:rPr>
        <w:t xml:space="preserve">Turi teisę tikrinti Rangovų atliekamus darbus ir kaip Rangovas laikosi darbuotojų saugos ir sveikatos, gaisrinės saugos, aplinkosaugos, Užsakovo vidaus norminių teisės aktų reikalavimų. Pastebėjęs, kad Rangovo darbuotojai nevykdo darbų saugos, gaisrinės saugos, aplinkosaugos taisyklių reikalavimų bei nustačius kitas aplinkybes, sudarančias grėsmę darbuotojų saugumui (pvz. Rangovo darbuotojas darbe neblaivus, apsvaigęs nuo narkotinių ar toksinių medžiagų, neturi tinkamai įforminto nurodymo, pavedimo, paskyros ar nepateikęs paraiškos darbų atlikimui ir pan.), pavojų Užsakovo turtui ar aplinkos užteršimui, darbai sustabdomi ir vienašališkai surašomas pažeidimo protokolas. </w:t>
      </w:r>
    </w:p>
    <w:p w14:paraId="5183E82F" w14:textId="77777777" w:rsidR="00983C94" w:rsidRPr="004824F2" w:rsidRDefault="00983C94" w:rsidP="005B5422">
      <w:pPr>
        <w:jc w:val="both"/>
        <w:rPr>
          <w:lang w:val="lt-LT"/>
        </w:rPr>
      </w:pPr>
    </w:p>
    <w:p w14:paraId="4C6F365B" w14:textId="77777777" w:rsidR="00983C94" w:rsidRPr="004824F2" w:rsidRDefault="00983C94" w:rsidP="005B5422">
      <w:pPr>
        <w:pStyle w:val="Sraopastraipa"/>
        <w:numPr>
          <w:ilvl w:val="0"/>
          <w:numId w:val="6"/>
        </w:numPr>
        <w:ind w:left="0" w:firstLine="851"/>
        <w:jc w:val="both"/>
        <w:rPr>
          <w:lang w:val="lt-LT"/>
        </w:rPr>
      </w:pPr>
      <w:r w:rsidRPr="004824F2">
        <w:rPr>
          <w:lang w:val="lt-LT"/>
        </w:rPr>
        <w:t>RANGOVAS:</w:t>
      </w:r>
    </w:p>
    <w:p w14:paraId="61850E62" w14:textId="77777777" w:rsidR="00983C94" w:rsidRPr="004824F2" w:rsidRDefault="00983C94" w:rsidP="005B5422">
      <w:pPr>
        <w:pStyle w:val="Sraopastraipa"/>
        <w:numPr>
          <w:ilvl w:val="1"/>
          <w:numId w:val="6"/>
        </w:numPr>
        <w:ind w:left="0" w:firstLine="851"/>
        <w:jc w:val="both"/>
        <w:rPr>
          <w:lang w:val="lt-LT"/>
        </w:rPr>
      </w:pPr>
      <w:r w:rsidRPr="004824F2">
        <w:rPr>
          <w:lang w:val="lt-LT"/>
        </w:rPr>
        <w:t xml:space="preserve">Privalo laikytis Lietuvos Respublikoje galiojančių darbų saugos, gaisrinės saugos taisyklių, aplinkosaugos ir kitų norminių teisės aktų, dirbant šilumos, elektros, dujų, naftos ir kituose įrenginiuose reikalavimų, taip pat Užsakovo Rangos būdu vykdomų darbų koordinavimo ir bendradarbiavimo tvarkos aprašo bei kitų lokalinių teisės aktų reikalavimų. Užsakovo pagrindiniai lokaliniai teisės aktai publikuojami </w:t>
      </w:r>
      <w:hyperlink r:id="rId6" w:history="1">
        <w:r w:rsidRPr="004824F2">
          <w:rPr>
            <w:rStyle w:val="Hipersaitas"/>
            <w:color w:val="auto"/>
            <w:lang w:val="lt-LT"/>
          </w:rPr>
          <w:t>https://www.jonavosst.lt</w:t>
        </w:r>
      </w:hyperlink>
      <w:r w:rsidRPr="004824F2">
        <w:rPr>
          <w:lang w:val="lt-LT"/>
        </w:rPr>
        <w:t xml:space="preserve"> ir laikomi Užsakovo tarnybų viršininkų kabinetuose. Pasirašydamas šį Susitarimą įsipareigoja, kad su Užsakovo lokaliniais teisės aktais susipažins iki darbų pradžios, o atlikdamas darbus vykdys juose išdėstytus reikalavimus.</w:t>
      </w:r>
    </w:p>
    <w:p w14:paraId="4885B0D3" w14:textId="77777777" w:rsidR="00983C94" w:rsidRPr="004824F2" w:rsidRDefault="00983C94" w:rsidP="005B5422">
      <w:pPr>
        <w:pStyle w:val="Sraopastraipa"/>
        <w:numPr>
          <w:ilvl w:val="1"/>
          <w:numId w:val="6"/>
        </w:numPr>
        <w:ind w:left="0" w:firstLine="851"/>
        <w:jc w:val="both"/>
        <w:rPr>
          <w:lang w:val="lt-LT"/>
        </w:rPr>
      </w:pPr>
      <w:r w:rsidRPr="004824F2">
        <w:rPr>
          <w:b/>
          <w:lang w:val="lt-LT"/>
        </w:rPr>
        <w:t xml:space="preserve">Ne vėliau kaip 3 (trys) dienos prieš darbų pradžią el. paštu </w:t>
      </w:r>
      <w:proofErr w:type="spellStart"/>
      <w:r w:rsidRPr="004824F2">
        <w:rPr>
          <w:b/>
          <w:lang w:val="lt-LT"/>
        </w:rPr>
        <w:t>info@jonavosst.lt</w:t>
      </w:r>
      <w:proofErr w:type="spellEnd"/>
      <w:r w:rsidRPr="004824F2">
        <w:rPr>
          <w:b/>
          <w:lang w:val="lt-LT"/>
        </w:rPr>
        <w:t xml:space="preserve"> pateikia Užsakovui pasirašytą paraišką dėl leidimo </w:t>
      </w:r>
      <w:r w:rsidRPr="004824F2">
        <w:rPr>
          <w:b/>
          <w:bCs/>
          <w:iCs/>
          <w:lang w:val="lt-LT"/>
        </w:rPr>
        <w:t>vykdyti darbus Bendrovės teritorijoje ir įrenginiuose</w:t>
      </w:r>
      <w:r w:rsidRPr="004824F2">
        <w:rPr>
          <w:i/>
          <w:lang w:val="lt-LT"/>
        </w:rPr>
        <w:t xml:space="preserve"> </w:t>
      </w:r>
      <w:r w:rsidRPr="004824F2">
        <w:rPr>
          <w:b/>
          <w:lang w:val="lt-LT"/>
        </w:rPr>
        <w:t xml:space="preserve">bei įvažiuoti vykdyti darbus </w:t>
      </w:r>
      <w:r w:rsidRPr="004824F2">
        <w:rPr>
          <w:lang w:val="lt-LT"/>
        </w:rPr>
        <w:t xml:space="preserve">Užsakovo teritorijoje ar įrenginiuose, kuriame nurodo </w:t>
      </w:r>
      <w:r w:rsidRPr="004824F2">
        <w:rPr>
          <w:lang w:val="lt-LT"/>
        </w:rPr>
        <w:lastRenderedPageBreak/>
        <w:t>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apsaugos nuo elektros kategorijas (darbui su elektros įrenginiais), kvalifikaciją, kuri būtina sutartyje numatytiems darbams atlikti. Šis sąrašas turi būti pasirašytas Rangovo įmonės vadovo ar jo įgalioto asmens.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BDD65B8" w14:textId="77777777" w:rsidR="00983C94" w:rsidRPr="004824F2" w:rsidRDefault="00983C94" w:rsidP="005B5422">
      <w:pPr>
        <w:pStyle w:val="Sraopastraipa"/>
        <w:numPr>
          <w:ilvl w:val="1"/>
          <w:numId w:val="6"/>
        </w:numPr>
        <w:ind w:left="0" w:firstLine="851"/>
        <w:jc w:val="both"/>
        <w:rPr>
          <w:lang w:val="lt-LT"/>
        </w:rPr>
      </w:pPr>
      <w:r w:rsidRPr="004824F2">
        <w:rPr>
          <w:lang w:val="lt-LT"/>
        </w:rPr>
        <w:t>Sudaro ir suderina su Užsakovu atliekų valdymo planą, įrengimų, darbo vietų, saugių perėjimų, krovininių srautų, rangovui išskirtos teritorijos, patalpos, remontinės įrangos, išdėstymo schemas prieš pradedant darbus (jei taikoma).</w:t>
      </w:r>
    </w:p>
    <w:p w14:paraId="0794203C" w14:textId="77777777" w:rsidR="00983C94" w:rsidRPr="004824F2" w:rsidRDefault="00983C94" w:rsidP="005B5422">
      <w:pPr>
        <w:pStyle w:val="Sraopastraipa"/>
        <w:numPr>
          <w:ilvl w:val="1"/>
          <w:numId w:val="6"/>
        </w:numPr>
        <w:ind w:left="0" w:firstLine="851"/>
        <w:jc w:val="both"/>
        <w:rPr>
          <w:lang w:val="lt-LT"/>
        </w:rPr>
      </w:pPr>
      <w:r w:rsidRPr="004824F2">
        <w:rPr>
          <w:lang w:val="lt-LT"/>
        </w:rPr>
        <w:t>Užtikrina, kad darbų vadovas (ai), darbų vykdytojas (ai) ir darbuotojai prieš darbų pradžią išklausys Užsakovo instruktažą.</w:t>
      </w:r>
    </w:p>
    <w:p w14:paraId="58A54FD9" w14:textId="77777777" w:rsidR="00983C94" w:rsidRPr="004824F2" w:rsidRDefault="00983C94" w:rsidP="005B5422">
      <w:pPr>
        <w:pStyle w:val="Sraopastraipa"/>
        <w:numPr>
          <w:ilvl w:val="1"/>
          <w:numId w:val="6"/>
        </w:numPr>
        <w:ind w:left="0" w:firstLine="851"/>
        <w:jc w:val="both"/>
        <w:rPr>
          <w:lang w:val="lt-LT"/>
        </w:rPr>
      </w:pPr>
      <w:r w:rsidRPr="004824F2">
        <w:rPr>
          <w:lang w:val="lt-LT"/>
        </w:rPr>
        <w:t xml:space="preserve">Nusistato darbuotojų saugos ir sveikatos atsakomybės ribas </w:t>
      </w:r>
      <w:r w:rsidRPr="004824F2">
        <w:rPr>
          <w:i/>
          <w:lang w:val="lt-LT"/>
        </w:rPr>
        <w:t>akte</w:t>
      </w:r>
      <w:r w:rsidRPr="004824F2">
        <w:rPr>
          <w:lang w:val="lt-LT"/>
        </w:rPr>
        <w:t>, perima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58F51E8F" w14:textId="77777777" w:rsidR="00983C94" w:rsidRPr="004824F2" w:rsidRDefault="00983C94" w:rsidP="005B5422">
      <w:pPr>
        <w:pStyle w:val="Sraopastraipa"/>
        <w:numPr>
          <w:ilvl w:val="1"/>
          <w:numId w:val="6"/>
        </w:numPr>
        <w:ind w:left="0" w:firstLine="851"/>
        <w:jc w:val="both"/>
        <w:rPr>
          <w:lang w:val="lt-LT"/>
        </w:rPr>
      </w:pPr>
      <w:r w:rsidRPr="004824F2">
        <w:rPr>
          <w:lang w:val="lt-LT"/>
        </w:rPr>
        <w:t>Gauna iš Užsakovo darbui šilumos įrenginiuose bendrą nurodymą, nurodymą, paskyrą, užduotį dujų darbams, leidimą ugnies darbams (jei taikoma), darbų atlikimui, išduoda tarpinius nurodymus. Statybos darbams gauna aktą – leidimą, jeigu statybos darbai bus vykdomi veikiančių energetikos įrenginių apsaugos zonose – gauna nurodymą.</w:t>
      </w:r>
    </w:p>
    <w:p w14:paraId="4EA22EE9" w14:textId="77777777" w:rsidR="00983C94" w:rsidRPr="004824F2" w:rsidRDefault="00983C94" w:rsidP="005B5422">
      <w:pPr>
        <w:pStyle w:val="Sraopastraipa"/>
        <w:numPr>
          <w:ilvl w:val="1"/>
          <w:numId w:val="6"/>
        </w:numPr>
        <w:ind w:left="0" w:firstLine="851"/>
        <w:jc w:val="both"/>
        <w:rPr>
          <w:lang w:val="lt-LT"/>
        </w:rPr>
      </w:pPr>
      <w:r w:rsidRPr="004824F2">
        <w:rPr>
          <w:lang w:val="lt-LT"/>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3EEE8E1D" w14:textId="77777777" w:rsidR="00983C94" w:rsidRPr="004824F2" w:rsidRDefault="00983C94" w:rsidP="005B5422">
      <w:pPr>
        <w:pStyle w:val="Sraopastraipa"/>
        <w:numPr>
          <w:ilvl w:val="1"/>
          <w:numId w:val="6"/>
        </w:numPr>
        <w:ind w:left="0" w:firstLine="851"/>
        <w:jc w:val="both"/>
        <w:rPr>
          <w:lang w:val="lt-LT"/>
        </w:rPr>
      </w:pPr>
      <w:r w:rsidRPr="004824F2">
        <w:rPr>
          <w:lang w:val="lt-LT"/>
        </w:rPr>
        <w:t>Rangovo darbų vadovas priėmęs iš Užsakovo leidžiančiojo darbo vietą, atsako už saugos bei sveikatos darbe priemonių tikslingumą ir pakankamumą, saugų darbų atlikimą, darbų priežiūrą.</w:t>
      </w:r>
    </w:p>
    <w:p w14:paraId="60CED6D5" w14:textId="77777777" w:rsidR="00983C94" w:rsidRPr="004824F2" w:rsidRDefault="00983C94" w:rsidP="005B5422">
      <w:pPr>
        <w:pStyle w:val="Sraopastraipa"/>
        <w:numPr>
          <w:ilvl w:val="1"/>
          <w:numId w:val="6"/>
        </w:numPr>
        <w:tabs>
          <w:tab w:val="left" w:pos="1418"/>
        </w:tabs>
        <w:ind w:left="0" w:firstLine="851"/>
        <w:jc w:val="both"/>
        <w:rPr>
          <w:lang w:val="lt-LT"/>
        </w:rPr>
      </w:pPr>
      <w:r w:rsidRPr="004824F2">
        <w:rPr>
          <w:lang w:val="lt-LT"/>
        </w:rPr>
        <w:t xml:space="preserve">Prieš darbų pradžią instruktuoja savo darbuotojus.  </w:t>
      </w:r>
    </w:p>
    <w:p w14:paraId="7A14A395" w14:textId="77777777" w:rsidR="00983C94" w:rsidRPr="004824F2" w:rsidRDefault="00983C94" w:rsidP="005B5422">
      <w:pPr>
        <w:pStyle w:val="Sraopastraipa"/>
        <w:numPr>
          <w:ilvl w:val="1"/>
          <w:numId w:val="6"/>
        </w:numPr>
        <w:tabs>
          <w:tab w:val="left" w:pos="1418"/>
        </w:tabs>
        <w:ind w:left="0" w:firstLine="851"/>
        <w:jc w:val="both"/>
        <w:rPr>
          <w:lang w:val="lt-LT"/>
        </w:rPr>
      </w:pPr>
      <w:r w:rsidRPr="004824F2">
        <w:rPr>
          <w:lang w:val="lt-LT"/>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04D49527" w14:textId="77777777" w:rsidR="00983C94" w:rsidRPr="004824F2" w:rsidRDefault="00983C94" w:rsidP="005B5422">
      <w:pPr>
        <w:pStyle w:val="Sraopastraipa"/>
        <w:numPr>
          <w:ilvl w:val="1"/>
          <w:numId w:val="6"/>
        </w:numPr>
        <w:tabs>
          <w:tab w:val="left" w:pos="1418"/>
        </w:tabs>
        <w:ind w:left="0" w:firstLine="851"/>
        <w:jc w:val="both"/>
        <w:rPr>
          <w:lang w:val="lt-LT"/>
        </w:rPr>
      </w:pPr>
      <w:r w:rsidRPr="004824F2">
        <w:rPr>
          <w:lang w:val="lt-LT"/>
        </w:rPr>
        <w:t xml:space="preserve">Baigus darbą priduoda Užsakovui pagal aktus suremontuotus įrenginius ir darbo vietoje esamus gaisrinį inventorių, kėlimo mechanizmus, apšvietimo tinklus ir kitą įrangą. </w:t>
      </w:r>
    </w:p>
    <w:p w14:paraId="6A6A9CC2" w14:textId="77777777" w:rsidR="00983C94" w:rsidRPr="004824F2" w:rsidRDefault="00983C94" w:rsidP="005B5422">
      <w:pPr>
        <w:pStyle w:val="Sraopastraipa"/>
        <w:numPr>
          <w:ilvl w:val="1"/>
          <w:numId w:val="6"/>
        </w:numPr>
        <w:tabs>
          <w:tab w:val="left" w:pos="1418"/>
        </w:tabs>
        <w:ind w:left="0" w:firstLine="851"/>
        <w:jc w:val="both"/>
        <w:rPr>
          <w:lang w:val="lt-LT"/>
        </w:rPr>
      </w:pPr>
      <w:r w:rsidRPr="004824F2">
        <w:rPr>
          <w:lang w:val="lt-LT"/>
        </w:rPr>
        <w:t xml:space="preserve">Rangovas, atliekantis Rangos/paslaugų sutartyje numatytus darbus Užsakovo teritorijoje, o taip pat išskirtose patalpose, darbo vietose atlieka įvykusių nelaimingų atsitikimų tyrimą, dalyvaujant Užsakovo įgaliotam asmeniui, veda šių nelaimingų atsitikimų apskaitą ir registraciją. </w:t>
      </w:r>
    </w:p>
    <w:p w14:paraId="170CA308" w14:textId="77777777" w:rsidR="00983C94" w:rsidRPr="004824F2" w:rsidRDefault="00983C94" w:rsidP="005B5422">
      <w:pPr>
        <w:pStyle w:val="Sraopastraipa"/>
        <w:numPr>
          <w:ilvl w:val="1"/>
          <w:numId w:val="6"/>
        </w:numPr>
        <w:tabs>
          <w:tab w:val="left" w:pos="1418"/>
        </w:tabs>
        <w:ind w:left="0" w:firstLine="851"/>
        <w:jc w:val="both"/>
        <w:rPr>
          <w:lang w:val="lt-LT"/>
        </w:rPr>
      </w:pPr>
      <w:r w:rsidRPr="004824F2">
        <w:rPr>
          <w:lang w:val="lt-LT"/>
        </w:rPr>
        <w:t>Rangovo darbuotojai dirbdami Užsakovo teritorijoje privalo dėvėti švarius bei tvarkingus darbo drabužius. Darbuotojai su savimi privalo turėti darbo pažymėjimą. Darbuotojai privalo dėvėti asmenines apsaugines priemones viso darbo proceso metu, kai to reikalauja saugos darbe norminiai aktai arba patalpų ženklinimas.</w:t>
      </w:r>
    </w:p>
    <w:p w14:paraId="745F6B2D" w14:textId="4EEFCE49" w:rsidR="006A65C1" w:rsidRPr="00064879" w:rsidRDefault="00983C94" w:rsidP="005B5422">
      <w:pPr>
        <w:pStyle w:val="Sraopastraipa"/>
        <w:numPr>
          <w:ilvl w:val="1"/>
          <w:numId w:val="6"/>
        </w:numPr>
        <w:tabs>
          <w:tab w:val="left" w:pos="1418"/>
        </w:tabs>
        <w:ind w:left="0" w:firstLine="851"/>
        <w:jc w:val="both"/>
        <w:rPr>
          <w:lang w:val="lt-LT"/>
        </w:rPr>
      </w:pPr>
      <w:r w:rsidRPr="004824F2">
        <w:rPr>
          <w:lang w:val="lt-LT"/>
        </w:rPr>
        <w:t>Rūkyti leidžiama specialiai tam skirtose ir pažymėtose vietose lauke.</w:t>
      </w:r>
    </w:p>
    <w:p w14:paraId="3C87A2ED" w14:textId="59924E70" w:rsidR="006A65C1" w:rsidRPr="00A96A0A" w:rsidRDefault="00983C94" w:rsidP="005B5422">
      <w:pPr>
        <w:pStyle w:val="Sraopastraipa"/>
        <w:numPr>
          <w:ilvl w:val="0"/>
          <w:numId w:val="6"/>
        </w:numPr>
        <w:tabs>
          <w:tab w:val="left" w:pos="1134"/>
        </w:tabs>
        <w:ind w:left="0" w:firstLine="851"/>
        <w:jc w:val="both"/>
        <w:rPr>
          <w:lang w:val="lt-LT"/>
        </w:rPr>
      </w:pPr>
      <w:r w:rsidRPr="004824F2">
        <w:rPr>
          <w:lang w:val="lt-LT"/>
        </w:rPr>
        <w:t>Šis Susitarimas yra neatskiriama Rangos/paslaugų sutarties dalis ir galioja kol galioja Rangos/paslaugų sutartis</w:t>
      </w:r>
      <w:r w:rsidR="006A65C1">
        <w:rPr>
          <w:lang w:val="lt-LT"/>
        </w:rPr>
        <w:t>.</w:t>
      </w:r>
    </w:p>
    <w:p w14:paraId="0267AB2C" w14:textId="77777777" w:rsidR="006A65C1" w:rsidRPr="006A65C1" w:rsidRDefault="006A65C1" w:rsidP="005B5422">
      <w:pPr>
        <w:tabs>
          <w:tab w:val="left" w:pos="1134"/>
        </w:tabs>
        <w:jc w:val="both"/>
        <w:rPr>
          <w:lang w:val="lt-LT"/>
        </w:rPr>
      </w:pPr>
    </w:p>
    <w:p w14:paraId="35F4BB9E" w14:textId="683C3DD9" w:rsidR="00983C94" w:rsidRPr="004824F2" w:rsidRDefault="00983C94" w:rsidP="005B5422">
      <w:pPr>
        <w:ind w:firstLine="851"/>
        <w:jc w:val="both"/>
      </w:pPr>
      <w:r w:rsidRPr="004824F2">
        <w:t>UŽSAKOVAS</w:t>
      </w:r>
      <w:r w:rsidRPr="004824F2">
        <w:tab/>
      </w:r>
      <w:r w:rsidRPr="004824F2">
        <w:tab/>
      </w:r>
      <w:r w:rsidRPr="004824F2">
        <w:tab/>
      </w:r>
      <w:r w:rsidRPr="004824F2">
        <w:tab/>
      </w:r>
      <w:r w:rsidRPr="004824F2">
        <w:tab/>
        <w:t>RANGOVA</w:t>
      </w:r>
      <w:bookmarkEnd w:id="8"/>
      <w:r w:rsidR="00064879">
        <w:t>S</w:t>
      </w:r>
    </w:p>
    <w:sectPr w:rsidR="00983C94" w:rsidRPr="004824F2" w:rsidSect="00F2350B">
      <w:pgSz w:w="11907" w:h="16839" w:code="9"/>
      <w:pgMar w:top="1276" w:right="708" w:bottom="709" w:left="1701" w:header="567" w:footer="567"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C02"/>
    <w:multiLevelType w:val="multilevel"/>
    <w:tmpl w:val="476AFB60"/>
    <w:lvl w:ilvl="0">
      <w:start w:val="1"/>
      <w:numFmt w:val="decimal"/>
      <w:lvlText w:val="%1."/>
      <w:lvlJc w:val="left"/>
      <w:pPr>
        <w:ind w:left="360" w:hanging="360"/>
      </w:pPr>
      <w:rPr>
        <w:b/>
      </w:rPr>
    </w:lvl>
    <w:lvl w:ilvl="1">
      <w:start w:val="1"/>
      <w:numFmt w:val="decimal"/>
      <w:suff w:val="space"/>
      <w:lvlText w:val="%1.%2."/>
      <w:lvlJc w:val="left"/>
      <w:pPr>
        <w:ind w:left="3693" w:hanging="432"/>
      </w:pPr>
      <w:rPr>
        <w:b w:val="0"/>
        <w:i w:val="0"/>
        <w:color w:val="000000"/>
        <w:sz w:val="24"/>
        <w:szCs w:val="24"/>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5A26"/>
    <w:multiLevelType w:val="multilevel"/>
    <w:tmpl w:val="6CB271F6"/>
    <w:lvl w:ilvl="0">
      <w:start w:val="9"/>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146"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0E093427"/>
    <w:multiLevelType w:val="multilevel"/>
    <w:tmpl w:val="24BEDD4E"/>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3C465D"/>
    <w:multiLevelType w:val="multilevel"/>
    <w:tmpl w:val="6AF2654A"/>
    <w:lvl w:ilvl="0">
      <w:start w:val="16"/>
      <w:numFmt w:val="decimal"/>
      <w:lvlText w:val="%1."/>
      <w:lvlJc w:val="left"/>
      <w:pPr>
        <w:ind w:left="480" w:hanging="480"/>
      </w:pPr>
      <w:rPr>
        <w:rFonts w:hint="default"/>
        <w:b/>
        <w:bCs w:val="0"/>
      </w:rPr>
    </w:lvl>
    <w:lvl w:ilvl="1">
      <w:start w:val="1"/>
      <w:numFmt w:val="decimal"/>
      <w:lvlText w:val="%1.%2."/>
      <w:lvlJc w:val="left"/>
      <w:pPr>
        <w:ind w:left="764"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50A5B18"/>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879"/>
        </w:tabs>
        <w:ind w:left="879"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EF2FCE"/>
    <w:multiLevelType w:val="multilevel"/>
    <w:tmpl w:val="399A3A1E"/>
    <w:lvl w:ilvl="0">
      <w:start w:val="1"/>
      <w:numFmt w:val="decimal"/>
      <w:lvlText w:val="%1."/>
      <w:lvlJc w:val="left"/>
      <w:pPr>
        <w:ind w:left="849" w:hanging="567"/>
      </w:pPr>
      <w:rPr>
        <w:rFonts w:ascii="Times New Roman" w:eastAsia="Calibri" w:hAnsi="Times New Roman" w:cs="Times New Roman" w:hint="default"/>
        <w:b/>
        <w:bCs/>
        <w:i w:val="0"/>
        <w:iCs w:val="0"/>
        <w:spacing w:val="-1"/>
        <w:w w:val="99"/>
        <w:sz w:val="22"/>
        <w:szCs w:val="22"/>
        <w:lang w:val="lt-LT" w:eastAsia="en-US" w:bidi="ar-SA"/>
      </w:rPr>
    </w:lvl>
    <w:lvl w:ilvl="1">
      <w:start w:val="1"/>
      <w:numFmt w:val="decimal"/>
      <w:lvlText w:val="%1.%2."/>
      <w:lvlJc w:val="left"/>
      <w:pPr>
        <w:ind w:left="993" w:hanging="567"/>
      </w:pPr>
      <w:rPr>
        <w:rFonts w:ascii="Times New Roman" w:eastAsia="Calibri" w:hAnsi="Times New Roman" w:cs="Times New Roman" w:hint="default"/>
        <w:b w:val="0"/>
        <w:bCs w:val="0"/>
        <w:i w:val="0"/>
        <w:iCs w:val="0"/>
        <w:color w:val="auto"/>
        <w:spacing w:val="-1"/>
        <w:w w:val="99"/>
        <w:sz w:val="22"/>
        <w:szCs w:val="22"/>
        <w:lang w:val="lt-LT" w:eastAsia="en-US" w:bidi="ar-SA"/>
      </w:rPr>
    </w:lvl>
    <w:lvl w:ilvl="2">
      <w:start w:val="1"/>
      <w:numFmt w:val="decimal"/>
      <w:lvlText w:val="%1.%2.%3."/>
      <w:lvlJc w:val="left"/>
      <w:pPr>
        <w:ind w:left="1094" w:hanging="812"/>
      </w:pPr>
      <w:rPr>
        <w:rFonts w:ascii="Times New Roman" w:eastAsia="Calibri" w:hAnsi="Times New Roman" w:cs="Times New Roman" w:hint="default"/>
        <w:b w:val="0"/>
        <w:bCs w:val="0"/>
        <w:i w:val="0"/>
        <w:iCs w:val="0"/>
        <w:color w:val="1F3864" w:themeColor="accent1" w:themeShade="80"/>
        <w:spacing w:val="-1"/>
        <w:w w:val="99"/>
        <w:sz w:val="22"/>
        <w:szCs w:val="22"/>
        <w:lang w:val="lt-LT" w:eastAsia="en-US" w:bidi="ar-SA"/>
      </w:rPr>
    </w:lvl>
    <w:lvl w:ilvl="3">
      <w:start w:val="1"/>
      <w:numFmt w:val="decimal"/>
      <w:lvlText w:val="%1.%2.%3.%4."/>
      <w:lvlJc w:val="left"/>
      <w:pPr>
        <w:ind w:left="1135" w:hanging="853"/>
      </w:pPr>
      <w:rPr>
        <w:rFonts w:ascii="Times New Roman" w:eastAsia="Tahoma" w:hAnsi="Times New Roman" w:cs="Times New Roman" w:hint="default"/>
        <w:b w:val="0"/>
        <w:bCs w:val="0"/>
        <w:i w:val="0"/>
        <w:iCs w:val="0"/>
        <w:color w:val="1F3864" w:themeColor="accent1" w:themeShade="80"/>
        <w:spacing w:val="0"/>
        <w:w w:val="100"/>
        <w:sz w:val="20"/>
        <w:szCs w:val="20"/>
        <w:lang w:val="lt-LT" w:eastAsia="en-US" w:bidi="ar-SA"/>
      </w:rPr>
    </w:lvl>
    <w:lvl w:ilvl="4">
      <w:numFmt w:val="bullet"/>
      <w:lvlText w:val="•"/>
      <w:lvlJc w:val="left"/>
      <w:pPr>
        <w:ind w:left="1700" w:hanging="853"/>
      </w:pPr>
      <w:rPr>
        <w:rFonts w:hint="default"/>
        <w:lang w:val="lt-LT" w:eastAsia="en-US" w:bidi="ar-SA"/>
      </w:rPr>
    </w:lvl>
    <w:lvl w:ilvl="5">
      <w:numFmt w:val="bullet"/>
      <w:lvlText w:val="•"/>
      <w:lvlJc w:val="left"/>
      <w:pPr>
        <w:ind w:left="3165" w:hanging="853"/>
      </w:pPr>
      <w:rPr>
        <w:rFonts w:hint="default"/>
        <w:lang w:val="lt-LT" w:eastAsia="en-US" w:bidi="ar-SA"/>
      </w:rPr>
    </w:lvl>
    <w:lvl w:ilvl="6">
      <w:numFmt w:val="bullet"/>
      <w:lvlText w:val="•"/>
      <w:lvlJc w:val="left"/>
      <w:pPr>
        <w:ind w:left="4630" w:hanging="853"/>
      </w:pPr>
      <w:rPr>
        <w:rFonts w:hint="default"/>
        <w:lang w:val="lt-LT" w:eastAsia="en-US" w:bidi="ar-SA"/>
      </w:rPr>
    </w:lvl>
    <w:lvl w:ilvl="7">
      <w:numFmt w:val="bullet"/>
      <w:lvlText w:val="•"/>
      <w:lvlJc w:val="left"/>
      <w:pPr>
        <w:ind w:left="6095" w:hanging="853"/>
      </w:pPr>
      <w:rPr>
        <w:rFonts w:hint="default"/>
        <w:lang w:val="lt-LT" w:eastAsia="en-US" w:bidi="ar-SA"/>
      </w:rPr>
    </w:lvl>
    <w:lvl w:ilvl="8">
      <w:numFmt w:val="bullet"/>
      <w:lvlText w:val="•"/>
      <w:lvlJc w:val="left"/>
      <w:pPr>
        <w:ind w:left="7560" w:hanging="853"/>
      </w:pPr>
      <w:rPr>
        <w:rFonts w:hint="default"/>
        <w:lang w:val="lt-LT" w:eastAsia="en-US" w:bidi="ar-SA"/>
      </w:rPr>
    </w:lvl>
  </w:abstractNum>
  <w:abstractNum w:abstractNumId="7" w15:restartNumberingAfterBreak="0">
    <w:nsid w:val="167B3112"/>
    <w:multiLevelType w:val="multilevel"/>
    <w:tmpl w:val="C1D48F2C"/>
    <w:lvl w:ilvl="0">
      <w:start w:val="9"/>
      <w:numFmt w:val="decimal"/>
      <w:lvlText w:val="%1."/>
      <w:lvlJc w:val="left"/>
      <w:pPr>
        <w:ind w:left="360" w:hanging="360"/>
      </w:pPr>
      <w:rPr>
        <w:rFonts w:ascii="Times New Roman" w:hAnsi="Times New Roman" w:hint="default"/>
        <w:sz w:val="22"/>
      </w:rPr>
    </w:lvl>
    <w:lvl w:ilvl="1">
      <w:start w:val="1"/>
      <w:numFmt w:val="decimal"/>
      <w:lvlText w:val="%1.%2."/>
      <w:lvlJc w:val="left"/>
      <w:pPr>
        <w:ind w:left="502" w:hanging="360"/>
      </w:pPr>
      <w:rPr>
        <w:rFonts w:ascii="Times New Roman" w:hAnsi="Times New Roman" w:hint="default"/>
        <w:b w:val="0"/>
        <w:bCs w:val="0"/>
        <w:color w:val="auto"/>
        <w:sz w:val="24"/>
        <w:szCs w:val="28"/>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080" w:hanging="108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8" w15:restartNumberingAfterBreak="0">
    <w:nsid w:val="1D8B18AA"/>
    <w:multiLevelType w:val="multilevel"/>
    <w:tmpl w:val="E108A280"/>
    <w:lvl w:ilvl="0">
      <w:start w:val="8"/>
      <w:numFmt w:val="decimal"/>
      <w:lvlText w:val="%1"/>
      <w:lvlJc w:val="left"/>
      <w:pPr>
        <w:ind w:left="480" w:hanging="480"/>
      </w:pPr>
      <w:rPr>
        <w:rFonts w:hint="default"/>
      </w:rPr>
    </w:lvl>
    <w:lvl w:ilvl="1">
      <w:start w:val="8"/>
      <w:numFmt w:val="decimal"/>
      <w:lvlText w:val="%1.%2"/>
      <w:lvlJc w:val="left"/>
      <w:pPr>
        <w:ind w:left="493" w:hanging="48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9" w15:restartNumberingAfterBreak="0">
    <w:nsid w:val="22C22348"/>
    <w:multiLevelType w:val="multilevel"/>
    <w:tmpl w:val="10C231C8"/>
    <w:lvl w:ilvl="0">
      <w:start w:val="1"/>
      <w:numFmt w:val="decimal"/>
      <w:lvlText w:val="%1."/>
      <w:lvlJc w:val="left"/>
      <w:pPr>
        <w:ind w:left="644" w:hanging="360"/>
      </w:pPr>
      <w:rPr>
        <w:rFonts w:hint="default"/>
        <w:b w:val="0"/>
        <w:bCs w:val="0"/>
        <w:color w:val="000000" w:themeColor="text1"/>
        <w:sz w:val="24"/>
        <w:szCs w:val="24"/>
      </w:rPr>
    </w:lvl>
    <w:lvl w:ilvl="1">
      <w:start w:val="1"/>
      <w:numFmt w:val="decimal"/>
      <w:lvlText w:val="%1.%2."/>
      <w:lvlJc w:val="left"/>
      <w:pPr>
        <w:ind w:left="1283" w:hanging="432"/>
      </w:pPr>
      <w:rPr>
        <w:rFonts w:hint="default"/>
        <w:color w:val="auto"/>
      </w:rPr>
    </w:lvl>
    <w:lvl w:ilvl="2">
      <w:start w:val="1"/>
      <w:numFmt w:val="decimal"/>
      <w:lvlText w:val="%1.%2.%3."/>
      <w:lvlJc w:val="left"/>
      <w:pPr>
        <w:ind w:left="50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F856D5"/>
    <w:multiLevelType w:val="multilevel"/>
    <w:tmpl w:val="12967858"/>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i w:val="0"/>
        <w:iCs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7040564"/>
    <w:multiLevelType w:val="multilevel"/>
    <w:tmpl w:val="5DC60080"/>
    <w:lvl w:ilvl="0">
      <w:start w:val="9"/>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74F446F"/>
    <w:multiLevelType w:val="multilevel"/>
    <w:tmpl w:val="23002CF4"/>
    <w:lvl w:ilvl="0">
      <w:start w:val="9"/>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36517A63"/>
    <w:multiLevelType w:val="multilevel"/>
    <w:tmpl w:val="031C9A5A"/>
    <w:lvl w:ilvl="0">
      <w:start w:val="9"/>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CB81AC5"/>
    <w:multiLevelType w:val="multilevel"/>
    <w:tmpl w:val="4984DDA6"/>
    <w:lvl w:ilvl="0">
      <w:start w:val="1"/>
      <w:numFmt w:val="decimal"/>
      <w:lvlText w:val="%1)"/>
      <w:lvlJc w:val="left"/>
      <w:pPr>
        <w:ind w:left="720" w:hanging="360"/>
      </w:pPr>
      <w:rPr>
        <w:rFonts w:ascii="Tahoma" w:eastAsia="Arial" w:hAnsi="Tahoma" w:cs="Tahoma"/>
      </w:r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8C71C7"/>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879"/>
        </w:tabs>
        <w:ind w:left="879"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1EF2320"/>
    <w:multiLevelType w:val="multilevel"/>
    <w:tmpl w:val="6B643562"/>
    <w:lvl w:ilvl="0">
      <w:start w:val="15"/>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20" w15:restartNumberingAfterBreak="0">
    <w:nsid w:val="4834271D"/>
    <w:multiLevelType w:val="multilevel"/>
    <w:tmpl w:val="681A36A6"/>
    <w:lvl w:ilvl="0">
      <w:start w:val="5"/>
      <w:numFmt w:val="decimal"/>
      <w:lvlText w:val="%1."/>
      <w:lvlJc w:val="left"/>
      <w:pPr>
        <w:ind w:left="660" w:hanging="660"/>
      </w:pPr>
      <w:rPr>
        <w:rFonts w:hint="default"/>
      </w:rPr>
    </w:lvl>
    <w:lvl w:ilvl="1">
      <w:start w:val="1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8857B5"/>
    <w:multiLevelType w:val="multilevel"/>
    <w:tmpl w:val="56FED068"/>
    <w:lvl w:ilvl="0">
      <w:start w:val="15"/>
      <w:numFmt w:val="decimal"/>
      <w:lvlText w:val="%1."/>
      <w:lvlJc w:val="left"/>
      <w:pPr>
        <w:ind w:left="660" w:hanging="660"/>
      </w:pPr>
      <w:rPr>
        <w:rFonts w:hint="default"/>
      </w:rPr>
    </w:lvl>
    <w:lvl w:ilvl="1">
      <w:start w:val="5"/>
      <w:numFmt w:val="decimal"/>
      <w:lvlText w:val="%1.%2."/>
      <w:lvlJc w:val="left"/>
      <w:pPr>
        <w:ind w:left="660" w:hanging="660"/>
      </w:pPr>
      <w:rPr>
        <w:rFonts w:hint="default"/>
        <w:b w:val="0"/>
        <w:bC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536F55"/>
    <w:multiLevelType w:val="multilevel"/>
    <w:tmpl w:val="DFE62756"/>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3A05F65"/>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879"/>
        </w:tabs>
        <w:ind w:left="879"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134C92"/>
    <w:multiLevelType w:val="multilevel"/>
    <w:tmpl w:val="A6047498"/>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71920FE"/>
    <w:multiLevelType w:val="multilevel"/>
    <w:tmpl w:val="B7BE6EA0"/>
    <w:lvl w:ilvl="0">
      <w:start w:val="43"/>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5AC33A52"/>
    <w:multiLevelType w:val="multilevel"/>
    <w:tmpl w:val="F14C8F2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bCs w:val="0"/>
        <w:sz w:val="24"/>
        <w:szCs w:val="24"/>
      </w:rPr>
    </w:lvl>
    <w:lvl w:ilvl="2">
      <w:start w:val="1"/>
      <w:numFmt w:val="decimal"/>
      <w:lvlText w:val="%1.%2.%3."/>
      <w:lvlJc w:val="left"/>
      <w:pPr>
        <w:tabs>
          <w:tab w:val="num" w:pos="1021"/>
        </w:tabs>
        <w:ind w:left="1021" w:hanging="737"/>
      </w:pPr>
      <w:rPr>
        <w:rFonts w:ascii="Times New Roman" w:hAnsi="Times New Roman" w:cs="Times New Roman" w:hint="default"/>
        <w:b w:val="0"/>
        <w:bCs/>
        <w:i w:val="0"/>
        <w:iCs w:val="0"/>
        <w:color w:val="auto"/>
        <w:sz w:val="24"/>
        <w:szCs w:val="24"/>
      </w:rPr>
    </w:lvl>
    <w:lvl w:ilvl="3">
      <w:start w:val="1"/>
      <w:numFmt w:val="decimal"/>
      <w:lvlText w:val="%1.%2.%3.%4."/>
      <w:lvlJc w:val="left"/>
      <w:pPr>
        <w:tabs>
          <w:tab w:val="num" w:pos="720"/>
        </w:tabs>
        <w:ind w:left="64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0E45828"/>
    <w:multiLevelType w:val="multilevel"/>
    <w:tmpl w:val="46DCC3C0"/>
    <w:lvl w:ilvl="0">
      <w:start w:val="1"/>
      <w:numFmt w:val="upperRoman"/>
      <w:lvlText w:val="%1."/>
      <w:lvlJc w:val="right"/>
      <w:pPr>
        <w:ind w:left="1080" w:hanging="360"/>
      </w:pPr>
      <w:rPr>
        <w:rFonts w:hint="default"/>
        <w:b w:val="0"/>
        <w:bCs/>
      </w:rPr>
    </w:lvl>
    <w:lvl w:ilvl="1">
      <w:start w:val="1"/>
      <w:numFmt w:val="decimal"/>
      <w:isLgl/>
      <w:lvlText w:val="%1.%2."/>
      <w:lvlJc w:val="left"/>
      <w:pPr>
        <w:ind w:left="1495" w:hanging="360"/>
      </w:pPr>
      <w:rPr>
        <w:rFonts w:hint="default"/>
        <w:b w:val="0"/>
        <w:bCs/>
      </w:rPr>
    </w:lvl>
    <w:lvl w:ilvl="2">
      <w:start w:val="1"/>
      <w:numFmt w:val="decimal"/>
      <w:isLgl/>
      <w:lvlText w:val="%1.%2.%3."/>
      <w:lvlJc w:val="left"/>
      <w:pPr>
        <w:ind w:left="1146" w:hanging="720"/>
      </w:pPr>
      <w:rPr>
        <w:rFonts w:hint="default"/>
        <w:b w:val="0"/>
        <w:bCs/>
      </w:rPr>
    </w:lvl>
    <w:lvl w:ilvl="3">
      <w:start w:val="1"/>
      <w:numFmt w:val="decimal"/>
      <w:isLgl/>
      <w:lvlText w:val="%1.%2.%3.%4."/>
      <w:lvlJc w:val="left"/>
      <w:pPr>
        <w:ind w:left="2520" w:hanging="720"/>
      </w:pPr>
      <w:rPr>
        <w:rFonts w:hint="default"/>
        <w:b w:val="0"/>
        <w:bCs/>
      </w:rPr>
    </w:lvl>
    <w:lvl w:ilvl="4">
      <w:start w:val="1"/>
      <w:numFmt w:val="decimal"/>
      <w:isLgl/>
      <w:lvlText w:val="%1.%2.%3.%4.%5."/>
      <w:lvlJc w:val="left"/>
      <w:pPr>
        <w:ind w:left="3240" w:hanging="1080"/>
      </w:pPr>
      <w:rPr>
        <w:rFonts w:hint="default"/>
        <w:b w:val="0"/>
        <w:bCs/>
      </w:rPr>
    </w:lvl>
    <w:lvl w:ilvl="5">
      <w:start w:val="1"/>
      <w:numFmt w:val="decimal"/>
      <w:isLgl/>
      <w:lvlText w:val="%1.%2.%3.%4.%5.%6."/>
      <w:lvlJc w:val="left"/>
      <w:pPr>
        <w:ind w:left="3600" w:hanging="1080"/>
      </w:pPr>
      <w:rPr>
        <w:rFonts w:hint="default"/>
        <w:b w:val="0"/>
        <w:bCs/>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8" w15:restartNumberingAfterBreak="0">
    <w:nsid w:val="677D026D"/>
    <w:multiLevelType w:val="multilevel"/>
    <w:tmpl w:val="95EE31F4"/>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1C5437"/>
    <w:multiLevelType w:val="multilevel"/>
    <w:tmpl w:val="08EA63EE"/>
    <w:lvl w:ilvl="0">
      <w:start w:val="9"/>
      <w:numFmt w:val="decimal"/>
      <w:lvlText w:val="%1."/>
      <w:lvlJc w:val="left"/>
      <w:pPr>
        <w:ind w:left="540" w:hanging="540"/>
      </w:pPr>
    </w:lvl>
    <w:lvl w:ilvl="1">
      <w:start w:val="3"/>
      <w:numFmt w:val="decimal"/>
      <w:lvlText w:val="%1.%2."/>
      <w:lvlJc w:val="left"/>
      <w:pPr>
        <w:ind w:left="824" w:hanging="54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0" w15:restartNumberingAfterBreak="0">
    <w:nsid w:val="6A75524B"/>
    <w:multiLevelType w:val="hybridMultilevel"/>
    <w:tmpl w:val="D548EB74"/>
    <w:lvl w:ilvl="0" w:tplc="EC1EE1B0">
      <w:start w:val="1"/>
      <w:numFmt w:val="lowerLetter"/>
      <w:suff w:val="space"/>
      <w:lvlText w:val="%1)"/>
      <w:lvlJc w:val="left"/>
      <w:pPr>
        <w:ind w:left="720" w:hanging="360"/>
      </w:pPr>
      <w:rPr>
        <w:rFonts w:hint="default"/>
      </w:r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1" w15:restartNumberingAfterBreak="0">
    <w:nsid w:val="736C3EA6"/>
    <w:multiLevelType w:val="multilevel"/>
    <w:tmpl w:val="6F966670"/>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32" w15:restartNumberingAfterBreak="0">
    <w:nsid w:val="752D1849"/>
    <w:multiLevelType w:val="multilevel"/>
    <w:tmpl w:val="4F0ACA22"/>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sz w:val="24"/>
        <w:szCs w:val="24"/>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75187095">
    <w:abstractNumId w:val="9"/>
  </w:num>
  <w:num w:numId="2" w16cid:durableId="1700660600">
    <w:abstractNumId w:val="26"/>
  </w:num>
  <w:num w:numId="3" w16cid:durableId="750585370">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017161">
    <w:abstractNumId w:val="28"/>
  </w:num>
  <w:num w:numId="5" w16cid:durableId="2023894365">
    <w:abstractNumId w:val="7"/>
  </w:num>
  <w:num w:numId="6" w16cid:durableId="734090921">
    <w:abstractNumId w:val="10"/>
  </w:num>
  <w:num w:numId="7" w16cid:durableId="2011519895">
    <w:abstractNumId w:val="20"/>
  </w:num>
  <w:num w:numId="8" w16cid:durableId="274823555">
    <w:abstractNumId w:val="22"/>
  </w:num>
  <w:num w:numId="9" w16cid:durableId="1155997507">
    <w:abstractNumId w:val="32"/>
  </w:num>
  <w:num w:numId="10" w16cid:durableId="192042828">
    <w:abstractNumId w:val="18"/>
  </w:num>
  <w:num w:numId="11" w16cid:durableId="887451530">
    <w:abstractNumId w:val="25"/>
  </w:num>
  <w:num w:numId="12" w16cid:durableId="40714629">
    <w:abstractNumId w:val="3"/>
  </w:num>
  <w:num w:numId="13" w16cid:durableId="198870349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4883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03">
    <w:abstractNumId w:val="12"/>
  </w:num>
  <w:num w:numId="16" w16cid:durableId="244075666">
    <w:abstractNumId w:val="31"/>
  </w:num>
  <w:num w:numId="17" w16cid:durableId="1161502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6332239">
    <w:abstractNumId w:val="16"/>
  </w:num>
  <w:num w:numId="19" w16cid:durableId="1286808706">
    <w:abstractNumId w:val="23"/>
  </w:num>
  <w:num w:numId="20" w16cid:durableId="1743334816">
    <w:abstractNumId w:val="5"/>
  </w:num>
  <w:num w:numId="21" w16cid:durableId="1073626484">
    <w:abstractNumId w:val="21"/>
  </w:num>
  <w:num w:numId="22" w16cid:durableId="1997341581">
    <w:abstractNumId w:val="4"/>
  </w:num>
  <w:num w:numId="23" w16cid:durableId="587740410">
    <w:abstractNumId w:val="17"/>
  </w:num>
  <w:num w:numId="24" w16cid:durableId="1607542997">
    <w:abstractNumId w:val="27"/>
  </w:num>
  <w:num w:numId="25" w16cid:durableId="969047039">
    <w:abstractNumId w:val="0"/>
  </w:num>
  <w:num w:numId="26" w16cid:durableId="2085950252">
    <w:abstractNumId w:val="2"/>
  </w:num>
  <w:num w:numId="27" w16cid:durableId="577447543">
    <w:abstractNumId w:val="15"/>
  </w:num>
  <w:num w:numId="28" w16cid:durableId="1554076843">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618529">
    <w:abstractNumId w:val="13"/>
  </w:num>
  <w:num w:numId="30" w16cid:durableId="1811315844">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4980733">
    <w:abstractNumId w:val="29"/>
  </w:num>
  <w:num w:numId="32" w16cid:durableId="267978452">
    <w:abstractNumId w:val="30"/>
  </w:num>
  <w:num w:numId="33" w16cid:durableId="1081217656">
    <w:abstractNumId w:val="8"/>
  </w:num>
  <w:num w:numId="34" w16cid:durableId="1985619820">
    <w:abstractNumId w:val="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8835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94"/>
    <w:rsid w:val="000074D3"/>
    <w:rsid w:val="00034A9D"/>
    <w:rsid w:val="00034F30"/>
    <w:rsid w:val="000422AE"/>
    <w:rsid w:val="00043E2A"/>
    <w:rsid w:val="00050964"/>
    <w:rsid w:val="00053708"/>
    <w:rsid w:val="000541DD"/>
    <w:rsid w:val="000554FF"/>
    <w:rsid w:val="000566B0"/>
    <w:rsid w:val="00062A67"/>
    <w:rsid w:val="00064879"/>
    <w:rsid w:val="00065D72"/>
    <w:rsid w:val="000676B7"/>
    <w:rsid w:val="0007076E"/>
    <w:rsid w:val="00084DBD"/>
    <w:rsid w:val="00091893"/>
    <w:rsid w:val="00094CB2"/>
    <w:rsid w:val="00096D8E"/>
    <w:rsid w:val="000A2724"/>
    <w:rsid w:val="000A5E00"/>
    <w:rsid w:val="000B07BE"/>
    <w:rsid w:val="000D24DC"/>
    <w:rsid w:val="000E557B"/>
    <w:rsid w:val="000F12DF"/>
    <w:rsid w:val="000F5660"/>
    <w:rsid w:val="00103D1D"/>
    <w:rsid w:val="00106BD4"/>
    <w:rsid w:val="001163C4"/>
    <w:rsid w:val="0012280A"/>
    <w:rsid w:val="00123D88"/>
    <w:rsid w:val="00131F97"/>
    <w:rsid w:val="00135A21"/>
    <w:rsid w:val="00147EA6"/>
    <w:rsid w:val="001548DC"/>
    <w:rsid w:val="00156B86"/>
    <w:rsid w:val="0016011F"/>
    <w:rsid w:val="001610FF"/>
    <w:rsid w:val="00176A9B"/>
    <w:rsid w:val="001850AC"/>
    <w:rsid w:val="00185DA7"/>
    <w:rsid w:val="0019784C"/>
    <w:rsid w:val="001A0EF7"/>
    <w:rsid w:val="001B4C93"/>
    <w:rsid w:val="001C06E8"/>
    <w:rsid w:val="001C0A3F"/>
    <w:rsid w:val="001C7385"/>
    <w:rsid w:val="001E050B"/>
    <w:rsid w:val="001E2DCE"/>
    <w:rsid w:val="001E7CE1"/>
    <w:rsid w:val="001F2A34"/>
    <w:rsid w:val="001F7AAC"/>
    <w:rsid w:val="00201C55"/>
    <w:rsid w:val="002047E0"/>
    <w:rsid w:val="0021473D"/>
    <w:rsid w:val="00235BB9"/>
    <w:rsid w:val="00237062"/>
    <w:rsid w:val="002410C0"/>
    <w:rsid w:val="00250ACC"/>
    <w:rsid w:val="00251748"/>
    <w:rsid w:val="00254326"/>
    <w:rsid w:val="00257576"/>
    <w:rsid w:val="00267D85"/>
    <w:rsid w:val="00275799"/>
    <w:rsid w:val="002757CF"/>
    <w:rsid w:val="00282023"/>
    <w:rsid w:val="00282E49"/>
    <w:rsid w:val="00295202"/>
    <w:rsid w:val="002B04B2"/>
    <w:rsid w:val="002C708D"/>
    <w:rsid w:val="002C7826"/>
    <w:rsid w:val="002D6491"/>
    <w:rsid w:val="002E471A"/>
    <w:rsid w:val="002F0711"/>
    <w:rsid w:val="00310964"/>
    <w:rsid w:val="00310B9E"/>
    <w:rsid w:val="00311890"/>
    <w:rsid w:val="003163A5"/>
    <w:rsid w:val="0031721D"/>
    <w:rsid w:val="0032764D"/>
    <w:rsid w:val="003301C1"/>
    <w:rsid w:val="00331843"/>
    <w:rsid w:val="00344631"/>
    <w:rsid w:val="00344F7F"/>
    <w:rsid w:val="00347C77"/>
    <w:rsid w:val="00363329"/>
    <w:rsid w:val="00366C5E"/>
    <w:rsid w:val="00366F41"/>
    <w:rsid w:val="00372E20"/>
    <w:rsid w:val="00380A9B"/>
    <w:rsid w:val="0038378C"/>
    <w:rsid w:val="00390BEF"/>
    <w:rsid w:val="003A038F"/>
    <w:rsid w:val="003A0489"/>
    <w:rsid w:val="003A0B23"/>
    <w:rsid w:val="003B0B79"/>
    <w:rsid w:val="003B3E0D"/>
    <w:rsid w:val="003D292A"/>
    <w:rsid w:val="003D7B47"/>
    <w:rsid w:val="003E502B"/>
    <w:rsid w:val="003E6FFC"/>
    <w:rsid w:val="00400C8A"/>
    <w:rsid w:val="004062D3"/>
    <w:rsid w:val="004070E6"/>
    <w:rsid w:val="00410A72"/>
    <w:rsid w:val="00410CDE"/>
    <w:rsid w:val="004163BA"/>
    <w:rsid w:val="00416EB0"/>
    <w:rsid w:val="00416FC2"/>
    <w:rsid w:val="0042269B"/>
    <w:rsid w:val="004274DD"/>
    <w:rsid w:val="004372AF"/>
    <w:rsid w:val="00442EEE"/>
    <w:rsid w:val="004824F2"/>
    <w:rsid w:val="00486B1F"/>
    <w:rsid w:val="00490478"/>
    <w:rsid w:val="00491AE4"/>
    <w:rsid w:val="00492879"/>
    <w:rsid w:val="004954A9"/>
    <w:rsid w:val="004A3C36"/>
    <w:rsid w:val="004B460B"/>
    <w:rsid w:val="004D5912"/>
    <w:rsid w:val="004E468B"/>
    <w:rsid w:val="00506058"/>
    <w:rsid w:val="00512686"/>
    <w:rsid w:val="00512A23"/>
    <w:rsid w:val="005137D9"/>
    <w:rsid w:val="00516157"/>
    <w:rsid w:val="00516476"/>
    <w:rsid w:val="00522ABC"/>
    <w:rsid w:val="00523C71"/>
    <w:rsid w:val="00532D2A"/>
    <w:rsid w:val="00535BF6"/>
    <w:rsid w:val="0054001C"/>
    <w:rsid w:val="00541F1C"/>
    <w:rsid w:val="00542DFD"/>
    <w:rsid w:val="00553664"/>
    <w:rsid w:val="0055682B"/>
    <w:rsid w:val="005601A9"/>
    <w:rsid w:val="0056347B"/>
    <w:rsid w:val="0056637E"/>
    <w:rsid w:val="005736BC"/>
    <w:rsid w:val="00575819"/>
    <w:rsid w:val="00582B15"/>
    <w:rsid w:val="00584CF4"/>
    <w:rsid w:val="005872F2"/>
    <w:rsid w:val="005975FD"/>
    <w:rsid w:val="005B5422"/>
    <w:rsid w:val="005D3F9C"/>
    <w:rsid w:val="005D5DA8"/>
    <w:rsid w:val="005D77E4"/>
    <w:rsid w:val="005E391F"/>
    <w:rsid w:val="005E6BE4"/>
    <w:rsid w:val="005F13FA"/>
    <w:rsid w:val="005F1531"/>
    <w:rsid w:val="005F6997"/>
    <w:rsid w:val="00602DB3"/>
    <w:rsid w:val="00622BFB"/>
    <w:rsid w:val="00622D62"/>
    <w:rsid w:val="00625AB7"/>
    <w:rsid w:val="00632E10"/>
    <w:rsid w:val="00634C1E"/>
    <w:rsid w:val="006375D0"/>
    <w:rsid w:val="006412AD"/>
    <w:rsid w:val="006470F5"/>
    <w:rsid w:val="00650EBB"/>
    <w:rsid w:val="0066708A"/>
    <w:rsid w:val="00676560"/>
    <w:rsid w:val="0068255D"/>
    <w:rsid w:val="0068260D"/>
    <w:rsid w:val="00687B41"/>
    <w:rsid w:val="00691690"/>
    <w:rsid w:val="0069689C"/>
    <w:rsid w:val="006A45EC"/>
    <w:rsid w:val="006A65C1"/>
    <w:rsid w:val="006A6E78"/>
    <w:rsid w:val="006B2687"/>
    <w:rsid w:val="006B29A0"/>
    <w:rsid w:val="006B2F85"/>
    <w:rsid w:val="006B3860"/>
    <w:rsid w:val="00700110"/>
    <w:rsid w:val="00704599"/>
    <w:rsid w:val="00706000"/>
    <w:rsid w:val="00710FD7"/>
    <w:rsid w:val="0071196B"/>
    <w:rsid w:val="00730303"/>
    <w:rsid w:val="007311AB"/>
    <w:rsid w:val="0073519D"/>
    <w:rsid w:val="007373A1"/>
    <w:rsid w:val="00737721"/>
    <w:rsid w:val="00737F53"/>
    <w:rsid w:val="00746634"/>
    <w:rsid w:val="00747B1E"/>
    <w:rsid w:val="00751629"/>
    <w:rsid w:val="0077550E"/>
    <w:rsid w:val="00781947"/>
    <w:rsid w:val="00782316"/>
    <w:rsid w:val="007841F8"/>
    <w:rsid w:val="00796CC9"/>
    <w:rsid w:val="00796CE5"/>
    <w:rsid w:val="007A1B13"/>
    <w:rsid w:val="007A457D"/>
    <w:rsid w:val="007A4E14"/>
    <w:rsid w:val="007A5322"/>
    <w:rsid w:val="007B10E4"/>
    <w:rsid w:val="007C6B2A"/>
    <w:rsid w:val="007D067B"/>
    <w:rsid w:val="007D0D19"/>
    <w:rsid w:val="007E16CF"/>
    <w:rsid w:val="007E2DEE"/>
    <w:rsid w:val="007E690B"/>
    <w:rsid w:val="007E6E17"/>
    <w:rsid w:val="007F35C0"/>
    <w:rsid w:val="007F7CEE"/>
    <w:rsid w:val="008071DD"/>
    <w:rsid w:val="008076AD"/>
    <w:rsid w:val="008113FE"/>
    <w:rsid w:val="00813EEF"/>
    <w:rsid w:val="00821B48"/>
    <w:rsid w:val="00821EBB"/>
    <w:rsid w:val="00823290"/>
    <w:rsid w:val="008241C0"/>
    <w:rsid w:val="00833D4C"/>
    <w:rsid w:val="0083556F"/>
    <w:rsid w:val="0085017B"/>
    <w:rsid w:val="00852C27"/>
    <w:rsid w:val="00862AA8"/>
    <w:rsid w:val="0086382B"/>
    <w:rsid w:val="00865300"/>
    <w:rsid w:val="00876232"/>
    <w:rsid w:val="008815C2"/>
    <w:rsid w:val="0088351A"/>
    <w:rsid w:val="0088478A"/>
    <w:rsid w:val="00886FE8"/>
    <w:rsid w:val="008874F8"/>
    <w:rsid w:val="00890C48"/>
    <w:rsid w:val="008A606C"/>
    <w:rsid w:val="008A6D9B"/>
    <w:rsid w:val="008B2ADB"/>
    <w:rsid w:val="008C0B59"/>
    <w:rsid w:val="008C2E07"/>
    <w:rsid w:val="008C34B6"/>
    <w:rsid w:val="008D20BC"/>
    <w:rsid w:val="008E281B"/>
    <w:rsid w:val="008E780B"/>
    <w:rsid w:val="008F651B"/>
    <w:rsid w:val="008F74FC"/>
    <w:rsid w:val="009014FA"/>
    <w:rsid w:val="009019BE"/>
    <w:rsid w:val="0090221C"/>
    <w:rsid w:val="00915A55"/>
    <w:rsid w:val="009216E7"/>
    <w:rsid w:val="00921D95"/>
    <w:rsid w:val="009265D5"/>
    <w:rsid w:val="009368DE"/>
    <w:rsid w:val="00941930"/>
    <w:rsid w:val="00941DE1"/>
    <w:rsid w:val="009576CA"/>
    <w:rsid w:val="00971603"/>
    <w:rsid w:val="00972FB0"/>
    <w:rsid w:val="00983C94"/>
    <w:rsid w:val="00985B8F"/>
    <w:rsid w:val="0098784E"/>
    <w:rsid w:val="00992631"/>
    <w:rsid w:val="009926BA"/>
    <w:rsid w:val="00993097"/>
    <w:rsid w:val="00996089"/>
    <w:rsid w:val="009A12D2"/>
    <w:rsid w:val="009A1B16"/>
    <w:rsid w:val="009A20EC"/>
    <w:rsid w:val="009B48F5"/>
    <w:rsid w:val="009B62B4"/>
    <w:rsid w:val="009C089C"/>
    <w:rsid w:val="009C2F09"/>
    <w:rsid w:val="009C4C17"/>
    <w:rsid w:val="009D3288"/>
    <w:rsid w:val="009E2671"/>
    <w:rsid w:val="009E5CAB"/>
    <w:rsid w:val="009E5FB1"/>
    <w:rsid w:val="009F46AD"/>
    <w:rsid w:val="009F4EFD"/>
    <w:rsid w:val="009F585D"/>
    <w:rsid w:val="009F6519"/>
    <w:rsid w:val="009F6A37"/>
    <w:rsid w:val="00A00BCC"/>
    <w:rsid w:val="00A11DD8"/>
    <w:rsid w:val="00A15EB3"/>
    <w:rsid w:val="00A16328"/>
    <w:rsid w:val="00A21615"/>
    <w:rsid w:val="00A22C4D"/>
    <w:rsid w:val="00A253AC"/>
    <w:rsid w:val="00A26131"/>
    <w:rsid w:val="00A332C9"/>
    <w:rsid w:val="00A465D0"/>
    <w:rsid w:val="00A51D46"/>
    <w:rsid w:val="00A55544"/>
    <w:rsid w:val="00A6121D"/>
    <w:rsid w:val="00A868AD"/>
    <w:rsid w:val="00A922B4"/>
    <w:rsid w:val="00A96A0A"/>
    <w:rsid w:val="00AA07C9"/>
    <w:rsid w:val="00AA77A1"/>
    <w:rsid w:val="00AB500B"/>
    <w:rsid w:val="00AB70E1"/>
    <w:rsid w:val="00AB73CE"/>
    <w:rsid w:val="00AC39BF"/>
    <w:rsid w:val="00AD1A06"/>
    <w:rsid w:val="00AD3559"/>
    <w:rsid w:val="00AD3A3E"/>
    <w:rsid w:val="00AE719C"/>
    <w:rsid w:val="00AF158A"/>
    <w:rsid w:val="00AF6C28"/>
    <w:rsid w:val="00B00EF4"/>
    <w:rsid w:val="00B03B6C"/>
    <w:rsid w:val="00B048F0"/>
    <w:rsid w:val="00B1129D"/>
    <w:rsid w:val="00B253FE"/>
    <w:rsid w:val="00B3054E"/>
    <w:rsid w:val="00B37AE4"/>
    <w:rsid w:val="00B40D08"/>
    <w:rsid w:val="00B4719F"/>
    <w:rsid w:val="00B53049"/>
    <w:rsid w:val="00B54313"/>
    <w:rsid w:val="00B57F36"/>
    <w:rsid w:val="00B64B1C"/>
    <w:rsid w:val="00B65F7A"/>
    <w:rsid w:val="00B73DD3"/>
    <w:rsid w:val="00B74887"/>
    <w:rsid w:val="00B77227"/>
    <w:rsid w:val="00B86FFA"/>
    <w:rsid w:val="00BB28FA"/>
    <w:rsid w:val="00BD5661"/>
    <w:rsid w:val="00BE32E7"/>
    <w:rsid w:val="00BF6ABE"/>
    <w:rsid w:val="00C03440"/>
    <w:rsid w:val="00C1624F"/>
    <w:rsid w:val="00C27C49"/>
    <w:rsid w:val="00C323FD"/>
    <w:rsid w:val="00C37B09"/>
    <w:rsid w:val="00C43D91"/>
    <w:rsid w:val="00C44098"/>
    <w:rsid w:val="00C46483"/>
    <w:rsid w:val="00C512D7"/>
    <w:rsid w:val="00C562A5"/>
    <w:rsid w:val="00C65578"/>
    <w:rsid w:val="00C77293"/>
    <w:rsid w:val="00C8205B"/>
    <w:rsid w:val="00CA1E1F"/>
    <w:rsid w:val="00CA635C"/>
    <w:rsid w:val="00CA6418"/>
    <w:rsid w:val="00CB3A4A"/>
    <w:rsid w:val="00CC1AAF"/>
    <w:rsid w:val="00CD29B0"/>
    <w:rsid w:val="00CE7B8B"/>
    <w:rsid w:val="00CF1152"/>
    <w:rsid w:val="00D05E6F"/>
    <w:rsid w:val="00D21CCF"/>
    <w:rsid w:val="00D27B9B"/>
    <w:rsid w:val="00D55AD4"/>
    <w:rsid w:val="00D6192A"/>
    <w:rsid w:val="00D65B4B"/>
    <w:rsid w:val="00D65C51"/>
    <w:rsid w:val="00D7239E"/>
    <w:rsid w:val="00D80A5D"/>
    <w:rsid w:val="00D82D1A"/>
    <w:rsid w:val="00D84033"/>
    <w:rsid w:val="00D93A85"/>
    <w:rsid w:val="00D95B80"/>
    <w:rsid w:val="00D95BC7"/>
    <w:rsid w:val="00DA44A9"/>
    <w:rsid w:val="00DA6183"/>
    <w:rsid w:val="00DB224E"/>
    <w:rsid w:val="00DC459C"/>
    <w:rsid w:val="00DC4B9E"/>
    <w:rsid w:val="00DC5062"/>
    <w:rsid w:val="00DD2F1A"/>
    <w:rsid w:val="00DD4CE1"/>
    <w:rsid w:val="00DE2AF5"/>
    <w:rsid w:val="00DE3DEF"/>
    <w:rsid w:val="00DF6012"/>
    <w:rsid w:val="00DF6F3B"/>
    <w:rsid w:val="00E010EA"/>
    <w:rsid w:val="00E064AC"/>
    <w:rsid w:val="00E20C86"/>
    <w:rsid w:val="00E2545D"/>
    <w:rsid w:val="00E46E8D"/>
    <w:rsid w:val="00E5038D"/>
    <w:rsid w:val="00E52A3E"/>
    <w:rsid w:val="00E60B3B"/>
    <w:rsid w:val="00E62064"/>
    <w:rsid w:val="00E65915"/>
    <w:rsid w:val="00E67C3E"/>
    <w:rsid w:val="00E80308"/>
    <w:rsid w:val="00E85F59"/>
    <w:rsid w:val="00E940D0"/>
    <w:rsid w:val="00EA50B1"/>
    <w:rsid w:val="00EB140B"/>
    <w:rsid w:val="00EB16FC"/>
    <w:rsid w:val="00EB4E16"/>
    <w:rsid w:val="00ED7371"/>
    <w:rsid w:val="00EE3BF0"/>
    <w:rsid w:val="00EE4438"/>
    <w:rsid w:val="00EF5652"/>
    <w:rsid w:val="00EF56B9"/>
    <w:rsid w:val="00F01214"/>
    <w:rsid w:val="00F12587"/>
    <w:rsid w:val="00F132B2"/>
    <w:rsid w:val="00F2350B"/>
    <w:rsid w:val="00F26CA3"/>
    <w:rsid w:val="00F42FC8"/>
    <w:rsid w:val="00F47A5E"/>
    <w:rsid w:val="00F55603"/>
    <w:rsid w:val="00F646C2"/>
    <w:rsid w:val="00F75494"/>
    <w:rsid w:val="00F77474"/>
    <w:rsid w:val="00F80C43"/>
    <w:rsid w:val="00F8308F"/>
    <w:rsid w:val="00F95958"/>
    <w:rsid w:val="00FA0313"/>
    <w:rsid w:val="00FA7082"/>
    <w:rsid w:val="00FA7EF2"/>
    <w:rsid w:val="00FC28EA"/>
    <w:rsid w:val="00FC51D5"/>
    <w:rsid w:val="00FC5932"/>
    <w:rsid w:val="00FF1DA4"/>
    <w:rsid w:val="00FF659A"/>
    <w:rsid w:val="00FF6F00"/>
    <w:rsid w:val="263C3A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4A719"/>
  <w15:chartTrackingRefBased/>
  <w15:docId w15:val="{74BD5449-28B3-4AEE-B659-18AE7428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C94"/>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basedOn w:val="prastasis"/>
    <w:next w:val="prastasis"/>
    <w:link w:val="Antrat1Diagrama"/>
    <w:uiPriority w:val="9"/>
    <w:qFormat/>
    <w:rsid w:val="002047E0"/>
    <w:pPr>
      <w:keepNext/>
      <w:keepLines/>
      <w:numPr>
        <w:numId w:val="10"/>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lang w:val="lt-LT"/>
      <w14:ligatures w14:val="standardContextual"/>
    </w:rPr>
  </w:style>
  <w:style w:type="paragraph" w:styleId="Antrat2">
    <w:name w:val="heading 2"/>
    <w:basedOn w:val="prastasis"/>
    <w:next w:val="prastasis"/>
    <w:link w:val="Antrat2Diagrama"/>
    <w:uiPriority w:val="9"/>
    <w:unhideWhenUsed/>
    <w:qFormat/>
    <w:rsid w:val="002047E0"/>
    <w:pPr>
      <w:keepNext/>
      <w:keepLines/>
      <w:numPr>
        <w:ilvl w:val="1"/>
        <w:numId w:val="10"/>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14:ligatures w14:val="standardContextual"/>
    </w:rPr>
  </w:style>
  <w:style w:type="paragraph" w:styleId="Antrat3">
    <w:name w:val="heading 3"/>
    <w:basedOn w:val="prastasis"/>
    <w:next w:val="prastasis"/>
    <w:link w:val="Antrat3Diagrama"/>
    <w:uiPriority w:val="9"/>
    <w:unhideWhenUsed/>
    <w:qFormat/>
    <w:rsid w:val="002047E0"/>
    <w:pPr>
      <w:keepNext/>
      <w:keepLines/>
      <w:numPr>
        <w:ilvl w:val="2"/>
        <w:numId w:val="10"/>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983C94"/>
    <w:pPr>
      <w:spacing w:after="120"/>
    </w:pPr>
  </w:style>
  <w:style w:type="character" w:customStyle="1" w:styleId="PagrindinistekstasDiagrama">
    <w:name w:val="Pagrindinis tekstas Diagrama"/>
    <w:basedOn w:val="Numatytasispastraiposriftas"/>
    <w:link w:val="Pagrindinistekstas"/>
    <w:rsid w:val="00983C94"/>
    <w:rPr>
      <w:rFonts w:ascii="Times New Roman" w:eastAsia="Times New Roman" w:hAnsi="Times New Roman" w:cs="Times New Roman"/>
      <w:kern w:val="0"/>
      <w:sz w:val="24"/>
      <w:szCs w:val="24"/>
      <w:lang w:val="en-US"/>
      <w14:ligatures w14:val="none"/>
    </w:rPr>
  </w:style>
  <w:style w:type="character" w:styleId="Hipersaitas">
    <w:name w:val="Hyperlink"/>
    <w:rsid w:val="00983C94"/>
    <w:rPr>
      <w:color w:val="0000FF"/>
      <w:u w:val="singl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3, Char"/>
    <w:basedOn w:val="prastasis"/>
    <w:link w:val="KomentarotekstasDiagrama"/>
    <w:qFormat/>
    <w:rsid w:val="00983C9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983C94"/>
    <w:rPr>
      <w:rFonts w:ascii="Times New Roman" w:eastAsia="Times New Roman" w:hAnsi="Times New Roman" w:cs="Times New Roman"/>
      <w:kern w:val="0"/>
      <w:sz w:val="20"/>
      <w:szCs w:val="20"/>
      <w:lang w:val="en-US"/>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1"/>
    <w:qFormat/>
    <w:rsid w:val="00983C9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983C94"/>
    <w:rPr>
      <w:rFonts w:ascii="Times New Roman" w:eastAsia="Times New Roman" w:hAnsi="Times New Roman" w:cs="Times New Roman"/>
      <w:kern w:val="0"/>
      <w:sz w:val="24"/>
      <w:szCs w:val="24"/>
      <w:lang w:val="en-US"/>
      <w14:ligatures w14:val="none"/>
    </w:rPr>
  </w:style>
  <w:style w:type="paragraph" w:customStyle="1" w:styleId="Stilius3">
    <w:name w:val="Stilius3"/>
    <w:basedOn w:val="prastasis"/>
    <w:link w:val="Stilius3Diagrama"/>
    <w:qFormat/>
    <w:rsid w:val="00344F7F"/>
    <w:pPr>
      <w:spacing w:before="200"/>
      <w:jc w:val="both"/>
    </w:pPr>
    <w:rPr>
      <w:sz w:val="22"/>
      <w:szCs w:val="22"/>
      <w:lang w:val="lt-LT"/>
    </w:rPr>
  </w:style>
  <w:style w:type="character" w:customStyle="1" w:styleId="Stilius3Diagrama">
    <w:name w:val="Stilius3 Diagrama"/>
    <w:link w:val="Stilius3"/>
    <w:locked/>
    <w:rsid w:val="00344F7F"/>
    <w:rPr>
      <w:rFonts w:ascii="Times New Roman" w:eastAsia="Times New Roman" w:hAnsi="Times New Roman" w:cs="Times New Roman"/>
      <w:kern w:val="0"/>
      <w14:ligatures w14:val="none"/>
    </w:rPr>
  </w:style>
  <w:style w:type="character" w:styleId="Komentaronuoroda">
    <w:name w:val="annotation reference"/>
    <w:basedOn w:val="Numatytasispastraiposriftas"/>
    <w:uiPriority w:val="99"/>
    <w:unhideWhenUsed/>
    <w:rsid w:val="00FA7EF2"/>
    <w:rPr>
      <w:sz w:val="16"/>
      <w:szCs w:val="16"/>
    </w:rPr>
  </w:style>
  <w:style w:type="character" w:customStyle="1" w:styleId="Antrat1Diagrama">
    <w:name w:val="Antraštė 1 Diagrama"/>
    <w:basedOn w:val="Numatytasispastraiposriftas"/>
    <w:link w:val="Antrat1"/>
    <w:uiPriority w:val="9"/>
    <w:rsid w:val="002047E0"/>
    <w:rPr>
      <w:rFonts w:ascii="Arial" w:eastAsia="Arial" w:hAnsi="Arial" w:cs="Arial"/>
      <w:b/>
      <w:caps/>
      <w:color w:val="000000"/>
      <w:kern w:val="0"/>
      <w:sz w:val="18"/>
      <w:szCs w:val="18"/>
    </w:rPr>
  </w:style>
  <w:style w:type="character" w:customStyle="1" w:styleId="Antrat2Diagrama">
    <w:name w:val="Antraštė 2 Diagrama"/>
    <w:basedOn w:val="Numatytasispastraiposriftas"/>
    <w:link w:val="Antrat2"/>
    <w:uiPriority w:val="9"/>
    <w:rsid w:val="002047E0"/>
    <w:rPr>
      <w:rFonts w:ascii="Arial" w:eastAsia="Arial" w:hAnsi="Arial" w:cs="Arial"/>
      <w:b/>
      <w:color w:val="000000"/>
      <w:kern w:val="0"/>
      <w:sz w:val="18"/>
      <w:szCs w:val="18"/>
    </w:rPr>
  </w:style>
  <w:style w:type="character" w:customStyle="1" w:styleId="Antrat3Diagrama">
    <w:name w:val="Antraštė 3 Diagrama"/>
    <w:basedOn w:val="Numatytasispastraiposriftas"/>
    <w:link w:val="Antrat3"/>
    <w:uiPriority w:val="9"/>
    <w:rsid w:val="002047E0"/>
    <w:rPr>
      <w:rFonts w:ascii="Arial" w:eastAsia="Arial" w:hAnsi="Arial" w:cs="Arial"/>
      <w:color w:val="000000"/>
      <w:kern w:val="0"/>
      <w:sz w:val="18"/>
      <w:szCs w:val="18"/>
      <w:u w:val="single"/>
    </w:rPr>
  </w:style>
  <w:style w:type="paragraph" w:styleId="Komentarotema">
    <w:name w:val="annotation subject"/>
    <w:basedOn w:val="Komentarotekstas"/>
    <w:next w:val="Komentarotekstas"/>
    <w:link w:val="KomentarotemaDiagrama"/>
    <w:uiPriority w:val="99"/>
    <w:semiHidden/>
    <w:unhideWhenUsed/>
    <w:rsid w:val="007311AB"/>
    <w:rPr>
      <w:b/>
      <w:bCs/>
    </w:rPr>
  </w:style>
  <w:style w:type="character" w:customStyle="1" w:styleId="KomentarotemaDiagrama">
    <w:name w:val="Komentaro tema Diagrama"/>
    <w:basedOn w:val="KomentarotekstasDiagrama"/>
    <w:link w:val="Komentarotema"/>
    <w:uiPriority w:val="99"/>
    <w:semiHidden/>
    <w:rsid w:val="007311AB"/>
    <w:rPr>
      <w:rFonts w:ascii="Times New Roman" w:eastAsia="Times New Roman" w:hAnsi="Times New Roman" w:cs="Times New Roman"/>
      <w:b/>
      <w:bCs/>
      <w:kern w:val="0"/>
      <w:sz w:val="20"/>
      <w:szCs w:val="20"/>
      <w:lang w:val="en-US"/>
      <w14:ligatures w14:val="none"/>
    </w:rPr>
  </w:style>
  <w:style w:type="paragraph" w:styleId="Betarp">
    <w:name w:val="No Spacing"/>
    <w:link w:val="BetarpDiagrama"/>
    <w:uiPriority w:val="1"/>
    <w:qFormat/>
    <w:rsid w:val="00C8205B"/>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8205B"/>
    <w:rPr>
      <w:rFonts w:eastAsiaTheme="minorEastAsia"/>
      <w:kern w:val="0"/>
      <w:sz w:val="21"/>
      <w:szCs w:val="21"/>
      <w:lang w:eastAsia="lt-LT"/>
      <w14:ligatures w14:val="none"/>
    </w:rPr>
  </w:style>
  <w:style w:type="paragraph" w:styleId="Pataisymai">
    <w:name w:val="Revision"/>
    <w:hidden/>
    <w:uiPriority w:val="99"/>
    <w:semiHidden/>
    <w:rsid w:val="0085017B"/>
    <w:pPr>
      <w:spacing w:after="0" w:line="240" w:lineRule="auto"/>
    </w:pPr>
    <w:rPr>
      <w:rFonts w:ascii="Times New Roman" w:eastAsia="Times New Roman" w:hAnsi="Times New Roman" w:cs="Times New Roman"/>
      <w:kern w:val="0"/>
      <w:sz w:val="24"/>
      <w:szCs w:val="24"/>
      <w:lang w:val="en-US"/>
      <w14:ligatures w14:val="none"/>
    </w:rPr>
  </w:style>
  <w:style w:type="character" w:styleId="Perirtashipersaitas">
    <w:name w:val="FollowedHyperlink"/>
    <w:basedOn w:val="Numatytasispastraiposriftas"/>
    <w:uiPriority w:val="99"/>
    <w:semiHidden/>
    <w:unhideWhenUsed/>
    <w:rsid w:val="00F8308F"/>
    <w:rPr>
      <w:color w:val="954F72" w:themeColor="followedHyperlink"/>
      <w:u w:val="single"/>
    </w:rPr>
  </w:style>
  <w:style w:type="paragraph" w:customStyle="1" w:styleId="Style1">
    <w:name w:val="Style1"/>
    <w:basedOn w:val="Antrat1"/>
    <w:qFormat/>
    <w:rsid w:val="0056347B"/>
    <w:pPr>
      <w:keepNext w:val="0"/>
      <w:keepLines w:val="0"/>
      <w:widowControl w:val="0"/>
      <w:numPr>
        <w:ilvl w:val="1"/>
        <w:numId w:val="27"/>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14:ligatures w14:val="none"/>
    </w:rPr>
  </w:style>
  <w:style w:type="table" w:styleId="Lentelstinklelis">
    <w:name w:val="Table Grid"/>
    <w:basedOn w:val="prastojilentel"/>
    <w:rsid w:val="0056347B"/>
    <w:pPr>
      <w:tabs>
        <w:tab w:val="left" w:pos="567"/>
        <w:tab w:val="left" w:pos="851"/>
        <w:tab w:val="left" w:pos="992"/>
        <w:tab w:val="left" w:pos="1134"/>
      </w:tabs>
      <w:spacing w:after="0" w:line="240" w:lineRule="auto"/>
      <w:jc w:val="both"/>
    </w:pPr>
    <w:rPr>
      <w:rFonts w:ascii="Arial" w:eastAsia="Arial" w:hAnsi="Arial" w:cs="Arial"/>
      <w:kern w:val="0"/>
      <w:sz w:val="18"/>
      <w:szCs w:val="1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umatytasispastraiposriftas1">
    <w:name w:val="Numatytasis pastraipos šriftas1"/>
    <w:rsid w:val="00AB70E1"/>
  </w:style>
  <w:style w:type="paragraph" w:customStyle="1" w:styleId="Default">
    <w:name w:val="Default"/>
    <w:uiPriority w:val="99"/>
    <w:rsid w:val="00F646C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prastasis1">
    <w:name w:val="Įprastasis1"/>
    <w:uiPriority w:val="99"/>
    <w:rsid w:val="00F646C2"/>
    <w:pPr>
      <w:suppressAutoHyphens/>
      <w:autoSpaceDN w:val="0"/>
      <w:spacing w:after="200" w:line="276" w:lineRule="auto"/>
    </w:pPr>
    <w:rPr>
      <w:rFonts w:ascii="Calibri" w:eastAsia="Times New Roman" w:hAnsi="Calibri" w:cs="Times New Roman"/>
      <w:kern w:val="0"/>
      <w:lang w:val="en-US"/>
      <w14:ligatures w14:val="none"/>
    </w:rPr>
  </w:style>
  <w:style w:type="paragraph" w:customStyle="1" w:styleId="DiagramaDiagramaChar">
    <w:name w:val="Diagrama Diagrama Char"/>
    <w:basedOn w:val="prastasis"/>
    <w:uiPriority w:val="99"/>
    <w:rsid w:val="007F7CEE"/>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6416">
      <w:bodyDiv w:val="1"/>
      <w:marLeft w:val="0"/>
      <w:marRight w:val="0"/>
      <w:marTop w:val="0"/>
      <w:marBottom w:val="0"/>
      <w:divBdr>
        <w:top w:val="none" w:sz="0" w:space="0" w:color="auto"/>
        <w:left w:val="none" w:sz="0" w:space="0" w:color="auto"/>
        <w:bottom w:val="none" w:sz="0" w:space="0" w:color="auto"/>
        <w:right w:val="none" w:sz="0" w:space="0" w:color="auto"/>
      </w:divBdr>
    </w:div>
    <w:div w:id="113325999">
      <w:bodyDiv w:val="1"/>
      <w:marLeft w:val="0"/>
      <w:marRight w:val="0"/>
      <w:marTop w:val="0"/>
      <w:marBottom w:val="0"/>
      <w:divBdr>
        <w:top w:val="none" w:sz="0" w:space="0" w:color="auto"/>
        <w:left w:val="none" w:sz="0" w:space="0" w:color="auto"/>
        <w:bottom w:val="none" w:sz="0" w:space="0" w:color="auto"/>
        <w:right w:val="none" w:sz="0" w:space="0" w:color="auto"/>
      </w:divBdr>
    </w:div>
    <w:div w:id="386150789">
      <w:bodyDiv w:val="1"/>
      <w:marLeft w:val="0"/>
      <w:marRight w:val="0"/>
      <w:marTop w:val="0"/>
      <w:marBottom w:val="0"/>
      <w:divBdr>
        <w:top w:val="none" w:sz="0" w:space="0" w:color="auto"/>
        <w:left w:val="none" w:sz="0" w:space="0" w:color="auto"/>
        <w:bottom w:val="none" w:sz="0" w:space="0" w:color="auto"/>
        <w:right w:val="none" w:sz="0" w:space="0" w:color="auto"/>
      </w:divBdr>
    </w:div>
    <w:div w:id="700785837">
      <w:bodyDiv w:val="1"/>
      <w:marLeft w:val="0"/>
      <w:marRight w:val="0"/>
      <w:marTop w:val="0"/>
      <w:marBottom w:val="0"/>
      <w:divBdr>
        <w:top w:val="none" w:sz="0" w:space="0" w:color="auto"/>
        <w:left w:val="none" w:sz="0" w:space="0" w:color="auto"/>
        <w:bottom w:val="none" w:sz="0" w:space="0" w:color="auto"/>
        <w:right w:val="none" w:sz="0" w:space="0" w:color="auto"/>
      </w:divBdr>
    </w:div>
    <w:div w:id="1197499260">
      <w:bodyDiv w:val="1"/>
      <w:marLeft w:val="0"/>
      <w:marRight w:val="0"/>
      <w:marTop w:val="0"/>
      <w:marBottom w:val="0"/>
      <w:divBdr>
        <w:top w:val="none" w:sz="0" w:space="0" w:color="auto"/>
        <w:left w:val="none" w:sz="0" w:space="0" w:color="auto"/>
        <w:bottom w:val="none" w:sz="0" w:space="0" w:color="auto"/>
        <w:right w:val="none" w:sz="0" w:space="0" w:color="auto"/>
      </w:divBdr>
    </w:div>
    <w:div w:id="1377042783">
      <w:bodyDiv w:val="1"/>
      <w:marLeft w:val="0"/>
      <w:marRight w:val="0"/>
      <w:marTop w:val="0"/>
      <w:marBottom w:val="0"/>
      <w:divBdr>
        <w:top w:val="none" w:sz="0" w:space="0" w:color="auto"/>
        <w:left w:val="none" w:sz="0" w:space="0" w:color="auto"/>
        <w:bottom w:val="none" w:sz="0" w:space="0" w:color="auto"/>
        <w:right w:val="none" w:sz="0" w:space="0" w:color="auto"/>
      </w:divBdr>
    </w:div>
    <w:div w:id="1640068709">
      <w:bodyDiv w:val="1"/>
      <w:marLeft w:val="0"/>
      <w:marRight w:val="0"/>
      <w:marTop w:val="0"/>
      <w:marBottom w:val="0"/>
      <w:divBdr>
        <w:top w:val="none" w:sz="0" w:space="0" w:color="auto"/>
        <w:left w:val="none" w:sz="0" w:space="0" w:color="auto"/>
        <w:bottom w:val="none" w:sz="0" w:space="0" w:color="auto"/>
        <w:right w:val="none" w:sz="0" w:space="0" w:color="auto"/>
      </w:divBdr>
    </w:div>
    <w:div w:id="1901011863">
      <w:bodyDiv w:val="1"/>
      <w:marLeft w:val="0"/>
      <w:marRight w:val="0"/>
      <w:marTop w:val="0"/>
      <w:marBottom w:val="0"/>
      <w:divBdr>
        <w:top w:val="none" w:sz="0" w:space="0" w:color="auto"/>
        <w:left w:val="none" w:sz="0" w:space="0" w:color="auto"/>
        <w:bottom w:val="none" w:sz="0" w:space="0" w:color="auto"/>
        <w:right w:val="none" w:sz="0" w:space="0" w:color="auto"/>
      </w:divBdr>
    </w:div>
    <w:div w:id="195909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onavoss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BD48-7F5D-4AB9-AFA0-8279418A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11064</Words>
  <Characters>63065</Characters>
  <Application>Microsoft Office Word</Application>
  <DocSecurity>0</DocSecurity>
  <Lines>525</Lines>
  <Paragraphs>147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Seredienė</dc:creator>
  <cp:keywords/>
  <dc:description/>
  <cp:lastModifiedBy>Rima Bardiševičienė</cp:lastModifiedBy>
  <cp:revision>3</cp:revision>
  <dcterms:created xsi:type="dcterms:W3CDTF">2025-04-30T10:40:00Z</dcterms:created>
  <dcterms:modified xsi:type="dcterms:W3CDTF">2025-05-02T09:51:00Z</dcterms:modified>
</cp:coreProperties>
</file>