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0CE2D40F" w:rsidR="00886243" w:rsidRPr="006C031C" w:rsidRDefault="00B01326" w:rsidP="006519C4">
            <w:pPr>
              <w:widowControl w:val="0"/>
            </w:pPr>
            <w:r w:rsidRPr="006C031C">
              <w:t xml:space="preserve">Konkurso </w:t>
            </w:r>
            <w:r w:rsidR="008A2F42" w:rsidRPr="006C031C">
              <w:t>sąlygų aprašo</w:t>
            </w:r>
          </w:p>
        </w:tc>
      </w:tr>
      <w:tr w:rsidR="00886243" w14:paraId="0E4903F2" w14:textId="77777777" w:rsidTr="006C031C">
        <w:trPr>
          <w:trHeight w:val="60"/>
        </w:trPr>
        <w:tc>
          <w:tcPr>
            <w:tcW w:w="2760" w:type="dxa"/>
          </w:tcPr>
          <w:p w14:paraId="7FFFAAD1" w14:textId="16400C0E" w:rsidR="00886243" w:rsidRPr="006C031C" w:rsidRDefault="004E146E" w:rsidP="006519C4">
            <w:pPr>
              <w:widowControl w:val="0"/>
            </w:pPr>
            <w:r w:rsidRPr="006C031C">
              <w:t>4</w:t>
            </w:r>
            <w:r w:rsidR="00886243" w:rsidRPr="006C031C">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5EB7EACF" w14:textId="39F14FCB" w:rsidR="00417D69" w:rsidRPr="00193035" w:rsidRDefault="00193035" w:rsidP="00417D69">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417D69" w:rsidRPr="00417D69">
        <w:rPr>
          <w:b/>
          <w:i/>
          <w:iCs/>
        </w:rPr>
        <w:t xml:space="preserve">. </w:t>
      </w:r>
    </w:p>
    <w:p w14:paraId="4E230DC5" w14:textId="50B7F950" w:rsidR="00886243" w:rsidRPr="00417D69" w:rsidRDefault="00417D69" w:rsidP="00417D69">
      <w:pPr>
        <w:keepNext/>
        <w:keepLine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886243" w:rsidRPr="00417D69">
        <w:rPr>
          <w:b/>
          <w:bCs/>
          <w:i/>
          <w:iCs/>
        </w:rPr>
        <w:t>.</w:t>
      </w:r>
    </w:p>
    <w:p w14:paraId="31D41FE6" w14:textId="77777777" w:rsidR="00886243" w:rsidRDefault="00886243" w:rsidP="00886243">
      <w:pPr>
        <w:keepNext/>
        <w:keepLines/>
        <w:rPr>
          <w:b/>
          <w:sz w:val="22"/>
          <w:szCs w:val="22"/>
        </w:rPr>
      </w:pPr>
    </w:p>
    <w:tbl>
      <w:tblPr>
        <w:tblStyle w:val="Lentelstinklelis"/>
        <w:tblW w:w="14596" w:type="dxa"/>
        <w:tblLook w:val="04A0" w:firstRow="1" w:lastRow="0" w:firstColumn="1" w:lastColumn="0" w:noHBand="0" w:noVBand="1"/>
      </w:tblPr>
      <w:tblGrid>
        <w:gridCol w:w="2547"/>
        <w:gridCol w:w="4536"/>
        <w:gridCol w:w="2835"/>
        <w:gridCol w:w="4678"/>
      </w:tblGrid>
      <w:tr w:rsidR="004E146E" w:rsidRPr="00CE4266" w14:paraId="563F4964" w14:textId="77777777" w:rsidTr="004E146E">
        <w:trPr>
          <w:trHeight w:val="2310"/>
        </w:trPr>
        <w:tc>
          <w:tcPr>
            <w:tcW w:w="2547" w:type="dxa"/>
            <w:shd w:val="clear" w:color="auto" w:fill="F2F2F2" w:themeFill="background1" w:themeFillShade="F2"/>
            <w:vAlign w:val="center"/>
          </w:tcPr>
          <w:p w14:paraId="0570A494" w14:textId="77777777" w:rsidR="004E146E" w:rsidRPr="000A5B97" w:rsidRDefault="004E146E" w:rsidP="006519C4">
            <w:pPr>
              <w:pStyle w:val="Komentarotekstas"/>
              <w:jc w:val="center"/>
              <w:rPr>
                <w:b/>
                <w:bCs/>
                <w:sz w:val="22"/>
                <w:szCs w:val="22"/>
              </w:rPr>
            </w:pPr>
            <w:r w:rsidRPr="000A5B97">
              <w:rPr>
                <w:b/>
                <w:bCs/>
                <w:sz w:val="22"/>
                <w:szCs w:val="22"/>
              </w:rPr>
              <w:t>Specialisto vardas ir pavardė</w:t>
            </w:r>
          </w:p>
        </w:tc>
        <w:tc>
          <w:tcPr>
            <w:tcW w:w="4536" w:type="dxa"/>
            <w:shd w:val="clear" w:color="auto" w:fill="F2F2F2" w:themeFill="background1" w:themeFillShade="F2"/>
            <w:vAlign w:val="center"/>
          </w:tcPr>
          <w:p w14:paraId="4D666309" w14:textId="77777777" w:rsidR="004E146E" w:rsidRPr="000A5B97" w:rsidRDefault="004E146E" w:rsidP="006519C4">
            <w:pPr>
              <w:pStyle w:val="Komentarotekstas"/>
              <w:jc w:val="center"/>
              <w:rPr>
                <w:b/>
                <w:bCs/>
                <w:sz w:val="22"/>
                <w:szCs w:val="22"/>
              </w:rPr>
            </w:pPr>
            <w:r w:rsidRPr="000A5B97">
              <w:rPr>
                <w:b/>
                <w:bCs/>
                <w:sz w:val="22"/>
                <w:szCs w:val="22"/>
              </w:rPr>
              <w:t>Specialisto pareigos vykdant sutartį</w:t>
            </w:r>
          </w:p>
        </w:tc>
        <w:tc>
          <w:tcPr>
            <w:tcW w:w="2835" w:type="dxa"/>
            <w:shd w:val="clear" w:color="auto" w:fill="F2F2F2" w:themeFill="background1" w:themeFillShade="F2"/>
            <w:vAlign w:val="center"/>
          </w:tcPr>
          <w:p w14:paraId="10440612" w14:textId="77777777" w:rsidR="004E146E" w:rsidRDefault="004E146E" w:rsidP="006519C4">
            <w:pPr>
              <w:jc w:val="center"/>
              <w:rPr>
                <w:i/>
                <w:iCs/>
                <w:sz w:val="22"/>
                <w:szCs w:val="22"/>
              </w:rPr>
            </w:pPr>
            <w:r w:rsidRPr="000A5B97">
              <w:rPr>
                <w:b/>
                <w:bCs/>
                <w:sz w:val="22"/>
                <w:szCs w:val="22"/>
              </w:rPr>
              <w:t xml:space="preserve">Kokiu pagrindu specialistas yra pasitelkiamas: </w:t>
            </w:r>
            <w:r w:rsidRPr="000A5B97">
              <w:rPr>
                <w:i/>
                <w:iCs/>
                <w:sz w:val="22"/>
                <w:szCs w:val="22"/>
              </w:rPr>
              <w:t>nurodyti, ar specialistas 1) yra įdarbintas tiekėjo įmonėje;</w:t>
            </w:r>
          </w:p>
          <w:p w14:paraId="3D1F3DCA" w14:textId="77777777" w:rsidR="004E146E" w:rsidRDefault="004E146E" w:rsidP="006519C4">
            <w:pPr>
              <w:jc w:val="center"/>
              <w:rPr>
                <w:i/>
                <w:iCs/>
                <w:sz w:val="22"/>
                <w:szCs w:val="22"/>
              </w:rPr>
            </w:pPr>
            <w:r w:rsidRPr="000A5B97">
              <w:rPr>
                <w:i/>
                <w:iCs/>
                <w:sz w:val="22"/>
                <w:szCs w:val="22"/>
              </w:rPr>
              <w:t>2) yra įdarbintas ūkio subjekto, kurio pajėgumais remiamasi, įmonėje;</w:t>
            </w:r>
          </w:p>
          <w:p w14:paraId="5FAB4666" w14:textId="77777777" w:rsidR="004E146E" w:rsidRDefault="004E146E" w:rsidP="006519C4">
            <w:pPr>
              <w:jc w:val="center"/>
              <w:rPr>
                <w:i/>
                <w:iCs/>
                <w:sz w:val="22"/>
                <w:szCs w:val="22"/>
              </w:rPr>
            </w:pPr>
            <w:r w:rsidRPr="000A5B97">
              <w:rPr>
                <w:i/>
                <w:iCs/>
                <w:sz w:val="22"/>
                <w:szCs w:val="22"/>
              </w:rPr>
              <w:t>3) yra planuojamas įdarbinti laimėjus konkursą (</w:t>
            </w:r>
            <w:proofErr w:type="spellStart"/>
            <w:r w:rsidRPr="000A5B97">
              <w:rPr>
                <w:i/>
                <w:iCs/>
                <w:sz w:val="22"/>
                <w:szCs w:val="22"/>
              </w:rPr>
              <w:t>kvazisutbiekėjas</w:t>
            </w:r>
            <w:proofErr w:type="spellEnd"/>
            <w:r w:rsidRPr="000A5B97">
              <w:rPr>
                <w:i/>
                <w:iCs/>
                <w:sz w:val="22"/>
                <w:szCs w:val="22"/>
              </w:rPr>
              <w:t>);</w:t>
            </w:r>
          </w:p>
          <w:p w14:paraId="6BF21C9E" w14:textId="6E0F653A" w:rsidR="004E146E" w:rsidRPr="000A5B97" w:rsidRDefault="004E146E" w:rsidP="006519C4">
            <w:pPr>
              <w:jc w:val="center"/>
              <w:rPr>
                <w:rFonts w:eastAsia="Calibri"/>
                <w:sz w:val="22"/>
                <w:szCs w:val="22"/>
                <w:lang w:eastAsia="en-US"/>
              </w:rPr>
            </w:pPr>
            <w:r w:rsidRPr="000A5B97">
              <w:rPr>
                <w:i/>
                <w:iCs/>
                <w:sz w:val="22"/>
                <w:szCs w:val="22"/>
              </w:rPr>
              <w:t>4) yra pasitelkiamas kaip ūkio subjektas, kurio pajėgumais remiamasi</w:t>
            </w:r>
          </w:p>
        </w:tc>
        <w:tc>
          <w:tcPr>
            <w:tcW w:w="4678" w:type="dxa"/>
            <w:shd w:val="clear" w:color="auto" w:fill="F2F2F2" w:themeFill="background1" w:themeFillShade="F2"/>
            <w:vAlign w:val="center"/>
          </w:tcPr>
          <w:p w14:paraId="19E6E19F" w14:textId="77777777" w:rsidR="004E146E" w:rsidRDefault="004E146E" w:rsidP="00B01326">
            <w:pPr>
              <w:jc w:val="center"/>
              <w:rPr>
                <w:b/>
                <w:bCs/>
              </w:rPr>
            </w:pPr>
            <w:r w:rsidRPr="001911A1">
              <w:rPr>
                <w:b/>
                <w:bCs/>
              </w:rPr>
              <w:t>Darbo patirties aprašym</w:t>
            </w:r>
            <w:r>
              <w:rPr>
                <w:b/>
                <w:bCs/>
              </w:rPr>
              <w:t>as</w:t>
            </w:r>
          </w:p>
          <w:p w14:paraId="4D6FD4B0" w14:textId="496A5326" w:rsidR="004E146E" w:rsidRPr="000A5B97" w:rsidRDefault="004E146E" w:rsidP="00B01326">
            <w:pPr>
              <w:jc w:val="center"/>
              <w:rPr>
                <w:rFonts w:eastAsia="Calibri"/>
                <w:b/>
                <w:bCs/>
                <w:sz w:val="22"/>
                <w:szCs w:val="22"/>
              </w:rPr>
            </w:pPr>
            <w:r w:rsidRPr="00280093">
              <w:rPr>
                <w:i/>
                <w:iCs/>
                <w:sz w:val="20"/>
                <w:szCs w:val="20"/>
              </w:rPr>
              <w:t>(</w:t>
            </w:r>
            <w:r w:rsidRPr="008D058C">
              <w:rPr>
                <w:i/>
                <w:iCs/>
                <w:sz w:val="20"/>
                <w:szCs w:val="20"/>
              </w:rPr>
              <w:t xml:space="preserve">nurodyti </w:t>
            </w:r>
            <w:r w:rsidRPr="00A7542A">
              <w:rPr>
                <w:i/>
                <w:iCs/>
                <w:sz w:val="20"/>
                <w:szCs w:val="20"/>
              </w:rPr>
              <w:t>vykdyt</w:t>
            </w:r>
            <w:r>
              <w:rPr>
                <w:i/>
                <w:iCs/>
                <w:sz w:val="20"/>
                <w:szCs w:val="20"/>
              </w:rPr>
              <w:t>a</w:t>
            </w:r>
            <w:r w:rsidRPr="00A7542A">
              <w:rPr>
                <w:i/>
                <w:iCs/>
                <w:sz w:val="20"/>
                <w:szCs w:val="20"/>
              </w:rPr>
              <w:t>s program</w:t>
            </w:r>
            <w:r>
              <w:rPr>
                <w:i/>
                <w:iCs/>
                <w:sz w:val="20"/>
                <w:szCs w:val="20"/>
              </w:rPr>
              <w:t>a</w:t>
            </w:r>
            <w:r w:rsidRPr="00A7542A">
              <w:rPr>
                <w:i/>
                <w:iCs/>
                <w:sz w:val="20"/>
                <w:szCs w:val="20"/>
              </w:rPr>
              <w:t>s</w:t>
            </w:r>
            <w:r>
              <w:rPr>
                <w:i/>
                <w:iCs/>
                <w:sz w:val="20"/>
                <w:szCs w:val="20"/>
              </w:rPr>
              <w:t>/sutartis/</w:t>
            </w:r>
            <w:r w:rsidRPr="00A7542A">
              <w:rPr>
                <w:i/>
                <w:iCs/>
                <w:sz w:val="20"/>
                <w:szCs w:val="20"/>
              </w:rPr>
              <w:t>projekt</w:t>
            </w:r>
            <w:r>
              <w:rPr>
                <w:i/>
                <w:iCs/>
                <w:sz w:val="20"/>
                <w:szCs w:val="20"/>
              </w:rPr>
              <w:t xml:space="preserve">us; suteiktų paslaugų </w:t>
            </w:r>
            <w:r w:rsidRPr="008D058C">
              <w:rPr>
                <w:i/>
                <w:iCs/>
                <w:sz w:val="20"/>
                <w:szCs w:val="20"/>
              </w:rPr>
              <w:t>vykdymo pradžią ir pabaigą mėnesio tikslumu, užsakovą ir (ar) kitą informaciją</w:t>
            </w:r>
            <w:r w:rsidRPr="00280093">
              <w:rPr>
                <w:i/>
                <w:iCs/>
                <w:sz w:val="20"/>
                <w:szCs w:val="20"/>
              </w:rPr>
              <w:t>.</w:t>
            </w:r>
            <w:r w:rsidRPr="00280093">
              <w:rPr>
                <w:b/>
                <w:bCs/>
                <w:sz w:val="20"/>
                <w:szCs w:val="20"/>
              </w:rPr>
              <w:t xml:space="preserve"> </w:t>
            </w:r>
            <w:r w:rsidRPr="00280093">
              <w:rPr>
                <w:i/>
                <w:iCs/>
                <w:color w:val="000000"/>
                <w:sz w:val="20"/>
                <w:szCs w:val="20"/>
              </w:rPr>
              <w:t>Darbo patirties aprašyme turi būti nurodyta tiek ir tokio pobūdžio informacijos, kad pagal ją siūlomas specialistas turėtų konkurso sąlygose reikalaujamą darbo patirtį nurodytoje</w:t>
            </w:r>
            <w:r>
              <w:rPr>
                <w:i/>
                <w:iCs/>
                <w:color w:val="000000"/>
                <w:sz w:val="20"/>
                <w:szCs w:val="20"/>
              </w:rPr>
              <w:t xml:space="preserve"> </w:t>
            </w:r>
            <w:r w:rsidRPr="00280093">
              <w:rPr>
                <w:i/>
                <w:iCs/>
                <w:color w:val="000000"/>
                <w:sz w:val="20"/>
                <w:szCs w:val="20"/>
              </w:rPr>
              <w:t>srityje</w:t>
            </w:r>
            <w:r w:rsidRPr="00280093">
              <w:rPr>
                <w:i/>
                <w:iCs/>
                <w:sz w:val="20"/>
                <w:szCs w:val="20"/>
              </w:rPr>
              <w:t>)</w:t>
            </w:r>
          </w:p>
        </w:tc>
      </w:tr>
      <w:tr w:rsidR="004E146E" w:rsidRPr="00CE4266" w14:paraId="6FF1F342" w14:textId="77777777" w:rsidTr="004E146E">
        <w:trPr>
          <w:trHeight w:val="45"/>
        </w:trPr>
        <w:tc>
          <w:tcPr>
            <w:tcW w:w="2547" w:type="dxa"/>
            <w:shd w:val="clear" w:color="auto" w:fill="auto"/>
            <w:vAlign w:val="center"/>
          </w:tcPr>
          <w:p w14:paraId="49FF2455" w14:textId="4D867688" w:rsidR="004E146E" w:rsidRPr="00C24DA7" w:rsidRDefault="004E146E" w:rsidP="004E146E">
            <w:pPr>
              <w:pStyle w:val="Komentarotekstas"/>
              <w:jc w:val="center"/>
              <w:rPr>
                <w:sz w:val="22"/>
                <w:szCs w:val="22"/>
              </w:rPr>
            </w:pPr>
          </w:p>
        </w:tc>
        <w:tc>
          <w:tcPr>
            <w:tcW w:w="4536" w:type="dxa"/>
            <w:shd w:val="clear" w:color="auto" w:fill="auto"/>
          </w:tcPr>
          <w:p w14:paraId="7167ADB7" w14:textId="5D68E5EA" w:rsidR="004E146E" w:rsidRPr="004E146E" w:rsidRDefault="004E146E" w:rsidP="004E146E">
            <w:pPr>
              <w:tabs>
                <w:tab w:val="left" w:pos="318"/>
              </w:tabs>
              <w:ind w:left="34"/>
              <w:contextualSpacing/>
              <w:jc w:val="center"/>
              <w:rPr>
                <w:rFonts w:eastAsia="Calibri"/>
              </w:rPr>
            </w:pPr>
            <w:r w:rsidRPr="004E146E">
              <w:rPr>
                <w:rFonts w:eastAsia="Calibri"/>
                <w:b/>
                <w:bCs/>
              </w:rPr>
              <w:t>Kūrybos vadov</w:t>
            </w:r>
            <w:r>
              <w:rPr>
                <w:rFonts w:eastAsia="Calibri"/>
                <w:b/>
                <w:bCs/>
              </w:rPr>
              <w:t>as</w:t>
            </w:r>
            <w:r w:rsidRPr="004E146E">
              <w:rPr>
                <w:rFonts w:eastAsia="Calibri"/>
                <w:b/>
                <w:bCs/>
              </w:rPr>
              <w:t>,</w:t>
            </w:r>
            <w:r w:rsidRPr="004E146E">
              <w:rPr>
                <w:rFonts w:eastAsia="Calibri"/>
              </w:rPr>
              <w:t xml:space="preserve"> per pastaruosius 5 (penkis) metus iki pasiūlymų pateikimo termino pabaigos dalyvav</w:t>
            </w:r>
            <w:r>
              <w:rPr>
                <w:rFonts w:eastAsia="Calibri"/>
              </w:rPr>
              <w:t>ęs</w:t>
            </w:r>
            <w:r w:rsidRPr="004E146E">
              <w:rPr>
                <w:rFonts w:eastAsia="Calibri"/>
              </w:rPr>
              <w:t xml:space="preserve"> vykdant bent </w:t>
            </w:r>
            <w:r w:rsidRPr="004E146E">
              <w:rPr>
                <w:rFonts w:eastAsia="Calibri"/>
              </w:rPr>
              <w:lastRenderedPageBreak/>
              <w:t>vieną projektą*, apimantį reklamos kampanijų sukūrimą bei įgyvendinimą, kurio metu panaudoti bent trys skirtingi medijų formatai:</w:t>
            </w:r>
          </w:p>
          <w:p w14:paraId="31803619" w14:textId="438F4116" w:rsidR="004E146E" w:rsidRPr="004E146E" w:rsidRDefault="004E146E" w:rsidP="004E146E">
            <w:pPr>
              <w:numPr>
                <w:ilvl w:val="0"/>
                <w:numId w:val="2"/>
              </w:numPr>
              <w:tabs>
                <w:tab w:val="left" w:pos="318"/>
              </w:tabs>
              <w:contextualSpacing/>
              <w:jc w:val="center"/>
              <w:rPr>
                <w:rFonts w:eastAsia="Calibri"/>
              </w:rPr>
            </w:pPr>
            <w:proofErr w:type="spellStart"/>
            <w:r w:rsidRPr="004E146E">
              <w:rPr>
                <w:rFonts w:eastAsia="Calibri"/>
              </w:rPr>
              <w:t>Video</w:t>
            </w:r>
            <w:proofErr w:type="spellEnd"/>
            <w:r w:rsidRPr="004E146E">
              <w:rPr>
                <w:rFonts w:eastAsia="Calibri"/>
              </w:rPr>
              <w:t xml:space="preserve"> klipas (You</w:t>
            </w:r>
            <w:r w:rsidR="00B4021B">
              <w:rPr>
                <w:rFonts w:eastAsia="Calibri"/>
              </w:rPr>
              <w:t>T</w:t>
            </w:r>
            <w:r w:rsidRPr="004E146E">
              <w:rPr>
                <w:rFonts w:eastAsia="Calibri"/>
              </w:rPr>
              <w:t xml:space="preserve">ube ir </w:t>
            </w:r>
            <w:proofErr w:type="spellStart"/>
            <w:r w:rsidRPr="004E146E">
              <w:rPr>
                <w:rFonts w:eastAsia="Calibri"/>
              </w:rPr>
              <w:t>Reels</w:t>
            </w:r>
            <w:proofErr w:type="spellEnd"/>
            <w:r w:rsidRPr="004E146E">
              <w:rPr>
                <w:rFonts w:eastAsia="Calibri"/>
              </w:rPr>
              <w:t xml:space="preserve"> formatais);</w:t>
            </w:r>
          </w:p>
          <w:p w14:paraId="1EA83739" w14:textId="24AB8BA4" w:rsidR="004E146E" w:rsidRPr="004E146E" w:rsidRDefault="004E146E" w:rsidP="004E146E">
            <w:pPr>
              <w:numPr>
                <w:ilvl w:val="0"/>
                <w:numId w:val="2"/>
              </w:numPr>
              <w:tabs>
                <w:tab w:val="left" w:pos="318"/>
              </w:tabs>
              <w:contextualSpacing/>
              <w:jc w:val="center"/>
              <w:rPr>
                <w:rFonts w:eastAsia="Calibri"/>
              </w:rPr>
            </w:pPr>
            <w:r w:rsidRPr="004E146E">
              <w:rPr>
                <w:rFonts w:eastAsia="Calibri"/>
              </w:rPr>
              <w:t>Lauko reklam</w:t>
            </w:r>
            <w:r w:rsidR="00B4021B">
              <w:rPr>
                <w:rFonts w:eastAsia="Calibri"/>
              </w:rPr>
              <w:t>a</w:t>
            </w:r>
            <w:r w:rsidRPr="004E146E">
              <w:rPr>
                <w:rFonts w:eastAsia="Calibri"/>
              </w:rPr>
              <w:t>;</w:t>
            </w:r>
          </w:p>
          <w:p w14:paraId="5C21B74E" w14:textId="5B68C560" w:rsidR="004E146E" w:rsidRPr="004E146E" w:rsidRDefault="004E146E" w:rsidP="004E146E">
            <w:pPr>
              <w:numPr>
                <w:ilvl w:val="0"/>
                <w:numId w:val="2"/>
              </w:numPr>
              <w:tabs>
                <w:tab w:val="left" w:pos="318"/>
              </w:tabs>
              <w:contextualSpacing/>
              <w:jc w:val="center"/>
              <w:rPr>
                <w:rFonts w:eastAsia="Calibri"/>
              </w:rPr>
            </w:pPr>
            <w:r w:rsidRPr="004E146E">
              <w:rPr>
                <w:rFonts w:eastAsia="Calibri"/>
              </w:rPr>
              <w:t>Žiniasklaidos kanal</w:t>
            </w:r>
            <w:r w:rsidR="00B4021B">
              <w:rPr>
                <w:rFonts w:eastAsia="Calibri"/>
              </w:rPr>
              <w:t>ai</w:t>
            </w:r>
            <w:r w:rsidRPr="004E146E">
              <w:rPr>
                <w:rFonts w:eastAsia="Calibri"/>
              </w:rPr>
              <w:t>.</w:t>
            </w:r>
          </w:p>
        </w:tc>
        <w:tc>
          <w:tcPr>
            <w:tcW w:w="2835" w:type="dxa"/>
          </w:tcPr>
          <w:p w14:paraId="43E3F558" w14:textId="77777777" w:rsidR="004E146E" w:rsidRPr="00CE4266" w:rsidRDefault="004E146E" w:rsidP="006A34B6">
            <w:pPr>
              <w:jc w:val="center"/>
              <w:rPr>
                <w:rFonts w:eastAsia="Calibri"/>
                <w:b/>
                <w:bCs/>
              </w:rPr>
            </w:pPr>
          </w:p>
        </w:tc>
        <w:tc>
          <w:tcPr>
            <w:tcW w:w="4678" w:type="dxa"/>
            <w:shd w:val="clear" w:color="auto" w:fill="auto"/>
          </w:tcPr>
          <w:p w14:paraId="5CCAECF9" w14:textId="77777777" w:rsidR="004E146E" w:rsidRDefault="004E146E" w:rsidP="006A34B6">
            <w:pPr>
              <w:jc w:val="center"/>
              <w:rPr>
                <w:b/>
                <w:bCs/>
              </w:rPr>
            </w:pPr>
          </w:p>
        </w:tc>
      </w:tr>
      <w:tr w:rsidR="004E146E" w:rsidRPr="00CE4266" w14:paraId="30216771" w14:textId="77777777" w:rsidTr="004E146E">
        <w:trPr>
          <w:trHeight w:val="45"/>
        </w:trPr>
        <w:tc>
          <w:tcPr>
            <w:tcW w:w="2547" w:type="dxa"/>
            <w:shd w:val="clear" w:color="auto" w:fill="auto"/>
            <w:vAlign w:val="center"/>
          </w:tcPr>
          <w:p w14:paraId="02D3E2A6" w14:textId="77777777" w:rsidR="004E146E" w:rsidRPr="00C24DA7" w:rsidRDefault="004E146E" w:rsidP="006A34B6">
            <w:pPr>
              <w:pStyle w:val="Komentarotekstas"/>
              <w:jc w:val="both"/>
              <w:rPr>
                <w:sz w:val="22"/>
                <w:szCs w:val="22"/>
              </w:rPr>
            </w:pPr>
          </w:p>
        </w:tc>
        <w:tc>
          <w:tcPr>
            <w:tcW w:w="4536" w:type="dxa"/>
            <w:shd w:val="clear" w:color="auto" w:fill="auto"/>
          </w:tcPr>
          <w:p w14:paraId="15AABF04" w14:textId="1C492D62" w:rsidR="004E146E" w:rsidRPr="004E146E" w:rsidRDefault="004E146E" w:rsidP="004E146E">
            <w:pPr>
              <w:tabs>
                <w:tab w:val="left" w:pos="318"/>
              </w:tabs>
              <w:ind w:left="34"/>
              <w:contextualSpacing/>
              <w:jc w:val="center"/>
              <w:rPr>
                <w:rFonts w:eastAsia="Calibri"/>
              </w:rPr>
            </w:pPr>
            <w:r w:rsidRPr="004E146E">
              <w:rPr>
                <w:rFonts w:eastAsia="Calibri"/>
                <w:b/>
                <w:bCs/>
              </w:rPr>
              <w:t>Projektų vadov</w:t>
            </w:r>
            <w:r>
              <w:rPr>
                <w:rFonts w:eastAsia="Calibri"/>
                <w:b/>
                <w:bCs/>
              </w:rPr>
              <w:t>as</w:t>
            </w:r>
            <w:r w:rsidRPr="004E146E">
              <w:rPr>
                <w:rFonts w:eastAsia="Calibri"/>
                <w:b/>
                <w:bCs/>
              </w:rPr>
              <w:t>,</w:t>
            </w:r>
            <w:r w:rsidRPr="004E146E">
              <w:rPr>
                <w:rFonts w:eastAsia="Calibri"/>
              </w:rPr>
              <w:t xml:space="preserve"> per  pastaruosius 5 (penkis) metus iki pasiūlymų pateikimo termino pabaigos vadovav</w:t>
            </w:r>
            <w:r>
              <w:rPr>
                <w:rFonts w:eastAsia="Calibri"/>
              </w:rPr>
              <w:t xml:space="preserve">ęs </w:t>
            </w:r>
            <w:r w:rsidRPr="004E146E">
              <w:rPr>
                <w:rFonts w:eastAsia="Calibri"/>
              </w:rPr>
              <w:t>įgyvendinant bent vieną projektą*, apimantį reklamos kampanijų įgyvendinimo paslaugas.</w:t>
            </w:r>
          </w:p>
        </w:tc>
        <w:tc>
          <w:tcPr>
            <w:tcW w:w="2835" w:type="dxa"/>
          </w:tcPr>
          <w:p w14:paraId="345809F1" w14:textId="77777777" w:rsidR="004E146E" w:rsidRPr="00CE4266" w:rsidRDefault="004E146E" w:rsidP="006A34B6">
            <w:pPr>
              <w:jc w:val="center"/>
              <w:rPr>
                <w:rFonts w:eastAsia="Calibri"/>
                <w:b/>
                <w:bCs/>
              </w:rPr>
            </w:pPr>
          </w:p>
        </w:tc>
        <w:tc>
          <w:tcPr>
            <w:tcW w:w="4678" w:type="dxa"/>
            <w:shd w:val="clear" w:color="auto" w:fill="auto"/>
          </w:tcPr>
          <w:p w14:paraId="7E9EE0C2" w14:textId="77777777" w:rsidR="004E146E" w:rsidRDefault="004E146E" w:rsidP="006A34B6">
            <w:pPr>
              <w:jc w:val="center"/>
              <w:rPr>
                <w:b/>
                <w:bCs/>
              </w:rPr>
            </w:pPr>
          </w:p>
        </w:tc>
      </w:tr>
      <w:tr w:rsidR="004E146E" w:rsidRPr="00CE4266" w14:paraId="7916F8C6" w14:textId="77777777" w:rsidTr="004E146E">
        <w:trPr>
          <w:trHeight w:val="45"/>
        </w:trPr>
        <w:tc>
          <w:tcPr>
            <w:tcW w:w="2547" w:type="dxa"/>
            <w:shd w:val="clear" w:color="auto" w:fill="auto"/>
            <w:vAlign w:val="center"/>
          </w:tcPr>
          <w:p w14:paraId="28B35127" w14:textId="77777777" w:rsidR="004E146E" w:rsidRPr="00C24DA7" w:rsidRDefault="004E146E" w:rsidP="006A34B6">
            <w:pPr>
              <w:pStyle w:val="Komentarotekstas"/>
              <w:jc w:val="both"/>
              <w:rPr>
                <w:sz w:val="22"/>
                <w:szCs w:val="22"/>
              </w:rPr>
            </w:pPr>
          </w:p>
        </w:tc>
        <w:tc>
          <w:tcPr>
            <w:tcW w:w="4536" w:type="dxa"/>
            <w:shd w:val="clear" w:color="auto" w:fill="auto"/>
          </w:tcPr>
          <w:p w14:paraId="023D1D36" w14:textId="5B7E5BD8" w:rsidR="004E146E" w:rsidRPr="004E146E" w:rsidRDefault="004E146E" w:rsidP="004E146E">
            <w:pPr>
              <w:tabs>
                <w:tab w:val="left" w:pos="318"/>
              </w:tabs>
              <w:ind w:left="34"/>
              <w:contextualSpacing/>
              <w:jc w:val="center"/>
              <w:rPr>
                <w:rFonts w:eastAsia="Calibri"/>
              </w:rPr>
            </w:pPr>
            <w:r w:rsidRPr="004E146E">
              <w:rPr>
                <w:rFonts w:eastAsia="Calibri"/>
                <w:b/>
                <w:bCs/>
              </w:rPr>
              <w:t>Dizainer</w:t>
            </w:r>
            <w:r>
              <w:rPr>
                <w:rFonts w:eastAsia="Calibri"/>
                <w:b/>
                <w:bCs/>
              </w:rPr>
              <w:t>is</w:t>
            </w:r>
            <w:r w:rsidRPr="004E146E">
              <w:rPr>
                <w:rFonts w:eastAsia="Calibri"/>
                <w:b/>
                <w:bCs/>
              </w:rPr>
              <w:t xml:space="preserve"> </w:t>
            </w:r>
            <w:r w:rsidRPr="00447C50">
              <w:rPr>
                <w:rFonts w:eastAsia="Calibri"/>
              </w:rPr>
              <w:t>turintis</w:t>
            </w:r>
            <w:r>
              <w:rPr>
                <w:rFonts w:eastAsia="Calibri"/>
                <w:b/>
                <w:bCs/>
              </w:rPr>
              <w:t xml:space="preserve"> </w:t>
            </w:r>
            <w:r w:rsidRPr="004E146E">
              <w:rPr>
                <w:rFonts w:eastAsia="Calibri"/>
              </w:rPr>
              <w:t>ne trumpesnę nei 36 mėn. dizainerio darbo patirtį**</w:t>
            </w:r>
          </w:p>
        </w:tc>
        <w:tc>
          <w:tcPr>
            <w:tcW w:w="2835" w:type="dxa"/>
          </w:tcPr>
          <w:p w14:paraId="7D966480" w14:textId="77777777" w:rsidR="004E146E" w:rsidRPr="00CE4266" w:rsidRDefault="004E146E" w:rsidP="006A34B6">
            <w:pPr>
              <w:jc w:val="center"/>
              <w:rPr>
                <w:rFonts w:eastAsia="Calibri"/>
                <w:b/>
                <w:bCs/>
              </w:rPr>
            </w:pPr>
          </w:p>
        </w:tc>
        <w:tc>
          <w:tcPr>
            <w:tcW w:w="4678" w:type="dxa"/>
            <w:shd w:val="clear" w:color="auto" w:fill="auto"/>
          </w:tcPr>
          <w:p w14:paraId="0D9A7213" w14:textId="77777777" w:rsidR="004E146E" w:rsidRDefault="004E146E" w:rsidP="006A34B6">
            <w:pPr>
              <w:jc w:val="center"/>
              <w:rPr>
                <w:b/>
                <w:bCs/>
              </w:rPr>
            </w:pPr>
          </w:p>
        </w:tc>
      </w:tr>
    </w:tbl>
    <w:p w14:paraId="2431F442" w14:textId="1D463D99" w:rsidR="004E146E" w:rsidRPr="00FD6D53" w:rsidRDefault="004E146E" w:rsidP="004E146E">
      <w:pPr>
        <w:widowControl w:val="0"/>
        <w:tabs>
          <w:tab w:val="left" w:pos="321"/>
        </w:tabs>
        <w:suppressAutoHyphens/>
        <w:snapToGrid w:val="0"/>
        <w:ind w:firstLine="709"/>
        <w:jc w:val="both"/>
        <w:rPr>
          <w:i/>
        </w:rPr>
      </w:pPr>
      <w:r w:rsidRPr="00FD6D53">
        <w:rPr>
          <w:rFonts w:eastAsia="Calibri"/>
          <w:i/>
          <w:iCs/>
        </w:rPr>
        <w:t>Pastabos:</w:t>
      </w:r>
    </w:p>
    <w:p w14:paraId="2B745F6B" w14:textId="77777777" w:rsidR="004E146E" w:rsidRDefault="004E146E" w:rsidP="004E146E">
      <w:pPr>
        <w:ind w:firstLine="709"/>
        <w:jc w:val="both"/>
        <w:rPr>
          <w:rFonts w:eastAsia="Calibri"/>
          <w:i/>
          <w:iCs/>
        </w:rPr>
      </w:pPr>
      <w:r w:rsidRPr="00FD6D53">
        <w:rPr>
          <w:rFonts w:eastAsia="Calibri"/>
          <w:i/>
          <w:iCs/>
          <w:lang w:eastAsia="lt-LT"/>
        </w:rPr>
        <w:t xml:space="preserve">*tiekėjas gali teikti informaciją apie specialisto </w:t>
      </w:r>
      <w:r>
        <w:rPr>
          <w:rFonts w:eastAsia="Calibri"/>
          <w:i/>
          <w:iCs/>
          <w:lang w:eastAsia="lt-LT"/>
        </w:rPr>
        <w:t xml:space="preserve">sukurtą ir (ar) </w:t>
      </w:r>
      <w:r w:rsidRPr="00FD6D53">
        <w:rPr>
          <w:rFonts w:eastAsia="Calibri"/>
          <w:i/>
          <w:iCs/>
          <w:lang w:eastAsia="lt-LT"/>
        </w:rPr>
        <w:t>įgyvendintą projektą, kuris pradėtas ir baigtas</w:t>
      </w:r>
      <w:r>
        <w:rPr>
          <w:rFonts w:eastAsia="Calibri"/>
          <w:i/>
          <w:iCs/>
          <w:lang w:eastAsia="lt-LT"/>
        </w:rPr>
        <w:t xml:space="preserve"> kurti ir (ar)</w:t>
      </w:r>
      <w:r w:rsidRPr="00FD6D53">
        <w:rPr>
          <w:rFonts w:eastAsia="Calibri"/>
          <w:i/>
          <w:iCs/>
          <w:lang w:eastAsia="lt-LT"/>
        </w:rPr>
        <w:t xml:space="preserve"> įgyvendinti</w:t>
      </w:r>
      <w:r>
        <w:rPr>
          <w:rFonts w:eastAsia="Calibri"/>
          <w:i/>
          <w:iCs/>
          <w:lang w:eastAsia="lt-LT"/>
        </w:rPr>
        <w:t xml:space="preserve"> </w:t>
      </w:r>
      <w:r w:rsidRPr="00FD6D53">
        <w:rPr>
          <w:rFonts w:eastAsia="Calibri"/>
          <w:i/>
          <w:iCs/>
          <w:lang w:eastAsia="lt-LT"/>
        </w:rPr>
        <w:t xml:space="preserve">per paskutinius 5 metus iki pasiūlymo pateikimo termino pabaigos arba </w:t>
      </w:r>
      <w:r w:rsidRPr="00FD6D53">
        <w:rPr>
          <w:rFonts w:eastAsia="Calibri"/>
          <w:i/>
          <w:iCs/>
        </w:rPr>
        <w:t xml:space="preserve">apie specialisto </w:t>
      </w:r>
      <w:r>
        <w:rPr>
          <w:rFonts w:eastAsia="Calibri"/>
          <w:i/>
          <w:iCs/>
        </w:rPr>
        <w:t xml:space="preserve">sukurtą ir (ar) </w:t>
      </w:r>
      <w:r w:rsidRPr="00FD6D53">
        <w:rPr>
          <w:rFonts w:eastAsia="Calibri"/>
          <w:i/>
          <w:iCs/>
          <w:lang w:eastAsia="lt-LT"/>
        </w:rPr>
        <w:t>įgyvendintą</w:t>
      </w:r>
      <w:r>
        <w:rPr>
          <w:rFonts w:eastAsia="Calibri"/>
          <w:i/>
          <w:iCs/>
          <w:lang w:eastAsia="lt-LT"/>
        </w:rPr>
        <w:t xml:space="preserve"> </w:t>
      </w:r>
      <w:r w:rsidRPr="00FD6D53">
        <w:rPr>
          <w:rFonts w:eastAsia="Calibri"/>
          <w:i/>
          <w:iCs/>
          <w:lang w:eastAsia="lt-LT"/>
        </w:rPr>
        <w:t>projektą</w:t>
      </w:r>
      <w:r w:rsidRPr="00FD6D53">
        <w:rPr>
          <w:rFonts w:eastAsia="Calibri"/>
          <w:i/>
          <w:iCs/>
        </w:rPr>
        <w:t>, kuris pradėtas</w:t>
      </w:r>
      <w:r>
        <w:rPr>
          <w:rFonts w:eastAsia="Calibri"/>
          <w:i/>
          <w:iCs/>
        </w:rPr>
        <w:t xml:space="preserve"> kurti ir (ar) </w:t>
      </w:r>
      <w:r w:rsidRPr="00FD6D53">
        <w:rPr>
          <w:rFonts w:eastAsia="Calibri"/>
          <w:i/>
          <w:iCs/>
          <w:lang w:eastAsia="lt-LT"/>
        </w:rPr>
        <w:t xml:space="preserve">įgyvendinti </w:t>
      </w:r>
      <w:r w:rsidRPr="00FD6D53">
        <w:rPr>
          <w:rFonts w:eastAsia="Calibri"/>
          <w:i/>
          <w:iCs/>
        </w:rPr>
        <w:t>anksčiau nei per paskutinius 5 metus iki pasiūlymo pateikimo termino pabaigos, tačiau pabaigtas</w:t>
      </w:r>
      <w:r>
        <w:rPr>
          <w:rFonts w:eastAsia="Calibri"/>
          <w:i/>
          <w:iCs/>
        </w:rPr>
        <w:t xml:space="preserve"> kurti ir (ar)</w:t>
      </w:r>
      <w:r w:rsidRPr="00FD6D53">
        <w:rPr>
          <w:rFonts w:eastAsia="Calibri"/>
          <w:i/>
          <w:iCs/>
        </w:rPr>
        <w:t xml:space="preserve"> </w:t>
      </w:r>
      <w:r w:rsidRPr="00FD6D53">
        <w:rPr>
          <w:rFonts w:eastAsia="Calibri"/>
          <w:i/>
          <w:iCs/>
          <w:lang w:eastAsia="lt-LT"/>
        </w:rPr>
        <w:t xml:space="preserve">įgyvendinti </w:t>
      </w:r>
      <w:r w:rsidRPr="00FD6D53">
        <w:rPr>
          <w:rFonts w:eastAsia="Calibri"/>
          <w:i/>
          <w:iCs/>
        </w:rPr>
        <w:t>per paskutinius 5 metus iki pasiūlymo pateikimo termino pabaigos;</w:t>
      </w:r>
      <w:r w:rsidRPr="004557B6">
        <w:rPr>
          <w:rFonts w:eastAsia="Calibri"/>
          <w:i/>
          <w:iCs/>
        </w:rPr>
        <w:t xml:space="preserve"> </w:t>
      </w:r>
    </w:p>
    <w:p w14:paraId="2A7D64BD" w14:textId="77777777" w:rsidR="004E146E" w:rsidRPr="00FD6D53" w:rsidRDefault="004E146E" w:rsidP="004E146E">
      <w:pPr>
        <w:ind w:firstLine="709"/>
        <w:jc w:val="both"/>
        <w:rPr>
          <w:rFonts w:eastAsia="Calibri"/>
          <w:i/>
          <w:iCs/>
        </w:rPr>
      </w:pPr>
      <w:r>
        <w:rPr>
          <w:rFonts w:eastAsia="Calibri"/>
          <w:i/>
          <w:iCs/>
        </w:rPr>
        <w:t>*</w:t>
      </w:r>
      <w:r w:rsidRPr="004557B6">
        <w:rPr>
          <w:rFonts w:eastAsia="Calibri"/>
          <w:i/>
          <w:iCs/>
        </w:rPr>
        <w:t>* Specialisto patirtis mėnesiais pagrindžiama pateikiant sąrašą sutarčių / projektų, kuriuose specialistas dalyvavo ir atliko Konkurso sąlygose reikalaujamas funkcijas arba darbo patirtimi konkrečioje darbovietėje, jei atliko Konkurso sąlygose reikalaujamas funkcijas. Tuo atveju, jei specialistas dalyvavo tik dalyje sutarties / projekto, turi būti nurodomas tik tas sutarties / projekto laikotarpis, kurio metu specialistas atliko Pirkimo sąlygose reikalaujamas funkcijas. Reikalaujama patirtis bus skaičiuojama pagal gyvenimo aprašyme nurodytų specialisto darbo apimčių sutartyse / projektuose laikotarpius ir (ar) darbo patirtį darbovietėje. Jeigu vienu metu specialistas dalyvavo pvz. dviejuose projektuose, specialisto patirtis mėnesiais bus skaičiuojama už vieną projektą.</w:t>
      </w:r>
    </w:p>
    <w:p w14:paraId="11B4EC9B" w14:textId="77777777" w:rsidR="004E146E" w:rsidRDefault="004E146E" w:rsidP="004E146E">
      <w:pPr>
        <w:tabs>
          <w:tab w:val="left" w:pos="2493"/>
        </w:tabs>
        <w:ind w:firstLine="709"/>
        <w:jc w:val="both"/>
        <w:rPr>
          <w:rFonts w:eastAsia="Calibri"/>
          <w:i/>
          <w:iCs/>
        </w:rPr>
      </w:pPr>
      <w:r w:rsidRPr="00FD6D53">
        <w:rPr>
          <w:rFonts w:eastAsia="Calibri"/>
          <w:i/>
          <w:iCs/>
        </w:rPr>
        <w:t>- tas pats specialistas gali būti siūlomas kelioms arba visoms pozicijoms, jeigu atitinka tam specialistui nustatytus reikalavimus</w:t>
      </w:r>
      <w:r>
        <w:rPr>
          <w:rFonts w:eastAsia="Calibri"/>
          <w:i/>
          <w:iCs/>
        </w:rPr>
        <w:t>;</w:t>
      </w:r>
    </w:p>
    <w:p w14:paraId="4FFE0857" w14:textId="64E5C3A2" w:rsidR="004E146E" w:rsidRPr="00165E70" w:rsidRDefault="004E146E" w:rsidP="004E146E">
      <w:pPr>
        <w:tabs>
          <w:tab w:val="left" w:pos="2493"/>
        </w:tabs>
        <w:ind w:firstLine="709"/>
        <w:jc w:val="both"/>
        <w:rPr>
          <w:i/>
        </w:rPr>
      </w:pPr>
      <w:r>
        <w:rPr>
          <w:rFonts w:eastAsia="Calibri"/>
          <w:i/>
          <w:iCs/>
        </w:rPr>
        <w:t>-</w:t>
      </w:r>
      <w:r w:rsidRPr="004E146E">
        <w:rPr>
          <w:b/>
          <w:i/>
          <w:iCs/>
        </w:rPr>
        <w:t xml:space="preserve"> </w:t>
      </w:r>
      <w:r w:rsidRPr="00165E70">
        <w:rPr>
          <w:b/>
          <w:i/>
          <w:iCs/>
        </w:rPr>
        <w:t>jei kvalifikacija yra grindžiama nurodant specialistą, kuris</w:t>
      </w:r>
      <w:r w:rsidRPr="00165E70">
        <w:rPr>
          <w:i/>
          <w:iCs/>
        </w:rPr>
        <w:t xml:space="preserve"> nėra tiekėjo ar ūkio subjekto, kurio pajėgumais remiamasi, darbuotojas, tačiau</w:t>
      </w:r>
      <w:r w:rsidRPr="00165E70">
        <w:rPr>
          <w:b/>
          <w:i/>
          <w:iCs/>
        </w:rPr>
        <w:t xml:space="preserve"> yra ketinamas įdarbinti, </w:t>
      </w:r>
      <w:r w:rsidRPr="00165E70">
        <w:rPr>
          <w:i/>
        </w:rPr>
        <w:t>jei pasiūlymas bus pripažintas laimėjusiu</w:t>
      </w:r>
      <w:r w:rsidRPr="00165E70">
        <w:rPr>
          <w:i/>
          <w:iCs/>
        </w:rPr>
        <w:t xml:space="preserve">, tokiu atveju specialistas </w:t>
      </w:r>
      <w:r w:rsidRPr="00165E70">
        <w:rPr>
          <w:b/>
          <w:i/>
          <w:iCs/>
        </w:rPr>
        <w:t xml:space="preserve">turi būti išviešintas pasiūlyme kaip </w:t>
      </w:r>
      <w:proofErr w:type="spellStart"/>
      <w:r w:rsidRPr="00165E70">
        <w:rPr>
          <w:b/>
          <w:i/>
          <w:iCs/>
        </w:rPr>
        <w:t>kvazisubtiekėjas</w:t>
      </w:r>
      <w:proofErr w:type="spellEnd"/>
      <w:r w:rsidRPr="00165E70">
        <w:rPr>
          <w:b/>
          <w:i/>
          <w:iCs/>
        </w:rPr>
        <w:t>;</w:t>
      </w:r>
    </w:p>
    <w:p w14:paraId="5F92DDF3" w14:textId="77777777" w:rsidR="004E146E" w:rsidRDefault="004E146E" w:rsidP="004E146E">
      <w:pPr>
        <w:ind w:firstLine="709"/>
        <w:jc w:val="both"/>
        <w:rPr>
          <w:i/>
        </w:rPr>
      </w:pPr>
      <w:r w:rsidRPr="00165E70">
        <w:rPr>
          <w:i/>
        </w:rPr>
        <w:t>- Sutartį galės vykdyti</w:t>
      </w:r>
      <w:r w:rsidRPr="00A828A1">
        <w:rPr>
          <w:i/>
        </w:rPr>
        <w:t xml:space="preserve"> tik nustatytus kvalifikacijos reikala</w:t>
      </w:r>
      <w:r>
        <w:rPr>
          <w:i/>
        </w:rPr>
        <w:t>vimus atitinkantys specialistai.</w:t>
      </w:r>
    </w:p>
    <w:p w14:paraId="69A067AE" w14:textId="2059A625" w:rsidR="00C31C35" w:rsidRDefault="00C31C35" w:rsidP="004E146E"/>
    <w:sectPr w:rsidR="00C31C35"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90C69"/>
    <w:multiLevelType w:val="hybridMultilevel"/>
    <w:tmpl w:val="9C0AA0DA"/>
    <w:lvl w:ilvl="0" w:tplc="8C4E1A4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A61BE8"/>
    <w:multiLevelType w:val="hybridMultilevel"/>
    <w:tmpl w:val="1FCA0572"/>
    <w:lvl w:ilvl="0" w:tplc="739A50A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847A6"/>
    <w:rsid w:val="000E0C53"/>
    <w:rsid w:val="00165E70"/>
    <w:rsid w:val="00193035"/>
    <w:rsid w:val="00273798"/>
    <w:rsid w:val="003109E2"/>
    <w:rsid w:val="0034364D"/>
    <w:rsid w:val="003903C1"/>
    <w:rsid w:val="003F4E01"/>
    <w:rsid w:val="00417D69"/>
    <w:rsid w:val="00447C50"/>
    <w:rsid w:val="00450D73"/>
    <w:rsid w:val="004A4894"/>
    <w:rsid w:val="004E146E"/>
    <w:rsid w:val="00677BCD"/>
    <w:rsid w:val="006A34B6"/>
    <w:rsid w:val="006C031C"/>
    <w:rsid w:val="00881CFC"/>
    <w:rsid w:val="00886243"/>
    <w:rsid w:val="008A2F42"/>
    <w:rsid w:val="008B2C28"/>
    <w:rsid w:val="008C0FFE"/>
    <w:rsid w:val="009447B5"/>
    <w:rsid w:val="009D0E41"/>
    <w:rsid w:val="00A14ADA"/>
    <w:rsid w:val="00A81DB0"/>
    <w:rsid w:val="00A82DE9"/>
    <w:rsid w:val="00AB6F3A"/>
    <w:rsid w:val="00AC2AEA"/>
    <w:rsid w:val="00B01326"/>
    <w:rsid w:val="00B33EAF"/>
    <w:rsid w:val="00B4021B"/>
    <w:rsid w:val="00B615D4"/>
    <w:rsid w:val="00B954DB"/>
    <w:rsid w:val="00BB79B8"/>
    <w:rsid w:val="00C31C35"/>
    <w:rsid w:val="00DE0C48"/>
    <w:rsid w:val="00E15A81"/>
    <w:rsid w:val="00E979FC"/>
    <w:rsid w:val="00EA4844"/>
    <w:rsid w:val="00F11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3155</Words>
  <Characters>1799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55</cp:revision>
  <dcterms:created xsi:type="dcterms:W3CDTF">2024-02-26T17:37:00Z</dcterms:created>
  <dcterms:modified xsi:type="dcterms:W3CDTF">2025-04-25T07:30:00Z</dcterms:modified>
</cp:coreProperties>
</file>