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40" w:type="dxa"/>
        <w:jc w:val="right"/>
        <w:tblLook w:val="04A0" w:firstRow="1" w:lastRow="0" w:firstColumn="1" w:lastColumn="0" w:noHBand="0" w:noVBand="1"/>
      </w:tblPr>
      <w:tblGrid>
        <w:gridCol w:w="3840"/>
      </w:tblGrid>
      <w:tr w:rsidR="00CE28A5" w:rsidRPr="00B37599" w:rsidTr="00863606">
        <w:trPr>
          <w:trHeight w:val="312"/>
          <w:jc w:val="right"/>
        </w:trPr>
        <w:tc>
          <w:tcPr>
            <w:tcW w:w="3840" w:type="dxa"/>
            <w:tcBorders>
              <w:top w:val="nil"/>
              <w:left w:val="nil"/>
              <w:bottom w:val="nil"/>
              <w:right w:val="nil"/>
            </w:tcBorders>
            <w:shd w:val="clear" w:color="auto" w:fill="auto"/>
            <w:noWrap/>
            <w:hideMark/>
          </w:tcPr>
          <w:p w:rsidR="006F6354" w:rsidRPr="007120C3" w:rsidRDefault="006F6354" w:rsidP="00F464AF">
            <w:pPr>
              <w:spacing w:after="0" w:line="240" w:lineRule="auto"/>
              <w:jc w:val="right"/>
              <w:rPr>
                <w:rFonts w:ascii="Times New Roman" w:hAnsi="Times New Roman" w:cs="Times New Roman"/>
                <w:sz w:val="24"/>
                <w:szCs w:val="24"/>
              </w:rPr>
            </w:pPr>
            <w:r w:rsidRPr="007120C3">
              <w:rPr>
                <w:rFonts w:ascii="Times New Roman" w:hAnsi="Times New Roman" w:cs="Times New Roman"/>
                <w:sz w:val="24"/>
                <w:szCs w:val="24"/>
              </w:rPr>
              <w:t>Pirkimo sąlygų</w:t>
            </w:r>
          </w:p>
          <w:p w:rsidR="00CE28A5" w:rsidRPr="00B37599" w:rsidRDefault="006F6354" w:rsidP="006F6354">
            <w:pPr>
              <w:spacing w:after="0" w:line="240" w:lineRule="auto"/>
              <w:jc w:val="right"/>
              <w:rPr>
                <w:rFonts w:ascii="Times New Roman" w:eastAsia="Times New Roman" w:hAnsi="Times New Roman" w:cs="Times New Roman"/>
                <w:sz w:val="24"/>
                <w:szCs w:val="24"/>
                <w:lang w:eastAsia="lt-LT"/>
              </w:rPr>
            </w:pPr>
            <w:r w:rsidRPr="007120C3">
              <w:rPr>
                <w:rFonts w:ascii="Times New Roman" w:hAnsi="Times New Roman" w:cs="Times New Roman"/>
                <w:sz w:val="24"/>
                <w:szCs w:val="24"/>
              </w:rPr>
              <w:t>2 priedo priedėlis</w:t>
            </w:r>
          </w:p>
        </w:tc>
      </w:tr>
    </w:tbl>
    <w:p w:rsidR="00CE28A5" w:rsidRDefault="00CE28A5" w:rsidP="00823075">
      <w:pPr>
        <w:spacing w:after="0" w:line="240" w:lineRule="auto"/>
        <w:jc w:val="center"/>
        <w:rPr>
          <w:rFonts w:ascii="Times New Roman" w:eastAsia="Calibri" w:hAnsi="Times New Roman" w:cs="Times New Roman"/>
          <w:b/>
          <w:sz w:val="24"/>
          <w:szCs w:val="24"/>
        </w:rPr>
      </w:pPr>
    </w:p>
    <w:p w:rsidR="00B37599" w:rsidRPr="00823075" w:rsidRDefault="00B37599" w:rsidP="00823075">
      <w:pPr>
        <w:suppressAutoHyphens/>
        <w:autoSpaceDN w:val="0"/>
        <w:spacing w:after="0" w:line="240" w:lineRule="auto"/>
        <w:ind w:hanging="10"/>
        <w:jc w:val="center"/>
        <w:textAlignment w:val="baseline"/>
        <w:rPr>
          <w:rFonts w:ascii="Times New Roman" w:eastAsia="Times New Roman" w:hAnsi="Times New Roman" w:cs="Times New Roman"/>
          <w:b/>
          <w:sz w:val="16"/>
          <w:szCs w:val="16"/>
          <w:u w:val="single" w:color="000000"/>
          <w:lang w:eastAsia="lt-LT"/>
        </w:rPr>
      </w:pPr>
    </w:p>
    <w:p w:rsidR="00823075"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464AF">
        <w:rPr>
          <w:rFonts w:ascii="Times New Roman" w:eastAsia="Times New Roman" w:hAnsi="Times New Roman" w:cs="Times New Roman"/>
          <w:b/>
          <w:sz w:val="24"/>
          <w:szCs w:val="24"/>
          <w:lang w:eastAsia="lt-LT"/>
        </w:rPr>
        <w:t>SIŪLOMŲ PREKIŲ TECHNINIAI PARAMETRAI</w:t>
      </w:r>
    </w:p>
    <w:p w:rsidR="00F464AF"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rsidR="00F464AF" w:rsidRPr="00823075"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sz w:val="16"/>
          <w:szCs w:val="16"/>
          <w:lang w:eastAsia="ar-SA"/>
        </w:rPr>
      </w:pPr>
    </w:p>
    <w:p w:rsidR="0047019C" w:rsidRDefault="00F464AF" w:rsidP="0047019C">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F464AF">
        <w:rPr>
          <w:rFonts w:ascii="Times New Roman" w:eastAsia="Times New Roman" w:hAnsi="Times New Roman" w:cs="Times New Roman"/>
          <w:color w:val="000000"/>
          <w:sz w:val="24"/>
          <w:szCs w:val="24"/>
          <w:lang w:eastAsia="ar-SA"/>
        </w:rPr>
        <w:t xml:space="preserve">1. Tiekėjas turi užpildyti stulpelį </w:t>
      </w:r>
      <w:r w:rsidRPr="00275301">
        <w:rPr>
          <w:rFonts w:ascii="Times New Roman" w:eastAsia="Times New Roman" w:hAnsi="Times New Roman" w:cs="Times New Roman"/>
          <w:i/>
          <w:color w:val="000000"/>
          <w:sz w:val="24"/>
          <w:szCs w:val="24"/>
          <w:lang w:eastAsia="ar-SA"/>
        </w:rPr>
        <w:t>,,</w:t>
      </w:r>
      <w:r w:rsidRPr="00F464AF">
        <w:rPr>
          <w:rFonts w:ascii="Times New Roman" w:eastAsia="Times New Roman" w:hAnsi="Times New Roman" w:cs="Times New Roman"/>
          <w:i/>
          <w:color w:val="000000"/>
          <w:sz w:val="24"/>
          <w:szCs w:val="24"/>
          <w:lang w:eastAsia="ar-SA"/>
        </w:rPr>
        <w:t>Siūloma tiekti prekė visiškai atitinka pirkimo dokumentuose nustatytus techninius reikalavimus ir jos savybės tokios</w:t>
      </w:r>
      <w:r w:rsidR="00275301">
        <w:rPr>
          <w:rFonts w:ascii="Times New Roman" w:eastAsia="Times New Roman" w:hAnsi="Times New Roman" w:cs="Times New Roman"/>
          <w:i/>
          <w:color w:val="000000"/>
          <w:sz w:val="24"/>
          <w:szCs w:val="24"/>
          <w:lang w:eastAsia="ar-SA"/>
        </w:rPr>
        <w:t>“</w:t>
      </w:r>
      <w:r w:rsidR="0047019C" w:rsidRPr="00275301">
        <w:rPr>
          <w:rFonts w:ascii="Times New Roman" w:eastAsia="Times New Roman" w:hAnsi="Times New Roman" w:cs="Times New Roman"/>
          <w:i/>
          <w:color w:val="000000"/>
          <w:sz w:val="24"/>
          <w:szCs w:val="24"/>
          <w:lang w:eastAsia="ar-SA"/>
        </w:rPr>
        <w:t>.</w:t>
      </w:r>
    </w:p>
    <w:p w:rsidR="00F31C86" w:rsidRDefault="00C33C70" w:rsidP="00240D67">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00F464AF" w:rsidRPr="00F464AF">
        <w:rPr>
          <w:rFonts w:ascii="Times New Roman" w:eastAsia="Times New Roman" w:hAnsi="Times New Roman" w:cs="Times New Roman"/>
          <w:color w:val="000000"/>
          <w:sz w:val="24"/>
          <w:szCs w:val="24"/>
          <w:lang w:eastAsia="ar-SA"/>
        </w:rPr>
        <w:t xml:space="preserve">. Tiekėjas, teikdamas pasiūlymą pirkimui, patvirtina, kad </w:t>
      </w:r>
      <w:r w:rsidR="00F31C86" w:rsidRPr="00F31C86">
        <w:rPr>
          <w:rFonts w:ascii="Times New Roman" w:eastAsia="Times New Roman" w:hAnsi="Times New Roman" w:cs="Times New Roman"/>
          <w:color w:val="000000"/>
          <w:sz w:val="24"/>
          <w:szCs w:val="24"/>
          <w:lang w:eastAsia="ar-SA"/>
        </w:rPr>
        <w:t>vykdant prekių pirkimo-pardavimo sutartį įsigyjamas objektas atitiks šiuos reikalavimus</w:t>
      </w:r>
      <w:r w:rsidR="00AB116B">
        <w:rPr>
          <w:rFonts w:ascii="Times New Roman" w:eastAsia="Times New Roman" w:hAnsi="Times New Roman" w:cs="Times New Roman"/>
          <w:color w:val="000000"/>
          <w:sz w:val="24"/>
          <w:szCs w:val="24"/>
          <w:lang w:eastAsia="ar-SA"/>
        </w:rPr>
        <w:t xml:space="preserve"> </w:t>
      </w:r>
      <w:r w:rsidR="00AB116B" w:rsidRPr="00B14400">
        <w:rPr>
          <w:rFonts w:ascii="Times New Roman" w:eastAsia="Times New Roman" w:hAnsi="Times New Roman" w:cs="Times New Roman"/>
          <w:i/>
          <w:color w:val="000000"/>
          <w:sz w:val="24"/>
          <w:szCs w:val="24"/>
          <w:lang w:eastAsia="ar-SA"/>
        </w:rPr>
        <w:t>(pildoma informacija tik apie tas pirkimo dalis dėl kurių teikiamas pasiūlymas)</w:t>
      </w:r>
      <w:r w:rsidR="008431A5">
        <w:rPr>
          <w:rFonts w:ascii="Times New Roman" w:eastAsia="Times New Roman" w:hAnsi="Times New Roman" w:cs="Times New Roman"/>
          <w:color w:val="000000"/>
          <w:sz w:val="24"/>
          <w:szCs w:val="24"/>
          <w:lang w:val="en-US" w:eastAsia="ar-SA"/>
        </w:rPr>
        <w:t>*</w:t>
      </w:r>
      <w:r w:rsidR="00F31C86" w:rsidRPr="00F31C86">
        <w:rPr>
          <w:rFonts w:ascii="Times New Roman" w:eastAsia="Times New Roman" w:hAnsi="Times New Roman" w:cs="Times New Roman"/>
          <w:color w:val="000000"/>
          <w:sz w:val="24"/>
          <w:szCs w:val="24"/>
          <w:lang w:eastAsia="ar-SA"/>
        </w:rPr>
        <w:t>:</w:t>
      </w:r>
    </w:p>
    <w:p w:rsidR="001F18B4" w:rsidRPr="00823075" w:rsidRDefault="001F18B4" w:rsidP="00F31C86">
      <w:pPr>
        <w:suppressAutoHyphens/>
        <w:spacing w:after="0" w:line="240" w:lineRule="auto"/>
        <w:ind w:left="34" w:firstLine="817"/>
        <w:jc w:val="both"/>
        <w:rPr>
          <w:rFonts w:ascii="Times New Roman" w:eastAsia="Times New Roman" w:hAnsi="Times New Roman" w:cs="Times New Roman"/>
          <w:sz w:val="16"/>
          <w:szCs w:val="16"/>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2977"/>
        <w:gridCol w:w="2551"/>
      </w:tblGrid>
      <w:tr w:rsidR="005261C9" w:rsidRPr="00970347" w:rsidTr="009D0188">
        <w:trPr>
          <w:trHeight w:val="1917"/>
        </w:trPr>
        <w:tc>
          <w:tcPr>
            <w:tcW w:w="709" w:type="dxa"/>
            <w:tcBorders>
              <w:bottom w:val="single" w:sz="4" w:space="0" w:color="auto"/>
            </w:tcBorders>
            <w:hideMark/>
          </w:tcPr>
          <w:p w:rsidR="00970347" w:rsidRPr="009D0188" w:rsidRDefault="00970347" w:rsidP="00F2676A">
            <w:pPr>
              <w:spacing w:after="0" w:line="240" w:lineRule="auto"/>
              <w:ind w:right="-105"/>
              <w:jc w:val="center"/>
              <w:rPr>
                <w:rFonts w:ascii="Times New Roman" w:hAnsi="Times New Roman" w:cs="Times New Roman"/>
                <w:b/>
              </w:rPr>
            </w:pPr>
          </w:p>
          <w:p w:rsidR="00970347" w:rsidRPr="009D0188" w:rsidRDefault="00970347" w:rsidP="00F2676A">
            <w:pPr>
              <w:spacing w:after="0" w:line="240" w:lineRule="auto"/>
              <w:ind w:right="-105"/>
              <w:jc w:val="center"/>
              <w:rPr>
                <w:rFonts w:ascii="Times New Roman" w:hAnsi="Times New Roman" w:cs="Times New Roman"/>
                <w:b/>
              </w:rPr>
            </w:pPr>
          </w:p>
          <w:p w:rsidR="00970347" w:rsidRPr="009D0188" w:rsidRDefault="00970347" w:rsidP="00F2676A">
            <w:pPr>
              <w:spacing w:after="0" w:line="240" w:lineRule="auto"/>
              <w:ind w:right="-105"/>
              <w:jc w:val="center"/>
              <w:rPr>
                <w:rFonts w:ascii="Times New Roman" w:hAnsi="Times New Roman" w:cs="Times New Roman"/>
                <w:b/>
              </w:rPr>
            </w:pPr>
          </w:p>
          <w:p w:rsidR="00970347" w:rsidRPr="009D0188" w:rsidRDefault="00970347" w:rsidP="00F2676A">
            <w:pPr>
              <w:spacing w:after="0" w:line="240" w:lineRule="auto"/>
              <w:ind w:right="-105"/>
              <w:jc w:val="center"/>
              <w:rPr>
                <w:rFonts w:ascii="Times New Roman" w:hAnsi="Times New Roman" w:cs="Times New Roman"/>
                <w:b/>
              </w:rPr>
            </w:pPr>
          </w:p>
          <w:p w:rsidR="005261C9" w:rsidRPr="009D0188" w:rsidRDefault="005261C9" w:rsidP="00F2676A">
            <w:pPr>
              <w:spacing w:after="0" w:line="240" w:lineRule="auto"/>
              <w:ind w:right="-105"/>
              <w:jc w:val="center"/>
              <w:rPr>
                <w:rFonts w:ascii="Times New Roman" w:hAnsi="Times New Roman" w:cs="Times New Roman"/>
                <w:b/>
              </w:rPr>
            </w:pPr>
            <w:r w:rsidRPr="009D0188">
              <w:rPr>
                <w:rFonts w:ascii="Times New Roman" w:hAnsi="Times New Roman" w:cs="Times New Roman"/>
                <w:b/>
              </w:rPr>
              <w:t>Eil. Nr.</w:t>
            </w:r>
          </w:p>
        </w:tc>
        <w:tc>
          <w:tcPr>
            <w:tcW w:w="3969" w:type="dxa"/>
            <w:tcBorders>
              <w:bottom w:val="single" w:sz="4" w:space="0" w:color="auto"/>
            </w:tcBorders>
            <w:hideMark/>
          </w:tcPr>
          <w:p w:rsidR="005261C9" w:rsidRPr="009D0188" w:rsidRDefault="005261C9" w:rsidP="00F464AF">
            <w:pPr>
              <w:spacing w:after="0" w:line="240" w:lineRule="auto"/>
              <w:jc w:val="center"/>
              <w:rPr>
                <w:rFonts w:ascii="Times New Roman" w:hAnsi="Times New Roman" w:cs="Times New Roman"/>
                <w:b/>
              </w:rPr>
            </w:pPr>
          </w:p>
          <w:p w:rsidR="005261C9" w:rsidRPr="009D0188" w:rsidRDefault="005261C9" w:rsidP="00F464AF">
            <w:pPr>
              <w:spacing w:after="0" w:line="240" w:lineRule="auto"/>
              <w:jc w:val="center"/>
              <w:rPr>
                <w:rFonts w:ascii="Times New Roman" w:hAnsi="Times New Roman" w:cs="Times New Roman"/>
                <w:b/>
              </w:rPr>
            </w:pPr>
          </w:p>
          <w:p w:rsidR="005261C9" w:rsidRPr="009D0188" w:rsidRDefault="005261C9" w:rsidP="00F464AF">
            <w:pPr>
              <w:spacing w:after="0" w:line="240" w:lineRule="auto"/>
              <w:jc w:val="center"/>
              <w:rPr>
                <w:rFonts w:ascii="Times New Roman" w:hAnsi="Times New Roman" w:cs="Times New Roman"/>
                <w:b/>
              </w:rPr>
            </w:pPr>
          </w:p>
          <w:p w:rsidR="005261C9" w:rsidRPr="009D0188" w:rsidRDefault="005261C9" w:rsidP="00855912">
            <w:pPr>
              <w:spacing w:after="0" w:line="240" w:lineRule="auto"/>
              <w:jc w:val="center"/>
              <w:rPr>
                <w:rFonts w:ascii="Times New Roman" w:hAnsi="Times New Roman" w:cs="Times New Roman"/>
                <w:b/>
              </w:rPr>
            </w:pPr>
            <w:r w:rsidRPr="009D0188">
              <w:rPr>
                <w:rFonts w:ascii="Times New Roman" w:hAnsi="Times New Roman" w:cs="Times New Roman"/>
                <w:b/>
              </w:rPr>
              <w:t>Reikalavimai prekei</w:t>
            </w:r>
          </w:p>
        </w:tc>
        <w:tc>
          <w:tcPr>
            <w:tcW w:w="2977" w:type="dxa"/>
            <w:tcBorders>
              <w:bottom w:val="single" w:sz="4" w:space="0" w:color="auto"/>
            </w:tcBorders>
          </w:tcPr>
          <w:p w:rsidR="005261C9" w:rsidRPr="009D0188" w:rsidRDefault="005261C9" w:rsidP="00B14400">
            <w:pPr>
              <w:suppressAutoHyphens/>
              <w:spacing w:after="0" w:line="240" w:lineRule="auto"/>
              <w:jc w:val="center"/>
              <w:rPr>
                <w:rFonts w:ascii="Times New Roman" w:hAnsi="Times New Roman" w:cs="Times New Roman"/>
                <w:b/>
              </w:rPr>
            </w:pPr>
            <w:r w:rsidRPr="009D0188">
              <w:rPr>
                <w:rFonts w:ascii="Times New Roman" w:eastAsia="Times New Roman" w:hAnsi="Times New Roman" w:cs="Times New Roman"/>
                <w:b/>
                <w:color w:val="000000"/>
                <w:lang w:eastAsia="ar-SA"/>
              </w:rPr>
              <w:t>Siūloma tiekti prekė visiškai atitinka pirkimo dokumentuose nustatytus techninius reikalavimus  ir jos savybės tokios</w:t>
            </w:r>
            <w:r w:rsidRPr="009D0188">
              <w:rPr>
                <w:rFonts w:ascii="Times New Roman" w:eastAsia="Times New Roman" w:hAnsi="Times New Roman" w:cs="Times New Roman"/>
                <w:color w:val="000000"/>
                <w:lang w:eastAsia="ar-SA"/>
              </w:rPr>
              <w:t xml:space="preserve"> (</w:t>
            </w:r>
            <w:r w:rsidRPr="009D0188">
              <w:rPr>
                <w:rFonts w:ascii="Times New Roman" w:eastAsia="Times New Roman" w:hAnsi="Times New Roman" w:cs="Times New Roman"/>
                <w:i/>
                <w:color w:val="000000"/>
                <w:lang w:eastAsia="ar-SA"/>
              </w:rPr>
              <w:t xml:space="preserve">techninių reikalavimų formuluotėse, kur nurodyta paklaida ar reikalavimas „ne mažiau“, „ne daugiau“ ir pan., </w:t>
            </w:r>
            <w:r w:rsidRPr="009D0188">
              <w:rPr>
                <w:rFonts w:ascii="Times New Roman" w:eastAsia="Times New Roman" w:hAnsi="Times New Roman" w:cs="Times New Roman"/>
                <w:b/>
                <w:i/>
                <w:color w:val="000000"/>
                <w:lang w:eastAsia="ar-SA"/>
              </w:rPr>
              <w:t xml:space="preserve">nurodomas konkretus </w:t>
            </w:r>
            <w:r w:rsidRPr="009D0188">
              <w:rPr>
                <w:rFonts w:ascii="Times New Roman" w:eastAsia="Times New Roman" w:hAnsi="Times New Roman" w:cs="Times New Roman"/>
                <w:i/>
                <w:color w:val="000000"/>
                <w:lang w:eastAsia="ar-SA"/>
              </w:rPr>
              <w:t>siūlomos prekės rodiklis</w:t>
            </w:r>
            <w:r w:rsidRPr="009D0188">
              <w:rPr>
                <w:rFonts w:ascii="Times New Roman" w:eastAsia="Times New Roman" w:hAnsi="Times New Roman" w:cs="Times New Roman"/>
                <w:color w:val="000000"/>
                <w:lang w:eastAsia="ar-SA"/>
              </w:rPr>
              <w:t>):</w:t>
            </w:r>
          </w:p>
        </w:tc>
        <w:tc>
          <w:tcPr>
            <w:tcW w:w="2551" w:type="dxa"/>
            <w:tcBorders>
              <w:bottom w:val="single" w:sz="4" w:space="0" w:color="auto"/>
            </w:tcBorders>
          </w:tcPr>
          <w:p w:rsidR="005261C9" w:rsidRPr="009D0188" w:rsidRDefault="005261C9" w:rsidP="00970347">
            <w:pPr>
              <w:suppressAutoHyphens/>
              <w:spacing w:after="0" w:line="240" w:lineRule="auto"/>
              <w:ind w:right="170"/>
              <w:jc w:val="center"/>
              <w:rPr>
                <w:rFonts w:ascii="Times New Roman" w:eastAsia="Times New Roman" w:hAnsi="Times New Roman" w:cs="Times New Roman"/>
                <w:b/>
                <w:color w:val="000000"/>
                <w:lang w:eastAsia="ar-SA"/>
              </w:rPr>
            </w:pPr>
            <w:r w:rsidRPr="009D0188">
              <w:rPr>
                <w:rFonts w:ascii="Times New Roman" w:eastAsia="Times New Roman" w:hAnsi="Times New Roman" w:cs="Times New Roman"/>
                <w:b/>
                <w:color w:val="FF0000"/>
                <w:lang w:eastAsia="ar-SA"/>
              </w:rPr>
              <w:t>Kartu su</w:t>
            </w:r>
            <w:r w:rsidR="0058055E" w:rsidRPr="009D0188">
              <w:rPr>
                <w:rFonts w:ascii="Times New Roman" w:eastAsia="Times New Roman" w:hAnsi="Times New Roman" w:cs="Times New Roman"/>
                <w:b/>
                <w:color w:val="FF0000"/>
                <w:lang w:eastAsia="ar-SA"/>
              </w:rPr>
              <w:t xml:space="preserve"> pasiūlymu turi būti pateikiama</w:t>
            </w:r>
            <w:r w:rsidRPr="009D0188">
              <w:rPr>
                <w:rFonts w:ascii="Times New Roman" w:eastAsia="Times New Roman" w:hAnsi="Times New Roman" w:cs="Times New Roman"/>
                <w:b/>
                <w:color w:val="FF0000"/>
                <w:lang w:eastAsia="ar-SA"/>
              </w:rPr>
              <w:t xml:space="preserve"> </w:t>
            </w:r>
            <w:r w:rsidR="0058055E" w:rsidRPr="009D0188">
              <w:rPr>
                <w:rFonts w:ascii="Times New Roman" w:hAnsi="Times New Roman" w:cs="Times New Roman"/>
                <w:b/>
                <w:color w:val="FF0000"/>
              </w:rPr>
              <w:t xml:space="preserve">gamintojo </w:t>
            </w:r>
            <w:r w:rsidR="00B31C7F" w:rsidRPr="009D0188">
              <w:rPr>
                <w:rFonts w:ascii="Times New Roman" w:hAnsi="Times New Roman" w:cs="Times New Roman"/>
                <w:b/>
                <w:color w:val="FF0000"/>
              </w:rPr>
              <w:t>dokumentai</w:t>
            </w:r>
            <w:r w:rsidR="00B31C7F" w:rsidRPr="009D0188">
              <w:rPr>
                <w:rFonts w:ascii="Times New Roman" w:eastAsia="Times New Roman" w:hAnsi="Times New Roman" w:cs="Times New Roman"/>
                <w:b/>
                <w:color w:val="FF0000"/>
                <w:lang w:eastAsia="ar-SA"/>
              </w:rPr>
              <w:t>, įrodantys</w:t>
            </w:r>
            <w:r w:rsidRPr="009D0188">
              <w:rPr>
                <w:rFonts w:ascii="Times New Roman" w:eastAsia="Times New Roman" w:hAnsi="Times New Roman" w:cs="Times New Roman"/>
                <w:b/>
                <w:color w:val="FF0000"/>
                <w:lang w:eastAsia="ar-SA"/>
              </w:rPr>
              <w:t xml:space="preserve"> atitiktį reikalaujamam rodikliui. </w:t>
            </w:r>
            <w:r w:rsidRPr="009D0188">
              <w:rPr>
                <w:rFonts w:ascii="Times New Roman" w:eastAsia="Times New Roman" w:hAnsi="Times New Roman" w:cs="Times New Roman"/>
                <w:b/>
                <w:color w:val="000000"/>
                <w:lang w:eastAsia="ar-SA"/>
              </w:rPr>
              <w:t xml:space="preserve">Lentelėje nurodomas </w:t>
            </w:r>
            <w:r w:rsidR="0058055E" w:rsidRPr="009D0188">
              <w:rPr>
                <w:rFonts w:ascii="Times New Roman" w:eastAsia="Times New Roman" w:hAnsi="Times New Roman" w:cs="Times New Roman"/>
                <w:b/>
                <w:color w:val="000000"/>
                <w:lang w:eastAsia="ar-SA"/>
              </w:rPr>
              <w:t>dokumentas ir</w:t>
            </w:r>
            <w:r w:rsidRPr="009D0188">
              <w:rPr>
                <w:rFonts w:ascii="Times New Roman" w:eastAsia="Times New Roman" w:hAnsi="Times New Roman" w:cs="Times New Roman"/>
                <w:b/>
                <w:color w:val="000000"/>
                <w:lang w:eastAsia="ar-SA"/>
              </w:rPr>
              <w:t xml:space="preserve"> puslapis, kuriame yra </w:t>
            </w:r>
            <w:r w:rsidR="00970347" w:rsidRPr="009D0188">
              <w:rPr>
                <w:rFonts w:ascii="Times New Roman" w:eastAsia="Times New Roman" w:hAnsi="Times New Roman" w:cs="Times New Roman"/>
                <w:b/>
                <w:color w:val="000000"/>
                <w:lang w:eastAsia="ar-SA"/>
              </w:rPr>
              <w:t xml:space="preserve">nurodytas </w:t>
            </w:r>
            <w:r w:rsidRPr="009D0188">
              <w:rPr>
                <w:rFonts w:ascii="Times New Roman" w:eastAsia="Times New Roman" w:hAnsi="Times New Roman" w:cs="Times New Roman"/>
                <w:b/>
                <w:color w:val="000000"/>
                <w:lang w:eastAsia="ar-SA"/>
              </w:rPr>
              <w:t>rodiklis</w:t>
            </w:r>
          </w:p>
        </w:tc>
      </w:tr>
      <w:tr w:rsidR="002C1131" w:rsidRPr="00970347" w:rsidTr="006D1D56">
        <w:trPr>
          <w:trHeight w:val="315"/>
        </w:trPr>
        <w:tc>
          <w:tcPr>
            <w:tcW w:w="709" w:type="dxa"/>
            <w:tcBorders>
              <w:bottom w:val="single" w:sz="4" w:space="0" w:color="auto"/>
            </w:tcBorders>
            <w:shd w:val="clear" w:color="auto" w:fill="E2EFD9" w:themeFill="accent6" w:themeFillTint="33"/>
          </w:tcPr>
          <w:p w:rsidR="002C1131" w:rsidRPr="009D0188" w:rsidRDefault="002C1131" w:rsidP="00F54895">
            <w:pPr>
              <w:pStyle w:val="ListParagraph"/>
              <w:spacing w:after="0" w:line="240" w:lineRule="auto"/>
              <w:ind w:left="0"/>
              <w:rPr>
                <w:rFonts w:ascii="Times New Roman" w:hAnsi="Times New Roman" w:cs="Times New Roman"/>
              </w:rPr>
            </w:pPr>
            <w:r w:rsidRPr="009D0188">
              <w:rPr>
                <w:rFonts w:ascii="Times New Roman" w:hAnsi="Times New Roman" w:cs="Times New Roman"/>
              </w:rPr>
              <w:t>1.</w:t>
            </w:r>
          </w:p>
        </w:tc>
        <w:tc>
          <w:tcPr>
            <w:tcW w:w="9497" w:type="dxa"/>
            <w:gridSpan w:val="3"/>
            <w:tcBorders>
              <w:bottom w:val="single" w:sz="4" w:space="0" w:color="auto"/>
            </w:tcBorders>
            <w:shd w:val="clear" w:color="auto" w:fill="E2EFD9" w:themeFill="accent6" w:themeFillTint="33"/>
            <w:vAlign w:val="center"/>
          </w:tcPr>
          <w:p w:rsidR="002C1131" w:rsidRPr="002C1131" w:rsidRDefault="002C1131" w:rsidP="009D0188">
            <w:pPr>
              <w:keepNext/>
              <w:keepLines/>
              <w:tabs>
                <w:tab w:val="left" w:pos="390"/>
                <w:tab w:val="left" w:pos="1035"/>
                <w:tab w:val="left" w:pos="1500"/>
              </w:tabs>
              <w:spacing w:after="0" w:line="200" w:lineRule="atLeast"/>
              <w:jc w:val="center"/>
              <w:rPr>
                <w:rFonts w:ascii="Times New Roman" w:hAnsi="Times New Roman"/>
                <w:b/>
                <w:sz w:val="24"/>
                <w:szCs w:val="24"/>
              </w:rPr>
            </w:pPr>
            <w:r w:rsidRPr="002C1131">
              <w:rPr>
                <w:rFonts w:ascii="Times New Roman" w:hAnsi="Times New Roman"/>
                <w:b/>
                <w:sz w:val="24"/>
                <w:szCs w:val="24"/>
              </w:rPr>
              <w:t xml:space="preserve">MOBILUS 20 kW ELEKTROS GENERATORIUS SU PRIEKABA </w:t>
            </w:r>
          </w:p>
          <w:p w:rsidR="002C1131" w:rsidRPr="009D0188" w:rsidRDefault="002C1131" w:rsidP="009D0188">
            <w:pPr>
              <w:keepNext/>
              <w:keepLines/>
              <w:tabs>
                <w:tab w:val="left" w:pos="390"/>
                <w:tab w:val="left" w:pos="1035"/>
                <w:tab w:val="left" w:pos="1500"/>
              </w:tabs>
              <w:spacing w:after="0" w:line="200" w:lineRule="atLeast"/>
              <w:jc w:val="center"/>
              <w:rPr>
                <w:rFonts w:ascii="Times New Roman" w:hAnsi="Times New Roman" w:cs="Times New Roman"/>
                <w:b/>
              </w:rPr>
            </w:pPr>
            <w:r w:rsidRPr="009D0188">
              <w:rPr>
                <w:rFonts w:ascii="Times New Roman" w:hAnsi="Times New Roman"/>
                <w:b/>
              </w:rPr>
              <w:t>(</w:t>
            </w:r>
            <w:r w:rsidRPr="009D0188">
              <w:rPr>
                <w:rFonts w:ascii="Times New Roman" w:hAnsi="Times New Roman"/>
                <w:b/>
                <w:i/>
              </w:rPr>
              <w:t>1 pirkimo dalis</w:t>
            </w:r>
            <w:r w:rsidRPr="009D0188">
              <w:rPr>
                <w:rFonts w:ascii="Times New Roman" w:hAnsi="Times New Roman"/>
                <w:b/>
              </w:rPr>
              <w:t>)</w:t>
            </w:r>
          </w:p>
        </w:tc>
      </w:tr>
      <w:tr w:rsidR="005261C9" w:rsidRPr="00970347" w:rsidTr="009D0188">
        <w:trPr>
          <w:trHeight w:val="315"/>
        </w:trPr>
        <w:tc>
          <w:tcPr>
            <w:tcW w:w="709" w:type="dxa"/>
            <w:tcBorders>
              <w:top w:val="single" w:sz="4" w:space="0" w:color="auto"/>
            </w:tcBorders>
          </w:tcPr>
          <w:p w:rsidR="005261C9" w:rsidRPr="009D0188" w:rsidRDefault="005261C9" w:rsidP="00863606">
            <w:pPr>
              <w:spacing w:after="0" w:line="240" w:lineRule="auto"/>
              <w:rPr>
                <w:rFonts w:ascii="Times New Roman" w:hAnsi="Times New Roman" w:cs="Times New Roman"/>
              </w:rPr>
            </w:pPr>
            <w:r w:rsidRPr="009D0188">
              <w:rPr>
                <w:rFonts w:ascii="Times New Roman" w:hAnsi="Times New Roman" w:cs="Times New Roman"/>
              </w:rPr>
              <w:t>1.1.</w:t>
            </w:r>
          </w:p>
        </w:tc>
        <w:tc>
          <w:tcPr>
            <w:tcW w:w="3969" w:type="dxa"/>
            <w:tcBorders>
              <w:top w:val="single" w:sz="4" w:space="0" w:color="auto"/>
            </w:tcBorders>
          </w:tcPr>
          <w:p w:rsidR="005261C9" w:rsidRPr="009D0188" w:rsidRDefault="004C42C5" w:rsidP="00C24C4A">
            <w:pPr>
              <w:spacing w:after="0"/>
              <w:jc w:val="both"/>
              <w:rPr>
                <w:rFonts w:ascii="Times New Roman" w:hAnsi="Times New Roman" w:cs="Times New Roman"/>
              </w:rPr>
            </w:pPr>
            <w:r w:rsidRPr="009D0188">
              <w:rPr>
                <w:rFonts w:ascii="Times New Roman" w:hAnsi="Times New Roman" w:cs="Times New Roman"/>
              </w:rPr>
              <w:t>Mobilus, uždaro tipo, elektros generatorius (toliau – generatorius) ant priekabos</w:t>
            </w:r>
            <w:r w:rsidR="003B4EC9" w:rsidRPr="009D0188">
              <w:rPr>
                <w:rFonts w:ascii="Times New Roman" w:hAnsi="Times New Roman" w:cs="Times New Roman"/>
              </w:rPr>
              <w:t>,</w:t>
            </w:r>
            <w:r w:rsidRPr="009D0188">
              <w:rPr>
                <w:rFonts w:ascii="Times New Roman" w:hAnsi="Times New Roman" w:cs="Times New Roman"/>
              </w:rPr>
              <w:t xml:space="preserve"> skirtas elektros energijai gaminti ir tiekti nutrūkus tiekimui iš miesto tinklų</w:t>
            </w:r>
            <w:r w:rsidRPr="009D0188">
              <w:t xml:space="preserve">. </w:t>
            </w:r>
            <w:r w:rsidRPr="009D0188">
              <w:rPr>
                <w:rFonts w:ascii="Times New Roman" w:hAnsi="Times New Roman" w:cs="Times New Roman"/>
              </w:rPr>
              <w:t>(Techninės specifikacijos 1.1. p.)</w:t>
            </w:r>
          </w:p>
        </w:tc>
        <w:tc>
          <w:tcPr>
            <w:tcW w:w="2977" w:type="dxa"/>
            <w:tcBorders>
              <w:top w:val="single" w:sz="4" w:space="0" w:color="auto"/>
            </w:tcBorders>
          </w:tcPr>
          <w:p w:rsidR="005261C9" w:rsidRPr="009D0188" w:rsidRDefault="005261C9" w:rsidP="00863606">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t>Taip/ne</w:t>
            </w:r>
          </w:p>
        </w:tc>
        <w:tc>
          <w:tcPr>
            <w:tcW w:w="2551" w:type="dxa"/>
            <w:tcBorders>
              <w:top w:val="single" w:sz="4" w:space="0" w:color="auto"/>
            </w:tcBorders>
          </w:tcPr>
          <w:p w:rsidR="005261C9" w:rsidRPr="009D0188" w:rsidRDefault="005261C9" w:rsidP="00863606">
            <w:pPr>
              <w:spacing w:after="0" w:line="240" w:lineRule="auto"/>
              <w:jc w:val="center"/>
              <w:rPr>
                <w:rFonts w:ascii="Times New Roman" w:hAnsi="Times New Roman" w:cs="Times New Roman"/>
                <w:i/>
              </w:rPr>
            </w:pPr>
          </w:p>
        </w:tc>
      </w:tr>
      <w:tr w:rsidR="005261C9" w:rsidRPr="00970347" w:rsidTr="009D0188">
        <w:trPr>
          <w:trHeight w:val="315"/>
        </w:trPr>
        <w:tc>
          <w:tcPr>
            <w:tcW w:w="709" w:type="dxa"/>
          </w:tcPr>
          <w:p w:rsidR="005261C9" w:rsidRPr="009D0188" w:rsidRDefault="005261C9" w:rsidP="00863606">
            <w:pPr>
              <w:spacing w:after="0" w:line="240" w:lineRule="auto"/>
              <w:rPr>
                <w:rFonts w:ascii="Times New Roman" w:hAnsi="Times New Roman" w:cs="Times New Roman"/>
              </w:rPr>
            </w:pPr>
            <w:r w:rsidRPr="009D0188">
              <w:rPr>
                <w:rFonts w:ascii="Times New Roman" w:hAnsi="Times New Roman" w:cs="Times New Roman"/>
              </w:rPr>
              <w:t>1.2.</w:t>
            </w:r>
          </w:p>
        </w:tc>
        <w:tc>
          <w:tcPr>
            <w:tcW w:w="3969" w:type="dxa"/>
            <w:vAlign w:val="center"/>
          </w:tcPr>
          <w:p w:rsidR="005261C9" w:rsidRPr="009D0188" w:rsidRDefault="004C42C5" w:rsidP="004C42C5">
            <w:pPr>
              <w:spacing w:after="0"/>
              <w:jc w:val="both"/>
              <w:rPr>
                <w:rFonts w:ascii="Times New Roman" w:hAnsi="Times New Roman" w:cs="Times New Roman"/>
              </w:rPr>
            </w:pPr>
            <w:r w:rsidRPr="009D0188">
              <w:rPr>
                <w:rFonts w:ascii="Times New Roman" w:hAnsi="Times New Roman" w:cs="Times New Roman"/>
              </w:rPr>
              <w:t>Generatorius su priekaba bus tinkamas eksploatuoti Lietuvos klimato sąlygomis, kai lauko aplinkos temperatūros režimas nuo -30℃ iki +40℃. (Techninės specifikacijos 2.1. p.)</w:t>
            </w:r>
          </w:p>
        </w:tc>
        <w:tc>
          <w:tcPr>
            <w:tcW w:w="2977" w:type="dxa"/>
          </w:tcPr>
          <w:p w:rsidR="005261C9" w:rsidRPr="009D0188" w:rsidRDefault="005261C9" w:rsidP="00863606">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4C42C5" w:rsidRPr="009D0188" w:rsidRDefault="004C42C5" w:rsidP="00863606">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551" w:type="dxa"/>
          </w:tcPr>
          <w:p w:rsidR="005261C9" w:rsidRPr="009D0188" w:rsidRDefault="005261C9" w:rsidP="00863606">
            <w:pPr>
              <w:spacing w:after="0" w:line="240" w:lineRule="auto"/>
              <w:jc w:val="center"/>
              <w:rPr>
                <w:rFonts w:ascii="Times New Roman" w:hAnsi="Times New Roman" w:cs="Times New Roman"/>
                <w:i/>
              </w:rPr>
            </w:pPr>
          </w:p>
        </w:tc>
      </w:tr>
      <w:tr w:rsidR="005261C9" w:rsidRPr="00970347" w:rsidTr="009D0188">
        <w:trPr>
          <w:trHeight w:val="549"/>
        </w:trPr>
        <w:tc>
          <w:tcPr>
            <w:tcW w:w="709" w:type="dxa"/>
          </w:tcPr>
          <w:p w:rsidR="005261C9" w:rsidRPr="009D0188" w:rsidRDefault="005261C9" w:rsidP="00863606">
            <w:pPr>
              <w:spacing w:after="0" w:line="240" w:lineRule="auto"/>
              <w:rPr>
                <w:rFonts w:ascii="Times New Roman" w:hAnsi="Times New Roman" w:cs="Times New Roman"/>
              </w:rPr>
            </w:pPr>
            <w:r w:rsidRPr="009D0188">
              <w:rPr>
                <w:rFonts w:ascii="Times New Roman" w:hAnsi="Times New Roman" w:cs="Times New Roman"/>
              </w:rPr>
              <w:t>1.3.</w:t>
            </w:r>
          </w:p>
        </w:tc>
        <w:tc>
          <w:tcPr>
            <w:tcW w:w="3969" w:type="dxa"/>
          </w:tcPr>
          <w:p w:rsidR="005261C9" w:rsidRPr="009D0188" w:rsidRDefault="004C42C5" w:rsidP="004C42C5">
            <w:pPr>
              <w:spacing w:after="0"/>
              <w:jc w:val="both"/>
              <w:rPr>
                <w:rFonts w:ascii="Times New Roman" w:hAnsi="Times New Roman" w:cs="Times New Roman"/>
              </w:rPr>
            </w:pPr>
            <w:r w:rsidRPr="009D0188">
              <w:rPr>
                <w:rFonts w:ascii="Times New Roman" w:hAnsi="Times New Roman" w:cs="Times New Roman"/>
              </w:rPr>
              <w:t>Generatoriaus  bus nudažytas žalia matine spalva RAL 6003 pagal RAL spalvyną arba lygiavertį, pagrindas gali būti juodos spalvos.</w:t>
            </w:r>
            <w:r w:rsidR="00FB6BB8" w:rsidRPr="009D0188">
              <w:rPr>
                <w:rFonts w:ascii="Times New Roman" w:hAnsi="Times New Roman" w:cs="Times New Roman"/>
              </w:rPr>
              <w:t xml:space="preserve"> Priekaba bus nudažyta žalia matine spalva pagal RAL 6003, pagal RAL katalogą ar lygiavertį.</w:t>
            </w:r>
          </w:p>
          <w:p w:rsidR="004C42C5" w:rsidRPr="009D0188" w:rsidRDefault="004C42C5" w:rsidP="004C42C5">
            <w:pPr>
              <w:spacing w:after="0"/>
              <w:jc w:val="both"/>
              <w:rPr>
                <w:rFonts w:ascii="Times New Roman" w:hAnsi="Times New Roman" w:cs="Times New Roman"/>
              </w:rPr>
            </w:pPr>
            <w:r w:rsidRPr="009D0188">
              <w:rPr>
                <w:rFonts w:ascii="Times New Roman" w:hAnsi="Times New Roman" w:cs="Times New Roman"/>
              </w:rPr>
              <w:t>(Techninės specifikacijos 3.2. p.</w:t>
            </w:r>
            <w:r w:rsidR="00FB6BB8" w:rsidRPr="009D0188">
              <w:rPr>
                <w:rFonts w:ascii="Times New Roman" w:hAnsi="Times New Roman" w:cs="Times New Roman"/>
              </w:rPr>
              <w:t xml:space="preserve"> ir 5.9.p.</w:t>
            </w:r>
            <w:r w:rsidRPr="009D0188">
              <w:rPr>
                <w:rFonts w:ascii="Times New Roman" w:hAnsi="Times New Roman" w:cs="Times New Roman"/>
              </w:rPr>
              <w:t>)</w:t>
            </w:r>
          </w:p>
        </w:tc>
        <w:tc>
          <w:tcPr>
            <w:tcW w:w="2977" w:type="dxa"/>
          </w:tcPr>
          <w:p w:rsidR="004C42C5" w:rsidRPr="009D0188" w:rsidRDefault="004C42C5" w:rsidP="004C42C5">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5261C9" w:rsidRPr="009D0188" w:rsidRDefault="004C42C5" w:rsidP="004C42C5">
            <w:pPr>
              <w:spacing w:after="0" w:line="240" w:lineRule="auto"/>
              <w:jc w:val="center"/>
              <w:rPr>
                <w:rFonts w:ascii="Times New Roman" w:hAnsi="Times New Roman" w:cs="Times New Roman"/>
                <w:i/>
              </w:rPr>
            </w:pPr>
            <w:r w:rsidRPr="009D0188">
              <w:rPr>
                <w:rFonts w:ascii="Times New Roman" w:hAnsi="Times New Roman" w:cs="Times New Roman"/>
                <w:i/>
              </w:rPr>
              <w:t>Nurodyti spalvą (-as) ir spalvyną</w:t>
            </w:r>
          </w:p>
        </w:tc>
        <w:tc>
          <w:tcPr>
            <w:tcW w:w="2551" w:type="dxa"/>
          </w:tcPr>
          <w:p w:rsidR="005261C9" w:rsidRPr="009D0188" w:rsidRDefault="005261C9" w:rsidP="00863606">
            <w:pPr>
              <w:spacing w:after="0" w:line="240" w:lineRule="auto"/>
              <w:jc w:val="center"/>
              <w:rPr>
                <w:rFonts w:ascii="Times New Roman" w:hAnsi="Times New Roman" w:cs="Times New Roman"/>
                <w:i/>
              </w:rPr>
            </w:pPr>
          </w:p>
        </w:tc>
      </w:tr>
      <w:tr w:rsidR="005261C9" w:rsidRPr="00970347" w:rsidTr="009D0188">
        <w:trPr>
          <w:trHeight w:val="315"/>
        </w:trPr>
        <w:tc>
          <w:tcPr>
            <w:tcW w:w="709" w:type="dxa"/>
          </w:tcPr>
          <w:p w:rsidR="005261C9" w:rsidRPr="009D0188" w:rsidRDefault="005261C9" w:rsidP="00863606">
            <w:pPr>
              <w:spacing w:after="0" w:line="240" w:lineRule="auto"/>
              <w:rPr>
                <w:rFonts w:ascii="Times New Roman" w:hAnsi="Times New Roman" w:cs="Times New Roman"/>
              </w:rPr>
            </w:pPr>
            <w:r w:rsidRPr="009D0188">
              <w:rPr>
                <w:rFonts w:ascii="Times New Roman" w:hAnsi="Times New Roman" w:cs="Times New Roman"/>
              </w:rPr>
              <w:t>1.4.</w:t>
            </w:r>
          </w:p>
        </w:tc>
        <w:tc>
          <w:tcPr>
            <w:tcW w:w="3969" w:type="dxa"/>
          </w:tcPr>
          <w:p w:rsidR="005261C9" w:rsidRPr="009D0188" w:rsidRDefault="004C42C5" w:rsidP="00C24C4A">
            <w:pPr>
              <w:spacing w:after="0"/>
              <w:jc w:val="both"/>
              <w:rPr>
                <w:rFonts w:ascii="Times New Roman" w:hAnsi="Times New Roman" w:cs="Times New Roman"/>
              </w:rPr>
            </w:pPr>
            <w:r w:rsidRPr="009D0188">
              <w:rPr>
                <w:rFonts w:ascii="Times New Roman" w:hAnsi="Times New Roman" w:cs="Times New Roman"/>
              </w:rPr>
              <w:t>Generatoriaus nominalus galingumas („Prime Power“ vertinimu) –  ne mažesnis kaip 20 kW pagal standartą ISO 8528 arba lygiavertis. (Techninės specifikacijos 3.3. p.)</w:t>
            </w:r>
          </w:p>
        </w:tc>
        <w:tc>
          <w:tcPr>
            <w:tcW w:w="2977" w:type="dxa"/>
          </w:tcPr>
          <w:p w:rsidR="005261C9" w:rsidRPr="009D0188" w:rsidRDefault="005261C9" w:rsidP="00316EA3">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551" w:type="dxa"/>
          </w:tcPr>
          <w:p w:rsidR="005261C9" w:rsidRPr="009D0188" w:rsidRDefault="005261C9" w:rsidP="00316EA3">
            <w:pPr>
              <w:spacing w:after="0" w:line="240" w:lineRule="auto"/>
              <w:jc w:val="center"/>
              <w:rPr>
                <w:rFonts w:ascii="Times New Roman" w:hAnsi="Times New Roman" w:cs="Times New Roman"/>
                <w:i/>
              </w:rPr>
            </w:pPr>
          </w:p>
        </w:tc>
      </w:tr>
      <w:tr w:rsidR="005261C9" w:rsidRPr="00970347" w:rsidTr="009D0188">
        <w:trPr>
          <w:trHeight w:val="315"/>
        </w:trPr>
        <w:tc>
          <w:tcPr>
            <w:tcW w:w="709" w:type="dxa"/>
          </w:tcPr>
          <w:p w:rsidR="005261C9" w:rsidRPr="009D0188" w:rsidRDefault="005261C9" w:rsidP="00863606">
            <w:pPr>
              <w:spacing w:after="0" w:line="240" w:lineRule="auto"/>
              <w:rPr>
                <w:rFonts w:ascii="Times New Roman" w:hAnsi="Times New Roman" w:cs="Times New Roman"/>
              </w:rPr>
            </w:pPr>
            <w:r w:rsidRPr="009D0188">
              <w:rPr>
                <w:rFonts w:ascii="Times New Roman" w:hAnsi="Times New Roman" w:cs="Times New Roman"/>
              </w:rPr>
              <w:t>1.5.</w:t>
            </w:r>
          </w:p>
        </w:tc>
        <w:tc>
          <w:tcPr>
            <w:tcW w:w="3969" w:type="dxa"/>
          </w:tcPr>
          <w:p w:rsidR="005261C9" w:rsidRPr="009D0188" w:rsidRDefault="004C42C5" w:rsidP="00C24C4A">
            <w:pPr>
              <w:spacing w:after="0"/>
              <w:jc w:val="both"/>
              <w:rPr>
                <w:rFonts w:ascii="Times New Roman" w:hAnsi="Times New Roman" w:cs="Times New Roman"/>
              </w:rPr>
            </w:pPr>
            <w:r w:rsidRPr="009D0188">
              <w:rPr>
                <w:rFonts w:ascii="Times New Roman" w:hAnsi="Times New Roman" w:cs="Times New Roman"/>
              </w:rPr>
              <w:t>Generatoriaus klasė ne žemesnė nei G3 pagal standartą ISO 8528-5 arba lygiavertis.</w:t>
            </w:r>
            <w:r w:rsidRPr="002C1131">
              <w:t xml:space="preserve"> </w:t>
            </w:r>
            <w:r w:rsidRPr="009D0188">
              <w:rPr>
                <w:rFonts w:ascii="Times New Roman" w:hAnsi="Times New Roman" w:cs="Times New Roman"/>
              </w:rPr>
              <w:t>(Techninės specifikacijos 3.4. p.)</w:t>
            </w:r>
          </w:p>
        </w:tc>
        <w:tc>
          <w:tcPr>
            <w:tcW w:w="2977" w:type="dxa"/>
          </w:tcPr>
          <w:p w:rsidR="005261C9" w:rsidRPr="009D0188" w:rsidRDefault="005261C9" w:rsidP="004C42C5">
            <w:pPr>
              <w:spacing w:after="0" w:line="240" w:lineRule="auto"/>
              <w:jc w:val="center"/>
              <w:rPr>
                <w:rFonts w:ascii="Times New Roman" w:hAnsi="Times New Roman" w:cs="Times New Roman"/>
                <w:i/>
              </w:rPr>
            </w:pPr>
            <w:r w:rsidRPr="009D0188">
              <w:rPr>
                <w:rFonts w:ascii="Times New Roman" w:hAnsi="Times New Roman" w:cs="Times New Roman"/>
                <w:i/>
              </w:rPr>
              <w:t xml:space="preserve">Nurodyti </w:t>
            </w:r>
            <w:r w:rsidR="004C42C5" w:rsidRPr="009D0188">
              <w:rPr>
                <w:rFonts w:ascii="Times New Roman" w:hAnsi="Times New Roman" w:cs="Times New Roman"/>
                <w:i/>
              </w:rPr>
              <w:t>generatoriaus klasę</w:t>
            </w:r>
          </w:p>
        </w:tc>
        <w:tc>
          <w:tcPr>
            <w:tcW w:w="2551" w:type="dxa"/>
          </w:tcPr>
          <w:p w:rsidR="005261C9" w:rsidRPr="009D0188" w:rsidRDefault="005261C9" w:rsidP="00316EA3">
            <w:pPr>
              <w:spacing w:after="0" w:line="240" w:lineRule="auto"/>
              <w:jc w:val="center"/>
              <w:rPr>
                <w:rFonts w:ascii="Times New Roman" w:hAnsi="Times New Roman" w:cs="Times New Roman"/>
                <w:i/>
              </w:rPr>
            </w:pPr>
          </w:p>
        </w:tc>
      </w:tr>
      <w:tr w:rsidR="005261C9" w:rsidRPr="00970347" w:rsidTr="009D0188">
        <w:trPr>
          <w:trHeight w:val="315"/>
        </w:trPr>
        <w:tc>
          <w:tcPr>
            <w:tcW w:w="709" w:type="dxa"/>
          </w:tcPr>
          <w:p w:rsidR="005261C9" w:rsidRPr="009D0188" w:rsidRDefault="005261C9" w:rsidP="00863606">
            <w:pPr>
              <w:spacing w:after="0" w:line="240" w:lineRule="auto"/>
              <w:rPr>
                <w:rFonts w:ascii="Times New Roman" w:hAnsi="Times New Roman" w:cs="Times New Roman"/>
              </w:rPr>
            </w:pPr>
            <w:r w:rsidRPr="009D0188">
              <w:rPr>
                <w:rFonts w:ascii="Times New Roman" w:hAnsi="Times New Roman" w:cs="Times New Roman"/>
              </w:rPr>
              <w:t>1.6.</w:t>
            </w:r>
          </w:p>
        </w:tc>
        <w:tc>
          <w:tcPr>
            <w:tcW w:w="3969" w:type="dxa"/>
          </w:tcPr>
          <w:p w:rsidR="005261C9" w:rsidRPr="009D0188" w:rsidRDefault="00640449" w:rsidP="00640449">
            <w:pPr>
              <w:spacing w:after="0"/>
              <w:jc w:val="both"/>
              <w:rPr>
                <w:rFonts w:ascii="Times New Roman" w:hAnsi="Times New Roman" w:cs="Times New Roman"/>
              </w:rPr>
            </w:pPr>
            <w:r w:rsidRPr="009D0188">
              <w:rPr>
                <w:rFonts w:ascii="Times New Roman" w:hAnsi="Times New Roman" w:cs="Times New Roman"/>
              </w:rPr>
              <w:t xml:space="preserve">Generatorius atitiks išmetamų dujų emisijos klasę ne žemesnę kaip IIIA pagal </w:t>
            </w:r>
            <w:r w:rsidRPr="009D0188">
              <w:rPr>
                <w:rFonts w:ascii="Times New Roman" w:hAnsi="Times New Roman" w:cs="Times New Roman"/>
              </w:rPr>
              <w:lastRenderedPageBreak/>
              <w:t>direktyvą 97/68/EC. (Techninės specifikacijos 3.5. p.)</w:t>
            </w:r>
          </w:p>
        </w:tc>
        <w:tc>
          <w:tcPr>
            <w:tcW w:w="2977" w:type="dxa"/>
          </w:tcPr>
          <w:p w:rsidR="005261C9" w:rsidRPr="009D0188" w:rsidRDefault="005261C9" w:rsidP="00316EA3">
            <w:pPr>
              <w:spacing w:after="0" w:line="240" w:lineRule="auto"/>
              <w:jc w:val="center"/>
              <w:rPr>
                <w:rFonts w:ascii="Times New Roman" w:hAnsi="Times New Roman" w:cs="Times New Roman"/>
                <w:i/>
              </w:rPr>
            </w:pPr>
            <w:r w:rsidRPr="009D0188">
              <w:rPr>
                <w:rFonts w:ascii="Times New Roman" w:hAnsi="Times New Roman" w:cs="Times New Roman"/>
                <w:i/>
              </w:rPr>
              <w:lastRenderedPageBreak/>
              <w:t xml:space="preserve">Nurodyti </w:t>
            </w:r>
            <w:r w:rsidR="00640449" w:rsidRPr="009D0188">
              <w:rPr>
                <w:rFonts w:ascii="Times New Roman" w:hAnsi="Times New Roman" w:cs="Times New Roman"/>
                <w:i/>
              </w:rPr>
              <w:t>išmetamų dujų emisijos klasę</w:t>
            </w:r>
          </w:p>
        </w:tc>
        <w:tc>
          <w:tcPr>
            <w:tcW w:w="2551" w:type="dxa"/>
          </w:tcPr>
          <w:p w:rsidR="005261C9" w:rsidRPr="009D0188" w:rsidRDefault="005261C9" w:rsidP="00316EA3">
            <w:pPr>
              <w:spacing w:after="0" w:line="240" w:lineRule="auto"/>
              <w:jc w:val="center"/>
              <w:rPr>
                <w:rFonts w:ascii="Times New Roman" w:hAnsi="Times New Roman" w:cs="Times New Roman"/>
                <w:i/>
              </w:rPr>
            </w:pPr>
          </w:p>
        </w:tc>
      </w:tr>
      <w:tr w:rsidR="005261C9" w:rsidRPr="00970347" w:rsidTr="009D0188">
        <w:trPr>
          <w:trHeight w:val="315"/>
        </w:trPr>
        <w:tc>
          <w:tcPr>
            <w:tcW w:w="709" w:type="dxa"/>
          </w:tcPr>
          <w:p w:rsidR="005261C9" w:rsidRPr="009D0188" w:rsidRDefault="005261C9" w:rsidP="00863606">
            <w:pPr>
              <w:spacing w:after="0" w:line="240" w:lineRule="auto"/>
              <w:rPr>
                <w:rFonts w:ascii="Times New Roman" w:hAnsi="Times New Roman" w:cs="Times New Roman"/>
              </w:rPr>
            </w:pPr>
            <w:r w:rsidRPr="009D0188">
              <w:rPr>
                <w:rFonts w:ascii="Times New Roman" w:hAnsi="Times New Roman" w:cs="Times New Roman"/>
              </w:rPr>
              <w:t>1.7.</w:t>
            </w:r>
          </w:p>
        </w:tc>
        <w:tc>
          <w:tcPr>
            <w:tcW w:w="3969" w:type="dxa"/>
          </w:tcPr>
          <w:p w:rsidR="005261C9" w:rsidRPr="009D0188" w:rsidRDefault="00640449" w:rsidP="00640449">
            <w:pPr>
              <w:spacing w:after="0"/>
              <w:jc w:val="both"/>
              <w:rPr>
                <w:rFonts w:ascii="Times New Roman" w:hAnsi="Times New Roman" w:cs="Times New Roman"/>
              </w:rPr>
            </w:pPr>
            <w:r w:rsidRPr="009D0188">
              <w:rPr>
                <w:rFonts w:ascii="Times New Roman" w:hAnsi="Times New Roman" w:cs="Times New Roman"/>
              </w:rPr>
              <w:t>Generatorius bus trifazis, įtampa –  400/230 V ± 1,5%, dažnis – 50 Hz ± 3%. (Techninės specifikacijos 3.6. p.)</w:t>
            </w:r>
          </w:p>
        </w:tc>
        <w:tc>
          <w:tcPr>
            <w:tcW w:w="2977" w:type="dxa"/>
          </w:tcPr>
          <w:p w:rsidR="005261C9" w:rsidRPr="009D0188" w:rsidRDefault="005261C9" w:rsidP="00316EA3">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551" w:type="dxa"/>
          </w:tcPr>
          <w:p w:rsidR="005261C9" w:rsidRPr="009D0188" w:rsidRDefault="005261C9" w:rsidP="00316EA3">
            <w:pPr>
              <w:spacing w:after="0" w:line="240" w:lineRule="auto"/>
              <w:jc w:val="center"/>
              <w:rPr>
                <w:rFonts w:ascii="Times New Roman" w:hAnsi="Times New Roman" w:cs="Times New Roman"/>
                <w:i/>
              </w:rPr>
            </w:pPr>
          </w:p>
        </w:tc>
      </w:tr>
      <w:tr w:rsidR="005261C9" w:rsidRPr="00970347" w:rsidTr="009D0188">
        <w:trPr>
          <w:trHeight w:val="315"/>
        </w:trPr>
        <w:tc>
          <w:tcPr>
            <w:tcW w:w="709" w:type="dxa"/>
          </w:tcPr>
          <w:p w:rsidR="005261C9" w:rsidRPr="009D0188" w:rsidRDefault="005261C9" w:rsidP="00825A8B">
            <w:pPr>
              <w:spacing w:after="0" w:line="240" w:lineRule="auto"/>
              <w:rPr>
                <w:rFonts w:ascii="Times New Roman" w:hAnsi="Times New Roman" w:cs="Times New Roman"/>
              </w:rPr>
            </w:pPr>
            <w:r w:rsidRPr="009D0188">
              <w:rPr>
                <w:rFonts w:ascii="Times New Roman" w:hAnsi="Times New Roman" w:cs="Times New Roman"/>
              </w:rPr>
              <w:t>1.8.</w:t>
            </w:r>
          </w:p>
        </w:tc>
        <w:tc>
          <w:tcPr>
            <w:tcW w:w="3969" w:type="dxa"/>
          </w:tcPr>
          <w:p w:rsidR="005261C9" w:rsidRPr="009D0188" w:rsidRDefault="00640449" w:rsidP="00640449">
            <w:pPr>
              <w:spacing w:after="0"/>
              <w:jc w:val="both"/>
              <w:rPr>
                <w:rFonts w:ascii="Times New Roman" w:hAnsi="Times New Roman" w:cs="Times New Roman"/>
              </w:rPr>
            </w:pPr>
            <w:r w:rsidRPr="009D0188">
              <w:rPr>
                <w:rFonts w:ascii="Times New Roman" w:hAnsi="Times New Roman" w:cs="Times New Roman"/>
                <w:bCs/>
              </w:rPr>
              <w:t>G</w:t>
            </w:r>
            <w:r w:rsidRPr="009D0188">
              <w:rPr>
                <w:rFonts w:ascii="Times New Roman" w:hAnsi="Times New Roman" w:cs="Times New Roman"/>
              </w:rPr>
              <w:t>eneratoriaus skleidžiamo triukšmo lygis pagal  LpA metodiką bus ne didesnis kaip 60 dB(A) 7 m atstumu. (Techninės specifikacijos 3.7. p.)</w:t>
            </w:r>
          </w:p>
        </w:tc>
        <w:tc>
          <w:tcPr>
            <w:tcW w:w="2977" w:type="dxa"/>
          </w:tcPr>
          <w:p w:rsidR="005261C9" w:rsidRPr="009D0188" w:rsidRDefault="005261C9" w:rsidP="00D82911">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551" w:type="dxa"/>
          </w:tcPr>
          <w:p w:rsidR="005261C9" w:rsidRPr="009D0188" w:rsidRDefault="005261C9" w:rsidP="00D82911">
            <w:pPr>
              <w:spacing w:after="0" w:line="240" w:lineRule="auto"/>
              <w:jc w:val="center"/>
              <w:rPr>
                <w:rFonts w:ascii="Times New Roman" w:hAnsi="Times New Roman" w:cs="Times New Roman"/>
                <w:i/>
              </w:rPr>
            </w:pPr>
          </w:p>
        </w:tc>
      </w:tr>
      <w:tr w:rsidR="005261C9" w:rsidRPr="00970347" w:rsidTr="009D0188">
        <w:trPr>
          <w:trHeight w:val="315"/>
        </w:trPr>
        <w:tc>
          <w:tcPr>
            <w:tcW w:w="709" w:type="dxa"/>
          </w:tcPr>
          <w:p w:rsidR="005261C9" w:rsidRPr="009D0188" w:rsidRDefault="005261C9" w:rsidP="00825A8B">
            <w:pPr>
              <w:spacing w:after="0" w:line="240" w:lineRule="auto"/>
              <w:rPr>
                <w:rFonts w:ascii="Times New Roman" w:hAnsi="Times New Roman" w:cs="Times New Roman"/>
              </w:rPr>
            </w:pPr>
            <w:r w:rsidRPr="009D0188">
              <w:rPr>
                <w:rFonts w:ascii="Times New Roman" w:hAnsi="Times New Roman" w:cs="Times New Roman"/>
              </w:rPr>
              <w:t>1.9.</w:t>
            </w:r>
          </w:p>
        </w:tc>
        <w:tc>
          <w:tcPr>
            <w:tcW w:w="3969" w:type="dxa"/>
          </w:tcPr>
          <w:p w:rsidR="005261C9" w:rsidRPr="009D0188" w:rsidRDefault="00640449" w:rsidP="005376C4">
            <w:pPr>
              <w:spacing w:after="0"/>
              <w:jc w:val="both"/>
              <w:rPr>
                <w:rFonts w:ascii="Times New Roman" w:hAnsi="Times New Roman" w:cs="Times New Roman"/>
              </w:rPr>
            </w:pPr>
            <w:r w:rsidRPr="009D0188">
              <w:rPr>
                <w:rFonts w:ascii="Times New Roman" w:hAnsi="Times New Roman" w:cs="Times New Roman"/>
              </w:rPr>
              <w:t>Generatorius tur</w:t>
            </w:r>
            <w:r w:rsidR="005376C4" w:rsidRPr="009D0188">
              <w:rPr>
                <w:rFonts w:ascii="Times New Roman" w:hAnsi="Times New Roman" w:cs="Times New Roman"/>
              </w:rPr>
              <w:t>ės</w:t>
            </w:r>
            <w:r w:rsidRPr="009D0188">
              <w:rPr>
                <w:rFonts w:ascii="Times New Roman" w:hAnsi="Times New Roman" w:cs="Times New Roman"/>
              </w:rPr>
              <w:t xml:space="preserve"> ne mažesnę kaip IP-23 apsaugos klasę. (Techninės specifikacijos 3.8. p.)</w:t>
            </w:r>
          </w:p>
        </w:tc>
        <w:tc>
          <w:tcPr>
            <w:tcW w:w="2977" w:type="dxa"/>
          </w:tcPr>
          <w:p w:rsidR="005261C9" w:rsidRPr="009D0188" w:rsidRDefault="005261C9" w:rsidP="00640449">
            <w:pPr>
              <w:spacing w:after="0" w:line="240" w:lineRule="auto"/>
              <w:jc w:val="center"/>
              <w:rPr>
                <w:rFonts w:ascii="Times New Roman" w:hAnsi="Times New Roman" w:cs="Times New Roman"/>
                <w:i/>
              </w:rPr>
            </w:pPr>
            <w:r w:rsidRPr="009D0188">
              <w:rPr>
                <w:rFonts w:ascii="Times New Roman" w:hAnsi="Times New Roman" w:cs="Times New Roman"/>
                <w:i/>
              </w:rPr>
              <w:t xml:space="preserve">Nurodyti </w:t>
            </w:r>
            <w:r w:rsidR="00640449" w:rsidRPr="009D0188">
              <w:rPr>
                <w:rFonts w:ascii="Times New Roman" w:hAnsi="Times New Roman" w:cs="Times New Roman"/>
                <w:i/>
              </w:rPr>
              <w:t>apsaugos klasę</w:t>
            </w:r>
          </w:p>
        </w:tc>
        <w:tc>
          <w:tcPr>
            <w:tcW w:w="2551" w:type="dxa"/>
          </w:tcPr>
          <w:p w:rsidR="005261C9" w:rsidRPr="009D0188" w:rsidRDefault="005261C9" w:rsidP="00316EA3">
            <w:pPr>
              <w:spacing w:after="0" w:line="240" w:lineRule="auto"/>
              <w:jc w:val="center"/>
              <w:rPr>
                <w:rFonts w:ascii="Times New Roman" w:hAnsi="Times New Roman" w:cs="Times New Roman"/>
                <w:i/>
              </w:rPr>
            </w:pPr>
          </w:p>
        </w:tc>
      </w:tr>
      <w:tr w:rsidR="005261C9" w:rsidRPr="00970347" w:rsidTr="009D0188">
        <w:trPr>
          <w:trHeight w:val="315"/>
        </w:trPr>
        <w:tc>
          <w:tcPr>
            <w:tcW w:w="709" w:type="dxa"/>
          </w:tcPr>
          <w:p w:rsidR="005261C9" w:rsidRPr="009D0188" w:rsidRDefault="005261C9" w:rsidP="00863606">
            <w:pPr>
              <w:spacing w:after="0" w:line="240" w:lineRule="auto"/>
              <w:rPr>
                <w:rFonts w:ascii="Times New Roman" w:hAnsi="Times New Roman" w:cs="Times New Roman"/>
              </w:rPr>
            </w:pPr>
            <w:r w:rsidRPr="009D0188">
              <w:rPr>
                <w:rFonts w:ascii="Times New Roman" w:hAnsi="Times New Roman" w:cs="Times New Roman"/>
              </w:rPr>
              <w:t>1.10.</w:t>
            </w:r>
          </w:p>
        </w:tc>
        <w:tc>
          <w:tcPr>
            <w:tcW w:w="3969" w:type="dxa"/>
          </w:tcPr>
          <w:p w:rsidR="005261C9" w:rsidRPr="009D0188" w:rsidRDefault="005376C4" w:rsidP="00C24C4A">
            <w:pPr>
              <w:spacing w:after="0"/>
              <w:jc w:val="both"/>
              <w:rPr>
                <w:rFonts w:ascii="Times New Roman" w:hAnsi="Times New Roman" w:cs="Times New Roman"/>
              </w:rPr>
            </w:pPr>
            <w:r w:rsidRPr="009D0188">
              <w:rPr>
                <w:rFonts w:ascii="Times New Roman" w:hAnsi="Times New Roman" w:cs="Times New Roman"/>
              </w:rPr>
              <w:t>Generatoriaus variklio užvedimas – elektrinis. (Techninės specifikacijos 3.9. p.)</w:t>
            </w:r>
          </w:p>
        </w:tc>
        <w:tc>
          <w:tcPr>
            <w:tcW w:w="2977" w:type="dxa"/>
          </w:tcPr>
          <w:p w:rsidR="005261C9" w:rsidRPr="009D0188" w:rsidRDefault="005376C4" w:rsidP="00316EA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261C9" w:rsidRPr="009D0188" w:rsidRDefault="005261C9" w:rsidP="00316EA3">
            <w:pPr>
              <w:spacing w:after="0" w:line="240" w:lineRule="auto"/>
              <w:jc w:val="center"/>
              <w:rPr>
                <w:rFonts w:ascii="Times New Roman" w:hAnsi="Times New Roman" w:cs="Times New Roman"/>
                <w:i/>
              </w:rPr>
            </w:pPr>
          </w:p>
        </w:tc>
      </w:tr>
      <w:tr w:rsidR="005261C9" w:rsidRPr="00970347" w:rsidTr="009D0188">
        <w:trPr>
          <w:trHeight w:val="315"/>
        </w:trPr>
        <w:tc>
          <w:tcPr>
            <w:tcW w:w="709" w:type="dxa"/>
          </w:tcPr>
          <w:p w:rsidR="005261C9" w:rsidRPr="009D0188" w:rsidRDefault="005261C9" w:rsidP="0076148F">
            <w:pPr>
              <w:spacing w:after="0" w:line="240" w:lineRule="auto"/>
              <w:rPr>
                <w:rFonts w:ascii="Times New Roman" w:hAnsi="Times New Roman" w:cs="Times New Roman"/>
              </w:rPr>
            </w:pPr>
            <w:r w:rsidRPr="009D0188">
              <w:rPr>
                <w:rFonts w:ascii="Times New Roman" w:hAnsi="Times New Roman" w:cs="Times New Roman"/>
              </w:rPr>
              <w:t>1.11.</w:t>
            </w:r>
          </w:p>
        </w:tc>
        <w:tc>
          <w:tcPr>
            <w:tcW w:w="3969" w:type="dxa"/>
          </w:tcPr>
          <w:p w:rsidR="005261C9" w:rsidRPr="009D0188" w:rsidRDefault="005376C4" w:rsidP="005376C4">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Generatoriaus variklis bus pritaikytas</w:t>
            </w:r>
            <w:r w:rsidRPr="009D0188">
              <w:rPr>
                <w:rFonts w:ascii="Times New Roman" w:hAnsi="Times New Roman" w:cs="Times New Roman"/>
                <w:bCs/>
              </w:rPr>
              <w:t xml:space="preserve"> naudoti standartinį EN 590 arba lygiavertį dyzelinį kurą</w:t>
            </w:r>
            <w:r w:rsidRPr="009D0188">
              <w:rPr>
                <w:rFonts w:ascii="Times New Roman" w:hAnsi="Times New Roman" w:cs="Times New Roman"/>
              </w:rPr>
              <w:t>. (Techninės specifikacijos 3.10. p.)</w:t>
            </w:r>
          </w:p>
        </w:tc>
        <w:tc>
          <w:tcPr>
            <w:tcW w:w="2977" w:type="dxa"/>
          </w:tcPr>
          <w:p w:rsidR="005261C9" w:rsidRPr="009D0188" w:rsidRDefault="005261C9" w:rsidP="005376C4">
            <w:pPr>
              <w:spacing w:after="0" w:line="240" w:lineRule="auto"/>
              <w:jc w:val="center"/>
              <w:rPr>
                <w:rFonts w:ascii="Times New Roman" w:hAnsi="Times New Roman" w:cs="Times New Roman"/>
                <w:i/>
              </w:rPr>
            </w:pPr>
            <w:r w:rsidRPr="009D0188">
              <w:rPr>
                <w:rFonts w:ascii="Times New Roman" w:hAnsi="Times New Roman" w:cs="Times New Roman"/>
                <w:i/>
              </w:rPr>
              <w:t xml:space="preserve">Nurodyti </w:t>
            </w:r>
            <w:r w:rsidR="005376C4" w:rsidRPr="009D0188">
              <w:rPr>
                <w:rFonts w:ascii="Times New Roman" w:hAnsi="Times New Roman" w:cs="Times New Roman"/>
                <w:i/>
              </w:rPr>
              <w:t>kuro rūšį</w:t>
            </w:r>
          </w:p>
        </w:tc>
        <w:tc>
          <w:tcPr>
            <w:tcW w:w="2551" w:type="dxa"/>
          </w:tcPr>
          <w:p w:rsidR="005261C9" w:rsidRPr="009D0188" w:rsidRDefault="005261C9" w:rsidP="00863606">
            <w:pPr>
              <w:spacing w:after="0" w:line="240" w:lineRule="auto"/>
              <w:jc w:val="center"/>
              <w:rPr>
                <w:rFonts w:ascii="Times New Roman" w:hAnsi="Times New Roman" w:cs="Times New Roman"/>
                <w:i/>
              </w:rPr>
            </w:pPr>
          </w:p>
        </w:tc>
      </w:tr>
      <w:tr w:rsidR="005261C9" w:rsidRPr="00970347" w:rsidTr="009D0188">
        <w:trPr>
          <w:trHeight w:val="315"/>
        </w:trPr>
        <w:tc>
          <w:tcPr>
            <w:tcW w:w="709" w:type="dxa"/>
          </w:tcPr>
          <w:p w:rsidR="005261C9" w:rsidRPr="009D0188" w:rsidRDefault="005261C9" w:rsidP="0076148F">
            <w:pPr>
              <w:spacing w:after="0" w:line="240" w:lineRule="auto"/>
              <w:rPr>
                <w:rFonts w:ascii="Times New Roman" w:hAnsi="Times New Roman" w:cs="Times New Roman"/>
              </w:rPr>
            </w:pPr>
            <w:r w:rsidRPr="009D0188">
              <w:rPr>
                <w:rFonts w:ascii="Times New Roman" w:hAnsi="Times New Roman" w:cs="Times New Roman"/>
              </w:rPr>
              <w:t>1.12.</w:t>
            </w:r>
          </w:p>
        </w:tc>
        <w:tc>
          <w:tcPr>
            <w:tcW w:w="3969" w:type="dxa"/>
          </w:tcPr>
          <w:p w:rsidR="005261C9" w:rsidRPr="009D0188" w:rsidRDefault="005376C4">
            <w:pPr>
              <w:suppressAutoHyphens/>
              <w:spacing w:after="0" w:line="240" w:lineRule="auto"/>
              <w:ind w:left="34"/>
              <w:jc w:val="both"/>
              <w:rPr>
                <w:rFonts w:ascii="Times New Roman" w:hAnsi="Times New Roman" w:cs="Times New Roman"/>
              </w:rPr>
            </w:pPr>
            <w:r w:rsidRPr="009D0188">
              <w:rPr>
                <w:rFonts w:ascii="Times New Roman" w:hAnsi="Times New Roman" w:cs="Times New Roman"/>
              </w:rPr>
              <w:t xml:space="preserve">Nepapildant kuro, esant 75 </w:t>
            </w:r>
            <w:r w:rsidRPr="009D0188">
              <w:rPr>
                <w:rFonts w:ascii="Times New Roman" w:hAnsi="Times New Roman" w:cs="Times New Roman"/>
                <w:lang w:val="en-US"/>
              </w:rPr>
              <w:t>% apkrovimui,</w:t>
            </w:r>
            <w:r w:rsidRPr="009D0188">
              <w:rPr>
                <w:rFonts w:ascii="Times New Roman" w:hAnsi="Times New Roman" w:cs="Times New Roman"/>
              </w:rPr>
              <w:t xml:space="preserve"> generatorius autonomiškai turi išdirbti ne trumpiau kaip 24 val, kai degalų sąnaudos turi būti ne didesnės kaip 4,8 l / val.  („Prime Power“ vertinimu) (Techninės specifikacijos 3.11. p.)</w:t>
            </w:r>
          </w:p>
        </w:tc>
        <w:tc>
          <w:tcPr>
            <w:tcW w:w="2977" w:type="dxa"/>
          </w:tcPr>
          <w:p w:rsidR="005261C9" w:rsidRPr="009D0188" w:rsidRDefault="005261C9" w:rsidP="00863606">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551" w:type="dxa"/>
          </w:tcPr>
          <w:p w:rsidR="005261C9" w:rsidRPr="009D0188" w:rsidRDefault="005261C9" w:rsidP="00863606">
            <w:pPr>
              <w:spacing w:after="0" w:line="240" w:lineRule="auto"/>
              <w:jc w:val="center"/>
              <w:rPr>
                <w:rFonts w:ascii="Times New Roman" w:hAnsi="Times New Roman" w:cs="Times New Roman"/>
                <w:i/>
              </w:rPr>
            </w:pPr>
          </w:p>
        </w:tc>
      </w:tr>
      <w:tr w:rsidR="005261C9" w:rsidRPr="00970347" w:rsidTr="009D0188">
        <w:trPr>
          <w:trHeight w:val="315"/>
        </w:trPr>
        <w:tc>
          <w:tcPr>
            <w:tcW w:w="709" w:type="dxa"/>
          </w:tcPr>
          <w:p w:rsidR="005261C9" w:rsidRPr="009D0188" w:rsidRDefault="005261C9" w:rsidP="0076148F">
            <w:pPr>
              <w:spacing w:after="0" w:line="240" w:lineRule="auto"/>
              <w:rPr>
                <w:rFonts w:ascii="Times New Roman" w:hAnsi="Times New Roman" w:cs="Times New Roman"/>
              </w:rPr>
            </w:pPr>
            <w:r w:rsidRPr="009D0188">
              <w:rPr>
                <w:rFonts w:ascii="Times New Roman" w:hAnsi="Times New Roman" w:cs="Times New Roman"/>
              </w:rPr>
              <w:t>1.13.</w:t>
            </w:r>
          </w:p>
        </w:tc>
        <w:tc>
          <w:tcPr>
            <w:tcW w:w="3969" w:type="dxa"/>
          </w:tcPr>
          <w:p w:rsidR="005261C9" w:rsidRPr="009D0188" w:rsidRDefault="005376C4" w:rsidP="005376C4">
            <w:pPr>
              <w:suppressAutoHyphens/>
              <w:spacing w:after="0" w:line="240" w:lineRule="auto"/>
              <w:ind w:left="34"/>
              <w:jc w:val="both"/>
              <w:rPr>
                <w:rFonts w:ascii="Times New Roman" w:hAnsi="Times New Roman" w:cs="Times New Roman"/>
              </w:rPr>
            </w:pPr>
            <w:r w:rsidRPr="009D0188">
              <w:rPr>
                <w:rFonts w:ascii="Times New Roman" w:hAnsi="Times New Roman" w:cs="Times New Roman"/>
              </w:rPr>
              <w:t>Alternatorius bus be šepetėlių tipo. (Techninės specifikacijos 3.12. p.)</w:t>
            </w:r>
          </w:p>
        </w:tc>
        <w:tc>
          <w:tcPr>
            <w:tcW w:w="2977" w:type="dxa"/>
          </w:tcPr>
          <w:p w:rsidR="005261C9" w:rsidRPr="009D0188" w:rsidRDefault="005376C4" w:rsidP="0086360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261C9" w:rsidRPr="009D0188" w:rsidRDefault="005261C9" w:rsidP="00863606">
            <w:pPr>
              <w:spacing w:after="0" w:line="240" w:lineRule="auto"/>
              <w:jc w:val="center"/>
              <w:rPr>
                <w:rFonts w:ascii="Times New Roman" w:hAnsi="Times New Roman" w:cs="Times New Roman"/>
                <w:i/>
              </w:rPr>
            </w:pPr>
          </w:p>
        </w:tc>
      </w:tr>
      <w:tr w:rsidR="005261C9" w:rsidRPr="00970347" w:rsidTr="009D0188">
        <w:trPr>
          <w:trHeight w:val="315"/>
        </w:trPr>
        <w:tc>
          <w:tcPr>
            <w:tcW w:w="709" w:type="dxa"/>
          </w:tcPr>
          <w:p w:rsidR="005261C9" w:rsidRPr="009D0188" w:rsidRDefault="005261C9" w:rsidP="00863606">
            <w:pPr>
              <w:spacing w:after="0" w:line="240" w:lineRule="auto"/>
              <w:rPr>
                <w:rFonts w:ascii="Times New Roman" w:hAnsi="Times New Roman" w:cs="Times New Roman"/>
              </w:rPr>
            </w:pPr>
            <w:r w:rsidRPr="009D0188">
              <w:rPr>
                <w:rFonts w:ascii="Times New Roman" w:hAnsi="Times New Roman" w:cs="Times New Roman"/>
              </w:rPr>
              <w:t>1.14.</w:t>
            </w:r>
          </w:p>
        </w:tc>
        <w:tc>
          <w:tcPr>
            <w:tcW w:w="3969" w:type="dxa"/>
          </w:tcPr>
          <w:p w:rsidR="005261C9" w:rsidRPr="009D0188" w:rsidRDefault="005376C4" w:rsidP="005376C4">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Generatorius  turės akumuliatorių starterio užvedimui. (Techninės specifikacijos 3.13. p.)</w:t>
            </w:r>
          </w:p>
        </w:tc>
        <w:tc>
          <w:tcPr>
            <w:tcW w:w="2977" w:type="dxa"/>
          </w:tcPr>
          <w:p w:rsidR="005261C9" w:rsidRPr="009D0188" w:rsidRDefault="005376C4" w:rsidP="0086360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261C9" w:rsidRPr="009D0188" w:rsidRDefault="005261C9" w:rsidP="00863606">
            <w:pPr>
              <w:spacing w:after="0" w:line="240" w:lineRule="auto"/>
              <w:jc w:val="center"/>
              <w:rPr>
                <w:rFonts w:ascii="Times New Roman" w:hAnsi="Times New Roman" w:cs="Times New Roman"/>
                <w:i/>
              </w:rPr>
            </w:pPr>
          </w:p>
        </w:tc>
      </w:tr>
      <w:tr w:rsidR="005376C4" w:rsidRPr="00970347" w:rsidTr="009D0188">
        <w:trPr>
          <w:trHeight w:val="315"/>
        </w:trPr>
        <w:tc>
          <w:tcPr>
            <w:tcW w:w="709" w:type="dxa"/>
          </w:tcPr>
          <w:p w:rsidR="005376C4" w:rsidRPr="009D0188" w:rsidRDefault="005376C4" w:rsidP="00863606">
            <w:pPr>
              <w:spacing w:after="0" w:line="240" w:lineRule="auto"/>
              <w:rPr>
                <w:rFonts w:ascii="Times New Roman" w:hAnsi="Times New Roman" w:cs="Times New Roman"/>
              </w:rPr>
            </w:pPr>
            <w:r w:rsidRPr="009D0188">
              <w:rPr>
                <w:rFonts w:ascii="Times New Roman" w:hAnsi="Times New Roman" w:cs="Times New Roman"/>
              </w:rPr>
              <w:t>1.15.</w:t>
            </w:r>
          </w:p>
        </w:tc>
        <w:tc>
          <w:tcPr>
            <w:tcW w:w="3969" w:type="dxa"/>
          </w:tcPr>
          <w:p w:rsidR="005376C4" w:rsidRPr="009D0188" w:rsidRDefault="005376C4" w:rsidP="005376C4">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Generatorius turės kontrolinį valdiklį AMF (</w:t>
            </w:r>
            <w:r w:rsidRPr="009D0188">
              <w:rPr>
                <w:rFonts w:ascii="Times New Roman" w:hAnsi="Times New Roman" w:cs="Times New Roman"/>
                <w:color w:val="000000"/>
                <w:shd w:val="clear" w:color="auto" w:fill="FFFFFF"/>
              </w:rPr>
              <w:t>Automatic Mains Failure Controller</w:t>
            </w:r>
            <w:r w:rsidRPr="009D0188">
              <w:rPr>
                <w:rFonts w:ascii="Times New Roman" w:hAnsi="Times New Roman" w:cs="Times New Roman"/>
                <w:color w:val="3C4043"/>
                <w:shd w:val="clear" w:color="auto" w:fill="FFFFFF"/>
              </w:rPr>
              <w:t xml:space="preserve">). </w:t>
            </w:r>
            <w:r w:rsidRPr="009D0188">
              <w:rPr>
                <w:rFonts w:ascii="Times New Roman" w:hAnsi="Times New Roman" w:cs="Times New Roman"/>
              </w:rPr>
              <w:t>Valdiklio ekrane bus matomi  pagrindiniai generatoriaus parametrai  (įtampa, srovės stiprumas, aktyvioji naudojamoji energija kW/val., išdirbio motovalandos, kuro likutis).</w:t>
            </w:r>
            <w:r w:rsidR="00817F10" w:rsidRPr="009D0188">
              <w:rPr>
                <w:rFonts w:ascii="Times New Roman" w:hAnsi="Times New Roman" w:cs="Times New Roman"/>
              </w:rPr>
              <w:t xml:space="preserve"> (Techninės specifikacijos 3.14. p.)</w:t>
            </w:r>
          </w:p>
        </w:tc>
        <w:tc>
          <w:tcPr>
            <w:tcW w:w="2977" w:type="dxa"/>
          </w:tcPr>
          <w:p w:rsidR="005376C4" w:rsidRPr="009D0188" w:rsidRDefault="00817F10" w:rsidP="0086360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376C4" w:rsidRPr="009D0188" w:rsidRDefault="005376C4" w:rsidP="00863606">
            <w:pPr>
              <w:spacing w:after="0" w:line="240" w:lineRule="auto"/>
              <w:jc w:val="center"/>
              <w:rPr>
                <w:rFonts w:ascii="Times New Roman" w:hAnsi="Times New Roman" w:cs="Times New Roman"/>
                <w:i/>
              </w:rPr>
            </w:pPr>
          </w:p>
        </w:tc>
      </w:tr>
      <w:tr w:rsidR="005376C4" w:rsidRPr="00970347" w:rsidTr="009D0188">
        <w:trPr>
          <w:trHeight w:val="315"/>
        </w:trPr>
        <w:tc>
          <w:tcPr>
            <w:tcW w:w="709" w:type="dxa"/>
          </w:tcPr>
          <w:p w:rsidR="005376C4" w:rsidRPr="009D0188" w:rsidRDefault="00817F10" w:rsidP="00863606">
            <w:pPr>
              <w:spacing w:after="0" w:line="240" w:lineRule="auto"/>
              <w:rPr>
                <w:rFonts w:ascii="Times New Roman" w:hAnsi="Times New Roman" w:cs="Times New Roman"/>
              </w:rPr>
            </w:pPr>
            <w:r w:rsidRPr="009D0188">
              <w:rPr>
                <w:rFonts w:ascii="Times New Roman" w:hAnsi="Times New Roman" w:cs="Times New Roman"/>
              </w:rPr>
              <w:t>1.16.</w:t>
            </w:r>
          </w:p>
        </w:tc>
        <w:tc>
          <w:tcPr>
            <w:tcW w:w="3969" w:type="dxa"/>
          </w:tcPr>
          <w:p w:rsidR="00817F10" w:rsidRPr="009D0188" w:rsidRDefault="00817F10" w:rsidP="00B72566">
            <w:pPr>
              <w:pStyle w:val="BodyTextIndent"/>
              <w:spacing w:line="300" w:lineRule="auto"/>
              <w:ind w:left="0"/>
              <w:contextualSpacing/>
              <w:jc w:val="both"/>
              <w:rPr>
                <w:sz w:val="22"/>
                <w:szCs w:val="22"/>
              </w:rPr>
            </w:pPr>
            <w:r w:rsidRPr="009D0188">
              <w:rPr>
                <w:sz w:val="22"/>
                <w:szCs w:val="22"/>
              </w:rPr>
              <w:t>Generatoriuje bus įrengta:</w:t>
            </w:r>
          </w:p>
          <w:p w:rsidR="00817F10" w:rsidRPr="009D0188" w:rsidRDefault="00817F10" w:rsidP="00B72566">
            <w:pPr>
              <w:pStyle w:val="BodyTextIndent"/>
              <w:spacing w:line="300" w:lineRule="auto"/>
              <w:ind w:left="0"/>
              <w:contextualSpacing/>
              <w:jc w:val="both"/>
              <w:rPr>
                <w:sz w:val="22"/>
                <w:szCs w:val="22"/>
              </w:rPr>
            </w:pPr>
            <w:r w:rsidRPr="009D0188">
              <w:rPr>
                <w:sz w:val="22"/>
                <w:szCs w:val="22"/>
              </w:rPr>
              <w:t>- Automatinis įtampos reguliatorius ir apsauga;</w:t>
            </w:r>
          </w:p>
          <w:p w:rsidR="00817F10" w:rsidRPr="009D0188" w:rsidRDefault="00817F10" w:rsidP="00B72566">
            <w:pPr>
              <w:pStyle w:val="BodyTextIndent"/>
              <w:spacing w:line="300" w:lineRule="auto"/>
              <w:ind w:left="0"/>
              <w:contextualSpacing/>
              <w:jc w:val="both"/>
              <w:rPr>
                <w:sz w:val="22"/>
                <w:szCs w:val="22"/>
              </w:rPr>
            </w:pPr>
            <w:r w:rsidRPr="009D0188">
              <w:rPr>
                <w:sz w:val="22"/>
                <w:szCs w:val="22"/>
              </w:rPr>
              <w:t>- Automatinis dažnio palaikymas ir apsauga nuo dažnio svyravimų;</w:t>
            </w:r>
          </w:p>
          <w:p w:rsidR="00817F10" w:rsidRPr="009D0188" w:rsidRDefault="00817F10" w:rsidP="00B72566">
            <w:pPr>
              <w:pStyle w:val="BodyTextIndent"/>
              <w:spacing w:line="300" w:lineRule="auto"/>
              <w:ind w:left="0"/>
              <w:contextualSpacing/>
              <w:jc w:val="both"/>
              <w:rPr>
                <w:sz w:val="22"/>
                <w:szCs w:val="22"/>
              </w:rPr>
            </w:pPr>
            <w:r w:rsidRPr="009D0188">
              <w:rPr>
                <w:sz w:val="22"/>
                <w:szCs w:val="22"/>
              </w:rPr>
              <w:t>- Automatinis generatoriaus paleidimas/ stabdymas;</w:t>
            </w:r>
          </w:p>
          <w:p w:rsidR="00817F10" w:rsidRPr="009D0188" w:rsidRDefault="00817F10" w:rsidP="00B72566">
            <w:pPr>
              <w:pStyle w:val="BodyTextIndent"/>
              <w:spacing w:line="300" w:lineRule="auto"/>
              <w:ind w:left="0"/>
              <w:contextualSpacing/>
              <w:jc w:val="both"/>
              <w:rPr>
                <w:sz w:val="22"/>
                <w:szCs w:val="22"/>
              </w:rPr>
            </w:pPr>
            <w:r w:rsidRPr="009D0188">
              <w:rPr>
                <w:sz w:val="22"/>
                <w:szCs w:val="22"/>
              </w:rPr>
              <w:t>- Apsauga nuo alyvos nepakankamumo;</w:t>
            </w:r>
          </w:p>
          <w:p w:rsidR="00817F10" w:rsidRPr="009D0188" w:rsidRDefault="00817F10" w:rsidP="00B72566">
            <w:pPr>
              <w:pStyle w:val="BodyTextIndent"/>
              <w:spacing w:line="300" w:lineRule="auto"/>
              <w:ind w:left="0"/>
              <w:contextualSpacing/>
              <w:jc w:val="both"/>
              <w:rPr>
                <w:sz w:val="22"/>
                <w:szCs w:val="22"/>
              </w:rPr>
            </w:pPr>
            <w:r w:rsidRPr="009D0188">
              <w:rPr>
                <w:sz w:val="22"/>
                <w:szCs w:val="22"/>
              </w:rPr>
              <w:t>- Apsauga nuo šiluminės perkrovos;</w:t>
            </w:r>
          </w:p>
          <w:p w:rsidR="00817F10" w:rsidRPr="009D0188" w:rsidRDefault="00817F10" w:rsidP="00B72566">
            <w:pPr>
              <w:pStyle w:val="BodyTextIndent"/>
              <w:spacing w:line="300" w:lineRule="auto"/>
              <w:ind w:left="0"/>
              <w:contextualSpacing/>
              <w:jc w:val="both"/>
              <w:rPr>
                <w:sz w:val="22"/>
                <w:szCs w:val="22"/>
              </w:rPr>
            </w:pPr>
            <w:r w:rsidRPr="009D0188">
              <w:rPr>
                <w:sz w:val="22"/>
                <w:szCs w:val="22"/>
              </w:rPr>
              <w:t>- Automatinis apkrovos perjungimas nuo tinklo į generatorių ir atvirkščiai (ARĮ);</w:t>
            </w:r>
          </w:p>
          <w:p w:rsidR="00817F10" w:rsidRPr="009D0188" w:rsidRDefault="00817F10" w:rsidP="00B72566">
            <w:pPr>
              <w:pStyle w:val="BodyTextIndent"/>
              <w:spacing w:line="300" w:lineRule="auto"/>
              <w:ind w:left="0"/>
              <w:contextualSpacing/>
              <w:jc w:val="both"/>
              <w:rPr>
                <w:sz w:val="22"/>
                <w:szCs w:val="22"/>
              </w:rPr>
            </w:pPr>
            <w:r w:rsidRPr="009D0188">
              <w:rPr>
                <w:sz w:val="22"/>
                <w:szCs w:val="22"/>
              </w:rPr>
              <w:t xml:space="preserve">- Gedimo atveju įspėjamasis signalas ir automatinis išjungimas; </w:t>
            </w:r>
          </w:p>
          <w:p w:rsidR="00817F10" w:rsidRPr="009D0188" w:rsidRDefault="00817F10" w:rsidP="00B72566">
            <w:pPr>
              <w:pStyle w:val="BodyTextIndent"/>
              <w:spacing w:line="300" w:lineRule="auto"/>
              <w:ind w:left="0"/>
              <w:contextualSpacing/>
              <w:jc w:val="both"/>
              <w:rPr>
                <w:sz w:val="22"/>
                <w:szCs w:val="22"/>
              </w:rPr>
            </w:pPr>
            <w:r w:rsidRPr="009D0188">
              <w:rPr>
                <w:sz w:val="22"/>
                <w:szCs w:val="22"/>
              </w:rPr>
              <w:t>- Akumuliatoriaus pakrovėjas;</w:t>
            </w:r>
          </w:p>
          <w:p w:rsidR="00817F10" w:rsidRPr="009D0188" w:rsidRDefault="00817F10" w:rsidP="00B72566">
            <w:pPr>
              <w:pStyle w:val="BodyTextIndent"/>
              <w:spacing w:line="300" w:lineRule="auto"/>
              <w:ind w:left="0"/>
              <w:contextualSpacing/>
              <w:jc w:val="both"/>
              <w:rPr>
                <w:sz w:val="22"/>
                <w:szCs w:val="22"/>
              </w:rPr>
            </w:pPr>
            <w:r w:rsidRPr="009D0188">
              <w:rPr>
                <w:sz w:val="22"/>
                <w:szCs w:val="22"/>
              </w:rPr>
              <w:lastRenderedPageBreak/>
              <w:t>- Avarinis išjungimo mygtukas;</w:t>
            </w:r>
          </w:p>
          <w:p w:rsidR="00817F10" w:rsidRPr="009D0188" w:rsidRDefault="00817F10" w:rsidP="00B72566">
            <w:pPr>
              <w:pStyle w:val="BodyTextIndent"/>
              <w:spacing w:line="300" w:lineRule="auto"/>
              <w:ind w:left="0"/>
              <w:contextualSpacing/>
              <w:jc w:val="both"/>
              <w:rPr>
                <w:sz w:val="22"/>
                <w:szCs w:val="22"/>
              </w:rPr>
            </w:pPr>
            <w:r w:rsidRPr="009D0188">
              <w:rPr>
                <w:sz w:val="22"/>
                <w:szCs w:val="22"/>
              </w:rPr>
              <w:t>- Variklio aušinimo skysčio pašildymas prieš užvedimą;</w:t>
            </w:r>
          </w:p>
          <w:p w:rsidR="005376C4" w:rsidRPr="009D0188" w:rsidRDefault="00817F10" w:rsidP="00B72566">
            <w:pPr>
              <w:pStyle w:val="BodyTextIndent"/>
              <w:spacing w:line="300" w:lineRule="auto"/>
              <w:ind w:left="0"/>
              <w:contextualSpacing/>
              <w:jc w:val="both"/>
              <w:rPr>
                <w:color w:val="000000"/>
                <w:sz w:val="22"/>
                <w:szCs w:val="22"/>
                <w:lang w:eastAsia="ar-SA"/>
              </w:rPr>
            </w:pPr>
            <w:r w:rsidRPr="009D0188">
              <w:rPr>
                <w:sz w:val="22"/>
                <w:szCs w:val="22"/>
              </w:rPr>
              <w:t>- Kištukiniai lizdai: 2 x 230V 16 A schuko tipo ir vienas 380 V lizdas, skirtas pajungimui prie kištukinių jungčių, esančių elektros tiekimo tinklų įvade. Turi būti pateiktas ne trumpesnis kaip 25 m kabelis pajungimui prie elektros tiekimo įvado. Visi lizdai privalo būti apsaugoti nuo drėgmės ir dulkių. (Techninės specifikacijos 3.15. p.)</w:t>
            </w:r>
          </w:p>
        </w:tc>
        <w:tc>
          <w:tcPr>
            <w:tcW w:w="2977" w:type="dxa"/>
          </w:tcPr>
          <w:p w:rsidR="005376C4" w:rsidRPr="009D0188" w:rsidRDefault="00817F10" w:rsidP="00863606">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551" w:type="dxa"/>
          </w:tcPr>
          <w:p w:rsidR="005376C4" w:rsidRPr="009D0188" w:rsidRDefault="005376C4" w:rsidP="00863606">
            <w:pPr>
              <w:spacing w:after="0" w:line="240" w:lineRule="auto"/>
              <w:jc w:val="center"/>
              <w:rPr>
                <w:rFonts w:ascii="Times New Roman" w:hAnsi="Times New Roman" w:cs="Times New Roman"/>
                <w:i/>
              </w:rPr>
            </w:pPr>
          </w:p>
        </w:tc>
      </w:tr>
      <w:tr w:rsidR="005376C4" w:rsidRPr="00970347" w:rsidTr="009D0188">
        <w:trPr>
          <w:trHeight w:val="315"/>
        </w:trPr>
        <w:tc>
          <w:tcPr>
            <w:tcW w:w="709" w:type="dxa"/>
          </w:tcPr>
          <w:p w:rsidR="005376C4" w:rsidRPr="009D0188" w:rsidRDefault="00817F10" w:rsidP="00863606">
            <w:pPr>
              <w:spacing w:after="0" w:line="240" w:lineRule="auto"/>
              <w:rPr>
                <w:rFonts w:ascii="Times New Roman" w:hAnsi="Times New Roman" w:cs="Times New Roman"/>
              </w:rPr>
            </w:pPr>
            <w:r w:rsidRPr="009D0188">
              <w:rPr>
                <w:rFonts w:ascii="Times New Roman" w:hAnsi="Times New Roman" w:cs="Times New Roman"/>
              </w:rPr>
              <w:t>1.17.</w:t>
            </w:r>
          </w:p>
        </w:tc>
        <w:tc>
          <w:tcPr>
            <w:tcW w:w="3969" w:type="dxa"/>
          </w:tcPr>
          <w:p w:rsidR="005376C4" w:rsidRPr="009D0188" w:rsidRDefault="00817F10" w:rsidP="00817F10">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 xml:space="preserve"> Prie generatoriaus lengvai pasiekiamoje vietoje bus gnybtas įžeminimo kabeliui prijungti. Bus įžeminimo strypas su jungiamuoju variniu kabeliu (ne trumpesniu kaip 15 m) ir gnybtu įžeminimui prie generatoriaus prijungti. (Techninės specifikacijos 3.17. p.)</w:t>
            </w:r>
          </w:p>
        </w:tc>
        <w:tc>
          <w:tcPr>
            <w:tcW w:w="2977" w:type="dxa"/>
          </w:tcPr>
          <w:p w:rsidR="005376C4" w:rsidRPr="009D0188" w:rsidRDefault="00817F10" w:rsidP="0086360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376C4" w:rsidRPr="009D0188" w:rsidRDefault="005376C4" w:rsidP="00863606">
            <w:pPr>
              <w:spacing w:after="0" w:line="240" w:lineRule="auto"/>
              <w:jc w:val="center"/>
              <w:rPr>
                <w:rFonts w:ascii="Times New Roman" w:hAnsi="Times New Roman" w:cs="Times New Roman"/>
                <w:i/>
              </w:rPr>
            </w:pPr>
          </w:p>
        </w:tc>
      </w:tr>
      <w:tr w:rsidR="005376C4" w:rsidRPr="00970347" w:rsidTr="009D0188">
        <w:trPr>
          <w:trHeight w:val="315"/>
        </w:trPr>
        <w:tc>
          <w:tcPr>
            <w:tcW w:w="709" w:type="dxa"/>
          </w:tcPr>
          <w:p w:rsidR="005376C4" w:rsidRPr="009D0188" w:rsidRDefault="00B72566" w:rsidP="00863606">
            <w:pPr>
              <w:spacing w:after="0" w:line="240" w:lineRule="auto"/>
              <w:rPr>
                <w:rFonts w:ascii="Times New Roman" w:hAnsi="Times New Roman" w:cs="Times New Roman"/>
              </w:rPr>
            </w:pPr>
            <w:r w:rsidRPr="009D0188">
              <w:rPr>
                <w:rFonts w:ascii="Times New Roman" w:hAnsi="Times New Roman" w:cs="Times New Roman"/>
              </w:rPr>
              <w:t>1.18.</w:t>
            </w:r>
          </w:p>
        </w:tc>
        <w:tc>
          <w:tcPr>
            <w:tcW w:w="3969" w:type="dxa"/>
          </w:tcPr>
          <w:p w:rsidR="005376C4" w:rsidRPr="009D0188" w:rsidRDefault="00B72566" w:rsidP="00B72566">
            <w:pPr>
              <w:pStyle w:val="BodyTextIndent"/>
              <w:spacing w:line="300" w:lineRule="auto"/>
              <w:ind w:left="0"/>
              <w:contextualSpacing/>
              <w:jc w:val="both"/>
              <w:rPr>
                <w:color w:val="000000"/>
                <w:sz w:val="22"/>
                <w:szCs w:val="22"/>
                <w:lang w:eastAsia="ar-SA"/>
              </w:rPr>
            </w:pPr>
            <w:r w:rsidRPr="009D0188">
              <w:rPr>
                <w:sz w:val="22"/>
                <w:szCs w:val="22"/>
              </w:rPr>
              <w:t>Generatorius turės VDA 72593 arba lygiavertį lizdą, skirtą išorinių akumuliatorių pajungimui ir generatoriaus variklio paleidimui.  Generatoriaus komplektacijoje bus ne trumpesnis kaip 4 m. 24 V jungiamasis kabelis 2x35 mm, su kištuku VDA 72593 arba lygiaverčiu, skirtą išorinių akumuliatorių prijungimui prie generatoriaus akumuliatorių. (Techninės specifikacijos 3.20. p. ir 3.21.p.)</w:t>
            </w:r>
          </w:p>
        </w:tc>
        <w:tc>
          <w:tcPr>
            <w:tcW w:w="2977" w:type="dxa"/>
          </w:tcPr>
          <w:p w:rsidR="005376C4" w:rsidRPr="009D0188" w:rsidRDefault="00B72566" w:rsidP="0086360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376C4" w:rsidRPr="009D0188" w:rsidRDefault="005376C4" w:rsidP="00863606">
            <w:pPr>
              <w:spacing w:after="0" w:line="240" w:lineRule="auto"/>
              <w:jc w:val="center"/>
              <w:rPr>
                <w:rFonts w:ascii="Times New Roman" w:hAnsi="Times New Roman" w:cs="Times New Roman"/>
                <w:i/>
              </w:rPr>
            </w:pPr>
          </w:p>
        </w:tc>
      </w:tr>
      <w:tr w:rsidR="005376C4" w:rsidRPr="00970347" w:rsidTr="009D0188">
        <w:trPr>
          <w:trHeight w:val="315"/>
        </w:trPr>
        <w:tc>
          <w:tcPr>
            <w:tcW w:w="709" w:type="dxa"/>
          </w:tcPr>
          <w:p w:rsidR="005376C4" w:rsidRPr="009D0188" w:rsidRDefault="00B72566" w:rsidP="00863606">
            <w:pPr>
              <w:spacing w:after="0" w:line="240" w:lineRule="auto"/>
              <w:rPr>
                <w:rFonts w:ascii="Times New Roman" w:hAnsi="Times New Roman" w:cs="Times New Roman"/>
              </w:rPr>
            </w:pPr>
            <w:r w:rsidRPr="009D0188">
              <w:rPr>
                <w:rFonts w:ascii="Times New Roman" w:hAnsi="Times New Roman" w:cs="Times New Roman"/>
              </w:rPr>
              <w:t>1.19.</w:t>
            </w:r>
          </w:p>
        </w:tc>
        <w:tc>
          <w:tcPr>
            <w:tcW w:w="3969" w:type="dxa"/>
          </w:tcPr>
          <w:p w:rsidR="005376C4" w:rsidRPr="009D0188" w:rsidRDefault="00B72566" w:rsidP="00AF2BCB">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Generatorius atitiks Europos Sąjungos direktyvas: 2006/42/EC, 2014/35/EC, 2014/30/EC, 2000/14/EC, 97/68/EC.</w:t>
            </w:r>
            <w:r w:rsidR="00AF2BCB" w:rsidRPr="009D0188">
              <w:rPr>
                <w:rFonts w:ascii="Times New Roman" w:hAnsi="Times New Roman" w:cs="Times New Roman"/>
              </w:rPr>
              <w:t xml:space="preserve"> (Techninės specifikacijos 4.1. p.)</w:t>
            </w:r>
          </w:p>
        </w:tc>
        <w:tc>
          <w:tcPr>
            <w:tcW w:w="2977" w:type="dxa"/>
          </w:tcPr>
          <w:p w:rsidR="005376C4" w:rsidRPr="009D0188" w:rsidRDefault="00B72566" w:rsidP="00863606">
            <w:pPr>
              <w:spacing w:after="0" w:line="240" w:lineRule="auto"/>
              <w:jc w:val="center"/>
              <w:rPr>
                <w:rFonts w:ascii="Times New Roman" w:hAnsi="Times New Roman" w:cs="Times New Roman"/>
                <w:i/>
              </w:rPr>
            </w:pPr>
            <w:r w:rsidRPr="009D0188">
              <w:rPr>
                <w:rFonts w:ascii="Times New Roman" w:hAnsi="Times New Roman" w:cs="Times New Roman"/>
                <w:i/>
              </w:rPr>
              <w:t xml:space="preserve">Nurodyti </w:t>
            </w:r>
            <w:r w:rsidR="00AF2BCB" w:rsidRPr="009D0188">
              <w:rPr>
                <w:rFonts w:ascii="Times New Roman" w:hAnsi="Times New Roman" w:cs="Times New Roman"/>
                <w:i/>
              </w:rPr>
              <w:t>direktyvas, kurias atitinka</w:t>
            </w:r>
          </w:p>
        </w:tc>
        <w:tc>
          <w:tcPr>
            <w:tcW w:w="2551" w:type="dxa"/>
          </w:tcPr>
          <w:p w:rsidR="005376C4" w:rsidRPr="009D0188" w:rsidRDefault="005376C4" w:rsidP="00863606">
            <w:pPr>
              <w:spacing w:after="0" w:line="240" w:lineRule="auto"/>
              <w:jc w:val="center"/>
              <w:rPr>
                <w:rFonts w:ascii="Times New Roman" w:hAnsi="Times New Roman" w:cs="Times New Roman"/>
                <w:i/>
              </w:rPr>
            </w:pPr>
          </w:p>
        </w:tc>
      </w:tr>
      <w:tr w:rsidR="005376C4" w:rsidRPr="00970347" w:rsidTr="009D0188">
        <w:trPr>
          <w:trHeight w:val="557"/>
        </w:trPr>
        <w:tc>
          <w:tcPr>
            <w:tcW w:w="709" w:type="dxa"/>
          </w:tcPr>
          <w:p w:rsidR="005376C4" w:rsidRPr="009D0188" w:rsidRDefault="00AF2BCB" w:rsidP="00863606">
            <w:pPr>
              <w:spacing w:after="0" w:line="240" w:lineRule="auto"/>
              <w:rPr>
                <w:rFonts w:ascii="Times New Roman" w:hAnsi="Times New Roman" w:cs="Times New Roman"/>
              </w:rPr>
            </w:pPr>
            <w:r w:rsidRPr="009D0188">
              <w:rPr>
                <w:rFonts w:ascii="Times New Roman" w:hAnsi="Times New Roman" w:cs="Times New Roman"/>
              </w:rPr>
              <w:t>1.20.</w:t>
            </w:r>
          </w:p>
        </w:tc>
        <w:tc>
          <w:tcPr>
            <w:tcW w:w="3969" w:type="dxa"/>
          </w:tcPr>
          <w:p w:rsidR="005376C4" w:rsidRPr="009D0188" w:rsidRDefault="00AF2BCB" w:rsidP="00AF2BCB">
            <w:pPr>
              <w:spacing w:line="300" w:lineRule="auto"/>
              <w:jc w:val="both"/>
              <w:rPr>
                <w:rFonts w:ascii="Times New Roman" w:eastAsia="Times New Roman" w:hAnsi="Times New Roman" w:cs="Times New Roman"/>
                <w:color w:val="000000"/>
                <w:lang w:eastAsia="ar-SA"/>
              </w:rPr>
            </w:pPr>
            <w:r w:rsidRPr="009D0188">
              <w:rPr>
                <w:rFonts w:ascii="Times New Roman" w:hAnsi="Times New Roman" w:cs="Times New Roman"/>
              </w:rPr>
              <w:t>Generatorius atitiks ISO tarptautinius standartus: ISO 8528-1, ISO 8528-5, ISO 8528-13 arba lygiaverčius. (Techninės specifikacijos 4.2. p.)</w:t>
            </w:r>
          </w:p>
        </w:tc>
        <w:tc>
          <w:tcPr>
            <w:tcW w:w="2977" w:type="dxa"/>
          </w:tcPr>
          <w:p w:rsidR="005376C4" w:rsidRPr="009D0188" w:rsidRDefault="00AF2BCB" w:rsidP="00AF2BCB">
            <w:pPr>
              <w:spacing w:after="0" w:line="240" w:lineRule="auto"/>
              <w:jc w:val="center"/>
              <w:rPr>
                <w:rFonts w:ascii="Times New Roman" w:hAnsi="Times New Roman" w:cs="Times New Roman"/>
                <w:i/>
              </w:rPr>
            </w:pPr>
            <w:r w:rsidRPr="009D0188">
              <w:rPr>
                <w:rFonts w:ascii="Times New Roman" w:hAnsi="Times New Roman" w:cs="Times New Roman"/>
                <w:i/>
              </w:rPr>
              <w:t>Nurodyti standartus, kuriuos atitinka</w:t>
            </w:r>
          </w:p>
        </w:tc>
        <w:tc>
          <w:tcPr>
            <w:tcW w:w="2551" w:type="dxa"/>
          </w:tcPr>
          <w:p w:rsidR="005376C4" w:rsidRPr="009D0188" w:rsidRDefault="005376C4" w:rsidP="00863606">
            <w:pPr>
              <w:spacing w:after="0" w:line="240" w:lineRule="auto"/>
              <w:jc w:val="center"/>
              <w:rPr>
                <w:rFonts w:ascii="Times New Roman" w:hAnsi="Times New Roman" w:cs="Times New Roman"/>
                <w:i/>
              </w:rPr>
            </w:pPr>
          </w:p>
        </w:tc>
      </w:tr>
      <w:tr w:rsidR="005376C4" w:rsidRPr="00970347" w:rsidTr="009D0188">
        <w:trPr>
          <w:trHeight w:val="315"/>
        </w:trPr>
        <w:tc>
          <w:tcPr>
            <w:tcW w:w="709" w:type="dxa"/>
          </w:tcPr>
          <w:p w:rsidR="005376C4" w:rsidRPr="009D0188" w:rsidRDefault="00AF2BCB" w:rsidP="00863606">
            <w:pPr>
              <w:spacing w:after="0" w:line="240" w:lineRule="auto"/>
              <w:rPr>
                <w:rFonts w:ascii="Times New Roman" w:hAnsi="Times New Roman" w:cs="Times New Roman"/>
              </w:rPr>
            </w:pPr>
            <w:r w:rsidRPr="009D0188">
              <w:rPr>
                <w:rFonts w:ascii="Times New Roman" w:hAnsi="Times New Roman" w:cs="Times New Roman"/>
              </w:rPr>
              <w:t>1.21.</w:t>
            </w:r>
          </w:p>
        </w:tc>
        <w:tc>
          <w:tcPr>
            <w:tcW w:w="3969" w:type="dxa"/>
          </w:tcPr>
          <w:p w:rsidR="005376C4" w:rsidRPr="009D0188" w:rsidRDefault="00AF2BCB" w:rsidP="00AF2BCB">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Generatorius turės gamintojo išduotą CE atitikties liudijimą. (Techninės specifikacijos 4.3. p.)</w:t>
            </w:r>
          </w:p>
        </w:tc>
        <w:tc>
          <w:tcPr>
            <w:tcW w:w="2977" w:type="dxa"/>
          </w:tcPr>
          <w:p w:rsidR="005376C4" w:rsidRPr="009D0188" w:rsidRDefault="00AF2BCB" w:rsidP="0086360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376C4" w:rsidRPr="009D0188" w:rsidRDefault="005376C4" w:rsidP="00863606">
            <w:pPr>
              <w:spacing w:after="0" w:line="240" w:lineRule="auto"/>
              <w:jc w:val="center"/>
              <w:rPr>
                <w:rFonts w:ascii="Times New Roman" w:hAnsi="Times New Roman" w:cs="Times New Roman"/>
                <w:i/>
              </w:rPr>
            </w:pPr>
          </w:p>
        </w:tc>
      </w:tr>
      <w:tr w:rsidR="005376C4" w:rsidRPr="00970347" w:rsidTr="009D0188">
        <w:trPr>
          <w:trHeight w:val="315"/>
        </w:trPr>
        <w:tc>
          <w:tcPr>
            <w:tcW w:w="709" w:type="dxa"/>
          </w:tcPr>
          <w:p w:rsidR="005376C4" w:rsidRPr="009D0188" w:rsidRDefault="00AF2BCB" w:rsidP="00863606">
            <w:pPr>
              <w:spacing w:after="0" w:line="240" w:lineRule="auto"/>
              <w:rPr>
                <w:rFonts w:ascii="Times New Roman" w:hAnsi="Times New Roman" w:cs="Times New Roman"/>
              </w:rPr>
            </w:pPr>
            <w:r w:rsidRPr="009D0188">
              <w:rPr>
                <w:rFonts w:ascii="Times New Roman" w:hAnsi="Times New Roman" w:cs="Times New Roman"/>
              </w:rPr>
              <w:t>1.22.</w:t>
            </w:r>
          </w:p>
        </w:tc>
        <w:tc>
          <w:tcPr>
            <w:tcW w:w="3969" w:type="dxa"/>
          </w:tcPr>
          <w:p w:rsidR="005376C4" w:rsidRPr="009D0188" w:rsidRDefault="00AF2BCB" w:rsidP="00AF2BCB">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 xml:space="preserve">Generatorius bus sumontuotas ant vienaašės priekabos (su stabilizavimo ratuku) platformos, kurios konstrukcija ir keliamoji galia užtikrintų patikimą generatoriaus transportavimą bekele ir greitkeliu (leistinas greitis ne mažesnis kaip 60 km/val., patvirtintas gamintojo </w:t>
            </w:r>
            <w:r w:rsidRPr="009D0188">
              <w:rPr>
                <w:rFonts w:ascii="Times New Roman" w:hAnsi="Times New Roman" w:cs="Times New Roman"/>
              </w:rPr>
              <w:lastRenderedPageBreak/>
              <w:t>išduotais oficialiais dokumentais). (Techninės specifikacijos 5.1. p.)</w:t>
            </w:r>
          </w:p>
        </w:tc>
        <w:tc>
          <w:tcPr>
            <w:tcW w:w="2977" w:type="dxa"/>
          </w:tcPr>
          <w:p w:rsidR="005376C4" w:rsidRPr="009D0188" w:rsidRDefault="00AF2BCB" w:rsidP="00863606">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p w:rsidR="00AF2BCB" w:rsidRPr="009D0188" w:rsidRDefault="00AF2BCB" w:rsidP="00863606">
            <w:pPr>
              <w:spacing w:after="0" w:line="240" w:lineRule="auto"/>
              <w:jc w:val="center"/>
              <w:rPr>
                <w:rFonts w:ascii="Times New Roman" w:hAnsi="Times New Roman" w:cs="Times New Roman"/>
                <w:i/>
              </w:rPr>
            </w:pPr>
            <w:r w:rsidRPr="009D0188">
              <w:rPr>
                <w:rFonts w:ascii="Times New Roman" w:hAnsi="Times New Roman" w:cs="Times New Roman"/>
                <w:i/>
              </w:rPr>
              <w:t>Nurodyti leistiną transportavimo greitį   km/h</w:t>
            </w:r>
          </w:p>
        </w:tc>
        <w:tc>
          <w:tcPr>
            <w:tcW w:w="2551" w:type="dxa"/>
          </w:tcPr>
          <w:p w:rsidR="005376C4" w:rsidRPr="009D0188" w:rsidRDefault="005376C4" w:rsidP="00863606">
            <w:pPr>
              <w:spacing w:after="0" w:line="240" w:lineRule="auto"/>
              <w:jc w:val="center"/>
              <w:rPr>
                <w:rFonts w:ascii="Times New Roman" w:hAnsi="Times New Roman" w:cs="Times New Roman"/>
                <w:i/>
              </w:rPr>
            </w:pPr>
          </w:p>
        </w:tc>
      </w:tr>
      <w:tr w:rsidR="005376C4" w:rsidRPr="00970347" w:rsidTr="009D0188">
        <w:trPr>
          <w:trHeight w:val="315"/>
        </w:trPr>
        <w:tc>
          <w:tcPr>
            <w:tcW w:w="709" w:type="dxa"/>
          </w:tcPr>
          <w:p w:rsidR="005376C4" w:rsidRPr="009D0188" w:rsidRDefault="00AF2BCB" w:rsidP="00863606">
            <w:pPr>
              <w:spacing w:after="0" w:line="240" w:lineRule="auto"/>
              <w:rPr>
                <w:rFonts w:ascii="Times New Roman" w:hAnsi="Times New Roman" w:cs="Times New Roman"/>
              </w:rPr>
            </w:pPr>
            <w:r w:rsidRPr="009D0188">
              <w:rPr>
                <w:rFonts w:ascii="Times New Roman" w:hAnsi="Times New Roman" w:cs="Times New Roman"/>
              </w:rPr>
              <w:t>1.23.</w:t>
            </w:r>
          </w:p>
        </w:tc>
        <w:tc>
          <w:tcPr>
            <w:tcW w:w="3969" w:type="dxa"/>
          </w:tcPr>
          <w:p w:rsidR="005376C4" w:rsidRPr="009D0188" w:rsidRDefault="00AF2BCB" w:rsidP="00FB6BB8">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color w:val="000000"/>
              </w:rPr>
              <w:t xml:space="preserve">Prikabinimo kablys </w:t>
            </w:r>
            <w:r w:rsidR="00FB6BB8" w:rsidRPr="009D0188">
              <w:rPr>
                <w:rFonts w:ascii="Times New Roman" w:hAnsi="Times New Roman" w:cs="Times New Roman"/>
                <w:color w:val="000000"/>
              </w:rPr>
              <w:t>bus žiedinės formos ir atitiks</w:t>
            </w:r>
            <w:r w:rsidRPr="009D0188">
              <w:rPr>
                <w:rFonts w:ascii="Times New Roman" w:hAnsi="Times New Roman" w:cs="Times New Roman"/>
                <w:color w:val="000000"/>
              </w:rPr>
              <w:t xml:space="preserve"> standartą STANAG 4101.</w:t>
            </w:r>
            <w:r w:rsidR="00FB6BB8" w:rsidRPr="009D0188">
              <w:rPr>
                <w:rFonts w:ascii="Times New Roman" w:hAnsi="Times New Roman" w:cs="Times New Roman"/>
                <w:color w:val="000000"/>
              </w:rPr>
              <w:t xml:space="preserve"> </w:t>
            </w:r>
            <w:r w:rsidR="00FB6BB8" w:rsidRPr="009D0188">
              <w:rPr>
                <w:rFonts w:ascii="Times New Roman" w:hAnsi="Times New Roman" w:cs="Times New Roman"/>
              </w:rPr>
              <w:t>(Techninės specifikacijos 5.3. p.)</w:t>
            </w:r>
          </w:p>
        </w:tc>
        <w:tc>
          <w:tcPr>
            <w:tcW w:w="2977" w:type="dxa"/>
          </w:tcPr>
          <w:p w:rsidR="005376C4" w:rsidRPr="009D0188" w:rsidRDefault="00FB6BB8" w:rsidP="0086360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376C4" w:rsidRPr="009D0188" w:rsidRDefault="005376C4" w:rsidP="00863606">
            <w:pPr>
              <w:spacing w:after="0" w:line="240" w:lineRule="auto"/>
              <w:jc w:val="center"/>
              <w:rPr>
                <w:rFonts w:ascii="Times New Roman" w:hAnsi="Times New Roman" w:cs="Times New Roman"/>
                <w:i/>
              </w:rPr>
            </w:pPr>
          </w:p>
        </w:tc>
      </w:tr>
      <w:tr w:rsidR="005376C4" w:rsidRPr="00970347" w:rsidTr="009D0188">
        <w:trPr>
          <w:trHeight w:val="315"/>
        </w:trPr>
        <w:tc>
          <w:tcPr>
            <w:tcW w:w="709" w:type="dxa"/>
          </w:tcPr>
          <w:p w:rsidR="005376C4" w:rsidRPr="009D0188" w:rsidRDefault="00FB6BB8" w:rsidP="00863606">
            <w:pPr>
              <w:spacing w:after="0" w:line="240" w:lineRule="auto"/>
              <w:rPr>
                <w:rFonts w:ascii="Times New Roman" w:hAnsi="Times New Roman" w:cs="Times New Roman"/>
              </w:rPr>
            </w:pPr>
            <w:r w:rsidRPr="009D0188">
              <w:rPr>
                <w:rFonts w:ascii="Times New Roman" w:hAnsi="Times New Roman" w:cs="Times New Roman"/>
              </w:rPr>
              <w:t>1.24.</w:t>
            </w:r>
          </w:p>
        </w:tc>
        <w:tc>
          <w:tcPr>
            <w:tcW w:w="3969" w:type="dxa"/>
          </w:tcPr>
          <w:p w:rsidR="005376C4" w:rsidRPr="009D0188" w:rsidRDefault="00FB6BB8" w:rsidP="00FB6BB8">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color w:val="000000"/>
              </w:rPr>
              <w:t xml:space="preserve">Priekaba turės 12-os kontaktų pajungimo kištuką pagal STANAG 4135. </w:t>
            </w:r>
            <w:r w:rsidRPr="009D0188">
              <w:rPr>
                <w:rFonts w:ascii="Times New Roman" w:hAnsi="Times New Roman" w:cs="Times New Roman"/>
              </w:rPr>
              <w:t>(Techninės specifikacijos 5.5. p.)</w:t>
            </w:r>
          </w:p>
        </w:tc>
        <w:tc>
          <w:tcPr>
            <w:tcW w:w="2977" w:type="dxa"/>
          </w:tcPr>
          <w:p w:rsidR="005376C4" w:rsidRPr="009D0188" w:rsidRDefault="00FB6BB8" w:rsidP="0086360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376C4" w:rsidRPr="009D0188" w:rsidRDefault="005376C4" w:rsidP="00863606">
            <w:pPr>
              <w:spacing w:after="0" w:line="240" w:lineRule="auto"/>
              <w:jc w:val="center"/>
              <w:rPr>
                <w:rFonts w:ascii="Times New Roman" w:hAnsi="Times New Roman" w:cs="Times New Roman"/>
                <w:i/>
              </w:rPr>
            </w:pPr>
          </w:p>
        </w:tc>
      </w:tr>
      <w:tr w:rsidR="005376C4" w:rsidRPr="00970347" w:rsidTr="009D0188">
        <w:trPr>
          <w:trHeight w:val="315"/>
        </w:trPr>
        <w:tc>
          <w:tcPr>
            <w:tcW w:w="709" w:type="dxa"/>
          </w:tcPr>
          <w:p w:rsidR="005376C4" w:rsidRPr="009D0188" w:rsidRDefault="00FB6BB8" w:rsidP="00863606">
            <w:pPr>
              <w:spacing w:after="0" w:line="240" w:lineRule="auto"/>
              <w:rPr>
                <w:rFonts w:ascii="Times New Roman" w:hAnsi="Times New Roman" w:cs="Times New Roman"/>
              </w:rPr>
            </w:pPr>
            <w:r w:rsidRPr="009D0188">
              <w:rPr>
                <w:rFonts w:ascii="Times New Roman" w:hAnsi="Times New Roman" w:cs="Times New Roman"/>
              </w:rPr>
              <w:t>1.25.</w:t>
            </w:r>
          </w:p>
        </w:tc>
        <w:tc>
          <w:tcPr>
            <w:tcW w:w="3969" w:type="dxa"/>
          </w:tcPr>
          <w:p w:rsidR="005376C4" w:rsidRPr="009D0188" w:rsidRDefault="00FB6BB8" w:rsidP="00FB6BB8">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Priekabos prošvaisa bus ne mažesnė kaip 26 cm. (Techninės specifikacijos 5.8. p.)</w:t>
            </w:r>
          </w:p>
        </w:tc>
        <w:tc>
          <w:tcPr>
            <w:tcW w:w="2977" w:type="dxa"/>
          </w:tcPr>
          <w:p w:rsidR="005376C4" w:rsidRPr="009D0188" w:rsidRDefault="00FB6BB8" w:rsidP="00FB6BB8">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551" w:type="dxa"/>
          </w:tcPr>
          <w:p w:rsidR="005376C4" w:rsidRPr="009D0188" w:rsidRDefault="005376C4" w:rsidP="00863606">
            <w:pPr>
              <w:spacing w:after="0" w:line="240" w:lineRule="auto"/>
              <w:jc w:val="center"/>
              <w:rPr>
                <w:rFonts w:ascii="Times New Roman" w:hAnsi="Times New Roman" w:cs="Times New Roman"/>
                <w:i/>
              </w:rPr>
            </w:pPr>
          </w:p>
        </w:tc>
      </w:tr>
      <w:tr w:rsidR="005261C9" w:rsidRPr="00970347" w:rsidTr="009D0188">
        <w:trPr>
          <w:trHeight w:val="315"/>
        </w:trPr>
        <w:tc>
          <w:tcPr>
            <w:tcW w:w="709" w:type="dxa"/>
          </w:tcPr>
          <w:p w:rsidR="005261C9" w:rsidRPr="009D0188" w:rsidRDefault="00FB6BB8" w:rsidP="00825A8B">
            <w:pPr>
              <w:spacing w:after="0" w:line="240" w:lineRule="auto"/>
              <w:rPr>
                <w:rFonts w:ascii="Times New Roman" w:hAnsi="Times New Roman" w:cs="Times New Roman"/>
              </w:rPr>
            </w:pPr>
            <w:r w:rsidRPr="009D0188">
              <w:rPr>
                <w:rFonts w:ascii="Times New Roman" w:hAnsi="Times New Roman" w:cs="Times New Roman"/>
              </w:rPr>
              <w:t>1.26</w:t>
            </w:r>
            <w:r w:rsidR="005261C9" w:rsidRPr="009D0188">
              <w:rPr>
                <w:rFonts w:ascii="Times New Roman" w:hAnsi="Times New Roman" w:cs="Times New Roman"/>
              </w:rPr>
              <w:t>.</w:t>
            </w:r>
          </w:p>
        </w:tc>
        <w:tc>
          <w:tcPr>
            <w:tcW w:w="3969" w:type="dxa"/>
            <w:tcBorders>
              <w:bottom w:val="single" w:sz="4" w:space="0" w:color="auto"/>
            </w:tcBorders>
          </w:tcPr>
          <w:p w:rsidR="005261C9" w:rsidRPr="009D0188" w:rsidRDefault="00FB6BB8" w:rsidP="003B4EC9">
            <w:pPr>
              <w:pStyle w:val="BodyTextIndent"/>
              <w:spacing w:after="0"/>
              <w:ind w:left="0"/>
              <w:jc w:val="both"/>
              <w:rPr>
                <w:sz w:val="22"/>
                <w:szCs w:val="22"/>
                <w:lang w:val="lt-LT"/>
              </w:rPr>
            </w:pPr>
            <w:r w:rsidRPr="009D0188">
              <w:rPr>
                <w:sz w:val="22"/>
                <w:szCs w:val="22"/>
              </w:rPr>
              <w:t>Generatoriui ir priekabai bus suteikta ne trumpesnė kaip 24 mėn. (arba 2000 moto valandų generatoriui) gamyklinė garantija nuo perdavimo ir priėmimo akto pasirašymo dienos.</w:t>
            </w:r>
            <w:r w:rsidR="003B4EC9" w:rsidRPr="009D0188">
              <w:rPr>
                <w:sz w:val="22"/>
                <w:szCs w:val="22"/>
              </w:rPr>
              <w:t xml:space="preserve"> (Techninės specifikacijos 6.1. p.)</w:t>
            </w:r>
          </w:p>
        </w:tc>
        <w:tc>
          <w:tcPr>
            <w:tcW w:w="2977" w:type="dxa"/>
          </w:tcPr>
          <w:p w:rsidR="005261C9" w:rsidRPr="009D0188" w:rsidRDefault="00FB6BB8" w:rsidP="006904DF">
            <w:pPr>
              <w:spacing w:after="0" w:line="240" w:lineRule="auto"/>
              <w:jc w:val="center"/>
              <w:rPr>
                <w:rFonts w:ascii="Times New Roman" w:hAnsi="Times New Roman" w:cs="Times New Roman"/>
              </w:rPr>
            </w:pPr>
            <w:r w:rsidRPr="009D0188">
              <w:rPr>
                <w:rFonts w:ascii="Times New Roman" w:hAnsi="Times New Roman" w:cs="Times New Roman"/>
              </w:rPr>
              <w:t>Generatoriaus ir priekabos</w:t>
            </w:r>
            <w:r w:rsidR="005261C9" w:rsidRPr="009D0188">
              <w:rPr>
                <w:rFonts w:ascii="Times New Roman" w:hAnsi="Times New Roman" w:cs="Times New Roman"/>
              </w:rPr>
              <w:t xml:space="preserve"> kokybės garantijos terminas – ........ mėnesių</w:t>
            </w:r>
            <w:r w:rsidR="003B4EC9" w:rsidRPr="009D0188">
              <w:rPr>
                <w:rFonts w:ascii="Times New Roman" w:hAnsi="Times New Roman" w:cs="Times New Roman"/>
              </w:rPr>
              <w:t xml:space="preserve"> (________moto valandų generatoriui)</w:t>
            </w:r>
            <w:r w:rsidR="005261C9" w:rsidRPr="009D0188">
              <w:rPr>
                <w:rFonts w:ascii="Times New Roman" w:hAnsi="Times New Roman" w:cs="Times New Roman"/>
              </w:rPr>
              <w:t xml:space="preserve"> nuo prekių priėmimo</w:t>
            </w:r>
            <w:r w:rsidRPr="009D0188">
              <w:rPr>
                <w:rFonts w:ascii="Times New Roman" w:hAnsi="Times New Roman" w:cs="Times New Roman"/>
              </w:rPr>
              <w:t xml:space="preserve"> perdavimo</w:t>
            </w:r>
            <w:r w:rsidR="005261C9" w:rsidRPr="009D0188">
              <w:rPr>
                <w:rFonts w:ascii="Times New Roman" w:hAnsi="Times New Roman" w:cs="Times New Roman"/>
              </w:rPr>
              <w:t xml:space="preserve"> </w:t>
            </w:r>
            <w:r w:rsidRPr="009D0188">
              <w:rPr>
                <w:rFonts w:ascii="Times New Roman" w:hAnsi="Times New Roman" w:cs="Times New Roman"/>
              </w:rPr>
              <w:t>akto</w:t>
            </w:r>
            <w:r w:rsidR="005261C9" w:rsidRPr="009D0188">
              <w:rPr>
                <w:rFonts w:ascii="Times New Roman" w:hAnsi="Times New Roman" w:cs="Times New Roman"/>
              </w:rPr>
              <w:t xml:space="preserve"> pasirašymo dienos.</w:t>
            </w:r>
          </w:p>
          <w:p w:rsidR="005261C9" w:rsidRPr="009D0188" w:rsidRDefault="005261C9" w:rsidP="006904DF">
            <w:pPr>
              <w:spacing w:after="0" w:line="240" w:lineRule="auto"/>
              <w:jc w:val="center"/>
              <w:rPr>
                <w:rFonts w:ascii="Times New Roman" w:hAnsi="Times New Roman" w:cs="Times New Roman"/>
              </w:rPr>
            </w:pPr>
          </w:p>
          <w:p w:rsidR="005261C9" w:rsidRPr="009D0188" w:rsidRDefault="005261C9" w:rsidP="006904DF">
            <w:pPr>
              <w:spacing w:after="0" w:line="240" w:lineRule="auto"/>
              <w:jc w:val="center"/>
              <w:rPr>
                <w:rFonts w:ascii="Times New Roman" w:hAnsi="Times New Roman" w:cs="Times New Roman"/>
                <w:i/>
              </w:rPr>
            </w:pPr>
            <w:r w:rsidRPr="009D0188">
              <w:rPr>
                <w:rFonts w:ascii="Times New Roman" w:hAnsi="Times New Roman" w:cs="Times New Roman"/>
                <w:i/>
              </w:rPr>
              <w:t>Nurodomas konkretus kokybės garantijos terminas mėnesiais</w:t>
            </w:r>
            <w:r w:rsidR="003B4EC9" w:rsidRPr="009D0188">
              <w:rPr>
                <w:rFonts w:ascii="Times New Roman" w:hAnsi="Times New Roman" w:cs="Times New Roman"/>
                <w:i/>
              </w:rPr>
              <w:t>, valandomis</w:t>
            </w:r>
          </w:p>
        </w:tc>
        <w:tc>
          <w:tcPr>
            <w:tcW w:w="2551" w:type="dxa"/>
          </w:tcPr>
          <w:p w:rsidR="005261C9" w:rsidRPr="009D0188" w:rsidRDefault="005261C9" w:rsidP="006904DF">
            <w:pPr>
              <w:spacing w:after="0" w:line="240" w:lineRule="auto"/>
              <w:jc w:val="center"/>
              <w:rPr>
                <w:rFonts w:ascii="Times New Roman" w:hAnsi="Times New Roman" w:cs="Times New Roman"/>
              </w:rPr>
            </w:pPr>
            <w:r w:rsidRPr="009D0188">
              <w:rPr>
                <w:rFonts w:ascii="Times New Roman" w:hAnsi="Times New Roman" w:cs="Times New Roman"/>
              </w:rPr>
              <w:t>-</w:t>
            </w:r>
          </w:p>
        </w:tc>
      </w:tr>
      <w:tr w:rsidR="00970347" w:rsidRPr="00970347" w:rsidTr="00970347">
        <w:trPr>
          <w:trHeight w:val="315"/>
        </w:trPr>
        <w:tc>
          <w:tcPr>
            <w:tcW w:w="709" w:type="dxa"/>
            <w:tcBorders>
              <w:bottom w:val="single" w:sz="4" w:space="0" w:color="auto"/>
            </w:tcBorders>
            <w:shd w:val="clear" w:color="auto" w:fill="E2EFD9" w:themeFill="accent6" w:themeFillTint="33"/>
          </w:tcPr>
          <w:p w:rsidR="00970347" w:rsidRPr="009D0188" w:rsidRDefault="00970347" w:rsidP="003B4EC9">
            <w:pPr>
              <w:pStyle w:val="ListParagraph"/>
              <w:spacing w:after="0" w:line="240" w:lineRule="auto"/>
              <w:ind w:left="0"/>
              <w:rPr>
                <w:rFonts w:ascii="Times New Roman" w:hAnsi="Times New Roman" w:cs="Times New Roman"/>
              </w:rPr>
            </w:pPr>
            <w:r w:rsidRPr="009D0188">
              <w:rPr>
                <w:rFonts w:ascii="Times New Roman" w:hAnsi="Times New Roman" w:cs="Times New Roman"/>
              </w:rPr>
              <w:t>2.</w:t>
            </w:r>
          </w:p>
        </w:tc>
        <w:tc>
          <w:tcPr>
            <w:tcW w:w="9497" w:type="dxa"/>
            <w:gridSpan w:val="3"/>
            <w:tcBorders>
              <w:bottom w:val="single" w:sz="4" w:space="0" w:color="auto"/>
            </w:tcBorders>
            <w:shd w:val="clear" w:color="auto" w:fill="E2EFD9" w:themeFill="accent6" w:themeFillTint="33"/>
            <w:vAlign w:val="center"/>
          </w:tcPr>
          <w:p w:rsidR="00970347" w:rsidRPr="009D0188" w:rsidRDefault="00970347" w:rsidP="009D0188">
            <w:pPr>
              <w:keepNext/>
              <w:keepLines/>
              <w:tabs>
                <w:tab w:val="left" w:pos="390"/>
                <w:tab w:val="left" w:pos="1035"/>
                <w:tab w:val="left" w:pos="1500"/>
              </w:tabs>
              <w:spacing w:after="0" w:line="200" w:lineRule="atLeast"/>
              <w:jc w:val="center"/>
              <w:rPr>
                <w:rFonts w:ascii="Times New Roman" w:hAnsi="Times New Roman"/>
                <w:b/>
              </w:rPr>
            </w:pPr>
            <w:r w:rsidRPr="002C1131">
              <w:rPr>
                <w:rFonts w:ascii="Times New Roman" w:hAnsi="Times New Roman"/>
                <w:b/>
                <w:sz w:val="24"/>
                <w:szCs w:val="24"/>
              </w:rPr>
              <w:t>MOBILUS</w:t>
            </w:r>
            <w:r w:rsidRPr="009D0188">
              <w:rPr>
                <w:rFonts w:ascii="Times New Roman" w:hAnsi="Times New Roman"/>
                <w:b/>
              </w:rPr>
              <w:t xml:space="preserve"> 100 kW ELEKTROS GENERATORIUS SU PRIEKABA</w:t>
            </w:r>
          </w:p>
          <w:p w:rsidR="00970347" w:rsidRPr="009D0188" w:rsidRDefault="00970347" w:rsidP="009D0188">
            <w:pPr>
              <w:keepNext/>
              <w:keepLines/>
              <w:tabs>
                <w:tab w:val="left" w:pos="390"/>
                <w:tab w:val="left" w:pos="1035"/>
                <w:tab w:val="left" w:pos="1500"/>
              </w:tabs>
              <w:spacing w:after="0" w:line="200" w:lineRule="atLeast"/>
              <w:jc w:val="center"/>
              <w:rPr>
                <w:rFonts w:ascii="Times New Roman" w:hAnsi="Times New Roman" w:cs="Times New Roman"/>
                <w:b/>
              </w:rPr>
            </w:pPr>
            <w:r w:rsidRPr="009D0188">
              <w:rPr>
                <w:rFonts w:ascii="Times New Roman" w:hAnsi="Times New Roman"/>
                <w:b/>
              </w:rPr>
              <w:t>(</w:t>
            </w:r>
            <w:r w:rsidRPr="009D0188">
              <w:rPr>
                <w:rFonts w:ascii="Times New Roman" w:hAnsi="Times New Roman"/>
                <w:b/>
                <w:i/>
              </w:rPr>
              <w:t>2 pirkimo dalis</w:t>
            </w:r>
            <w:r w:rsidRPr="009D0188">
              <w:rPr>
                <w:rFonts w:ascii="Times New Roman" w:hAnsi="Times New Roman"/>
                <w:b/>
              </w:rPr>
              <w:t>)</w:t>
            </w:r>
          </w:p>
        </w:tc>
      </w:tr>
      <w:tr w:rsidR="003B4EC9" w:rsidRPr="00970347" w:rsidTr="009D0188">
        <w:trPr>
          <w:trHeight w:val="315"/>
        </w:trPr>
        <w:tc>
          <w:tcPr>
            <w:tcW w:w="709" w:type="dxa"/>
            <w:tcBorders>
              <w:top w:val="single" w:sz="4" w:space="0" w:color="auto"/>
            </w:tcBorders>
          </w:tcPr>
          <w:p w:rsidR="003B4EC9" w:rsidRPr="009D0188" w:rsidRDefault="003B4EC9" w:rsidP="003B4EC9">
            <w:pPr>
              <w:spacing w:after="0" w:line="240" w:lineRule="auto"/>
              <w:rPr>
                <w:rFonts w:ascii="Times New Roman" w:hAnsi="Times New Roman" w:cs="Times New Roman"/>
              </w:rPr>
            </w:pPr>
            <w:r w:rsidRPr="009D0188">
              <w:rPr>
                <w:rFonts w:ascii="Times New Roman" w:hAnsi="Times New Roman" w:cs="Times New Roman"/>
              </w:rPr>
              <w:t>2.1.</w:t>
            </w:r>
          </w:p>
        </w:tc>
        <w:tc>
          <w:tcPr>
            <w:tcW w:w="3969" w:type="dxa"/>
            <w:tcBorders>
              <w:top w:val="single" w:sz="4" w:space="0" w:color="auto"/>
            </w:tcBorders>
          </w:tcPr>
          <w:p w:rsidR="003B4EC9" w:rsidRPr="009D0188" w:rsidRDefault="003B4EC9" w:rsidP="003B4EC9">
            <w:pPr>
              <w:spacing w:after="0"/>
              <w:jc w:val="both"/>
              <w:rPr>
                <w:rFonts w:ascii="Times New Roman" w:hAnsi="Times New Roman" w:cs="Times New Roman"/>
              </w:rPr>
            </w:pPr>
            <w:r w:rsidRPr="009D0188">
              <w:rPr>
                <w:rFonts w:ascii="Times New Roman" w:hAnsi="Times New Roman" w:cs="Times New Roman"/>
              </w:rPr>
              <w:t>Mobilus, uždaro tipo, elektros generatorius (toliau – generatorius) ant priekabos, skirtas elektros energijai gaminti ir tiekti nutrūkus tiekimui iš miesto tinklų</w:t>
            </w:r>
            <w:r w:rsidRPr="009D0188">
              <w:t xml:space="preserve">. </w:t>
            </w:r>
            <w:r w:rsidRPr="009D0188">
              <w:rPr>
                <w:rFonts w:ascii="Times New Roman" w:hAnsi="Times New Roman" w:cs="Times New Roman"/>
              </w:rPr>
              <w:t>(Techninės specifikacijos 1.1. p.)</w:t>
            </w:r>
          </w:p>
        </w:tc>
        <w:tc>
          <w:tcPr>
            <w:tcW w:w="2977" w:type="dxa"/>
            <w:tcBorders>
              <w:top w:val="single" w:sz="4" w:space="0" w:color="auto"/>
            </w:tcBorders>
          </w:tcPr>
          <w:p w:rsidR="003B4EC9" w:rsidRPr="009D0188" w:rsidRDefault="003B4EC9" w:rsidP="003B4EC9">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t>Taip/ne</w:t>
            </w:r>
          </w:p>
        </w:tc>
        <w:tc>
          <w:tcPr>
            <w:tcW w:w="2551" w:type="dxa"/>
            <w:tcBorders>
              <w:top w:val="single" w:sz="4" w:space="0" w:color="auto"/>
            </w:tcBorders>
          </w:tcPr>
          <w:p w:rsidR="003B4EC9" w:rsidRPr="009D0188" w:rsidRDefault="003B4EC9" w:rsidP="003B4EC9">
            <w:pPr>
              <w:spacing w:after="0" w:line="240" w:lineRule="auto"/>
              <w:jc w:val="center"/>
              <w:rPr>
                <w:rFonts w:ascii="Times New Roman" w:hAnsi="Times New Roman" w:cs="Times New Roman"/>
                <w:i/>
              </w:rPr>
            </w:pPr>
          </w:p>
        </w:tc>
      </w:tr>
      <w:tr w:rsidR="003B4EC9" w:rsidRPr="00970347" w:rsidTr="009D0188">
        <w:trPr>
          <w:trHeight w:val="315"/>
        </w:trPr>
        <w:tc>
          <w:tcPr>
            <w:tcW w:w="709" w:type="dxa"/>
          </w:tcPr>
          <w:p w:rsidR="003B4EC9" w:rsidRPr="009D0188" w:rsidRDefault="003B4EC9" w:rsidP="003B4EC9">
            <w:pPr>
              <w:spacing w:after="0" w:line="240" w:lineRule="auto"/>
              <w:rPr>
                <w:rFonts w:ascii="Times New Roman" w:hAnsi="Times New Roman" w:cs="Times New Roman"/>
              </w:rPr>
            </w:pPr>
            <w:r w:rsidRPr="009D0188">
              <w:rPr>
                <w:rFonts w:ascii="Times New Roman" w:hAnsi="Times New Roman" w:cs="Times New Roman"/>
              </w:rPr>
              <w:t>2.2.</w:t>
            </w:r>
          </w:p>
        </w:tc>
        <w:tc>
          <w:tcPr>
            <w:tcW w:w="3969" w:type="dxa"/>
            <w:vAlign w:val="center"/>
          </w:tcPr>
          <w:p w:rsidR="003B4EC9" w:rsidRPr="009D0188" w:rsidRDefault="003B4EC9" w:rsidP="003B4EC9">
            <w:pPr>
              <w:spacing w:after="0"/>
              <w:jc w:val="both"/>
              <w:rPr>
                <w:rFonts w:ascii="Times New Roman" w:hAnsi="Times New Roman" w:cs="Times New Roman"/>
              </w:rPr>
            </w:pPr>
            <w:r w:rsidRPr="009D0188">
              <w:rPr>
                <w:rFonts w:ascii="Times New Roman" w:hAnsi="Times New Roman" w:cs="Times New Roman"/>
              </w:rPr>
              <w:t>Užpildytas visais skysčiais generatorius su priekaba neturi viršyti 5 t. (Techninės specifikacijos 1.7. p.)</w:t>
            </w:r>
          </w:p>
        </w:tc>
        <w:tc>
          <w:tcPr>
            <w:tcW w:w="2977" w:type="dxa"/>
          </w:tcPr>
          <w:p w:rsidR="003B4EC9" w:rsidRPr="009D0188" w:rsidRDefault="003B4EC9" w:rsidP="003B4EC9">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551" w:type="dxa"/>
          </w:tcPr>
          <w:p w:rsidR="003B4EC9" w:rsidRPr="009D0188" w:rsidRDefault="003B4EC9" w:rsidP="003B4EC9">
            <w:pPr>
              <w:spacing w:after="0" w:line="240" w:lineRule="auto"/>
              <w:jc w:val="center"/>
              <w:rPr>
                <w:rFonts w:ascii="Times New Roman" w:hAnsi="Times New Roman" w:cs="Times New Roman"/>
                <w:i/>
              </w:rPr>
            </w:pPr>
          </w:p>
        </w:tc>
      </w:tr>
      <w:tr w:rsidR="003B4EC9" w:rsidRPr="00970347" w:rsidTr="009D0188">
        <w:trPr>
          <w:trHeight w:val="549"/>
        </w:trPr>
        <w:tc>
          <w:tcPr>
            <w:tcW w:w="709" w:type="dxa"/>
          </w:tcPr>
          <w:p w:rsidR="003B4EC9" w:rsidRPr="009D0188" w:rsidRDefault="003B4EC9" w:rsidP="003B4EC9">
            <w:pPr>
              <w:spacing w:after="0" w:line="240" w:lineRule="auto"/>
              <w:rPr>
                <w:rFonts w:ascii="Times New Roman" w:hAnsi="Times New Roman" w:cs="Times New Roman"/>
              </w:rPr>
            </w:pPr>
            <w:r w:rsidRPr="009D0188">
              <w:rPr>
                <w:rFonts w:ascii="Times New Roman" w:hAnsi="Times New Roman" w:cs="Times New Roman"/>
              </w:rPr>
              <w:t>2.3.</w:t>
            </w:r>
          </w:p>
        </w:tc>
        <w:tc>
          <w:tcPr>
            <w:tcW w:w="3969" w:type="dxa"/>
            <w:vAlign w:val="center"/>
          </w:tcPr>
          <w:p w:rsidR="003B4EC9" w:rsidRPr="009D0188" w:rsidRDefault="003B4EC9" w:rsidP="003B4EC9">
            <w:pPr>
              <w:spacing w:after="0"/>
              <w:jc w:val="both"/>
              <w:rPr>
                <w:rFonts w:ascii="Times New Roman" w:hAnsi="Times New Roman" w:cs="Times New Roman"/>
              </w:rPr>
            </w:pPr>
            <w:r w:rsidRPr="009D0188">
              <w:rPr>
                <w:rFonts w:ascii="Times New Roman" w:hAnsi="Times New Roman" w:cs="Times New Roman"/>
              </w:rPr>
              <w:t>Generatorius su priekaba bus tinkamas eksploatuoti Lietuvos klimato sąlygomis, kai lauko aplinkos temperatūros režimas nuo -30℃ iki +40℃. (Techninės specifikacijos 2.1. p.)</w:t>
            </w:r>
          </w:p>
        </w:tc>
        <w:tc>
          <w:tcPr>
            <w:tcW w:w="2977" w:type="dxa"/>
          </w:tcPr>
          <w:p w:rsidR="003B4EC9" w:rsidRPr="009D0188" w:rsidRDefault="003B4EC9" w:rsidP="003B4EC9">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3B4EC9" w:rsidRPr="009D0188" w:rsidRDefault="003B4EC9" w:rsidP="003B4EC9">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551" w:type="dxa"/>
          </w:tcPr>
          <w:p w:rsidR="003B4EC9" w:rsidRPr="009D0188" w:rsidRDefault="003B4EC9" w:rsidP="003B4EC9">
            <w:pPr>
              <w:spacing w:after="0" w:line="240" w:lineRule="auto"/>
              <w:jc w:val="center"/>
              <w:rPr>
                <w:rFonts w:ascii="Times New Roman" w:hAnsi="Times New Roman" w:cs="Times New Roman"/>
                <w:i/>
              </w:rPr>
            </w:pPr>
          </w:p>
        </w:tc>
      </w:tr>
      <w:tr w:rsidR="00B5024A" w:rsidRPr="00970347" w:rsidTr="009D0188">
        <w:trPr>
          <w:trHeight w:val="315"/>
        </w:trPr>
        <w:tc>
          <w:tcPr>
            <w:tcW w:w="709" w:type="dxa"/>
          </w:tcPr>
          <w:p w:rsidR="00B5024A" w:rsidRPr="009D0188" w:rsidRDefault="00B5024A" w:rsidP="00B5024A">
            <w:pPr>
              <w:spacing w:after="0" w:line="240" w:lineRule="auto"/>
              <w:rPr>
                <w:rFonts w:ascii="Times New Roman" w:hAnsi="Times New Roman" w:cs="Times New Roman"/>
              </w:rPr>
            </w:pPr>
            <w:r w:rsidRPr="009D0188">
              <w:rPr>
                <w:rFonts w:ascii="Times New Roman" w:hAnsi="Times New Roman" w:cs="Times New Roman"/>
              </w:rPr>
              <w:t>2.4.</w:t>
            </w:r>
          </w:p>
        </w:tc>
        <w:tc>
          <w:tcPr>
            <w:tcW w:w="3969" w:type="dxa"/>
          </w:tcPr>
          <w:p w:rsidR="00B5024A" w:rsidRPr="009D0188" w:rsidRDefault="00B5024A" w:rsidP="00B5024A">
            <w:pPr>
              <w:spacing w:after="0"/>
              <w:jc w:val="both"/>
              <w:rPr>
                <w:rFonts w:ascii="Times New Roman" w:hAnsi="Times New Roman" w:cs="Times New Roman"/>
              </w:rPr>
            </w:pPr>
            <w:r w:rsidRPr="009D0188">
              <w:rPr>
                <w:rFonts w:ascii="Times New Roman" w:hAnsi="Times New Roman" w:cs="Times New Roman"/>
              </w:rPr>
              <w:t>Generatoriaus  bus nudažytas žalia matine spalva RAL 6003 pagal RAL spalvyną arba lygiavertį, pagrindas gali būti juodos spalvos. Priekaba bus nudažyta žalia matine spalva pagal RAL 6003, pagal RAL katalogą ar lygiavertį.</w:t>
            </w:r>
          </w:p>
          <w:p w:rsidR="00B5024A" w:rsidRPr="009D0188" w:rsidRDefault="00B5024A" w:rsidP="00B5024A">
            <w:pPr>
              <w:spacing w:after="0"/>
              <w:jc w:val="both"/>
              <w:rPr>
                <w:rFonts w:ascii="Times New Roman" w:hAnsi="Times New Roman" w:cs="Times New Roman"/>
              </w:rPr>
            </w:pPr>
            <w:r w:rsidRPr="009D0188">
              <w:rPr>
                <w:rFonts w:ascii="Times New Roman" w:hAnsi="Times New Roman" w:cs="Times New Roman"/>
              </w:rPr>
              <w:t>(Techninės specifikacijos 3.2. p. ir 5.9.p.)</w:t>
            </w:r>
          </w:p>
        </w:tc>
        <w:tc>
          <w:tcPr>
            <w:tcW w:w="2977" w:type="dxa"/>
          </w:tcPr>
          <w:p w:rsidR="00B5024A" w:rsidRPr="009D0188" w:rsidRDefault="00B5024A" w:rsidP="00B5024A">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B5024A" w:rsidRPr="009D0188" w:rsidRDefault="00B5024A" w:rsidP="00B5024A">
            <w:pPr>
              <w:spacing w:after="0" w:line="240" w:lineRule="auto"/>
              <w:jc w:val="center"/>
              <w:rPr>
                <w:rFonts w:ascii="Times New Roman" w:hAnsi="Times New Roman" w:cs="Times New Roman"/>
                <w:i/>
              </w:rPr>
            </w:pPr>
            <w:r w:rsidRPr="009D0188">
              <w:rPr>
                <w:rFonts w:ascii="Times New Roman" w:hAnsi="Times New Roman" w:cs="Times New Roman"/>
                <w:i/>
              </w:rPr>
              <w:t>Nurodyti spalvą (-as) ir spalvyną</w:t>
            </w:r>
          </w:p>
        </w:tc>
        <w:tc>
          <w:tcPr>
            <w:tcW w:w="2551" w:type="dxa"/>
          </w:tcPr>
          <w:p w:rsidR="00B5024A" w:rsidRPr="009D0188" w:rsidRDefault="00B5024A" w:rsidP="00B5024A">
            <w:pPr>
              <w:spacing w:after="0" w:line="240" w:lineRule="auto"/>
              <w:jc w:val="center"/>
              <w:rPr>
                <w:rFonts w:ascii="Times New Roman" w:hAnsi="Times New Roman" w:cs="Times New Roman"/>
                <w:i/>
              </w:rPr>
            </w:pPr>
          </w:p>
        </w:tc>
      </w:tr>
      <w:tr w:rsidR="00B5024A" w:rsidRPr="00970347" w:rsidTr="009D0188">
        <w:trPr>
          <w:trHeight w:val="315"/>
        </w:trPr>
        <w:tc>
          <w:tcPr>
            <w:tcW w:w="709" w:type="dxa"/>
          </w:tcPr>
          <w:p w:rsidR="00B5024A" w:rsidRPr="009D0188" w:rsidRDefault="00B5024A" w:rsidP="00B5024A">
            <w:pPr>
              <w:spacing w:after="0" w:line="240" w:lineRule="auto"/>
              <w:rPr>
                <w:rFonts w:ascii="Times New Roman" w:hAnsi="Times New Roman" w:cs="Times New Roman"/>
              </w:rPr>
            </w:pPr>
            <w:r w:rsidRPr="009D0188">
              <w:rPr>
                <w:rFonts w:ascii="Times New Roman" w:hAnsi="Times New Roman" w:cs="Times New Roman"/>
              </w:rPr>
              <w:t>2.5.</w:t>
            </w:r>
          </w:p>
        </w:tc>
        <w:tc>
          <w:tcPr>
            <w:tcW w:w="3969" w:type="dxa"/>
          </w:tcPr>
          <w:p w:rsidR="00B5024A" w:rsidRPr="009D0188" w:rsidRDefault="00B5024A" w:rsidP="00B5024A">
            <w:pPr>
              <w:spacing w:after="0"/>
              <w:jc w:val="both"/>
              <w:rPr>
                <w:rFonts w:ascii="Times New Roman" w:hAnsi="Times New Roman" w:cs="Times New Roman"/>
              </w:rPr>
            </w:pPr>
            <w:r w:rsidRPr="009D0188">
              <w:rPr>
                <w:rFonts w:ascii="Times New Roman" w:hAnsi="Times New Roman" w:cs="Times New Roman"/>
              </w:rPr>
              <w:t>Generatoriaus nominalus galingumas („Prime Power“ vertinimu) –  ne mažesnis kaip 100 kW pagal standartą ISO 8528. (Techninės specifikacijos 3.3. p.)</w:t>
            </w:r>
          </w:p>
        </w:tc>
        <w:tc>
          <w:tcPr>
            <w:tcW w:w="2977" w:type="dxa"/>
          </w:tcPr>
          <w:p w:rsidR="00B5024A" w:rsidRPr="009D0188" w:rsidRDefault="00B5024A" w:rsidP="00B5024A">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551" w:type="dxa"/>
          </w:tcPr>
          <w:p w:rsidR="00B5024A" w:rsidRPr="009D0188" w:rsidRDefault="00B5024A" w:rsidP="00B5024A">
            <w:pPr>
              <w:spacing w:after="0" w:line="240" w:lineRule="auto"/>
              <w:jc w:val="center"/>
              <w:rPr>
                <w:rFonts w:ascii="Times New Roman" w:hAnsi="Times New Roman" w:cs="Times New Roman"/>
                <w:i/>
              </w:rPr>
            </w:pPr>
          </w:p>
        </w:tc>
      </w:tr>
      <w:tr w:rsidR="00B5024A" w:rsidRPr="00970347" w:rsidTr="009D0188">
        <w:trPr>
          <w:trHeight w:val="315"/>
        </w:trPr>
        <w:tc>
          <w:tcPr>
            <w:tcW w:w="709" w:type="dxa"/>
          </w:tcPr>
          <w:p w:rsidR="00B5024A" w:rsidRPr="009D0188" w:rsidRDefault="00B5024A" w:rsidP="00B5024A">
            <w:pPr>
              <w:spacing w:after="0" w:line="240" w:lineRule="auto"/>
              <w:rPr>
                <w:rFonts w:ascii="Times New Roman" w:hAnsi="Times New Roman" w:cs="Times New Roman"/>
              </w:rPr>
            </w:pPr>
            <w:r w:rsidRPr="009D0188">
              <w:rPr>
                <w:rFonts w:ascii="Times New Roman" w:hAnsi="Times New Roman" w:cs="Times New Roman"/>
              </w:rPr>
              <w:t>2.6.</w:t>
            </w:r>
          </w:p>
        </w:tc>
        <w:tc>
          <w:tcPr>
            <w:tcW w:w="3969" w:type="dxa"/>
          </w:tcPr>
          <w:p w:rsidR="00B5024A" w:rsidRPr="009D0188" w:rsidRDefault="00B5024A" w:rsidP="00B5024A">
            <w:pPr>
              <w:spacing w:after="0"/>
              <w:jc w:val="both"/>
              <w:rPr>
                <w:rFonts w:ascii="Times New Roman" w:hAnsi="Times New Roman" w:cs="Times New Roman"/>
              </w:rPr>
            </w:pPr>
            <w:r w:rsidRPr="009D0188">
              <w:rPr>
                <w:rFonts w:ascii="Times New Roman" w:hAnsi="Times New Roman" w:cs="Times New Roman"/>
              </w:rPr>
              <w:t>Generatoriaus klasė ne žemesnė nei G2 pagal standartą ISO 8528-5 (Techninės specifikacijos 3.4. p.)</w:t>
            </w:r>
          </w:p>
        </w:tc>
        <w:tc>
          <w:tcPr>
            <w:tcW w:w="2977" w:type="dxa"/>
          </w:tcPr>
          <w:p w:rsidR="00B5024A" w:rsidRPr="009D0188" w:rsidRDefault="00B5024A" w:rsidP="00B5024A">
            <w:pPr>
              <w:spacing w:after="0" w:line="240" w:lineRule="auto"/>
              <w:jc w:val="center"/>
              <w:rPr>
                <w:rFonts w:ascii="Times New Roman" w:hAnsi="Times New Roman" w:cs="Times New Roman"/>
                <w:i/>
              </w:rPr>
            </w:pPr>
            <w:r w:rsidRPr="009D0188">
              <w:rPr>
                <w:rFonts w:ascii="Times New Roman" w:hAnsi="Times New Roman" w:cs="Times New Roman"/>
                <w:i/>
              </w:rPr>
              <w:t>Nurodyti generatoriaus klasę</w:t>
            </w:r>
          </w:p>
        </w:tc>
        <w:tc>
          <w:tcPr>
            <w:tcW w:w="2551" w:type="dxa"/>
          </w:tcPr>
          <w:p w:rsidR="00B5024A" w:rsidRPr="009D0188" w:rsidRDefault="00B5024A" w:rsidP="00B5024A">
            <w:pPr>
              <w:spacing w:after="0" w:line="240" w:lineRule="auto"/>
              <w:jc w:val="center"/>
              <w:rPr>
                <w:rFonts w:ascii="Times New Roman" w:hAnsi="Times New Roman" w:cs="Times New Roman"/>
                <w:i/>
              </w:rPr>
            </w:pPr>
          </w:p>
        </w:tc>
      </w:tr>
      <w:tr w:rsidR="00B5024A" w:rsidRPr="00970347" w:rsidTr="009D0188">
        <w:trPr>
          <w:trHeight w:val="315"/>
        </w:trPr>
        <w:tc>
          <w:tcPr>
            <w:tcW w:w="709" w:type="dxa"/>
          </w:tcPr>
          <w:p w:rsidR="00B5024A" w:rsidRPr="009D0188" w:rsidRDefault="00B5024A" w:rsidP="00B5024A">
            <w:pPr>
              <w:spacing w:after="0" w:line="240" w:lineRule="auto"/>
              <w:rPr>
                <w:rFonts w:ascii="Times New Roman" w:hAnsi="Times New Roman" w:cs="Times New Roman"/>
              </w:rPr>
            </w:pPr>
            <w:r w:rsidRPr="009D0188">
              <w:rPr>
                <w:rFonts w:ascii="Times New Roman" w:hAnsi="Times New Roman" w:cs="Times New Roman"/>
              </w:rPr>
              <w:t>2.7.</w:t>
            </w:r>
          </w:p>
        </w:tc>
        <w:tc>
          <w:tcPr>
            <w:tcW w:w="3969" w:type="dxa"/>
          </w:tcPr>
          <w:p w:rsidR="00B5024A" w:rsidRPr="009D0188" w:rsidRDefault="00B5024A" w:rsidP="00B5024A">
            <w:pPr>
              <w:spacing w:after="0"/>
              <w:jc w:val="both"/>
              <w:rPr>
                <w:rFonts w:ascii="Times New Roman" w:hAnsi="Times New Roman" w:cs="Times New Roman"/>
              </w:rPr>
            </w:pPr>
            <w:r w:rsidRPr="009D0188">
              <w:rPr>
                <w:rFonts w:ascii="Times New Roman" w:hAnsi="Times New Roman" w:cs="Times New Roman"/>
              </w:rPr>
              <w:t>Generatorius atitiks išmetamų dujų emisijos klasę ne žemesnę kaip IIIA pagal direktyvą 97/68/EC. (Techninės specifikacijos 3.5. p.)</w:t>
            </w:r>
          </w:p>
        </w:tc>
        <w:tc>
          <w:tcPr>
            <w:tcW w:w="2977" w:type="dxa"/>
          </w:tcPr>
          <w:p w:rsidR="00B5024A" w:rsidRPr="009D0188" w:rsidRDefault="00B5024A" w:rsidP="00B5024A">
            <w:pPr>
              <w:spacing w:after="0" w:line="240" w:lineRule="auto"/>
              <w:jc w:val="center"/>
              <w:rPr>
                <w:rFonts w:ascii="Times New Roman" w:hAnsi="Times New Roman" w:cs="Times New Roman"/>
                <w:i/>
              </w:rPr>
            </w:pPr>
            <w:r w:rsidRPr="009D0188">
              <w:rPr>
                <w:rFonts w:ascii="Times New Roman" w:hAnsi="Times New Roman" w:cs="Times New Roman"/>
                <w:i/>
              </w:rPr>
              <w:t>Nurodyti išmetamų dujų emisijos klasę</w:t>
            </w:r>
          </w:p>
        </w:tc>
        <w:tc>
          <w:tcPr>
            <w:tcW w:w="2551" w:type="dxa"/>
          </w:tcPr>
          <w:p w:rsidR="00B5024A" w:rsidRPr="009D0188" w:rsidRDefault="00B5024A" w:rsidP="00B5024A">
            <w:pPr>
              <w:spacing w:after="0" w:line="240" w:lineRule="auto"/>
              <w:jc w:val="center"/>
              <w:rPr>
                <w:rFonts w:ascii="Times New Roman" w:hAnsi="Times New Roman" w:cs="Times New Roman"/>
                <w:i/>
              </w:rPr>
            </w:pPr>
          </w:p>
        </w:tc>
      </w:tr>
      <w:tr w:rsidR="00B5024A" w:rsidRPr="00970347" w:rsidTr="009D0188">
        <w:trPr>
          <w:trHeight w:val="315"/>
        </w:trPr>
        <w:tc>
          <w:tcPr>
            <w:tcW w:w="709" w:type="dxa"/>
          </w:tcPr>
          <w:p w:rsidR="00B5024A" w:rsidRPr="009D0188" w:rsidRDefault="00B5024A" w:rsidP="00B5024A">
            <w:pPr>
              <w:spacing w:after="0" w:line="240" w:lineRule="auto"/>
              <w:rPr>
                <w:rFonts w:ascii="Times New Roman" w:hAnsi="Times New Roman" w:cs="Times New Roman"/>
              </w:rPr>
            </w:pPr>
            <w:r w:rsidRPr="009D0188">
              <w:rPr>
                <w:rFonts w:ascii="Times New Roman" w:hAnsi="Times New Roman" w:cs="Times New Roman"/>
              </w:rPr>
              <w:lastRenderedPageBreak/>
              <w:t>2.8.</w:t>
            </w:r>
          </w:p>
        </w:tc>
        <w:tc>
          <w:tcPr>
            <w:tcW w:w="3969" w:type="dxa"/>
          </w:tcPr>
          <w:p w:rsidR="00B5024A" w:rsidRPr="009D0188" w:rsidRDefault="00B5024A" w:rsidP="00B5024A">
            <w:pPr>
              <w:spacing w:after="0"/>
              <w:jc w:val="both"/>
              <w:rPr>
                <w:rFonts w:ascii="Times New Roman" w:hAnsi="Times New Roman" w:cs="Times New Roman"/>
              </w:rPr>
            </w:pPr>
            <w:r w:rsidRPr="009D0188">
              <w:rPr>
                <w:rFonts w:ascii="Times New Roman" w:hAnsi="Times New Roman" w:cs="Times New Roman"/>
              </w:rPr>
              <w:t>Generatorius bus trifazis, įtampa –  400/230 V ± 1,5%, dažnis – 50 Hz ± 3%. (Techninės specifikacijos 3.6. p.)</w:t>
            </w:r>
          </w:p>
        </w:tc>
        <w:tc>
          <w:tcPr>
            <w:tcW w:w="2977" w:type="dxa"/>
          </w:tcPr>
          <w:p w:rsidR="00B5024A" w:rsidRPr="009D0188" w:rsidRDefault="00B5024A" w:rsidP="00B5024A">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551" w:type="dxa"/>
          </w:tcPr>
          <w:p w:rsidR="00B5024A" w:rsidRPr="009D0188" w:rsidRDefault="00B5024A" w:rsidP="00B5024A">
            <w:pPr>
              <w:spacing w:after="0" w:line="240" w:lineRule="auto"/>
              <w:jc w:val="center"/>
              <w:rPr>
                <w:rFonts w:ascii="Times New Roman" w:hAnsi="Times New Roman" w:cs="Times New Roman"/>
                <w:i/>
              </w:rPr>
            </w:pPr>
          </w:p>
        </w:tc>
      </w:tr>
      <w:tr w:rsidR="00B5024A" w:rsidRPr="00970347" w:rsidTr="009D0188">
        <w:trPr>
          <w:trHeight w:val="315"/>
        </w:trPr>
        <w:tc>
          <w:tcPr>
            <w:tcW w:w="709" w:type="dxa"/>
          </w:tcPr>
          <w:p w:rsidR="00B5024A" w:rsidRPr="009D0188" w:rsidRDefault="00B5024A" w:rsidP="00B5024A">
            <w:pPr>
              <w:spacing w:after="0" w:line="240" w:lineRule="auto"/>
              <w:rPr>
                <w:rFonts w:ascii="Times New Roman" w:hAnsi="Times New Roman" w:cs="Times New Roman"/>
              </w:rPr>
            </w:pPr>
            <w:r w:rsidRPr="009D0188">
              <w:rPr>
                <w:rFonts w:ascii="Times New Roman" w:hAnsi="Times New Roman" w:cs="Times New Roman"/>
              </w:rPr>
              <w:t>2.9.</w:t>
            </w:r>
          </w:p>
        </w:tc>
        <w:tc>
          <w:tcPr>
            <w:tcW w:w="3969" w:type="dxa"/>
          </w:tcPr>
          <w:p w:rsidR="00B5024A" w:rsidRPr="009D0188" w:rsidRDefault="00B5024A" w:rsidP="00B5024A">
            <w:pPr>
              <w:spacing w:after="0"/>
              <w:jc w:val="both"/>
              <w:rPr>
                <w:rFonts w:ascii="Times New Roman" w:hAnsi="Times New Roman" w:cs="Times New Roman"/>
              </w:rPr>
            </w:pPr>
            <w:r w:rsidRPr="009D0188">
              <w:rPr>
                <w:rFonts w:ascii="Times New Roman" w:hAnsi="Times New Roman" w:cs="Times New Roman"/>
                <w:bCs/>
              </w:rPr>
              <w:t>G</w:t>
            </w:r>
            <w:r w:rsidRPr="009D0188">
              <w:rPr>
                <w:rFonts w:ascii="Times New Roman" w:hAnsi="Times New Roman" w:cs="Times New Roman"/>
              </w:rPr>
              <w:t>eneratoriaus skleidžiamo triukšmo lygis pagal  LpA metodiką bus ne didesnis kaip 69 dB(A) 7 m atstumu. (Techninės specifikacijos 3.7. p.)</w:t>
            </w:r>
          </w:p>
        </w:tc>
        <w:tc>
          <w:tcPr>
            <w:tcW w:w="2977" w:type="dxa"/>
          </w:tcPr>
          <w:p w:rsidR="00B5024A" w:rsidRPr="009D0188" w:rsidRDefault="00B5024A" w:rsidP="00B5024A">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551" w:type="dxa"/>
          </w:tcPr>
          <w:p w:rsidR="00B5024A" w:rsidRPr="009D0188" w:rsidRDefault="00B5024A" w:rsidP="00B5024A">
            <w:pPr>
              <w:spacing w:after="0" w:line="240" w:lineRule="auto"/>
              <w:jc w:val="center"/>
              <w:rPr>
                <w:rFonts w:ascii="Times New Roman" w:hAnsi="Times New Roman" w:cs="Times New Roman"/>
                <w:i/>
              </w:rPr>
            </w:pPr>
          </w:p>
        </w:tc>
      </w:tr>
      <w:tr w:rsidR="00B5024A" w:rsidRPr="00970347" w:rsidTr="009D0188">
        <w:trPr>
          <w:trHeight w:val="315"/>
        </w:trPr>
        <w:tc>
          <w:tcPr>
            <w:tcW w:w="709" w:type="dxa"/>
          </w:tcPr>
          <w:p w:rsidR="00B5024A" w:rsidRPr="009D0188" w:rsidRDefault="00B5024A" w:rsidP="00B5024A">
            <w:pPr>
              <w:spacing w:after="0" w:line="240" w:lineRule="auto"/>
              <w:rPr>
                <w:rFonts w:ascii="Times New Roman" w:hAnsi="Times New Roman" w:cs="Times New Roman"/>
              </w:rPr>
            </w:pPr>
            <w:r w:rsidRPr="009D0188">
              <w:rPr>
                <w:rFonts w:ascii="Times New Roman" w:hAnsi="Times New Roman" w:cs="Times New Roman"/>
              </w:rPr>
              <w:t>2.10.</w:t>
            </w:r>
          </w:p>
        </w:tc>
        <w:tc>
          <w:tcPr>
            <w:tcW w:w="3969" w:type="dxa"/>
          </w:tcPr>
          <w:p w:rsidR="00B5024A" w:rsidRPr="009D0188" w:rsidRDefault="00B5024A" w:rsidP="00B5024A">
            <w:pPr>
              <w:spacing w:after="0"/>
              <w:jc w:val="both"/>
              <w:rPr>
                <w:rFonts w:ascii="Times New Roman" w:hAnsi="Times New Roman" w:cs="Times New Roman"/>
              </w:rPr>
            </w:pPr>
            <w:r w:rsidRPr="009D0188">
              <w:rPr>
                <w:rFonts w:ascii="Times New Roman" w:hAnsi="Times New Roman" w:cs="Times New Roman"/>
              </w:rPr>
              <w:t>Generatorius turės ne mažesnę kaip IP-23 apsaugos klasę. (Techninės specifikacijos 3.8. p.)</w:t>
            </w:r>
          </w:p>
        </w:tc>
        <w:tc>
          <w:tcPr>
            <w:tcW w:w="2977" w:type="dxa"/>
          </w:tcPr>
          <w:p w:rsidR="00B5024A" w:rsidRPr="009D0188" w:rsidRDefault="00B5024A" w:rsidP="00B5024A">
            <w:pPr>
              <w:spacing w:after="0" w:line="240" w:lineRule="auto"/>
              <w:jc w:val="center"/>
              <w:rPr>
                <w:rFonts w:ascii="Times New Roman" w:hAnsi="Times New Roman" w:cs="Times New Roman"/>
                <w:i/>
              </w:rPr>
            </w:pPr>
            <w:r w:rsidRPr="009D0188">
              <w:rPr>
                <w:rFonts w:ascii="Times New Roman" w:hAnsi="Times New Roman" w:cs="Times New Roman"/>
                <w:i/>
              </w:rPr>
              <w:t>Nurodyti apsaugos klasę</w:t>
            </w:r>
          </w:p>
        </w:tc>
        <w:tc>
          <w:tcPr>
            <w:tcW w:w="2551" w:type="dxa"/>
          </w:tcPr>
          <w:p w:rsidR="00B5024A" w:rsidRPr="009D0188" w:rsidRDefault="00B5024A" w:rsidP="00B5024A">
            <w:pPr>
              <w:spacing w:after="0" w:line="240" w:lineRule="auto"/>
              <w:jc w:val="center"/>
              <w:rPr>
                <w:rFonts w:ascii="Times New Roman" w:hAnsi="Times New Roman" w:cs="Times New Roman"/>
                <w:i/>
              </w:rPr>
            </w:pPr>
          </w:p>
        </w:tc>
      </w:tr>
      <w:tr w:rsidR="00B5024A" w:rsidRPr="00970347" w:rsidTr="009D0188">
        <w:trPr>
          <w:trHeight w:val="315"/>
        </w:trPr>
        <w:tc>
          <w:tcPr>
            <w:tcW w:w="709" w:type="dxa"/>
          </w:tcPr>
          <w:p w:rsidR="00B5024A" w:rsidRPr="009D0188" w:rsidRDefault="00B5024A" w:rsidP="00B5024A">
            <w:pPr>
              <w:spacing w:after="0" w:line="240" w:lineRule="auto"/>
              <w:rPr>
                <w:rFonts w:ascii="Times New Roman" w:hAnsi="Times New Roman" w:cs="Times New Roman"/>
              </w:rPr>
            </w:pPr>
            <w:r w:rsidRPr="009D0188">
              <w:rPr>
                <w:rFonts w:ascii="Times New Roman" w:hAnsi="Times New Roman" w:cs="Times New Roman"/>
              </w:rPr>
              <w:t>2.11.</w:t>
            </w:r>
          </w:p>
        </w:tc>
        <w:tc>
          <w:tcPr>
            <w:tcW w:w="3969" w:type="dxa"/>
          </w:tcPr>
          <w:p w:rsidR="00B5024A" w:rsidRPr="009D0188" w:rsidRDefault="00B5024A" w:rsidP="00B5024A">
            <w:pPr>
              <w:spacing w:after="0"/>
              <w:jc w:val="both"/>
              <w:rPr>
                <w:rFonts w:ascii="Times New Roman" w:hAnsi="Times New Roman" w:cs="Times New Roman"/>
              </w:rPr>
            </w:pPr>
            <w:r w:rsidRPr="009D0188">
              <w:rPr>
                <w:rFonts w:ascii="Times New Roman" w:hAnsi="Times New Roman" w:cs="Times New Roman"/>
              </w:rPr>
              <w:t>Generatoriaus variklio užvedimas – elektrinis. (Techninės specifikacijos 3.9. p.)</w:t>
            </w:r>
          </w:p>
        </w:tc>
        <w:tc>
          <w:tcPr>
            <w:tcW w:w="2977" w:type="dxa"/>
          </w:tcPr>
          <w:p w:rsidR="00B5024A" w:rsidRPr="009D0188" w:rsidRDefault="00B5024A" w:rsidP="00B5024A">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B5024A" w:rsidRPr="009D0188" w:rsidRDefault="00B5024A" w:rsidP="00B5024A">
            <w:pPr>
              <w:spacing w:after="0" w:line="240" w:lineRule="auto"/>
              <w:jc w:val="center"/>
              <w:rPr>
                <w:rFonts w:ascii="Times New Roman" w:hAnsi="Times New Roman" w:cs="Times New Roman"/>
                <w:i/>
              </w:rPr>
            </w:pPr>
          </w:p>
        </w:tc>
      </w:tr>
      <w:tr w:rsidR="00B5024A" w:rsidRPr="00970347" w:rsidTr="009D0188">
        <w:trPr>
          <w:trHeight w:val="315"/>
        </w:trPr>
        <w:tc>
          <w:tcPr>
            <w:tcW w:w="709" w:type="dxa"/>
          </w:tcPr>
          <w:p w:rsidR="00B5024A" w:rsidRPr="009D0188" w:rsidRDefault="00B5024A" w:rsidP="00B5024A">
            <w:pPr>
              <w:spacing w:after="0" w:line="240" w:lineRule="auto"/>
              <w:rPr>
                <w:rFonts w:ascii="Times New Roman" w:hAnsi="Times New Roman" w:cs="Times New Roman"/>
              </w:rPr>
            </w:pPr>
            <w:r w:rsidRPr="009D0188">
              <w:rPr>
                <w:rFonts w:ascii="Times New Roman" w:hAnsi="Times New Roman" w:cs="Times New Roman"/>
              </w:rPr>
              <w:t>2.12.</w:t>
            </w:r>
          </w:p>
        </w:tc>
        <w:tc>
          <w:tcPr>
            <w:tcW w:w="3969" w:type="dxa"/>
          </w:tcPr>
          <w:p w:rsidR="00B5024A" w:rsidRPr="009D0188" w:rsidRDefault="00B5024A" w:rsidP="00B5024A">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Generatoriaus variklis bus pritaikytas</w:t>
            </w:r>
            <w:r w:rsidRPr="009D0188">
              <w:rPr>
                <w:rFonts w:ascii="Times New Roman" w:hAnsi="Times New Roman" w:cs="Times New Roman"/>
                <w:bCs/>
              </w:rPr>
              <w:t xml:space="preserve"> naudoti standartinį EN 590 dyzelinį kurą</w:t>
            </w:r>
            <w:r w:rsidRPr="009D0188">
              <w:rPr>
                <w:rFonts w:ascii="Times New Roman" w:hAnsi="Times New Roman" w:cs="Times New Roman"/>
              </w:rPr>
              <w:t>. (Techninės specifikacijos 3.10. p.)</w:t>
            </w:r>
          </w:p>
        </w:tc>
        <w:tc>
          <w:tcPr>
            <w:tcW w:w="2977" w:type="dxa"/>
          </w:tcPr>
          <w:p w:rsidR="00B5024A" w:rsidRPr="009D0188" w:rsidRDefault="00B5024A" w:rsidP="00B5024A">
            <w:pPr>
              <w:spacing w:after="0" w:line="240" w:lineRule="auto"/>
              <w:jc w:val="center"/>
              <w:rPr>
                <w:rFonts w:ascii="Times New Roman" w:hAnsi="Times New Roman" w:cs="Times New Roman"/>
                <w:i/>
              </w:rPr>
            </w:pPr>
            <w:r w:rsidRPr="009D0188">
              <w:rPr>
                <w:rFonts w:ascii="Times New Roman" w:hAnsi="Times New Roman" w:cs="Times New Roman"/>
                <w:i/>
              </w:rPr>
              <w:t>Nurodyti kuro rūšį</w:t>
            </w:r>
          </w:p>
        </w:tc>
        <w:tc>
          <w:tcPr>
            <w:tcW w:w="2551" w:type="dxa"/>
          </w:tcPr>
          <w:p w:rsidR="00B5024A" w:rsidRPr="009D0188" w:rsidRDefault="00B5024A" w:rsidP="00B5024A">
            <w:pPr>
              <w:spacing w:after="0" w:line="240" w:lineRule="auto"/>
              <w:jc w:val="center"/>
              <w:rPr>
                <w:rFonts w:ascii="Times New Roman" w:hAnsi="Times New Roman" w:cs="Times New Roman"/>
                <w:i/>
              </w:rPr>
            </w:pPr>
          </w:p>
        </w:tc>
      </w:tr>
      <w:tr w:rsidR="00502C85" w:rsidRPr="00970347" w:rsidTr="009D0188">
        <w:trPr>
          <w:trHeight w:val="315"/>
        </w:trPr>
        <w:tc>
          <w:tcPr>
            <w:tcW w:w="709" w:type="dxa"/>
          </w:tcPr>
          <w:p w:rsidR="00502C85" w:rsidRPr="009D0188" w:rsidRDefault="00502C85" w:rsidP="00502C85">
            <w:pPr>
              <w:spacing w:after="0" w:line="240" w:lineRule="auto"/>
              <w:rPr>
                <w:rFonts w:ascii="Times New Roman" w:hAnsi="Times New Roman" w:cs="Times New Roman"/>
              </w:rPr>
            </w:pPr>
            <w:r w:rsidRPr="009D0188">
              <w:rPr>
                <w:rFonts w:ascii="Times New Roman" w:hAnsi="Times New Roman" w:cs="Times New Roman"/>
              </w:rPr>
              <w:t>2.13.</w:t>
            </w:r>
          </w:p>
        </w:tc>
        <w:tc>
          <w:tcPr>
            <w:tcW w:w="3969" w:type="dxa"/>
          </w:tcPr>
          <w:p w:rsidR="00502C85" w:rsidRPr="009D0188" w:rsidRDefault="00502C85" w:rsidP="00502C85">
            <w:pPr>
              <w:suppressAutoHyphens/>
              <w:spacing w:after="0" w:line="240" w:lineRule="auto"/>
              <w:ind w:left="34"/>
              <w:jc w:val="both"/>
              <w:rPr>
                <w:rFonts w:ascii="Times New Roman" w:hAnsi="Times New Roman" w:cs="Times New Roman"/>
              </w:rPr>
            </w:pPr>
            <w:r w:rsidRPr="009D0188">
              <w:rPr>
                <w:rFonts w:ascii="Times New Roman" w:hAnsi="Times New Roman" w:cs="Times New Roman"/>
              </w:rPr>
              <w:t xml:space="preserve">Nepapildant kuro, esant 75 </w:t>
            </w:r>
            <w:r w:rsidRPr="009D0188">
              <w:rPr>
                <w:rFonts w:ascii="Times New Roman" w:hAnsi="Times New Roman" w:cs="Times New Roman"/>
                <w:lang w:val="en-US"/>
              </w:rPr>
              <w:t>% apkrovimui,</w:t>
            </w:r>
            <w:r w:rsidRPr="009D0188">
              <w:rPr>
                <w:rFonts w:ascii="Times New Roman" w:hAnsi="Times New Roman" w:cs="Times New Roman"/>
              </w:rPr>
              <w:t xml:space="preserve"> generatorius autonomiškai turi išdirbti ne trumpiau kaip 12 val, kai degalų sąnaudos turi būti ne didesnės kaip 22 l / val.  („Prime Power“ vertinimu) (Techninės specifikacijos 3.11. p.)</w:t>
            </w:r>
          </w:p>
        </w:tc>
        <w:tc>
          <w:tcPr>
            <w:tcW w:w="2977" w:type="dxa"/>
          </w:tcPr>
          <w:p w:rsidR="00502C85" w:rsidRPr="009D0188" w:rsidRDefault="00502C85" w:rsidP="00502C85">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551" w:type="dxa"/>
          </w:tcPr>
          <w:p w:rsidR="00502C85" w:rsidRPr="009D0188" w:rsidRDefault="00502C85" w:rsidP="00502C85">
            <w:pPr>
              <w:spacing w:after="0" w:line="240" w:lineRule="auto"/>
              <w:jc w:val="center"/>
              <w:rPr>
                <w:rFonts w:ascii="Times New Roman" w:hAnsi="Times New Roman" w:cs="Times New Roman"/>
                <w:i/>
              </w:rPr>
            </w:pPr>
          </w:p>
        </w:tc>
      </w:tr>
      <w:tr w:rsidR="00502C85" w:rsidRPr="00970347" w:rsidTr="009D0188">
        <w:trPr>
          <w:trHeight w:val="315"/>
        </w:trPr>
        <w:tc>
          <w:tcPr>
            <w:tcW w:w="709" w:type="dxa"/>
          </w:tcPr>
          <w:p w:rsidR="00502C85" w:rsidRPr="009D0188" w:rsidRDefault="00502C85" w:rsidP="00502C85">
            <w:pPr>
              <w:spacing w:after="0" w:line="240" w:lineRule="auto"/>
              <w:rPr>
                <w:rFonts w:ascii="Times New Roman" w:hAnsi="Times New Roman" w:cs="Times New Roman"/>
              </w:rPr>
            </w:pPr>
            <w:r w:rsidRPr="009D0188">
              <w:rPr>
                <w:rFonts w:ascii="Times New Roman" w:hAnsi="Times New Roman" w:cs="Times New Roman"/>
              </w:rPr>
              <w:t>2.14.</w:t>
            </w:r>
          </w:p>
        </w:tc>
        <w:tc>
          <w:tcPr>
            <w:tcW w:w="3969" w:type="dxa"/>
          </w:tcPr>
          <w:p w:rsidR="00502C85" w:rsidRPr="009D0188" w:rsidRDefault="00502C85" w:rsidP="00502C85">
            <w:pPr>
              <w:suppressAutoHyphens/>
              <w:spacing w:after="0" w:line="240" w:lineRule="auto"/>
              <w:ind w:left="34"/>
              <w:jc w:val="both"/>
              <w:rPr>
                <w:rFonts w:ascii="Times New Roman" w:hAnsi="Times New Roman" w:cs="Times New Roman"/>
              </w:rPr>
            </w:pPr>
            <w:r w:rsidRPr="009D0188">
              <w:rPr>
                <w:rFonts w:ascii="Times New Roman" w:hAnsi="Times New Roman" w:cs="Times New Roman"/>
              </w:rPr>
              <w:t>Alternatorius bus be šepetėlių tipo. (Techninės specifikacijos 3.12. p.)</w:t>
            </w:r>
          </w:p>
        </w:tc>
        <w:tc>
          <w:tcPr>
            <w:tcW w:w="2977" w:type="dxa"/>
          </w:tcPr>
          <w:p w:rsidR="00502C85" w:rsidRPr="009D0188" w:rsidRDefault="00502C85" w:rsidP="00502C85">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02C85" w:rsidRPr="009D0188" w:rsidRDefault="00502C85" w:rsidP="00502C85">
            <w:pPr>
              <w:spacing w:after="0" w:line="240" w:lineRule="auto"/>
              <w:jc w:val="center"/>
              <w:rPr>
                <w:rFonts w:ascii="Times New Roman" w:hAnsi="Times New Roman" w:cs="Times New Roman"/>
                <w:i/>
              </w:rPr>
            </w:pPr>
          </w:p>
        </w:tc>
      </w:tr>
      <w:tr w:rsidR="00502C85" w:rsidRPr="00970347" w:rsidTr="009D0188">
        <w:trPr>
          <w:trHeight w:val="315"/>
        </w:trPr>
        <w:tc>
          <w:tcPr>
            <w:tcW w:w="709" w:type="dxa"/>
          </w:tcPr>
          <w:p w:rsidR="00502C85" w:rsidRPr="009D0188" w:rsidRDefault="00502C85" w:rsidP="00502C85">
            <w:pPr>
              <w:spacing w:after="0" w:line="240" w:lineRule="auto"/>
              <w:rPr>
                <w:rFonts w:ascii="Times New Roman" w:hAnsi="Times New Roman" w:cs="Times New Roman"/>
              </w:rPr>
            </w:pPr>
            <w:r w:rsidRPr="009D0188">
              <w:rPr>
                <w:rFonts w:ascii="Times New Roman" w:hAnsi="Times New Roman" w:cs="Times New Roman"/>
              </w:rPr>
              <w:t>2.15.</w:t>
            </w:r>
          </w:p>
        </w:tc>
        <w:tc>
          <w:tcPr>
            <w:tcW w:w="3969" w:type="dxa"/>
            <w:tcBorders>
              <w:bottom w:val="single" w:sz="4" w:space="0" w:color="auto"/>
            </w:tcBorders>
          </w:tcPr>
          <w:p w:rsidR="00502C85" w:rsidRPr="009D0188" w:rsidRDefault="00502C85" w:rsidP="00502C85">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Generatorius  turės akumuliatorių starterio užvedimui. (Techninės specifikacijos 3.13. p.)</w:t>
            </w:r>
          </w:p>
        </w:tc>
        <w:tc>
          <w:tcPr>
            <w:tcW w:w="2977" w:type="dxa"/>
          </w:tcPr>
          <w:p w:rsidR="00502C85" w:rsidRPr="009D0188" w:rsidRDefault="00502C85" w:rsidP="00502C85">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02C85" w:rsidRPr="009D0188" w:rsidRDefault="00502C85" w:rsidP="00502C85">
            <w:pPr>
              <w:spacing w:after="0" w:line="240" w:lineRule="auto"/>
              <w:jc w:val="center"/>
              <w:rPr>
                <w:rFonts w:ascii="Times New Roman" w:hAnsi="Times New Roman" w:cs="Times New Roman"/>
              </w:rPr>
            </w:pPr>
            <w:r w:rsidRPr="009D0188">
              <w:rPr>
                <w:rFonts w:ascii="Times New Roman" w:hAnsi="Times New Roman" w:cs="Times New Roman"/>
              </w:rPr>
              <w:t>-</w:t>
            </w:r>
          </w:p>
        </w:tc>
      </w:tr>
      <w:tr w:rsidR="00502C85" w:rsidRPr="00970347" w:rsidTr="009D0188">
        <w:trPr>
          <w:trHeight w:val="315"/>
        </w:trPr>
        <w:tc>
          <w:tcPr>
            <w:tcW w:w="709" w:type="dxa"/>
          </w:tcPr>
          <w:p w:rsidR="00502C85" w:rsidRPr="009D0188" w:rsidRDefault="00502C85" w:rsidP="00502C85">
            <w:pPr>
              <w:spacing w:after="0" w:line="240" w:lineRule="auto"/>
              <w:rPr>
                <w:rFonts w:ascii="Times New Roman" w:hAnsi="Times New Roman" w:cs="Times New Roman"/>
              </w:rPr>
            </w:pPr>
            <w:r w:rsidRPr="009D0188">
              <w:rPr>
                <w:rFonts w:ascii="Times New Roman" w:hAnsi="Times New Roman" w:cs="Times New Roman"/>
              </w:rPr>
              <w:t>2.16.</w:t>
            </w:r>
          </w:p>
        </w:tc>
        <w:tc>
          <w:tcPr>
            <w:tcW w:w="3969" w:type="dxa"/>
            <w:tcBorders>
              <w:bottom w:val="single" w:sz="4" w:space="0" w:color="auto"/>
            </w:tcBorders>
          </w:tcPr>
          <w:p w:rsidR="00502C85" w:rsidRPr="009D0188" w:rsidRDefault="00502C85" w:rsidP="00502C85">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 xml:space="preserve">Generatorius turės kontrolinį valdiklį AMF ( </w:t>
            </w:r>
            <w:r w:rsidRPr="009D0188">
              <w:rPr>
                <w:rFonts w:ascii="Times New Roman" w:hAnsi="Times New Roman" w:cs="Times New Roman"/>
                <w:color w:val="000000"/>
                <w:shd w:val="clear" w:color="auto" w:fill="FFFFFF"/>
              </w:rPr>
              <w:t>Automatic Mains Failure Controller</w:t>
            </w:r>
            <w:r w:rsidRPr="009D0188">
              <w:rPr>
                <w:rFonts w:ascii="Times New Roman" w:hAnsi="Times New Roman" w:cs="Times New Roman"/>
                <w:color w:val="3C4043"/>
                <w:shd w:val="clear" w:color="auto" w:fill="FFFFFF"/>
              </w:rPr>
              <w:t xml:space="preserve"> ). </w:t>
            </w:r>
            <w:r w:rsidRPr="009D0188">
              <w:rPr>
                <w:rFonts w:ascii="Times New Roman" w:hAnsi="Times New Roman" w:cs="Times New Roman"/>
              </w:rPr>
              <w:t>Valdiklio ekrane bus matomi  pagrindiniai generatoriaus parametrai  (įtampa, srovės stiprumas, aktyvioji naudojamoji energija kW/val., išdirbio motovalandos, kuro likutis). (Techninės specifikacijos 3.14. p.)</w:t>
            </w:r>
          </w:p>
        </w:tc>
        <w:tc>
          <w:tcPr>
            <w:tcW w:w="2977" w:type="dxa"/>
          </w:tcPr>
          <w:p w:rsidR="00502C85" w:rsidRPr="009D0188" w:rsidRDefault="00502C85" w:rsidP="00502C85">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02C85" w:rsidRPr="009D0188" w:rsidRDefault="00502C85" w:rsidP="00502C85">
            <w:pPr>
              <w:spacing w:after="0" w:line="240" w:lineRule="auto"/>
              <w:jc w:val="center"/>
              <w:rPr>
                <w:rFonts w:ascii="Times New Roman" w:hAnsi="Times New Roman" w:cs="Times New Roman"/>
              </w:rPr>
            </w:pPr>
          </w:p>
        </w:tc>
      </w:tr>
      <w:tr w:rsidR="00502C85" w:rsidRPr="00970347" w:rsidTr="009D0188">
        <w:trPr>
          <w:trHeight w:val="315"/>
        </w:trPr>
        <w:tc>
          <w:tcPr>
            <w:tcW w:w="709" w:type="dxa"/>
          </w:tcPr>
          <w:p w:rsidR="00502C85" w:rsidRPr="009D0188" w:rsidRDefault="00502C85" w:rsidP="00502C85">
            <w:pPr>
              <w:spacing w:after="0" w:line="240" w:lineRule="auto"/>
              <w:rPr>
                <w:rFonts w:ascii="Times New Roman" w:hAnsi="Times New Roman" w:cs="Times New Roman"/>
              </w:rPr>
            </w:pPr>
            <w:r w:rsidRPr="009D0188">
              <w:rPr>
                <w:rFonts w:ascii="Times New Roman" w:hAnsi="Times New Roman" w:cs="Times New Roman"/>
              </w:rPr>
              <w:t>2.17.</w:t>
            </w:r>
          </w:p>
        </w:tc>
        <w:tc>
          <w:tcPr>
            <w:tcW w:w="3969" w:type="dxa"/>
            <w:tcBorders>
              <w:bottom w:val="single" w:sz="4" w:space="0" w:color="auto"/>
            </w:tcBorders>
          </w:tcPr>
          <w:p w:rsidR="00502C85" w:rsidRPr="009D0188" w:rsidRDefault="00502C85" w:rsidP="00502C85">
            <w:pPr>
              <w:pStyle w:val="BodyTextIndent"/>
              <w:spacing w:line="300" w:lineRule="auto"/>
              <w:ind w:left="0"/>
              <w:contextualSpacing/>
              <w:jc w:val="both"/>
              <w:rPr>
                <w:sz w:val="22"/>
                <w:szCs w:val="22"/>
              </w:rPr>
            </w:pPr>
            <w:r w:rsidRPr="009D0188">
              <w:rPr>
                <w:sz w:val="22"/>
                <w:szCs w:val="22"/>
              </w:rPr>
              <w:t>Generatoriuje bus įrengta:</w:t>
            </w:r>
          </w:p>
          <w:p w:rsidR="00502C85" w:rsidRPr="009D0188" w:rsidRDefault="00502C85" w:rsidP="00502C85">
            <w:pPr>
              <w:pStyle w:val="BodyTextIndent"/>
              <w:spacing w:line="300" w:lineRule="auto"/>
              <w:ind w:left="0"/>
              <w:contextualSpacing/>
              <w:jc w:val="both"/>
              <w:rPr>
                <w:sz w:val="22"/>
                <w:szCs w:val="22"/>
              </w:rPr>
            </w:pPr>
            <w:r w:rsidRPr="009D0188">
              <w:rPr>
                <w:sz w:val="22"/>
                <w:szCs w:val="22"/>
              </w:rPr>
              <w:t>- Automatinis įtampos reguliatorius;</w:t>
            </w:r>
          </w:p>
          <w:p w:rsidR="00502C85" w:rsidRPr="009D0188" w:rsidRDefault="00502C85" w:rsidP="00502C85">
            <w:pPr>
              <w:pStyle w:val="BodyTextIndent"/>
              <w:spacing w:line="300" w:lineRule="auto"/>
              <w:ind w:left="0"/>
              <w:contextualSpacing/>
              <w:jc w:val="both"/>
              <w:rPr>
                <w:sz w:val="22"/>
                <w:szCs w:val="22"/>
              </w:rPr>
            </w:pPr>
            <w:r w:rsidRPr="009D0188">
              <w:rPr>
                <w:sz w:val="22"/>
                <w:szCs w:val="22"/>
              </w:rPr>
              <w:t>- Automatinis dažnio palaikymas ir apsauga nuo dažnio svyravimų;</w:t>
            </w:r>
          </w:p>
          <w:p w:rsidR="00502C85" w:rsidRPr="009D0188" w:rsidRDefault="00502C85" w:rsidP="00502C85">
            <w:pPr>
              <w:pStyle w:val="BodyTextIndent"/>
              <w:spacing w:line="300" w:lineRule="auto"/>
              <w:ind w:left="0"/>
              <w:contextualSpacing/>
              <w:jc w:val="both"/>
              <w:rPr>
                <w:sz w:val="22"/>
                <w:szCs w:val="22"/>
              </w:rPr>
            </w:pPr>
            <w:r w:rsidRPr="009D0188">
              <w:rPr>
                <w:sz w:val="22"/>
                <w:szCs w:val="22"/>
              </w:rPr>
              <w:t>- Automatinis generatoriaus paleidimas/ stabdymas;</w:t>
            </w:r>
          </w:p>
          <w:p w:rsidR="00502C85" w:rsidRPr="009D0188" w:rsidRDefault="00502C85" w:rsidP="00502C85">
            <w:pPr>
              <w:pStyle w:val="BodyTextIndent"/>
              <w:spacing w:line="300" w:lineRule="auto"/>
              <w:ind w:left="0"/>
              <w:contextualSpacing/>
              <w:jc w:val="both"/>
              <w:rPr>
                <w:sz w:val="22"/>
                <w:szCs w:val="22"/>
              </w:rPr>
            </w:pPr>
            <w:r w:rsidRPr="009D0188">
              <w:rPr>
                <w:sz w:val="22"/>
                <w:szCs w:val="22"/>
              </w:rPr>
              <w:t>- Apsauga nuo alyvos nepakankamumo;</w:t>
            </w:r>
          </w:p>
          <w:p w:rsidR="00502C85" w:rsidRPr="009D0188" w:rsidRDefault="00502C85" w:rsidP="00502C85">
            <w:pPr>
              <w:pStyle w:val="BodyTextIndent"/>
              <w:spacing w:line="300" w:lineRule="auto"/>
              <w:ind w:left="0"/>
              <w:contextualSpacing/>
              <w:jc w:val="both"/>
              <w:rPr>
                <w:sz w:val="22"/>
                <w:szCs w:val="22"/>
              </w:rPr>
            </w:pPr>
            <w:r w:rsidRPr="009D0188">
              <w:rPr>
                <w:sz w:val="22"/>
                <w:szCs w:val="22"/>
              </w:rPr>
              <w:t>- Apsauga nuo šiluminės perkrovos;</w:t>
            </w:r>
          </w:p>
          <w:p w:rsidR="00502C85" w:rsidRPr="009D0188" w:rsidRDefault="00502C85" w:rsidP="00502C85">
            <w:pPr>
              <w:pStyle w:val="BodyTextIndent"/>
              <w:spacing w:line="300" w:lineRule="auto"/>
              <w:ind w:left="0"/>
              <w:contextualSpacing/>
              <w:jc w:val="both"/>
              <w:rPr>
                <w:sz w:val="22"/>
                <w:szCs w:val="22"/>
              </w:rPr>
            </w:pPr>
            <w:r w:rsidRPr="009D0188">
              <w:rPr>
                <w:sz w:val="22"/>
                <w:szCs w:val="22"/>
              </w:rPr>
              <w:t>- Automatinis apkrovos perjungimas nuo tinklo į generatorių ir atvirkščiai (ARĮ);</w:t>
            </w:r>
          </w:p>
          <w:p w:rsidR="00502C85" w:rsidRPr="009D0188" w:rsidRDefault="00502C85" w:rsidP="00502C85">
            <w:pPr>
              <w:pStyle w:val="BodyTextIndent"/>
              <w:spacing w:line="300" w:lineRule="auto"/>
              <w:ind w:left="0"/>
              <w:contextualSpacing/>
              <w:jc w:val="both"/>
              <w:rPr>
                <w:sz w:val="22"/>
                <w:szCs w:val="22"/>
              </w:rPr>
            </w:pPr>
            <w:r w:rsidRPr="009D0188">
              <w:rPr>
                <w:sz w:val="22"/>
                <w:szCs w:val="22"/>
              </w:rPr>
              <w:t xml:space="preserve">- Gedimo atveju įspėjamasis signalas ir automatinis išjungimas; </w:t>
            </w:r>
          </w:p>
          <w:p w:rsidR="00502C85" w:rsidRPr="009D0188" w:rsidRDefault="00502C85" w:rsidP="00502C85">
            <w:pPr>
              <w:pStyle w:val="BodyTextIndent"/>
              <w:spacing w:line="300" w:lineRule="auto"/>
              <w:ind w:left="0"/>
              <w:contextualSpacing/>
              <w:jc w:val="both"/>
              <w:rPr>
                <w:sz w:val="22"/>
                <w:szCs w:val="22"/>
              </w:rPr>
            </w:pPr>
            <w:r w:rsidRPr="009D0188">
              <w:rPr>
                <w:sz w:val="22"/>
                <w:szCs w:val="22"/>
              </w:rPr>
              <w:t>- Akumuliatoriaus pakrovėjas;</w:t>
            </w:r>
          </w:p>
          <w:p w:rsidR="00502C85" w:rsidRPr="009D0188" w:rsidRDefault="00502C85" w:rsidP="00502C85">
            <w:pPr>
              <w:pStyle w:val="BodyTextIndent"/>
              <w:spacing w:line="300" w:lineRule="auto"/>
              <w:ind w:left="0"/>
              <w:contextualSpacing/>
              <w:jc w:val="both"/>
              <w:rPr>
                <w:sz w:val="22"/>
                <w:szCs w:val="22"/>
              </w:rPr>
            </w:pPr>
            <w:r w:rsidRPr="009D0188">
              <w:rPr>
                <w:sz w:val="22"/>
                <w:szCs w:val="22"/>
              </w:rPr>
              <w:t>- Avarinis išjungimo mygtukas;</w:t>
            </w:r>
          </w:p>
          <w:p w:rsidR="00502C85" w:rsidRPr="009D0188" w:rsidRDefault="00502C85" w:rsidP="00502C85">
            <w:pPr>
              <w:pStyle w:val="BodyTextIndent"/>
              <w:spacing w:line="300" w:lineRule="auto"/>
              <w:ind w:left="0"/>
              <w:contextualSpacing/>
              <w:jc w:val="both"/>
              <w:rPr>
                <w:sz w:val="22"/>
                <w:szCs w:val="22"/>
              </w:rPr>
            </w:pPr>
            <w:r w:rsidRPr="009D0188">
              <w:rPr>
                <w:sz w:val="22"/>
                <w:szCs w:val="22"/>
              </w:rPr>
              <w:t>- Variklio aušinimo skysčio pašildymas prieš užvedimą;</w:t>
            </w:r>
          </w:p>
          <w:p w:rsidR="00502C85" w:rsidRPr="009D0188" w:rsidRDefault="00502C85" w:rsidP="00502C85">
            <w:pPr>
              <w:pStyle w:val="BodyTextIndent"/>
              <w:spacing w:line="300" w:lineRule="auto"/>
              <w:ind w:left="0"/>
              <w:contextualSpacing/>
              <w:jc w:val="both"/>
              <w:rPr>
                <w:color w:val="000000"/>
                <w:sz w:val="22"/>
                <w:szCs w:val="22"/>
                <w:lang w:eastAsia="ar-SA"/>
              </w:rPr>
            </w:pPr>
            <w:r w:rsidRPr="009D0188">
              <w:rPr>
                <w:sz w:val="22"/>
                <w:szCs w:val="22"/>
              </w:rPr>
              <w:lastRenderedPageBreak/>
              <w:t>- Kištukiniai lizdai: 2 x 230V 16 A schuko tipo ir vienas 380 V lizdas, skirtas pajungimui prie kištukinių jungčių, esančių elektros tiekimo tinklų įvade. Turi būti pateiktas ne trumpesnis kaip 25 m kabelis pajungimui prie elektros tiekimo įvado. Visi lizdai privalo būti apsaugoti nuo drėgmės ir dulkių. (Techninės specifikacijos 3.15. p.)</w:t>
            </w:r>
          </w:p>
        </w:tc>
        <w:tc>
          <w:tcPr>
            <w:tcW w:w="2977" w:type="dxa"/>
          </w:tcPr>
          <w:p w:rsidR="00502C85" w:rsidRPr="009D0188" w:rsidRDefault="00502C85" w:rsidP="00502C85">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551" w:type="dxa"/>
          </w:tcPr>
          <w:p w:rsidR="00502C85" w:rsidRPr="009D0188" w:rsidRDefault="00502C85" w:rsidP="00502C85">
            <w:pPr>
              <w:spacing w:after="0" w:line="240" w:lineRule="auto"/>
              <w:jc w:val="center"/>
              <w:rPr>
                <w:rFonts w:ascii="Times New Roman" w:hAnsi="Times New Roman" w:cs="Times New Roman"/>
              </w:rPr>
            </w:pPr>
          </w:p>
        </w:tc>
      </w:tr>
      <w:tr w:rsidR="00502C85" w:rsidRPr="00970347" w:rsidTr="009D0188">
        <w:trPr>
          <w:trHeight w:val="315"/>
        </w:trPr>
        <w:tc>
          <w:tcPr>
            <w:tcW w:w="709" w:type="dxa"/>
          </w:tcPr>
          <w:p w:rsidR="00502C85" w:rsidRPr="009D0188" w:rsidRDefault="00502C85" w:rsidP="00502C85">
            <w:pPr>
              <w:spacing w:after="0" w:line="240" w:lineRule="auto"/>
              <w:rPr>
                <w:rFonts w:ascii="Times New Roman" w:hAnsi="Times New Roman" w:cs="Times New Roman"/>
              </w:rPr>
            </w:pPr>
            <w:r w:rsidRPr="009D0188">
              <w:rPr>
                <w:rFonts w:ascii="Times New Roman" w:hAnsi="Times New Roman" w:cs="Times New Roman"/>
              </w:rPr>
              <w:t>2.18.</w:t>
            </w:r>
          </w:p>
        </w:tc>
        <w:tc>
          <w:tcPr>
            <w:tcW w:w="3969" w:type="dxa"/>
            <w:tcBorders>
              <w:bottom w:val="single" w:sz="4" w:space="0" w:color="auto"/>
            </w:tcBorders>
          </w:tcPr>
          <w:p w:rsidR="00502C85" w:rsidRPr="009D0188" w:rsidRDefault="00502C85" w:rsidP="00502C85">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 xml:space="preserve"> Prie generatoriaus lengvai pasiekiamoje vietoje bus gnybtas įžeminimo kabeliui prijungti. Bus įžeminimo strypas su jungiamuoju variniu kabeliu (ne trumpesniu kaip 15 m) ir gnybtu įžeminimui prie generatoriaus prijungti. (Techninės specifikacijos 3.17. p.)</w:t>
            </w:r>
          </w:p>
        </w:tc>
        <w:tc>
          <w:tcPr>
            <w:tcW w:w="2977" w:type="dxa"/>
          </w:tcPr>
          <w:p w:rsidR="00502C85" w:rsidRPr="009D0188" w:rsidRDefault="00502C85" w:rsidP="00502C85">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02C85" w:rsidRPr="009D0188" w:rsidRDefault="00502C85" w:rsidP="00502C85">
            <w:pPr>
              <w:spacing w:after="0" w:line="240" w:lineRule="auto"/>
              <w:jc w:val="center"/>
              <w:rPr>
                <w:rFonts w:ascii="Times New Roman" w:hAnsi="Times New Roman" w:cs="Times New Roman"/>
              </w:rPr>
            </w:pPr>
          </w:p>
        </w:tc>
      </w:tr>
      <w:tr w:rsidR="00502C85" w:rsidRPr="00970347" w:rsidTr="009D0188">
        <w:trPr>
          <w:trHeight w:val="315"/>
        </w:trPr>
        <w:tc>
          <w:tcPr>
            <w:tcW w:w="709" w:type="dxa"/>
          </w:tcPr>
          <w:p w:rsidR="00502C85" w:rsidRPr="009D0188" w:rsidRDefault="00502C85" w:rsidP="00502C85">
            <w:pPr>
              <w:spacing w:after="0" w:line="240" w:lineRule="auto"/>
              <w:rPr>
                <w:rFonts w:ascii="Times New Roman" w:hAnsi="Times New Roman" w:cs="Times New Roman"/>
              </w:rPr>
            </w:pPr>
            <w:r w:rsidRPr="009D0188">
              <w:rPr>
                <w:rFonts w:ascii="Times New Roman" w:hAnsi="Times New Roman" w:cs="Times New Roman"/>
              </w:rPr>
              <w:t>2.19.</w:t>
            </w:r>
          </w:p>
        </w:tc>
        <w:tc>
          <w:tcPr>
            <w:tcW w:w="3969" w:type="dxa"/>
            <w:tcBorders>
              <w:bottom w:val="single" w:sz="4" w:space="0" w:color="auto"/>
            </w:tcBorders>
          </w:tcPr>
          <w:p w:rsidR="00502C85" w:rsidRPr="009D0188" w:rsidRDefault="00502C85" w:rsidP="00502C85">
            <w:pPr>
              <w:pStyle w:val="BodyTextIndent"/>
              <w:spacing w:line="300" w:lineRule="auto"/>
              <w:ind w:left="0"/>
              <w:contextualSpacing/>
              <w:jc w:val="both"/>
              <w:rPr>
                <w:color w:val="000000"/>
                <w:sz w:val="22"/>
                <w:szCs w:val="22"/>
                <w:lang w:eastAsia="ar-SA"/>
              </w:rPr>
            </w:pPr>
            <w:r w:rsidRPr="009D0188">
              <w:rPr>
                <w:sz w:val="22"/>
                <w:szCs w:val="22"/>
              </w:rPr>
              <w:t>Generatorius turės VDA 72593 arba lygiavertį lizdą, skirtą išorinių akumuliatorių pajungimui ir generatoriaus variklio paleidimui.  Generatoriaus komplektacijoje bus ne trumpesnis kaip 4 m. 24 V jungiamasis kabelis 2x35 mm, su kištuku VDA 72593 arba lygiaverčiu, skirtą išorinių akumuliatorių prijungimui prie generatoriaus akumuliatorių. (Techninės specifikacijos 3.20. p. ir 3.21.p.)</w:t>
            </w:r>
          </w:p>
        </w:tc>
        <w:tc>
          <w:tcPr>
            <w:tcW w:w="2977" w:type="dxa"/>
          </w:tcPr>
          <w:p w:rsidR="00502C85" w:rsidRPr="009D0188" w:rsidRDefault="00502C85" w:rsidP="00502C85">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02C85" w:rsidRPr="009D0188" w:rsidRDefault="00502C85" w:rsidP="00502C85">
            <w:pPr>
              <w:spacing w:after="0" w:line="240" w:lineRule="auto"/>
              <w:jc w:val="center"/>
              <w:rPr>
                <w:rFonts w:ascii="Times New Roman" w:hAnsi="Times New Roman" w:cs="Times New Roman"/>
              </w:rPr>
            </w:pPr>
          </w:p>
        </w:tc>
      </w:tr>
      <w:tr w:rsidR="00502C85" w:rsidRPr="00970347" w:rsidTr="009D0188">
        <w:trPr>
          <w:trHeight w:val="315"/>
        </w:trPr>
        <w:tc>
          <w:tcPr>
            <w:tcW w:w="709" w:type="dxa"/>
          </w:tcPr>
          <w:p w:rsidR="00502C85" w:rsidRPr="009D0188" w:rsidRDefault="00502C85" w:rsidP="00502C85">
            <w:pPr>
              <w:spacing w:after="0" w:line="240" w:lineRule="auto"/>
              <w:rPr>
                <w:rFonts w:ascii="Times New Roman" w:hAnsi="Times New Roman" w:cs="Times New Roman"/>
              </w:rPr>
            </w:pPr>
            <w:r w:rsidRPr="009D0188">
              <w:rPr>
                <w:rFonts w:ascii="Times New Roman" w:hAnsi="Times New Roman" w:cs="Times New Roman"/>
              </w:rPr>
              <w:t>2.20.</w:t>
            </w:r>
          </w:p>
        </w:tc>
        <w:tc>
          <w:tcPr>
            <w:tcW w:w="3969" w:type="dxa"/>
            <w:tcBorders>
              <w:bottom w:val="single" w:sz="4" w:space="0" w:color="auto"/>
            </w:tcBorders>
          </w:tcPr>
          <w:p w:rsidR="00502C85" w:rsidRPr="009D0188" w:rsidRDefault="00502C85" w:rsidP="00502C85">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Generatorius atitiks Europos Sąjungos direktyvas: 2006/42/EC, 2014/35/EC, 2014/30/EC, 2000/14/EC, 97/68/EC. (Techninės specifikacijos 4.1. p.)</w:t>
            </w:r>
          </w:p>
        </w:tc>
        <w:tc>
          <w:tcPr>
            <w:tcW w:w="2977" w:type="dxa"/>
          </w:tcPr>
          <w:p w:rsidR="00502C85" w:rsidRPr="009D0188" w:rsidRDefault="00502C85" w:rsidP="00502C85">
            <w:pPr>
              <w:spacing w:after="0" w:line="240" w:lineRule="auto"/>
              <w:jc w:val="center"/>
              <w:rPr>
                <w:rFonts w:ascii="Times New Roman" w:hAnsi="Times New Roman" w:cs="Times New Roman"/>
                <w:i/>
              </w:rPr>
            </w:pPr>
            <w:r w:rsidRPr="009D0188">
              <w:rPr>
                <w:rFonts w:ascii="Times New Roman" w:hAnsi="Times New Roman" w:cs="Times New Roman"/>
                <w:i/>
              </w:rPr>
              <w:t>Nurodyti direktyvas, kurias atitinka</w:t>
            </w:r>
          </w:p>
        </w:tc>
        <w:tc>
          <w:tcPr>
            <w:tcW w:w="2551" w:type="dxa"/>
          </w:tcPr>
          <w:p w:rsidR="00502C85" w:rsidRPr="009D0188" w:rsidRDefault="00502C85" w:rsidP="00502C85">
            <w:pPr>
              <w:spacing w:after="0" w:line="240" w:lineRule="auto"/>
              <w:jc w:val="center"/>
              <w:rPr>
                <w:rFonts w:ascii="Times New Roman" w:hAnsi="Times New Roman" w:cs="Times New Roman"/>
              </w:rPr>
            </w:pPr>
          </w:p>
        </w:tc>
      </w:tr>
      <w:tr w:rsidR="00502C85" w:rsidRPr="00970347" w:rsidTr="009D0188">
        <w:trPr>
          <w:trHeight w:val="315"/>
        </w:trPr>
        <w:tc>
          <w:tcPr>
            <w:tcW w:w="709" w:type="dxa"/>
          </w:tcPr>
          <w:p w:rsidR="00502C85" w:rsidRPr="009D0188" w:rsidRDefault="00502C85" w:rsidP="00502C85">
            <w:pPr>
              <w:spacing w:after="0" w:line="240" w:lineRule="auto"/>
              <w:rPr>
                <w:rFonts w:ascii="Times New Roman" w:hAnsi="Times New Roman" w:cs="Times New Roman"/>
              </w:rPr>
            </w:pPr>
            <w:r w:rsidRPr="009D0188">
              <w:rPr>
                <w:rFonts w:ascii="Times New Roman" w:hAnsi="Times New Roman" w:cs="Times New Roman"/>
              </w:rPr>
              <w:t>2.21.</w:t>
            </w:r>
          </w:p>
        </w:tc>
        <w:tc>
          <w:tcPr>
            <w:tcW w:w="3969" w:type="dxa"/>
            <w:tcBorders>
              <w:bottom w:val="single" w:sz="4" w:space="0" w:color="auto"/>
            </w:tcBorders>
          </w:tcPr>
          <w:p w:rsidR="00502C85" w:rsidRPr="009D0188" w:rsidRDefault="00502C85" w:rsidP="00502C85">
            <w:pPr>
              <w:spacing w:line="300" w:lineRule="auto"/>
              <w:jc w:val="both"/>
              <w:rPr>
                <w:rFonts w:ascii="Times New Roman" w:eastAsia="Times New Roman" w:hAnsi="Times New Roman" w:cs="Times New Roman"/>
                <w:color w:val="000000"/>
                <w:lang w:eastAsia="ar-SA"/>
              </w:rPr>
            </w:pPr>
            <w:r w:rsidRPr="009D0188">
              <w:rPr>
                <w:rFonts w:ascii="Times New Roman" w:hAnsi="Times New Roman" w:cs="Times New Roman"/>
              </w:rPr>
              <w:t>Generatorius atitiks ISO tarptautinius standartus: ISO 8528-1, ISO 8528-5, ISO 8528-13. (Techninės specifikacijos 4.2. p.)</w:t>
            </w:r>
          </w:p>
        </w:tc>
        <w:tc>
          <w:tcPr>
            <w:tcW w:w="2977" w:type="dxa"/>
          </w:tcPr>
          <w:p w:rsidR="00502C85" w:rsidRPr="009D0188" w:rsidRDefault="00502C85" w:rsidP="00502C85">
            <w:pPr>
              <w:spacing w:after="0" w:line="240" w:lineRule="auto"/>
              <w:jc w:val="center"/>
              <w:rPr>
                <w:rFonts w:ascii="Times New Roman" w:hAnsi="Times New Roman" w:cs="Times New Roman"/>
                <w:i/>
              </w:rPr>
            </w:pPr>
            <w:r w:rsidRPr="009D0188">
              <w:rPr>
                <w:rFonts w:ascii="Times New Roman" w:hAnsi="Times New Roman" w:cs="Times New Roman"/>
                <w:i/>
              </w:rPr>
              <w:t>Nurodyti standartus, kuriuos atitinka</w:t>
            </w:r>
          </w:p>
        </w:tc>
        <w:tc>
          <w:tcPr>
            <w:tcW w:w="2551" w:type="dxa"/>
          </w:tcPr>
          <w:p w:rsidR="00502C85" w:rsidRPr="009D0188" w:rsidRDefault="00502C85" w:rsidP="00502C85">
            <w:pPr>
              <w:spacing w:after="0" w:line="240" w:lineRule="auto"/>
              <w:jc w:val="center"/>
              <w:rPr>
                <w:rFonts w:ascii="Times New Roman" w:hAnsi="Times New Roman" w:cs="Times New Roman"/>
              </w:rPr>
            </w:pPr>
          </w:p>
        </w:tc>
      </w:tr>
      <w:tr w:rsidR="00502C85" w:rsidRPr="00970347" w:rsidTr="009D0188">
        <w:trPr>
          <w:trHeight w:val="315"/>
        </w:trPr>
        <w:tc>
          <w:tcPr>
            <w:tcW w:w="709" w:type="dxa"/>
          </w:tcPr>
          <w:p w:rsidR="00502C85" w:rsidRPr="009D0188" w:rsidRDefault="00502C85" w:rsidP="00502C85">
            <w:pPr>
              <w:spacing w:after="0" w:line="240" w:lineRule="auto"/>
              <w:rPr>
                <w:rFonts w:ascii="Times New Roman" w:hAnsi="Times New Roman" w:cs="Times New Roman"/>
              </w:rPr>
            </w:pPr>
            <w:r w:rsidRPr="009D0188">
              <w:rPr>
                <w:rFonts w:ascii="Times New Roman" w:hAnsi="Times New Roman" w:cs="Times New Roman"/>
              </w:rPr>
              <w:t>2.22.</w:t>
            </w:r>
          </w:p>
        </w:tc>
        <w:tc>
          <w:tcPr>
            <w:tcW w:w="3969" w:type="dxa"/>
            <w:tcBorders>
              <w:bottom w:val="single" w:sz="4" w:space="0" w:color="auto"/>
            </w:tcBorders>
          </w:tcPr>
          <w:p w:rsidR="00502C85" w:rsidRPr="009D0188" w:rsidRDefault="00502C85" w:rsidP="00502C85">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Generatorius turės gamintojo išduotą CE atitikties liudijimą. (Techninės specifikacijos 4.3. p.)</w:t>
            </w:r>
          </w:p>
        </w:tc>
        <w:tc>
          <w:tcPr>
            <w:tcW w:w="2977" w:type="dxa"/>
          </w:tcPr>
          <w:p w:rsidR="00502C85" w:rsidRPr="009D0188" w:rsidRDefault="00502C85" w:rsidP="00502C85">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502C85" w:rsidRPr="009D0188" w:rsidRDefault="00502C85" w:rsidP="00502C85">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E94537" w:rsidP="00E94537">
            <w:pPr>
              <w:spacing w:after="0" w:line="240" w:lineRule="auto"/>
              <w:rPr>
                <w:rFonts w:ascii="Times New Roman" w:hAnsi="Times New Roman" w:cs="Times New Roman"/>
              </w:rPr>
            </w:pPr>
            <w:r w:rsidRPr="009D0188">
              <w:rPr>
                <w:rFonts w:ascii="Times New Roman" w:hAnsi="Times New Roman" w:cs="Times New Roman"/>
              </w:rPr>
              <w:t>2.23.</w:t>
            </w:r>
          </w:p>
        </w:tc>
        <w:tc>
          <w:tcPr>
            <w:tcW w:w="3969" w:type="dxa"/>
            <w:tcBorders>
              <w:bottom w:val="single" w:sz="4" w:space="0" w:color="auto"/>
            </w:tcBorders>
          </w:tcPr>
          <w:p w:rsidR="00E94537" w:rsidRPr="009D0188" w:rsidRDefault="00E94537" w:rsidP="00E94537">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Generatorius bus sumontuotas ant dviašės priekabos platformos, kurios konstrukcija ir keliamoji galia užtikrintų patikimą generatoriaus transportavimą bekele ir greitkeliu (leistinas greitis ne mažesnis kaip 60 km/val., patvirtintas gamintojo išduotais oficialiais dokumentais). (Techninės specifikacijos 5.1.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leistiną transportavimo greitį   km/h</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E94537" w:rsidP="00E94537">
            <w:pPr>
              <w:spacing w:after="0" w:line="240" w:lineRule="auto"/>
              <w:rPr>
                <w:rFonts w:ascii="Times New Roman" w:hAnsi="Times New Roman" w:cs="Times New Roman"/>
              </w:rPr>
            </w:pPr>
            <w:r w:rsidRPr="009D0188">
              <w:rPr>
                <w:rFonts w:ascii="Times New Roman" w:hAnsi="Times New Roman" w:cs="Times New Roman"/>
              </w:rPr>
              <w:t>2.24.</w:t>
            </w:r>
          </w:p>
        </w:tc>
        <w:tc>
          <w:tcPr>
            <w:tcW w:w="3969" w:type="dxa"/>
            <w:tcBorders>
              <w:bottom w:val="single" w:sz="4" w:space="0" w:color="auto"/>
            </w:tcBorders>
          </w:tcPr>
          <w:p w:rsidR="00E94537" w:rsidRPr="009D0188" w:rsidRDefault="00E94537" w:rsidP="00E94537">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color w:val="000000"/>
              </w:rPr>
              <w:t xml:space="preserve">Prikabinimo kablys bus žiedinės formos ir atitiks standartą STANAG 4101. </w:t>
            </w:r>
            <w:r w:rsidRPr="009D0188">
              <w:rPr>
                <w:rFonts w:ascii="Times New Roman" w:hAnsi="Times New Roman" w:cs="Times New Roman"/>
              </w:rPr>
              <w:t>(Techninės specifikacijos 5.3.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E94537" w:rsidP="00E94537">
            <w:pPr>
              <w:spacing w:after="0" w:line="240" w:lineRule="auto"/>
              <w:rPr>
                <w:rFonts w:ascii="Times New Roman" w:hAnsi="Times New Roman" w:cs="Times New Roman"/>
              </w:rPr>
            </w:pPr>
            <w:r w:rsidRPr="009D0188">
              <w:rPr>
                <w:rFonts w:ascii="Times New Roman" w:hAnsi="Times New Roman" w:cs="Times New Roman"/>
              </w:rPr>
              <w:lastRenderedPageBreak/>
              <w:t>2.25.</w:t>
            </w:r>
          </w:p>
        </w:tc>
        <w:tc>
          <w:tcPr>
            <w:tcW w:w="3969" w:type="dxa"/>
            <w:tcBorders>
              <w:bottom w:val="single" w:sz="4" w:space="0" w:color="auto"/>
            </w:tcBorders>
          </w:tcPr>
          <w:p w:rsidR="00E94537" w:rsidRPr="009D0188" w:rsidRDefault="00E94537" w:rsidP="00E94537">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color w:val="000000"/>
              </w:rPr>
              <w:t xml:space="preserve">Priekaba turės 12-os kontaktų pajungimo kištuką pagal STANAG 4135. </w:t>
            </w:r>
            <w:r w:rsidRPr="009D0188">
              <w:rPr>
                <w:rFonts w:ascii="Times New Roman" w:hAnsi="Times New Roman" w:cs="Times New Roman"/>
              </w:rPr>
              <w:t>(Techninės specifikacijos 5.5.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E94537" w:rsidP="00E94537">
            <w:pPr>
              <w:spacing w:after="0" w:line="240" w:lineRule="auto"/>
              <w:rPr>
                <w:rFonts w:ascii="Times New Roman" w:hAnsi="Times New Roman" w:cs="Times New Roman"/>
              </w:rPr>
            </w:pPr>
            <w:r w:rsidRPr="009D0188">
              <w:rPr>
                <w:rFonts w:ascii="Times New Roman" w:hAnsi="Times New Roman" w:cs="Times New Roman"/>
              </w:rPr>
              <w:t>2.26.</w:t>
            </w:r>
          </w:p>
        </w:tc>
        <w:tc>
          <w:tcPr>
            <w:tcW w:w="3969" w:type="dxa"/>
            <w:tcBorders>
              <w:bottom w:val="single" w:sz="4" w:space="0" w:color="auto"/>
            </w:tcBorders>
          </w:tcPr>
          <w:p w:rsidR="00E94537" w:rsidRPr="009D0188" w:rsidRDefault="00E94537" w:rsidP="00E94537">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Priekabos prošvaisa bus ne mažesnė kaip 28 cm. (Techninės specifikacijos 5.8.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E94537" w:rsidP="00E94537">
            <w:pPr>
              <w:spacing w:after="0" w:line="240" w:lineRule="auto"/>
              <w:rPr>
                <w:rFonts w:ascii="Times New Roman" w:hAnsi="Times New Roman" w:cs="Times New Roman"/>
              </w:rPr>
            </w:pPr>
            <w:r w:rsidRPr="009D0188">
              <w:rPr>
                <w:rFonts w:ascii="Times New Roman" w:hAnsi="Times New Roman" w:cs="Times New Roman"/>
              </w:rPr>
              <w:t>2.27.</w:t>
            </w:r>
          </w:p>
        </w:tc>
        <w:tc>
          <w:tcPr>
            <w:tcW w:w="3969" w:type="dxa"/>
            <w:tcBorders>
              <w:bottom w:val="single" w:sz="4" w:space="0" w:color="auto"/>
            </w:tcBorders>
          </w:tcPr>
          <w:p w:rsidR="00E94537" w:rsidRPr="009D0188" w:rsidRDefault="00E94537" w:rsidP="00E94537">
            <w:pPr>
              <w:pStyle w:val="BodyTextIndent"/>
              <w:spacing w:after="0"/>
              <w:ind w:left="0"/>
              <w:jc w:val="both"/>
              <w:rPr>
                <w:sz w:val="22"/>
                <w:szCs w:val="22"/>
                <w:lang w:val="lt-LT"/>
              </w:rPr>
            </w:pPr>
            <w:r w:rsidRPr="009D0188">
              <w:rPr>
                <w:sz w:val="22"/>
                <w:szCs w:val="22"/>
              </w:rPr>
              <w:t>Generatoriui ir priekabai bus suteikta ne trumpesnė kaip 24 mėn. (arba 2000 moto valandų generatoriui) gamyklinė garantija nuo perdavimo ir priėmimo akto pasirašymo dienos. (Techninės specifikacijos 6.1. p.)</w:t>
            </w:r>
          </w:p>
        </w:tc>
        <w:tc>
          <w:tcPr>
            <w:tcW w:w="2977" w:type="dxa"/>
          </w:tcPr>
          <w:p w:rsidR="00E94537" w:rsidRPr="009D0188" w:rsidRDefault="00E94537" w:rsidP="00E94537">
            <w:pPr>
              <w:spacing w:after="0" w:line="240" w:lineRule="auto"/>
              <w:jc w:val="center"/>
              <w:rPr>
                <w:rFonts w:ascii="Times New Roman" w:hAnsi="Times New Roman" w:cs="Times New Roman"/>
              </w:rPr>
            </w:pPr>
            <w:r w:rsidRPr="009D0188">
              <w:rPr>
                <w:rFonts w:ascii="Times New Roman" w:hAnsi="Times New Roman" w:cs="Times New Roman"/>
              </w:rPr>
              <w:t>Generatoriaus ir priekabos kokybės garantijos terminas – ........ mėnesių (________moto valandų generatoriui) nuo prekių priėmimo perdavimo akto pasirašymo dienos.</w:t>
            </w:r>
          </w:p>
          <w:p w:rsidR="00E94537" w:rsidRPr="009D0188" w:rsidRDefault="00E94537" w:rsidP="00E94537">
            <w:pPr>
              <w:spacing w:after="0" w:line="240" w:lineRule="auto"/>
              <w:jc w:val="center"/>
              <w:rPr>
                <w:rFonts w:ascii="Times New Roman" w:hAnsi="Times New Roman" w:cs="Times New Roman"/>
              </w:rPr>
            </w:pPr>
          </w:p>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Nurodomas konkretus kokybės garantijos terminas mėnesiais, valandomis</w:t>
            </w:r>
          </w:p>
        </w:tc>
        <w:tc>
          <w:tcPr>
            <w:tcW w:w="2551" w:type="dxa"/>
          </w:tcPr>
          <w:p w:rsidR="00E94537" w:rsidRPr="009D0188" w:rsidRDefault="00E94537" w:rsidP="00E94537">
            <w:pPr>
              <w:spacing w:after="0" w:line="240" w:lineRule="auto"/>
              <w:jc w:val="center"/>
              <w:rPr>
                <w:rFonts w:ascii="Times New Roman" w:hAnsi="Times New Roman" w:cs="Times New Roman"/>
              </w:rPr>
            </w:pPr>
            <w:r w:rsidRPr="009D0188">
              <w:rPr>
                <w:rFonts w:ascii="Times New Roman" w:hAnsi="Times New Roman" w:cs="Times New Roman"/>
              </w:rPr>
              <w:t>-</w:t>
            </w:r>
          </w:p>
        </w:tc>
      </w:tr>
      <w:tr w:rsidR="002C1131" w:rsidRPr="00970347" w:rsidTr="001D3062">
        <w:trPr>
          <w:trHeight w:val="315"/>
        </w:trPr>
        <w:tc>
          <w:tcPr>
            <w:tcW w:w="709" w:type="dxa"/>
            <w:tcBorders>
              <w:bottom w:val="single" w:sz="4" w:space="0" w:color="auto"/>
            </w:tcBorders>
            <w:shd w:val="clear" w:color="auto" w:fill="E2EFD9" w:themeFill="accent6" w:themeFillTint="33"/>
          </w:tcPr>
          <w:p w:rsidR="002C1131" w:rsidRPr="009D0188" w:rsidRDefault="002C1131" w:rsidP="00E94537">
            <w:pPr>
              <w:pStyle w:val="ListParagraph"/>
              <w:spacing w:after="0" w:line="240" w:lineRule="auto"/>
              <w:ind w:left="0"/>
              <w:rPr>
                <w:rFonts w:ascii="Times New Roman" w:hAnsi="Times New Roman" w:cs="Times New Roman"/>
              </w:rPr>
            </w:pPr>
            <w:r w:rsidRPr="009D0188">
              <w:rPr>
                <w:rFonts w:ascii="Times New Roman" w:hAnsi="Times New Roman" w:cs="Times New Roman"/>
              </w:rPr>
              <w:t>3.</w:t>
            </w:r>
          </w:p>
        </w:tc>
        <w:tc>
          <w:tcPr>
            <w:tcW w:w="9497" w:type="dxa"/>
            <w:gridSpan w:val="3"/>
            <w:tcBorders>
              <w:bottom w:val="single" w:sz="4" w:space="0" w:color="auto"/>
            </w:tcBorders>
            <w:shd w:val="clear" w:color="auto" w:fill="E2EFD9" w:themeFill="accent6" w:themeFillTint="33"/>
            <w:vAlign w:val="center"/>
          </w:tcPr>
          <w:p w:rsidR="002C1131" w:rsidRPr="009D0188" w:rsidRDefault="002C1131" w:rsidP="009D0188">
            <w:pPr>
              <w:keepNext/>
              <w:keepLines/>
              <w:tabs>
                <w:tab w:val="left" w:pos="390"/>
                <w:tab w:val="left" w:pos="1035"/>
                <w:tab w:val="left" w:pos="1500"/>
              </w:tabs>
              <w:spacing w:after="0" w:line="200" w:lineRule="atLeast"/>
              <w:jc w:val="center"/>
              <w:rPr>
                <w:rFonts w:ascii="Times New Roman" w:hAnsi="Times New Roman"/>
                <w:b/>
              </w:rPr>
            </w:pPr>
            <w:r w:rsidRPr="009D0188">
              <w:rPr>
                <w:rFonts w:ascii="Times New Roman" w:hAnsi="Times New Roman"/>
                <w:b/>
              </w:rPr>
              <w:t xml:space="preserve">MOBILUS 200 kW ELEKTROS GENERATORIUS SU PRIEKABA </w:t>
            </w:r>
          </w:p>
          <w:p w:rsidR="002C1131" w:rsidRPr="009D0188" w:rsidRDefault="002C1131" w:rsidP="009D0188">
            <w:pPr>
              <w:keepNext/>
              <w:keepLines/>
              <w:tabs>
                <w:tab w:val="left" w:pos="390"/>
                <w:tab w:val="left" w:pos="1035"/>
                <w:tab w:val="left" w:pos="1500"/>
              </w:tabs>
              <w:spacing w:after="0" w:line="200" w:lineRule="atLeast"/>
              <w:jc w:val="center"/>
              <w:rPr>
                <w:rFonts w:ascii="Times New Roman" w:hAnsi="Times New Roman" w:cs="Times New Roman"/>
                <w:b/>
              </w:rPr>
            </w:pPr>
            <w:r w:rsidRPr="009D0188">
              <w:rPr>
                <w:rFonts w:ascii="Times New Roman" w:hAnsi="Times New Roman"/>
                <w:b/>
              </w:rPr>
              <w:t>(</w:t>
            </w:r>
            <w:r w:rsidRPr="009D0188">
              <w:rPr>
                <w:rFonts w:ascii="Times New Roman" w:hAnsi="Times New Roman"/>
                <w:b/>
                <w:i/>
              </w:rPr>
              <w:t>3 pirkimo dalis</w:t>
            </w:r>
            <w:r w:rsidRPr="009D0188">
              <w:rPr>
                <w:rFonts w:ascii="Times New Roman" w:hAnsi="Times New Roman"/>
                <w:b/>
              </w:rPr>
              <w:t>)</w:t>
            </w:r>
          </w:p>
        </w:tc>
      </w:tr>
      <w:tr w:rsidR="00E94537" w:rsidRPr="00970347" w:rsidTr="009D0188">
        <w:trPr>
          <w:trHeight w:val="315"/>
        </w:trPr>
        <w:tc>
          <w:tcPr>
            <w:tcW w:w="709" w:type="dxa"/>
            <w:tcBorders>
              <w:top w:val="single" w:sz="4" w:space="0" w:color="auto"/>
            </w:tcBorders>
          </w:tcPr>
          <w:p w:rsidR="00E94537" w:rsidRPr="009D0188" w:rsidRDefault="00EB01F2"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.1.</w:t>
            </w:r>
          </w:p>
        </w:tc>
        <w:tc>
          <w:tcPr>
            <w:tcW w:w="3969" w:type="dxa"/>
            <w:tcBorders>
              <w:top w:val="single" w:sz="4" w:space="0" w:color="auto"/>
            </w:tcBorders>
          </w:tcPr>
          <w:p w:rsidR="00E94537" w:rsidRPr="009D0188" w:rsidRDefault="00E94537" w:rsidP="00E94537">
            <w:pPr>
              <w:spacing w:after="0"/>
              <w:jc w:val="both"/>
              <w:rPr>
                <w:rFonts w:ascii="Times New Roman" w:hAnsi="Times New Roman" w:cs="Times New Roman"/>
              </w:rPr>
            </w:pPr>
            <w:r w:rsidRPr="009D0188">
              <w:rPr>
                <w:rFonts w:ascii="Times New Roman" w:hAnsi="Times New Roman" w:cs="Times New Roman"/>
              </w:rPr>
              <w:t>Mobilus, uždaro tipo, elektros generatorius (toliau – generatorius) ant priekabos, skirtas elektros energijai gaminti ir tiekti nutrūkus tiekimui iš miesto tinklų</w:t>
            </w:r>
            <w:r w:rsidRPr="009D0188">
              <w:t xml:space="preserve">. </w:t>
            </w:r>
            <w:r w:rsidRPr="009D0188">
              <w:rPr>
                <w:rFonts w:ascii="Times New Roman" w:hAnsi="Times New Roman" w:cs="Times New Roman"/>
              </w:rPr>
              <w:t>(Techninės specifikacijos 1.1. p.)</w:t>
            </w:r>
          </w:p>
        </w:tc>
        <w:tc>
          <w:tcPr>
            <w:tcW w:w="2977" w:type="dxa"/>
            <w:tcBorders>
              <w:top w:val="single" w:sz="4" w:space="0" w:color="auto"/>
            </w:tcBorders>
          </w:tcPr>
          <w:p w:rsidR="002C1131" w:rsidRDefault="00E94537" w:rsidP="00E94537">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t>Taip/ne</w:t>
            </w:r>
          </w:p>
          <w:p w:rsidR="00E94537" w:rsidRPr="009D0188" w:rsidRDefault="00E94537" w:rsidP="009D0188">
            <w:pPr>
              <w:ind w:firstLine="1296"/>
              <w:rPr>
                <w:rFonts w:ascii="Times New Roman" w:eastAsia="Calibri" w:hAnsi="Times New Roman" w:cs="Times New Roman"/>
              </w:rPr>
            </w:pPr>
          </w:p>
        </w:tc>
        <w:tc>
          <w:tcPr>
            <w:tcW w:w="2551" w:type="dxa"/>
            <w:tcBorders>
              <w:top w:val="single" w:sz="4" w:space="0" w:color="auto"/>
            </w:tcBorders>
          </w:tcPr>
          <w:p w:rsidR="00E94537" w:rsidRPr="009D0188" w:rsidRDefault="00E94537" w:rsidP="00E94537">
            <w:pPr>
              <w:spacing w:after="0" w:line="240" w:lineRule="auto"/>
              <w:jc w:val="center"/>
              <w:rPr>
                <w:rFonts w:ascii="Times New Roman" w:hAnsi="Times New Roman" w:cs="Times New Roman"/>
                <w:i/>
              </w:rPr>
            </w:pPr>
          </w:p>
        </w:tc>
      </w:tr>
      <w:tr w:rsidR="00E94537" w:rsidRPr="00970347" w:rsidTr="009D0188">
        <w:trPr>
          <w:trHeight w:val="315"/>
        </w:trPr>
        <w:tc>
          <w:tcPr>
            <w:tcW w:w="709" w:type="dxa"/>
          </w:tcPr>
          <w:p w:rsidR="00E94537" w:rsidRPr="009D0188" w:rsidRDefault="00EB01F2"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.2.</w:t>
            </w:r>
          </w:p>
        </w:tc>
        <w:tc>
          <w:tcPr>
            <w:tcW w:w="3969" w:type="dxa"/>
            <w:vAlign w:val="center"/>
          </w:tcPr>
          <w:p w:rsidR="00E94537" w:rsidRPr="009D0188" w:rsidRDefault="00E94537" w:rsidP="00E94537">
            <w:pPr>
              <w:spacing w:after="0"/>
              <w:jc w:val="both"/>
              <w:rPr>
                <w:rFonts w:ascii="Times New Roman" w:hAnsi="Times New Roman" w:cs="Times New Roman"/>
              </w:rPr>
            </w:pPr>
            <w:r w:rsidRPr="009D0188">
              <w:rPr>
                <w:rFonts w:ascii="Times New Roman" w:hAnsi="Times New Roman" w:cs="Times New Roman"/>
              </w:rPr>
              <w:t>Užpildytas visais skysčiais generator</w:t>
            </w:r>
            <w:r w:rsidR="00EB01F2" w:rsidRPr="009D0188">
              <w:rPr>
                <w:rFonts w:ascii="Times New Roman" w:hAnsi="Times New Roman" w:cs="Times New Roman"/>
              </w:rPr>
              <w:t>ius su priekaba neturi viršyti 10</w:t>
            </w:r>
            <w:r w:rsidRPr="009D0188">
              <w:rPr>
                <w:rFonts w:ascii="Times New Roman" w:hAnsi="Times New Roman" w:cs="Times New Roman"/>
              </w:rPr>
              <w:t xml:space="preserve"> t. (Techninės specifikacijos 1.7.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551" w:type="dxa"/>
          </w:tcPr>
          <w:p w:rsidR="00E94537" w:rsidRPr="009D0188" w:rsidRDefault="00E94537" w:rsidP="00E94537">
            <w:pPr>
              <w:spacing w:after="0" w:line="240" w:lineRule="auto"/>
              <w:jc w:val="center"/>
              <w:rPr>
                <w:rFonts w:ascii="Times New Roman" w:hAnsi="Times New Roman" w:cs="Times New Roman"/>
                <w:i/>
              </w:rPr>
            </w:pPr>
          </w:p>
        </w:tc>
      </w:tr>
      <w:tr w:rsidR="00E94537" w:rsidRPr="00970347" w:rsidTr="009D0188">
        <w:trPr>
          <w:trHeight w:val="549"/>
        </w:trPr>
        <w:tc>
          <w:tcPr>
            <w:tcW w:w="709" w:type="dxa"/>
          </w:tcPr>
          <w:p w:rsidR="00E94537" w:rsidRPr="009D0188" w:rsidRDefault="00EB01F2"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.3.</w:t>
            </w:r>
          </w:p>
        </w:tc>
        <w:tc>
          <w:tcPr>
            <w:tcW w:w="3969" w:type="dxa"/>
            <w:vAlign w:val="center"/>
          </w:tcPr>
          <w:p w:rsidR="00E94537" w:rsidRPr="009D0188" w:rsidRDefault="00E94537" w:rsidP="00E94537">
            <w:pPr>
              <w:spacing w:after="0"/>
              <w:jc w:val="both"/>
              <w:rPr>
                <w:rFonts w:ascii="Times New Roman" w:hAnsi="Times New Roman" w:cs="Times New Roman"/>
              </w:rPr>
            </w:pPr>
            <w:r w:rsidRPr="009D0188">
              <w:rPr>
                <w:rFonts w:ascii="Times New Roman" w:hAnsi="Times New Roman" w:cs="Times New Roman"/>
              </w:rPr>
              <w:t>Generatorius su priekaba bus tinkamas eksploatuoti Lietuvos klimato sąlygomis, kai lauko aplinkos temperatūros režimas nuo -30℃ iki +40℃. (Techninės specifikacijos 2.1.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551" w:type="dxa"/>
          </w:tcPr>
          <w:p w:rsidR="00E94537" w:rsidRPr="009D0188" w:rsidRDefault="00E94537" w:rsidP="00E94537">
            <w:pPr>
              <w:spacing w:after="0" w:line="240" w:lineRule="auto"/>
              <w:jc w:val="center"/>
              <w:rPr>
                <w:rFonts w:ascii="Times New Roman" w:hAnsi="Times New Roman" w:cs="Times New Roman"/>
                <w:i/>
              </w:rPr>
            </w:pPr>
          </w:p>
        </w:tc>
      </w:tr>
      <w:tr w:rsidR="00E94537" w:rsidRPr="00970347" w:rsidTr="009D0188">
        <w:trPr>
          <w:trHeight w:val="315"/>
        </w:trPr>
        <w:tc>
          <w:tcPr>
            <w:tcW w:w="709" w:type="dxa"/>
          </w:tcPr>
          <w:p w:rsidR="00E94537" w:rsidRPr="009D0188" w:rsidRDefault="00EB01F2"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.4.</w:t>
            </w:r>
          </w:p>
        </w:tc>
        <w:tc>
          <w:tcPr>
            <w:tcW w:w="3969" w:type="dxa"/>
          </w:tcPr>
          <w:p w:rsidR="00E94537" w:rsidRPr="009D0188" w:rsidRDefault="00E94537" w:rsidP="00E94537">
            <w:pPr>
              <w:spacing w:after="0"/>
              <w:jc w:val="both"/>
              <w:rPr>
                <w:rFonts w:ascii="Times New Roman" w:hAnsi="Times New Roman" w:cs="Times New Roman"/>
              </w:rPr>
            </w:pPr>
            <w:r w:rsidRPr="009D0188">
              <w:rPr>
                <w:rFonts w:ascii="Times New Roman" w:hAnsi="Times New Roman" w:cs="Times New Roman"/>
              </w:rPr>
              <w:t>Generatoriaus  bus nudažytas žalia matine spalva RAL 6003 pagal RAL spalvyną arba lygiavertį, pagrindas gali būti juodos spalvos. Priekaba bus nudažyta žalia matine spalva pagal RAL 6003, pagal RAL katalogą ar lygiavertį.</w:t>
            </w:r>
          </w:p>
          <w:p w:rsidR="00E94537" w:rsidRPr="009D0188" w:rsidRDefault="00E94537" w:rsidP="00E94537">
            <w:pPr>
              <w:spacing w:after="0"/>
              <w:jc w:val="both"/>
              <w:rPr>
                <w:rFonts w:ascii="Times New Roman" w:hAnsi="Times New Roman" w:cs="Times New Roman"/>
              </w:rPr>
            </w:pPr>
            <w:r w:rsidRPr="009D0188">
              <w:rPr>
                <w:rFonts w:ascii="Times New Roman" w:hAnsi="Times New Roman" w:cs="Times New Roman"/>
              </w:rPr>
              <w:t>(Techninės specifikacijos 3.2. p. ir 5.9.p.)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spalvą (-as) ir spalvyną</w:t>
            </w:r>
          </w:p>
        </w:tc>
        <w:tc>
          <w:tcPr>
            <w:tcW w:w="2551" w:type="dxa"/>
          </w:tcPr>
          <w:p w:rsidR="00E94537" w:rsidRPr="009D0188" w:rsidRDefault="00E94537" w:rsidP="00E94537">
            <w:pPr>
              <w:spacing w:after="0" w:line="240" w:lineRule="auto"/>
              <w:jc w:val="center"/>
              <w:rPr>
                <w:rFonts w:ascii="Times New Roman" w:hAnsi="Times New Roman" w:cs="Times New Roman"/>
                <w:i/>
              </w:rPr>
            </w:pPr>
          </w:p>
        </w:tc>
      </w:tr>
      <w:tr w:rsidR="00E94537" w:rsidRPr="00970347" w:rsidTr="009D0188">
        <w:trPr>
          <w:trHeight w:val="315"/>
        </w:trPr>
        <w:tc>
          <w:tcPr>
            <w:tcW w:w="709" w:type="dxa"/>
          </w:tcPr>
          <w:p w:rsidR="00E94537" w:rsidRPr="009D0188" w:rsidRDefault="00EB01F2"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.5.</w:t>
            </w:r>
          </w:p>
        </w:tc>
        <w:tc>
          <w:tcPr>
            <w:tcW w:w="3969" w:type="dxa"/>
          </w:tcPr>
          <w:p w:rsidR="00E94537" w:rsidRPr="009D0188" w:rsidRDefault="00E94537" w:rsidP="00EB01F2">
            <w:pPr>
              <w:spacing w:after="0"/>
              <w:jc w:val="both"/>
              <w:rPr>
                <w:rFonts w:ascii="Times New Roman" w:hAnsi="Times New Roman" w:cs="Times New Roman"/>
              </w:rPr>
            </w:pPr>
            <w:r w:rsidRPr="009D0188">
              <w:rPr>
                <w:rFonts w:ascii="Times New Roman" w:hAnsi="Times New Roman" w:cs="Times New Roman"/>
              </w:rPr>
              <w:t xml:space="preserve">Generatoriaus nominalus galingumas („Prime Power“ vertinimu) –  ne mažesnis kaip </w:t>
            </w:r>
            <w:r w:rsidR="00EB01F2" w:rsidRPr="009D0188">
              <w:rPr>
                <w:rFonts w:ascii="Times New Roman" w:hAnsi="Times New Roman" w:cs="Times New Roman"/>
              </w:rPr>
              <w:t>2</w:t>
            </w:r>
            <w:r w:rsidRPr="009D0188">
              <w:rPr>
                <w:rFonts w:ascii="Times New Roman" w:hAnsi="Times New Roman" w:cs="Times New Roman"/>
              </w:rPr>
              <w:t>00 kW pagal standartą ISO 8528. (Techninės specifikacijos 3.3.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551" w:type="dxa"/>
          </w:tcPr>
          <w:p w:rsidR="00E94537" w:rsidRPr="009D0188" w:rsidRDefault="00E94537" w:rsidP="00E94537">
            <w:pPr>
              <w:spacing w:after="0" w:line="240" w:lineRule="auto"/>
              <w:jc w:val="center"/>
              <w:rPr>
                <w:rFonts w:ascii="Times New Roman" w:hAnsi="Times New Roman" w:cs="Times New Roman"/>
                <w:i/>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.6.</w:t>
            </w:r>
          </w:p>
        </w:tc>
        <w:tc>
          <w:tcPr>
            <w:tcW w:w="3969" w:type="dxa"/>
          </w:tcPr>
          <w:p w:rsidR="00E94537" w:rsidRPr="009D0188" w:rsidRDefault="00E94537" w:rsidP="00E94537">
            <w:pPr>
              <w:spacing w:after="0"/>
              <w:jc w:val="both"/>
              <w:rPr>
                <w:rFonts w:ascii="Times New Roman" w:hAnsi="Times New Roman" w:cs="Times New Roman"/>
              </w:rPr>
            </w:pPr>
            <w:r w:rsidRPr="009D0188">
              <w:rPr>
                <w:rFonts w:ascii="Times New Roman" w:hAnsi="Times New Roman" w:cs="Times New Roman"/>
              </w:rPr>
              <w:t>Generatoriaus klasė ne žemesnė nei G2 pagal standartą ISO 8528-5 (Techninės specifikacijos 3.4.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generatoriaus klasę</w:t>
            </w:r>
          </w:p>
        </w:tc>
        <w:tc>
          <w:tcPr>
            <w:tcW w:w="2551" w:type="dxa"/>
          </w:tcPr>
          <w:p w:rsidR="00E94537" w:rsidRPr="009D0188" w:rsidRDefault="00E94537" w:rsidP="00E94537">
            <w:pPr>
              <w:spacing w:after="0" w:line="240" w:lineRule="auto"/>
              <w:jc w:val="center"/>
              <w:rPr>
                <w:rFonts w:ascii="Times New Roman" w:hAnsi="Times New Roman" w:cs="Times New Roman"/>
                <w:i/>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.7.</w:t>
            </w:r>
          </w:p>
        </w:tc>
        <w:tc>
          <w:tcPr>
            <w:tcW w:w="3969" w:type="dxa"/>
          </w:tcPr>
          <w:p w:rsidR="00E94537" w:rsidRPr="009D0188" w:rsidRDefault="00E94537" w:rsidP="00E94537">
            <w:pPr>
              <w:spacing w:after="0"/>
              <w:jc w:val="both"/>
              <w:rPr>
                <w:rFonts w:ascii="Times New Roman" w:hAnsi="Times New Roman" w:cs="Times New Roman"/>
              </w:rPr>
            </w:pPr>
            <w:r w:rsidRPr="009D0188">
              <w:rPr>
                <w:rFonts w:ascii="Times New Roman" w:hAnsi="Times New Roman" w:cs="Times New Roman"/>
              </w:rPr>
              <w:t>Generatorius atitiks išmetamų dujų emisijos klasę ne žemesnę kaip IIIA pagal direktyvą 97/68/EC. (Techninės specifikacijos 3.5.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išmetamų dujų emisijos klasę</w:t>
            </w:r>
          </w:p>
        </w:tc>
        <w:tc>
          <w:tcPr>
            <w:tcW w:w="2551" w:type="dxa"/>
          </w:tcPr>
          <w:p w:rsidR="00E94537" w:rsidRPr="009D0188" w:rsidRDefault="00E94537" w:rsidP="00E94537">
            <w:pPr>
              <w:spacing w:after="0" w:line="240" w:lineRule="auto"/>
              <w:jc w:val="center"/>
              <w:rPr>
                <w:rFonts w:ascii="Times New Roman" w:hAnsi="Times New Roman" w:cs="Times New Roman"/>
                <w:i/>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.8.</w:t>
            </w:r>
          </w:p>
        </w:tc>
        <w:tc>
          <w:tcPr>
            <w:tcW w:w="3969" w:type="dxa"/>
          </w:tcPr>
          <w:p w:rsidR="00E94537" w:rsidRPr="009D0188" w:rsidRDefault="00E94537" w:rsidP="00E94537">
            <w:pPr>
              <w:spacing w:after="0"/>
              <w:jc w:val="both"/>
              <w:rPr>
                <w:rFonts w:ascii="Times New Roman" w:hAnsi="Times New Roman" w:cs="Times New Roman"/>
              </w:rPr>
            </w:pPr>
            <w:r w:rsidRPr="009D0188">
              <w:rPr>
                <w:rFonts w:ascii="Times New Roman" w:hAnsi="Times New Roman" w:cs="Times New Roman"/>
              </w:rPr>
              <w:t>Generatorius bus trifazis, įtampa –  400/230 V ± 1,5%, dažnis – 50 Hz ± 3%. (Techninės specifikacijos 3.6.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551" w:type="dxa"/>
          </w:tcPr>
          <w:p w:rsidR="00E94537" w:rsidRPr="009D0188" w:rsidRDefault="00E94537" w:rsidP="00E94537">
            <w:pPr>
              <w:spacing w:after="0" w:line="240" w:lineRule="auto"/>
              <w:jc w:val="center"/>
              <w:rPr>
                <w:rFonts w:ascii="Times New Roman" w:hAnsi="Times New Roman" w:cs="Times New Roman"/>
                <w:i/>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.9.</w:t>
            </w:r>
          </w:p>
        </w:tc>
        <w:tc>
          <w:tcPr>
            <w:tcW w:w="3969" w:type="dxa"/>
          </w:tcPr>
          <w:p w:rsidR="00E94537" w:rsidRPr="009D0188" w:rsidRDefault="00E94537" w:rsidP="00E94537">
            <w:pPr>
              <w:spacing w:after="0"/>
              <w:jc w:val="both"/>
              <w:rPr>
                <w:rFonts w:ascii="Times New Roman" w:hAnsi="Times New Roman" w:cs="Times New Roman"/>
              </w:rPr>
            </w:pPr>
            <w:r w:rsidRPr="009D0188">
              <w:rPr>
                <w:rFonts w:ascii="Times New Roman" w:hAnsi="Times New Roman" w:cs="Times New Roman"/>
                <w:bCs/>
              </w:rPr>
              <w:t>G</w:t>
            </w:r>
            <w:r w:rsidRPr="009D0188">
              <w:rPr>
                <w:rFonts w:ascii="Times New Roman" w:hAnsi="Times New Roman" w:cs="Times New Roman"/>
              </w:rPr>
              <w:t>eneratoriaus skleidžiamo triukšmo lygis pagal  LpA metodiką bus</w:t>
            </w:r>
            <w:r w:rsidR="00EB01F2" w:rsidRPr="009D0188">
              <w:rPr>
                <w:rFonts w:ascii="Times New Roman" w:hAnsi="Times New Roman" w:cs="Times New Roman"/>
              </w:rPr>
              <w:t xml:space="preserve"> ne didesnis kaip </w:t>
            </w:r>
            <w:r w:rsidR="00EB01F2" w:rsidRPr="009D0188">
              <w:rPr>
                <w:rFonts w:ascii="Times New Roman" w:hAnsi="Times New Roman" w:cs="Times New Roman"/>
              </w:rPr>
              <w:lastRenderedPageBreak/>
              <w:t>72</w:t>
            </w:r>
            <w:r w:rsidRPr="009D0188">
              <w:rPr>
                <w:rFonts w:ascii="Times New Roman" w:hAnsi="Times New Roman" w:cs="Times New Roman"/>
              </w:rPr>
              <w:t xml:space="preserve"> dB(A) 7 m atstumu. (Techninės specifikacijos 3.7.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lastRenderedPageBreak/>
              <w:t>Nurodyti konkrečius rodiklius</w:t>
            </w:r>
          </w:p>
        </w:tc>
        <w:tc>
          <w:tcPr>
            <w:tcW w:w="2551" w:type="dxa"/>
          </w:tcPr>
          <w:p w:rsidR="00E94537" w:rsidRPr="009D0188" w:rsidRDefault="00E94537" w:rsidP="00E94537">
            <w:pPr>
              <w:spacing w:after="0" w:line="240" w:lineRule="auto"/>
              <w:jc w:val="center"/>
              <w:rPr>
                <w:rFonts w:ascii="Times New Roman" w:hAnsi="Times New Roman" w:cs="Times New Roman"/>
                <w:i/>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.10.</w:t>
            </w:r>
          </w:p>
        </w:tc>
        <w:tc>
          <w:tcPr>
            <w:tcW w:w="3969" w:type="dxa"/>
          </w:tcPr>
          <w:p w:rsidR="00E94537" w:rsidRPr="009D0188" w:rsidRDefault="00E94537" w:rsidP="00E94537">
            <w:pPr>
              <w:spacing w:after="0"/>
              <w:jc w:val="both"/>
              <w:rPr>
                <w:rFonts w:ascii="Times New Roman" w:hAnsi="Times New Roman" w:cs="Times New Roman"/>
              </w:rPr>
            </w:pPr>
            <w:r w:rsidRPr="009D0188">
              <w:rPr>
                <w:rFonts w:ascii="Times New Roman" w:hAnsi="Times New Roman" w:cs="Times New Roman"/>
              </w:rPr>
              <w:t>Generatorius turės ne mažesnę kaip IP-23 apsaugos klasę. (Techninės specifikacijos 3.8.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apsaugos klasę</w:t>
            </w:r>
          </w:p>
        </w:tc>
        <w:tc>
          <w:tcPr>
            <w:tcW w:w="2551" w:type="dxa"/>
          </w:tcPr>
          <w:p w:rsidR="00E94537" w:rsidRPr="009D0188" w:rsidRDefault="00E94537" w:rsidP="00E94537">
            <w:pPr>
              <w:spacing w:after="0" w:line="240" w:lineRule="auto"/>
              <w:jc w:val="center"/>
              <w:rPr>
                <w:rFonts w:ascii="Times New Roman" w:hAnsi="Times New Roman" w:cs="Times New Roman"/>
                <w:i/>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.11.</w:t>
            </w:r>
          </w:p>
        </w:tc>
        <w:tc>
          <w:tcPr>
            <w:tcW w:w="3969" w:type="dxa"/>
          </w:tcPr>
          <w:p w:rsidR="00E94537" w:rsidRPr="009D0188" w:rsidRDefault="00E94537" w:rsidP="00E94537">
            <w:pPr>
              <w:spacing w:after="0"/>
              <w:jc w:val="both"/>
              <w:rPr>
                <w:rFonts w:ascii="Times New Roman" w:hAnsi="Times New Roman" w:cs="Times New Roman"/>
              </w:rPr>
            </w:pPr>
            <w:r w:rsidRPr="009D0188">
              <w:rPr>
                <w:rFonts w:ascii="Times New Roman" w:hAnsi="Times New Roman" w:cs="Times New Roman"/>
              </w:rPr>
              <w:t>Generatoriaus variklio užvedimas – elektrinis. (Techninės specifikacijos 3.9.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E94537" w:rsidRPr="009D0188" w:rsidRDefault="00E94537" w:rsidP="00E94537">
            <w:pPr>
              <w:spacing w:after="0" w:line="240" w:lineRule="auto"/>
              <w:jc w:val="center"/>
              <w:rPr>
                <w:rFonts w:ascii="Times New Roman" w:hAnsi="Times New Roman" w:cs="Times New Roman"/>
                <w:i/>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.12.</w:t>
            </w:r>
          </w:p>
        </w:tc>
        <w:tc>
          <w:tcPr>
            <w:tcW w:w="3969" w:type="dxa"/>
          </w:tcPr>
          <w:p w:rsidR="00E94537" w:rsidRPr="009D0188" w:rsidRDefault="00E94537" w:rsidP="00E94537">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Generatoriaus variklis bus pritaikytas</w:t>
            </w:r>
            <w:r w:rsidRPr="009D0188">
              <w:rPr>
                <w:rFonts w:ascii="Times New Roman" w:hAnsi="Times New Roman" w:cs="Times New Roman"/>
                <w:bCs/>
              </w:rPr>
              <w:t xml:space="preserve"> naudoti standartinį EN 590 dyzelinį kurą</w:t>
            </w:r>
            <w:r w:rsidRPr="009D0188">
              <w:rPr>
                <w:rFonts w:ascii="Times New Roman" w:hAnsi="Times New Roman" w:cs="Times New Roman"/>
              </w:rPr>
              <w:t>. (Techninės specifikacijos 3.10.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kuro rūšį</w:t>
            </w:r>
          </w:p>
        </w:tc>
        <w:tc>
          <w:tcPr>
            <w:tcW w:w="2551" w:type="dxa"/>
          </w:tcPr>
          <w:p w:rsidR="00E94537" w:rsidRPr="009D0188" w:rsidRDefault="00E94537" w:rsidP="00E94537">
            <w:pPr>
              <w:spacing w:after="0" w:line="240" w:lineRule="auto"/>
              <w:jc w:val="center"/>
              <w:rPr>
                <w:rFonts w:ascii="Times New Roman" w:hAnsi="Times New Roman" w:cs="Times New Roman"/>
                <w:i/>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.13.</w:t>
            </w:r>
          </w:p>
        </w:tc>
        <w:tc>
          <w:tcPr>
            <w:tcW w:w="3969" w:type="dxa"/>
          </w:tcPr>
          <w:p w:rsidR="00E94537" w:rsidRPr="009D0188" w:rsidRDefault="00E94537" w:rsidP="00EB01F2">
            <w:pPr>
              <w:suppressAutoHyphens/>
              <w:spacing w:after="0" w:line="240" w:lineRule="auto"/>
              <w:ind w:left="34"/>
              <w:jc w:val="both"/>
              <w:rPr>
                <w:rFonts w:ascii="Times New Roman" w:hAnsi="Times New Roman" w:cs="Times New Roman"/>
              </w:rPr>
            </w:pPr>
            <w:r w:rsidRPr="009D0188">
              <w:rPr>
                <w:rFonts w:ascii="Times New Roman" w:hAnsi="Times New Roman" w:cs="Times New Roman"/>
              </w:rPr>
              <w:t xml:space="preserve">Nepapildant kuro, esant 75 </w:t>
            </w:r>
            <w:r w:rsidRPr="009D0188">
              <w:rPr>
                <w:rFonts w:ascii="Times New Roman" w:hAnsi="Times New Roman" w:cs="Times New Roman"/>
                <w:lang w:val="en-US"/>
              </w:rPr>
              <w:t>% apkrovimui,</w:t>
            </w:r>
            <w:r w:rsidRPr="009D0188">
              <w:rPr>
                <w:rFonts w:ascii="Times New Roman" w:hAnsi="Times New Roman" w:cs="Times New Roman"/>
              </w:rPr>
              <w:t xml:space="preserve"> generatorius autonomiškai turi išdirbti ne trumpiau kaip 12 val, kai degalų sąnaudos turi būti ne didesnės kaip </w:t>
            </w:r>
            <w:r w:rsidR="00EB01F2" w:rsidRPr="009D0188">
              <w:rPr>
                <w:rFonts w:ascii="Times New Roman" w:hAnsi="Times New Roman" w:cs="Times New Roman"/>
              </w:rPr>
              <w:t>46</w:t>
            </w:r>
            <w:r w:rsidRPr="009D0188">
              <w:rPr>
                <w:rFonts w:ascii="Times New Roman" w:hAnsi="Times New Roman" w:cs="Times New Roman"/>
              </w:rPr>
              <w:t xml:space="preserve"> l/val.  („Prime Power“ vertinimu) (Techninės specifikacijos 3.11.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551" w:type="dxa"/>
          </w:tcPr>
          <w:p w:rsidR="00E94537" w:rsidRPr="009D0188" w:rsidRDefault="00E94537" w:rsidP="00E94537">
            <w:pPr>
              <w:spacing w:after="0" w:line="240" w:lineRule="auto"/>
              <w:jc w:val="center"/>
              <w:rPr>
                <w:rFonts w:ascii="Times New Roman" w:hAnsi="Times New Roman" w:cs="Times New Roman"/>
                <w:i/>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.14.</w:t>
            </w:r>
          </w:p>
        </w:tc>
        <w:tc>
          <w:tcPr>
            <w:tcW w:w="3969" w:type="dxa"/>
          </w:tcPr>
          <w:p w:rsidR="00E94537" w:rsidRPr="009D0188" w:rsidRDefault="00E94537" w:rsidP="00E94537">
            <w:pPr>
              <w:suppressAutoHyphens/>
              <w:spacing w:after="0" w:line="240" w:lineRule="auto"/>
              <w:ind w:left="34"/>
              <w:jc w:val="both"/>
              <w:rPr>
                <w:rFonts w:ascii="Times New Roman" w:hAnsi="Times New Roman" w:cs="Times New Roman"/>
              </w:rPr>
            </w:pPr>
            <w:r w:rsidRPr="009D0188">
              <w:rPr>
                <w:rFonts w:ascii="Times New Roman" w:hAnsi="Times New Roman" w:cs="Times New Roman"/>
              </w:rPr>
              <w:t>Alternatorius bus be šepetėlių tipo. (Techninės specifikacijos 3.12.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E94537" w:rsidRPr="009D0188" w:rsidRDefault="00E94537" w:rsidP="00E94537">
            <w:pPr>
              <w:spacing w:after="0" w:line="240" w:lineRule="auto"/>
              <w:jc w:val="center"/>
              <w:rPr>
                <w:rFonts w:ascii="Times New Roman" w:hAnsi="Times New Roman" w:cs="Times New Roman"/>
                <w:i/>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.15.</w:t>
            </w:r>
          </w:p>
        </w:tc>
        <w:tc>
          <w:tcPr>
            <w:tcW w:w="3969" w:type="dxa"/>
            <w:tcBorders>
              <w:bottom w:val="single" w:sz="4" w:space="0" w:color="auto"/>
            </w:tcBorders>
          </w:tcPr>
          <w:p w:rsidR="00E94537" w:rsidRPr="009D0188" w:rsidRDefault="00E94537" w:rsidP="00E94537">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Generatorius  turės akumuliatorių starterio užvedimui. (Techninės specifikacijos 3.13.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E94537" w:rsidRPr="009D0188" w:rsidRDefault="00E94537" w:rsidP="00E94537">
            <w:pPr>
              <w:spacing w:after="0" w:line="240" w:lineRule="auto"/>
              <w:jc w:val="center"/>
              <w:rPr>
                <w:rFonts w:ascii="Times New Roman" w:hAnsi="Times New Roman" w:cs="Times New Roman"/>
              </w:rPr>
            </w:pPr>
            <w:r w:rsidRPr="009D0188">
              <w:rPr>
                <w:rFonts w:ascii="Times New Roman" w:hAnsi="Times New Roman" w:cs="Times New Roman"/>
              </w:rPr>
              <w:t>-</w:t>
            </w: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.16.</w:t>
            </w:r>
          </w:p>
        </w:tc>
        <w:tc>
          <w:tcPr>
            <w:tcW w:w="3969" w:type="dxa"/>
            <w:tcBorders>
              <w:bottom w:val="single" w:sz="4" w:space="0" w:color="auto"/>
            </w:tcBorders>
          </w:tcPr>
          <w:p w:rsidR="00E94537" w:rsidRPr="009D0188" w:rsidRDefault="00E94537" w:rsidP="00E94537">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 xml:space="preserve">Generatorius turės kontrolinį valdiklį AMF ( </w:t>
            </w:r>
            <w:r w:rsidRPr="009D0188">
              <w:rPr>
                <w:rFonts w:ascii="Times New Roman" w:hAnsi="Times New Roman" w:cs="Times New Roman"/>
                <w:color w:val="000000"/>
                <w:shd w:val="clear" w:color="auto" w:fill="FFFFFF"/>
              </w:rPr>
              <w:t>Automatic Mains Failure Controller</w:t>
            </w:r>
            <w:r w:rsidRPr="009D0188">
              <w:rPr>
                <w:rFonts w:ascii="Times New Roman" w:hAnsi="Times New Roman" w:cs="Times New Roman"/>
                <w:color w:val="3C4043"/>
                <w:shd w:val="clear" w:color="auto" w:fill="FFFFFF"/>
              </w:rPr>
              <w:t xml:space="preserve"> ). </w:t>
            </w:r>
            <w:r w:rsidRPr="009D0188">
              <w:rPr>
                <w:rFonts w:ascii="Times New Roman" w:hAnsi="Times New Roman" w:cs="Times New Roman"/>
              </w:rPr>
              <w:t>Valdiklio ekrane bus matomi  pagrindiniai generatoriaus parametrai  (įtampa, srovės stiprumas, aktyvioji naudojamoji energija kW/val., išdirbio motovalandos, kuro likutis). (Techninės specifikacijos 3.14.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.17.</w:t>
            </w:r>
          </w:p>
        </w:tc>
        <w:tc>
          <w:tcPr>
            <w:tcW w:w="3969" w:type="dxa"/>
            <w:tcBorders>
              <w:bottom w:val="single" w:sz="4" w:space="0" w:color="auto"/>
            </w:tcBorders>
          </w:tcPr>
          <w:p w:rsidR="00E94537" w:rsidRPr="009D0188" w:rsidRDefault="00E94537" w:rsidP="00E94537">
            <w:pPr>
              <w:pStyle w:val="BodyTextIndent"/>
              <w:spacing w:line="300" w:lineRule="auto"/>
              <w:ind w:left="0"/>
              <w:contextualSpacing/>
              <w:jc w:val="both"/>
              <w:rPr>
                <w:sz w:val="22"/>
                <w:szCs w:val="22"/>
              </w:rPr>
            </w:pPr>
            <w:r w:rsidRPr="009D0188">
              <w:rPr>
                <w:sz w:val="22"/>
                <w:szCs w:val="22"/>
              </w:rPr>
              <w:t>Generatoriuje bus įrengta:</w:t>
            </w:r>
          </w:p>
          <w:p w:rsidR="00E94537" w:rsidRPr="009D0188" w:rsidRDefault="00E94537" w:rsidP="00E94537">
            <w:pPr>
              <w:pStyle w:val="BodyTextIndent"/>
              <w:spacing w:line="300" w:lineRule="auto"/>
              <w:ind w:left="0"/>
              <w:contextualSpacing/>
              <w:jc w:val="both"/>
              <w:rPr>
                <w:sz w:val="22"/>
                <w:szCs w:val="22"/>
              </w:rPr>
            </w:pPr>
            <w:r w:rsidRPr="009D0188">
              <w:rPr>
                <w:sz w:val="22"/>
                <w:szCs w:val="22"/>
              </w:rPr>
              <w:t>- Automatinis įtampos reguliatorius;</w:t>
            </w:r>
          </w:p>
          <w:p w:rsidR="00E94537" w:rsidRPr="009D0188" w:rsidRDefault="00E94537" w:rsidP="00E94537">
            <w:pPr>
              <w:pStyle w:val="BodyTextIndent"/>
              <w:spacing w:line="300" w:lineRule="auto"/>
              <w:ind w:left="0"/>
              <w:contextualSpacing/>
              <w:jc w:val="both"/>
              <w:rPr>
                <w:sz w:val="22"/>
                <w:szCs w:val="22"/>
              </w:rPr>
            </w:pPr>
            <w:r w:rsidRPr="009D0188">
              <w:rPr>
                <w:sz w:val="22"/>
                <w:szCs w:val="22"/>
              </w:rPr>
              <w:t>- Automatinis dažnio palaikymas ir apsauga nuo dažnio svyravimų;</w:t>
            </w:r>
          </w:p>
          <w:p w:rsidR="00E94537" w:rsidRPr="009D0188" w:rsidRDefault="00E94537" w:rsidP="00E94537">
            <w:pPr>
              <w:pStyle w:val="BodyTextIndent"/>
              <w:spacing w:line="300" w:lineRule="auto"/>
              <w:ind w:left="0"/>
              <w:contextualSpacing/>
              <w:jc w:val="both"/>
              <w:rPr>
                <w:sz w:val="22"/>
                <w:szCs w:val="22"/>
              </w:rPr>
            </w:pPr>
            <w:r w:rsidRPr="009D0188">
              <w:rPr>
                <w:sz w:val="22"/>
                <w:szCs w:val="22"/>
              </w:rPr>
              <w:t>- Automatinis generatoriaus paleidimas/ stabdymas;</w:t>
            </w:r>
          </w:p>
          <w:p w:rsidR="00E94537" w:rsidRPr="009D0188" w:rsidRDefault="00E94537" w:rsidP="00E94537">
            <w:pPr>
              <w:pStyle w:val="BodyTextIndent"/>
              <w:spacing w:line="300" w:lineRule="auto"/>
              <w:ind w:left="0"/>
              <w:contextualSpacing/>
              <w:jc w:val="both"/>
              <w:rPr>
                <w:sz w:val="22"/>
                <w:szCs w:val="22"/>
              </w:rPr>
            </w:pPr>
            <w:r w:rsidRPr="009D0188">
              <w:rPr>
                <w:sz w:val="22"/>
                <w:szCs w:val="22"/>
              </w:rPr>
              <w:t>- Apsauga nuo alyvos nepakankamumo;</w:t>
            </w:r>
          </w:p>
          <w:p w:rsidR="00E94537" w:rsidRPr="009D0188" w:rsidRDefault="00E94537" w:rsidP="00E94537">
            <w:pPr>
              <w:pStyle w:val="BodyTextIndent"/>
              <w:spacing w:line="300" w:lineRule="auto"/>
              <w:ind w:left="0"/>
              <w:contextualSpacing/>
              <w:jc w:val="both"/>
              <w:rPr>
                <w:sz w:val="22"/>
                <w:szCs w:val="22"/>
              </w:rPr>
            </w:pPr>
            <w:r w:rsidRPr="009D0188">
              <w:rPr>
                <w:sz w:val="22"/>
                <w:szCs w:val="22"/>
              </w:rPr>
              <w:t>- Apsauga nuo šiluminės perkrovos;</w:t>
            </w:r>
          </w:p>
          <w:p w:rsidR="00E94537" w:rsidRPr="009D0188" w:rsidRDefault="00E94537" w:rsidP="00E94537">
            <w:pPr>
              <w:pStyle w:val="BodyTextIndent"/>
              <w:spacing w:line="300" w:lineRule="auto"/>
              <w:ind w:left="0"/>
              <w:contextualSpacing/>
              <w:jc w:val="both"/>
              <w:rPr>
                <w:sz w:val="22"/>
                <w:szCs w:val="22"/>
              </w:rPr>
            </w:pPr>
            <w:r w:rsidRPr="009D0188">
              <w:rPr>
                <w:sz w:val="22"/>
                <w:szCs w:val="22"/>
              </w:rPr>
              <w:t>- Automatinis apkrovos perjungimas nuo tinklo į generatorių ir atvirkščiai (ARĮ);</w:t>
            </w:r>
          </w:p>
          <w:p w:rsidR="00E94537" w:rsidRPr="009D0188" w:rsidRDefault="00E94537" w:rsidP="00E94537">
            <w:pPr>
              <w:pStyle w:val="BodyTextIndent"/>
              <w:spacing w:line="300" w:lineRule="auto"/>
              <w:ind w:left="0"/>
              <w:contextualSpacing/>
              <w:jc w:val="both"/>
              <w:rPr>
                <w:sz w:val="22"/>
                <w:szCs w:val="22"/>
              </w:rPr>
            </w:pPr>
            <w:r w:rsidRPr="009D0188">
              <w:rPr>
                <w:sz w:val="22"/>
                <w:szCs w:val="22"/>
              </w:rPr>
              <w:t xml:space="preserve">- Gedimo atveju įspėjamasis signalas ir automatinis išjungimas; </w:t>
            </w:r>
          </w:p>
          <w:p w:rsidR="00E94537" w:rsidRPr="009D0188" w:rsidRDefault="00E94537" w:rsidP="00E94537">
            <w:pPr>
              <w:pStyle w:val="BodyTextIndent"/>
              <w:spacing w:line="300" w:lineRule="auto"/>
              <w:ind w:left="0"/>
              <w:contextualSpacing/>
              <w:jc w:val="both"/>
              <w:rPr>
                <w:sz w:val="22"/>
                <w:szCs w:val="22"/>
              </w:rPr>
            </w:pPr>
            <w:r w:rsidRPr="009D0188">
              <w:rPr>
                <w:sz w:val="22"/>
                <w:szCs w:val="22"/>
              </w:rPr>
              <w:t>- Akumuliatoriaus pakrovėjas;</w:t>
            </w:r>
          </w:p>
          <w:p w:rsidR="00E94537" w:rsidRPr="009D0188" w:rsidRDefault="00E94537" w:rsidP="00E94537">
            <w:pPr>
              <w:pStyle w:val="BodyTextIndent"/>
              <w:spacing w:line="300" w:lineRule="auto"/>
              <w:ind w:left="0"/>
              <w:contextualSpacing/>
              <w:jc w:val="both"/>
              <w:rPr>
                <w:sz w:val="22"/>
                <w:szCs w:val="22"/>
              </w:rPr>
            </w:pPr>
            <w:r w:rsidRPr="009D0188">
              <w:rPr>
                <w:sz w:val="22"/>
                <w:szCs w:val="22"/>
              </w:rPr>
              <w:t>- Avarinis išjungimo mygtukas;</w:t>
            </w:r>
          </w:p>
          <w:p w:rsidR="00E94537" w:rsidRPr="009D0188" w:rsidRDefault="00E94537" w:rsidP="00E94537">
            <w:pPr>
              <w:pStyle w:val="BodyTextIndent"/>
              <w:spacing w:line="300" w:lineRule="auto"/>
              <w:ind w:left="0"/>
              <w:contextualSpacing/>
              <w:jc w:val="both"/>
              <w:rPr>
                <w:sz w:val="22"/>
                <w:szCs w:val="22"/>
              </w:rPr>
            </w:pPr>
            <w:r w:rsidRPr="009D0188">
              <w:rPr>
                <w:sz w:val="22"/>
                <w:szCs w:val="22"/>
              </w:rPr>
              <w:t>- Variklio aušinimo skysčio pašildymas prieš užvedimą;</w:t>
            </w:r>
          </w:p>
          <w:p w:rsidR="00E94537" w:rsidRPr="009D0188" w:rsidRDefault="00E94537" w:rsidP="00E94537">
            <w:pPr>
              <w:pStyle w:val="BodyTextIndent"/>
              <w:spacing w:line="300" w:lineRule="auto"/>
              <w:ind w:left="0"/>
              <w:contextualSpacing/>
              <w:jc w:val="both"/>
              <w:rPr>
                <w:color w:val="000000"/>
                <w:sz w:val="22"/>
                <w:szCs w:val="22"/>
                <w:lang w:eastAsia="ar-SA"/>
              </w:rPr>
            </w:pPr>
            <w:r w:rsidRPr="009D0188">
              <w:rPr>
                <w:sz w:val="22"/>
                <w:szCs w:val="22"/>
              </w:rPr>
              <w:t xml:space="preserve">- Kištukiniai lizdai: 2 x 230V 16 A schuko tipo ir vienas 380 V lizdas, skirtas pajungimui prie kištukinių jungčių, esančių elektros tiekimo tinklų įvade. Turi būti pateiktas ne trumpesnis kaip 25 m </w:t>
            </w:r>
            <w:r w:rsidRPr="009D0188">
              <w:rPr>
                <w:sz w:val="22"/>
                <w:szCs w:val="22"/>
              </w:rPr>
              <w:lastRenderedPageBreak/>
              <w:t>kabelis pajungimui prie elektros tiekimo įvado. Visi lizdai privalo būti apsaugoti nuo drėgmės ir dulkių. (Techninės specifikacijos 3.15.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.18.</w:t>
            </w:r>
          </w:p>
        </w:tc>
        <w:tc>
          <w:tcPr>
            <w:tcW w:w="3969" w:type="dxa"/>
            <w:tcBorders>
              <w:bottom w:val="single" w:sz="4" w:space="0" w:color="auto"/>
            </w:tcBorders>
          </w:tcPr>
          <w:p w:rsidR="00E94537" w:rsidRPr="009D0188" w:rsidRDefault="00E94537" w:rsidP="00E94537">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 xml:space="preserve"> Prie generatoriaus lengvai pasiekiamoje vietoje bus gnybtas įžeminimo kabeliui prijungti. Bus įžeminimo strypas su jungiamuoju variniu kabeliu (ne trumpesniu kaip 15 m) ir gnybtu įžeminimui prie generatoriaus prijungti. (Techninės specifikacijos 3.17.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.19.</w:t>
            </w:r>
          </w:p>
        </w:tc>
        <w:tc>
          <w:tcPr>
            <w:tcW w:w="3969" w:type="dxa"/>
            <w:tcBorders>
              <w:bottom w:val="single" w:sz="4" w:space="0" w:color="auto"/>
            </w:tcBorders>
          </w:tcPr>
          <w:p w:rsidR="00E94537" w:rsidRPr="009D0188" w:rsidRDefault="00E94537" w:rsidP="00E94537">
            <w:pPr>
              <w:pStyle w:val="BodyTextIndent"/>
              <w:spacing w:line="300" w:lineRule="auto"/>
              <w:ind w:left="0"/>
              <w:contextualSpacing/>
              <w:jc w:val="both"/>
              <w:rPr>
                <w:color w:val="000000"/>
                <w:sz w:val="22"/>
                <w:szCs w:val="22"/>
                <w:lang w:eastAsia="ar-SA"/>
              </w:rPr>
            </w:pPr>
            <w:r w:rsidRPr="009D0188">
              <w:rPr>
                <w:sz w:val="22"/>
                <w:szCs w:val="22"/>
              </w:rPr>
              <w:t>Generatorius turės VDA 72593 arba lygiavertį lizdą, skirtą išorinių akumuliatorių pajungimui ir generatoriaus variklio paleidimui.  Generatoriaus komplektacijoje bus ne trumpesnis kaip 4 m. 24 V jungiamasis kabelis 2x35 mm, su kištuku VDA 72593 arba lygiaverčiu, skirtą išorinių akumuliatorių prijungimui prie generatoriaus akumuliatorių. (Techninės specifikacijos 3.20. p. ir 3.21.p.)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.20.</w:t>
            </w:r>
          </w:p>
        </w:tc>
        <w:tc>
          <w:tcPr>
            <w:tcW w:w="3969" w:type="dxa"/>
            <w:tcBorders>
              <w:bottom w:val="single" w:sz="4" w:space="0" w:color="auto"/>
            </w:tcBorders>
          </w:tcPr>
          <w:p w:rsidR="00E94537" w:rsidRPr="009D0188" w:rsidRDefault="00E94537" w:rsidP="00E94537">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Generatorius atitiks Europos Sąjungos direktyvas: 2006/42/EC, 2014/35/EC, 2014/30/EC, 2000/14/EC, 97/68/EC. (Techninės specifikacijos 4.1.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direktyvas, kurias atitinka</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.21.</w:t>
            </w:r>
          </w:p>
        </w:tc>
        <w:tc>
          <w:tcPr>
            <w:tcW w:w="3969" w:type="dxa"/>
            <w:tcBorders>
              <w:bottom w:val="single" w:sz="4" w:space="0" w:color="auto"/>
            </w:tcBorders>
          </w:tcPr>
          <w:p w:rsidR="00E94537" w:rsidRPr="009D0188" w:rsidRDefault="00E94537" w:rsidP="00E94537">
            <w:pPr>
              <w:spacing w:line="300" w:lineRule="auto"/>
              <w:jc w:val="both"/>
              <w:rPr>
                <w:rFonts w:ascii="Times New Roman" w:eastAsia="Times New Roman" w:hAnsi="Times New Roman" w:cs="Times New Roman"/>
                <w:color w:val="000000"/>
                <w:lang w:eastAsia="ar-SA"/>
              </w:rPr>
            </w:pPr>
            <w:r w:rsidRPr="009D0188">
              <w:rPr>
                <w:rFonts w:ascii="Times New Roman" w:hAnsi="Times New Roman" w:cs="Times New Roman"/>
              </w:rPr>
              <w:t>Generatorius atitiks ISO tarptautinius standartus: ISO 8528-1, ISO 8528-5, ISO 8528-13. (Techninės specifikacijos 4.2.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standartus, kuriuos atitinka</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.22.</w:t>
            </w:r>
          </w:p>
        </w:tc>
        <w:tc>
          <w:tcPr>
            <w:tcW w:w="3969" w:type="dxa"/>
            <w:tcBorders>
              <w:bottom w:val="single" w:sz="4" w:space="0" w:color="auto"/>
            </w:tcBorders>
          </w:tcPr>
          <w:p w:rsidR="00E94537" w:rsidRPr="009D0188" w:rsidRDefault="00E94537" w:rsidP="00E94537">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Generatorius turės gamintojo išduotą CE atitikties liudijimą. (Techninės specifikacijos 4.3.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.23.</w:t>
            </w:r>
          </w:p>
        </w:tc>
        <w:tc>
          <w:tcPr>
            <w:tcW w:w="3969" w:type="dxa"/>
            <w:tcBorders>
              <w:bottom w:val="single" w:sz="4" w:space="0" w:color="auto"/>
            </w:tcBorders>
          </w:tcPr>
          <w:p w:rsidR="00E94537" w:rsidRPr="009D0188" w:rsidRDefault="00E94537" w:rsidP="00E94537">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Generatorius bus sumontuotas ant dviašės priekabos platformos, kurios konstrukcija ir keliamoji galia užtikrintų patikimą generatoriaus transportavimą bekele ir greitkeliu (leistinas greitis ne mažesnis kaip 60 km/val., patvirtintas gamintojo išduotais oficialiais dokumentais). (Techninės specifikacijos 5.1.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leistiną transportavimo greitį   km/h</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.24.</w:t>
            </w:r>
          </w:p>
        </w:tc>
        <w:tc>
          <w:tcPr>
            <w:tcW w:w="3969" w:type="dxa"/>
            <w:tcBorders>
              <w:bottom w:val="single" w:sz="4" w:space="0" w:color="auto"/>
            </w:tcBorders>
          </w:tcPr>
          <w:p w:rsidR="00E94537" w:rsidRPr="009D0188" w:rsidRDefault="00E94537" w:rsidP="00E94537">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color w:val="000000"/>
              </w:rPr>
              <w:t xml:space="preserve">Prikabinimo kablys bus žiedinės formos ir atitiks standartą STANAG 4101. </w:t>
            </w:r>
            <w:r w:rsidRPr="009D0188">
              <w:rPr>
                <w:rFonts w:ascii="Times New Roman" w:hAnsi="Times New Roman" w:cs="Times New Roman"/>
              </w:rPr>
              <w:t>(Techninės specifikacijos 5.3.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.25.</w:t>
            </w:r>
          </w:p>
        </w:tc>
        <w:tc>
          <w:tcPr>
            <w:tcW w:w="3969" w:type="dxa"/>
            <w:tcBorders>
              <w:bottom w:val="single" w:sz="4" w:space="0" w:color="auto"/>
            </w:tcBorders>
          </w:tcPr>
          <w:p w:rsidR="00E94537" w:rsidRPr="009D0188" w:rsidRDefault="00E94537" w:rsidP="00E94537">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color w:val="000000"/>
              </w:rPr>
              <w:t xml:space="preserve">Priekaba turės 12-os kontaktų pajungimo kištuką pagal STANAG 4135. </w:t>
            </w:r>
            <w:r w:rsidRPr="009D0188">
              <w:rPr>
                <w:rFonts w:ascii="Times New Roman" w:hAnsi="Times New Roman" w:cs="Times New Roman"/>
              </w:rPr>
              <w:t>(Techninės specifikacijos 5.5.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.26.</w:t>
            </w:r>
          </w:p>
        </w:tc>
        <w:tc>
          <w:tcPr>
            <w:tcW w:w="3969" w:type="dxa"/>
            <w:tcBorders>
              <w:bottom w:val="single" w:sz="4" w:space="0" w:color="auto"/>
            </w:tcBorders>
          </w:tcPr>
          <w:p w:rsidR="00E94537" w:rsidRPr="009D0188" w:rsidRDefault="00E94537" w:rsidP="00E94537">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Priekabos prošvaisa bus ne mažesnė kaip 28 cm. (Techninės specifikacijos 5.8. p.)</w:t>
            </w:r>
          </w:p>
        </w:tc>
        <w:tc>
          <w:tcPr>
            <w:tcW w:w="2977" w:type="dxa"/>
          </w:tcPr>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551" w:type="dxa"/>
          </w:tcPr>
          <w:p w:rsidR="00E94537" w:rsidRPr="009D0188" w:rsidRDefault="00E94537" w:rsidP="00E94537">
            <w:pPr>
              <w:spacing w:after="0" w:line="240" w:lineRule="auto"/>
              <w:jc w:val="center"/>
              <w:rPr>
                <w:rFonts w:ascii="Times New Roman" w:hAnsi="Times New Roman" w:cs="Times New Roman"/>
              </w:rPr>
            </w:pPr>
          </w:p>
        </w:tc>
      </w:tr>
      <w:tr w:rsidR="00E94537" w:rsidRPr="00970347" w:rsidTr="009D0188">
        <w:trPr>
          <w:trHeight w:val="315"/>
        </w:trPr>
        <w:tc>
          <w:tcPr>
            <w:tcW w:w="709" w:type="dxa"/>
          </w:tcPr>
          <w:p w:rsidR="00E94537" w:rsidRPr="009D0188" w:rsidRDefault="00142CCC" w:rsidP="00E94537">
            <w:pPr>
              <w:spacing w:after="0" w:line="240" w:lineRule="auto"/>
              <w:rPr>
                <w:rFonts w:ascii="Times New Roman" w:hAnsi="Times New Roman" w:cs="Times New Roman"/>
              </w:rPr>
            </w:pPr>
            <w:r w:rsidRPr="009D0188">
              <w:rPr>
                <w:rFonts w:ascii="Times New Roman" w:hAnsi="Times New Roman" w:cs="Times New Roman"/>
              </w:rPr>
              <w:t>3</w:t>
            </w:r>
            <w:r w:rsidR="00E94537" w:rsidRPr="009D0188">
              <w:rPr>
                <w:rFonts w:ascii="Times New Roman" w:hAnsi="Times New Roman" w:cs="Times New Roman"/>
              </w:rPr>
              <w:t>.27.</w:t>
            </w:r>
          </w:p>
        </w:tc>
        <w:tc>
          <w:tcPr>
            <w:tcW w:w="3969" w:type="dxa"/>
            <w:tcBorders>
              <w:bottom w:val="single" w:sz="4" w:space="0" w:color="auto"/>
            </w:tcBorders>
          </w:tcPr>
          <w:p w:rsidR="00E94537" w:rsidRPr="009D0188" w:rsidRDefault="00E94537" w:rsidP="00E94537">
            <w:pPr>
              <w:pStyle w:val="BodyTextIndent"/>
              <w:spacing w:after="0"/>
              <w:ind w:left="0"/>
              <w:jc w:val="both"/>
              <w:rPr>
                <w:sz w:val="22"/>
                <w:szCs w:val="22"/>
                <w:lang w:val="lt-LT"/>
              </w:rPr>
            </w:pPr>
            <w:r w:rsidRPr="009D0188">
              <w:rPr>
                <w:sz w:val="22"/>
                <w:szCs w:val="22"/>
              </w:rPr>
              <w:t xml:space="preserve">Generatoriui ir priekabai bus suteikta ne trumpesnė kaip 24 mėn. (arba 2000 moto valandų generatoriui) gamyklinė garantija </w:t>
            </w:r>
            <w:r w:rsidRPr="009D0188">
              <w:rPr>
                <w:sz w:val="22"/>
                <w:szCs w:val="22"/>
              </w:rPr>
              <w:lastRenderedPageBreak/>
              <w:t>nuo perdavimo ir priėmimo akto pasirašymo dienos. (Techninės specifikacijos 6.1. p.)</w:t>
            </w:r>
          </w:p>
        </w:tc>
        <w:tc>
          <w:tcPr>
            <w:tcW w:w="2977" w:type="dxa"/>
          </w:tcPr>
          <w:p w:rsidR="00E94537" w:rsidRPr="009D0188" w:rsidRDefault="00E94537" w:rsidP="00E94537">
            <w:pPr>
              <w:spacing w:after="0" w:line="240" w:lineRule="auto"/>
              <w:jc w:val="center"/>
              <w:rPr>
                <w:rFonts w:ascii="Times New Roman" w:hAnsi="Times New Roman" w:cs="Times New Roman"/>
              </w:rPr>
            </w:pPr>
            <w:r w:rsidRPr="009D0188">
              <w:rPr>
                <w:rFonts w:ascii="Times New Roman" w:hAnsi="Times New Roman" w:cs="Times New Roman"/>
              </w:rPr>
              <w:lastRenderedPageBreak/>
              <w:t xml:space="preserve">Generatoriaus ir priekabos kokybės garantijos terminas – ........ mėnesių (________moto </w:t>
            </w:r>
            <w:r w:rsidRPr="009D0188">
              <w:rPr>
                <w:rFonts w:ascii="Times New Roman" w:hAnsi="Times New Roman" w:cs="Times New Roman"/>
              </w:rPr>
              <w:lastRenderedPageBreak/>
              <w:t>valandų generatoriui) nuo prekių priėmimo perdavimo akto pasirašymo dienos.</w:t>
            </w:r>
          </w:p>
          <w:p w:rsidR="00E94537" w:rsidRPr="009D0188" w:rsidRDefault="00E94537" w:rsidP="00E94537">
            <w:pPr>
              <w:spacing w:after="0" w:line="240" w:lineRule="auto"/>
              <w:jc w:val="center"/>
              <w:rPr>
                <w:rFonts w:ascii="Times New Roman" w:hAnsi="Times New Roman" w:cs="Times New Roman"/>
              </w:rPr>
            </w:pPr>
          </w:p>
          <w:p w:rsidR="00E94537" w:rsidRPr="009D0188" w:rsidRDefault="00E94537" w:rsidP="00E94537">
            <w:pPr>
              <w:spacing w:after="0" w:line="240" w:lineRule="auto"/>
              <w:jc w:val="center"/>
              <w:rPr>
                <w:rFonts w:ascii="Times New Roman" w:hAnsi="Times New Roman" w:cs="Times New Roman"/>
                <w:i/>
              </w:rPr>
            </w:pPr>
            <w:r w:rsidRPr="009D0188">
              <w:rPr>
                <w:rFonts w:ascii="Times New Roman" w:hAnsi="Times New Roman" w:cs="Times New Roman"/>
                <w:i/>
              </w:rPr>
              <w:t>Nurodomas konkretus kokybės garantijos terminas mėnesiais, valandomis</w:t>
            </w:r>
          </w:p>
        </w:tc>
        <w:tc>
          <w:tcPr>
            <w:tcW w:w="2551" w:type="dxa"/>
          </w:tcPr>
          <w:p w:rsidR="00E94537" w:rsidRPr="009D0188" w:rsidRDefault="00E94537" w:rsidP="00E94537">
            <w:pPr>
              <w:spacing w:after="0" w:line="240" w:lineRule="auto"/>
              <w:jc w:val="center"/>
              <w:rPr>
                <w:rFonts w:ascii="Times New Roman" w:hAnsi="Times New Roman" w:cs="Times New Roman"/>
              </w:rPr>
            </w:pPr>
            <w:r w:rsidRPr="009D0188">
              <w:rPr>
                <w:rFonts w:ascii="Times New Roman" w:hAnsi="Times New Roman" w:cs="Times New Roman"/>
              </w:rPr>
              <w:lastRenderedPageBreak/>
              <w:t>-</w:t>
            </w:r>
          </w:p>
        </w:tc>
      </w:tr>
      <w:tr w:rsidR="002C1131" w:rsidRPr="00970347" w:rsidTr="008447B5">
        <w:trPr>
          <w:trHeight w:val="315"/>
        </w:trPr>
        <w:tc>
          <w:tcPr>
            <w:tcW w:w="709" w:type="dxa"/>
            <w:tcBorders>
              <w:bottom w:val="single" w:sz="4" w:space="0" w:color="auto"/>
            </w:tcBorders>
            <w:shd w:val="clear" w:color="auto" w:fill="E2EFD9" w:themeFill="accent6" w:themeFillTint="33"/>
          </w:tcPr>
          <w:p w:rsidR="002C1131" w:rsidRPr="009D0188" w:rsidRDefault="002C1131" w:rsidP="00E94537">
            <w:pPr>
              <w:pStyle w:val="ListParagraph"/>
              <w:spacing w:after="0" w:line="240" w:lineRule="auto"/>
              <w:ind w:left="0"/>
              <w:rPr>
                <w:rFonts w:ascii="Times New Roman" w:hAnsi="Times New Roman" w:cs="Times New Roman"/>
              </w:rPr>
            </w:pPr>
          </w:p>
          <w:p w:rsidR="002C1131" w:rsidRPr="009D0188" w:rsidRDefault="002C1131" w:rsidP="00E94537">
            <w:pPr>
              <w:pStyle w:val="ListParagraph"/>
              <w:spacing w:after="0" w:line="240" w:lineRule="auto"/>
              <w:ind w:left="0"/>
              <w:rPr>
                <w:rFonts w:ascii="Times New Roman" w:hAnsi="Times New Roman" w:cs="Times New Roman"/>
              </w:rPr>
            </w:pPr>
            <w:r w:rsidRPr="009D0188">
              <w:rPr>
                <w:rFonts w:ascii="Times New Roman" w:hAnsi="Times New Roman" w:cs="Times New Roman"/>
              </w:rPr>
              <w:t>4.</w:t>
            </w:r>
          </w:p>
        </w:tc>
        <w:tc>
          <w:tcPr>
            <w:tcW w:w="9497" w:type="dxa"/>
            <w:gridSpan w:val="3"/>
            <w:tcBorders>
              <w:bottom w:val="single" w:sz="4" w:space="0" w:color="auto"/>
            </w:tcBorders>
            <w:shd w:val="clear" w:color="auto" w:fill="E2EFD9" w:themeFill="accent6" w:themeFillTint="33"/>
            <w:vAlign w:val="center"/>
          </w:tcPr>
          <w:p w:rsidR="002C1131" w:rsidRPr="009D0188" w:rsidRDefault="002C1131" w:rsidP="009D0188">
            <w:pPr>
              <w:keepNext/>
              <w:keepLines/>
              <w:tabs>
                <w:tab w:val="left" w:pos="390"/>
                <w:tab w:val="left" w:pos="1035"/>
                <w:tab w:val="left" w:pos="1500"/>
              </w:tabs>
              <w:spacing w:after="0" w:line="200" w:lineRule="atLeast"/>
              <w:jc w:val="center"/>
              <w:rPr>
                <w:rFonts w:ascii="Times New Roman" w:hAnsi="Times New Roman"/>
                <w:b/>
              </w:rPr>
            </w:pPr>
            <w:r w:rsidRPr="009D0188">
              <w:rPr>
                <w:rFonts w:ascii="Times New Roman" w:hAnsi="Times New Roman"/>
                <w:b/>
              </w:rPr>
              <w:t xml:space="preserve">NEŠIOJAMASIS 7,5 kW ELEKTROS GENERATORIUS </w:t>
            </w:r>
          </w:p>
          <w:p w:rsidR="002C1131" w:rsidRPr="009D0188" w:rsidRDefault="002C1131" w:rsidP="009D0188">
            <w:pPr>
              <w:keepNext/>
              <w:keepLines/>
              <w:tabs>
                <w:tab w:val="left" w:pos="390"/>
                <w:tab w:val="left" w:pos="1035"/>
                <w:tab w:val="left" w:pos="1500"/>
              </w:tabs>
              <w:spacing w:after="0" w:line="200" w:lineRule="atLeast"/>
              <w:jc w:val="center"/>
              <w:rPr>
                <w:rFonts w:ascii="Times New Roman" w:hAnsi="Times New Roman" w:cs="Times New Roman"/>
                <w:b/>
              </w:rPr>
            </w:pPr>
            <w:r w:rsidRPr="009D0188">
              <w:rPr>
                <w:rFonts w:ascii="Times New Roman" w:hAnsi="Times New Roman"/>
                <w:b/>
              </w:rPr>
              <w:t>(</w:t>
            </w:r>
            <w:r w:rsidRPr="009D0188">
              <w:rPr>
                <w:rFonts w:ascii="Times New Roman" w:hAnsi="Times New Roman"/>
                <w:b/>
                <w:i/>
              </w:rPr>
              <w:t>4 pirkimo dalis</w:t>
            </w:r>
            <w:r w:rsidRPr="009D0188">
              <w:rPr>
                <w:rFonts w:ascii="Times New Roman" w:hAnsi="Times New Roman"/>
                <w:b/>
              </w:rPr>
              <w:t>)</w:t>
            </w:r>
          </w:p>
        </w:tc>
      </w:tr>
      <w:tr w:rsidR="00142CCC" w:rsidRPr="00970347" w:rsidTr="009D0188">
        <w:trPr>
          <w:trHeight w:val="315"/>
        </w:trPr>
        <w:tc>
          <w:tcPr>
            <w:tcW w:w="709" w:type="dxa"/>
            <w:tcBorders>
              <w:top w:val="single" w:sz="4" w:space="0" w:color="auto"/>
            </w:tcBorders>
          </w:tcPr>
          <w:p w:rsidR="00142CCC" w:rsidRPr="009D0188" w:rsidRDefault="00142CCC" w:rsidP="00142CCC">
            <w:pPr>
              <w:spacing w:after="0" w:line="240" w:lineRule="auto"/>
              <w:rPr>
                <w:rFonts w:ascii="Times New Roman" w:hAnsi="Times New Roman" w:cs="Times New Roman"/>
              </w:rPr>
            </w:pPr>
            <w:r w:rsidRPr="009D0188">
              <w:rPr>
                <w:rFonts w:ascii="Times New Roman" w:hAnsi="Times New Roman" w:cs="Times New Roman"/>
              </w:rPr>
              <w:t>4.1.</w:t>
            </w:r>
          </w:p>
        </w:tc>
        <w:tc>
          <w:tcPr>
            <w:tcW w:w="3969" w:type="dxa"/>
            <w:tcBorders>
              <w:top w:val="single" w:sz="4" w:space="0" w:color="auto"/>
            </w:tcBorders>
          </w:tcPr>
          <w:p w:rsidR="00142CCC" w:rsidRPr="009D0188" w:rsidRDefault="00142CCC" w:rsidP="00142CCC">
            <w:pPr>
              <w:spacing w:after="0"/>
              <w:jc w:val="both"/>
              <w:rPr>
                <w:rFonts w:ascii="Times New Roman" w:hAnsi="Times New Roman" w:cs="Times New Roman"/>
              </w:rPr>
            </w:pPr>
            <w:r w:rsidRPr="009D0188">
              <w:rPr>
                <w:rFonts w:ascii="Times New Roman" w:hAnsi="Times New Roman" w:cs="Times New Roman"/>
              </w:rPr>
              <w:t>Nešiojamasis atviro tipo elektros generatorius (toliau – generatorius), skirtas elektros energijai gaminti ir tiekti lauko sąlygomis.</w:t>
            </w:r>
            <w:r w:rsidRPr="009D0188">
              <w:t xml:space="preserve"> </w:t>
            </w:r>
            <w:r w:rsidRPr="009D0188">
              <w:rPr>
                <w:rFonts w:ascii="Times New Roman" w:hAnsi="Times New Roman" w:cs="Times New Roman"/>
              </w:rPr>
              <w:t>(Techninės specifikacijos 1.1. p.)</w:t>
            </w:r>
          </w:p>
        </w:tc>
        <w:tc>
          <w:tcPr>
            <w:tcW w:w="2977" w:type="dxa"/>
            <w:tcBorders>
              <w:top w:val="single" w:sz="4" w:space="0" w:color="auto"/>
            </w:tcBorders>
          </w:tcPr>
          <w:p w:rsidR="00142CCC" w:rsidRPr="009D0188" w:rsidRDefault="00142CCC" w:rsidP="00142CCC">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t>Taip/ne</w:t>
            </w:r>
          </w:p>
        </w:tc>
        <w:tc>
          <w:tcPr>
            <w:tcW w:w="2551" w:type="dxa"/>
            <w:tcBorders>
              <w:top w:val="single" w:sz="4" w:space="0" w:color="auto"/>
            </w:tcBorders>
          </w:tcPr>
          <w:p w:rsidR="00142CCC" w:rsidRPr="009D0188" w:rsidRDefault="00142CCC" w:rsidP="00142CCC">
            <w:pPr>
              <w:spacing w:after="0" w:line="240" w:lineRule="auto"/>
              <w:jc w:val="center"/>
              <w:rPr>
                <w:rFonts w:ascii="Times New Roman" w:hAnsi="Times New Roman" w:cs="Times New Roman"/>
                <w:i/>
              </w:rPr>
            </w:pPr>
          </w:p>
        </w:tc>
      </w:tr>
      <w:tr w:rsidR="00142CCC" w:rsidRPr="00970347" w:rsidTr="009D0188">
        <w:trPr>
          <w:trHeight w:val="315"/>
        </w:trPr>
        <w:tc>
          <w:tcPr>
            <w:tcW w:w="709" w:type="dxa"/>
          </w:tcPr>
          <w:p w:rsidR="00142CCC" w:rsidRPr="009D0188" w:rsidRDefault="00142CCC" w:rsidP="00142CCC">
            <w:pPr>
              <w:spacing w:after="0" w:line="240" w:lineRule="auto"/>
              <w:rPr>
                <w:rFonts w:ascii="Times New Roman" w:hAnsi="Times New Roman" w:cs="Times New Roman"/>
              </w:rPr>
            </w:pPr>
            <w:r w:rsidRPr="009D0188">
              <w:rPr>
                <w:rFonts w:ascii="Times New Roman" w:hAnsi="Times New Roman" w:cs="Times New Roman"/>
              </w:rPr>
              <w:t>4.2.</w:t>
            </w:r>
          </w:p>
        </w:tc>
        <w:tc>
          <w:tcPr>
            <w:tcW w:w="3969" w:type="dxa"/>
            <w:vAlign w:val="center"/>
          </w:tcPr>
          <w:p w:rsidR="00142CCC" w:rsidRPr="009D0188" w:rsidRDefault="00142CCC" w:rsidP="00142CCC">
            <w:pPr>
              <w:spacing w:after="0"/>
              <w:jc w:val="both"/>
              <w:rPr>
                <w:rFonts w:ascii="Times New Roman" w:hAnsi="Times New Roman" w:cs="Times New Roman"/>
              </w:rPr>
            </w:pPr>
            <w:r w:rsidRPr="009D0188">
              <w:rPr>
                <w:rFonts w:ascii="Times New Roman" w:hAnsi="Times New Roman" w:cs="Times New Roman"/>
                <w:bCs/>
              </w:rPr>
              <w:t>Generatoriaus svoris neturi viršyti 160 kg.</w:t>
            </w:r>
            <w:r w:rsidRPr="002C1131">
              <w:rPr>
                <w:bCs/>
              </w:rPr>
              <w:t xml:space="preserve"> </w:t>
            </w:r>
            <w:r w:rsidRPr="009D0188">
              <w:rPr>
                <w:rFonts w:ascii="Times New Roman" w:hAnsi="Times New Roman" w:cs="Times New Roman"/>
              </w:rPr>
              <w:t xml:space="preserve"> (Techninės specifikacijos 3.13. p.)</w:t>
            </w:r>
          </w:p>
        </w:tc>
        <w:tc>
          <w:tcPr>
            <w:tcW w:w="2977" w:type="dxa"/>
          </w:tcPr>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551" w:type="dxa"/>
          </w:tcPr>
          <w:p w:rsidR="00142CCC" w:rsidRPr="009D0188" w:rsidRDefault="00142CCC" w:rsidP="00142CCC">
            <w:pPr>
              <w:spacing w:after="0" w:line="240" w:lineRule="auto"/>
              <w:jc w:val="center"/>
              <w:rPr>
                <w:rFonts w:ascii="Times New Roman" w:hAnsi="Times New Roman" w:cs="Times New Roman"/>
                <w:i/>
              </w:rPr>
            </w:pPr>
          </w:p>
        </w:tc>
      </w:tr>
      <w:tr w:rsidR="00142CCC" w:rsidRPr="00970347" w:rsidTr="009D0188">
        <w:trPr>
          <w:trHeight w:val="549"/>
        </w:trPr>
        <w:tc>
          <w:tcPr>
            <w:tcW w:w="709" w:type="dxa"/>
          </w:tcPr>
          <w:p w:rsidR="00142CCC" w:rsidRPr="009D0188" w:rsidRDefault="00142CCC" w:rsidP="00142CCC">
            <w:pPr>
              <w:spacing w:after="0" w:line="240" w:lineRule="auto"/>
              <w:rPr>
                <w:rFonts w:ascii="Times New Roman" w:hAnsi="Times New Roman" w:cs="Times New Roman"/>
              </w:rPr>
            </w:pPr>
            <w:r w:rsidRPr="009D0188">
              <w:rPr>
                <w:rFonts w:ascii="Times New Roman" w:hAnsi="Times New Roman" w:cs="Times New Roman"/>
              </w:rPr>
              <w:t>4.3.</w:t>
            </w:r>
          </w:p>
        </w:tc>
        <w:tc>
          <w:tcPr>
            <w:tcW w:w="3969" w:type="dxa"/>
            <w:vAlign w:val="center"/>
          </w:tcPr>
          <w:p w:rsidR="00142CCC" w:rsidRPr="009D0188" w:rsidRDefault="00142CCC" w:rsidP="00142CCC">
            <w:pPr>
              <w:spacing w:after="0"/>
              <w:jc w:val="both"/>
              <w:rPr>
                <w:rFonts w:ascii="Times New Roman" w:hAnsi="Times New Roman" w:cs="Times New Roman"/>
              </w:rPr>
            </w:pPr>
            <w:r w:rsidRPr="009D0188">
              <w:rPr>
                <w:rFonts w:ascii="Times New Roman" w:hAnsi="Times New Roman" w:cs="Times New Roman"/>
              </w:rPr>
              <w:t>Generatorius bus tinkamas eksploatuoti Lietuvos klimato sąlygomis, kai lauko aplinkos temperatūros režimas nuo -30℃ iki +40℃. (Techninės specifikacijos 2.1. p.)</w:t>
            </w:r>
          </w:p>
        </w:tc>
        <w:tc>
          <w:tcPr>
            <w:tcW w:w="2977" w:type="dxa"/>
          </w:tcPr>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551" w:type="dxa"/>
          </w:tcPr>
          <w:p w:rsidR="00142CCC" w:rsidRPr="009D0188" w:rsidRDefault="00142CCC" w:rsidP="00142CCC">
            <w:pPr>
              <w:spacing w:after="0" w:line="240" w:lineRule="auto"/>
              <w:jc w:val="center"/>
              <w:rPr>
                <w:rFonts w:ascii="Times New Roman" w:hAnsi="Times New Roman" w:cs="Times New Roman"/>
                <w:i/>
              </w:rPr>
            </w:pPr>
          </w:p>
        </w:tc>
      </w:tr>
      <w:tr w:rsidR="00142CCC" w:rsidRPr="00970347" w:rsidTr="009D0188">
        <w:trPr>
          <w:trHeight w:val="315"/>
        </w:trPr>
        <w:tc>
          <w:tcPr>
            <w:tcW w:w="709" w:type="dxa"/>
          </w:tcPr>
          <w:p w:rsidR="00142CCC" w:rsidRPr="009D0188" w:rsidRDefault="007176AC" w:rsidP="007176AC">
            <w:pPr>
              <w:spacing w:after="0" w:line="240" w:lineRule="auto"/>
              <w:rPr>
                <w:rFonts w:ascii="Times New Roman" w:hAnsi="Times New Roman" w:cs="Times New Roman"/>
              </w:rPr>
            </w:pPr>
            <w:r w:rsidRPr="009D0188">
              <w:rPr>
                <w:rFonts w:ascii="Times New Roman" w:hAnsi="Times New Roman" w:cs="Times New Roman"/>
              </w:rPr>
              <w:t>4</w:t>
            </w:r>
            <w:r w:rsidR="00142CCC" w:rsidRPr="009D0188">
              <w:rPr>
                <w:rFonts w:ascii="Times New Roman" w:hAnsi="Times New Roman" w:cs="Times New Roman"/>
              </w:rPr>
              <w:t>.</w:t>
            </w:r>
            <w:r w:rsidRPr="009D0188">
              <w:rPr>
                <w:rFonts w:ascii="Times New Roman" w:hAnsi="Times New Roman" w:cs="Times New Roman"/>
              </w:rPr>
              <w:t>4</w:t>
            </w:r>
            <w:r w:rsidR="00142CCC" w:rsidRPr="009D0188">
              <w:rPr>
                <w:rFonts w:ascii="Times New Roman" w:hAnsi="Times New Roman" w:cs="Times New Roman"/>
              </w:rPr>
              <w:t>.</w:t>
            </w:r>
          </w:p>
        </w:tc>
        <w:tc>
          <w:tcPr>
            <w:tcW w:w="3969" w:type="dxa"/>
          </w:tcPr>
          <w:p w:rsidR="00142CCC" w:rsidRPr="009D0188" w:rsidRDefault="007176AC" w:rsidP="00142CCC">
            <w:pPr>
              <w:spacing w:after="0"/>
              <w:jc w:val="both"/>
              <w:rPr>
                <w:rFonts w:ascii="Times New Roman" w:hAnsi="Times New Roman" w:cs="Times New Roman"/>
              </w:rPr>
            </w:pPr>
            <w:r w:rsidRPr="009D0188">
              <w:rPr>
                <w:rFonts w:ascii="Times New Roman" w:hAnsi="Times New Roman" w:cs="Times New Roman"/>
              </w:rPr>
              <w:t>Generatoriaus nominalus galingumas –  ne mažesnis kaip 7,5 kW ir ne didesnis kaip 8 kW pagal ISO 8528.</w:t>
            </w:r>
            <w:r w:rsidR="00142CCC" w:rsidRPr="009D0188">
              <w:rPr>
                <w:rFonts w:ascii="Times New Roman" w:hAnsi="Times New Roman" w:cs="Times New Roman"/>
              </w:rPr>
              <w:t xml:space="preserve"> </w:t>
            </w:r>
            <w:r w:rsidRPr="009D0188">
              <w:rPr>
                <w:rFonts w:ascii="Times New Roman" w:hAnsi="Times New Roman" w:cs="Times New Roman"/>
              </w:rPr>
              <w:t>(Techninės specifikacijos 3.2</w:t>
            </w:r>
            <w:r w:rsidR="00142CCC" w:rsidRPr="009D0188">
              <w:rPr>
                <w:rFonts w:ascii="Times New Roman" w:hAnsi="Times New Roman" w:cs="Times New Roman"/>
              </w:rPr>
              <w:t>. p.)</w:t>
            </w:r>
          </w:p>
        </w:tc>
        <w:tc>
          <w:tcPr>
            <w:tcW w:w="2977" w:type="dxa"/>
          </w:tcPr>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551" w:type="dxa"/>
          </w:tcPr>
          <w:p w:rsidR="00142CCC" w:rsidRPr="009D0188" w:rsidRDefault="00142CCC" w:rsidP="00142CCC">
            <w:pPr>
              <w:spacing w:after="0" w:line="240" w:lineRule="auto"/>
              <w:jc w:val="center"/>
              <w:rPr>
                <w:rFonts w:ascii="Times New Roman" w:hAnsi="Times New Roman" w:cs="Times New Roman"/>
                <w:i/>
              </w:rPr>
            </w:pPr>
          </w:p>
        </w:tc>
      </w:tr>
      <w:tr w:rsidR="00142CCC" w:rsidRPr="00970347" w:rsidTr="009D0188">
        <w:trPr>
          <w:trHeight w:val="315"/>
        </w:trPr>
        <w:tc>
          <w:tcPr>
            <w:tcW w:w="709" w:type="dxa"/>
          </w:tcPr>
          <w:p w:rsidR="00142CCC" w:rsidRPr="009D0188" w:rsidRDefault="007176AC" w:rsidP="007176AC">
            <w:pPr>
              <w:spacing w:after="0" w:line="240" w:lineRule="auto"/>
              <w:rPr>
                <w:rFonts w:ascii="Times New Roman" w:hAnsi="Times New Roman" w:cs="Times New Roman"/>
              </w:rPr>
            </w:pPr>
            <w:r w:rsidRPr="009D0188">
              <w:rPr>
                <w:rFonts w:ascii="Times New Roman" w:hAnsi="Times New Roman" w:cs="Times New Roman"/>
              </w:rPr>
              <w:t>4</w:t>
            </w:r>
            <w:r w:rsidR="00142CCC" w:rsidRPr="009D0188">
              <w:rPr>
                <w:rFonts w:ascii="Times New Roman" w:hAnsi="Times New Roman" w:cs="Times New Roman"/>
              </w:rPr>
              <w:t>.</w:t>
            </w:r>
            <w:r w:rsidRPr="009D0188">
              <w:rPr>
                <w:rFonts w:ascii="Times New Roman" w:hAnsi="Times New Roman" w:cs="Times New Roman"/>
              </w:rPr>
              <w:t>5</w:t>
            </w:r>
            <w:r w:rsidR="00142CCC" w:rsidRPr="009D0188">
              <w:rPr>
                <w:rFonts w:ascii="Times New Roman" w:hAnsi="Times New Roman" w:cs="Times New Roman"/>
              </w:rPr>
              <w:t>.</w:t>
            </w:r>
          </w:p>
        </w:tc>
        <w:tc>
          <w:tcPr>
            <w:tcW w:w="3969" w:type="dxa"/>
          </w:tcPr>
          <w:p w:rsidR="00142CCC" w:rsidRPr="009D0188" w:rsidRDefault="00142CCC" w:rsidP="00142CCC">
            <w:pPr>
              <w:spacing w:after="0"/>
              <w:jc w:val="both"/>
              <w:rPr>
                <w:rFonts w:ascii="Times New Roman" w:hAnsi="Times New Roman" w:cs="Times New Roman"/>
              </w:rPr>
            </w:pPr>
            <w:r w:rsidRPr="009D0188">
              <w:rPr>
                <w:rFonts w:ascii="Times New Roman" w:hAnsi="Times New Roman" w:cs="Times New Roman"/>
              </w:rPr>
              <w:t>Generatorius bus trifazis, įtampa –  400/230 V ± 1,5%, dažnis – 50 Hz ± 3%.</w:t>
            </w:r>
            <w:r w:rsidR="007176AC" w:rsidRPr="009D0188">
              <w:rPr>
                <w:rFonts w:ascii="Times New Roman" w:hAnsi="Times New Roman" w:cs="Times New Roman"/>
              </w:rPr>
              <w:t xml:space="preserve"> (Techninės specifikacijos 3.3</w:t>
            </w:r>
            <w:r w:rsidRPr="009D0188">
              <w:rPr>
                <w:rFonts w:ascii="Times New Roman" w:hAnsi="Times New Roman" w:cs="Times New Roman"/>
              </w:rPr>
              <w:t>. p.)</w:t>
            </w:r>
          </w:p>
        </w:tc>
        <w:tc>
          <w:tcPr>
            <w:tcW w:w="2977" w:type="dxa"/>
          </w:tcPr>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551" w:type="dxa"/>
          </w:tcPr>
          <w:p w:rsidR="00142CCC" w:rsidRPr="009D0188" w:rsidRDefault="00142CCC" w:rsidP="00142CCC">
            <w:pPr>
              <w:spacing w:after="0" w:line="240" w:lineRule="auto"/>
              <w:jc w:val="center"/>
              <w:rPr>
                <w:rFonts w:ascii="Times New Roman" w:hAnsi="Times New Roman" w:cs="Times New Roman"/>
                <w:i/>
              </w:rPr>
            </w:pPr>
          </w:p>
        </w:tc>
      </w:tr>
      <w:tr w:rsidR="00142CCC" w:rsidRPr="00970347" w:rsidTr="009D0188">
        <w:trPr>
          <w:trHeight w:val="315"/>
        </w:trPr>
        <w:tc>
          <w:tcPr>
            <w:tcW w:w="709" w:type="dxa"/>
          </w:tcPr>
          <w:p w:rsidR="00142CCC" w:rsidRPr="009D0188" w:rsidRDefault="007176AC" w:rsidP="007176AC">
            <w:pPr>
              <w:spacing w:after="0" w:line="240" w:lineRule="auto"/>
              <w:rPr>
                <w:rFonts w:ascii="Times New Roman" w:hAnsi="Times New Roman" w:cs="Times New Roman"/>
              </w:rPr>
            </w:pPr>
            <w:r w:rsidRPr="009D0188">
              <w:rPr>
                <w:rFonts w:ascii="Times New Roman" w:hAnsi="Times New Roman" w:cs="Times New Roman"/>
              </w:rPr>
              <w:t>4</w:t>
            </w:r>
            <w:r w:rsidR="00142CCC" w:rsidRPr="009D0188">
              <w:rPr>
                <w:rFonts w:ascii="Times New Roman" w:hAnsi="Times New Roman" w:cs="Times New Roman"/>
              </w:rPr>
              <w:t>.</w:t>
            </w:r>
            <w:r w:rsidRPr="009D0188">
              <w:rPr>
                <w:rFonts w:ascii="Times New Roman" w:hAnsi="Times New Roman" w:cs="Times New Roman"/>
              </w:rPr>
              <w:t>6</w:t>
            </w:r>
            <w:r w:rsidR="00142CCC" w:rsidRPr="009D0188">
              <w:rPr>
                <w:rFonts w:ascii="Times New Roman" w:hAnsi="Times New Roman" w:cs="Times New Roman"/>
              </w:rPr>
              <w:t>.</w:t>
            </w:r>
          </w:p>
        </w:tc>
        <w:tc>
          <w:tcPr>
            <w:tcW w:w="3969" w:type="dxa"/>
          </w:tcPr>
          <w:p w:rsidR="00142CCC" w:rsidRPr="009D0188" w:rsidRDefault="00142CCC" w:rsidP="00142CCC">
            <w:pPr>
              <w:spacing w:after="0"/>
              <w:jc w:val="both"/>
              <w:rPr>
                <w:rFonts w:ascii="Times New Roman" w:hAnsi="Times New Roman" w:cs="Times New Roman"/>
              </w:rPr>
            </w:pPr>
            <w:r w:rsidRPr="009D0188">
              <w:rPr>
                <w:rFonts w:ascii="Times New Roman" w:hAnsi="Times New Roman" w:cs="Times New Roman"/>
              </w:rPr>
              <w:t>Generatorius turės ne mažesnę kaip IP-23 apsaugos klasę.</w:t>
            </w:r>
            <w:r w:rsidR="007176AC" w:rsidRPr="009D0188">
              <w:rPr>
                <w:rFonts w:ascii="Times New Roman" w:hAnsi="Times New Roman" w:cs="Times New Roman"/>
              </w:rPr>
              <w:t xml:space="preserve"> (Techninės specifikacijos 3.5</w:t>
            </w:r>
            <w:r w:rsidRPr="009D0188">
              <w:rPr>
                <w:rFonts w:ascii="Times New Roman" w:hAnsi="Times New Roman" w:cs="Times New Roman"/>
              </w:rPr>
              <w:t>. p.)</w:t>
            </w:r>
          </w:p>
        </w:tc>
        <w:tc>
          <w:tcPr>
            <w:tcW w:w="2977" w:type="dxa"/>
          </w:tcPr>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Nurodyti apsaugos klasę</w:t>
            </w:r>
          </w:p>
        </w:tc>
        <w:tc>
          <w:tcPr>
            <w:tcW w:w="2551" w:type="dxa"/>
          </w:tcPr>
          <w:p w:rsidR="00142CCC" w:rsidRPr="009D0188" w:rsidRDefault="00142CCC" w:rsidP="00142CCC">
            <w:pPr>
              <w:spacing w:after="0" w:line="240" w:lineRule="auto"/>
              <w:jc w:val="center"/>
              <w:rPr>
                <w:rFonts w:ascii="Times New Roman" w:hAnsi="Times New Roman" w:cs="Times New Roman"/>
                <w:i/>
              </w:rPr>
            </w:pPr>
          </w:p>
        </w:tc>
      </w:tr>
      <w:tr w:rsidR="00142CCC" w:rsidRPr="00970347" w:rsidTr="009D0188">
        <w:trPr>
          <w:trHeight w:val="315"/>
        </w:trPr>
        <w:tc>
          <w:tcPr>
            <w:tcW w:w="709" w:type="dxa"/>
          </w:tcPr>
          <w:p w:rsidR="00142CCC" w:rsidRPr="009D0188" w:rsidRDefault="007176AC" w:rsidP="007176AC">
            <w:pPr>
              <w:spacing w:after="0" w:line="240" w:lineRule="auto"/>
              <w:rPr>
                <w:rFonts w:ascii="Times New Roman" w:hAnsi="Times New Roman" w:cs="Times New Roman"/>
              </w:rPr>
            </w:pPr>
            <w:r w:rsidRPr="009D0188">
              <w:rPr>
                <w:rFonts w:ascii="Times New Roman" w:hAnsi="Times New Roman" w:cs="Times New Roman"/>
              </w:rPr>
              <w:t>4</w:t>
            </w:r>
            <w:r w:rsidR="00142CCC" w:rsidRPr="009D0188">
              <w:rPr>
                <w:rFonts w:ascii="Times New Roman" w:hAnsi="Times New Roman" w:cs="Times New Roman"/>
              </w:rPr>
              <w:t>.</w:t>
            </w:r>
            <w:r w:rsidRPr="009D0188">
              <w:rPr>
                <w:rFonts w:ascii="Times New Roman" w:hAnsi="Times New Roman" w:cs="Times New Roman"/>
              </w:rPr>
              <w:t>7</w:t>
            </w:r>
            <w:r w:rsidR="00142CCC" w:rsidRPr="009D0188">
              <w:rPr>
                <w:rFonts w:ascii="Times New Roman" w:hAnsi="Times New Roman" w:cs="Times New Roman"/>
              </w:rPr>
              <w:t>.</w:t>
            </w:r>
          </w:p>
        </w:tc>
        <w:tc>
          <w:tcPr>
            <w:tcW w:w="3969" w:type="dxa"/>
          </w:tcPr>
          <w:p w:rsidR="00142CCC" w:rsidRPr="009D0188" w:rsidRDefault="00142CCC" w:rsidP="007176AC">
            <w:pPr>
              <w:spacing w:after="0"/>
              <w:jc w:val="both"/>
              <w:rPr>
                <w:rFonts w:ascii="Times New Roman" w:hAnsi="Times New Roman" w:cs="Times New Roman"/>
              </w:rPr>
            </w:pPr>
            <w:r w:rsidRPr="009D0188">
              <w:rPr>
                <w:rFonts w:ascii="Times New Roman" w:hAnsi="Times New Roman" w:cs="Times New Roman"/>
              </w:rPr>
              <w:t>Generatoriaus</w:t>
            </w:r>
            <w:r w:rsidR="007176AC" w:rsidRPr="009D0188">
              <w:rPr>
                <w:rFonts w:ascii="Times New Roman" w:hAnsi="Times New Roman" w:cs="Times New Roman"/>
              </w:rPr>
              <w:t xml:space="preserve"> variklio užvedimas – elektriniu starteriu</w:t>
            </w:r>
            <w:r w:rsidRPr="009D0188">
              <w:rPr>
                <w:rFonts w:ascii="Times New Roman" w:hAnsi="Times New Roman" w:cs="Times New Roman"/>
              </w:rPr>
              <w:t>. (Techninės specifikacijos 3.</w:t>
            </w:r>
            <w:r w:rsidR="007176AC" w:rsidRPr="009D0188">
              <w:rPr>
                <w:rFonts w:ascii="Times New Roman" w:hAnsi="Times New Roman" w:cs="Times New Roman"/>
              </w:rPr>
              <w:t>6</w:t>
            </w:r>
            <w:r w:rsidRPr="009D0188">
              <w:rPr>
                <w:rFonts w:ascii="Times New Roman" w:hAnsi="Times New Roman" w:cs="Times New Roman"/>
              </w:rPr>
              <w:t>. p.)</w:t>
            </w:r>
          </w:p>
        </w:tc>
        <w:tc>
          <w:tcPr>
            <w:tcW w:w="2977" w:type="dxa"/>
          </w:tcPr>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142CCC" w:rsidRPr="009D0188" w:rsidRDefault="00142CCC" w:rsidP="00142CCC">
            <w:pPr>
              <w:spacing w:after="0" w:line="240" w:lineRule="auto"/>
              <w:jc w:val="center"/>
              <w:rPr>
                <w:rFonts w:ascii="Times New Roman" w:hAnsi="Times New Roman" w:cs="Times New Roman"/>
                <w:i/>
              </w:rPr>
            </w:pPr>
          </w:p>
        </w:tc>
      </w:tr>
      <w:tr w:rsidR="00142CCC" w:rsidRPr="00970347" w:rsidTr="009D0188">
        <w:trPr>
          <w:trHeight w:val="315"/>
        </w:trPr>
        <w:tc>
          <w:tcPr>
            <w:tcW w:w="709" w:type="dxa"/>
          </w:tcPr>
          <w:p w:rsidR="00142CCC" w:rsidRPr="009D0188" w:rsidRDefault="007176AC" w:rsidP="007176AC">
            <w:pPr>
              <w:spacing w:after="0" w:line="240" w:lineRule="auto"/>
              <w:rPr>
                <w:rFonts w:ascii="Times New Roman" w:hAnsi="Times New Roman" w:cs="Times New Roman"/>
              </w:rPr>
            </w:pPr>
            <w:r w:rsidRPr="009D0188">
              <w:rPr>
                <w:rFonts w:ascii="Times New Roman" w:hAnsi="Times New Roman" w:cs="Times New Roman"/>
              </w:rPr>
              <w:t>4</w:t>
            </w:r>
            <w:r w:rsidR="00142CCC" w:rsidRPr="009D0188">
              <w:rPr>
                <w:rFonts w:ascii="Times New Roman" w:hAnsi="Times New Roman" w:cs="Times New Roman"/>
              </w:rPr>
              <w:t>.</w:t>
            </w:r>
            <w:r w:rsidRPr="009D0188">
              <w:rPr>
                <w:rFonts w:ascii="Times New Roman" w:hAnsi="Times New Roman" w:cs="Times New Roman"/>
              </w:rPr>
              <w:t>8</w:t>
            </w:r>
            <w:r w:rsidR="00142CCC" w:rsidRPr="009D0188">
              <w:rPr>
                <w:rFonts w:ascii="Times New Roman" w:hAnsi="Times New Roman" w:cs="Times New Roman"/>
              </w:rPr>
              <w:t>.</w:t>
            </w:r>
          </w:p>
        </w:tc>
        <w:tc>
          <w:tcPr>
            <w:tcW w:w="3969" w:type="dxa"/>
          </w:tcPr>
          <w:p w:rsidR="00142CCC" w:rsidRPr="009D0188" w:rsidRDefault="00142CCC" w:rsidP="007176AC">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Generatoriaus variklis bus pritaikytas</w:t>
            </w:r>
            <w:r w:rsidRPr="009D0188">
              <w:rPr>
                <w:rFonts w:ascii="Times New Roman" w:hAnsi="Times New Roman" w:cs="Times New Roman"/>
                <w:bCs/>
              </w:rPr>
              <w:t xml:space="preserve"> naudoti standartinį EN 590 dyzelinį kurą</w:t>
            </w:r>
            <w:r w:rsidRPr="009D0188">
              <w:rPr>
                <w:rFonts w:ascii="Times New Roman" w:hAnsi="Times New Roman" w:cs="Times New Roman"/>
              </w:rPr>
              <w:t>. (Techninės specifikacijos 3.</w:t>
            </w:r>
            <w:r w:rsidR="007176AC" w:rsidRPr="009D0188">
              <w:rPr>
                <w:rFonts w:ascii="Times New Roman" w:hAnsi="Times New Roman" w:cs="Times New Roman"/>
              </w:rPr>
              <w:t>7</w:t>
            </w:r>
            <w:r w:rsidRPr="009D0188">
              <w:rPr>
                <w:rFonts w:ascii="Times New Roman" w:hAnsi="Times New Roman" w:cs="Times New Roman"/>
              </w:rPr>
              <w:t>. p.)</w:t>
            </w:r>
          </w:p>
        </w:tc>
        <w:tc>
          <w:tcPr>
            <w:tcW w:w="2977" w:type="dxa"/>
          </w:tcPr>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Nurodyti kuro rūšį</w:t>
            </w:r>
          </w:p>
        </w:tc>
        <w:tc>
          <w:tcPr>
            <w:tcW w:w="2551" w:type="dxa"/>
          </w:tcPr>
          <w:p w:rsidR="00142CCC" w:rsidRPr="009D0188" w:rsidRDefault="00142CCC" w:rsidP="00142CCC">
            <w:pPr>
              <w:spacing w:after="0" w:line="240" w:lineRule="auto"/>
              <w:jc w:val="center"/>
              <w:rPr>
                <w:rFonts w:ascii="Times New Roman" w:hAnsi="Times New Roman" w:cs="Times New Roman"/>
                <w:i/>
              </w:rPr>
            </w:pPr>
          </w:p>
        </w:tc>
      </w:tr>
      <w:tr w:rsidR="00142CCC" w:rsidRPr="00970347" w:rsidTr="009D0188">
        <w:trPr>
          <w:trHeight w:val="315"/>
        </w:trPr>
        <w:tc>
          <w:tcPr>
            <w:tcW w:w="709" w:type="dxa"/>
          </w:tcPr>
          <w:p w:rsidR="00142CCC" w:rsidRPr="009D0188" w:rsidRDefault="007176AC" w:rsidP="007176AC">
            <w:pPr>
              <w:spacing w:after="0" w:line="240" w:lineRule="auto"/>
              <w:rPr>
                <w:rFonts w:ascii="Times New Roman" w:hAnsi="Times New Roman" w:cs="Times New Roman"/>
              </w:rPr>
            </w:pPr>
            <w:r w:rsidRPr="009D0188">
              <w:rPr>
                <w:rFonts w:ascii="Times New Roman" w:hAnsi="Times New Roman" w:cs="Times New Roman"/>
              </w:rPr>
              <w:t>4</w:t>
            </w:r>
            <w:r w:rsidR="00142CCC" w:rsidRPr="009D0188">
              <w:rPr>
                <w:rFonts w:ascii="Times New Roman" w:hAnsi="Times New Roman" w:cs="Times New Roman"/>
              </w:rPr>
              <w:t>.</w:t>
            </w:r>
            <w:r w:rsidRPr="009D0188">
              <w:rPr>
                <w:rFonts w:ascii="Times New Roman" w:hAnsi="Times New Roman" w:cs="Times New Roman"/>
              </w:rPr>
              <w:t>9</w:t>
            </w:r>
            <w:r w:rsidR="00142CCC" w:rsidRPr="009D0188">
              <w:rPr>
                <w:rFonts w:ascii="Times New Roman" w:hAnsi="Times New Roman" w:cs="Times New Roman"/>
              </w:rPr>
              <w:t>.</w:t>
            </w:r>
          </w:p>
        </w:tc>
        <w:tc>
          <w:tcPr>
            <w:tcW w:w="3969" w:type="dxa"/>
          </w:tcPr>
          <w:p w:rsidR="00142CCC" w:rsidRPr="009D0188" w:rsidRDefault="007176AC" w:rsidP="007176AC">
            <w:pPr>
              <w:suppressAutoHyphens/>
              <w:spacing w:after="0" w:line="240" w:lineRule="auto"/>
              <w:ind w:left="34"/>
              <w:jc w:val="both"/>
              <w:rPr>
                <w:rFonts w:ascii="Times New Roman" w:hAnsi="Times New Roman" w:cs="Times New Roman"/>
              </w:rPr>
            </w:pPr>
            <w:r w:rsidRPr="009D0188">
              <w:rPr>
                <w:rFonts w:ascii="Times New Roman" w:hAnsi="Times New Roman" w:cs="Times New Roman"/>
              </w:rPr>
              <w:t xml:space="preserve">Nepapildant kuro generatorius turi išdirbti nominaliu apkrovos režimu ne trumpiau kaip 6 val.  Nominalus režimas, tai yra toks režimas, kuriuo generatorius dirba palaikydamas ne mažesnę galią nei 75 </w:t>
            </w:r>
            <w:r w:rsidRPr="009D0188">
              <w:rPr>
                <w:rFonts w:ascii="Times New Roman" w:hAnsi="Times New Roman" w:cs="Times New Roman"/>
                <w:lang w:val="en-US"/>
              </w:rPr>
              <w:t>% nuo maksimalios galios.</w:t>
            </w:r>
            <w:r w:rsidR="00142CCC" w:rsidRPr="009D0188">
              <w:rPr>
                <w:rFonts w:ascii="Times New Roman" w:hAnsi="Times New Roman" w:cs="Times New Roman"/>
              </w:rPr>
              <w:t xml:space="preserve"> (Techninės specifikacijos 3.</w:t>
            </w:r>
            <w:r w:rsidRPr="009D0188">
              <w:rPr>
                <w:rFonts w:ascii="Times New Roman" w:hAnsi="Times New Roman" w:cs="Times New Roman"/>
              </w:rPr>
              <w:t>8</w:t>
            </w:r>
            <w:r w:rsidR="00142CCC" w:rsidRPr="009D0188">
              <w:rPr>
                <w:rFonts w:ascii="Times New Roman" w:hAnsi="Times New Roman" w:cs="Times New Roman"/>
              </w:rPr>
              <w:t>. p.)</w:t>
            </w:r>
          </w:p>
        </w:tc>
        <w:tc>
          <w:tcPr>
            <w:tcW w:w="2977" w:type="dxa"/>
          </w:tcPr>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551" w:type="dxa"/>
          </w:tcPr>
          <w:p w:rsidR="00142CCC" w:rsidRPr="009D0188" w:rsidRDefault="00142CCC" w:rsidP="00142CCC">
            <w:pPr>
              <w:spacing w:after="0" w:line="240" w:lineRule="auto"/>
              <w:jc w:val="center"/>
              <w:rPr>
                <w:rFonts w:ascii="Times New Roman" w:hAnsi="Times New Roman" w:cs="Times New Roman"/>
                <w:i/>
              </w:rPr>
            </w:pPr>
          </w:p>
        </w:tc>
      </w:tr>
      <w:tr w:rsidR="00142CCC" w:rsidRPr="00970347" w:rsidTr="009D0188">
        <w:trPr>
          <w:trHeight w:val="315"/>
        </w:trPr>
        <w:tc>
          <w:tcPr>
            <w:tcW w:w="709" w:type="dxa"/>
          </w:tcPr>
          <w:p w:rsidR="00142CCC" w:rsidRPr="009D0188" w:rsidRDefault="007176AC" w:rsidP="007176AC">
            <w:pPr>
              <w:spacing w:after="0" w:line="240" w:lineRule="auto"/>
              <w:rPr>
                <w:rFonts w:ascii="Times New Roman" w:hAnsi="Times New Roman" w:cs="Times New Roman"/>
              </w:rPr>
            </w:pPr>
            <w:r w:rsidRPr="009D0188">
              <w:rPr>
                <w:rFonts w:ascii="Times New Roman" w:hAnsi="Times New Roman" w:cs="Times New Roman"/>
              </w:rPr>
              <w:t>4</w:t>
            </w:r>
            <w:r w:rsidR="00142CCC" w:rsidRPr="009D0188">
              <w:rPr>
                <w:rFonts w:ascii="Times New Roman" w:hAnsi="Times New Roman" w:cs="Times New Roman"/>
              </w:rPr>
              <w:t>.</w:t>
            </w:r>
            <w:r w:rsidRPr="009D0188">
              <w:rPr>
                <w:rFonts w:ascii="Times New Roman" w:hAnsi="Times New Roman" w:cs="Times New Roman"/>
              </w:rPr>
              <w:t>10</w:t>
            </w:r>
            <w:r w:rsidR="00142CCC" w:rsidRPr="009D0188">
              <w:rPr>
                <w:rFonts w:ascii="Times New Roman" w:hAnsi="Times New Roman" w:cs="Times New Roman"/>
              </w:rPr>
              <w:t>.</w:t>
            </w:r>
          </w:p>
        </w:tc>
        <w:tc>
          <w:tcPr>
            <w:tcW w:w="3969" w:type="dxa"/>
          </w:tcPr>
          <w:p w:rsidR="00142CCC" w:rsidRPr="009D0188" w:rsidRDefault="007176AC" w:rsidP="00142CCC">
            <w:pPr>
              <w:suppressAutoHyphens/>
              <w:spacing w:after="0" w:line="240" w:lineRule="auto"/>
              <w:ind w:left="34"/>
              <w:jc w:val="both"/>
              <w:rPr>
                <w:rFonts w:ascii="Times New Roman" w:hAnsi="Times New Roman" w:cs="Times New Roman"/>
              </w:rPr>
            </w:pPr>
            <w:r w:rsidRPr="009D0188">
              <w:rPr>
                <w:rFonts w:ascii="Times New Roman" w:hAnsi="Times New Roman" w:cs="Times New Roman"/>
              </w:rPr>
              <w:t>Bus įrengtos dvi rozetės 230V 16A ir viena 400 V 32A.</w:t>
            </w:r>
            <w:r w:rsidR="00142CCC" w:rsidRPr="009D0188">
              <w:rPr>
                <w:rFonts w:ascii="Times New Roman" w:hAnsi="Times New Roman" w:cs="Times New Roman"/>
              </w:rPr>
              <w:t xml:space="preserve"> (T</w:t>
            </w:r>
            <w:r w:rsidR="0058055E" w:rsidRPr="009D0188">
              <w:rPr>
                <w:rFonts w:ascii="Times New Roman" w:hAnsi="Times New Roman" w:cs="Times New Roman"/>
              </w:rPr>
              <w:t>echninės specifikacijos 3.9</w:t>
            </w:r>
            <w:r w:rsidR="00142CCC" w:rsidRPr="009D0188">
              <w:rPr>
                <w:rFonts w:ascii="Times New Roman" w:hAnsi="Times New Roman" w:cs="Times New Roman"/>
              </w:rPr>
              <w:t>. p.)</w:t>
            </w:r>
          </w:p>
        </w:tc>
        <w:tc>
          <w:tcPr>
            <w:tcW w:w="2977" w:type="dxa"/>
          </w:tcPr>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142CCC" w:rsidRPr="009D0188" w:rsidRDefault="00142CCC" w:rsidP="00142CCC">
            <w:pPr>
              <w:spacing w:after="0" w:line="240" w:lineRule="auto"/>
              <w:jc w:val="center"/>
              <w:rPr>
                <w:rFonts w:ascii="Times New Roman" w:hAnsi="Times New Roman" w:cs="Times New Roman"/>
                <w:i/>
              </w:rPr>
            </w:pPr>
          </w:p>
        </w:tc>
      </w:tr>
      <w:tr w:rsidR="00142CCC" w:rsidRPr="00970347" w:rsidTr="009D0188">
        <w:trPr>
          <w:trHeight w:val="315"/>
        </w:trPr>
        <w:tc>
          <w:tcPr>
            <w:tcW w:w="709" w:type="dxa"/>
          </w:tcPr>
          <w:p w:rsidR="00142CCC" w:rsidRPr="009D0188" w:rsidRDefault="0058055E" w:rsidP="0058055E">
            <w:pPr>
              <w:spacing w:after="0" w:line="240" w:lineRule="auto"/>
              <w:rPr>
                <w:rFonts w:ascii="Times New Roman" w:hAnsi="Times New Roman" w:cs="Times New Roman"/>
              </w:rPr>
            </w:pPr>
            <w:r w:rsidRPr="009D0188">
              <w:rPr>
                <w:rFonts w:ascii="Times New Roman" w:hAnsi="Times New Roman" w:cs="Times New Roman"/>
              </w:rPr>
              <w:t>4</w:t>
            </w:r>
            <w:r w:rsidR="00142CCC" w:rsidRPr="009D0188">
              <w:rPr>
                <w:rFonts w:ascii="Times New Roman" w:hAnsi="Times New Roman" w:cs="Times New Roman"/>
              </w:rPr>
              <w:t>.1</w:t>
            </w:r>
            <w:r w:rsidRPr="009D0188">
              <w:rPr>
                <w:rFonts w:ascii="Times New Roman" w:hAnsi="Times New Roman" w:cs="Times New Roman"/>
              </w:rPr>
              <w:t>1</w:t>
            </w:r>
            <w:r w:rsidR="00142CCC" w:rsidRPr="009D0188">
              <w:rPr>
                <w:rFonts w:ascii="Times New Roman" w:hAnsi="Times New Roman" w:cs="Times New Roman"/>
              </w:rPr>
              <w:t>.</w:t>
            </w:r>
          </w:p>
        </w:tc>
        <w:tc>
          <w:tcPr>
            <w:tcW w:w="3969" w:type="dxa"/>
          </w:tcPr>
          <w:p w:rsidR="00142CCC" w:rsidRPr="009D0188" w:rsidRDefault="00142CCC" w:rsidP="00142CCC">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Generatorius  turės</w:t>
            </w:r>
            <w:r w:rsidR="0058055E" w:rsidRPr="009D0188">
              <w:rPr>
                <w:rFonts w:ascii="Times New Roman" w:hAnsi="Times New Roman" w:cs="Times New Roman"/>
              </w:rPr>
              <w:t xml:space="preserve"> 12 V</w:t>
            </w:r>
            <w:r w:rsidRPr="009D0188">
              <w:rPr>
                <w:rFonts w:ascii="Times New Roman" w:hAnsi="Times New Roman" w:cs="Times New Roman"/>
              </w:rPr>
              <w:t xml:space="preserve"> akumuliatorių starterio užvedimui.</w:t>
            </w:r>
            <w:r w:rsidR="0058055E" w:rsidRPr="009D0188">
              <w:rPr>
                <w:rFonts w:ascii="Times New Roman" w:hAnsi="Times New Roman" w:cs="Times New Roman"/>
              </w:rPr>
              <w:t xml:space="preserve"> (Techninės specifikacijos 3.11</w:t>
            </w:r>
            <w:r w:rsidRPr="009D0188">
              <w:rPr>
                <w:rFonts w:ascii="Times New Roman" w:hAnsi="Times New Roman" w:cs="Times New Roman"/>
              </w:rPr>
              <w:t>. p.)</w:t>
            </w:r>
          </w:p>
        </w:tc>
        <w:tc>
          <w:tcPr>
            <w:tcW w:w="2977" w:type="dxa"/>
          </w:tcPr>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142CCC" w:rsidRPr="009D0188" w:rsidRDefault="00142CCC" w:rsidP="00142CCC">
            <w:pPr>
              <w:spacing w:after="0" w:line="240" w:lineRule="auto"/>
              <w:jc w:val="center"/>
              <w:rPr>
                <w:rFonts w:ascii="Times New Roman" w:hAnsi="Times New Roman" w:cs="Times New Roman"/>
              </w:rPr>
            </w:pPr>
            <w:r w:rsidRPr="009D0188">
              <w:rPr>
                <w:rFonts w:ascii="Times New Roman" w:hAnsi="Times New Roman" w:cs="Times New Roman"/>
              </w:rPr>
              <w:t>-</w:t>
            </w:r>
          </w:p>
        </w:tc>
      </w:tr>
      <w:tr w:rsidR="00142CCC" w:rsidRPr="00970347" w:rsidTr="009D0188">
        <w:trPr>
          <w:trHeight w:val="315"/>
        </w:trPr>
        <w:tc>
          <w:tcPr>
            <w:tcW w:w="709" w:type="dxa"/>
          </w:tcPr>
          <w:p w:rsidR="00142CCC" w:rsidRPr="009D0188" w:rsidRDefault="0058055E" w:rsidP="0058055E">
            <w:pPr>
              <w:spacing w:after="0" w:line="240" w:lineRule="auto"/>
              <w:rPr>
                <w:rFonts w:ascii="Times New Roman" w:hAnsi="Times New Roman" w:cs="Times New Roman"/>
              </w:rPr>
            </w:pPr>
            <w:r w:rsidRPr="009D0188">
              <w:rPr>
                <w:rFonts w:ascii="Times New Roman" w:hAnsi="Times New Roman" w:cs="Times New Roman"/>
              </w:rPr>
              <w:t>4</w:t>
            </w:r>
            <w:r w:rsidR="00142CCC" w:rsidRPr="009D0188">
              <w:rPr>
                <w:rFonts w:ascii="Times New Roman" w:hAnsi="Times New Roman" w:cs="Times New Roman"/>
              </w:rPr>
              <w:t>.1</w:t>
            </w:r>
            <w:r w:rsidRPr="009D0188">
              <w:rPr>
                <w:rFonts w:ascii="Times New Roman" w:hAnsi="Times New Roman" w:cs="Times New Roman"/>
              </w:rPr>
              <w:t>2</w:t>
            </w:r>
            <w:r w:rsidR="00142CCC" w:rsidRPr="009D0188">
              <w:rPr>
                <w:rFonts w:ascii="Times New Roman" w:hAnsi="Times New Roman" w:cs="Times New Roman"/>
              </w:rPr>
              <w:t>.</w:t>
            </w:r>
          </w:p>
        </w:tc>
        <w:tc>
          <w:tcPr>
            <w:tcW w:w="3969" w:type="dxa"/>
          </w:tcPr>
          <w:p w:rsidR="00142CCC" w:rsidRPr="009D0188" w:rsidRDefault="0058055E" w:rsidP="0058055E">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Generatorius turės apsaugos sistemą nuo perkrovos ir perkaitimo – avarinį variklio išjungimą sutrikus variklio tepimo sistemai</w:t>
            </w:r>
            <w:r w:rsidRPr="002C1131">
              <w:t>.</w:t>
            </w:r>
            <w:r w:rsidR="00142CCC" w:rsidRPr="009D0188">
              <w:rPr>
                <w:rFonts w:ascii="Times New Roman" w:hAnsi="Times New Roman" w:cs="Times New Roman"/>
              </w:rPr>
              <w:t xml:space="preserve"> (Techninės specifikacijos 3.1</w:t>
            </w:r>
            <w:r w:rsidRPr="009D0188">
              <w:rPr>
                <w:rFonts w:ascii="Times New Roman" w:hAnsi="Times New Roman" w:cs="Times New Roman"/>
              </w:rPr>
              <w:t>0</w:t>
            </w:r>
            <w:r w:rsidR="00142CCC" w:rsidRPr="009D0188">
              <w:rPr>
                <w:rFonts w:ascii="Times New Roman" w:hAnsi="Times New Roman" w:cs="Times New Roman"/>
              </w:rPr>
              <w:t>. p.)</w:t>
            </w:r>
          </w:p>
        </w:tc>
        <w:tc>
          <w:tcPr>
            <w:tcW w:w="2977" w:type="dxa"/>
          </w:tcPr>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142CCC" w:rsidRPr="009D0188" w:rsidRDefault="00142CCC" w:rsidP="00142CCC">
            <w:pPr>
              <w:spacing w:after="0" w:line="240" w:lineRule="auto"/>
              <w:jc w:val="center"/>
              <w:rPr>
                <w:rFonts w:ascii="Times New Roman" w:hAnsi="Times New Roman" w:cs="Times New Roman"/>
              </w:rPr>
            </w:pPr>
          </w:p>
        </w:tc>
      </w:tr>
      <w:tr w:rsidR="00142CCC" w:rsidRPr="00970347" w:rsidTr="009D0188">
        <w:trPr>
          <w:trHeight w:val="315"/>
        </w:trPr>
        <w:tc>
          <w:tcPr>
            <w:tcW w:w="709" w:type="dxa"/>
          </w:tcPr>
          <w:p w:rsidR="00142CCC" w:rsidRPr="009D0188" w:rsidRDefault="0058055E" w:rsidP="0058055E">
            <w:pPr>
              <w:spacing w:after="0" w:line="240" w:lineRule="auto"/>
              <w:rPr>
                <w:rFonts w:ascii="Times New Roman" w:hAnsi="Times New Roman" w:cs="Times New Roman"/>
              </w:rPr>
            </w:pPr>
            <w:r w:rsidRPr="009D0188">
              <w:rPr>
                <w:rFonts w:ascii="Times New Roman" w:hAnsi="Times New Roman" w:cs="Times New Roman"/>
              </w:rPr>
              <w:lastRenderedPageBreak/>
              <w:t>4</w:t>
            </w:r>
            <w:r w:rsidR="00142CCC" w:rsidRPr="009D0188">
              <w:rPr>
                <w:rFonts w:ascii="Times New Roman" w:hAnsi="Times New Roman" w:cs="Times New Roman"/>
              </w:rPr>
              <w:t>.1</w:t>
            </w:r>
            <w:r w:rsidRPr="009D0188">
              <w:rPr>
                <w:rFonts w:ascii="Times New Roman" w:hAnsi="Times New Roman" w:cs="Times New Roman"/>
              </w:rPr>
              <w:t>3</w:t>
            </w:r>
            <w:r w:rsidR="00142CCC" w:rsidRPr="009D0188">
              <w:rPr>
                <w:rFonts w:ascii="Times New Roman" w:hAnsi="Times New Roman" w:cs="Times New Roman"/>
              </w:rPr>
              <w:t>.</w:t>
            </w:r>
          </w:p>
        </w:tc>
        <w:tc>
          <w:tcPr>
            <w:tcW w:w="3969" w:type="dxa"/>
          </w:tcPr>
          <w:p w:rsidR="00142CCC" w:rsidRPr="009D0188" w:rsidRDefault="0058055E" w:rsidP="0058055E">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 xml:space="preserve">Generatorius turės </w:t>
            </w:r>
            <w:r w:rsidRPr="009D0188">
              <w:rPr>
                <w:rFonts w:ascii="Times New Roman" w:hAnsi="Times New Roman" w:cs="Times New Roman"/>
                <w:bCs/>
              </w:rPr>
              <w:t>darbo valandų apskaitos skaitliuką.</w:t>
            </w:r>
            <w:r w:rsidRPr="009D0188">
              <w:rPr>
                <w:rFonts w:ascii="Times New Roman" w:hAnsi="Times New Roman" w:cs="Times New Roman"/>
              </w:rPr>
              <w:t xml:space="preserve"> </w:t>
            </w:r>
            <w:r w:rsidR="00142CCC" w:rsidRPr="009D0188">
              <w:rPr>
                <w:rFonts w:ascii="Times New Roman" w:hAnsi="Times New Roman" w:cs="Times New Roman"/>
              </w:rPr>
              <w:t>(Techninės specifikacijos 3.1</w:t>
            </w:r>
            <w:r w:rsidRPr="009D0188">
              <w:rPr>
                <w:rFonts w:ascii="Times New Roman" w:hAnsi="Times New Roman" w:cs="Times New Roman"/>
              </w:rPr>
              <w:t>2</w:t>
            </w:r>
            <w:r w:rsidR="00142CCC" w:rsidRPr="009D0188">
              <w:rPr>
                <w:rFonts w:ascii="Times New Roman" w:hAnsi="Times New Roman" w:cs="Times New Roman"/>
              </w:rPr>
              <w:t>. p.)</w:t>
            </w:r>
          </w:p>
        </w:tc>
        <w:tc>
          <w:tcPr>
            <w:tcW w:w="2977" w:type="dxa"/>
          </w:tcPr>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142CCC" w:rsidRPr="009D0188" w:rsidRDefault="00142CCC" w:rsidP="00142CCC">
            <w:pPr>
              <w:spacing w:after="0" w:line="240" w:lineRule="auto"/>
              <w:jc w:val="center"/>
              <w:rPr>
                <w:rFonts w:ascii="Times New Roman" w:hAnsi="Times New Roman" w:cs="Times New Roman"/>
              </w:rPr>
            </w:pPr>
          </w:p>
        </w:tc>
      </w:tr>
      <w:tr w:rsidR="00142CCC" w:rsidRPr="00970347" w:rsidTr="009D0188">
        <w:trPr>
          <w:trHeight w:val="315"/>
        </w:trPr>
        <w:tc>
          <w:tcPr>
            <w:tcW w:w="709" w:type="dxa"/>
          </w:tcPr>
          <w:p w:rsidR="00142CCC" w:rsidRPr="009D0188" w:rsidRDefault="0058055E" w:rsidP="0058055E">
            <w:pPr>
              <w:spacing w:after="0" w:line="240" w:lineRule="auto"/>
              <w:rPr>
                <w:rFonts w:ascii="Times New Roman" w:hAnsi="Times New Roman" w:cs="Times New Roman"/>
              </w:rPr>
            </w:pPr>
            <w:r w:rsidRPr="009D0188">
              <w:rPr>
                <w:rFonts w:ascii="Times New Roman" w:hAnsi="Times New Roman" w:cs="Times New Roman"/>
              </w:rPr>
              <w:t>4</w:t>
            </w:r>
            <w:r w:rsidR="00142CCC" w:rsidRPr="009D0188">
              <w:rPr>
                <w:rFonts w:ascii="Times New Roman" w:hAnsi="Times New Roman" w:cs="Times New Roman"/>
              </w:rPr>
              <w:t>.</w:t>
            </w:r>
            <w:r w:rsidRPr="009D0188">
              <w:rPr>
                <w:rFonts w:ascii="Times New Roman" w:hAnsi="Times New Roman" w:cs="Times New Roman"/>
              </w:rPr>
              <w:t>14</w:t>
            </w:r>
            <w:r w:rsidR="00142CCC" w:rsidRPr="009D0188">
              <w:rPr>
                <w:rFonts w:ascii="Times New Roman" w:hAnsi="Times New Roman" w:cs="Times New Roman"/>
              </w:rPr>
              <w:t>.</w:t>
            </w:r>
          </w:p>
        </w:tc>
        <w:tc>
          <w:tcPr>
            <w:tcW w:w="3969" w:type="dxa"/>
          </w:tcPr>
          <w:p w:rsidR="00142CCC" w:rsidRPr="009D0188" w:rsidRDefault="00142CCC" w:rsidP="0058055E">
            <w:pPr>
              <w:suppressAutoHyphens/>
              <w:spacing w:after="0" w:line="240" w:lineRule="auto"/>
              <w:ind w:left="34"/>
              <w:jc w:val="both"/>
              <w:rPr>
                <w:rFonts w:ascii="Times New Roman" w:eastAsia="Times New Roman" w:hAnsi="Times New Roman" w:cs="Times New Roman"/>
                <w:color w:val="000000"/>
                <w:lang w:eastAsia="ar-SA"/>
              </w:rPr>
            </w:pPr>
            <w:r w:rsidRPr="009D0188">
              <w:rPr>
                <w:rFonts w:ascii="Times New Roman" w:hAnsi="Times New Roman" w:cs="Times New Roman"/>
              </w:rPr>
              <w:t xml:space="preserve">Generatorius turės gamintojo išduotą CE atitikties liudijimą. (Techninės specifikacijos </w:t>
            </w:r>
            <w:r w:rsidR="0058055E" w:rsidRPr="009D0188">
              <w:rPr>
                <w:rFonts w:ascii="Times New Roman" w:hAnsi="Times New Roman" w:cs="Times New Roman"/>
              </w:rPr>
              <w:t>3</w:t>
            </w:r>
            <w:r w:rsidRPr="009D0188">
              <w:rPr>
                <w:rFonts w:ascii="Times New Roman" w:hAnsi="Times New Roman" w:cs="Times New Roman"/>
              </w:rPr>
              <w:t>.</w:t>
            </w:r>
            <w:r w:rsidR="0058055E" w:rsidRPr="009D0188">
              <w:rPr>
                <w:rFonts w:ascii="Times New Roman" w:hAnsi="Times New Roman" w:cs="Times New Roman"/>
              </w:rPr>
              <w:t>14</w:t>
            </w:r>
            <w:r w:rsidRPr="009D0188">
              <w:rPr>
                <w:rFonts w:ascii="Times New Roman" w:hAnsi="Times New Roman" w:cs="Times New Roman"/>
              </w:rPr>
              <w:t>. p.)</w:t>
            </w:r>
          </w:p>
        </w:tc>
        <w:tc>
          <w:tcPr>
            <w:tcW w:w="2977" w:type="dxa"/>
          </w:tcPr>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551" w:type="dxa"/>
          </w:tcPr>
          <w:p w:rsidR="00142CCC" w:rsidRPr="009D0188" w:rsidRDefault="00142CCC" w:rsidP="00142CCC">
            <w:pPr>
              <w:spacing w:after="0" w:line="240" w:lineRule="auto"/>
              <w:jc w:val="center"/>
              <w:rPr>
                <w:rFonts w:ascii="Times New Roman" w:hAnsi="Times New Roman" w:cs="Times New Roman"/>
              </w:rPr>
            </w:pPr>
          </w:p>
        </w:tc>
      </w:tr>
      <w:tr w:rsidR="00142CCC" w:rsidRPr="00970347" w:rsidTr="009D0188">
        <w:trPr>
          <w:trHeight w:val="315"/>
        </w:trPr>
        <w:tc>
          <w:tcPr>
            <w:tcW w:w="709" w:type="dxa"/>
          </w:tcPr>
          <w:p w:rsidR="00142CCC" w:rsidRPr="009D0188" w:rsidRDefault="0058055E" w:rsidP="0058055E">
            <w:pPr>
              <w:spacing w:after="0" w:line="240" w:lineRule="auto"/>
              <w:rPr>
                <w:rFonts w:ascii="Times New Roman" w:hAnsi="Times New Roman" w:cs="Times New Roman"/>
              </w:rPr>
            </w:pPr>
            <w:bookmarkStart w:id="0" w:name="_GoBack" w:colFirst="0" w:colLast="4"/>
            <w:r w:rsidRPr="009D0188">
              <w:rPr>
                <w:rFonts w:ascii="Times New Roman" w:hAnsi="Times New Roman" w:cs="Times New Roman"/>
              </w:rPr>
              <w:t>4</w:t>
            </w:r>
            <w:r w:rsidR="00142CCC" w:rsidRPr="009D0188">
              <w:rPr>
                <w:rFonts w:ascii="Times New Roman" w:hAnsi="Times New Roman" w:cs="Times New Roman"/>
              </w:rPr>
              <w:t>.</w:t>
            </w:r>
            <w:r w:rsidRPr="009D0188">
              <w:rPr>
                <w:rFonts w:ascii="Times New Roman" w:hAnsi="Times New Roman" w:cs="Times New Roman"/>
              </w:rPr>
              <w:t>15</w:t>
            </w:r>
            <w:r w:rsidR="00142CCC" w:rsidRPr="009D0188">
              <w:rPr>
                <w:rFonts w:ascii="Times New Roman" w:hAnsi="Times New Roman" w:cs="Times New Roman"/>
              </w:rPr>
              <w:t>.</w:t>
            </w:r>
          </w:p>
        </w:tc>
        <w:tc>
          <w:tcPr>
            <w:tcW w:w="3969" w:type="dxa"/>
            <w:tcBorders>
              <w:bottom w:val="single" w:sz="4" w:space="0" w:color="auto"/>
            </w:tcBorders>
          </w:tcPr>
          <w:p w:rsidR="00142CCC" w:rsidRPr="009D0188" w:rsidRDefault="00142CCC" w:rsidP="0058055E">
            <w:pPr>
              <w:pStyle w:val="BodyTextIndent"/>
              <w:spacing w:after="0"/>
              <w:ind w:left="0"/>
              <w:jc w:val="both"/>
              <w:rPr>
                <w:sz w:val="22"/>
                <w:szCs w:val="22"/>
                <w:lang w:val="lt-LT"/>
              </w:rPr>
            </w:pPr>
            <w:r w:rsidRPr="009D0188">
              <w:rPr>
                <w:sz w:val="22"/>
                <w:szCs w:val="22"/>
              </w:rPr>
              <w:t>Generatoriui bus suteikta ne trumpesnė kaip 24 mėn. (arba 2000 moto valandų generatoriui) gamyklinė garantija nuo perdavimo ir priėmimo akto pasirašymo dienos.</w:t>
            </w:r>
            <w:r w:rsidR="0058055E" w:rsidRPr="009D0188">
              <w:rPr>
                <w:sz w:val="22"/>
                <w:szCs w:val="22"/>
              </w:rPr>
              <w:t xml:space="preserve"> (Techninės specifikacijos 5</w:t>
            </w:r>
            <w:r w:rsidRPr="009D0188">
              <w:rPr>
                <w:sz w:val="22"/>
                <w:szCs w:val="22"/>
              </w:rPr>
              <w:t>.1. p.)</w:t>
            </w:r>
          </w:p>
        </w:tc>
        <w:tc>
          <w:tcPr>
            <w:tcW w:w="2977" w:type="dxa"/>
          </w:tcPr>
          <w:p w:rsidR="00142CCC" w:rsidRPr="009D0188" w:rsidRDefault="00142CCC" w:rsidP="00142CCC">
            <w:pPr>
              <w:spacing w:after="0" w:line="240" w:lineRule="auto"/>
              <w:jc w:val="center"/>
              <w:rPr>
                <w:rFonts w:ascii="Times New Roman" w:hAnsi="Times New Roman" w:cs="Times New Roman"/>
              </w:rPr>
            </w:pPr>
            <w:r w:rsidRPr="009D0188">
              <w:rPr>
                <w:rFonts w:ascii="Times New Roman" w:hAnsi="Times New Roman" w:cs="Times New Roman"/>
              </w:rPr>
              <w:t>Generatoriaus kokybės garantijos terminas – ........ mėnesių (________moto valandų) nuo prekių priėmimo perdavimo akto pasirašymo dienos.</w:t>
            </w:r>
          </w:p>
          <w:p w:rsidR="00142CCC" w:rsidRPr="009D0188" w:rsidRDefault="00142CCC" w:rsidP="00142CCC">
            <w:pPr>
              <w:spacing w:after="0" w:line="240" w:lineRule="auto"/>
              <w:jc w:val="center"/>
              <w:rPr>
                <w:rFonts w:ascii="Times New Roman" w:hAnsi="Times New Roman" w:cs="Times New Roman"/>
              </w:rPr>
            </w:pPr>
          </w:p>
          <w:p w:rsidR="00142CCC" w:rsidRPr="009D0188" w:rsidRDefault="00142CCC" w:rsidP="00142CCC">
            <w:pPr>
              <w:spacing w:after="0" w:line="240" w:lineRule="auto"/>
              <w:jc w:val="center"/>
              <w:rPr>
                <w:rFonts w:ascii="Times New Roman" w:hAnsi="Times New Roman" w:cs="Times New Roman"/>
                <w:i/>
              </w:rPr>
            </w:pPr>
            <w:r w:rsidRPr="009D0188">
              <w:rPr>
                <w:rFonts w:ascii="Times New Roman" w:hAnsi="Times New Roman" w:cs="Times New Roman"/>
                <w:i/>
              </w:rPr>
              <w:t>Nurodomas konkretus kokybės garantijos terminas mėnesiais, valandomis</w:t>
            </w:r>
          </w:p>
        </w:tc>
        <w:tc>
          <w:tcPr>
            <w:tcW w:w="2551" w:type="dxa"/>
          </w:tcPr>
          <w:p w:rsidR="00142CCC" w:rsidRPr="009D0188" w:rsidRDefault="00142CCC" w:rsidP="00142CCC">
            <w:pPr>
              <w:spacing w:after="0" w:line="240" w:lineRule="auto"/>
              <w:jc w:val="center"/>
              <w:rPr>
                <w:rFonts w:ascii="Times New Roman" w:hAnsi="Times New Roman" w:cs="Times New Roman"/>
              </w:rPr>
            </w:pPr>
            <w:r w:rsidRPr="009D0188">
              <w:rPr>
                <w:rFonts w:ascii="Times New Roman" w:hAnsi="Times New Roman" w:cs="Times New Roman"/>
              </w:rPr>
              <w:t>-</w:t>
            </w:r>
          </w:p>
        </w:tc>
      </w:tr>
      <w:bookmarkEnd w:id="0"/>
    </w:tbl>
    <w:p w:rsidR="009410CF" w:rsidRDefault="009410CF" w:rsidP="008431A5">
      <w:pPr>
        <w:pStyle w:val="ListParagraph"/>
        <w:spacing w:after="0" w:line="240" w:lineRule="auto"/>
        <w:rPr>
          <w:rFonts w:ascii="Times New Roman" w:hAnsi="Times New Roman" w:cs="Times New Roman"/>
          <w:sz w:val="24"/>
          <w:szCs w:val="24"/>
        </w:rPr>
      </w:pPr>
    </w:p>
    <w:p w:rsidR="00DC6ED3" w:rsidRPr="003C42A4" w:rsidRDefault="008431A5" w:rsidP="008431A5">
      <w:pPr>
        <w:pStyle w:val="ListParagraph"/>
        <w:spacing w:after="0" w:line="240" w:lineRule="auto"/>
        <w:rPr>
          <w:rFonts w:ascii="Times New Roman" w:hAnsi="Times New Roman" w:cs="Times New Roman"/>
          <w:sz w:val="24"/>
          <w:szCs w:val="24"/>
        </w:rPr>
      </w:pPr>
      <w:r w:rsidRPr="003C42A4">
        <w:rPr>
          <w:rFonts w:ascii="Times New Roman" w:hAnsi="Times New Roman" w:cs="Times New Roman"/>
          <w:sz w:val="24"/>
          <w:szCs w:val="24"/>
        </w:rPr>
        <w:t>*kiti techninės specifikacijo</w:t>
      </w:r>
      <w:r w:rsidR="002744E4" w:rsidRPr="003C42A4">
        <w:rPr>
          <w:rFonts w:ascii="Times New Roman" w:hAnsi="Times New Roman" w:cs="Times New Roman"/>
          <w:sz w:val="24"/>
          <w:szCs w:val="24"/>
        </w:rPr>
        <w:t>s reikalavimai pateikti Pirkimo</w:t>
      </w:r>
      <w:r w:rsidRPr="003C42A4">
        <w:rPr>
          <w:rFonts w:ascii="Times New Roman" w:hAnsi="Times New Roman" w:cs="Times New Roman"/>
          <w:sz w:val="24"/>
          <w:szCs w:val="24"/>
        </w:rPr>
        <w:t xml:space="preserve"> sąlygų 1 priede.</w:t>
      </w:r>
    </w:p>
    <w:p w:rsidR="0043421C" w:rsidRPr="003C42A4" w:rsidRDefault="0043421C" w:rsidP="0043421C">
      <w:pPr>
        <w:spacing w:after="0" w:line="240" w:lineRule="auto"/>
        <w:jc w:val="center"/>
        <w:rPr>
          <w:rFonts w:ascii="Times New Roman" w:hAnsi="Times New Roman" w:cs="Times New Roman"/>
          <w:sz w:val="24"/>
          <w:szCs w:val="24"/>
        </w:rPr>
      </w:pPr>
      <w:r w:rsidRPr="003C42A4">
        <w:rPr>
          <w:rFonts w:ascii="Times New Roman" w:hAnsi="Times New Roman" w:cs="Times New Roman"/>
          <w:sz w:val="24"/>
          <w:szCs w:val="24"/>
        </w:rPr>
        <w:t>________________________________</w:t>
      </w:r>
    </w:p>
    <w:sectPr w:rsidR="0043421C" w:rsidRPr="003C42A4" w:rsidSect="00A51004">
      <w:footerReference w:type="default" r:id="rId8"/>
      <w:pgSz w:w="11906" w:h="16838"/>
      <w:pgMar w:top="1134" w:right="567" w:bottom="993"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347" w:rsidRDefault="00970347" w:rsidP="00D91173">
      <w:pPr>
        <w:spacing w:after="0" w:line="240" w:lineRule="auto"/>
      </w:pPr>
      <w:r>
        <w:separator/>
      </w:r>
    </w:p>
  </w:endnote>
  <w:endnote w:type="continuationSeparator" w:id="0">
    <w:p w:rsidR="00970347" w:rsidRDefault="00970347"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4092761"/>
      <w:docPartObj>
        <w:docPartGallery w:val="Page Numbers (Bottom of Page)"/>
        <w:docPartUnique/>
      </w:docPartObj>
    </w:sdtPr>
    <w:sdtEndPr>
      <w:rPr>
        <w:noProof/>
      </w:rPr>
    </w:sdtEndPr>
    <w:sdtContent>
      <w:p w:rsidR="00970347" w:rsidRPr="00D91173" w:rsidRDefault="00970347">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9D0188">
          <w:rPr>
            <w:rFonts w:ascii="Times New Roman" w:hAnsi="Times New Roman" w:cs="Times New Roman"/>
            <w:noProof/>
            <w:sz w:val="24"/>
          </w:rPr>
          <w:t>11</w:t>
        </w:r>
        <w:r w:rsidRPr="00D91173">
          <w:rPr>
            <w:rFonts w:ascii="Times New Roman" w:hAnsi="Times New Roman" w:cs="Times New Roman"/>
            <w:noProof/>
            <w:sz w:val="24"/>
          </w:rPr>
          <w:fldChar w:fldCharType="end"/>
        </w:r>
      </w:p>
    </w:sdtContent>
  </w:sdt>
  <w:p w:rsidR="00970347" w:rsidRDefault="00970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347" w:rsidRDefault="00970347" w:rsidP="00D91173">
      <w:pPr>
        <w:spacing w:after="0" w:line="240" w:lineRule="auto"/>
      </w:pPr>
      <w:r>
        <w:separator/>
      </w:r>
    </w:p>
  </w:footnote>
  <w:footnote w:type="continuationSeparator" w:id="0">
    <w:p w:rsidR="00970347" w:rsidRDefault="00970347"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D31A69"/>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17EDD"/>
    <w:multiLevelType w:val="multilevel"/>
    <w:tmpl w:val="8384D0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3"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6"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2"/>
  </w:num>
  <w:num w:numId="2">
    <w:abstractNumId w:val="15"/>
  </w:num>
  <w:num w:numId="3">
    <w:abstractNumId w:val="16"/>
  </w:num>
  <w:num w:numId="4">
    <w:abstractNumId w:val="3"/>
  </w:num>
  <w:num w:numId="5">
    <w:abstractNumId w:val="5"/>
  </w:num>
  <w:num w:numId="6">
    <w:abstractNumId w:val="10"/>
  </w:num>
  <w:num w:numId="7">
    <w:abstractNumId w:val="4"/>
  </w:num>
  <w:num w:numId="8">
    <w:abstractNumId w:val="21"/>
  </w:num>
  <w:num w:numId="9">
    <w:abstractNumId w:val="1"/>
  </w:num>
  <w:num w:numId="10">
    <w:abstractNumId w:val="18"/>
  </w:num>
  <w:num w:numId="11">
    <w:abstractNumId w:val="7"/>
  </w:num>
  <w:num w:numId="12">
    <w:abstractNumId w:val="6"/>
  </w:num>
  <w:num w:numId="13">
    <w:abstractNumId w:val="17"/>
  </w:num>
  <w:num w:numId="14">
    <w:abstractNumId w:val="8"/>
  </w:num>
  <w:num w:numId="15">
    <w:abstractNumId w:val="13"/>
  </w:num>
  <w:num w:numId="16">
    <w:abstractNumId w:val="19"/>
  </w:num>
  <w:num w:numId="17">
    <w:abstractNumId w:val="9"/>
  </w:num>
  <w:num w:numId="18">
    <w:abstractNumId w:val="22"/>
  </w:num>
  <w:num w:numId="19">
    <w:abstractNumId w:val="0"/>
  </w:num>
  <w:num w:numId="20">
    <w:abstractNumId w:val="20"/>
  </w:num>
  <w:num w:numId="21">
    <w:abstractNumId w:val="14"/>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769"/>
    <w:rsid w:val="00000868"/>
    <w:rsid w:val="00000A01"/>
    <w:rsid w:val="0000188A"/>
    <w:rsid w:val="00011849"/>
    <w:rsid w:val="00031D3C"/>
    <w:rsid w:val="00035C6A"/>
    <w:rsid w:val="00042C55"/>
    <w:rsid w:val="000443AB"/>
    <w:rsid w:val="00045FC5"/>
    <w:rsid w:val="00050684"/>
    <w:rsid w:val="00050982"/>
    <w:rsid w:val="00063D18"/>
    <w:rsid w:val="0006436F"/>
    <w:rsid w:val="000742AC"/>
    <w:rsid w:val="00074F9F"/>
    <w:rsid w:val="00077EB1"/>
    <w:rsid w:val="00077EE9"/>
    <w:rsid w:val="00083E4C"/>
    <w:rsid w:val="00086CB1"/>
    <w:rsid w:val="00091FC1"/>
    <w:rsid w:val="0009280F"/>
    <w:rsid w:val="000939CB"/>
    <w:rsid w:val="00097226"/>
    <w:rsid w:val="000A0F0B"/>
    <w:rsid w:val="000A21D0"/>
    <w:rsid w:val="000A2718"/>
    <w:rsid w:val="000B6DDD"/>
    <w:rsid w:val="000C0710"/>
    <w:rsid w:val="000C14D3"/>
    <w:rsid w:val="000C581B"/>
    <w:rsid w:val="000D2A91"/>
    <w:rsid w:val="000D63AD"/>
    <w:rsid w:val="000E345A"/>
    <w:rsid w:val="000E5692"/>
    <w:rsid w:val="000E725B"/>
    <w:rsid w:val="000F11D9"/>
    <w:rsid w:val="001025C4"/>
    <w:rsid w:val="00104CDB"/>
    <w:rsid w:val="001121BF"/>
    <w:rsid w:val="00114962"/>
    <w:rsid w:val="00115584"/>
    <w:rsid w:val="001234E0"/>
    <w:rsid w:val="001235E6"/>
    <w:rsid w:val="001239E5"/>
    <w:rsid w:val="0012489A"/>
    <w:rsid w:val="0013075D"/>
    <w:rsid w:val="00132F20"/>
    <w:rsid w:val="0013493B"/>
    <w:rsid w:val="00142827"/>
    <w:rsid w:val="00142CCC"/>
    <w:rsid w:val="001461D3"/>
    <w:rsid w:val="001534BA"/>
    <w:rsid w:val="00154EF5"/>
    <w:rsid w:val="00155841"/>
    <w:rsid w:val="00155A09"/>
    <w:rsid w:val="001621A3"/>
    <w:rsid w:val="00170FF0"/>
    <w:rsid w:val="001733DC"/>
    <w:rsid w:val="00183762"/>
    <w:rsid w:val="00184012"/>
    <w:rsid w:val="001904B4"/>
    <w:rsid w:val="001918CE"/>
    <w:rsid w:val="001A4C1F"/>
    <w:rsid w:val="001B3F68"/>
    <w:rsid w:val="001B6FA0"/>
    <w:rsid w:val="001C0630"/>
    <w:rsid w:val="001C0D3E"/>
    <w:rsid w:val="001C46ED"/>
    <w:rsid w:val="001D069B"/>
    <w:rsid w:val="001F18B4"/>
    <w:rsid w:val="001F4BEE"/>
    <w:rsid w:val="00201CCD"/>
    <w:rsid w:val="00201E1B"/>
    <w:rsid w:val="00203DC5"/>
    <w:rsid w:val="002042FF"/>
    <w:rsid w:val="002164B8"/>
    <w:rsid w:val="00221655"/>
    <w:rsid w:val="00223276"/>
    <w:rsid w:val="00240C0D"/>
    <w:rsid w:val="00240D67"/>
    <w:rsid w:val="00241734"/>
    <w:rsid w:val="002425DF"/>
    <w:rsid w:val="002437BB"/>
    <w:rsid w:val="00247216"/>
    <w:rsid w:val="00250204"/>
    <w:rsid w:val="00253163"/>
    <w:rsid w:val="002541F4"/>
    <w:rsid w:val="00254C16"/>
    <w:rsid w:val="00254C4B"/>
    <w:rsid w:val="00256753"/>
    <w:rsid w:val="00272052"/>
    <w:rsid w:val="002744E4"/>
    <w:rsid w:val="002746F4"/>
    <w:rsid w:val="00275301"/>
    <w:rsid w:val="00281675"/>
    <w:rsid w:val="00283302"/>
    <w:rsid w:val="00293223"/>
    <w:rsid w:val="00297EB3"/>
    <w:rsid w:val="002A0D86"/>
    <w:rsid w:val="002A1A20"/>
    <w:rsid w:val="002B1068"/>
    <w:rsid w:val="002B2AB2"/>
    <w:rsid w:val="002B3105"/>
    <w:rsid w:val="002B78B5"/>
    <w:rsid w:val="002C1131"/>
    <w:rsid w:val="002C39F4"/>
    <w:rsid w:val="002C5B84"/>
    <w:rsid w:val="002C5CE0"/>
    <w:rsid w:val="002D17CF"/>
    <w:rsid w:val="002D1E50"/>
    <w:rsid w:val="002D2094"/>
    <w:rsid w:val="002D41A2"/>
    <w:rsid w:val="002E2380"/>
    <w:rsid w:val="002E4576"/>
    <w:rsid w:val="002E45A9"/>
    <w:rsid w:val="002E5E19"/>
    <w:rsid w:val="002F393F"/>
    <w:rsid w:val="002F3FAA"/>
    <w:rsid w:val="002F7606"/>
    <w:rsid w:val="00303143"/>
    <w:rsid w:val="00303D70"/>
    <w:rsid w:val="0030451B"/>
    <w:rsid w:val="00307950"/>
    <w:rsid w:val="003130B2"/>
    <w:rsid w:val="0031398C"/>
    <w:rsid w:val="00316463"/>
    <w:rsid w:val="00316EA3"/>
    <w:rsid w:val="00324F9C"/>
    <w:rsid w:val="003270D4"/>
    <w:rsid w:val="0032776B"/>
    <w:rsid w:val="0033084F"/>
    <w:rsid w:val="00332285"/>
    <w:rsid w:val="00332F46"/>
    <w:rsid w:val="00334FF9"/>
    <w:rsid w:val="00351D07"/>
    <w:rsid w:val="00351E49"/>
    <w:rsid w:val="00355193"/>
    <w:rsid w:val="00363514"/>
    <w:rsid w:val="00377388"/>
    <w:rsid w:val="0037797B"/>
    <w:rsid w:val="00384C11"/>
    <w:rsid w:val="0039068F"/>
    <w:rsid w:val="00391EB3"/>
    <w:rsid w:val="00393C53"/>
    <w:rsid w:val="00396FFA"/>
    <w:rsid w:val="0039710C"/>
    <w:rsid w:val="003A1791"/>
    <w:rsid w:val="003A1BA1"/>
    <w:rsid w:val="003A605C"/>
    <w:rsid w:val="003B4EC9"/>
    <w:rsid w:val="003B5441"/>
    <w:rsid w:val="003B640F"/>
    <w:rsid w:val="003C12C7"/>
    <w:rsid w:val="003C1D04"/>
    <w:rsid w:val="003C41E5"/>
    <w:rsid w:val="003C42A4"/>
    <w:rsid w:val="003C452B"/>
    <w:rsid w:val="003C51B6"/>
    <w:rsid w:val="003C5D72"/>
    <w:rsid w:val="003D5674"/>
    <w:rsid w:val="003F2F45"/>
    <w:rsid w:val="003F6C73"/>
    <w:rsid w:val="00414510"/>
    <w:rsid w:val="004171B2"/>
    <w:rsid w:val="00421A7F"/>
    <w:rsid w:val="00423E4A"/>
    <w:rsid w:val="004264F3"/>
    <w:rsid w:val="00430976"/>
    <w:rsid w:val="00430A59"/>
    <w:rsid w:val="00431476"/>
    <w:rsid w:val="00433759"/>
    <w:rsid w:val="0043421C"/>
    <w:rsid w:val="0043588E"/>
    <w:rsid w:val="004416C2"/>
    <w:rsid w:val="00441ACB"/>
    <w:rsid w:val="0044208E"/>
    <w:rsid w:val="00446587"/>
    <w:rsid w:val="00451690"/>
    <w:rsid w:val="004621AA"/>
    <w:rsid w:val="0047019C"/>
    <w:rsid w:val="004722C5"/>
    <w:rsid w:val="004856BC"/>
    <w:rsid w:val="00487626"/>
    <w:rsid w:val="00490E2D"/>
    <w:rsid w:val="00492D8A"/>
    <w:rsid w:val="004A286C"/>
    <w:rsid w:val="004A294D"/>
    <w:rsid w:val="004A6611"/>
    <w:rsid w:val="004B0A2E"/>
    <w:rsid w:val="004B14FD"/>
    <w:rsid w:val="004C2609"/>
    <w:rsid w:val="004C42C5"/>
    <w:rsid w:val="004C466B"/>
    <w:rsid w:val="004D17D8"/>
    <w:rsid w:val="004D609F"/>
    <w:rsid w:val="004D6331"/>
    <w:rsid w:val="004D7573"/>
    <w:rsid w:val="004E4E12"/>
    <w:rsid w:val="004E5BD9"/>
    <w:rsid w:val="004F4F15"/>
    <w:rsid w:val="004F6038"/>
    <w:rsid w:val="00502C85"/>
    <w:rsid w:val="00503292"/>
    <w:rsid w:val="0051143D"/>
    <w:rsid w:val="00512003"/>
    <w:rsid w:val="00521CC6"/>
    <w:rsid w:val="00522AEF"/>
    <w:rsid w:val="00524106"/>
    <w:rsid w:val="00524E14"/>
    <w:rsid w:val="005261C9"/>
    <w:rsid w:val="00526395"/>
    <w:rsid w:val="005309D2"/>
    <w:rsid w:val="00536CFF"/>
    <w:rsid w:val="005371B8"/>
    <w:rsid w:val="005376C4"/>
    <w:rsid w:val="00537F7D"/>
    <w:rsid w:val="00543EB4"/>
    <w:rsid w:val="00544683"/>
    <w:rsid w:val="0054481B"/>
    <w:rsid w:val="00561638"/>
    <w:rsid w:val="00570289"/>
    <w:rsid w:val="00571518"/>
    <w:rsid w:val="00572804"/>
    <w:rsid w:val="0058055E"/>
    <w:rsid w:val="00595760"/>
    <w:rsid w:val="005A3BC9"/>
    <w:rsid w:val="005A6010"/>
    <w:rsid w:val="005A6292"/>
    <w:rsid w:val="005B199D"/>
    <w:rsid w:val="005B2AA6"/>
    <w:rsid w:val="005B3968"/>
    <w:rsid w:val="005C1D58"/>
    <w:rsid w:val="005C471C"/>
    <w:rsid w:val="005C474B"/>
    <w:rsid w:val="005C589B"/>
    <w:rsid w:val="005C79C8"/>
    <w:rsid w:val="005D44A6"/>
    <w:rsid w:val="005D7509"/>
    <w:rsid w:val="005D7591"/>
    <w:rsid w:val="005E68F2"/>
    <w:rsid w:val="005F2C2D"/>
    <w:rsid w:val="005F3E18"/>
    <w:rsid w:val="00602154"/>
    <w:rsid w:val="00602DD6"/>
    <w:rsid w:val="00602DD7"/>
    <w:rsid w:val="00602DE9"/>
    <w:rsid w:val="006056BD"/>
    <w:rsid w:val="006103DC"/>
    <w:rsid w:val="0061482E"/>
    <w:rsid w:val="00614E22"/>
    <w:rsid w:val="00616E04"/>
    <w:rsid w:val="00625B2E"/>
    <w:rsid w:val="00634D1C"/>
    <w:rsid w:val="00637D27"/>
    <w:rsid w:val="00640449"/>
    <w:rsid w:val="00653FA3"/>
    <w:rsid w:val="006577ED"/>
    <w:rsid w:val="00670374"/>
    <w:rsid w:val="00675FB3"/>
    <w:rsid w:val="00676F82"/>
    <w:rsid w:val="0068134A"/>
    <w:rsid w:val="006854A2"/>
    <w:rsid w:val="0068730D"/>
    <w:rsid w:val="006904DF"/>
    <w:rsid w:val="00691B2E"/>
    <w:rsid w:val="0069566C"/>
    <w:rsid w:val="006972CE"/>
    <w:rsid w:val="006A241C"/>
    <w:rsid w:val="006A65B3"/>
    <w:rsid w:val="006B0F26"/>
    <w:rsid w:val="006B2053"/>
    <w:rsid w:val="006B29F3"/>
    <w:rsid w:val="006B3069"/>
    <w:rsid w:val="006C0C87"/>
    <w:rsid w:val="006C269E"/>
    <w:rsid w:val="006C28F6"/>
    <w:rsid w:val="006D0761"/>
    <w:rsid w:val="006D4276"/>
    <w:rsid w:val="006D5AF8"/>
    <w:rsid w:val="006E0D7C"/>
    <w:rsid w:val="006F2CDE"/>
    <w:rsid w:val="006F5F14"/>
    <w:rsid w:val="006F6354"/>
    <w:rsid w:val="00711D41"/>
    <w:rsid w:val="007120C3"/>
    <w:rsid w:val="00714430"/>
    <w:rsid w:val="007176AC"/>
    <w:rsid w:val="00730810"/>
    <w:rsid w:val="00735B74"/>
    <w:rsid w:val="00736C08"/>
    <w:rsid w:val="00737932"/>
    <w:rsid w:val="00740719"/>
    <w:rsid w:val="00741232"/>
    <w:rsid w:val="0074194F"/>
    <w:rsid w:val="00744B98"/>
    <w:rsid w:val="00751403"/>
    <w:rsid w:val="007577B2"/>
    <w:rsid w:val="0076148F"/>
    <w:rsid w:val="00766015"/>
    <w:rsid w:val="00780C2B"/>
    <w:rsid w:val="007906EA"/>
    <w:rsid w:val="00793F4B"/>
    <w:rsid w:val="00796F37"/>
    <w:rsid w:val="007A2D56"/>
    <w:rsid w:val="007A7C8C"/>
    <w:rsid w:val="007B01FE"/>
    <w:rsid w:val="007B155C"/>
    <w:rsid w:val="007B1CB2"/>
    <w:rsid w:val="007B2A93"/>
    <w:rsid w:val="007B7EA5"/>
    <w:rsid w:val="007C236F"/>
    <w:rsid w:val="007C7F64"/>
    <w:rsid w:val="007D6D58"/>
    <w:rsid w:val="007E1B15"/>
    <w:rsid w:val="007F4F92"/>
    <w:rsid w:val="007F61FB"/>
    <w:rsid w:val="0080171B"/>
    <w:rsid w:val="00803A97"/>
    <w:rsid w:val="0081322B"/>
    <w:rsid w:val="00813425"/>
    <w:rsid w:val="00813EFF"/>
    <w:rsid w:val="0081612A"/>
    <w:rsid w:val="00816729"/>
    <w:rsid w:val="00817F10"/>
    <w:rsid w:val="00823075"/>
    <w:rsid w:val="00825A8B"/>
    <w:rsid w:val="00826388"/>
    <w:rsid w:val="0083228D"/>
    <w:rsid w:val="00840546"/>
    <w:rsid w:val="00840F41"/>
    <w:rsid w:val="008418A5"/>
    <w:rsid w:val="008431A5"/>
    <w:rsid w:val="00844367"/>
    <w:rsid w:val="00845227"/>
    <w:rsid w:val="00855912"/>
    <w:rsid w:val="00863606"/>
    <w:rsid w:val="00865105"/>
    <w:rsid w:val="0086579A"/>
    <w:rsid w:val="00867328"/>
    <w:rsid w:val="00873234"/>
    <w:rsid w:val="0087792E"/>
    <w:rsid w:val="00882115"/>
    <w:rsid w:val="008829B9"/>
    <w:rsid w:val="00885945"/>
    <w:rsid w:val="0089503C"/>
    <w:rsid w:val="008A0664"/>
    <w:rsid w:val="008A446F"/>
    <w:rsid w:val="008B28A2"/>
    <w:rsid w:val="008B461E"/>
    <w:rsid w:val="008B670E"/>
    <w:rsid w:val="008D2299"/>
    <w:rsid w:val="008E673A"/>
    <w:rsid w:val="008E7794"/>
    <w:rsid w:val="008F03F2"/>
    <w:rsid w:val="008F52DC"/>
    <w:rsid w:val="008F6B9A"/>
    <w:rsid w:val="00902D93"/>
    <w:rsid w:val="00904C83"/>
    <w:rsid w:val="0091181E"/>
    <w:rsid w:val="00912416"/>
    <w:rsid w:val="00925407"/>
    <w:rsid w:val="009304B9"/>
    <w:rsid w:val="009377C5"/>
    <w:rsid w:val="00937D6A"/>
    <w:rsid w:val="009405AC"/>
    <w:rsid w:val="009410CF"/>
    <w:rsid w:val="009412D3"/>
    <w:rsid w:val="00950B2E"/>
    <w:rsid w:val="00961690"/>
    <w:rsid w:val="00962FF2"/>
    <w:rsid w:val="00970347"/>
    <w:rsid w:val="0097257D"/>
    <w:rsid w:val="00981202"/>
    <w:rsid w:val="00981F39"/>
    <w:rsid w:val="00992DFE"/>
    <w:rsid w:val="009C75E8"/>
    <w:rsid w:val="009D0188"/>
    <w:rsid w:val="009D11A7"/>
    <w:rsid w:val="009D24A8"/>
    <w:rsid w:val="009D32AB"/>
    <w:rsid w:val="009D5E64"/>
    <w:rsid w:val="009E18BE"/>
    <w:rsid w:val="009E5DB5"/>
    <w:rsid w:val="009E7D04"/>
    <w:rsid w:val="009F137A"/>
    <w:rsid w:val="009F226D"/>
    <w:rsid w:val="009F45FD"/>
    <w:rsid w:val="009F5CFE"/>
    <w:rsid w:val="00A07A17"/>
    <w:rsid w:val="00A12EC0"/>
    <w:rsid w:val="00A135DA"/>
    <w:rsid w:val="00A276C6"/>
    <w:rsid w:val="00A27F6F"/>
    <w:rsid w:val="00A31E66"/>
    <w:rsid w:val="00A31E75"/>
    <w:rsid w:val="00A32F7E"/>
    <w:rsid w:val="00A3475D"/>
    <w:rsid w:val="00A40F0E"/>
    <w:rsid w:val="00A51004"/>
    <w:rsid w:val="00A53333"/>
    <w:rsid w:val="00A731A0"/>
    <w:rsid w:val="00A73548"/>
    <w:rsid w:val="00A74406"/>
    <w:rsid w:val="00A7503B"/>
    <w:rsid w:val="00A8463F"/>
    <w:rsid w:val="00A9305B"/>
    <w:rsid w:val="00A95631"/>
    <w:rsid w:val="00A968C3"/>
    <w:rsid w:val="00A97F5A"/>
    <w:rsid w:val="00AB116B"/>
    <w:rsid w:val="00AB3503"/>
    <w:rsid w:val="00AB6186"/>
    <w:rsid w:val="00AB7B48"/>
    <w:rsid w:val="00AC09DD"/>
    <w:rsid w:val="00AC2F03"/>
    <w:rsid w:val="00AC523A"/>
    <w:rsid w:val="00AD37B9"/>
    <w:rsid w:val="00AD5599"/>
    <w:rsid w:val="00AE004C"/>
    <w:rsid w:val="00AE1837"/>
    <w:rsid w:val="00AE6326"/>
    <w:rsid w:val="00AE728E"/>
    <w:rsid w:val="00AF0713"/>
    <w:rsid w:val="00AF2BCB"/>
    <w:rsid w:val="00AF59F6"/>
    <w:rsid w:val="00B06588"/>
    <w:rsid w:val="00B07C77"/>
    <w:rsid w:val="00B14400"/>
    <w:rsid w:val="00B17B14"/>
    <w:rsid w:val="00B17BCB"/>
    <w:rsid w:val="00B247A6"/>
    <w:rsid w:val="00B26D5E"/>
    <w:rsid w:val="00B27489"/>
    <w:rsid w:val="00B27EF3"/>
    <w:rsid w:val="00B31C7F"/>
    <w:rsid w:val="00B32B23"/>
    <w:rsid w:val="00B34407"/>
    <w:rsid w:val="00B35A1C"/>
    <w:rsid w:val="00B3642D"/>
    <w:rsid w:val="00B37599"/>
    <w:rsid w:val="00B40165"/>
    <w:rsid w:val="00B474EB"/>
    <w:rsid w:val="00B5024A"/>
    <w:rsid w:val="00B53410"/>
    <w:rsid w:val="00B54845"/>
    <w:rsid w:val="00B6206E"/>
    <w:rsid w:val="00B7034B"/>
    <w:rsid w:val="00B72566"/>
    <w:rsid w:val="00B7515C"/>
    <w:rsid w:val="00B802A0"/>
    <w:rsid w:val="00B80A6F"/>
    <w:rsid w:val="00B80BE0"/>
    <w:rsid w:val="00B81C7C"/>
    <w:rsid w:val="00B832B4"/>
    <w:rsid w:val="00B83993"/>
    <w:rsid w:val="00B85C8A"/>
    <w:rsid w:val="00B86EED"/>
    <w:rsid w:val="00B87536"/>
    <w:rsid w:val="00B90BE6"/>
    <w:rsid w:val="00B9610D"/>
    <w:rsid w:val="00BA5D42"/>
    <w:rsid w:val="00BA7F5B"/>
    <w:rsid w:val="00BB1C91"/>
    <w:rsid w:val="00BB46F5"/>
    <w:rsid w:val="00BB5BA8"/>
    <w:rsid w:val="00BD0709"/>
    <w:rsid w:val="00BE61A6"/>
    <w:rsid w:val="00BE66E7"/>
    <w:rsid w:val="00BF2284"/>
    <w:rsid w:val="00C0281D"/>
    <w:rsid w:val="00C06F76"/>
    <w:rsid w:val="00C07C13"/>
    <w:rsid w:val="00C1762F"/>
    <w:rsid w:val="00C2200D"/>
    <w:rsid w:val="00C23152"/>
    <w:rsid w:val="00C24C4A"/>
    <w:rsid w:val="00C258FD"/>
    <w:rsid w:val="00C26FCE"/>
    <w:rsid w:val="00C33C70"/>
    <w:rsid w:val="00C377B5"/>
    <w:rsid w:val="00C40619"/>
    <w:rsid w:val="00C50077"/>
    <w:rsid w:val="00C50574"/>
    <w:rsid w:val="00C6721F"/>
    <w:rsid w:val="00C70533"/>
    <w:rsid w:val="00C7429F"/>
    <w:rsid w:val="00C76974"/>
    <w:rsid w:val="00C776CC"/>
    <w:rsid w:val="00C81344"/>
    <w:rsid w:val="00C90249"/>
    <w:rsid w:val="00C91409"/>
    <w:rsid w:val="00C915B6"/>
    <w:rsid w:val="00C91F24"/>
    <w:rsid w:val="00C9671F"/>
    <w:rsid w:val="00CA670B"/>
    <w:rsid w:val="00CA7BAC"/>
    <w:rsid w:val="00CB0007"/>
    <w:rsid w:val="00CC2A24"/>
    <w:rsid w:val="00CC6958"/>
    <w:rsid w:val="00CD0ED9"/>
    <w:rsid w:val="00CD1864"/>
    <w:rsid w:val="00CD19EA"/>
    <w:rsid w:val="00CD43F8"/>
    <w:rsid w:val="00CD5C17"/>
    <w:rsid w:val="00CE28A5"/>
    <w:rsid w:val="00CF6EBC"/>
    <w:rsid w:val="00D018E3"/>
    <w:rsid w:val="00D01FDB"/>
    <w:rsid w:val="00D020C7"/>
    <w:rsid w:val="00D076E9"/>
    <w:rsid w:val="00D11D58"/>
    <w:rsid w:val="00D1239F"/>
    <w:rsid w:val="00D1479D"/>
    <w:rsid w:val="00D17632"/>
    <w:rsid w:val="00D21863"/>
    <w:rsid w:val="00D309E5"/>
    <w:rsid w:val="00D339D8"/>
    <w:rsid w:val="00D33B78"/>
    <w:rsid w:val="00D34830"/>
    <w:rsid w:val="00D37F83"/>
    <w:rsid w:val="00D43CD1"/>
    <w:rsid w:val="00D461C7"/>
    <w:rsid w:val="00D474C8"/>
    <w:rsid w:val="00D52671"/>
    <w:rsid w:val="00D54071"/>
    <w:rsid w:val="00D55F38"/>
    <w:rsid w:val="00D56657"/>
    <w:rsid w:val="00D672B0"/>
    <w:rsid w:val="00D75E57"/>
    <w:rsid w:val="00D80CAB"/>
    <w:rsid w:val="00D82911"/>
    <w:rsid w:val="00D856A0"/>
    <w:rsid w:val="00D87BFF"/>
    <w:rsid w:val="00D91173"/>
    <w:rsid w:val="00D967F5"/>
    <w:rsid w:val="00DA73F8"/>
    <w:rsid w:val="00DA7CF8"/>
    <w:rsid w:val="00DB3E8E"/>
    <w:rsid w:val="00DB3E9E"/>
    <w:rsid w:val="00DB6635"/>
    <w:rsid w:val="00DC6ED3"/>
    <w:rsid w:val="00DC75F3"/>
    <w:rsid w:val="00DD31C3"/>
    <w:rsid w:val="00DD649B"/>
    <w:rsid w:val="00DE14F4"/>
    <w:rsid w:val="00DE5611"/>
    <w:rsid w:val="00E00376"/>
    <w:rsid w:val="00E209FB"/>
    <w:rsid w:val="00E26F24"/>
    <w:rsid w:val="00E317A8"/>
    <w:rsid w:val="00E32349"/>
    <w:rsid w:val="00E374D7"/>
    <w:rsid w:val="00E41A0E"/>
    <w:rsid w:val="00E5556A"/>
    <w:rsid w:val="00E63A08"/>
    <w:rsid w:val="00E66B91"/>
    <w:rsid w:val="00E66BC1"/>
    <w:rsid w:val="00E66F09"/>
    <w:rsid w:val="00E70D5A"/>
    <w:rsid w:val="00E724DD"/>
    <w:rsid w:val="00E74FD1"/>
    <w:rsid w:val="00E76003"/>
    <w:rsid w:val="00E77AB7"/>
    <w:rsid w:val="00E81A54"/>
    <w:rsid w:val="00E832B6"/>
    <w:rsid w:val="00E84E71"/>
    <w:rsid w:val="00E86B67"/>
    <w:rsid w:val="00E913BB"/>
    <w:rsid w:val="00E94537"/>
    <w:rsid w:val="00E97EB2"/>
    <w:rsid w:val="00EA0BDF"/>
    <w:rsid w:val="00EA14DE"/>
    <w:rsid w:val="00EA1681"/>
    <w:rsid w:val="00EA7F9B"/>
    <w:rsid w:val="00EB01F2"/>
    <w:rsid w:val="00EB43A7"/>
    <w:rsid w:val="00EB554A"/>
    <w:rsid w:val="00EB5FEA"/>
    <w:rsid w:val="00EC3185"/>
    <w:rsid w:val="00EC3557"/>
    <w:rsid w:val="00EC38B5"/>
    <w:rsid w:val="00EC6051"/>
    <w:rsid w:val="00EC6FA4"/>
    <w:rsid w:val="00ED0848"/>
    <w:rsid w:val="00ED23B4"/>
    <w:rsid w:val="00ED3728"/>
    <w:rsid w:val="00ED50E0"/>
    <w:rsid w:val="00ED5D59"/>
    <w:rsid w:val="00ED6328"/>
    <w:rsid w:val="00ED6C41"/>
    <w:rsid w:val="00EF4F9B"/>
    <w:rsid w:val="00F00FD0"/>
    <w:rsid w:val="00F04A29"/>
    <w:rsid w:val="00F111E8"/>
    <w:rsid w:val="00F14F37"/>
    <w:rsid w:val="00F155DA"/>
    <w:rsid w:val="00F17709"/>
    <w:rsid w:val="00F2676A"/>
    <w:rsid w:val="00F31028"/>
    <w:rsid w:val="00F31C86"/>
    <w:rsid w:val="00F354FF"/>
    <w:rsid w:val="00F444E5"/>
    <w:rsid w:val="00F464AF"/>
    <w:rsid w:val="00F50007"/>
    <w:rsid w:val="00F513C0"/>
    <w:rsid w:val="00F54895"/>
    <w:rsid w:val="00F71824"/>
    <w:rsid w:val="00F72F80"/>
    <w:rsid w:val="00F75609"/>
    <w:rsid w:val="00F81F68"/>
    <w:rsid w:val="00F8345D"/>
    <w:rsid w:val="00F83E18"/>
    <w:rsid w:val="00F840C8"/>
    <w:rsid w:val="00F84EF3"/>
    <w:rsid w:val="00F87D27"/>
    <w:rsid w:val="00F96C1E"/>
    <w:rsid w:val="00FA09A7"/>
    <w:rsid w:val="00FA2E41"/>
    <w:rsid w:val="00FB17FE"/>
    <w:rsid w:val="00FB6BB8"/>
    <w:rsid w:val="00FC64F3"/>
    <w:rsid w:val="00FD11B7"/>
    <w:rsid w:val="00FD444B"/>
    <w:rsid w:val="00FE12EE"/>
    <w:rsid w:val="00FE42DF"/>
    <w:rsid w:val="00FE65A0"/>
    <w:rsid w:val="00FE7E1A"/>
    <w:rsid w:val="00FF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uiPriority w:val="99"/>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styleId="BodyText">
    <w:name w:val="Body Text"/>
    <w:basedOn w:val="Normal"/>
    <w:link w:val="BodyTextChar"/>
    <w:rsid w:val="009D5E64"/>
    <w:pPr>
      <w:widowControl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5E64"/>
    <w:rPr>
      <w:rFonts w:ascii="Times New Roman" w:eastAsia="Times New Roman" w:hAnsi="Times New Roman" w:cs="Times New Roman"/>
      <w:sz w:val="24"/>
      <w:szCs w:val="20"/>
    </w:rPr>
  </w:style>
  <w:style w:type="paragraph" w:styleId="BodyTextIndent">
    <w:name w:val="Body Text Indent"/>
    <w:basedOn w:val="Normal"/>
    <w:link w:val="BodyTextIndentChar"/>
    <w:rsid w:val="00867328"/>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86732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A80E0-6701-4E36-8EF0-967F7AA7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3285</Words>
  <Characters>18726</Characters>
  <Application>Microsoft Office Word</Application>
  <DocSecurity>0</DocSecurity>
  <Lines>156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Windows User</cp:lastModifiedBy>
  <cp:revision>2</cp:revision>
  <cp:lastPrinted>2021-03-23T07:30:00Z</cp:lastPrinted>
  <dcterms:created xsi:type="dcterms:W3CDTF">2025-04-16T04:54:00Z</dcterms:created>
  <dcterms:modified xsi:type="dcterms:W3CDTF">2025-04-16T04:54:00Z</dcterms:modified>
</cp:coreProperties>
</file>