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DC06" w14:textId="6D3304C7" w:rsidR="00681D54" w:rsidRDefault="46AEE829" w:rsidP="469FE72E">
      <w:pPr>
        <w:jc w:val="center"/>
      </w:pPr>
      <w:r w:rsidRPr="469FE72E">
        <w:rPr>
          <w:rFonts w:ascii="Times New Roman" w:eastAsia="Times New Roman" w:hAnsi="Times New Roman" w:cs="Times New Roman"/>
          <w:b/>
          <w:bCs/>
          <w:color w:val="000000" w:themeColor="text1"/>
        </w:rPr>
        <w:t>LIETUVOS KALĖJIMŲ TARNYBA</w:t>
      </w:r>
    </w:p>
    <w:p w14:paraId="00FF0741" w14:textId="426F4010" w:rsidR="00681D54" w:rsidRDefault="46AEE829" w:rsidP="469FE72E">
      <w:pPr>
        <w:shd w:val="clear" w:color="auto" w:fill="FFFFFF" w:themeFill="background1"/>
        <w:spacing w:after="0"/>
        <w:jc w:val="center"/>
      </w:pPr>
      <w:r w:rsidRPr="469FE7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EAD71BF" w14:textId="3933CE04" w:rsidR="00681D54" w:rsidRDefault="46AEE829" w:rsidP="469FE72E">
      <w:pPr>
        <w:shd w:val="clear" w:color="auto" w:fill="FFFFFF" w:themeFill="background1"/>
        <w:spacing w:after="0"/>
        <w:jc w:val="center"/>
      </w:pPr>
      <w:r w:rsidRPr="469FE7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C298A49" w14:textId="4BA3BFC6" w:rsidR="00681D54" w:rsidRDefault="46AEE829" w:rsidP="469FE72E">
      <w:pPr>
        <w:pStyle w:val="Betarp"/>
        <w:ind w:firstLine="697"/>
        <w:jc w:val="center"/>
      </w:pPr>
      <w:r w:rsidRPr="469FE72E">
        <w:rPr>
          <w:rFonts w:ascii="Times New Roman" w:eastAsia="Times New Roman" w:hAnsi="Times New Roman" w:cs="Times New Roman"/>
          <w:b/>
          <w:bCs/>
        </w:rPr>
        <w:t>MAŽOS VERTĖS VIEŠASIS PIRKIMAS</w:t>
      </w:r>
    </w:p>
    <w:p w14:paraId="3DB346DE" w14:textId="1D520D2D" w:rsidR="00681D54" w:rsidRDefault="46AEE829" w:rsidP="469FE72E">
      <w:pPr>
        <w:pStyle w:val="Betarp"/>
        <w:ind w:firstLine="697"/>
        <w:jc w:val="center"/>
      </w:pPr>
      <w:r w:rsidRPr="469FE72E">
        <w:rPr>
          <w:rFonts w:ascii="Times New Roman" w:eastAsia="Times New Roman" w:hAnsi="Times New Roman" w:cs="Times New Roman"/>
          <w:b/>
          <w:bCs/>
        </w:rPr>
        <w:t>„ORO KONDICIONIERIŲ MONTAVIMO IR ĮRENGIMO DARBAI“</w:t>
      </w:r>
    </w:p>
    <w:p w14:paraId="3167AAA0" w14:textId="00CEF77A" w:rsidR="00681D54" w:rsidRDefault="46AEE829" w:rsidP="469FE72E">
      <w:pPr>
        <w:pStyle w:val="Betarp"/>
        <w:ind w:firstLine="697"/>
        <w:jc w:val="center"/>
      </w:pPr>
      <w:r w:rsidRPr="469FE72E">
        <w:rPr>
          <w:rFonts w:ascii="Times New Roman" w:eastAsia="Times New Roman" w:hAnsi="Times New Roman" w:cs="Times New Roman"/>
          <w:b/>
          <w:bCs/>
        </w:rPr>
        <w:t>(CVP IS Nr. 2327971)</w:t>
      </w:r>
    </w:p>
    <w:p w14:paraId="66C7AAAE" w14:textId="331D8431" w:rsidR="00681D54" w:rsidRDefault="46AEE829" w:rsidP="469FE72E">
      <w:pPr>
        <w:spacing w:after="0"/>
        <w:ind w:firstLine="1134"/>
      </w:pPr>
      <w:r w:rsidRPr="469FE72E">
        <w:rPr>
          <w:rFonts w:ascii="Aptos" w:eastAsia="Aptos" w:hAnsi="Aptos" w:cs="Aptos"/>
        </w:rPr>
        <w:t xml:space="preserve"> </w:t>
      </w:r>
    </w:p>
    <w:p w14:paraId="2340F860" w14:textId="529EB617" w:rsidR="00681D54" w:rsidRDefault="46AEE829" w:rsidP="469FE72E">
      <w:pPr>
        <w:spacing w:after="0"/>
        <w:ind w:firstLine="1134"/>
      </w:pPr>
      <w:r w:rsidRPr="469FE72E">
        <w:rPr>
          <w:rFonts w:ascii="Aptos" w:eastAsia="Aptos" w:hAnsi="Aptos" w:cs="Aptos"/>
        </w:rPr>
        <w:t xml:space="preserve"> </w:t>
      </w:r>
    </w:p>
    <w:p w14:paraId="0BE85B77" w14:textId="2C5D30A7" w:rsidR="00681D54" w:rsidRDefault="46AEE829" w:rsidP="469FE72E">
      <w:pPr>
        <w:spacing w:after="0"/>
        <w:ind w:firstLine="1134"/>
        <w:jc w:val="both"/>
      </w:pPr>
      <w:r w:rsidRPr="469FE72E">
        <w:rPr>
          <w:rFonts w:ascii="Times New Roman" w:eastAsia="Times New Roman" w:hAnsi="Times New Roman" w:cs="Times New Roman"/>
          <w:color w:val="000000" w:themeColor="text1"/>
        </w:rPr>
        <w:t>Lietuvos kalėjimų tarnyba (toliau – Perkančioji organizacija), vykdo Mažos vertės viešąjį pirkimą „Oro kondicionierių montavimo ir įrengimo darbai“ (toliau – Pirkimas) skelbiamos apklausos būdu.</w:t>
      </w:r>
    </w:p>
    <w:p w14:paraId="1FEAB78C" w14:textId="5DEF8AD4" w:rsidR="00681D54" w:rsidRDefault="46AEE829" w:rsidP="469FE72E">
      <w:pPr>
        <w:spacing w:after="0"/>
        <w:ind w:firstLine="1134"/>
        <w:jc w:val="both"/>
      </w:pPr>
      <w:r w:rsidRPr="469FE72E">
        <w:rPr>
          <w:rFonts w:ascii="Times New Roman" w:eastAsia="Times New Roman" w:hAnsi="Times New Roman" w:cs="Times New Roman"/>
        </w:rPr>
        <w:t xml:space="preserve">Kai kurie </w:t>
      </w:r>
      <w:r w:rsidRPr="469FE72E">
        <w:rPr>
          <w:rFonts w:ascii="Times New Roman" w:eastAsia="Times New Roman" w:hAnsi="Times New Roman" w:cs="Times New Roman"/>
          <w:color w:val="000000" w:themeColor="text1"/>
        </w:rPr>
        <w:t xml:space="preserve">Oro kondicionierių montavimo ir įrengimo darbai numatyti kalėjimų pastatuose, kurie įtraukti į kultūros paveldo objektų sąrašus ir kuriems, šiai dienai dar nėra gauti leidimai </w:t>
      </w:r>
      <w:r w:rsidRPr="469FE72E">
        <w:rPr>
          <w:rFonts w:ascii="Times New Roman" w:eastAsia="Times New Roman" w:hAnsi="Times New Roman" w:cs="Times New Roman"/>
        </w:rPr>
        <w:t>montuoti išorinius kondicionierių blokus.</w:t>
      </w:r>
    </w:p>
    <w:p w14:paraId="37A540FD" w14:textId="68815148" w:rsidR="00681D54" w:rsidRDefault="46AEE829" w:rsidP="469FE72E">
      <w:pPr>
        <w:spacing w:after="0"/>
        <w:ind w:firstLine="1134"/>
        <w:jc w:val="both"/>
      </w:pPr>
      <w:r w:rsidRPr="469FE72E">
        <w:rPr>
          <w:rFonts w:ascii="Times New Roman" w:eastAsia="Times New Roman" w:hAnsi="Times New Roman" w:cs="Times New Roman"/>
        </w:rPr>
        <w:t>Patikslinus techninę specifikaciją, Pirkimas bus skelbiamas iš naujo.</w:t>
      </w:r>
    </w:p>
    <w:p w14:paraId="44825194" w14:textId="173756E3" w:rsidR="00681D54" w:rsidRDefault="46AEE829" w:rsidP="469FE72E">
      <w:pPr>
        <w:spacing w:after="0"/>
        <w:ind w:firstLine="1134"/>
        <w:jc w:val="both"/>
      </w:pPr>
      <w:r w:rsidRPr="469FE72E">
        <w:rPr>
          <w:rFonts w:ascii="Times New Roman" w:eastAsia="Times New Roman" w:hAnsi="Times New Roman" w:cs="Times New Roman"/>
        </w:rPr>
        <w:t xml:space="preserve">Perkančioji organizacija, vadovaudamasi Pirkimo Bendrųjų sąlygų 2.8 papunkčiu ir Lietuvos Respublikos viešųjų pirkimų įstatymo 29 straipsnio 4 dalimi savo iniciatyva nutraukia </w:t>
      </w:r>
      <w:r w:rsidRPr="469FE72E">
        <w:rPr>
          <w:rFonts w:ascii="Times New Roman" w:eastAsia="Times New Roman" w:hAnsi="Times New Roman" w:cs="Times New Roman"/>
          <w:color w:val="000000" w:themeColor="text1"/>
        </w:rPr>
        <w:t>Pirkimo procedūras (CVP IS Nr. 2327971). Vadovaujantis Lietuvos Respublikos viešųjų pirkimų įstatymo 29 str. 2 d. 3 p. Pirkimo procedūros yra baigtos.</w:t>
      </w:r>
    </w:p>
    <w:p w14:paraId="23D1CE2B" w14:textId="18D5D2D9" w:rsidR="00681D54" w:rsidRDefault="46AEE829" w:rsidP="469FE72E">
      <w:pPr>
        <w:spacing w:after="0"/>
        <w:ind w:firstLine="1134"/>
        <w:jc w:val="center"/>
      </w:pPr>
      <w:r w:rsidRPr="469FE72E">
        <w:rPr>
          <w:rFonts w:ascii="Times New Roman" w:eastAsia="Times New Roman" w:hAnsi="Times New Roman" w:cs="Times New Roman"/>
          <w:color w:val="000000" w:themeColor="text1"/>
        </w:rPr>
        <w:t>__________________</w:t>
      </w:r>
    </w:p>
    <w:p w14:paraId="2277F028" w14:textId="5ABE50B7" w:rsidR="00681D54" w:rsidRDefault="00681D54" w:rsidP="469FE72E">
      <w:pPr>
        <w:spacing w:after="0"/>
        <w:ind w:firstLine="1134"/>
        <w:rPr>
          <w:rFonts w:ascii="Aptos" w:eastAsia="Aptos" w:hAnsi="Aptos" w:cs="Aptos"/>
        </w:rPr>
      </w:pPr>
    </w:p>
    <w:p w14:paraId="027BEB2E" w14:textId="17B34DE6" w:rsidR="00681D54" w:rsidRDefault="00681D54"/>
    <w:sectPr w:rsidR="00681D5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35DAE"/>
    <w:rsid w:val="00681D54"/>
    <w:rsid w:val="00BE0265"/>
    <w:rsid w:val="00C127B5"/>
    <w:rsid w:val="469FE72E"/>
    <w:rsid w:val="46AEE829"/>
    <w:rsid w:val="493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B066"/>
  <w15:chartTrackingRefBased/>
  <w15:docId w15:val="{AE00D7CE-4735-4255-8C35-0AACB98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469FE72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DB2451FD-BEB2-4ACD-8585-499516B43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93B1D-57D2-4C0C-B39C-1DE6B61B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841D9-59BF-4D59-8AB1-3882ABECEC9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Vaitonienė</dc:creator>
  <cp:keywords/>
  <dc:description/>
  <cp:lastModifiedBy>Neringa Vaitonienė</cp:lastModifiedBy>
  <cp:revision>2</cp:revision>
  <dcterms:created xsi:type="dcterms:W3CDTF">2025-05-05T12:43:00Z</dcterms:created>
  <dcterms:modified xsi:type="dcterms:W3CDTF">2025-05-05T12:43:00Z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