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3EEB" w14:textId="60663552" w:rsidR="00D73C3C" w:rsidRDefault="00D73C3C" w:rsidP="00D73C3C">
      <w:pPr>
        <w:jc w:val="center"/>
        <w:rPr>
          <w:rFonts w:ascii="Times New Roman" w:hAnsi="Times New Roman" w:cs="Times New Roman"/>
          <w:sz w:val="24"/>
          <w:szCs w:val="24"/>
        </w:rPr>
      </w:pPr>
      <w:r>
        <w:rPr>
          <w:rFonts w:ascii="Times New Roman" w:hAnsi="Times New Roman" w:cs="Times New Roman"/>
          <w:sz w:val="24"/>
          <w:szCs w:val="24"/>
        </w:rPr>
        <w:t>Pa</w:t>
      </w:r>
      <w:r w:rsidR="0065067C">
        <w:rPr>
          <w:rFonts w:ascii="Times New Roman" w:hAnsi="Times New Roman" w:cs="Times New Roman"/>
          <w:sz w:val="24"/>
          <w:szCs w:val="24"/>
        </w:rPr>
        <w:t>aiškinimas</w:t>
      </w:r>
      <w:r>
        <w:rPr>
          <w:rFonts w:ascii="Times New Roman" w:hAnsi="Times New Roman" w:cs="Times New Roman"/>
          <w:sz w:val="24"/>
          <w:szCs w:val="24"/>
        </w:rPr>
        <w:t xml:space="preserve"> Nr. 1</w:t>
      </w:r>
    </w:p>
    <w:p w14:paraId="1B5D0069" w14:textId="77777777" w:rsidR="00D73C3C" w:rsidRDefault="00D73C3C">
      <w:pPr>
        <w:rPr>
          <w:rFonts w:ascii="Times New Roman" w:hAnsi="Times New Roman" w:cs="Times New Roman"/>
          <w:sz w:val="24"/>
          <w:szCs w:val="24"/>
        </w:rPr>
      </w:pPr>
    </w:p>
    <w:p w14:paraId="3DF05833" w14:textId="37859975" w:rsidR="006310D9" w:rsidRPr="00D37A36" w:rsidRDefault="00D73C3C">
      <w:pPr>
        <w:rPr>
          <w:rFonts w:ascii="Times New Roman" w:hAnsi="Times New Roman" w:cs="Times New Roman"/>
          <w:sz w:val="24"/>
          <w:szCs w:val="24"/>
        </w:rPr>
      </w:pPr>
      <w:r>
        <w:rPr>
          <w:rFonts w:ascii="Times New Roman" w:hAnsi="Times New Roman" w:cs="Times New Roman"/>
          <w:sz w:val="24"/>
          <w:szCs w:val="24"/>
        </w:rPr>
        <w:t>P</w:t>
      </w:r>
      <w:r w:rsidR="006310D9" w:rsidRPr="00D37A36">
        <w:rPr>
          <w:rFonts w:ascii="Times New Roman" w:hAnsi="Times New Roman" w:cs="Times New Roman"/>
          <w:sz w:val="24"/>
          <w:szCs w:val="24"/>
        </w:rPr>
        <w:t>aklausimas :</w:t>
      </w:r>
    </w:p>
    <w:p w14:paraId="6C9BB3D7" w14:textId="3D548E5E" w:rsidR="006310D9" w:rsidRPr="00D37A36" w:rsidRDefault="006310D9">
      <w:pPr>
        <w:rPr>
          <w:rFonts w:ascii="Times New Roman" w:hAnsi="Times New Roman" w:cs="Times New Roman"/>
          <w:color w:val="00241A"/>
          <w:sz w:val="24"/>
          <w:szCs w:val="24"/>
          <w:shd w:val="clear" w:color="auto" w:fill="FFFFFF"/>
        </w:rPr>
      </w:pPr>
      <w:r w:rsidRPr="00D37A36">
        <w:rPr>
          <w:rFonts w:ascii="Times New Roman" w:hAnsi="Times New Roman" w:cs="Times New Roman"/>
          <w:color w:val="00241A"/>
          <w:sz w:val="24"/>
          <w:szCs w:val="24"/>
          <w:shd w:val="clear" w:color="auto" w:fill="FFFFFF"/>
        </w:rPr>
        <w:t>Paskelbto pirkimo 4 priedo 2 punkte nurodyta projektuotojui taikyti aplinkos apsaugos vadybos ir audito sistemą,</w:t>
      </w:r>
      <w:r w:rsidRPr="00D37A36">
        <w:rPr>
          <w:rFonts w:ascii="Times New Roman" w:hAnsi="Times New Roman" w:cs="Times New Roman"/>
          <w:color w:val="00241A"/>
          <w:sz w:val="24"/>
          <w:szCs w:val="24"/>
        </w:rPr>
        <w:t xml:space="preserve"> </w:t>
      </w:r>
      <w:r w:rsidRPr="00D37A36">
        <w:rPr>
          <w:rFonts w:ascii="Times New Roman" w:hAnsi="Times New Roman" w:cs="Times New Roman"/>
          <w:color w:val="00241A"/>
          <w:sz w:val="24"/>
          <w:szCs w:val="24"/>
          <w:shd w:val="clear" w:color="auto" w:fill="FFFFFF"/>
        </w:rPr>
        <w:t xml:space="preserve">nors toks reikalavimas nėra būtinas projektavimo paslaugoms. </w:t>
      </w:r>
      <w:r w:rsidRPr="00D37A36">
        <w:rPr>
          <w:rFonts w:ascii="Times New Roman" w:hAnsi="Times New Roman" w:cs="Times New Roman"/>
          <w:color w:val="00241A"/>
          <w:sz w:val="24"/>
          <w:szCs w:val="24"/>
        </w:rPr>
        <w:br/>
      </w:r>
      <w:r w:rsidRPr="00D37A36">
        <w:rPr>
          <w:rFonts w:ascii="Times New Roman" w:hAnsi="Times New Roman" w:cs="Times New Roman"/>
          <w:color w:val="00241A"/>
          <w:sz w:val="24"/>
          <w:szCs w:val="24"/>
          <w:shd w:val="clear" w:color="auto" w:fill="FFFFFF"/>
        </w:rPr>
        <w:t>Prašome keisti kvalifikacijos reikalavimus, atsisakant perteklinio konkurencijos ribojimo reikalavimais projektuotojui pateikti aplinkosauginius sertifikatus.</w:t>
      </w:r>
    </w:p>
    <w:p w14:paraId="7FF9E28F" w14:textId="6856974F" w:rsidR="006310D9" w:rsidRDefault="00D37A36">
      <w:pPr>
        <w:rPr>
          <w:rFonts w:ascii="Times New Roman" w:hAnsi="Times New Roman" w:cs="Times New Roman"/>
          <w:sz w:val="24"/>
          <w:szCs w:val="24"/>
        </w:rPr>
      </w:pPr>
      <w:r>
        <w:rPr>
          <w:rFonts w:ascii="Times New Roman" w:hAnsi="Times New Roman" w:cs="Times New Roman"/>
          <w:sz w:val="24"/>
          <w:szCs w:val="24"/>
        </w:rPr>
        <w:t xml:space="preserve"> Atsakymas</w:t>
      </w:r>
      <w:r w:rsidR="00D73C3C">
        <w:rPr>
          <w:rFonts w:ascii="Times New Roman" w:hAnsi="Times New Roman" w:cs="Times New Roman"/>
          <w:sz w:val="24"/>
          <w:szCs w:val="24"/>
        </w:rPr>
        <w:t>:</w:t>
      </w:r>
      <w:r>
        <w:rPr>
          <w:rFonts w:ascii="Times New Roman" w:hAnsi="Times New Roman" w:cs="Times New Roman"/>
          <w:sz w:val="24"/>
          <w:szCs w:val="24"/>
        </w:rPr>
        <w:t xml:space="preserve"> </w:t>
      </w:r>
    </w:p>
    <w:p w14:paraId="30B37C25" w14:textId="28A8E930" w:rsidR="00D271D3" w:rsidRDefault="00D271D3" w:rsidP="003E46C8">
      <w:pPr>
        <w:pStyle w:val="Antrat3"/>
        <w:spacing w:before="0" w:after="0" w:line="240" w:lineRule="auto"/>
        <w:jc w:val="both"/>
        <w:rPr>
          <w:rFonts w:ascii="Times New Roman" w:eastAsia="Arial Unicode MS" w:hAnsi="Times New Roman" w:cs="Times New Roman"/>
          <w:color w:val="auto"/>
          <w:kern w:val="0"/>
          <w:sz w:val="24"/>
          <w:szCs w:val="24"/>
          <w14:ligatures w14:val="none"/>
        </w:rPr>
      </w:pPr>
      <w:r w:rsidRPr="002425CB">
        <w:rPr>
          <w:rFonts w:ascii="Times New Roman" w:hAnsi="Times New Roman" w:cs="Times New Roman"/>
          <w:color w:val="auto"/>
          <w:sz w:val="24"/>
          <w:szCs w:val="24"/>
        </w:rPr>
        <w:t xml:space="preserve">Informuojame, kad </w:t>
      </w:r>
      <w:hyperlink r:id="rId5" w:history="1">
        <w:r w:rsidRPr="002425CB">
          <w:rPr>
            <w:rFonts w:ascii="Times New Roman" w:eastAsia="Arial Unicode MS" w:hAnsi="Times New Roman" w:cs="Times New Roman"/>
            <w:color w:val="auto"/>
            <w:kern w:val="0"/>
            <w:sz w:val="24"/>
            <w:szCs w:val="24"/>
            <w14:ligatures w14:val="none"/>
          </w:rPr>
          <w:t>Lietuvos Respublikos aplinkos ministro  2011 m. birželio 28 d. įsakymo Nr. D1-508</w:t>
        </w:r>
        <w:r w:rsidR="002425CB" w:rsidRPr="002425CB">
          <w:rPr>
            <w:rFonts w:ascii="Times New Roman" w:eastAsia="Arial Unicode MS" w:hAnsi="Times New Roman" w:cs="Times New Roman"/>
            <w:color w:val="auto"/>
            <w:kern w:val="0"/>
            <w:sz w:val="24"/>
            <w:szCs w:val="24"/>
            <w14:ligatures w14:val="none"/>
          </w:rPr>
          <w:t xml:space="preserve"> </w:t>
        </w:r>
        <w:r w:rsidR="002425CB" w:rsidRPr="002425CB">
          <w:rPr>
            <w:rFonts w:ascii="Times New Roman" w:eastAsia="Times New Roman" w:hAnsi="Times New Roman" w:cs="Times New Roman"/>
            <w:color w:val="auto"/>
            <w:kern w:val="0"/>
            <w:sz w:val="24"/>
            <w:szCs w:val="24"/>
            <w:lang w:eastAsia="lt-LT"/>
            <w14:ligatures w14:val="none"/>
          </w:rPr>
          <w:t>„Dėl Aplinkos apsaugos kriterijų taikymo, vykdant žaliuosius pirkimus, tvarkos aprašo patvirtinimo“</w:t>
        </w:r>
        <w:r w:rsidRPr="002425CB">
          <w:rPr>
            <w:rFonts w:ascii="Times New Roman" w:eastAsia="Arial Unicode MS" w:hAnsi="Times New Roman" w:cs="Times New Roman"/>
            <w:color w:val="auto"/>
            <w:kern w:val="0"/>
            <w:sz w:val="24"/>
            <w:szCs w:val="24"/>
            <w14:ligatures w14:val="none"/>
          </w:rPr>
          <w:t xml:space="preserve"> </w:t>
        </w:r>
      </w:hyperlink>
      <w:r w:rsidR="0065079D" w:rsidRPr="002425CB">
        <w:rPr>
          <w:rFonts w:ascii="Times New Roman" w:eastAsia="Arial Unicode MS" w:hAnsi="Times New Roman" w:cs="Times New Roman"/>
          <w:color w:val="auto"/>
          <w:kern w:val="0"/>
          <w:sz w:val="24"/>
          <w:szCs w:val="24"/>
          <w14:ligatures w14:val="none"/>
        </w:rPr>
        <w:t xml:space="preserve">nauja redakcija </w:t>
      </w:r>
      <w:r w:rsidR="00BE5040" w:rsidRPr="002425CB">
        <w:rPr>
          <w:rFonts w:ascii="Times New Roman" w:eastAsia="Arial Unicode MS" w:hAnsi="Times New Roman" w:cs="Times New Roman"/>
          <w:color w:val="auto"/>
          <w:kern w:val="0"/>
          <w:sz w:val="24"/>
          <w:szCs w:val="24"/>
          <w14:ligatures w14:val="none"/>
        </w:rPr>
        <w:t xml:space="preserve">yra taikoma </w:t>
      </w:r>
      <w:r w:rsidR="00BE5040" w:rsidRPr="002425CB">
        <w:rPr>
          <w:rFonts w:ascii="Times New Roman" w:hAnsi="Times New Roman" w:cs="Times New Roman"/>
          <w:color w:val="auto"/>
          <w:sz w:val="24"/>
          <w:szCs w:val="24"/>
        </w:rPr>
        <w:t>Kelių projektavimo paslaugo</w:t>
      </w:r>
      <w:r w:rsidR="00BE5040" w:rsidRPr="002425CB">
        <w:rPr>
          <w:rFonts w:ascii="Times New Roman" w:hAnsi="Times New Roman" w:cs="Times New Roman"/>
          <w:color w:val="auto"/>
          <w:sz w:val="24"/>
          <w:szCs w:val="24"/>
        </w:rPr>
        <w:t>m</w:t>
      </w:r>
      <w:r w:rsidR="00BE5040" w:rsidRPr="002425CB">
        <w:rPr>
          <w:rFonts w:ascii="Times New Roman" w:hAnsi="Times New Roman" w:cs="Times New Roman"/>
          <w:color w:val="auto"/>
          <w:sz w:val="24"/>
          <w:szCs w:val="24"/>
        </w:rPr>
        <w:t>s ir jų statybos darba</w:t>
      </w:r>
      <w:r w:rsidR="00BE5040" w:rsidRPr="002425CB">
        <w:rPr>
          <w:rFonts w:ascii="Times New Roman" w:hAnsi="Times New Roman" w:cs="Times New Roman"/>
          <w:color w:val="auto"/>
          <w:sz w:val="24"/>
          <w:szCs w:val="24"/>
        </w:rPr>
        <w:t xml:space="preserve">ms. Perkančioji organizacija pasilieka teisę nustatyti </w:t>
      </w:r>
      <w:r w:rsidR="002425CB">
        <w:rPr>
          <w:rFonts w:ascii="Times New Roman" w:hAnsi="Times New Roman" w:cs="Times New Roman"/>
          <w:color w:val="auto"/>
          <w:sz w:val="24"/>
          <w:szCs w:val="24"/>
        </w:rPr>
        <w:t xml:space="preserve">perkamo objekto </w:t>
      </w:r>
      <w:r w:rsidR="00BE5040" w:rsidRPr="002425CB">
        <w:rPr>
          <w:rFonts w:ascii="Times New Roman" w:hAnsi="Times New Roman" w:cs="Times New Roman"/>
          <w:color w:val="auto"/>
          <w:sz w:val="24"/>
          <w:szCs w:val="24"/>
        </w:rPr>
        <w:t xml:space="preserve">aplinkosauginius reikalavimus projektavimui vadovaujantis </w:t>
      </w:r>
      <w:hyperlink r:id="rId6" w:history="1">
        <w:r w:rsidR="00B652BC" w:rsidRPr="002425CB">
          <w:rPr>
            <w:rFonts w:ascii="Times New Roman" w:eastAsia="Arial Unicode MS" w:hAnsi="Times New Roman" w:cs="Times New Roman"/>
            <w:color w:val="auto"/>
            <w:kern w:val="0"/>
            <w:sz w:val="24"/>
            <w:szCs w:val="24"/>
            <w14:ligatures w14: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B652BC" w:rsidRPr="002425CB">
        <w:rPr>
          <w:rFonts w:ascii="Times New Roman" w:eastAsia="Arial Unicode MS" w:hAnsi="Times New Roman" w:cs="Times New Roman"/>
          <w:color w:val="auto"/>
          <w:kern w:val="0"/>
          <w:sz w:val="24"/>
          <w:szCs w:val="24"/>
          <w14:ligatures w14:val="none"/>
        </w:rPr>
        <w:t xml:space="preserve">“ 4.3 punktu. </w:t>
      </w:r>
    </w:p>
    <w:p w14:paraId="5ED41D6D" w14:textId="77777777" w:rsidR="003E46C8" w:rsidRDefault="003E46C8" w:rsidP="003E46C8"/>
    <w:p w14:paraId="7CC1DA0B" w14:textId="77777777" w:rsidR="003E46C8" w:rsidRDefault="003E46C8" w:rsidP="003E46C8"/>
    <w:sectPr w:rsidR="003E46C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6115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D9"/>
    <w:rsid w:val="0013531B"/>
    <w:rsid w:val="002218DB"/>
    <w:rsid w:val="002425CB"/>
    <w:rsid w:val="0039205B"/>
    <w:rsid w:val="003E46C8"/>
    <w:rsid w:val="00443FE5"/>
    <w:rsid w:val="004504C8"/>
    <w:rsid w:val="005A2CD9"/>
    <w:rsid w:val="006310D9"/>
    <w:rsid w:val="0065067C"/>
    <w:rsid w:val="0065079D"/>
    <w:rsid w:val="00991479"/>
    <w:rsid w:val="00B652BC"/>
    <w:rsid w:val="00BE5040"/>
    <w:rsid w:val="00D01401"/>
    <w:rsid w:val="00D271D3"/>
    <w:rsid w:val="00D37A36"/>
    <w:rsid w:val="00D73C3C"/>
    <w:rsid w:val="00EB6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6E11"/>
  <w15:chartTrackingRefBased/>
  <w15:docId w15:val="{95CD9362-7339-421D-838A-3B672F85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310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310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6310D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310D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310D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310D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10D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10D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10D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10D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310D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6310D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310D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310D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310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10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10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10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1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10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10D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10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10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10D9"/>
    <w:rPr>
      <w:i/>
      <w:iCs/>
      <w:color w:val="404040" w:themeColor="text1" w:themeTint="BF"/>
    </w:rPr>
  </w:style>
  <w:style w:type="paragraph" w:styleId="Sraopastraipa">
    <w:name w:val="List Paragraph"/>
    <w:basedOn w:val="prastasis"/>
    <w:uiPriority w:val="34"/>
    <w:qFormat/>
    <w:rsid w:val="006310D9"/>
    <w:pPr>
      <w:ind w:left="720"/>
      <w:contextualSpacing/>
    </w:pPr>
  </w:style>
  <w:style w:type="character" w:styleId="Rykuspabraukimas">
    <w:name w:val="Intense Emphasis"/>
    <w:basedOn w:val="Numatytasispastraiposriftas"/>
    <w:uiPriority w:val="21"/>
    <w:qFormat/>
    <w:rsid w:val="006310D9"/>
    <w:rPr>
      <w:i/>
      <w:iCs/>
      <w:color w:val="2F5496" w:themeColor="accent1" w:themeShade="BF"/>
    </w:rPr>
  </w:style>
  <w:style w:type="paragraph" w:styleId="Iskirtacitata">
    <w:name w:val="Intense Quote"/>
    <w:basedOn w:val="prastasis"/>
    <w:next w:val="prastasis"/>
    <w:link w:val="IskirtacitataDiagrama"/>
    <w:uiPriority w:val="30"/>
    <w:qFormat/>
    <w:rsid w:val="006310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310D9"/>
    <w:rPr>
      <w:i/>
      <w:iCs/>
      <w:color w:val="2F5496" w:themeColor="accent1" w:themeShade="BF"/>
    </w:rPr>
  </w:style>
  <w:style w:type="character" w:styleId="Rykinuoroda">
    <w:name w:val="Intense Reference"/>
    <w:basedOn w:val="Numatytasispastraiposriftas"/>
    <w:uiPriority w:val="32"/>
    <w:qFormat/>
    <w:rsid w:val="006310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11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41e131d07ada11edbc04912defe897d1" TargetMode="External"/><Relationship Id="rId5"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936</Words>
  <Characters>534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VPS_DB</cp:lastModifiedBy>
  <cp:revision>12</cp:revision>
  <dcterms:created xsi:type="dcterms:W3CDTF">2025-05-06T06:50:00Z</dcterms:created>
  <dcterms:modified xsi:type="dcterms:W3CDTF">2025-05-06T06:55:00Z</dcterms:modified>
</cp:coreProperties>
</file>