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90613" w14:textId="77777777" w:rsidR="0018688E" w:rsidRPr="00B31F06" w:rsidRDefault="0018688E" w:rsidP="00B31F06">
      <w:pPr>
        <w:ind w:left="6521"/>
        <w:jc w:val="both"/>
        <w:rPr>
          <w:sz w:val="22"/>
          <w:szCs w:val="22"/>
        </w:rPr>
      </w:pPr>
      <w:r w:rsidRPr="00B31F06">
        <w:rPr>
          <w:sz w:val="22"/>
          <w:szCs w:val="22"/>
        </w:rPr>
        <w:t>Mažos vertės pirkimo „Savanoriško darbuotojų sveikatos draudimo paslaugos“, atliekamo skelbiamos apklausos būdu, sąlygų</w:t>
      </w:r>
    </w:p>
    <w:p w14:paraId="705AEFE0" w14:textId="233D7EBF" w:rsidR="0018688E" w:rsidRPr="00B31F06" w:rsidRDefault="00B31F06" w:rsidP="0018688E">
      <w:pPr>
        <w:ind w:left="5103"/>
        <w:jc w:val="both"/>
        <w:rPr>
          <w:b/>
          <w:bCs/>
          <w:sz w:val="22"/>
          <w:szCs w:val="22"/>
          <w:lang w:eastAsia="lt-LT"/>
        </w:rPr>
      </w:pPr>
      <w:r w:rsidRPr="00B31F06">
        <w:rPr>
          <w:sz w:val="22"/>
          <w:szCs w:val="22"/>
          <w:lang w:eastAsia="lt-LT"/>
        </w:rPr>
        <w:t xml:space="preserve">                       </w:t>
      </w:r>
      <w:r>
        <w:rPr>
          <w:sz w:val="22"/>
          <w:szCs w:val="22"/>
          <w:lang w:eastAsia="lt-LT"/>
        </w:rPr>
        <w:t xml:space="preserve">  </w:t>
      </w:r>
      <w:r w:rsidRPr="00B31F06">
        <w:rPr>
          <w:sz w:val="22"/>
          <w:szCs w:val="22"/>
          <w:lang w:eastAsia="lt-LT"/>
        </w:rPr>
        <w:t xml:space="preserve"> </w:t>
      </w:r>
      <w:r w:rsidR="0018688E" w:rsidRPr="00B31F06">
        <w:rPr>
          <w:b/>
          <w:bCs/>
          <w:sz w:val="22"/>
          <w:szCs w:val="22"/>
          <w:lang w:eastAsia="lt-LT"/>
        </w:rPr>
        <w:t>3 priedas</w:t>
      </w:r>
    </w:p>
    <w:p w14:paraId="6F9C3E2D" w14:textId="77777777" w:rsidR="0018688E" w:rsidRPr="00580A63" w:rsidRDefault="0018688E" w:rsidP="00852EFA">
      <w:pPr>
        <w:jc w:val="both"/>
        <w:rPr>
          <w:szCs w:val="24"/>
        </w:rPr>
      </w:pPr>
    </w:p>
    <w:p w14:paraId="7219B1E6" w14:textId="77777777" w:rsidR="00A76E3A" w:rsidRDefault="00A76E3A" w:rsidP="00A76E3A">
      <w:pPr>
        <w:tabs>
          <w:tab w:val="center" w:pos="4986"/>
          <w:tab w:val="left" w:pos="8610"/>
        </w:tabs>
        <w:spacing w:before="60" w:after="60"/>
        <w:jc w:val="center"/>
        <w:rPr>
          <w:b/>
          <w:bCs/>
          <w:szCs w:val="24"/>
        </w:rPr>
      </w:pPr>
      <w:r w:rsidRPr="00623B37">
        <w:rPr>
          <w:b/>
          <w:bCs/>
          <w:szCs w:val="24"/>
        </w:rPr>
        <w:t>(Pasiūlymo forma)</w:t>
      </w:r>
    </w:p>
    <w:p w14:paraId="5ECAB8EB" w14:textId="77777777" w:rsidR="00A76E3A" w:rsidRDefault="00A76E3A" w:rsidP="00A76E3A">
      <w:pPr>
        <w:tabs>
          <w:tab w:val="center" w:pos="4986"/>
          <w:tab w:val="left" w:pos="8610"/>
        </w:tabs>
        <w:spacing w:before="60" w:after="60"/>
        <w:jc w:val="center"/>
        <w:rPr>
          <w:b/>
          <w:bCs/>
          <w:szCs w:val="24"/>
        </w:rPr>
      </w:pPr>
    </w:p>
    <w:p w14:paraId="2224ECA9" w14:textId="77777777" w:rsidR="00A76E3A" w:rsidRPr="00251817" w:rsidRDefault="00A76E3A" w:rsidP="00A76E3A">
      <w:pPr>
        <w:tabs>
          <w:tab w:val="center" w:pos="4986"/>
          <w:tab w:val="left" w:pos="8610"/>
        </w:tabs>
        <w:spacing w:before="60" w:after="60"/>
        <w:jc w:val="center"/>
        <w:rPr>
          <w:b/>
          <w:bCs/>
          <w:szCs w:val="24"/>
        </w:rPr>
      </w:pPr>
      <w:r w:rsidRPr="00251817">
        <w:rPr>
          <w:b/>
          <w:bCs/>
          <w:szCs w:val="24"/>
        </w:rPr>
        <w:t>PASIŪLYMAS</w:t>
      </w:r>
    </w:p>
    <w:p w14:paraId="7D97C856" w14:textId="2B8A4B92" w:rsidR="00A76E3A" w:rsidRPr="00251817" w:rsidRDefault="00A76E3A" w:rsidP="00A76E3A">
      <w:pPr>
        <w:jc w:val="center"/>
        <w:rPr>
          <w:b/>
          <w:bCs/>
          <w:szCs w:val="24"/>
        </w:rPr>
      </w:pPr>
      <w:r w:rsidRPr="00251817">
        <w:rPr>
          <w:b/>
          <w:bCs/>
          <w:szCs w:val="24"/>
        </w:rPr>
        <w:t>DĖL  „</w:t>
      </w:r>
      <w:r w:rsidRPr="00A76E3A">
        <w:rPr>
          <w:b/>
          <w:bCs/>
          <w:szCs w:val="24"/>
        </w:rPr>
        <w:t>SAVANORIŠKO DARBUOTOJŲ SVEIKATOS DRAUDIMO PASLAUGŲ</w:t>
      </w:r>
      <w:r w:rsidRPr="00251817">
        <w:rPr>
          <w:b/>
          <w:bCs/>
          <w:szCs w:val="24"/>
        </w:rPr>
        <w:t xml:space="preserve">“ </w:t>
      </w:r>
      <w:r w:rsidRPr="00251817">
        <w:rPr>
          <w:rFonts w:eastAsia="Calibri"/>
          <w:b/>
          <w:szCs w:val="24"/>
        </w:rPr>
        <w:t>P</w:t>
      </w:r>
      <w:r>
        <w:rPr>
          <w:rFonts w:eastAsia="Calibri"/>
          <w:b/>
          <w:szCs w:val="24"/>
        </w:rPr>
        <w:t>IRKIMO</w:t>
      </w:r>
    </w:p>
    <w:p w14:paraId="42ED8D3E" w14:textId="77777777" w:rsidR="00A76E3A" w:rsidRPr="00932765" w:rsidRDefault="00A76E3A" w:rsidP="00A76E3A">
      <w:pPr>
        <w:spacing w:before="60" w:after="60"/>
        <w:rPr>
          <w:bCs/>
          <w:i/>
          <w:color w:val="2F5496" w:themeColor="accent1" w:themeShade="BF"/>
          <w:szCs w:val="24"/>
          <w:u w:val="single"/>
        </w:rPr>
      </w:pPr>
    </w:p>
    <w:p w14:paraId="2E50630F" w14:textId="77777777" w:rsidR="00A76E3A" w:rsidRDefault="00A76E3A" w:rsidP="00A76E3A">
      <w:pPr>
        <w:rPr>
          <w:bCs/>
          <w:szCs w:val="24"/>
        </w:rPr>
      </w:pPr>
      <w:r w:rsidRPr="00932765">
        <w:rPr>
          <w:bCs/>
          <w:szCs w:val="24"/>
        </w:rPr>
        <w:t>Lietuvos Respublikos kultūros ministerijai</w:t>
      </w:r>
    </w:p>
    <w:p w14:paraId="5CF500A0" w14:textId="77777777" w:rsidR="00A76E3A" w:rsidRPr="00932765" w:rsidRDefault="00A76E3A" w:rsidP="00A76E3A">
      <w:pPr>
        <w:rPr>
          <w:bCs/>
          <w:szCs w:val="24"/>
        </w:rPr>
      </w:pPr>
    </w:p>
    <w:p w14:paraId="79D3FF7A" w14:textId="77777777" w:rsidR="0021485F" w:rsidRPr="003C21C7" w:rsidRDefault="0021485F" w:rsidP="00852EFA">
      <w:pPr>
        <w:rPr>
          <w:b/>
          <w:bCs/>
          <w:caps/>
          <w:szCs w:val="24"/>
        </w:rPr>
      </w:pPr>
    </w:p>
    <w:tbl>
      <w:tblPr>
        <w:tblStyle w:val="Lentelstinklelis"/>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21485F" w:rsidRPr="003C21C7" w14:paraId="67306FC3" w14:textId="77777777" w:rsidTr="0083505D">
        <w:tc>
          <w:tcPr>
            <w:tcW w:w="9781" w:type="dxa"/>
          </w:tcPr>
          <w:p w14:paraId="54FCD891" w14:textId="77777777" w:rsidR="0021485F" w:rsidRPr="003C21C7" w:rsidRDefault="0021485F" w:rsidP="0083505D">
            <w:pPr>
              <w:jc w:val="center"/>
              <w:rPr>
                <w:szCs w:val="24"/>
              </w:rPr>
            </w:pPr>
            <w:r w:rsidRPr="003C21C7">
              <w:rPr>
                <w:szCs w:val="24"/>
              </w:rPr>
              <w:t>____________________</w:t>
            </w:r>
          </w:p>
          <w:p w14:paraId="030D063A" w14:textId="77777777" w:rsidR="0021485F" w:rsidRPr="003C21C7" w:rsidRDefault="0021485F" w:rsidP="0083505D">
            <w:pPr>
              <w:jc w:val="center"/>
              <w:rPr>
                <w:szCs w:val="24"/>
              </w:rPr>
            </w:pPr>
            <w:r w:rsidRPr="003C21C7">
              <w:rPr>
                <w:szCs w:val="24"/>
              </w:rPr>
              <w:t>(data)</w:t>
            </w:r>
          </w:p>
          <w:p w14:paraId="25B4807E" w14:textId="77777777" w:rsidR="0021485F" w:rsidRPr="003C21C7" w:rsidRDefault="0021485F" w:rsidP="0083505D">
            <w:pPr>
              <w:jc w:val="center"/>
              <w:rPr>
                <w:szCs w:val="24"/>
              </w:rPr>
            </w:pPr>
            <w:r w:rsidRPr="003C21C7">
              <w:rPr>
                <w:szCs w:val="24"/>
              </w:rPr>
              <w:t>____________________</w:t>
            </w:r>
          </w:p>
          <w:p w14:paraId="18B215B4" w14:textId="77777777" w:rsidR="0021485F" w:rsidRPr="003C21C7" w:rsidRDefault="0021485F" w:rsidP="0083505D">
            <w:pPr>
              <w:jc w:val="center"/>
              <w:rPr>
                <w:szCs w:val="24"/>
              </w:rPr>
            </w:pPr>
            <w:r w:rsidRPr="003C21C7">
              <w:rPr>
                <w:szCs w:val="24"/>
              </w:rPr>
              <w:t>(vieta</w:t>
            </w:r>
          </w:p>
          <w:p w14:paraId="02F76027" w14:textId="77777777" w:rsidR="0021485F" w:rsidRPr="003C21C7" w:rsidRDefault="0021485F" w:rsidP="0083505D">
            <w:pPr>
              <w:contextualSpacing/>
              <w:jc w:val="center"/>
              <w:rPr>
                <w:szCs w:val="24"/>
              </w:rPr>
            </w:pPr>
          </w:p>
        </w:tc>
      </w:tr>
    </w:tbl>
    <w:tbl>
      <w:tblPr>
        <w:tblW w:w="5000" w:type="pct"/>
        <w:tblLook w:val="0000" w:firstRow="0" w:lastRow="0" w:firstColumn="0" w:lastColumn="0" w:noHBand="0" w:noVBand="0"/>
      </w:tblPr>
      <w:tblGrid>
        <w:gridCol w:w="6449"/>
        <w:gridCol w:w="3746"/>
      </w:tblGrid>
      <w:tr w:rsidR="0021485F" w:rsidRPr="003C21C7" w14:paraId="5C0EF145" w14:textId="77777777" w:rsidTr="0083505D">
        <w:tc>
          <w:tcPr>
            <w:tcW w:w="3163" w:type="pct"/>
            <w:tcBorders>
              <w:top w:val="single" w:sz="4" w:space="0" w:color="000000"/>
              <w:left w:val="single" w:sz="4" w:space="0" w:color="000000"/>
              <w:bottom w:val="single" w:sz="4" w:space="0" w:color="000000"/>
            </w:tcBorders>
          </w:tcPr>
          <w:p w14:paraId="483C8381" w14:textId="77777777" w:rsidR="0021485F" w:rsidRPr="003C21C7" w:rsidRDefault="0021485F" w:rsidP="0083505D">
            <w:pPr>
              <w:rPr>
                <w:szCs w:val="24"/>
              </w:rPr>
            </w:pPr>
            <w:r w:rsidRPr="003C21C7">
              <w:rPr>
                <w:b/>
                <w:szCs w:val="24"/>
              </w:rPr>
              <w:t>Tiekėjo pavadinimas</w:t>
            </w:r>
            <w:r w:rsidRPr="003C21C7">
              <w:rPr>
                <w:szCs w:val="24"/>
              </w:rPr>
              <w:t xml:space="preserve"> </w:t>
            </w:r>
            <w:r w:rsidRPr="003C21C7">
              <w:rPr>
                <w:i/>
                <w:szCs w:val="24"/>
              </w:rPr>
              <w:t xml:space="preserve">/ Jeigu dalyvauja ūkio subjektų grupė, surašomi visi dalyvių pavadinimai ir nurodomas atstovaujantis arba vadovaujantis ūkio subjektų grupei dalyvis </w:t>
            </w:r>
          </w:p>
        </w:tc>
        <w:tc>
          <w:tcPr>
            <w:tcW w:w="1837" w:type="pct"/>
            <w:tcBorders>
              <w:top w:val="single" w:sz="4" w:space="0" w:color="000000"/>
              <w:left w:val="single" w:sz="4" w:space="0" w:color="000000"/>
              <w:bottom w:val="single" w:sz="4" w:space="0" w:color="000000"/>
              <w:right w:val="single" w:sz="4" w:space="0" w:color="000000"/>
            </w:tcBorders>
          </w:tcPr>
          <w:p w14:paraId="548DB96A" w14:textId="77777777" w:rsidR="0021485F" w:rsidRPr="003C21C7" w:rsidRDefault="0021485F" w:rsidP="0083505D">
            <w:pPr>
              <w:jc w:val="both"/>
              <w:rPr>
                <w:szCs w:val="24"/>
              </w:rPr>
            </w:pPr>
          </w:p>
        </w:tc>
      </w:tr>
      <w:tr w:rsidR="0021485F" w:rsidRPr="003C21C7" w14:paraId="64142A22" w14:textId="77777777" w:rsidTr="0083505D">
        <w:tc>
          <w:tcPr>
            <w:tcW w:w="3163" w:type="pct"/>
            <w:tcBorders>
              <w:left w:val="single" w:sz="4" w:space="0" w:color="000000"/>
              <w:bottom w:val="single" w:sz="4" w:space="0" w:color="000000"/>
            </w:tcBorders>
          </w:tcPr>
          <w:p w14:paraId="444AD522" w14:textId="77777777" w:rsidR="0021485F" w:rsidRPr="003C21C7" w:rsidRDefault="0021485F" w:rsidP="0083505D">
            <w:pPr>
              <w:rPr>
                <w:szCs w:val="24"/>
              </w:rPr>
            </w:pPr>
            <w:r w:rsidRPr="003C21C7">
              <w:rPr>
                <w:b/>
                <w:szCs w:val="24"/>
              </w:rPr>
              <w:t>Tiekėjo adresas, juridinio asmens įmonės kodas</w:t>
            </w:r>
            <w:r w:rsidRPr="003C21C7">
              <w:rPr>
                <w:szCs w:val="24"/>
              </w:rPr>
              <w:t xml:space="preserve"> </w:t>
            </w:r>
            <w:r w:rsidRPr="003C21C7">
              <w:rPr>
                <w:i/>
                <w:szCs w:val="24"/>
              </w:rPr>
              <w:t>/ Jeigu dalyvauja ūkio subjektų grupė, nurodomi dalyvių adresai ir juridinio asmens įmonės kodai</w:t>
            </w:r>
          </w:p>
        </w:tc>
        <w:tc>
          <w:tcPr>
            <w:tcW w:w="1837" w:type="pct"/>
            <w:tcBorders>
              <w:left w:val="single" w:sz="4" w:space="0" w:color="000000"/>
              <w:bottom w:val="single" w:sz="4" w:space="0" w:color="000000"/>
              <w:right w:val="single" w:sz="4" w:space="0" w:color="000000"/>
            </w:tcBorders>
          </w:tcPr>
          <w:p w14:paraId="05DF56DE" w14:textId="77777777" w:rsidR="0021485F" w:rsidRPr="003C21C7" w:rsidRDefault="0021485F" w:rsidP="0083505D">
            <w:pPr>
              <w:jc w:val="both"/>
              <w:rPr>
                <w:szCs w:val="24"/>
              </w:rPr>
            </w:pPr>
          </w:p>
        </w:tc>
      </w:tr>
      <w:tr w:rsidR="0021485F" w:rsidRPr="003C21C7" w14:paraId="218929DC" w14:textId="77777777" w:rsidTr="0083505D">
        <w:trPr>
          <w:trHeight w:hRule="exact" w:val="829"/>
        </w:trPr>
        <w:tc>
          <w:tcPr>
            <w:tcW w:w="3163" w:type="pct"/>
            <w:tcBorders>
              <w:left w:val="single" w:sz="4" w:space="0" w:color="000000"/>
              <w:bottom w:val="single" w:sz="4" w:space="0" w:color="000000"/>
            </w:tcBorders>
          </w:tcPr>
          <w:p w14:paraId="74A14FFC" w14:textId="77777777" w:rsidR="0021485F" w:rsidRPr="003C21C7" w:rsidRDefault="0021485F" w:rsidP="0083505D">
            <w:pPr>
              <w:rPr>
                <w:b/>
                <w:szCs w:val="24"/>
              </w:rPr>
            </w:pPr>
            <w:r w:rsidRPr="003C21C7">
              <w:rPr>
                <w:b/>
                <w:szCs w:val="24"/>
              </w:rPr>
              <w:t xml:space="preserve">Už pasiūlymą atsakingo asmens </w:t>
            </w:r>
            <w:r w:rsidRPr="003C21C7">
              <w:rPr>
                <w:szCs w:val="24"/>
              </w:rPr>
              <w:t xml:space="preserve">(tiekėjo įgalioto bendrauti su perkančiąja organizacija) </w:t>
            </w:r>
            <w:r w:rsidRPr="003C21C7">
              <w:rPr>
                <w:b/>
                <w:szCs w:val="24"/>
              </w:rPr>
              <w:t>pareigos, vardas, pavardė ir kontaktinė informacija:</w:t>
            </w:r>
          </w:p>
        </w:tc>
        <w:tc>
          <w:tcPr>
            <w:tcW w:w="1837" w:type="pct"/>
            <w:tcBorders>
              <w:left w:val="single" w:sz="4" w:space="0" w:color="000000"/>
              <w:bottom w:val="single" w:sz="4" w:space="0" w:color="000000"/>
              <w:right w:val="single" w:sz="4" w:space="0" w:color="000000"/>
            </w:tcBorders>
          </w:tcPr>
          <w:p w14:paraId="6B867D7E" w14:textId="77777777" w:rsidR="0021485F" w:rsidRPr="003C21C7" w:rsidRDefault="0021485F" w:rsidP="0083505D">
            <w:pPr>
              <w:jc w:val="both"/>
              <w:rPr>
                <w:szCs w:val="24"/>
              </w:rPr>
            </w:pPr>
          </w:p>
        </w:tc>
      </w:tr>
      <w:tr w:rsidR="0021485F" w:rsidRPr="003C21C7" w14:paraId="0100F2C1" w14:textId="77777777" w:rsidTr="0083505D">
        <w:tc>
          <w:tcPr>
            <w:tcW w:w="3163" w:type="pct"/>
            <w:tcBorders>
              <w:left w:val="single" w:sz="4" w:space="0" w:color="000000"/>
              <w:bottom w:val="single" w:sz="4" w:space="0" w:color="000000"/>
            </w:tcBorders>
          </w:tcPr>
          <w:p w14:paraId="2617A3BB" w14:textId="77777777" w:rsidR="0021485F" w:rsidRPr="003C21C7" w:rsidRDefault="0021485F" w:rsidP="0083505D">
            <w:pPr>
              <w:rPr>
                <w:b/>
                <w:szCs w:val="24"/>
              </w:rPr>
            </w:pPr>
            <w:r w:rsidRPr="003C21C7">
              <w:rPr>
                <w:b/>
                <w:szCs w:val="24"/>
              </w:rPr>
              <w:t>telefono numeris</w:t>
            </w:r>
          </w:p>
        </w:tc>
        <w:tc>
          <w:tcPr>
            <w:tcW w:w="1837" w:type="pct"/>
            <w:tcBorders>
              <w:left w:val="single" w:sz="4" w:space="0" w:color="000000"/>
              <w:bottom w:val="single" w:sz="4" w:space="0" w:color="000000"/>
              <w:right w:val="single" w:sz="4" w:space="0" w:color="000000"/>
            </w:tcBorders>
          </w:tcPr>
          <w:p w14:paraId="73F1095C" w14:textId="77777777" w:rsidR="0021485F" w:rsidRPr="003C21C7" w:rsidRDefault="0021485F" w:rsidP="0083505D">
            <w:pPr>
              <w:jc w:val="both"/>
              <w:rPr>
                <w:szCs w:val="24"/>
              </w:rPr>
            </w:pPr>
          </w:p>
        </w:tc>
      </w:tr>
      <w:tr w:rsidR="0021485F" w:rsidRPr="003C21C7" w14:paraId="5FE16EB0" w14:textId="77777777" w:rsidTr="0083505D">
        <w:tc>
          <w:tcPr>
            <w:tcW w:w="3163" w:type="pct"/>
            <w:tcBorders>
              <w:left w:val="single" w:sz="4" w:space="0" w:color="000000"/>
              <w:bottom w:val="single" w:sz="4" w:space="0" w:color="000000"/>
            </w:tcBorders>
          </w:tcPr>
          <w:p w14:paraId="1C6D91FC" w14:textId="77777777" w:rsidR="0021485F" w:rsidRPr="003C21C7" w:rsidRDefault="0021485F" w:rsidP="0083505D">
            <w:pPr>
              <w:rPr>
                <w:b/>
                <w:szCs w:val="24"/>
              </w:rPr>
            </w:pPr>
            <w:r w:rsidRPr="003C21C7">
              <w:rPr>
                <w:b/>
                <w:szCs w:val="24"/>
              </w:rPr>
              <w:t>el. pašto adresas</w:t>
            </w:r>
          </w:p>
        </w:tc>
        <w:tc>
          <w:tcPr>
            <w:tcW w:w="1837" w:type="pct"/>
            <w:tcBorders>
              <w:left w:val="single" w:sz="4" w:space="0" w:color="000000"/>
              <w:bottom w:val="single" w:sz="4" w:space="0" w:color="000000"/>
              <w:right w:val="single" w:sz="4" w:space="0" w:color="000000"/>
            </w:tcBorders>
          </w:tcPr>
          <w:p w14:paraId="3286290C" w14:textId="77777777" w:rsidR="0021485F" w:rsidRPr="003C21C7" w:rsidRDefault="0021485F" w:rsidP="0083505D">
            <w:pPr>
              <w:jc w:val="both"/>
              <w:rPr>
                <w:szCs w:val="24"/>
              </w:rPr>
            </w:pPr>
          </w:p>
        </w:tc>
      </w:tr>
    </w:tbl>
    <w:p w14:paraId="072B65F4" w14:textId="77777777" w:rsidR="00047BA2" w:rsidRDefault="00047BA2" w:rsidP="00815581">
      <w:pPr>
        <w:ind w:firstLine="567"/>
        <w:jc w:val="both"/>
        <w:rPr>
          <w:lang w:eastAsia="en-US"/>
        </w:rPr>
      </w:pPr>
    </w:p>
    <w:p w14:paraId="52998989" w14:textId="71E206CA" w:rsidR="00815581" w:rsidRDefault="00815581" w:rsidP="00815581">
      <w:pPr>
        <w:ind w:firstLine="567"/>
        <w:jc w:val="both"/>
        <w:rPr>
          <w:lang w:eastAsia="en-US"/>
        </w:rPr>
      </w:pPr>
      <w:r w:rsidRPr="00191CC4">
        <w:rPr>
          <w:lang w:eastAsia="en-US"/>
        </w:rPr>
        <w:t>Pažymime, kad sutinkame su visomis pirkimo dokumentų sąlygomis.</w:t>
      </w:r>
    </w:p>
    <w:p w14:paraId="673E2868" w14:textId="77777777" w:rsidR="00815581" w:rsidRDefault="00815581" w:rsidP="00815581">
      <w:pPr>
        <w:ind w:firstLine="567"/>
        <w:jc w:val="both"/>
        <w:rPr>
          <w:lang w:eastAsia="en-US"/>
        </w:rPr>
      </w:pPr>
      <w:r>
        <w:rPr>
          <w:lang w:eastAsia="en-US"/>
        </w:rPr>
        <w:t>Siūlome šias savanoriškojo darbuotojų sveikatos draudimo paslaugas:</w:t>
      </w:r>
    </w:p>
    <w:p w14:paraId="20E5AEE6" w14:textId="77777777" w:rsidR="0021485F" w:rsidRPr="003C21C7" w:rsidRDefault="0021485F" w:rsidP="0021485F">
      <w:pPr>
        <w:contextualSpacing/>
        <w:jc w:val="both"/>
        <w:rPr>
          <w:szCs w:val="24"/>
        </w:rPr>
      </w:pPr>
    </w:p>
    <w:p w14:paraId="26736959" w14:textId="77777777" w:rsidR="0021485F" w:rsidRDefault="0021485F" w:rsidP="0021485F">
      <w:pPr>
        <w:suppressAutoHyphens w:val="0"/>
        <w:jc w:val="both"/>
        <w:textAlignment w:val="baseline"/>
        <w:rPr>
          <w:szCs w:val="24"/>
          <w:lang w:eastAsia="en-GB"/>
        </w:rPr>
      </w:pPr>
      <w:r w:rsidRPr="003C21C7">
        <w:rPr>
          <w:b/>
          <w:bCs/>
          <w:szCs w:val="24"/>
          <w:lang w:eastAsia="en-GB"/>
        </w:rPr>
        <w:t>1 lentelė</w:t>
      </w:r>
      <w:r w:rsidRPr="003C21C7">
        <w:rPr>
          <w:szCs w:val="24"/>
          <w:lang w:eastAsia="en-GB"/>
        </w:rPr>
        <w:t> </w:t>
      </w:r>
    </w:p>
    <w:p w14:paraId="4E64364D" w14:textId="77777777" w:rsidR="00815581" w:rsidRDefault="00815581" w:rsidP="0021485F">
      <w:pPr>
        <w:suppressAutoHyphens w:val="0"/>
        <w:jc w:val="both"/>
        <w:textAlignment w:val="baseline"/>
        <w:rPr>
          <w:b/>
          <w:bCs/>
          <w:szCs w:val="24"/>
          <w:lang w:eastAsia="en-GB"/>
        </w:rPr>
      </w:pPr>
    </w:p>
    <w:tbl>
      <w:tblPr>
        <w:tblW w:w="10201" w:type="dxa"/>
        <w:tblLook w:val="04A0" w:firstRow="1" w:lastRow="0" w:firstColumn="1" w:lastColumn="0" w:noHBand="0" w:noVBand="1"/>
      </w:tblPr>
      <w:tblGrid>
        <w:gridCol w:w="571"/>
        <w:gridCol w:w="4527"/>
        <w:gridCol w:w="2552"/>
        <w:gridCol w:w="2551"/>
      </w:tblGrid>
      <w:tr w:rsidR="00047BA2" w:rsidRPr="00047BA2" w14:paraId="388C579F" w14:textId="77777777" w:rsidTr="005C3D7D">
        <w:trPr>
          <w:trHeight w:val="300"/>
        </w:trPr>
        <w:tc>
          <w:tcPr>
            <w:tcW w:w="5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E69DE" w14:textId="77777777" w:rsidR="00047BA2" w:rsidRPr="005C3D7D" w:rsidRDefault="00047BA2" w:rsidP="00F45B6E">
            <w:pPr>
              <w:rPr>
                <w:b/>
                <w:bCs/>
                <w:color w:val="000000"/>
                <w:szCs w:val="24"/>
                <w:lang w:val="x-none" w:eastAsia="x-none"/>
              </w:rPr>
            </w:pPr>
            <w:r w:rsidRPr="005C3D7D">
              <w:rPr>
                <w:b/>
                <w:bCs/>
                <w:color w:val="000000"/>
                <w:szCs w:val="24"/>
                <w:lang w:eastAsia="x-none"/>
              </w:rPr>
              <w:t>Eil. Nr.</w:t>
            </w:r>
          </w:p>
        </w:tc>
        <w:tc>
          <w:tcPr>
            <w:tcW w:w="45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105387" w14:textId="77777777" w:rsidR="00047BA2" w:rsidRPr="005C3D7D" w:rsidRDefault="00047BA2" w:rsidP="00F45B6E">
            <w:pPr>
              <w:rPr>
                <w:b/>
                <w:bCs/>
                <w:color w:val="000000"/>
                <w:szCs w:val="24"/>
                <w:lang w:val="x-none" w:eastAsia="x-none"/>
              </w:rPr>
            </w:pPr>
            <w:r w:rsidRPr="005C3D7D">
              <w:rPr>
                <w:b/>
                <w:bCs/>
                <w:color w:val="000000"/>
                <w:szCs w:val="24"/>
                <w:lang w:eastAsia="x-none"/>
              </w:rPr>
              <w:t>Paslaugų grupė</w:t>
            </w:r>
          </w:p>
        </w:tc>
        <w:tc>
          <w:tcPr>
            <w:tcW w:w="5103" w:type="dxa"/>
            <w:gridSpan w:val="2"/>
            <w:tcBorders>
              <w:top w:val="single" w:sz="4" w:space="0" w:color="auto"/>
              <w:left w:val="nil"/>
              <w:bottom w:val="single" w:sz="4" w:space="0" w:color="auto"/>
              <w:right w:val="single" w:sz="4" w:space="0" w:color="auto"/>
            </w:tcBorders>
            <w:shd w:val="clear" w:color="auto" w:fill="auto"/>
            <w:vAlign w:val="center"/>
            <w:hideMark/>
          </w:tcPr>
          <w:p w14:paraId="2F610868" w14:textId="77777777" w:rsidR="00047BA2" w:rsidRPr="005C3D7D" w:rsidRDefault="00047BA2" w:rsidP="00F45B6E">
            <w:pPr>
              <w:jc w:val="center"/>
              <w:rPr>
                <w:b/>
                <w:bCs/>
                <w:color w:val="000000"/>
                <w:szCs w:val="24"/>
                <w:lang w:val="x-none" w:eastAsia="x-none"/>
              </w:rPr>
            </w:pPr>
            <w:r w:rsidRPr="005C3D7D">
              <w:rPr>
                <w:b/>
                <w:bCs/>
                <w:color w:val="000000"/>
                <w:szCs w:val="24"/>
                <w:lang w:eastAsia="x-none"/>
              </w:rPr>
              <w:t>Draudimo suma/kompensuojama dalis</w:t>
            </w:r>
          </w:p>
        </w:tc>
      </w:tr>
      <w:tr w:rsidR="00047BA2" w:rsidRPr="005C3D7D" w14:paraId="1FD43523" w14:textId="77777777" w:rsidTr="005C3D7D">
        <w:trPr>
          <w:trHeight w:val="300"/>
        </w:trPr>
        <w:tc>
          <w:tcPr>
            <w:tcW w:w="571" w:type="dxa"/>
            <w:vMerge/>
            <w:tcBorders>
              <w:top w:val="single" w:sz="4" w:space="0" w:color="auto"/>
              <w:left w:val="single" w:sz="4" w:space="0" w:color="auto"/>
              <w:bottom w:val="single" w:sz="4" w:space="0" w:color="auto"/>
              <w:right w:val="single" w:sz="4" w:space="0" w:color="auto"/>
            </w:tcBorders>
            <w:vAlign w:val="center"/>
            <w:hideMark/>
          </w:tcPr>
          <w:p w14:paraId="7B0A406E" w14:textId="77777777" w:rsidR="00047BA2" w:rsidRPr="005C3D7D" w:rsidRDefault="00047BA2" w:rsidP="00F45B6E">
            <w:pPr>
              <w:rPr>
                <w:b/>
                <w:bCs/>
                <w:color w:val="000000"/>
                <w:szCs w:val="24"/>
                <w:lang w:val="x-none" w:eastAsia="x-none"/>
              </w:rPr>
            </w:pPr>
          </w:p>
        </w:tc>
        <w:tc>
          <w:tcPr>
            <w:tcW w:w="4527" w:type="dxa"/>
            <w:vMerge/>
            <w:tcBorders>
              <w:top w:val="single" w:sz="4" w:space="0" w:color="auto"/>
              <w:left w:val="single" w:sz="4" w:space="0" w:color="auto"/>
              <w:bottom w:val="single" w:sz="4" w:space="0" w:color="auto"/>
              <w:right w:val="single" w:sz="4" w:space="0" w:color="auto"/>
            </w:tcBorders>
            <w:vAlign w:val="center"/>
            <w:hideMark/>
          </w:tcPr>
          <w:p w14:paraId="5356BBB6" w14:textId="77777777" w:rsidR="00047BA2" w:rsidRPr="005C3D7D" w:rsidRDefault="00047BA2" w:rsidP="00F45B6E">
            <w:pPr>
              <w:rPr>
                <w:b/>
                <w:bCs/>
                <w:color w:val="000000"/>
                <w:szCs w:val="24"/>
                <w:lang w:val="x-none" w:eastAsia="x-none"/>
              </w:rPr>
            </w:pPr>
          </w:p>
        </w:tc>
        <w:tc>
          <w:tcPr>
            <w:tcW w:w="2552" w:type="dxa"/>
            <w:tcBorders>
              <w:top w:val="nil"/>
              <w:left w:val="nil"/>
              <w:bottom w:val="single" w:sz="4" w:space="0" w:color="auto"/>
              <w:right w:val="single" w:sz="4" w:space="0" w:color="auto"/>
            </w:tcBorders>
            <w:shd w:val="clear" w:color="auto" w:fill="auto"/>
            <w:vAlign w:val="center"/>
            <w:hideMark/>
          </w:tcPr>
          <w:p w14:paraId="416C29C8" w14:textId="77777777" w:rsidR="00047BA2" w:rsidRPr="005C3D7D" w:rsidRDefault="00047BA2" w:rsidP="00F45B6E">
            <w:pPr>
              <w:jc w:val="center"/>
              <w:rPr>
                <w:b/>
                <w:bCs/>
                <w:color w:val="000000"/>
                <w:szCs w:val="24"/>
                <w:lang w:val="x-none" w:eastAsia="x-none"/>
              </w:rPr>
            </w:pPr>
            <w:r w:rsidRPr="005C3D7D">
              <w:rPr>
                <w:b/>
                <w:bCs/>
                <w:color w:val="000000"/>
                <w:szCs w:val="24"/>
                <w:lang w:eastAsia="x-none"/>
              </w:rPr>
              <w:t>I programa</w:t>
            </w:r>
          </w:p>
        </w:tc>
        <w:tc>
          <w:tcPr>
            <w:tcW w:w="2551" w:type="dxa"/>
            <w:tcBorders>
              <w:top w:val="nil"/>
              <w:left w:val="nil"/>
              <w:bottom w:val="single" w:sz="4" w:space="0" w:color="auto"/>
              <w:right w:val="single" w:sz="4" w:space="0" w:color="auto"/>
            </w:tcBorders>
            <w:shd w:val="clear" w:color="auto" w:fill="auto"/>
            <w:vAlign w:val="center"/>
            <w:hideMark/>
          </w:tcPr>
          <w:p w14:paraId="6D8BB060" w14:textId="77777777" w:rsidR="00047BA2" w:rsidRPr="005C3D7D" w:rsidRDefault="00047BA2" w:rsidP="00F45B6E">
            <w:pPr>
              <w:jc w:val="center"/>
              <w:rPr>
                <w:b/>
                <w:bCs/>
                <w:color w:val="000000"/>
                <w:szCs w:val="24"/>
                <w:lang w:val="x-none" w:eastAsia="x-none"/>
              </w:rPr>
            </w:pPr>
            <w:r w:rsidRPr="005C3D7D">
              <w:rPr>
                <w:b/>
                <w:bCs/>
                <w:color w:val="000000"/>
                <w:szCs w:val="24"/>
                <w:lang w:eastAsia="x-none"/>
              </w:rPr>
              <w:t>II programa</w:t>
            </w:r>
          </w:p>
        </w:tc>
      </w:tr>
      <w:tr w:rsidR="00047BA2" w:rsidRPr="005C3D7D" w14:paraId="0B0BDA2A" w14:textId="77777777" w:rsidTr="000560C1">
        <w:trPr>
          <w:trHeight w:val="583"/>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5A0170C" w14:textId="77777777" w:rsidR="00047BA2" w:rsidRPr="005C3D7D" w:rsidRDefault="00047BA2" w:rsidP="00F45B6E">
            <w:pPr>
              <w:rPr>
                <w:color w:val="000000"/>
                <w:szCs w:val="24"/>
                <w:lang w:val="x-none" w:eastAsia="x-none"/>
              </w:rPr>
            </w:pPr>
            <w:r w:rsidRPr="005C3D7D">
              <w:rPr>
                <w:color w:val="000000"/>
                <w:szCs w:val="24"/>
                <w:lang w:eastAsia="x-none"/>
              </w:rPr>
              <w:t>1.</w:t>
            </w:r>
          </w:p>
        </w:tc>
        <w:tc>
          <w:tcPr>
            <w:tcW w:w="4527" w:type="dxa"/>
            <w:tcBorders>
              <w:top w:val="nil"/>
              <w:left w:val="nil"/>
              <w:bottom w:val="single" w:sz="4" w:space="0" w:color="auto"/>
              <w:right w:val="single" w:sz="4" w:space="0" w:color="auto"/>
            </w:tcBorders>
            <w:shd w:val="clear" w:color="auto" w:fill="auto"/>
            <w:vAlign w:val="center"/>
            <w:hideMark/>
          </w:tcPr>
          <w:p w14:paraId="19A125B1" w14:textId="77777777" w:rsidR="00047BA2" w:rsidRPr="005C3D7D" w:rsidRDefault="00047BA2" w:rsidP="00F45B6E">
            <w:pPr>
              <w:rPr>
                <w:color w:val="000000"/>
                <w:szCs w:val="24"/>
                <w:lang w:val="x-none" w:eastAsia="x-none"/>
              </w:rPr>
            </w:pPr>
            <w:r w:rsidRPr="005C3D7D">
              <w:rPr>
                <w:color w:val="000000"/>
                <w:szCs w:val="24"/>
                <w:lang w:eastAsia="x-none"/>
              </w:rPr>
              <w:t xml:space="preserve">Ambulatorinė sveikatos priežiūra, </w:t>
            </w:r>
            <w:r w:rsidRPr="005C3D7D">
              <w:rPr>
                <w:b/>
                <w:bCs/>
                <w:color w:val="000000"/>
                <w:szCs w:val="24"/>
                <w:lang w:eastAsia="x-none"/>
              </w:rPr>
              <w:t>dienos chirurgija, dienos stacionaras*</w:t>
            </w:r>
          </w:p>
        </w:tc>
        <w:tc>
          <w:tcPr>
            <w:tcW w:w="2552" w:type="dxa"/>
            <w:tcBorders>
              <w:top w:val="nil"/>
              <w:left w:val="nil"/>
              <w:bottom w:val="single" w:sz="4" w:space="0" w:color="auto"/>
              <w:right w:val="single" w:sz="4" w:space="0" w:color="auto"/>
            </w:tcBorders>
            <w:shd w:val="clear" w:color="auto" w:fill="auto"/>
            <w:vAlign w:val="center"/>
            <w:hideMark/>
          </w:tcPr>
          <w:p w14:paraId="562FB45E" w14:textId="77777777" w:rsidR="00047BA2" w:rsidRPr="005C3D7D" w:rsidRDefault="00047BA2" w:rsidP="00F45B6E">
            <w:pPr>
              <w:jc w:val="center"/>
              <w:rPr>
                <w:color w:val="000000"/>
                <w:szCs w:val="24"/>
                <w:lang w:val="x-none" w:eastAsia="x-none"/>
              </w:rPr>
            </w:pPr>
            <w:r w:rsidRPr="005C3D7D">
              <w:rPr>
                <w:color w:val="000000"/>
                <w:szCs w:val="24"/>
                <w:lang w:eastAsia="x-none"/>
              </w:rPr>
              <w:t xml:space="preserve">2000 EUR / 80 </w:t>
            </w:r>
            <w:proofErr w:type="spellStart"/>
            <w:r w:rsidRPr="005C3D7D">
              <w:rPr>
                <w:color w:val="000000"/>
                <w:szCs w:val="24"/>
                <w:lang w:eastAsia="x-none"/>
              </w:rPr>
              <w:t>proc</w:t>
            </w:r>
            <w:proofErr w:type="spellEnd"/>
          </w:p>
        </w:tc>
        <w:tc>
          <w:tcPr>
            <w:tcW w:w="2551" w:type="dxa"/>
            <w:tcBorders>
              <w:top w:val="nil"/>
              <w:left w:val="nil"/>
              <w:bottom w:val="single" w:sz="4" w:space="0" w:color="auto"/>
              <w:right w:val="single" w:sz="4" w:space="0" w:color="auto"/>
            </w:tcBorders>
            <w:shd w:val="clear" w:color="auto" w:fill="auto"/>
            <w:vAlign w:val="center"/>
            <w:hideMark/>
          </w:tcPr>
          <w:p w14:paraId="7F275568" w14:textId="77777777" w:rsidR="00047BA2" w:rsidRPr="005C3D7D" w:rsidRDefault="00047BA2" w:rsidP="00F45B6E">
            <w:pPr>
              <w:jc w:val="center"/>
              <w:rPr>
                <w:color w:val="000000"/>
                <w:szCs w:val="24"/>
                <w:lang w:val="x-none" w:eastAsia="x-none"/>
              </w:rPr>
            </w:pPr>
            <w:r w:rsidRPr="005C3D7D">
              <w:rPr>
                <w:color w:val="000000"/>
                <w:szCs w:val="24"/>
                <w:lang w:eastAsia="x-none"/>
              </w:rPr>
              <w:t xml:space="preserve">2000 EUR / </w:t>
            </w:r>
            <w:r w:rsidRPr="005C3D7D">
              <w:rPr>
                <w:b/>
                <w:bCs/>
                <w:color w:val="000000"/>
                <w:szCs w:val="24"/>
                <w:lang w:eastAsia="x-none"/>
              </w:rPr>
              <w:t xml:space="preserve">50 </w:t>
            </w:r>
            <w:proofErr w:type="spellStart"/>
            <w:r w:rsidRPr="005C3D7D">
              <w:rPr>
                <w:b/>
                <w:bCs/>
                <w:color w:val="000000"/>
                <w:szCs w:val="24"/>
                <w:lang w:eastAsia="x-none"/>
              </w:rPr>
              <w:t>proc</w:t>
            </w:r>
            <w:proofErr w:type="spellEnd"/>
          </w:p>
        </w:tc>
      </w:tr>
      <w:tr w:rsidR="00047BA2" w:rsidRPr="005C3D7D" w14:paraId="17CDFD3E" w14:textId="77777777" w:rsidTr="000560C1">
        <w:trPr>
          <w:trHeight w:val="65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EB42383" w14:textId="77777777" w:rsidR="00047BA2" w:rsidRPr="005C3D7D" w:rsidRDefault="00047BA2" w:rsidP="00F45B6E">
            <w:pPr>
              <w:rPr>
                <w:color w:val="000000"/>
                <w:szCs w:val="24"/>
                <w:lang w:val="x-none" w:eastAsia="x-none"/>
              </w:rPr>
            </w:pPr>
            <w:r w:rsidRPr="005C3D7D">
              <w:rPr>
                <w:color w:val="000000"/>
                <w:szCs w:val="24"/>
                <w:lang w:eastAsia="x-none"/>
              </w:rPr>
              <w:t>2.</w:t>
            </w:r>
          </w:p>
        </w:tc>
        <w:tc>
          <w:tcPr>
            <w:tcW w:w="4527" w:type="dxa"/>
            <w:tcBorders>
              <w:top w:val="nil"/>
              <w:left w:val="nil"/>
              <w:bottom w:val="single" w:sz="4" w:space="0" w:color="auto"/>
              <w:right w:val="single" w:sz="4" w:space="0" w:color="auto"/>
            </w:tcBorders>
            <w:shd w:val="clear" w:color="auto" w:fill="auto"/>
            <w:vAlign w:val="center"/>
            <w:hideMark/>
          </w:tcPr>
          <w:p w14:paraId="5FC35B43" w14:textId="77777777" w:rsidR="00047BA2" w:rsidRPr="005C3D7D" w:rsidRDefault="00047BA2" w:rsidP="00F45B6E">
            <w:pPr>
              <w:rPr>
                <w:color w:val="000000"/>
                <w:szCs w:val="24"/>
                <w:lang w:val="x-none" w:eastAsia="x-none"/>
              </w:rPr>
            </w:pPr>
            <w:r w:rsidRPr="005C3D7D">
              <w:rPr>
                <w:color w:val="000000"/>
                <w:szCs w:val="24"/>
                <w:lang w:eastAsia="x-none"/>
              </w:rPr>
              <w:t>Stacionarinė sveikatos priežiūra valstybinėse gydymo įstaigose</w:t>
            </w:r>
          </w:p>
        </w:tc>
        <w:tc>
          <w:tcPr>
            <w:tcW w:w="2552" w:type="dxa"/>
            <w:tcBorders>
              <w:top w:val="nil"/>
              <w:left w:val="nil"/>
              <w:bottom w:val="single" w:sz="4" w:space="0" w:color="auto"/>
              <w:right w:val="single" w:sz="4" w:space="0" w:color="auto"/>
            </w:tcBorders>
            <w:shd w:val="clear" w:color="auto" w:fill="auto"/>
            <w:vAlign w:val="center"/>
            <w:hideMark/>
          </w:tcPr>
          <w:p w14:paraId="64911126" w14:textId="77777777" w:rsidR="00047BA2" w:rsidRPr="005C3D7D" w:rsidRDefault="00047BA2" w:rsidP="00F45B6E">
            <w:pPr>
              <w:jc w:val="center"/>
              <w:rPr>
                <w:color w:val="000000"/>
                <w:szCs w:val="24"/>
                <w:lang w:val="x-none" w:eastAsia="x-none"/>
              </w:rPr>
            </w:pPr>
            <w:r w:rsidRPr="005C3D7D">
              <w:rPr>
                <w:color w:val="000000"/>
                <w:szCs w:val="24"/>
                <w:lang w:eastAsia="x-none"/>
              </w:rPr>
              <w:t xml:space="preserve">2000 EUR / 80 </w:t>
            </w:r>
            <w:proofErr w:type="spellStart"/>
            <w:r w:rsidRPr="005C3D7D">
              <w:rPr>
                <w:color w:val="000000"/>
                <w:szCs w:val="24"/>
                <w:lang w:eastAsia="x-none"/>
              </w:rPr>
              <w:t>proc</w:t>
            </w:r>
            <w:proofErr w:type="spellEnd"/>
          </w:p>
        </w:tc>
        <w:tc>
          <w:tcPr>
            <w:tcW w:w="2551" w:type="dxa"/>
            <w:tcBorders>
              <w:top w:val="nil"/>
              <w:left w:val="nil"/>
              <w:bottom w:val="single" w:sz="4" w:space="0" w:color="auto"/>
              <w:right w:val="single" w:sz="4" w:space="0" w:color="auto"/>
            </w:tcBorders>
            <w:shd w:val="clear" w:color="auto" w:fill="auto"/>
            <w:vAlign w:val="center"/>
            <w:hideMark/>
          </w:tcPr>
          <w:p w14:paraId="2C4BC9A7" w14:textId="77777777" w:rsidR="00047BA2" w:rsidRPr="005C3D7D" w:rsidRDefault="00047BA2" w:rsidP="00F45B6E">
            <w:pPr>
              <w:jc w:val="center"/>
              <w:rPr>
                <w:color w:val="000000"/>
                <w:szCs w:val="24"/>
                <w:lang w:val="x-none" w:eastAsia="x-none"/>
              </w:rPr>
            </w:pPr>
            <w:r w:rsidRPr="005C3D7D">
              <w:rPr>
                <w:color w:val="000000"/>
                <w:szCs w:val="24"/>
                <w:lang w:eastAsia="x-none"/>
              </w:rPr>
              <w:t xml:space="preserve">2000 EUR / </w:t>
            </w:r>
            <w:r w:rsidRPr="005C3D7D">
              <w:rPr>
                <w:b/>
                <w:bCs/>
                <w:color w:val="000000"/>
                <w:szCs w:val="24"/>
                <w:lang w:eastAsia="x-none"/>
              </w:rPr>
              <w:t xml:space="preserve">50 </w:t>
            </w:r>
            <w:proofErr w:type="spellStart"/>
            <w:r w:rsidRPr="005C3D7D">
              <w:rPr>
                <w:b/>
                <w:bCs/>
                <w:color w:val="000000"/>
                <w:szCs w:val="24"/>
                <w:lang w:eastAsia="x-none"/>
              </w:rPr>
              <w:t>proc</w:t>
            </w:r>
            <w:proofErr w:type="spellEnd"/>
          </w:p>
        </w:tc>
      </w:tr>
      <w:tr w:rsidR="00047BA2" w:rsidRPr="005C3D7D" w14:paraId="4AF489B4" w14:textId="77777777" w:rsidTr="000560C1">
        <w:trPr>
          <w:trHeight w:val="293"/>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49253C9B" w14:textId="77777777" w:rsidR="00047BA2" w:rsidRPr="005C3D7D" w:rsidRDefault="00047BA2" w:rsidP="00F45B6E">
            <w:pPr>
              <w:rPr>
                <w:color w:val="000000"/>
                <w:szCs w:val="24"/>
                <w:lang w:val="x-none" w:eastAsia="x-none"/>
              </w:rPr>
            </w:pPr>
            <w:r w:rsidRPr="005C3D7D">
              <w:rPr>
                <w:color w:val="000000"/>
                <w:szCs w:val="24"/>
                <w:lang w:eastAsia="x-none"/>
              </w:rPr>
              <w:t>3.</w:t>
            </w:r>
          </w:p>
        </w:tc>
        <w:tc>
          <w:tcPr>
            <w:tcW w:w="4527" w:type="dxa"/>
            <w:tcBorders>
              <w:top w:val="nil"/>
              <w:left w:val="nil"/>
              <w:bottom w:val="single" w:sz="4" w:space="0" w:color="auto"/>
              <w:right w:val="single" w:sz="4" w:space="0" w:color="auto"/>
            </w:tcBorders>
            <w:shd w:val="clear" w:color="auto" w:fill="auto"/>
            <w:vAlign w:val="center"/>
            <w:hideMark/>
          </w:tcPr>
          <w:p w14:paraId="3492DCDA" w14:textId="77777777" w:rsidR="00047BA2" w:rsidRPr="005C3D7D" w:rsidRDefault="00047BA2" w:rsidP="00F45B6E">
            <w:pPr>
              <w:rPr>
                <w:color w:val="000000"/>
                <w:szCs w:val="24"/>
                <w:lang w:val="x-none" w:eastAsia="x-none"/>
              </w:rPr>
            </w:pPr>
            <w:r w:rsidRPr="005C3D7D">
              <w:rPr>
                <w:bCs/>
                <w:color w:val="000000"/>
                <w:szCs w:val="24"/>
                <w:lang w:eastAsia="x-none"/>
              </w:rPr>
              <w:t>Kritinių ligų gydymas</w:t>
            </w:r>
          </w:p>
        </w:tc>
        <w:tc>
          <w:tcPr>
            <w:tcW w:w="2552" w:type="dxa"/>
            <w:tcBorders>
              <w:top w:val="nil"/>
              <w:left w:val="nil"/>
              <w:bottom w:val="single" w:sz="4" w:space="0" w:color="auto"/>
              <w:right w:val="single" w:sz="4" w:space="0" w:color="auto"/>
            </w:tcBorders>
            <w:shd w:val="clear" w:color="auto" w:fill="auto"/>
            <w:vAlign w:val="center"/>
            <w:hideMark/>
          </w:tcPr>
          <w:p w14:paraId="012F692C" w14:textId="77777777" w:rsidR="00047BA2" w:rsidRPr="005C3D7D" w:rsidRDefault="00047BA2" w:rsidP="00F45B6E">
            <w:pPr>
              <w:jc w:val="center"/>
              <w:rPr>
                <w:color w:val="000000"/>
                <w:szCs w:val="24"/>
                <w:lang w:val="x-none" w:eastAsia="x-none"/>
              </w:rPr>
            </w:pPr>
            <w:r w:rsidRPr="005C3D7D">
              <w:rPr>
                <w:color w:val="000000"/>
                <w:szCs w:val="24"/>
                <w:lang w:eastAsia="x-none"/>
              </w:rPr>
              <w:t xml:space="preserve">1000 EUR / 100 </w:t>
            </w:r>
            <w:proofErr w:type="spellStart"/>
            <w:r w:rsidRPr="005C3D7D">
              <w:rPr>
                <w:color w:val="000000"/>
                <w:szCs w:val="24"/>
                <w:lang w:eastAsia="x-none"/>
              </w:rPr>
              <w:t>proc</w:t>
            </w:r>
            <w:proofErr w:type="spellEnd"/>
          </w:p>
        </w:tc>
        <w:tc>
          <w:tcPr>
            <w:tcW w:w="2551" w:type="dxa"/>
            <w:tcBorders>
              <w:top w:val="nil"/>
              <w:left w:val="nil"/>
              <w:bottom w:val="single" w:sz="4" w:space="0" w:color="auto"/>
              <w:right w:val="single" w:sz="4" w:space="0" w:color="auto"/>
            </w:tcBorders>
            <w:shd w:val="clear" w:color="auto" w:fill="auto"/>
            <w:vAlign w:val="center"/>
            <w:hideMark/>
          </w:tcPr>
          <w:p w14:paraId="12E26586" w14:textId="77777777" w:rsidR="00047BA2" w:rsidRPr="005C3D7D" w:rsidRDefault="00047BA2" w:rsidP="00F45B6E">
            <w:pPr>
              <w:jc w:val="center"/>
              <w:rPr>
                <w:color w:val="000000"/>
                <w:szCs w:val="24"/>
                <w:lang w:val="x-none" w:eastAsia="x-none"/>
              </w:rPr>
            </w:pPr>
            <w:r w:rsidRPr="005C3D7D">
              <w:rPr>
                <w:color w:val="000000"/>
                <w:szCs w:val="24"/>
                <w:lang w:eastAsia="x-none"/>
              </w:rPr>
              <w:t xml:space="preserve">1000 EUR / 100 </w:t>
            </w:r>
            <w:proofErr w:type="spellStart"/>
            <w:r w:rsidRPr="005C3D7D">
              <w:rPr>
                <w:color w:val="000000"/>
                <w:szCs w:val="24"/>
                <w:lang w:eastAsia="x-none"/>
              </w:rPr>
              <w:t>proc</w:t>
            </w:r>
            <w:proofErr w:type="spellEnd"/>
          </w:p>
        </w:tc>
      </w:tr>
      <w:tr w:rsidR="00047BA2" w:rsidRPr="005C3D7D" w14:paraId="46719938" w14:textId="77777777" w:rsidTr="005C3D7D">
        <w:trPr>
          <w:trHeight w:val="51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8879EFD" w14:textId="77777777" w:rsidR="00047BA2" w:rsidRPr="005C3D7D" w:rsidRDefault="00047BA2" w:rsidP="00F45B6E">
            <w:pPr>
              <w:rPr>
                <w:color w:val="000000"/>
                <w:szCs w:val="24"/>
                <w:lang w:val="x-none" w:eastAsia="x-none"/>
              </w:rPr>
            </w:pPr>
            <w:r w:rsidRPr="005C3D7D">
              <w:rPr>
                <w:color w:val="000000"/>
                <w:szCs w:val="24"/>
                <w:lang w:eastAsia="x-none"/>
              </w:rPr>
              <w:t>4.</w:t>
            </w:r>
          </w:p>
        </w:tc>
        <w:tc>
          <w:tcPr>
            <w:tcW w:w="4527" w:type="dxa"/>
            <w:tcBorders>
              <w:top w:val="nil"/>
              <w:left w:val="nil"/>
              <w:bottom w:val="single" w:sz="4" w:space="0" w:color="auto"/>
              <w:right w:val="single" w:sz="4" w:space="0" w:color="auto"/>
            </w:tcBorders>
            <w:shd w:val="clear" w:color="auto" w:fill="auto"/>
            <w:vAlign w:val="center"/>
            <w:hideMark/>
          </w:tcPr>
          <w:p w14:paraId="75EB1C72" w14:textId="0DCEB0F5" w:rsidR="00047BA2" w:rsidRPr="005C3D7D" w:rsidRDefault="00047BA2" w:rsidP="00F45B6E">
            <w:pPr>
              <w:rPr>
                <w:color w:val="000000"/>
                <w:szCs w:val="24"/>
                <w:lang w:val="x-none" w:eastAsia="x-none"/>
              </w:rPr>
            </w:pPr>
            <w:r w:rsidRPr="005C3D7D">
              <w:rPr>
                <w:color w:val="000000"/>
                <w:szCs w:val="24"/>
                <w:lang w:eastAsia="x-none"/>
              </w:rPr>
              <w:t>Vaistai, vitaminai, papildai</w:t>
            </w:r>
            <w:r w:rsidR="000560C1">
              <w:rPr>
                <w:color w:val="000000"/>
                <w:szCs w:val="24"/>
                <w:lang w:eastAsia="x-none"/>
              </w:rPr>
              <w:t xml:space="preserve"> ir medicinos priemonės</w:t>
            </w:r>
          </w:p>
        </w:tc>
        <w:tc>
          <w:tcPr>
            <w:tcW w:w="2552" w:type="dxa"/>
            <w:tcBorders>
              <w:top w:val="nil"/>
              <w:left w:val="nil"/>
              <w:bottom w:val="single" w:sz="4" w:space="0" w:color="auto"/>
              <w:right w:val="single" w:sz="4" w:space="0" w:color="auto"/>
            </w:tcBorders>
            <w:shd w:val="clear" w:color="auto" w:fill="auto"/>
            <w:vAlign w:val="center"/>
            <w:hideMark/>
          </w:tcPr>
          <w:p w14:paraId="57AF4360" w14:textId="77777777" w:rsidR="00047BA2" w:rsidRPr="005C3D7D" w:rsidRDefault="00047BA2" w:rsidP="00F45B6E">
            <w:pPr>
              <w:jc w:val="center"/>
              <w:rPr>
                <w:color w:val="000000"/>
                <w:szCs w:val="24"/>
                <w:lang w:val="x-none" w:eastAsia="x-none"/>
              </w:rPr>
            </w:pPr>
            <w:r w:rsidRPr="005C3D7D">
              <w:rPr>
                <w:color w:val="000000"/>
                <w:szCs w:val="24"/>
                <w:lang w:eastAsia="x-none"/>
              </w:rPr>
              <w:t>50 EUR / 100proc</w:t>
            </w:r>
          </w:p>
        </w:tc>
        <w:tc>
          <w:tcPr>
            <w:tcW w:w="2551" w:type="dxa"/>
            <w:tcBorders>
              <w:top w:val="nil"/>
              <w:left w:val="nil"/>
              <w:bottom w:val="single" w:sz="4" w:space="0" w:color="auto"/>
              <w:right w:val="single" w:sz="4" w:space="0" w:color="auto"/>
            </w:tcBorders>
            <w:shd w:val="clear" w:color="auto" w:fill="auto"/>
            <w:vAlign w:val="center"/>
            <w:hideMark/>
          </w:tcPr>
          <w:p w14:paraId="79B8A924" w14:textId="77777777" w:rsidR="00047BA2" w:rsidRPr="005C3D7D" w:rsidRDefault="00047BA2" w:rsidP="00F45B6E">
            <w:pPr>
              <w:jc w:val="center"/>
              <w:rPr>
                <w:color w:val="000000"/>
                <w:szCs w:val="24"/>
                <w:lang w:val="x-none" w:eastAsia="x-none"/>
              </w:rPr>
            </w:pPr>
            <w:r w:rsidRPr="005C3D7D">
              <w:rPr>
                <w:color w:val="000000"/>
                <w:szCs w:val="24"/>
                <w:lang w:eastAsia="x-none"/>
              </w:rPr>
              <w:t>-</w:t>
            </w:r>
          </w:p>
        </w:tc>
      </w:tr>
      <w:tr w:rsidR="00047BA2" w:rsidRPr="005C3D7D" w14:paraId="35EE81ED" w14:textId="77777777" w:rsidTr="000560C1">
        <w:trPr>
          <w:trHeight w:val="57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801EF4A" w14:textId="77777777" w:rsidR="00047BA2" w:rsidRPr="005C3D7D" w:rsidRDefault="00047BA2" w:rsidP="00F45B6E">
            <w:pPr>
              <w:rPr>
                <w:color w:val="000000"/>
                <w:szCs w:val="24"/>
                <w:lang w:val="x-none" w:eastAsia="x-none"/>
              </w:rPr>
            </w:pPr>
            <w:r w:rsidRPr="005C3D7D">
              <w:rPr>
                <w:color w:val="000000"/>
                <w:szCs w:val="24"/>
                <w:lang w:eastAsia="x-none"/>
              </w:rPr>
              <w:t>5.</w:t>
            </w:r>
          </w:p>
        </w:tc>
        <w:tc>
          <w:tcPr>
            <w:tcW w:w="4527" w:type="dxa"/>
            <w:tcBorders>
              <w:top w:val="nil"/>
              <w:left w:val="nil"/>
              <w:bottom w:val="single" w:sz="4" w:space="0" w:color="auto"/>
              <w:right w:val="single" w:sz="4" w:space="0" w:color="auto"/>
            </w:tcBorders>
            <w:shd w:val="clear" w:color="auto" w:fill="auto"/>
            <w:vAlign w:val="center"/>
            <w:hideMark/>
          </w:tcPr>
          <w:p w14:paraId="6D45B02A" w14:textId="77777777" w:rsidR="00047BA2" w:rsidRPr="005C3D7D" w:rsidRDefault="00047BA2" w:rsidP="00F45B6E">
            <w:pPr>
              <w:rPr>
                <w:color w:val="000000"/>
                <w:szCs w:val="24"/>
                <w:lang w:val="x-none" w:eastAsia="x-none"/>
              </w:rPr>
            </w:pPr>
            <w:r w:rsidRPr="005C3D7D">
              <w:rPr>
                <w:color w:val="000000"/>
                <w:szCs w:val="24"/>
                <w:lang w:eastAsia="x-none"/>
              </w:rPr>
              <w:t>Odontologija ir optika</w:t>
            </w:r>
          </w:p>
        </w:tc>
        <w:tc>
          <w:tcPr>
            <w:tcW w:w="2552" w:type="dxa"/>
            <w:tcBorders>
              <w:top w:val="nil"/>
              <w:left w:val="nil"/>
              <w:bottom w:val="single" w:sz="4" w:space="0" w:color="auto"/>
              <w:right w:val="single" w:sz="4" w:space="0" w:color="auto"/>
            </w:tcBorders>
            <w:shd w:val="clear" w:color="auto" w:fill="auto"/>
            <w:vAlign w:val="center"/>
            <w:hideMark/>
          </w:tcPr>
          <w:p w14:paraId="258423A3" w14:textId="77777777" w:rsidR="00047BA2" w:rsidRPr="005C3D7D" w:rsidRDefault="00047BA2" w:rsidP="00F45B6E">
            <w:pPr>
              <w:jc w:val="center"/>
              <w:rPr>
                <w:color w:val="FF0000"/>
                <w:szCs w:val="24"/>
                <w:lang w:val="x-none" w:eastAsia="x-none"/>
              </w:rPr>
            </w:pPr>
            <w:r w:rsidRPr="005C3D7D">
              <w:rPr>
                <w:color w:val="FF0000"/>
                <w:szCs w:val="24"/>
                <w:lang w:eastAsia="x-none"/>
              </w:rPr>
              <w:t>*(siūloma draudimo suma) EUR</w:t>
            </w:r>
            <w:r w:rsidRPr="005C3D7D">
              <w:rPr>
                <w:color w:val="000000"/>
                <w:szCs w:val="24"/>
                <w:lang w:eastAsia="x-none"/>
              </w:rPr>
              <w:t xml:space="preserve"> / 100proc.</w:t>
            </w:r>
          </w:p>
        </w:tc>
        <w:tc>
          <w:tcPr>
            <w:tcW w:w="2551" w:type="dxa"/>
            <w:tcBorders>
              <w:top w:val="nil"/>
              <w:left w:val="nil"/>
              <w:bottom w:val="single" w:sz="4" w:space="0" w:color="auto"/>
              <w:right w:val="single" w:sz="4" w:space="0" w:color="auto"/>
            </w:tcBorders>
            <w:shd w:val="clear" w:color="auto" w:fill="auto"/>
            <w:vAlign w:val="center"/>
            <w:hideMark/>
          </w:tcPr>
          <w:p w14:paraId="5957D8BD" w14:textId="77777777" w:rsidR="00047BA2" w:rsidRPr="005C3D7D" w:rsidRDefault="00047BA2" w:rsidP="00F45B6E">
            <w:pPr>
              <w:jc w:val="center"/>
              <w:rPr>
                <w:color w:val="000000"/>
                <w:szCs w:val="24"/>
                <w:lang w:val="x-none" w:eastAsia="x-none"/>
              </w:rPr>
            </w:pPr>
            <w:r w:rsidRPr="005C3D7D">
              <w:rPr>
                <w:color w:val="000000"/>
                <w:szCs w:val="24"/>
                <w:lang w:eastAsia="x-none"/>
              </w:rPr>
              <w:t>-</w:t>
            </w:r>
          </w:p>
        </w:tc>
      </w:tr>
      <w:tr w:rsidR="00047BA2" w:rsidRPr="005C3D7D" w14:paraId="1B8F519C" w14:textId="77777777" w:rsidTr="000560C1">
        <w:trPr>
          <w:trHeight w:val="642"/>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FF35E51" w14:textId="77777777" w:rsidR="00047BA2" w:rsidRPr="005C3D7D" w:rsidRDefault="00047BA2" w:rsidP="00F45B6E">
            <w:pPr>
              <w:rPr>
                <w:color w:val="000000"/>
                <w:szCs w:val="24"/>
                <w:lang w:val="x-none" w:eastAsia="x-none"/>
              </w:rPr>
            </w:pPr>
            <w:r w:rsidRPr="005C3D7D">
              <w:rPr>
                <w:color w:val="000000"/>
                <w:szCs w:val="24"/>
                <w:lang w:eastAsia="x-none"/>
              </w:rPr>
              <w:t>6.</w:t>
            </w:r>
          </w:p>
        </w:tc>
        <w:tc>
          <w:tcPr>
            <w:tcW w:w="4527" w:type="dxa"/>
            <w:tcBorders>
              <w:top w:val="nil"/>
              <w:left w:val="nil"/>
              <w:bottom w:val="single" w:sz="4" w:space="0" w:color="auto"/>
              <w:right w:val="single" w:sz="4" w:space="0" w:color="auto"/>
            </w:tcBorders>
            <w:shd w:val="clear" w:color="auto" w:fill="auto"/>
            <w:vAlign w:val="center"/>
            <w:hideMark/>
          </w:tcPr>
          <w:p w14:paraId="76761CE5" w14:textId="77777777" w:rsidR="00047BA2" w:rsidRPr="005C3D7D" w:rsidRDefault="00047BA2" w:rsidP="00F45B6E">
            <w:pPr>
              <w:rPr>
                <w:color w:val="000000"/>
                <w:szCs w:val="24"/>
                <w:lang w:val="x-none" w:eastAsia="x-none"/>
              </w:rPr>
            </w:pPr>
            <w:r w:rsidRPr="005C3D7D">
              <w:rPr>
                <w:color w:val="000000"/>
                <w:szCs w:val="24"/>
                <w:lang w:eastAsia="x-none"/>
              </w:rPr>
              <w:t>Visos medicinos paslaugos</w:t>
            </w:r>
          </w:p>
        </w:tc>
        <w:tc>
          <w:tcPr>
            <w:tcW w:w="2552" w:type="dxa"/>
            <w:tcBorders>
              <w:top w:val="nil"/>
              <w:left w:val="nil"/>
              <w:bottom w:val="single" w:sz="4" w:space="0" w:color="auto"/>
              <w:right w:val="single" w:sz="4" w:space="0" w:color="auto"/>
            </w:tcBorders>
            <w:shd w:val="clear" w:color="auto" w:fill="auto"/>
            <w:vAlign w:val="center"/>
            <w:hideMark/>
          </w:tcPr>
          <w:p w14:paraId="2C3F645F" w14:textId="77777777" w:rsidR="00047BA2" w:rsidRPr="005C3D7D" w:rsidRDefault="00047BA2" w:rsidP="00F45B6E">
            <w:pPr>
              <w:jc w:val="center"/>
              <w:rPr>
                <w:color w:val="000000"/>
                <w:szCs w:val="24"/>
                <w:lang w:val="x-none" w:eastAsia="x-none"/>
              </w:rPr>
            </w:pPr>
            <w:r w:rsidRPr="005C3D7D">
              <w:rPr>
                <w:color w:val="000000"/>
                <w:szCs w:val="24"/>
                <w:lang w:eastAsia="x-none"/>
              </w:rPr>
              <w:t>-</w:t>
            </w:r>
          </w:p>
        </w:tc>
        <w:tc>
          <w:tcPr>
            <w:tcW w:w="2551" w:type="dxa"/>
            <w:tcBorders>
              <w:top w:val="nil"/>
              <w:left w:val="nil"/>
              <w:bottom w:val="single" w:sz="4" w:space="0" w:color="auto"/>
              <w:right w:val="single" w:sz="4" w:space="0" w:color="auto"/>
            </w:tcBorders>
            <w:shd w:val="clear" w:color="auto" w:fill="auto"/>
            <w:vAlign w:val="center"/>
            <w:hideMark/>
          </w:tcPr>
          <w:p w14:paraId="16FA48A3" w14:textId="77777777" w:rsidR="00047BA2" w:rsidRPr="005C3D7D" w:rsidRDefault="00047BA2" w:rsidP="00F45B6E">
            <w:pPr>
              <w:jc w:val="center"/>
              <w:rPr>
                <w:color w:val="FF0000"/>
                <w:szCs w:val="24"/>
                <w:lang w:val="x-none" w:eastAsia="x-none"/>
              </w:rPr>
            </w:pPr>
            <w:r w:rsidRPr="005C3D7D">
              <w:rPr>
                <w:color w:val="FF0000"/>
                <w:szCs w:val="24"/>
                <w:lang w:eastAsia="x-none"/>
              </w:rPr>
              <w:t>*(siūloma draudimo suma) EUR</w:t>
            </w:r>
            <w:r w:rsidRPr="005C3D7D">
              <w:rPr>
                <w:color w:val="000000"/>
                <w:szCs w:val="24"/>
                <w:lang w:eastAsia="x-none"/>
              </w:rPr>
              <w:t xml:space="preserve"> / </w:t>
            </w:r>
            <w:r w:rsidRPr="005C3D7D">
              <w:rPr>
                <w:szCs w:val="24"/>
                <w:lang w:eastAsia="x-none"/>
              </w:rPr>
              <w:t>100proc.</w:t>
            </w:r>
          </w:p>
        </w:tc>
      </w:tr>
      <w:tr w:rsidR="00047BA2" w:rsidRPr="005C3D7D" w14:paraId="7EF8D3E9" w14:textId="77777777" w:rsidTr="005C3D7D">
        <w:trPr>
          <w:trHeight w:val="51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4565CBE" w14:textId="77777777" w:rsidR="00047BA2" w:rsidRPr="005C3D7D" w:rsidRDefault="00047BA2" w:rsidP="00F45B6E">
            <w:pPr>
              <w:rPr>
                <w:color w:val="000000"/>
                <w:szCs w:val="24"/>
                <w:lang w:val="x-none" w:eastAsia="x-none"/>
              </w:rPr>
            </w:pPr>
            <w:r w:rsidRPr="005C3D7D">
              <w:rPr>
                <w:color w:val="000000"/>
                <w:szCs w:val="24"/>
                <w:lang w:eastAsia="x-none"/>
              </w:rPr>
              <w:lastRenderedPageBreak/>
              <w:t>7.</w:t>
            </w:r>
          </w:p>
        </w:tc>
        <w:tc>
          <w:tcPr>
            <w:tcW w:w="4527" w:type="dxa"/>
            <w:tcBorders>
              <w:top w:val="nil"/>
              <w:left w:val="nil"/>
              <w:bottom w:val="single" w:sz="4" w:space="0" w:color="auto"/>
              <w:right w:val="single" w:sz="4" w:space="0" w:color="auto"/>
            </w:tcBorders>
            <w:shd w:val="clear" w:color="000000" w:fill="F2F2F2"/>
            <w:vAlign w:val="center"/>
            <w:hideMark/>
          </w:tcPr>
          <w:p w14:paraId="0030A41E" w14:textId="77777777" w:rsidR="00047BA2" w:rsidRPr="005C3D7D" w:rsidRDefault="00047BA2" w:rsidP="00F45B6E">
            <w:pPr>
              <w:rPr>
                <w:b/>
                <w:bCs/>
                <w:color w:val="000000"/>
                <w:szCs w:val="24"/>
                <w:lang w:val="x-none" w:eastAsia="x-none"/>
              </w:rPr>
            </w:pPr>
            <w:r w:rsidRPr="005C3D7D">
              <w:rPr>
                <w:b/>
                <w:bCs/>
                <w:color w:val="000000"/>
                <w:szCs w:val="24"/>
                <w:lang w:eastAsia="x-none"/>
              </w:rPr>
              <w:t>Metinė draudimo įmoka vienam Apdraustajam</w:t>
            </w:r>
          </w:p>
        </w:tc>
        <w:tc>
          <w:tcPr>
            <w:tcW w:w="2552" w:type="dxa"/>
            <w:tcBorders>
              <w:top w:val="nil"/>
              <w:left w:val="nil"/>
              <w:bottom w:val="single" w:sz="4" w:space="0" w:color="auto"/>
              <w:right w:val="single" w:sz="4" w:space="0" w:color="auto"/>
            </w:tcBorders>
            <w:shd w:val="clear" w:color="000000" w:fill="F2F2F2"/>
            <w:vAlign w:val="center"/>
            <w:hideMark/>
          </w:tcPr>
          <w:p w14:paraId="6514C420" w14:textId="77777777" w:rsidR="00047BA2" w:rsidRPr="005C3D7D" w:rsidRDefault="00047BA2" w:rsidP="00F45B6E">
            <w:pPr>
              <w:jc w:val="center"/>
              <w:rPr>
                <w:b/>
                <w:bCs/>
                <w:color w:val="000000"/>
                <w:szCs w:val="24"/>
                <w:lang w:val="x-none" w:eastAsia="x-none"/>
              </w:rPr>
            </w:pPr>
            <w:r w:rsidRPr="005C3D7D">
              <w:rPr>
                <w:b/>
                <w:bCs/>
                <w:color w:val="000000"/>
                <w:szCs w:val="24"/>
                <w:lang w:eastAsia="x-none"/>
              </w:rPr>
              <w:t>500 EUR</w:t>
            </w:r>
          </w:p>
        </w:tc>
        <w:tc>
          <w:tcPr>
            <w:tcW w:w="2551" w:type="dxa"/>
            <w:tcBorders>
              <w:top w:val="nil"/>
              <w:left w:val="nil"/>
              <w:bottom w:val="single" w:sz="4" w:space="0" w:color="auto"/>
              <w:right w:val="single" w:sz="4" w:space="0" w:color="auto"/>
            </w:tcBorders>
            <w:shd w:val="clear" w:color="000000" w:fill="F2F2F2"/>
            <w:vAlign w:val="center"/>
            <w:hideMark/>
          </w:tcPr>
          <w:p w14:paraId="68B4E66D" w14:textId="77777777" w:rsidR="00047BA2" w:rsidRPr="005C3D7D" w:rsidRDefault="00047BA2" w:rsidP="00F45B6E">
            <w:pPr>
              <w:jc w:val="center"/>
              <w:rPr>
                <w:b/>
                <w:bCs/>
                <w:color w:val="000000"/>
                <w:szCs w:val="24"/>
                <w:lang w:val="x-none" w:eastAsia="x-none"/>
              </w:rPr>
            </w:pPr>
            <w:r w:rsidRPr="005C3D7D">
              <w:rPr>
                <w:b/>
                <w:bCs/>
                <w:color w:val="000000"/>
                <w:szCs w:val="24"/>
                <w:lang w:eastAsia="x-none"/>
              </w:rPr>
              <w:t>500 EUR</w:t>
            </w:r>
          </w:p>
        </w:tc>
      </w:tr>
    </w:tbl>
    <w:p w14:paraId="2AE69C90" w14:textId="77777777" w:rsidR="00047BA2" w:rsidRDefault="00047BA2" w:rsidP="00047BA2"/>
    <w:p w14:paraId="6C111128" w14:textId="77777777" w:rsidR="00047BA2" w:rsidRPr="000510EE" w:rsidRDefault="00047BA2" w:rsidP="00047BA2">
      <w:pPr>
        <w:ind w:firstLine="567"/>
        <w:jc w:val="both"/>
        <w:rPr>
          <w:sz w:val="20"/>
        </w:rPr>
      </w:pPr>
      <w:r w:rsidRPr="000510EE">
        <w:rPr>
          <w:sz w:val="20"/>
        </w:rPr>
        <w:t>* Skliaustelių vietoje įrašyti siūlomą draudimo sumą programai, EUR be PVM. Dalyvio pasiūlytos reikšmės bus naudojamos skaičiuojant pasiūlymo ekonominį naudingumą.</w:t>
      </w:r>
    </w:p>
    <w:p w14:paraId="65CC2B5B" w14:textId="77777777" w:rsidR="00047BA2" w:rsidRPr="000510EE" w:rsidRDefault="00047BA2" w:rsidP="00047BA2">
      <w:pPr>
        <w:jc w:val="both"/>
        <w:rPr>
          <w:lang w:eastAsia="en-US"/>
        </w:rPr>
      </w:pPr>
    </w:p>
    <w:p w14:paraId="64A83DC3" w14:textId="77777777" w:rsidR="00047BA2" w:rsidRPr="00DA7BD5" w:rsidRDefault="00047BA2" w:rsidP="00047BA2">
      <w:pPr>
        <w:ind w:firstLine="567"/>
        <w:jc w:val="both"/>
        <w:rPr>
          <w:szCs w:val="24"/>
          <w:lang w:eastAsia="en-US"/>
        </w:rPr>
      </w:pPr>
      <w:r w:rsidRPr="004C4E71">
        <w:rPr>
          <w:szCs w:val="24"/>
          <w:lang w:eastAsia="en-US"/>
        </w:rPr>
        <w:t xml:space="preserve">Į metinę draudimo įmoką įskaityti visi tiekėjo mokami mokesčiai (taip pat ir komisinis atlygis draudimo brokeriui </w:t>
      </w:r>
      <w:r w:rsidRPr="004C4E71">
        <w:rPr>
          <w:szCs w:val="24"/>
        </w:rPr>
        <w:t>UADBB „</w:t>
      </w:r>
      <w:proofErr w:type="spellStart"/>
      <w:r w:rsidRPr="004C4E71">
        <w:rPr>
          <w:szCs w:val="24"/>
        </w:rPr>
        <w:t>GrECo</w:t>
      </w:r>
      <w:proofErr w:type="spellEnd"/>
      <w:r w:rsidRPr="004C4E71">
        <w:rPr>
          <w:szCs w:val="24"/>
        </w:rPr>
        <w:t xml:space="preserve"> Sagauta“)</w:t>
      </w:r>
      <w:r w:rsidRPr="004C4E71">
        <w:rPr>
          <w:szCs w:val="24"/>
          <w:lang w:eastAsia="en-US"/>
        </w:rPr>
        <w:t xml:space="preserve"> ir visos tiekėjo patiriamos su pasiūlymo rengimu ir su pirkimo sutarties vykdymu susijusios, tame tarpe elektroninių sąskaitų faktūrų pateikimo, išlaidos.</w:t>
      </w:r>
    </w:p>
    <w:p w14:paraId="59893A02" w14:textId="77777777" w:rsidR="00047BA2" w:rsidRDefault="00047BA2" w:rsidP="0021485F">
      <w:pPr>
        <w:suppressAutoHyphens w:val="0"/>
        <w:jc w:val="both"/>
        <w:textAlignment w:val="baseline"/>
        <w:rPr>
          <w:b/>
          <w:bCs/>
          <w:szCs w:val="24"/>
          <w:lang w:eastAsia="en-GB"/>
        </w:rPr>
      </w:pPr>
    </w:p>
    <w:p w14:paraId="3CB1CD39" w14:textId="77777777" w:rsidR="0021485F" w:rsidRPr="003C21C7" w:rsidRDefault="0021485F" w:rsidP="0021485F">
      <w:pPr>
        <w:suppressAutoHyphens w:val="0"/>
        <w:jc w:val="both"/>
        <w:textAlignment w:val="baseline"/>
        <w:rPr>
          <w:szCs w:val="24"/>
          <w:lang w:eastAsia="en-GB"/>
        </w:rPr>
      </w:pPr>
    </w:p>
    <w:p w14:paraId="0C1AD023" w14:textId="77777777" w:rsidR="0021485F" w:rsidRPr="00AB66BB" w:rsidRDefault="0021485F" w:rsidP="0021485F">
      <w:pPr>
        <w:contextualSpacing/>
        <w:jc w:val="both"/>
        <w:rPr>
          <w:szCs w:val="24"/>
        </w:rPr>
      </w:pPr>
      <w:r>
        <w:rPr>
          <w:b/>
          <w:szCs w:val="24"/>
        </w:rPr>
        <w:t>3</w:t>
      </w:r>
      <w:r w:rsidRPr="003C21C7">
        <w:rPr>
          <w:b/>
          <w:szCs w:val="24"/>
        </w:rPr>
        <w:t xml:space="preserve"> lentelė</w:t>
      </w:r>
      <w:r w:rsidRPr="003C21C7">
        <w:rPr>
          <w:szCs w:val="24"/>
        </w:rPr>
        <w:t xml:space="preserve">. Kartu su pasiūlymu pateikiami šie dokumentai </w:t>
      </w:r>
      <w:r w:rsidRPr="003C21C7">
        <w:rPr>
          <w:bCs/>
          <w:i/>
          <w:iCs/>
          <w:szCs w:val="24"/>
        </w:rPr>
        <w:t>(</w:t>
      </w:r>
      <w:r w:rsidRPr="003C21C7">
        <w:rPr>
          <w:b/>
          <w:bCs/>
          <w:i/>
          <w:iCs/>
          <w:szCs w:val="24"/>
        </w:rPr>
        <w:t>nurodo tiekėjas</w:t>
      </w:r>
      <w:r w:rsidRPr="003C21C7">
        <w:rPr>
          <w:bCs/>
          <w:i/>
          <w:iCs/>
          <w:szCs w:val="24"/>
        </w:rPr>
        <w:t>)</w:t>
      </w:r>
      <w:r w:rsidRPr="003C21C7">
        <w:rPr>
          <w:szCs w:val="24"/>
        </w:rPr>
        <w:t>:</w:t>
      </w:r>
    </w:p>
    <w:tbl>
      <w:tblPr>
        <w:tblW w:w="5000" w:type="pct"/>
        <w:tblLook w:val="04A0" w:firstRow="1" w:lastRow="0" w:firstColumn="1" w:lastColumn="0" w:noHBand="0" w:noVBand="1"/>
      </w:tblPr>
      <w:tblGrid>
        <w:gridCol w:w="622"/>
        <w:gridCol w:w="7016"/>
        <w:gridCol w:w="2557"/>
      </w:tblGrid>
      <w:tr w:rsidR="0021485F" w:rsidRPr="003C21C7" w14:paraId="4675AAB0" w14:textId="77777777" w:rsidTr="0083505D">
        <w:tc>
          <w:tcPr>
            <w:tcW w:w="305" w:type="pct"/>
            <w:tcBorders>
              <w:top w:val="single" w:sz="4" w:space="0" w:color="000000"/>
              <w:left w:val="single" w:sz="4" w:space="0" w:color="000000"/>
              <w:bottom w:val="single" w:sz="4" w:space="0" w:color="000000"/>
              <w:right w:val="nil"/>
            </w:tcBorders>
            <w:vAlign w:val="center"/>
            <w:hideMark/>
          </w:tcPr>
          <w:p w14:paraId="7BAF8CAD" w14:textId="77777777" w:rsidR="0021485F" w:rsidRPr="003C21C7" w:rsidRDefault="0021485F" w:rsidP="0083505D">
            <w:pPr>
              <w:contextualSpacing/>
              <w:jc w:val="center"/>
              <w:rPr>
                <w:b/>
                <w:szCs w:val="24"/>
              </w:rPr>
            </w:pPr>
            <w:r w:rsidRPr="003C21C7">
              <w:rPr>
                <w:b/>
                <w:szCs w:val="24"/>
              </w:rPr>
              <w:t>Ei. Nr.</w:t>
            </w:r>
          </w:p>
        </w:tc>
        <w:tc>
          <w:tcPr>
            <w:tcW w:w="3441" w:type="pct"/>
            <w:tcBorders>
              <w:top w:val="single" w:sz="4" w:space="0" w:color="000000"/>
              <w:left w:val="single" w:sz="4" w:space="0" w:color="000000"/>
              <w:bottom w:val="single" w:sz="4" w:space="0" w:color="000000"/>
              <w:right w:val="nil"/>
            </w:tcBorders>
            <w:vAlign w:val="center"/>
            <w:hideMark/>
          </w:tcPr>
          <w:p w14:paraId="18B4D15F" w14:textId="77777777" w:rsidR="0021485F" w:rsidRPr="003C21C7" w:rsidRDefault="0021485F" w:rsidP="0083505D">
            <w:pPr>
              <w:contextualSpacing/>
              <w:jc w:val="center"/>
              <w:rPr>
                <w:b/>
                <w:szCs w:val="24"/>
              </w:rPr>
            </w:pPr>
            <w:r w:rsidRPr="003C21C7">
              <w:rPr>
                <w:b/>
                <w:szCs w:val="24"/>
              </w:rPr>
              <w:t>Pateikto dokumento pavadinimas</w:t>
            </w:r>
          </w:p>
        </w:tc>
        <w:tc>
          <w:tcPr>
            <w:tcW w:w="1254" w:type="pct"/>
            <w:tcBorders>
              <w:top w:val="single" w:sz="4" w:space="0" w:color="000000"/>
              <w:left w:val="single" w:sz="4" w:space="0" w:color="000000"/>
              <w:bottom w:val="single" w:sz="4" w:space="0" w:color="000000"/>
              <w:right w:val="single" w:sz="4" w:space="0" w:color="000000"/>
            </w:tcBorders>
            <w:vAlign w:val="center"/>
            <w:hideMark/>
          </w:tcPr>
          <w:p w14:paraId="6BD0DB30" w14:textId="77777777" w:rsidR="0021485F" w:rsidRPr="003C21C7" w:rsidRDefault="0021485F" w:rsidP="0083505D">
            <w:pPr>
              <w:contextualSpacing/>
              <w:jc w:val="center"/>
              <w:rPr>
                <w:b/>
                <w:szCs w:val="24"/>
              </w:rPr>
            </w:pPr>
            <w:r w:rsidRPr="003C21C7">
              <w:rPr>
                <w:b/>
                <w:szCs w:val="24"/>
              </w:rPr>
              <w:t>Dokumento puslapių skaičius</w:t>
            </w:r>
          </w:p>
        </w:tc>
      </w:tr>
      <w:tr w:rsidR="0021485F" w:rsidRPr="003C21C7" w14:paraId="3DFAB1E1" w14:textId="77777777" w:rsidTr="0083505D">
        <w:tc>
          <w:tcPr>
            <w:tcW w:w="305" w:type="pct"/>
            <w:tcBorders>
              <w:top w:val="nil"/>
              <w:left w:val="single" w:sz="4" w:space="0" w:color="000000"/>
              <w:bottom w:val="single" w:sz="4" w:space="0" w:color="auto"/>
              <w:right w:val="nil"/>
            </w:tcBorders>
          </w:tcPr>
          <w:p w14:paraId="2B21EB4B" w14:textId="77777777" w:rsidR="0021485F" w:rsidRPr="003C21C7" w:rsidRDefault="0021485F" w:rsidP="0083505D">
            <w:pPr>
              <w:contextualSpacing/>
              <w:jc w:val="center"/>
              <w:rPr>
                <w:i/>
                <w:szCs w:val="24"/>
              </w:rPr>
            </w:pPr>
            <w:r w:rsidRPr="003C21C7">
              <w:rPr>
                <w:i/>
                <w:szCs w:val="24"/>
              </w:rPr>
              <w:t>1</w:t>
            </w:r>
          </w:p>
        </w:tc>
        <w:tc>
          <w:tcPr>
            <w:tcW w:w="3441" w:type="pct"/>
            <w:tcBorders>
              <w:top w:val="nil"/>
              <w:left w:val="single" w:sz="4" w:space="0" w:color="000000"/>
              <w:bottom w:val="single" w:sz="4" w:space="0" w:color="auto"/>
              <w:right w:val="nil"/>
            </w:tcBorders>
          </w:tcPr>
          <w:p w14:paraId="4F4C6F6A" w14:textId="77777777" w:rsidR="0021485F" w:rsidRPr="003C21C7" w:rsidRDefault="0021485F" w:rsidP="0083505D">
            <w:pPr>
              <w:contextualSpacing/>
              <w:jc w:val="center"/>
              <w:rPr>
                <w:bCs/>
                <w:i/>
                <w:iCs/>
                <w:szCs w:val="24"/>
              </w:rPr>
            </w:pPr>
            <w:r w:rsidRPr="003C21C7">
              <w:rPr>
                <w:bCs/>
                <w:i/>
                <w:iCs/>
                <w:szCs w:val="24"/>
              </w:rPr>
              <w:t>2</w:t>
            </w:r>
          </w:p>
        </w:tc>
        <w:tc>
          <w:tcPr>
            <w:tcW w:w="1254" w:type="pct"/>
            <w:tcBorders>
              <w:top w:val="nil"/>
              <w:left w:val="single" w:sz="4" w:space="0" w:color="000000"/>
              <w:bottom w:val="single" w:sz="4" w:space="0" w:color="auto"/>
              <w:right w:val="single" w:sz="4" w:space="0" w:color="000000"/>
            </w:tcBorders>
          </w:tcPr>
          <w:p w14:paraId="425B272D" w14:textId="77777777" w:rsidR="0021485F" w:rsidRPr="003C21C7" w:rsidRDefault="0021485F" w:rsidP="0083505D">
            <w:pPr>
              <w:contextualSpacing/>
              <w:jc w:val="center"/>
              <w:rPr>
                <w:i/>
                <w:szCs w:val="24"/>
              </w:rPr>
            </w:pPr>
            <w:r w:rsidRPr="003C21C7">
              <w:rPr>
                <w:i/>
                <w:szCs w:val="24"/>
              </w:rPr>
              <w:t>3</w:t>
            </w:r>
          </w:p>
        </w:tc>
      </w:tr>
      <w:tr w:rsidR="0021485F" w:rsidRPr="003C21C7" w14:paraId="2173A2A6" w14:textId="77777777" w:rsidTr="0083505D">
        <w:tc>
          <w:tcPr>
            <w:tcW w:w="305" w:type="pct"/>
            <w:tcBorders>
              <w:top w:val="nil"/>
              <w:left w:val="single" w:sz="4" w:space="0" w:color="000000"/>
              <w:bottom w:val="single" w:sz="4" w:space="0" w:color="auto"/>
              <w:right w:val="nil"/>
            </w:tcBorders>
          </w:tcPr>
          <w:p w14:paraId="5586D7FC" w14:textId="77777777" w:rsidR="0021485F" w:rsidRPr="003C21C7" w:rsidRDefault="0021485F" w:rsidP="0083505D">
            <w:pPr>
              <w:contextualSpacing/>
              <w:jc w:val="center"/>
              <w:rPr>
                <w:szCs w:val="24"/>
              </w:rPr>
            </w:pPr>
            <w:r w:rsidRPr="003C21C7">
              <w:rPr>
                <w:szCs w:val="24"/>
              </w:rPr>
              <w:t>1.</w:t>
            </w:r>
          </w:p>
        </w:tc>
        <w:tc>
          <w:tcPr>
            <w:tcW w:w="3441" w:type="pct"/>
            <w:tcBorders>
              <w:top w:val="nil"/>
              <w:left w:val="single" w:sz="4" w:space="0" w:color="000000"/>
              <w:bottom w:val="single" w:sz="4" w:space="0" w:color="auto"/>
              <w:right w:val="nil"/>
            </w:tcBorders>
          </w:tcPr>
          <w:p w14:paraId="3118B0D2" w14:textId="77777777" w:rsidR="0021485F" w:rsidRPr="003C21C7" w:rsidRDefault="0021485F" w:rsidP="0083505D">
            <w:pPr>
              <w:contextualSpacing/>
              <w:jc w:val="both"/>
              <w:rPr>
                <w:bCs/>
                <w:i/>
                <w:iCs/>
                <w:szCs w:val="24"/>
              </w:rPr>
            </w:pPr>
          </w:p>
        </w:tc>
        <w:tc>
          <w:tcPr>
            <w:tcW w:w="1254" w:type="pct"/>
            <w:tcBorders>
              <w:top w:val="nil"/>
              <w:left w:val="single" w:sz="4" w:space="0" w:color="000000"/>
              <w:bottom w:val="single" w:sz="4" w:space="0" w:color="auto"/>
              <w:right w:val="single" w:sz="4" w:space="0" w:color="000000"/>
            </w:tcBorders>
          </w:tcPr>
          <w:p w14:paraId="1B442CB3" w14:textId="77777777" w:rsidR="0021485F" w:rsidRPr="003C21C7" w:rsidRDefault="0021485F" w:rsidP="0083505D">
            <w:pPr>
              <w:contextualSpacing/>
              <w:jc w:val="both"/>
              <w:rPr>
                <w:szCs w:val="24"/>
              </w:rPr>
            </w:pPr>
          </w:p>
        </w:tc>
      </w:tr>
      <w:tr w:rsidR="0021485F" w:rsidRPr="003C21C7" w14:paraId="2D526A0E" w14:textId="77777777" w:rsidTr="0083505D">
        <w:tc>
          <w:tcPr>
            <w:tcW w:w="305" w:type="pct"/>
            <w:tcBorders>
              <w:top w:val="single" w:sz="4" w:space="0" w:color="auto"/>
              <w:left w:val="single" w:sz="4" w:space="0" w:color="auto"/>
              <w:bottom w:val="single" w:sz="4" w:space="0" w:color="auto"/>
              <w:right w:val="single" w:sz="4" w:space="0" w:color="auto"/>
            </w:tcBorders>
          </w:tcPr>
          <w:p w14:paraId="6C33890D" w14:textId="77777777" w:rsidR="0021485F" w:rsidRPr="003C21C7" w:rsidRDefault="0021485F" w:rsidP="0083505D">
            <w:pPr>
              <w:contextualSpacing/>
              <w:jc w:val="center"/>
              <w:rPr>
                <w:szCs w:val="24"/>
              </w:rPr>
            </w:pPr>
            <w:r w:rsidRPr="003C21C7">
              <w:rPr>
                <w:szCs w:val="24"/>
              </w:rPr>
              <w:t>...</w:t>
            </w:r>
          </w:p>
        </w:tc>
        <w:tc>
          <w:tcPr>
            <w:tcW w:w="3441" w:type="pct"/>
            <w:tcBorders>
              <w:top w:val="single" w:sz="4" w:space="0" w:color="auto"/>
              <w:left w:val="single" w:sz="4" w:space="0" w:color="auto"/>
              <w:bottom w:val="single" w:sz="4" w:space="0" w:color="auto"/>
              <w:right w:val="single" w:sz="4" w:space="0" w:color="auto"/>
            </w:tcBorders>
          </w:tcPr>
          <w:p w14:paraId="101DB442" w14:textId="77777777" w:rsidR="0021485F" w:rsidRPr="003C21C7" w:rsidRDefault="0021485F" w:rsidP="0083505D">
            <w:pPr>
              <w:contextualSpacing/>
              <w:jc w:val="both"/>
              <w:rPr>
                <w:szCs w:val="24"/>
              </w:rPr>
            </w:pPr>
          </w:p>
        </w:tc>
        <w:tc>
          <w:tcPr>
            <w:tcW w:w="1254" w:type="pct"/>
            <w:tcBorders>
              <w:top w:val="single" w:sz="4" w:space="0" w:color="auto"/>
              <w:left w:val="single" w:sz="4" w:space="0" w:color="auto"/>
              <w:bottom w:val="single" w:sz="4" w:space="0" w:color="auto"/>
              <w:right w:val="single" w:sz="4" w:space="0" w:color="auto"/>
            </w:tcBorders>
          </w:tcPr>
          <w:p w14:paraId="5E98F741" w14:textId="77777777" w:rsidR="0021485F" w:rsidRPr="003C21C7" w:rsidRDefault="0021485F" w:rsidP="0083505D">
            <w:pPr>
              <w:contextualSpacing/>
              <w:jc w:val="both"/>
              <w:rPr>
                <w:szCs w:val="24"/>
              </w:rPr>
            </w:pPr>
          </w:p>
        </w:tc>
      </w:tr>
    </w:tbl>
    <w:p w14:paraId="4DBB7513" w14:textId="77777777" w:rsidR="0021485F" w:rsidRPr="003C21C7" w:rsidRDefault="0021485F" w:rsidP="0021485F">
      <w:pPr>
        <w:contextualSpacing/>
        <w:jc w:val="both"/>
        <w:rPr>
          <w:szCs w:val="24"/>
        </w:rPr>
      </w:pPr>
    </w:p>
    <w:p w14:paraId="2B873983" w14:textId="77777777" w:rsidR="0021485F" w:rsidRPr="003C21C7" w:rsidRDefault="0021485F" w:rsidP="0021485F">
      <w:pPr>
        <w:contextualSpacing/>
        <w:jc w:val="both"/>
        <w:rPr>
          <w:szCs w:val="24"/>
        </w:rPr>
      </w:pPr>
      <w:r>
        <w:rPr>
          <w:b/>
          <w:szCs w:val="24"/>
        </w:rPr>
        <w:t>4</w:t>
      </w:r>
      <w:r w:rsidRPr="003C21C7">
        <w:rPr>
          <w:b/>
          <w:szCs w:val="24"/>
        </w:rPr>
        <w:t xml:space="preserve"> lentelė.</w:t>
      </w:r>
      <w:r w:rsidRPr="003C21C7">
        <w:rPr>
          <w:szCs w:val="24"/>
        </w:rPr>
        <w:t xml:space="preserve"> Konfidencialią informaciją sudaro (jeigu tokia yra, nurodo tiekėjas)*:</w:t>
      </w:r>
    </w:p>
    <w:tbl>
      <w:tblPr>
        <w:tblW w:w="5000" w:type="pct"/>
        <w:tblLook w:val="04A0" w:firstRow="1" w:lastRow="0" w:firstColumn="1" w:lastColumn="0" w:noHBand="0" w:noVBand="1"/>
      </w:tblPr>
      <w:tblGrid>
        <w:gridCol w:w="618"/>
        <w:gridCol w:w="7287"/>
        <w:gridCol w:w="2290"/>
      </w:tblGrid>
      <w:tr w:rsidR="0021485F" w:rsidRPr="003C21C7" w14:paraId="7FF9577A" w14:textId="77777777" w:rsidTr="0083505D">
        <w:tc>
          <w:tcPr>
            <w:tcW w:w="303" w:type="pct"/>
            <w:tcBorders>
              <w:top w:val="single" w:sz="4" w:space="0" w:color="000000"/>
              <w:left w:val="single" w:sz="4" w:space="0" w:color="000000"/>
              <w:bottom w:val="single" w:sz="4" w:space="0" w:color="000000"/>
              <w:right w:val="nil"/>
            </w:tcBorders>
            <w:vAlign w:val="center"/>
            <w:hideMark/>
          </w:tcPr>
          <w:p w14:paraId="7DB627BC" w14:textId="77777777" w:rsidR="0021485F" w:rsidRPr="003C21C7" w:rsidRDefault="0021485F" w:rsidP="0083505D">
            <w:pPr>
              <w:contextualSpacing/>
              <w:jc w:val="center"/>
              <w:rPr>
                <w:b/>
                <w:bCs/>
                <w:szCs w:val="24"/>
              </w:rPr>
            </w:pPr>
            <w:r w:rsidRPr="003C21C7">
              <w:rPr>
                <w:b/>
                <w:bCs/>
                <w:szCs w:val="24"/>
              </w:rPr>
              <w:t>Eil.</w:t>
            </w:r>
          </w:p>
          <w:p w14:paraId="501F4CA2" w14:textId="77777777" w:rsidR="0021485F" w:rsidRPr="003C21C7" w:rsidRDefault="0021485F" w:rsidP="0083505D">
            <w:pPr>
              <w:contextualSpacing/>
              <w:jc w:val="center"/>
              <w:rPr>
                <w:b/>
                <w:bCs/>
                <w:szCs w:val="24"/>
              </w:rPr>
            </w:pPr>
            <w:r w:rsidRPr="003C21C7">
              <w:rPr>
                <w:b/>
                <w:bCs/>
                <w:szCs w:val="24"/>
              </w:rPr>
              <w:t>Nr.</w:t>
            </w:r>
          </w:p>
        </w:tc>
        <w:tc>
          <w:tcPr>
            <w:tcW w:w="3574" w:type="pct"/>
            <w:tcBorders>
              <w:top w:val="single" w:sz="4" w:space="0" w:color="000000"/>
              <w:left w:val="single" w:sz="4" w:space="0" w:color="000000"/>
              <w:bottom w:val="single" w:sz="4" w:space="0" w:color="000000"/>
              <w:right w:val="nil"/>
            </w:tcBorders>
            <w:vAlign w:val="center"/>
            <w:hideMark/>
          </w:tcPr>
          <w:p w14:paraId="5BCBCE13" w14:textId="77777777" w:rsidR="0021485F" w:rsidRPr="003C21C7" w:rsidRDefault="0021485F" w:rsidP="0083505D">
            <w:pPr>
              <w:contextualSpacing/>
              <w:jc w:val="center"/>
              <w:rPr>
                <w:b/>
                <w:bCs/>
                <w:szCs w:val="24"/>
              </w:rPr>
            </w:pPr>
            <w:r w:rsidRPr="003C21C7">
              <w:rPr>
                <w:b/>
                <w:bCs/>
                <w:szCs w:val="24"/>
              </w:rPr>
              <w:t>Pateikto dokumento pavadinimas</w:t>
            </w:r>
          </w:p>
        </w:tc>
        <w:tc>
          <w:tcPr>
            <w:tcW w:w="1123" w:type="pct"/>
            <w:tcBorders>
              <w:top w:val="single" w:sz="4" w:space="0" w:color="000000"/>
              <w:left w:val="single" w:sz="4" w:space="0" w:color="000000"/>
              <w:bottom w:val="single" w:sz="4" w:space="0" w:color="000000"/>
              <w:right w:val="single" w:sz="4" w:space="0" w:color="000000"/>
            </w:tcBorders>
            <w:vAlign w:val="center"/>
            <w:hideMark/>
          </w:tcPr>
          <w:p w14:paraId="34AD85F8" w14:textId="77777777" w:rsidR="0021485F" w:rsidRPr="003C21C7" w:rsidRDefault="0021485F" w:rsidP="0083505D">
            <w:pPr>
              <w:contextualSpacing/>
              <w:jc w:val="center"/>
              <w:rPr>
                <w:b/>
                <w:bCs/>
                <w:szCs w:val="24"/>
              </w:rPr>
            </w:pPr>
            <w:r w:rsidRPr="003C21C7">
              <w:rPr>
                <w:b/>
                <w:bCs/>
                <w:szCs w:val="24"/>
              </w:rPr>
              <w:t>Dokumento puslapių skaičius</w:t>
            </w:r>
          </w:p>
        </w:tc>
      </w:tr>
      <w:tr w:rsidR="0021485F" w:rsidRPr="003C21C7" w14:paraId="4ACB695D" w14:textId="77777777" w:rsidTr="0083505D">
        <w:tc>
          <w:tcPr>
            <w:tcW w:w="303" w:type="pct"/>
            <w:tcBorders>
              <w:top w:val="nil"/>
              <w:left w:val="single" w:sz="4" w:space="0" w:color="000000"/>
              <w:bottom w:val="single" w:sz="4" w:space="0" w:color="000000"/>
              <w:right w:val="nil"/>
            </w:tcBorders>
          </w:tcPr>
          <w:p w14:paraId="1B9DE21A" w14:textId="77777777" w:rsidR="0021485F" w:rsidRPr="003C21C7" w:rsidRDefault="0021485F" w:rsidP="0083505D">
            <w:pPr>
              <w:contextualSpacing/>
              <w:jc w:val="center"/>
              <w:rPr>
                <w:szCs w:val="24"/>
              </w:rPr>
            </w:pPr>
            <w:r w:rsidRPr="003C21C7">
              <w:rPr>
                <w:szCs w:val="24"/>
              </w:rPr>
              <w:t>1.</w:t>
            </w:r>
          </w:p>
        </w:tc>
        <w:tc>
          <w:tcPr>
            <w:tcW w:w="3574" w:type="pct"/>
            <w:tcBorders>
              <w:top w:val="nil"/>
              <w:left w:val="single" w:sz="4" w:space="0" w:color="000000"/>
              <w:bottom w:val="single" w:sz="4" w:space="0" w:color="000000"/>
              <w:right w:val="nil"/>
            </w:tcBorders>
          </w:tcPr>
          <w:p w14:paraId="12F7BFD0" w14:textId="77777777" w:rsidR="0021485F" w:rsidRPr="003C21C7" w:rsidRDefault="0021485F" w:rsidP="0083505D">
            <w:pPr>
              <w:contextualSpacing/>
              <w:jc w:val="both"/>
              <w:rPr>
                <w:szCs w:val="24"/>
              </w:rPr>
            </w:pPr>
          </w:p>
        </w:tc>
        <w:tc>
          <w:tcPr>
            <w:tcW w:w="1123" w:type="pct"/>
            <w:tcBorders>
              <w:top w:val="nil"/>
              <w:left w:val="single" w:sz="4" w:space="0" w:color="000000"/>
              <w:bottom w:val="single" w:sz="4" w:space="0" w:color="000000"/>
              <w:right w:val="single" w:sz="4" w:space="0" w:color="000000"/>
            </w:tcBorders>
          </w:tcPr>
          <w:p w14:paraId="4586432A" w14:textId="77777777" w:rsidR="0021485F" w:rsidRPr="003C21C7" w:rsidRDefault="0021485F" w:rsidP="0083505D">
            <w:pPr>
              <w:contextualSpacing/>
              <w:jc w:val="both"/>
              <w:rPr>
                <w:szCs w:val="24"/>
              </w:rPr>
            </w:pPr>
          </w:p>
        </w:tc>
      </w:tr>
      <w:tr w:rsidR="0021485F" w:rsidRPr="003C21C7" w14:paraId="7DF33BBA" w14:textId="77777777" w:rsidTr="0083505D">
        <w:tc>
          <w:tcPr>
            <w:tcW w:w="303" w:type="pct"/>
            <w:tcBorders>
              <w:top w:val="nil"/>
              <w:left w:val="single" w:sz="4" w:space="0" w:color="000000"/>
              <w:bottom w:val="single" w:sz="4" w:space="0" w:color="000000"/>
              <w:right w:val="nil"/>
            </w:tcBorders>
          </w:tcPr>
          <w:p w14:paraId="7895FD15" w14:textId="77777777" w:rsidR="0021485F" w:rsidRPr="003C21C7" w:rsidRDefault="0021485F" w:rsidP="0083505D">
            <w:pPr>
              <w:contextualSpacing/>
              <w:jc w:val="center"/>
              <w:rPr>
                <w:szCs w:val="24"/>
              </w:rPr>
            </w:pPr>
            <w:r w:rsidRPr="003C21C7">
              <w:rPr>
                <w:szCs w:val="24"/>
              </w:rPr>
              <w:t>...</w:t>
            </w:r>
          </w:p>
        </w:tc>
        <w:tc>
          <w:tcPr>
            <w:tcW w:w="3574" w:type="pct"/>
            <w:tcBorders>
              <w:top w:val="nil"/>
              <w:left w:val="single" w:sz="4" w:space="0" w:color="000000"/>
              <w:bottom w:val="single" w:sz="4" w:space="0" w:color="000000"/>
              <w:right w:val="nil"/>
            </w:tcBorders>
          </w:tcPr>
          <w:p w14:paraId="2D1B08D7" w14:textId="77777777" w:rsidR="0021485F" w:rsidRPr="003C21C7" w:rsidRDefault="0021485F" w:rsidP="0083505D">
            <w:pPr>
              <w:contextualSpacing/>
              <w:jc w:val="both"/>
              <w:rPr>
                <w:szCs w:val="24"/>
              </w:rPr>
            </w:pPr>
          </w:p>
        </w:tc>
        <w:tc>
          <w:tcPr>
            <w:tcW w:w="1123" w:type="pct"/>
            <w:tcBorders>
              <w:top w:val="nil"/>
              <w:left w:val="single" w:sz="4" w:space="0" w:color="000000"/>
              <w:bottom w:val="single" w:sz="4" w:space="0" w:color="000000"/>
              <w:right w:val="single" w:sz="4" w:space="0" w:color="000000"/>
            </w:tcBorders>
          </w:tcPr>
          <w:p w14:paraId="012EDD7A" w14:textId="77777777" w:rsidR="0021485F" w:rsidRPr="003C21C7" w:rsidRDefault="0021485F" w:rsidP="0083505D">
            <w:pPr>
              <w:contextualSpacing/>
              <w:jc w:val="both"/>
              <w:rPr>
                <w:szCs w:val="24"/>
              </w:rPr>
            </w:pPr>
          </w:p>
        </w:tc>
      </w:tr>
    </w:tbl>
    <w:p w14:paraId="7747476E" w14:textId="77777777" w:rsidR="0021485F" w:rsidRPr="003C21C7" w:rsidRDefault="0021485F" w:rsidP="0021485F">
      <w:pPr>
        <w:ind w:right="-2"/>
        <w:jc w:val="both"/>
        <w:rPr>
          <w:b/>
          <w:szCs w:val="24"/>
        </w:rPr>
      </w:pPr>
    </w:p>
    <w:p w14:paraId="048C2BE5" w14:textId="77777777" w:rsidR="0021485F" w:rsidRPr="003C21C7" w:rsidRDefault="0021485F" w:rsidP="0021485F">
      <w:pPr>
        <w:ind w:right="-2" w:firstLine="142"/>
        <w:jc w:val="both"/>
        <w:rPr>
          <w:bCs/>
          <w:iCs/>
          <w:szCs w:val="24"/>
        </w:rPr>
      </w:pPr>
    </w:p>
    <w:p w14:paraId="107C9715" w14:textId="33203CA9" w:rsidR="0021485F" w:rsidRDefault="0021485F" w:rsidP="0021485F">
      <w:pPr>
        <w:ind w:right="-2"/>
        <w:jc w:val="both"/>
        <w:rPr>
          <w:szCs w:val="24"/>
        </w:rPr>
      </w:pPr>
      <w:r>
        <w:rPr>
          <w:b/>
          <w:szCs w:val="24"/>
        </w:rPr>
        <w:t>5</w:t>
      </w:r>
      <w:r w:rsidRPr="003C21C7">
        <w:rPr>
          <w:b/>
          <w:szCs w:val="24"/>
        </w:rPr>
        <w:t xml:space="preserve"> lentelė. </w:t>
      </w:r>
      <w:r w:rsidRPr="003C21C7">
        <w:rPr>
          <w:szCs w:val="24"/>
        </w:rPr>
        <w:t>Informacija apie subtiekėjus</w:t>
      </w:r>
      <w:r w:rsidR="00B6075E">
        <w:rPr>
          <w:szCs w:val="24"/>
        </w:rPr>
        <w:t>:</w:t>
      </w:r>
    </w:p>
    <w:p w14:paraId="53CDAC0B" w14:textId="77777777" w:rsidR="00B6075E" w:rsidRPr="003C21C7" w:rsidRDefault="00B6075E" w:rsidP="0021485F">
      <w:pPr>
        <w:ind w:right="-2"/>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2922"/>
        <w:gridCol w:w="4023"/>
        <w:gridCol w:w="2382"/>
      </w:tblGrid>
      <w:tr w:rsidR="0021485F" w:rsidRPr="003C21C7" w14:paraId="4F0F2608" w14:textId="77777777" w:rsidTr="0083505D">
        <w:trPr>
          <w:trHeight w:val="1114"/>
        </w:trPr>
        <w:tc>
          <w:tcPr>
            <w:tcW w:w="426" w:type="pct"/>
            <w:shd w:val="clear" w:color="auto" w:fill="auto"/>
            <w:vAlign w:val="center"/>
          </w:tcPr>
          <w:p w14:paraId="16BCBE86" w14:textId="77777777" w:rsidR="0021485F" w:rsidRPr="003C21C7" w:rsidRDefault="0021485F" w:rsidP="0083505D">
            <w:pPr>
              <w:jc w:val="center"/>
              <w:rPr>
                <w:b/>
                <w:szCs w:val="24"/>
              </w:rPr>
            </w:pPr>
            <w:r w:rsidRPr="003C21C7">
              <w:rPr>
                <w:b/>
                <w:szCs w:val="24"/>
              </w:rPr>
              <w:t>Eil. Nr.</w:t>
            </w:r>
          </w:p>
        </w:tc>
        <w:tc>
          <w:tcPr>
            <w:tcW w:w="1433" w:type="pct"/>
            <w:shd w:val="clear" w:color="auto" w:fill="auto"/>
            <w:vAlign w:val="center"/>
          </w:tcPr>
          <w:p w14:paraId="61E5CF81" w14:textId="77777777" w:rsidR="0021485F" w:rsidRPr="003C21C7" w:rsidRDefault="0021485F" w:rsidP="0083505D">
            <w:pPr>
              <w:jc w:val="center"/>
              <w:rPr>
                <w:b/>
                <w:szCs w:val="24"/>
              </w:rPr>
            </w:pPr>
            <w:r w:rsidRPr="003C21C7">
              <w:rPr>
                <w:b/>
                <w:szCs w:val="24"/>
              </w:rPr>
              <w:t>Subtiekėjo pavadinimas, juridinio asmens kodas, adresas</w:t>
            </w:r>
          </w:p>
        </w:tc>
        <w:tc>
          <w:tcPr>
            <w:tcW w:w="1973" w:type="pct"/>
            <w:shd w:val="clear" w:color="auto" w:fill="auto"/>
            <w:vAlign w:val="center"/>
          </w:tcPr>
          <w:p w14:paraId="485663E0" w14:textId="77777777" w:rsidR="0021485F" w:rsidRPr="003C21C7" w:rsidRDefault="0021485F" w:rsidP="0083505D">
            <w:pPr>
              <w:jc w:val="center"/>
              <w:rPr>
                <w:b/>
                <w:szCs w:val="24"/>
              </w:rPr>
            </w:pPr>
            <w:r w:rsidRPr="003C21C7">
              <w:rPr>
                <w:b/>
                <w:szCs w:val="24"/>
              </w:rPr>
              <w:t>Subtiekėjo numatomos suteikti paslaugos</w:t>
            </w:r>
          </w:p>
        </w:tc>
        <w:tc>
          <w:tcPr>
            <w:tcW w:w="1168" w:type="pct"/>
            <w:shd w:val="clear" w:color="auto" w:fill="auto"/>
            <w:vAlign w:val="center"/>
          </w:tcPr>
          <w:p w14:paraId="35426450" w14:textId="77777777" w:rsidR="0021485F" w:rsidRPr="003C21C7" w:rsidRDefault="0021485F" w:rsidP="0083505D">
            <w:pPr>
              <w:jc w:val="center"/>
              <w:rPr>
                <w:b/>
                <w:szCs w:val="24"/>
              </w:rPr>
            </w:pPr>
            <w:r w:rsidRPr="003C21C7">
              <w:rPr>
                <w:b/>
                <w:szCs w:val="24"/>
              </w:rPr>
              <w:t>Pirkimo sutarties dalis pasiūlymo kainoje, kuriai ketinama pasitelkti subtiekėjus, procentai</w:t>
            </w:r>
          </w:p>
        </w:tc>
      </w:tr>
      <w:tr w:rsidR="0021485F" w:rsidRPr="003C21C7" w14:paraId="1FF353F2" w14:textId="77777777" w:rsidTr="0083505D">
        <w:tc>
          <w:tcPr>
            <w:tcW w:w="426" w:type="pct"/>
            <w:shd w:val="clear" w:color="auto" w:fill="auto"/>
          </w:tcPr>
          <w:p w14:paraId="1332DA00" w14:textId="77777777" w:rsidR="0021485F" w:rsidRPr="003C21C7" w:rsidRDefault="0021485F" w:rsidP="0083505D">
            <w:pPr>
              <w:jc w:val="center"/>
              <w:rPr>
                <w:i/>
                <w:szCs w:val="24"/>
              </w:rPr>
            </w:pPr>
            <w:r w:rsidRPr="003C21C7">
              <w:rPr>
                <w:i/>
                <w:szCs w:val="24"/>
              </w:rPr>
              <w:t>1</w:t>
            </w:r>
          </w:p>
        </w:tc>
        <w:tc>
          <w:tcPr>
            <w:tcW w:w="1433" w:type="pct"/>
            <w:shd w:val="clear" w:color="auto" w:fill="auto"/>
          </w:tcPr>
          <w:p w14:paraId="20E1E45B" w14:textId="77777777" w:rsidR="0021485F" w:rsidRPr="003C21C7" w:rsidRDefault="0021485F" w:rsidP="0083505D">
            <w:pPr>
              <w:jc w:val="center"/>
              <w:rPr>
                <w:i/>
                <w:szCs w:val="24"/>
              </w:rPr>
            </w:pPr>
            <w:r w:rsidRPr="003C21C7">
              <w:rPr>
                <w:i/>
                <w:szCs w:val="24"/>
              </w:rPr>
              <w:t>2</w:t>
            </w:r>
          </w:p>
        </w:tc>
        <w:tc>
          <w:tcPr>
            <w:tcW w:w="1973" w:type="pct"/>
            <w:shd w:val="clear" w:color="auto" w:fill="auto"/>
          </w:tcPr>
          <w:p w14:paraId="15022CEF" w14:textId="77777777" w:rsidR="0021485F" w:rsidRPr="003C21C7" w:rsidRDefault="0021485F" w:rsidP="0083505D">
            <w:pPr>
              <w:jc w:val="center"/>
              <w:rPr>
                <w:i/>
                <w:szCs w:val="24"/>
              </w:rPr>
            </w:pPr>
            <w:r w:rsidRPr="003C21C7">
              <w:rPr>
                <w:i/>
                <w:szCs w:val="24"/>
              </w:rPr>
              <w:t>3</w:t>
            </w:r>
          </w:p>
        </w:tc>
        <w:tc>
          <w:tcPr>
            <w:tcW w:w="1168" w:type="pct"/>
            <w:shd w:val="clear" w:color="auto" w:fill="auto"/>
          </w:tcPr>
          <w:p w14:paraId="0F82974E" w14:textId="77777777" w:rsidR="0021485F" w:rsidRPr="003C21C7" w:rsidRDefault="0021485F" w:rsidP="0083505D">
            <w:pPr>
              <w:jc w:val="center"/>
              <w:rPr>
                <w:i/>
                <w:szCs w:val="24"/>
              </w:rPr>
            </w:pPr>
            <w:r w:rsidRPr="003C21C7">
              <w:rPr>
                <w:i/>
                <w:szCs w:val="24"/>
              </w:rPr>
              <w:t>4</w:t>
            </w:r>
          </w:p>
        </w:tc>
      </w:tr>
      <w:tr w:rsidR="0021485F" w:rsidRPr="003C21C7" w14:paraId="55B38F2F" w14:textId="77777777" w:rsidTr="0083505D">
        <w:tc>
          <w:tcPr>
            <w:tcW w:w="426" w:type="pct"/>
            <w:shd w:val="clear" w:color="auto" w:fill="auto"/>
          </w:tcPr>
          <w:p w14:paraId="54E81EC3" w14:textId="77777777" w:rsidR="0021485F" w:rsidRPr="003C21C7" w:rsidRDefault="0021485F" w:rsidP="0083505D">
            <w:pPr>
              <w:jc w:val="both"/>
              <w:rPr>
                <w:szCs w:val="24"/>
              </w:rPr>
            </w:pPr>
            <w:r w:rsidRPr="003C21C7">
              <w:rPr>
                <w:szCs w:val="24"/>
              </w:rPr>
              <w:t>1.</w:t>
            </w:r>
          </w:p>
        </w:tc>
        <w:tc>
          <w:tcPr>
            <w:tcW w:w="1433" w:type="pct"/>
            <w:shd w:val="clear" w:color="auto" w:fill="auto"/>
          </w:tcPr>
          <w:p w14:paraId="67F1135A" w14:textId="77777777" w:rsidR="0021485F" w:rsidRPr="003C21C7" w:rsidRDefault="0021485F" w:rsidP="0083505D">
            <w:pPr>
              <w:jc w:val="both"/>
              <w:rPr>
                <w:szCs w:val="24"/>
              </w:rPr>
            </w:pPr>
          </w:p>
        </w:tc>
        <w:tc>
          <w:tcPr>
            <w:tcW w:w="1973" w:type="pct"/>
            <w:shd w:val="clear" w:color="auto" w:fill="auto"/>
          </w:tcPr>
          <w:p w14:paraId="26804ED8" w14:textId="77777777" w:rsidR="0021485F" w:rsidRPr="003C21C7" w:rsidRDefault="0021485F" w:rsidP="0083505D">
            <w:pPr>
              <w:jc w:val="both"/>
              <w:rPr>
                <w:szCs w:val="24"/>
              </w:rPr>
            </w:pPr>
          </w:p>
        </w:tc>
        <w:tc>
          <w:tcPr>
            <w:tcW w:w="1168" w:type="pct"/>
            <w:shd w:val="clear" w:color="auto" w:fill="auto"/>
          </w:tcPr>
          <w:p w14:paraId="235D8492" w14:textId="77777777" w:rsidR="0021485F" w:rsidRPr="003C21C7" w:rsidRDefault="0021485F" w:rsidP="0083505D">
            <w:pPr>
              <w:jc w:val="both"/>
              <w:rPr>
                <w:szCs w:val="24"/>
              </w:rPr>
            </w:pPr>
          </w:p>
        </w:tc>
      </w:tr>
      <w:tr w:rsidR="0021485F" w:rsidRPr="003C21C7" w14:paraId="061A69C1" w14:textId="77777777" w:rsidTr="0083505D">
        <w:tc>
          <w:tcPr>
            <w:tcW w:w="426" w:type="pct"/>
            <w:shd w:val="clear" w:color="auto" w:fill="auto"/>
          </w:tcPr>
          <w:p w14:paraId="6488D61D" w14:textId="77777777" w:rsidR="0021485F" w:rsidRPr="003C21C7" w:rsidRDefault="0021485F" w:rsidP="0083505D">
            <w:pPr>
              <w:jc w:val="both"/>
              <w:rPr>
                <w:szCs w:val="24"/>
              </w:rPr>
            </w:pPr>
            <w:r w:rsidRPr="003C21C7">
              <w:rPr>
                <w:szCs w:val="24"/>
              </w:rPr>
              <w:t>...</w:t>
            </w:r>
          </w:p>
        </w:tc>
        <w:tc>
          <w:tcPr>
            <w:tcW w:w="1433" w:type="pct"/>
            <w:shd w:val="clear" w:color="auto" w:fill="auto"/>
          </w:tcPr>
          <w:p w14:paraId="708B00C8" w14:textId="77777777" w:rsidR="0021485F" w:rsidRPr="003C21C7" w:rsidRDefault="0021485F" w:rsidP="0083505D">
            <w:pPr>
              <w:jc w:val="both"/>
              <w:rPr>
                <w:szCs w:val="24"/>
              </w:rPr>
            </w:pPr>
          </w:p>
        </w:tc>
        <w:tc>
          <w:tcPr>
            <w:tcW w:w="1973" w:type="pct"/>
            <w:shd w:val="clear" w:color="auto" w:fill="auto"/>
          </w:tcPr>
          <w:p w14:paraId="1FA9E83A" w14:textId="77777777" w:rsidR="0021485F" w:rsidRPr="003C21C7" w:rsidRDefault="0021485F" w:rsidP="0083505D">
            <w:pPr>
              <w:jc w:val="both"/>
              <w:rPr>
                <w:szCs w:val="24"/>
              </w:rPr>
            </w:pPr>
          </w:p>
        </w:tc>
        <w:tc>
          <w:tcPr>
            <w:tcW w:w="1168" w:type="pct"/>
            <w:shd w:val="clear" w:color="auto" w:fill="auto"/>
          </w:tcPr>
          <w:p w14:paraId="543EBE61" w14:textId="77777777" w:rsidR="0021485F" w:rsidRPr="003C21C7" w:rsidRDefault="0021485F" w:rsidP="0083505D">
            <w:pPr>
              <w:ind w:right="601"/>
              <w:jc w:val="both"/>
              <w:rPr>
                <w:szCs w:val="24"/>
              </w:rPr>
            </w:pPr>
          </w:p>
        </w:tc>
      </w:tr>
    </w:tbl>
    <w:p w14:paraId="3E57D4C6" w14:textId="77777777" w:rsidR="0021485F" w:rsidRPr="003C21C7" w:rsidRDefault="0021485F" w:rsidP="0021485F">
      <w:pPr>
        <w:ind w:firstLine="142"/>
        <w:jc w:val="both"/>
        <w:rPr>
          <w:b/>
          <w:szCs w:val="24"/>
        </w:rPr>
      </w:pPr>
    </w:p>
    <w:p w14:paraId="4A8A8A98" w14:textId="77777777" w:rsidR="0021485F" w:rsidRPr="003C21C7" w:rsidRDefault="0021485F" w:rsidP="0021485F">
      <w:pPr>
        <w:jc w:val="both"/>
        <w:rPr>
          <w:szCs w:val="24"/>
        </w:rPr>
      </w:pPr>
    </w:p>
    <w:p w14:paraId="3FF3BAD1" w14:textId="538A9C2E" w:rsidR="0021485F" w:rsidRPr="003C21C7" w:rsidRDefault="0021485F" w:rsidP="0021485F">
      <w:pPr>
        <w:jc w:val="both"/>
        <w:rPr>
          <w:szCs w:val="24"/>
        </w:rPr>
      </w:pPr>
      <w:r w:rsidRPr="003C21C7">
        <w:rPr>
          <w:szCs w:val="24"/>
        </w:rPr>
        <w:t>Pasiūlymas galioja</w:t>
      </w:r>
      <w:r w:rsidR="00681E91">
        <w:rPr>
          <w:szCs w:val="24"/>
        </w:rPr>
        <w:t xml:space="preserve">  </w:t>
      </w:r>
      <w:r w:rsidR="00681E91" w:rsidRPr="00681E91">
        <w:rPr>
          <w:b/>
          <w:bCs/>
          <w:szCs w:val="24"/>
        </w:rPr>
        <w:t>60 kalendorinių dienų nuo pasiūlymo pateikimo termino pabaigos.</w:t>
      </w:r>
    </w:p>
    <w:p w14:paraId="0452B65A" w14:textId="77777777" w:rsidR="0021485F" w:rsidRPr="003C21C7" w:rsidRDefault="0021485F" w:rsidP="0021485F">
      <w:pPr>
        <w:ind w:left="142"/>
        <w:jc w:val="both"/>
        <w:rPr>
          <w:szCs w:val="24"/>
        </w:rPr>
      </w:pPr>
    </w:p>
    <w:p w14:paraId="742A46AD" w14:textId="77777777" w:rsidR="0021485F" w:rsidRPr="003C21C7" w:rsidRDefault="0021485F" w:rsidP="0021485F">
      <w:pPr>
        <w:jc w:val="both"/>
        <w:rPr>
          <w:szCs w:val="24"/>
        </w:rPr>
      </w:pPr>
      <w:r w:rsidRPr="003C21C7">
        <w:rPr>
          <w:szCs w:val="24"/>
        </w:rPr>
        <w:t>Pasirašydamas pasiūlymą patvirtinu, kad:</w:t>
      </w:r>
    </w:p>
    <w:p w14:paraId="14E64C97" w14:textId="77777777" w:rsidR="0021485F" w:rsidRPr="003C21C7" w:rsidRDefault="0021485F" w:rsidP="0021485F">
      <w:pPr>
        <w:jc w:val="both"/>
        <w:rPr>
          <w:szCs w:val="24"/>
        </w:rPr>
      </w:pPr>
      <w:r w:rsidRPr="003C21C7">
        <w:rPr>
          <w:szCs w:val="24"/>
        </w:rPr>
        <w:t>- esu susipažinęs su pirkimo dokumentais, taip pat su galiojančiais Lietuvos Respublikos įstatymais, poįstatyminiais teisės aktais, kurie reguliuoja viešųjų pirkimų atlikimo tvarką ir gali turėti įtakos bet kokiems tarp perkančiosios organizacijos ir tiekėjo susiklostantiems santykiams, kylantiems iš šio pirkimo ir (ar) susijusiems su šiuo pirkimu;</w:t>
      </w:r>
    </w:p>
    <w:p w14:paraId="62150C81" w14:textId="77777777" w:rsidR="0021485F" w:rsidRPr="003C21C7" w:rsidRDefault="0021485F" w:rsidP="0021485F">
      <w:pPr>
        <w:jc w:val="both"/>
        <w:rPr>
          <w:szCs w:val="24"/>
        </w:rPr>
      </w:pPr>
      <w:r w:rsidRPr="003C21C7">
        <w:rPr>
          <w:szCs w:val="24"/>
        </w:rPr>
        <w:t>- pasiūlymo dokumentuose pateikti duomenys ir informacija yra teisinga ir apima viską, ko reikia tinkamam pirkimo sutarties įvykdymui;</w:t>
      </w:r>
    </w:p>
    <w:p w14:paraId="5C8D8DEC" w14:textId="77777777" w:rsidR="0021485F" w:rsidRPr="003C21C7" w:rsidRDefault="0021485F" w:rsidP="0021485F">
      <w:pPr>
        <w:jc w:val="both"/>
        <w:rPr>
          <w:szCs w:val="24"/>
        </w:rPr>
      </w:pPr>
      <w:r w:rsidRPr="003C21C7">
        <w:rPr>
          <w:szCs w:val="24"/>
        </w:rPr>
        <w:t>- kartu su pasiūlymu pateikiamos dokumentų skaitmeninės kopijos yra tikros.</w:t>
      </w:r>
    </w:p>
    <w:p w14:paraId="3D8A8780" w14:textId="77777777" w:rsidR="0021485F" w:rsidRPr="003C21C7" w:rsidRDefault="0021485F" w:rsidP="0021485F">
      <w:pPr>
        <w:jc w:val="both"/>
        <w:rPr>
          <w:szCs w:val="24"/>
        </w:rPr>
      </w:pPr>
    </w:p>
    <w:p w14:paraId="067D2181" w14:textId="77777777" w:rsidR="0021485F" w:rsidRPr="003C21C7" w:rsidRDefault="0021485F" w:rsidP="0021485F">
      <w:pPr>
        <w:jc w:val="both"/>
        <w:rPr>
          <w:szCs w:val="24"/>
        </w:rPr>
      </w:pPr>
      <w:r w:rsidRPr="003C21C7">
        <w:rPr>
          <w:szCs w:val="24"/>
        </w:rPr>
        <w:t>_____________________________________________</w:t>
      </w:r>
    </w:p>
    <w:p w14:paraId="097B09D7" w14:textId="77777777" w:rsidR="0021485F" w:rsidRPr="003C21C7" w:rsidRDefault="0021485F" w:rsidP="0021485F">
      <w:pPr>
        <w:ind w:right="282"/>
        <w:rPr>
          <w:szCs w:val="24"/>
          <w:vertAlign w:val="superscript"/>
        </w:rPr>
      </w:pPr>
      <w:r w:rsidRPr="003C21C7">
        <w:rPr>
          <w:szCs w:val="24"/>
        </w:rPr>
        <w:t>(Tiekėjo arba jo įgalioto asmens pareigos, vardas, pavardė)</w:t>
      </w:r>
      <w:r w:rsidRPr="003C21C7">
        <w:rPr>
          <w:szCs w:val="24"/>
          <w:vertAlign w:val="superscript"/>
        </w:rPr>
        <w:t>1</w:t>
      </w:r>
    </w:p>
    <w:p w14:paraId="50352484" w14:textId="77777777" w:rsidR="0021485F" w:rsidRPr="003C21C7" w:rsidRDefault="0021485F" w:rsidP="0021485F">
      <w:pPr>
        <w:ind w:right="282"/>
        <w:rPr>
          <w:szCs w:val="24"/>
        </w:rPr>
      </w:pPr>
    </w:p>
    <w:p w14:paraId="21C6CAA0" w14:textId="77777777" w:rsidR="0021485F" w:rsidRPr="003C21C7" w:rsidRDefault="0021485F" w:rsidP="0021485F">
      <w:pPr>
        <w:jc w:val="both"/>
        <w:rPr>
          <w:i/>
          <w:iCs/>
          <w:szCs w:val="24"/>
        </w:rPr>
      </w:pPr>
      <w:r w:rsidRPr="003C21C7">
        <w:rPr>
          <w:i/>
          <w:szCs w:val="24"/>
          <w:vertAlign w:val="superscript"/>
        </w:rPr>
        <w:lastRenderedPageBreak/>
        <w:t>1</w:t>
      </w:r>
      <w:r w:rsidRPr="003C21C7">
        <w:rPr>
          <w:i/>
          <w:szCs w:val="24"/>
        </w:rPr>
        <w:t xml:space="preserve"> Pirkimas atliekamas CVP IS priemonėmis, jei pasiūlymas teikiamas pasirašytas elektroniniu parašu, </w:t>
      </w:r>
      <w:r w:rsidRPr="003C21C7">
        <w:rPr>
          <w:i/>
          <w:iCs/>
          <w:szCs w:val="24"/>
        </w:rPr>
        <w:t>atitinkančiu Lietuvos Respublikos elektroninės atpažinties ir elektroninių operacijų patikimumo užtikrinimo paslaugų įstatymo nustatytus reikalavimus, šio dokumento pasirašyti atskirai neprivaloma, tokiu atveju, elektroniniu parašu iš anksto pasirašytas dokumentas įkeliamas į CVP IS pasiūlymų pateikimo langą.</w:t>
      </w:r>
    </w:p>
    <w:sectPr w:rsidR="0021485F" w:rsidRPr="003C21C7" w:rsidSect="00C52151">
      <w:headerReference w:type="default" r:id="rId9"/>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471A4" w14:textId="77777777" w:rsidR="007545CB" w:rsidRDefault="007545CB">
      <w:r>
        <w:separator/>
      </w:r>
    </w:p>
  </w:endnote>
  <w:endnote w:type="continuationSeparator" w:id="0">
    <w:p w14:paraId="5C33CA16" w14:textId="77777777" w:rsidR="007545CB" w:rsidRDefault="00754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F437A" w14:textId="77777777" w:rsidR="007545CB" w:rsidRDefault="007545CB">
      <w:r>
        <w:separator/>
      </w:r>
    </w:p>
  </w:footnote>
  <w:footnote w:type="continuationSeparator" w:id="0">
    <w:p w14:paraId="7849F700" w14:textId="77777777" w:rsidR="007545CB" w:rsidRDefault="00754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1331165"/>
      <w:docPartObj>
        <w:docPartGallery w:val="Page Numbers (Top of Page)"/>
        <w:docPartUnique/>
      </w:docPartObj>
    </w:sdtPr>
    <w:sdtEndPr>
      <w:rPr>
        <w:noProof/>
      </w:rPr>
    </w:sdtEndPr>
    <w:sdtContent>
      <w:p w14:paraId="62581A77" w14:textId="77777777" w:rsidR="009121EA" w:rsidRDefault="004C4E71">
        <w:pPr>
          <w:pStyle w:val="Antrats"/>
          <w:jc w:val="center"/>
        </w:pPr>
        <w:r>
          <w:fldChar w:fldCharType="begin"/>
        </w:r>
        <w:r>
          <w:instrText xml:space="preserve"> PAGE   \* MERGEFORMAT </w:instrText>
        </w:r>
        <w:r>
          <w:fldChar w:fldCharType="separate"/>
        </w:r>
        <w:r>
          <w:rPr>
            <w:noProof/>
          </w:rPr>
          <w:t>1</w:t>
        </w:r>
        <w:r>
          <w:rPr>
            <w:noProof/>
          </w:rPr>
          <w:t>8</w:t>
        </w:r>
        <w:r>
          <w:rPr>
            <w:noProof/>
          </w:rPr>
          <w:fldChar w:fldCharType="end"/>
        </w:r>
      </w:p>
    </w:sdtContent>
  </w:sdt>
  <w:p w14:paraId="68FC25DD" w14:textId="77777777" w:rsidR="009121EA" w:rsidRDefault="009121E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52D"/>
    <w:rsid w:val="0000076F"/>
    <w:rsid w:val="0002288D"/>
    <w:rsid w:val="00047BA2"/>
    <w:rsid w:val="000510EE"/>
    <w:rsid w:val="000560C1"/>
    <w:rsid w:val="000701CC"/>
    <w:rsid w:val="0018688E"/>
    <w:rsid w:val="001C5C52"/>
    <w:rsid w:val="0021485F"/>
    <w:rsid w:val="00341430"/>
    <w:rsid w:val="003D12B3"/>
    <w:rsid w:val="003E4089"/>
    <w:rsid w:val="0048252D"/>
    <w:rsid w:val="004C4E71"/>
    <w:rsid w:val="004C568F"/>
    <w:rsid w:val="005712FC"/>
    <w:rsid w:val="005C3D7D"/>
    <w:rsid w:val="006641C1"/>
    <w:rsid w:val="00681E91"/>
    <w:rsid w:val="00733B41"/>
    <w:rsid w:val="007545CB"/>
    <w:rsid w:val="00815581"/>
    <w:rsid w:val="00852EFA"/>
    <w:rsid w:val="00856D80"/>
    <w:rsid w:val="00861BD2"/>
    <w:rsid w:val="009121EA"/>
    <w:rsid w:val="00943503"/>
    <w:rsid w:val="00A76E3A"/>
    <w:rsid w:val="00B31F06"/>
    <w:rsid w:val="00B455B8"/>
    <w:rsid w:val="00B6075E"/>
    <w:rsid w:val="00BB306E"/>
    <w:rsid w:val="00C52151"/>
    <w:rsid w:val="00CF0C4C"/>
    <w:rsid w:val="00D53DFF"/>
    <w:rsid w:val="00E01EE1"/>
    <w:rsid w:val="00F33C95"/>
    <w:rsid w:val="00FD58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7F617"/>
  <w15:chartTrackingRefBased/>
  <w15:docId w15:val="{EED78CF0-13E6-4CA6-B5D6-6E6997D84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485F"/>
    <w:pPr>
      <w:suppressAutoHyphens/>
      <w:spacing w:after="0" w:line="240" w:lineRule="auto"/>
    </w:pPr>
    <w:rPr>
      <w:rFonts w:ascii="Times New Roman" w:eastAsia="Times New Roman" w:hAnsi="Times New Roman" w:cs="Times New Roman"/>
      <w:kern w:val="0"/>
      <w:sz w:val="24"/>
      <w:szCs w:val="20"/>
      <w:lang w:val="lt-LT" w:eastAsia="ar-SA"/>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
    <w:basedOn w:val="prastasis"/>
    <w:link w:val="AntratsDiagrama"/>
    <w:uiPriority w:val="99"/>
    <w:rsid w:val="0021485F"/>
    <w:pPr>
      <w:widowControl w:val="0"/>
      <w:tabs>
        <w:tab w:val="center" w:pos="4153"/>
        <w:tab w:val="right" w:pos="8306"/>
      </w:tabs>
      <w:spacing w:after="20"/>
      <w:jc w:val="both"/>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qFormat/>
    <w:rsid w:val="0021485F"/>
    <w:rPr>
      <w:rFonts w:ascii="Times New Roman" w:eastAsia="Times New Roman" w:hAnsi="Times New Roman" w:cs="Times New Roman"/>
      <w:kern w:val="0"/>
      <w:sz w:val="24"/>
      <w:szCs w:val="20"/>
      <w:lang w:val="lt-LT" w:eastAsia="ar-SA"/>
      <w14:ligatures w14:val="none"/>
    </w:rPr>
  </w:style>
  <w:style w:type="table" w:styleId="Lentelstinklelis">
    <w:name w:val="Table Grid"/>
    <w:aliases w:val="Smart Text Table"/>
    <w:basedOn w:val="prastojilentel"/>
    <w:uiPriority w:val="39"/>
    <w:rsid w:val="0021485F"/>
    <w:pPr>
      <w:spacing w:after="0" w:line="240" w:lineRule="auto"/>
    </w:pPr>
    <w:rPr>
      <w:rFonts w:ascii="Times New Roman" w:eastAsia="Calibri"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5581"/>
    <w:rPr>
      <w:sz w:val="16"/>
      <w:szCs w:val="16"/>
    </w:rPr>
  </w:style>
  <w:style w:type="paragraph" w:styleId="Komentarotekstas">
    <w:name w:val="annotation text"/>
    <w:basedOn w:val="prastasis"/>
    <w:link w:val="KomentarotekstasDiagrama"/>
    <w:uiPriority w:val="99"/>
    <w:unhideWhenUsed/>
    <w:rsid w:val="00815581"/>
    <w:rPr>
      <w:sz w:val="20"/>
    </w:rPr>
  </w:style>
  <w:style w:type="character" w:customStyle="1" w:styleId="KomentarotekstasDiagrama">
    <w:name w:val="Komentaro tekstas Diagrama"/>
    <w:basedOn w:val="Numatytasispastraiposriftas"/>
    <w:link w:val="Komentarotekstas"/>
    <w:uiPriority w:val="99"/>
    <w:rsid w:val="00815581"/>
    <w:rPr>
      <w:rFonts w:ascii="Times New Roman" w:eastAsia="Times New Roman" w:hAnsi="Times New Roman" w:cs="Times New Roman"/>
      <w:kern w:val="0"/>
      <w:sz w:val="20"/>
      <w:szCs w:val="20"/>
      <w:lang w:val="lt-LT" w:eastAsia="ar-SA"/>
      <w14:ligatures w14:val="none"/>
    </w:rPr>
  </w:style>
  <w:style w:type="paragraph" w:styleId="Komentarotema">
    <w:name w:val="annotation subject"/>
    <w:basedOn w:val="Komentarotekstas"/>
    <w:next w:val="Komentarotekstas"/>
    <w:link w:val="KomentarotemaDiagrama"/>
    <w:uiPriority w:val="99"/>
    <w:semiHidden/>
    <w:unhideWhenUsed/>
    <w:rsid w:val="00815581"/>
    <w:rPr>
      <w:b/>
      <w:bCs/>
    </w:rPr>
  </w:style>
  <w:style w:type="character" w:customStyle="1" w:styleId="KomentarotemaDiagrama">
    <w:name w:val="Komentaro tema Diagrama"/>
    <w:basedOn w:val="KomentarotekstasDiagrama"/>
    <w:link w:val="Komentarotema"/>
    <w:uiPriority w:val="99"/>
    <w:semiHidden/>
    <w:rsid w:val="00815581"/>
    <w:rPr>
      <w:rFonts w:ascii="Times New Roman" w:eastAsia="Times New Roman" w:hAnsi="Times New Roman" w:cs="Times New Roman"/>
      <w:b/>
      <w:bCs/>
      <w:kern w:val="0"/>
      <w:sz w:val="20"/>
      <w:szCs w:val="20"/>
      <w:lang w:val="lt-LT" w:eastAsia="ar-SA"/>
      <w14:ligatures w14:val="none"/>
    </w:rPr>
  </w:style>
  <w:style w:type="paragraph" w:styleId="Pataisymai">
    <w:name w:val="Revision"/>
    <w:hidden/>
    <w:uiPriority w:val="99"/>
    <w:semiHidden/>
    <w:rsid w:val="00815581"/>
    <w:pPr>
      <w:spacing w:after="0" w:line="240" w:lineRule="auto"/>
    </w:pPr>
    <w:rPr>
      <w:rFonts w:ascii="Times New Roman" w:eastAsia="Times New Roman" w:hAnsi="Times New Roman" w:cs="Times New Roman"/>
      <w:kern w:val="0"/>
      <w:sz w:val="24"/>
      <w:szCs w:val="20"/>
      <w:lang w:val="lt-LT"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D40A88E6E661B4B8FB06A80288E3AD1" ma:contentTypeVersion="14" ma:contentTypeDescription="Kurkite naują dokumentą." ma:contentTypeScope="" ma:versionID="623440d5c6279065c70097c03747a75c">
  <xsd:schema xmlns:xsd="http://www.w3.org/2001/XMLSchema" xmlns:xs="http://www.w3.org/2001/XMLSchema" xmlns:p="http://schemas.microsoft.com/office/2006/metadata/properties" xmlns:ns2="d867efe7-2cdd-4304-9dad-80e7cf54dc53" xmlns:ns3="9a0081a9-658c-45ec-8c14-c93fac7daa06" targetNamespace="http://schemas.microsoft.com/office/2006/metadata/properties" ma:root="true" ma:fieldsID="28808430f28cd48ded0898c73a300938" ns2:_="" ns3:_="">
    <xsd:import namespace="d867efe7-2cdd-4304-9dad-80e7cf54dc53"/>
    <xsd:import namespace="9a0081a9-658c-45ec-8c14-c93fac7daa0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7efe7-2cdd-4304-9dad-80e7cf54dc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4081df5-7d2d-4a07-ac93-8b11f7ddf0d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0081a9-658c-45ec-8c14-c93fac7daa0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47895f1-df73-4ca1-9948-a2ed6ecd7c66}" ma:internalName="TaxCatchAll" ma:showField="CatchAllData" ma:web="9a0081a9-658c-45ec-8c14-c93fac7daa0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a0081a9-658c-45ec-8c14-c93fac7daa06" xsi:nil="true"/>
    <lcf76f155ced4ddcb4097134ff3c332f xmlns="d867efe7-2cdd-4304-9dad-80e7cf54dc5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9C5D26-A812-4099-A650-A2A69FF0DE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67efe7-2cdd-4304-9dad-80e7cf54dc53"/>
    <ds:schemaRef ds:uri="9a0081a9-658c-45ec-8c14-c93fac7daa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F55A9F-A4DB-485D-9B3B-857CA5C1B7D7}">
  <ds:schemaRefs>
    <ds:schemaRef ds:uri="http://schemas.microsoft.com/office/2006/metadata/properties"/>
    <ds:schemaRef ds:uri="http://schemas.microsoft.com/office/infopath/2007/PartnerControls"/>
    <ds:schemaRef ds:uri="9a0081a9-658c-45ec-8c14-c93fac7daa06"/>
    <ds:schemaRef ds:uri="d867efe7-2cdd-4304-9dad-80e7cf54dc53"/>
  </ds:schemaRefs>
</ds:datastoreItem>
</file>

<file path=customXml/itemProps3.xml><?xml version="1.0" encoding="utf-8"?>
<ds:datastoreItem xmlns:ds="http://schemas.openxmlformats.org/officeDocument/2006/customXml" ds:itemID="{A14135C5-5853-407E-A9B5-0768DC8DB9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2494</Words>
  <Characters>1422</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Malevskienė</dc:creator>
  <cp:lastModifiedBy>Edita Benetienė</cp:lastModifiedBy>
  <cp:revision>16</cp:revision>
  <dcterms:created xsi:type="dcterms:W3CDTF">2024-01-17T16:24:00Z</dcterms:created>
  <dcterms:modified xsi:type="dcterms:W3CDTF">2025-05-06T07:12:00Z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0x010100CD40A88E6E661B4B8FB06A80288E3AD1</vt:lpwstr>
  </property>
  <property fmtid="{D5CDD505-2E9C-101B-9397-08002B2CF9AE}" pid="3" name="MediaServiceImageTags">
    <vt:lpwstr/>
  </property>
</Properties>
</file>