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70006" w14:textId="2DBFEE9A" w:rsidR="000979F1" w:rsidRPr="000979F1" w:rsidRDefault="000979F1" w:rsidP="000979F1">
      <w:pPr>
        <w:ind w:left="5954"/>
        <w:jc w:val="both"/>
        <w:rPr>
          <w:rFonts w:ascii="Times New Roman" w:hAnsi="Times New Roman" w:cs="Times New Roman"/>
        </w:rPr>
      </w:pPr>
      <w:r w:rsidRPr="000979F1">
        <w:rPr>
          <w:rFonts w:ascii="Times New Roman" w:hAnsi="Times New Roman" w:cs="Times New Roman"/>
        </w:rPr>
        <w:t>Mažos vertės pirkimo „Savanoriško darbuotojų sveikatos draudimo paslaugos“,</w:t>
      </w:r>
      <w:r>
        <w:rPr>
          <w:rFonts w:ascii="Times New Roman" w:hAnsi="Times New Roman" w:cs="Times New Roman"/>
        </w:rPr>
        <w:t xml:space="preserve"> </w:t>
      </w:r>
      <w:r w:rsidRPr="000979F1">
        <w:rPr>
          <w:rFonts w:ascii="Times New Roman" w:hAnsi="Times New Roman" w:cs="Times New Roman"/>
        </w:rPr>
        <w:t>atliekamo skelbiamos apklausos būdu, sąlygų</w:t>
      </w:r>
    </w:p>
    <w:p w14:paraId="7EEB090E" w14:textId="4CDB5081" w:rsidR="000979F1" w:rsidRPr="000979F1" w:rsidRDefault="000979F1" w:rsidP="000979F1">
      <w:pPr>
        <w:ind w:left="5103"/>
        <w:jc w:val="both"/>
        <w:rPr>
          <w:rFonts w:ascii="Times New Roman" w:hAnsi="Times New Roman" w:cs="Times New Roman"/>
          <w:b/>
          <w:bCs/>
        </w:rPr>
      </w:pPr>
      <w:r>
        <w:rPr>
          <w:rFonts w:ascii="Times New Roman" w:hAnsi="Times New Roman" w:cs="Times New Roman"/>
          <w:b/>
          <w:bCs/>
          <w:lang w:eastAsia="lt-LT"/>
        </w:rPr>
        <w:t xml:space="preserve">               </w:t>
      </w:r>
      <w:r w:rsidR="008F5C87">
        <w:rPr>
          <w:rFonts w:ascii="Times New Roman" w:hAnsi="Times New Roman" w:cs="Times New Roman"/>
          <w:b/>
          <w:bCs/>
          <w:lang w:val="en-US" w:eastAsia="lt-LT"/>
        </w:rPr>
        <w:t>5</w:t>
      </w:r>
      <w:r w:rsidRPr="000979F1">
        <w:rPr>
          <w:rFonts w:ascii="Times New Roman" w:hAnsi="Times New Roman" w:cs="Times New Roman"/>
          <w:b/>
          <w:bCs/>
          <w:lang w:eastAsia="lt-LT"/>
        </w:rPr>
        <w:t xml:space="preserve"> priedas</w:t>
      </w:r>
    </w:p>
    <w:p w14:paraId="74E16C9F" w14:textId="77777777" w:rsidR="00EB404E" w:rsidRPr="000979F1" w:rsidRDefault="00EB404E" w:rsidP="000979F1">
      <w:pPr>
        <w:keepNext/>
        <w:spacing w:after="0" w:line="240" w:lineRule="auto"/>
        <w:outlineLvl w:val="0"/>
        <w:rPr>
          <w:rFonts w:ascii="Times New Roman" w:eastAsia="Times New Roman" w:hAnsi="Times New Roman" w:cs="Times New Roman"/>
          <w:b/>
          <w:bCs/>
          <w:sz w:val="24"/>
          <w:szCs w:val="24"/>
          <w:lang w:val="lt-LT" w:eastAsia="en-US"/>
        </w:rPr>
      </w:pPr>
    </w:p>
    <w:p w14:paraId="0D142544" w14:textId="5B700E4C" w:rsidR="00840AAD" w:rsidRPr="000979F1" w:rsidRDefault="00840AAD" w:rsidP="00EA6EB5">
      <w:pPr>
        <w:keepNext/>
        <w:spacing w:after="0" w:line="240" w:lineRule="auto"/>
        <w:jc w:val="right"/>
        <w:outlineLvl w:val="0"/>
        <w:rPr>
          <w:rFonts w:ascii="Times New Roman" w:eastAsia="Times New Roman" w:hAnsi="Times New Roman" w:cs="Times New Roman"/>
          <w:b/>
          <w:bCs/>
          <w:sz w:val="24"/>
          <w:szCs w:val="24"/>
          <w:lang w:val="lt-LT" w:eastAsia="en-US"/>
        </w:rPr>
      </w:pPr>
      <w:r w:rsidRPr="000979F1">
        <w:rPr>
          <w:rFonts w:ascii="Times New Roman" w:eastAsia="Times New Roman" w:hAnsi="Times New Roman" w:cs="Times New Roman"/>
          <w:b/>
          <w:bCs/>
          <w:sz w:val="24"/>
          <w:szCs w:val="24"/>
          <w:lang w:val="lt-LT" w:eastAsia="en-US"/>
        </w:rPr>
        <w:t xml:space="preserve"> </w:t>
      </w:r>
    </w:p>
    <w:p w14:paraId="14804AD9" w14:textId="74AF887D" w:rsidR="000E4E23" w:rsidRPr="000979F1" w:rsidRDefault="000E4E23" w:rsidP="000E4E23">
      <w:pPr>
        <w:keepNext/>
        <w:spacing w:after="0" w:line="240" w:lineRule="auto"/>
        <w:jc w:val="center"/>
        <w:outlineLvl w:val="0"/>
        <w:rPr>
          <w:rFonts w:ascii="Times New Roman" w:eastAsia="Times New Roman" w:hAnsi="Times New Roman" w:cs="Times New Roman"/>
          <w:b/>
          <w:bCs/>
          <w:sz w:val="24"/>
          <w:szCs w:val="24"/>
          <w:lang w:val="lt-LT" w:eastAsia="en-US"/>
        </w:rPr>
      </w:pPr>
      <w:r w:rsidRPr="000979F1">
        <w:rPr>
          <w:rFonts w:ascii="Times New Roman" w:eastAsia="Times New Roman" w:hAnsi="Times New Roman" w:cs="Times New Roman"/>
          <w:b/>
          <w:bCs/>
          <w:sz w:val="24"/>
          <w:szCs w:val="24"/>
          <w:lang w:val="lt-LT" w:eastAsia="en-US"/>
        </w:rPr>
        <w:t xml:space="preserve">SAVANORIŠKO DARBUOTOJŲ SVEIKATOS DRAUDIMO PASLAUGŲ </w:t>
      </w:r>
    </w:p>
    <w:p w14:paraId="18C419C9" w14:textId="77777777" w:rsidR="000E4E23" w:rsidRPr="000979F1" w:rsidRDefault="000E4E23" w:rsidP="000E4E23">
      <w:pPr>
        <w:keepNext/>
        <w:spacing w:after="0" w:line="240" w:lineRule="auto"/>
        <w:jc w:val="center"/>
        <w:outlineLvl w:val="0"/>
        <w:rPr>
          <w:rFonts w:ascii="Times New Roman" w:eastAsia="Times New Roman" w:hAnsi="Times New Roman" w:cs="Times New Roman"/>
          <w:b/>
          <w:color w:val="000000"/>
          <w:sz w:val="24"/>
          <w:szCs w:val="24"/>
          <w:lang w:val="lt-LT" w:eastAsia="en-US"/>
        </w:rPr>
      </w:pPr>
      <w:r w:rsidRPr="000979F1">
        <w:rPr>
          <w:rFonts w:ascii="Times New Roman" w:eastAsia="Times New Roman" w:hAnsi="Times New Roman" w:cs="Times New Roman"/>
          <w:b/>
          <w:color w:val="000000"/>
          <w:sz w:val="24"/>
          <w:szCs w:val="24"/>
          <w:lang w:val="lt-LT" w:eastAsia="en-US"/>
        </w:rPr>
        <w:t xml:space="preserve">PIRKIMO–PARDAVIMO SUTARTIS </w:t>
      </w:r>
    </w:p>
    <w:p w14:paraId="361DFB47" w14:textId="77777777" w:rsidR="000E4E23" w:rsidRPr="000979F1" w:rsidRDefault="000E4E23" w:rsidP="000E4E23">
      <w:pPr>
        <w:spacing w:after="0" w:line="240" w:lineRule="auto"/>
        <w:rPr>
          <w:rFonts w:ascii="Times New Roman" w:eastAsia="Calibri" w:hAnsi="Times New Roman" w:cs="Times New Roman"/>
          <w:sz w:val="24"/>
          <w:szCs w:val="24"/>
          <w:lang w:val="lt-LT" w:eastAsia="en-US"/>
        </w:rPr>
      </w:pPr>
    </w:p>
    <w:p w14:paraId="373DA2AB" w14:textId="6356451E" w:rsidR="000E4E23" w:rsidRPr="000979F1" w:rsidRDefault="000E4E23" w:rsidP="000E4E23">
      <w:pPr>
        <w:keepNext/>
        <w:spacing w:after="0" w:line="240" w:lineRule="auto"/>
        <w:jc w:val="center"/>
        <w:outlineLvl w:val="0"/>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202</w:t>
      </w:r>
      <w:r w:rsidR="00B02F6F" w:rsidRPr="000979F1">
        <w:rPr>
          <w:rFonts w:ascii="Times New Roman" w:eastAsia="Times New Roman" w:hAnsi="Times New Roman" w:cs="Times New Roman"/>
          <w:sz w:val="24"/>
          <w:szCs w:val="24"/>
          <w:lang w:val="lt-LT" w:eastAsia="en-US"/>
        </w:rPr>
        <w:t>5</w:t>
      </w:r>
      <w:r w:rsidRPr="000979F1">
        <w:rPr>
          <w:rFonts w:ascii="Times New Roman" w:eastAsia="Times New Roman" w:hAnsi="Times New Roman" w:cs="Times New Roman"/>
          <w:sz w:val="24"/>
          <w:szCs w:val="24"/>
          <w:lang w:val="lt-LT" w:eastAsia="en-US"/>
        </w:rPr>
        <w:t xml:space="preserve"> m.                     d.  Nr.</w:t>
      </w:r>
    </w:p>
    <w:p w14:paraId="529645B9" w14:textId="77777777" w:rsidR="000E4E23" w:rsidRPr="000979F1" w:rsidRDefault="000E4E23" w:rsidP="000E4E23">
      <w:pPr>
        <w:keepNext/>
        <w:spacing w:after="0" w:line="240" w:lineRule="auto"/>
        <w:jc w:val="center"/>
        <w:outlineLvl w:val="0"/>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 xml:space="preserve">Vilnius </w:t>
      </w:r>
    </w:p>
    <w:p w14:paraId="69FDAE9C" w14:textId="77777777" w:rsidR="000E4E23" w:rsidRPr="000979F1" w:rsidRDefault="000E4E23" w:rsidP="000E4E23">
      <w:pPr>
        <w:spacing w:after="0" w:line="240" w:lineRule="auto"/>
        <w:ind w:firstLine="660"/>
        <w:jc w:val="both"/>
        <w:rPr>
          <w:rFonts w:ascii="Times New Roman" w:eastAsia="Calibri" w:hAnsi="Times New Roman" w:cs="Times New Roman"/>
          <w:b/>
          <w:sz w:val="24"/>
          <w:szCs w:val="24"/>
          <w:lang w:val="lt-LT" w:eastAsia="en-US"/>
        </w:rPr>
      </w:pPr>
    </w:p>
    <w:p w14:paraId="0AA32984" w14:textId="1A79C25B" w:rsidR="00AF2991" w:rsidRPr="000979F1" w:rsidRDefault="00AF2991" w:rsidP="000E4E23">
      <w:pPr>
        <w:spacing w:after="0" w:line="240" w:lineRule="auto"/>
        <w:ind w:firstLine="660"/>
        <w:jc w:val="both"/>
        <w:rPr>
          <w:rFonts w:ascii="Times New Roman" w:eastAsia="Times New Roman" w:hAnsi="Times New Roman" w:cs="Times New Roman"/>
          <w:color w:val="000000"/>
          <w:sz w:val="24"/>
          <w:szCs w:val="24"/>
          <w:lang w:val="lt-LT" w:eastAsia="lt-LT"/>
        </w:rPr>
      </w:pPr>
      <w:r w:rsidRPr="000979F1">
        <w:rPr>
          <w:rFonts w:ascii="Times New Roman" w:eastAsia="Times New Roman" w:hAnsi="Times New Roman" w:cs="Times New Roman"/>
          <w:b/>
          <w:sz w:val="24"/>
          <w:szCs w:val="24"/>
          <w:lang w:val="lt-LT"/>
        </w:rPr>
        <w:t>Lietuvos Respublikos kultūros ministerija</w:t>
      </w:r>
      <w:r w:rsidRPr="000979F1">
        <w:rPr>
          <w:rFonts w:ascii="Times New Roman" w:eastAsia="Times New Roman" w:hAnsi="Times New Roman" w:cs="Times New Roman"/>
          <w:sz w:val="24"/>
          <w:szCs w:val="24"/>
          <w:lang w:val="lt-LT"/>
        </w:rPr>
        <w:t xml:space="preserve">, atstovaujama </w:t>
      </w:r>
      <w:r w:rsidR="0056743E" w:rsidRPr="000979F1">
        <w:rPr>
          <w:rFonts w:ascii="Times New Roman" w:eastAsia="Times New Roman" w:hAnsi="Times New Roman" w:cs="Times New Roman"/>
          <w:sz w:val="24"/>
          <w:szCs w:val="24"/>
          <w:lang w:val="lt-LT"/>
        </w:rPr>
        <w:t>.........................</w:t>
      </w:r>
      <w:r w:rsidRPr="000979F1">
        <w:rPr>
          <w:rFonts w:ascii="Times New Roman" w:eastAsia="Times New Roman" w:hAnsi="Times New Roman" w:cs="Times New Roman"/>
          <w:sz w:val="24"/>
          <w:szCs w:val="24"/>
          <w:lang w:val="lt-LT"/>
        </w:rPr>
        <w:t xml:space="preserve">(toliau – </w:t>
      </w:r>
      <w:r w:rsidRPr="000979F1">
        <w:rPr>
          <w:rFonts w:ascii="Times New Roman" w:eastAsia="Times New Roman" w:hAnsi="Times New Roman" w:cs="Times New Roman"/>
          <w:b/>
          <w:sz w:val="24"/>
          <w:szCs w:val="24"/>
          <w:lang w:val="lt-LT"/>
        </w:rPr>
        <w:t>Užsakovas</w:t>
      </w:r>
      <w:r w:rsidRPr="000979F1">
        <w:rPr>
          <w:rFonts w:ascii="Times New Roman" w:eastAsia="Times New Roman" w:hAnsi="Times New Roman" w:cs="Times New Roman"/>
          <w:sz w:val="24"/>
          <w:szCs w:val="24"/>
          <w:lang w:val="lt-LT"/>
        </w:rPr>
        <w:t>),</w:t>
      </w:r>
    </w:p>
    <w:p w14:paraId="44207FCC" w14:textId="08ED4AA3" w:rsidR="000E4E23" w:rsidRPr="000979F1" w:rsidRDefault="000E4E23" w:rsidP="000E4E23">
      <w:pPr>
        <w:spacing w:after="0" w:line="240" w:lineRule="auto"/>
        <w:ind w:firstLine="660"/>
        <w:jc w:val="both"/>
        <w:rPr>
          <w:rFonts w:ascii="Times New Roman" w:eastAsia="Times New Roman" w:hAnsi="Times New Roman" w:cs="Times New Roman"/>
          <w:color w:val="000000"/>
          <w:sz w:val="24"/>
          <w:szCs w:val="24"/>
          <w:lang w:val="lt-LT" w:eastAsia="lt-LT"/>
        </w:rPr>
      </w:pPr>
      <w:r w:rsidRPr="000979F1">
        <w:rPr>
          <w:rFonts w:ascii="Times New Roman" w:eastAsia="Times New Roman" w:hAnsi="Times New Roman" w:cs="Times New Roman"/>
          <w:color w:val="000000"/>
          <w:sz w:val="24"/>
          <w:szCs w:val="24"/>
          <w:lang w:val="lt-LT" w:eastAsia="lt-LT"/>
        </w:rPr>
        <w:t>ir</w:t>
      </w:r>
    </w:p>
    <w:p w14:paraId="170D32BF" w14:textId="7AFA747A" w:rsidR="001F5539" w:rsidRPr="000979F1" w:rsidRDefault="001F5539" w:rsidP="000E4E23">
      <w:pPr>
        <w:tabs>
          <w:tab w:val="num" w:pos="0"/>
        </w:tabs>
        <w:spacing w:after="0" w:line="240" w:lineRule="auto"/>
        <w:jc w:val="both"/>
        <w:rPr>
          <w:rFonts w:ascii="Times New Roman" w:eastAsia="Times New Roman" w:hAnsi="Times New Roman" w:cs="Times New Roman"/>
          <w:sz w:val="24"/>
          <w:szCs w:val="24"/>
          <w:lang w:val="lt-LT" w:eastAsia="en-US"/>
        </w:rPr>
      </w:pPr>
      <w:r w:rsidRPr="000979F1">
        <w:rPr>
          <w:rFonts w:ascii="Times New Roman" w:eastAsia="Calibri" w:hAnsi="Times New Roman" w:cs="Times New Roman"/>
          <w:bCs/>
          <w:color w:val="FF0000"/>
          <w:sz w:val="24"/>
          <w:szCs w:val="24"/>
          <w:lang w:val="lv-LV" w:eastAsia="en-US"/>
        </w:rPr>
        <w:tab/>
      </w:r>
      <w:r w:rsidR="00647E3A" w:rsidRPr="000979F1">
        <w:rPr>
          <w:rFonts w:ascii="Times New Roman" w:eastAsia="Calibri" w:hAnsi="Times New Roman" w:cs="Times New Roman"/>
          <w:b/>
          <w:sz w:val="24"/>
          <w:szCs w:val="24"/>
          <w:lang w:val="lv-LV" w:eastAsia="en-US"/>
        </w:rPr>
        <w:t>…………………………………………………..</w:t>
      </w:r>
      <w:r w:rsidRPr="000979F1">
        <w:rPr>
          <w:rFonts w:ascii="Times New Roman" w:eastAsia="Calibri" w:hAnsi="Times New Roman" w:cs="Times New Roman"/>
          <w:bCs/>
          <w:sz w:val="24"/>
          <w:szCs w:val="24"/>
          <w:lang w:val="lv-LV" w:eastAsia="en-US"/>
        </w:rPr>
        <w:t xml:space="preserve"> </w:t>
      </w:r>
      <w:r w:rsidRPr="000979F1">
        <w:rPr>
          <w:rFonts w:ascii="Times New Roman" w:eastAsia="Calibri" w:hAnsi="Times New Roman" w:cs="Times New Roman"/>
          <w:bCs/>
          <w:sz w:val="24"/>
          <w:szCs w:val="24"/>
          <w:lang w:val="lt-LT" w:eastAsia="en-US"/>
        </w:rPr>
        <w:t>(toliau – Paslaugų teikėjas)</w:t>
      </w:r>
      <w:r w:rsidRPr="000979F1">
        <w:rPr>
          <w:rFonts w:ascii="Times New Roman" w:eastAsia="Calibri" w:hAnsi="Times New Roman" w:cs="Times New Roman"/>
          <w:bCs/>
          <w:sz w:val="24"/>
          <w:szCs w:val="24"/>
          <w:lang w:val="lv-LV" w:eastAsia="en-US"/>
        </w:rPr>
        <w:t xml:space="preserve">, </w:t>
      </w:r>
      <w:r w:rsidR="00287888" w:rsidRPr="000979F1">
        <w:rPr>
          <w:rFonts w:ascii="Times New Roman" w:eastAsia="Calibri" w:hAnsi="Times New Roman" w:cs="Times New Roman"/>
          <w:bCs/>
          <w:sz w:val="24"/>
          <w:szCs w:val="24"/>
          <w:lang w:val="lv-LV" w:eastAsia="en-US"/>
        </w:rPr>
        <w:t>įmonės</w:t>
      </w:r>
      <w:r w:rsidRPr="000979F1">
        <w:rPr>
          <w:rFonts w:ascii="Times New Roman" w:eastAsia="Calibri" w:hAnsi="Times New Roman" w:cs="Times New Roman"/>
          <w:bCs/>
          <w:sz w:val="24"/>
          <w:szCs w:val="24"/>
          <w:lang w:val="lv-LV" w:eastAsia="en-US"/>
        </w:rPr>
        <w:t xml:space="preserve"> kodas </w:t>
      </w:r>
      <w:r w:rsidR="00647E3A" w:rsidRPr="000979F1">
        <w:rPr>
          <w:rFonts w:ascii="Times New Roman" w:eastAsia="Calibri" w:hAnsi="Times New Roman" w:cs="Times New Roman"/>
          <w:bCs/>
          <w:sz w:val="24"/>
          <w:szCs w:val="24"/>
          <w:lang w:val="lv-LV" w:eastAsia="en-US"/>
        </w:rPr>
        <w:t>………………………</w:t>
      </w:r>
      <w:r w:rsidRPr="000979F1">
        <w:rPr>
          <w:rFonts w:ascii="Times New Roman" w:eastAsia="Calibri" w:hAnsi="Times New Roman" w:cs="Times New Roman"/>
          <w:bCs/>
          <w:sz w:val="24"/>
          <w:szCs w:val="24"/>
          <w:lang w:val="lv-LV" w:eastAsia="en-US"/>
        </w:rPr>
        <w:t xml:space="preserve">, atstovaujama </w:t>
      </w:r>
      <w:r w:rsidR="00647E3A" w:rsidRPr="000979F1">
        <w:rPr>
          <w:rFonts w:ascii="Times New Roman" w:eastAsia="Calibri" w:hAnsi="Times New Roman" w:cs="Times New Roman"/>
          <w:bCs/>
          <w:sz w:val="24"/>
          <w:szCs w:val="24"/>
          <w:lang w:val="lv-LV" w:eastAsia="en-US"/>
        </w:rPr>
        <w:t>……………………………….</w:t>
      </w:r>
      <w:r w:rsidRPr="000979F1">
        <w:rPr>
          <w:rFonts w:ascii="Times New Roman" w:eastAsia="Calibri" w:hAnsi="Times New Roman" w:cs="Times New Roman"/>
          <w:bCs/>
          <w:sz w:val="24"/>
          <w:szCs w:val="24"/>
          <w:lang w:val="lv-LV" w:eastAsia="en-US"/>
        </w:rPr>
        <w:t>, veikianči</w:t>
      </w:r>
      <w:r w:rsidR="00647E3A" w:rsidRPr="000979F1">
        <w:rPr>
          <w:rFonts w:ascii="Times New Roman" w:eastAsia="Calibri" w:hAnsi="Times New Roman" w:cs="Times New Roman"/>
          <w:bCs/>
          <w:sz w:val="24"/>
          <w:szCs w:val="24"/>
          <w:lang w:val="lv-LV" w:eastAsia="en-US"/>
        </w:rPr>
        <w:t>o</w:t>
      </w:r>
      <w:r w:rsidRPr="000979F1">
        <w:rPr>
          <w:rFonts w:ascii="Times New Roman" w:eastAsia="Calibri" w:hAnsi="Times New Roman" w:cs="Times New Roman"/>
          <w:bCs/>
          <w:sz w:val="24"/>
          <w:szCs w:val="24"/>
          <w:lang w:val="lv-LV" w:eastAsia="en-US"/>
        </w:rPr>
        <w:t xml:space="preserve"> pagal </w:t>
      </w:r>
      <w:r w:rsidR="00647E3A" w:rsidRPr="000979F1">
        <w:rPr>
          <w:rFonts w:ascii="Times New Roman" w:eastAsia="Calibri" w:hAnsi="Times New Roman" w:cs="Times New Roman"/>
          <w:bCs/>
          <w:sz w:val="24"/>
          <w:szCs w:val="24"/>
          <w:lang w:val="lv-LV" w:eastAsia="en-US"/>
        </w:rPr>
        <w:t>……………………………………………</w:t>
      </w:r>
      <w:r w:rsidR="005D2077" w:rsidRPr="000979F1">
        <w:rPr>
          <w:rFonts w:ascii="Times New Roman" w:eastAsia="Calibri" w:hAnsi="Times New Roman" w:cs="Times New Roman"/>
          <w:bCs/>
          <w:sz w:val="24"/>
          <w:szCs w:val="24"/>
          <w:lang w:val="lv-LV" w:eastAsia="en-US"/>
        </w:rPr>
        <w:t>,</w:t>
      </w:r>
      <w:r w:rsidR="000E4E23" w:rsidRPr="000979F1">
        <w:rPr>
          <w:rFonts w:ascii="Times New Roman" w:eastAsia="Times New Roman" w:hAnsi="Times New Roman" w:cs="Times New Roman"/>
          <w:sz w:val="24"/>
          <w:szCs w:val="24"/>
          <w:lang w:val="lt-LT" w:eastAsia="en-US"/>
        </w:rPr>
        <w:tab/>
      </w:r>
    </w:p>
    <w:p w14:paraId="2736FC6D" w14:textId="706082B4" w:rsidR="000E4E23" w:rsidRPr="000979F1" w:rsidRDefault="001F5539" w:rsidP="000E4E23">
      <w:pPr>
        <w:tabs>
          <w:tab w:val="num" w:pos="0"/>
        </w:tabs>
        <w:spacing w:after="0" w:line="240" w:lineRule="auto"/>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ab/>
      </w:r>
      <w:r w:rsidR="000E4E23" w:rsidRPr="000979F1">
        <w:rPr>
          <w:rFonts w:ascii="Times New Roman" w:eastAsia="Times New Roman" w:hAnsi="Times New Roman" w:cs="Times New Roman"/>
          <w:sz w:val="24"/>
          <w:szCs w:val="24"/>
          <w:lang w:val="lt-LT" w:eastAsia="en-US"/>
        </w:rPr>
        <w:t xml:space="preserve">toliau kartu vadinami </w:t>
      </w:r>
      <w:r w:rsidR="000E4E23" w:rsidRPr="000979F1">
        <w:rPr>
          <w:rFonts w:ascii="Times New Roman" w:eastAsia="Times New Roman" w:hAnsi="Times New Roman" w:cs="Times New Roman"/>
          <w:bCs/>
          <w:sz w:val="24"/>
          <w:szCs w:val="24"/>
          <w:lang w:val="lt-LT" w:eastAsia="en-US"/>
        </w:rPr>
        <w:t>Šalimis</w:t>
      </w:r>
      <w:r w:rsidR="000E4E23" w:rsidRPr="000979F1">
        <w:rPr>
          <w:rFonts w:ascii="Times New Roman" w:eastAsia="Times New Roman" w:hAnsi="Times New Roman" w:cs="Times New Roman"/>
          <w:sz w:val="24"/>
          <w:szCs w:val="24"/>
          <w:lang w:val="lt-LT" w:eastAsia="en-US"/>
        </w:rPr>
        <w:t xml:space="preserve">, o kiekvienas atskirai – </w:t>
      </w:r>
      <w:r w:rsidR="000E4E23" w:rsidRPr="000979F1">
        <w:rPr>
          <w:rFonts w:ascii="Times New Roman" w:eastAsia="Times New Roman" w:hAnsi="Times New Roman" w:cs="Times New Roman"/>
          <w:bCs/>
          <w:sz w:val="24"/>
          <w:szCs w:val="24"/>
          <w:lang w:val="lt-LT" w:eastAsia="en-US"/>
        </w:rPr>
        <w:t>Šalimi</w:t>
      </w:r>
      <w:r w:rsidR="000E4E23" w:rsidRPr="000979F1">
        <w:rPr>
          <w:rFonts w:ascii="Times New Roman" w:eastAsia="Times New Roman" w:hAnsi="Times New Roman" w:cs="Times New Roman"/>
          <w:sz w:val="24"/>
          <w:szCs w:val="24"/>
          <w:lang w:val="lt-LT" w:eastAsia="en-US"/>
        </w:rPr>
        <w:t>,</w:t>
      </w:r>
    </w:p>
    <w:p w14:paraId="037EAF87" w14:textId="6DE64612" w:rsidR="000E4E23" w:rsidRPr="000979F1" w:rsidRDefault="000E4E23" w:rsidP="000E4E23">
      <w:pPr>
        <w:tabs>
          <w:tab w:val="num" w:pos="0"/>
        </w:tabs>
        <w:spacing w:after="0" w:line="240" w:lineRule="auto"/>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ab/>
        <w:t xml:space="preserve">vadovaudamiesi Lietuvos Respublikos civiliniu kodeksu(toliau – CK), Lietuvos Respublikos viešųjų pirkimų įstatymu (toliau – VPĮ), kitais teisės aktais, sudarė šią </w:t>
      </w:r>
      <w:r w:rsidR="009350E8" w:rsidRPr="000979F1">
        <w:rPr>
          <w:rFonts w:ascii="Times New Roman" w:eastAsia="Times New Roman" w:hAnsi="Times New Roman" w:cs="Times New Roman"/>
          <w:sz w:val="24"/>
          <w:szCs w:val="24"/>
          <w:lang w:val="lt-LT" w:eastAsia="en-US"/>
        </w:rPr>
        <w:t xml:space="preserve">Savanoriško darbuotojų sveikatos draudimo </w:t>
      </w:r>
      <w:r w:rsidRPr="000979F1">
        <w:rPr>
          <w:rFonts w:ascii="Times New Roman" w:eastAsia="Times New Roman" w:hAnsi="Times New Roman" w:cs="Times New Roman"/>
          <w:sz w:val="24"/>
          <w:szCs w:val="24"/>
          <w:lang w:val="lt-LT" w:eastAsia="en-US"/>
        </w:rPr>
        <w:t>paslaugų viešojo pirkimo</w:t>
      </w:r>
      <w:r w:rsidRPr="000979F1">
        <w:rPr>
          <w:rFonts w:ascii="Times New Roman" w:eastAsia="Times New Roman" w:hAnsi="Times New Roman" w:cs="Times New Roman"/>
          <w:sz w:val="24"/>
          <w:szCs w:val="24"/>
          <w:lang w:val="lt-LT" w:eastAsia="en-US"/>
        </w:rPr>
        <w:sym w:font="Symbol" w:char="002D"/>
      </w:r>
      <w:r w:rsidRPr="000979F1">
        <w:rPr>
          <w:rFonts w:ascii="Times New Roman" w:eastAsia="Times New Roman" w:hAnsi="Times New Roman" w:cs="Times New Roman"/>
          <w:sz w:val="24"/>
          <w:szCs w:val="24"/>
          <w:lang w:val="lt-LT" w:eastAsia="en-US"/>
        </w:rPr>
        <w:t>pardavimo sutartį (toliau – Sutartis).</w:t>
      </w:r>
    </w:p>
    <w:p w14:paraId="2E207DEC" w14:textId="1A3EE7A4" w:rsidR="000E4E23" w:rsidRPr="000979F1" w:rsidRDefault="000E4E23" w:rsidP="000E4E23">
      <w:pPr>
        <w:tabs>
          <w:tab w:val="num" w:pos="0"/>
        </w:tabs>
        <w:spacing w:after="0" w:line="240" w:lineRule="auto"/>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ab/>
        <w:t xml:space="preserve">Sutartis sudaryta su Paslaugų teikėju, kurio pasiūlymas pripažintas laimėjusiu, atlikus </w:t>
      </w:r>
      <w:r w:rsidR="00A52610" w:rsidRPr="000979F1">
        <w:rPr>
          <w:rFonts w:ascii="Times New Roman" w:eastAsia="Times New Roman" w:hAnsi="Times New Roman" w:cs="Times New Roman"/>
          <w:sz w:val="24"/>
          <w:szCs w:val="24"/>
          <w:lang w:val="lt-LT" w:eastAsia="en-US"/>
        </w:rPr>
        <w:t>viešąjį mažos vertės ,,</w:t>
      </w:r>
      <w:r w:rsidR="00CA5F80" w:rsidRPr="000979F1">
        <w:rPr>
          <w:rFonts w:ascii="Times New Roman" w:eastAsia="Times New Roman" w:hAnsi="Times New Roman" w:cs="Times New Roman"/>
          <w:sz w:val="24"/>
          <w:szCs w:val="24"/>
          <w:lang w:val="lt-LT" w:eastAsia="en-US"/>
        </w:rPr>
        <w:t>Savanoriško darbuotojų sveikatos draudimo paslaugų</w:t>
      </w:r>
      <w:r w:rsidR="00A52610" w:rsidRPr="000979F1">
        <w:rPr>
          <w:rFonts w:ascii="Times New Roman" w:eastAsia="Times New Roman" w:hAnsi="Times New Roman" w:cs="Times New Roman"/>
          <w:sz w:val="24"/>
          <w:szCs w:val="24"/>
          <w:lang w:val="lt-LT" w:eastAsia="en-US"/>
        </w:rPr>
        <w:t>“</w:t>
      </w:r>
      <w:r w:rsidRPr="000979F1">
        <w:rPr>
          <w:rFonts w:ascii="Times New Roman" w:eastAsia="Times New Roman" w:hAnsi="Times New Roman" w:cs="Times New Roman"/>
          <w:sz w:val="24"/>
          <w:szCs w:val="24"/>
          <w:lang w:val="lt-LT" w:eastAsia="en-US"/>
        </w:rPr>
        <w:t xml:space="preserve"> pirkimą</w:t>
      </w:r>
      <w:r w:rsidR="007B0F6F" w:rsidRPr="000979F1">
        <w:rPr>
          <w:rFonts w:ascii="Times New Roman" w:eastAsia="Times New Roman" w:hAnsi="Times New Roman" w:cs="Times New Roman"/>
          <w:sz w:val="24"/>
          <w:szCs w:val="24"/>
          <w:lang w:val="lt-LT" w:eastAsia="en-US"/>
        </w:rPr>
        <w:t>, vykdyt</w:t>
      </w:r>
      <w:r w:rsidR="00A30E8A" w:rsidRPr="000979F1">
        <w:rPr>
          <w:rFonts w:ascii="Times New Roman" w:eastAsia="Times New Roman" w:hAnsi="Times New Roman" w:cs="Times New Roman"/>
          <w:sz w:val="24"/>
          <w:szCs w:val="24"/>
          <w:lang w:val="lt-LT" w:eastAsia="en-US"/>
        </w:rPr>
        <w:t>ą</w:t>
      </w:r>
      <w:r w:rsidR="007B0F6F" w:rsidRPr="000979F1">
        <w:rPr>
          <w:rFonts w:ascii="Times New Roman" w:eastAsia="Times New Roman" w:hAnsi="Times New Roman" w:cs="Times New Roman"/>
          <w:sz w:val="24"/>
          <w:szCs w:val="24"/>
          <w:lang w:val="lt-LT" w:eastAsia="en-US"/>
        </w:rPr>
        <w:t xml:space="preserve"> skelbiamos apklausos būdu</w:t>
      </w:r>
      <w:r w:rsidRPr="000979F1">
        <w:rPr>
          <w:rFonts w:ascii="Times New Roman" w:eastAsia="Times New Roman" w:hAnsi="Times New Roman" w:cs="Times New Roman"/>
          <w:sz w:val="24"/>
          <w:szCs w:val="24"/>
          <w:lang w:val="lt-LT" w:eastAsia="en-US"/>
        </w:rPr>
        <w:t xml:space="preserve"> (CVP IS Nr. </w:t>
      </w:r>
      <w:r w:rsidR="00647E3A" w:rsidRPr="000979F1">
        <w:rPr>
          <w:rFonts w:ascii="Times New Roman" w:eastAsia="Times New Roman" w:hAnsi="Times New Roman" w:cs="Times New Roman"/>
          <w:sz w:val="24"/>
          <w:szCs w:val="24"/>
          <w:lang w:val="lt-LT" w:eastAsia="en-US"/>
        </w:rPr>
        <w:t>...............</w:t>
      </w:r>
      <w:r w:rsidRPr="000979F1">
        <w:rPr>
          <w:rFonts w:ascii="Times New Roman" w:eastAsia="Times New Roman" w:hAnsi="Times New Roman" w:cs="Times New Roman"/>
          <w:sz w:val="24"/>
          <w:szCs w:val="24"/>
          <w:lang w:val="lt-LT" w:eastAsia="en-US"/>
        </w:rPr>
        <w:t>).</w:t>
      </w:r>
    </w:p>
    <w:p w14:paraId="2F8BA332" w14:textId="77777777" w:rsidR="000E4E23" w:rsidRPr="000979F1" w:rsidRDefault="000E4E23" w:rsidP="000E4E23">
      <w:pPr>
        <w:tabs>
          <w:tab w:val="num" w:pos="0"/>
        </w:tabs>
        <w:spacing w:after="0" w:line="240" w:lineRule="auto"/>
        <w:jc w:val="both"/>
        <w:rPr>
          <w:rFonts w:ascii="Times New Roman" w:eastAsia="Times New Roman" w:hAnsi="Times New Roman" w:cs="Times New Roman"/>
          <w:sz w:val="24"/>
          <w:szCs w:val="24"/>
          <w:lang w:val="lt-LT" w:eastAsia="en-US"/>
        </w:rPr>
      </w:pPr>
    </w:p>
    <w:p w14:paraId="004FA178" w14:textId="77777777" w:rsidR="000E4E23" w:rsidRPr="000979F1" w:rsidRDefault="000E4E23" w:rsidP="000E4E23">
      <w:pPr>
        <w:keepNext/>
        <w:numPr>
          <w:ilvl w:val="0"/>
          <w:numId w:val="1"/>
        </w:numPr>
        <w:spacing w:after="0" w:line="240" w:lineRule="auto"/>
        <w:jc w:val="center"/>
        <w:outlineLvl w:val="0"/>
        <w:rPr>
          <w:rFonts w:ascii="Times New Roman" w:eastAsia="Times New Roman" w:hAnsi="Times New Roman" w:cs="Times New Roman"/>
          <w:b/>
          <w:sz w:val="24"/>
          <w:szCs w:val="24"/>
          <w:lang w:val="lt-LT" w:eastAsia="en-US"/>
        </w:rPr>
      </w:pPr>
      <w:r w:rsidRPr="000979F1">
        <w:rPr>
          <w:rFonts w:ascii="Times New Roman" w:eastAsia="Times New Roman" w:hAnsi="Times New Roman" w:cs="Times New Roman"/>
          <w:b/>
          <w:sz w:val="24"/>
          <w:szCs w:val="24"/>
          <w:lang w:val="lt-LT" w:eastAsia="en-US"/>
        </w:rPr>
        <w:t>SUTARTIES DALYKAS</w:t>
      </w:r>
    </w:p>
    <w:p w14:paraId="09F22D92" w14:textId="77777777" w:rsidR="000E4E23" w:rsidRPr="000979F1" w:rsidRDefault="000E4E23" w:rsidP="000E4E23">
      <w:pPr>
        <w:shd w:val="clear" w:color="auto" w:fill="FFFFFF"/>
        <w:spacing w:after="0" w:line="240" w:lineRule="auto"/>
        <w:jc w:val="both"/>
        <w:rPr>
          <w:rFonts w:ascii="Times New Roman" w:eastAsia="Calibri" w:hAnsi="Times New Roman" w:cs="Times New Roman"/>
          <w:sz w:val="24"/>
          <w:szCs w:val="24"/>
          <w:lang w:val="lt-LT" w:eastAsia="en-US"/>
        </w:rPr>
      </w:pPr>
    </w:p>
    <w:p w14:paraId="2ACAFDA1" w14:textId="0B95846B" w:rsidR="000E4E23" w:rsidRPr="000979F1" w:rsidRDefault="000E4E23" w:rsidP="000E4E23">
      <w:pPr>
        <w:numPr>
          <w:ilvl w:val="1"/>
          <w:numId w:val="1"/>
        </w:numPr>
        <w:shd w:val="clear" w:color="auto" w:fill="FFFFFF"/>
        <w:tabs>
          <w:tab w:val="left" w:pos="1134"/>
        </w:tabs>
        <w:spacing w:after="0" w:line="240" w:lineRule="auto"/>
        <w:ind w:left="0" w:firstLine="709"/>
        <w:contextualSpacing/>
        <w:jc w:val="both"/>
        <w:rPr>
          <w:rFonts w:ascii="Times New Roman" w:eastAsia="Calibri" w:hAnsi="Times New Roman" w:cs="Times New Roman"/>
          <w:spacing w:val="-1"/>
          <w:sz w:val="24"/>
          <w:szCs w:val="24"/>
          <w:lang w:val="lt-LT" w:eastAsia="en-US"/>
        </w:rPr>
      </w:pPr>
      <w:r w:rsidRPr="000979F1">
        <w:rPr>
          <w:rFonts w:ascii="Times New Roman" w:eastAsia="Times New Roman" w:hAnsi="Times New Roman" w:cs="Times New Roman"/>
          <w:sz w:val="24"/>
          <w:szCs w:val="24"/>
          <w:lang w:val="lt-LT" w:eastAsia="en-US"/>
        </w:rPr>
        <w:t xml:space="preserve">Paslaugų teikėjas įsipareigoja šioje Sutartyje ir jos </w:t>
      </w:r>
      <w:r w:rsidR="003D24FB" w:rsidRPr="000979F1">
        <w:rPr>
          <w:rFonts w:ascii="Times New Roman" w:eastAsia="Times New Roman" w:hAnsi="Times New Roman" w:cs="Times New Roman"/>
          <w:sz w:val="24"/>
          <w:szCs w:val="24"/>
          <w:lang w:val="lt-LT" w:eastAsia="en-US"/>
        </w:rPr>
        <w:t xml:space="preserve">1 </w:t>
      </w:r>
      <w:r w:rsidRPr="000979F1">
        <w:rPr>
          <w:rFonts w:ascii="Times New Roman" w:eastAsia="Times New Roman" w:hAnsi="Times New Roman" w:cs="Times New Roman"/>
          <w:sz w:val="24"/>
          <w:szCs w:val="24"/>
          <w:lang w:val="lt-LT" w:eastAsia="en-US"/>
        </w:rPr>
        <w:t xml:space="preserve">priede </w:t>
      </w:r>
      <w:r w:rsidR="003D24FB" w:rsidRPr="000979F1">
        <w:rPr>
          <w:rFonts w:ascii="Times New Roman" w:eastAsia="Times New Roman" w:hAnsi="Times New Roman" w:cs="Times New Roman"/>
          <w:sz w:val="24"/>
          <w:szCs w:val="24"/>
          <w:lang w:val="lt-LT" w:eastAsia="en-US"/>
        </w:rPr>
        <w:t>„</w:t>
      </w:r>
      <w:r w:rsidR="00B92712" w:rsidRPr="000979F1">
        <w:rPr>
          <w:rFonts w:ascii="Times New Roman" w:eastAsia="Calibri" w:hAnsi="Times New Roman" w:cs="Times New Roman"/>
          <w:spacing w:val="-1"/>
          <w:sz w:val="24"/>
          <w:szCs w:val="24"/>
          <w:lang w:val="lt-LT" w:eastAsia="en-US"/>
        </w:rPr>
        <w:t>Savanoriško darbuotojų sveikatos draudimo paslaugų techninė specifikacija“ (toliau – Sutarties 1 priedas)</w:t>
      </w:r>
      <w:r w:rsidR="00F83601" w:rsidRPr="000979F1">
        <w:rPr>
          <w:rFonts w:ascii="Times New Roman" w:eastAsia="Calibri" w:hAnsi="Times New Roman" w:cs="Times New Roman"/>
          <w:spacing w:val="-1"/>
          <w:sz w:val="24"/>
          <w:szCs w:val="24"/>
          <w:lang w:val="lt-LT" w:eastAsia="en-US"/>
        </w:rPr>
        <w:t xml:space="preserve"> </w:t>
      </w:r>
      <w:r w:rsidRPr="000979F1">
        <w:rPr>
          <w:rFonts w:ascii="Times New Roman" w:eastAsia="Times New Roman" w:hAnsi="Times New Roman" w:cs="Times New Roman"/>
          <w:sz w:val="24"/>
          <w:szCs w:val="24"/>
          <w:lang w:val="lt-LT" w:eastAsia="en-US"/>
        </w:rPr>
        <w:t xml:space="preserve">nustatytomis sąlygomis ir tvarka, veikdamas rūpestingai ir atidžiai, suteikti </w:t>
      </w:r>
      <w:r w:rsidRPr="000979F1">
        <w:rPr>
          <w:rFonts w:ascii="Times New Roman" w:eastAsia="Times New Roman" w:hAnsi="Times New Roman" w:cs="Times New Roman"/>
          <w:b/>
          <w:bCs/>
          <w:sz w:val="24"/>
          <w:szCs w:val="24"/>
          <w:lang w:val="lt-LT" w:eastAsia="en-US"/>
        </w:rPr>
        <w:t>savanoriško</w:t>
      </w:r>
      <w:r w:rsidR="00AE64D7" w:rsidRPr="000979F1">
        <w:rPr>
          <w:rFonts w:ascii="Times New Roman" w:eastAsia="Times New Roman" w:hAnsi="Times New Roman" w:cs="Times New Roman"/>
          <w:b/>
          <w:bCs/>
          <w:sz w:val="24"/>
          <w:szCs w:val="24"/>
          <w:lang w:val="lt-LT" w:eastAsia="en-US"/>
        </w:rPr>
        <w:t xml:space="preserve"> darbuotojų</w:t>
      </w:r>
      <w:r w:rsidRPr="000979F1">
        <w:rPr>
          <w:rFonts w:ascii="Times New Roman" w:eastAsia="Times New Roman" w:hAnsi="Times New Roman" w:cs="Times New Roman"/>
          <w:b/>
          <w:bCs/>
          <w:sz w:val="24"/>
          <w:szCs w:val="24"/>
          <w:lang w:val="lt-LT" w:eastAsia="en-US"/>
        </w:rPr>
        <w:t xml:space="preserve"> sveikatos draudimo paslaugas</w:t>
      </w:r>
      <w:r w:rsidRPr="000979F1">
        <w:rPr>
          <w:rFonts w:ascii="Times New Roman" w:eastAsia="Times New Roman" w:hAnsi="Times New Roman" w:cs="Times New Roman"/>
          <w:bCs/>
          <w:sz w:val="24"/>
          <w:szCs w:val="24"/>
          <w:lang w:val="lt-LT" w:eastAsia="en-US"/>
        </w:rPr>
        <w:t xml:space="preserve"> </w:t>
      </w:r>
      <w:r w:rsidRPr="000979F1">
        <w:rPr>
          <w:rFonts w:ascii="Times New Roman" w:eastAsia="Times New Roman" w:hAnsi="Times New Roman" w:cs="Times New Roman"/>
          <w:sz w:val="24"/>
          <w:szCs w:val="24"/>
          <w:lang w:val="lt-LT" w:eastAsia="en-US"/>
        </w:rPr>
        <w:t xml:space="preserve">(toliau – Paslaugos), o </w:t>
      </w:r>
      <w:r w:rsidR="009350E8" w:rsidRPr="000979F1">
        <w:rPr>
          <w:rFonts w:ascii="Times New Roman" w:eastAsia="Times New Roman" w:hAnsi="Times New Roman" w:cs="Times New Roman"/>
          <w:sz w:val="24"/>
          <w:szCs w:val="24"/>
          <w:lang w:val="lt-LT" w:eastAsia="en-US"/>
        </w:rPr>
        <w:t xml:space="preserve">Užsakovas </w:t>
      </w:r>
      <w:r w:rsidRPr="000979F1">
        <w:rPr>
          <w:rFonts w:ascii="Times New Roman" w:eastAsia="Times New Roman" w:hAnsi="Times New Roman" w:cs="Times New Roman"/>
          <w:sz w:val="24"/>
          <w:szCs w:val="24"/>
          <w:lang w:val="lt-LT" w:eastAsia="en-US"/>
        </w:rPr>
        <w:t xml:space="preserve">įsipareigoja priimti iš Paslaugų teikėjo kokybiškai ir laiku suteiktas Paslaugas </w:t>
      </w:r>
      <w:r w:rsidR="00DA68EF" w:rsidRPr="000979F1">
        <w:rPr>
          <w:rFonts w:ascii="Times New Roman" w:eastAsia="Times New Roman" w:hAnsi="Times New Roman" w:cs="Times New Roman"/>
          <w:sz w:val="24"/>
          <w:szCs w:val="24"/>
          <w:lang w:val="lt-LT" w:eastAsia="en-US"/>
        </w:rPr>
        <w:t xml:space="preserve"> </w:t>
      </w:r>
    </w:p>
    <w:p w14:paraId="371BBB59" w14:textId="05E15825" w:rsidR="003536B1" w:rsidRPr="000979F1" w:rsidRDefault="003536B1" w:rsidP="000E4E23">
      <w:pPr>
        <w:numPr>
          <w:ilvl w:val="1"/>
          <w:numId w:val="1"/>
        </w:numPr>
        <w:shd w:val="clear" w:color="auto" w:fill="FFFFFF"/>
        <w:tabs>
          <w:tab w:val="left" w:pos="1134"/>
        </w:tabs>
        <w:spacing w:after="0" w:line="240" w:lineRule="auto"/>
        <w:ind w:left="0" w:firstLine="709"/>
        <w:contextualSpacing/>
        <w:jc w:val="both"/>
        <w:rPr>
          <w:rFonts w:ascii="Times New Roman" w:eastAsia="Calibri" w:hAnsi="Times New Roman" w:cs="Times New Roman"/>
          <w:spacing w:val="-1"/>
          <w:sz w:val="24"/>
          <w:szCs w:val="24"/>
          <w:lang w:val="lt-LT" w:eastAsia="en-US"/>
        </w:rPr>
      </w:pPr>
      <w:r w:rsidRPr="000979F1">
        <w:rPr>
          <w:rFonts w:ascii="Times New Roman" w:eastAsia="Calibri" w:hAnsi="Times New Roman" w:cs="Times New Roman"/>
          <w:spacing w:val="-1"/>
          <w:sz w:val="24"/>
          <w:szCs w:val="24"/>
          <w:lang w:val="lt-LT" w:eastAsia="en-US"/>
        </w:rPr>
        <w:t xml:space="preserve">Paslaugų teikimo laikotarpis – 12 </w:t>
      </w:r>
      <w:r w:rsidR="00E6668B" w:rsidRPr="000979F1">
        <w:rPr>
          <w:rFonts w:ascii="Times New Roman" w:eastAsia="Calibri" w:hAnsi="Times New Roman" w:cs="Times New Roman"/>
          <w:spacing w:val="-1"/>
          <w:sz w:val="24"/>
          <w:szCs w:val="24"/>
          <w:lang w:val="lt-LT" w:eastAsia="en-US"/>
        </w:rPr>
        <w:t xml:space="preserve">(dvylika) </w:t>
      </w:r>
      <w:r w:rsidRPr="000979F1">
        <w:rPr>
          <w:rFonts w:ascii="Times New Roman" w:eastAsia="Calibri" w:hAnsi="Times New Roman" w:cs="Times New Roman"/>
          <w:spacing w:val="-1"/>
          <w:sz w:val="24"/>
          <w:szCs w:val="24"/>
          <w:lang w:val="lt-LT" w:eastAsia="en-US"/>
        </w:rPr>
        <w:t>mėn</w:t>
      </w:r>
      <w:r w:rsidR="005102B7" w:rsidRPr="000979F1">
        <w:rPr>
          <w:rFonts w:ascii="Times New Roman" w:eastAsia="Calibri" w:hAnsi="Times New Roman" w:cs="Times New Roman"/>
          <w:spacing w:val="-1"/>
          <w:sz w:val="24"/>
          <w:szCs w:val="24"/>
          <w:lang w:val="lt-LT" w:eastAsia="en-US"/>
        </w:rPr>
        <w:t>esių</w:t>
      </w:r>
      <w:r w:rsidRPr="000979F1">
        <w:rPr>
          <w:rFonts w:ascii="Times New Roman" w:eastAsia="Calibri" w:hAnsi="Times New Roman" w:cs="Times New Roman"/>
          <w:spacing w:val="-1"/>
          <w:sz w:val="24"/>
          <w:szCs w:val="24"/>
          <w:lang w:val="lt-LT" w:eastAsia="en-US"/>
        </w:rPr>
        <w:t xml:space="preserve"> nuo </w:t>
      </w:r>
      <w:r w:rsidR="00DA68EF" w:rsidRPr="000979F1">
        <w:rPr>
          <w:rFonts w:ascii="Times New Roman" w:eastAsia="Calibri" w:hAnsi="Times New Roman" w:cs="Times New Roman"/>
          <w:spacing w:val="-1"/>
          <w:sz w:val="24"/>
          <w:szCs w:val="24"/>
          <w:lang w:val="lt-LT" w:eastAsia="en-US"/>
        </w:rPr>
        <w:t xml:space="preserve">Paslaugų teikimo pradžios. Paslaugų teikimo pradžia – draudimo poliso įsigaliojimo diena. </w:t>
      </w:r>
    </w:p>
    <w:p w14:paraId="500E1B47" w14:textId="30FF2A41" w:rsidR="00DA68EF" w:rsidRPr="000979F1" w:rsidRDefault="00DA68EF" w:rsidP="000E4E23">
      <w:pPr>
        <w:numPr>
          <w:ilvl w:val="1"/>
          <w:numId w:val="1"/>
        </w:numPr>
        <w:shd w:val="clear" w:color="auto" w:fill="FFFFFF"/>
        <w:tabs>
          <w:tab w:val="left" w:pos="1134"/>
        </w:tabs>
        <w:spacing w:after="0" w:line="240" w:lineRule="auto"/>
        <w:ind w:left="0" w:firstLine="709"/>
        <w:contextualSpacing/>
        <w:jc w:val="both"/>
        <w:rPr>
          <w:rFonts w:ascii="Times New Roman" w:eastAsia="Calibri" w:hAnsi="Times New Roman" w:cs="Times New Roman"/>
          <w:spacing w:val="-1"/>
          <w:sz w:val="24"/>
          <w:szCs w:val="24"/>
          <w:lang w:val="lt-LT" w:eastAsia="en-US"/>
        </w:rPr>
      </w:pPr>
      <w:r w:rsidRPr="000979F1">
        <w:rPr>
          <w:rFonts w:ascii="Times New Roman" w:eastAsia="Calibri" w:hAnsi="Times New Roman" w:cs="Times New Roman"/>
          <w:spacing w:val="-1"/>
          <w:sz w:val="24"/>
          <w:szCs w:val="24"/>
          <w:lang w:val="lt-LT" w:eastAsia="en-US"/>
        </w:rPr>
        <w:t xml:space="preserve">Preliminarus 12 mėn. draudžiamų darbuotojų </w:t>
      </w:r>
      <w:r w:rsidR="00887936" w:rsidRPr="000979F1">
        <w:rPr>
          <w:rFonts w:ascii="Times New Roman" w:eastAsia="Calibri" w:hAnsi="Times New Roman" w:cs="Times New Roman"/>
          <w:spacing w:val="-1"/>
          <w:sz w:val="24"/>
          <w:szCs w:val="24"/>
          <w:lang w:val="lt-LT" w:eastAsia="en-US"/>
        </w:rPr>
        <w:t>(</w:t>
      </w:r>
      <w:r w:rsidRPr="000979F1">
        <w:rPr>
          <w:rFonts w:ascii="Times New Roman" w:eastAsia="Calibri" w:hAnsi="Times New Roman" w:cs="Times New Roman"/>
          <w:spacing w:val="-1"/>
          <w:sz w:val="24"/>
          <w:szCs w:val="24"/>
          <w:lang w:val="lt-LT" w:eastAsia="en-US"/>
        </w:rPr>
        <w:t xml:space="preserve">apdraustųjų) kiekis nurodytas techninėje specifikacijoje. </w:t>
      </w:r>
    </w:p>
    <w:p w14:paraId="1C3818DB" w14:textId="6B0E4DFF" w:rsidR="00320789" w:rsidRPr="00CD6E5E" w:rsidRDefault="00DA68EF" w:rsidP="000E4E23">
      <w:pPr>
        <w:numPr>
          <w:ilvl w:val="1"/>
          <w:numId w:val="1"/>
        </w:numPr>
        <w:shd w:val="clear" w:color="auto" w:fill="FFFFFF"/>
        <w:tabs>
          <w:tab w:val="left" w:pos="1134"/>
        </w:tabs>
        <w:spacing w:after="0" w:line="240" w:lineRule="auto"/>
        <w:ind w:left="0" w:firstLine="709"/>
        <w:contextualSpacing/>
        <w:jc w:val="both"/>
        <w:rPr>
          <w:rFonts w:ascii="Times New Roman" w:eastAsia="Calibri" w:hAnsi="Times New Roman" w:cs="Times New Roman"/>
          <w:spacing w:val="-1"/>
          <w:sz w:val="24"/>
          <w:szCs w:val="24"/>
          <w:lang w:val="lt-LT" w:eastAsia="en-US"/>
        </w:rPr>
      </w:pPr>
      <w:r w:rsidRPr="000979F1">
        <w:rPr>
          <w:rFonts w:ascii="Times New Roman" w:eastAsia="Calibri" w:hAnsi="Times New Roman" w:cs="Times New Roman"/>
          <w:spacing w:val="-1"/>
          <w:sz w:val="24"/>
          <w:szCs w:val="24"/>
          <w:lang w:val="lt-LT" w:eastAsia="en-US"/>
        </w:rPr>
        <w:t xml:space="preserve">Atliekamas žaliasis pirkimas. Pirkimas vykdomas vadovaujantis Aplinkos apsaugos kriterijų taikymo, vykdant žaliuosius pirkimus, tvarkos aprašo, patvirtinto </w:t>
      </w:r>
      <w:hyperlink r:id="rId10" w:tgtFrame="_blank" w:history="1">
        <w:r w:rsidRPr="000979F1">
          <w:rPr>
            <w:rStyle w:val="Hipersaitas"/>
            <w:rFonts w:ascii="Times New Roman" w:eastAsia="Calibri" w:hAnsi="Times New Roman" w:cs="Times New Roman"/>
            <w:spacing w:val="-1"/>
            <w:sz w:val="24"/>
            <w:szCs w:val="24"/>
            <w:lang w:val="lt-LT" w:eastAsia="en-US"/>
          </w:rPr>
          <w:t>Lietuvos Respublikos aplinkos ministro 2011 m. birželio 28 d. įsakymu Nr. D1-508 „Aplinkos apsaugos kriterijų taikymo, vykdant žaliuosius pirkimus, tvarkos aprašo patvirtinimo“</w:t>
        </w:r>
      </w:hyperlink>
      <w:r w:rsidRPr="000979F1">
        <w:rPr>
          <w:rFonts w:ascii="Times New Roman" w:eastAsia="Calibri" w:hAnsi="Times New Roman" w:cs="Times New Roman"/>
          <w:spacing w:val="-1"/>
          <w:sz w:val="24"/>
          <w:szCs w:val="24"/>
          <w:lang w:val="lt-LT" w:eastAsia="en-US"/>
        </w:rPr>
        <w:t>, 4.4.3 papunkčiu – perkamos savanoriško darbuotojų sveikatos draudimo paslaugos, nesusijusios su materialaus objekto sukūrimu, teikimo metu nėra numatomas reikšmingas neigiamas poveikis aplinkai, nesukuriamas taršos šaltinis ir negeneruojamos atliekos.</w:t>
      </w:r>
    </w:p>
    <w:p w14:paraId="40B429FE" w14:textId="77777777" w:rsidR="00DA68EF" w:rsidRPr="000979F1" w:rsidRDefault="00DA68EF" w:rsidP="000E4E23">
      <w:pPr>
        <w:spacing w:after="0" w:line="240" w:lineRule="auto"/>
        <w:ind w:firstLine="435"/>
        <w:jc w:val="center"/>
        <w:rPr>
          <w:rFonts w:ascii="Times New Roman" w:eastAsia="Calibri" w:hAnsi="Times New Roman" w:cs="Times New Roman"/>
          <w:b/>
          <w:sz w:val="24"/>
          <w:szCs w:val="24"/>
          <w:lang w:val="lt-LT" w:eastAsia="en-US"/>
        </w:rPr>
      </w:pPr>
    </w:p>
    <w:p w14:paraId="4FC20DE0" w14:textId="22AC227F" w:rsidR="000E4E23" w:rsidRPr="000979F1" w:rsidRDefault="000E4E23" w:rsidP="000E4E23">
      <w:pPr>
        <w:spacing w:after="0" w:line="240" w:lineRule="auto"/>
        <w:ind w:firstLine="435"/>
        <w:jc w:val="center"/>
        <w:rPr>
          <w:rFonts w:ascii="Times New Roman" w:eastAsia="Calibri" w:hAnsi="Times New Roman" w:cs="Times New Roman"/>
          <w:b/>
          <w:sz w:val="24"/>
          <w:szCs w:val="24"/>
          <w:lang w:val="lt-LT" w:eastAsia="en-US"/>
        </w:rPr>
      </w:pPr>
      <w:r w:rsidRPr="000979F1">
        <w:rPr>
          <w:rFonts w:ascii="Times New Roman" w:eastAsia="Calibri" w:hAnsi="Times New Roman" w:cs="Times New Roman"/>
          <w:b/>
          <w:sz w:val="24"/>
          <w:szCs w:val="24"/>
          <w:lang w:val="lt-LT" w:eastAsia="en-US"/>
        </w:rPr>
        <w:t>2. SUTARTIES KAINA IR MOKĖJIMO SĄLYGOS</w:t>
      </w:r>
    </w:p>
    <w:p w14:paraId="629B23FD" w14:textId="77777777" w:rsidR="000E4E23" w:rsidRPr="000979F1" w:rsidRDefault="000E4E23" w:rsidP="000E4E23">
      <w:pPr>
        <w:spacing w:after="0" w:line="240" w:lineRule="auto"/>
        <w:jc w:val="center"/>
        <w:rPr>
          <w:rFonts w:ascii="Times New Roman" w:eastAsia="Calibri" w:hAnsi="Times New Roman" w:cs="Times New Roman"/>
          <w:b/>
          <w:sz w:val="24"/>
          <w:szCs w:val="24"/>
          <w:lang w:val="lt-LT" w:eastAsia="en-US"/>
        </w:rPr>
      </w:pPr>
    </w:p>
    <w:p w14:paraId="74C0840A" w14:textId="77777777"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2.1. Sutartyje taikomas fiksuoto įkainio kainodaros būdas.</w:t>
      </w:r>
    </w:p>
    <w:p w14:paraId="18965963" w14:textId="3C85B186"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2.2. </w:t>
      </w:r>
      <w:r w:rsidRPr="000979F1">
        <w:rPr>
          <w:rFonts w:ascii="Times New Roman" w:eastAsia="Calibri" w:hAnsi="Times New Roman" w:cs="Times New Roman"/>
          <w:b/>
          <w:bCs/>
          <w:sz w:val="24"/>
          <w:szCs w:val="24"/>
          <w:lang w:val="lt-LT" w:eastAsia="en-US"/>
        </w:rPr>
        <w:t xml:space="preserve">Bendra maksimali </w:t>
      </w:r>
      <w:r w:rsidR="007838E6" w:rsidRPr="000979F1">
        <w:rPr>
          <w:rFonts w:ascii="Times New Roman" w:eastAsia="Calibri" w:hAnsi="Times New Roman" w:cs="Times New Roman"/>
          <w:b/>
          <w:bCs/>
          <w:sz w:val="24"/>
          <w:szCs w:val="24"/>
          <w:lang w:val="lt-LT" w:eastAsia="en-US"/>
        </w:rPr>
        <w:t>S</w:t>
      </w:r>
      <w:r w:rsidRPr="000979F1">
        <w:rPr>
          <w:rFonts w:ascii="Times New Roman" w:eastAsia="Calibri" w:hAnsi="Times New Roman" w:cs="Times New Roman"/>
          <w:b/>
          <w:bCs/>
          <w:sz w:val="24"/>
          <w:szCs w:val="24"/>
          <w:lang w:val="lt-LT" w:eastAsia="en-US"/>
        </w:rPr>
        <w:t>utarties kaina</w:t>
      </w:r>
      <w:r w:rsidRPr="000979F1">
        <w:rPr>
          <w:rFonts w:ascii="Times New Roman" w:eastAsia="Calibri" w:hAnsi="Times New Roman" w:cs="Times New Roman"/>
          <w:sz w:val="24"/>
          <w:szCs w:val="24"/>
          <w:lang w:val="lt-LT" w:eastAsia="en-US"/>
        </w:rPr>
        <w:t xml:space="preserve"> – </w:t>
      </w:r>
      <w:r w:rsidR="007842B6">
        <w:rPr>
          <w:rFonts w:ascii="Times New Roman" w:eastAsia="Calibri" w:hAnsi="Times New Roman" w:cs="Times New Roman"/>
          <w:sz w:val="24"/>
          <w:szCs w:val="24"/>
          <w:lang w:val="lt-LT" w:eastAsia="en-US"/>
        </w:rPr>
        <w:t xml:space="preserve">     </w:t>
      </w:r>
      <w:r w:rsidR="00CB654C">
        <w:rPr>
          <w:rFonts w:ascii="Times New Roman" w:eastAsia="Calibri" w:hAnsi="Times New Roman" w:cs="Times New Roman"/>
          <w:sz w:val="24"/>
          <w:szCs w:val="24"/>
          <w:lang w:val="lt-LT" w:eastAsia="en-US"/>
        </w:rPr>
        <w:t xml:space="preserve"> </w:t>
      </w:r>
      <w:r w:rsidRPr="000979F1">
        <w:rPr>
          <w:rFonts w:ascii="Times New Roman" w:eastAsia="Calibri" w:hAnsi="Times New Roman" w:cs="Times New Roman"/>
          <w:sz w:val="24"/>
          <w:szCs w:val="24"/>
          <w:lang w:val="lt-LT" w:eastAsia="en-US"/>
        </w:rPr>
        <w:t xml:space="preserve"> Eur (</w:t>
      </w:r>
      <w:r w:rsidR="00A97F73">
        <w:rPr>
          <w:rFonts w:ascii="Times New Roman" w:eastAsia="Calibri" w:hAnsi="Times New Roman" w:cs="Times New Roman"/>
          <w:sz w:val="24"/>
          <w:szCs w:val="24"/>
          <w:lang w:val="lt-LT" w:eastAsia="en-US"/>
        </w:rPr>
        <w:t xml:space="preserve">                </w:t>
      </w:r>
      <w:r w:rsidRPr="000979F1">
        <w:rPr>
          <w:rFonts w:ascii="Times New Roman" w:eastAsia="Calibri" w:hAnsi="Times New Roman" w:cs="Times New Roman"/>
          <w:sz w:val="24"/>
          <w:szCs w:val="24"/>
          <w:lang w:val="lt-LT" w:eastAsia="en-US"/>
        </w:rPr>
        <w:t xml:space="preserve"> eurų</w:t>
      </w:r>
      <w:r w:rsidR="00A97F73">
        <w:rPr>
          <w:rFonts w:ascii="Times New Roman" w:eastAsia="Calibri" w:hAnsi="Times New Roman" w:cs="Times New Roman"/>
          <w:sz w:val="24"/>
          <w:szCs w:val="24"/>
          <w:lang w:val="lt-LT" w:eastAsia="en-US"/>
        </w:rPr>
        <w:t xml:space="preserve">      </w:t>
      </w:r>
      <w:r w:rsidRPr="000979F1">
        <w:rPr>
          <w:rFonts w:ascii="Times New Roman" w:eastAsia="Calibri" w:hAnsi="Times New Roman" w:cs="Times New Roman"/>
          <w:sz w:val="24"/>
          <w:szCs w:val="24"/>
          <w:lang w:val="lt-LT" w:eastAsia="en-US"/>
        </w:rPr>
        <w:t xml:space="preserve"> ct).</w:t>
      </w:r>
    </w:p>
    <w:p w14:paraId="5AEFF837" w14:textId="7A6FB57F"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lastRenderedPageBreak/>
        <w:t>2.3. Vadovaujantis Lietuvos Respublikos pridėtinės vertės mokesčio įstatymo 27 str</w:t>
      </w:r>
      <w:r w:rsidR="003613D2" w:rsidRPr="000979F1">
        <w:rPr>
          <w:rFonts w:ascii="Times New Roman" w:eastAsia="Calibri" w:hAnsi="Times New Roman" w:cs="Times New Roman"/>
          <w:sz w:val="24"/>
          <w:szCs w:val="24"/>
          <w:lang w:val="lt-LT" w:eastAsia="en-US"/>
        </w:rPr>
        <w:t>aipsni</w:t>
      </w:r>
      <w:r w:rsidR="000942F3" w:rsidRPr="000979F1">
        <w:rPr>
          <w:rFonts w:ascii="Times New Roman" w:eastAsia="Calibri" w:hAnsi="Times New Roman" w:cs="Times New Roman"/>
          <w:sz w:val="24"/>
          <w:szCs w:val="24"/>
          <w:lang w:val="lt-LT" w:eastAsia="en-US"/>
        </w:rPr>
        <w:t>u,</w:t>
      </w:r>
      <w:r w:rsidRPr="000979F1">
        <w:rPr>
          <w:rFonts w:ascii="Times New Roman" w:eastAsia="Calibri" w:hAnsi="Times New Roman" w:cs="Times New Roman"/>
          <w:sz w:val="24"/>
          <w:szCs w:val="24"/>
          <w:lang w:val="lt-LT" w:eastAsia="en-US"/>
        </w:rPr>
        <w:t xml:space="preserve"> draudimo paslaugos PVM neapmokestinamos.</w:t>
      </w:r>
    </w:p>
    <w:p w14:paraId="43123A3C" w14:textId="77777777"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2.4. Pasikeitus Lietuvos Respublikos teisės aktams, reglamentuojantiems PVM tarifą, Paslaugų įkainiai pagal tai pakeičiami automatiškai, be atskiro Šalių susitarimo.</w:t>
      </w:r>
    </w:p>
    <w:p w14:paraId="2D50EAFC" w14:textId="68910ADB" w:rsidR="000E4E23" w:rsidRPr="000979F1" w:rsidRDefault="000E4E23" w:rsidP="00D4792C">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2.5. Metinė draudimo įmoka vienam </w:t>
      </w:r>
      <w:r w:rsidR="009350E8" w:rsidRPr="000979F1">
        <w:rPr>
          <w:rFonts w:ascii="Times New Roman" w:eastAsia="Calibri" w:hAnsi="Times New Roman" w:cs="Times New Roman"/>
          <w:sz w:val="24"/>
          <w:szCs w:val="24"/>
          <w:lang w:val="lt-LT" w:eastAsia="en-US"/>
        </w:rPr>
        <w:t>Užsakovo</w:t>
      </w:r>
      <w:r w:rsidRPr="000979F1">
        <w:rPr>
          <w:rFonts w:ascii="Times New Roman" w:eastAsia="Calibri" w:hAnsi="Times New Roman" w:cs="Times New Roman"/>
          <w:sz w:val="24"/>
          <w:szCs w:val="24"/>
          <w:lang w:val="lt-LT" w:eastAsia="en-US"/>
        </w:rPr>
        <w:t xml:space="preserve"> darbuotojui (toliau – darbuotojas) yra</w:t>
      </w:r>
      <w:r w:rsidR="005F01AF" w:rsidRPr="000979F1">
        <w:rPr>
          <w:rFonts w:ascii="Times New Roman" w:eastAsia="Calibri" w:hAnsi="Times New Roman" w:cs="Times New Roman"/>
          <w:sz w:val="24"/>
          <w:szCs w:val="24"/>
          <w:lang w:val="lt-LT" w:eastAsia="en-US"/>
        </w:rPr>
        <w:t xml:space="preserve"> </w:t>
      </w:r>
      <w:r w:rsidR="00631613" w:rsidRPr="000979F1">
        <w:rPr>
          <w:rFonts w:ascii="Times New Roman" w:eastAsia="Calibri" w:hAnsi="Times New Roman" w:cs="Times New Roman"/>
          <w:b/>
          <w:bCs/>
          <w:sz w:val="24"/>
          <w:szCs w:val="24"/>
          <w:lang w:val="lt-LT" w:eastAsia="en-US"/>
        </w:rPr>
        <w:t>500</w:t>
      </w:r>
      <w:r w:rsidRPr="000979F1">
        <w:rPr>
          <w:rFonts w:ascii="Times New Roman" w:eastAsia="Calibri" w:hAnsi="Times New Roman" w:cs="Times New Roman"/>
          <w:b/>
          <w:bCs/>
          <w:sz w:val="24"/>
          <w:szCs w:val="24"/>
          <w:lang w:val="lt-LT" w:eastAsia="en-US"/>
        </w:rPr>
        <w:t>,00 Eur</w:t>
      </w:r>
      <w:r w:rsidRPr="000979F1">
        <w:rPr>
          <w:rFonts w:ascii="Times New Roman" w:eastAsia="Calibri" w:hAnsi="Times New Roman" w:cs="Times New Roman"/>
          <w:sz w:val="24"/>
          <w:szCs w:val="24"/>
          <w:lang w:val="lt-LT" w:eastAsia="en-US"/>
        </w:rPr>
        <w:t xml:space="preserve"> (</w:t>
      </w:r>
      <w:r w:rsidR="00E26037" w:rsidRPr="000979F1">
        <w:rPr>
          <w:rFonts w:ascii="Times New Roman" w:eastAsia="Calibri" w:hAnsi="Times New Roman" w:cs="Times New Roman"/>
          <w:sz w:val="24"/>
          <w:szCs w:val="24"/>
          <w:lang w:val="lt-LT" w:eastAsia="en-US"/>
        </w:rPr>
        <w:t>penki šimtai</w:t>
      </w:r>
      <w:r w:rsidR="00603F73" w:rsidRPr="000979F1">
        <w:rPr>
          <w:rFonts w:ascii="Times New Roman" w:eastAsia="Calibri" w:hAnsi="Times New Roman" w:cs="Times New Roman"/>
          <w:sz w:val="24"/>
          <w:szCs w:val="24"/>
          <w:lang w:val="lt-LT" w:eastAsia="en-US"/>
        </w:rPr>
        <w:t xml:space="preserve"> </w:t>
      </w:r>
      <w:r w:rsidRPr="000979F1">
        <w:rPr>
          <w:rFonts w:ascii="Times New Roman" w:eastAsia="Calibri" w:hAnsi="Times New Roman" w:cs="Times New Roman"/>
          <w:sz w:val="24"/>
          <w:szCs w:val="24"/>
          <w:lang w:val="lt-LT" w:eastAsia="en-US"/>
        </w:rPr>
        <w:t>eurų</w:t>
      </w:r>
      <w:r w:rsidR="00BC262C" w:rsidRPr="000979F1">
        <w:rPr>
          <w:rFonts w:ascii="Times New Roman" w:eastAsia="Calibri" w:hAnsi="Times New Roman" w:cs="Times New Roman"/>
          <w:sz w:val="24"/>
          <w:szCs w:val="24"/>
          <w:lang w:val="lt-LT" w:eastAsia="en-US"/>
        </w:rPr>
        <w:t xml:space="preserve"> 00 ct</w:t>
      </w:r>
      <w:r w:rsidRPr="000979F1">
        <w:rPr>
          <w:rFonts w:ascii="Times New Roman" w:eastAsia="Calibri" w:hAnsi="Times New Roman" w:cs="Times New Roman"/>
          <w:sz w:val="24"/>
          <w:szCs w:val="24"/>
          <w:lang w:val="lt-LT" w:eastAsia="en-US"/>
        </w:rPr>
        <w:t>). Šis draudimo įmokos dydis yra fiksuotas ir apima visas tiesiogines ir netiesiogines išlaidas, susijusias su Paslaugų teikimu</w:t>
      </w:r>
      <w:r w:rsidR="006C15E9" w:rsidRPr="000979F1">
        <w:rPr>
          <w:rFonts w:ascii="Times New Roman" w:eastAsia="Calibri" w:hAnsi="Times New Roman" w:cs="Times New Roman"/>
          <w:sz w:val="24"/>
          <w:szCs w:val="24"/>
          <w:lang w:val="lt-LT" w:eastAsia="en-US"/>
        </w:rPr>
        <w:t xml:space="preserve"> Sutarties 1.</w:t>
      </w:r>
      <w:r w:rsidR="00DA68EF" w:rsidRPr="000979F1">
        <w:rPr>
          <w:rFonts w:ascii="Times New Roman" w:eastAsia="Calibri" w:hAnsi="Times New Roman" w:cs="Times New Roman"/>
          <w:sz w:val="24"/>
          <w:szCs w:val="24"/>
          <w:lang w:val="lt-LT" w:eastAsia="en-US"/>
        </w:rPr>
        <w:t>2</w:t>
      </w:r>
      <w:r w:rsidR="006C15E9" w:rsidRPr="000979F1">
        <w:rPr>
          <w:rFonts w:ascii="Times New Roman" w:eastAsia="Calibri" w:hAnsi="Times New Roman" w:cs="Times New Roman"/>
          <w:sz w:val="24"/>
          <w:szCs w:val="24"/>
          <w:lang w:val="lt-LT" w:eastAsia="en-US"/>
        </w:rPr>
        <w:t xml:space="preserve"> </w:t>
      </w:r>
      <w:r w:rsidR="00C21960" w:rsidRPr="000979F1">
        <w:rPr>
          <w:rFonts w:ascii="Times New Roman" w:eastAsia="Calibri" w:hAnsi="Times New Roman" w:cs="Times New Roman"/>
          <w:sz w:val="24"/>
          <w:szCs w:val="24"/>
          <w:lang w:val="lt-LT" w:eastAsia="en-US"/>
        </w:rPr>
        <w:t>papunktyje</w:t>
      </w:r>
      <w:r w:rsidR="00360AE6" w:rsidRPr="000979F1">
        <w:rPr>
          <w:rFonts w:ascii="Times New Roman" w:eastAsia="Calibri" w:hAnsi="Times New Roman" w:cs="Times New Roman"/>
          <w:sz w:val="24"/>
          <w:szCs w:val="24"/>
          <w:lang w:val="lt-LT" w:eastAsia="en-US"/>
        </w:rPr>
        <w:t xml:space="preserve"> nurodytu terminu</w:t>
      </w:r>
      <w:r w:rsidRPr="000979F1">
        <w:rPr>
          <w:rFonts w:ascii="Times New Roman" w:eastAsia="Calibri" w:hAnsi="Times New Roman" w:cs="Times New Roman"/>
          <w:sz w:val="24"/>
          <w:szCs w:val="24"/>
          <w:lang w:val="lt-LT" w:eastAsia="en-US"/>
        </w:rPr>
        <w:t xml:space="preserve">. </w:t>
      </w:r>
      <w:r w:rsidR="009350E8" w:rsidRPr="000979F1">
        <w:rPr>
          <w:rFonts w:ascii="Times New Roman" w:eastAsia="Calibri" w:hAnsi="Times New Roman" w:cs="Times New Roman"/>
          <w:sz w:val="24"/>
          <w:szCs w:val="24"/>
          <w:lang w:val="lt-LT" w:eastAsia="en-US"/>
        </w:rPr>
        <w:t>Užsakovas</w:t>
      </w:r>
      <w:r w:rsidRPr="000979F1">
        <w:rPr>
          <w:rFonts w:ascii="Times New Roman" w:eastAsia="Calibri" w:hAnsi="Times New Roman" w:cs="Times New Roman"/>
          <w:sz w:val="24"/>
          <w:szCs w:val="24"/>
          <w:lang w:val="lt-LT" w:eastAsia="en-US"/>
        </w:rPr>
        <w:t xml:space="preserve"> sumoka Paslaugų teikėjui už faktiškai draudžiamų darbuotojų skaičių.</w:t>
      </w:r>
      <w:r w:rsidR="00F43842" w:rsidRPr="000979F1">
        <w:rPr>
          <w:rFonts w:ascii="Times New Roman" w:hAnsi="Times New Roman" w:cs="Times New Roman"/>
          <w:sz w:val="24"/>
          <w:szCs w:val="24"/>
          <w:lang w:val="lt-LT"/>
        </w:rPr>
        <w:t xml:space="preserve"> </w:t>
      </w:r>
      <w:r w:rsidR="00F43842" w:rsidRPr="000979F1">
        <w:rPr>
          <w:rFonts w:ascii="Times New Roman" w:eastAsia="Calibri" w:hAnsi="Times New Roman" w:cs="Times New Roman"/>
          <w:sz w:val="24"/>
          <w:szCs w:val="24"/>
          <w:lang w:val="lt-LT" w:eastAsia="en-US"/>
        </w:rPr>
        <w:t xml:space="preserve">Užsakovas neįsipareigoja </w:t>
      </w:r>
      <w:r w:rsidR="00FA0E67" w:rsidRPr="000979F1">
        <w:rPr>
          <w:rFonts w:ascii="Times New Roman" w:eastAsia="Calibri" w:hAnsi="Times New Roman" w:cs="Times New Roman"/>
          <w:sz w:val="24"/>
          <w:szCs w:val="24"/>
          <w:lang w:val="lt-LT" w:eastAsia="en-US"/>
        </w:rPr>
        <w:t>įsigyti</w:t>
      </w:r>
      <w:r w:rsidR="00F43842" w:rsidRPr="000979F1">
        <w:rPr>
          <w:rFonts w:ascii="Times New Roman" w:eastAsia="Calibri" w:hAnsi="Times New Roman" w:cs="Times New Roman"/>
          <w:sz w:val="24"/>
          <w:szCs w:val="24"/>
          <w:lang w:val="lt-LT" w:eastAsia="en-US"/>
        </w:rPr>
        <w:t xml:space="preserve"> visos </w:t>
      </w:r>
      <w:r w:rsidR="00F8363C" w:rsidRPr="000979F1">
        <w:rPr>
          <w:rFonts w:ascii="Times New Roman" w:eastAsia="Calibri" w:hAnsi="Times New Roman" w:cs="Times New Roman"/>
          <w:sz w:val="24"/>
          <w:szCs w:val="24"/>
          <w:lang w:val="lt-LT" w:eastAsia="en-US"/>
        </w:rPr>
        <w:t>P</w:t>
      </w:r>
      <w:r w:rsidR="00F43842" w:rsidRPr="000979F1">
        <w:rPr>
          <w:rFonts w:ascii="Times New Roman" w:eastAsia="Calibri" w:hAnsi="Times New Roman" w:cs="Times New Roman"/>
          <w:sz w:val="24"/>
          <w:szCs w:val="24"/>
          <w:lang w:val="lt-LT" w:eastAsia="en-US"/>
        </w:rPr>
        <w:t>aslaugų apimties</w:t>
      </w:r>
      <w:r w:rsidR="00F8363C" w:rsidRPr="000979F1">
        <w:rPr>
          <w:rFonts w:ascii="Times New Roman" w:eastAsia="Calibri" w:hAnsi="Times New Roman" w:cs="Times New Roman"/>
          <w:sz w:val="24"/>
          <w:szCs w:val="24"/>
          <w:lang w:val="lt-LT" w:eastAsia="en-US"/>
        </w:rPr>
        <w:t xml:space="preserve"> už bendrą maksimalią Sutarties kainą</w:t>
      </w:r>
      <w:r w:rsidR="00CD5AA5" w:rsidRPr="000979F1">
        <w:rPr>
          <w:rFonts w:ascii="Times New Roman" w:eastAsia="Calibri" w:hAnsi="Times New Roman" w:cs="Times New Roman"/>
          <w:sz w:val="24"/>
          <w:szCs w:val="24"/>
          <w:lang w:val="lt-LT" w:eastAsia="en-US"/>
        </w:rPr>
        <w:t>.</w:t>
      </w:r>
    </w:p>
    <w:p w14:paraId="1453A190" w14:textId="5A2F469F"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2.6. </w:t>
      </w:r>
      <w:r w:rsidR="009350E8" w:rsidRPr="000979F1">
        <w:rPr>
          <w:rFonts w:ascii="Times New Roman" w:eastAsia="Calibri" w:hAnsi="Times New Roman" w:cs="Times New Roman"/>
          <w:sz w:val="24"/>
          <w:szCs w:val="24"/>
          <w:lang w:val="lt-LT" w:eastAsia="en-US"/>
        </w:rPr>
        <w:t>Užsakovas</w:t>
      </w:r>
      <w:r w:rsidRPr="000979F1">
        <w:rPr>
          <w:rFonts w:ascii="Times New Roman" w:eastAsia="Calibri" w:hAnsi="Times New Roman" w:cs="Times New Roman"/>
          <w:sz w:val="24"/>
          <w:szCs w:val="24"/>
          <w:lang w:val="lt-LT" w:eastAsia="en-US"/>
        </w:rPr>
        <w:t xml:space="preserve"> sumokės Paslaugų teikėjui už suteiktas Paslaugas per 30 (trisdešimt) kalendorinių dienų nuo sąskaitos faktūros pateikimo apmokėjimui dienos</w:t>
      </w:r>
      <w:r w:rsidR="00DA68EF" w:rsidRPr="000979F1">
        <w:rPr>
          <w:rFonts w:ascii="Times New Roman" w:eastAsia="Calibri" w:hAnsi="Times New Roman" w:cs="Times New Roman"/>
          <w:sz w:val="24"/>
          <w:szCs w:val="24"/>
          <w:lang w:val="lt-LT" w:eastAsia="en-US"/>
        </w:rPr>
        <w:t>.</w:t>
      </w:r>
      <w:r w:rsidR="00EF74AE" w:rsidRPr="000979F1">
        <w:rPr>
          <w:rFonts w:ascii="Times New Roman" w:eastAsia="Calibri" w:hAnsi="Times New Roman" w:cs="Times New Roman"/>
          <w:sz w:val="24"/>
          <w:szCs w:val="24"/>
          <w:lang w:val="lt-LT" w:eastAsia="en-US"/>
        </w:rPr>
        <w:t xml:space="preserve"> </w:t>
      </w:r>
      <w:r w:rsidR="00A61C93" w:rsidRPr="000979F1">
        <w:rPr>
          <w:rFonts w:ascii="Times New Roman" w:eastAsia="Calibri" w:hAnsi="Times New Roman" w:cs="Times New Roman"/>
          <w:sz w:val="24"/>
          <w:szCs w:val="24"/>
          <w:lang w:val="lt-LT" w:eastAsia="en-US"/>
        </w:rPr>
        <w:t xml:space="preserve">Vykdant Sutartį, sąskaitą faktūrą pateikti naudojantis Sąskaitų administravimo bendrosios informacinės sistemos (toliau – SABIS) priemonėmis. </w:t>
      </w:r>
      <w:r w:rsidR="00D94554" w:rsidRPr="000979F1">
        <w:rPr>
          <w:rFonts w:ascii="Times New Roman" w:eastAsia="Calibri" w:hAnsi="Times New Roman" w:cs="Times New Roman"/>
          <w:sz w:val="24"/>
          <w:szCs w:val="24"/>
          <w:lang w:val="lt-LT" w:eastAsia="en-US"/>
        </w:rPr>
        <w:t xml:space="preserve">Esant SABIS sistemos techniniams sutrikimams ir nesant galimybės sąskaitų pateikti SABIS priemonėmis, sąskaitos yra pateikiamos el. paštu </w:t>
      </w:r>
      <w:r w:rsidR="00A61C93" w:rsidRPr="000979F1">
        <w:rPr>
          <w:rFonts w:ascii="Times New Roman" w:eastAsia="Calibri" w:hAnsi="Times New Roman" w:cs="Times New Roman"/>
          <w:sz w:val="24"/>
          <w:szCs w:val="24"/>
          <w:lang w:val="lt-LT" w:eastAsia="en-US"/>
        </w:rPr>
        <w:t>info@lrkm.lt.</w:t>
      </w:r>
      <w:r w:rsidRPr="000979F1">
        <w:rPr>
          <w:rFonts w:ascii="Times New Roman" w:eastAsia="Calibri" w:hAnsi="Times New Roman" w:cs="Times New Roman"/>
          <w:sz w:val="24"/>
          <w:szCs w:val="24"/>
          <w:lang w:val="lt-LT" w:eastAsia="en-US"/>
        </w:rPr>
        <w:t xml:space="preserve">, Mokėjimas atliekamas pavedimu į šioje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utartyje nurodytą Paslaugų teikėjo banko sąskaitą. Vėluojant finansavimui iš biudžeto, mokėjimai gali būti atidėti, bet visais atvejais negali būti viršijamas 60 (šešiasdešimties) </w:t>
      </w:r>
      <w:r w:rsidR="00FF15FD" w:rsidRPr="000979F1">
        <w:rPr>
          <w:rFonts w:ascii="Times New Roman" w:eastAsia="Calibri" w:hAnsi="Times New Roman" w:cs="Times New Roman"/>
          <w:sz w:val="24"/>
          <w:szCs w:val="24"/>
          <w:lang w:val="lt-LT" w:eastAsia="en-US"/>
        </w:rPr>
        <w:t xml:space="preserve">kalendorinių </w:t>
      </w:r>
      <w:r w:rsidRPr="000979F1">
        <w:rPr>
          <w:rFonts w:ascii="Times New Roman" w:eastAsia="Calibri" w:hAnsi="Times New Roman" w:cs="Times New Roman"/>
          <w:sz w:val="24"/>
          <w:szCs w:val="24"/>
          <w:lang w:val="lt-LT" w:eastAsia="en-US"/>
        </w:rPr>
        <w:t>dienų terminas.</w:t>
      </w:r>
    </w:p>
    <w:p w14:paraId="6769C6E2" w14:textId="6F16636F"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2.7. Sutarties kaina ir kiti mokėjimai pagal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utartį (jei tokių yra) yra apskaičiuojami ir atliekami eurais.</w:t>
      </w:r>
    </w:p>
    <w:p w14:paraId="5FFFC76F" w14:textId="710CD469"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2.8. </w:t>
      </w:r>
      <w:r w:rsidR="00AF66CC" w:rsidRPr="000979F1">
        <w:rPr>
          <w:rFonts w:ascii="Times New Roman" w:eastAsia="Calibri" w:hAnsi="Times New Roman" w:cs="Times New Roman"/>
          <w:sz w:val="24"/>
          <w:szCs w:val="24"/>
          <w:lang w:val="lt-LT" w:eastAsia="en-US"/>
        </w:rPr>
        <w:t>Bendro kainų lygio kitimo atveju bet kuri Šalis turi teisę inicijuoti Sutarties įkainių perskaičiavimą (keitimą) ne anksčiau kaip po 6 mėnesių nuo Sutarties įsigaliojimo dienos ir ne dažniau kaip kas 6 mėnesių nuo paskutinio perskaičiavimo dienos. Šalis, inicijuojanti Sutarties įkainių keitimą, privalo pateikti tinkamus įrodymus, grindžiančius Sutartyje nurodytų aplinkybių, suteikiančių teisę keisti Sutarties įkainius, egzistavimą. Sutarties įkainių perskaičiavimas atliekamas pagal Kainodaros taisyklių nustatymo metodiką, patvirtintą Viešųjų pirkimų tarnybos direktoriaus 2017 m. birželio 28 d. įsakymu Nr. 1S-95 „Dėl Kainodaros taisyklių nustatymo metodikos patvirtinimo“.</w:t>
      </w:r>
    </w:p>
    <w:p w14:paraId="7292C669" w14:textId="6F87ADB2" w:rsidR="000E4E23" w:rsidRPr="000979F1" w:rsidRDefault="000E4E23" w:rsidP="000E4E23">
      <w:pPr>
        <w:tabs>
          <w:tab w:val="left" w:pos="33"/>
          <w:tab w:val="left" w:pos="598"/>
        </w:tabs>
        <w:spacing w:after="0" w:line="240" w:lineRule="auto"/>
        <w:ind w:firstLine="709"/>
        <w:jc w:val="both"/>
        <w:rPr>
          <w:rFonts w:ascii="Times New Roman" w:eastAsia="Calibri" w:hAnsi="Times New Roman" w:cs="Times New Roman"/>
          <w:iCs/>
          <w:sz w:val="24"/>
          <w:szCs w:val="24"/>
          <w:lang w:val="lt-LT" w:eastAsia="en-US"/>
        </w:rPr>
      </w:pPr>
      <w:r w:rsidRPr="000979F1">
        <w:rPr>
          <w:rFonts w:ascii="Times New Roman" w:eastAsia="Calibri" w:hAnsi="Times New Roman" w:cs="Times New Roman"/>
          <w:iCs/>
          <w:sz w:val="24"/>
          <w:szCs w:val="24"/>
          <w:lang w:val="lt-LT" w:eastAsia="en-US"/>
        </w:rPr>
        <w:t xml:space="preserve">2.9. Avansinis mokėjimas pagal šią </w:t>
      </w:r>
      <w:r w:rsidR="007838E6" w:rsidRPr="000979F1">
        <w:rPr>
          <w:rFonts w:ascii="Times New Roman" w:eastAsia="Calibri" w:hAnsi="Times New Roman" w:cs="Times New Roman"/>
          <w:iCs/>
          <w:sz w:val="24"/>
          <w:szCs w:val="24"/>
          <w:lang w:val="lt-LT" w:eastAsia="en-US"/>
        </w:rPr>
        <w:t>S</w:t>
      </w:r>
      <w:r w:rsidRPr="000979F1">
        <w:rPr>
          <w:rFonts w:ascii="Times New Roman" w:eastAsia="Calibri" w:hAnsi="Times New Roman" w:cs="Times New Roman"/>
          <w:iCs/>
          <w:sz w:val="24"/>
          <w:szCs w:val="24"/>
          <w:lang w:val="lt-LT" w:eastAsia="en-US"/>
        </w:rPr>
        <w:t>utartį nenumatomas.</w:t>
      </w:r>
    </w:p>
    <w:p w14:paraId="03D2A93A" w14:textId="77777777" w:rsidR="000E4E23" w:rsidRPr="000979F1" w:rsidRDefault="000E4E23" w:rsidP="000E4E23">
      <w:pPr>
        <w:tabs>
          <w:tab w:val="left" w:pos="0"/>
          <w:tab w:val="left" w:pos="1134"/>
        </w:tabs>
        <w:spacing w:after="0" w:line="240" w:lineRule="auto"/>
        <w:ind w:firstLine="709"/>
        <w:jc w:val="both"/>
        <w:rPr>
          <w:rFonts w:ascii="Times New Roman" w:eastAsia="Calibri" w:hAnsi="Times New Roman" w:cs="Times New Roman"/>
          <w:sz w:val="24"/>
          <w:szCs w:val="24"/>
          <w:highlight w:val="yellow"/>
          <w:lang w:val="lt-LT" w:eastAsia="en-US"/>
        </w:rPr>
      </w:pPr>
    </w:p>
    <w:p w14:paraId="43B2CBF2" w14:textId="77777777" w:rsidR="000E4E23" w:rsidRPr="000979F1" w:rsidRDefault="000E4E23" w:rsidP="000E4E23">
      <w:pPr>
        <w:tabs>
          <w:tab w:val="left" w:pos="0"/>
          <w:tab w:val="left" w:pos="1134"/>
        </w:tabs>
        <w:spacing w:after="0" w:line="240" w:lineRule="auto"/>
        <w:ind w:firstLine="709"/>
        <w:jc w:val="center"/>
        <w:rPr>
          <w:rFonts w:ascii="Times New Roman" w:eastAsia="Calibri" w:hAnsi="Times New Roman" w:cs="Times New Roman"/>
          <w:sz w:val="24"/>
          <w:szCs w:val="24"/>
          <w:lang w:val="lt-LT" w:eastAsia="en-US"/>
        </w:rPr>
      </w:pPr>
      <w:r w:rsidRPr="000979F1">
        <w:rPr>
          <w:rFonts w:ascii="Times New Roman" w:eastAsia="Calibri" w:hAnsi="Times New Roman" w:cs="Times New Roman"/>
          <w:b/>
          <w:sz w:val="24"/>
          <w:szCs w:val="24"/>
          <w:lang w:val="lt-LT" w:eastAsia="en-US"/>
        </w:rPr>
        <w:t>3. SUTARTIES VYKDYMAS</w:t>
      </w:r>
    </w:p>
    <w:p w14:paraId="3D46CD65" w14:textId="77777777"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lang w:val="lt-LT" w:eastAsia="en-US"/>
        </w:rPr>
      </w:pPr>
    </w:p>
    <w:p w14:paraId="6042644C" w14:textId="05E71E97" w:rsidR="000E4E23" w:rsidRPr="000979F1" w:rsidRDefault="000E4E23" w:rsidP="000E4E23">
      <w:pPr>
        <w:widowControl w:val="0"/>
        <w:spacing w:after="0" w:line="240" w:lineRule="auto"/>
        <w:ind w:firstLine="709"/>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 xml:space="preserve">3.1. Paslaugų teikėjas nė vėliau kaip per </w:t>
      </w:r>
      <w:r w:rsidR="00200675" w:rsidRPr="000979F1">
        <w:rPr>
          <w:rFonts w:ascii="Times New Roman" w:eastAsia="Times New Roman" w:hAnsi="Times New Roman" w:cs="Times New Roman"/>
          <w:sz w:val="24"/>
          <w:szCs w:val="24"/>
          <w:lang w:val="lt-LT" w:eastAsia="en-US"/>
        </w:rPr>
        <w:t>3</w:t>
      </w:r>
      <w:r w:rsidRPr="000979F1">
        <w:rPr>
          <w:rFonts w:ascii="Times New Roman" w:eastAsia="Times New Roman" w:hAnsi="Times New Roman" w:cs="Times New Roman"/>
          <w:sz w:val="24"/>
          <w:szCs w:val="24"/>
          <w:lang w:val="lt-LT" w:eastAsia="en-US"/>
        </w:rPr>
        <w:t xml:space="preserve"> (</w:t>
      </w:r>
      <w:r w:rsidR="00200675" w:rsidRPr="000979F1">
        <w:rPr>
          <w:rFonts w:ascii="Times New Roman" w:eastAsia="Times New Roman" w:hAnsi="Times New Roman" w:cs="Times New Roman"/>
          <w:sz w:val="24"/>
          <w:szCs w:val="24"/>
          <w:lang w:val="lt-LT" w:eastAsia="en-US"/>
        </w:rPr>
        <w:t>tris</w:t>
      </w:r>
      <w:r w:rsidRPr="000979F1">
        <w:rPr>
          <w:rFonts w:ascii="Times New Roman" w:eastAsia="Times New Roman" w:hAnsi="Times New Roman" w:cs="Times New Roman"/>
          <w:sz w:val="24"/>
          <w:szCs w:val="24"/>
          <w:lang w:val="lt-LT" w:eastAsia="en-US"/>
        </w:rPr>
        <w:t xml:space="preserve">) darbo dienas nuo Sutarties pasirašymo dienos pateikia </w:t>
      </w:r>
      <w:r w:rsidR="009350E8" w:rsidRPr="000979F1">
        <w:rPr>
          <w:rFonts w:ascii="Times New Roman" w:eastAsia="Times New Roman" w:hAnsi="Times New Roman" w:cs="Times New Roman"/>
          <w:sz w:val="24"/>
          <w:szCs w:val="24"/>
          <w:lang w:val="lt-LT" w:eastAsia="en-US"/>
        </w:rPr>
        <w:t>Užsakovui</w:t>
      </w:r>
      <w:r w:rsidRPr="000979F1">
        <w:rPr>
          <w:rFonts w:ascii="Times New Roman" w:eastAsia="Times New Roman" w:hAnsi="Times New Roman" w:cs="Times New Roman"/>
          <w:sz w:val="24"/>
          <w:szCs w:val="24"/>
          <w:lang w:val="lt-LT" w:eastAsia="en-US"/>
        </w:rPr>
        <w:t xml:space="preserve"> prašymą dėl asmens duomenų pateikimo, nurodydamas kokius ketinamų apdrausti darbuotojų duomenis būtina pateikti.</w:t>
      </w:r>
    </w:p>
    <w:p w14:paraId="6E0E91D2" w14:textId="62B51EF9" w:rsidR="000E4E23" w:rsidRPr="000979F1" w:rsidRDefault="000E4E23" w:rsidP="000E4E23">
      <w:pPr>
        <w:widowControl w:val="0"/>
        <w:spacing w:after="0" w:line="240" w:lineRule="auto"/>
        <w:ind w:firstLine="709"/>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 xml:space="preserve">3.2. Ne vėliau kaip per </w:t>
      </w:r>
      <w:r w:rsidR="00200675" w:rsidRPr="000979F1">
        <w:rPr>
          <w:rFonts w:ascii="Times New Roman" w:eastAsia="Times New Roman" w:hAnsi="Times New Roman" w:cs="Times New Roman"/>
          <w:sz w:val="24"/>
          <w:szCs w:val="24"/>
          <w:lang w:val="lt-LT" w:eastAsia="en-US"/>
        </w:rPr>
        <w:t>5</w:t>
      </w:r>
      <w:r w:rsidRPr="000979F1">
        <w:rPr>
          <w:rFonts w:ascii="Times New Roman" w:eastAsia="Times New Roman" w:hAnsi="Times New Roman" w:cs="Times New Roman"/>
          <w:sz w:val="24"/>
          <w:szCs w:val="24"/>
          <w:lang w:val="lt-LT" w:eastAsia="en-US"/>
        </w:rPr>
        <w:t xml:space="preserve"> (</w:t>
      </w:r>
      <w:r w:rsidR="00200675" w:rsidRPr="000979F1">
        <w:rPr>
          <w:rFonts w:ascii="Times New Roman" w:eastAsia="Times New Roman" w:hAnsi="Times New Roman" w:cs="Times New Roman"/>
          <w:sz w:val="24"/>
          <w:szCs w:val="24"/>
          <w:lang w:val="lt-LT" w:eastAsia="en-US"/>
        </w:rPr>
        <w:t>penkias</w:t>
      </w:r>
      <w:r w:rsidRPr="000979F1">
        <w:rPr>
          <w:rFonts w:ascii="Times New Roman" w:eastAsia="Times New Roman" w:hAnsi="Times New Roman" w:cs="Times New Roman"/>
          <w:sz w:val="24"/>
          <w:szCs w:val="24"/>
          <w:lang w:val="lt-LT" w:eastAsia="en-US"/>
        </w:rPr>
        <w:t>) darbo dien</w:t>
      </w:r>
      <w:r w:rsidR="00200675" w:rsidRPr="000979F1">
        <w:rPr>
          <w:rFonts w:ascii="Times New Roman" w:eastAsia="Times New Roman" w:hAnsi="Times New Roman" w:cs="Times New Roman"/>
          <w:sz w:val="24"/>
          <w:szCs w:val="24"/>
          <w:lang w:val="lt-LT" w:eastAsia="en-US"/>
        </w:rPr>
        <w:t>as</w:t>
      </w:r>
      <w:r w:rsidRPr="000979F1">
        <w:rPr>
          <w:rFonts w:ascii="Times New Roman" w:eastAsia="Times New Roman" w:hAnsi="Times New Roman" w:cs="Times New Roman"/>
          <w:sz w:val="24"/>
          <w:szCs w:val="24"/>
          <w:lang w:val="lt-LT" w:eastAsia="en-US"/>
        </w:rPr>
        <w:t xml:space="preserve"> nuo darbuotojų duomenų pateikimo Paslaugų teikėjui, </w:t>
      </w:r>
      <w:r w:rsidR="00E37F1F" w:rsidRPr="000979F1">
        <w:rPr>
          <w:rFonts w:ascii="Times New Roman" w:eastAsia="Times New Roman" w:hAnsi="Times New Roman" w:cs="Times New Roman"/>
          <w:sz w:val="24"/>
          <w:szCs w:val="24"/>
          <w:lang w:val="lt-LT" w:eastAsia="en-US"/>
        </w:rPr>
        <w:t xml:space="preserve">Paslaugų teikėjas </w:t>
      </w:r>
      <w:r w:rsidR="0016438E" w:rsidRPr="000979F1">
        <w:rPr>
          <w:rFonts w:ascii="Times New Roman" w:eastAsia="Times New Roman" w:hAnsi="Times New Roman" w:cs="Times New Roman"/>
          <w:sz w:val="24"/>
          <w:szCs w:val="24"/>
          <w:lang w:val="lt-LT" w:eastAsia="en-US"/>
        </w:rPr>
        <w:t xml:space="preserve">turi parengti ir pateikti Užsakovui sveikatos draudimo sutartį (polisą), galiojanti 1 (vienerius) metus nuo jo pateikimo datos. </w:t>
      </w:r>
    </w:p>
    <w:p w14:paraId="3FFD19CE" w14:textId="6BDE8BC4" w:rsidR="000E4E23" w:rsidRPr="000979F1" w:rsidRDefault="000E4E23" w:rsidP="000E4E23">
      <w:pPr>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Helvetica Neue UltraLight" w:hAnsi="Times New Roman" w:cs="Times New Roman"/>
          <w:sz w:val="24"/>
          <w:szCs w:val="24"/>
          <w:lang w:val="lt-LT" w:eastAsia="zh-CN"/>
        </w:rPr>
        <w:t xml:space="preserve">3.3. Norėdamas apdrausti papildomus darbuotojus, </w:t>
      </w:r>
      <w:r w:rsidR="009350E8" w:rsidRPr="000979F1">
        <w:rPr>
          <w:rFonts w:ascii="Times New Roman" w:eastAsia="Helvetica Neue UltraLight" w:hAnsi="Times New Roman" w:cs="Times New Roman"/>
          <w:sz w:val="24"/>
          <w:szCs w:val="24"/>
          <w:lang w:val="lt-LT" w:eastAsia="zh-CN"/>
        </w:rPr>
        <w:t>Užsakovas</w:t>
      </w:r>
      <w:r w:rsidRPr="000979F1">
        <w:rPr>
          <w:rFonts w:ascii="Times New Roman" w:eastAsia="Helvetica Neue UltraLight" w:hAnsi="Times New Roman" w:cs="Times New Roman"/>
          <w:sz w:val="24"/>
          <w:szCs w:val="24"/>
          <w:lang w:val="lt-LT" w:eastAsia="zh-CN"/>
        </w:rPr>
        <w:t xml:space="preserve"> turi pateikti Paslaugų teikėjui rašytinį pranešimą, pateikdamas Paslaugų teikėjui informaciją, kurią būtina pateikti vadovaujantis Sutarties 3.1 papunktyje nurodytu Paslaugų teikėjo prašymu. Norėdamas nutraukti draudimo apsaugos galiojimą darbuotojui </w:t>
      </w:r>
      <w:r w:rsidR="009350E8" w:rsidRPr="000979F1">
        <w:rPr>
          <w:rFonts w:ascii="Times New Roman" w:eastAsia="Helvetica Neue UltraLight" w:hAnsi="Times New Roman" w:cs="Times New Roman"/>
          <w:sz w:val="24"/>
          <w:szCs w:val="24"/>
          <w:lang w:val="lt-LT" w:eastAsia="zh-CN"/>
        </w:rPr>
        <w:t>Užsakovas</w:t>
      </w:r>
      <w:r w:rsidRPr="000979F1">
        <w:rPr>
          <w:rFonts w:ascii="Times New Roman" w:eastAsia="Helvetica Neue UltraLight" w:hAnsi="Times New Roman" w:cs="Times New Roman"/>
          <w:sz w:val="24"/>
          <w:szCs w:val="24"/>
          <w:lang w:val="lt-LT" w:eastAsia="zh-CN"/>
        </w:rPr>
        <w:t xml:space="preserve"> turi pateikti Paslaugų teikėjui rašytinį pranešimą, nurodydamas draudimo apsaugos galiojimo darbuotojui nutraukimo dieną.</w:t>
      </w:r>
    </w:p>
    <w:p w14:paraId="6BD3B8B1" w14:textId="77777777"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 xml:space="preserve">3.4. Darbuotojai turi teisę kreiptis </w:t>
      </w:r>
      <w:r w:rsidRPr="000979F1">
        <w:rPr>
          <w:rFonts w:ascii="Times New Roman" w:eastAsia="Helvetica Neue UltraLight" w:hAnsi="Times New Roman" w:cs="Times New Roman"/>
          <w:b/>
          <w:bCs/>
          <w:sz w:val="24"/>
          <w:szCs w:val="24"/>
          <w:lang w:val="lt-LT" w:eastAsia="zh-CN"/>
        </w:rPr>
        <w:t>ne tik į draudiko</w:t>
      </w:r>
      <w:r w:rsidRPr="000979F1">
        <w:rPr>
          <w:rFonts w:ascii="Times New Roman" w:eastAsia="Helvetica Neue UltraLight" w:hAnsi="Times New Roman" w:cs="Times New Roman"/>
          <w:sz w:val="24"/>
          <w:szCs w:val="24"/>
          <w:lang w:val="lt-LT" w:eastAsia="zh-CN"/>
        </w:rPr>
        <w:t xml:space="preserve"> nurodytas licencijuotas sveikatos priežiūros įstaigas: vaistines, odontologijos kabinetus, slaugos įstaigas, gydomųjų masažų kabinetus, optikos ir kt. Draudimo apsaugos galiojimo teritorija yra Lietuvos Respublika.</w:t>
      </w:r>
    </w:p>
    <w:p w14:paraId="34615BBB" w14:textId="546CAA56" w:rsidR="000E4E23" w:rsidRPr="000979F1" w:rsidRDefault="000E4E23" w:rsidP="000E4E23">
      <w:pPr>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Helvetica Neue UltraLight" w:hAnsi="Times New Roman" w:cs="Times New Roman"/>
          <w:sz w:val="24"/>
          <w:szCs w:val="24"/>
          <w:lang w:val="lt-LT" w:eastAsia="zh-CN"/>
        </w:rPr>
        <w:t xml:space="preserve">3.5. Atsitikus draudžiamajam įvykiui, kai darbuotojas už suteiktas sveikatos priežiūros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 xml:space="preserve">aslaugas atsiskaito (apmoka) pats tiesiogiai sveikatos priežiūros įstaigose, vaistinėse, e. vaistinėse, optikos kabinetuose, odontologijos klinikose ir kt., darbuotojas apie tai privalo pranešti Paslaugų teikėjui per 30 (trisdešimt) kalendorinių dienų nuo </w:t>
      </w:r>
      <w:r w:rsidR="0016438E" w:rsidRPr="000979F1">
        <w:rPr>
          <w:rFonts w:ascii="Times New Roman" w:eastAsia="Helvetica Neue UltraLight" w:hAnsi="Times New Roman" w:cs="Times New Roman"/>
          <w:sz w:val="24"/>
          <w:szCs w:val="24"/>
          <w:lang w:val="lt-LT" w:eastAsia="zh-CN"/>
        </w:rPr>
        <w:t xml:space="preserve">draudimo sutarties pasibaigimo </w:t>
      </w:r>
      <w:r w:rsidRPr="000979F1">
        <w:rPr>
          <w:rFonts w:ascii="Times New Roman" w:eastAsia="Helvetica Neue UltraLight" w:hAnsi="Times New Roman" w:cs="Times New Roman"/>
          <w:sz w:val="24"/>
          <w:szCs w:val="24"/>
          <w:lang w:val="lt-LT" w:eastAsia="zh-CN"/>
        </w:rPr>
        <w:t xml:space="preserve"> dienos. Draudžiamasis įvykis turi būti įvykęs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aslaugos turi būti gautos</w:t>
      </w:r>
      <w:r w:rsidR="00474F2A"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w:t>
      </w:r>
      <w:r w:rsidR="00474F2A"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prekės įsigytos) draudimo apsaugos darbuotojui galiojimo metu.</w:t>
      </w:r>
    </w:p>
    <w:p w14:paraId="1608F179" w14:textId="16740877"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lastRenderedPageBreak/>
        <w:tab/>
        <w:t xml:space="preserve">3.6. Atsitikus draudžiamajam įvykiui, kai darbuotojas už suteiktas sveikatos priežiūros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aslaugas atsiskaito (apmoka) pats tiesiogiai sveikatos priežiūros įstaigai, vaistinei, e. vaistinei, optikos kabinetui, odontologijos klinikai ir kt., Paslaugų teikėjas išlaidas privalo atlyginti per kiek įmanomai trumpesnį laiką, bet ne ilgiau kaip per 30 (trisdešimt) kalendorinių dienų, skaičiuojant nuo visų reikalaujamų dokumentų gavimo dienos. Darbuotojas elektroniniu paštu ar prisijungęs prie Paslaugų teikėjo sistem</w:t>
      </w:r>
      <w:r w:rsidR="00167E8D" w:rsidRPr="000979F1">
        <w:rPr>
          <w:rFonts w:ascii="Times New Roman" w:eastAsia="Helvetica Neue UltraLight" w:hAnsi="Times New Roman" w:cs="Times New Roman"/>
          <w:sz w:val="24"/>
          <w:szCs w:val="24"/>
          <w:lang w:val="lt-LT" w:eastAsia="zh-CN"/>
        </w:rPr>
        <w:t>os</w:t>
      </w:r>
      <w:r w:rsidRPr="000979F1">
        <w:rPr>
          <w:rFonts w:ascii="Times New Roman" w:eastAsia="Helvetica Neue UltraLight" w:hAnsi="Times New Roman" w:cs="Times New Roman"/>
          <w:sz w:val="24"/>
          <w:szCs w:val="24"/>
          <w:lang w:val="lt-LT" w:eastAsia="zh-CN"/>
        </w:rPr>
        <w:t xml:space="preserve"> pateikia šiuos dokumentus:</w:t>
      </w:r>
    </w:p>
    <w:p w14:paraId="70246EF1" w14:textId="066160DB"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ab/>
        <w:t xml:space="preserve">3.6.1. finansinį dokumentą, liudijantį apie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aslaugų apmokėjimą: PVM sąskaitą - faktūrą su kasos kvitu arba kasos pajamų orderiu arba pinigų priėmimo kvitą, arba mokėjimo pavedimą, jei buvo mokama elektroniniu būdu;</w:t>
      </w:r>
    </w:p>
    <w:p w14:paraId="40C11866" w14:textId="77777777"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3.6.2. prašymą kompensuoti patirtas išlaidas;</w:t>
      </w:r>
    </w:p>
    <w:p w14:paraId="4AD1DCD7" w14:textId="77777777"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3.6.3. medicininius dokumentus, vaistų receptus, išrašus;</w:t>
      </w:r>
    </w:p>
    <w:p w14:paraId="70121180" w14:textId="77777777"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3.6.4. kitą Paslaugų teikėjo prašomą informaciją, reikalingą įvykiui įvertinti.</w:t>
      </w:r>
    </w:p>
    <w:p w14:paraId="3BC88F6C" w14:textId="3178CD5C"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w:t>
      </w:r>
      <w:r w:rsidR="00F27E0F" w:rsidRPr="000979F1">
        <w:rPr>
          <w:rFonts w:ascii="Times New Roman" w:eastAsia="Helvetica Neue UltraLight" w:hAnsi="Times New Roman" w:cs="Times New Roman"/>
          <w:sz w:val="24"/>
          <w:szCs w:val="24"/>
          <w:lang w:val="lt-LT" w:eastAsia="zh-CN"/>
        </w:rPr>
        <w:t>7</w:t>
      </w:r>
      <w:r w:rsidRPr="000979F1">
        <w:rPr>
          <w:rFonts w:ascii="Times New Roman" w:eastAsia="Helvetica Neue UltraLight" w:hAnsi="Times New Roman" w:cs="Times New Roman"/>
          <w:sz w:val="24"/>
          <w:szCs w:val="24"/>
          <w:lang w:val="lt-LT" w:eastAsia="zh-CN"/>
        </w:rPr>
        <w:t>. Draudimo išmoka nemokama, jei įvykis pripažįstamas nedraudžiamuoju.</w:t>
      </w:r>
    </w:p>
    <w:p w14:paraId="1832E620" w14:textId="6178AFE6"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w:t>
      </w:r>
      <w:r w:rsidR="00F27E0F" w:rsidRPr="000979F1">
        <w:rPr>
          <w:rFonts w:ascii="Times New Roman" w:eastAsia="Helvetica Neue UltraLight" w:hAnsi="Times New Roman" w:cs="Times New Roman"/>
          <w:sz w:val="24"/>
          <w:szCs w:val="24"/>
          <w:lang w:val="lt-LT" w:eastAsia="zh-CN"/>
        </w:rPr>
        <w:t>8</w:t>
      </w:r>
      <w:r w:rsidRPr="000979F1">
        <w:rPr>
          <w:rFonts w:ascii="Times New Roman" w:eastAsia="Helvetica Neue UltraLight" w:hAnsi="Times New Roman" w:cs="Times New Roman"/>
          <w:sz w:val="24"/>
          <w:szCs w:val="24"/>
          <w:lang w:val="lt-LT" w:eastAsia="zh-CN"/>
        </w:rPr>
        <w:t>. Paslaugų teikėjas turi teisę mažinti ar nemokėti draudimo išmokos, jei pagal pateiktus dokumentus negalima nustatyti draudžiamojo įvykio datos bei aplinkybių arba darbuotojas nesutinka, kad Paslaugų teikėjas susipažintų su pagrįstai reikalinga darbuotojo medicinine ar kita su įvykiu susijusia informacija ar dokumentais.</w:t>
      </w:r>
    </w:p>
    <w:p w14:paraId="73B30ADA" w14:textId="53A4D39D"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w:t>
      </w:r>
      <w:r w:rsidR="00F27E0F" w:rsidRPr="000979F1">
        <w:rPr>
          <w:rFonts w:ascii="Times New Roman" w:eastAsia="Helvetica Neue UltraLight" w:hAnsi="Times New Roman" w:cs="Times New Roman"/>
          <w:sz w:val="24"/>
          <w:szCs w:val="24"/>
          <w:lang w:val="lt-LT" w:eastAsia="zh-CN"/>
        </w:rPr>
        <w:t>9</w:t>
      </w:r>
      <w:r w:rsidRPr="000979F1">
        <w:rPr>
          <w:rFonts w:ascii="Times New Roman" w:eastAsia="Helvetica Neue UltraLight" w:hAnsi="Times New Roman" w:cs="Times New Roman"/>
          <w:sz w:val="24"/>
          <w:szCs w:val="24"/>
          <w:lang w:val="lt-LT" w:eastAsia="zh-CN"/>
        </w:rPr>
        <w:t xml:space="preserve">. </w:t>
      </w:r>
      <w:r w:rsidR="009350E8" w:rsidRPr="000979F1">
        <w:rPr>
          <w:rFonts w:ascii="Times New Roman" w:eastAsia="Helvetica Neue UltraLight" w:hAnsi="Times New Roman" w:cs="Times New Roman"/>
          <w:sz w:val="24"/>
          <w:szCs w:val="24"/>
          <w:lang w:val="lt-LT" w:eastAsia="zh-CN"/>
        </w:rPr>
        <w:t>Užsakovas</w:t>
      </w:r>
      <w:r w:rsidRPr="000979F1">
        <w:rPr>
          <w:rFonts w:ascii="Times New Roman" w:eastAsia="Helvetica Neue UltraLight" w:hAnsi="Times New Roman" w:cs="Times New Roman"/>
          <w:sz w:val="24"/>
          <w:szCs w:val="24"/>
          <w:lang w:val="lt-LT" w:eastAsia="zh-CN"/>
        </w:rPr>
        <w:t xml:space="preserve"> turi teisę kreiptis į Paslaugų teikėją dėl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aslaugų trūkumų pašalinimo ne vėliau kaip per 10 (dešimt) darbo dienų nuo trūkumų išaiškėjimo dienos.</w:t>
      </w:r>
    </w:p>
    <w:p w14:paraId="36B433FF" w14:textId="2A794426" w:rsidR="000E4E23" w:rsidRPr="000979F1" w:rsidRDefault="000E4E23" w:rsidP="000E4E23">
      <w:pPr>
        <w:spacing w:after="0" w:line="240" w:lineRule="auto"/>
        <w:ind w:firstLine="709"/>
        <w:jc w:val="both"/>
        <w:rPr>
          <w:rFonts w:ascii="Times New Roman" w:eastAsia="Helvetica Neue UltraLight" w:hAnsi="Times New Roman" w:cs="Times New Roman"/>
          <w:sz w:val="24"/>
          <w:szCs w:val="24"/>
          <w:lang w:val="lt-LT" w:eastAsia="zh-CN"/>
        </w:rPr>
      </w:pPr>
      <w:r w:rsidRPr="000979F1">
        <w:rPr>
          <w:rFonts w:ascii="Times New Roman" w:eastAsia="Helvetica Neue UltraLight" w:hAnsi="Times New Roman" w:cs="Times New Roman"/>
          <w:sz w:val="24"/>
          <w:szCs w:val="24"/>
          <w:lang w:val="lt-LT" w:eastAsia="zh-CN"/>
        </w:rPr>
        <w:t>3.1</w:t>
      </w:r>
      <w:r w:rsidR="00F27E0F" w:rsidRPr="000979F1">
        <w:rPr>
          <w:rFonts w:ascii="Times New Roman" w:eastAsia="Helvetica Neue UltraLight" w:hAnsi="Times New Roman" w:cs="Times New Roman"/>
          <w:sz w:val="24"/>
          <w:szCs w:val="24"/>
          <w:lang w:val="lt-LT" w:eastAsia="zh-CN"/>
        </w:rPr>
        <w:t>0</w:t>
      </w:r>
      <w:r w:rsidRPr="000979F1">
        <w:rPr>
          <w:rFonts w:ascii="Times New Roman" w:eastAsia="Helvetica Neue UltraLight" w:hAnsi="Times New Roman" w:cs="Times New Roman"/>
          <w:sz w:val="24"/>
          <w:szCs w:val="24"/>
          <w:lang w:val="lt-LT" w:eastAsia="zh-CN"/>
        </w:rPr>
        <w:t xml:space="preserve">. </w:t>
      </w:r>
      <w:r w:rsidR="009350E8" w:rsidRPr="000979F1">
        <w:rPr>
          <w:rFonts w:ascii="Times New Roman" w:eastAsia="Helvetica Neue UltraLight" w:hAnsi="Times New Roman" w:cs="Times New Roman"/>
          <w:sz w:val="24"/>
          <w:szCs w:val="24"/>
          <w:lang w:val="lt-LT" w:eastAsia="zh-CN"/>
        </w:rPr>
        <w:t>Užsakovo</w:t>
      </w:r>
      <w:r w:rsidRPr="000979F1">
        <w:rPr>
          <w:rFonts w:ascii="Times New Roman" w:eastAsia="Helvetica Neue UltraLight" w:hAnsi="Times New Roman" w:cs="Times New Roman"/>
          <w:sz w:val="24"/>
          <w:szCs w:val="24"/>
          <w:lang w:val="lt-LT" w:eastAsia="zh-CN"/>
        </w:rPr>
        <w:t xml:space="preserve"> nustatytiems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 xml:space="preserve">aslaugų trūkumams šalinti nustatomas 5 (penkių) darbo dienų terminas nuo </w:t>
      </w:r>
      <w:r w:rsidR="009350E8" w:rsidRPr="000979F1">
        <w:rPr>
          <w:rFonts w:ascii="Times New Roman" w:eastAsia="Helvetica Neue UltraLight" w:hAnsi="Times New Roman" w:cs="Times New Roman"/>
          <w:sz w:val="24"/>
          <w:szCs w:val="24"/>
          <w:lang w:val="lt-LT" w:eastAsia="zh-CN"/>
        </w:rPr>
        <w:t>Užsakovo</w:t>
      </w:r>
      <w:r w:rsidRPr="000979F1">
        <w:rPr>
          <w:rFonts w:ascii="Times New Roman" w:eastAsia="Helvetica Neue UltraLight" w:hAnsi="Times New Roman" w:cs="Times New Roman"/>
          <w:sz w:val="24"/>
          <w:szCs w:val="24"/>
          <w:lang w:val="lt-LT" w:eastAsia="zh-CN"/>
        </w:rPr>
        <w:t xml:space="preserve"> kreipimosi į Paslaugų teikėją dienos.</w:t>
      </w:r>
    </w:p>
    <w:p w14:paraId="3A3B9F92" w14:textId="1CAA43E9"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t>3.1</w:t>
      </w:r>
      <w:r w:rsidR="00F27E0F" w:rsidRPr="000979F1">
        <w:rPr>
          <w:rFonts w:ascii="Times New Roman" w:eastAsia="Calibri" w:hAnsi="Times New Roman" w:cs="Times New Roman"/>
          <w:sz w:val="24"/>
          <w:szCs w:val="24"/>
          <w:lang w:val="lt-LT" w:eastAsia="lt-LT"/>
        </w:rPr>
        <w:t>1</w:t>
      </w:r>
      <w:r w:rsidRPr="000979F1">
        <w:rPr>
          <w:rFonts w:ascii="Times New Roman" w:eastAsia="Calibri" w:hAnsi="Times New Roman" w:cs="Times New Roman"/>
          <w:sz w:val="24"/>
          <w:szCs w:val="24"/>
          <w:lang w:val="lt-LT" w:eastAsia="lt-LT"/>
        </w:rPr>
        <w:t>. Paslaugų trūkumais laikomi neatitikimai Sutarties 1 priede numatytiems reikalavimams ir teisės aktams, reglamentuojantiems Paslaugų teikimą ir kokybę.</w:t>
      </w:r>
    </w:p>
    <w:p w14:paraId="1C656707" w14:textId="7E6ACAFF" w:rsidR="000E4E23" w:rsidRPr="000979F1" w:rsidRDefault="000E4E23" w:rsidP="000E4E23">
      <w:pPr>
        <w:tabs>
          <w:tab w:val="left" w:pos="7938"/>
        </w:tabs>
        <w:spacing w:after="0" w:line="240" w:lineRule="auto"/>
        <w:ind w:firstLine="709"/>
        <w:jc w:val="both"/>
        <w:textAlignment w:val="baseline"/>
        <w:rPr>
          <w:rFonts w:ascii="Times New Roman" w:eastAsia="Times New Roman" w:hAnsi="Times New Roman" w:cs="Times New Roman"/>
          <w:sz w:val="24"/>
          <w:szCs w:val="24"/>
          <w:lang w:val="lt-LT" w:eastAsia="lt-LT"/>
        </w:rPr>
      </w:pPr>
      <w:r w:rsidRPr="000979F1">
        <w:rPr>
          <w:rFonts w:ascii="Times New Roman" w:eastAsia="Calibri" w:hAnsi="Times New Roman" w:cs="Times New Roman"/>
          <w:sz w:val="24"/>
          <w:szCs w:val="24"/>
          <w:lang w:val="lt-LT" w:eastAsia="lt-LT"/>
        </w:rPr>
        <w:t>3.1</w:t>
      </w:r>
      <w:r w:rsidR="00F27E0F" w:rsidRPr="000979F1">
        <w:rPr>
          <w:rFonts w:ascii="Times New Roman" w:eastAsia="Calibri" w:hAnsi="Times New Roman" w:cs="Times New Roman"/>
          <w:sz w:val="24"/>
          <w:szCs w:val="24"/>
          <w:lang w:val="lt-LT" w:eastAsia="lt-LT"/>
        </w:rPr>
        <w:t>2</w:t>
      </w:r>
      <w:r w:rsidRPr="000979F1">
        <w:rPr>
          <w:rFonts w:ascii="Times New Roman" w:eastAsia="Calibri" w:hAnsi="Times New Roman" w:cs="Times New Roman"/>
          <w:sz w:val="24"/>
          <w:szCs w:val="24"/>
          <w:lang w:val="lt-LT" w:eastAsia="lt-LT"/>
        </w:rPr>
        <w:t xml:space="preserve">. </w:t>
      </w:r>
      <w:r w:rsidRPr="000979F1">
        <w:rPr>
          <w:rFonts w:ascii="Times New Roman" w:eastAsia="Times New Roman" w:hAnsi="Times New Roman" w:cs="Times New Roman"/>
          <w:sz w:val="24"/>
          <w:szCs w:val="24"/>
          <w:lang w:val="lt-LT" w:eastAsia="lt-LT"/>
        </w:rPr>
        <w:t xml:space="preserve">Už šios Sutarties vykdymą Šalims atstovaujantys atsakingi asmenys, taip pat už </w:t>
      </w:r>
      <w:r w:rsidR="007838E6" w:rsidRPr="000979F1">
        <w:rPr>
          <w:rFonts w:ascii="Times New Roman" w:eastAsia="Times New Roman" w:hAnsi="Times New Roman" w:cs="Times New Roman"/>
          <w:sz w:val="24"/>
          <w:szCs w:val="24"/>
          <w:lang w:val="lt-LT" w:eastAsia="lt-LT"/>
        </w:rPr>
        <w:t>S</w:t>
      </w:r>
      <w:r w:rsidRPr="000979F1">
        <w:rPr>
          <w:rFonts w:ascii="Times New Roman" w:eastAsia="Times New Roman" w:hAnsi="Times New Roman" w:cs="Times New Roman"/>
          <w:sz w:val="24"/>
          <w:szCs w:val="24"/>
          <w:lang w:val="lt-LT" w:eastAsia="lt-LT"/>
        </w:rPr>
        <w:t xml:space="preserve">utarties ir </w:t>
      </w:r>
      <w:r w:rsidR="007838E6" w:rsidRPr="000979F1">
        <w:rPr>
          <w:rFonts w:ascii="Times New Roman" w:eastAsia="Times New Roman" w:hAnsi="Times New Roman" w:cs="Times New Roman"/>
          <w:sz w:val="24"/>
          <w:szCs w:val="24"/>
          <w:lang w:val="lt-LT" w:eastAsia="lt-LT"/>
        </w:rPr>
        <w:t>S</w:t>
      </w:r>
      <w:r w:rsidRPr="000979F1">
        <w:rPr>
          <w:rFonts w:ascii="Times New Roman" w:eastAsia="Times New Roman" w:hAnsi="Times New Roman" w:cs="Times New Roman"/>
          <w:sz w:val="24"/>
          <w:szCs w:val="24"/>
          <w:lang w:val="lt-LT" w:eastAsia="lt-LT"/>
        </w:rPr>
        <w:t xml:space="preserve">utarties pakeitimų paskelbimą CVP IS Paslaugų gavėjui atstovaujantis atsakingas asmuo, ir jų kontaktai </w:t>
      </w:r>
      <w:r w:rsidR="00EA0657" w:rsidRPr="000979F1">
        <w:rPr>
          <w:rFonts w:ascii="Times New Roman" w:eastAsia="Times New Roman" w:hAnsi="Times New Roman" w:cs="Times New Roman"/>
          <w:sz w:val="24"/>
          <w:szCs w:val="24"/>
          <w:lang w:val="lt-LT" w:eastAsia="lt-LT"/>
        </w:rPr>
        <w:t xml:space="preserve">bus </w:t>
      </w:r>
      <w:r w:rsidRPr="000979F1">
        <w:rPr>
          <w:rFonts w:ascii="Times New Roman" w:eastAsia="Times New Roman" w:hAnsi="Times New Roman" w:cs="Times New Roman"/>
          <w:sz w:val="24"/>
          <w:szCs w:val="24"/>
          <w:lang w:val="lt-LT" w:eastAsia="lt-LT"/>
        </w:rPr>
        <w:t xml:space="preserve">pateikti </w:t>
      </w:r>
      <w:r w:rsidR="00E3672F" w:rsidRPr="000979F1">
        <w:rPr>
          <w:rFonts w:ascii="Times New Roman" w:eastAsia="Times New Roman" w:hAnsi="Times New Roman" w:cs="Times New Roman"/>
          <w:sz w:val="24"/>
          <w:szCs w:val="24"/>
          <w:lang w:val="lt-LT" w:eastAsia="lt-LT"/>
        </w:rPr>
        <w:t>10.6 p.</w:t>
      </w:r>
      <w:r w:rsidRPr="000979F1">
        <w:rPr>
          <w:rFonts w:ascii="Times New Roman" w:eastAsia="Times New Roman" w:hAnsi="Times New Roman" w:cs="Times New Roman"/>
          <w:sz w:val="24"/>
          <w:szCs w:val="24"/>
          <w:lang w:val="lt-LT" w:eastAsia="lt-LT"/>
        </w:rPr>
        <w:t xml:space="preserve"> „</w:t>
      </w:r>
      <w:r w:rsidRPr="000979F1">
        <w:rPr>
          <w:rFonts w:ascii="Times New Roman" w:eastAsia="Calibri" w:hAnsi="Times New Roman" w:cs="Times New Roman"/>
          <w:sz w:val="24"/>
          <w:szCs w:val="24"/>
          <w:lang w:val="lt-LT" w:eastAsia="en-US" w:bidi="lt-LT"/>
        </w:rPr>
        <w:t>Šalims atstovaujantys atsakingi asmenys“</w:t>
      </w:r>
      <w:r w:rsidRPr="000979F1">
        <w:rPr>
          <w:rFonts w:ascii="Times New Roman" w:eastAsia="Times New Roman" w:hAnsi="Times New Roman" w:cs="Times New Roman"/>
          <w:sz w:val="24"/>
          <w:szCs w:val="24"/>
          <w:lang w:val="lt-LT" w:eastAsia="lt-LT"/>
        </w:rPr>
        <w:t>, kuri CVP IS neviešinamas.</w:t>
      </w:r>
    </w:p>
    <w:p w14:paraId="792E39DA" w14:textId="42D63527" w:rsidR="000E4E23" w:rsidRPr="000979F1" w:rsidRDefault="000E4E23" w:rsidP="000E4E23">
      <w:pPr>
        <w:widowControl w:val="0"/>
        <w:tabs>
          <w:tab w:val="num" w:pos="1637"/>
        </w:tabs>
        <w:spacing w:after="0" w:line="240" w:lineRule="auto"/>
        <w:ind w:firstLine="709"/>
        <w:jc w:val="both"/>
        <w:outlineLvl w:val="0"/>
        <w:rPr>
          <w:rFonts w:ascii="Times New Roman" w:eastAsia="Times New Roman" w:hAnsi="Times New Roman" w:cs="Times New Roman"/>
          <w:b/>
          <w:i/>
          <w:sz w:val="24"/>
          <w:szCs w:val="24"/>
          <w:lang w:val="lt-LT" w:eastAsia="en-US"/>
        </w:rPr>
      </w:pPr>
      <w:r w:rsidRPr="000979F1">
        <w:rPr>
          <w:rFonts w:ascii="Times New Roman" w:eastAsia="Times New Roman" w:hAnsi="Times New Roman" w:cs="Times New Roman"/>
          <w:sz w:val="24"/>
          <w:szCs w:val="24"/>
          <w:lang w:val="lt-LT" w:eastAsia="en-US"/>
        </w:rPr>
        <w:t>3.1</w:t>
      </w:r>
      <w:r w:rsidR="00F27E0F" w:rsidRPr="000979F1">
        <w:rPr>
          <w:rFonts w:ascii="Times New Roman" w:eastAsia="Times New Roman" w:hAnsi="Times New Roman" w:cs="Times New Roman"/>
          <w:sz w:val="24"/>
          <w:szCs w:val="24"/>
          <w:lang w:val="lt-LT" w:eastAsia="en-US"/>
        </w:rPr>
        <w:t>3</w:t>
      </w:r>
      <w:r w:rsidRPr="000979F1">
        <w:rPr>
          <w:rFonts w:ascii="Times New Roman" w:eastAsia="Times New Roman" w:hAnsi="Times New Roman" w:cs="Times New Roman"/>
          <w:sz w:val="24"/>
          <w:szCs w:val="24"/>
          <w:lang w:val="lt-LT" w:eastAsia="en-US"/>
        </w:rPr>
        <w:t xml:space="preserve">. </w:t>
      </w:r>
      <w:r w:rsidR="00E3672F" w:rsidRPr="000979F1">
        <w:rPr>
          <w:rFonts w:ascii="Times New Roman" w:eastAsia="Times New Roman" w:hAnsi="Times New Roman" w:cs="Times New Roman"/>
          <w:sz w:val="24"/>
          <w:szCs w:val="24"/>
          <w:lang w:val="lt-LT" w:eastAsia="en-US"/>
        </w:rPr>
        <w:t xml:space="preserve">10.6 p. </w:t>
      </w:r>
      <w:r w:rsidR="00167AD3" w:rsidRPr="000979F1">
        <w:rPr>
          <w:rFonts w:ascii="Times New Roman" w:eastAsia="Times New Roman" w:hAnsi="Times New Roman" w:cs="Times New Roman"/>
          <w:sz w:val="24"/>
          <w:szCs w:val="24"/>
          <w:lang w:val="lt-LT" w:eastAsia="en-US"/>
        </w:rPr>
        <w:t>n</w:t>
      </w:r>
      <w:r w:rsidRPr="000979F1">
        <w:rPr>
          <w:rFonts w:ascii="Times New Roman" w:eastAsia="Times New Roman" w:hAnsi="Times New Roman" w:cs="Times New Roman"/>
          <w:sz w:val="24"/>
          <w:szCs w:val="24"/>
          <w:lang w:val="lt-LT" w:eastAsia="en-US"/>
        </w:rPr>
        <w:t>umatytų atsakingų asmenų asmens duomenys tvarkomi Sutarties sudarymo ir vykdymo tikslu vadovaujantis 2016 m. balandžio 27 d. Europos Parlamento ir Tarybos reglamentu (ES) 2016/679 dėl fizinių asmenų apsaugos tvarkant asmens duomenis ir dėl laisvo tokių duomenų judėjimo ir kuriuo panaikinama Direktyva 95/46/EB (Bendrasis duomenų apsaugos reglamentas).</w:t>
      </w:r>
    </w:p>
    <w:p w14:paraId="7D6E56E1" w14:textId="77777777" w:rsidR="000E4E23" w:rsidRPr="000979F1" w:rsidRDefault="000E4E23" w:rsidP="000E4E23">
      <w:pPr>
        <w:spacing w:after="0" w:line="240" w:lineRule="auto"/>
        <w:jc w:val="both"/>
        <w:rPr>
          <w:rFonts w:ascii="Times New Roman" w:eastAsia="Calibri" w:hAnsi="Times New Roman" w:cs="Times New Roman"/>
          <w:sz w:val="24"/>
          <w:szCs w:val="24"/>
          <w:lang w:val="lt-LT" w:eastAsia="en-US"/>
        </w:rPr>
      </w:pPr>
    </w:p>
    <w:p w14:paraId="0D07EB28" w14:textId="77777777" w:rsidR="000E4E23" w:rsidRPr="000979F1" w:rsidRDefault="000E4E23" w:rsidP="000E4E23">
      <w:pPr>
        <w:numPr>
          <w:ilvl w:val="0"/>
          <w:numId w:val="2"/>
        </w:numPr>
        <w:tabs>
          <w:tab w:val="num" w:pos="0"/>
        </w:tabs>
        <w:spacing w:after="0" w:line="240" w:lineRule="auto"/>
        <w:contextualSpacing/>
        <w:jc w:val="center"/>
        <w:rPr>
          <w:rFonts w:ascii="Times New Roman" w:eastAsia="Calibri" w:hAnsi="Times New Roman" w:cs="Times New Roman"/>
          <w:b/>
          <w:sz w:val="24"/>
          <w:szCs w:val="24"/>
          <w:lang w:val="lt-LT" w:eastAsia="en-US"/>
        </w:rPr>
      </w:pPr>
      <w:r w:rsidRPr="000979F1">
        <w:rPr>
          <w:rFonts w:ascii="Times New Roman" w:eastAsia="Calibri" w:hAnsi="Times New Roman" w:cs="Times New Roman"/>
          <w:b/>
          <w:sz w:val="24"/>
          <w:szCs w:val="24"/>
          <w:lang w:val="lt-LT" w:eastAsia="en-US"/>
        </w:rPr>
        <w:t>ŠALIŲ ĮSIPAREIGOJIMAI</w:t>
      </w:r>
    </w:p>
    <w:p w14:paraId="03D502ED" w14:textId="77777777" w:rsidR="000E4E23" w:rsidRPr="000979F1" w:rsidRDefault="000E4E23" w:rsidP="000E4E23">
      <w:pPr>
        <w:spacing w:after="0" w:line="240" w:lineRule="auto"/>
        <w:ind w:left="360"/>
        <w:contextualSpacing/>
        <w:rPr>
          <w:rFonts w:ascii="Times New Roman" w:eastAsia="Calibri" w:hAnsi="Times New Roman" w:cs="Times New Roman"/>
          <w:b/>
          <w:sz w:val="24"/>
          <w:szCs w:val="24"/>
          <w:lang w:val="lt-LT" w:eastAsia="en-US"/>
        </w:rPr>
      </w:pPr>
    </w:p>
    <w:p w14:paraId="1DDDE3B7" w14:textId="77777777"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b/>
          <w:bCs/>
          <w:sz w:val="24"/>
          <w:szCs w:val="24"/>
          <w:lang w:val="lt-LT" w:eastAsia="lt-LT"/>
        </w:rPr>
      </w:pPr>
      <w:r w:rsidRPr="000979F1">
        <w:rPr>
          <w:rFonts w:ascii="Times New Roman" w:eastAsia="Calibri" w:hAnsi="Times New Roman" w:cs="Times New Roman"/>
          <w:b/>
          <w:bCs/>
          <w:sz w:val="24"/>
          <w:szCs w:val="24"/>
          <w:lang w:val="lt-LT" w:eastAsia="lt-LT"/>
        </w:rPr>
        <w:t>4.1. Paslaugų teikėjas įsipareigoja:</w:t>
      </w:r>
    </w:p>
    <w:p w14:paraId="64759DFF" w14:textId="4AFC0D79"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Times New Roman" w:hAnsi="Times New Roman" w:cs="Times New Roman"/>
          <w:sz w:val="24"/>
          <w:szCs w:val="24"/>
          <w:lang w:val="lt-LT" w:eastAsia="en-US"/>
        </w:rPr>
        <w:t xml:space="preserve">4.1.1. suteikti </w:t>
      </w:r>
      <w:r w:rsidR="00BA3F6B" w:rsidRPr="000979F1">
        <w:rPr>
          <w:rFonts w:ascii="Times New Roman" w:eastAsia="Times New Roman" w:hAnsi="Times New Roman" w:cs="Times New Roman"/>
          <w:sz w:val="24"/>
          <w:szCs w:val="24"/>
          <w:lang w:val="lt-LT" w:eastAsia="en-US"/>
        </w:rPr>
        <w:t>Užsakovui</w:t>
      </w:r>
      <w:r w:rsidRPr="000979F1">
        <w:rPr>
          <w:rFonts w:ascii="Times New Roman" w:eastAsia="Times New Roman" w:hAnsi="Times New Roman" w:cs="Times New Roman"/>
          <w:sz w:val="24"/>
          <w:szCs w:val="24"/>
          <w:lang w:val="lt-LT" w:eastAsia="en-US"/>
        </w:rPr>
        <w:t xml:space="preserve"> Paslaugas Sutartyje bei jos priede numatytais terminais ir tvarka, atsakingai bei tinkamai, vadovaudamasis geriausia praktika</w:t>
      </w:r>
      <w:r w:rsidR="004450A7" w:rsidRPr="000979F1">
        <w:rPr>
          <w:rFonts w:ascii="Times New Roman" w:eastAsia="Times New Roman" w:hAnsi="Times New Roman" w:cs="Times New Roman"/>
          <w:sz w:val="24"/>
          <w:szCs w:val="24"/>
          <w:lang w:val="lt-LT" w:eastAsia="en-US"/>
        </w:rPr>
        <w:t>;</w:t>
      </w:r>
    </w:p>
    <w:p w14:paraId="0F3B3A86" w14:textId="429DADE7"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t xml:space="preserve">4.1.2. </w:t>
      </w:r>
      <w:r w:rsidRPr="000979F1">
        <w:rPr>
          <w:rFonts w:ascii="Times New Roman" w:eastAsia="Helvetica Neue UltraLight" w:hAnsi="Times New Roman" w:cs="Times New Roman"/>
          <w:sz w:val="24"/>
          <w:szCs w:val="24"/>
          <w:lang w:val="lt-LT" w:eastAsia="zh-CN"/>
        </w:rPr>
        <w:t xml:space="preserve">Šalių suderintu laiku, bet ne vėliau nei per </w:t>
      </w:r>
      <w:r w:rsidR="004450A7" w:rsidRPr="000979F1">
        <w:rPr>
          <w:rFonts w:ascii="Times New Roman" w:eastAsia="Helvetica Neue UltraLight" w:hAnsi="Times New Roman" w:cs="Times New Roman"/>
          <w:sz w:val="24"/>
          <w:szCs w:val="24"/>
          <w:lang w:val="lt-LT" w:eastAsia="zh-CN"/>
        </w:rPr>
        <w:t>1 (</w:t>
      </w:r>
      <w:r w:rsidRPr="000979F1">
        <w:rPr>
          <w:rFonts w:ascii="Times New Roman" w:eastAsia="Helvetica Neue UltraLight" w:hAnsi="Times New Roman" w:cs="Times New Roman"/>
          <w:sz w:val="24"/>
          <w:szCs w:val="24"/>
          <w:lang w:val="lt-LT" w:eastAsia="zh-CN"/>
        </w:rPr>
        <w:t>vieną</w:t>
      </w:r>
      <w:r w:rsidR="004450A7" w:rsidRPr="000979F1">
        <w:rPr>
          <w:rFonts w:ascii="Times New Roman" w:eastAsia="Helvetica Neue UltraLight" w:hAnsi="Times New Roman" w:cs="Times New Roman"/>
          <w:sz w:val="24"/>
          <w:szCs w:val="24"/>
          <w:lang w:val="lt-LT" w:eastAsia="zh-CN"/>
        </w:rPr>
        <w:t>)</w:t>
      </w:r>
      <w:r w:rsidRPr="000979F1">
        <w:rPr>
          <w:rFonts w:ascii="Times New Roman" w:eastAsia="Helvetica Neue UltraLight" w:hAnsi="Times New Roman" w:cs="Times New Roman"/>
          <w:sz w:val="24"/>
          <w:szCs w:val="24"/>
          <w:lang w:val="lt-LT" w:eastAsia="zh-CN"/>
        </w:rPr>
        <w:t xml:space="preserve"> mėnesį nuo Sutarties pasirašymo,  parengti ir pristatyti </w:t>
      </w:r>
      <w:r w:rsidR="00BA3F6B" w:rsidRPr="000979F1">
        <w:rPr>
          <w:rFonts w:ascii="Times New Roman" w:eastAsia="Helvetica Neue UltraLight" w:hAnsi="Times New Roman" w:cs="Times New Roman"/>
          <w:sz w:val="24"/>
          <w:szCs w:val="24"/>
          <w:lang w:val="lt-LT" w:eastAsia="zh-CN"/>
        </w:rPr>
        <w:t>Užsakovui</w:t>
      </w:r>
      <w:r w:rsidRPr="000979F1">
        <w:rPr>
          <w:rFonts w:ascii="Times New Roman" w:eastAsia="Helvetica Neue UltraLight" w:hAnsi="Times New Roman" w:cs="Times New Roman"/>
          <w:sz w:val="24"/>
          <w:szCs w:val="24"/>
          <w:lang w:val="lt-LT" w:eastAsia="zh-CN"/>
        </w:rPr>
        <w:t xml:space="preserve"> </w:t>
      </w:r>
      <w:r w:rsidR="006D393F" w:rsidRPr="000979F1">
        <w:rPr>
          <w:rFonts w:ascii="Times New Roman" w:eastAsia="Helvetica Neue UltraLight" w:hAnsi="Times New Roman" w:cs="Times New Roman"/>
          <w:sz w:val="24"/>
          <w:szCs w:val="24"/>
          <w:lang w:val="lt-LT" w:eastAsia="zh-CN"/>
        </w:rPr>
        <w:t xml:space="preserve">siūlomas </w:t>
      </w:r>
      <w:r w:rsidR="00660FF0" w:rsidRPr="000979F1">
        <w:rPr>
          <w:rFonts w:ascii="Times New Roman" w:eastAsia="Helvetica Neue UltraLight" w:hAnsi="Times New Roman" w:cs="Times New Roman"/>
          <w:sz w:val="24"/>
          <w:szCs w:val="24"/>
          <w:lang w:val="lt-LT" w:eastAsia="zh-CN"/>
        </w:rPr>
        <w:t>p</w:t>
      </w:r>
      <w:r w:rsidRPr="000979F1">
        <w:rPr>
          <w:rFonts w:ascii="Times New Roman" w:eastAsia="Helvetica Neue UltraLight" w:hAnsi="Times New Roman" w:cs="Times New Roman"/>
          <w:sz w:val="24"/>
          <w:szCs w:val="24"/>
          <w:lang w:val="lt-LT" w:eastAsia="zh-CN"/>
        </w:rPr>
        <w:t>aslaug</w:t>
      </w:r>
      <w:r w:rsidR="006D393F" w:rsidRPr="000979F1">
        <w:rPr>
          <w:rFonts w:ascii="Times New Roman" w:eastAsia="Helvetica Neue UltraLight" w:hAnsi="Times New Roman" w:cs="Times New Roman"/>
          <w:sz w:val="24"/>
          <w:szCs w:val="24"/>
          <w:lang w:val="lt-LT" w:eastAsia="zh-CN"/>
        </w:rPr>
        <w:t>as</w:t>
      </w:r>
      <w:r w:rsidRPr="000979F1">
        <w:rPr>
          <w:rFonts w:ascii="Times New Roman" w:eastAsia="Helvetica Neue UltraLight" w:hAnsi="Times New Roman" w:cs="Times New Roman"/>
          <w:sz w:val="24"/>
          <w:szCs w:val="24"/>
          <w:lang w:val="lt-LT" w:eastAsia="zh-CN"/>
        </w:rPr>
        <w:t>;</w:t>
      </w:r>
    </w:p>
    <w:p w14:paraId="6E40D5F5" w14:textId="0082CB17"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t xml:space="preserve">4.1.3. </w:t>
      </w:r>
      <w:r w:rsidRPr="000979F1">
        <w:rPr>
          <w:rFonts w:ascii="Times New Roman" w:eastAsia="Helvetica Neue UltraLight" w:hAnsi="Times New Roman" w:cs="Times New Roman"/>
          <w:sz w:val="24"/>
          <w:szCs w:val="24"/>
          <w:lang w:val="lt-LT" w:eastAsia="zh-CN"/>
        </w:rPr>
        <w:t xml:space="preserve">išduoti draudimo liudijimą (polisą) </w:t>
      </w:r>
      <w:r w:rsidR="00C53840" w:rsidRPr="000979F1">
        <w:rPr>
          <w:rFonts w:ascii="Times New Roman" w:eastAsia="Helvetica Neue UltraLight" w:hAnsi="Times New Roman" w:cs="Times New Roman"/>
          <w:sz w:val="24"/>
          <w:szCs w:val="24"/>
          <w:lang w:val="lt-LT" w:eastAsia="zh-CN"/>
        </w:rPr>
        <w:t xml:space="preserve">per </w:t>
      </w:r>
      <w:r w:rsidRPr="000979F1">
        <w:rPr>
          <w:rFonts w:ascii="Times New Roman" w:eastAsia="Helvetica Neue UltraLight" w:hAnsi="Times New Roman" w:cs="Times New Roman"/>
          <w:sz w:val="24"/>
          <w:szCs w:val="24"/>
          <w:lang w:val="lt-LT" w:eastAsia="zh-CN"/>
        </w:rPr>
        <w:t>Sutarties 3.2 papunktyje nurodyt</w:t>
      </w:r>
      <w:r w:rsidR="00C53840" w:rsidRPr="000979F1">
        <w:rPr>
          <w:rFonts w:ascii="Times New Roman" w:eastAsia="Helvetica Neue UltraLight" w:hAnsi="Times New Roman" w:cs="Times New Roman"/>
          <w:sz w:val="24"/>
          <w:szCs w:val="24"/>
          <w:lang w:val="lt-LT" w:eastAsia="zh-CN"/>
        </w:rPr>
        <w:t>ą</w:t>
      </w:r>
      <w:r w:rsidRPr="000979F1">
        <w:rPr>
          <w:rFonts w:ascii="Times New Roman" w:eastAsia="Helvetica Neue UltraLight" w:hAnsi="Times New Roman" w:cs="Times New Roman"/>
          <w:sz w:val="24"/>
          <w:szCs w:val="24"/>
          <w:lang w:val="lt-LT" w:eastAsia="zh-CN"/>
        </w:rPr>
        <w:t xml:space="preserve"> laik</w:t>
      </w:r>
      <w:r w:rsidR="00C53840" w:rsidRPr="000979F1">
        <w:rPr>
          <w:rFonts w:ascii="Times New Roman" w:eastAsia="Helvetica Neue UltraLight" w:hAnsi="Times New Roman" w:cs="Times New Roman"/>
          <w:sz w:val="24"/>
          <w:szCs w:val="24"/>
          <w:lang w:val="lt-LT" w:eastAsia="zh-CN"/>
        </w:rPr>
        <w:t>ą</w:t>
      </w:r>
      <w:r w:rsidRPr="000979F1">
        <w:rPr>
          <w:rFonts w:ascii="Times New Roman" w:eastAsia="Helvetica Neue UltraLight" w:hAnsi="Times New Roman" w:cs="Times New Roman"/>
          <w:sz w:val="24"/>
          <w:szCs w:val="24"/>
          <w:lang w:val="lt-LT" w:eastAsia="zh-CN"/>
        </w:rPr>
        <w:t>;</w:t>
      </w:r>
    </w:p>
    <w:p w14:paraId="6F8B678E" w14:textId="6ED0A907" w:rsidR="00AD2DB9" w:rsidRPr="000979F1" w:rsidRDefault="00AD2DB9"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Helvetica Neue UltraLight" w:hAnsi="Times New Roman" w:cs="Times New Roman"/>
          <w:sz w:val="24"/>
          <w:szCs w:val="24"/>
          <w:lang w:val="lt-LT" w:eastAsia="zh-CN"/>
        </w:rPr>
        <w:t xml:space="preserve">4.1.6. jeigu </w:t>
      </w:r>
      <w:r w:rsidR="00295120" w:rsidRPr="000979F1">
        <w:rPr>
          <w:rFonts w:ascii="Times New Roman" w:eastAsia="Helvetica Neue UltraLight" w:hAnsi="Times New Roman" w:cs="Times New Roman"/>
          <w:sz w:val="24"/>
          <w:szCs w:val="24"/>
          <w:lang w:val="lt-LT" w:eastAsia="zh-CN"/>
        </w:rPr>
        <w:t xml:space="preserve">Paslaugų teikėjo </w:t>
      </w:r>
      <w:r w:rsidRPr="000979F1">
        <w:rPr>
          <w:rFonts w:ascii="Times New Roman" w:eastAsia="Helvetica Neue UltraLight" w:hAnsi="Times New Roman" w:cs="Times New Roman"/>
          <w:sz w:val="24"/>
          <w:szCs w:val="24"/>
          <w:lang w:val="lt-LT" w:eastAsia="zh-CN"/>
        </w:rPr>
        <w:t xml:space="preserve">kvalifikacija dėl teisės verstis atitinkama veikla nebuvo tikrinama arba tikrinama ne visa apimtimi, </w:t>
      </w:r>
      <w:r w:rsidR="00295120" w:rsidRPr="000979F1">
        <w:rPr>
          <w:rFonts w:ascii="Times New Roman" w:eastAsia="Helvetica Neue UltraLight" w:hAnsi="Times New Roman" w:cs="Times New Roman"/>
          <w:sz w:val="24"/>
          <w:szCs w:val="24"/>
          <w:lang w:val="lt-LT" w:eastAsia="zh-CN"/>
        </w:rPr>
        <w:t xml:space="preserve">Paslaugų teikėjas </w:t>
      </w:r>
      <w:r w:rsidRPr="000979F1">
        <w:rPr>
          <w:rFonts w:ascii="Times New Roman" w:eastAsia="Helvetica Neue UltraLight" w:hAnsi="Times New Roman" w:cs="Times New Roman"/>
          <w:sz w:val="24"/>
          <w:szCs w:val="24"/>
          <w:lang w:val="lt-LT" w:eastAsia="zh-CN"/>
        </w:rPr>
        <w:t>Užsakovui įsipareigoja, kad Sutartį vykdys tik tokią teisę turintys asmenys;</w:t>
      </w:r>
      <w:r w:rsidRPr="000979F1">
        <w:rPr>
          <w:rFonts w:ascii="Times New Roman" w:eastAsia="Helvetica Neue UltraLight" w:hAnsi="Times New Roman" w:cs="Times New Roman"/>
          <w:sz w:val="24"/>
          <w:szCs w:val="24"/>
          <w:lang w:eastAsia="zh-CN"/>
        </w:rPr>
        <w:t> </w:t>
      </w:r>
    </w:p>
    <w:p w14:paraId="3D6A3879" w14:textId="77777777"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t xml:space="preserve">4.1.7. </w:t>
      </w:r>
      <w:r w:rsidRPr="000979F1">
        <w:rPr>
          <w:rFonts w:ascii="Times New Roman" w:eastAsia="Helvetica Neue UltraLight" w:hAnsi="Times New Roman" w:cs="Times New Roman"/>
          <w:sz w:val="24"/>
          <w:szCs w:val="24"/>
          <w:lang w:val="lt-LT" w:eastAsia="zh-CN"/>
        </w:rPr>
        <w:t>sudaryti galimybę darbuotojui pasitikrinti draudimo sumų likučius elektroninėje erdvėje arba elektroniniu paštu, arba telefonu pagal draudimo kortelės numerį ar kitą suteiktą identifikavimo kodą;</w:t>
      </w:r>
    </w:p>
    <w:p w14:paraId="2F0549AF" w14:textId="51080F1B"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t xml:space="preserve">4.1.8. </w:t>
      </w:r>
      <w:r w:rsidRPr="000979F1">
        <w:rPr>
          <w:rFonts w:ascii="Times New Roman" w:eastAsia="Helvetica Neue UltraLight" w:hAnsi="Times New Roman" w:cs="Times New Roman"/>
          <w:sz w:val="24"/>
          <w:szCs w:val="24"/>
          <w:lang w:val="lt-LT" w:eastAsia="zh-CN"/>
        </w:rPr>
        <w:t xml:space="preserve">atskiru </w:t>
      </w:r>
      <w:r w:rsidR="00BA3F6B" w:rsidRPr="000979F1">
        <w:rPr>
          <w:rFonts w:ascii="Times New Roman" w:eastAsia="Helvetica Neue UltraLight" w:hAnsi="Times New Roman" w:cs="Times New Roman"/>
          <w:sz w:val="24"/>
          <w:szCs w:val="24"/>
          <w:lang w:val="lt-LT" w:eastAsia="zh-CN"/>
        </w:rPr>
        <w:t>Užsakovo</w:t>
      </w:r>
      <w:r w:rsidRPr="000979F1">
        <w:rPr>
          <w:rFonts w:ascii="Times New Roman" w:eastAsia="Helvetica Neue UltraLight" w:hAnsi="Times New Roman" w:cs="Times New Roman"/>
          <w:sz w:val="24"/>
          <w:szCs w:val="24"/>
          <w:lang w:val="lt-LT" w:eastAsia="zh-CN"/>
        </w:rPr>
        <w:t xml:space="preserve"> prašymu</w:t>
      </w:r>
      <w:r w:rsidR="004450A7" w:rsidRPr="000979F1">
        <w:rPr>
          <w:rFonts w:ascii="Times New Roman" w:eastAsia="Helvetica Neue UltraLight" w:hAnsi="Times New Roman" w:cs="Times New Roman"/>
          <w:sz w:val="24"/>
          <w:szCs w:val="24"/>
          <w:lang w:val="lt-LT" w:eastAsia="zh-CN"/>
        </w:rPr>
        <w:t>,</w:t>
      </w:r>
      <w:r w:rsidRPr="000979F1">
        <w:rPr>
          <w:rFonts w:ascii="Times New Roman" w:eastAsia="Helvetica Neue UltraLight" w:hAnsi="Times New Roman" w:cs="Times New Roman"/>
          <w:sz w:val="24"/>
          <w:szCs w:val="24"/>
          <w:lang w:val="lt-LT" w:eastAsia="zh-CN"/>
        </w:rPr>
        <w:t xml:space="preserve"> per 10 (dešimt) kalendorinių dienų nuo prašymo pateikimo</w:t>
      </w:r>
      <w:r w:rsidR="004450A7" w:rsidRPr="000979F1">
        <w:rPr>
          <w:rFonts w:ascii="Times New Roman" w:eastAsia="Helvetica Neue UltraLight" w:hAnsi="Times New Roman" w:cs="Times New Roman"/>
          <w:sz w:val="24"/>
          <w:szCs w:val="24"/>
          <w:lang w:val="lt-LT" w:eastAsia="zh-CN"/>
        </w:rPr>
        <w:t>,</w:t>
      </w:r>
      <w:r w:rsidRPr="000979F1">
        <w:rPr>
          <w:rFonts w:ascii="Times New Roman" w:eastAsia="Helvetica Neue UltraLight" w:hAnsi="Times New Roman" w:cs="Times New Roman"/>
          <w:sz w:val="24"/>
          <w:szCs w:val="24"/>
          <w:lang w:val="lt-LT" w:eastAsia="zh-CN"/>
        </w:rPr>
        <w:t xml:space="preserve"> pateikti </w:t>
      </w:r>
      <w:r w:rsidR="00BA3F6B" w:rsidRPr="000979F1">
        <w:rPr>
          <w:rFonts w:ascii="Times New Roman" w:eastAsia="Helvetica Neue UltraLight" w:hAnsi="Times New Roman" w:cs="Times New Roman"/>
          <w:sz w:val="24"/>
          <w:szCs w:val="24"/>
          <w:lang w:val="lt-LT" w:eastAsia="zh-CN"/>
        </w:rPr>
        <w:t>Užsakovui</w:t>
      </w:r>
      <w:r w:rsidRPr="000979F1">
        <w:rPr>
          <w:rFonts w:ascii="Times New Roman" w:eastAsia="Helvetica Neue UltraLight" w:hAnsi="Times New Roman" w:cs="Times New Roman"/>
          <w:sz w:val="24"/>
          <w:szCs w:val="24"/>
          <w:lang w:val="lt-LT" w:eastAsia="zh-CN"/>
        </w:rPr>
        <w:t xml:space="preserve"> detalią nuostolingumo informaciją (draudžiamųjų</w:t>
      </w:r>
      <w:r w:rsidR="00D03876"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w:t>
      </w:r>
      <w:r w:rsidR="00D03876"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nedraudžiamųjų įvykių skaiči</w:t>
      </w:r>
      <w:r w:rsidR="004450A7" w:rsidRPr="000979F1">
        <w:rPr>
          <w:rFonts w:ascii="Times New Roman" w:eastAsia="Helvetica Neue UltraLight" w:hAnsi="Times New Roman" w:cs="Times New Roman"/>
          <w:sz w:val="24"/>
          <w:szCs w:val="24"/>
          <w:lang w:val="lt-LT" w:eastAsia="zh-CN"/>
        </w:rPr>
        <w:t>ų</w:t>
      </w:r>
      <w:r w:rsidRPr="000979F1">
        <w:rPr>
          <w:rFonts w:ascii="Times New Roman" w:eastAsia="Helvetica Neue UltraLight" w:hAnsi="Times New Roman" w:cs="Times New Roman"/>
          <w:sz w:val="24"/>
          <w:szCs w:val="24"/>
          <w:lang w:val="lt-LT" w:eastAsia="zh-CN"/>
        </w:rPr>
        <w:t>, išmokėtų draudimo išmokų sum</w:t>
      </w:r>
      <w:r w:rsidR="004450A7" w:rsidRPr="000979F1">
        <w:rPr>
          <w:rFonts w:ascii="Times New Roman" w:eastAsia="Helvetica Neue UltraLight" w:hAnsi="Times New Roman" w:cs="Times New Roman"/>
          <w:sz w:val="24"/>
          <w:szCs w:val="24"/>
          <w:lang w:val="lt-LT" w:eastAsia="zh-CN"/>
        </w:rPr>
        <w:t>ą</w:t>
      </w:r>
      <w:r w:rsidRPr="000979F1">
        <w:rPr>
          <w:rFonts w:ascii="Times New Roman" w:eastAsia="Helvetica Neue UltraLight" w:hAnsi="Times New Roman" w:cs="Times New Roman"/>
          <w:sz w:val="24"/>
          <w:szCs w:val="24"/>
          <w:lang w:val="lt-LT" w:eastAsia="zh-CN"/>
        </w:rPr>
        <w:t>, išmokų pasiskirstym</w:t>
      </w:r>
      <w:r w:rsidR="004450A7" w:rsidRPr="000979F1">
        <w:rPr>
          <w:rFonts w:ascii="Times New Roman" w:eastAsia="Helvetica Neue UltraLight" w:hAnsi="Times New Roman" w:cs="Times New Roman"/>
          <w:sz w:val="24"/>
          <w:szCs w:val="24"/>
          <w:lang w:val="lt-LT" w:eastAsia="zh-CN"/>
        </w:rPr>
        <w:t>ą</w:t>
      </w:r>
      <w:r w:rsidRPr="000979F1">
        <w:rPr>
          <w:rFonts w:ascii="Times New Roman" w:eastAsia="Helvetica Neue UltraLight" w:hAnsi="Times New Roman" w:cs="Times New Roman"/>
          <w:sz w:val="24"/>
          <w:szCs w:val="24"/>
          <w:lang w:val="lt-LT" w:eastAsia="zh-CN"/>
        </w:rPr>
        <w:t xml:space="preserve"> pagal paslaugas, gydymo</w:t>
      </w:r>
      <w:r w:rsidR="00D03876"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w:t>
      </w:r>
      <w:r w:rsidR="00D03876"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sveikatos priežiūros įstaigas, specialistus ir pan.) ir</w:t>
      </w:r>
      <w:r w:rsidR="00D03876"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w:t>
      </w:r>
      <w:r w:rsidR="00D03876" w:rsidRPr="000979F1">
        <w:rPr>
          <w:rFonts w:ascii="Times New Roman" w:eastAsia="Helvetica Neue UltraLight" w:hAnsi="Times New Roman" w:cs="Times New Roman"/>
          <w:sz w:val="24"/>
          <w:szCs w:val="24"/>
          <w:lang w:val="lt-LT" w:eastAsia="zh-CN"/>
        </w:rPr>
        <w:t xml:space="preserve"> </w:t>
      </w:r>
      <w:r w:rsidRPr="000979F1">
        <w:rPr>
          <w:rFonts w:ascii="Times New Roman" w:eastAsia="Helvetica Neue UltraLight" w:hAnsi="Times New Roman" w:cs="Times New Roman"/>
          <w:sz w:val="24"/>
          <w:szCs w:val="24"/>
          <w:lang w:val="lt-LT" w:eastAsia="zh-CN"/>
        </w:rPr>
        <w:t xml:space="preserve">ar </w:t>
      </w:r>
      <w:r w:rsidRPr="000979F1">
        <w:rPr>
          <w:rFonts w:ascii="Times New Roman" w:eastAsia="Helvetica Neue UltraLight" w:hAnsi="Times New Roman" w:cs="Times New Roman"/>
          <w:bCs/>
          <w:sz w:val="24"/>
          <w:szCs w:val="24"/>
          <w:lang w:val="lt-LT" w:eastAsia="zh-CN"/>
        </w:rPr>
        <w:t>ataskaitą apie darbuotojų pasinaudojimą paslaugomis;</w:t>
      </w:r>
    </w:p>
    <w:p w14:paraId="09F31CCF" w14:textId="3D3850EE" w:rsidR="000E4E23" w:rsidRPr="000979F1" w:rsidRDefault="000E4E23" w:rsidP="007D280C">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lastRenderedPageBreak/>
        <w:t xml:space="preserve">4.1.9. </w:t>
      </w:r>
      <w:r w:rsidRPr="000979F1">
        <w:rPr>
          <w:rFonts w:ascii="Times New Roman" w:eastAsia="Times New Roman" w:hAnsi="Times New Roman" w:cs="Times New Roman"/>
          <w:sz w:val="24"/>
          <w:szCs w:val="24"/>
          <w:lang w:val="lt-LT" w:eastAsia="en-US"/>
        </w:rPr>
        <w:t xml:space="preserve">nedelsdamas raštu informuoti </w:t>
      </w:r>
      <w:r w:rsidR="00BA3F6B" w:rsidRPr="000979F1">
        <w:rPr>
          <w:rFonts w:ascii="Times New Roman" w:eastAsia="Times New Roman" w:hAnsi="Times New Roman" w:cs="Times New Roman"/>
          <w:sz w:val="24"/>
          <w:szCs w:val="24"/>
          <w:lang w:val="lt-LT" w:eastAsia="en-US"/>
        </w:rPr>
        <w:t>Užsakovą</w:t>
      </w:r>
      <w:r w:rsidRPr="000979F1">
        <w:rPr>
          <w:rFonts w:ascii="Times New Roman" w:eastAsia="Times New Roman" w:hAnsi="Times New Roman" w:cs="Times New Roman"/>
          <w:sz w:val="24"/>
          <w:szCs w:val="24"/>
          <w:lang w:val="lt-LT" w:eastAsia="en-US"/>
        </w:rPr>
        <w:t xml:space="preserve"> apie bet kurias aplinkybes, kurios trukdo ar gali sutrukdyti Paslaugų teikėjui tinkamai ir laiku suteikti Paslaugas;</w:t>
      </w:r>
    </w:p>
    <w:p w14:paraId="4EA4F35C" w14:textId="67F632A6"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en-US"/>
        </w:rPr>
        <w:t>4.1.1</w:t>
      </w:r>
      <w:r w:rsidR="007D280C" w:rsidRPr="000979F1">
        <w:rPr>
          <w:rFonts w:ascii="Times New Roman" w:eastAsia="Calibri" w:hAnsi="Times New Roman" w:cs="Times New Roman"/>
          <w:sz w:val="24"/>
          <w:szCs w:val="24"/>
          <w:lang w:val="lt-LT" w:eastAsia="en-US"/>
        </w:rPr>
        <w:t>0</w:t>
      </w:r>
      <w:r w:rsidRPr="000979F1">
        <w:rPr>
          <w:rFonts w:ascii="Times New Roman" w:eastAsia="Calibri" w:hAnsi="Times New Roman" w:cs="Times New Roman"/>
          <w:sz w:val="24"/>
          <w:szCs w:val="24"/>
          <w:lang w:val="lt-LT" w:eastAsia="en-US"/>
        </w:rPr>
        <w:t xml:space="preserve">. </w:t>
      </w:r>
      <w:r w:rsidRPr="000979F1">
        <w:rPr>
          <w:rFonts w:ascii="Times New Roman" w:eastAsia="Times New Roman" w:hAnsi="Times New Roman" w:cs="Times New Roman"/>
          <w:sz w:val="24"/>
          <w:szCs w:val="24"/>
          <w:lang w:val="lt-LT" w:eastAsia="en-US"/>
        </w:rPr>
        <w:t>užtikrinti informacijos ir asmens duomenų, susijusių su Sutarties dalyku, Sutarties vykdymu ir gautais rezultatais, konfidencialumą. Paslaugų teikėjas privalo užtikrinti, kad jo darbuotojai ir pavaldūs asmenys laikytųsi šioje Sutartyje įtvirtintų informacijos ir asmens duomenų konfidencialumo įsipareigojimų</w:t>
      </w:r>
      <w:r w:rsidR="00596F50" w:rsidRPr="000979F1">
        <w:rPr>
          <w:rFonts w:ascii="Times New Roman" w:eastAsia="Times New Roman" w:hAnsi="Times New Roman" w:cs="Times New Roman"/>
          <w:sz w:val="24"/>
          <w:szCs w:val="24"/>
          <w:lang w:val="lt-LT" w:eastAsia="en-US"/>
        </w:rPr>
        <w:t xml:space="preserve">. Šios Sutarties nuostatos pažeidimas laikomas </w:t>
      </w:r>
      <w:r w:rsidR="00596F50" w:rsidRPr="000979F1">
        <w:rPr>
          <w:rFonts w:ascii="Times New Roman" w:eastAsia="Times New Roman" w:hAnsi="Times New Roman" w:cs="Times New Roman"/>
          <w:b/>
          <w:bCs/>
          <w:sz w:val="24"/>
          <w:szCs w:val="24"/>
          <w:lang w:val="lt-LT" w:eastAsia="en-US"/>
        </w:rPr>
        <w:t>esminiu Sutarties pažeidimu</w:t>
      </w:r>
      <w:r w:rsidRPr="000979F1">
        <w:rPr>
          <w:rFonts w:ascii="Times New Roman" w:eastAsia="Times New Roman" w:hAnsi="Times New Roman" w:cs="Times New Roman"/>
          <w:sz w:val="24"/>
          <w:szCs w:val="24"/>
          <w:lang w:val="lt-LT" w:eastAsia="en-US"/>
        </w:rPr>
        <w:t>;</w:t>
      </w:r>
    </w:p>
    <w:p w14:paraId="2918F92C" w14:textId="040A1A7A"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sz w:val="24"/>
          <w:szCs w:val="24"/>
          <w:lang w:val="lt-LT" w:eastAsia="lt-LT"/>
        </w:rPr>
      </w:pPr>
      <w:r w:rsidRPr="000979F1">
        <w:rPr>
          <w:rFonts w:ascii="Times New Roman" w:eastAsia="Calibri" w:hAnsi="Times New Roman" w:cs="Times New Roman"/>
          <w:sz w:val="24"/>
          <w:szCs w:val="24"/>
          <w:lang w:val="lt-LT" w:eastAsia="lt-LT"/>
        </w:rPr>
        <w:t>4.1.1</w:t>
      </w:r>
      <w:r w:rsidR="007D280C" w:rsidRPr="000979F1">
        <w:rPr>
          <w:rFonts w:ascii="Times New Roman" w:eastAsia="Calibri" w:hAnsi="Times New Roman" w:cs="Times New Roman"/>
          <w:sz w:val="24"/>
          <w:szCs w:val="24"/>
          <w:lang w:val="lt-LT" w:eastAsia="lt-LT"/>
        </w:rPr>
        <w:t>1</w:t>
      </w:r>
      <w:r w:rsidRPr="000979F1">
        <w:rPr>
          <w:rFonts w:ascii="Times New Roman" w:eastAsia="Calibri" w:hAnsi="Times New Roman" w:cs="Times New Roman"/>
          <w:sz w:val="24"/>
          <w:szCs w:val="24"/>
          <w:lang w:val="lt-LT" w:eastAsia="lt-LT"/>
        </w:rPr>
        <w:t xml:space="preserve">. </w:t>
      </w:r>
      <w:r w:rsidRPr="000979F1">
        <w:rPr>
          <w:rFonts w:ascii="Times New Roman" w:eastAsia="Times New Roman" w:hAnsi="Times New Roman" w:cs="Times New Roman"/>
          <w:sz w:val="24"/>
          <w:szCs w:val="24"/>
          <w:lang w:val="lt-LT" w:eastAsia="en-US"/>
        </w:rPr>
        <w:t xml:space="preserve">nenaudoti </w:t>
      </w:r>
      <w:r w:rsidR="00BA3F6B" w:rsidRPr="000979F1">
        <w:rPr>
          <w:rFonts w:ascii="Times New Roman" w:eastAsia="Times New Roman" w:hAnsi="Times New Roman" w:cs="Times New Roman"/>
          <w:sz w:val="24"/>
          <w:szCs w:val="24"/>
          <w:lang w:val="lt-LT" w:eastAsia="en-US"/>
        </w:rPr>
        <w:t>Užsakov</w:t>
      </w:r>
      <w:r w:rsidR="00CD735E" w:rsidRPr="000979F1">
        <w:rPr>
          <w:rFonts w:ascii="Times New Roman" w:eastAsia="Times New Roman" w:hAnsi="Times New Roman" w:cs="Times New Roman"/>
          <w:sz w:val="24"/>
          <w:szCs w:val="24"/>
          <w:lang w:val="lt-LT" w:eastAsia="en-US"/>
        </w:rPr>
        <w:t>o</w:t>
      </w:r>
      <w:r w:rsidRPr="000979F1">
        <w:rPr>
          <w:rFonts w:ascii="Times New Roman" w:eastAsia="Times New Roman" w:hAnsi="Times New Roman" w:cs="Times New Roman"/>
          <w:sz w:val="24"/>
          <w:szCs w:val="24"/>
          <w:lang w:val="lt-LT" w:eastAsia="en-US"/>
        </w:rPr>
        <w:t xml:space="preserve"> pavadinimo ir (ar) Sutarties turinį sudarančios informacijos reklamoje ir (ar) kitose viešosios informacijos priemonėse be išankstinio raštiško </w:t>
      </w:r>
      <w:r w:rsidR="00BA3F6B" w:rsidRPr="000979F1">
        <w:rPr>
          <w:rFonts w:ascii="Times New Roman" w:eastAsia="Times New Roman" w:hAnsi="Times New Roman" w:cs="Times New Roman"/>
          <w:sz w:val="24"/>
          <w:szCs w:val="24"/>
          <w:lang w:val="lt-LT" w:eastAsia="en-US"/>
        </w:rPr>
        <w:t>Užsakovo</w:t>
      </w:r>
      <w:r w:rsidRPr="000979F1">
        <w:rPr>
          <w:rFonts w:ascii="Times New Roman" w:eastAsia="Times New Roman" w:hAnsi="Times New Roman" w:cs="Times New Roman"/>
          <w:sz w:val="24"/>
          <w:szCs w:val="24"/>
          <w:lang w:val="lt-LT" w:eastAsia="en-US"/>
        </w:rPr>
        <w:t xml:space="preserve"> sutikimo;</w:t>
      </w:r>
    </w:p>
    <w:p w14:paraId="3E1BE447" w14:textId="314F0352" w:rsidR="000E4E23" w:rsidRPr="000979F1" w:rsidRDefault="000E4E23" w:rsidP="00CD735E">
      <w:pPr>
        <w:tabs>
          <w:tab w:val="left" w:pos="7938"/>
        </w:tabs>
        <w:spacing w:after="0" w:line="240" w:lineRule="auto"/>
        <w:ind w:firstLine="709"/>
        <w:jc w:val="both"/>
        <w:textAlignment w:val="baseline"/>
        <w:rPr>
          <w:rFonts w:ascii="Times New Roman" w:eastAsia="Times New Roman" w:hAnsi="Times New Roman" w:cs="Times New Roman"/>
          <w:sz w:val="24"/>
          <w:szCs w:val="24"/>
          <w:lang w:val="lt-LT" w:eastAsia="en-US"/>
        </w:rPr>
      </w:pPr>
      <w:r w:rsidRPr="000979F1">
        <w:rPr>
          <w:rFonts w:ascii="Times New Roman" w:eastAsia="Calibri" w:hAnsi="Times New Roman" w:cs="Times New Roman"/>
          <w:sz w:val="24"/>
          <w:szCs w:val="24"/>
          <w:lang w:val="lt-LT" w:eastAsia="lt-LT"/>
        </w:rPr>
        <w:t>4.1.1</w:t>
      </w:r>
      <w:r w:rsidR="007D280C" w:rsidRPr="000979F1">
        <w:rPr>
          <w:rFonts w:ascii="Times New Roman" w:eastAsia="Calibri" w:hAnsi="Times New Roman" w:cs="Times New Roman"/>
          <w:sz w:val="24"/>
          <w:szCs w:val="24"/>
          <w:lang w:val="lt-LT" w:eastAsia="lt-LT"/>
        </w:rPr>
        <w:t>2</w:t>
      </w:r>
      <w:r w:rsidRPr="000979F1">
        <w:rPr>
          <w:rFonts w:ascii="Times New Roman" w:eastAsia="Calibri" w:hAnsi="Times New Roman" w:cs="Times New Roman"/>
          <w:sz w:val="24"/>
          <w:szCs w:val="24"/>
          <w:lang w:val="lt-LT" w:eastAsia="lt-LT"/>
        </w:rPr>
        <w:t xml:space="preserve">. </w:t>
      </w:r>
      <w:r w:rsidRPr="000979F1">
        <w:rPr>
          <w:rFonts w:ascii="Times New Roman" w:eastAsia="Times New Roman" w:hAnsi="Times New Roman" w:cs="Times New Roman"/>
          <w:sz w:val="24"/>
          <w:szCs w:val="24"/>
          <w:lang w:val="lt-LT" w:eastAsia="en-US"/>
        </w:rPr>
        <w:t xml:space="preserve">neperleisti visų arba dalies teisių ir pareigų pagal šią Sutartį jokiai trečiajai šaliai be išankstinio rašytinio </w:t>
      </w:r>
      <w:r w:rsidR="00CD735E" w:rsidRPr="000979F1">
        <w:rPr>
          <w:rFonts w:ascii="Times New Roman" w:eastAsia="Times New Roman" w:hAnsi="Times New Roman" w:cs="Times New Roman"/>
          <w:sz w:val="24"/>
          <w:szCs w:val="24"/>
          <w:lang w:val="lt-LT" w:eastAsia="en-US"/>
        </w:rPr>
        <w:t>Užsakovo</w:t>
      </w:r>
      <w:r w:rsidRPr="000979F1">
        <w:rPr>
          <w:rFonts w:ascii="Times New Roman" w:eastAsia="Times New Roman" w:hAnsi="Times New Roman" w:cs="Times New Roman"/>
          <w:sz w:val="24"/>
          <w:szCs w:val="24"/>
          <w:lang w:val="lt-LT" w:eastAsia="en-US"/>
        </w:rPr>
        <w:t xml:space="preserve"> sutikimo. Paslaugų teikėjui pagal šią Sutartį perleidus visas arba dalį teisių ir pareigų be išankstinio </w:t>
      </w:r>
      <w:r w:rsidR="00CD735E" w:rsidRPr="000979F1">
        <w:rPr>
          <w:rFonts w:ascii="Times New Roman" w:eastAsia="Times New Roman" w:hAnsi="Times New Roman" w:cs="Times New Roman"/>
          <w:sz w:val="24"/>
          <w:szCs w:val="24"/>
          <w:lang w:val="lt-LT" w:eastAsia="en-US"/>
        </w:rPr>
        <w:t>Užsakovo</w:t>
      </w:r>
      <w:r w:rsidRPr="000979F1">
        <w:rPr>
          <w:rFonts w:ascii="Times New Roman" w:eastAsia="Times New Roman" w:hAnsi="Times New Roman" w:cs="Times New Roman"/>
          <w:sz w:val="24"/>
          <w:szCs w:val="24"/>
          <w:lang w:val="lt-LT" w:eastAsia="en-US"/>
        </w:rPr>
        <w:t xml:space="preserve"> sutikimo, </w:t>
      </w:r>
      <w:r w:rsidR="00CD735E" w:rsidRPr="000979F1">
        <w:rPr>
          <w:rFonts w:ascii="Times New Roman" w:eastAsia="Times New Roman" w:hAnsi="Times New Roman" w:cs="Times New Roman"/>
          <w:sz w:val="24"/>
          <w:szCs w:val="24"/>
          <w:lang w:val="lt-LT" w:eastAsia="en-US"/>
        </w:rPr>
        <w:t>Užsakovas</w:t>
      </w:r>
      <w:r w:rsidRPr="000979F1">
        <w:rPr>
          <w:rFonts w:ascii="Times New Roman" w:eastAsia="Times New Roman" w:hAnsi="Times New Roman" w:cs="Times New Roman"/>
          <w:sz w:val="24"/>
          <w:szCs w:val="24"/>
          <w:lang w:val="lt-LT" w:eastAsia="en-US"/>
        </w:rPr>
        <w:t xml:space="preserve"> turi teisę nutraukti Sutartį;</w:t>
      </w:r>
    </w:p>
    <w:p w14:paraId="680791C0" w14:textId="2EC1FA80" w:rsidR="00CD735E" w:rsidRPr="000979F1" w:rsidRDefault="00CD735E" w:rsidP="00CD735E">
      <w:pPr>
        <w:tabs>
          <w:tab w:val="left" w:pos="7938"/>
        </w:tabs>
        <w:spacing w:after="0" w:line="240" w:lineRule="auto"/>
        <w:ind w:firstLine="709"/>
        <w:jc w:val="both"/>
        <w:textAlignment w:val="baseline"/>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4.1.13. atsižvelgiant į tai, kad vykdomas žaliasis pirkimas (aplinkos apsaugos 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ir siekiant sunaudoti mažiau gamtos išteklių, visus su šia Sutartimi susijusius dokumentus teikti elektroniniu formatu ir elektroninėmis priemonėmis (dokumentai neturi būti spausdinami).</w:t>
      </w:r>
    </w:p>
    <w:p w14:paraId="64397F42" w14:textId="3F3F408C"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b/>
          <w:bCs/>
          <w:sz w:val="24"/>
          <w:szCs w:val="24"/>
          <w:lang w:val="lt-LT" w:eastAsia="lt-LT"/>
        </w:rPr>
      </w:pPr>
      <w:r w:rsidRPr="000979F1">
        <w:rPr>
          <w:rFonts w:ascii="Times New Roman" w:eastAsia="Calibri" w:hAnsi="Times New Roman" w:cs="Times New Roman"/>
          <w:b/>
          <w:bCs/>
          <w:sz w:val="24"/>
          <w:szCs w:val="24"/>
          <w:lang w:val="lt-LT" w:eastAsia="lt-LT"/>
        </w:rPr>
        <w:t xml:space="preserve">4.2. </w:t>
      </w:r>
      <w:r w:rsidR="00CD735E" w:rsidRPr="000979F1">
        <w:rPr>
          <w:rFonts w:ascii="Times New Roman" w:eastAsia="Times New Roman" w:hAnsi="Times New Roman" w:cs="Times New Roman"/>
          <w:b/>
          <w:bCs/>
          <w:sz w:val="24"/>
          <w:szCs w:val="24"/>
          <w:lang w:val="lt-LT" w:eastAsia="en-US"/>
        </w:rPr>
        <w:t>Užsakovas</w:t>
      </w:r>
      <w:r w:rsidRPr="000979F1">
        <w:rPr>
          <w:rFonts w:ascii="Times New Roman" w:eastAsia="Times New Roman" w:hAnsi="Times New Roman" w:cs="Times New Roman"/>
          <w:b/>
          <w:bCs/>
          <w:sz w:val="24"/>
          <w:szCs w:val="24"/>
          <w:lang w:val="lt-LT" w:eastAsia="en-US"/>
        </w:rPr>
        <w:t xml:space="preserve"> įsipareigoja:</w:t>
      </w:r>
    </w:p>
    <w:p w14:paraId="0CD3EED5" w14:textId="77777777"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b/>
          <w:bCs/>
          <w:sz w:val="24"/>
          <w:szCs w:val="24"/>
          <w:lang w:val="lt-LT" w:eastAsia="lt-LT"/>
        </w:rPr>
      </w:pPr>
      <w:r w:rsidRPr="000979F1">
        <w:rPr>
          <w:rFonts w:ascii="Times New Roman" w:eastAsia="Calibri" w:hAnsi="Times New Roman" w:cs="Times New Roman"/>
          <w:sz w:val="24"/>
          <w:szCs w:val="24"/>
          <w:lang w:val="lt-LT" w:eastAsia="lt-LT"/>
        </w:rPr>
        <w:t>4.2.1.</w:t>
      </w:r>
      <w:r w:rsidRPr="000979F1">
        <w:rPr>
          <w:rFonts w:ascii="Times New Roman" w:eastAsia="Calibri" w:hAnsi="Times New Roman" w:cs="Times New Roman"/>
          <w:b/>
          <w:bCs/>
          <w:sz w:val="24"/>
          <w:szCs w:val="24"/>
          <w:lang w:val="lt-LT" w:eastAsia="lt-LT"/>
        </w:rPr>
        <w:t xml:space="preserve"> </w:t>
      </w:r>
      <w:r w:rsidRPr="000979F1">
        <w:rPr>
          <w:rFonts w:ascii="Times New Roman" w:eastAsia="Times New Roman" w:hAnsi="Times New Roman" w:cs="Times New Roman"/>
          <w:sz w:val="24"/>
          <w:szCs w:val="24"/>
          <w:lang w:val="lt-LT" w:eastAsia="en-US"/>
        </w:rPr>
        <w:t>suteikti Paslaugų teikėjui visą žinomą informaciją, būtiną paslaugoms teikti;</w:t>
      </w:r>
    </w:p>
    <w:p w14:paraId="397E0B6A" w14:textId="55F15D5D" w:rsidR="000E4E23" w:rsidRPr="000979F1" w:rsidRDefault="000E4E23" w:rsidP="000E4E23">
      <w:pPr>
        <w:tabs>
          <w:tab w:val="left" w:pos="7938"/>
        </w:tabs>
        <w:spacing w:after="0" w:line="240" w:lineRule="auto"/>
        <w:ind w:firstLine="709"/>
        <w:jc w:val="both"/>
        <w:textAlignment w:val="baseline"/>
        <w:rPr>
          <w:rFonts w:ascii="Times New Roman" w:eastAsia="Calibri" w:hAnsi="Times New Roman" w:cs="Times New Roman"/>
          <w:b/>
          <w:bCs/>
          <w:sz w:val="24"/>
          <w:szCs w:val="24"/>
          <w:lang w:val="lt-LT" w:eastAsia="lt-LT"/>
        </w:rPr>
      </w:pPr>
      <w:r w:rsidRPr="000979F1">
        <w:rPr>
          <w:rFonts w:ascii="Times New Roman" w:eastAsia="Calibri" w:hAnsi="Times New Roman" w:cs="Times New Roman"/>
          <w:sz w:val="24"/>
          <w:szCs w:val="24"/>
          <w:lang w:val="lt-LT" w:eastAsia="lt-LT"/>
        </w:rPr>
        <w:t>4.2.2.</w:t>
      </w:r>
      <w:r w:rsidRPr="000979F1">
        <w:rPr>
          <w:rFonts w:ascii="Times New Roman" w:eastAsia="Calibri" w:hAnsi="Times New Roman" w:cs="Times New Roman"/>
          <w:b/>
          <w:bCs/>
          <w:sz w:val="24"/>
          <w:szCs w:val="24"/>
          <w:lang w:val="lt-LT" w:eastAsia="lt-LT"/>
        </w:rPr>
        <w:t xml:space="preserve"> </w:t>
      </w:r>
      <w:r w:rsidR="00652284" w:rsidRPr="000979F1">
        <w:rPr>
          <w:rFonts w:ascii="Times New Roman" w:eastAsia="Times New Roman" w:hAnsi="Times New Roman" w:cs="Times New Roman"/>
          <w:sz w:val="24"/>
          <w:szCs w:val="24"/>
          <w:lang w:val="lt-LT" w:eastAsia="en-US"/>
        </w:rPr>
        <w:t xml:space="preserve">už kokybiškai ir laiku suteiktas paslaugas sumokėti </w:t>
      </w:r>
      <w:r w:rsidR="00295120" w:rsidRPr="000979F1">
        <w:rPr>
          <w:rFonts w:ascii="Times New Roman" w:eastAsia="Times New Roman" w:hAnsi="Times New Roman" w:cs="Times New Roman"/>
          <w:sz w:val="24"/>
          <w:szCs w:val="24"/>
          <w:lang w:val="lt-LT" w:eastAsia="en-US"/>
        </w:rPr>
        <w:t xml:space="preserve">Paslaugų teikėjui </w:t>
      </w:r>
      <w:r w:rsidR="00652284" w:rsidRPr="000979F1">
        <w:rPr>
          <w:rFonts w:ascii="Times New Roman" w:eastAsia="Times New Roman" w:hAnsi="Times New Roman" w:cs="Times New Roman"/>
          <w:sz w:val="24"/>
          <w:szCs w:val="24"/>
          <w:lang w:val="lt-LT" w:eastAsia="en-US"/>
        </w:rPr>
        <w:t>šioje Sutartyje numatytomis sąlygomis ir terminais pagal sąskaitas – faktūras;</w:t>
      </w:r>
      <w:r w:rsidRPr="000979F1">
        <w:rPr>
          <w:rFonts w:ascii="Times New Roman" w:eastAsia="Times New Roman" w:hAnsi="Times New Roman" w:cs="Times New Roman"/>
          <w:sz w:val="24"/>
          <w:szCs w:val="24"/>
          <w:lang w:val="lt-LT" w:eastAsia="en-US"/>
        </w:rPr>
        <w:t>;</w:t>
      </w:r>
    </w:p>
    <w:p w14:paraId="3388B787" w14:textId="77777777" w:rsidR="000E4E23" w:rsidRPr="000979F1" w:rsidRDefault="000E4E23" w:rsidP="000E4E23">
      <w:pPr>
        <w:tabs>
          <w:tab w:val="left" w:pos="7938"/>
        </w:tabs>
        <w:spacing w:after="0" w:line="240" w:lineRule="auto"/>
        <w:ind w:firstLine="709"/>
        <w:jc w:val="both"/>
        <w:textAlignment w:val="baseline"/>
        <w:rPr>
          <w:rFonts w:ascii="Times New Roman" w:eastAsia="Times New Roman" w:hAnsi="Times New Roman" w:cs="Times New Roman"/>
          <w:sz w:val="24"/>
          <w:szCs w:val="24"/>
          <w:lang w:val="lt-LT" w:eastAsia="en-US"/>
        </w:rPr>
      </w:pPr>
      <w:r w:rsidRPr="000979F1">
        <w:rPr>
          <w:rFonts w:ascii="Times New Roman" w:eastAsia="Calibri" w:hAnsi="Times New Roman" w:cs="Times New Roman"/>
          <w:sz w:val="24"/>
          <w:szCs w:val="24"/>
          <w:lang w:val="lt-LT" w:eastAsia="lt-LT"/>
        </w:rPr>
        <w:t>4.2.3.</w:t>
      </w:r>
      <w:r w:rsidRPr="000979F1">
        <w:rPr>
          <w:rFonts w:ascii="Times New Roman" w:eastAsia="Calibri" w:hAnsi="Times New Roman" w:cs="Times New Roman"/>
          <w:b/>
          <w:bCs/>
          <w:sz w:val="24"/>
          <w:szCs w:val="24"/>
          <w:lang w:val="lt-LT" w:eastAsia="lt-LT"/>
        </w:rPr>
        <w:t xml:space="preserve"> </w:t>
      </w:r>
      <w:r w:rsidRPr="000979F1">
        <w:rPr>
          <w:rFonts w:ascii="Times New Roman" w:eastAsia="Times New Roman" w:hAnsi="Times New Roman" w:cs="Times New Roman"/>
          <w:sz w:val="24"/>
          <w:szCs w:val="24"/>
          <w:lang w:val="lt-LT" w:eastAsia="en-US"/>
        </w:rPr>
        <w:t>tinkamai vykdyti Sutarties sąlygas ir imtis visų galimų priemonių siekiant išvengti kliūčių, dėl kurių Sutarties nuostatų vykdymas būtų netinkamas ar neįmanomas.</w:t>
      </w:r>
    </w:p>
    <w:p w14:paraId="4AE04254" w14:textId="16C3F813" w:rsidR="000E4E23" w:rsidRPr="000979F1" w:rsidRDefault="000E4E23" w:rsidP="00652284">
      <w:pPr>
        <w:tabs>
          <w:tab w:val="left" w:pos="7938"/>
        </w:tabs>
        <w:spacing w:after="0" w:line="240" w:lineRule="auto"/>
        <w:jc w:val="both"/>
        <w:textAlignment w:val="baseline"/>
        <w:rPr>
          <w:rFonts w:ascii="Times New Roman" w:eastAsia="Calibri" w:hAnsi="Times New Roman" w:cs="Times New Roman"/>
          <w:b/>
          <w:bCs/>
          <w:sz w:val="24"/>
          <w:szCs w:val="24"/>
          <w:lang w:val="lt-LT" w:eastAsia="lt-LT"/>
        </w:rPr>
      </w:pPr>
      <w:r w:rsidRPr="000979F1">
        <w:rPr>
          <w:rFonts w:ascii="Times New Roman" w:eastAsia="Calibri" w:hAnsi="Times New Roman" w:cs="Times New Roman"/>
          <w:sz w:val="24"/>
          <w:szCs w:val="24"/>
          <w:lang w:val="lt-LT" w:eastAsia="lt-LT"/>
        </w:rPr>
        <w:t>4.3.</w:t>
      </w:r>
      <w:r w:rsidRPr="000979F1">
        <w:rPr>
          <w:rFonts w:ascii="Times New Roman" w:eastAsia="Calibri" w:hAnsi="Times New Roman" w:cs="Times New Roman"/>
          <w:b/>
          <w:bCs/>
          <w:sz w:val="24"/>
          <w:szCs w:val="24"/>
          <w:lang w:val="lt-LT" w:eastAsia="lt-LT"/>
        </w:rPr>
        <w:t xml:space="preserve">  </w:t>
      </w:r>
      <w:r w:rsidRPr="000979F1">
        <w:rPr>
          <w:rFonts w:ascii="Times New Roman" w:eastAsia="Times New Roman" w:hAnsi="Times New Roman" w:cs="Times New Roman"/>
          <w:sz w:val="24"/>
          <w:szCs w:val="24"/>
          <w:lang w:val="lt-LT" w:eastAsia="en-US"/>
        </w:rPr>
        <w:t>Šalys turi ir kitas šioje Sutartyje, jos priede bei Lietuvos Respublikoje galiojančiais teisės aktais nustatytas teises ir pareigas.</w:t>
      </w:r>
      <w:bookmarkStart w:id="0" w:name="_Hlk20476350"/>
    </w:p>
    <w:bookmarkEnd w:id="0"/>
    <w:p w14:paraId="185D7200" w14:textId="2D2816A1" w:rsidR="000E4E23" w:rsidRPr="000979F1" w:rsidRDefault="00652284" w:rsidP="000E4E23">
      <w:pPr>
        <w:widowControl w:val="0"/>
        <w:tabs>
          <w:tab w:val="left" w:pos="0"/>
          <w:tab w:val="left" w:pos="551"/>
          <w:tab w:val="left" w:pos="1134"/>
          <w:tab w:val="left" w:pos="1276"/>
          <w:tab w:val="left" w:pos="1418"/>
        </w:tabs>
        <w:spacing w:after="0" w:line="240" w:lineRule="auto"/>
        <w:ind w:left="709"/>
        <w:jc w:val="both"/>
        <w:rPr>
          <w:rFonts w:ascii="Times New Roman" w:eastAsia="Times New Roman" w:hAnsi="Times New Roman" w:cs="Times New Roman"/>
          <w:b/>
          <w:sz w:val="24"/>
          <w:szCs w:val="24"/>
          <w:lang w:val="lt-LT" w:eastAsia="lt-LT"/>
        </w:rPr>
      </w:pPr>
      <w:r w:rsidRPr="000979F1">
        <w:rPr>
          <w:rFonts w:ascii="Times New Roman" w:eastAsia="Times New Roman" w:hAnsi="Times New Roman" w:cs="Times New Roman"/>
          <w:b/>
          <w:sz w:val="24"/>
          <w:szCs w:val="24"/>
          <w:lang w:val="lt-LT" w:eastAsia="lt-LT"/>
        </w:rPr>
        <w:t xml:space="preserve"> </w:t>
      </w:r>
    </w:p>
    <w:p w14:paraId="53EB298A" w14:textId="77777777" w:rsidR="000E4E23" w:rsidRPr="000979F1" w:rsidRDefault="000E4E23" w:rsidP="000E4E23">
      <w:pPr>
        <w:spacing w:after="0" w:line="240" w:lineRule="auto"/>
        <w:ind w:firstLine="709"/>
        <w:jc w:val="center"/>
        <w:rPr>
          <w:rFonts w:ascii="Times New Roman" w:eastAsia="Calibri" w:hAnsi="Times New Roman" w:cs="Times New Roman"/>
          <w:b/>
          <w:caps/>
          <w:sz w:val="24"/>
          <w:szCs w:val="24"/>
          <w:lang w:val="lt-LT" w:eastAsia="en-US"/>
        </w:rPr>
      </w:pPr>
      <w:r w:rsidRPr="000979F1">
        <w:rPr>
          <w:rFonts w:ascii="Times New Roman" w:eastAsia="Calibri" w:hAnsi="Times New Roman" w:cs="Times New Roman"/>
          <w:b/>
          <w:caps/>
          <w:sz w:val="24"/>
          <w:szCs w:val="24"/>
          <w:lang w:val="lt-LT" w:eastAsia="en-US"/>
        </w:rPr>
        <w:t>5. ŠALIŲ ATSAKOMYBĖ</w:t>
      </w:r>
    </w:p>
    <w:p w14:paraId="7FA56E2B" w14:textId="77777777" w:rsidR="000E4E23" w:rsidRPr="000979F1" w:rsidRDefault="000E4E23" w:rsidP="000E4E23">
      <w:pPr>
        <w:tabs>
          <w:tab w:val="left" w:pos="0"/>
          <w:tab w:val="left" w:pos="1134"/>
        </w:tabs>
        <w:spacing w:after="0" w:line="240" w:lineRule="auto"/>
        <w:jc w:val="both"/>
        <w:rPr>
          <w:rFonts w:ascii="Times New Roman" w:eastAsia="Calibri" w:hAnsi="Times New Roman" w:cs="Times New Roman"/>
          <w:b/>
          <w:caps/>
          <w:sz w:val="24"/>
          <w:szCs w:val="24"/>
          <w:lang w:val="lt-LT" w:eastAsia="en-US"/>
        </w:rPr>
      </w:pPr>
    </w:p>
    <w:p w14:paraId="08805C10" w14:textId="54D0A328" w:rsidR="000E4E23" w:rsidRPr="000979F1" w:rsidRDefault="000E4E23" w:rsidP="000E4E23">
      <w:pPr>
        <w:widowControl w:val="0"/>
        <w:tabs>
          <w:tab w:val="left" w:pos="0"/>
          <w:tab w:val="left" w:pos="568"/>
          <w:tab w:val="left" w:pos="851"/>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5.1. </w:t>
      </w:r>
      <w:bookmarkStart w:id="1" w:name="_Hlk20476869"/>
      <w:r w:rsidRPr="000979F1">
        <w:rPr>
          <w:rFonts w:ascii="Times New Roman" w:eastAsia="Calibri" w:hAnsi="Times New Roman" w:cs="Times New Roman"/>
          <w:sz w:val="24"/>
          <w:szCs w:val="24"/>
          <w:lang w:val="lt-LT" w:eastAsia="en-US"/>
        </w:rPr>
        <w:t xml:space="preserve">Šalių atsakomybė yra nustatoma pagal galiojančius Lietuvos Respublikos teisės aktus ir Sutartį. Šalys įsipareigoja tinkamai vykdyti savo įsipareigojimus, prisiimtus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utartimi, ir susilaikyti nuo bet kokių veiksmų, kuriais galėtų padaryti žalos viena kitai ar apsunkintų kitos Šalies prisiimtų įsipareigojimų vykdymą.</w:t>
      </w:r>
    </w:p>
    <w:p w14:paraId="3F588FC7" w14:textId="5B76E8C3" w:rsidR="000E4E23" w:rsidRPr="000979F1" w:rsidRDefault="000E4E23" w:rsidP="000E4E23">
      <w:pPr>
        <w:tabs>
          <w:tab w:val="left" w:pos="0"/>
          <w:tab w:val="left" w:pos="1134"/>
        </w:tabs>
        <w:spacing w:after="0" w:line="240" w:lineRule="auto"/>
        <w:ind w:firstLine="709"/>
        <w:jc w:val="both"/>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 xml:space="preserve">5.2. </w:t>
      </w:r>
      <w:r w:rsidR="009D09A0" w:rsidRPr="000979F1">
        <w:rPr>
          <w:rFonts w:ascii="Times New Roman" w:eastAsia="Calibri" w:hAnsi="Times New Roman" w:cs="Times New Roman"/>
          <w:bCs/>
          <w:sz w:val="24"/>
          <w:szCs w:val="24"/>
          <w:lang w:val="lt-LT" w:eastAsia="en-US"/>
        </w:rPr>
        <w:t>Užsakovui</w:t>
      </w:r>
      <w:r w:rsidRPr="000979F1">
        <w:rPr>
          <w:rFonts w:ascii="Times New Roman" w:eastAsia="Calibri" w:hAnsi="Times New Roman" w:cs="Times New Roman"/>
          <w:bCs/>
          <w:sz w:val="24"/>
          <w:szCs w:val="24"/>
          <w:lang w:val="lt-LT" w:eastAsia="en-US"/>
        </w:rPr>
        <w:t xml:space="preserve"> laiku neatsiskaitant pagal </w:t>
      </w:r>
      <w:r w:rsidR="007838E6" w:rsidRPr="000979F1">
        <w:rPr>
          <w:rFonts w:ascii="Times New Roman" w:eastAsia="Calibri" w:hAnsi="Times New Roman" w:cs="Times New Roman"/>
          <w:bCs/>
          <w:sz w:val="24"/>
          <w:szCs w:val="24"/>
          <w:lang w:val="lt-LT" w:eastAsia="en-US"/>
        </w:rPr>
        <w:t>S</w:t>
      </w:r>
      <w:r w:rsidRPr="000979F1">
        <w:rPr>
          <w:rFonts w:ascii="Times New Roman" w:eastAsia="Calibri" w:hAnsi="Times New Roman" w:cs="Times New Roman"/>
          <w:bCs/>
          <w:sz w:val="24"/>
          <w:szCs w:val="24"/>
          <w:lang w:val="lt-LT" w:eastAsia="en-US"/>
        </w:rPr>
        <w:t xml:space="preserve">utartį, ir Paslaugų teikėjui pareikalavus, </w:t>
      </w:r>
      <w:r w:rsidR="00413EAF" w:rsidRPr="000979F1">
        <w:rPr>
          <w:rFonts w:ascii="Times New Roman" w:eastAsia="Calibri" w:hAnsi="Times New Roman" w:cs="Times New Roman"/>
          <w:bCs/>
          <w:sz w:val="24"/>
          <w:szCs w:val="24"/>
          <w:lang w:val="lt-LT" w:eastAsia="en-US"/>
        </w:rPr>
        <w:t>Užsakovas</w:t>
      </w:r>
      <w:r w:rsidRPr="000979F1">
        <w:rPr>
          <w:rFonts w:ascii="Times New Roman" w:eastAsia="Calibri" w:hAnsi="Times New Roman" w:cs="Times New Roman"/>
          <w:bCs/>
          <w:sz w:val="24"/>
          <w:szCs w:val="24"/>
          <w:lang w:val="lt-LT" w:eastAsia="en-US"/>
        </w:rPr>
        <w:t xml:space="preserve"> moka Paslaugų teikėjui 0,02 proc. dydžio delspinigius nuo laiku neapmokėtos sumos už kiekvieną uždelstą kalendorinę dieną</w:t>
      </w:r>
      <w:bookmarkEnd w:id="1"/>
      <w:r w:rsidRPr="000979F1">
        <w:rPr>
          <w:rFonts w:ascii="Times New Roman" w:eastAsia="Calibri" w:hAnsi="Times New Roman" w:cs="Times New Roman"/>
          <w:bCs/>
          <w:sz w:val="24"/>
          <w:szCs w:val="24"/>
          <w:lang w:val="lt-LT" w:eastAsia="en-US"/>
        </w:rPr>
        <w:t>,</w:t>
      </w:r>
      <w:r w:rsidRPr="000979F1">
        <w:rPr>
          <w:rFonts w:ascii="Times New Roman" w:eastAsia="Calibri" w:hAnsi="Times New Roman" w:cs="Times New Roman"/>
          <w:sz w:val="24"/>
          <w:szCs w:val="24"/>
          <w:lang w:val="lt-LT" w:eastAsia="en-US"/>
        </w:rPr>
        <w:t xml:space="preserve"> išskyrus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2.6. papunktyje nurodytą atvejį. Delspinigių sumokėjimas neatleidžia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alių nuo prisiimtų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utartinių įsipareigojimų vykdymo.</w:t>
      </w:r>
    </w:p>
    <w:p w14:paraId="4390A773" w14:textId="73E240CF" w:rsidR="000E4E23" w:rsidRPr="000979F1" w:rsidRDefault="000E4E23" w:rsidP="000E4E23">
      <w:pPr>
        <w:tabs>
          <w:tab w:val="left" w:pos="0"/>
          <w:tab w:val="left" w:pos="1134"/>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bCs/>
          <w:sz w:val="24"/>
          <w:szCs w:val="24"/>
          <w:lang w:val="lt-LT" w:eastAsia="en-US"/>
        </w:rPr>
        <w:t xml:space="preserve">5.3. Jei ne dėl </w:t>
      </w:r>
      <w:r w:rsidR="0044605A" w:rsidRPr="000979F1">
        <w:rPr>
          <w:rFonts w:ascii="Times New Roman" w:eastAsia="Calibri" w:hAnsi="Times New Roman" w:cs="Times New Roman"/>
          <w:bCs/>
          <w:sz w:val="24"/>
          <w:szCs w:val="24"/>
          <w:lang w:val="lt-LT" w:eastAsia="en-US"/>
        </w:rPr>
        <w:t>Užsakovo</w:t>
      </w:r>
      <w:r w:rsidRPr="000979F1">
        <w:rPr>
          <w:rFonts w:ascii="Times New Roman" w:eastAsia="Calibri" w:hAnsi="Times New Roman" w:cs="Times New Roman"/>
          <w:bCs/>
          <w:sz w:val="24"/>
          <w:szCs w:val="24"/>
          <w:lang w:val="lt-LT" w:eastAsia="en-US"/>
        </w:rPr>
        <w:t xml:space="preserve"> kaltės Paslaugų teikėjas vėluoja suteikti Paslaugas Sutartyje numatytais terminais, arba nevykdo ar netinkamai vykdo kitus </w:t>
      </w:r>
      <w:r w:rsidR="007838E6" w:rsidRPr="000979F1">
        <w:rPr>
          <w:rFonts w:ascii="Times New Roman" w:eastAsia="Calibri" w:hAnsi="Times New Roman" w:cs="Times New Roman"/>
          <w:bCs/>
          <w:sz w:val="24"/>
          <w:szCs w:val="24"/>
          <w:lang w:val="lt-LT" w:eastAsia="en-US"/>
        </w:rPr>
        <w:t>S</w:t>
      </w:r>
      <w:r w:rsidRPr="000979F1">
        <w:rPr>
          <w:rFonts w:ascii="Times New Roman" w:eastAsia="Calibri" w:hAnsi="Times New Roman" w:cs="Times New Roman"/>
          <w:bCs/>
          <w:sz w:val="24"/>
          <w:szCs w:val="24"/>
          <w:lang w:val="lt-LT" w:eastAsia="en-US"/>
        </w:rPr>
        <w:t xml:space="preserve">utartyje numatytus įsipareigojimus, </w:t>
      </w:r>
      <w:r w:rsidR="0044605A" w:rsidRPr="000979F1">
        <w:rPr>
          <w:rFonts w:ascii="Times New Roman" w:eastAsia="Calibri" w:hAnsi="Times New Roman" w:cs="Times New Roman"/>
          <w:bCs/>
          <w:sz w:val="24"/>
          <w:szCs w:val="24"/>
          <w:lang w:val="lt-LT" w:eastAsia="en-US"/>
        </w:rPr>
        <w:t>Užsakovas</w:t>
      </w:r>
      <w:r w:rsidRPr="000979F1">
        <w:rPr>
          <w:rFonts w:ascii="Times New Roman" w:eastAsia="Calibri" w:hAnsi="Times New Roman" w:cs="Times New Roman"/>
          <w:bCs/>
          <w:sz w:val="24"/>
          <w:szCs w:val="24"/>
          <w:lang w:val="lt-LT" w:eastAsia="en-US"/>
        </w:rPr>
        <w:t xml:space="preserve"> įspėjęs raštu Paslaugų teikėją, gali vienašališkai nutraukti </w:t>
      </w:r>
      <w:r w:rsidR="007838E6" w:rsidRPr="000979F1">
        <w:rPr>
          <w:rFonts w:ascii="Times New Roman" w:eastAsia="Calibri" w:hAnsi="Times New Roman" w:cs="Times New Roman"/>
          <w:bCs/>
          <w:sz w:val="24"/>
          <w:szCs w:val="24"/>
          <w:lang w:val="lt-LT" w:eastAsia="en-US"/>
        </w:rPr>
        <w:t>S</w:t>
      </w:r>
      <w:r w:rsidRPr="000979F1">
        <w:rPr>
          <w:rFonts w:ascii="Times New Roman" w:eastAsia="Calibri" w:hAnsi="Times New Roman" w:cs="Times New Roman"/>
          <w:bCs/>
          <w:sz w:val="24"/>
          <w:szCs w:val="24"/>
          <w:lang w:val="lt-LT" w:eastAsia="en-US"/>
        </w:rPr>
        <w:t xml:space="preserve">utartį ir (ar) reikalauti sumokėti baudą, lygią 10 (dešimt) proc. nuo bendros </w:t>
      </w:r>
      <w:r w:rsidR="007838E6" w:rsidRPr="000979F1">
        <w:rPr>
          <w:rFonts w:ascii="Times New Roman" w:eastAsia="Calibri" w:hAnsi="Times New Roman" w:cs="Times New Roman"/>
          <w:bCs/>
          <w:sz w:val="24"/>
          <w:szCs w:val="24"/>
          <w:lang w:val="lt-LT" w:eastAsia="en-US"/>
        </w:rPr>
        <w:t>S</w:t>
      </w:r>
      <w:r w:rsidRPr="000979F1">
        <w:rPr>
          <w:rFonts w:ascii="Times New Roman" w:eastAsia="Calibri" w:hAnsi="Times New Roman" w:cs="Times New Roman"/>
          <w:bCs/>
          <w:sz w:val="24"/>
          <w:szCs w:val="24"/>
          <w:lang w:val="lt-LT" w:eastAsia="en-US"/>
        </w:rPr>
        <w:t>utarties kainos be PVM.</w:t>
      </w:r>
      <w:bookmarkStart w:id="2" w:name="_Hlk20476778"/>
    </w:p>
    <w:bookmarkEnd w:id="2"/>
    <w:p w14:paraId="1F74BEAC" w14:textId="39D99DFA" w:rsidR="000E4E23" w:rsidRPr="000979F1" w:rsidRDefault="000E4E23" w:rsidP="000E4E23">
      <w:pPr>
        <w:tabs>
          <w:tab w:val="left" w:pos="0"/>
          <w:tab w:val="left" w:pos="1134"/>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5.4. Šalys įsipareigoja susilaikyti nuo veiksmų, kuriais būtų pažeistos šios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sąlygos, kurie darytų žalą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alių interesams, geram vardui ir tarpusavio bendradarbiavimui.</w:t>
      </w:r>
    </w:p>
    <w:p w14:paraId="5CC3826E" w14:textId="77777777" w:rsidR="000E4E23" w:rsidRPr="000979F1" w:rsidRDefault="000E4E23" w:rsidP="000E4E23">
      <w:pPr>
        <w:spacing w:after="0" w:line="240" w:lineRule="auto"/>
        <w:rPr>
          <w:rFonts w:ascii="Times New Roman" w:eastAsia="Calibri" w:hAnsi="Times New Roman" w:cs="Times New Roman"/>
          <w:b/>
          <w:caps/>
          <w:sz w:val="24"/>
          <w:szCs w:val="24"/>
          <w:lang w:val="lt-LT" w:eastAsia="en-US"/>
        </w:rPr>
      </w:pPr>
    </w:p>
    <w:p w14:paraId="536FADC5" w14:textId="77777777" w:rsidR="000E4E23" w:rsidRPr="000979F1" w:rsidRDefault="000E4E23" w:rsidP="000E4E23">
      <w:pPr>
        <w:spacing w:after="0" w:line="240" w:lineRule="auto"/>
        <w:ind w:firstLine="18"/>
        <w:jc w:val="center"/>
        <w:rPr>
          <w:rFonts w:ascii="Times New Roman" w:eastAsia="Calibri" w:hAnsi="Times New Roman" w:cs="Times New Roman"/>
          <w:b/>
          <w:sz w:val="24"/>
          <w:szCs w:val="24"/>
          <w:lang w:val="lt-LT" w:eastAsia="en-US"/>
        </w:rPr>
      </w:pPr>
      <w:r w:rsidRPr="000979F1">
        <w:rPr>
          <w:rFonts w:ascii="Times New Roman" w:eastAsia="Calibri" w:hAnsi="Times New Roman" w:cs="Times New Roman"/>
          <w:b/>
          <w:caps/>
          <w:sz w:val="24"/>
          <w:szCs w:val="24"/>
          <w:lang w:val="lt-LT" w:eastAsia="en-US"/>
        </w:rPr>
        <w:t xml:space="preserve">6. </w:t>
      </w:r>
      <w:r w:rsidRPr="000979F1">
        <w:rPr>
          <w:rFonts w:ascii="Times New Roman" w:eastAsia="Calibri" w:hAnsi="Times New Roman" w:cs="Times New Roman"/>
          <w:b/>
          <w:sz w:val="24"/>
          <w:szCs w:val="24"/>
          <w:lang w:val="lt-LT" w:eastAsia="en-US"/>
        </w:rPr>
        <w:t>KONFIDENCIALUMAS</w:t>
      </w:r>
    </w:p>
    <w:p w14:paraId="7E6A4969" w14:textId="77777777" w:rsidR="000E4E23" w:rsidRPr="000979F1" w:rsidRDefault="000E4E23" w:rsidP="000E4E23">
      <w:pPr>
        <w:spacing w:after="0" w:line="240" w:lineRule="auto"/>
        <w:ind w:firstLine="18"/>
        <w:jc w:val="center"/>
        <w:rPr>
          <w:rFonts w:ascii="Times New Roman" w:eastAsia="Calibri" w:hAnsi="Times New Roman" w:cs="Times New Roman"/>
          <w:b/>
          <w:sz w:val="24"/>
          <w:szCs w:val="24"/>
          <w:lang w:val="lt-LT" w:eastAsia="en-US"/>
        </w:rPr>
      </w:pPr>
    </w:p>
    <w:p w14:paraId="4E8F4218" w14:textId="500703A5" w:rsidR="000E4E23" w:rsidRPr="000979F1" w:rsidRDefault="000E4E23" w:rsidP="000E4E23">
      <w:pPr>
        <w:tabs>
          <w:tab w:val="left" w:pos="144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6.1. </w:t>
      </w:r>
      <w:r w:rsidRPr="000979F1">
        <w:rPr>
          <w:rFonts w:ascii="Times New Roman" w:eastAsia="Calibri" w:hAnsi="Times New Roman" w:cs="Times New Roman"/>
          <w:color w:val="000000"/>
          <w:sz w:val="24"/>
          <w:szCs w:val="24"/>
          <w:lang w:val="lt-LT" w:eastAsia="en-US"/>
        </w:rPr>
        <w:t xml:space="preserve">Kiekviena </w:t>
      </w:r>
      <w:r w:rsidR="00B3276A" w:rsidRPr="000979F1">
        <w:rPr>
          <w:rFonts w:ascii="Times New Roman" w:eastAsia="Calibri" w:hAnsi="Times New Roman" w:cs="Times New Roman"/>
          <w:color w:val="000000"/>
          <w:sz w:val="24"/>
          <w:szCs w:val="24"/>
          <w:lang w:val="lt-LT" w:eastAsia="en-US"/>
        </w:rPr>
        <w:t>Š</w:t>
      </w:r>
      <w:r w:rsidRPr="000979F1">
        <w:rPr>
          <w:rFonts w:ascii="Times New Roman" w:eastAsia="Calibri" w:hAnsi="Times New Roman" w:cs="Times New Roman"/>
          <w:color w:val="000000"/>
          <w:sz w:val="24"/>
          <w:szCs w:val="24"/>
          <w:lang w:val="lt-LT" w:eastAsia="en-US"/>
        </w:rPr>
        <w:t xml:space="preserve">alis įsipareigoja neatskleisti jokios vykdant </w:t>
      </w:r>
      <w:r w:rsidR="007838E6" w:rsidRPr="000979F1">
        <w:rPr>
          <w:rFonts w:ascii="Times New Roman" w:eastAsia="Calibri" w:hAnsi="Times New Roman" w:cs="Times New Roman"/>
          <w:color w:val="000000"/>
          <w:sz w:val="24"/>
          <w:szCs w:val="24"/>
          <w:lang w:val="lt-LT" w:eastAsia="en-US"/>
        </w:rPr>
        <w:t>S</w:t>
      </w:r>
      <w:r w:rsidRPr="000979F1">
        <w:rPr>
          <w:rFonts w:ascii="Times New Roman" w:eastAsia="Calibri" w:hAnsi="Times New Roman" w:cs="Times New Roman"/>
          <w:color w:val="000000"/>
          <w:sz w:val="24"/>
          <w:szCs w:val="24"/>
          <w:lang w:val="lt-LT" w:eastAsia="en-US"/>
        </w:rPr>
        <w:t xml:space="preserve">utartį iš </w:t>
      </w:r>
      <w:r w:rsidR="009F13F1" w:rsidRPr="000979F1">
        <w:rPr>
          <w:rFonts w:ascii="Times New Roman" w:eastAsia="Calibri" w:hAnsi="Times New Roman" w:cs="Times New Roman"/>
          <w:color w:val="000000"/>
          <w:sz w:val="24"/>
          <w:szCs w:val="24"/>
          <w:lang w:val="lt-LT" w:eastAsia="en-US"/>
        </w:rPr>
        <w:t xml:space="preserve">kitos </w:t>
      </w:r>
      <w:r w:rsidR="00DC40F5" w:rsidRPr="000979F1">
        <w:rPr>
          <w:rFonts w:ascii="Times New Roman" w:eastAsia="Calibri" w:hAnsi="Times New Roman" w:cs="Times New Roman"/>
          <w:color w:val="000000"/>
          <w:sz w:val="24"/>
          <w:szCs w:val="24"/>
          <w:lang w:val="lt-LT" w:eastAsia="en-US"/>
        </w:rPr>
        <w:t>Šalies</w:t>
      </w:r>
      <w:r w:rsidRPr="000979F1">
        <w:rPr>
          <w:rFonts w:ascii="Times New Roman" w:eastAsia="Calibri" w:hAnsi="Times New Roman" w:cs="Times New Roman"/>
          <w:color w:val="000000"/>
          <w:sz w:val="24"/>
          <w:szCs w:val="24"/>
          <w:lang w:val="lt-LT" w:eastAsia="en-US"/>
        </w:rPr>
        <w:t xml:space="preserve"> gautos ar su </w:t>
      </w:r>
      <w:r w:rsidR="007838E6" w:rsidRPr="000979F1">
        <w:rPr>
          <w:rFonts w:ascii="Times New Roman" w:eastAsia="Calibri" w:hAnsi="Times New Roman" w:cs="Times New Roman"/>
          <w:color w:val="000000"/>
          <w:sz w:val="24"/>
          <w:szCs w:val="24"/>
          <w:lang w:val="lt-LT" w:eastAsia="en-US"/>
        </w:rPr>
        <w:t>S</w:t>
      </w:r>
      <w:r w:rsidRPr="000979F1">
        <w:rPr>
          <w:rFonts w:ascii="Times New Roman" w:eastAsia="Calibri" w:hAnsi="Times New Roman" w:cs="Times New Roman"/>
          <w:color w:val="000000"/>
          <w:sz w:val="24"/>
          <w:szCs w:val="24"/>
          <w:lang w:val="lt-LT" w:eastAsia="en-US"/>
        </w:rPr>
        <w:t>utarties vykdymu susijusios informacijos</w:t>
      </w:r>
      <w:r w:rsidR="00174F01" w:rsidRPr="000979F1">
        <w:rPr>
          <w:rFonts w:ascii="Times New Roman" w:eastAsia="Calibri" w:hAnsi="Times New Roman" w:cs="Times New Roman"/>
          <w:color w:val="000000"/>
          <w:sz w:val="24"/>
          <w:szCs w:val="24"/>
          <w:lang w:val="lt-LT" w:eastAsia="en-US"/>
        </w:rPr>
        <w:t xml:space="preserve"> </w:t>
      </w:r>
      <w:r w:rsidRPr="000979F1">
        <w:rPr>
          <w:rFonts w:ascii="Times New Roman" w:eastAsia="Calibri" w:hAnsi="Times New Roman" w:cs="Times New Roman"/>
          <w:color w:val="000000"/>
          <w:sz w:val="24"/>
          <w:szCs w:val="24"/>
          <w:lang w:val="lt-LT" w:eastAsia="en-US"/>
        </w:rPr>
        <w:t>/</w:t>
      </w:r>
      <w:r w:rsidR="00174F01" w:rsidRPr="000979F1">
        <w:rPr>
          <w:rFonts w:ascii="Times New Roman" w:eastAsia="Calibri" w:hAnsi="Times New Roman" w:cs="Times New Roman"/>
          <w:color w:val="000000"/>
          <w:sz w:val="24"/>
          <w:szCs w:val="24"/>
          <w:lang w:val="lt-LT" w:eastAsia="en-US"/>
        </w:rPr>
        <w:t xml:space="preserve"> </w:t>
      </w:r>
      <w:r w:rsidRPr="000979F1">
        <w:rPr>
          <w:rFonts w:ascii="Times New Roman" w:eastAsia="Calibri" w:hAnsi="Times New Roman" w:cs="Times New Roman"/>
          <w:color w:val="000000"/>
          <w:sz w:val="24"/>
          <w:szCs w:val="24"/>
          <w:lang w:val="lt-LT" w:eastAsia="en-US"/>
        </w:rPr>
        <w:t xml:space="preserve">duomenų jokiems tretiesiems asmenims be išankstinio rašytinio </w:t>
      </w:r>
      <w:r w:rsidR="00DC40F5" w:rsidRPr="000979F1">
        <w:rPr>
          <w:rFonts w:ascii="Times New Roman" w:eastAsia="Calibri" w:hAnsi="Times New Roman" w:cs="Times New Roman"/>
          <w:color w:val="000000"/>
          <w:sz w:val="24"/>
          <w:szCs w:val="24"/>
          <w:lang w:val="lt-LT" w:eastAsia="en-US"/>
        </w:rPr>
        <w:t>kitos Šalies</w:t>
      </w:r>
      <w:r w:rsidRPr="000979F1">
        <w:rPr>
          <w:rFonts w:ascii="Times New Roman" w:eastAsia="Calibri" w:hAnsi="Times New Roman" w:cs="Times New Roman"/>
          <w:color w:val="000000"/>
          <w:sz w:val="24"/>
          <w:szCs w:val="24"/>
          <w:lang w:val="lt-LT" w:eastAsia="en-US"/>
        </w:rPr>
        <w:t xml:space="preserve"> sutikimo ir visą šią informaciją/duomenis laikyti konfidencialia (-iais), nebent </w:t>
      </w:r>
      <w:r w:rsidRPr="000979F1">
        <w:rPr>
          <w:rFonts w:ascii="Times New Roman" w:eastAsia="Calibri" w:hAnsi="Times New Roman" w:cs="Times New Roman"/>
          <w:color w:val="000000"/>
          <w:sz w:val="24"/>
          <w:szCs w:val="24"/>
          <w:lang w:val="lt-LT" w:eastAsia="en-US"/>
        </w:rPr>
        <w:lastRenderedPageBreak/>
        <w:t>tokios informacijos</w:t>
      </w:r>
      <w:r w:rsidR="00174F01" w:rsidRPr="000979F1">
        <w:rPr>
          <w:rFonts w:ascii="Times New Roman" w:eastAsia="Calibri" w:hAnsi="Times New Roman" w:cs="Times New Roman"/>
          <w:color w:val="000000"/>
          <w:sz w:val="24"/>
          <w:szCs w:val="24"/>
          <w:lang w:val="lt-LT" w:eastAsia="en-US"/>
        </w:rPr>
        <w:t xml:space="preserve"> </w:t>
      </w:r>
      <w:r w:rsidRPr="000979F1">
        <w:rPr>
          <w:rFonts w:ascii="Times New Roman" w:eastAsia="Calibri" w:hAnsi="Times New Roman" w:cs="Times New Roman"/>
          <w:color w:val="000000"/>
          <w:sz w:val="24"/>
          <w:szCs w:val="24"/>
          <w:lang w:val="lt-LT" w:eastAsia="en-US"/>
        </w:rPr>
        <w:t>/</w:t>
      </w:r>
      <w:r w:rsidR="00174F01" w:rsidRPr="000979F1">
        <w:rPr>
          <w:rFonts w:ascii="Times New Roman" w:eastAsia="Calibri" w:hAnsi="Times New Roman" w:cs="Times New Roman"/>
          <w:color w:val="000000"/>
          <w:sz w:val="24"/>
          <w:szCs w:val="24"/>
          <w:lang w:val="lt-LT" w:eastAsia="en-US"/>
        </w:rPr>
        <w:t xml:space="preserve"> </w:t>
      </w:r>
      <w:r w:rsidRPr="000979F1">
        <w:rPr>
          <w:rFonts w:ascii="Times New Roman" w:eastAsia="Calibri" w:hAnsi="Times New Roman" w:cs="Times New Roman"/>
          <w:color w:val="000000"/>
          <w:sz w:val="24"/>
          <w:szCs w:val="24"/>
          <w:lang w:val="lt-LT" w:eastAsia="en-US"/>
        </w:rPr>
        <w:t>duomenų atskleidimas būtų privalomas pagal galiojančius Lietuvos Respublikos teisės aktus.</w:t>
      </w:r>
    </w:p>
    <w:p w14:paraId="68E783C9" w14:textId="77777777" w:rsidR="000E4E23" w:rsidRPr="000979F1" w:rsidRDefault="000E4E23" w:rsidP="000E4E23">
      <w:pPr>
        <w:tabs>
          <w:tab w:val="left" w:pos="144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6.2. Šalys įsipareigoja nenaudoti ir neviešinti konfidencialios informacijos jokiais kitais tikslais, išskyrus teisės aktuose numatytus atvejus.</w:t>
      </w:r>
    </w:p>
    <w:p w14:paraId="14B79388" w14:textId="3FAB4B26" w:rsidR="000E4E23" w:rsidRPr="000979F1" w:rsidRDefault="000E4E23" w:rsidP="000E4E23">
      <w:pPr>
        <w:tabs>
          <w:tab w:val="left" w:pos="144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6.3. </w:t>
      </w:r>
      <w:r w:rsidRPr="000979F1">
        <w:rPr>
          <w:rFonts w:ascii="Times New Roman" w:eastAsia="Times New Roman" w:hAnsi="Times New Roman" w:cs="Times New Roman"/>
          <w:bCs/>
          <w:sz w:val="24"/>
          <w:szCs w:val="24"/>
          <w:lang w:val="lt-LT" w:eastAsia="en-US"/>
        </w:rPr>
        <w:t xml:space="preserve">Šalys </w:t>
      </w:r>
      <w:r w:rsidR="007838E6" w:rsidRPr="000979F1">
        <w:rPr>
          <w:rFonts w:ascii="Times New Roman" w:eastAsia="Times New Roman" w:hAnsi="Times New Roman" w:cs="Times New Roman"/>
          <w:bCs/>
          <w:sz w:val="24"/>
          <w:szCs w:val="24"/>
          <w:lang w:val="lt-LT" w:eastAsia="en-US"/>
        </w:rPr>
        <w:t>S</w:t>
      </w:r>
      <w:r w:rsidRPr="000979F1">
        <w:rPr>
          <w:rFonts w:ascii="Times New Roman" w:eastAsia="Times New Roman" w:hAnsi="Times New Roman" w:cs="Times New Roman"/>
          <w:bCs/>
          <w:sz w:val="24"/>
          <w:szCs w:val="24"/>
          <w:lang w:val="lt-LT" w:eastAsia="en-US"/>
        </w:rPr>
        <w:t>utarties informaciją privalo laikyti privačia ir konfidencialia, išskyrus tai, ko reikia sutartinėms prievolėms atlikti arba galiojantiems įstatymams vykdyti.</w:t>
      </w:r>
    </w:p>
    <w:p w14:paraId="61A39641" w14:textId="370D064F" w:rsidR="000E4E23" w:rsidRPr="000979F1" w:rsidRDefault="000E4E23" w:rsidP="000E4E23">
      <w:pPr>
        <w:tabs>
          <w:tab w:val="left" w:pos="144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6.4. Kiekviena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alis privalo užtikrinti, kad būtų laikomasi Lietuvos Respublikos teisės aktų, reglamentuojančių valstybės, tarnybos ar komercinę paslaptis ir asmens duomenų apsaugą.</w:t>
      </w:r>
    </w:p>
    <w:p w14:paraId="5BC83140" w14:textId="3823BA71" w:rsidR="000E4E23" w:rsidRPr="000979F1" w:rsidRDefault="000E4E23" w:rsidP="000E4E23">
      <w:pPr>
        <w:tabs>
          <w:tab w:val="left" w:pos="144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6.5. Paslaugų teikėjas negali </w:t>
      </w:r>
      <w:r w:rsidR="00AA0FB7" w:rsidRPr="000979F1">
        <w:rPr>
          <w:rFonts w:ascii="Times New Roman" w:eastAsia="Calibri" w:hAnsi="Times New Roman" w:cs="Times New Roman"/>
          <w:sz w:val="24"/>
          <w:szCs w:val="24"/>
          <w:lang w:val="lt-LT" w:eastAsia="en-US"/>
        </w:rPr>
        <w:t>Užsakovo</w:t>
      </w:r>
      <w:r w:rsidRPr="000979F1">
        <w:rPr>
          <w:rFonts w:ascii="Times New Roman" w:eastAsia="Calibri" w:hAnsi="Times New Roman" w:cs="Times New Roman"/>
          <w:sz w:val="24"/>
          <w:szCs w:val="24"/>
          <w:lang w:val="lt-LT" w:eastAsia="en-US"/>
        </w:rPr>
        <w:t xml:space="preserve"> duomenų naudoti tiesioginės rinkodaros tikslais (taip pat ir reklaminio pobūdžio pranešimams siųsti).</w:t>
      </w:r>
    </w:p>
    <w:p w14:paraId="2A1644D6" w14:textId="1883C316" w:rsidR="000E4E23" w:rsidRPr="000979F1" w:rsidRDefault="000E4E23" w:rsidP="000E4E23">
      <w:pPr>
        <w:tabs>
          <w:tab w:val="left" w:pos="144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6.6. Šioje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utartyje aptartos konfidencialumo sąlygos yra neterminuotos.</w:t>
      </w:r>
    </w:p>
    <w:p w14:paraId="335B7E64" w14:textId="77777777" w:rsidR="000E4E23" w:rsidRPr="000979F1" w:rsidRDefault="000E4E23" w:rsidP="000E4E23">
      <w:pPr>
        <w:tabs>
          <w:tab w:val="left" w:pos="690"/>
        </w:tabs>
        <w:spacing w:after="0" w:line="240" w:lineRule="auto"/>
        <w:ind w:firstLine="18"/>
        <w:rPr>
          <w:rFonts w:ascii="Times New Roman" w:eastAsia="Calibri" w:hAnsi="Times New Roman" w:cs="Times New Roman"/>
          <w:b/>
          <w:sz w:val="24"/>
          <w:szCs w:val="24"/>
          <w:highlight w:val="yellow"/>
          <w:lang w:val="lt-LT" w:eastAsia="en-US"/>
        </w:rPr>
      </w:pPr>
    </w:p>
    <w:p w14:paraId="580C8217" w14:textId="77777777" w:rsidR="000E4E23" w:rsidRPr="000979F1" w:rsidRDefault="000E4E23" w:rsidP="000E4E23">
      <w:pPr>
        <w:spacing w:after="0" w:line="240" w:lineRule="auto"/>
        <w:ind w:firstLine="18"/>
        <w:jc w:val="center"/>
        <w:rPr>
          <w:rFonts w:ascii="Times New Roman" w:eastAsia="Calibri" w:hAnsi="Times New Roman" w:cs="Times New Roman"/>
          <w:b/>
          <w:sz w:val="24"/>
          <w:szCs w:val="24"/>
          <w:lang w:val="lt-LT" w:eastAsia="en-US"/>
        </w:rPr>
      </w:pPr>
      <w:r w:rsidRPr="000979F1">
        <w:rPr>
          <w:rFonts w:ascii="Times New Roman" w:eastAsia="Calibri" w:hAnsi="Times New Roman" w:cs="Times New Roman"/>
          <w:b/>
          <w:caps/>
          <w:sz w:val="24"/>
          <w:szCs w:val="24"/>
          <w:lang w:val="lt-LT" w:eastAsia="en-US"/>
        </w:rPr>
        <w:t xml:space="preserve">7. </w:t>
      </w:r>
      <w:r w:rsidRPr="000979F1">
        <w:rPr>
          <w:rFonts w:ascii="Times New Roman" w:eastAsia="Calibri" w:hAnsi="Times New Roman" w:cs="Times New Roman"/>
          <w:b/>
          <w:sz w:val="24"/>
          <w:szCs w:val="24"/>
          <w:lang w:val="lt-LT" w:eastAsia="en-US"/>
        </w:rPr>
        <w:t>NENUGALIMOS JĖGOS APLINKYBĖS</w:t>
      </w:r>
    </w:p>
    <w:p w14:paraId="72E79C4C" w14:textId="77777777" w:rsidR="000E4E23" w:rsidRPr="000979F1" w:rsidRDefault="000E4E23" w:rsidP="000E4E23">
      <w:pPr>
        <w:spacing w:after="0" w:line="240" w:lineRule="auto"/>
        <w:ind w:firstLine="18"/>
        <w:jc w:val="center"/>
        <w:rPr>
          <w:rFonts w:ascii="Times New Roman" w:eastAsia="Calibri" w:hAnsi="Times New Roman" w:cs="Times New Roman"/>
          <w:b/>
          <w:sz w:val="24"/>
          <w:szCs w:val="24"/>
          <w:lang w:val="lt-LT" w:eastAsia="en-US"/>
        </w:rPr>
      </w:pPr>
    </w:p>
    <w:p w14:paraId="3A63F7AF" w14:textId="77777777"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7.1. Šalys neatsako už dalinį ar visišką prisiimtų sutartinių įsipareigojimų neįvykdymą, jeigu įrodo, kad įsipareigojimų neįvykdė dėl nenugalimos jėgos (</w:t>
      </w:r>
      <w:r w:rsidRPr="000979F1">
        <w:rPr>
          <w:rFonts w:ascii="Times New Roman" w:eastAsia="Calibri" w:hAnsi="Times New Roman" w:cs="Times New Roman"/>
          <w:i/>
          <w:sz w:val="24"/>
          <w:szCs w:val="24"/>
          <w:lang w:val="lt-LT" w:eastAsia="en-US"/>
        </w:rPr>
        <w:t>force majeure</w:t>
      </w:r>
      <w:r w:rsidRPr="000979F1">
        <w:rPr>
          <w:rFonts w:ascii="Times New Roman" w:eastAsia="Calibri" w:hAnsi="Times New Roman" w:cs="Times New Roman"/>
          <w:sz w:val="24"/>
          <w:szCs w:val="24"/>
          <w:lang w:val="lt-LT" w:eastAsia="en-US"/>
        </w:rPr>
        <w:t>) aplinkybių.</w:t>
      </w:r>
    </w:p>
    <w:p w14:paraId="2821D9F4" w14:textId="4DB4514C"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7.2.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alis, kuri dėl nenugalimos jėgos aplinkybių negali įvykdyti savo sutartinių įsipareigojimų, privalo nedelsdama, bet ne vėliau kaip per 3 (tris) kalendorines dienas nuo aplinkybių atsiradimo ar paaiškėjimo dienos, raštu informuoti apie tai kitą šalį.</w:t>
      </w:r>
    </w:p>
    <w:p w14:paraId="35B33644" w14:textId="199FBF0E"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7.3. Nenugalimos jėgos aplinkybėmis laikomos aplinkybės, </w:t>
      </w:r>
      <w:r w:rsidR="00B8261E" w:rsidRPr="000979F1">
        <w:rPr>
          <w:rFonts w:ascii="Times New Roman" w:eastAsia="Calibri" w:hAnsi="Times New Roman" w:cs="Times New Roman"/>
          <w:sz w:val="24"/>
          <w:szCs w:val="24"/>
          <w:lang w:val="lt-LT" w:eastAsia="en-US"/>
        </w:rPr>
        <w:t>CK</w:t>
      </w:r>
      <w:r w:rsidRPr="000979F1">
        <w:rPr>
          <w:rFonts w:ascii="Times New Roman" w:eastAsia="Calibri" w:hAnsi="Times New Roman" w:cs="Times New Roman"/>
          <w:sz w:val="24"/>
          <w:szCs w:val="24"/>
          <w:lang w:val="lt-LT" w:eastAsia="en-US"/>
        </w:rPr>
        <w:t xml:space="preserve"> 6.212 straipsnyje ir Atleidimo nuo atsakomybės esant nenugalimos jėgos </w:t>
      </w:r>
      <w:r w:rsidRPr="000979F1">
        <w:rPr>
          <w:rFonts w:ascii="Times New Roman" w:eastAsia="Calibri" w:hAnsi="Times New Roman" w:cs="Times New Roman"/>
          <w:i/>
          <w:sz w:val="24"/>
          <w:szCs w:val="24"/>
          <w:lang w:val="lt-LT" w:eastAsia="en-US"/>
        </w:rPr>
        <w:t>(force majeure)</w:t>
      </w:r>
      <w:r w:rsidRPr="000979F1">
        <w:rPr>
          <w:rFonts w:ascii="Times New Roman" w:eastAsia="Calibri" w:hAnsi="Times New Roman" w:cs="Times New Roman"/>
          <w:sz w:val="24"/>
          <w:szCs w:val="24"/>
          <w:lang w:val="lt-LT" w:eastAsia="en-US"/>
        </w:rPr>
        <w:t xml:space="preserve"> aplinkybėms taisyklėse, patvirtintose Lietuvos Respublikos Vyriausybės </w:t>
      </w:r>
      <w:smartTag w:uri="schemas-tilde-lv/tildestengine" w:element="metric2">
        <w:smartTagPr>
          <w:attr w:name="metric_value" w:val="1996"/>
          <w:attr w:name="metric_text" w:val="m"/>
        </w:smartTagPr>
        <w:smartTag w:uri="urn:schemas-microsoft-com:office:smarttags" w:element="metricconverter">
          <w:smartTagPr>
            <w:attr w:name="ProductID" w:val="1996 m"/>
          </w:smartTagPr>
          <w:r w:rsidRPr="000979F1">
            <w:rPr>
              <w:rFonts w:ascii="Times New Roman" w:eastAsia="Calibri" w:hAnsi="Times New Roman" w:cs="Times New Roman"/>
              <w:sz w:val="24"/>
              <w:szCs w:val="24"/>
              <w:lang w:val="lt-LT" w:eastAsia="en-US"/>
            </w:rPr>
            <w:t>1996 m</w:t>
          </w:r>
        </w:smartTag>
      </w:smartTag>
      <w:r w:rsidRPr="000979F1">
        <w:rPr>
          <w:rFonts w:ascii="Times New Roman" w:eastAsia="Calibri" w:hAnsi="Times New Roman" w:cs="Times New Roman"/>
          <w:sz w:val="24"/>
          <w:szCs w:val="24"/>
          <w:lang w:val="lt-LT" w:eastAsia="en-US"/>
        </w:rPr>
        <w:t>. liepos 15 d. nutarimu Nr. 840 „Dėl Atleidimo nuo atsakomybės esant nenugalimos jėgos (force majeure) aplinkybėms taisyklių patvirtinimo“.</w:t>
      </w:r>
    </w:p>
    <w:p w14:paraId="37359343" w14:textId="4FF747B1" w:rsidR="000E4E23" w:rsidRPr="000979F1" w:rsidRDefault="000E4E23" w:rsidP="000E4E23">
      <w:pPr>
        <w:tabs>
          <w:tab w:val="left" w:pos="1620"/>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7.4. Pagrindas atleisti nuo atsakomybės </w:t>
      </w:r>
      <w:r w:rsidR="00DC40F5"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alį, kuri dėl nenugalimos jėgos aplinkybių negali įvykdyti savo sutartinių įsipareigojimų, atsiranda nuo nenugalimos jėgos aplinkybių atsiradimo ar paaiškėjimo momento arba, jeigu laiku nebuvo pateiktas pranešimas, nuo pranešimo pateikimo momento. Jeigu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alis laiku nepateikia pranešimo ar, nesant galimybės pateikti pranešimą, kitaip neinformuoja apie negalėjimą įvykdyti sutartinius įsipareigojimus, ji privalo kompensuoti kitai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aliai žalą, kurią ši patyrė dėl laiku nepateikto pranešimo arba dėl to, kad nebuvo jokio pranešimo.</w:t>
      </w:r>
    </w:p>
    <w:p w14:paraId="1D5F52E6" w14:textId="24A4798F" w:rsidR="000E4E23" w:rsidRPr="000979F1" w:rsidRDefault="000E4E23" w:rsidP="000E4E23">
      <w:pPr>
        <w:autoSpaceDE w:val="0"/>
        <w:autoSpaceDN w:val="0"/>
        <w:adjustRightInd w:val="0"/>
        <w:spacing w:after="0" w:line="240" w:lineRule="auto"/>
        <w:ind w:firstLine="709"/>
        <w:jc w:val="both"/>
        <w:rPr>
          <w:rFonts w:ascii="Times New Roman" w:eastAsia="Calibri" w:hAnsi="Times New Roman" w:cs="Times New Roman"/>
          <w:sz w:val="24"/>
          <w:szCs w:val="24"/>
          <w:lang w:val="lt-LT"/>
        </w:rPr>
      </w:pPr>
      <w:r w:rsidRPr="000979F1">
        <w:rPr>
          <w:rFonts w:ascii="Times New Roman" w:eastAsia="Calibri" w:hAnsi="Times New Roman" w:cs="Times New Roman"/>
          <w:color w:val="000000"/>
          <w:sz w:val="24"/>
          <w:szCs w:val="24"/>
          <w:lang w:val="lt-LT"/>
        </w:rPr>
        <w:t xml:space="preserve">7.5. </w:t>
      </w:r>
      <w:r w:rsidRPr="000979F1">
        <w:rPr>
          <w:rFonts w:ascii="Times New Roman" w:eastAsia="Calibri" w:hAnsi="Times New Roman" w:cs="Times New Roman"/>
          <w:sz w:val="24"/>
          <w:szCs w:val="24"/>
          <w:lang w:val="lt-LT"/>
        </w:rPr>
        <w:t>Jei nenugalimos jėgos (</w:t>
      </w:r>
      <w:r w:rsidRPr="000979F1">
        <w:rPr>
          <w:rFonts w:ascii="Times New Roman" w:eastAsia="Calibri" w:hAnsi="Times New Roman" w:cs="Times New Roman"/>
          <w:i/>
          <w:iCs/>
          <w:sz w:val="24"/>
          <w:szCs w:val="24"/>
          <w:lang w:val="lt-LT"/>
        </w:rPr>
        <w:t>force majeure</w:t>
      </w:r>
      <w:r w:rsidRPr="000979F1">
        <w:rPr>
          <w:rFonts w:ascii="Times New Roman" w:eastAsia="Calibri" w:hAnsi="Times New Roman" w:cs="Times New Roman"/>
          <w:sz w:val="24"/>
          <w:szCs w:val="24"/>
          <w:lang w:val="lt-LT"/>
        </w:rPr>
        <w:t xml:space="preserve">) aplinkybės trunka ilgiau kaip 30 (trisdešimt) kalendorinių dienų, tuomet, nepaisant </w:t>
      </w:r>
      <w:r w:rsidR="007838E6" w:rsidRPr="000979F1">
        <w:rPr>
          <w:rFonts w:ascii="Times New Roman" w:eastAsia="Calibri" w:hAnsi="Times New Roman" w:cs="Times New Roman"/>
          <w:sz w:val="24"/>
          <w:szCs w:val="24"/>
          <w:lang w:val="lt-LT"/>
        </w:rPr>
        <w:t>S</w:t>
      </w:r>
      <w:r w:rsidRPr="000979F1">
        <w:rPr>
          <w:rFonts w:ascii="Times New Roman" w:eastAsia="Calibri" w:hAnsi="Times New Roman" w:cs="Times New Roman"/>
          <w:sz w:val="24"/>
          <w:szCs w:val="24"/>
          <w:lang w:val="lt-LT"/>
        </w:rPr>
        <w:t xml:space="preserve">utarties įvykdymo termino pratęsimo, kuris dėl minėtųjų aplinkybių gali būti Paslaugų teikėjui suteiktas, bet kuri </w:t>
      </w:r>
      <w:r w:rsidR="00B3276A" w:rsidRPr="000979F1">
        <w:rPr>
          <w:rFonts w:ascii="Times New Roman" w:eastAsia="Calibri" w:hAnsi="Times New Roman" w:cs="Times New Roman"/>
          <w:sz w:val="24"/>
          <w:szCs w:val="24"/>
          <w:lang w:val="lt-LT"/>
        </w:rPr>
        <w:t>Š</w:t>
      </w:r>
      <w:r w:rsidRPr="000979F1">
        <w:rPr>
          <w:rFonts w:ascii="Times New Roman" w:eastAsia="Calibri" w:hAnsi="Times New Roman" w:cs="Times New Roman"/>
          <w:sz w:val="24"/>
          <w:szCs w:val="24"/>
          <w:lang w:val="lt-LT"/>
        </w:rPr>
        <w:t xml:space="preserve">alis turi teisę nutraukti </w:t>
      </w:r>
      <w:r w:rsidR="007838E6" w:rsidRPr="000979F1">
        <w:rPr>
          <w:rFonts w:ascii="Times New Roman" w:eastAsia="Calibri" w:hAnsi="Times New Roman" w:cs="Times New Roman"/>
          <w:sz w:val="24"/>
          <w:szCs w:val="24"/>
          <w:lang w:val="lt-LT"/>
        </w:rPr>
        <w:t>S</w:t>
      </w:r>
      <w:r w:rsidRPr="000979F1">
        <w:rPr>
          <w:rFonts w:ascii="Times New Roman" w:eastAsia="Calibri" w:hAnsi="Times New Roman" w:cs="Times New Roman"/>
          <w:sz w:val="24"/>
          <w:szCs w:val="24"/>
          <w:lang w:val="lt-LT"/>
        </w:rPr>
        <w:t>utartį įspėdama apie tai kitą šalį prieš 5 (penkias) kalendorines dienas. Jei pasibaigus šiam 5 (penkių) kalendorinių dienų laikotarpiui nenugalimos jėgos (</w:t>
      </w:r>
      <w:r w:rsidRPr="000979F1">
        <w:rPr>
          <w:rFonts w:ascii="Times New Roman" w:eastAsia="Calibri" w:hAnsi="Times New Roman" w:cs="Times New Roman"/>
          <w:i/>
          <w:iCs/>
          <w:sz w:val="24"/>
          <w:szCs w:val="24"/>
          <w:lang w:val="lt-LT"/>
        </w:rPr>
        <w:t>force majeure</w:t>
      </w:r>
      <w:r w:rsidRPr="000979F1">
        <w:rPr>
          <w:rFonts w:ascii="Times New Roman" w:eastAsia="Calibri" w:hAnsi="Times New Roman" w:cs="Times New Roman"/>
          <w:sz w:val="24"/>
          <w:szCs w:val="24"/>
          <w:lang w:val="lt-LT"/>
        </w:rPr>
        <w:t xml:space="preserve">) aplinkybės vis dar yra, </w:t>
      </w:r>
      <w:r w:rsidR="007838E6" w:rsidRPr="000979F1">
        <w:rPr>
          <w:rFonts w:ascii="Times New Roman" w:eastAsia="Calibri" w:hAnsi="Times New Roman" w:cs="Times New Roman"/>
          <w:sz w:val="24"/>
          <w:szCs w:val="24"/>
          <w:lang w:val="lt-LT"/>
        </w:rPr>
        <w:t>S</w:t>
      </w:r>
      <w:r w:rsidRPr="000979F1">
        <w:rPr>
          <w:rFonts w:ascii="Times New Roman" w:eastAsia="Calibri" w:hAnsi="Times New Roman" w:cs="Times New Roman"/>
          <w:sz w:val="24"/>
          <w:szCs w:val="24"/>
          <w:lang w:val="lt-LT"/>
        </w:rPr>
        <w:t xml:space="preserve">utartis nutraukiama ir pagal </w:t>
      </w:r>
      <w:r w:rsidR="007838E6" w:rsidRPr="000979F1">
        <w:rPr>
          <w:rFonts w:ascii="Times New Roman" w:eastAsia="Calibri" w:hAnsi="Times New Roman" w:cs="Times New Roman"/>
          <w:sz w:val="24"/>
          <w:szCs w:val="24"/>
          <w:lang w:val="lt-LT"/>
        </w:rPr>
        <w:t>S</w:t>
      </w:r>
      <w:r w:rsidRPr="000979F1">
        <w:rPr>
          <w:rFonts w:ascii="Times New Roman" w:eastAsia="Calibri" w:hAnsi="Times New Roman" w:cs="Times New Roman"/>
          <w:sz w:val="24"/>
          <w:szCs w:val="24"/>
          <w:lang w:val="lt-LT"/>
        </w:rPr>
        <w:t xml:space="preserve">utarties sąlygas šalys atleidžiamos nuo tolesnio </w:t>
      </w:r>
      <w:r w:rsidR="007838E6" w:rsidRPr="000979F1">
        <w:rPr>
          <w:rFonts w:ascii="Times New Roman" w:eastAsia="Calibri" w:hAnsi="Times New Roman" w:cs="Times New Roman"/>
          <w:sz w:val="24"/>
          <w:szCs w:val="24"/>
          <w:lang w:val="lt-LT"/>
        </w:rPr>
        <w:t>S</w:t>
      </w:r>
      <w:r w:rsidRPr="000979F1">
        <w:rPr>
          <w:rFonts w:ascii="Times New Roman" w:eastAsia="Calibri" w:hAnsi="Times New Roman" w:cs="Times New Roman"/>
          <w:sz w:val="24"/>
          <w:szCs w:val="24"/>
          <w:lang w:val="lt-LT"/>
        </w:rPr>
        <w:t>utarties vykdymo.</w:t>
      </w:r>
    </w:p>
    <w:p w14:paraId="6CFC080F" w14:textId="77777777" w:rsidR="000E4E23" w:rsidRPr="000979F1" w:rsidRDefault="000E4E23" w:rsidP="000E4E23">
      <w:pPr>
        <w:tabs>
          <w:tab w:val="left" w:pos="1620"/>
        </w:tabs>
        <w:spacing w:after="0" w:line="240" w:lineRule="auto"/>
        <w:ind w:firstLine="770"/>
        <w:jc w:val="both"/>
        <w:rPr>
          <w:rFonts w:ascii="Times New Roman" w:eastAsia="Calibri" w:hAnsi="Times New Roman" w:cs="Times New Roman"/>
          <w:sz w:val="24"/>
          <w:szCs w:val="24"/>
          <w:lang w:val="lt-LT" w:eastAsia="en-US"/>
        </w:rPr>
      </w:pPr>
    </w:p>
    <w:p w14:paraId="1BCE24BB" w14:textId="77777777" w:rsidR="000E4E23" w:rsidRPr="000979F1" w:rsidRDefault="000E4E23" w:rsidP="000E4E23">
      <w:pPr>
        <w:tabs>
          <w:tab w:val="left" w:pos="1620"/>
        </w:tabs>
        <w:spacing w:after="0" w:line="240" w:lineRule="auto"/>
        <w:ind w:firstLine="770"/>
        <w:jc w:val="center"/>
        <w:rPr>
          <w:rFonts w:ascii="Times New Roman" w:eastAsia="Calibri" w:hAnsi="Times New Roman" w:cs="Times New Roman"/>
          <w:b/>
          <w:caps/>
          <w:sz w:val="24"/>
          <w:szCs w:val="24"/>
          <w:lang w:val="lt-LT" w:eastAsia="en-US"/>
        </w:rPr>
      </w:pPr>
      <w:r w:rsidRPr="000979F1">
        <w:rPr>
          <w:rFonts w:ascii="Times New Roman" w:eastAsia="Calibri" w:hAnsi="Times New Roman" w:cs="Times New Roman"/>
          <w:b/>
          <w:sz w:val="24"/>
          <w:szCs w:val="24"/>
          <w:lang w:val="lt-LT" w:eastAsia="en-US"/>
        </w:rPr>
        <w:t xml:space="preserve">8. SUTARTIES GALIOJIMAS, </w:t>
      </w:r>
      <w:r w:rsidRPr="000979F1">
        <w:rPr>
          <w:rFonts w:ascii="Times New Roman" w:eastAsia="Calibri" w:hAnsi="Times New Roman" w:cs="Times New Roman"/>
          <w:b/>
          <w:caps/>
          <w:sz w:val="24"/>
          <w:szCs w:val="24"/>
          <w:lang w:val="lt-LT" w:eastAsia="en-US"/>
        </w:rPr>
        <w:t>pakeitimas IR NUTRAUKIMAS</w:t>
      </w:r>
    </w:p>
    <w:p w14:paraId="4E63E862" w14:textId="77777777" w:rsidR="000E4E23" w:rsidRPr="000979F1" w:rsidRDefault="000E4E23" w:rsidP="000E4E23">
      <w:pPr>
        <w:tabs>
          <w:tab w:val="left" w:pos="33"/>
          <w:tab w:val="left" w:pos="547"/>
        </w:tabs>
        <w:spacing w:after="0" w:line="240" w:lineRule="auto"/>
        <w:jc w:val="both"/>
        <w:rPr>
          <w:rFonts w:ascii="Times New Roman" w:eastAsia="Calibri" w:hAnsi="Times New Roman" w:cs="Times New Roman"/>
          <w:b/>
          <w:caps/>
          <w:sz w:val="24"/>
          <w:szCs w:val="24"/>
          <w:lang w:val="lt-LT" w:eastAsia="en-US"/>
        </w:rPr>
      </w:pPr>
    </w:p>
    <w:p w14:paraId="69D6D842" w14:textId="3AAFBAC1" w:rsidR="000E4E23" w:rsidRPr="000979F1" w:rsidRDefault="000E4E23" w:rsidP="000E4E23">
      <w:pPr>
        <w:tabs>
          <w:tab w:val="left" w:pos="33"/>
          <w:tab w:val="left" w:pos="598"/>
          <w:tab w:val="left" w:pos="993"/>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8.1. Sutartis įsigalioja tą pačią dieną, kai abi šalys ją pasirašo ir ji užregistruojama Lietuvos Respublikos </w:t>
      </w:r>
      <w:r w:rsidR="00603F73" w:rsidRPr="000979F1">
        <w:rPr>
          <w:rFonts w:ascii="Times New Roman" w:eastAsia="Calibri" w:hAnsi="Times New Roman" w:cs="Times New Roman"/>
          <w:sz w:val="24"/>
          <w:szCs w:val="24"/>
          <w:lang w:val="lt-LT" w:eastAsia="en-US"/>
        </w:rPr>
        <w:t>kultūros</w:t>
      </w:r>
      <w:r w:rsidRPr="000979F1">
        <w:rPr>
          <w:rFonts w:ascii="Times New Roman" w:eastAsia="Calibri" w:hAnsi="Times New Roman" w:cs="Times New Roman"/>
          <w:sz w:val="24"/>
          <w:szCs w:val="24"/>
          <w:lang w:val="lt-LT" w:eastAsia="en-US"/>
        </w:rPr>
        <w:t xml:space="preserve"> ministerijoje</w:t>
      </w:r>
      <w:r w:rsidR="00A07237" w:rsidRPr="000979F1">
        <w:rPr>
          <w:rFonts w:ascii="Times New Roman" w:eastAsia="Calibri" w:hAnsi="Times New Roman" w:cs="Times New Roman"/>
          <w:sz w:val="24"/>
          <w:szCs w:val="24"/>
          <w:lang w:val="lt-LT" w:eastAsia="en-US"/>
        </w:rPr>
        <w:t>.</w:t>
      </w:r>
      <w:r w:rsidRPr="000979F1">
        <w:rPr>
          <w:rFonts w:ascii="Times New Roman" w:eastAsia="Calibri" w:hAnsi="Times New Roman" w:cs="Times New Roman"/>
          <w:sz w:val="24"/>
          <w:szCs w:val="24"/>
          <w:lang w:val="lt-LT" w:eastAsia="en-US"/>
        </w:rPr>
        <w:t xml:space="preserve"> </w:t>
      </w:r>
      <w:r w:rsidR="00A07237" w:rsidRPr="000979F1">
        <w:rPr>
          <w:rFonts w:ascii="Times New Roman" w:eastAsia="Calibri" w:hAnsi="Times New Roman" w:cs="Times New Roman"/>
          <w:sz w:val="24"/>
          <w:szCs w:val="24"/>
          <w:lang w:val="lt-LT" w:eastAsia="en-US"/>
        </w:rPr>
        <w:t>Sutartis</w:t>
      </w:r>
      <w:r w:rsidRPr="000979F1">
        <w:rPr>
          <w:rFonts w:ascii="Times New Roman" w:eastAsia="Calibri" w:hAnsi="Times New Roman" w:cs="Times New Roman"/>
          <w:sz w:val="24"/>
          <w:szCs w:val="24"/>
          <w:lang w:val="lt-LT" w:eastAsia="en-US"/>
        </w:rPr>
        <w:t xml:space="preserve"> galioja </w:t>
      </w:r>
      <w:r w:rsidR="007801F6" w:rsidRPr="000979F1">
        <w:rPr>
          <w:rFonts w:ascii="Times New Roman" w:eastAsia="Calibri" w:hAnsi="Times New Roman" w:cs="Times New Roman"/>
          <w:sz w:val="24"/>
          <w:szCs w:val="24"/>
          <w:lang w:val="lt-LT" w:eastAsia="en-US"/>
        </w:rPr>
        <w:t xml:space="preserve">iki visiško Šalių įsipareigojimų įvykdymo, </w:t>
      </w:r>
      <w:r w:rsidRPr="000979F1">
        <w:rPr>
          <w:rFonts w:ascii="Times New Roman" w:eastAsia="Calibri" w:hAnsi="Times New Roman" w:cs="Times New Roman"/>
          <w:sz w:val="24"/>
          <w:szCs w:val="24"/>
          <w:lang w:val="lt-LT" w:eastAsia="en-US"/>
        </w:rPr>
        <w:t xml:space="preserve">arba iki </w:t>
      </w:r>
      <w:r w:rsidR="007838E6"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utarties nutraukimo</w:t>
      </w:r>
      <w:r w:rsidR="007838E6" w:rsidRPr="000979F1">
        <w:rPr>
          <w:rFonts w:ascii="Times New Roman" w:eastAsia="Calibri" w:hAnsi="Times New Roman" w:cs="Times New Roman"/>
          <w:sz w:val="24"/>
          <w:szCs w:val="24"/>
          <w:lang w:val="lt-LT" w:eastAsia="en-US"/>
        </w:rPr>
        <w:t xml:space="preserve"> (priklausomai nuo to, kuri iš šių aplinkybių įvy</w:t>
      </w:r>
      <w:r w:rsidR="00FB7D5D" w:rsidRPr="000979F1">
        <w:rPr>
          <w:rFonts w:ascii="Times New Roman" w:eastAsia="Calibri" w:hAnsi="Times New Roman" w:cs="Times New Roman"/>
          <w:sz w:val="24"/>
          <w:szCs w:val="24"/>
          <w:lang w:val="lt-LT" w:eastAsia="en-US"/>
        </w:rPr>
        <w:t>k</w:t>
      </w:r>
      <w:r w:rsidR="007838E6" w:rsidRPr="000979F1">
        <w:rPr>
          <w:rFonts w:ascii="Times New Roman" w:eastAsia="Calibri" w:hAnsi="Times New Roman" w:cs="Times New Roman"/>
          <w:sz w:val="24"/>
          <w:szCs w:val="24"/>
          <w:lang w:val="lt-LT" w:eastAsia="en-US"/>
        </w:rPr>
        <w:t>s anksčiau)</w:t>
      </w:r>
      <w:r w:rsidRPr="000979F1">
        <w:rPr>
          <w:rFonts w:ascii="Times New Roman" w:eastAsia="Calibri" w:hAnsi="Times New Roman" w:cs="Times New Roman"/>
          <w:sz w:val="24"/>
          <w:szCs w:val="24"/>
          <w:lang w:val="lt-LT" w:eastAsia="en-US"/>
        </w:rPr>
        <w:t xml:space="preserve">. </w:t>
      </w:r>
      <w:bookmarkStart w:id="3" w:name="_Hlk100920798"/>
      <w:r w:rsidRPr="000979F1">
        <w:rPr>
          <w:rFonts w:ascii="Times New Roman" w:eastAsia="Calibri" w:hAnsi="Times New Roman" w:cs="Times New Roman"/>
          <w:sz w:val="24"/>
          <w:szCs w:val="24"/>
          <w:lang w:val="lt-LT" w:eastAsia="en-US"/>
        </w:rPr>
        <w:t>Sutarties pratęsimo galimybė nenumatyta.</w:t>
      </w:r>
    </w:p>
    <w:p w14:paraId="33760FA6" w14:textId="2ACD4EF0" w:rsidR="000E4E23" w:rsidRPr="000979F1" w:rsidRDefault="000E4E23" w:rsidP="000E4E23">
      <w:pPr>
        <w:tabs>
          <w:tab w:val="left" w:pos="33"/>
          <w:tab w:val="left" w:pos="598"/>
          <w:tab w:val="left" w:pos="993"/>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8.</w:t>
      </w:r>
      <w:r w:rsidR="00D653B3" w:rsidRPr="000979F1">
        <w:rPr>
          <w:rFonts w:ascii="Times New Roman" w:eastAsia="Calibri" w:hAnsi="Times New Roman" w:cs="Times New Roman"/>
          <w:sz w:val="24"/>
          <w:szCs w:val="24"/>
          <w:lang w:val="lt-LT" w:eastAsia="en-US"/>
        </w:rPr>
        <w:t>2</w:t>
      </w:r>
      <w:r w:rsidRPr="000979F1">
        <w:rPr>
          <w:rFonts w:ascii="Times New Roman" w:eastAsia="Calibri" w:hAnsi="Times New Roman" w:cs="Times New Roman"/>
          <w:sz w:val="24"/>
          <w:szCs w:val="24"/>
          <w:lang w:val="lt-LT" w:eastAsia="en-US"/>
        </w:rPr>
        <w:t xml:space="preserve">. </w:t>
      </w:r>
      <w:r w:rsidR="007168F1" w:rsidRPr="000979F1">
        <w:rPr>
          <w:rFonts w:ascii="Times New Roman" w:eastAsia="Calibri" w:hAnsi="Times New Roman" w:cs="Times New Roman"/>
          <w:sz w:val="24"/>
          <w:szCs w:val="24"/>
          <w:lang w:val="lt-LT" w:eastAsia="en-US"/>
        </w:rPr>
        <w:t>Užsakovas</w:t>
      </w:r>
      <w:r w:rsidRPr="000979F1">
        <w:rPr>
          <w:rFonts w:ascii="Times New Roman" w:eastAsia="Calibri" w:hAnsi="Times New Roman" w:cs="Times New Roman"/>
          <w:sz w:val="24"/>
          <w:szCs w:val="24"/>
          <w:lang w:val="lt-LT" w:eastAsia="en-US"/>
        </w:rPr>
        <w:t xml:space="preserve">, vadovaudamasis </w:t>
      </w:r>
      <w:r w:rsidR="00B8261E" w:rsidRPr="000979F1">
        <w:rPr>
          <w:rFonts w:ascii="Times New Roman" w:eastAsia="Calibri" w:hAnsi="Times New Roman" w:cs="Times New Roman"/>
          <w:sz w:val="24"/>
          <w:szCs w:val="24"/>
          <w:lang w:val="lt-LT" w:eastAsia="en-US"/>
        </w:rPr>
        <w:t>CK</w:t>
      </w:r>
      <w:r w:rsidRPr="000979F1">
        <w:rPr>
          <w:rFonts w:ascii="Times New Roman" w:eastAsia="Calibri" w:hAnsi="Times New Roman" w:cs="Times New Roman"/>
          <w:sz w:val="24"/>
          <w:szCs w:val="24"/>
          <w:lang w:val="lt-LT" w:eastAsia="en-US"/>
        </w:rPr>
        <w:t xml:space="preserve"> 6.721 straipsniu, turi teisę bet kada vienašališkai nutraukti </w:t>
      </w:r>
      <w:r w:rsidR="00FB7D5D"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utartį, raštu įspėdamas Paslaugų teikėją prieš 30 (trisdešimt) kalendorinių dienų. Šiuo atveju </w:t>
      </w:r>
      <w:r w:rsidR="001B72CA" w:rsidRPr="000979F1">
        <w:rPr>
          <w:rFonts w:ascii="Times New Roman" w:eastAsia="Calibri" w:hAnsi="Times New Roman" w:cs="Times New Roman"/>
          <w:sz w:val="24"/>
          <w:szCs w:val="24"/>
          <w:lang w:val="lt-LT" w:eastAsia="en-US"/>
        </w:rPr>
        <w:t>Užsakovas</w:t>
      </w:r>
      <w:r w:rsidRPr="000979F1">
        <w:rPr>
          <w:rFonts w:ascii="Times New Roman" w:eastAsia="Calibri" w:hAnsi="Times New Roman" w:cs="Times New Roman"/>
          <w:sz w:val="24"/>
          <w:szCs w:val="24"/>
          <w:lang w:val="lt-LT" w:eastAsia="en-US"/>
        </w:rPr>
        <w:t xml:space="preserve"> privalo sumokėti Paslaugų teikėjui kainos dalį, proporcingą tinkamai suteiktoms </w:t>
      </w:r>
      <w:r w:rsidR="00660FF0" w:rsidRPr="000979F1">
        <w:rPr>
          <w:rFonts w:ascii="Times New Roman" w:eastAsia="Calibri" w:hAnsi="Times New Roman" w:cs="Times New Roman"/>
          <w:sz w:val="24"/>
          <w:szCs w:val="24"/>
          <w:lang w:val="lt-LT" w:eastAsia="en-US"/>
        </w:rPr>
        <w:t>P</w:t>
      </w:r>
      <w:r w:rsidRPr="000979F1">
        <w:rPr>
          <w:rFonts w:ascii="Times New Roman" w:eastAsia="Calibri" w:hAnsi="Times New Roman" w:cs="Times New Roman"/>
          <w:sz w:val="24"/>
          <w:szCs w:val="24"/>
          <w:lang w:val="lt-LT" w:eastAsia="en-US"/>
        </w:rPr>
        <w:t xml:space="preserve">aslaugoms, ir atlyginti kitas protingas išlaidas, kurias Paslaugų teikėjas, norėdamas įvykdyti </w:t>
      </w:r>
      <w:r w:rsidR="00FB7D5D"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utartį, padarė iki pranešimo apie </w:t>
      </w:r>
      <w:r w:rsidR="00FB7D5D"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nutraukimą gavimo iš </w:t>
      </w:r>
      <w:r w:rsidR="00C02417" w:rsidRPr="000979F1">
        <w:rPr>
          <w:rFonts w:ascii="Times New Roman" w:eastAsia="Calibri" w:hAnsi="Times New Roman" w:cs="Times New Roman"/>
          <w:sz w:val="24"/>
          <w:szCs w:val="24"/>
          <w:lang w:val="lt-LT" w:eastAsia="en-US"/>
        </w:rPr>
        <w:t>Užsakovo</w:t>
      </w:r>
      <w:r w:rsidRPr="000979F1">
        <w:rPr>
          <w:rFonts w:ascii="Times New Roman" w:eastAsia="Calibri" w:hAnsi="Times New Roman" w:cs="Times New Roman"/>
          <w:sz w:val="24"/>
          <w:szCs w:val="24"/>
          <w:lang w:val="lt-LT" w:eastAsia="en-US"/>
        </w:rPr>
        <w:t xml:space="preserve"> momento.</w:t>
      </w:r>
    </w:p>
    <w:p w14:paraId="53431D42" w14:textId="47F6E4E5" w:rsidR="000E4E23" w:rsidRPr="000979F1" w:rsidRDefault="000E4E23" w:rsidP="000E4E23">
      <w:pPr>
        <w:tabs>
          <w:tab w:val="left" w:pos="33"/>
          <w:tab w:val="left" w:pos="598"/>
          <w:tab w:val="left" w:pos="993"/>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lastRenderedPageBreak/>
        <w:t>8.</w:t>
      </w:r>
      <w:r w:rsidR="00D653B3" w:rsidRPr="000979F1">
        <w:rPr>
          <w:rFonts w:ascii="Times New Roman" w:eastAsia="Calibri" w:hAnsi="Times New Roman" w:cs="Times New Roman"/>
          <w:sz w:val="24"/>
          <w:szCs w:val="24"/>
          <w:lang w:val="lt-LT" w:eastAsia="en-US"/>
        </w:rPr>
        <w:t>3</w:t>
      </w:r>
      <w:r w:rsidRPr="000979F1">
        <w:rPr>
          <w:rFonts w:ascii="Times New Roman" w:eastAsia="Calibri" w:hAnsi="Times New Roman" w:cs="Times New Roman"/>
          <w:sz w:val="24"/>
          <w:szCs w:val="24"/>
          <w:lang w:val="lt-LT" w:eastAsia="en-US"/>
        </w:rPr>
        <w:t xml:space="preserve">. Paslaugų teikėjas, vadovaudamasis </w:t>
      </w:r>
      <w:r w:rsidR="00B8261E" w:rsidRPr="000979F1">
        <w:rPr>
          <w:rFonts w:ascii="Times New Roman" w:eastAsia="Calibri" w:hAnsi="Times New Roman" w:cs="Times New Roman"/>
          <w:sz w:val="24"/>
          <w:szCs w:val="24"/>
          <w:lang w:val="lt-LT" w:eastAsia="en-US"/>
        </w:rPr>
        <w:t xml:space="preserve">CK </w:t>
      </w:r>
      <w:r w:rsidRPr="000979F1">
        <w:rPr>
          <w:rFonts w:ascii="Times New Roman" w:eastAsia="Calibri" w:hAnsi="Times New Roman" w:cs="Times New Roman"/>
          <w:sz w:val="24"/>
          <w:szCs w:val="24"/>
          <w:lang w:val="lt-LT" w:eastAsia="en-US"/>
        </w:rPr>
        <w:t xml:space="preserve">6.721 straipsniu, turi teisę nutraukti </w:t>
      </w:r>
      <w:r w:rsidR="00FB7D5D"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utartį vienašališkai tik dėl svarbių priežasčių, raštu įspėdamas kitą </w:t>
      </w:r>
      <w:r w:rsidR="00DC40F5"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alį prieš 30 (trisdešimt) kalendorinių dienų. Tokiu atveju Paslaugų teikėjas privalo visiškai atlyginti </w:t>
      </w:r>
      <w:r w:rsidR="006573C5" w:rsidRPr="000979F1">
        <w:rPr>
          <w:rFonts w:ascii="Times New Roman" w:eastAsia="Calibri" w:hAnsi="Times New Roman" w:cs="Times New Roman"/>
          <w:sz w:val="24"/>
          <w:szCs w:val="24"/>
          <w:lang w:val="lt-LT" w:eastAsia="en-US"/>
        </w:rPr>
        <w:t>Užsakov</w:t>
      </w:r>
      <w:r w:rsidR="008F4834" w:rsidRPr="000979F1">
        <w:rPr>
          <w:rFonts w:ascii="Times New Roman" w:eastAsia="Calibri" w:hAnsi="Times New Roman" w:cs="Times New Roman"/>
          <w:sz w:val="24"/>
          <w:szCs w:val="24"/>
          <w:lang w:val="lt-LT" w:eastAsia="en-US"/>
        </w:rPr>
        <w:t>o</w:t>
      </w:r>
      <w:r w:rsidRPr="000979F1">
        <w:rPr>
          <w:rFonts w:ascii="Times New Roman" w:eastAsia="Calibri" w:hAnsi="Times New Roman" w:cs="Times New Roman"/>
          <w:sz w:val="24"/>
          <w:szCs w:val="24"/>
          <w:lang w:val="lt-LT" w:eastAsia="en-US"/>
        </w:rPr>
        <w:t xml:space="preserve"> patirtus nuostolius.</w:t>
      </w:r>
    </w:p>
    <w:p w14:paraId="50C65188" w14:textId="4C3F4E84" w:rsidR="000E4E23" w:rsidRPr="000979F1" w:rsidRDefault="000E4E23" w:rsidP="000E4E23">
      <w:pPr>
        <w:tabs>
          <w:tab w:val="left" w:pos="598"/>
        </w:tabs>
        <w:spacing w:after="0" w:line="240" w:lineRule="auto"/>
        <w:ind w:firstLine="709"/>
        <w:jc w:val="both"/>
        <w:rPr>
          <w:rFonts w:ascii="Times New Roman" w:eastAsia="Calibri" w:hAnsi="Times New Roman" w:cs="Times New Roman"/>
          <w:sz w:val="24"/>
          <w:szCs w:val="24"/>
          <w:shd w:val="clear" w:color="auto" w:fill="FFFFFF"/>
          <w:lang w:val="lt-LT" w:eastAsia="en-US"/>
        </w:rPr>
      </w:pPr>
    </w:p>
    <w:bookmarkEnd w:id="3"/>
    <w:p w14:paraId="63329F1A" w14:textId="2C4E4142" w:rsidR="000E4E23" w:rsidRPr="000979F1" w:rsidRDefault="000E4E23" w:rsidP="000E4E23">
      <w:pPr>
        <w:tabs>
          <w:tab w:val="left" w:pos="33"/>
          <w:tab w:val="left" w:pos="598"/>
          <w:tab w:val="left" w:pos="993"/>
        </w:tabs>
        <w:spacing w:after="0" w:line="240" w:lineRule="auto"/>
        <w:ind w:firstLine="709"/>
        <w:jc w:val="both"/>
        <w:rPr>
          <w:rFonts w:ascii="Times New Roman" w:eastAsia="Calibri" w:hAnsi="Times New Roman" w:cs="Times New Roman"/>
          <w:sz w:val="24"/>
          <w:szCs w:val="24"/>
          <w:shd w:val="clear" w:color="auto" w:fill="FFFFFF"/>
          <w:lang w:val="lt-LT" w:eastAsia="en-US"/>
        </w:rPr>
      </w:pPr>
      <w:r w:rsidRPr="000979F1">
        <w:rPr>
          <w:rFonts w:ascii="Times New Roman" w:eastAsia="Calibri" w:hAnsi="Times New Roman" w:cs="Times New Roman"/>
          <w:sz w:val="24"/>
          <w:szCs w:val="24"/>
          <w:lang w:val="lt-LT" w:eastAsia="en-US"/>
        </w:rPr>
        <w:t>8.</w:t>
      </w:r>
      <w:r w:rsidR="00D653B3" w:rsidRPr="000979F1">
        <w:rPr>
          <w:rFonts w:ascii="Times New Roman" w:eastAsia="Calibri" w:hAnsi="Times New Roman" w:cs="Times New Roman"/>
          <w:sz w:val="24"/>
          <w:szCs w:val="24"/>
          <w:lang w:val="lt-LT" w:eastAsia="en-US"/>
        </w:rPr>
        <w:t>5</w:t>
      </w:r>
      <w:r w:rsidRPr="000979F1">
        <w:rPr>
          <w:rFonts w:ascii="Times New Roman" w:eastAsia="Calibri" w:hAnsi="Times New Roman" w:cs="Times New Roman"/>
          <w:sz w:val="24"/>
          <w:szCs w:val="24"/>
          <w:lang w:val="lt-LT" w:eastAsia="en-US"/>
        </w:rPr>
        <w:t xml:space="preserve">. </w:t>
      </w:r>
      <w:bookmarkStart w:id="4" w:name="_Hlk104528929"/>
      <w:r w:rsidR="00953EDB" w:rsidRPr="000979F1">
        <w:rPr>
          <w:rFonts w:ascii="Times New Roman" w:eastAsia="Calibri" w:hAnsi="Times New Roman" w:cs="Times New Roman"/>
          <w:sz w:val="24"/>
          <w:szCs w:val="24"/>
          <w:lang w:val="lt-LT" w:eastAsia="en-US"/>
        </w:rPr>
        <w:t>Užsakovas</w:t>
      </w:r>
      <w:r w:rsidRPr="000979F1">
        <w:rPr>
          <w:rFonts w:ascii="Times New Roman" w:eastAsia="Calibri" w:hAnsi="Times New Roman" w:cs="Times New Roman"/>
          <w:sz w:val="24"/>
          <w:szCs w:val="24"/>
          <w:lang w:val="lt-LT" w:eastAsia="en-US"/>
        </w:rPr>
        <w:t xml:space="preserve"> </w:t>
      </w:r>
      <w:bookmarkEnd w:id="4"/>
      <w:r w:rsidRPr="000979F1">
        <w:rPr>
          <w:rFonts w:ascii="Times New Roman" w:eastAsia="Calibri" w:hAnsi="Times New Roman" w:cs="Times New Roman"/>
          <w:sz w:val="24"/>
          <w:szCs w:val="24"/>
          <w:lang w:val="lt-LT" w:eastAsia="en-US"/>
        </w:rPr>
        <w:t xml:space="preserve">turi teisę vienašališkai </w:t>
      </w:r>
      <w:r w:rsidRPr="000979F1">
        <w:rPr>
          <w:rFonts w:ascii="Times New Roman" w:eastAsia="Calibri" w:hAnsi="Times New Roman" w:cs="Times New Roman"/>
          <w:sz w:val="24"/>
          <w:szCs w:val="24"/>
          <w:shd w:val="clear" w:color="auto" w:fill="FFFFFF"/>
          <w:lang w:val="lt-LT" w:eastAsia="en-US"/>
        </w:rPr>
        <w:t xml:space="preserve">nutraukti </w:t>
      </w:r>
      <w:r w:rsidR="00FB7D5D" w:rsidRPr="000979F1">
        <w:rPr>
          <w:rFonts w:ascii="Times New Roman" w:eastAsia="Calibri" w:hAnsi="Times New Roman" w:cs="Times New Roman"/>
          <w:sz w:val="24"/>
          <w:szCs w:val="24"/>
          <w:shd w:val="clear" w:color="auto" w:fill="FFFFFF"/>
          <w:lang w:val="lt-LT" w:eastAsia="en-US"/>
        </w:rPr>
        <w:t>S</w:t>
      </w:r>
      <w:r w:rsidRPr="000979F1">
        <w:rPr>
          <w:rFonts w:ascii="Times New Roman" w:eastAsia="Calibri" w:hAnsi="Times New Roman" w:cs="Times New Roman"/>
          <w:sz w:val="24"/>
          <w:szCs w:val="24"/>
          <w:shd w:val="clear" w:color="auto" w:fill="FFFFFF"/>
          <w:lang w:val="lt-LT" w:eastAsia="en-US"/>
        </w:rPr>
        <w:t xml:space="preserve">utartį dėl esminio </w:t>
      </w:r>
      <w:r w:rsidR="00FB7D5D" w:rsidRPr="000979F1">
        <w:rPr>
          <w:rFonts w:ascii="Times New Roman" w:eastAsia="Calibri" w:hAnsi="Times New Roman" w:cs="Times New Roman"/>
          <w:sz w:val="24"/>
          <w:szCs w:val="24"/>
          <w:shd w:val="clear" w:color="auto" w:fill="FFFFFF"/>
          <w:lang w:val="lt-LT" w:eastAsia="en-US"/>
        </w:rPr>
        <w:t>S</w:t>
      </w:r>
      <w:r w:rsidRPr="000979F1">
        <w:rPr>
          <w:rFonts w:ascii="Times New Roman" w:eastAsia="Calibri" w:hAnsi="Times New Roman" w:cs="Times New Roman"/>
          <w:sz w:val="24"/>
          <w:szCs w:val="24"/>
          <w:shd w:val="clear" w:color="auto" w:fill="FFFFFF"/>
          <w:lang w:val="lt-LT" w:eastAsia="en-US"/>
        </w:rPr>
        <w:t xml:space="preserve">utarties pažeidimo ir kitais </w:t>
      </w:r>
      <w:r w:rsidR="00FB7D5D" w:rsidRPr="000979F1">
        <w:rPr>
          <w:rFonts w:ascii="Times New Roman" w:eastAsia="Calibri" w:hAnsi="Times New Roman" w:cs="Times New Roman"/>
          <w:sz w:val="24"/>
          <w:szCs w:val="24"/>
          <w:shd w:val="clear" w:color="auto" w:fill="FFFFFF"/>
          <w:lang w:val="lt-LT" w:eastAsia="en-US"/>
        </w:rPr>
        <w:t>S</w:t>
      </w:r>
      <w:r w:rsidRPr="000979F1">
        <w:rPr>
          <w:rFonts w:ascii="Times New Roman" w:eastAsia="Calibri" w:hAnsi="Times New Roman" w:cs="Times New Roman"/>
          <w:sz w:val="24"/>
          <w:szCs w:val="24"/>
          <w:shd w:val="clear" w:color="auto" w:fill="FFFFFF"/>
          <w:lang w:val="lt-LT" w:eastAsia="en-US"/>
        </w:rPr>
        <w:t>utartyje nurodytais atvejais.</w:t>
      </w:r>
    </w:p>
    <w:p w14:paraId="280E9A57" w14:textId="1F1961A8"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shd w:val="clear" w:color="auto" w:fill="FFFFFF"/>
          <w:lang w:val="lt-LT" w:eastAsia="en-US"/>
        </w:rPr>
      </w:pPr>
      <w:r w:rsidRPr="000979F1">
        <w:rPr>
          <w:rFonts w:ascii="Times New Roman" w:eastAsia="Calibri" w:hAnsi="Times New Roman" w:cs="Times New Roman"/>
          <w:sz w:val="24"/>
          <w:szCs w:val="24"/>
          <w:shd w:val="clear" w:color="auto" w:fill="FFFFFF"/>
          <w:lang w:val="lt-LT" w:eastAsia="en-US"/>
        </w:rPr>
        <w:t>8.</w:t>
      </w:r>
      <w:r w:rsidR="00D653B3" w:rsidRPr="000979F1">
        <w:rPr>
          <w:rFonts w:ascii="Times New Roman" w:eastAsia="Calibri" w:hAnsi="Times New Roman" w:cs="Times New Roman"/>
          <w:sz w:val="24"/>
          <w:szCs w:val="24"/>
          <w:shd w:val="clear" w:color="auto" w:fill="FFFFFF"/>
          <w:lang w:val="lt-LT" w:eastAsia="en-US"/>
        </w:rPr>
        <w:t>6</w:t>
      </w:r>
      <w:r w:rsidRPr="000979F1">
        <w:rPr>
          <w:rFonts w:ascii="Times New Roman" w:eastAsia="Calibri" w:hAnsi="Times New Roman" w:cs="Times New Roman"/>
          <w:sz w:val="24"/>
          <w:szCs w:val="24"/>
          <w:shd w:val="clear" w:color="auto" w:fill="FFFFFF"/>
          <w:lang w:val="lt-LT" w:eastAsia="en-US"/>
        </w:rPr>
        <w:t xml:space="preserve">. </w:t>
      </w:r>
      <w:r w:rsidR="008F005F" w:rsidRPr="000979F1">
        <w:rPr>
          <w:rFonts w:ascii="Times New Roman" w:eastAsia="Calibri" w:hAnsi="Times New Roman" w:cs="Times New Roman"/>
          <w:sz w:val="24"/>
          <w:szCs w:val="24"/>
          <w:shd w:val="clear" w:color="auto" w:fill="FFFFFF"/>
          <w:lang w:val="lt-LT" w:eastAsia="en-US"/>
        </w:rPr>
        <w:t>Užsakovas</w:t>
      </w:r>
      <w:r w:rsidRPr="000979F1">
        <w:rPr>
          <w:rFonts w:ascii="Times New Roman" w:eastAsia="Calibri" w:hAnsi="Times New Roman" w:cs="Times New Roman"/>
          <w:sz w:val="24"/>
          <w:szCs w:val="24"/>
          <w:shd w:val="clear" w:color="auto" w:fill="FFFFFF"/>
          <w:lang w:val="lt-LT" w:eastAsia="en-US"/>
        </w:rPr>
        <w:t xml:space="preserve"> turi teisę vienašališkai nutraukti </w:t>
      </w:r>
      <w:r w:rsidR="00FB7D5D" w:rsidRPr="000979F1">
        <w:rPr>
          <w:rFonts w:ascii="Times New Roman" w:eastAsia="Calibri" w:hAnsi="Times New Roman" w:cs="Times New Roman"/>
          <w:sz w:val="24"/>
          <w:szCs w:val="24"/>
          <w:shd w:val="clear" w:color="auto" w:fill="FFFFFF"/>
          <w:lang w:val="lt-LT" w:eastAsia="en-US"/>
        </w:rPr>
        <w:t>S</w:t>
      </w:r>
      <w:r w:rsidRPr="000979F1">
        <w:rPr>
          <w:rFonts w:ascii="Times New Roman" w:eastAsia="Calibri" w:hAnsi="Times New Roman" w:cs="Times New Roman"/>
          <w:sz w:val="24"/>
          <w:szCs w:val="24"/>
          <w:shd w:val="clear" w:color="auto" w:fill="FFFFFF"/>
          <w:lang w:val="lt-LT" w:eastAsia="en-US"/>
        </w:rPr>
        <w:t>utartį, raštu įspėdamas Paslaugų teikėją prieš 10 (dešimt) darbo dienų, kai Paslaugų teikėjas nevykdo savo sutartinių įsipareigojimų.</w:t>
      </w:r>
    </w:p>
    <w:p w14:paraId="5343B2AD" w14:textId="4041E1DA"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shd w:val="clear" w:color="auto" w:fill="FFFFFF"/>
          <w:lang w:val="lt-LT" w:eastAsia="en-US"/>
        </w:rPr>
      </w:pPr>
      <w:r w:rsidRPr="000979F1">
        <w:rPr>
          <w:rFonts w:ascii="Times New Roman" w:eastAsia="Calibri" w:hAnsi="Times New Roman" w:cs="Times New Roman"/>
          <w:sz w:val="24"/>
          <w:szCs w:val="24"/>
          <w:shd w:val="clear" w:color="auto" w:fill="FFFFFF"/>
          <w:lang w:val="lt-LT" w:eastAsia="en-US"/>
        </w:rPr>
        <w:t>8.</w:t>
      </w:r>
      <w:r w:rsidR="00D653B3" w:rsidRPr="000979F1">
        <w:rPr>
          <w:rFonts w:ascii="Times New Roman" w:eastAsia="Calibri" w:hAnsi="Times New Roman" w:cs="Times New Roman"/>
          <w:sz w:val="24"/>
          <w:szCs w:val="24"/>
          <w:shd w:val="clear" w:color="auto" w:fill="FFFFFF"/>
          <w:lang w:val="lt-LT" w:eastAsia="en-US"/>
        </w:rPr>
        <w:t>7</w:t>
      </w:r>
      <w:r w:rsidRPr="000979F1">
        <w:rPr>
          <w:rFonts w:ascii="Times New Roman" w:eastAsia="Calibri" w:hAnsi="Times New Roman" w:cs="Times New Roman"/>
          <w:sz w:val="24"/>
          <w:szCs w:val="24"/>
          <w:shd w:val="clear" w:color="auto" w:fill="FFFFFF"/>
          <w:lang w:val="lt-LT" w:eastAsia="en-US"/>
        </w:rPr>
        <w:t xml:space="preserve">. Sutartis gali būti nutraukiama abipusiu </w:t>
      </w:r>
      <w:r w:rsidR="00B3276A" w:rsidRPr="000979F1">
        <w:rPr>
          <w:rFonts w:ascii="Times New Roman" w:eastAsia="Calibri" w:hAnsi="Times New Roman" w:cs="Times New Roman"/>
          <w:sz w:val="24"/>
          <w:szCs w:val="24"/>
          <w:shd w:val="clear" w:color="auto" w:fill="FFFFFF"/>
          <w:lang w:val="lt-LT" w:eastAsia="en-US"/>
        </w:rPr>
        <w:t>Š</w:t>
      </w:r>
      <w:r w:rsidRPr="000979F1">
        <w:rPr>
          <w:rFonts w:ascii="Times New Roman" w:eastAsia="Calibri" w:hAnsi="Times New Roman" w:cs="Times New Roman"/>
          <w:sz w:val="24"/>
          <w:szCs w:val="24"/>
          <w:shd w:val="clear" w:color="auto" w:fill="FFFFFF"/>
          <w:lang w:val="lt-LT" w:eastAsia="en-US"/>
        </w:rPr>
        <w:t>alių rašytiniu susitarimu.</w:t>
      </w:r>
    </w:p>
    <w:p w14:paraId="672A8417" w14:textId="307178DC"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shd w:val="clear" w:color="auto" w:fill="FFFFFF"/>
          <w:lang w:val="lt-LT" w:eastAsia="en-US"/>
        </w:rPr>
      </w:pPr>
      <w:r w:rsidRPr="000979F1">
        <w:rPr>
          <w:rFonts w:ascii="Times New Roman" w:eastAsia="Calibri" w:hAnsi="Times New Roman" w:cs="Times New Roman"/>
          <w:sz w:val="24"/>
          <w:szCs w:val="24"/>
          <w:shd w:val="clear" w:color="auto" w:fill="FFFFFF"/>
          <w:lang w:val="lt-LT" w:eastAsia="en-US"/>
        </w:rPr>
        <w:t>8.</w:t>
      </w:r>
      <w:r w:rsidR="00D653B3" w:rsidRPr="000979F1">
        <w:rPr>
          <w:rFonts w:ascii="Times New Roman" w:eastAsia="Calibri" w:hAnsi="Times New Roman" w:cs="Times New Roman"/>
          <w:sz w:val="24"/>
          <w:szCs w:val="24"/>
          <w:shd w:val="clear" w:color="auto" w:fill="FFFFFF"/>
          <w:lang w:val="lt-LT" w:eastAsia="en-US"/>
        </w:rPr>
        <w:t>8</w:t>
      </w:r>
      <w:r w:rsidRPr="000979F1">
        <w:rPr>
          <w:rFonts w:ascii="Times New Roman" w:eastAsia="Calibri" w:hAnsi="Times New Roman" w:cs="Times New Roman"/>
          <w:sz w:val="24"/>
          <w:szCs w:val="24"/>
          <w:shd w:val="clear" w:color="auto" w:fill="FFFFFF"/>
          <w:lang w:val="lt-LT" w:eastAsia="en-US"/>
        </w:rPr>
        <w:t>. Sutartis gali būti nutraukta kitais Lietuvos Respublikos teisės</w:t>
      </w:r>
      <w:r w:rsidRPr="000979F1">
        <w:rPr>
          <w:rFonts w:ascii="Times New Roman" w:eastAsia="Times New Roman" w:hAnsi="Times New Roman" w:cs="Times New Roman"/>
          <w:sz w:val="24"/>
          <w:szCs w:val="24"/>
          <w:lang w:val="lt-LT" w:eastAsia="lt-LT"/>
        </w:rPr>
        <w:t xml:space="preserve"> aktuose nustatytais pagrindais.</w:t>
      </w:r>
    </w:p>
    <w:p w14:paraId="651A601D" w14:textId="3EC1E744"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shd w:val="clear" w:color="auto" w:fill="FFFFFF"/>
          <w:lang w:val="lt-LT" w:eastAsia="en-US"/>
        </w:rPr>
      </w:pPr>
      <w:r w:rsidRPr="000979F1">
        <w:rPr>
          <w:rFonts w:ascii="Times New Roman" w:eastAsia="Calibri" w:hAnsi="Times New Roman" w:cs="Times New Roman"/>
          <w:sz w:val="24"/>
          <w:szCs w:val="24"/>
          <w:shd w:val="clear" w:color="auto" w:fill="FFFFFF"/>
          <w:lang w:val="lt-LT" w:eastAsia="en-US"/>
        </w:rPr>
        <w:t>8.</w:t>
      </w:r>
      <w:r w:rsidR="00D653B3" w:rsidRPr="000979F1">
        <w:rPr>
          <w:rFonts w:ascii="Times New Roman" w:eastAsia="Calibri" w:hAnsi="Times New Roman" w:cs="Times New Roman"/>
          <w:sz w:val="24"/>
          <w:szCs w:val="24"/>
          <w:shd w:val="clear" w:color="auto" w:fill="FFFFFF"/>
          <w:lang w:val="lt-LT" w:eastAsia="en-US"/>
        </w:rPr>
        <w:t>9</w:t>
      </w:r>
      <w:r w:rsidRPr="000979F1">
        <w:rPr>
          <w:rFonts w:ascii="Times New Roman" w:eastAsia="Calibri" w:hAnsi="Times New Roman" w:cs="Times New Roman"/>
          <w:sz w:val="24"/>
          <w:szCs w:val="24"/>
          <w:shd w:val="clear" w:color="auto" w:fill="FFFFFF"/>
          <w:lang w:val="lt-LT" w:eastAsia="en-US"/>
        </w:rPr>
        <w:t xml:space="preserve">. </w:t>
      </w:r>
      <w:r w:rsidRPr="000979F1">
        <w:rPr>
          <w:rFonts w:ascii="Times New Roman" w:eastAsia="Calibri" w:hAnsi="Times New Roman" w:cs="Times New Roman"/>
          <w:sz w:val="24"/>
          <w:szCs w:val="24"/>
          <w:lang w:val="lt-LT" w:eastAsia="en-US"/>
        </w:rPr>
        <w:t xml:space="preserve">Sutarties nutraukimas neatleidžia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ali</w:t>
      </w:r>
      <w:r w:rsidR="005C0B90" w:rsidRPr="000979F1">
        <w:rPr>
          <w:rFonts w:ascii="Times New Roman" w:eastAsia="Calibri" w:hAnsi="Times New Roman" w:cs="Times New Roman"/>
          <w:sz w:val="24"/>
          <w:szCs w:val="24"/>
          <w:lang w:val="lt-LT" w:eastAsia="en-US"/>
        </w:rPr>
        <w:t>es</w:t>
      </w:r>
      <w:r w:rsidRPr="000979F1">
        <w:rPr>
          <w:rFonts w:ascii="Times New Roman" w:eastAsia="Calibri" w:hAnsi="Times New Roman" w:cs="Times New Roman"/>
          <w:sz w:val="24"/>
          <w:szCs w:val="24"/>
          <w:lang w:val="lt-LT" w:eastAsia="en-US"/>
        </w:rPr>
        <w:t xml:space="preserve"> nuo įsipareigojimų visiškai atsiskaityti su </w:t>
      </w:r>
      <w:r w:rsidR="00B523E9" w:rsidRPr="000979F1">
        <w:rPr>
          <w:rFonts w:ascii="Times New Roman" w:eastAsia="Calibri" w:hAnsi="Times New Roman" w:cs="Times New Roman"/>
          <w:sz w:val="24"/>
          <w:szCs w:val="24"/>
          <w:lang w:val="lt-LT" w:eastAsia="en-US"/>
        </w:rPr>
        <w:t xml:space="preserve">kita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alimi, taip pat nepanaikina teisės reikalauti atlyginti nuostolius, atsiradusius dėl įsipareigojimų pagal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utartį nevykdymo ar netinkamo vykdymo, net jeigu tokie įsiskolinimai tampa žinomi po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utarties nutraukimo dienos.</w:t>
      </w:r>
    </w:p>
    <w:p w14:paraId="3FE618BE" w14:textId="2FD1F6AB"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shd w:val="clear" w:color="auto" w:fill="FFFFFF"/>
          <w:lang w:val="lt-LT" w:eastAsia="en-US"/>
        </w:rPr>
        <w:t>8.1</w:t>
      </w:r>
      <w:r w:rsidR="00D653B3" w:rsidRPr="000979F1">
        <w:rPr>
          <w:rFonts w:ascii="Times New Roman" w:eastAsia="Calibri" w:hAnsi="Times New Roman" w:cs="Times New Roman"/>
          <w:sz w:val="24"/>
          <w:szCs w:val="24"/>
          <w:shd w:val="clear" w:color="auto" w:fill="FFFFFF"/>
          <w:lang w:val="lt-LT" w:eastAsia="en-US"/>
        </w:rPr>
        <w:t>0</w:t>
      </w:r>
      <w:r w:rsidRPr="000979F1">
        <w:rPr>
          <w:rFonts w:ascii="Times New Roman" w:eastAsia="Calibri" w:hAnsi="Times New Roman" w:cs="Times New Roman"/>
          <w:sz w:val="24"/>
          <w:szCs w:val="24"/>
          <w:shd w:val="clear" w:color="auto" w:fill="FFFFFF"/>
          <w:lang w:val="lt-LT" w:eastAsia="en-US"/>
        </w:rPr>
        <w:t xml:space="preserve">. </w:t>
      </w:r>
      <w:r w:rsidRPr="000979F1">
        <w:rPr>
          <w:rFonts w:ascii="Times New Roman" w:eastAsia="Calibri" w:hAnsi="Times New Roman" w:cs="Times New Roman"/>
          <w:sz w:val="24"/>
          <w:szCs w:val="24"/>
          <w:lang w:val="lt-LT" w:eastAsia="en-US"/>
        </w:rPr>
        <w:t xml:space="preserve">Sutarties sąlygos jos galiojimo laikotarpiu gali būti keičiamos neatliekant naujos pirkimo procedūros </w:t>
      </w:r>
      <w:r w:rsidR="008505B6" w:rsidRPr="000979F1">
        <w:rPr>
          <w:rFonts w:ascii="Times New Roman" w:eastAsia="Calibri" w:hAnsi="Times New Roman" w:cs="Times New Roman"/>
          <w:sz w:val="24"/>
          <w:szCs w:val="24"/>
          <w:lang w:val="lt-LT" w:eastAsia="en-US"/>
        </w:rPr>
        <w:t>VPĮ</w:t>
      </w:r>
      <w:r w:rsidRPr="000979F1">
        <w:rPr>
          <w:rFonts w:ascii="Times New Roman" w:eastAsia="Calibri" w:hAnsi="Times New Roman" w:cs="Times New Roman"/>
          <w:sz w:val="24"/>
          <w:szCs w:val="24"/>
          <w:lang w:val="lt-LT" w:eastAsia="en-US"/>
        </w:rPr>
        <w:t xml:space="preserve"> 89 straipsnio nustatytais pagrindais.</w:t>
      </w:r>
    </w:p>
    <w:p w14:paraId="7950138D" w14:textId="43CB2A5F"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shd w:val="clear" w:color="auto" w:fill="FFFFFF"/>
          <w:lang w:val="lt-LT" w:eastAsia="en-US"/>
        </w:rPr>
      </w:pPr>
      <w:r w:rsidRPr="000979F1">
        <w:rPr>
          <w:rFonts w:ascii="Times New Roman" w:eastAsia="Calibri" w:hAnsi="Times New Roman" w:cs="Times New Roman"/>
          <w:sz w:val="24"/>
          <w:szCs w:val="24"/>
          <w:lang w:val="lt-LT" w:eastAsia="en-US"/>
        </w:rPr>
        <w:t>8.1</w:t>
      </w:r>
      <w:r w:rsidR="00D653B3" w:rsidRPr="000979F1">
        <w:rPr>
          <w:rFonts w:ascii="Times New Roman" w:eastAsia="Calibri" w:hAnsi="Times New Roman" w:cs="Times New Roman"/>
          <w:sz w:val="24"/>
          <w:szCs w:val="24"/>
          <w:lang w:val="lt-LT" w:eastAsia="en-US"/>
        </w:rPr>
        <w:t>1</w:t>
      </w:r>
      <w:r w:rsidRPr="000979F1">
        <w:rPr>
          <w:rFonts w:ascii="Times New Roman" w:eastAsia="Calibri" w:hAnsi="Times New Roman" w:cs="Times New Roman"/>
          <w:sz w:val="24"/>
          <w:szCs w:val="24"/>
          <w:lang w:val="lt-LT" w:eastAsia="en-US"/>
        </w:rPr>
        <w:t xml:space="preserve">. Pasikeitus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alių pavadinimams, adresams, telefonų numeriams, banko rekvizitams ar už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vykdymą atsakingiems asmenims,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alys įsipareigoja el. paštu per 3 (tris) darbo dienas nuo pasikeitimo informuoti apie tai viena kitą. </w:t>
      </w:r>
      <w:r w:rsidRPr="000979F1">
        <w:rPr>
          <w:rFonts w:ascii="Times New Roman" w:eastAsia="Calibri" w:hAnsi="Times New Roman" w:cs="Times New Roman"/>
          <w:color w:val="000000"/>
          <w:sz w:val="24"/>
          <w:szCs w:val="24"/>
          <w:lang w:val="lt-LT" w:eastAsia="en-US"/>
        </w:rPr>
        <w:t xml:space="preserve">Šaliai informavus kitą šalį apie šiame </w:t>
      </w:r>
      <w:r w:rsidRPr="000979F1">
        <w:rPr>
          <w:rFonts w:ascii="Times New Roman" w:eastAsia="Calibri" w:hAnsi="Times New Roman" w:cs="Times New Roman"/>
          <w:sz w:val="24"/>
          <w:szCs w:val="24"/>
          <w:lang w:val="lt-LT" w:eastAsia="en-US"/>
        </w:rPr>
        <w:t>papunktyje</w:t>
      </w:r>
      <w:r w:rsidRPr="000979F1">
        <w:rPr>
          <w:rFonts w:ascii="Times New Roman" w:eastAsia="Calibri" w:hAnsi="Times New Roman" w:cs="Times New Roman"/>
          <w:color w:val="000000"/>
          <w:sz w:val="24"/>
          <w:szCs w:val="24"/>
          <w:lang w:val="lt-LT" w:eastAsia="en-US"/>
        </w:rPr>
        <w:t xml:space="preserve"> nurodytus pakeitimus, be papildomo rašytinio susitarimo šalys jais vadovaujasi ir taiko. </w:t>
      </w:r>
      <w:r w:rsidRPr="000979F1">
        <w:rPr>
          <w:rFonts w:ascii="Times New Roman" w:eastAsia="Calibri" w:hAnsi="Times New Roman" w:cs="Times New Roman"/>
          <w:sz w:val="24"/>
          <w:szCs w:val="24"/>
          <w:lang w:val="lt-LT" w:eastAsia="en-US"/>
        </w:rPr>
        <w:t xml:space="preserve">Šalis, neįvykdžiusi šių reikalavimų, negali pareikšti pretenzijų ar atsikirtimų, kad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alių veiksmai, atlikti pagal paskutinius joms žinomus kitos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alies rekvizitus ir (ar) už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vykdymą atsakingų asmenų kontaktus, neatitinka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sąlygų arba kad ji negavo pranešimų, siųstų jai pagal tuos rekvizitus ir (ar) už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utarties vykdymą atsakingų asmenų kontaktus.</w:t>
      </w:r>
    </w:p>
    <w:p w14:paraId="100B02F5" w14:textId="098ADDFF"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shd w:val="clear" w:color="auto" w:fill="FFFFFF"/>
          <w:lang w:val="lt-LT" w:eastAsia="en-US"/>
        </w:rPr>
        <w:t>8.1</w:t>
      </w:r>
      <w:r w:rsidR="00D653B3" w:rsidRPr="000979F1">
        <w:rPr>
          <w:rFonts w:ascii="Times New Roman" w:eastAsia="Calibri" w:hAnsi="Times New Roman" w:cs="Times New Roman"/>
          <w:sz w:val="24"/>
          <w:szCs w:val="24"/>
          <w:shd w:val="clear" w:color="auto" w:fill="FFFFFF"/>
          <w:lang w:val="lt-LT" w:eastAsia="en-US"/>
        </w:rPr>
        <w:t>2</w:t>
      </w:r>
      <w:r w:rsidRPr="000979F1">
        <w:rPr>
          <w:rFonts w:ascii="Times New Roman" w:eastAsia="Calibri" w:hAnsi="Times New Roman" w:cs="Times New Roman"/>
          <w:sz w:val="24"/>
          <w:szCs w:val="24"/>
          <w:shd w:val="clear" w:color="auto" w:fill="FFFFFF"/>
          <w:lang w:val="lt-LT" w:eastAsia="en-US"/>
        </w:rPr>
        <w:t xml:space="preserve">. </w:t>
      </w:r>
      <w:r w:rsidRPr="000979F1">
        <w:rPr>
          <w:rFonts w:ascii="Times New Roman" w:eastAsia="Calibri" w:hAnsi="Times New Roman" w:cs="Times New Roman"/>
          <w:sz w:val="24"/>
          <w:szCs w:val="24"/>
          <w:lang w:val="lt-LT" w:eastAsia="en-US"/>
        </w:rPr>
        <w:t xml:space="preserve">Visi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 xml:space="preserve">utarties pakeitimai ir papildymai galioja tik tada, kai jie sudaryti raštu, pasirašyti </w:t>
      </w:r>
      <w:r w:rsidR="00B3276A" w:rsidRPr="000979F1">
        <w:rPr>
          <w:rFonts w:ascii="Times New Roman" w:eastAsia="Calibri" w:hAnsi="Times New Roman" w:cs="Times New Roman"/>
          <w:sz w:val="24"/>
          <w:szCs w:val="24"/>
          <w:lang w:val="lt-LT" w:eastAsia="en-US"/>
        </w:rPr>
        <w:t>Š</w:t>
      </w:r>
      <w:r w:rsidRPr="000979F1">
        <w:rPr>
          <w:rFonts w:ascii="Times New Roman" w:eastAsia="Calibri" w:hAnsi="Times New Roman" w:cs="Times New Roman"/>
          <w:sz w:val="24"/>
          <w:szCs w:val="24"/>
          <w:lang w:val="lt-LT" w:eastAsia="en-US"/>
        </w:rPr>
        <w:t xml:space="preserve">alių ar jų įgaliotų atstovų, ir užregistruoti Lietuvos Respublikos </w:t>
      </w:r>
      <w:r w:rsidR="00603F73" w:rsidRPr="000979F1">
        <w:rPr>
          <w:rFonts w:ascii="Times New Roman" w:eastAsia="Calibri" w:hAnsi="Times New Roman" w:cs="Times New Roman"/>
          <w:sz w:val="24"/>
          <w:szCs w:val="24"/>
          <w:lang w:val="lt-LT" w:eastAsia="en-US"/>
        </w:rPr>
        <w:t>kultūros</w:t>
      </w:r>
      <w:r w:rsidRPr="000979F1">
        <w:rPr>
          <w:rFonts w:ascii="Times New Roman" w:eastAsia="Calibri" w:hAnsi="Times New Roman" w:cs="Times New Roman"/>
          <w:sz w:val="24"/>
          <w:szCs w:val="24"/>
          <w:lang w:val="lt-LT" w:eastAsia="en-US"/>
        </w:rPr>
        <w:t xml:space="preserve"> ministerijoje, išskyrus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utarties 8.1</w:t>
      </w:r>
      <w:r w:rsidR="00D653B3" w:rsidRPr="000979F1">
        <w:rPr>
          <w:rFonts w:ascii="Times New Roman" w:eastAsia="Calibri" w:hAnsi="Times New Roman" w:cs="Times New Roman"/>
          <w:sz w:val="24"/>
          <w:szCs w:val="24"/>
          <w:lang w:val="lt-LT" w:eastAsia="en-US"/>
        </w:rPr>
        <w:t>1</w:t>
      </w:r>
      <w:r w:rsidRPr="000979F1">
        <w:rPr>
          <w:rFonts w:ascii="Times New Roman" w:eastAsia="Calibri" w:hAnsi="Times New Roman" w:cs="Times New Roman"/>
          <w:sz w:val="24"/>
          <w:szCs w:val="24"/>
          <w:lang w:val="lt-LT" w:eastAsia="en-US"/>
        </w:rPr>
        <w:t xml:space="preserve">. papunktyje nurodytus atvejus. Sutarties pakeitimai ar papildymai yra neatskiriama </w:t>
      </w:r>
      <w:r w:rsidR="00405B1E" w:rsidRPr="000979F1">
        <w:rPr>
          <w:rFonts w:ascii="Times New Roman" w:eastAsia="Calibri" w:hAnsi="Times New Roman" w:cs="Times New Roman"/>
          <w:sz w:val="24"/>
          <w:szCs w:val="24"/>
          <w:lang w:val="lt-LT" w:eastAsia="en-US"/>
        </w:rPr>
        <w:t>S</w:t>
      </w:r>
      <w:r w:rsidRPr="000979F1">
        <w:rPr>
          <w:rFonts w:ascii="Times New Roman" w:eastAsia="Calibri" w:hAnsi="Times New Roman" w:cs="Times New Roman"/>
          <w:sz w:val="24"/>
          <w:szCs w:val="24"/>
          <w:lang w:val="lt-LT" w:eastAsia="en-US"/>
        </w:rPr>
        <w:t>utarties dalis.</w:t>
      </w:r>
    </w:p>
    <w:p w14:paraId="117D38DD" w14:textId="77777777"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lang w:val="lt-LT" w:eastAsia="en-US"/>
        </w:rPr>
      </w:pPr>
    </w:p>
    <w:p w14:paraId="0BFB312F" w14:textId="77777777"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lt-LT" w:eastAsia="en-US"/>
        </w:rPr>
      </w:pPr>
      <w:r w:rsidRPr="000979F1">
        <w:rPr>
          <w:rFonts w:ascii="Times New Roman" w:eastAsia="Times New Roman" w:hAnsi="Times New Roman" w:cs="Times New Roman"/>
          <w:b/>
          <w:sz w:val="24"/>
          <w:szCs w:val="24"/>
          <w:lang w:val="lt-LT" w:eastAsia="en-US"/>
        </w:rPr>
        <w:t>9. SUBTIEKĖJAI IR JŲ KEITIMO TVARKA</w:t>
      </w:r>
    </w:p>
    <w:p w14:paraId="3E9A82B5" w14:textId="77777777"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rFonts w:ascii="Times New Roman" w:eastAsia="Times New Roman" w:hAnsi="Times New Roman" w:cs="Times New Roman"/>
          <w:b/>
          <w:sz w:val="24"/>
          <w:szCs w:val="24"/>
          <w:lang w:val="lt-LT" w:eastAsia="en-US"/>
        </w:rPr>
      </w:pPr>
    </w:p>
    <w:p w14:paraId="48954128" w14:textId="7E76DF08"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9.1. Paslaugų teikėjas numato pasitelkti šį (šiuos) subtiekėją (subtiekėjus): __________ (</w:t>
      </w:r>
      <w:r w:rsidRPr="000979F1">
        <w:rPr>
          <w:rFonts w:ascii="Times New Roman" w:eastAsia="Times New Roman" w:hAnsi="Times New Roman" w:cs="Times New Roman"/>
          <w:i/>
          <w:sz w:val="24"/>
          <w:szCs w:val="24"/>
          <w:lang w:val="lt-LT" w:eastAsia="en-US"/>
        </w:rPr>
        <w:t>fizinio ir (ar) juridinio asmens pavadinimas, kodas, gyvenamoji vieta ir (ar) buveinės adresas</w:t>
      </w:r>
      <w:r w:rsidRPr="000979F1">
        <w:rPr>
          <w:rFonts w:ascii="Times New Roman" w:eastAsia="Times New Roman" w:hAnsi="Times New Roman" w:cs="Times New Roman"/>
          <w:sz w:val="24"/>
          <w:szCs w:val="24"/>
          <w:lang w:val="lt-LT" w:eastAsia="en-US"/>
        </w:rPr>
        <w:t>).</w:t>
      </w:r>
    </w:p>
    <w:p w14:paraId="20F1687C" w14:textId="06D550B8"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 xml:space="preserve">9.2. Sutarties 9.1 punkte nurodytą (nurodytus) subtiekėją (subtiekėjus) Paslaugų teikėjas gali pakeisti tik esant objektyvioms priežastims, gavęs </w:t>
      </w:r>
      <w:r w:rsidR="00661CA1" w:rsidRPr="000979F1">
        <w:rPr>
          <w:rFonts w:ascii="Times New Roman" w:eastAsia="Times New Roman" w:hAnsi="Times New Roman" w:cs="Times New Roman"/>
          <w:sz w:val="24"/>
          <w:szCs w:val="24"/>
          <w:lang w:val="lt-LT" w:eastAsia="en-US"/>
        </w:rPr>
        <w:t>Užsakovo</w:t>
      </w:r>
      <w:r w:rsidRPr="000979F1">
        <w:rPr>
          <w:rFonts w:ascii="Times New Roman" w:eastAsia="Times New Roman" w:hAnsi="Times New Roman" w:cs="Times New Roman"/>
          <w:sz w:val="24"/>
          <w:szCs w:val="24"/>
          <w:lang w:val="lt-LT" w:eastAsia="en-US"/>
        </w:rPr>
        <w:t xml:space="preserve"> rašytinį sutikimą. Pažeidus šią tvarką bus laikoma, kad Paslaugų teikėjas pažeidė esmines Sutarties sąlygas, dėl to </w:t>
      </w:r>
      <w:r w:rsidR="006130FE" w:rsidRPr="000979F1">
        <w:rPr>
          <w:rFonts w:ascii="Times New Roman" w:eastAsia="Times New Roman" w:hAnsi="Times New Roman" w:cs="Times New Roman"/>
          <w:sz w:val="24"/>
          <w:szCs w:val="24"/>
          <w:lang w:val="lt-LT" w:eastAsia="en-US"/>
        </w:rPr>
        <w:t>Užsakovas</w:t>
      </w:r>
      <w:r w:rsidRPr="000979F1">
        <w:rPr>
          <w:rFonts w:ascii="Times New Roman" w:eastAsia="Times New Roman" w:hAnsi="Times New Roman" w:cs="Times New Roman"/>
          <w:sz w:val="24"/>
          <w:szCs w:val="24"/>
          <w:lang w:val="lt-LT" w:eastAsia="en-US"/>
        </w:rPr>
        <w:t xml:space="preserve"> gali vienašališkai nutraukti Sutartį.</w:t>
      </w:r>
    </w:p>
    <w:p w14:paraId="6842256D" w14:textId="77777777"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9.3. Subtiekėjo (subtiekėjų) pasitelkimas neatleidžia Paslaugų teikėjo nuo atsakomybės vykdant šią Sutartį. Už subtiekėjo (subtiekėjų) įsipareigojimų nevykdymą arba netinkamą jų vykdymą atsako Paslaugų teikėjas.</w:t>
      </w:r>
    </w:p>
    <w:p w14:paraId="4CA2B245" w14:textId="7A433522"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 xml:space="preserve">9.4. Paslaugų teikėjui pasitelkus subtiekėją su pasitelktu subtiekėju gali būti atsiskaitoma sudarytos atskiros trišalės </w:t>
      </w:r>
      <w:r w:rsidR="00405B1E" w:rsidRPr="000979F1">
        <w:rPr>
          <w:rFonts w:ascii="Times New Roman" w:eastAsia="Times New Roman" w:hAnsi="Times New Roman" w:cs="Times New Roman"/>
          <w:sz w:val="24"/>
          <w:szCs w:val="24"/>
          <w:lang w:val="lt-LT" w:eastAsia="en-US"/>
        </w:rPr>
        <w:t>S</w:t>
      </w:r>
      <w:r w:rsidRPr="000979F1">
        <w:rPr>
          <w:rFonts w:ascii="Times New Roman" w:eastAsia="Times New Roman" w:hAnsi="Times New Roman" w:cs="Times New Roman"/>
          <w:sz w:val="24"/>
          <w:szCs w:val="24"/>
          <w:lang w:val="lt-LT" w:eastAsia="en-US"/>
        </w:rPr>
        <w:t xml:space="preserve">utarties tarp jo, </w:t>
      </w:r>
      <w:r w:rsidR="00E55D66" w:rsidRPr="000979F1">
        <w:rPr>
          <w:rFonts w:ascii="Times New Roman" w:eastAsia="Times New Roman" w:hAnsi="Times New Roman" w:cs="Times New Roman"/>
          <w:sz w:val="24"/>
          <w:szCs w:val="24"/>
          <w:lang w:val="lt-LT" w:eastAsia="en-US"/>
        </w:rPr>
        <w:t>Užsakovo</w:t>
      </w:r>
      <w:r w:rsidRPr="000979F1">
        <w:rPr>
          <w:rFonts w:ascii="Times New Roman" w:eastAsia="Times New Roman" w:hAnsi="Times New Roman" w:cs="Times New Roman"/>
          <w:sz w:val="24"/>
          <w:szCs w:val="24"/>
          <w:lang w:val="lt-LT" w:eastAsia="en-US"/>
        </w:rPr>
        <w:t xml:space="preserve"> ir Paslaugų teikėjo nustatyta tvarka. </w:t>
      </w:r>
      <w:r w:rsidR="00B807F8" w:rsidRPr="000979F1">
        <w:rPr>
          <w:rFonts w:ascii="Times New Roman" w:eastAsia="Times New Roman" w:hAnsi="Times New Roman" w:cs="Times New Roman"/>
          <w:sz w:val="24"/>
          <w:szCs w:val="24"/>
          <w:lang w:val="lt-LT" w:eastAsia="en-US"/>
        </w:rPr>
        <w:t>Užsakovas</w:t>
      </w:r>
      <w:r w:rsidRPr="000979F1">
        <w:rPr>
          <w:rFonts w:ascii="Times New Roman" w:eastAsia="Times New Roman" w:hAnsi="Times New Roman" w:cs="Times New Roman"/>
          <w:sz w:val="24"/>
          <w:szCs w:val="24"/>
          <w:lang w:val="lt-LT" w:eastAsia="en-US"/>
        </w:rPr>
        <w:t xml:space="preserve"> ne vėliau kaip per 3 (tris) darbo dienas nuo nurodytos informacijos gavimo, raštu informuoja subtiekėjus apie tiesioginio atsiskaitymo galimybę.</w:t>
      </w:r>
    </w:p>
    <w:p w14:paraId="189DDB95" w14:textId="77777777" w:rsidR="000E4E23" w:rsidRPr="000979F1" w:rsidRDefault="000E4E23" w:rsidP="000E4E23">
      <w:pPr>
        <w:tabs>
          <w:tab w:val="left" w:pos="33"/>
          <w:tab w:val="left" w:pos="547"/>
        </w:tabs>
        <w:spacing w:after="0" w:line="240" w:lineRule="auto"/>
        <w:ind w:firstLine="709"/>
        <w:jc w:val="both"/>
        <w:rPr>
          <w:rFonts w:ascii="Times New Roman" w:eastAsia="Calibri" w:hAnsi="Times New Roman" w:cs="Times New Roman"/>
          <w:sz w:val="24"/>
          <w:szCs w:val="24"/>
          <w:lang w:val="lt-LT" w:eastAsia="en-US"/>
        </w:rPr>
      </w:pPr>
    </w:p>
    <w:p w14:paraId="7AFDA6C9" w14:textId="77777777" w:rsidR="000E4E23" w:rsidRPr="000979F1" w:rsidRDefault="000E4E23" w:rsidP="000E4E23">
      <w:pPr>
        <w:spacing w:after="0" w:line="240" w:lineRule="auto"/>
        <w:ind w:firstLine="709"/>
        <w:jc w:val="center"/>
        <w:rPr>
          <w:rFonts w:ascii="Times New Roman" w:eastAsia="Calibri" w:hAnsi="Times New Roman" w:cs="Times New Roman"/>
          <w:b/>
          <w:caps/>
          <w:sz w:val="24"/>
          <w:szCs w:val="24"/>
          <w:lang w:val="lt-LT" w:eastAsia="en-US"/>
        </w:rPr>
      </w:pPr>
      <w:r w:rsidRPr="000979F1">
        <w:rPr>
          <w:rFonts w:ascii="Times New Roman" w:eastAsia="Calibri" w:hAnsi="Times New Roman" w:cs="Times New Roman"/>
          <w:b/>
          <w:caps/>
          <w:sz w:val="24"/>
          <w:szCs w:val="24"/>
          <w:lang w:val="lt-LT" w:eastAsia="en-US"/>
        </w:rPr>
        <w:t>10. BAIGIAMOSIOS NUOSTATOS</w:t>
      </w:r>
    </w:p>
    <w:p w14:paraId="6FF46E0B" w14:textId="77777777" w:rsidR="000E4E23" w:rsidRPr="000979F1" w:rsidRDefault="000E4E23" w:rsidP="000E4E23">
      <w:pPr>
        <w:tabs>
          <w:tab w:val="left" w:pos="1260"/>
        </w:tabs>
        <w:spacing w:after="0" w:line="240" w:lineRule="auto"/>
        <w:ind w:firstLine="709"/>
        <w:jc w:val="both"/>
        <w:rPr>
          <w:rFonts w:ascii="Times New Roman" w:eastAsia="Calibri" w:hAnsi="Times New Roman" w:cs="Times New Roman"/>
          <w:sz w:val="24"/>
          <w:szCs w:val="24"/>
          <w:lang w:val="lt-LT" w:eastAsia="en-US"/>
        </w:rPr>
      </w:pPr>
    </w:p>
    <w:p w14:paraId="0F2E941C" w14:textId="1C321713"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 xml:space="preserve">10.1. Vykdydamos ir aiškindamos šios </w:t>
      </w:r>
      <w:r w:rsidR="00405B1E" w:rsidRPr="000979F1">
        <w:rPr>
          <w:rFonts w:ascii="Times New Roman" w:eastAsia="Times New Roman" w:hAnsi="Times New Roman" w:cs="Times New Roman"/>
          <w:sz w:val="24"/>
          <w:szCs w:val="24"/>
          <w:lang w:val="lt-LT" w:eastAsia="en-US"/>
        </w:rPr>
        <w:t>S</w:t>
      </w:r>
      <w:r w:rsidRPr="000979F1">
        <w:rPr>
          <w:rFonts w:ascii="Times New Roman" w:eastAsia="Times New Roman" w:hAnsi="Times New Roman" w:cs="Times New Roman"/>
          <w:sz w:val="24"/>
          <w:szCs w:val="24"/>
          <w:lang w:val="lt-LT" w:eastAsia="en-US"/>
        </w:rPr>
        <w:t xml:space="preserve">utarties sąlygas, taip pat spręsdamos šios </w:t>
      </w:r>
      <w:r w:rsidR="00405B1E" w:rsidRPr="000979F1">
        <w:rPr>
          <w:rFonts w:ascii="Times New Roman" w:eastAsia="Times New Roman" w:hAnsi="Times New Roman" w:cs="Times New Roman"/>
          <w:sz w:val="24"/>
          <w:szCs w:val="24"/>
          <w:lang w:val="lt-LT" w:eastAsia="en-US"/>
        </w:rPr>
        <w:t>S</w:t>
      </w:r>
      <w:r w:rsidRPr="000979F1">
        <w:rPr>
          <w:rFonts w:ascii="Times New Roman" w:eastAsia="Times New Roman" w:hAnsi="Times New Roman" w:cs="Times New Roman"/>
          <w:sz w:val="24"/>
          <w:szCs w:val="24"/>
          <w:lang w:val="lt-LT" w:eastAsia="en-US"/>
        </w:rPr>
        <w:t>utarties nereglamentuotus klausimus, šalys vadovaujasi Lietuvos Respublikos įstatymais ir kitais teisės aktais.</w:t>
      </w:r>
    </w:p>
    <w:p w14:paraId="08F4B03F" w14:textId="10849C08"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lastRenderedPageBreak/>
        <w:t xml:space="preserve">10.2. </w:t>
      </w:r>
      <w:r w:rsidRPr="000979F1">
        <w:rPr>
          <w:rFonts w:ascii="Times New Roman" w:eastAsia="Times New Roman" w:hAnsi="Times New Roman" w:cs="Times New Roman"/>
          <w:sz w:val="24"/>
          <w:szCs w:val="24"/>
          <w:lang w:val="lt-LT" w:eastAsia="lt-LT"/>
        </w:rPr>
        <w:t xml:space="preserve">Šalys pareiškia, kad jų atstovai, pasirašę šią </w:t>
      </w:r>
      <w:r w:rsidR="00405B1E" w:rsidRPr="000979F1">
        <w:rPr>
          <w:rFonts w:ascii="Times New Roman" w:eastAsia="Times New Roman" w:hAnsi="Times New Roman" w:cs="Times New Roman"/>
          <w:sz w:val="24"/>
          <w:szCs w:val="24"/>
          <w:lang w:val="lt-LT" w:eastAsia="lt-LT"/>
        </w:rPr>
        <w:t>S</w:t>
      </w:r>
      <w:r w:rsidRPr="000979F1">
        <w:rPr>
          <w:rFonts w:ascii="Times New Roman" w:eastAsia="Times New Roman" w:hAnsi="Times New Roman" w:cs="Times New Roman"/>
          <w:sz w:val="24"/>
          <w:szCs w:val="24"/>
          <w:lang w:val="lt-LT" w:eastAsia="lt-LT"/>
        </w:rPr>
        <w:t xml:space="preserve">utartį, veikia suteiktų įgalinimų ribose, kurie suteikti nepažeidžiant Lietuvos Respublikos įstatymų, </w:t>
      </w:r>
      <w:r w:rsidR="00B3276A" w:rsidRPr="000979F1">
        <w:rPr>
          <w:rFonts w:ascii="Times New Roman" w:eastAsia="Times New Roman" w:hAnsi="Times New Roman" w:cs="Times New Roman"/>
          <w:sz w:val="24"/>
          <w:szCs w:val="24"/>
          <w:lang w:val="lt-LT" w:eastAsia="lt-LT"/>
        </w:rPr>
        <w:t>Š</w:t>
      </w:r>
      <w:r w:rsidRPr="000979F1">
        <w:rPr>
          <w:rFonts w:ascii="Times New Roman" w:eastAsia="Times New Roman" w:hAnsi="Times New Roman" w:cs="Times New Roman"/>
          <w:sz w:val="24"/>
          <w:szCs w:val="24"/>
          <w:lang w:val="lt-LT" w:eastAsia="lt-LT"/>
        </w:rPr>
        <w:t>alių įstatų (nuostatų), valdymo organų reglamentų ir kitų norminių aktų reikalavimų.</w:t>
      </w:r>
    </w:p>
    <w:p w14:paraId="2E1A0B99" w14:textId="7853E071"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lt-LT"/>
        </w:rPr>
      </w:pPr>
      <w:r w:rsidRPr="000979F1">
        <w:rPr>
          <w:rFonts w:ascii="Times New Roman" w:eastAsia="Times New Roman" w:hAnsi="Times New Roman" w:cs="Times New Roman"/>
          <w:sz w:val="24"/>
          <w:szCs w:val="24"/>
          <w:lang w:val="lt-LT" w:eastAsia="en-US"/>
        </w:rPr>
        <w:t xml:space="preserve">10.3. </w:t>
      </w:r>
      <w:r w:rsidRPr="000979F1">
        <w:rPr>
          <w:rFonts w:ascii="Times New Roman" w:eastAsia="Times New Roman" w:hAnsi="Times New Roman" w:cs="Times New Roman"/>
          <w:sz w:val="24"/>
          <w:szCs w:val="24"/>
          <w:lang w:val="lt-LT" w:eastAsia="lt-LT"/>
        </w:rPr>
        <w:t xml:space="preserve">Visi </w:t>
      </w:r>
      <w:r w:rsidR="00B3276A" w:rsidRPr="000979F1">
        <w:rPr>
          <w:rFonts w:ascii="Times New Roman" w:eastAsia="Times New Roman" w:hAnsi="Times New Roman" w:cs="Times New Roman"/>
          <w:sz w:val="24"/>
          <w:szCs w:val="24"/>
          <w:lang w:val="lt-LT" w:eastAsia="lt-LT"/>
        </w:rPr>
        <w:t>Š</w:t>
      </w:r>
      <w:r w:rsidRPr="000979F1">
        <w:rPr>
          <w:rFonts w:ascii="Times New Roman" w:eastAsia="Times New Roman" w:hAnsi="Times New Roman" w:cs="Times New Roman"/>
          <w:sz w:val="24"/>
          <w:szCs w:val="24"/>
          <w:lang w:val="lt-LT" w:eastAsia="lt-LT"/>
        </w:rPr>
        <w:t xml:space="preserve">alių su šia </w:t>
      </w:r>
      <w:r w:rsidR="00405B1E" w:rsidRPr="000979F1">
        <w:rPr>
          <w:rFonts w:ascii="Times New Roman" w:eastAsia="Times New Roman" w:hAnsi="Times New Roman" w:cs="Times New Roman"/>
          <w:sz w:val="24"/>
          <w:szCs w:val="24"/>
          <w:lang w:val="lt-LT" w:eastAsia="lt-LT"/>
        </w:rPr>
        <w:t>S</w:t>
      </w:r>
      <w:r w:rsidRPr="000979F1">
        <w:rPr>
          <w:rFonts w:ascii="Times New Roman" w:eastAsia="Times New Roman" w:hAnsi="Times New Roman" w:cs="Times New Roman"/>
          <w:sz w:val="24"/>
          <w:szCs w:val="24"/>
          <w:lang w:val="lt-LT" w:eastAsia="lt-LT"/>
        </w:rPr>
        <w:t xml:space="preserve">utartimi susiję tarpusavio pranešimai yra pateikiami šioje </w:t>
      </w:r>
      <w:r w:rsidR="00405B1E" w:rsidRPr="000979F1">
        <w:rPr>
          <w:rFonts w:ascii="Times New Roman" w:eastAsia="Times New Roman" w:hAnsi="Times New Roman" w:cs="Times New Roman"/>
          <w:sz w:val="24"/>
          <w:szCs w:val="24"/>
          <w:lang w:val="lt-LT" w:eastAsia="lt-LT"/>
        </w:rPr>
        <w:t>S</w:t>
      </w:r>
      <w:r w:rsidRPr="000979F1">
        <w:rPr>
          <w:rFonts w:ascii="Times New Roman" w:eastAsia="Times New Roman" w:hAnsi="Times New Roman" w:cs="Times New Roman"/>
          <w:sz w:val="24"/>
          <w:szCs w:val="24"/>
          <w:lang w:val="lt-LT" w:eastAsia="lt-LT"/>
        </w:rPr>
        <w:t xml:space="preserve">utartyje nurodytais elektroninio pašto adresais. Tokiu atveju </w:t>
      </w:r>
      <w:r w:rsidR="00B3276A" w:rsidRPr="000979F1">
        <w:rPr>
          <w:rFonts w:ascii="Times New Roman" w:eastAsia="Times New Roman" w:hAnsi="Times New Roman" w:cs="Times New Roman"/>
          <w:sz w:val="24"/>
          <w:szCs w:val="24"/>
          <w:lang w:val="lt-LT" w:eastAsia="lt-LT"/>
        </w:rPr>
        <w:t>Š</w:t>
      </w:r>
      <w:r w:rsidRPr="000979F1">
        <w:rPr>
          <w:rFonts w:ascii="Times New Roman" w:eastAsia="Times New Roman" w:hAnsi="Times New Roman" w:cs="Times New Roman"/>
          <w:sz w:val="24"/>
          <w:szCs w:val="24"/>
          <w:lang w:val="lt-LT" w:eastAsia="lt-LT"/>
        </w:rPr>
        <w:t>alis, gavusi šią informaciją, privalo nedelsdama patvirtinti jos gavimo faktą.</w:t>
      </w:r>
    </w:p>
    <w:p w14:paraId="02F8EC42" w14:textId="44648849" w:rsidR="00806079" w:rsidRPr="000979F1" w:rsidRDefault="00806079" w:rsidP="00806079">
      <w:pPr>
        <w:widowControl w:val="0"/>
        <w:tabs>
          <w:tab w:val="left" w:pos="0"/>
          <w:tab w:val="left" w:pos="851"/>
          <w:tab w:val="left" w:pos="1134"/>
          <w:tab w:val="left" w:pos="1276"/>
          <w:tab w:val="left" w:pos="1418"/>
        </w:tabs>
        <w:autoSpaceDE w:val="0"/>
        <w:autoSpaceDN w:val="0"/>
        <w:adjustRightInd w:val="0"/>
        <w:spacing w:after="0" w:line="240" w:lineRule="auto"/>
        <w:jc w:val="both"/>
        <w:rPr>
          <w:rFonts w:ascii="Times New Roman" w:hAnsi="Times New Roman" w:cs="Times New Roman"/>
          <w:sz w:val="24"/>
          <w:szCs w:val="24"/>
          <w:lang w:val="pt-BR" w:bidi="lo-LA"/>
        </w:rPr>
      </w:pPr>
      <w:r w:rsidRPr="000979F1">
        <w:rPr>
          <w:rFonts w:ascii="Times New Roman" w:eastAsia="Times New Roman" w:hAnsi="Times New Roman" w:cs="Times New Roman"/>
          <w:sz w:val="24"/>
          <w:szCs w:val="24"/>
          <w:lang w:val="lt-LT" w:eastAsia="lt-LT"/>
        </w:rPr>
        <w:tab/>
      </w:r>
    </w:p>
    <w:p w14:paraId="383BB497" w14:textId="5FCD33EE"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10.</w:t>
      </w:r>
      <w:r w:rsidR="008027BE" w:rsidRPr="000979F1">
        <w:rPr>
          <w:rFonts w:ascii="Times New Roman" w:eastAsia="Times New Roman" w:hAnsi="Times New Roman" w:cs="Times New Roman"/>
          <w:sz w:val="24"/>
          <w:szCs w:val="24"/>
          <w:lang w:val="lt-LT" w:eastAsia="en-US"/>
        </w:rPr>
        <w:t>4</w:t>
      </w:r>
      <w:r w:rsidRPr="000979F1">
        <w:rPr>
          <w:rFonts w:ascii="Times New Roman" w:eastAsia="Times New Roman" w:hAnsi="Times New Roman" w:cs="Times New Roman"/>
          <w:sz w:val="24"/>
          <w:szCs w:val="24"/>
          <w:lang w:val="lt-LT" w:eastAsia="en-US"/>
        </w:rPr>
        <w:t xml:space="preserve">. </w:t>
      </w:r>
      <w:r w:rsidRPr="000979F1">
        <w:rPr>
          <w:rFonts w:ascii="Times New Roman" w:eastAsia="Times New Roman" w:hAnsi="Times New Roman" w:cs="Times New Roman"/>
          <w:sz w:val="24"/>
          <w:szCs w:val="24"/>
          <w:lang w:val="lt-LT" w:eastAsia="lt-LT"/>
        </w:rPr>
        <w:t xml:space="preserve">Sutartis sudaryta lietuvių kalba 2 (dviem) egzemplioriais, turinčiais vienodą teisinę galią, po vieną kiekvienai Šaliai arba, sudarant elektroninį dokumentą, abiejų Šalių pasirašomą elektroniniu parašu. Kai Sutartis ar kitas Sutartyje numatytas dokumentas pasirašomas kvalifikuotu elektroniniu parašu, jis turi būti sudarytas taip, kad atitiktų Lietuvos vyriausiojo archyvaro 2009 m. rugsėjo 7 d. įsakymu Nr. V-60 </w:t>
      </w:r>
      <w:r w:rsidR="001C6A4C" w:rsidRPr="000979F1">
        <w:rPr>
          <w:rFonts w:ascii="Times New Roman" w:eastAsia="Times New Roman" w:hAnsi="Times New Roman" w:cs="Times New Roman"/>
          <w:sz w:val="24"/>
          <w:szCs w:val="24"/>
          <w:lang w:val="lt-LT" w:eastAsia="lt-LT"/>
        </w:rPr>
        <w:t xml:space="preserve">„Dėl Elektroniniu parašu pasirašyto elektroninio dokumento specifikacijos ADOC-V1.0 patvirtinimo“ </w:t>
      </w:r>
      <w:r w:rsidRPr="000979F1">
        <w:rPr>
          <w:rFonts w:ascii="Times New Roman" w:eastAsia="Times New Roman" w:hAnsi="Times New Roman" w:cs="Times New Roman"/>
          <w:sz w:val="24"/>
          <w:szCs w:val="24"/>
          <w:lang w:val="lt-LT" w:eastAsia="lt-LT"/>
        </w:rPr>
        <w:t>patvirtintą Elektroniniu parašu pasirašyto elektroninio dokumento specifikaciją ADOC-V1.0.</w:t>
      </w:r>
    </w:p>
    <w:p w14:paraId="65C8486F" w14:textId="77777777" w:rsidR="00AF2991" w:rsidRPr="000979F1" w:rsidRDefault="000E4E23" w:rsidP="00AF299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10.</w:t>
      </w:r>
      <w:r w:rsidR="00231CA4" w:rsidRPr="000979F1">
        <w:rPr>
          <w:rFonts w:ascii="Times New Roman" w:eastAsia="Times New Roman" w:hAnsi="Times New Roman" w:cs="Times New Roman"/>
          <w:sz w:val="24"/>
          <w:szCs w:val="24"/>
          <w:lang w:val="en-US" w:eastAsia="en-US"/>
        </w:rPr>
        <w:t>6</w:t>
      </w:r>
      <w:r w:rsidRPr="000979F1">
        <w:rPr>
          <w:rFonts w:ascii="Times New Roman" w:eastAsia="Times New Roman" w:hAnsi="Times New Roman" w:cs="Times New Roman"/>
          <w:sz w:val="24"/>
          <w:szCs w:val="24"/>
          <w:lang w:val="lt-LT" w:eastAsia="en-US"/>
        </w:rPr>
        <w:t xml:space="preserve">. </w:t>
      </w:r>
      <w:r w:rsidR="00AF2991" w:rsidRPr="000979F1">
        <w:rPr>
          <w:rFonts w:ascii="Times New Roman" w:eastAsia="Times New Roman" w:hAnsi="Times New Roman" w:cs="Times New Roman"/>
          <w:b/>
          <w:color w:val="000000"/>
          <w:sz w:val="24"/>
          <w:szCs w:val="24"/>
        </w:rPr>
        <w:t>Asmenys, atsakingi už sutarties vykdymą:</w:t>
      </w:r>
    </w:p>
    <w:p w14:paraId="746C0B2C" w14:textId="7D7E94D8" w:rsidR="00AF2991" w:rsidRPr="0035189E" w:rsidRDefault="00AF2991" w:rsidP="0035189E">
      <w:pPr>
        <w:shd w:val="clear" w:color="auto" w:fill="FFFFFF"/>
        <w:ind w:firstLine="851"/>
        <w:jc w:val="both"/>
        <w:rPr>
          <w:rFonts w:ascii="Times New Roman" w:eastAsia="Times New Roman" w:hAnsi="Times New Roman" w:cs="Times New Roman"/>
          <w:color w:val="000000"/>
          <w:sz w:val="24"/>
          <w:szCs w:val="24"/>
          <w:lang w:val="lt-LT"/>
        </w:rPr>
      </w:pPr>
      <w:r w:rsidRPr="000979F1">
        <w:rPr>
          <w:rFonts w:ascii="Times New Roman" w:eastAsia="Times New Roman" w:hAnsi="Times New Roman" w:cs="Times New Roman"/>
          <w:sz w:val="24"/>
          <w:szCs w:val="24"/>
          <w:lang w:val="lt-LT" w:eastAsia="en-US"/>
        </w:rPr>
        <w:t xml:space="preserve">10.6.1. </w:t>
      </w:r>
      <w:r w:rsidRPr="000979F1">
        <w:rPr>
          <w:rFonts w:ascii="Times New Roman" w:eastAsia="Times New Roman" w:hAnsi="Times New Roman" w:cs="Times New Roman"/>
          <w:color w:val="000000"/>
          <w:sz w:val="24"/>
          <w:szCs w:val="24"/>
          <w:lang w:val="lt-LT"/>
        </w:rPr>
        <w:t>Už Sutarties tinkamą vykdymą Užsakovas skiria atsaking</w:t>
      </w:r>
      <w:r w:rsidR="00E21096" w:rsidRPr="000979F1">
        <w:rPr>
          <w:rFonts w:ascii="Times New Roman" w:eastAsia="Times New Roman" w:hAnsi="Times New Roman" w:cs="Times New Roman"/>
          <w:color w:val="000000"/>
          <w:sz w:val="24"/>
          <w:szCs w:val="24"/>
          <w:lang w:val="lt-LT"/>
        </w:rPr>
        <w:t>u</w:t>
      </w:r>
      <w:r w:rsidR="00EA6EB5" w:rsidRPr="000979F1">
        <w:rPr>
          <w:rFonts w:ascii="Times New Roman" w:eastAsia="Times New Roman" w:hAnsi="Times New Roman" w:cs="Times New Roman"/>
          <w:color w:val="000000"/>
          <w:sz w:val="24"/>
          <w:szCs w:val="24"/>
          <w:lang w:val="lt-LT"/>
        </w:rPr>
        <w:t>...............................</w:t>
      </w:r>
      <w:r w:rsidR="00F713A1">
        <w:rPr>
          <w:rFonts w:ascii="Times New Roman" w:eastAsia="Times New Roman" w:hAnsi="Times New Roman" w:cs="Times New Roman"/>
          <w:color w:val="000000"/>
          <w:sz w:val="24"/>
          <w:szCs w:val="24"/>
          <w:lang w:val="lt-LT"/>
        </w:rPr>
        <w:t>.........</w:t>
      </w:r>
    </w:p>
    <w:p w14:paraId="5ED61740" w14:textId="3790D050" w:rsidR="00AF2991" w:rsidRPr="000979F1" w:rsidRDefault="00AF2991" w:rsidP="00F713A1">
      <w:pPr>
        <w:shd w:val="clear" w:color="auto" w:fill="FFFFFF"/>
        <w:ind w:left="567" w:firstLine="578"/>
        <w:rPr>
          <w:rFonts w:ascii="Times New Roman" w:eastAsia="Times New Roman" w:hAnsi="Times New Roman" w:cs="Times New Roman"/>
          <w:sz w:val="24"/>
          <w:szCs w:val="24"/>
          <w:lang w:val="lt-LT"/>
        </w:rPr>
      </w:pPr>
      <w:r w:rsidRPr="000979F1">
        <w:rPr>
          <w:rFonts w:ascii="Times New Roman" w:eastAsia="Times New Roman" w:hAnsi="Times New Roman" w:cs="Times New Roman"/>
          <w:color w:val="000000"/>
          <w:sz w:val="24"/>
          <w:szCs w:val="24"/>
          <w:lang w:val="lt-LT"/>
        </w:rPr>
        <w:t xml:space="preserve">10.6.2. Už Sutarties tinkamą vykdymą </w:t>
      </w:r>
      <w:r w:rsidRPr="000979F1">
        <w:rPr>
          <w:rFonts w:ascii="Times New Roman" w:eastAsia="Times New Roman" w:hAnsi="Times New Roman" w:cs="Times New Roman"/>
          <w:sz w:val="24"/>
          <w:szCs w:val="24"/>
          <w:lang w:val="lt-LT"/>
        </w:rPr>
        <w:t>Paslaugų teikėjas skiria…………………………</w:t>
      </w:r>
      <w:r w:rsidR="00F713A1">
        <w:rPr>
          <w:rFonts w:ascii="Times New Roman" w:eastAsia="Times New Roman" w:hAnsi="Times New Roman" w:cs="Times New Roman"/>
          <w:sz w:val="24"/>
          <w:szCs w:val="24"/>
          <w:lang w:val="lt-LT"/>
        </w:rPr>
        <w:t>.</w:t>
      </w:r>
    </w:p>
    <w:p w14:paraId="2C6DEB74" w14:textId="13484AC8" w:rsidR="000E4E23" w:rsidRPr="000979F1" w:rsidRDefault="00AF2991"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Calibri" w:hAnsi="Times New Roman" w:cs="Times New Roman"/>
          <w:sz w:val="24"/>
          <w:szCs w:val="24"/>
          <w:lang w:val="lt-LT" w:eastAsia="en-US"/>
        </w:rPr>
        <w:t xml:space="preserve">10.7. </w:t>
      </w:r>
      <w:r w:rsidR="000E4E23" w:rsidRPr="000979F1">
        <w:rPr>
          <w:rFonts w:ascii="Times New Roman" w:eastAsia="Calibri" w:hAnsi="Times New Roman" w:cs="Times New Roman"/>
          <w:sz w:val="24"/>
          <w:szCs w:val="24"/>
          <w:lang w:val="lt-LT" w:eastAsia="en-US"/>
        </w:rPr>
        <w:t>Sutarties priedai:</w:t>
      </w:r>
    </w:p>
    <w:p w14:paraId="0FEE870D" w14:textId="097E2902"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4"/>
          <w:szCs w:val="24"/>
          <w:lang w:val="lt-LT" w:eastAsia="en-US"/>
        </w:rPr>
      </w:pPr>
      <w:r w:rsidRPr="000979F1">
        <w:rPr>
          <w:rFonts w:ascii="Times New Roman" w:eastAsia="Times New Roman" w:hAnsi="Times New Roman" w:cs="Times New Roman"/>
          <w:sz w:val="24"/>
          <w:szCs w:val="24"/>
          <w:lang w:val="lt-LT" w:eastAsia="en-US"/>
        </w:rPr>
        <w:t>10.</w:t>
      </w:r>
      <w:r w:rsidR="00AF2991" w:rsidRPr="000979F1">
        <w:rPr>
          <w:rFonts w:ascii="Times New Roman" w:eastAsia="Times New Roman" w:hAnsi="Times New Roman" w:cs="Times New Roman"/>
          <w:sz w:val="24"/>
          <w:szCs w:val="24"/>
          <w:lang w:val="lt-LT" w:eastAsia="en-US"/>
        </w:rPr>
        <w:t>7</w:t>
      </w:r>
      <w:r w:rsidRPr="000979F1">
        <w:rPr>
          <w:rFonts w:ascii="Times New Roman" w:eastAsia="Times New Roman" w:hAnsi="Times New Roman" w:cs="Times New Roman"/>
          <w:sz w:val="24"/>
          <w:szCs w:val="24"/>
          <w:lang w:val="lt-LT" w:eastAsia="en-US"/>
        </w:rPr>
        <w:t xml:space="preserve">.1. </w:t>
      </w:r>
      <w:r w:rsidRPr="000979F1">
        <w:rPr>
          <w:rFonts w:ascii="Times New Roman" w:eastAsia="Calibri" w:hAnsi="Times New Roman" w:cs="Times New Roman"/>
          <w:sz w:val="24"/>
          <w:szCs w:val="24"/>
          <w:lang w:val="lt-LT" w:eastAsia="en-US" w:bidi="lt-LT"/>
        </w:rPr>
        <w:t>Sutarties 1 priedas „</w:t>
      </w:r>
      <w:r w:rsidRPr="000979F1">
        <w:rPr>
          <w:rFonts w:ascii="Times New Roman" w:eastAsia="Calibri" w:hAnsi="Times New Roman" w:cs="Times New Roman"/>
          <w:bCs/>
          <w:sz w:val="24"/>
          <w:szCs w:val="24"/>
          <w:lang w:val="de-DE" w:eastAsia="en-US"/>
        </w:rPr>
        <w:t>Savanoriško darbuotojų sveikatos draudimo paslaugų</w:t>
      </w:r>
      <w:r w:rsidRPr="000979F1">
        <w:rPr>
          <w:rFonts w:ascii="Times New Roman" w:eastAsia="Calibri" w:hAnsi="Times New Roman" w:cs="Times New Roman"/>
          <w:sz w:val="24"/>
          <w:szCs w:val="24"/>
          <w:lang w:val="lt-LT" w:eastAsia="en-US"/>
        </w:rPr>
        <w:t xml:space="preserve"> techninė specifikacija“;</w:t>
      </w:r>
    </w:p>
    <w:p w14:paraId="58613E53" w14:textId="7D49C70A" w:rsidR="004B7E05" w:rsidRPr="000979F1" w:rsidRDefault="000E4E23" w:rsidP="00812BD9">
      <w:pPr>
        <w:tabs>
          <w:tab w:val="left" w:pos="72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4"/>
          <w:szCs w:val="24"/>
          <w:lang w:val="lt-LT" w:eastAsia="en-US"/>
        </w:rPr>
      </w:pPr>
      <w:r w:rsidRPr="000979F1">
        <w:rPr>
          <w:rFonts w:ascii="Times New Roman" w:eastAsia="Calibri" w:hAnsi="Times New Roman" w:cs="Times New Roman"/>
          <w:sz w:val="24"/>
          <w:szCs w:val="24"/>
          <w:lang w:val="lt-LT" w:eastAsia="en-US"/>
        </w:rPr>
        <w:t>10.</w:t>
      </w:r>
      <w:r w:rsidR="00AF2991" w:rsidRPr="000979F1">
        <w:rPr>
          <w:rFonts w:ascii="Times New Roman" w:eastAsia="Calibri" w:hAnsi="Times New Roman" w:cs="Times New Roman"/>
          <w:sz w:val="24"/>
          <w:szCs w:val="24"/>
          <w:lang w:val="lt-LT" w:eastAsia="en-US"/>
        </w:rPr>
        <w:t>7</w:t>
      </w:r>
      <w:r w:rsidRPr="000979F1">
        <w:rPr>
          <w:rFonts w:ascii="Times New Roman" w:eastAsia="Calibri" w:hAnsi="Times New Roman" w:cs="Times New Roman"/>
          <w:sz w:val="24"/>
          <w:szCs w:val="24"/>
          <w:lang w:val="lt-LT" w:eastAsia="en-US"/>
        </w:rPr>
        <w:t>.2. Sutarties 2 priedas „Pasiūlymas dėl savanoriško darbuotojų sveikatos draudimo paslaugų pirkimo“</w:t>
      </w:r>
      <w:r w:rsidR="00020622">
        <w:rPr>
          <w:rFonts w:ascii="Times New Roman" w:eastAsia="Calibri" w:hAnsi="Times New Roman" w:cs="Times New Roman"/>
          <w:sz w:val="24"/>
          <w:szCs w:val="24"/>
          <w:lang w:val="lt-LT" w:eastAsia="en-US"/>
        </w:rPr>
        <w:t>.</w:t>
      </w:r>
    </w:p>
    <w:p w14:paraId="4CBFC341" w14:textId="665606B4"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r w:rsidRPr="000979F1">
        <w:rPr>
          <w:rFonts w:ascii="Times New Roman" w:eastAsia="Calibri" w:hAnsi="Times New Roman" w:cs="Times New Roman"/>
          <w:sz w:val="24"/>
          <w:szCs w:val="24"/>
          <w:lang w:val="lt-LT" w:eastAsia="en-US"/>
        </w:rPr>
        <w:t>.</w:t>
      </w:r>
    </w:p>
    <w:p w14:paraId="22800492" w14:textId="77777777" w:rsidR="000E4E23" w:rsidRPr="000979F1" w:rsidRDefault="000E4E23" w:rsidP="000E4E2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val="lt-LT" w:eastAsia="en-US"/>
        </w:rPr>
      </w:pPr>
    </w:p>
    <w:p w14:paraId="243C0A9D" w14:textId="2D928443" w:rsidR="000E4E23" w:rsidRPr="000979F1" w:rsidRDefault="000E4E23" w:rsidP="000E4E23">
      <w:pPr>
        <w:spacing w:after="0" w:line="240" w:lineRule="auto"/>
        <w:ind w:left="770"/>
        <w:jc w:val="center"/>
        <w:rPr>
          <w:rFonts w:ascii="Times New Roman" w:eastAsia="Calibri" w:hAnsi="Times New Roman" w:cs="Times New Roman"/>
          <w:b/>
          <w:sz w:val="24"/>
          <w:szCs w:val="24"/>
          <w:lang w:val="lt-LT" w:eastAsia="en-US"/>
        </w:rPr>
      </w:pPr>
      <w:r w:rsidRPr="000979F1">
        <w:rPr>
          <w:rFonts w:ascii="Times New Roman" w:eastAsia="Calibri" w:hAnsi="Times New Roman" w:cs="Times New Roman"/>
          <w:b/>
          <w:sz w:val="24"/>
          <w:szCs w:val="24"/>
          <w:lang w:val="lt-LT" w:eastAsia="en-US"/>
        </w:rPr>
        <w:t>11. ŠALIŲ REKVIZITAI</w:t>
      </w:r>
    </w:p>
    <w:p w14:paraId="68E8D45B" w14:textId="77777777" w:rsidR="000C29E2" w:rsidRPr="000979F1" w:rsidRDefault="000C29E2" w:rsidP="000E4E23">
      <w:pPr>
        <w:spacing w:after="0" w:line="240" w:lineRule="auto"/>
        <w:ind w:left="770"/>
        <w:jc w:val="center"/>
        <w:rPr>
          <w:rFonts w:ascii="Times New Roman" w:eastAsia="Calibri" w:hAnsi="Times New Roman" w:cs="Times New Roman"/>
          <w:b/>
          <w:sz w:val="24"/>
          <w:szCs w:val="24"/>
          <w:lang w:val="lt-LT" w:eastAsia="en-US"/>
        </w:rPr>
      </w:pPr>
    </w:p>
    <w:tbl>
      <w:tblPr>
        <w:tblStyle w:val="Lentelstinklelis"/>
        <w:tblW w:w="100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5398"/>
      </w:tblGrid>
      <w:tr w:rsidR="003C22AC" w:rsidRPr="000979F1" w14:paraId="3EBA9F71" w14:textId="77777777" w:rsidTr="00603F73">
        <w:tc>
          <w:tcPr>
            <w:tcW w:w="4661" w:type="dxa"/>
          </w:tcPr>
          <w:p w14:paraId="6BCFDDDD" w14:textId="408DE05D" w:rsidR="003C22AC" w:rsidRPr="000979F1" w:rsidRDefault="00B807F8" w:rsidP="003C22AC">
            <w:pPr>
              <w:rPr>
                <w:rFonts w:ascii="Times New Roman" w:eastAsia="Calibri" w:hAnsi="Times New Roman" w:cs="Times New Roman"/>
                <w:b/>
                <w:sz w:val="24"/>
                <w:szCs w:val="24"/>
                <w:lang w:val="lt-LT" w:eastAsia="en-US"/>
              </w:rPr>
            </w:pPr>
            <w:r w:rsidRPr="000979F1">
              <w:rPr>
                <w:rFonts w:ascii="Times New Roman" w:eastAsia="Calibri" w:hAnsi="Times New Roman" w:cs="Times New Roman"/>
                <w:b/>
                <w:sz w:val="24"/>
                <w:szCs w:val="24"/>
                <w:lang w:val="lt-LT" w:eastAsia="en-US"/>
              </w:rPr>
              <w:t>Užsakovas</w:t>
            </w:r>
            <w:r w:rsidR="003C22AC" w:rsidRPr="000979F1">
              <w:rPr>
                <w:rFonts w:ascii="Times New Roman" w:eastAsia="Calibri" w:hAnsi="Times New Roman" w:cs="Times New Roman"/>
                <w:b/>
                <w:sz w:val="24"/>
                <w:szCs w:val="24"/>
                <w:lang w:val="lt-LT" w:eastAsia="en-US"/>
              </w:rPr>
              <w:t>:</w:t>
            </w:r>
          </w:p>
          <w:p w14:paraId="41517764" w14:textId="7137B6A0" w:rsidR="003C22AC" w:rsidRPr="000979F1" w:rsidRDefault="003C22AC" w:rsidP="003C22AC">
            <w:pPr>
              <w:rPr>
                <w:rFonts w:ascii="Times New Roman" w:eastAsia="Calibri" w:hAnsi="Times New Roman" w:cs="Times New Roman"/>
                <w:bCs/>
                <w:sz w:val="24"/>
                <w:szCs w:val="24"/>
                <w:lang w:val="lt-LT" w:eastAsia="en-US"/>
              </w:rPr>
            </w:pPr>
          </w:p>
          <w:p w14:paraId="1DA04EE0" w14:textId="77777777" w:rsidR="00AF2991"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 xml:space="preserve">Lietuvos Respublikos kultūros ministerija  </w:t>
            </w:r>
          </w:p>
          <w:p w14:paraId="29FE9F7F" w14:textId="77777777" w:rsidR="00AF2991"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J.Basanavičiaus g. 5, LT–01118, Vilnius</w:t>
            </w:r>
          </w:p>
          <w:p w14:paraId="2839A6DA" w14:textId="77777777" w:rsidR="00AF2991"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Juridinio asmens kodas 188683671</w:t>
            </w:r>
          </w:p>
          <w:p w14:paraId="158D995C" w14:textId="1DE5328B" w:rsidR="00397CC1" w:rsidRPr="000979F1" w:rsidRDefault="00397CC1" w:rsidP="00397CC1">
            <w:pPr>
              <w:rPr>
                <w:rFonts w:ascii="Times New Roman" w:eastAsia="Calibri" w:hAnsi="Times New Roman" w:cs="Times New Roman"/>
                <w:bCs/>
                <w:sz w:val="24"/>
                <w:szCs w:val="24"/>
                <w:lang w:val="lt-LT" w:eastAsia="en-US"/>
              </w:rPr>
            </w:pPr>
            <w:r w:rsidRPr="000979F1">
              <w:rPr>
                <w:rFonts w:ascii="Times New Roman" w:hAnsi="Times New Roman" w:cs="Times New Roman"/>
                <w:sz w:val="24"/>
                <w:szCs w:val="24"/>
                <w:lang w:val="pt-BR"/>
              </w:rPr>
              <w:t xml:space="preserve"> </w:t>
            </w:r>
            <w:r w:rsidRPr="000979F1">
              <w:rPr>
                <w:rFonts w:ascii="Times New Roman" w:eastAsia="Calibri" w:hAnsi="Times New Roman" w:cs="Times New Roman"/>
                <w:bCs/>
                <w:sz w:val="24"/>
                <w:szCs w:val="24"/>
                <w:lang w:val="lt-LT" w:eastAsia="en-US"/>
              </w:rPr>
              <w:t>Sąskaitos Nr. LT11 4040 0636 1000 0153</w:t>
            </w:r>
          </w:p>
          <w:p w14:paraId="74412108" w14:textId="77777777" w:rsidR="00397CC1" w:rsidRPr="000979F1" w:rsidRDefault="00397CC1" w:rsidP="00397CC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Finansų įstaiga Lietuvos Respublikos finansų ministerija</w:t>
            </w:r>
          </w:p>
          <w:p w14:paraId="46C2B942" w14:textId="019D1C1B" w:rsidR="00AF2991" w:rsidRPr="000979F1" w:rsidRDefault="00397CC1" w:rsidP="00397CC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Finansų įstaigos kodas 40400</w:t>
            </w:r>
          </w:p>
          <w:p w14:paraId="3749FE6E" w14:textId="77777777" w:rsidR="00AF2991" w:rsidRPr="000979F1" w:rsidRDefault="00AF2991" w:rsidP="00AF2991">
            <w:pPr>
              <w:rPr>
                <w:rFonts w:ascii="Times New Roman" w:eastAsia="Calibri" w:hAnsi="Times New Roman" w:cs="Times New Roman"/>
                <w:bCs/>
                <w:sz w:val="24"/>
                <w:szCs w:val="24"/>
                <w:lang w:val="lt-LT" w:eastAsia="en-US"/>
              </w:rPr>
            </w:pPr>
          </w:p>
          <w:p w14:paraId="2CB2998E" w14:textId="77777777" w:rsidR="00AF2991"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Tel. +37067973210</w:t>
            </w:r>
          </w:p>
          <w:p w14:paraId="5AB99D06" w14:textId="77777777" w:rsidR="00AF2991"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 xml:space="preserve">El. paštas: info@lrkm.lt </w:t>
            </w:r>
          </w:p>
          <w:p w14:paraId="1DC9D11D" w14:textId="77777777" w:rsidR="00AF2991" w:rsidRPr="000979F1" w:rsidRDefault="00AF2991" w:rsidP="00AF2991">
            <w:pPr>
              <w:rPr>
                <w:rFonts w:ascii="Times New Roman" w:eastAsia="Calibri" w:hAnsi="Times New Roman" w:cs="Times New Roman"/>
                <w:bCs/>
                <w:sz w:val="24"/>
                <w:szCs w:val="24"/>
                <w:lang w:val="lt-LT" w:eastAsia="en-US"/>
              </w:rPr>
            </w:pPr>
          </w:p>
          <w:p w14:paraId="62680885" w14:textId="77777777" w:rsidR="00AF2991"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________________________</w:t>
            </w:r>
          </w:p>
          <w:p w14:paraId="6D5E009B" w14:textId="4C1BBEFE" w:rsidR="003C22AC" w:rsidRPr="000979F1" w:rsidRDefault="00AF2991" w:rsidP="00AF2991">
            <w:pPr>
              <w:rPr>
                <w:rFonts w:ascii="Times New Roman" w:eastAsia="Calibri" w:hAnsi="Times New Roman" w:cs="Times New Roman"/>
                <w:bCs/>
                <w:sz w:val="24"/>
                <w:szCs w:val="24"/>
                <w:lang w:val="lt-LT" w:eastAsia="en-US"/>
              </w:rPr>
            </w:pPr>
            <w:r w:rsidRPr="000979F1">
              <w:rPr>
                <w:rFonts w:ascii="Times New Roman" w:eastAsia="Calibri" w:hAnsi="Times New Roman" w:cs="Times New Roman"/>
                <w:bCs/>
                <w:sz w:val="24"/>
                <w:szCs w:val="24"/>
                <w:lang w:val="lt-LT" w:eastAsia="en-US"/>
              </w:rPr>
              <w:t xml:space="preserve">                                       A.V.</w:t>
            </w:r>
          </w:p>
          <w:p w14:paraId="4A4A2CE0" w14:textId="77777777" w:rsidR="003C22AC" w:rsidRPr="000979F1" w:rsidRDefault="003C22AC" w:rsidP="003C22AC">
            <w:pPr>
              <w:rPr>
                <w:rFonts w:ascii="Times New Roman" w:eastAsia="Calibri" w:hAnsi="Times New Roman" w:cs="Times New Roman"/>
                <w:b/>
                <w:sz w:val="24"/>
                <w:szCs w:val="24"/>
                <w:lang w:val="lt-LT" w:eastAsia="en-US"/>
              </w:rPr>
            </w:pPr>
          </w:p>
          <w:p w14:paraId="2ACEB360" w14:textId="49273996" w:rsidR="003C22AC" w:rsidRPr="000979F1" w:rsidRDefault="003C22AC" w:rsidP="003C22AC">
            <w:pPr>
              <w:rPr>
                <w:rFonts w:ascii="Times New Roman" w:eastAsia="Calibri" w:hAnsi="Times New Roman" w:cs="Times New Roman"/>
                <w:bCs/>
                <w:sz w:val="24"/>
                <w:szCs w:val="24"/>
                <w:lang w:val="lt-LT" w:eastAsia="en-US"/>
              </w:rPr>
            </w:pPr>
          </w:p>
        </w:tc>
        <w:tc>
          <w:tcPr>
            <w:tcW w:w="5398" w:type="dxa"/>
          </w:tcPr>
          <w:p w14:paraId="0D0D282E" w14:textId="77777777" w:rsidR="003C22AC" w:rsidRPr="000979F1" w:rsidRDefault="003C22AC" w:rsidP="003C22AC">
            <w:pPr>
              <w:rPr>
                <w:rFonts w:ascii="Times New Roman" w:eastAsia="Calibri" w:hAnsi="Times New Roman" w:cs="Times New Roman"/>
                <w:b/>
                <w:sz w:val="24"/>
                <w:szCs w:val="24"/>
                <w:lang w:val="lt-LT" w:eastAsia="en-US"/>
              </w:rPr>
            </w:pPr>
            <w:r w:rsidRPr="000979F1">
              <w:rPr>
                <w:rFonts w:ascii="Times New Roman" w:eastAsia="Calibri" w:hAnsi="Times New Roman" w:cs="Times New Roman"/>
                <w:b/>
                <w:sz w:val="24"/>
                <w:szCs w:val="24"/>
                <w:lang w:val="lt-LT" w:eastAsia="en-US"/>
              </w:rPr>
              <w:t>Paslaugų teikėjas:</w:t>
            </w:r>
          </w:p>
          <w:p w14:paraId="56C42B36" w14:textId="00D9182C" w:rsidR="007A374E" w:rsidRPr="000979F1" w:rsidRDefault="007A374E" w:rsidP="003C22AC">
            <w:pPr>
              <w:rPr>
                <w:rFonts w:ascii="Times New Roman" w:eastAsia="Calibri" w:hAnsi="Times New Roman" w:cs="Times New Roman"/>
                <w:sz w:val="24"/>
                <w:szCs w:val="24"/>
                <w:lang w:eastAsia="en-US"/>
              </w:rPr>
            </w:pPr>
          </w:p>
        </w:tc>
      </w:tr>
    </w:tbl>
    <w:p w14:paraId="2E6FFE01" w14:textId="076248EF" w:rsidR="000E4E23" w:rsidRPr="000979F1" w:rsidRDefault="000E4E23" w:rsidP="003C22AC">
      <w:pPr>
        <w:spacing w:after="0" w:line="240" w:lineRule="auto"/>
        <w:rPr>
          <w:rFonts w:ascii="Times New Roman" w:eastAsia="Calibri" w:hAnsi="Times New Roman" w:cs="Times New Roman"/>
          <w:b/>
          <w:sz w:val="24"/>
          <w:szCs w:val="24"/>
          <w:lang w:val="lt-LT" w:eastAsia="en-US"/>
        </w:rPr>
      </w:pPr>
    </w:p>
    <w:p w14:paraId="6094A2DB" w14:textId="4138A7F1" w:rsidR="003C22AC" w:rsidRPr="000979F1" w:rsidRDefault="003C22AC" w:rsidP="000E4E23">
      <w:pPr>
        <w:spacing w:after="0" w:line="240" w:lineRule="auto"/>
        <w:ind w:left="1296" w:firstLine="1296"/>
        <w:rPr>
          <w:rFonts w:ascii="Times New Roman" w:eastAsia="Calibri" w:hAnsi="Times New Roman" w:cs="Times New Roman"/>
          <w:b/>
          <w:sz w:val="24"/>
          <w:szCs w:val="24"/>
          <w:lang w:val="lt-LT" w:eastAsia="en-US"/>
        </w:rPr>
      </w:pPr>
    </w:p>
    <w:p w14:paraId="1D8B1AF7" w14:textId="7C962FCC" w:rsidR="00EA3EA3" w:rsidRPr="000979F1" w:rsidRDefault="00EA3EA3" w:rsidP="00812BD9">
      <w:pPr>
        <w:spacing w:after="0" w:line="240" w:lineRule="auto"/>
        <w:rPr>
          <w:rFonts w:ascii="Times New Roman" w:eastAsia="Calibri" w:hAnsi="Times New Roman" w:cs="Times New Roman"/>
          <w:b/>
          <w:sz w:val="24"/>
          <w:szCs w:val="24"/>
          <w:lang w:val="lt-LT" w:eastAsia="en-US"/>
        </w:rPr>
      </w:pPr>
    </w:p>
    <w:sectPr w:rsidR="00EA3EA3" w:rsidRPr="000979F1" w:rsidSect="00812BD9">
      <w:headerReference w:type="default" r:id="rId11"/>
      <w:pgSz w:w="12240" w:h="15840"/>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8D1D4" w14:textId="77777777" w:rsidR="00411D96" w:rsidRDefault="00411D96" w:rsidP="00180711">
      <w:pPr>
        <w:spacing w:after="0" w:line="240" w:lineRule="auto"/>
      </w:pPr>
      <w:r>
        <w:separator/>
      </w:r>
    </w:p>
  </w:endnote>
  <w:endnote w:type="continuationSeparator" w:id="0">
    <w:p w14:paraId="4ABD8D14" w14:textId="77777777" w:rsidR="00411D96" w:rsidRDefault="00411D96" w:rsidP="00180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66D4" w14:textId="77777777" w:rsidR="00411D96" w:rsidRDefault="00411D96" w:rsidP="00180711">
      <w:pPr>
        <w:spacing w:after="0" w:line="240" w:lineRule="auto"/>
      </w:pPr>
      <w:r>
        <w:separator/>
      </w:r>
    </w:p>
  </w:footnote>
  <w:footnote w:type="continuationSeparator" w:id="0">
    <w:p w14:paraId="42384ABE" w14:textId="77777777" w:rsidR="00411D96" w:rsidRDefault="00411D96" w:rsidP="00180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BC2F" w14:textId="6B55D74E" w:rsidR="00180711" w:rsidRPr="00180711" w:rsidRDefault="00180711" w:rsidP="00180711">
    <w:pPr>
      <w:pStyle w:val="Antrats"/>
      <w:jc w:val="right"/>
      <w:rPr>
        <w:rFonts w:ascii="Times New Roman" w:hAnsi="Times New Roman" w:cs="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decimal"/>
      <w:pStyle w:val="Antrat1"/>
      <w:lvlText w:val="%1."/>
      <w:lvlJc w:val="left"/>
      <w:pPr>
        <w:tabs>
          <w:tab w:val="num" w:pos="600"/>
        </w:tabs>
        <w:ind w:left="600" w:firstLine="0"/>
      </w:pPr>
    </w:lvl>
    <w:lvl w:ilvl="1">
      <w:start w:val="1"/>
      <w:numFmt w:val="decimal"/>
      <w:pStyle w:val="Antrat2"/>
      <w:lvlText w:val="%1.%2."/>
      <w:lvlJc w:val="left"/>
      <w:pPr>
        <w:tabs>
          <w:tab w:val="num" w:pos="-4220"/>
        </w:tabs>
        <w:ind w:left="-4220" w:firstLine="0"/>
      </w:pPr>
      <w:rPr>
        <w:i w:val="0"/>
      </w:rPr>
    </w:lvl>
    <w:lvl w:ilvl="2">
      <w:start w:val="1"/>
      <w:numFmt w:val="decimal"/>
      <w:pStyle w:val="Antrat3"/>
      <w:lvlText w:val="%1.%2.%3."/>
      <w:lvlJc w:val="left"/>
      <w:pPr>
        <w:tabs>
          <w:tab w:val="num" w:pos="-4220"/>
        </w:tabs>
        <w:ind w:left="-4220" w:firstLine="0"/>
      </w:pPr>
    </w:lvl>
    <w:lvl w:ilvl="3">
      <w:start w:val="1"/>
      <w:numFmt w:val="decimal"/>
      <w:pStyle w:val="Antrat4"/>
      <w:lvlText w:val="%1.%2.%3.%4"/>
      <w:lvlJc w:val="left"/>
      <w:pPr>
        <w:tabs>
          <w:tab w:val="num" w:pos="-4220"/>
        </w:tabs>
        <w:ind w:left="-4220" w:firstLine="0"/>
      </w:pPr>
    </w:lvl>
    <w:lvl w:ilvl="4">
      <w:start w:val="1"/>
      <w:numFmt w:val="decimal"/>
      <w:pStyle w:val="Antrat5"/>
      <w:lvlText w:val="%1.%2.%3.%4.%5"/>
      <w:lvlJc w:val="left"/>
      <w:pPr>
        <w:tabs>
          <w:tab w:val="num" w:pos="-4220"/>
        </w:tabs>
        <w:ind w:left="-4220" w:firstLine="0"/>
      </w:pPr>
    </w:lvl>
    <w:lvl w:ilvl="5">
      <w:start w:val="1"/>
      <w:numFmt w:val="decimal"/>
      <w:pStyle w:val="Antrat6"/>
      <w:lvlText w:val="%1.%2.%3.%4.%5.%6"/>
      <w:lvlJc w:val="left"/>
      <w:pPr>
        <w:tabs>
          <w:tab w:val="num" w:pos="-4220"/>
        </w:tabs>
        <w:ind w:left="-4220" w:firstLine="0"/>
      </w:pPr>
    </w:lvl>
    <w:lvl w:ilvl="6">
      <w:start w:val="1"/>
      <w:numFmt w:val="decimal"/>
      <w:pStyle w:val="Antrat7"/>
      <w:lvlText w:val="%1.%2.%3.%4.%5.%6.%7"/>
      <w:lvlJc w:val="left"/>
      <w:pPr>
        <w:tabs>
          <w:tab w:val="num" w:pos="-4220"/>
        </w:tabs>
        <w:ind w:left="-4220" w:firstLine="0"/>
      </w:pPr>
    </w:lvl>
    <w:lvl w:ilvl="7">
      <w:start w:val="1"/>
      <w:numFmt w:val="decimal"/>
      <w:pStyle w:val="Antrat8"/>
      <w:lvlText w:val="%1.%2.%3.%4.%5.%6.%7.%8"/>
      <w:lvlJc w:val="left"/>
      <w:pPr>
        <w:tabs>
          <w:tab w:val="num" w:pos="-4220"/>
        </w:tabs>
        <w:ind w:left="-4220" w:firstLine="0"/>
      </w:pPr>
    </w:lvl>
    <w:lvl w:ilvl="8">
      <w:start w:val="1"/>
      <w:numFmt w:val="decimal"/>
      <w:pStyle w:val="Antrat9"/>
      <w:lvlText w:val="%1.%2.%3.%4.%5.%6.%7.%8.%9"/>
      <w:lvlJc w:val="left"/>
      <w:pPr>
        <w:tabs>
          <w:tab w:val="num" w:pos="-4220"/>
        </w:tabs>
        <w:ind w:left="-4220" w:firstLine="0"/>
      </w:pPr>
    </w:lvl>
  </w:abstractNum>
  <w:abstractNum w:abstractNumId="1" w15:restartNumberingAfterBreak="0">
    <w:nsid w:val="093B432A"/>
    <w:multiLevelType w:val="multilevel"/>
    <w:tmpl w:val="493A889C"/>
    <w:lvl w:ilvl="0">
      <w:start w:val="13"/>
      <w:numFmt w:val="decimal"/>
      <w:lvlText w:val="%1."/>
      <w:lvlJc w:val="left"/>
      <w:pPr>
        <w:ind w:left="786"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8715C9A"/>
    <w:multiLevelType w:val="multilevel"/>
    <w:tmpl w:val="2E5256B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1000" w:hanging="432"/>
      </w:pPr>
      <w:rPr>
        <w:rFonts w:ascii="Times New Roman" w:hAnsi="Times New Roman" w:cs="Times New Roman" w:hint="default"/>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021426"/>
    <w:multiLevelType w:val="multilevel"/>
    <w:tmpl w:val="4584504A"/>
    <w:lvl w:ilvl="0">
      <w:start w:val="6"/>
      <w:numFmt w:val="decimal"/>
      <w:lvlText w:val="%1."/>
      <w:lvlJc w:val="left"/>
      <w:pPr>
        <w:ind w:left="540" w:hanging="540"/>
      </w:pPr>
    </w:lvl>
    <w:lvl w:ilvl="1">
      <w:start w:val="5"/>
      <w:numFmt w:val="decimal"/>
      <w:lvlText w:val="%1.%2."/>
      <w:lvlJc w:val="left"/>
      <w:pPr>
        <w:ind w:left="823" w:hanging="540"/>
      </w:pPr>
    </w:lvl>
    <w:lvl w:ilvl="2">
      <w:start w:val="3"/>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4" w15:restartNumberingAfterBreak="0">
    <w:nsid w:val="2E0B0E8E"/>
    <w:multiLevelType w:val="multilevel"/>
    <w:tmpl w:val="1AA6DC8A"/>
    <w:lvl w:ilvl="0">
      <w:start w:val="4"/>
      <w:numFmt w:val="decimal"/>
      <w:lvlText w:val="%1."/>
      <w:lvlJc w:val="left"/>
      <w:pPr>
        <w:ind w:left="360" w:hanging="360"/>
      </w:pPr>
      <w:rPr>
        <w:rFonts w:eastAsia="Calibri" w:hint="default"/>
        <w:b/>
        <w:sz w:val="24"/>
        <w:u w:val="none"/>
      </w:rPr>
    </w:lvl>
    <w:lvl w:ilvl="1">
      <w:start w:val="1"/>
      <w:numFmt w:val="decimal"/>
      <w:lvlText w:val="%1.%2."/>
      <w:lvlJc w:val="left"/>
      <w:pPr>
        <w:ind w:left="360" w:hanging="360"/>
      </w:pPr>
      <w:rPr>
        <w:rFonts w:eastAsia="Calibri" w:hint="default"/>
        <w:b w:val="0"/>
        <w:sz w:val="24"/>
        <w:u w:val="none"/>
      </w:rPr>
    </w:lvl>
    <w:lvl w:ilvl="2">
      <w:start w:val="1"/>
      <w:numFmt w:val="decimal"/>
      <w:lvlText w:val="%1.%2.%3."/>
      <w:lvlJc w:val="left"/>
      <w:pPr>
        <w:ind w:left="1571" w:hanging="720"/>
      </w:pPr>
      <w:rPr>
        <w:rFonts w:eastAsia="Calibri" w:hint="default"/>
        <w:b w:val="0"/>
        <w:sz w:val="24"/>
        <w:u w:val="none"/>
      </w:rPr>
    </w:lvl>
    <w:lvl w:ilvl="3">
      <w:start w:val="1"/>
      <w:numFmt w:val="decimal"/>
      <w:lvlText w:val="%1.%2.%3.%4."/>
      <w:lvlJc w:val="left"/>
      <w:pPr>
        <w:ind w:left="720" w:hanging="720"/>
      </w:pPr>
      <w:rPr>
        <w:rFonts w:eastAsia="Calibri" w:hint="default"/>
        <w:b/>
        <w:sz w:val="24"/>
        <w:u w:val="none"/>
      </w:rPr>
    </w:lvl>
    <w:lvl w:ilvl="4">
      <w:start w:val="1"/>
      <w:numFmt w:val="decimal"/>
      <w:lvlText w:val="%1.%2.%3.%4.%5."/>
      <w:lvlJc w:val="left"/>
      <w:pPr>
        <w:ind w:left="1080" w:hanging="1080"/>
      </w:pPr>
      <w:rPr>
        <w:rFonts w:eastAsia="Calibri" w:hint="default"/>
        <w:b/>
        <w:sz w:val="24"/>
        <w:u w:val="none"/>
      </w:rPr>
    </w:lvl>
    <w:lvl w:ilvl="5">
      <w:start w:val="1"/>
      <w:numFmt w:val="decimal"/>
      <w:lvlText w:val="%1.%2.%3.%4.%5.%6."/>
      <w:lvlJc w:val="left"/>
      <w:pPr>
        <w:ind w:left="1080" w:hanging="1080"/>
      </w:pPr>
      <w:rPr>
        <w:rFonts w:eastAsia="Calibri" w:hint="default"/>
        <w:b/>
        <w:sz w:val="24"/>
        <w:u w:val="none"/>
      </w:rPr>
    </w:lvl>
    <w:lvl w:ilvl="6">
      <w:start w:val="1"/>
      <w:numFmt w:val="decimal"/>
      <w:lvlText w:val="%1.%2.%3.%4.%5.%6.%7."/>
      <w:lvlJc w:val="left"/>
      <w:pPr>
        <w:ind w:left="1080" w:hanging="1080"/>
      </w:pPr>
      <w:rPr>
        <w:rFonts w:eastAsia="Calibri" w:hint="default"/>
        <w:b/>
        <w:sz w:val="24"/>
        <w:u w:val="none"/>
      </w:rPr>
    </w:lvl>
    <w:lvl w:ilvl="7">
      <w:start w:val="1"/>
      <w:numFmt w:val="decimal"/>
      <w:lvlText w:val="%1.%2.%3.%4.%5.%6.%7.%8."/>
      <w:lvlJc w:val="left"/>
      <w:pPr>
        <w:ind w:left="1440" w:hanging="1440"/>
      </w:pPr>
      <w:rPr>
        <w:rFonts w:eastAsia="Calibri" w:hint="default"/>
        <w:b/>
        <w:sz w:val="24"/>
        <w:u w:val="none"/>
      </w:rPr>
    </w:lvl>
    <w:lvl w:ilvl="8">
      <w:start w:val="1"/>
      <w:numFmt w:val="decimal"/>
      <w:lvlText w:val="%1.%2.%3.%4.%5.%6.%7.%8.%9."/>
      <w:lvlJc w:val="left"/>
      <w:pPr>
        <w:ind w:left="1440" w:hanging="1440"/>
      </w:pPr>
      <w:rPr>
        <w:rFonts w:eastAsia="Calibri" w:hint="default"/>
        <w:b/>
        <w:sz w:val="24"/>
        <w:u w:val="none"/>
      </w:rPr>
    </w:lvl>
  </w:abstractNum>
  <w:abstractNum w:abstractNumId="5" w15:restartNumberingAfterBreak="0">
    <w:nsid w:val="40FC39E8"/>
    <w:multiLevelType w:val="multilevel"/>
    <w:tmpl w:val="C2DAB9FA"/>
    <w:lvl w:ilvl="0">
      <w:start w:val="11"/>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BEB3EF2"/>
    <w:multiLevelType w:val="multilevel"/>
    <w:tmpl w:val="0ADE3BD0"/>
    <w:lvl w:ilvl="0">
      <w:start w:val="1"/>
      <w:numFmt w:val="decimal"/>
      <w:lvlText w:val="%1."/>
      <w:lvlJc w:val="left"/>
      <w:pPr>
        <w:ind w:left="927"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7" w15:restartNumberingAfterBreak="0">
    <w:nsid w:val="79835A3E"/>
    <w:multiLevelType w:val="multilevel"/>
    <w:tmpl w:val="50AC2746"/>
    <w:lvl w:ilvl="0">
      <w:start w:val="1"/>
      <w:numFmt w:val="decimal"/>
      <w:lvlText w:val="%1."/>
      <w:lvlJc w:val="left"/>
      <w:pPr>
        <w:tabs>
          <w:tab w:val="num" w:pos="1020"/>
        </w:tabs>
        <w:ind w:left="10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78" w:hanging="720"/>
      </w:pPr>
      <w:rPr>
        <w:rFonts w:hint="default"/>
      </w:rPr>
    </w:lvl>
    <w:lvl w:ilvl="3">
      <w:start w:val="1"/>
      <w:numFmt w:val="decimal"/>
      <w:isLgl/>
      <w:lvlText w:val="%1.%2.%3.%4."/>
      <w:lvlJc w:val="left"/>
      <w:pPr>
        <w:ind w:left="1527" w:hanging="720"/>
      </w:pPr>
      <w:rPr>
        <w:rFonts w:hint="default"/>
      </w:rPr>
    </w:lvl>
    <w:lvl w:ilvl="4">
      <w:start w:val="1"/>
      <w:numFmt w:val="decimal"/>
      <w:isLgl/>
      <w:lvlText w:val="%1.%2.%3.%4.%5."/>
      <w:lvlJc w:val="left"/>
      <w:pPr>
        <w:ind w:left="1936" w:hanging="108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2394" w:hanging="1440"/>
      </w:pPr>
      <w:rPr>
        <w:rFonts w:hint="default"/>
      </w:rPr>
    </w:lvl>
    <w:lvl w:ilvl="7">
      <w:start w:val="1"/>
      <w:numFmt w:val="decimal"/>
      <w:isLgl/>
      <w:lvlText w:val="%1.%2.%3.%4.%5.%6.%7.%8."/>
      <w:lvlJc w:val="left"/>
      <w:pPr>
        <w:ind w:left="2443" w:hanging="1440"/>
      </w:pPr>
      <w:rPr>
        <w:rFonts w:hint="default"/>
      </w:rPr>
    </w:lvl>
    <w:lvl w:ilvl="8">
      <w:start w:val="1"/>
      <w:numFmt w:val="decimal"/>
      <w:isLgl/>
      <w:lvlText w:val="%1.%2.%3.%4.%5.%6.%7.%8.%9."/>
      <w:lvlJc w:val="left"/>
      <w:pPr>
        <w:ind w:left="2852" w:hanging="1800"/>
      </w:pPr>
      <w:rPr>
        <w:rFonts w:hint="default"/>
      </w:rPr>
    </w:lvl>
  </w:abstractNum>
  <w:num w:numId="1" w16cid:durableId="366296074">
    <w:abstractNumId w:val="7"/>
  </w:num>
  <w:num w:numId="2" w16cid:durableId="265313423">
    <w:abstractNumId w:val="4"/>
  </w:num>
  <w:num w:numId="3" w16cid:durableId="115686890">
    <w:abstractNumId w:val="2"/>
  </w:num>
  <w:num w:numId="4" w16cid:durableId="2100978710">
    <w:abstractNumId w:val="6"/>
  </w:num>
  <w:num w:numId="5" w16cid:durableId="2003897648">
    <w:abstractNumId w:val="1"/>
  </w:num>
  <w:num w:numId="6" w16cid:durableId="1877699895">
    <w:abstractNumId w:val="5"/>
  </w:num>
  <w:num w:numId="7" w16cid:durableId="751245920">
    <w:abstractNumId w:val="3"/>
  </w:num>
  <w:num w:numId="8" w16cid:durableId="867253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23"/>
    <w:rsid w:val="00020622"/>
    <w:rsid w:val="00035CC9"/>
    <w:rsid w:val="00047689"/>
    <w:rsid w:val="000600BC"/>
    <w:rsid w:val="000850B2"/>
    <w:rsid w:val="000942F3"/>
    <w:rsid w:val="000979F1"/>
    <w:rsid w:val="000B2049"/>
    <w:rsid w:val="000B6A04"/>
    <w:rsid w:val="000C29E2"/>
    <w:rsid w:val="000C4FBD"/>
    <w:rsid w:val="000D2849"/>
    <w:rsid w:val="000E4E23"/>
    <w:rsid w:val="00125698"/>
    <w:rsid w:val="0016438E"/>
    <w:rsid w:val="00167AD3"/>
    <w:rsid w:val="00167E8D"/>
    <w:rsid w:val="00174F01"/>
    <w:rsid w:val="00180711"/>
    <w:rsid w:val="001B72CA"/>
    <w:rsid w:val="001C2307"/>
    <w:rsid w:val="001C6A4C"/>
    <w:rsid w:val="001D4212"/>
    <w:rsid w:val="001F5539"/>
    <w:rsid w:val="001F77CB"/>
    <w:rsid w:val="00200675"/>
    <w:rsid w:val="00201D4E"/>
    <w:rsid w:val="00212CA9"/>
    <w:rsid w:val="00212E59"/>
    <w:rsid w:val="00214AE1"/>
    <w:rsid w:val="00220C08"/>
    <w:rsid w:val="00231CA4"/>
    <w:rsid w:val="00250977"/>
    <w:rsid w:val="00270EBA"/>
    <w:rsid w:val="00287888"/>
    <w:rsid w:val="00295120"/>
    <w:rsid w:val="002E0ABA"/>
    <w:rsid w:val="002F3681"/>
    <w:rsid w:val="00320789"/>
    <w:rsid w:val="0035189E"/>
    <w:rsid w:val="003536B1"/>
    <w:rsid w:val="00360AE6"/>
    <w:rsid w:val="003613D2"/>
    <w:rsid w:val="00363C14"/>
    <w:rsid w:val="00377948"/>
    <w:rsid w:val="00383179"/>
    <w:rsid w:val="00397CC1"/>
    <w:rsid w:val="003C22AC"/>
    <w:rsid w:val="003D24FB"/>
    <w:rsid w:val="00405B1E"/>
    <w:rsid w:val="00411D96"/>
    <w:rsid w:val="00413EAF"/>
    <w:rsid w:val="004450A7"/>
    <w:rsid w:val="0044605A"/>
    <w:rsid w:val="00451AED"/>
    <w:rsid w:val="00451C75"/>
    <w:rsid w:val="00452D63"/>
    <w:rsid w:val="00474F2A"/>
    <w:rsid w:val="004A4B1E"/>
    <w:rsid w:val="004B7E05"/>
    <w:rsid w:val="004F679C"/>
    <w:rsid w:val="00500FD2"/>
    <w:rsid w:val="00502F7E"/>
    <w:rsid w:val="005102B7"/>
    <w:rsid w:val="00550ADC"/>
    <w:rsid w:val="005568AD"/>
    <w:rsid w:val="0056303D"/>
    <w:rsid w:val="0056743E"/>
    <w:rsid w:val="00596F50"/>
    <w:rsid w:val="005A7E71"/>
    <w:rsid w:val="005B2F52"/>
    <w:rsid w:val="005C0B90"/>
    <w:rsid w:val="005C3404"/>
    <w:rsid w:val="005D2077"/>
    <w:rsid w:val="005F01AF"/>
    <w:rsid w:val="005F3E0B"/>
    <w:rsid w:val="00603F73"/>
    <w:rsid w:val="006130FE"/>
    <w:rsid w:val="006140F6"/>
    <w:rsid w:val="00631613"/>
    <w:rsid w:val="00643FB6"/>
    <w:rsid w:val="00647E3A"/>
    <w:rsid w:val="00652284"/>
    <w:rsid w:val="006573C5"/>
    <w:rsid w:val="00660FF0"/>
    <w:rsid w:val="00661CA1"/>
    <w:rsid w:val="006679AD"/>
    <w:rsid w:val="00683F25"/>
    <w:rsid w:val="00695D21"/>
    <w:rsid w:val="006B35DF"/>
    <w:rsid w:val="006B3CFA"/>
    <w:rsid w:val="006C0848"/>
    <w:rsid w:val="006C15E9"/>
    <w:rsid w:val="006C2427"/>
    <w:rsid w:val="006D393F"/>
    <w:rsid w:val="007168F1"/>
    <w:rsid w:val="007363BA"/>
    <w:rsid w:val="00741542"/>
    <w:rsid w:val="00741B69"/>
    <w:rsid w:val="007424CD"/>
    <w:rsid w:val="00743679"/>
    <w:rsid w:val="0076462A"/>
    <w:rsid w:val="007709A1"/>
    <w:rsid w:val="007725E8"/>
    <w:rsid w:val="007801F6"/>
    <w:rsid w:val="00780808"/>
    <w:rsid w:val="00782F7E"/>
    <w:rsid w:val="007838E6"/>
    <w:rsid w:val="007842B6"/>
    <w:rsid w:val="00784885"/>
    <w:rsid w:val="007A1C86"/>
    <w:rsid w:val="007A374E"/>
    <w:rsid w:val="007B0F6F"/>
    <w:rsid w:val="007D280C"/>
    <w:rsid w:val="008027BE"/>
    <w:rsid w:val="00802D87"/>
    <w:rsid w:val="0080386F"/>
    <w:rsid w:val="00806079"/>
    <w:rsid w:val="00812BD9"/>
    <w:rsid w:val="00820CBC"/>
    <w:rsid w:val="00840AAD"/>
    <w:rsid w:val="008505B6"/>
    <w:rsid w:val="00861B85"/>
    <w:rsid w:val="00882F37"/>
    <w:rsid w:val="00884261"/>
    <w:rsid w:val="00887936"/>
    <w:rsid w:val="008B37CD"/>
    <w:rsid w:val="008F005F"/>
    <w:rsid w:val="008F4834"/>
    <w:rsid w:val="008F57CA"/>
    <w:rsid w:val="008F5C87"/>
    <w:rsid w:val="00914D57"/>
    <w:rsid w:val="009164C0"/>
    <w:rsid w:val="00930193"/>
    <w:rsid w:val="00934092"/>
    <w:rsid w:val="009350E8"/>
    <w:rsid w:val="00945E8A"/>
    <w:rsid w:val="00953EDB"/>
    <w:rsid w:val="00962D5C"/>
    <w:rsid w:val="0097603C"/>
    <w:rsid w:val="009771A7"/>
    <w:rsid w:val="00981412"/>
    <w:rsid w:val="00985C5A"/>
    <w:rsid w:val="009C23E9"/>
    <w:rsid w:val="009C564E"/>
    <w:rsid w:val="009C57AC"/>
    <w:rsid w:val="009D09A0"/>
    <w:rsid w:val="009D31CA"/>
    <w:rsid w:val="009E5352"/>
    <w:rsid w:val="009F13F1"/>
    <w:rsid w:val="00A02F88"/>
    <w:rsid w:val="00A03E5D"/>
    <w:rsid w:val="00A046DC"/>
    <w:rsid w:val="00A07237"/>
    <w:rsid w:val="00A30E8A"/>
    <w:rsid w:val="00A3201C"/>
    <w:rsid w:val="00A52610"/>
    <w:rsid w:val="00A60A48"/>
    <w:rsid w:val="00A61C93"/>
    <w:rsid w:val="00A97F73"/>
    <w:rsid w:val="00AA0FB7"/>
    <w:rsid w:val="00AA2D67"/>
    <w:rsid w:val="00AD159C"/>
    <w:rsid w:val="00AD2DB9"/>
    <w:rsid w:val="00AE4B04"/>
    <w:rsid w:val="00AE64D7"/>
    <w:rsid w:val="00AF2991"/>
    <w:rsid w:val="00AF66CC"/>
    <w:rsid w:val="00AF6A19"/>
    <w:rsid w:val="00B02F6F"/>
    <w:rsid w:val="00B15867"/>
    <w:rsid w:val="00B3276A"/>
    <w:rsid w:val="00B343A5"/>
    <w:rsid w:val="00B455DC"/>
    <w:rsid w:val="00B523E9"/>
    <w:rsid w:val="00B75F53"/>
    <w:rsid w:val="00B807F8"/>
    <w:rsid w:val="00B8261E"/>
    <w:rsid w:val="00B92712"/>
    <w:rsid w:val="00B95C2F"/>
    <w:rsid w:val="00BA2AFC"/>
    <w:rsid w:val="00BA3F6B"/>
    <w:rsid w:val="00BC262C"/>
    <w:rsid w:val="00BC49BD"/>
    <w:rsid w:val="00BE023F"/>
    <w:rsid w:val="00BF26F9"/>
    <w:rsid w:val="00C02417"/>
    <w:rsid w:val="00C16EFC"/>
    <w:rsid w:val="00C21960"/>
    <w:rsid w:val="00C26C61"/>
    <w:rsid w:val="00C35982"/>
    <w:rsid w:val="00C422FB"/>
    <w:rsid w:val="00C53840"/>
    <w:rsid w:val="00C60812"/>
    <w:rsid w:val="00C74CF6"/>
    <w:rsid w:val="00C86A44"/>
    <w:rsid w:val="00C921D3"/>
    <w:rsid w:val="00CA5F80"/>
    <w:rsid w:val="00CB2C8D"/>
    <w:rsid w:val="00CB654C"/>
    <w:rsid w:val="00CD5AA5"/>
    <w:rsid w:val="00CD6E5E"/>
    <w:rsid w:val="00CD735E"/>
    <w:rsid w:val="00CF3315"/>
    <w:rsid w:val="00D03876"/>
    <w:rsid w:val="00D1134B"/>
    <w:rsid w:val="00D27637"/>
    <w:rsid w:val="00D41B9E"/>
    <w:rsid w:val="00D45A7B"/>
    <w:rsid w:val="00D4792C"/>
    <w:rsid w:val="00D53DFF"/>
    <w:rsid w:val="00D653B3"/>
    <w:rsid w:val="00D67143"/>
    <w:rsid w:val="00D852BF"/>
    <w:rsid w:val="00D94554"/>
    <w:rsid w:val="00D95844"/>
    <w:rsid w:val="00DA2A07"/>
    <w:rsid w:val="00DA68EF"/>
    <w:rsid w:val="00DC0075"/>
    <w:rsid w:val="00DC40F5"/>
    <w:rsid w:val="00DD2EA1"/>
    <w:rsid w:val="00E009CD"/>
    <w:rsid w:val="00E21096"/>
    <w:rsid w:val="00E26037"/>
    <w:rsid w:val="00E3672F"/>
    <w:rsid w:val="00E37F1F"/>
    <w:rsid w:val="00E55D66"/>
    <w:rsid w:val="00E6668B"/>
    <w:rsid w:val="00E76E97"/>
    <w:rsid w:val="00E81868"/>
    <w:rsid w:val="00EA0657"/>
    <w:rsid w:val="00EA3EA3"/>
    <w:rsid w:val="00EA4E64"/>
    <w:rsid w:val="00EA6EB5"/>
    <w:rsid w:val="00EB2BDB"/>
    <w:rsid w:val="00EB404E"/>
    <w:rsid w:val="00EE01A6"/>
    <w:rsid w:val="00EF74AE"/>
    <w:rsid w:val="00F17375"/>
    <w:rsid w:val="00F27E0F"/>
    <w:rsid w:val="00F41533"/>
    <w:rsid w:val="00F43842"/>
    <w:rsid w:val="00F45DCD"/>
    <w:rsid w:val="00F47C47"/>
    <w:rsid w:val="00F60EBF"/>
    <w:rsid w:val="00F713A1"/>
    <w:rsid w:val="00F83601"/>
    <w:rsid w:val="00F8363C"/>
    <w:rsid w:val="00F871EF"/>
    <w:rsid w:val="00F87783"/>
    <w:rsid w:val="00F9060A"/>
    <w:rsid w:val="00FA0E67"/>
    <w:rsid w:val="00FB6250"/>
    <w:rsid w:val="00FB7D5D"/>
    <w:rsid w:val="00FC418D"/>
    <w:rsid w:val="00FC6CF3"/>
    <w:rsid w:val="00FD129E"/>
    <w:rsid w:val="00FF15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3A6B8361"/>
  <w15:chartTrackingRefBased/>
  <w15:docId w15:val="{6CB4CE96-4753-4D7B-9E3F-FE7627E9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4E23"/>
    <w:rPr>
      <w:rFonts w:eastAsiaTheme="minorEastAsia"/>
      <w:lang w:eastAsia="en-GB"/>
    </w:rPr>
  </w:style>
  <w:style w:type="paragraph" w:styleId="Antrat1">
    <w:name w:val="heading 1"/>
    <w:basedOn w:val="prastasis"/>
    <w:next w:val="prastasis"/>
    <w:link w:val="Antrat1Diagrama"/>
    <w:qFormat/>
    <w:rsid w:val="000979F1"/>
    <w:pPr>
      <w:keepNext/>
      <w:numPr>
        <w:numId w:val="8"/>
      </w:numPr>
      <w:suppressAutoHyphens/>
      <w:spacing w:before="360" w:after="360" w:line="240" w:lineRule="auto"/>
      <w:ind w:left="2269"/>
      <w:jc w:val="center"/>
      <w:outlineLvl w:val="0"/>
    </w:pPr>
    <w:rPr>
      <w:rFonts w:ascii="Times New Roman" w:eastAsia="Times New Roman" w:hAnsi="Times New Roman" w:cs="Times New Roman"/>
      <w:sz w:val="28"/>
      <w:szCs w:val="20"/>
      <w:lang w:val="lt-LT" w:eastAsia="ar-SA"/>
    </w:rPr>
  </w:style>
  <w:style w:type="paragraph" w:styleId="Antrat2">
    <w:name w:val="heading 2"/>
    <w:basedOn w:val="prastasis"/>
    <w:next w:val="prastasis"/>
    <w:link w:val="Antrat2Diagrama"/>
    <w:qFormat/>
    <w:rsid w:val="000979F1"/>
    <w:pPr>
      <w:numPr>
        <w:ilvl w:val="1"/>
        <w:numId w:val="8"/>
      </w:numPr>
      <w:suppressAutoHyphens/>
      <w:spacing w:after="0" w:line="240" w:lineRule="auto"/>
      <w:ind w:left="900"/>
      <w:jc w:val="both"/>
      <w:outlineLvl w:val="1"/>
    </w:pPr>
    <w:rPr>
      <w:rFonts w:ascii="Times New Roman" w:eastAsia="Times New Roman" w:hAnsi="Times New Roman" w:cs="Times New Roman"/>
      <w:sz w:val="24"/>
      <w:szCs w:val="20"/>
      <w:lang w:val="lt-LT" w:eastAsia="ar-SA"/>
    </w:rPr>
  </w:style>
  <w:style w:type="paragraph" w:styleId="Antrat3">
    <w:name w:val="heading 3"/>
    <w:basedOn w:val="prastasis"/>
    <w:next w:val="prastasis"/>
    <w:link w:val="Antrat3Diagrama"/>
    <w:qFormat/>
    <w:rsid w:val="000979F1"/>
    <w:pPr>
      <w:keepNext/>
      <w:numPr>
        <w:ilvl w:val="2"/>
        <w:numId w:val="8"/>
      </w:numPr>
      <w:suppressAutoHyphens/>
      <w:spacing w:after="0" w:line="240" w:lineRule="auto"/>
      <w:ind w:left="1014"/>
      <w:jc w:val="both"/>
      <w:outlineLvl w:val="2"/>
    </w:pPr>
    <w:rPr>
      <w:rFonts w:ascii="Times New Roman" w:eastAsia="Times New Roman" w:hAnsi="Times New Roman" w:cs="Times New Roman"/>
      <w:sz w:val="24"/>
      <w:szCs w:val="20"/>
      <w:lang w:val="lt-LT" w:eastAsia="ar-SA"/>
    </w:rPr>
  </w:style>
  <w:style w:type="paragraph" w:styleId="Antrat4">
    <w:name w:val="heading 4"/>
    <w:basedOn w:val="prastasis"/>
    <w:next w:val="prastasis"/>
    <w:link w:val="Antrat4Diagrama"/>
    <w:qFormat/>
    <w:rsid w:val="000979F1"/>
    <w:pPr>
      <w:keepNext/>
      <w:numPr>
        <w:ilvl w:val="3"/>
        <w:numId w:val="8"/>
      </w:numPr>
      <w:suppressAutoHyphens/>
      <w:spacing w:after="0" w:line="240" w:lineRule="auto"/>
      <w:ind w:left="720"/>
      <w:outlineLvl w:val="3"/>
    </w:pPr>
    <w:rPr>
      <w:rFonts w:ascii="Times New Roman" w:eastAsia="Times New Roman" w:hAnsi="Times New Roman" w:cs="Times New Roman"/>
      <w:b/>
      <w:sz w:val="44"/>
      <w:szCs w:val="20"/>
      <w:lang w:val="lt-LT" w:eastAsia="ar-SA"/>
    </w:rPr>
  </w:style>
  <w:style w:type="paragraph" w:styleId="Antrat5">
    <w:name w:val="heading 5"/>
    <w:basedOn w:val="prastasis"/>
    <w:next w:val="prastasis"/>
    <w:link w:val="Antrat5Diagrama"/>
    <w:qFormat/>
    <w:rsid w:val="000979F1"/>
    <w:pPr>
      <w:keepNext/>
      <w:numPr>
        <w:ilvl w:val="4"/>
        <w:numId w:val="8"/>
      </w:numPr>
      <w:suppressAutoHyphens/>
      <w:spacing w:after="0" w:line="240" w:lineRule="auto"/>
      <w:ind w:left="720"/>
      <w:outlineLvl w:val="4"/>
    </w:pPr>
    <w:rPr>
      <w:rFonts w:ascii="Times New Roman" w:eastAsia="Times New Roman" w:hAnsi="Times New Roman" w:cs="Times New Roman"/>
      <w:b/>
      <w:sz w:val="40"/>
      <w:szCs w:val="20"/>
      <w:lang w:val="lt-LT" w:eastAsia="ar-SA"/>
    </w:rPr>
  </w:style>
  <w:style w:type="paragraph" w:styleId="Antrat6">
    <w:name w:val="heading 6"/>
    <w:basedOn w:val="prastasis"/>
    <w:next w:val="prastasis"/>
    <w:link w:val="Antrat6Diagrama"/>
    <w:qFormat/>
    <w:rsid w:val="000979F1"/>
    <w:pPr>
      <w:keepNext/>
      <w:numPr>
        <w:ilvl w:val="5"/>
        <w:numId w:val="8"/>
      </w:numPr>
      <w:suppressAutoHyphens/>
      <w:spacing w:after="0" w:line="240" w:lineRule="auto"/>
      <w:ind w:left="720"/>
      <w:outlineLvl w:val="5"/>
    </w:pPr>
    <w:rPr>
      <w:rFonts w:ascii="Times New Roman" w:eastAsia="Times New Roman" w:hAnsi="Times New Roman" w:cs="Times New Roman"/>
      <w:b/>
      <w:sz w:val="36"/>
      <w:szCs w:val="20"/>
      <w:lang w:val="lt-LT" w:eastAsia="ar-SA"/>
    </w:rPr>
  </w:style>
  <w:style w:type="paragraph" w:styleId="Antrat7">
    <w:name w:val="heading 7"/>
    <w:basedOn w:val="prastasis"/>
    <w:next w:val="prastasis"/>
    <w:link w:val="Antrat7Diagrama"/>
    <w:qFormat/>
    <w:rsid w:val="000979F1"/>
    <w:pPr>
      <w:keepNext/>
      <w:numPr>
        <w:ilvl w:val="6"/>
        <w:numId w:val="8"/>
      </w:numPr>
      <w:suppressAutoHyphens/>
      <w:spacing w:after="0" w:line="240" w:lineRule="auto"/>
      <w:ind w:left="720"/>
      <w:outlineLvl w:val="6"/>
    </w:pPr>
    <w:rPr>
      <w:rFonts w:ascii="Times New Roman" w:eastAsia="Times New Roman" w:hAnsi="Times New Roman" w:cs="Times New Roman"/>
      <w:sz w:val="48"/>
      <w:szCs w:val="20"/>
      <w:lang w:val="lt-LT" w:eastAsia="ar-SA"/>
    </w:rPr>
  </w:style>
  <w:style w:type="paragraph" w:styleId="Antrat8">
    <w:name w:val="heading 8"/>
    <w:basedOn w:val="prastasis"/>
    <w:next w:val="prastasis"/>
    <w:link w:val="Antrat8Diagrama"/>
    <w:qFormat/>
    <w:rsid w:val="000979F1"/>
    <w:pPr>
      <w:keepNext/>
      <w:numPr>
        <w:ilvl w:val="7"/>
        <w:numId w:val="8"/>
      </w:numPr>
      <w:suppressAutoHyphens/>
      <w:spacing w:after="0" w:line="240" w:lineRule="auto"/>
      <w:ind w:left="720"/>
      <w:outlineLvl w:val="7"/>
    </w:pPr>
    <w:rPr>
      <w:rFonts w:ascii="Times New Roman" w:eastAsia="Times New Roman" w:hAnsi="Times New Roman" w:cs="Times New Roman"/>
      <w:b/>
      <w:sz w:val="18"/>
      <w:szCs w:val="20"/>
      <w:lang w:val="lt-LT" w:eastAsia="ar-SA"/>
    </w:rPr>
  </w:style>
  <w:style w:type="paragraph" w:styleId="Antrat9">
    <w:name w:val="heading 9"/>
    <w:basedOn w:val="prastasis"/>
    <w:next w:val="prastasis"/>
    <w:link w:val="Antrat9Diagrama"/>
    <w:qFormat/>
    <w:rsid w:val="000979F1"/>
    <w:pPr>
      <w:keepNext/>
      <w:numPr>
        <w:ilvl w:val="8"/>
        <w:numId w:val="8"/>
      </w:numPr>
      <w:suppressAutoHyphens/>
      <w:spacing w:after="0" w:line="240" w:lineRule="auto"/>
      <w:ind w:left="720"/>
      <w:outlineLvl w:val="8"/>
    </w:pPr>
    <w:rPr>
      <w:rFonts w:ascii="Times New Roman" w:eastAsia="Times New Roman" w:hAnsi="Times New Roman" w:cs="Times New Roman"/>
      <w:sz w:val="40"/>
      <w:szCs w:val="20"/>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nhideWhenUsed/>
    <w:rsid w:val="000E4E23"/>
    <w:rPr>
      <w:color w:val="0000FF"/>
      <w:u w:val="single"/>
    </w:rPr>
  </w:style>
  <w:style w:type="paragraph" w:styleId="Pagrindinistekstas2">
    <w:name w:val="Body Text 2"/>
    <w:basedOn w:val="prastasis"/>
    <w:link w:val="Pagrindinistekstas2Diagrama"/>
    <w:uiPriority w:val="99"/>
    <w:semiHidden/>
    <w:unhideWhenUsed/>
    <w:rsid w:val="00383179"/>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83179"/>
    <w:rPr>
      <w:rFonts w:eastAsiaTheme="minorEastAsia"/>
      <w:lang w:eastAsia="en-GB"/>
    </w:rPr>
  </w:style>
  <w:style w:type="table" w:styleId="Lentelstinklelis">
    <w:name w:val="Table Grid"/>
    <w:basedOn w:val="prastojilentel"/>
    <w:uiPriority w:val="39"/>
    <w:rsid w:val="003C2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C22AC"/>
    <w:rPr>
      <w:color w:val="605E5C"/>
      <w:shd w:val="clear" w:color="auto" w:fill="E1DFDD"/>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p11,Lentele"/>
    <w:basedOn w:val="prastasis"/>
    <w:link w:val="SraopastraipaDiagrama"/>
    <w:uiPriority w:val="99"/>
    <w:qFormat/>
    <w:rsid w:val="003C22AC"/>
    <w:pPr>
      <w:ind w:left="720"/>
      <w:contextualSpacing/>
    </w:pPr>
  </w:style>
  <w:style w:type="table" w:customStyle="1" w:styleId="Lentelstinklelis1">
    <w:name w:val="Lentelės tinklelis1"/>
    <w:basedOn w:val="prastojilentel"/>
    <w:next w:val="Lentelstinklelis"/>
    <w:uiPriority w:val="59"/>
    <w:rsid w:val="001F77C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3EA3"/>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99"/>
    <w:qFormat/>
    <w:locked/>
    <w:rsid w:val="00806079"/>
    <w:rPr>
      <w:rFonts w:eastAsiaTheme="minorEastAsia"/>
      <w:lang w:eastAsia="en-GB"/>
    </w:rPr>
  </w:style>
  <w:style w:type="character" w:styleId="Perirtashipersaitas">
    <w:name w:val="FollowedHyperlink"/>
    <w:basedOn w:val="Numatytasispastraiposriftas"/>
    <w:uiPriority w:val="99"/>
    <w:semiHidden/>
    <w:unhideWhenUsed/>
    <w:rsid w:val="009E5352"/>
    <w:rPr>
      <w:color w:val="954F72" w:themeColor="followedHyperlink"/>
      <w:u w:val="single"/>
    </w:rPr>
  </w:style>
  <w:style w:type="character" w:styleId="Komentaronuoroda">
    <w:name w:val="annotation reference"/>
    <w:basedOn w:val="Numatytasispastraiposriftas"/>
    <w:uiPriority w:val="99"/>
    <w:semiHidden/>
    <w:unhideWhenUsed/>
    <w:rsid w:val="00AE4B04"/>
    <w:rPr>
      <w:sz w:val="16"/>
      <w:szCs w:val="16"/>
    </w:rPr>
  </w:style>
  <w:style w:type="paragraph" w:styleId="Komentarotekstas">
    <w:name w:val="annotation text"/>
    <w:basedOn w:val="prastasis"/>
    <w:link w:val="KomentarotekstasDiagrama"/>
    <w:uiPriority w:val="99"/>
    <w:unhideWhenUsed/>
    <w:rsid w:val="00AE4B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4B04"/>
    <w:rPr>
      <w:rFonts w:eastAsiaTheme="minorEastAsia"/>
      <w:sz w:val="20"/>
      <w:szCs w:val="20"/>
      <w:lang w:eastAsia="en-GB"/>
    </w:rPr>
  </w:style>
  <w:style w:type="paragraph" w:styleId="Komentarotema">
    <w:name w:val="annotation subject"/>
    <w:basedOn w:val="Komentarotekstas"/>
    <w:next w:val="Komentarotekstas"/>
    <w:link w:val="KomentarotemaDiagrama"/>
    <w:uiPriority w:val="99"/>
    <w:semiHidden/>
    <w:unhideWhenUsed/>
    <w:rsid w:val="00AE4B04"/>
    <w:rPr>
      <w:b/>
      <w:bCs/>
    </w:rPr>
  </w:style>
  <w:style w:type="character" w:customStyle="1" w:styleId="KomentarotemaDiagrama">
    <w:name w:val="Komentaro tema Diagrama"/>
    <w:basedOn w:val="KomentarotekstasDiagrama"/>
    <w:link w:val="Komentarotema"/>
    <w:uiPriority w:val="99"/>
    <w:semiHidden/>
    <w:rsid w:val="00AE4B04"/>
    <w:rPr>
      <w:rFonts w:eastAsiaTheme="minorEastAsia"/>
      <w:b/>
      <w:bCs/>
      <w:sz w:val="20"/>
      <w:szCs w:val="20"/>
      <w:lang w:eastAsia="en-GB"/>
    </w:rPr>
  </w:style>
  <w:style w:type="paragraph" w:styleId="Pataisymai">
    <w:name w:val="Revision"/>
    <w:hidden/>
    <w:uiPriority w:val="99"/>
    <w:semiHidden/>
    <w:rsid w:val="00CB2C8D"/>
    <w:pPr>
      <w:spacing w:after="0" w:line="240" w:lineRule="auto"/>
    </w:pPr>
    <w:rPr>
      <w:rFonts w:eastAsiaTheme="minorEastAsia"/>
      <w:lang w:eastAsia="en-GB"/>
    </w:rPr>
  </w:style>
  <w:style w:type="paragraph" w:styleId="Antrats">
    <w:name w:val="header"/>
    <w:basedOn w:val="prastasis"/>
    <w:link w:val="AntratsDiagrama"/>
    <w:uiPriority w:val="99"/>
    <w:unhideWhenUsed/>
    <w:rsid w:val="001807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0711"/>
    <w:rPr>
      <w:rFonts w:eastAsiaTheme="minorEastAsia"/>
      <w:lang w:eastAsia="en-GB"/>
    </w:rPr>
  </w:style>
  <w:style w:type="paragraph" w:styleId="Porat">
    <w:name w:val="footer"/>
    <w:basedOn w:val="prastasis"/>
    <w:link w:val="PoratDiagrama"/>
    <w:uiPriority w:val="99"/>
    <w:unhideWhenUsed/>
    <w:rsid w:val="001807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0711"/>
    <w:rPr>
      <w:rFonts w:eastAsiaTheme="minorEastAsia"/>
      <w:lang w:eastAsia="en-GB"/>
    </w:rPr>
  </w:style>
  <w:style w:type="character" w:customStyle="1" w:styleId="Antrat1Diagrama">
    <w:name w:val="Antraštė 1 Diagrama"/>
    <w:basedOn w:val="Numatytasispastraiposriftas"/>
    <w:link w:val="Antrat1"/>
    <w:rsid w:val="000979F1"/>
    <w:rPr>
      <w:rFonts w:ascii="Times New Roman" w:eastAsia="Times New Roman" w:hAnsi="Times New Roman" w:cs="Times New Roman"/>
      <w:sz w:val="28"/>
      <w:szCs w:val="20"/>
      <w:lang w:val="lt-LT" w:eastAsia="ar-SA"/>
    </w:rPr>
  </w:style>
  <w:style w:type="character" w:customStyle="1" w:styleId="Antrat2Diagrama">
    <w:name w:val="Antraštė 2 Diagrama"/>
    <w:basedOn w:val="Numatytasispastraiposriftas"/>
    <w:link w:val="Antrat2"/>
    <w:rsid w:val="000979F1"/>
    <w:rPr>
      <w:rFonts w:ascii="Times New Roman" w:eastAsia="Times New Roman" w:hAnsi="Times New Roman" w:cs="Times New Roman"/>
      <w:sz w:val="24"/>
      <w:szCs w:val="20"/>
      <w:lang w:val="lt-LT" w:eastAsia="ar-SA"/>
    </w:rPr>
  </w:style>
  <w:style w:type="character" w:customStyle="1" w:styleId="Antrat3Diagrama">
    <w:name w:val="Antraštė 3 Diagrama"/>
    <w:basedOn w:val="Numatytasispastraiposriftas"/>
    <w:link w:val="Antrat3"/>
    <w:rsid w:val="000979F1"/>
    <w:rPr>
      <w:rFonts w:ascii="Times New Roman" w:eastAsia="Times New Roman" w:hAnsi="Times New Roman" w:cs="Times New Roman"/>
      <w:sz w:val="24"/>
      <w:szCs w:val="20"/>
      <w:lang w:val="lt-LT" w:eastAsia="ar-SA"/>
    </w:rPr>
  </w:style>
  <w:style w:type="character" w:customStyle="1" w:styleId="Antrat4Diagrama">
    <w:name w:val="Antraštė 4 Diagrama"/>
    <w:basedOn w:val="Numatytasispastraiposriftas"/>
    <w:link w:val="Antrat4"/>
    <w:rsid w:val="000979F1"/>
    <w:rPr>
      <w:rFonts w:ascii="Times New Roman" w:eastAsia="Times New Roman" w:hAnsi="Times New Roman" w:cs="Times New Roman"/>
      <w:b/>
      <w:sz w:val="44"/>
      <w:szCs w:val="20"/>
      <w:lang w:val="lt-LT" w:eastAsia="ar-SA"/>
    </w:rPr>
  </w:style>
  <w:style w:type="character" w:customStyle="1" w:styleId="Antrat5Diagrama">
    <w:name w:val="Antraštė 5 Diagrama"/>
    <w:basedOn w:val="Numatytasispastraiposriftas"/>
    <w:link w:val="Antrat5"/>
    <w:rsid w:val="000979F1"/>
    <w:rPr>
      <w:rFonts w:ascii="Times New Roman" w:eastAsia="Times New Roman" w:hAnsi="Times New Roman" w:cs="Times New Roman"/>
      <w:b/>
      <w:sz w:val="40"/>
      <w:szCs w:val="20"/>
      <w:lang w:val="lt-LT" w:eastAsia="ar-SA"/>
    </w:rPr>
  </w:style>
  <w:style w:type="character" w:customStyle="1" w:styleId="Antrat6Diagrama">
    <w:name w:val="Antraštė 6 Diagrama"/>
    <w:basedOn w:val="Numatytasispastraiposriftas"/>
    <w:link w:val="Antrat6"/>
    <w:rsid w:val="000979F1"/>
    <w:rPr>
      <w:rFonts w:ascii="Times New Roman" w:eastAsia="Times New Roman" w:hAnsi="Times New Roman" w:cs="Times New Roman"/>
      <w:b/>
      <w:sz w:val="36"/>
      <w:szCs w:val="20"/>
      <w:lang w:val="lt-LT" w:eastAsia="ar-SA"/>
    </w:rPr>
  </w:style>
  <w:style w:type="character" w:customStyle="1" w:styleId="Antrat7Diagrama">
    <w:name w:val="Antraštė 7 Diagrama"/>
    <w:basedOn w:val="Numatytasispastraiposriftas"/>
    <w:link w:val="Antrat7"/>
    <w:rsid w:val="000979F1"/>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rsid w:val="000979F1"/>
    <w:rPr>
      <w:rFonts w:ascii="Times New Roman" w:eastAsia="Times New Roman" w:hAnsi="Times New Roman" w:cs="Times New Roman"/>
      <w:b/>
      <w:sz w:val="18"/>
      <w:szCs w:val="20"/>
      <w:lang w:val="lt-LT" w:eastAsia="ar-SA"/>
    </w:rPr>
  </w:style>
  <w:style w:type="character" w:customStyle="1" w:styleId="Antrat9Diagrama">
    <w:name w:val="Antraštė 9 Diagrama"/>
    <w:basedOn w:val="Numatytasispastraiposriftas"/>
    <w:link w:val="Antrat9"/>
    <w:rsid w:val="000979F1"/>
    <w:rPr>
      <w:rFonts w:ascii="Times New Roman" w:eastAsia="Times New Roman" w:hAnsi="Times New Roman" w:cs="Times New Roman"/>
      <w:sz w:val="40"/>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90022">
      <w:bodyDiv w:val="1"/>
      <w:marLeft w:val="0"/>
      <w:marRight w:val="0"/>
      <w:marTop w:val="0"/>
      <w:marBottom w:val="0"/>
      <w:divBdr>
        <w:top w:val="none" w:sz="0" w:space="0" w:color="auto"/>
        <w:left w:val="none" w:sz="0" w:space="0" w:color="auto"/>
        <w:bottom w:val="none" w:sz="0" w:space="0" w:color="auto"/>
        <w:right w:val="none" w:sz="0" w:space="0" w:color="auto"/>
      </w:divBdr>
    </w:div>
    <w:div w:id="11228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s://www.e-tar.lt/portal/lt/legalAct/41e131d07ada11edbc04912defe897d1"
                 TargetMode="External"
                 Type="http://schemas.openxmlformats.org/officeDocument/2006/relationships/hyperlink"/>
   <Relationship Id="rId11" Target="header1.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a0081a9-658c-45ec-8c14-c93fac7daa06" xsi:nil="true"/>
    <lcf76f155ced4ddcb4097134ff3c332f xmlns="d867efe7-2cdd-4304-9dad-80e7cf54dc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A68CC3-6ED1-4882-A4F8-6738DE469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E904B-2A42-474F-B712-AEC40B240391}">
  <ds:schemaRefs>
    <ds:schemaRef ds:uri="http://schemas.microsoft.com/sharepoint/v3/contenttype/forms"/>
  </ds:schemaRefs>
</ds:datastoreItem>
</file>

<file path=customXml/itemProps3.xml><?xml version="1.0" encoding="utf-8"?>
<ds:datastoreItem xmlns:ds="http://schemas.openxmlformats.org/officeDocument/2006/customXml" ds:itemID="{2EDDC731-CCB9-4DC0-864E-7AA9FB6B3523}">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14921</Words>
  <Characters>8506</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2025-03-25T08:20:00Z</dcterms:created>
  <dc:creator>Kornelija Petrulienė</dc:creator>
  <cp:lastModifiedBy>Asta Mačiežaitė</cp:lastModifiedBy>
  <cp:lastPrinted>2024-01-12T14:49:00Z</cp:lastPrinted>
  <dcterms:modified xsi:type="dcterms:W3CDTF">2025-05-02T09:25:00Z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0x010100CD40A88E6E661B4B8FB06A80288E3AD1</vt:lpwstr>
  </property>
</Properties>
</file>