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110E"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4F52685" w14:textId="77777777" w:rsidR="00213435" w:rsidRPr="00A00C02" w:rsidRDefault="0004333D" w:rsidP="00213435">
          <w:pPr>
            <w:tabs>
              <w:tab w:val="right" w:leader="underscore" w:pos="8505"/>
            </w:tabs>
            <w:suppressAutoHyphens/>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UŽDAROJI AKCINĖ BENDROVĖ „ŠIRVINTŲ ŠILUMA“</w:t>
          </w:r>
        </w:p>
        <w:p w14:paraId="0BD38D64" w14:textId="77777777" w:rsidR="00213435" w:rsidRPr="00A00C02" w:rsidRDefault="0004333D"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g. 49-2</w:t>
          </w:r>
          <w:r w:rsidR="00213435" w:rsidRPr="00A00C02">
            <w:rPr>
              <w:rFonts w:ascii="Times New Roman" w:eastAsia="Times New Roman" w:hAnsi="Times New Roman" w:cs="Times New Roman"/>
              <w:sz w:val="24"/>
              <w:szCs w:val="24"/>
            </w:rPr>
            <w:t>, LT-</w:t>
          </w:r>
          <w:r>
            <w:rPr>
              <w:rFonts w:ascii="Times New Roman" w:eastAsia="Times New Roman" w:hAnsi="Times New Roman" w:cs="Times New Roman"/>
              <w:sz w:val="24"/>
              <w:szCs w:val="24"/>
            </w:rPr>
            <w:t>19118</w:t>
          </w:r>
          <w:r w:rsidR="00213435" w:rsidRPr="00A00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Širvintos</w:t>
          </w:r>
          <w:r w:rsidR="00213435" w:rsidRPr="00A00C02">
            <w:rPr>
              <w:rFonts w:ascii="Times New Roman" w:eastAsia="Times New Roman" w:hAnsi="Times New Roman" w:cs="Times New Roman"/>
              <w:sz w:val="24"/>
              <w:szCs w:val="24"/>
            </w:rPr>
            <w:t xml:space="preserve">, tel.: </w:t>
          </w:r>
          <w:r w:rsidR="008C0CC2">
            <w:rPr>
              <w:rFonts w:ascii="Times New Roman" w:eastAsia="Times New Roman" w:hAnsi="Times New Roman" w:cs="Times New Roman"/>
              <w:sz w:val="24"/>
              <w:szCs w:val="24"/>
            </w:rPr>
            <w:t>+370</w:t>
          </w:r>
          <w:r>
            <w:rPr>
              <w:rFonts w:ascii="Times New Roman" w:eastAsia="Times New Roman" w:hAnsi="Times New Roman" w:cs="Times New Roman"/>
              <w:sz w:val="24"/>
              <w:szCs w:val="24"/>
            </w:rPr>
            <w:t> 382 51831</w:t>
          </w:r>
          <w:r w:rsidR="00213435" w:rsidRPr="00A00C02">
            <w:rPr>
              <w:rFonts w:ascii="Times New Roman" w:eastAsia="Times New Roman" w:hAnsi="Times New Roman" w:cs="Times New Roman"/>
              <w:sz w:val="24"/>
              <w:szCs w:val="24"/>
            </w:rPr>
            <w:t>, el.p.</w:t>
          </w:r>
          <w:r>
            <w:rPr>
              <w:rFonts w:ascii="Times New Roman" w:eastAsia="Times New Roman" w:hAnsi="Times New Roman" w:cs="Times New Roman"/>
              <w:sz w:val="24"/>
              <w:szCs w:val="24"/>
            </w:rPr>
            <w:t xml:space="preserve"> </w:t>
          </w:r>
          <w:hyperlink r:id="rId9" w:history="1">
            <w:r w:rsidRPr="005E5C8A">
              <w:rPr>
                <w:rStyle w:val="Hipersaitas"/>
                <w:rFonts w:ascii="Times New Roman" w:eastAsia="Times New Roman" w:hAnsi="Times New Roman" w:cs="Times New Roman"/>
                <w:sz w:val="24"/>
                <w:szCs w:val="24"/>
              </w:rPr>
              <w:t>siluma@sirvintusiluma.lt</w:t>
            </w:r>
          </w:hyperlink>
          <w:r w:rsidR="00213435" w:rsidRPr="00A00C02">
            <w:rPr>
              <w:rFonts w:ascii="Times New Roman" w:eastAsia="Times New Roman" w:hAnsi="Times New Roman" w:cs="Times New Roman"/>
              <w:sz w:val="24"/>
              <w:szCs w:val="24"/>
            </w:rPr>
            <w:t xml:space="preserve">, duomenys kaupiami ir saugomi  juridinių asmenų registre,  kodas </w:t>
          </w:r>
          <w:r>
            <w:rPr>
              <w:rFonts w:ascii="Times New Roman" w:eastAsia="Times New Roman" w:hAnsi="Times New Roman" w:cs="Times New Roman"/>
              <w:sz w:val="24"/>
              <w:szCs w:val="24"/>
            </w:rPr>
            <w:t>278312850</w:t>
          </w:r>
        </w:p>
        <w:p w14:paraId="4DE3FD55"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3E7A9513"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7FB5C2A7"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7AF98F2E" w14:textId="7D1215A7" w:rsidR="00DB2889" w:rsidRPr="0003102E" w:rsidRDefault="001C24BC" w:rsidP="004E4612">
          <w:pPr>
            <w:spacing w:after="120" w:line="20" w:lineRule="atLeast"/>
            <w:ind w:left="5245"/>
            <w:contextualSpacing/>
            <w:rPr>
              <w:rFonts w:ascii="Times New Roman" w:hAnsi="Times New Roman" w:cs="Times New Roman"/>
              <w:color w:val="000000" w:themeColor="text1"/>
              <w:sz w:val="24"/>
              <w:szCs w:val="24"/>
            </w:rPr>
          </w:pPr>
          <w:r w:rsidRPr="00A00C02">
            <w:rPr>
              <w:rFonts w:ascii="Times New Roman" w:hAnsi="Times New Roman" w:cs="Times New Roman"/>
              <w:sz w:val="24"/>
              <w:szCs w:val="24"/>
            </w:rPr>
            <w:t xml:space="preserve">Viešųjų pirkimų komisijos </w:t>
          </w:r>
          <w:r w:rsidR="00213435" w:rsidRPr="0003102E">
            <w:rPr>
              <w:rFonts w:ascii="Times New Roman" w:hAnsi="Times New Roman" w:cs="Times New Roman"/>
              <w:color w:val="000000" w:themeColor="text1"/>
              <w:sz w:val="24"/>
              <w:szCs w:val="24"/>
            </w:rPr>
            <w:t>202</w:t>
          </w:r>
          <w:r w:rsidR="008C0CC2" w:rsidRPr="0003102E">
            <w:rPr>
              <w:rFonts w:ascii="Times New Roman" w:hAnsi="Times New Roman" w:cs="Times New Roman"/>
              <w:color w:val="000000" w:themeColor="text1"/>
              <w:sz w:val="24"/>
              <w:szCs w:val="24"/>
            </w:rPr>
            <w:t>5-0</w:t>
          </w:r>
          <w:r w:rsidR="006A73DA" w:rsidRPr="0003102E">
            <w:rPr>
              <w:rFonts w:ascii="Times New Roman" w:hAnsi="Times New Roman" w:cs="Times New Roman"/>
              <w:color w:val="000000" w:themeColor="text1"/>
              <w:sz w:val="24"/>
              <w:szCs w:val="24"/>
            </w:rPr>
            <w:t>5</w:t>
          </w:r>
          <w:r w:rsidR="004F4715" w:rsidRPr="0003102E">
            <w:rPr>
              <w:rFonts w:ascii="Times New Roman" w:hAnsi="Times New Roman" w:cs="Times New Roman"/>
              <w:color w:val="000000" w:themeColor="text1"/>
              <w:sz w:val="24"/>
              <w:szCs w:val="24"/>
            </w:rPr>
            <w:t>-</w:t>
          </w:r>
          <w:r w:rsidR="006A73DA" w:rsidRPr="0003102E">
            <w:rPr>
              <w:rFonts w:ascii="Times New Roman" w:hAnsi="Times New Roman" w:cs="Times New Roman"/>
              <w:color w:val="000000" w:themeColor="text1"/>
              <w:sz w:val="24"/>
              <w:szCs w:val="24"/>
            </w:rPr>
            <w:t>0</w:t>
          </w:r>
          <w:r w:rsidR="00C2158C" w:rsidRPr="0003102E">
            <w:rPr>
              <w:rFonts w:ascii="Times New Roman" w:hAnsi="Times New Roman" w:cs="Times New Roman"/>
              <w:color w:val="000000" w:themeColor="text1"/>
              <w:sz w:val="24"/>
              <w:szCs w:val="24"/>
            </w:rPr>
            <w:t>5</w:t>
          </w:r>
        </w:p>
        <w:p w14:paraId="52F6C422" w14:textId="51C74817" w:rsidR="001C24BC" w:rsidRPr="0003102E" w:rsidRDefault="00213435" w:rsidP="004E4612">
          <w:pPr>
            <w:spacing w:after="120" w:line="20" w:lineRule="atLeast"/>
            <w:ind w:left="5245"/>
            <w:contextualSpacing/>
            <w:rPr>
              <w:rFonts w:ascii="Times New Roman" w:hAnsi="Times New Roman" w:cs="Times New Roman"/>
              <w:color w:val="000000" w:themeColor="text1"/>
              <w:sz w:val="24"/>
              <w:szCs w:val="24"/>
            </w:rPr>
          </w:pPr>
          <w:r w:rsidRPr="0003102E">
            <w:rPr>
              <w:rFonts w:ascii="Times New Roman" w:hAnsi="Times New Roman" w:cs="Times New Roman"/>
              <w:color w:val="000000" w:themeColor="text1"/>
              <w:sz w:val="24"/>
              <w:szCs w:val="24"/>
            </w:rPr>
            <w:t>protokolu Nr.</w:t>
          </w:r>
          <w:r w:rsidR="007E6E25" w:rsidRPr="0003102E">
            <w:rPr>
              <w:rFonts w:ascii="Times New Roman" w:hAnsi="Times New Roman" w:cs="Times New Roman"/>
              <w:color w:val="000000" w:themeColor="text1"/>
              <w:sz w:val="24"/>
              <w:szCs w:val="24"/>
            </w:rPr>
            <w:t xml:space="preserve"> </w:t>
          </w:r>
          <w:r w:rsidR="004F4715" w:rsidRPr="0003102E">
            <w:rPr>
              <w:rFonts w:ascii="Times New Roman" w:hAnsi="Times New Roman" w:cs="Times New Roman"/>
              <w:color w:val="000000" w:themeColor="text1"/>
              <w:sz w:val="24"/>
              <w:szCs w:val="24"/>
            </w:rPr>
            <w:t>V</w:t>
          </w:r>
          <w:r w:rsidR="00081FB2" w:rsidRPr="0003102E">
            <w:rPr>
              <w:rFonts w:ascii="Times New Roman" w:hAnsi="Times New Roman" w:cs="Times New Roman"/>
              <w:color w:val="000000" w:themeColor="text1"/>
              <w:sz w:val="24"/>
              <w:szCs w:val="24"/>
            </w:rPr>
            <w:t>P-</w:t>
          </w:r>
          <w:r w:rsidR="00C2158C" w:rsidRPr="0003102E">
            <w:rPr>
              <w:rFonts w:ascii="Times New Roman" w:hAnsi="Times New Roman" w:cs="Times New Roman"/>
              <w:color w:val="000000" w:themeColor="text1"/>
              <w:sz w:val="24"/>
              <w:szCs w:val="24"/>
            </w:rPr>
            <w:t>4</w:t>
          </w:r>
        </w:p>
        <w:p w14:paraId="5FCF1FE5"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28078256"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431FF788"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7F18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7AA988B4" w14:textId="77777777" w:rsidR="00D526C8" w:rsidRPr="00A00C02" w:rsidRDefault="00DB2889"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VIEŠOJO PIRKIMO „</w:t>
          </w:r>
          <w:bookmarkStart w:id="0" w:name="_Hlk195217210"/>
          <w:r w:rsidR="0004333D" w:rsidRPr="0004333D">
            <w:rPr>
              <w:rFonts w:ascii="Times New Roman" w:eastAsia="Times New Roman" w:hAnsi="Times New Roman" w:cs="Times New Roman"/>
              <w:b/>
              <w:sz w:val="28"/>
              <w:szCs w:val="28"/>
            </w:rPr>
            <w:t>AUTOMOBILINI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 xml:space="preserve"> SAVAEIGI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 xml:space="preserve"> TELESKOPINI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 xml:space="preserve"> KELTUV</w:t>
          </w:r>
          <w:r w:rsidR="0004333D">
            <w:rPr>
              <w:rFonts w:ascii="Times New Roman" w:eastAsia="Times New Roman" w:hAnsi="Times New Roman" w:cs="Times New Roman"/>
              <w:b/>
              <w:sz w:val="28"/>
              <w:szCs w:val="28"/>
            </w:rPr>
            <w:t>AS</w:t>
          </w:r>
          <w:r w:rsidR="0004333D" w:rsidRPr="0004333D">
            <w:rPr>
              <w:rFonts w:ascii="Times New Roman" w:eastAsia="Times New Roman" w:hAnsi="Times New Roman" w:cs="Times New Roman"/>
              <w:b/>
              <w:sz w:val="28"/>
              <w:szCs w:val="28"/>
            </w:rPr>
            <w:t xml:space="preserve"> (KROVININI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 xml:space="preserve"> AUTOMOBILI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-AUTOBOKŠTELI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w:t>
          </w:r>
          <w:bookmarkEnd w:id="0"/>
          <w:r w:rsidR="00D526C8" w:rsidRPr="00A00C02">
            <w:rPr>
              <w:rFonts w:ascii="Times New Roman" w:hAnsi="Times New Roman" w:cs="Times New Roman"/>
              <w:b/>
              <w:bCs/>
              <w:sz w:val="28"/>
              <w:szCs w:val="28"/>
            </w:rPr>
            <w:t>“</w:t>
          </w:r>
        </w:p>
        <w:p w14:paraId="54EE583A"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56BB8635"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731870A0"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0BA58E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9459B25"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2E5DD207" w14:textId="07E8ACD5" w:rsidR="0092690E" w:rsidRDefault="008D573A">
              <w:pPr>
                <w:pStyle w:val="Turinys1"/>
                <w:tabs>
                  <w:tab w:val="left" w:pos="720"/>
                </w:tabs>
                <w:rPr>
                  <w:noProof/>
                  <w:kern w:val="2"/>
                  <w:sz w:val="24"/>
                  <w:szCs w:val="24"/>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3401568" w:history="1">
                <w:r w:rsidR="0092690E" w:rsidRPr="00BD60C8">
                  <w:rPr>
                    <w:rStyle w:val="Hipersaitas"/>
                    <w:rFonts w:ascii="Times New Roman" w:hAnsi="Times New Roman" w:cs="Times New Roman"/>
                    <w:noProof/>
                  </w:rPr>
                  <w:t>1.</w:t>
                </w:r>
                <w:r w:rsidR="0092690E">
                  <w:rPr>
                    <w:noProof/>
                    <w:kern w:val="2"/>
                    <w:sz w:val="24"/>
                    <w:szCs w:val="24"/>
                  </w:rPr>
                  <w:tab/>
                </w:r>
                <w:r w:rsidR="0092690E" w:rsidRPr="00BD60C8">
                  <w:rPr>
                    <w:rStyle w:val="Hipersaitas"/>
                    <w:rFonts w:ascii="Times New Roman" w:hAnsi="Times New Roman" w:cs="Times New Roman"/>
                    <w:noProof/>
                  </w:rPr>
                  <w:t>Bendra informacija</w:t>
                </w:r>
                <w:r w:rsidR="0092690E">
                  <w:rPr>
                    <w:noProof/>
                    <w:webHidden/>
                  </w:rPr>
                  <w:tab/>
                </w:r>
                <w:r>
                  <w:rPr>
                    <w:noProof/>
                    <w:webHidden/>
                  </w:rPr>
                  <w:fldChar w:fldCharType="begin"/>
                </w:r>
                <w:r w:rsidR="0092690E">
                  <w:rPr>
                    <w:noProof/>
                    <w:webHidden/>
                  </w:rPr>
                  <w:instrText xml:space="preserve"> PAGEREF _Toc193401568 \h </w:instrText>
                </w:r>
                <w:r>
                  <w:rPr>
                    <w:noProof/>
                    <w:webHidden/>
                  </w:rPr>
                </w:r>
                <w:r>
                  <w:rPr>
                    <w:noProof/>
                    <w:webHidden/>
                  </w:rPr>
                  <w:fldChar w:fldCharType="separate"/>
                </w:r>
                <w:r w:rsidR="00CF5435">
                  <w:rPr>
                    <w:noProof/>
                    <w:webHidden/>
                  </w:rPr>
                  <w:t>2</w:t>
                </w:r>
                <w:r>
                  <w:rPr>
                    <w:noProof/>
                    <w:webHidden/>
                  </w:rPr>
                  <w:fldChar w:fldCharType="end"/>
                </w:r>
              </w:hyperlink>
            </w:p>
            <w:p w14:paraId="604F2C7C" w14:textId="6D0AF2CA" w:rsidR="0092690E" w:rsidRDefault="0092690E">
              <w:pPr>
                <w:pStyle w:val="Turinys1"/>
                <w:rPr>
                  <w:noProof/>
                  <w:kern w:val="2"/>
                  <w:sz w:val="24"/>
                  <w:szCs w:val="24"/>
                </w:rPr>
              </w:pPr>
              <w:hyperlink w:anchor="_Toc193401569" w:history="1">
                <w:r w:rsidRPr="00BD60C8">
                  <w:rPr>
                    <w:rStyle w:val="Hipersaitas"/>
                    <w:rFonts w:ascii="Times New Roman" w:hAnsi="Times New Roman" w:cs="Times New Roman"/>
                    <w:noProof/>
                  </w:rPr>
                  <w:t>2. Pirkimo objektas</w:t>
                </w:r>
                <w:r>
                  <w:rPr>
                    <w:noProof/>
                    <w:webHidden/>
                  </w:rPr>
                  <w:tab/>
                </w:r>
                <w:r w:rsidR="008D573A">
                  <w:rPr>
                    <w:noProof/>
                    <w:webHidden/>
                  </w:rPr>
                  <w:fldChar w:fldCharType="begin"/>
                </w:r>
                <w:r>
                  <w:rPr>
                    <w:noProof/>
                    <w:webHidden/>
                  </w:rPr>
                  <w:instrText xml:space="preserve"> PAGEREF _Toc193401569 \h </w:instrText>
                </w:r>
                <w:r w:rsidR="008D573A">
                  <w:rPr>
                    <w:noProof/>
                    <w:webHidden/>
                  </w:rPr>
                </w:r>
                <w:r w:rsidR="008D573A">
                  <w:rPr>
                    <w:noProof/>
                    <w:webHidden/>
                  </w:rPr>
                  <w:fldChar w:fldCharType="separate"/>
                </w:r>
                <w:r w:rsidR="00CF5435">
                  <w:rPr>
                    <w:noProof/>
                    <w:webHidden/>
                  </w:rPr>
                  <w:t>2</w:t>
                </w:r>
                <w:r w:rsidR="008D573A">
                  <w:rPr>
                    <w:noProof/>
                    <w:webHidden/>
                  </w:rPr>
                  <w:fldChar w:fldCharType="end"/>
                </w:r>
              </w:hyperlink>
            </w:p>
            <w:p w14:paraId="586A77FF" w14:textId="21D7D33B" w:rsidR="0092690E" w:rsidRDefault="0092690E">
              <w:pPr>
                <w:pStyle w:val="Turinys1"/>
                <w:rPr>
                  <w:noProof/>
                  <w:kern w:val="2"/>
                  <w:sz w:val="24"/>
                  <w:szCs w:val="24"/>
                </w:rPr>
              </w:pPr>
              <w:hyperlink w:anchor="_Toc193401570" w:history="1">
                <w:r w:rsidRPr="00BD60C8">
                  <w:rPr>
                    <w:rStyle w:val="Hipersaitas"/>
                    <w:rFonts w:ascii="Times New Roman" w:hAnsi="Times New Roman" w:cs="Times New Roman"/>
                    <w:noProof/>
                  </w:rPr>
                  <w:t>3. Susitikimai su tiekėjais ir objekto apžiūra</w:t>
                </w:r>
                <w:r>
                  <w:rPr>
                    <w:noProof/>
                    <w:webHidden/>
                  </w:rPr>
                  <w:tab/>
                </w:r>
                <w:r w:rsidR="008D573A">
                  <w:rPr>
                    <w:noProof/>
                    <w:webHidden/>
                  </w:rPr>
                  <w:fldChar w:fldCharType="begin"/>
                </w:r>
                <w:r>
                  <w:rPr>
                    <w:noProof/>
                    <w:webHidden/>
                  </w:rPr>
                  <w:instrText xml:space="preserve"> PAGEREF _Toc193401570 \h </w:instrText>
                </w:r>
                <w:r w:rsidR="008D573A">
                  <w:rPr>
                    <w:noProof/>
                    <w:webHidden/>
                  </w:rPr>
                </w:r>
                <w:r w:rsidR="008D573A">
                  <w:rPr>
                    <w:noProof/>
                    <w:webHidden/>
                  </w:rPr>
                  <w:fldChar w:fldCharType="separate"/>
                </w:r>
                <w:r w:rsidR="00CF5435">
                  <w:rPr>
                    <w:noProof/>
                    <w:webHidden/>
                  </w:rPr>
                  <w:t>2</w:t>
                </w:r>
                <w:r w:rsidR="008D573A">
                  <w:rPr>
                    <w:noProof/>
                    <w:webHidden/>
                  </w:rPr>
                  <w:fldChar w:fldCharType="end"/>
                </w:r>
              </w:hyperlink>
            </w:p>
            <w:p w14:paraId="078A6182" w14:textId="7CC2D1E8" w:rsidR="0092690E" w:rsidRDefault="0092690E">
              <w:pPr>
                <w:pStyle w:val="Turinys1"/>
                <w:rPr>
                  <w:noProof/>
                  <w:kern w:val="2"/>
                  <w:sz w:val="24"/>
                  <w:szCs w:val="24"/>
                </w:rPr>
              </w:pPr>
              <w:hyperlink w:anchor="_Toc193401571" w:history="1">
                <w:r w:rsidRPr="00BD60C8">
                  <w:rPr>
                    <w:rStyle w:val="Hipersaitas"/>
                    <w:rFonts w:ascii="Times New Roman" w:hAnsi="Times New Roman" w:cs="Times New Roman"/>
                    <w:noProof/>
                  </w:rPr>
                  <w:t>4. Tiekėjų pašalinimo pagrindai ir kvalifikacijos reikalavimai</w:t>
                </w:r>
                <w:r>
                  <w:rPr>
                    <w:noProof/>
                    <w:webHidden/>
                  </w:rPr>
                  <w:tab/>
                </w:r>
                <w:r w:rsidR="008D573A">
                  <w:rPr>
                    <w:noProof/>
                    <w:webHidden/>
                  </w:rPr>
                  <w:fldChar w:fldCharType="begin"/>
                </w:r>
                <w:r>
                  <w:rPr>
                    <w:noProof/>
                    <w:webHidden/>
                  </w:rPr>
                  <w:instrText xml:space="preserve"> PAGEREF _Toc193401571 \h </w:instrText>
                </w:r>
                <w:r w:rsidR="008D573A">
                  <w:rPr>
                    <w:noProof/>
                    <w:webHidden/>
                  </w:rPr>
                </w:r>
                <w:r w:rsidR="008D573A">
                  <w:rPr>
                    <w:noProof/>
                    <w:webHidden/>
                  </w:rPr>
                  <w:fldChar w:fldCharType="separate"/>
                </w:r>
                <w:r w:rsidR="00CF5435">
                  <w:rPr>
                    <w:noProof/>
                    <w:webHidden/>
                  </w:rPr>
                  <w:t>3</w:t>
                </w:r>
                <w:r w:rsidR="008D573A">
                  <w:rPr>
                    <w:noProof/>
                    <w:webHidden/>
                  </w:rPr>
                  <w:fldChar w:fldCharType="end"/>
                </w:r>
              </w:hyperlink>
            </w:p>
            <w:p w14:paraId="62CB72F8" w14:textId="4839D1CC" w:rsidR="0092690E" w:rsidRDefault="0092690E">
              <w:pPr>
                <w:pStyle w:val="Turinys1"/>
                <w:rPr>
                  <w:noProof/>
                  <w:kern w:val="2"/>
                  <w:sz w:val="24"/>
                  <w:szCs w:val="24"/>
                </w:rPr>
              </w:pPr>
              <w:hyperlink w:anchor="_Toc193401572" w:history="1">
                <w:r w:rsidRPr="00BD60C8">
                  <w:rPr>
                    <w:rStyle w:val="Hipersaitas"/>
                    <w:rFonts w:ascii="Times New Roman" w:hAnsi="Times New Roman" w:cs="Times New Roman"/>
                    <w:noProof/>
                  </w:rPr>
                  <w:t>5.Reikalavimai, susiję su nacionaliniu saugumu</w:t>
                </w:r>
                <w:r>
                  <w:rPr>
                    <w:noProof/>
                    <w:webHidden/>
                  </w:rPr>
                  <w:tab/>
                </w:r>
                <w:r w:rsidR="008D573A">
                  <w:rPr>
                    <w:noProof/>
                    <w:webHidden/>
                  </w:rPr>
                  <w:fldChar w:fldCharType="begin"/>
                </w:r>
                <w:r>
                  <w:rPr>
                    <w:noProof/>
                    <w:webHidden/>
                  </w:rPr>
                  <w:instrText xml:space="preserve"> PAGEREF _Toc193401572 \h </w:instrText>
                </w:r>
                <w:r w:rsidR="008D573A">
                  <w:rPr>
                    <w:noProof/>
                    <w:webHidden/>
                  </w:rPr>
                </w:r>
                <w:r w:rsidR="008D573A">
                  <w:rPr>
                    <w:noProof/>
                    <w:webHidden/>
                  </w:rPr>
                  <w:fldChar w:fldCharType="separate"/>
                </w:r>
                <w:r w:rsidR="00CF5435">
                  <w:rPr>
                    <w:noProof/>
                    <w:webHidden/>
                  </w:rPr>
                  <w:t>3</w:t>
                </w:r>
                <w:r w:rsidR="008D573A">
                  <w:rPr>
                    <w:noProof/>
                    <w:webHidden/>
                  </w:rPr>
                  <w:fldChar w:fldCharType="end"/>
                </w:r>
              </w:hyperlink>
            </w:p>
            <w:p w14:paraId="32067D85" w14:textId="40124DDF" w:rsidR="0092690E" w:rsidRDefault="0092690E">
              <w:pPr>
                <w:pStyle w:val="Turinys1"/>
                <w:rPr>
                  <w:noProof/>
                  <w:kern w:val="2"/>
                  <w:sz w:val="24"/>
                  <w:szCs w:val="24"/>
                </w:rPr>
              </w:pPr>
              <w:hyperlink w:anchor="_Toc193401573" w:history="1">
                <w:r w:rsidRPr="00BD60C8">
                  <w:rPr>
                    <w:rStyle w:val="Hipersaitas"/>
                    <w:rFonts w:ascii="Times New Roman" w:hAnsi="Times New Roman" w:cs="Times New Roman"/>
                    <w:noProof/>
                  </w:rPr>
                  <w:t>6. Specialieji reikalavimai pasiūlymų rengimui ir pateikimui</w:t>
                </w:r>
                <w:r>
                  <w:rPr>
                    <w:noProof/>
                    <w:webHidden/>
                  </w:rPr>
                  <w:tab/>
                </w:r>
                <w:r w:rsidR="008D573A">
                  <w:rPr>
                    <w:noProof/>
                    <w:webHidden/>
                  </w:rPr>
                  <w:fldChar w:fldCharType="begin"/>
                </w:r>
                <w:r>
                  <w:rPr>
                    <w:noProof/>
                    <w:webHidden/>
                  </w:rPr>
                  <w:instrText xml:space="preserve"> PAGEREF _Toc193401573 \h </w:instrText>
                </w:r>
                <w:r w:rsidR="008D573A">
                  <w:rPr>
                    <w:noProof/>
                    <w:webHidden/>
                  </w:rPr>
                </w:r>
                <w:r w:rsidR="008D573A">
                  <w:rPr>
                    <w:noProof/>
                    <w:webHidden/>
                  </w:rPr>
                  <w:fldChar w:fldCharType="separate"/>
                </w:r>
                <w:r w:rsidR="00CF5435">
                  <w:rPr>
                    <w:noProof/>
                    <w:webHidden/>
                  </w:rPr>
                  <w:t>3</w:t>
                </w:r>
                <w:r w:rsidR="008D573A">
                  <w:rPr>
                    <w:noProof/>
                    <w:webHidden/>
                  </w:rPr>
                  <w:fldChar w:fldCharType="end"/>
                </w:r>
              </w:hyperlink>
            </w:p>
            <w:p w14:paraId="3E0A2099" w14:textId="1CF569C0" w:rsidR="0092690E" w:rsidRDefault="0092690E">
              <w:pPr>
                <w:pStyle w:val="Turinys1"/>
                <w:tabs>
                  <w:tab w:val="left" w:pos="720"/>
                </w:tabs>
                <w:rPr>
                  <w:noProof/>
                  <w:kern w:val="2"/>
                  <w:sz w:val="24"/>
                  <w:szCs w:val="24"/>
                </w:rPr>
              </w:pPr>
              <w:hyperlink w:anchor="_Toc193401574" w:history="1">
                <w:r w:rsidRPr="00BD60C8">
                  <w:rPr>
                    <w:rStyle w:val="Hipersaitas"/>
                    <w:rFonts w:ascii="Times New Roman" w:hAnsi="Times New Roman" w:cs="Times New Roman"/>
                    <w:noProof/>
                  </w:rPr>
                  <w:t>7.</w:t>
                </w:r>
                <w:r>
                  <w:rPr>
                    <w:noProof/>
                    <w:kern w:val="2"/>
                    <w:sz w:val="24"/>
                    <w:szCs w:val="24"/>
                  </w:rPr>
                  <w:tab/>
                </w:r>
                <w:r w:rsidRPr="00BD60C8">
                  <w:rPr>
                    <w:rStyle w:val="Hipersaitas"/>
                    <w:rFonts w:ascii="Times New Roman" w:hAnsi="Times New Roman" w:cs="Times New Roman"/>
                    <w:noProof/>
                  </w:rPr>
                  <w:t>Pasiūlymo galiojimo užtikrinimas</w:t>
                </w:r>
                <w:r>
                  <w:rPr>
                    <w:noProof/>
                    <w:webHidden/>
                  </w:rPr>
                  <w:tab/>
                </w:r>
                <w:r w:rsidR="008D573A">
                  <w:rPr>
                    <w:noProof/>
                    <w:webHidden/>
                  </w:rPr>
                  <w:fldChar w:fldCharType="begin"/>
                </w:r>
                <w:r>
                  <w:rPr>
                    <w:noProof/>
                    <w:webHidden/>
                  </w:rPr>
                  <w:instrText xml:space="preserve"> PAGEREF _Toc193401574 \h </w:instrText>
                </w:r>
                <w:r w:rsidR="008D573A">
                  <w:rPr>
                    <w:noProof/>
                    <w:webHidden/>
                  </w:rPr>
                </w:r>
                <w:r w:rsidR="008D573A">
                  <w:rPr>
                    <w:noProof/>
                    <w:webHidden/>
                  </w:rPr>
                  <w:fldChar w:fldCharType="separate"/>
                </w:r>
                <w:r w:rsidR="00CF5435">
                  <w:rPr>
                    <w:noProof/>
                    <w:webHidden/>
                  </w:rPr>
                  <w:t>4</w:t>
                </w:r>
                <w:r w:rsidR="008D573A">
                  <w:rPr>
                    <w:noProof/>
                    <w:webHidden/>
                  </w:rPr>
                  <w:fldChar w:fldCharType="end"/>
                </w:r>
              </w:hyperlink>
            </w:p>
            <w:p w14:paraId="259159C9" w14:textId="64875AC6" w:rsidR="0092690E" w:rsidRDefault="0092690E">
              <w:pPr>
                <w:pStyle w:val="Turinys1"/>
                <w:tabs>
                  <w:tab w:val="left" w:pos="720"/>
                </w:tabs>
                <w:rPr>
                  <w:noProof/>
                  <w:kern w:val="2"/>
                  <w:sz w:val="24"/>
                  <w:szCs w:val="24"/>
                </w:rPr>
              </w:pPr>
              <w:hyperlink w:anchor="_Toc193401575" w:history="1">
                <w:r w:rsidRPr="00BD60C8">
                  <w:rPr>
                    <w:rStyle w:val="Hipersaitas"/>
                    <w:rFonts w:ascii="Times New Roman" w:hAnsi="Times New Roman" w:cs="Times New Roman"/>
                    <w:noProof/>
                  </w:rPr>
                  <w:t>8.</w:t>
                </w:r>
                <w:r>
                  <w:rPr>
                    <w:noProof/>
                    <w:kern w:val="2"/>
                    <w:sz w:val="24"/>
                    <w:szCs w:val="24"/>
                  </w:rPr>
                  <w:tab/>
                </w:r>
                <w:r w:rsidRPr="00BD60C8">
                  <w:rPr>
                    <w:rStyle w:val="Hipersaitas"/>
                    <w:rFonts w:ascii="Times New Roman" w:hAnsi="Times New Roman" w:cs="Times New Roman"/>
                    <w:noProof/>
                  </w:rPr>
                  <w:t>Elektroninis aukcionas</w:t>
                </w:r>
                <w:r>
                  <w:rPr>
                    <w:noProof/>
                    <w:webHidden/>
                  </w:rPr>
                  <w:tab/>
                </w:r>
                <w:r w:rsidR="008D573A">
                  <w:rPr>
                    <w:noProof/>
                    <w:webHidden/>
                  </w:rPr>
                  <w:fldChar w:fldCharType="begin"/>
                </w:r>
                <w:r>
                  <w:rPr>
                    <w:noProof/>
                    <w:webHidden/>
                  </w:rPr>
                  <w:instrText xml:space="preserve"> PAGEREF _Toc193401575 \h </w:instrText>
                </w:r>
                <w:r w:rsidR="008D573A">
                  <w:rPr>
                    <w:noProof/>
                    <w:webHidden/>
                  </w:rPr>
                </w:r>
                <w:r w:rsidR="008D573A">
                  <w:rPr>
                    <w:noProof/>
                    <w:webHidden/>
                  </w:rPr>
                  <w:fldChar w:fldCharType="separate"/>
                </w:r>
                <w:r w:rsidR="00CF5435">
                  <w:rPr>
                    <w:noProof/>
                    <w:webHidden/>
                  </w:rPr>
                  <w:t>4</w:t>
                </w:r>
                <w:r w:rsidR="008D573A">
                  <w:rPr>
                    <w:noProof/>
                    <w:webHidden/>
                  </w:rPr>
                  <w:fldChar w:fldCharType="end"/>
                </w:r>
              </w:hyperlink>
            </w:p>
            <w:p w14:paraId="542E4371" w14:textId="4D4B78A2" w:rsidR="0092690E" w:rsidRDefault="0092690E">
              <w:pPr>
                <w:pStyle w:val="Turinys1"/>
                <w:tabs>
                  <w:tab w:val="left" w:pos="720"/>
                </w:tabs>
                <w:rPr>
                  <w:noProof/>
                  <w:kern w:val="2"/>
                  <w:sz w:val="24"/>
                  <w:szCs w:val="24"/>
                </w:rPr>
              </w:pPr>
              <w:hyperlink w:anchor="_Toc193401576" w:history="1">
                <w:r w:rsidRPr="00BD60C8">
                  <w:rPr>
                    <w:rStyle w:val="Hipersaitas"/>
                    <w:rFonts w:ascii="Times New Roman" w:hAnsi="Times New Roman" w:cs="Times New Roman"/>
                    <w:noProof/>
                  </w:rPr>
                  <w:t>9.</w:t>
                </w:r>
                <w:r>
                  <w:rPr>
                    <w:noProof/>
                    <w:kern w:val="2"/>
                    <w:sz w:val="24"/>
                    <w:szCs w:val="24"/>
                  </w:rPr>
                  <w:tab/>
                </w:r>
                <w:r w:rsidRPr="00BD60C8">
                  <w:rPr>
                    <w:rStyle w:val="Hipersaitas"/>
                    <w:rFonts w:ascii="Times New Roman" w:hAnsi="Times New Roman" w:cs="Times New Roman"/>
                    <w:noProof/>
                  </w:rPr>
                  <w:t>Pasiūlymų vertinimas</w:t>
                </w:r>
                <w:r>
                  <w:rPr>
                    <w:noProof/>
                    <w:webHidden/>
                  </w:rPr>
                  <w:tab/>
                </w:r>
                <w:r w:rsidR="008D573A">
                  <w:rPr>
                    <w:noProof/>
                    <w:webHidden/>
                  </w:rPr>
                  <w:fldChar w:fldCharType="begin"/>
                </w:r>
                <w:r>
                  <w:rPr>
                    <w:noProof/>
                    <w:webHidden/>
                  </w:rPr>
                  <w:instrText xml:space="preserve"> PAGEREF _Toc193401576 \h </w:instrText>
                </w:r>
                <w:r w:rsidR="008D573A">
                  <w:rPr>
                    <w:noProof/>
                    <w:webHidden/>
                  </w:rPr>
                </w:r>
                <w:r w:rsidR="008D573A">
                  <w:rPr>
                    <w:noProof/>
                    <w:webHidden/>
                  </w:rPr>
                  <w:fldChar w:fldCharType="separate"/>
                </w:r>
                <w:r w:rsidR="00CF5435">
                  <w:rPr>
                    <w:noProof/>
                    <w:webHidden/>
                  </w:rPr>
                  <w:t>4</w:t>
                </w:r>
                <w:r w:rsidR="008D573A">
                  <w:rPr>
                    <w:noProof/>
                    <w:webHidden/>
                  </w:rPr>
                  <w:fldChar w:fldCharType="end"/>
                </w:r>
              </w:hyperlink>
            </w:p>
            <w:p w14:paraId="0DDE3493" w14:textId="689F4298" w:rsidR="0092690E" w:rsidRDefault="0092690E">
              <w:pPr>
                <w:pStyle w:val="Turinys1"/>
                <w:tabs>
                  <w:tab w:val="left" w:pos="720"/>
                </w:tabs>
                <w:rPr>
                  <w:noProof/>
                  <w:kern w:val="2"/>
                  <w:sz w:val="24"/>
                  <w:szCs w:val="24"/>
                </w:rPr>
              </w:pPr>
              <w:hyperlink w:anchor="_Toc193401577" w:history="1">
                <w:r w:rsidRPr="00BD60C8">
                  <w:rPr>
                    <w:rStyle w:val="Hipersaitas"/>
                    <w:rFonts w:ascii="Times New Roman" w:hAnsi="Times New Roman" w:cs="Times New Roman"/>
                    <w:noProof/>
                  </w:rPr>
                  <w:t>10.</w:t>
                </w:r>
                <w:r>
                  <w:rPr>
                    <w:noProof/>
                    <w:kern w:val="2"/>
                    <w:sz w:val="24"/>
                    <w:szCs w:val="24"/>
                  </w:rPr>
                  <w:tab/>
                </w:r>
                <w:r w:rsidRPr="00BD60C8">
                  <w:rPr>
                    <w:rStyle w:val="Hipersaitas"/>
                    <w:rFonts w:ascii="Times New Roman" w:hAnsi="Times New Roman" w:cs="Times New Roman"/>
                    <w:noProof/>
                  </w:rPr>
                  <w:t>Sutarties sudarymas</w:t>
                </w:r>
                <w:r>
                  <w:rPr>
                    <w:noProof/>
                    <w:webHidden/>
                  </w:rPr>
                  <w:tab/>
                </w:r>
                <w:r w:rsidR="008D573A">
                  <w:rPr>
                    <w:noProof/>
                    <w:webHidden/>
                  </w:rPr>
                  <w:fldChar w:fldCharType="begin"/>
                </w:r>
                <w:r>
                  <w:rPr>
                    <w:noProof/>
                    <w:webHidden/>
                  </w:rPr>
                  <w:instrText xml:space="preserve"> PAGEREF _Toc193401577 \h </w:instrText>
                </w:r>
                <w:r w:rsidR="008D573A">
                  <w:rPr>
                    <w:noProof/>
                    <w:webHidden/>
                  </w:rPr>
                </w:r>
                <w:r w:rsidR="008D573A">
                  <w:rPr>
                    <w:noProof/>
                    <w:webHidden/>
                  </w:rPr>
                  <w:fldChar w:fldCharType="separate"/>
                </w:r>
                <w:r w:rsidR="00CF5435">
                  <w:rPr>
                    <w:noProof/>
                    <w:webHidden/>
                  </w:rPr>
                  <w:t>4</w:t>
                </w:r>
                <w:r w:rsidR="008D573A">
                  <w:rPr>
                    <w:noProof/>
                    <w:webHidden/>
                  </w:rPr>
                  <w:fldChar w:fldCharType="end"/>
                </w:r>
              </w:hyperlink>
            </w:p>
            <w:p w14:paraId="20939BCF" w14:textId="3A4C01DC" w:rsidR="0092690E" w:rsidRDefault="0092690E">
              <w:pPr>
                <w:pStyle w:val="Turinys1"/>
                <w:rPr>
                  <w:noProof/>
                  <w:kern w:val="2"/>
                  <w:sz w:val="24"/>
                  <w:szCs w:val="24"/>
                </w:rPr>
              </w:pPr>
              <w:hyperlink w:anchor="_Toc193401578" w:history="1">
                <w:r w:rsidRPr="00BD60C8">
                  <w:rPr>
                    <w:rStyle w:val="Hipersaitas"/>
                    <w:rFonts w:ascii="Times New Roman" w:hAnsi="Times New Roman" w:cs="Times New Roman"/>
                    <w:noProof/>
                  </w:rPr>
                  <w:t>Pirkimo sąlygų 1 priedas „Terminai“</w:t>
                </w:r>
                <w:r>
                  <w:rPr>
                    <w:noProof/>
                    <w:webHidden/>
                  </w:rPr>
                  <w:tab/>
                </w:r>
                <w:r w:rsidR="008D573A">
                  <w:rPr>
                    <w:noProof/>
                    <w:webHidden/>
                  </w:rPr>
                  <w:fldChar w:fldCharType="begin"/>
                </w:r>
                <w:r>
                  <w:rPr>
                    <w:noProof/>
                    <w:webHidden/>
                  </w:rPr>
                  <w:instrText xml:space="preserve"> PAGEREF _Toc193401578 \h </w:instrText>
                </w:r>
                <w:r w:rsidR="008D573A">
                  <w:rPr>
                    <w:noProof/>
                    <w:webHidden/>
                  </w:rPr>
                </w:r>
                <w:r w:rsidR="008D573A">
                  <w:rPr>
                    <w:noProof/>
                    <w:webHidden/>
                  </w:rPr>
                  <w:fldChar w:fldCharType="separate"/>
                </w:r>
                <w:r w:rsidR="00CF5435">
                  <w:rPr>
                    <w:noProof/>
                    <w:webHidden/>
                  </w:rPr>
                  <w:t>13</w:t>
                </w:r>
                <w:r w:rsidR="008D573A">
                  <w:rPr>
                    <w:noProof/>
                    <w:webHidden/>
                  </w:rPr>
                  <w:fldChar w:fldCharType="end"/>
                </w:r>
              </w:hyperlink>
            </w:p>
            <w:p w14:paraId="59CD14B6" w14:textId="68644A57" w:rsidR="0092690E" w:rsidRDefault="0092690E">
              <w:pPr>
                <w:pStyle w:val="Turinys1"/>
                <w:rPr>
                  <w:noProof/>
                  <w:kern w:val="2"/>
                  <w:sz w:val="24"/>
                  <w:szCs w:val="24"/>
                </w:rPr>
              </w:pPr>
              <w:hyperlink w:anchor="_Toc193401579" w:history="1">
                <w:r w:rsidRPr="00BD60C8">
                  <w:rPr>
                    <w:rStyle w:val="Hipersaitas"/>
                    <w:rFonts w:ascii="Times New Roman" w:hAnsi="Times New Roman" w:cs="Times New Roman"/>
                    <w:noProof/>
                  </w:rPr>
                  <w:t>Pirkimo sąlygų 2 priedas „Techninė specifikacija“</w:t>
                </w:r>
                <w:r>
                  <w:rPr>
                    <w:noProof/>
                    <w:webHidden/>
                  </w:rPr>
                  <w:tab/>
                </w:r>
                <w:r w:rsidR="008D573A">
                  <w:rPr>
                    <w:noProof/>
                    <w:webHidden/>
                  </w:rPr>
                  <w:fldChar w:fldCharType="begin"/>
                </w:r>
                <w:r>
                  <w:rPr>
                    <w:noProof/>
                    <w:webHidden/>
                  </w:rPr>
                  <w:instrText xml:space="preserve"> PAGEREF _Toc193401579 \h </w:instrText>
                </w:r>
                <w:r w:rsidR="008D573A">
                  <w:rPr>
                    <w:noProof/>
                    <w:webHidden/>
                  </w:rPr>
                </w:r>
                <w:r w:rsidR="008D573A">
                  <w:rPr>
                    <w:noProof/>
                    <w:webHidden/>
                  </w:rPr>
                  <w:fldChar w:fldCharType="separate"/>
                </w:r>
                <w:r w:rsidR="00CF5435">
                  <w:rPr>
                    <w:noProof/>
                    <w:webHidden/>
                  </w:rPr>
                  <w:t>16</w:t>
                </w:r>
                <w:r w:rsidR="008D573A">
                  <w:rPr>
                    <w:noProof/>
                    <w:webHidden/>
                  </w:rPr>
                  <w:fldChar w:fldCharType="end"/>
                </w:r>
              </w:hyperlink>
            </w:p>
            <w:p w14:paraId="2BA07305" w14:textId="0377AE01" w:rsidR="0092690E" w:rsidRDefault="0092690E">
              <w:pPr>
                <w:pStyle w:val="Turinys2"/>
                <w:rPr>
                  <w:noProof/>
                  <w:kern w:val="2"/>
                  <w:sz w:val="24"/>
                  <w:szCs w:val="24"/>
                </w:rPr>
              </w:pPr>
              <w:hyperlink w:anchor="_Toc193401580" w:history="1">
                <w:r w:rsidRPr="00BD60C8">
                  <w:rPr>
                    <w:rStyle w:val="Hipersaitas"/>
                    <w:rFonts w:ascii="Times New Roman" w:eastAsia="Calibri" w:hAnsi="Times New Roman" w:cs="Times New Roman"/>
                    <w:noProof/>
                  </w:rPr>
                  <w:t>Pirkimo sąlygų 3 priedas „Tiekėjų pašalinimo pagrindai“</w:t>
                </w:r>
                <w:r>
                  <w:rPr>
                    <w:noProof/>
                    <w:webHidden/>
                  </w:rPr>
                  <w:tab/>
                </w:r>
                <w:r w:rsidR="008D573A">
                  <w:rPr>
                    <w:noProof/>
                    <w:webHidden/>
                  </w:rPr>
                  <w:fldChar w:fldCharType="begin"/>
                </w:r>
                <w:r>
                  <w:rPr>
                    <w:noProof/>
                    <w:webHidden/>
                  </w:rPr>
                  <w:instrText xml:space="preserve"> PAGEREF _Toc193401580 \h </w:instrText>
                </w:r>
                <w:r w:rsidR="008D573A">
                  <w:rPr>
                    <w:noProof/>
                    <w:webHidden/>
                  </w:rPr>
                </w:r>
                <w:r w:rsidR="008D573A">
                  <w:rPr>
                    <w:noProof/>
                    <w:webHidden/>
                  </w:rPr>
                  <w:fldChar w:fldCharType="separate"/>
                </w:r>
                <w:r w:rsidR="00CF5435">
                  <w:rPr>
                    <w:noProof/>
                    <w:webHidden/>
                  </w:rPr>
                  <w:t>22</w:t>
                </w:r>
                <w:r w:rsidR="008D573A">
                  <w:rPr>
                    <w:noProof/>
                    <w:webHidden/>
                  </w:rPr>
                  <w:fldChar w:fldCharType="end"/>
                </w:r>
              </w:hyperlink>
            </w:p>
            <w:p w14:paraId="456945AE" w14:textId="3B3C96A5" w:rsidR="0092690E" w:rsidRDefault="0092690E">
              <w:pPr>
                <w:pStyle w:val="Turinys2"/>
                <w:rPr>
                  <w:noProof/>
                  <w:kern w:val="2"/>
                  <w:sz w:val="24"/>
                  <w:szCs w:val="24"/>
                </w:rPr>
              </w:pPr>
              <w:hyperlink w:anchor="_Toc193401581" w:history="1">
                <w:r w:rsidRPr="00BD60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sidR="008D573A">
                  <w:rPr>
                    <w:noProof/>
                    <w:webHidden/>
                  </w:rPr>
                  <w:fldChar w:fldCharType="begin"/>
                </w:r>
                <w:r>
                  <w:rPr>
                    <w:noProof/>
                    <w:webHidden/>
                  </w:rPr>
                  <w:instrText xml:space="preserve"> PAGEREF _Toc193401581 \h </w:instrText>
                </w:r>
                <w:r w:rsidR="008D573A">
                  <w:rPr>
                    <w:noProof/>
                    <w:webHidden/>
                  </w:rPr>
                </w:r>
                <w:r w:rsidR="008D573A">
                  <w:rPr>
                    <w:noProof/>
                    <w:webHidden/>
                  </w:rPr>
                  <w:fldChar w:fldCharType="separate"/>
                </w:r>
                <w:r w:rsidR="00CF5435">
                  <w:rPr>
                    <w:noProof/>
                    <w:webHidden/>
                  </w:rPr>
                  <w:t>32</w:t>
                </w:r>
                <w:r w:rsidR="008D573A">
                  <w:rPr>
                    <w:noProof/>
                    <w:webHidden/>
                  </w:rPr>
                  <w:fldChar w:fldCharType="end"/>
                </w:r>
              </w:hyperlink>
            </w:p>
            <w:p w14:paraId="72A30D42" w14:textId="2FEADA3F" w:rsidR="0092690E" w:rsidRDefault="0092690E">
              <w:pPr>
                <w:pStyle w:val="Turinys2"/>
                <w:rPr>
                  <w:noProof/>
                  <w:kern w:val="2"/>
                  <w:sz w:val="24"/>
                  <w:szCs w:val="24"/>
                </w:rPr>
              </w:pPr>
              <w:hyperlink w:anchor="_Toc193401582" w:history="1">
                <w:r w:rsidRPr="00BD60C8">
                  <w:rPr>
                    <w:rStyle w:val="Hipersaitas"/>
                    <w:rFonts w:ascii="Times New Roman" w:eastAsia="Calibri" w:hAnsi="Times New Roman" w:cs="Times New Roman"/>
                    <w:noProof/>
                  </w:rPr>
                  <w:t xml:space="preserve">Pirkimo sąlygų 5 priedas „EBVPD“ </w:t>
                </w:r>
                <w:r w:rsidRPr="00BD60C8">
                  <w:rPr>
                    <w:rStyle w:val="Hipersaitas"/>
                    <w:rFonts w:ascii="Times New Roman" w:hAnsi="Times New Roman" w:cs="Times New Roman"/>
                    <w:noProof/>
                  </w:rPr>
                  <w:t>(XML formatu)</w:t>
                </w:r>
                <w:r>
                  <w:rPr>
                    <w:noProof/>
                    <w:webHidden/>
                  </w:rPr>
                  <w:tab/>
                </w:r>
                <w:r w:rsidR="008D573A">
                  <w:rPr>
                    <w:noProof/>
                    <w:webHidden/>
                  </w:rPr>
                  <w:fldChar w:fldCharType="begin"/>
                </w:r>
                <w:r>
                  <w:rPr>
                    <w:noProof/>
                    <w:webHidden/>
                  </w:rPr>
                  <w:instrText xml:space="preserve"> PAGEREF _Toc193401582 \h </w:instrText>
                </w:r>
                <w:r w:rsidR="008D573A">
                  <w:rPr>
                    <w:noProof/>
                    <w:webHidden/>
                  </w:rPr>
                </w:r>
                <w:r w:rsidR="008D573A">
                  <w:rPr>
                    <w:noProof/>
                    <w:webHidden/>
                  </w:rPr>
                  <w:fldChar w:fldCharType="separate"/>
                </w:r>
                <w:r w:rsidR="00CF5435">
                  <w:rPr>
                    <w:noProof/>
                    <w:webHidden/>
                  </w:rPr>
                  <w:t>34</w:t>
                </w:r>
                <w:r w:rsidR="008D573A">
                  <w:rPr>
                    <w:noProof/>
                    <w:webHidden/>
                  </w:rPr>
                  <w:fldChar w:fldCharType="end"/>
                </w:r>
              </w:hyperlink>
            </w:p>
            <w:p w14:paraId="74409023" w14:textId="69893DC2" w:rsidR="0092690E" w:rsidRDefault="0092690E">
              <w:pPr>
                <w:pStyle w:val="Turinys2"/>
                <w:rPr>
                  <w:noProof/>
                  <w:kern w:val="2"/>
                  <w:sz w:val="24"/>
                  <w:szCs w:val="24"/>
                </w:rPr>
              </w:pPr>
              <w:hyperlink w:anchor="_Toc193401583" w:history="1">
                <w:r w:rsidRPr="00BD60C8">
                  <w:rPr>
                    <w:rStyle w:val="Hipersaitas"/>
                    <w:rFonts w:ascii="Times New Roman" w:eastAsia="Calibri" w:hAnsi="Times New Roman" w:cs="Times New Roman"/>
                    <w:noProof/>
                  </w:rPr>
                  <w:t>Pirkimo sąlygų 6 priedas „Pasiūlymų forma“</w:t>
                </w:r>
                <w:r>
                  <w:rPr>
                    <w:noProof/>
                    <w:webHidden/>
                  </w:rPr>
                  <w:tab/>
                </w:r>
                <w:r w:rsidR="008D573A">
                  <w:rPr>
                    <w:noProof/>
                    <w:webHidden/>
                  </w:rPr>
                  <w:fldChar w:fldCharType="begin"/>
                </w:r>
                <w:r>
                  <w:rPr>
                    <w:noProof/>
                    <w:webHidden/>
                  </w:rPr>
                  <w:instrText xml:space="preserve"> PAGEREF _Toc193401583 \h </w:instrText>
                </w:r>
                <w:r w:rsidR="008D573A">
                  <w:rPr>
                    <w:noProof/>
                    <w:webHidden/>
                  </w:rPr>
                </w:r>
                <w:r w:rsidR="008D573A">
                  <w:rPr>
                    <w:noProof/>
                    <w:webHidden/>
                  </w:rPr>
                  <w:fldChar w:fldCharType="separate"/>
                </w:r>
                <w:r w:rsidR="00CF5435">
                  <w:rPr>
                    <w:noProof/>
                    <w:webHidden/>
                  </w:rPr>
                  <w:t>35</w:t>
                </w:r>
                <w:r w:rsidR="008D573A">
                  <w:rPr>
                    <w:noProof/>
                    <w:webHidden/>
                  </w:rPr>
                  <w:fldChar w:fldCharType="end"/>
                </w:r>
              </w:hyperlink>
            </w:p>
            <w:p w14:paraId="6BE695F5" w14:textId="668CBA6B" w:rsidR="0092690E" w:rsidRDefault="0092690E">
              <w:pPr>
                <w:pStyle w:val="Turinys2"/>
                <w:rPr>
                  <w:noProof/>
                  <w:kern w:val="2"/>
                  <w:sz w:val="24"/>
                  <w:szCs w:val="24"/>
                </w:rPr>
              </w:pPr>
              <w:hyperlink w:anchor="_Toc193401585" w:history="1">
                <w:r w:rsidRPr="00BD60C8">
                  <w:rPr>
                    <w:rStyle w:val="Hipersaitas"/>
                    <w:rFonts w:ascii="Times New Roman" w:eastAsia="Calibri" w:hAnsi="Times New Roman" w:cs="Times New Roman"/>
                    <w:noProof/>
                  </w:rPr>
                  <w:t>Pirkimo sąlygų 7 priedas „Pasiūlymų vertinimo kriterijai ir sąlygos“</w:t>
                </w:r>
                <w:r>
                  <w:rPr>
                    <w:noProof/>
                    <w:webHidden/>
                  </w:rPr>
                  <w:tab/>
                </w:r>
                <w:r w:rsidR="008D573A">
                  <w:rPr>
                    <w:noProof/>
                    <w:webHidden/>
                  </w:rPr>
                  <w:fldChar w:fldCharType="begin"/>
                </w:r>
                <w:r>
                  <w:rPr>
                    <w:noProof/>
                    <w:webHidden/>
                  </w:rPr>
                  <w:instrText xml:space="preserve"> PAGEREF _Toc193401585 \h </w:instrText>
                </w:r>
                <w:r w:rsidR="008D573A">
                  <w:rPr>
                    <w:noProof/>
                    <w:webHidden/>
                  </w:rPr>
                </w:r>
                <w:r w:rsidR="008D573A">
                  <w:rPr>
                    <w:noProof/>
                    <w:webHidden/>
                  </w:rPr>
                  <w:fldChar w:fldCharType="separate"/>
                </w:r>
                <w:r w:rsidR="00CF5435">
                  <w:rPr>
                    <w:noProof/>
                    <w:webHidden/>
                  </w:rPr>
                  <w:t>38</w:t>
                </w:r>
                <w:r w:rsidR="008D573A">
                  <w:rPr>
                    <w:noProof/>
                    <w:webHidden/>
                  </w:rPr>
                  <w:fldChar w:fldCharType="end"/>
                </w:r>
              </w:hyperlink>
            </w:p>
            <w:p w14:paraId="0813D2F7" w14:textId="73C1F992" w:rsidR="0092690E" w:rsidRDefault="0092690E">
              <w:pPr>
                <w:pStyle w:val="Turinys2"/>
                <w:rPr>
                  <w:noProof/>
                  <w:kern w:val="2"/>
                  <w:sz w:val="24"/>
                  <w:szCs w:val="24"/>
                </w:rPr>
              </w:pPr>
              <w:hyperlink w:anchor="_Toc193401586" w:history="1">
                <w:r w:rsidRPr="00BD60C8">
                  <w:rPr>
                    <w:rStyle w:val="Hipersaitas"/>
                    <w:rFonts w:ascii="Times New Roman" w:hAnsi="Times New Roman" w:cs="Times New Roman"/>
                    <w:noProof/>
                  </w:rPr>
                  <w:t>Pirkimo sąlygų 8 priedas „Sutarties projektas“</w:t>
                </w:r>
                <w:r>
                  <w:rPr>
                    <w:noProof/>
                    <w:webHidden/>
                  </w:rPr>
                  <w:tab/>
                </w:r>
                <w:r w:rsidR="008D573A">
                  <w:rPr>
                    <w:noProof/>
                    <w:webHidden/>
                  </w:rPr>
                  <w:fldChar w:fldCharType="begin"/>
                </w:r>
                <w:r>
                  <w:rPr>
                    <w:noProof/>
                    <w:webHidden/>
                  </w:rPr>
                  <w:instrText xml:space="preserve"> PAGEREF _Toc193401586 \h </w:instrText>
                </w:r>
                <w:r w:rsidR="008D573A">
                  <w:rPr>
                    <w:noProof/>
                    <w:webHidden/>
                  </w:rPr>
                </w:r>
                <w:r w:rsidR="008D573A">
                  <w:rPr>
                    <w:noProof/>
                    <w:webHidden/>
                  </w:rPr>
                  <w:fldChar w:fldCharType="separate"/>
                </w:r>
                <w:r w:rsidR="00CF5435">
                  <w:rPr>
                    <w:noProof/>
                    <w:webHidden/>
                  </w:rPr>
                  <w:t>39</w:t>
                </w:r>
                <w:r w:rsidR="008D573A">
                  <w:rPr>
                    <w:noProof/>
                    <w:webHidden/>
                  </w:rPr>
                  <w:fldChar w:fldCharType="end"/>
                </w:r>
              </w:hyperlink>
            </w:p>
            <w:p w14:paraId="7B91040D" w14:textId="77777777" w:rsidR="0092690E" w:rsidRDefault="0092690E">
              <w:pPr>
                <w:pStyle w:val="Turinys2"/>
                <w:rPr>
                  <w:noProof/>
                  <w:kern w:val="2"/>
                  <w:sz w:val="24"/>
                  <w:szCs w:val="24"/>
                </w:rPr>
              </w:pPr>
            </w:p>
            <w:p w14:paraId="05555B04" w14:textId="77777777" w:rsidR="001C24BC" w:rsidRPr="00A00C02" w:rsidRDefault="008D573A"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36915855"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00F69158"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3401568"/>
      <w:bookmarkStart w:id="2" w:name="_Toc335201954"/>
      <w:bookmarkStart w:id="3" w:name="_Toc147739116"/>
      <w:r w:rsidRPr="00A00C02">
        <w:rPr>
          <w:rFonts w:ascii="Times New Roman" w:hAnsi="Times New Roman" w:cs="Times New Roman"/>
          <w:color w:val="auto"/>
        </w:rPr>
        <w:lastRenderedPageBreak/>
        <w:t>Bendra informacija</w:t>
      </w:r>
      <w:bookmarkEnd w:id="1"/>
    </w:p>
    <w:p w14:paraId="0E3295FE" w14:textId="77777777" w:rsidR="00632FAB" w:rsidRPr="00681817" w:rsidRDefault="00681817"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681817">
        <w:rPr>
          <w:rFonts w:ascii="Times New Roman" w:hAnsi="Times New Roman" w:cs="Times New Roman"/>
          <w:sz w:val="22"/>
          <w:szCs w:val="22"/>
        </w:rPr>
        <w:t>Perkan</w:t>
      </w:r>
      <w:r w:rsidR="00AB361B">
        <w:rPr>
          <w:rFonts w:ascii="Times New Roman" w:hAnsi="Times New Roman" w:cs="Times New Roman"/>
          <w:sz w:val="22"/>
          <w:szCs w:val="22"/>
        </w:rPr>
        <w:t>čioji organizacija</w:t>
      </w:r>
      <w:r w:rsidR="00E05E2D" w:rsidRPr="00681817">
        <w:rPr>
          <w:rFonts w:ascii="Times New Roman" w:hAnsi="Times New Roman" w:cs="Times New Roman"/>
          <w:sz w:val="22"/>
          <w:szCs w:val="22"/>
        </w:rPr>
        <w:t xml:space="preserve"> – </w:t>
      </w:r>
      <w:r w:rsidR="002E195A" w:rsidRPr="00681817">
        <w:rPr>
          <w:rFonts w:ascii="Times New Roman" w:eastAsia="Calibri" w:hAnsi="Times New Roman" w:cs="Times New Roman"/>
          <w:sz w:val="22"/>
          <w:szCs w:val="22"/>
        </w:rPr>
        <w:t>UAB „Širvintų šiluma“</w:t>
      </w:r>
      <w:r w:rsidR="00E56BA8" w:rsidRPr="00681817">
        <w:rPr>
          <w:rFonts w:ascii="Times New Roman" w:eastAsia="Calibri" w:hAnsi="Times New Roman" w:cs="Times New Roman"/>
          <w:sz w:val="22"/>
          <w:szCs w:val="22"/>
        </w:rPr>
        <w:t xml:space="preserve">, juridinio asmens kodas </w:t>
      </w:r>
      <w:r w:rsidR="002E195A" w:rsidRPr="00681817">
        <w:rPr>
          <w:rFonts w:ascii="Times New Roman" w:eastAsia="Calibri" w:hAnsi="Times New Roman" w:cs="Times New Roman"/>
          <w:sz w:val="22"/>
          <w:szCs w:val="22"/>
        </w:rPr>
        <w:t>278312850</w:t>
      </w:r>
      <w:r w:rsidR="00E56BA8" w:rsidRPr="00681817">
        <w:rPr>
          <w:rFonts w:ascii="Times New Roman" w:eastAsia="Calibri" w:hAnsi="Times New Roman" w:cs="Times New Roman"/>
          <w:sz w:val="22"/>
          <w:szCs w:val="22"/>
        </w:rPr>
        <w:t xml:space="preserve">, adresas </w:t>
      </w:r>
      <w:r w:rsidR="002E195A" w:rsidRPr="00681817">
        <w:rPr>
          <w:rFonts w:ascii="Times New Roman" w:eastAsia="Calibri" w:hAnsi="Times New Roman" w:cs="Times New Roman"/>
          <w:sz w:val="22"/>
          <w:szCs w:val="22"/>
        </w:rPr>
        <w:t>Vilniaus g. 49-2, Širvintos</w:t>
      </w:r>
      <w:r w:rsidR="00E56BA8" w:rsidRPr="00681817">
        <w:rPr>
          <w:rFonts w:ascii="Times New Roman" w:eastAsia="Calibri" w:hAnsi="Times New Roman" w:cs="Times New Roman"/>
          <w:sz w:val="22"/>
          <w:szCs w:val="22"/>
        </w:rPr>
        <w:t xml:space="preserve">, darbo laikas </w:t>
      </w:r>
      <w:r w:rsidR="00213435" w:rsidRPr="00681817">
        <w:rPr>
          <w:rFonts w:ascii="Times New Roman" w:eastAsia="Calibri" w:hAnsi="Times New Roman" w:cs="Times New Roman"/>
          <w:sz w:val="22"/>
          <w:szCs w:val="22"/>
        </w:rPr>
        <w:t>darbo laikas nuo 8 val. iki 17 val., pietų pertrauka nuo 12 val. iki 12 val. 45 min.</w:t>
      </w:r>
      <w:r w:rsidR="00E56BA8" w:rsidRPr="00681817">
        <w:rPr>
          <w:rFonts w:ascii="Times New Roman" w:eastAsia="Calibri" w:hAnsi="Times New Roman" w:cs="Times New Roman"/>
          <w:sz w:val="22"/>
          <w:szCs w:val="22"/>
        </w:rPr>
        <w:t xml:space="preserve">. </w:t>
      </w:r>
      <w:r>
        <w:rPr>
          <w:rFonts w:ascii="Times New Roman" w:eastAsiaTheme="minorHAnsi" w:hAnsi="Times New Roman" w:cs="Times New Roman"/>
          <w:sz w:val="22"/>
          <w:szCs w:val="22"/>
          <w:lang w:eastAsia="en-US"/>
        </w:rPr>
        <w:t>Perkan</w:t>
      </w:r>
      <w:r w:rsidR="00AB361B">
        <w:rPr>
          <w:rFonts w:ascii="Times New Roman" w:eastAsiaTheme="minorHAnsi" w:hAnsi="Times New Roman" w:cs="Times New Roman"/>
          <w:sz w:val="22"/>
          <w:szCs w:val="22"/>
          <w:lang w:eastAsia="en-US"/>
        </w:rPr>
        <w:t>čioji organizacija</w:t>
      </w:r>
      <w:r w:rsidR="00E05E2D" w:rsidRPr="00681817">
        <w:rPr>
          <w:rFonts w:ascii="Times New Roman" w:eastAsiaTheme="minorHAnsi" w:hAnsi="Times New Roman" w:cs="Times New Roman"/>
          <w:sz w:val="22"/>
          <w:szCs w:val="22"/>
          <w:lang w:eastAsia="en-US"/>
        </w:rPr>
        <w:t xml:space="preserve"> </w:t>
      </w:r>
      <w:r w:rsidR="00E9014E" w:rsidRPr="00681817">
        <w:rPr>
          <w:rFonts w:ascii="Times New Roman" w:eastAsiaTheme="minorHAnsi" w:hAnsi="Times New Roman" w:cs="Times New Roman"/>
          <w:sz w:val="22"/>
          <w:szCs w:val="22"/>
          <w:lang w:eastAsia="en-US"/>
        </w:rPr>
        <w:t>yra</w:t>
      </w:r>
      <w:r w:rsidR="00E05E2D" w:rsidRPr="00681817">
        <w:rPr>
          <w:rFonts w:ascii="Times New Roman" w:eastAsiaTheme="minorHAnsi" w:hAnsi="Times New Roman" w:cs="Times New Roman"/>
          <w:sz w:val="22"/>
          <w:szCs w:val="22"/>
          <w:lang w:eastAsia="en-US"/>
        </w:rPr>
        <w:t xml:space="preserve"> PVM mokėtoja</w:t>
      </w:r>
      <w:r w:rsidR="00E05E2D" w:rsidRPr="00681817">
        <w:rPr>
          <w:rFonts w:ascii="Times New Roman" w:eastAsia="Calibri" w:hAnsi="Times New Roman" w:cs="Times New Roman"/>
          <w:sz w:val="22"/>
          <w:szCs w:val="22"/>
        </w:rPr>
        <w:t>.</w:t>
      </w:r>
    </w:p>
    <w:p w14:paraId="45B0ED84"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2F94C7CB"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dėl pirkimo procedūrų:</w:t>
      </w:r>
      <w:r w:rsidR="00724283">
        <w:rPr>
          <w:rFonts w:ascii="Times New Roman" w:hAnsi="Times New Roman" w:cs="Times New Roman"/>
          <w:sz w:val="22"/>
          <w:szCs w:val="22"/>
        </w:rPr>
        <w:t xml:space="preserve"> Neringa Pauplienė, n.paupliene@sirvintusiluma.lt</w:t>
      </w:r>
      <w:r w:rsidRPr="00A00C02">
        <w:rPr>
          <w:rFonts w:ascii="Times New Roman" w:hAnsi="Times New Roman" w:cs="Times New Roman"/>
          <w:sz w:val="22"/>
          <w:szCs w:val="22"/>
        </w:rPr>
        <w:t>.</w:t>
      </w:r>
    </w:p>
    <w:p w14:paraId="79C18904" w14:textId="77777777" w:rsidR="00686970" w:rsidRPr="00686970" w:rsidRDefault="00632FAB" w:rsidP="00686970">
      <w:pPr>
        <w:pStyle w:val="Sraopastraipa"/>
        <w:numPr>
          <w:ilvl w:val="2"/>
          <w:numId w:val="1"/>
        </w:numPr>
        <w:ind w:left="0" w:firstLine="567"/>
        <w:jc w:val="both"/>
        <w:rPr>
          <w:rFonts w:ascii="Times New Roman" w:hAnsi="Times New Roman" w:cs="Times New Roman"/>
          <w:sz w:val="22"/>
          <w:szCs w:val="22"/>
        </w:rPr>
      </w:pPr>
      <w:r w:rsidRPr="00686970">
        <w:rPr>
          <w:rFonts w:ascii="Times New Roman" w:hAnsi="Times New Roman" w:cs="Times New Roman"/>
          <w:sz w:val="22"/>
          <w:szCs w:val="22"/>
        </w:rPr>
        <w:t>dėl pirkimo objekto –</w:t>
      </w:r>
      <w:r w:rsidR="00724283">
        <w:rPr>
          <w:rFonts w:ascii="Times New Roman" w:hAnsi="Times New Roman" w:cs="Times New Roman"/>
          <w:sz w:val="22"/>
          <w:szCs w:val="22"/>
        </w:rPr>
        <w:t xml:space="preserve"> Kęstutis Jasevičius, </w:t>
      </w:r>
      <w:hyperlink r:id="rId10" w:history="1">
        <w:r w:rsidR="00724283" w:rsidRPr="00357EA8">
          <w:rPr>
            <w:rStyle w:val="Hipersaitas"/>
            <w:rFonts w:ascii="Times New Roman" w:hAnsi="Times New Roman" w:cs="Times New Roman"/>
            <w:sz w:val="22"/>
            <w:szCs w:val="22"/>
          </w:rPr>
          <w:t>k.jasevicius@sirvintusiluma.lt</w:t>
        </w:r>
      </w:hyperlink>
      <w:r w:rsidR="00724283">
        <w:rPr>
          <w:rFonts w:ascii="Times New Roman" w:hAnsi="Times New Roman" w:cs="Times New Roman"/>
          <w:sz w:val="22"/>
          <w:szCs w:val="22"/>
        </w:rPr>
        <w:t xml:space="preserve">. </w:t>
      </w:r>
    </w:p>
    <w:p w14:paraId="10B2493B"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22B009C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681817">
        <w:rPr>
          <w:rFonts w:ascii="Times New Roman" w:eastAsia="Times New Roman" w:hAnsi="Times New Roman" w:cs="Times New Roman"/>
          <w:sz w:val="22"/>
          <w:szCs w:val="22"/>
        </w:rPr>
        <w:t>Perkan</w:t>
      </w:r>
      <w:r w:rsidR="00AB361B">
        <w:rPr>
          <w:rFonts w:ascii="Times New Roman" w:eastAsia="Times New Roman" w:hAnsi="Times New Roman" w:cs="Times New Roman"/>
          <w:sz w:val="22"/>
          <w:szCs w:val="22"/>
        </w:rPr>
        <w:t>čioji o</w:t>
      </w:r>
      <w:r w:rsidR="00CF5E10">
        <w:rPr>
          <w:rFonts w:ascii="Times New Roman" w:eastAsia="Times New Roman" w:hAnsi="Times New Roman" w:cs="Times New Roman"/>
          <w:sz w:val="22"/>
          <w:szCs w:val="22"/>
        </w:rPr>
        <w:t>r</w:t>
      </w:r>
      <w:r w:rsidR="00AB361B">
        <w:rPr>
          <w:rFonts w:ascii="Times New Roman" w:eastAsia="Times New Roman" w:hAnsi="Times New Roman" w:cs="Times New Roman"/>
          <w:sz w:val="22"/>
          <w:szCs w:val="22"/>
        </w:rPr>
        <w:t>ganizacija</w:t>
      </w:r>
      <w:r w:rsidR="00AA23FB" w:rsidRPr="00A00C02">
        <w:rPr>
          <w:rFonts w:ascii="Times New Roman" w:eastAsia="Times New Roman" w:hAnsi="Times New Roman" w:cs="Times New Roman"/>
          <w:sz w:val="22"/>
          <w:szCs w:val="22"/>
        </w:rPr>
        <w:t xml:space="preserve"> nerezervuoja teisės dalyvauti pirkime.</w:t>
      </w:r>
    </w:p>
    <w:p w14:paraId="567379EC"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271924C8" w14:textId="77777777" w:rsidR="00C357B6" w:rsidRPr="00681817" w:rsidRDefault="00213435" w:rsidP="00681817">
      <w:pPr>
        <w:pStyle w:val="Sraopastraipa"/>
        <w:spacing w:after="60" w:line="20" w:lineRule="atLeast"/>
        <w:ind w:left="0" w:firstLine="567"/>
        <w:contextualSpacing w:val="0"/>
        <w:jc w:val="both"/>
        <w:rPr>
          <w:rFonts w:ascii="Times New Roman" w:hAnsi="Times New Roman" w:cs="Times New Roman"/>
          <w:sz w:val="22"/>
          <w:szCs w:val="22"/>
        </w:rPr>
      </w:pPr>
      <w:r w:rsidRPr="00681817">
        <w:rPr>
          <w:rFonts w:ascii="Times New Roman" w:hAnsi="Times New Roman" w:cs="Times New Roman"/>
          <w:sz w:val="22"/>
          <w:szCs w:val="22"/>
        </w:rPr>
        <w:t xml:space="preserve">1.6. </w:t>
      </w:r>
      <w:r w:rsidR="00330D02" w:rsidRPr="00681817">
        <w:rPr>
          <w:rFonts w:ascii="Times New Roman" w:hAnsi="Times New Roman" w:cs="Times New Roman"/>
          <w:sz w:val="22"/>
        </w:rPr>
        <w:t xml:space="preserve">Atliekamas žaliasis pirkimas. Pirkimas vykdomas vadovaujantis </w:t>
      </w:r>
      <w:hyperlink r:id="rId11" w:history="1">
        <w:r w:rsidR="00330D02" w:rsidRPr="00681817">
          <w:rPr>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30D02" w:rsidRPr="00681817">
        <w:rPr>
          <w:rFonts w:ascii="Times New Roman" w:hAnsi="Times New Roman" w:cs="Times New Roman"/>
          <w:sz w:val="22"/>
        </w:rPr>
        <w:t xml:space="preserve">“ 4.1 </w:t>
      </w:r>
      <w:r w:rsidR="00F02584" w:rsidRPr="00681817">
        <w:rPr>
          <w:rFonts w:ascii="Times New Roman" w:hAnsi="Times New Roman" w:cs="Times New Roman"/>
          <w:sz w:val="22"/>
          <w:szCs w:val="22"/>
        </w:rPr>
        <w:t xml:space="preserve"> punktu.</w:t>
      </w:r>
      <w:r w:rsidR="00330D02" w:rsidRPr="00681817">
        <w:rPr>
          <w:rFonts w:ascii="Times New Roman" w:hAnsi="Times New Roman" w:cs="Times New Roman"/>
          <w:sz w:val="22"/>
        </w:rPr>
        <w:t xml:space="preserve"> Aplinkos </w:t>
      </w:r>
      <w:r w:rsidR="00F02584" w:rsidRPr="00681817">
        <w:rPr>
          <w:rFonts w:ascii="Times New Roman" w:hAnsi="Times New Roman" w:cs="Times New Roman"/>
          <w:sz w:val="22"/>
          <w:szCs w:val="22"/>
        </w:rPr>
        <w:t>apsaugos</w:t>
      </w:r>
      <w:r w:rsidR="00330D02" w:rsidRPr="00681817">
        <w:rPr>
          <w:rFonts w:ascii="Times New Roman" w:hAnsi="Times New Roman" w:cs="Times New Roman"/>
          <w:sz w:val="22"/>
        </w:rPr>
        <w:t xml:space="preserve"> kriterijai nustatyti </w:t>
      </w:r>
      <w:r w:rsidR="00F02584" w:rsidRPr="00681817">
        <w:rPr>
          <w:rFonts w:ascii="Times New Roman" w:hAnsi="Times New Roman" w:cs="Times New Roman"/>
          <w:sz w:val="22"/>
          <w:szCs w:val="22"/>
        </w:rPr>
        <w:t>sutarties sąlygose, specialiųjų pirkimo sąlygų 2 priede „Techninė specifikacija“.</w:t>
      </w:r>
    </w:p>
    <w:p w14:paraId="0AA4E287" w14:textId="77777777" w:rsidR="00C357B6" w:rsidRDefault="00E32C8E" w:rsidP="00681817">
      <w:pPr>
        <w:pStyle w:val="Sraopastraipa"/>
        <w:numPr>
          <w:ilvl w:val="1"/>
          <w:numId w:val="20"/>
        </w:numPr>
        <w:spacing w:after="0" w:line="240" w:lineRule="auto"/>
        <w:ind w:left="993" w:hanging="426"/>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72930EA9"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681817">
        <w:rPr>
          <w:rFonts w:ascii="Times New Roman" w:hAnsi="Times New Roman" w:cs="Times New Roman"/>
          <w:sz w:val="22"/>
          <w:szCs w:val="22"/>
        </w:rPr>
        <w:t>perkan</w:t>
      </w:r>
      <w:r w:rsidR="00C3238E">
        <w:rPr>
          <w:rFonts w:ascii="Times New Roman" w:hAnsi="Times New Roman" w:cs="Times New Roman"/>
          <w:sz w:val="22"/>
          <w:szCs w:val="22"/>
        </w:rPr>
        <w:t>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0EA65D63"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1F595956" w14:textId="77777777" w:rsidR="00E32C8E" w:rsidRPr="00F02584" w:rsidRDefault="00330D02"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681817">
        <w:rPr>
          <w:rFonts w:ascii="Times New Roman" w:hAnsi="Times New Roman"/>
          <w:sz w:val="22"/>
        </w:rPr>
        <w:t>Bendrosios pirkimo sąlygos yra neatskiriama šių pirkimo sąlygų dalis.</w:t>
      </w:r>
    </w:p>
    <w:p w14:paraId="41C4FED3"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3401569"/>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D70C28A" w14:textId="77777777" w:rsidR="00632FAB" w:rsidRPr="00681817" w:rsidRDefault="00C03424" w:rsidP="00C673D2">
      <w:pPr>
        <w:pStyle w:val="Betarp"/>
        <w:numPr>
          <w:ilvl w:val="1"/>
          <w:numId w:val="11"/>
        </w:numPr>
        <w:ind w:left="0"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Perkan</w:t>
      </w:r>
      <w:r w:rsidR="003D0519">
        <w:rPr>
          <w:rFonts w:ascii="Times New Roman" w:eastAsia="Calibri" w:hAnsi="Times New Roman" w:cs="Times New Roman"/>
          <w:color w:val="000000" w:themeColor="text1"/>
          <w:sz w:val="22"/>
          <w:szCs w:val="22"/>
        </w:rPr>
        <w:t>čioji organizacija</w:t>
      </w:r>
      <w:r w:rsidR="00B41C66" w:rsidRPr="00681817">
        <w:rPr>
          <w:rFonts w:ascii="Times New Roman" w:eastAsia="Calibri" w:hAnsi="Times New Roman" w:cs="Times New Roman"/>
          <w:color w:val="000000" w:themeColor="text1"/>
          <w:sz w:val="22"/>
          <w:szCs w:val="22"/>
        </w:rPr>
        <w:t xml:space="preserve"> numato įsigyti </w:t>
      </w:r>
      <w:r w:rsidR="002E195A" w:rsidRPr="00681817">
        <w:rPr>
          <w:rFonts w:ascii="Times New Roman" w:hAnsi="Times New Roman" w:cs="Times New Roman"/>
          <w:b/>
          <w:bCs/>
          <w:sz w:val="22"/>
          <w:szCs w:val="22"/>
        </w:rPr>
        <w:t xml:space="preserve">Automobilinį savaeigį teleskopinį keltuvą (krovininį automobilį - autobokštelį) </w:t>
      </w:r>
      <w:r w:rsidR="00E20A76" w:rsidRPr="00681817">
        <w:rPr>
          <w:rFonts w:ascii="Times New Roman" w:hAnsi="Times New Roman" w:cs="Times New Roman"/>
          <w:sz w:val="22"/>
          <w:szCs w:val="22"/>
        </w:rPr>
        <w:t>(toliau – Prekės)</w:t>
      </w:r>
      <w:r w:rsidR="00B41C66" w:rsidRPr="00681817">
        <w:rPr>
          <w:rFonts w:ascii="Times New Roman" w:eastAsia="Calibri" w:hAnsi="Times New Roman" w:cs="Times New Roman"/>
          <w:color w:val="00B050"/>
          <w:sz w:val="22"/>
          <w:szCs w:val="22"/>
        </w:rPr>
        <w:t>.</w:t>
      </w:r>
    </w:p>
    <w:p w14:paraId="29E3F277" w14:textId="77777777" w:rsidR="00C673D2" w:rsidRPr="00681817" w:rsidRDefault="00B41C66" w:rsidP="00C673D2">
      <w:pPr>
        <w:pStyle w:val="Sraopastraipa"/>
        <w:numPr>
          <w:ilvl w:val="1"/>
          <w:numId w:val="11"/>
        </w:numPr>
        <w:spacing w:after="0" w:line="240" w:lineRule="auto"/>
        <w:ind w:left="0" w:firstLine="567"/>
        <w:jc w:val="both"/>
        <w:rPr>
          <w:rFonts w:ascii="Times New Roman" w:hAnsi="Times New Roman" w:cs="Times New Roman"/>
          <w:sz w:val="22"/>
          <w:szCs w:val="22"/>
        </w:rPr>
      </w:pPr>
      <w:r w:rsidRPr="00681817">
        <w:rPr>
          <w:rFonts w:ascii="Times New Roman" w:hAnsi="Times New Roman" w:cs="Times New Roman"/>
          <w:sz w:val="22"/>
          <w:szCs w:val="22"/>
        </w:rPr>
        <w:t xml:space="preserve">Pirkimo objektas </w:t>
      </w:r>
      <w:r w:rsidR="00E20A76" w:rsidRPr="00681817">
        <w:rPr>
          <w:rFonts w:ascii="Times New Roman" w:hAnsi="Times New Roman" w:cs="Times New Roman"/>
          <w:sz w:val="22"/>
          <w:szCs w:val="22"/>
        </w:rPr>
        <w:t>ne</w:t>
      </w:r>
      <w:r w:rsidRPr="00681817">
        <w:rPr>
          <w:rFonts w:ascii="Times New Roman" w:hAnsi="Times New Roman" w:cs="Times New Roman"/>
          <w:sz w:val="22"/>
          <w:szCs w:val="22"/>
        </w:rPr>
        <w:t xml:space="preserve">skaidomas į </w:t>
      </w:r>
      <w:r w:rsidR="00632FAB" w:rsidRPr="00681817">
        <w:rPr>
          <w:rFonts w:ascii="Times New Roman" w:hAnsi="Times New Roman" w:cs="Times New Roman"/>
          <w:sz w:val="22"/>
          <w:szCs w:val="22"/>
        </w:rPr>
        <w:t>dali</w:t>
      </w:r>
      <w:r w:rsidR="005B48A3" w:rsidRPr="00681817">
        <w:rPr>
          <w:rFonts w:ascii="Times New Roman" w:hAnsi="Times New Roman" w:cs="Times New Roman"/>
          <w:sz w:val="22"/>
          <w:szCs w:val="22"/>
        </w:rPr>
        <w:t>s</w:t>
      </w:r>
      <w:r w:rsidR="00C673D2" w:rsidRPr="00681817">
        <w:rPr>
          <w:rFonts w:ascii="Times New Roman" w:hAnsi="Times New Roman" w:cs="Times New Roman"/>
          <w:sz w:val="22"/>
          <w:szCs w:val="22"/>
        </w:rPr>
        <w:t>. Pirkimo apimtys, reikalavimai ir techninė specifikacija apibrėžti specialiųjų pirkimo sąlygų 2 priede.</w:t>
      </w:r>
    </w:p>
    <w:p w14:paraId="28D979E7" w14:textId="77777777" w:rsidR="00325243" w:rsidRPr="00A00C02" w:rsidRDefault="00E53E12" w:rsidP="00C673D2">
      <w:pPr>
        <w:pStyle w:val="Betarp"/>
        <w:numPr>
          <w:ilvl w:val="1"/>
          <w:numId w:val="11"/>
        </w:numPr>
        <w:ind w:left="0" w:firstLine="567"/>
        <w:contextualSpacing/>
        <w:jc w:val="both"/>
        <w:rPr>
          <w:rFonts w:ascii="Times New Roman" w:hAnsi="Times New Roman" w:cs="Times New Roman"/>
          <w:sz w:val="22"/>
          <w:szCs w:val="22"/>
        </w:rPr>
      </w:pPr>
      <w:r w:rsidRPr="00681817">
        <w:rPr>
          <w:rFonts w:ascii="Times New Roman" w:hAnsi="Times New Roman" w:cs="Times New Roman"/>
          <w:sz w:val="22"/>
          <w:szCs w:val="22"/>
        </w:rPr>
        <w:t>Jeigu apibūdinant pirkimo objektą</w:t>
      </w:r>
      <w:r w:rsidRPr="00A00C02">
        <w:rPr>
          <w:rFonts w:ascii="Times New Roman" w:hAnsi="Times New Roman" w:cs="Times New Roman"/>
          <w:sz w:val="22"/>
          <w:szCs w:val="22"/>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3A264F03" w14:textId="77777777" w:rsidR="00004521" w:rsidRPr="00A00C02" w:rsidRDefault="00004521" w:rsidP="00C673D2">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6AB1F37D"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3401570"/>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7D6F49A"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C03424">
        <w:rPr>
          <w:rFonts w:ascii="Times New Roman" w:hAnsi="Times New Roman" w:cs="Times New Roman"/>
          <w:sz w:val="22"/>
          <w:szCs w:val="22"/>
        </w:rPr>
        <w:t>Perkan</w:t>
      </w:r>
      <w:r w:rsidR="004C74B3">
        <w:rPr>
          <w:rFonts w:ascii="Times New Roman" w:hAnsi="Times New Roman" w:cs="Times New Roman"/>
          <w:sz w:val="22"/>
          <w:szCs w:val="22"/>
        </w:rPr>
        <w:t>čioji organizacija</w:t>
      </w:r>
      <w:r w:rsidR="00B176FD" w:rsidRPr="00A00C02">
        <w:rPr>
          <w:rFonts w:ascii="Times New Roman" w:hAnsi="Times New Roman" w:cs="Times New Roman"/>
          <w:sz w:val="22"/>
          <w:szCs w:val="22"/>
        </w:rPr>
        <w:t xml:space="preserve">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1C728AE5"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C03424">
        <w:rPr>
          <w:rFonts w:ascii="Times New Roman" w:eastAsiaTheme="minorHAnsi" w:hAnsi="Times New Roman" w:cs="Times New Roman"/>
          <w:sz w:val="22"/>
          <w:szCs w:val="22"/>
          <w:lang w:eastAsia="en-US"/>
        </w:rPr>
        <w:t>Perkan</w:t>
      </w:r>
      <w:r w:rsidR="004C74B3">
        <w:rPr>
          <w:rFonts w:ascii="Times New Roman" w:eastAsiaTheme="minorHAnsi" w:hAnsi="Times New Roman" w:cs="Times New Roman"/>
          <w:sz w:val="22"/>
          <w:szCs w:val="22"/>
          <w:lang w:eastAsia="en-US"/>
        </w:rPr>
        <w:t>čioji organizacija</w:t>
      </w:r>
      <w:r w:rsidR="00BE0587" w:rsidRPr="00A00C02">
        <w:rPr>
          <w:rFonts w:ascii="Times New Roman" w:hAnsi="Times New Roman" w:cs="Times New Roman"/>
          <w:sz w:val="22"/>
          <w:szCs w:val="22"/>
        </w:rPr>
        <w:t xml:space="preserve"> nerengs objekto apžiūros.</w:t>
      </w:r>
    </w:p>
    <w:p w14:paraId="71472996"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401571"/>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52135AC0"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4B8D49F2"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832F81">
        <w:rPr>
          <w:rFonts w:ascii="Times New Roman" w:hAnsi="Times New Roman" w:cs="Times New Roman"/>
          <w:sz w:val="22"/>
          <w:szCs w:val="22"/>
        </w:rPr>
        <w:t xml:space="preserve"> </w:t>
      </w:r>
      <w:r w:rsidR="00832F81" w:rsidRPr="00832F81">
        <w:rPr>
          <w:rFonts w:ascii="Times New Roman" w:hAnsi="Times New Roman" w:cs="Times New Roman"/>
          <w:sz w:val="22"/>
          <w:szCs w:val="22"/>
        </w:rPr>
        <w:t>Tiekėjams nustatomi kvalifikacijos reikalavimai ir jų atitiktį patvirtinantys dokumentai nurodyti specialiųjų pirkimo sąlygų 4 priede</w:t>
      </w:r>
      <w:r w:rsidR="00A6625B" w:rsidRPr="00FC4ABD">
        <w:rPr>
          <w:rFonts w:ascii="Times New Roman" w:hAnsi="Times New Roman" w:cs="Times New Roman"/>
          <w:sz w:val="22"/>
          <w:szCs w:val="22"/>
        </w:rPr>
        <w:t xml:space="preserve">. </w:t>
      </w:r>
    </w:p>
    <w:p w14:paraId="065AACB9"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3401572"/>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5FA0E695" w14:textId="77777777" w:rsidR="006B35FA" w:rsidRPr="00A00C02" w:rsidRDefault="00D24970" w:rsidP="00EF7CEA">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832F81" w:rsidRPr="00832F81">
        <w:rPr>
          <w:rFonts w:ascii="Times New Roman" w:hAnsi="Times New Roman" w:cs="Times New Roman"/>
          <w:color w:val="000000" w:themeColor="text1"/>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A109FD" w:rsidRPr="00A00C02">
        <w:rPr>
          <w:rFonts w:ascii="Times New Roman" w:hAnsi="Times New Roman" w:cs="Times New Roman"/>
          <w:color w:val="000000" w:themeColor="text1"/>
          <w:sz w:val="22"/>
          <w:szCs w:val="22"/>
        </w:rPr>
        <w:t xml:space="preserve">. </w:t>
      </w:r>
    </w:p>
    <w:p w14:paraId="3ABAD6DE"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3401573"/>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CD1DC57"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09FEB958" w14:textId="77777777"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0C19203E"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3AF691A3"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203DED03"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02BA5AE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23EA025"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7927CD0"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49CB3272" w14:textId="77777777"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C03424">
        <w:rPr>
          <w:rFonts w:ascii="Times New Roman" w:hAnsi="Times New Roman" w:cs="Times New Roman"/>
          <w:sz w:val="22"/>
          <w:szCs w:val="22"/>
        </w:rPr>
        <w:t>perkan</w:t>
      </w:r>
      <w:r w:rsidR="0096049A">
        <w:rPr>
          <w:rFonts w:ascii="Times New Roman" w:hAnsi="Times New Roman" w:cs="Times New Roman"/>
          <w:sz w:val="22"/>
          <w:szCs w:val="22"/>
        </w:rPr>
        <w:t xml:space="preserve">čioji organizacija </w:t>
      </w:r>
      <w:r w:rsidRPr="000D790A">
        <w:rPr>
          <w:rFonts w:ascii="Times New Roman" w:hAnsi="Times New Roman" w:cs="Times New Roman"/>
          <w:sz w:val="22"/>
          <w:szCs w:val="22"/>
        </w:rPr>
        <w:t>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135B150F"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2843AB87"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47183408"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0690F685"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C03424">
        <w:rPr>
          <w:rFonts w:ascii="Times New Roman" w:hAnsi="Times New Roman" w:cs="Times New Roman"/>
          <w:sz w:val="22"/>
          <w:szCs w:val="22"/>
        </w:rPr>
        <w:t>Perkančiaja</w:t>
      </w:r>
      <w:r w:rsidR="00AB5080">
        <w:rPr>
          <w:rFonts w:ascii="Times New Roman" w:hAnsi="Times New Roman" w:cs="Times New Roman"/>
          <w:sz w:val="22"/>
          <w:szCs w:val="22"/>
        </w:rPr>
        <w:t>i organizacijai</w:t>
      </w:r>
      <w:r w:rsidR="00FD03FA" w:rsidRPr="001157CD">
        <w:rPr>
          <w:rFonts w:ascii="Times New Roman" w:hAnsi="Times New Roman" w:cs="Times New Roman"/>
          <w:sz w:val="22"/>
          <w:szCs w:val="22"/>
        </w:rPr>
        <w:t xml:space="preserve">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024DF71B"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040D6F6C"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EF7CEA">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127846F3"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EF7CEA">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C03424">
        <w:rPr>
          <w:rFonts w:ascii="Times New Roman" w:hAnsi="Times New Roman" w:cs="Times New Roman"/>
          <w:sz w:val="22"/>
          <w:szCs w:val="22"/>
        </w:rPr>
        <w:t>Perkančiaja</w:t>
      </w:r>
      <w:r w:rsidR="00675939">
        <w:rPr>
          <w:rFonts w:ascii="Times New Roman" w:hAnsi="Times New Roman" w:cs="Times New Roman"/>
          <w:sz w:val="22"/>
          <w:szCs w:val="22"/>
        </w:rPr>
        <w:t>i</w:t>
      </w:r>
      <w:r w:rsidR="00C03424">
        <w:rPr>
          <w:rFonts w:ascii="Times New Roman" w:hAnsi="Times New Roman" w:cs="Times New Roman"/>
          <w:sz w:val="22"/>
          <w:szCs w:val="22"/>
        </w:rPr>
        <w:t xml:space="preserve"> </w:t>
      </w:r>
      <w:r w:rsidR="00675939">
        <w:rPr>
          <w:rFonts w:ascii="Times New Roman" w:hAnsi="Times New Roman" w:cs="Times New Roman"/>
          <w:sz w:val="22"/>
          <w:szCs w:val="22"/>
        </w:rPr>
        <w:t>organizacijai</w:t>
      </w:r>
      <w:r w:rsidR="0085364E" w:rsidRPr="00F7577C">
        <w:rPr>
          <w:rFonts w:ascii="Times New Roman" w:hAnsi="Times New Roman" w:cs="Times New Roman"/>
          <w:sz w:val="22"/>
          <w:szCs w:val="22"/>
        </w:rPr>
        <w:t xml:space="preserve">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w:t>
      </w:r>
      <w:r w:rsidR="00C03424">
        <w:rPr>
          <w:rFonts w:ascii="Times New Roman" w:hAnsi="Times New Roman" w:cs="Times New Roman"/>
          <w:sz w:val="22"/>
          <w:szCs w:val="22"/>
        </w:rPr>
        <w:t>perkan</w:t>
      </w:r>
      <w:r w:rsidR="00DB661D">
        <w:rPr>
          <w:rFonts w:ascii="Times New Roman" w:hAnsi="Times New Roman" w:cs="Times New Roman"/>
          <w:sz w:val="22"/>
          <w:szCs w:val="22"/>
        </w:rPr>
        <w:t>čioji organizacija</w:t>
      </w:r>
      <w:r w:rsidR="0048587E" w:rsidRPr="00F7577C">
        <w:rPr>
          <w:rFonts w:ascii="Times New Roman" w:hAnsi="Times New Roman" w:cs="Times New Roman"/>
          <w:sz w:val="22"/>
          <w:szCs w:val="22"/>
        </w:rPr>
        <w:t xml:space="preserve"> reikalauja pateikti vertimą atlikusio asmens parašu ir vertimų biuro antspaudu (jei turi) patvirtintą šio dokumento vertimą. </w:t>
      </w:r>
    </w:p>
    <w:p w14:paraId="2B46920A"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EF7CEA">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4D5D55F2"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10B711FA"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01574"/>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5A395293"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C03424">
        <w:rPr>
          <w:rFonts w:ascii="Times New Roman" w:eastAsia="Calibri" w:hAnsi="Times New Roman" w:cs="Times New Roman"/>
          <w:sz w:val="22"/>
          <w:szCs w:val="22"/>
        </w:rPr>
        <w:t>Perkan</w:t>
      </w:r>
      <w:r w:rsidR="00112EE7">
        <w:rPr>
          <w:rFonts w:ascii="Times New Roman" w:eastAsia="Calibri" w:hAnsi="Times New Roman" w:cs="Times New Roman"/>
          <w:sz w:val="22"/>
          <w:szCs w:val="22"/>
        </w:rPr>
        <w:t>čioji organizacija</w:t>
      </w:r>
      <w:r w:rsidR="00B3551C" w:rsidRPr="00A00C02">
        <w:rPr>
          <w:rFonts w:ascii="Times New Roman" w:eastAsia="Calibri" w:hAnsi="Times New Roman" w:cs="Times New Roman"/>
          <w:sz w:val="22"/>
          <w:szCs w:val="22"/>
        </w:rPr>
        <w:t xml:space="preserve">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6421B86D"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401575"/>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CAD246E" w14:textId="77777777" w:rsidR="004E6096" w:rsidRPr="00182F92" w:rsidRDefault="00C03424" w:rsidP="00D7797C">
      <w:pPr>
        <w:pStyle w:val="Sraopastraipa"/>
        <w:numPr>
          <w:ilvl w:val="1"/>
          <w:numId w:val="7"/>
        </w:numPr>
        <w:spacing w:after="0" w:line="240" w:lineRule="auto"/>
        <w:ind w:left="710"/>
        <w:rPr>
          <w:rFonts w:ascii="Times New Roman" w:hAnsi="Times New Roman" w:cs="Times New Roman"/>
          <w:sz w:val="22"/>
          <w:szCs w:val="22"/>
        </w:rPr>
      </w:pPr>
      <w:r>
        <w:rPr>
          <w:rFonts w:ascii="Times New Roman" w:hAnsi="Times New Roman" w:cs="Times New Roman"/>
          <w:sz w:val="22"/>
          <w:szCs w:val="22"/>
        </w:rPr>
        <w:t>Perkan</w:t>
      </w:r>
      <w:r w:rsidR="00C646E2">
        <w:rPr>
          <w:rFonts w:ascii="Times New Roman" w:hAnsi="Times New Roman" w:cs="Times New Roman"/>
          <w:sz w:val="22"/>
          <w:szCs w:val="22"/>
        </w:rPr>
        <w:t xml:space="preserve">čioji organizacija </w:t>
      </w:r>
      <w:r w:rsidR="00040C0F" w:rsidRPr="00182F92">
        <w:rPr>
          <w:rFonts w:ascii="Times New Roman" w:hAnsi="Times New Roman" w:cs="Times New Roman"/>
          <w:sz w:val="22"/>
          <w:szCs w:val="22"/>
        </w:rPr>
        <w:t>pirkime netaikys elektroninio aukciono.</w:t>
      </w:r>
    </w:p>
    <w:p w14:paraId="195B9350"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3401576"/>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692F2792" w14:textId="77777777"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C03424">
        <w:rPr>
          <w:rFonts w:ascii="Times New Roman" w:eastAsia="Calibri" w:hAnsi="Times New Roman" w:cs="Times New Roman"/>
          <w:sz w:val="22"/>
          <w:szCs w:val="22"/>
        </w:rPr>
        <w:t>Perkan</w:t>
      </w:r>
      <w:r w:rsidR="00C646E2">
        <w:rPr>
          <w:rFonts w:ascii="Times New Roman" w:eastAsia="Calibri" w:hAnsi="Times New Roman" w:cs="Times New Roman"/>
          <w:sz w:val="22"/>
          <w:szCs w:val="22"/>
        </w:rPr>
        <w:t>čioji organizacija</w:t>
      </w:r>
      <w:r w:rsidR="004E71CB" w:rsidRPr="00A00C02">
        <w:rPr>
          <w:rFonts w:ascii="Times New Roman" w:eastAsia="Calibri" w:hAnsi="Times New Roman" w:cs="Times New Roman"/>
          <w:sz w:val="22"/>
          <w:szCs w:val="22"/>
        </w:rPr>
        <w:t xml:space="preserve"> ekonomiškai naudingiausią pasiūlymą išrenka pagal tiekėjo pasiūlyme nurodytą </w:t>
      </w:r>
      <w:r w:rsidR="00003A3F" w:rsidRPr="00FC1564">
        <w:rPr>
          <w:rFonts w:ascii="Times New Roman" w:eastAsia="Calibri" w:hAnsi="Times New Roman" w:cs="Times New Roman"/>
          <w:b/>
          <w:bCs/>
          <w:sz w:val="22"/>
          <w:szCs w:val="22"/>
        </w:rPr>
        <w:t>kain</w:t>
      </w:r>
      <w:r w:rsidR="004E71CB" w:rsidRPr="00FC1564">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8"/>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10DFF21" w14:textId="77777777"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005394" w:rsidRPr="00005394">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21016ED4"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3401577"/>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4F058CB0" w14:textId="77777777" w:rsidR="00D43E2A" w:rsidRPr="00E4208C" w:rsidRDefault="00F57665" w:rsidP="001A61B8">
      <w:pPr>
        <w:pStyle w:val="Sraopastraipa"/>
        <w:numPr>
          <w:ilvl w:val="1"/>
          <w:numId w:val="10"/>
        </w:numPr>
        <w:shd w:val="clear" w:color="auto" w:fill="FFFFFF"/>
        <w:spacing w:after="0" w:line="240" w:lineRule="auto"/>
        <w:ind w:left="0" w:firstLine="709"/>
        <w:jc w:val="both"/>
        <w:rPr>
          <w:rFonts w:ascii="Times New Roman" w:eastAsia="Times New Roman" w:hAnsi="Times New Roman" w:cs="Times New Roman"/>
          <w:i/>
          <w:iCs/>
        </w:rPr>
      </w:pPr>
      <w:r w:rsidRPr="00E4208C">
        <w:rPr>
          <w:rFonts w:ascii="Times New Roman" w:hAnsi="Times New Roman" w:cs="Times New Roman"/>
          <w:color w:val="000000" w:themeColor="text1"/>
          <w:sz w:val="22"/>
          <w:szCs w:val="22"/>
        </w:rPr>
        <w:t>Ši pirkimo procedūra atliekama siekiant sudaryti sutartį</w:t>
      </w:r>
      <w:r w:rsidR="009A7D11" w:rsidRPr="00E4208C">
        <w:rPr>
          <w:rFonts w:ascii="Times New Roman" w:hAnsi="Times New Roman" w:cs="Times New Roman"/>
          <w:color w:val="000000" w:themeColor="text1"/>
          <w:sz w:val="22"/>
          <w:szCs w:val="22"/>
        </w:rPr>
        <w:t xml:space="preserve"> su tiekėju, kurio pasiūlymas</w:t>
      </w:r>
      <w:r w:rsidR="007B12FF" w:rsidRPr="00E4208C">
        <w:rPr>
          <w:rFonts w:ascii="Times New Roman" w:hAnsi="Times New Roman" w:cs="Times New Roman"/>
          <w:color w:val="000000" w:themeColor="text1"/>
          <w:sz w:val="22"/>
          <w:szCs w:val="22"/>
        </w:rPr>
        <w:t xml:space="preserve">, vadovaujantis </w:t>
      </w:r>
      <w:r w:rsidR="008F4194" w:rsidRPr="00E4208C">
        <w:rPr>
          <w:rFonts w:ascii="Times New Roman" w:hAnsi="Times New Roman" w:cs="Times New Roman"/>
          <w:color w:val="000000" w:themeColor="text1"/>
          <w:sz w:val="22"/>
          <w:szCs w:val="22"/>
        </w:rPr>
        <w:t>p</w:t>
      </w:r>
      <w:r w:rsidR="007B12FF" w:rsidRPr="00E4208C">
        <w:rPr>
          <w:rFonts w:ascii="Times New Roman" w:hAnsi="Times New Roman" w:cs="Times New Roman"/>
          <w:color w:val="000000" w:themeColor="text1"/>
          <w:sz w:val="22"/>
          <w:szCs w:val="22"/>
        </w:rPr>
        <w:t xml:space="preserve">irkimo </w:t>
      </w:r>
      <w:r w:rsidR="00207E40" w:rsidRPr="00E4208C">
        <w:rPr>
          <w:rFonts w:ascii="Times New Roman" w:hAnsi="Times New Roman" w:cs="Times New Roman"/>
          <w:color w:val="000000" w:themeColor="text1"/>
          <w:sz w:val="22"/>
          <w:szCs w:val="22"/>
        </w:rPr>
        <w:t>sąlygose</w:t>
      </w:r>
      <w:r w:rsidR="007B12FF" w:rsidRPr="00E4208C">
        <w:rPr>
          <w:rFonts w:ascii="Times New Roman" w:hAnsi="Times New Roman" w:cs="Times New Roman"/>
          <w:color w:val="0070C0"/>
          <w:sz w:val="22"/>
          <w:szCs w:val="22"/>
        </w:rPr>
        <w:t xml:space="preserve"> </w:t>
      </w:r>
      <w:r w:rsidR="007B12FF" w:rsidRPr="00E4208C">
        <w:rPr>
          <w:rFonts w:ascii="Times New Roman" w:hAnsi="Times New Roman" w:cs="Times New Roman"/>
          <w:color w:val="000000" w:themeColor="text1"/>
          <w:sz w:val="22"/>
          <w:szCs w:val="22"/>
        </w:rPr>
        <w:t>nustatyta tvarka</w:t>
      </w:r>
      <w:r w:rsidR="0023505D" w:rsidRPr="00E4208C">
        <w:rPr>
          <w:rFonts w:ascii="Times New Roman" w:hAnsi="Times New Roman" w:cs="Times New Roman"/>
          <w:color w:val="000000" w:themeColor="text1"/>
          <w:sz w:val="22"/>
          <w:szCs w:val="22"/>
        </w:rPr>
        <w:t>,</w:t>
      </w:r>
      <w:r w:rsidR="009A7D11" w:rsidRPr="00E4208C">
        <w:rPr>
          <w:rFonts w:ascii="Times New Roman" w:hAnsi="Times New Roman" w:cs="Times New Roman"/>
          <w:color w:val="000000" w:themeColor="text1"/>
          <w:sz w:val="22"/>
          <w:szCs w:val="22"/>
        </w:rPr>
        <w:t xml:space="preserve"> bus pripažintas laimėjęs</w:t>
      </w:r>
      <w:r w:rsidR="008933BC" w:rsidRPr="00E4208C">
        <w:rPr>
          <w:rFonts w:ascii="Times New Roman" w:hAnsi="Times New Roman" w:cs="Times New Roman"/>
          <w:color w:val="000000" w:themeColor="text1"/>
          <w:sz w:val="22"/>
          <w:szCs w:val="22"/>
        </w:rPr>
        <w:t>, o jei pirkimas skaidomas į dalis – su tiekėjais, kurių pasiūlymai bus pripažinti laimėję</w:t>
      </w:r>
      <w:r w:rsidR="00F065D6" w:rsidRPr="00E4208C">
        <w:rPr>
          <w:rFonts w:ascii="Times New Roman" w:hAnsi="Times New Roman" w:cs="Times New Roman"/>
          <w:color w:val="000000" w:themeColor="text1"/>
          <w:sz w:val="22"/>
          <w:szCs w:val="22"/>
        </w:rPr>
        <w:t xml:space="preserve">. </w:t>
      </w:r>
      <w:r w:rsidR="004B2DE4" w:rsidRPr="00E4208C">
        <w:rPr>
          <w:rFonts w:ascii="Times New Roman" w:hAnsi="Times New Roman" w:cs="Times New Roman"/>
          <w:sz w:val="22"/>
          <w:szCs w:val="22"/>
        </w:rPr>
        <w:t xml:space="preserve">Sutarties sąlygos pateikiamos </w:t>
      </w:r>
      <w:r w:rsidR="007A5D9C" w:rsidRPr="00E4208C">
        <w:rPr>
          <w:rFonts w:ascii="Times New Roman" w:hAnsi="Times New Roman" w:cs="Times New Roman"/>
          <w:sz w:val="22"/>
          <w:szCs w:val="22"/>
        </w:rPr>
        <w:t>P</w:t>
      </w:r>
      <w:r w:rsidR="00551FA7" w:rsidRPr="00E4208C">
        <w:rPr>
          <w:rFonts w:ascii="Times New Roman" w:hAnsi="Times New Roman" w:cs="Times New Roman"/>
          <w:sz w:val="22"/>
          <w:szCs w:val="22"/>
        </w:rPr>
        <w:t xml:space="preserve">irkimo </w:t>
      </w:r>
      <w:r w:rsidR="00D86901" w:rsidRPr="00E4208C">
        <w:rPr>
          <w:rFonts w:ascii="Times New Roman" w:hAnsi="Times New Roman" w:cs="Times New Roman"/>
          <w:sz w:val="22"/>
          <w:szCs w:val="22"/>
        </w:rPr>
        <w:t xml:space="preserve">sąlygų </w:t>
      </w:r>
      <w:r w:rsidR="00F637C0">
        <w:rPr>
          <w:rFonts w:ascii="Times New Roman" w:hAnsi="Times New Roman" w:cs="Times New Roman"/>
          <w:sz w:val="22"/>
          <w:szCs w:val="22"/>
        </w:rPr>
        <w:t>8</w:t>
      </w:r>
      <w:r w:rsidR="00BF5E29" w:rsidRPr="00E4208C">
        <w:rPr>
          <w:rFonts w:ascii="Times New Roman" w:hAnsi="Times New Roman" w:cs="Times New Roman"/>
          <w:sz w:val="22"/>
          <w:szCs w:val="22"/>
        </w:rPr>
        <w:t xml:space="preserve"> </w:t>
      </w:r>
      <w:r w:rsidR="00D86901" w:rsidRPr="00E4208C">
        <w:rPr>
          <w:rFonts w:ascii="Times New Roman" w:hAnsi="Times New Roman" w:cs="Times New Roman"/>
          <w:sz w:val="22"/>
          <w:szCs w:val="22"/>
        </w:rPr>
        <w:t>priede „Sutarties projektas“</w:t>
      </w:r>
      <w:r w:rsidR="004B2DE4" w:rsidRPr="00E4208C">
        <w:rPr>
          <w:rFonts w:ascii="Times New Roman" w:hAnsi="Times New Roman" w:cs="Times New Roman"/>
          <w:sz w:val="22"/>
          <w:szCs w:val="22"/>
        </w:rPr>
        <w:t>.</w:t>
      </w:r>
      <w:bookmarkEnd w:id="3"/>
    </w:p>
    <w:p w14:paraId="22F31554"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28605B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4A9715C7" w14:textId="77777777" w:rsidR="00774AA5" w:rsidRPr="000B23D4" w:rsidRDefault="000631F1" w:rsidP="005C1E12">
      <w:pPr>
        <w:pStyle w:val="Antrat1"/>
        <w:jc w:val="right"/>
        <w:rPr>
          <w:rFonts w:ascii="Times New Roman" w:hAnsi="Times New Roman" w:cs="Times New Roman"/>
          <w:color w:val="auto"/>
          <w:sz w:val="21"/>
          <w:szCs w:val="21"/>
        </w:rPr>
      </w:pPr>
      <w:bookmarkStart w:id="42" w:name="_Toc193401578"/>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2"/>
    </w:p>
    <w:p w14:paraId="212B3F46"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A00C02" w14:paraId="506453FE" w14:textId="77777777" w:rsidTr="001A61B8">
        <w:trPr>
          <w:trHeight w:val="20"/>
        </w:trPr>
        <w:tc>
          <w:tcPr>
            <w:tcW w:w="851" w:type="dxa"/>
            <w:shd w:val="clear" w:color="auto" w:fill="D9D9D9" w:themeFill="background1" w:themeFillShade="D9"/>
            <w:tcMar>
              <w:top w:w="0" w:type="dxa"/>
              <w:left w:w="108" w:type="dxa"/>
              <w:bottom w:w="0" w:type="dxa"/>
              <w:right w:w="108" w:type="dxa"/>
            </w:tcMar>
          </w:tcPr>
          <w:p w14:paraId="13271AF4" w14:textId="77777777" w:rsidR="00EF7CEA" w:rsidRPr="00A00C02" w:rsidRDefault="00EF7CEA" w:rsidP="001A61B8">
            <w:pPr>
              <w:jc w:val="center"/>
              <w:rPr>
                <w:rFonts w:ascii="Times New Roman" w:hAnsi="Times New Roman" w:cs="Times New Roman"/>
                <w:b/>
                <w:bCs/>
              </w:rPr>
            </w:pPr>
            <w:r w:rsidRPr="00A00C02">
              <w:rPr>
                <w:rFonts w:ascii="Times New Roman" w:hAnsi="Times New Roman" w:cs="Times New Roman"/>
                <w:b/>
                <w:bCs/>
              </w:rPr>
              <w:t>Eil.</w:t>
            </w:r>
            <w:r>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5E41B0CC" w14:textId="77777777" w:rsidR="00EF7CEA" w:rsidRPr="00A00C02" w:rsidRDefault="00EF7CEA" w:rsidP="001A61B8">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192857C1" w14:textId="77777777" w:rsidR="00EF7CEA" w:rsidRPr="00A00C02" w:rsidRDefault="00EF7CEA" w:rsidP="001A61B8">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3BBB5231" w14:textId="77777777" w:rsidR="00EF7CEA" w:rsidRPr="00A00C02" w:rsidRDefault="00EF7CEA" w:rsidP="001A61B8">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1C4CFBCB" w14:textId="77777777" w:rsidR="00EF7CEA" w:rsidRPr="00A00C02" w:rsidRDefault="00EF7CEA" w:rsidP="001A61B8">
            <w:pPr>
              <w:jc w:val="center"/>
              <w:rPr>
                <w:rFonts w:ascii="Times New Roman" w:hAnsi="Times New Roman" w:cs="Times New Roman"/>
                <w:b/>
              </w:rPr>
            </w:pPr>
            <w:r w:rsidRPr="00A00C02">
              <w:rPr>
                <w:rFonts w:ascii="Times New Roman" w:hAnsi="Times New Roman" w:cs="Times New Roman"/>
                <w:b/>
              </w:rPr>
              <w:t>PASTABOS</w:t>
            </w:r>
          </w:p>
        </w:tc>
      </w:tr>
      <w:tr w:rsidR="00EF7CEA" w:rsidRPr="00A00C02" w14:paraId="5E2A5B92" w14:textId="77777777" w:rsidTr="001A61B8">
        <w:trPr>
          <w:trHeight w:val="20"/>
        </w:trPr>
        <w:tc>
          <w:tcPr>
            <w:tcW w:w="851" w:type="dxa"/>
            <w:shd w:val="clear" w:color="auto" w:fill="auto"/>
            <w:tcMar>
              <w:top w:w="0" w:type="dxa"/>
              <w:left w:w="108" w:type="dxa"/>
              <w:bottom w:w="0" w:type="dxa"/>
              <w:right w:w="108" w:type="dxa"/>
            </w:tcMar>
          </w:tcPr>
          <w:p w14:paraId="33F7086C" w14:textId="77777777" w:rsidR="00EF7CEA" w:rsidRPr="00A00C02" w:rsidRDefault="00EF7CEA" w:rsidP="001A61B8">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70AE636"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682E6A53"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57B1E1A5" w14:textId="77777777" w:rsidR="00EF7CEA" w:rsidRPr="00A00C02" w:rsidRDefault="00C03424" w:rsidP="00EF7CEA">
            <w:pPr>
              <w:spacing w:after="0" w:line="240" w:lineRule="auto"/>
              <w:jc w:val="both"/>
              <w:rPr>
                <w:rFonts w:ascii="Times New Roman" w:hAnsi="Times New Roman" w:cs="Times New Roman"/>
                <w:iCs/>
              </w:rPr>
            </w:pPr>
            <w:r>
              <w:rPr>
                <w:rFonts w:ascii="Times New Roman" w:hAnsi="Times New Roman" w:cs="Times New Roman"/>
              </w:rPr>
              <w:t>Perkan</w:t>
            </w:r>
            <w:r w:rsidR="00E67EE4">
              <w:rPr>
                <w:rFonts w:ascii="Times New Roman" w:hAnsi="Times New Roman" w:cs="Times New Roman"/>
              </w:rPr>
              <w:t>čioji organizacija</w:t>
            </w:r>
            <w:r w:rsidR="00EF7CEA" w:rsidRPr="00A00C02">
              <w:rPr>
                <w:rFonts w:ascii="Times New Roman" w:hAnsi="Times New Roman" w:cs="Times New Roman"/>
              </w:rPr>
              <w:t xml:space="preserve"> turi teisę pratęsti pasiūlymų pateikimo terminą.</w:t>
            </w:r>
          </w:p>
        </w:tc>
      </w:tr>
      <w:tr w:rsidR="00EF7CEA" w:rsidRPr="00A00C02" w14:paraId="075140B1" w14:textId="77777777" w:rsidTr="001A61B8">
        <w:trPr>
          <w:trHeight w:val="20"/>
        </w:trPr>
        <w:tc>
          <w:tcPr>
            <w:tcW w:w="851" w:type="dxa"/>
            <w:shd w:val="clear" w:color="auto" w:fill="auto"/>
            <w:tcMar>
              <w:top w:w="0" w:type="dxa"/>
              <w:left w:w="108" w:type="dxa"/>
              <w:bottom w:w="0" w:type="dxa"/>
              <w:right w:w="108" w:type="dxa"/>
            </w:tcMar>
          </w:tcPr>
          <w:p w14:paraId="1A07C7B5" w14:textId="77777777" w:rsidR="00EF7CEA" w:rsidRPr="00A00C02" w:rsidRDefault="00EF7CEA" w:rsidP="001A61B8">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37853229"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0BE22CB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7ED9DF1C" w14:textId="77777777" w:rsidR="00EF7CEA" w:rsidRPr="00A00C02" w:rsidRDefault="00EF7CEA" w:rsidP="001A61B8">
            <w:pPr>
              <w:spacing w:after="0" w:line="240" w:lineRule="auto"/>
              <w:rPr>
                <w:rFonts w:ascii="Times New Roman" w:hAnsi="Times New Roman" w:cs="Times New Roman"/>
                <w:iCs/>
              </w:rPr>
            </w:pPr>
          </w:p>
        </w:tc>
      </w:tr>
      <w:tr w:rsidR="00EF7CEA" w:rsidRPr="00A00C02" w14:paraId="2F90047E" w14:textId="77777777" w:rsidTr="001A61B8">
        <w:trPr>
          <w:trHeight w:val="20"/>
        </w:trPr>
        <w:tc>
          <w:tcPr>
            <w:tcW w:w="851" w:type="dxa"/>
            <w:shd w:val="clear" w:color="auto" w:fill="auto"/>
            <w:tcMar>
              <w:top w:w="0" w:type="dxa"/>
              <w:left w:w="108" w:type="dxa"/>
              <w:bottom w:w="0" w:type="dxa"/>
              <w:right w:w="108" w:type="dxa"/>
            </w:tcMar>
          </w:tcPr>
          <w:p w14:paraId="532B822B" w14:textId="77777777" w:rsidR="00EF7CEA" w:rsidRPr="00A00C02" w:rsidRDefault="00EF7CEA" w:rsidP="001A61B8">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472D8A7B" w14:textId="77777777" w:rsidR="00EF7CEA" w:rsidRPr="00A00C02" w:rsidRDefault="00EF7CEA" w:rsidP="00EF7CEA">
            <w:pPr>
              <w:keepNext/>
              <w:spacing w:after="0" w:line="240" w:lineRule="auto"/>
              <w:jc w:val="both"/>
              <w:rPr>
                <w:rFonts w:ascii="Times New Roman" w:hAnsi="Times New Roman" w:cs="Times New Roman"/>
                <w:bCs/>
              </w:rPr>
            </w:pPr>
            <w:r w:rsidRPr="00A00C02">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392668E0"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6</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11922B33" w14:textId="77777777" w:rsidR="00EF7CEA" w:rsidRPr="00A00C02" w:rsidRDefault="00EF7CEA" w:rsidP="001A61B8">
            <w:pPr>
              <w:spacing w:after="0" w:line="240" w:lineRule="auto"/>
              <w:rPr>
                <w:rFonts w:ascii="Times New Roman" w:hAnsi="Times New Roman" w:cs="Times New Roman"/>
                <w:iCs/>
                <w:color w:val="7030A0"/>
              </w:rPr>
            </w:pPr>
          </w:p>
        </w:tc>
      </w:tr>
      <w:tr w:rsidR="00EF7CEA" w:rsidRPr="00A00C02" w14:paraId="2A9D6817" w14:textId="77777777" w:rsidTr="001A61B8">
        <w:trPr>
          <w:trHeight w:val="20"/>
        </w:trPr>
        <w:tc>
          <w:tcPr>
            <w:tcW w:w="851" w:type="dxa"/>
            <w:shd w:val="clear" w:color="auto" w:fill="auto"/>
            <w:tcMar>
              <w:top w:w="0" w:type="dxa"/>
              <w:left w:w="108" w:type="dxa"/>
              <w:bottom w:w="0" w:type="dxa"/>
              <w:right w:w="108" w:type="dxa"/>
            </w:tcMar>
          </w:tcPr>
          <w:p w14:paraId="43091BC2" w14:textId="77777777" w:rsidR="00EF7CEA" w:rsidRPr="00220A92" w:rsidRDefault="00EF7CEA" w:rsidP="001A61B8">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4F7AADFA" w14:textId="77777777" w:rsidR="00EF7CEA" w:rsidRPr="00A00C02" w:rsidRDefault="00C03424" w:rsidP="00EF7CEA">
            <w:pPr>
              <w:spacing w:after="0" w:line="240" w:lineRule="auto"/>
              <w:jc w:val="both"/>
              <w:rPr>
                <w:rFonts w:ascii="Times New Roman" w:hAnsi="Times New Roman" w:cs="Times New Roman"/>
              </w:rPr>
            </w:pPr>
            <w:r>
              <w:rPr>
                <w:rFonts w:ascii="Times New Roman" w:hAnsi="Times New Roman" w:cs="Times New Roman"/>
                <w:sz w:val="22"/>
                <w:szCs w:val="22"/>
              </w:rPr>
              <w:t>Perkan</w:t>
            </w:r>
            <w:r w:rsidR="00E67EE4">
              <w:rPr>
                <w:rFonts w:ascii="Times New Roman" w:hAnsi="Times New Roman" w:cs="Times New Roman"/>
                <w:sz w:val="22"/>
                <w:szCs w:val="22"/>
              </w:rPr>
              <w:t>čioji organizacija</w:t>
            </w:r>
            <w:r w:rsidR="00EF7CEA" w:rsidRPr="00A00C02">
              <w:rPr>
                <w:rFonts w:ascii="Times New Roman" w:hAnsi="Times New Roman" w:cs="Times New Roman"/>
                <w:sz w:val="22"/>
                <w:szCs w:val="22"/>
              </w:rPr>
              <w:t xml:space="preserve">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30713B1E"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4</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02F5CBF0" w14:textId="77777777" w:rsidR="00EF7CEA" w:rsidRPr="00A00C02" w:rsidRDefault="00EF7CEA" w:rsidP="001A61B8">
            <w:pPr>
              <w:spacing w:after="0" w:line="240" w:lineRule="auto"/>
              <w:rPr>
                <w:rFonts w:ascii="Times New Roman" w:hAnsi="Times New Roman" w:cs="Times New Roman"/>
              </w:rPr>
            </w:pPr>
          </w:p>
        </w:tc>
      </w:tr>
      <w:tr w:rsidR="00EF7CEA" w:rsidRPr="00A00C02" w14:paraId="58A2BAA4" w14:textId="77777777" w:rsidTr="001A61B8">
        <w:trPr>
          <w:trHeight w:val="20"/>
        </w:trPr>
        <w:tc>
          <w:tcPr>
            <w:tcW w:w="851" w:type="dxa"/>
            <w:shd w:val="clear" w:color="auto" w:fill="auto"/>
            <w:tcMar>
              <w:top w:w="0" w:type="dxa"/>
              <w:left w:w="108" w:type="dxa"/>
              <w:bottom w:w="0" w:type="dxa"/>
              <w:right w:w="108" w:type="dxa"/>
            </w:tcMar>
          </w:tcPr>
          <w:p w14:paraId="73AF1325" w14:textId="77777777" w:rsidR="00EF7CEA" w:rsidRPr="00A00C02" w:rsidRDefault="00EF7CEA" w:rsidP="001A61B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1E7E6CA7" w14:textId="77777777" w:rsidR="00EF7CEA" w:rsidRPr="00A00C02" w:rsidRDefault="00EF7CEA" w:rsidP="00EF7CEA">
            <w:pPr>
              <w:spacing w:after="0" w:line="240" w:lineRule="auto"/>
              <w:jc w:val="both"/>
              <w:rPr>
                <w:rFonts w:ascii="Times New Roman" w:hAnsi="Times New Roman" w:cs="Times New Roman"/>
                <w:sz w:val="22"/>
                <w:szCs w:val="22"/>
              </w:rPr>
            </w:pPr>
            <w:r w:rsidRPr="00A00C02">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731B0008" w14:textId="77777777" w:rsidR="00EF7CEA" w:rsidRPr="00A00C02" w:rsidRDefault="00EF7CEA" w:rsidP="00EF7CEA">
            <w:pPr>
              <w:spacing w:after="0" w:line="240" w:lineRule="auto"/>
              <w:jc w:val="both"/>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6DDD2A0A" w14:textId="77777777" w:rsidR="00EF7CEA" w:rsidRPr="00A00C02" w:rsidRDefault="00EF7CEA" w:rsidP="001A61B8">
            <w:pPr>
              <w:spacing w:after="0" w:line="240" w:lineRule="auto"/>
              <w:rPr>
                <w:rFonts w:ascii="Times New Roman" w:hAnsi="Times New Roman" w:cs="Times New Roman"/>
              </w:rPr>
            </w:pPr>
          </w:p>
        </w:tc>
      </w:tr>
      <w:tr w:rsidR="00EF7CEA" w:rsidRPr="00A00C02" w14:paraId="44AB2441" w14:textId="77777777" w:rsidTr="001A61B8">
        <w:trPr>
          <w:trHeight w:val="20"/>
        </w:trPr>
        <w:tc>
          <w:tcPr>
            <w:tcW w:w="851" w:type="dxa"/>
            <w:shd w:val="clear" w:color="auto" w:fill="auto"/>
            <w:tcMar>
              <w:top w:w="0" w:type="dxa"/>
              <w:left w:w="108" w:type="dxa"/>
              <w:bottom w:w="0" w:type="dxa"/>
              <w:right w:w="108" w:type="dxa"/>
            </w:tcMar>
          </w:tcPr>
          <w:p w14:paraId="75DF0CE7" w14:textId="77777777" w:rsidR="00EF7CEA" w:rsidRPr="00A00C02" w:rsidRDefault="00EF7CEA" w:rsidP="001A61B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08FEE645" w14:textId="77777777" w:rsidR="00EF7CEA" w:rsidRPr="00A00C02" w:rsidRDefault="00C03424" w:rsidP="00EF7CEA">
            <w:pPr>
              <w:spacing w:after="0" w:line="240" w:lineRule="auto"/>
              <w:jc w:val="both"/>
              <w:rPr>
                <w:rFonts w:ascii="Times New Roman" w:hAnsi="Times New Roman" w:cs="Times New Roman"/>
              </w:rPr>
            </w:pPr>
            <w:r>
              <w:rPr>
                <w:rFonts w:ascii="Times New Roman" w:hAnsi="Times New Roman" w:cs="Times New Roman"/>
              </w:rPr>
              <w:t>Perkan</w:t>
            </w:r>
            <w:r w:rsidR="00E67EE4">
              <w:rPr>
                <w:rFonts w:ascii="Times New Roman" w:hAnsi="Times New Roman" w:cs="Times New Roman"/>
              </w:rPr>
              <w:t>čioji organizacija</w:t>
            </w:r>
            <w:r w:rsidR="00EF7CEA" w:rsidRPr="00A00C02">
              <w:rPr>
                <w:rFonts w:ascii="Times New Roman" w:hAnsi="Times New Roman" w:cs="Times New Roman"/>
              </w:rPr>
              <w:t xml:space="preserve"> rengs susitikimus su tiekėjais dėl pirkimo sąlygų paaiškinimo</w:t>
            </w:r>
          </w:p>
        </w:tc>
        <w:tc>
          <w:tcPr>
            <w:tcW w:w="3170" w:type="dxa"/>
            <w:shd w:val="clear" w:color="auto" w:fill="auto"/>
            <w:tcMar>
              <w:top w:w="0" w:type="dxa"/>
              <w:left w:w="108" w:type="dxa"/>
              <w:bottom w:w="0" w:type="dxa"/>
              <w:right w:w="108" w:type="dxa"/>
            </w:tcMar>
          </w:tcPr>
          <w:p w14:paraId="35D48B5B"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5F2F4EE" w14:textId="77777777" w:rsidR="00EF7CEA" w:rsidRPr="00A00C02" w:rsidRDefault="00EF7CEA" w:rsidP="001A61B8">
            <w:pPr>
              <w:spacing w:after="0" w:line="240" w:lineRule="auto"/>
              <w:rPr>
                <w:rFonts w:ascii="Times New Roman" w:hAnsi="Times New Roman" w:cs="Times New Roman"/>
              </w:rPr>
            </w:pPr>
          </w:p>
        </w:tc>
      </w:tr>
      <w:tr w:rsidR="00EF7CEA" w:rsidRPr="00A00C02" w14:paraId="3B75FD1B" w14:textId="77777777" w:rsidTr="001A61B8">
        <w:trPr>
          <w:trHeight w:val="20"/>
        </w:trPr>
        <w:tc>
          <w:tcPr>
            <w:tcW w:w="851" w:type="dxa"/>
            <w:shd w:val="clear" w:color="auto" w:fill="auto"/>
            <w:tcMar>
              <w:top w:w="0" w:type="dxa"/>
              <w:left w:w="108" w:type="dxa"/>
              <w:bottom w:w="0" w:type="dxa"/>
              <w:right w:w="108" w:type="dxa"/>
            </w:tcMar>
          </w:tcPr>
          <w:p w14:paraId="749AAAA0" w14:textId="77777777" w:rsidR="00EF7CEA" w:rsidRPr="00A00C02" w:rsidRDefault="00EF7CEA" w:rsidP="001A61B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6C90B43C"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065F423C" w14:textId="77777777" w:rsidR="00EF7CEA" w:rsidRPr="00B75337" w:rsidRDefault="00EF7CEA" w:rsidP="00EF7CEA">
            <w:pPr>
              <w:spacing w:after="0" w:line="240" w:lineRule="auto"/>
              <w:jc w:val="both"/>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0F7CA296" w14:textId="77777777" w:rsidR="00EF7CEA" w:rsidRPr="00A00C02" w:rsidRDefault="00EF7CEA" w:rsidP="001A61B8">
            <w:pPr>
              <w:spacing w:after="0" w:line="240" w:lineRule="auto"/>
              <w:rPr>
                <w:rFonts w:ascii="Times New Roman" w:hAnsi="Times New Roman" w:cs="Times New Roman"/>
              </w:rPr>
            </w:pPr>
          </w:p>
        </w:tc>
      </w:tr>
      <w:tr w:rsidR="00EF7CEA" w:rsidRPr="00A00C02" w14:paraId="78227008" w14:textId="77777777" w:rsidTr="001A61B8">
        <w:trPr>
          <w:trHeight w:val="20"/>
        </w:trPr>
        <w:tc>
          <w:tcPr>
            <w:tcW w:w="851" w:type="dxa"/>
            <w:shd w:val="clear" w:color="auto" w:fill="auto"/>
            <w:tcMar>
              <w:top w:w="0" w:type="dxa"/>
              <w:left w:w="108" w:type="dxa"/>
              <w:bottom w:w="0" w:type="dxa"/>
              <w:right w:w="108" w:type="dxa"/>
            </w:tcMar>
          </w:tcPr>
          <w:p w14:paraId="387BB985" w14:textId="77777777" w:rsidR="00EF7CEA" w:rsidRPr="00220A92" w:rsidRDefault="00EF7CEA" w:rsidP="001A61B8">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7D88EC71"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8E3B60C" w14:textId="77777777" w:rsidR="00EF7CEA" w:rsidRPr="00A00C02" w:rsidRDefault="00EF7CEA" w:rsidP="00EF7CEA">
            <w:pPr>
              <w:spacing w:after="0" w:line="240" w:lineRule="auto"/>
              <w:jc w:val="both"/>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22CB9BBD" w14:textId="77777777" w:rsidR="00EF7CEA" w:rsidRPr="00A00C02" w:rsidRDefault="00EF7CEA" w:rsidP="001A61B8">
            <w:pPr>
              <w:spacing w:after="0" w:line="240" w:lineRule="auto"/>
              <w:rPr>
                <w:rFonts w:ascii="Times New Roman" w:hAnsi="Times New Roman" w:cs="Times New Roman"/>
              </w:rPr>
            </w:pPr>
          </w:p>
        </w:tc>
      </w:tr>
      <w:tr w:rsidR="00EF7CEA" w:rsidRPr="00A00C02" w14:paraId="17289E1A" w14:textId="77777777" w:rsidTr="001A61B8">
        <w:trPr>
          <w:trHeight w:val="20"/>
        </w:trPr>
        <w:tc>
          <w:tcPr>
            <w:tcW w:w="851" w:type="dxa"/>
            <w:shd w:val="clear" w:color="auto" w:fill="auto"/>
            <w:tcMar>
              <w:top w:w="0" w:type="dxa"/>
              <w:left w:w="108" w:type="dxa"/>
              <w:bottom w:w="0" w:type="dxa"/>
              <w:right w:w="108" w:type="dxa"/>
            </w:tcMar>
          </w:tcPr>
          <w:p w14:paraId="5C30E2F5" w14:textId="77777777" w:rsidR="00EF7CEA" w:rsidRPr="00A00C02" w:rsidRDefault="00EF7CEA" w:rsidP="001A61B8">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5A7FBB2D" w14:textId="77777777" w:rsidR="00EF7CEA" w:rsidRPr="00A00C02" w:rsidRDefault="00C03424" w:rsidP="00EF7CEA">
            <w:pPr>
              <w:spacing w:after="0" w:line="240" w:lineRule="auto"/>
              <w:jc w:val="both"/>
              <w:rPr>
                <w:rFonts w:ascii="Times New Roman" w:hAnsi="Times New Roman" w:cs="Times New Roman"/>
                <w:bCs/>
              </w:rPr>
            </w:pPr>
            <w:r>
              <w:rPr>
                <w:rFonts w:ascii="Times New Roman" w:hAnsi="Times New Roman" w:cs="Times New Roman"/>
              </w:rPr>
              <w:t>Perkan</w:t>
            </w:r>
            <w:r w:rsidR="00F83E77">
              <w:rPr>
                <w:rFonts w:ascii="Times New Roman" w:hAnsi="Times New Roman" w:cs="Times New Roman"/>
              </w:rPr>
              <w:t>čioji organizacija</w:t>
            </w:r>
            <w:r w:rsidR="00EF7CEA" w:rsidRPr="00A00C02">
              <w:rPr>
                <w:rFonts w:ascii="Times New Roman" w:hAnsi="Times New Roman" w:cs="Times New Roman"/>
              </w:rPr>
              <w:t xml:space="preserve">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713C95F2"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3C5154A2" w14:textId="77777777" w:rsidR="00EF7CEA" w:rsidRPr="00A00C02" w:rsidRDefault="00EF7CEA" w:rsidP="001A61B8">
            <w:pPr>
              <w:spacing w:after="0" w:line="240" w:lineRule="auto"/>
              <w:rPr>
                <w:rFonts w:ascii="Times New Roman" w:hAnsi="Times New Roman" w:cs="Times New Roman"/>
              </w:rPr>
            </w:pPr>
          </w:p>
        </w:tc>
      </w:tr>
      <w:tr w:rsidR="00EF7CEA" w:rsidRPr="00A00C02" w14:paraId="4170BFCF" w14:textId="77777777" w:rsidTr="001A61B8">
        <w:trPr>
          <w:trHeight w:val="20"/>
        </w:trPr>
        <w:tc>
          <w:tcPr>
            <w:tcW w:w="851" w:type="dxa"/>
            <w:shd w:val="clear" w:color="auto" w:fill="auto"/>
            <w:tcMar>
              <w:top w:w="0" w:type="dxa"/>
              <w:left w:w="108" w:type="dxa"/>
              <w:bottom w:w="0" w:type="dxa"/>
              <w:right w:w="108" w:type="dxa"/>
            </w:tcMar>
          </w:tcPr>
          <w:p w14:paraId="0C45F75B"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732F2277"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724A2936"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p w14:paraId="221BF1BB" w14:textId="77777777" w:rsidR="00EF7CEA" w:rsidRPr="00A00C02" w:rsidRDefault="00EF7CEA" w:rsidP="00EF7CEA">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2515692E" w14:textId="77777777" w:rsidR="00EF7CEA" w:rsidRPr="00A00C02" w:rsidRDefault="00EF7CEA" w:rsidP="001A61B8">
            <w:pPr>
              <w:spacing w:after="0" w:line="240" w:lineRule="auto"/>
              <w:rPr>
                <w:rFonts w:ascii="Times New Roman" w:hAnsi="Times New Roman" w:cs="Times New Roman"/>
              </w:rPr>
            </w:pPr>
          </w:p>
        </w:tc>
      </w:tr>
      <w:tr w:rsidR="00EF7CEA" w:rsidRPr="00A00C02" w14:paraId="6A45802A" w14:textId="77777777" w:rsidTr="001A61B8">
        <w:trPr>
          <w:trHeight w:val="20"/>
        </w:trPr>
        <w:tc>
          <w:tcPr>
            <w:tcW w:w="851" w:type="dxa"/>
            <w:shd w:val="clear" w:color="auto" w:fill="auto"/>
            <w:tcMar>
              <w:top w:w="0" w:type="dxa"/>
              <w:left w:w="108" w:type="dxa"/>
              <w:bottom w:w="0" w:type="dxa"/>
              <w:right w:w="108" w:type="dxa"/>
            </w:tcMar>
          </w:tcPr>
          <w:p w14:paraId="1D7B4796"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1D7601BD" w14:textId="77777777" w:rsidR="00EF7CEA" w:rsidRPr="00A00C02" w:rsidRDefault="00C03424" w:rsidP="00EF7CEA">
            <w:pPr>
              <w:spacing w:after="0" w:line="240" w:lineRule="auto"/>
              <w:jc w:val="both"/>
              <w:rPr>
                <w:rFonts w:ascii="Times New Roman" w:hAnsi="Times New Roman" w:cs="Times New Roman"/>
                <w:bCs/>
              </w:rPr>
            </w:pPr>
            <w:r>
              <w:rPr>
                <w:rFonts w:ascii="Times New Roman" w:hAnsi="Times New Roman" w:cs="Times New Roman"/>
                <w:bCs/>
              </w:rPr>
              <w:t>Perkan</w:t>
            </w:r>
            <w:r w:rsidR="00F83E77">
              <w:rPr>
                <w:rFonts w:ascii="Times New Roman" w:hAnsi="Times New Roman" w:cs="Times New Roman"/>
                <w:bCs/>
              </w:rPr>
              <w:t>čioji organizacija</w:t>
            </w:r>
            <w:r w:rsidR="00EF7CEA" w:rsidRPr="00A00C02">
              <w:rPr>
                <w:rFonts w:ascii="Times New Roman" w:hAnsi="Times New Roman" w:cs="Times New Roman"/>
                <w:bCs/>
              </w:rPr>
              <w:t xml:space="preserve"> informuoja pirkimo dalyvius apie EBVPD vertinimo rezultatus ne vėliau kaip per</w:t>
            </w:r>
          </w:p>
        </w:tc>
        <w:tc>
          <w:tcPr>
            <w:tcW w:w="3170" w:type="dxa"/>
            <w:shd w:val="clear" w:color="auto" w:fill="auto"/>
            <w:tcMar>
              <w:top w:w="0" w:type="dxa"/>
              <w:left w:w="108" w:type="dxa"/>
              <w:bottom w:w="0" w:type="dxa"/>
              <w:right w:w="108" w:type="dxa"/>
            </w:tcMar>
          </w:tcPr>
          <w:p w14:paraId="532D64A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0F7A84CE" w14:textId="77777777" w:rsidR="00EF7CEA" w:rsidRPr="00A00C02" w:rsidRDefault="00EF7CEA" w:rsidP="001A61B8">
            <w:pPr>
              <w:spacing w:after="0" w:line="240" w:lineRule="auto"/>
              <w:rPr>
                <w:rFonts w:ascii="Times New Roman" w:hAnsi="Times New Roman" w:cs="Times New Roman"/>
                <w:bCs/>
              </w:rPr>
            </w:pPr>
          </w:p>
        </w:tc>
      </w:tr>
      <w:tr w:rsidR="00EF7CEA" w:rsidRPr="00A00C02" w14:paraId="37FA9EBD" w14:textId="77777777" w:rsidTr="001A61B8">
        <w:trPr>
          <w:trHeight w:val="20"/>
        </w:trPr>
        <w:tc>
          <w:tcPr>
            <w:tcW w:w="851" w:type="dxa"/>
            <w:shd w:val="clear" w:color="auto" w:fill="auto"/>
            <w:tcMar>
              <w:top w:w="0" w:type="dxa"/>
              <w:left w:w="108" w:type="dxa"/>
              <w:bottom w:w="0" w:type="dxa"/>
              <w:right w:w="108" w:type="dxa"/>
            </w:tcMar>
          </w:tcPr>
          <w:p w14:paraId="0752C758"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0DB626A8" w14:textId="77777777" w:rsidR="00EF7CEA" w:rsidRPr="00A00C02" w:rsidRDefault="00C03424" w:rsidP="00EF7CEA">
            <w:pPr>
              <w:spacing w:after="0" w:line="240" w:lineRule="auto"/>
              <w:jc w:val="both"/>
              <w:rPr>
                <w:rFonts w:ascii="Times New Roman" w:hAnsi="Times New Roman" w:cs="Times New Roman"/>
                <w:bCs/>
              </w:rPr>
            </w:pPr>
            <w:r>
              <w:rPr>
                <w:rFonts w:ascii="Times New Roman" w:hAnsi="Times New Roman" w:cs="Times New Roman"/>
                <w:bCs/>
              </w:rPr>
              <w:t>Perkan</w:t>
            </w:r>
            <w:r w:rsidR="00F83E77">
              <w:rPr>
                <w:rFonts w:ascii="Times New Roman" w:hAnsi="Times New Roman" w:cs="Times New Roman"/>
                <w:bCs/>
              </w:rPr>
              <w:t xml:space="preserve">čioji organizacija </w:t>
            </w:r>
            <w:r w:rsidR="00EF7CEA" w:rsidRPr="00A00C02">
              <w:rPr>
                <w:rFonts w:ascii="Times New Roman" w:hAnsi="Times New Roman" w:cs="Times New Roman"/>
                <w:bCs/>
              </w:rPr>
              <w:t xml:space="preserve">pirkimo dalyviams praneša apie priimtą sprendimą nustatyti laimėjusį pasiūlymą, </w:t>
            </w:r>
            <w:r w:rsidR="00EF7CEA" w:rsidRPr="00A00C02">
              <w:rPr>
                <w:rFonts w:ascii="Times New Roman" w:hAnsi="Times New Roman" w:cs="Times New Roman"/>
              </w:rPr>
              <w:t>dėl kurio bus sudaroma</w:t>
            </w:r>
            <w:r w:rsidR="00EF7CEA"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1FF5AA8A"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2E9C29C1" w14:textId="77777777" w:rsidR="00EF7CEA" w:rsidRPr="00A00C02" w:rsidRDefault="00EF7CEA" w:rsidP="001A61B8">
            <w:pPr>
              <w:spacing w:after="0" w:line="240" w:lineRule="auto"/>
              <w:rPr>
                <w:rFonts w:ascii="Times New Roman" w:hAnsi="Times New Roman" w:cs="Times New Roman"/>
              </w:rPr>
            </w:pPr>
          </w:p>
        </w:tc>
      </w:tr>
      <w:tr w:rsidR="00EF7CEA" w:rsidRPr="00A00C02" w14:paraId="52B5AF04" w14:textId="77777777" w:rsidTr="001A61B8">
        <w:trPr>
          <w:trHeight w:val="20"/>
        </w:trPr>
        <w:tc>
          <w:tcPr>
            <w:tcW w:w="851" w:type="dxa"/>
            <w:shd w:val="clear" w:color="auto" w:fill="auto"/>
            <w:tcMar>
              <w:top w:w="0" w:type="dxa"/>
              <w:left w:w="108" w:type="dxa"/>
              <w:bottom w:w="0" w:type="dxa"/>
              <w:right w:w="108" w:type="dxa"/>
            </w:tcMar>
          </w:tcPr>
          <w:p w14:paraId="24A89965"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73117E45" w14:textId="77777777" w:rsidR="00EF7CEA" w:rsidRPr="00A00C02" w:rsidRDefault="00C03424" w:rsidP="00EF7CEA">
            <w:pPr>
              <w:spacing w:after="0" w:line="240" w:lineRule="auto"/>
              <w:jc w:val="both"/>
              <w:rPr>
                <w:rFonts w:ascii="Times New Roman" w:hAnsi="Times New Roman" w:cs="Times New Roman"/>
                <w:bCs/>
              </w:rPr>
            </w:pPr>
            <w:r>
              <w:rPr>
                <w:rFonts w:ascii="Times New Roman" w:hAnsi="Times New Roman" w:cs="Times New Roman"/>
                <w:bCs/>
              </w:rPr>
              <w:t>Perkan</w:t>
            </w:r>
            <w:r w:rsidR="00F83E77">
              <w:rPr>
                <w:rFonts w:ascii="Times New Roman" w:hAnsi="Times New Roman" w:cs="Times New Roman"/>
                <w:bCs/>
              </w:rPr>
              <w:t>čioji organizacija</w:t>
            </w:r>
            <w:r w:rsidR="00EF7CEA" w:rsidRPr="00A00C02">
              <w:rPr>
                <w:rFonts w:ascii="Times New Roman" w:hAnsi="Times New Roman" w:cs="Times New Roman"/>
                <w:bCs/>
              </w:rPr>
              <w:t>,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0126215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2ED8EAD5" w14:textId="77777777" w:rsidR="00EF7CEA" w:rsidRPr="00A00C02" w:rsidRDefault="00EF7CEA" w:rsidP="001A61B8">
            <w:pPr>
              <w:pStyle w:val="tajtip"/>
              <w:shd w:val="clear" w:color="auto" w:fill="FFFFFF"/>
              <w:spacing w:before="0" w:beforeAutospacing="0" w:after="0" w:afterAutospacing="0"/>
              <w:ind w:firstLine="313"/>
              <w:rPr>
                <w:sz w:val="20"/>
                <w:szCs w:val="20"/>
              </w:rPr>
            </w:pPr>
          </w:p>
        </w:tc>
      </w:tr>
      <w:tr w:rsidR="00EF7CEA" w:rsidRPr="00A00C02" w14:paraId="32FC14A6" w14:textId="77777777" w:rsidTr="001A61B8">
        <w:trPr>
          <w:trHeight w:val="20"/>
        </w:trPr>
        <w:tc>
          <w:tcPr>
            <w:tcW w:w="851" w:type="dxa"/>
            <w:shd w:val="clear" w:color="auto" w:fill="auto"/>
            <w:tcMar>
              <w:top w:w="0" w:type="dxa"/>
              <w:left w:w="108" w:type="dxa"/>
              <w:bottom w:w="0" w:type="dxa"/>
              <w:right w:w="108" w:type="dxa"/>
            </w:tcMar>
          </w:tcPr>
          <w:p w14:paraId="1F08164B"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44BF159"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0769C5A"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rPr>
              <w:t>5</w:t>
            </w:r>
            <w:r w:rsidRPr="00A00C02">
              <w:rPr>
                <w:rFonts w:ascii="Times New Roman" w:hAnsi="Times New Roman" w:cs="Times New Roman"/>
              </w:rPr>
              <w:t xml:space="preserve"> (</w:t>
            </w:r>
            <w:r>
              <w:rPr>
                <w:rFonts w:ascii="Times New Roman" w:hAnsi="Times New Roman" w:cs="Times New Roman"/>
              </w:rPr>
              <w:t>penkias</w:t>
            </w:r>
            <w:r w:rsidRPr="00A00C02">
              <w:rPr>
                <w:rFonts w:ascii="Times New Roman" w:hAnsi="Times New Roman" w:cs="Times New Roman"/>
              </w:rPr>
              <w:t xml:space="preserve">) </w:t>
            </w:r>
            <w:r>
              <w:rPr>
                <w:rFonts w:ascii="Times New Roman" w:hAnsi="Times New Roman" w:cs="Times New Roman"/>
              </w:rPr>
              <w:t xml:space="preserve">darbo </w:t>
            </w:r>
            <w:r w:rsidRPr="00A00C02">
              <w:rPr>
                <w:rFonts w:ascii="Times New Roman" w:hAnsi="Times New Roman" w:cs="Times New Roman"/>
              </w:rPr>
              <w:t>dien</w:t>
            </w:r>
            <w:r>
              <w:rPr>
                <w:rFonts w:ascii="Times New Roman" w:hAnsi="Times New Roman" w:cs="Times New Roman"/>
              </w:rPr>
              <w:t xml:space="preserve">as </w:t>
            </w:r>
            <w:r w:rsidRPr="00A00C02">
              <w:rPr>
                <w:rFonts w:ascii="Times New Roman" w:hAnsi="Times New Roman" w:cs="Times New Roman"/>
              </w:rPr>
              <w:t xml:space="preserve">nuo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pranešimo raštu apie jos priimtą sprendimą išsiuntimo tiekėjams dienos arba nuo paskelbimo apie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priimtus sprendimus dienos, jei VPĮ nenumato reikalavimo raštu informuoti tiekėjus apie </w:t>
            </w:r>
            <w:r w:rsidRPr="00A00C02">
              <w:rPr>
                <w:rFonts w:ascii="Times New Roman" w:eastAsia="Arial" w:hAnsi="Times New Roman" w:cs="Times New Roman"/>
              </w:rPr>
              <w:t xml:space="preserve"> perkančiosios organizacijos</w:t>
            </w:r>
            <w:r w:rsidRPr="00A00C02">
              <w:rPr>
                <w:rFonts w:ascii="Times New Roman" w:hAnsi="Times New Roman" w:cs="Times New Roman"/>
              </w:rPr>
              <w:t xml:space="preserve"> priimtus sprendimus;</w:t>
            </w:r>
          </w:p>
          <w:p w14:paraId="21590B4E"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7013644F" w14:textId="77777777" w:rsidR="00EF7CEA" w:rsidRPr="00A00C02" w:rsidRDefault="00EF7CEA" w:rsidP="001A61B8">
            <w:pPr>
              <w:spacing w:after="0" w:line="240" w:lineRule="auto"/>
              <w:rPr>
                <w:rFonts w:ascii="Times New Roman" w:hAnsi="Times New Roman" w:cs="Times New Roman"/>
                <w:bCs/>
              </w:rPr>
            </w:pPr>
          </w:p>
        </w:tc>
      </w:tr>
      <w:tr w:rsidR="00EF7CEA" w:rsidRPr="00A00C02" w14:paraId="1EF16063" w14:textId="77777777" w:rsidTr="001A61B8">
        <w:trPr>
          <w:trHeight w:val="20"/>
        </w:trPr>
        <w:tc>
          <w:tcPr>
            <w:tcW w:w="851" w:type="dxa"/>
            <w:shd w:val="clear" w:color="auto" w:fill="auto"/>
            <w:tcMar>
              <w:top w:w="0" w:type="dxa"/>
              <w:left w:w="108" w:type="dxa"/>
              <w:bottom w:w="0" w:type="dxa"/>
              <w:right w:w="108" w:type="dxa"/>
            </w:tcMar>
          </w:tcPr>
          <w:p w14:paraId="0BB0F827" w14:textId="77777777" w:rsidR="00EF7CEA" w:rsidRPr="00A00C02" w:rsidRDefault="00EF7CEA" w:rsidP="001A61B8">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1F2CAD76" w14:textId="77777777" w:rsidR="00EF7CEA" w:rsidRPr="00A00C02" w:rsidRDefault="00C03424" w:rsidP="00EF7CEA">
            <w:pPr>
              <w:spacing w:after="0" w:line="240" w:lineRule="auto"/>
              <w:jc w:val="both"/>
              <w:rPr>
                <w:rFonts w:ascii="Times New Roman" w:hAnsi="Times New Roman" w:cs="Times New Roman"/>
              </w:rPr>
            </w:pPr>
            <w:r>
              <w:rPr>
                <w:rFonts w:ascii="Times New Roman" w:hAnsi="Times New Roman" w:cs="Times New Roman"/>
              </w:rPr>
              <w:t>Perkan</w:t>
            </w:r>
            <w:r w:rsidR="00F83E77">
              <w:rPr>
                <w:rFonts w:ascii="Times New Roman" w:hAnsi="Times New Roman" w:cs="Times New Roman"/>
              </w:rPr>
              <w:t>čioji organizacija</w:t>
            </w:r>
            <w:r w:rsidR="00EF7CEA" w:rsidRPr="00A00C02">
              <w:rPr>
                <w:rFonts w:ascii="Times New Roman" w:hAnsi="Times New Roman" w:cs="Times New Roman"/>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100751AD"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03D50A1B" w14:textId="77777777" w:rsidR="00EF7CEA" w:rsidRPr="00A00C02" w:rsidRDefault="00EF7CEA" w:rsidP="001A61B8">
            <w:pPr>
              <w:spacing w:after="0" w:line="240" w:lineRule="auto"/>
              <w:rPr>
                <w:rFonts w:ascii="Times New Roman" w:hAnsi="Times New Roman" w:cs="Times New Roman"/>
              </w:rPr>
            </w:pPr>
          </w:p>
        </w:tc>
      </w:tr>
      <w:tr w:rsidR="00EF7CEA" w:rsidRPr="00A00C02" w14:paraId="0A177ECA" w14:textId="77777777" w:rsidTr="001A61B8">
        <w:trPr>
          <w:trHeight w:val="20"/>
        </w:trPr>
        <w:tc>
          <w:tcPr>
            <w:tcW w:w="851" w:type="dxa"/>
            <w:shd w:val="clear" w:color="auto" w:fill="auto"/>
            <w:tcMar>
              <w:top w:w="0" w:type="dxa"/>
              <w:left w:w="108" w:type="dxa"/>
              <w:bottom w:w="0" w:type="dxa"/>
              <w:right w:w="108" w:type="dxa"/>
            </w:tcMar>
          </w:tcPr>
          <w:p w14:paraId="2D0B80BF"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2D56DD81"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 xml:space="preserve">Jeigu </w:t>
            </w:r>
            <w:r w:rsidR="00C03424">
              <w:rPr>
                <w:rFonts w:ascii="Times New Roman" w:hAnsi="Times New Roman" w:cs="Times New Roman"/>
              </w:rPr>
              <w:t>perkan</w:t>
            </w:r>
            <w:r w:rsidR="0090630A">
              <w:rPr>
                <w:rFonts w:ascii="Times New Roman" w:hAnsi="Times New Roman" w:cs="Times New Roman"/>
              </w:rPr>
              <w:t>čioji organizacija</w:t>
            </w:r>
            <w:r w:rsidRPr="00A00C02">
              <w:rPr>
                <w:rFonts w:ascii="Times New Roman" w:hAnsi="Times New Roman" w:cs="Times New Roman"/>
              </w:rPr>
              <w:t xml:space="preserve">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87C6797"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per 15 (penkiolika) dienų nuo dienos, kurią </w:t>
            </w:r>
            <w:r w:rsidR="00C03424">
              <w:rPr>
                <w:rFonts w:ascii="Times New Roman" w:hAnsi="Times New Roman" w:cs="Times New Roman"/>
              </w:rPr>
              <w:t>perkan</w:t>
            </w:r>
            <w:r w:rsidR="0090630A">
              <w:rPr>
                <w:rFonts w:ascii="Times New Roman" w:hAnsi="Times New Roman" w:cs="Times New Roman"/>
              </w:rPr>
              <w:t>čioji organizacija</w:t>
            </w:r>
            <w:r w:rsidRPr="00A00C02">
              <w:rPr>
                <w:rFonts w:ascii="Times New Roman" w:hAnsi="Times New Roman" w:cs="Times New Roman"/>
              </w:rPr>
              <w:t xml:space="preserve">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79F01DE" w14:textId="77777777" w:rsidR="00EF7CEA" w:rsidRPr="00A00C02" w:rsidRDefault="00EF7CEA" w:rsidP="001A61B8">
            <w:pPr>
              <w:spacing w:after="0" w:line="240" w:lineRule="auto"/>
              <w:rPr>
                <w:rFonts w:ascii="Times New Roman" w:hAnsi="Times New Roman" w:cs="Times New Roman"/>
              </w:rPr>
            </w:pPr>
          </w:p>
        </w:tc>
      </w:tr>
      <w:tr w:rsidR="00EF7CEA" w:rsidRPr="00A00C02" w14:paraId="1152939D" w14:textId="77777777" w:rsidTr="001A61B8">
        <w:trPr>
          <w:trHeight w:val="20"/>
        </w:trPr>
        <w:tc>
          <w:tcPr>
            <w:tcW w:w="851" w:type="dxa"/>
            <w:shd w:val="clear" w:color="auto" w:fill="auto"/>
            <w:tcMar>
              <w:top w:w="0" w:type="dxa"/>
              <w:left w:w="108" w:type="dxa"/>
              <w:bottom w:w="0" w:type="dxa"/>
              <w:right w:w="108" w:type="dxa"/>
            </w:tcMar>
          </w:tcPr>
          <w:p w14:paraId="4267B664" w14:textId="77777777" w:rsidR="00EF7CEA" w:rsidRPr="00A00C02" w:rsidRDefault="00EF7CEA" w:rsidP="001A61B8">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1FCCFE36" w14:textId="77777777" w:rsidR="00EF7CEA" w:rsidRPr="00A00C02" w:rsidRDefault="00C03424" w:rsidP="00EF7CEA">
            <w:pPr>
              <w:spacing w:after="0" w:line="240" w:lineRule="auto"/>
              <w:jc w:val="both"/>
              <w:rPr>
                <w:rFonts w:ascii="Times New Roman" w:hAnsi="Times New Roman" w:cs="Times New Roman"/>
              </w:rPr>
            </w:pPr>
            <w:r>
              <w:rPr>
                <w:rFonts w:ascii="Times New Roman" w:hAnsi="Times New Roman" w:cs="Times New Roman"/>
              </w:rPr>
              <w:t>Perkan</w:t>
            </w:r>
            <w:r w:rsidR="0090630A">
              <w:rPr>
                <w:rFonts w:ascii="Times New Roman" w:hAnsi="Times New Roman" w:cs="Times New Roman"/>
              </w:rPr>
              <w:t>čioji organizacija</w:t>
            </w:r>
            <w:r w:rsidR="00EF7CEA" w:rsidRPr="00A00C02">
              <w:rPr>
                <w:rFonts w:ascii="Times New Roman" w:hAnsi="Times New Roman" w:cs="Times New Roman"/>
              </w:rPr>
              <w:t xml:space="preserve"> negali sudaryti sutarties anksčiau kaip po</w:t>
            </w:r>
          </w:p>
        </w:tc>
        <w:tc>
          <w:tcPr>
            <w:tcW w:w="3170" w:type="dxa"/>
            <w:shd w:val="clear" w:color="auto" w:fill="auto"/>
            <w:tcMar>
              <w:top w:w="0" w:type="dxa"/>
              <w:left w:w="108" w:type="dxa"/>
              <w:bottom w:w="0" w:type="dxa"/>
              <w:right w:w="108" w:type="dxa"/>
            </w:tcMar>
          </w:tcPr>
          <w:p w14:paraId="164115F7"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bCs/>
              </w:rPr>
              <w:t>5</w:t>
            </w:r>
            <w:r w:rsidRPr="00A00C02">
              <w:rPr>
                <w:rFonts w:ascii="Times New Roman" w:hAnsi="Times New Roman" w:cs="Times New Roman"/>
                <w:bCs/>
              </w:rPr>
              <w:t xml:space="preserve"> (</w:t>
            </w:r>
            <w:r>
              <w:rPr>
                <w:rFonts w:ascii="Times New Roman" w:hAnsi="Times New Roman" w:cs="Times New Roman"/>
                <w:bCs/>
              </w:rPr>
              <w:t>penkių) darbo</w:t>
            </w:r>
            <w:r w:rsidRPr="00A00C02">
              <w:rPr>
                <w:rFonts w:ascii="Times New Roman" w:hAnsi="Times New Roman" w:cs="Times New Roman"/>
                <w:bCs/>
              </w:rPr>
              <w:t xml:space="preserve"> dienų,</w:t>
            </w:r>
            <w:r w:rsidRPr="00A00C02">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59F46EFC" w14:textId="77777777" w:rsidR="00EF7CEA" w:rsidRPr="00A00C02" w:rsidRDefault="00EF7CEA" w:rsidP="001A61B8">
            <w:pPr>
              <w:spacing w:after="0" w:line="240" w:lineRule="auto"/>
              <w:rPr>
                <w:rFonts w:ascii="Times New Roman" w:hAnsi="Times New Roman" w:cs="Times New Roman"/>
              </w:rPr>
            </w:pPr>
          </w:p>
        </w:tc>
      </w:tr>
      <w:tr w:rsidR="00EF7CEA" w:rsidRPr="00A00C02" w14:paraId="5C511D73" w14:textId="77777777" w:rsidTr="001A61B8">
        <w:trPr>
          <w:trHeight w:val="20"/>
        </w:trPr>
        <w:tc>
          <w:tcPr>
            <w:tcW w:w="851" w:type="dxa"/>
            <w:shd w:val="clear" w:color="auto" w:fill="auto"/>
            <w:tcMar>
              <w:top w:w="0" w:type="dxa"/>
              <w:left w:w="108" w:type="dxa"/>
              <w:bottom w:w="0" w:type="dxa"/>
              <w:right w:w="108" w:type="dxa"/>
            </w:tcMar>
          </w:tcPr>
          <w:p w14:paraId="27F5AE40" w14:textId="77777777" w:rsidR="00EF7CEA" w:rsidRPr="00A00C02" w:rsidRDefault="00EF7CEA" w:rsidP="001A61B8">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172A9A47" w14:textId="77777777" w:rsidR="00EF7CEA" w:rsidRPr="00A00C02" w:rsidRDefault="00EF7CEA" w:rsidP="001A61B8">
            <w:pPr>
              <w:spacing w:after="0" w:line="240" w:lineRule="auto"/>
              <w:rPr>
                <w:rFonts w:ascii="Times New Roman" w:hAnsi="Times New Roman" w:cs="Times New Roman"/>
              </w:rPr>
            </w:pPr>
            <w:r w:rsidRPr="00A00C02">
              <w:rPr>
                <w:rFonts w:ascii="Times New Roman" w:hAnsi="Times New Roman" w:cs="Times New Roman"/>
              </w:rPr>
              <w:t xml:space="preserve">Jeigu </w:t>
            </w:r>
            <w:r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586D6524" w14:textId="77777777" w:rsidR="00EF7CEA" w:rsidRPr="00A00C02" w:rsidRDefault="00EF7CEA" w:rsidP="001A61B8">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7CDFDA0" w14:textId="77777777" w:rsidR="00EF7CEA" w:rsidRPr="00A00C02" w:rsidRDefault="00EF7CEA" w:rsidP="001A61B8">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3487E461" w14:textId="77777777" w:rsidR="00EF7CEA" w:rsidRPr="00A00C02" w:rsidRDefault="00EF7CEA" w:rsidP="001A61B8">
            <w:pPr>
              <w:spacing w:after="0" w:line="240" w:lineRule="auto"/>
              <w:rPr>
                <w:rFonts w:ascii="Times New Roman" w:hAnsi="Times New Roman" w:cs="Times New Roman"/>
              </w:rPr>
            </w:pPr>
          </w:p>
        </w:tc>
      </w:tr>
    </w:tbl>
    <w:p w14:paraId="2EE3B82B"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711D18F8" w14:textId="77777777" w:rsidR="00B84617" w:rsidRDefault="00112D6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_________________________</w:t>
      </w:r>
    </w:p>
    <w:p w14:paraId="0453C9A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D6B99F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3FF0042"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28B9C82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A407AB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6B1F7E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47F74B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8AE561E"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32AA67A"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1641472D"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1544D4F"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A26B6DF"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A428DC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6462CC4"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D301F63"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A30FE0A"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48EC72E" w14:textId="77777777" w:rsidR="003C5804" w:rsidRDefault="003C5804" w:rsidP="008D704D">
      <w:pPr>
        <w:tabs>
          <w:tab w:val="left" w:pos="2977"/>
        </w:tabs>
        <w:spacing w:after="120" w:line="20" w:lineRule="atLeast"/>
        <w:jc w:val="center"/>
        <w:rPr>
          <w:rFonts w:ascii="Times New Roman" w:eastAsia="Calibri" w:hAnsi="Times New Roman" w:cs="Times New Roman"/>
        </w:rPr>
      </w:pPr>
    </w:p>
    <w:p w14:paraId="247C321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B9A51EE"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A45EC6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78C110C"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76F884" w14:textId="77777777" w:rsidR="00832840" w:rsidRPr="000B23D4" w:rsidRDefault="00832840" w:rsidP="00832840">
      <w:pPr>
        <w:pStyle w:val="Antrat1"/>
        <w:jc w:val="right"/>
        <w:rPr>
          <w:rFonts w:ascii="Times New Roman" w:hAnsi="Times New Roman" w:cs="Times New Roman"/>
          <w:color w:val="auto"/>
          <w:sz w:val="21"/>
          <w:szCs w:val="21"/>
        </w:rPr>
      </w:pPr>
      <w:bookmarkStart w:id="43" w:name="_Toc193401579"/>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3"/>
    </w:p>
    <w:p w14:paraId="06289CCC" w14:textId="77777777" w:rsidR="000B1B5A" w:rsidRDefault="000B1B5A" w:rsidP="000B1B5A">
      <w:pPr>
        <w:pStyle w:val="Paantrat"/>
        <w:spacing w:after="120" w:line="240" w:lineRule="auto"/>
        <w:jc w:val="center"/>
        <w:rPr>
          <w:rFonts w:ascii="Times New Roman" w:hAnsi="Times New Roman" w:cs="Times New Roman"/>
        </w:rPr>
      </w:pPr>
    </w:p>
    <w:p w14:paraId="5F140477" w14:textId="77777777" w:rsidR="008D704D" w:rsidRDefault="00281735" w:rsidP="000B1B5A">
      <w:pPr>
        <w:pStyle w:val="Paantrat"/>
        <w:spacing w:after="120" w:line="240" w:lineRule="auto"/>
        <w:jc w:val="center"/>
        <w:rPr>
          <w:rFonts w:ascii="Times New Roman" w:hAnsi="Times New Roman" w:cs="Times New Roman"/>
        </w:rPr>
      </w:pPr>
      <w:r w:rsidRPr="00A00C02">
        <w:rPr>
          <w:rFonts w:ascii="Times New Roman" w:hAnsi="Times New Roman" w:cs="Times New Roman"/>
        </w:rPr>
        <w:t>TECHNINĖ SPECIFIKACIJA</w:t>
      </w:r>
    </w:p>
    <w:p w14:paraId="1DFC3894" w14:textId="77777777" w:rsidR="003970B6" w:rsidRPr="005C2818" w:rsidRDefault="003970B6" w:rsidP="003970B6">
      <w:pPr>
        <w:suppressAutoHyphens/>
        <w:spacing w:after="0" w:line="240" w:lineRule="auto"/>
        <w:ind w:firstLine="709"/>
        <w:jc w:val="both"/>
        <w:rPr>
          <w:rFonts w:ascii="Times New Roman" w:eastAsia="Arial Unicode MS" w:hAnsi="Times New Roman" w:cs="Times New Roman"/>
          <w:u w:val="single"/>
        </w:rPr>
      </w:pPr>
      <w:r w:rsidRPr="005C2818">
        <w:rPr>
          <w:rFonts w:ascii="Times New Roman" w:eastAsia="Calibri" w:hAnsi="Times New Roman" w:cs="Times New Roman"/>
          <w:color w:val="000000"/>
        </w:rPr>
        <w:t xml:space="preserve">Tiekėjo siūlomos prekės turi atitikti techninės specifikacijos reikalaujamas charakteristikas. Įrodymui, </w:t>
      </w:r>
      <w:r w:rsidRPr="005C2818">
        <w:rPr>
          <w:rFonts w:ascii="Times New Roman" w:eastAsia="Calibri" w:hAnsi="Times New Roman" w:cs="Times New Roman"/>
          <w:b/>
          <w:i/>
          <w:color w:val="000000"/>
        </w:rPr>
        <w:t>kartu su pasiūlymu</w:t>
      </w:r>
      <w:r w:rsidRPr="005C2818">
        <w:rPr>
          <w:rFonts w:ascii="Times New Roman" w:eastAsia="Calibri" w:hAnsi="Times New Roman" w:cs="Times New Roman"/>
          <w:color w:val="000000"/>
        </w:rPr>
        <w:t xml:space="preserve">, </w:t>
      </w:r>
      <w:r w:rsidRPr="005C2818">
        <w:rPr>
          <w:rFonts w:ascii="Times New Roman" w:eastAsia="Calibri" w:hAnsi="Times New Roman" w:cs="Times New Roman"/>
          <w:color w:val="000000"/>
          <w:u w:val="single"/>
        </w:rPr>
        <w:t xml:space="preserve">pateikiama </w:t>
      </w:r>
      <w:r w:rsidRPr="005C2818">
        <w:rPr>
          <w:rFonts w:ascii="Times New Roman" w:eastAsia="Calibri" w:hAnsi="Times New Roman" w:cs="Times New Roman"/>
          <w:b/>
          <w:bCs/>
          <w:color w:val="000000"/>
          <w:u w:val="single"/>
        </w:rPr>
        <w:t>gamintojų</w:t>
      </w:r>
      <w:r w:rsidRPr="005C2818">
        <w:rPr>
          <w:rFonts w:ascii="Times New Roman" w:eastAsia="Calibri" w:hAnsi="Times New Roman" w:cs="Times New Roman"/>
          <w:color w:val="000000"/>
          <w:u w:val="single"/>
        </w:rPr>
        <w:t xml:space="preserve"> siūlomų prekių katalogai arba kiti prekių techninių charakteristikų aprašymai, </w:t>
      </w:r>
      <w:r w:rsidRPr="005C2818">
        <w:rPr>
          <w:rFonts w:ascii="Times New Roman" w:eastAsia="Calibri" w:hAnsi="Times New Roman" w:cs="Times New Roman"/>
          <w:b/>
          <w:bCs/>
          <w:color w:val="000000"/>
          <w:u w:val="single"/>
        </w:rPr>
        <w:t xml:space="preserve">patvirtinti gamintojo </w:t>
      </w:r>
      <w:r w:rsidRPr="005C2818">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5C2818">
        <w:rPr>
          <w:rFonts w:ascii="Times New Roman" w:eastAsia="Arial Unicode MS" w:hAnsi="Times New Roman" w:cs="Times New Roman"/>
          <w:color w:val="FF0000"/>
          <w:u w:val="single"/>
        </w:rPr>
        <w:t xml:space="preserve"> </w:t>
      </w:r>
      <w:r w:rsidRPr="005C2818">
        <w:rPr>
          <w:rFonts w:ascii="Times New Roman" w:eastAsia="Arial Unicode MS" w:hAnsi="Times New Roman" w:cs="Times New Roman"/>
          <w:u w:val="single"/>
        </w:rPr>
        <w:t>su vertimu į lietuvių kalbą</w:t>
      </w:r>
      <w:r w:rsidRPr="005C2818">
        <w:rPr>
          <w:rFonts w:ascii="Times New Roman" w:eastAsia="Arial Unicode MS" w:hAnsi="Times New Roman" w:cs="Arial Unicode MS"/>
          <w:u w:val="single"/>
        </w:rPr>
        <w:t xml:space="preserve"> dėl</w:t>
      </w:r>
      <w:r w:rsidRPr="005C2818">
        <w:rPr>
          <w:rFonts w:ascii="Times New Roman" w:eastAsia="Arial Unicode MS" w:hAnsi="Times New Roman" w:cs="Arial Unicode MS"/>
          <w:color w:val="000000"/>
          <w:u w:val="single"/>
        </w:rPr>
        <w:t xml:space="preserve"> prekių reikalaujamų techninių parametrų aprašymų. </w:t>
      </w:r>
      <w:r w:rsidRPr="005C2818">
        <w:rPr>
          <w:rFonts w:ascii="Times New Roman" w:eastAsia="Calibri" w:hAnsi="Times New Roman" w:cs="Times New Roman"/>
          <w:color w:val="000000"/>
        </w:rPr>
        <w:t>Papildomai gali būti p</w:t>
      </w:r>
      <w:r w:rsidRPr="005C2818">
        <w:rPr>
          <w:rFonts w:ascii="Times New Roman" w:eastAsia="Calibri" w:hAnsi="Times New Roman" w:cs="Times New Roman"/>
          <w:bCs/>
          <w:iCs/>
          <w:color w:val="000000"/>
        </w:rPr>
        <w:t>ateikiama nuoroda į gamintojo interneto puslapį, kuriame išdėstyta visa informacija apie siūlomą prekę.</w:t>
      </w:r>
      <w:r w:rsidRPr="005C2818">
        <w:rPr>
          <w:rFonts w:ascii="Times New Roman" w:eastAsia="Arial Unicode MS" w:hAnsi="Times New Roman" w:cs="Times New Roman"/>
          <w:color w:val="000000"/>
        </w:rPr>
        <w:t xml:space="preserve"> </w:t>
      </w:r>
      <w:r w:rsidRPr="005C2818">
        <w:rPr>
          <w:rFonts w:ascii="Times New Roman" w:eastAsia="Arial Unicode MS" w:hAnsi="Times New Roman" w:cs="Times New Roman"/>
        </w:rPr>
        <w:t xml:space="preserve">Teikiamuose dokumentuose tiekėjas turi </w:t>
      </w:r>
      <w:r w:rsidRPr="005C2818">
        <w:rPr>
          <w:rFonts w:ascii="Times New Roman" w:eastAsia="Arial Unicode MS" w:hAnsi="Times New Roman" w:cs="Times New Roman"/>
          <w:b/>
          <w:i/>
        </w:rPr>
        <w:t>grafiškai nurodyti (pažymėti)</w:t>
      </w:r>
      <w:r w:rsidRPr="005C2818">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w:t>
      </w:r>
      <w:r w:rsidR="00C03424">
        <w:rPr>
          <w:rFonts w:ascii="Times New Roman" w:eastAsia="Arial Unicode MS" w:hAnsi="Times New Roman" w:cs="Times New Roman"/>
        </w:rPr>
        <w:t>Perkan</w:t>
      </w:r>
      <w:r w:rsidR="0090630A">
        <w:rPr>
          <w:rFonts w:ascii="Times New Roman" w:eastAsia="Arial Unicode MS" w:hAnsi="Times New Roman" w:cs="Times New Roman"/>
        </w:rPr>
        <w:t>čioji organizacija</w:t>
      </w:r>
      <w:r w:rsidRPr="005C2818">
        <w:rPr>
          <w:rFonts w:ascii="Times New Roman" w:eastAsia="Arial Unicode MS" w:hAnsi="Times New Roman" w:cs="Times New Roman"/>
        </w:rPr>
        <w:t xml:space="preserve"> turi teisę reikalauti pateikti katalogų ir techninių aprašų originalus, o tiekėjui jų nepateikus – pasiūlymą atmesti.</w:t>
      </w:r>
      <w:r w:rsidRPr="005C2818">
        <w:rPr>
          <w:rFonts w:ascii="Arial" w:eastAsia="Times New Roman" w:hAnsi="Arial" w:cs="Arial"/>
        </w:rPr>
        <w:t xml:space="preserve"> </w:t>
      </w:r>
      <w:r w:rsidRPr="005C2818">
        <w:rPr>
          <w:rFonts w:ascii="Times New Roman" w:eastAsia="Arial Unicode MS" w:hAnsi="Times New Roman" w:cs="Times New Roman"/>
          <w:u w:val="single"/>
        </w:rPr>
        <w:t>Kiti gamintojo dokumentai, nenurodyti šiame punkte, nebus laikomi pakankama ir patikima informacija vertinimui atlikti.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071"/>
        <w:gridCol w:w="3020"/>
        <w:gridCol w:w="2868"/>
      </w:tblGrid>
      <w:tr w:rsidR="00A44528" w:rsidRPr="00B447E7" w14:paraId="300478D0"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70133617" w14:textId="77777777" w:rsidR="00A44528" w:rsidRPr="00B447E7" w:rsidRDefault="00A44528" w:rsidP="00A44528">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Eil. Nr.</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C0F16A1" w14:textId="77777777" w:rsidR="00A44528" w:rsidRPr="00B447E7" w:rsidRDefault="00A44528" w:rsidP="00A44528">
            <w:pPr>
              <w:spacing w:after="0" w:line="240" w:lineRule="auto"/>
              <w:jc w:val="center"/>
              <w:rPr>
                <w:rFonts w:ascii="Times New Roman" w:eastAsia="Calibri" w:hAnsi="Times New Roman" w:cs="Times New Roman"/>
                <w:b/>
                <w:bCs/>
                <w:color w:val="000000" w:themeColor="text1"/>
                <w:sz w:val="22"/>
                <w:szCs w:val="22"/>
                <w:lang w:eastAsia="en-US"/>
              </w:rPr>
            </w:pPr>
            <w:r w:rsidRPr="00A44528">
              <w:rPr>
                <w:rFonts w:ascii="Times New Roman" w:eastAsia="Calibri" w:hAnsi="Times New Roman" w:cs="Times New Roman"/>
                <w:b/>
                <w:bCs/>
                <w:color w:val="000000" w:themeColor="text1"/>
                <w:sz w:val="22"/>
                <w:szCs w:val="22"/>
                <w:lang w:eastAsia="en-US"/>
              </w:rPr>
              <w:t>Parametrai (specifikacija)</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9E3E525" w14:textId="77777777" w:rsidR="00A44528" w:rsidRPr="00B447E7" w:rsidRDefault="00A44528" w:rsidP="00A44528">
            <w:pPr>
              <w:spacing w:after="0" w:line="240" w:lineRule="auto"/>
              <w:jc w:val="center"/>
              <w:rPr>
                <w:rFonts w:ascii="Times New Roman" w:eastAsia="Calibri" w:hAnsi="Times New Roman" w:cs="Times New Roman"/>
                <w:b/>
                <w:bCs/>
                <w:color w:val="000000" w:themeColor="text1"/>
                <w:sz w:val="22"/>
                <w:szCs w:val="22"/>
                <w:lang w:eastAsia="en-US"/>
              </w:rPr>
            </w:pPr>
            <w:r w:rsidRPr="00A44528">
              <w:rPr>
                <w:rFonts w:ascii="Times New Roman" w:eastAsia="Calibri" w:hAnsi="Times New Roman" w:cs="Times New Roman"/>
                <w:b/>
                <w:bCs/>
                <w:color w:val="000000" w:themeColor="text1"/>
                <w:sz w:val="22"/>
                <w:szCs w:val="22"/>
                <w:lang w:eastAsia="en-US"/>
              </w:rPr>
              <w:t>Reikalaujamos parametrų reikšmės</w:t>
            </w:r>
          </w:p>
        </w:tc>
        <w:tc>
          <w:tcPr>
            <w:tcW w:w="2868" w:type="dxa"/>
            <w:tcBorders>
              <w:top w:val="single" w:sz="4" w:space="0" w:color="auto"/>
              <w:left w:val="single" w:sz="4" w:space="0" w:color="auto"/>
              <w:bottom w:val="single" w:sz="4" w:space="0" w:color="auto"/>
              <w:right w:val="single" w:sz="4" w:space="0" w:color="auto"/>
            </w:tcBorders>
            <w:vAlign w:val="center"/>
            <w:hideMark/>
          </w:tcPr>
          <w:p w14:paraId="16DAA14C" w14:textId="77777777" w:rsidR="00A44528" w:rsidRPr="00A44528" w:rsidRDefault="00A44528" w:rsidP="00A44528">
            <w:pPr>
              <w:spacing w:after="0" w:line="240" w:lineRule="auto"/>
              <w:jc w:val="center"/>
              <w:rPr>
                <w:rFonts w:ascii="Times New Roman" w:eastAsia="Calibri" w:hAnsi="Times New Roman" w:cs="Times New Roman"/>
                <w:b/>
                <w:bCs/>
                <w:color w:val="000000" w:themeColor="text1"/>
                <w:sz w:val="22"/>
                <w:szCs w:val="22"/>
                <w:lang w:eastAsia="en-US"/>
              </w:rPr>
            </w:pPr>
            <w:r w:rsidRPr="00A44528">
              <w:rPr>
                <w:rFonts w:ascii="Times New Roman" w:eastAsia="Calibri" w:hAnsi="Times New Roman" w:cs="Times New Roman"/>
                <w:b/>
                <w:bCs/>
                <w:color w:val="000000" w:themeColor="text1"/>
                <w:sz w:val="22"/>
                <w:szCs w:val="22"/>
                <w:lang w:eastAsia="en-US"/>
              </w:rPr>
              <w:t>Siūloma parametro reikšmė</w:t>
            </w:r>
          </w:p>
          <w:p w14:paraId="5C6AA6D1" w14:textId="77777777" w:rsidR="00A44528" w:rsidRPr="00A44528" w:rsidRDefault="00A44528" w:rsidP="00A44528">
            <w:pPr>
              <w:spacing w:after="0" w:line="240" w:lineRule="auto"/>
              <w:jc w:val="center"/>
              <w:rPr>
                <w:rFonts w:ascii="Times New Roman" w:eastAsia="Calibri" w:hAnsi="Times New Roman" w:cs="Times New Roman"/>
                <w:color w:val="000000" w:themeColor="text1"/>
                <w:sz w:val="22"/>
                <w:szCs w:val="22"/>
                <w:lang w:eastAsia="en-US"/>
              </w:rPr>
            </w:pPr>
            <w:r w:rsidRPr="00A44528">
              <w:rPr>
                <w:rFonts w:ascii="Times New Roman" w:eastAsia="Calibri" w:hAnsi="Times New Roman" w:cs="Times New Roman"/>
                <w:color w:val="000000" w:themeColor="text1"/>
                <w:sz w:val="22"/>
                <w:szCs w:val="22"/>
                <w:lang w:eastAsia="en-US"/>
              </w:rPr>
              <w:t>(</w:t>
            </w:r>
            <w:r w:rsidRPr="00A44528">
              <w:rPr>
                <w:rFonts w:ascii="Times New Roman" w:eastAsia="Calibri" w:hAnsi="Times New Roman" w:cs="Times New Roman"/>
                <w:color w:val="FF0000"/>
                <w:sz w:val="22"/>
                <w:szCs w:val="22"/>
                <w:lang w:eastAsia="en-US"/>
              </w:rPr>
              <w:t>rašyti „Atitinka“ arba „Taip“ neleidžiama</w:t>
            </w:r>
            <w:r w:rsidRPr="00A44528">
              <w:rPr>
                <w:rFonts w:ascii="Times New Roman" w:eastAsia="Calibri" w:hAnsi="Times New Roman" w:cs="Times New Roman"/>
                <w:color w:val="000000" w:themeColor="text1"/>
                <w:sz w:val="22"/>
                <w:szCs w:val="22"/>
                <w:lang w:eastAsia="en-US"/>
              </w:rPr>
              <w:t>)</w:t>
            </w:r>
          </w:p>
          <w:p w14:paraId="028E8156" w14:textId="77777777" w:rsidR="00A44528" w:rsidRPr="00A44528" w:rsidRDefault="00A44528" w:rsidP="00A44528">
            <w:pPr>
              <w:spacing w:after="0" w:line="240" w:lineRule="auto"/>
              <w:jc w:val="center"/>
              <w:rPr>
                <w:rFonts w:ascii="Times New Roman" w:eastAsia="Calibri" w:hAnsi="Times New Roman" w:cs="Times New Roman"/>
                <w:b/>
                <w:bCs/>
                <w:i/>
                <w:iCs/>
                <w:color w:val="000000" w:themeColor="text1"/>
                <w:sz w:val="22"/>
                <w:szCs w:val="22"/>
                <w:lang w:eastAsia="en-US"/>
              </w:rPr>
            </w:pPr>
            <w:r w:rsidRPr="00A44528">
              <w:rPr>
                <w:rFonts w:ascii="Times New Roman" w:eastAsia="Calibri" w:hAnsi="Times New Roman" w:cs="Times New Roman"/>
                <w:i/>
                <w:iCs/>
                <w:color w:val="000000" w:themeColor="text1"/>
                <w:sz w:val="22"/>
                <w:szCs w:val="22"/>
                <w:lang w:eastAsia="en-US"/>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B447E7" w:rsidRPr="00B447E7" w14:paraId="25342A3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69BA2BA" w14:textId="77777777" w:rsidR="00B447E7" w:rsidRPr="001B7F62"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1B7F62">
              <w:rPr>
                <w:rFonts w:ascii="Times New Roman" w:eastAsia="Calibri" w:hAnsi="Times New Roman" w:cs="Times New Roman"/>
                <w:color w:val="000000" w:themeColor="text1"/>
                <w:sz w:val="22"/>
                <w:szCs w:val="22"/>
                <w:lang w:eastAsia="en-US"/>
              </w:rPr>
              <w:t>1</w:t>
            </w:r>
          </w:p>
        </w:tc>
        <w:tc>
          <w:tcPr>
            <w:tcW w:w="3071" w:type="dxa"/>
            <w:tcBorders>
              <w:top w:val="single" w:sz="4" w:space="0" w:color="auto"/>
              <w:left w:val="single" w:sz="4" w:space="0" w:color="auto"/>
              <w:bottom w:val="single" w:sz="4" w:space="0" w:color="auto"/>
              <w:right w:val="single" w:sz="4" w:space="0" w:color="auto"/>
            </w:tcBorders>
            <w:vAlign w:val="center"/>
          </w:tcPr>
          <w:p w14:paraId="0BBE77EA" w14:textId="77777777" w:rsidR="00B447E7" w:rsidRPr="001B7F62"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1B7F62">
              <w:rPr>
                <w:rFonts w:ascii="Times New Roman" w:eastAsia="Calibri" w:hAnsi="Times New Roman" w:cs="Times New Roman"/>
                <w:color w:val="000000" w:themeColor="text1"/>
                <w:sz w:val="22"/>
                <w:szCs w:val="22"/>
                <w:lang w:eastAsia="en-US"/>
              </w:rPr>
              <w:t>2</w:t>
            </w:r>
          </w:p>
        </w:tc>
        <w:tc>
          <w:tcPr>
            <w:tcW w:w="3020" w:type="dxa"/>
            <w:tcBorders>
              <w:top w:val="single" w:sz="4" w:space="0" w:color="auto"/>
              <w:left w:val="single" w:sz="4" w:space="0" w:color="auto"/>
              <w:bottom w:val="single" w:sz="4" w:space="0" w:color="auto"/>
              <w:right w:val="single" w:sz="4" w:space="0" w:color="auto"/>
            </w:tcBorders>
            <w:vAlign w:val="center"/>
          </w:tcPr>
          <w:p w14:paraId="250B0448" w14:textId="77777777" w:rsidR="00B447E7" w:rsidRPr="001B7F62"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1B7F62">
              <w:rPr>
                <w:rFonts w:ascii="Times New Roman" w:eastAsia="Calibri" w:hAnsi="Times New Roman" w:cs="Times New Roman"/>
                <w:color w:val="000000" w:themeColor="text1"/>
                <w:sz w:val="22"/>
                <w:szCs w:val="22"/>
                <w:lang w:eastAsia="en-US"/>
              </w:rPr>
              <w:t>3</w:t>
            </w:r>
          </w:p>
        </w:tc>
        <w:tc>
          <w:tcPr>
            <w:tcW w:w="2868" w:type="dxa"/>
            <w:tcBorders>
              <w:top w:val="single" w:sz="4" w:space="0" w:color="auto"/>
              <w:left w:val="single" w:sz="4" w:space="0" w:color="auto"/>
              <w:bottom w:val="single" w:sz="4" w:space="0" w:color="auto"/>
              <w:right w:val="single" w:sz="4" w:space="0" w:color="auto"/>
            </w:tcBorders>
            <w:vAlign w:val="center"/>
          </w:tcPr>
          <w:p w14:paraId="32B00171" w14:textId="77777777" w:rsidR="00B447E7" w:rsidRPr="001B7F62"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1B7F62">
              <w:rPr>
                <w:rFonts w:ascii="Times New Roman" w:eastAsia="Calibri" w:hAnsi="Times New Roman" w:cs="Times New Roman"/>
                <w:color w:val="000000" w:themeColor="text1"/>
                <w:sz w:val="22"/>
                <w:szCs w:val="22"/>
                <w:lang w:eastAsia="en-US"/>
              </w:rPr>
              <w:t>4</w:t>
            </w:r>
          </w:p>
        </w:tc>
      </w:tr>
      <w:tr w:rsidR="00B447E7" w:rsidRPr="00B447E7" w14:paraId="2699A1BC"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5D4525FF"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0CF9E8C"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 xml:space="preserve">Automobilinis savaeigis teleskopinis keltuvas (krovininis automobilis-autobokštelis) </w:t>
            </w:r>
            <w:bookmarkStart w:id="44" w:name="_Hlk6916723"/>
            <w:r w:rsidRPr="00B447E7">
              <w:rPr>
                <w:rFonts w:ascii="Times New Roman" w:eastAsia="Calibri" w:hAnsi="Times New Roman" w:cs="Times New Roman"/>
                <w:b/>
                <w:bCs/>
                <w:color w:val="000000" w:themeColor="text1"/>
                <w:sz w:val="22"/>
                <w:szCs w:val="22"/>
                <w:lang w:eastAsia="en-US"/>
              </w:rPr>
              <w:t xml:space="preserve">iki 3,5 t </w:t>
            </w:r>
            <w:bookmarkEnd w:id="44"/>
            <w:r w:rsidRPr="00B447E7">
              <w:rPr>
                <w:rFonts w:ascii="Times New Roman" w:eastAsia="Calibri" w:hAnsi="Times New Roman" w:cs="Times New Roman"/>
                <w:b/>
                <w:bCs/>
                <w:color w:val="000000" w:themeColor="text1"/>
                <w:sz w:val="22"/>
                <w:szCs w:val="22"/>
                <w:lang w:eastAsia="en-US"/>
              </w:rPr>
              <w:t>– 1 vnt.</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80244D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Naujas, pagamintas ne anksčiau 202</w:t>
            </w:r>
            <w:r w:rsidR="00AC21CE">
              <w:rPr>
                <w:rFonts w:ascii="Times New Roman" w:eastAsia="Calibri" w:hAnsi="Times New Roman" w:cs="Times New Roman"/>
                <w:b/>
                <w:bCs/>
                <w:color w:val="000000" w:themeColor="text1"/>
                <w:sz w:val="22"/>
                <w:szCs w:val="22"/>
                <w:lang w:eastAsia="en-US"/>
              </w:rPr>
              <w:t>5</w:t>
            </w:r>
            <w:r w:rsidRPr="00B447E7">
              <w:rPr>
                <w:rFonts w:ascii="Times New Roman" w:eastAsia="Calibri" w:hAnsi="Times New Roman" w:cs="Times New Roman"/>
                <w:b/>
                <w:bCs/>
                <w:color w:val="000000" w:themeColor="text1"/>
                <w:sz w:val="22"/>
                <w:szCs w:val="22"/>
                <w:lang w:eastAsia="en-US"/>
              </w:rPr>
              <w:t xml:space="preserve"> m.</w:t>
            </w:r>
          </w:p>
        </w:tc>
        <w:tc>
          <w:tcPr>
            <w:tcW w:w="2868" w:type="dxa"/>
            <w:tcBorders>
              <w:top w:val="single" w:sz="4" w:space="0" w:color="auto"/>
              <w:left w:val="single" w:sz="4" w:space="0" w:color="auto"/>
              <w:bottom w:val="single" w:sz="4" w:space="0" w:color="auto"/>
              <w:right w:val="single" w:sz="4" w:space="0" w:color="auto"/>
            </w:tcBorders>
            <w:vAlign w:val="center"/>
          </w:tcPr>
          <w:p w14:paraId="0A16C53E" w14:textId="77777777" w:rsidR="00B447E7" w:rsidRPr="00B447E7" w:rsidRDefault="00B447E7" w:rsidP="00B447E7">
            <w:pPr>
              <w:spacing w:after="0" w:line="240" w:lineRule="auto"/>
              <w:rPr>
                <w:rFonts w:ascii="Times New Roman" w:eastAsia="Calibri" w:hAnsi="Times New Roman" w:cs="Times New Roman"/>
                <w:i/>
                <w:iCs/>
                <w:color w:val="000000" w:themeColor="text1"/>
                <w:sz w:val="22"/>
                <w:szCs w:val="22"/>
                <w:lang w:eastAsia="en-US"/>
              </w:rPr>
            </w:pPr>
            <w:r w:rsidRPr="00B447E7">
              <w:rPr>
                <w:rFonts w:ascii="Times New Roman" w:eastAsia="Calibri" w:hAnsi="Times New Roman" w:cs="Times New Roman"/>
                <w:i/>
                <w:iCs/>
                <w:color w:val="000000" w:themeColor="text1"/>
                <w:sz w:val="22"/>
                <w:szCs w:val="22"/>
                <w:lang w:eastAsia="en-US"/>
              </w:rPr>
              <w:t>(nurodyti pagaminimo metus, modelį, gamintoją)</w:t>
            </w:r>
          </w:p>
        </w:tc>
      </w:tr>
      <w:tr w:rsidR="00B447E7" w:rsidRPr="00B447E7" w14:paraId="32AD1882"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6EDE6456"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4BC3C8A"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 xml:space="preserve">Kategorija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246B595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N1</w:t>
            </w:r>
          </w:p>
        </w:tc>
        <w:tc>
          <w:tcPr>
            <w:tcW w:w="2868" w:type="dxa"/>
            <w:tcBorders>
              <w:top w:val="single" w:sz="4" w:space="0" w:color="auto"/>
              <w:left w:val="single" w:sz="4" w:space="0" w:color="auto"/>
              <w:bottom w:val="single" w:sz="4" w:space="0" w:color="auto"/>
              <w:right w:val="single" w:sz="4" w:space="0" w:color="auto"/>
            </w:tcBorders>
            <w:vAlign w:val="center"/>
          </w:tcPr>
          <w:p w14:paraId="45503FD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F908A4B"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3591F610"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B999E8D"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Variklis</w:t>
            </w:r>
          </w:p>
        </w:tc>
        <w:tc>
          <w:tcPr>
            <w:tcW w:w="3020" w:type="dxa"/>
            <w:tcBorders>
              <w:top w:val="single" w:sz="4" w:space="0" w:color="auto"/>
              <w:left w:val="single" w:sz="4" w:space="0" w:color="auto"/>
              <w:bottom w:val="single" w:sz="4" w:space="0" w:color="auto"/>
              <w:right w:val="single" w:sz="4" w:space="0" w:color="auto"/>
            </w:tcBorders>
            <w:vAlign w:val="center"/>
          </w:tcPr>
          <w:p w14:paraId="0F645FC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18BB96B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661E83B"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17164D7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3.1.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DA6AF90" w14:textId="77777777" w:rsidR="00B447E7" w:rsidRPr="00B447E7" w:rsidRDefault="00F02584" w:rsidP="00F02584">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I</w:t>
            </w:r>
            <w:r w:rsidRPr="00F02584">
              <w:rPr>
                <w:rFonts w:ascii="Times New Roman" w:eastAsia="Calibri" w:hAnsi="Times New Roman" w:cs="Times New Roman"/>
                <w:color w:val="000000" w:themeColor="text1"/>
                <w:sz w:val="22"/>
                <w:szCs w:val="22"/>
                <w:lang w:eastAsia="en-US"/>
              </w:rPr>
              <w:t>šmetamos teršalų normos</w:t>
            </w:r>
            <w:r w:rsidRPr="00FD3475">
              <w:rPr>
                <w:rFonts w:ascii="Times New Roman" w:eastAsia="Calibri" w:hAnsi="Times New Roman" w:cs="Times New Roman"/>
                <w:sz w:val="24"/>
                <w:szCs w:val="24"/>
                <w:lang w:eastAsia="en-US"/>
              </w:rPr>
              <w:t xml:space="preserve">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EA9FF48" w14:textId="77777777" w:rsidR="00B447E7" w:rsidRPr="00B447E7" w:rsidRDefault="00C357B6" w:rsidP="00F02584">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P</w:t>
            </w:r>
            <w:r w:rsidR="00F02584" w:rsidRPr="00F02584">
              <w:rPr>
                <w:rFonts w:ascii="Times New Roman" w:eastAsia="Calibri" w:hAnsi="Times New Roman" w:cs="Times New Roman"/>
                <w:color w:val="000000" w:themeColor="text1"/>
                <w:sz w:val="22"/>
                <w:szCs w:val="22"/>
                <w:lang w:eastAsia="en-US"/>
              </w:rPr>
              <w:t>rivalo atitikti ne žemesnį kaip „Euro 6“ standartą</w:t>
            </w:r>
            <w:r w:rsidR="00F02584">
              <w:rPr>
                <w:rFonts w:ascii="Times New Roman" w:eastAsia="Calibri" w:hAnsi="Times New Roman" w:cs="Times New Roman"/>
                <w:color w:val="000000" w:themeColor="text1"/>
                <w:sz w:val="22"/>
                <w:szCs w:val="22"/>
                <w:lang w:eastAsia="en-US"/>
              </w:rPr>
              <w:t xml:space="preserve"> (neturi viršyti 147 g/km</w:t>
            </w:r>
            <w:r w:rsidR="003A6236">
              <w:rPr>
                <w:rFonts w:ascii="Times New Roman" w:eastAsia="Calibri" w:hAnsi="Times New Roman" w:cs="Times New Roman"/>
                <w:color w:val="000000" w:themeColor="text1"/>
                <w:sz w:val="22"/>
                <w:szCs w:val="22"/>
                <w:lang w:eastAsia="en-US"/>
              </w:rPr>
              <w:t>)</w:t>
            </w:r>
          </w:p>
        </w:tc>
        <w:tc>
          <w:tcPr>
            <w:tcW w:w="2868" w:type="dxa"/>
            <w:tcBorders>
              <w:top w:val="single" w:sz="4" w:space="0" w:color="auto"/>
              <w:left w:val="single" w:sz="4" w:space="0" w:color="auto"/>
              <w:bottom w:val="single" w:sz="4" w:space="0" w:color="auto"/>
              <w:right w:val="single" w:sz="4" w:space="0" w:color="auto"/>
            </w:tcBorders>
            <w:vAlign w:val="center"/>
          </w:tcPr>
          <w:p w14:paraId="2AB32A1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2356B8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516E44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3.2.</w:t>
            </w:r>
          </w:p>
        </w:tc>
        <w:tc>
          <w:tcPr>
            <w:tcW w:w="3071" w:type="dxa"/>
            <w:tcBorders>
              <w:top w:val="single" w:sz="4" w:space="0" w:color="auto"/>
              <w:left w:val="single" w:sz="4" w:space="0" w:color="auto"/>
              <w:bottom w:val="single" w:sz="4" w:space="0" w:color="auto"/>
              <w:right w:val="single" w:sz="4" w:space="0" w:color="auto"/>
            </w:tcBorders>
            <w:vAlign w:val="center"/>
          </w:tcPr>
          <w:p w14:paraId="3A40E85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Darbinis tūris, cm3</w:t>
            </w:r>
          </w:p>
        </w:tc>
        <w:tc>
          <w:tcPr>
            <w:tcW w:w="3020" w:type="dxa"/>
            <w:tcBorders>
              <w:top w:val="single" w:sz="4" w:space="0" w:color="auto"/>
              <w:left w:val="single" w:sz="4" w:space="0" w:color="auto"/>
              <w:bottom w:val="single" w:sz="4" w:space="0" w:color="auto"/>
              <w:right w:val="single" w:sz="4" w:space="0" w:color="auto"/>
            </w:tcBorders>
            <w:vAlign w:val="center"/>
          </w:tcPr>
          <w:p w14:paraId="671D217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Ne mažiau 2300</w:t>
            </w:r>
          </w:p>
        </w:tc>
        <w:tc>
          <w:tcPr>
            <w:tcW w:w="2868" w:type="dxa"/>
            <w:tcBorders>
              <w:top w:val="single" w:sz="4" w:space="0" w:color="auto"/>
              <w:left w:val="single" w:sz="4" w:space="0" w:color="auto"/>
              <w:bottom w:val="single" w:sz="4" w:space="0" w:color="auto"/>
              <w:right w:val="single" w:sz="4" w:space="0" w:color="auto"/>
            </w:tcBorders>
            <w:vAlign w:val="center"/>
          </w:tcPr>
          <w:p w14:paraId="6399113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4E2F352"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66AF50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3.3.</w:t>
            </w:r>
          </w:p>
        </w:tc>
        <w:tc>
          <w:tcPr>
            <w:tcW w:w="3071" w:type="dxa"/>
            <w:tcBorders>
              <w:top w:val="single" w:sz="4" w:space="0" w:color="auto"/>
              <w:left w:val="single" w:sz="4" w:space="0" w:color="auto"/>
              <w:bottom w:val="single" w:sz="4" w:space="0" w:color="auto"/>
              <w:right w:val="single" w:sz="4" w:space="0" w:color="auto"/>
            </w:tcBorders>
            <w:vAlign w:val="center"/>
          </w:tcPr>
          <w:p w14:paraId="604614D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Minimalus galingumas (kW) ne mažiau</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B9A2EA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100</w:t>
            </w:r>
          </w:p>
        </w:tc>
        <w:tc>
          <w:tcPr>
            <w:tcW w:w="2868" w:type="dxa"/>
            <w:tcBorders>
              <w:top w:val="single" w:sz="4" w:space="0" w:color="auto"/>
              <w:left w:val="single" w:sz="4" w:space="0" w:color="auto"/>
              <w:bottom w:val="single" w:sz="4" w:space="0" w:color="auto"/>
              <w:right w:val="single" w:sz="4" w:space="0" w:color="auto"/>
            </w:tcBorders>
            <w:vAlign w:val="center"/>
          </w:tcPr>
          <w:p w14:paraId="64FDBA5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C6E1AC5"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419D8ED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3.4.</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47CD5D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Degalų rūšis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424AB3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Dyzelinas</w:t>
            </w:r>
            <w:r w:rsidR="00FF3316">
              <w:rPr>
                <w:rFonts w:ascii="Times New Roman" w:eastAsia="Calibri" w:hAnsi="Times New Roman" w:cs="Times New Roman"/>
                <w:color w:val="000000" w:themeColor="text1"/>
                <w:sz w:val="22"/>
                <w:szCs w:val="22"/>
                <w:lang w:eastAsia="en-US"/>
              </w:rPr>
              <w:t xml:space="preserve"> arba benzinas</w:t>
            </w:r>
          </w:p>
        </w:tc>
        <w:tc>
          <w:tcPr>
            <w:tcW w:w="2868" w:type="dxa"/>
            <w:tcBorders>
              <w:top w:val="single" w:sz="4" w:space="0" w:color="auto"/>
              <w:left w:val="single" w:sz="4" w:space="0" w:color="auto"/>
              <w:bottom w:val="single" w:sz="4" w:space="0" w:color="auto"/>
              <w:right w:val="single" w:sz="4" w:space="0" w:color="auto"/>
            </w:tcBorders>
            <w:vAlign w:val="center"/>
          </w:tcPr>
          <w:p w14:paraId="1DC93E7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E657273" w14:textId="77777777" w:rsidTr="00DB2AD2">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5D29B"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4.</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D5262"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Bakai</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DFE5DC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226095F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6FB1F20" w14:textId="77777777" w:rsidTr="00DB2AD2">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4AA8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4.1.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36FB7F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Degalų bakas </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3FF16947" w14:textId="77777777" w:rsidR="00B447E7" w:rsidRPr="00B447E7" w:rsidRDefault="00B447E7" w:rsidP="00B447E7">
            <w:pPr>
              <w:spacing w:after="0" w:line="240" w:lineRule="auto"/>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Cs/>
                <w:color w:val="000000" w:themeColor="text1"/>
                <w:sz w:val="22"/>
                <w:szCs w:val="22"/>
                <w:lang w:eastAsia="en-US"/>
              </w:rPr>
              <w:t>Ne mažiau nei 40 litrų</w:t>
            </w:r>
          </w:p>
        </w:tc>
        <w:tc>
          <w:tcPr>
            <w:tcW w:w="2868" w:type="dxa"/>
            <w:tcBorders>
              <w:top w:val="single" w:sz="4" w:space="0" w:color="auto"/>
              <w:left w:val="single" w:sz="4" w:space="0" w:color="auto"/>
              <w:bottom w:val="single" w:sz="4" w:space="0" w:color="auto"/>
              <w:right w:val="single" w:sz="4" w:space="0" w:color="auto"/>
            </w:tcBorders>
            <w:vAlign w:val="center"/>
          </w:tcPr>
          <w:p w14:paraId="2B60ADD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0B9213D"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5AE5E3AB"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5.</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05BF72E"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Transmisija</w:t>
            </w:r>
          </w:p>
        </w:tc>
        <w:tc>
          <w:tcPr>
            <w:tcW w:w="3020" w:type="dxa"/>
            <w:tcBorders>
              <w:top w:val="single" w:sz="4" w:space="0" w:color="auto"/>
              <w:left w:val="single" w:sz="4" w:space="0" w:color="auto"/>
              <w:bottom w:val="single" w:sz="4" w:space="0" w:color="auto"/>
              <w:right w:val="single" w:sz="4" w:space="0" w:color="auto"/>
            </w:tcBorders>
            <w:vAlign w:val="center"/>
          </w:tcPr>
          <w:p w14:paraId="2326744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1548B0F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F17CA3E"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793CD52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5.1.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DCA61F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Mechaninė pavarų dėžė, ne mažiaus kaip 6 laipsnių</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81DBD2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Turi būti</w:t>
            </w:r>
          </w:p>
        </w:tc>
        <w:tc>
          <w:tcPr>
            <w:tcW w:w="2868" w:type="dxa"/>
            <w:tcBorders>
              <w:top w:val="single" w:sz="4" w:space="0" w:color="auto"/>
              <w:left w:val="single" w:sz="4" w:space="0" w:color="auto"/>
              <w:bottom w:val="single" w:sz="4" w:space="0" w:color="auto"/>
              <w:right w:val="single" w:sz="4" w:space="0" w:color="auto"/>
            </w:tcBorders>
            <w:vAlign w:val="center"/>
          </w:tcPr>
          <w:p w14:paraId="37EECC1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D663485"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2EB6A87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lastRenderedPageBreak/>
              <w:t>5.2.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069549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Važiuoklė</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3DFE925"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4x2</w:t>
            </w:r>
            <w:r w:rsidR="00DB2AD2">
              <w:rPr>
                <w:rFonts w:ascii="Times New Roman" w:eastAsia="Calibri" w:hAnsi="Times New Roman" w:cs="Times New Roman"/>
                <w:color w:val="000000" w:themeColor="text1"/>
                <w:sz w:val="22"/>
                <w:szCs w:val="22"/>
                <w:lang w:eastAsia="en-US"/>
              </w:rPr>
              <w:t xml:space="preserve"> </w:t>
            </w:r>
            <w:r w:rsidR="00DB2AD2" w:rsidRPr="00DB2AD2">
              <w:rPr>
                <w:rFonts w:ascii="Times New Roman" w:eastAsia="Calibri" w:hAnsi="Times New Roman" w:cs="Times New Roman"/>
                <w:color w:val="000000" w:themeColor="text1"/>
                <w:sz w:val="22"/>
                <w:szCs w:val="22"/>
                <w:lang w:eastAsia="en-US"/>
              </w:rPr>
              <w:t>(važiuoklė turi 4 ratus, iš kurių 2 yra varantieji)</w:t>
            </w:r>
            <w:r w:rsidRPr="00B447E7">
              <w:rPr>
                <w:rFonts w:ascii="Times New Roman" w:eastAsia="Calibri" w:hAnsi="Times New Roman" w:cs="Times New Roman"/>
                <w:color w:val="000000" w:themeColor="text1"/>
                <w:sz w:val="22"/>
                <w:szCs w:val="22"/>
                <w:lang w:eastAsia="en-US"/>
              </w:rPr>
              <w:t xml:space="preserve"> galiniai varomi ratai</w:t>
            </w:r>
            <w:r w:rsidR="00DB2AD2">
              <w:rPr>
                <w:rFonts w:ascii="Times New Roman" w:eastAsia="Calibri" w:hAnsi="Times New Roman" w:cs="Times New Roman"/>
                <w:color w:val="000000" w:themeColor="text1"/>
                <w:sz w:val="22"/>
                <w:szCs w:val="22"/>
                <w:lang w:eastAsia="en-US"/>
              </w:rPr>
              <w:t xml:space="preserve">  </w:t>
            </w:r>
          </w:p>
        </w:tc>
        <w:tc>
          <w:tcPr>
            <w:tcW w:w="2868" w:type="dxa"/>
            <w:tcBorders>
              <w:top w:val="single" w:sz="4" w:space="0" w:color="auto"/>
              <w:left w:val="single" w:sz="4" w:space="0" w:color="auto"/>
              <w:bottom w:val="single" w:sz="4" w:space="0" w:color="auto"/>
              <w:right w:val="single" w:sz="4" w:space="0" w:color="auto"/>
            </w:tcBorders>
            <w:vAlign w:val="center"/>
          </w:tcPr>
          <w:p w14:paraId="50000FA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96C948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4F98F8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5.3.</w:t>
            </w:r>
          </w:p>
        </w:tc>
        <w:tc>
          <w:tcPr>
            <w:tcW w:w="3071" w:type="dxa"/>
            <w:tcBorders>
              <w:top w:val="single" w:sz="4" w:space="0" w:color="auto"/>
              <w:left w:val="single" w:sz="4" w:space="0" w:color="auto"/>
              <w:bottom w:val="single" w:sz="4" w:space="0" w:color="auto"/>
              <w:right w:val="single" w:sz="4" w:space="0" w:color="auto"/>
            </w:tcBorders>
            <w:vAlign w:val="center"/>
          </w:tcPr>
          <w:p w14:paraId="35043D9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Važiuoklės bazė</w:t>
            </w:r>
          </w:p>
        </w:tc>
        <w:tc>
          <w:tcPr>
            <w:tcW w:w="3020" w:type="dxa"/>
            <w:tcBorders>
              <w:top w:val="single" w:sz="4" w:space="0" w:color="auto"/>
              <w:left w:val="single" w:sz="4" w:space="0" w:color="auto"/>
              <w:bottom w:val="single" w:sz="4" w:space="0" w:color="auto"/>
              <w:right w:val="single" w:sz="4" w:space="0" w:color="auto"/>
            </w:tcBorders>
            <w:vAlign w:val="center"/>
          </w:tcPr>
          <w:p w14:paraId="7EBC3E0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Ne mažesnė kaip 4050 mm</w:t>
            </w:r>
          </w:p>
        </w:tc>
        <w:tc>
          <w:tcPr>
            <w:tcW w:w="2868" w:type="dxa"/>
            <w:tcBorders>
              <w:top w:val="single" w:sz="4" w:space="0" w:color="auto"/>
              <w:left w:val="single" w:sz="4" w:space="0" w:color="auto"/>
              <w:bottom w:val="single" w:sz="4" w:space="0" w:color="auto"/>
              <w:right w:val="single" w:sz="4" w:space="0" w:color="auto"/>
            </w:tcBorders>
            <w:vAlign w:val="center"/>
          </w:tcPr>
          <w:p w14:paraId="16A52AE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4C88C6B"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358B9F85"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6.</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87370EE"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Stabdžiai</w:t>
            </w:r>
          </w:p>
        </w:tc>
        <w:tc>
          <w:tcPr>
            <w:tcW w:w="3020" w:type="dxa"/>
            <w:tcBorders>
              <w:top w:val="single" w:sz="4" w:space="0" w:color="auto"/>
              <w:left w:val="single" w:sz="4" w:space="0" w:color="auto"/>
              <w:bottom w:val="single" w:sz="4" w:space="0" w:color="auto"/>
              <w:right w:val="single" w:sz="4" w:space="0" w:color="auto"/>
            </w:tcBorders>
            <w:vAlign w:val="center"/>
          </w:tcPr>
          <w:p w14:paraId="0FC03C7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5CDC918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DB2BB17"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6CBF8F3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6.1.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BE5AFC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Saugos sistema</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5956919" w14:textId="77777777" w:rsidR="00A90673"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ABS, ESP ir ESC</w:t>
            </w:r>
            <w:r w:rsidR="00A90673">
              <w:rPr>
                <w:rFonts w:ascii="Times New Roman" w:eastAsia="Calibri" w:hAnsi="Times New Roman" w:cs="Times New Roman"/>
                <w:color w:val="000000" w:themeColor="text1"/>
                <w:sz w:val="22"/>
                <w:szCs w:val="22"/>
                <w:lang w:eastAsia="en-US"/>
              </w:rPr>
              <w:t xml:space="preserve">  A</w:t>
            </w:r>
            <w:r w:rsidR="00A90673" w:rsidRPr="00A90673">
              <w:rPr>
                <w:rFonts w:ascii="Times New Roman" w:eastAsia="Calibri" w:hAnsi="Times New Roman" w:cs="Times New Roman"/>
                <w:color w:val="000000" w:themeColor="text1"/>
                <w:sz w:val="22"/>
                <w:szCs w:val="22"/>
                <w:lang w:eastAsia="en-US"/>
              </w:rPr>
              <w:t>utomobilio saugos sistema, neleidžianti ratams užsiblokuoti staigaus stabdymo metu</w:t>
            </w:r>
            <w:r w:rsidR="00A90673">
              <w:rPr>
                <w:rFonts w:ascii="Times New Roman" w:eastAsia="Calibri" w:hAnsi="Times New Roman" w:cs="Times New Roman"/>
                <w:color w:val="000000" w:themeColor="text1"/>
                <w:sz w:val="22"/>
                <w:szCs w:val="22"/>
                <w:lang w:eastAsia="en-US"/>
              </w:rPr>
              <w:t xml:space="preserve"> (ABS);</w:t>
            </w:r>
          </w:p>
          <w:p w14:paraId="4FED849A" w14:textId="77777777" w:rsidR="00B447E7" w:rsidRDefault="00A90673"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 </w:t>
            </w:r>
            <w:r w:rsidRPr="00A90673">
              <w:rPr>
                <w:rFonts w:ascii="Times New Roman" w:eastAsia="Calibri" w:hAnsi="Times New Roman" w:cs="Times New Roman"/>
                <w:color w:val="000000" w:themeColor="text1"/>
                <w:sz w:val="22"/>
                <w:szCs w:val="22"/>
                <w:lang w:eastAsia="en-US"/>
              </w:rPr>
              <w:t>elektronine stabilumo programa</w:t>
            </w:r>
            <w:r>
              <w:rPr>
                <w:rFonts w:ascii="Times New Roman" w:eastAsia="Calibri" w:hAnsi="Times New Roman" w:cs="Times New Roman"/>
                <w:color w:val="000000" w:themeColor="text1"/>
                <w:sz w:val="22"/>
                <w:szCs w:val="22"/>
                <w:lang w:eastAsia="en-US"/>
              </w:rPr>
              <w:t xml:space="preserve">, </w:t>
            </w:r>
            <w:r w:rsidRPr="00A90673">
              <w:rPr>
                <w:rFonts w:ascii="Times New Roman" w:eastAsia="Calibri" w:hAnsi="Times New Roman" w:cs="Times New Roman"/>
                <w:color w:val="000000" w:themeColor="text1"/>
                <w:sz w:val="22"/>
                <w:szCs w:val="22"/>
                <w:lang w:eastAsia="en-US"/>
              </w:rPr>
              <w:t>skirta išlaikyti automobilį numatytoje trasoje netikėtose situacijose</w:t>
            </w:r>
            <w:r>
              <w:rPr>
                <w:rFonts w:ascii="Times New Roman" w:eastAsia="Calibri" w:hAnsi="Times New Roman" w:cs="Times New Roman"/>
                <w:color w:val="000000" w:themeColor="text1"/>
                <w:sz w:val="22"/>
                <w:szCs w:val="22"/>
                <w:lang w:eastAsia="en-US"/>
              </w:rPr>
              <w:t xml:space="preserve"> (ESP);</w:t>
            </w:r>
          </w:p>
          <w:p w14:paraId="6604DB57" w14:textId="77777777" w:rsidR="004F4715" w:rsidRDefault="004F4715"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e</w:t>
            </w:r>
            <w:r w:rsidRPr="004F4715">
              <w:rPr>
                <w:rFonts w:ascii="Times New Roman" w:eastAsia="Calibri" w:hAnsi="Times New Roman" w:cs="Times New Roman"/>
                <w:color w:val="000000" w:themeColor="text1"/>
                <w:sz w:val="22"/>
                <w:szCs w:val="22"/>
                <w:lang w:eastAsia="en-US"/>
              </w:rPr>
              <w:t>lektroninė stabilumo kontrolės sistema</w:t>
            </w:r>
            <w:r>
              <w:rPr>
                <w:rFonts w:ascii="Times New Roman" w:eastAsia="Calibri" w:hAnsi="Times New Roman" w:cs="Times New Roman"/>
                <w:color w:val="000000" w:themeColor="text1"/>
                <w:sz w:val="22"/>
                <w:szCs w:val="22"/>
                <w:lang w:eastAsia="en-US"/>
              </w:rPr>
              <w:t>, užtikrinanti automobilio stabilumą atliekant posūkius (ESC)</w:t>
            </w:r>
          </w:p>
          <w:p w14:paraId="635F78D0" w14:textId="77777777" w:rsidR="00A90673" w:rsidRPr="00B447E7" w:rsidRDefault="00A90673"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0AAA61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C4A2938"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1CC02910"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7.</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2F41E23"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Kiti duomenys</w:t>
            </w:r>
          </w:p>
        </w:tc>
        <w:tc>
          <w:tcPr>
            <w:tcW w:w="3020" w:type="dxa"/>
            <w:tcBorders>
              <w:top w:val="single" w:sz="4" w:space="0" w:color="auto"/>
              <w:left w:val="single" w:sz="4" w:space="0" w:color="auto"/>
              <w:bottom w:val="single" w:sz="4" w:space="0" w:color="auto"/>
              <w:right w:val="single" w:sz="4" w:space="0" w:color="auto"/>
            </w:tcBorders>
            <w:vAlign w:val="center"/>
          </w:tcPr>
          <w:p w14:paraId="3A34D79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183FA28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7FFA10B"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241C3AF0" w14:textId="77777777" w:rsidR="00B447E7" w:rsidRPr="00B447E7" w:rsidRDefault="00B447E7" w:rsidP="00B447E7">
            <w:pPr>
              <w:spacing w:after="0" w:line="240" w:lineRule="auto"/>
              <w:jc w:val="center"/>
              <w:rPr>
                <w:rFonts w:ascii="Times New Roman" w:eastAsia="Calibri" w:hAnsi="Times New Roman" w:cs="Times New Roman"/>
                <w:bCs/>
                <w:color w:val="000000" w:themeColor="text1"/>
                <w:sz w:val="22"/>
                <w:szCs w:val="22"/>
                <w:lang w:eastAsia="en-US"/>
              </w:rPr>
            </w:pPr>
            <w:r w:rsidRPr="00B447E7">
              <w:rPr>
                <w:rFonts w:ascii="Times New Roman" w:eastAsia="Calibri" w:hAnsi="Times New Roman" w:cs="Times New Roman"/>
                <w:bCs/>
                <w:color w:val="000000" w:themeColor="text1"/>
                <w:sz w:val="22"/>
                <w:szCs w:val="22"/>
                <w:lang w:eastAsia="en-US"/>
              </w:rPr>
              <w:t>7.1.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A0DCABF" w14:textId="77777777" w:rsidR="00B447E7" w:rsidRPr="00B447E7" w:rsidRDefault="00B447E7" w:rsidP="00B447E7">
            <w:pPr>
              <w:spacing w:after="0" w:line="240" w:lineRule="auto"/>
              <w:rPr>
                <w:rFonts w:ascii="Times New Roman" w:eastAsia="Calibri" w:hAnsi="Times New Roman" w:cs="Times New Roman"/>
                <w:bCs/>
                <w:color w:val="000000" w:themeColor="text1"/>
                <w:sz w:val="22"/>
                <w:szCs w:val="22"/>
                <w:lang w:eastAsia="en-US"/>
              </w:rPr>
            </w:pPr>
            <w:r w:rsidRPr="00B447E7">
              <w:rPr>
                <w:rFonts w:ascii="Times New Roman" w:eastAsia="Calibri" w:hAnsi="Times New Roman" w:cs="Times New Roman"/>
                <w:bCs/>
                <w:color w:val="000000" w:themeColor="text1"/>
                <w:sz w:val="22"/>
                <w:szCs w:val="22"/>
                <w:lang w:eastAsia="en-US"/>
              </w:rPr>
              <w:t>Vairo padėtis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2E27FF1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Kairėje</w:t>
            </w:r>
          </w:p>
        </w:tc>
        <w:tc>
          <w:tcPr>
            <w:tcW w:w="2868" w:type="dxa"/>
            <w:tcBorders>
              <w:top w:val="single" w:sz="4" w:space="0" w:color="auto"/>
              <w:left w:val="single" w:sz="4" w:space="0" w:color="auto"/>
              <w:bottom w:val="single" w:sz="4" w:space="0" w:color="auto"/>
              <w:right w:val="single" w:sz="4" w:space="0" w:color="auto"/>
            </w:tcBorders>
            <w:vAlign w:val="center"/>
          </w:tcPr>
          <w:p w14:paraId="4F72F3C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5BD711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4D1E4D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34598C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Sėdimų vietų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1003B20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Ne mažiau kaip 2</w:t>
            </w:r>
          </w:p>
        </w:tc>
        <w:tc>
          <w:tcPr>
            <w:tcW w:w="2868" w:type="dxa"/>
            <w:tcBorders>
              <w:top w:val="single" w:sz="4" w:space="0" w:color="auto"/>
              <w:left w:val="single" w:sz="4" w:space="0" w:color="auto"/>
              <w:bottom w:val="single" w:sz="4" w:space="0" w:color="auto"/>
              <w:right w:val="single" w:sz="4" w:space="0" w:color="auto"/>
            </w:tcBorders>
            <w:vAlign w:val="center"/>
          </w:tcPr>
          <w:p w14:paraId="78D1DAA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4787240"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FA92D8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7.3.</w:t>
            </w:r>
          </w:p>
        </w:tc>
        <w:tc>
          <w:tcPr>
            <w:tcW w:w="3071" w:type="dxa"/>
            <w:tcBorders>
              <w:top w:val="single" w:sz="4" w:space="0" w:color="auto"/>
              <w:left w:val="single" w:sz="4" w:space="0" w:color="auto"/>
              <w:bottom w:val="single" w:sz="4" w:space="0" w:color="auto"/>
              <w:right w:val="single" w:sz="4" w:space="0" w:color="auto"/>
            </w:tcBorders>
            <w:vAlign w:val="center"/>
          </w:tcPr>
          <w:p w14:paraId="4844F65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Autobokštelio</w:t>
            </w:r>
            <w:r w:rsidRPr="00B447E7">
              <w:rPr>
                <w:rFonts w:ascii="Times New Roman" w:hAnsi="Times New Roman" w:cs="Times New Roman"/>
                <w:color w:val="000000" w:themeColor="text1"/>
                <w:spacing w:val="22"/>
                <w:sz w:val="22"/>
                <w:szCs w:val="22"/>
              </w:rPr>
              <w:t xml:space="preserve"> </w:t>
            </w:r>
            <w:r w:rsidRPr="00B447E7">
              <w:rPr>
                <w:rFonts w:ascii="Times New Roman" w:hAnsi="Times New Roman" w:cs="Times New Roman"/>
                <w:color w:val="000000" w:themeColor="text1"/>
                <w:spacing w:val="-1"/>
                <w:sz w:val="22"/>
                <w:szCs w:val="22"/>
              </w:rPr>
              <w:t xml:space="preserve">bendroji masė, </w:t>
            </w:r>
            <w:r w:rsidRPr="00B447E7">
              <w:rPr>
                <w:rFonts w:ascii="Times New Roman" w:hAnsi="Times New Roman" w:cs="Times New Roman"/>
                <w:color w:val="000000" w:themeColor="text1"/>
                <w:spacing w:val="-3"/>
                <w:sz w:val="22"/>
                <w:szCs w:val="22"/>
              </w:rPr>
              <w:t>kg</w:t>
            </w:r>
          </w:p>
        </w:tc>
        <w:tc>
          <w:tcPr>
            <w:tcW w:w="3020" w:type="dxa"/>
            <w:tcBorders>
              <w:top w:val="single" w:sz="4" w:space="0" w:color="auto"/>
              <w:left w:val="single" w:sz="4" w:space="0" w:color="auto"/>
              <w:bottom w:val="single" w:sz="4" w:space="0" w:color="auto"/>
              <w:right w:val="single" w:sz="4" w:space="0" w:color="auto"/>
            </w:tcBorders>
            <w:vAlign w:val="center"/>
          </w:tcPr>
          <w:p w14:paraId="18AABD4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Iki 3500 kg</w:t>
            </w:r>
          </w:p>
        </w:tc>
        <w:tc>
          <w:tcPr>
            <w:tcW w:w="2868" w:type="dxa"/>
            <w:tcBorders>
              <w:top w:val="single" w:sz="4" w:space="0" w:color="auto"/>
              <w:left w:val="single" w:sz="4" w:space="0" w:color="auto"/>
              <w:bottom w:val="single" w:sz="4" w:space="0" w:color="auto"/>
              <w:right w:val="single" w:sz="4" w:space="0" w:color="auto"/>
            </w:tcBorders>
            <w:vAlign w:val="center"/>
          </w:tcPr>
          <w:p w14:paraId="692BE83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C2B2D66"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BC3ED2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7.4.</w:t>
            </w:r>
          </w:p>
        </w:tc>
        <w:tc>
          <w:tcPr>
            <w:tcW w:w="3071" w:type="dxa"/>
            <w:tcBorders>
              <w:top w:val="single" w:sz="4" w:space="0" w:color="auto"/>
              <w:left w:val="single" w:sz="4" w:space="0" w:color="auto"/>
              <w:bottom w:val="single" w:sz="4" w:space="0" w:color="auto"/>
              <w:right w:val="single" w:sz="4" w:space="0" w:color="auto"/>
            </w:tcBorders>
            <w:vAlign w:val="center"/>
          </w:tcPr>
          <w:p w14:paraId="166D93D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Automobilio</w:t>
            </w:r>
            <w:r w:rsidRPr="00B447E7">
              <w:rPr>
                <w:rFonts w:ascii="Times New Roman" w:hAnsi="Times New Roman" w:cs="Times New Roman"/>
                <w:color w:val="000000" w:themeColor="text1"/>
                <w:spacing w:val="-3"/>
                <w:sz w:val="22"/>
                <w:szCs w:val="22"/>
              </w:rPr>
              <w:t xml:space="preserve"> </w:t>
            </w:r>
            <w:r w:rsidRPr="00B447E7">
              <w:rPr>
                <w:rFonts w:ascii="Times New Roman" w:hAnsi="Times New Roman" w:cs="Times New Roman"/>
                <w:color w:val="000000" w:themeColor="text1"/>
                <w:spacing w:val="-1"/>
                <w:sz w:val="22"/>
                <w:szCs w:val="22"/>
              </w:rPr>
              <w:t>galiniai</w:t>
            </w:r>
            <w:r w:rsidRPr="00B447E7">
              <w:rPr>
                <w:rFonts w:ascii="Times New Roman" w:hAnsi="Times New Roman" w:cs="Times New Roman"/>
                <w:color w:val="000000" w:themeColor="text1"/>
                <w:spacing w:val="1"/>
                <w:sz w:val="22"/>
                <w:szCs w:val="22"/>
              </w:rPr>
              <w:t xml:space="preserve"> </w:t>
            </w:r>
            <w:r w:rsidRPr="00B447E7">
              <w:rPr>
                <w:rFonts w:ascii="Times New Roman" w:hAnsi="Times New Roman" w:cs="Times New Roman"/>
                <w:color w:val="000000" w:themeColor="text1"/>
                <w:spacing w:val="-1"/>
                <w:sz w:val="22"/>
                <w:szCs w:val="22"/>
              </w:rPr>
              <w:t>ratai</w:t>
            </w:r>
          </w:p>
        </w:tc>
        <w:tc>
          <w:tcPr>
            <w:tcW w:w="3020" w:type="dxa"/>
            <w:tcBorders>
              <w:top w:val="single" w:sz="4" w:space="0" w:color="auto"/>
              <w:left w:val="single" w:sz="4" w:space="0" w:color="auto"/>
              <w:bottom w:val="single" w:sz="4" w:space="0" w:color="auto"/>
              <w:right w:val="single" w:sz="4" w:space="0" w:color="auto"/>
            </w:tcBorders>
            <w:vAlign w:val="center"/>
          </w:tcPr>
          <w:p w14:paraId="04CE3C9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lang w:eastAsia="en-US"/>
              </w:rPr>
              <w:t>Viengubi</w:t>
            </w:r>
          </w:p>
        </w:tc>
        <w:tc>
          <w:tcPr>
            <w:tcW w:w="2868" w:type="dxa"/>
            <w:tcBorders>
              <w:top w:val="single" w:sz="4" w:space="0" w:color="auto"/>
              <w:left w:val="single" w:sz="4" w:space="0" w:color="auto"/>
              <w:bottom w:val="single" w:sz="4" w:space="0" w:color="auto"/>
              <w:right w:val="single" w:sz="4" w:space="0" w:color="auto"/>
            </w:tcBorders>
            <w:vAlign w:val="center"/>
          </w:tcPr>
          <w:p w14:paraId="76F6FBE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64AC5AE"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F79A9C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7.5.</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202C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Sėdynės</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1E9A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Sėdynių apmušalai iš tekstilės</w:t>
            </w:r>
            <w:r w:rsidR="00DB2AD2">
              <w:rPr>
                <w:rFonts w:ascii="Times New Roman" w:eastAsia="Calibri" w:hAnsi="Times New Roman" w:cs="Times New Roman"/>
                <w:color w:val="000000" w:themeColor="text1"/>
                <w:sz w:val="22"/>
                <w:szCs w:val="22"/>
                <w:lang w:eastAsia="en-US"/>
              </w:rPr>
              <w:t xml:space="preserve"> arba dirbtinės odos</w:t>
            </w:r>
          </w:p>
        </w:tc>
        <w:tc>
          <w:tcPr>
            <w:tcW w:w="2868" w:type="dxa"/>
            <w:tcBorders>
              <w:top w:val="single" w:sz="4" w:space="0" w:color="auto"/>
              <w:left w:val="single" w:sz="4" w:space="0" w:color="auto"/>
              <w:bottom w:val="single" w:sz="4" w:space="0" w:color="auto"/>
              <w:right w:val="single" w:sz="4" w:space="0" w:color="auto"/>
            </w:tcBorders>
            <w:vAlign w:val="center"/>
          </w:tcPr>
          <w:p w14:paraId="06CCB50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EB4D48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D8E9E1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7.6.</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354D31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Šoniniai langų kėlikliai elektriniai</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8340727" w14:textId="77777777" w:rsidR="00B447E7" w:rsidRPr="00B447E7" w:rsidRDefault="00C71F98"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F035A8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53794B0"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A49C650"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7.7.</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B49B64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Automobilinis savaeigis teleskopinis keltuvas su trimis stabilizavimo galimybėmis visoms darbo sąlygoms:</w:t>
            </w:r>
          </w:p>
          <w:p w14:paraId="15E31CD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pagal išorinius transporto priemonės gabaritus: maksimaliam kompaktiškumui mažose erdvėse;</w:t>
            </w:r>
          </w:p>
          <w:p w14:paraId="44D5089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su prailgintais priekiniais stabilizatoriais: maksimaliam efektyvumui dirbant aukštesnėje padėtyje;</w:t>
            </w:r>
          </w:p>
          <w:p w14:paraId="3BB6749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dalinis stabilizavimas (stabilizatorių prailginimas tik iš vieno šono): maksimaliam efektyvumui su minimaliais gabaritais</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61A2F355" w14:textId="77777777" w:rsidR="00B447E7" w:rsidRPr="00B447E7" w:rsidRDefault="00C71F98"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35DEC1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7D0D6BB"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04FE55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7.8.</w:t>
            </w:r>
          </w:p>
        </w:tc>
        <w:tc>
          <w:tcPr>
            <w:tcW w:w="3071" w:type="dxa"/>
            <w:tcBorders>
              <w:top w:val="single" w:sz="4" w:space="0" w:color="auto"/>
              <w:left w:val="single" w:sz="4" w:space="0" w:color="auto"/>
              <w:bottom w:val="single" w:sz="4" w:space="0" w:color="auto"/>
              <w:right w:val="single" w:sz="4" w:space="0" w:color="auto"/>
            </w:tcBorders>
            <w:vAlign w:val="center"/>
          </w:tcPr>
          <w:p w14:paraId="541E772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Automobilio spalva</w:t>
            </w:r>
          </w:p>
        </w:tc>
        <w:tc>
          <w:tcPr>
            <w:tcW w:w="3020" w:type="dxa"/>
            <w:tcBorders>
              <w:top w:val="single" w:sz="4" w:space="0" w:color="auto"/>
              <w:left w:val="single" w:sz="4" w:space="0" w:color="auto"/>
              <w:bottom w:val="single" w:sz="4" w:space="0" w:color="auto"/>
              <w:right w:val="single" w:sz="4" w:space="0" w:color="auto"/>
            </w:tcBorders>
            <w:vAlign w:val="center"/>
          </w:tcPr>
          <w:p w14:paraId="2FCCE0C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Balta – turi būti,</w:t>
            </w:r>
          </w:p>
          <w:p w14:paraId="61D7866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dažymas kataforezės ar lygiaverčiu padidintos apsaugos nuo korozijos būdu</w:t>
            </w:r>
          </w:p>
        </w:tc>
        <w:tc>
          <w:tcPr>
            <w:tcW w:w="2868" w:type="dxa"/>
            <w:tcBorders>
              <w:top w:val="single" w:sz="4" w:space="0" w:color="auto"/>
              <w:left w:val="single" w:sz="4" w:space="0" w:color="auto"/>
              <w:bottom w:val="single" w:sz="4" w:space="0" w:color="auto"/>
              <w:right w:val="single" w:sz="4" w:space="0" w:color="auto"/>
            </w:tcBorders>
            <w:vAlign w:val="center"/>
          </w:tcPr>
          <w:p w14:paraId="244B4CD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26CFE6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1CACE54" w14:textId="77777777" w:rsidR="00B447E7" w:rsidRPr="00B447E7" w:rsidRDefault="00B447E7" w:rsidP="00B447E7">
            <w:pPr>
              <w:spacing w:after="0" w:line="240" w:lineRule="auto"/>
              <w:jc w:val="center"/>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lastRenderedPageBreak/>
              <w:t>8.</w:t>
            </w:r>
          </w:p>
        </w:tc>
        <w:tc>
          <w:tcPr>
            <w:tcW w:w="3071" w:type="dxa"/>
            <w:tcBorders>
              <w:top w:val="single" w:sz="4" w:space="0" w:color="auto"/>
              <w:left w:val="single" w:sz="4" w:space="0" w:color="auto"/>
              <w:bottom w:val="single" w:sz="4" w:space="0" w:color="auto"/>
              <w:right w:val="single" w:sz="4" w:space="0" w:color="auto"/>
            </w:tcBorders>
            <w:vAlign w:val="center"/>
          </w:tcPr>
          <w:p w14:paraId="7C5A32DF" w14:textId="77777777" w:rsidR="00B447E7" w:rsidRPr="00B447E7" w:rsidRDefault="00B447E7" w:rsidP="00B447E7">
            <w:pPr>
              <w:spacing w:after="0" w:line="240" w:lineRule="auto"/>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Bokštelis</w:t>
            </w:r>
          </w:p>
        </w:tc>
        <w:tc>
          <w:tcPr>
            <w:tcW w:w="3020" w:type="dxa"/>
            <w:tcBorders>
              <w:top w:val="single" w:sz="4" w:space="0" w:color="auto"/>
              <w:left w:val="single" w:sz="4" w:space="0" w:color="auto"/>
              <w:bottom w:val="single" w:sz="4" w:space="0" w:color="auto"/>
              <w:right w:val="single" w:sz="4" w:space="0" w:color="auto"/>
            </w:tcBorders>
            <w:vAlign w:val="center"/>
          </w:tcPr>
          <w:p w14:paraId="2B5E845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4086DE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0A0E88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A6873D6" w14:textId="77777777" w:rsidR="00B447E7" w:rsidRPr="00B447E7" w:rsidRDefault="00B447E7" w:rsidP="00B447E7">
            <w:pPr>
              <w:spacing w:after="0" w:line="240" w:lineRule="auto"/>
              <w:jc w:val="center"/>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p>
        </w:tc>
        <w:tc>
          <w:tcPr>
            <w:tcW w:w="3071" w:type="dxa"/>
            <w:tcBorders>
              <w:top w:val="single" w:sz="4" w:space="0" w:color="auto"/>
              <w:left w:val="single" w:sz="4" w:space="0" w:color="auto"/>
              <w:bottom w:val="single" w:sz="4" w:space="0" w:color="auto"/>
              <w:right w:val="single" w:sz="4" w:space="0" w:color="auto"/>
            </w:tcBorders>
            <w:vAlign w:val="center"/>
          </w:tcPr>
          <w:p w14:paraId="343097F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Strėlės tipas</w:t>
            </w:r>
          </w:p>
        </w:tc>
        <w:tc>
          <w:tcPr>
            <w:tcW w:w="3020" w:type="dxa"/>
            <w:tcBorders>
              <w:top w:val="single" w:sz="4" w:space="0" w:color="auto"/>
              <w:left w:val="single" w:sz="4" w:space="0" w:color="auto"/>
              <w:bottom w:val="single" w:sz="4" w:space="0" w:color="auto"/>
              <w:right w:val="single" w:sz="4" w:space="0" w:color="auto"/>
            </w:tcBorders>
            <w:vAlign w:val="center"/>
          </w:tcPr>
          <w:p w14:paraId="47435DB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Teleskopinis</w:t>
            </w:r>
          </w:p>
        </w:tc>
        <w:tc>
          <w:tcPr>
            <w:tcW w:w="2868" w:type="dxa"/>
            <w:tcBorders>
              <w:top w:val="single" w:sz="4" w:space="0" w:color="auto"/>
              <w:left w:val="single" w:sz="4" w:space="0" w:color="auto"/>
              <w:bottom w:val="single" w:sz="4" w:space="0" w:color="auto"/>
              <w:right w:val="single" w:sz="4" w:space="0" w:color="auto"/>
            </w:tcBorders>
            <w:vAlign w:val="center"/>
          </w:tcPr>
          <w:p w14:paraId="7E6EEDA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E09428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805656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w:t>
            </w:r>
          </w:p>
        </w:tc>
        <w:tc>
          <w:tcPr>
            <w:tcW w:w="3071" w:type="dxa"/>
            <w:tcBorders>
              <w:top w:val="single" w:sz="4" w:space="0" w:color="auto"/>
              <w:left w:val="single" w:sz="4" w:space="0" w:color="auto"/>
              <w:bottom w:val="single" w:sz="4" w:space="0" w:color="auto"/>
              <w:right w:val="single" w:sz="4" w:space="0" w:color="auto"/>
            </w:tcBorders>
            <w:vAlign w:val="center"/>
          </w:tcPr>
          <w:p w14:paraId="4210CD0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Darbinis</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aukštis</w:t>
            </w:r>
          </w:p>
        </w:tc>
        <w:tc>
          <w:tcPr>
            <w:tcW w:w="3020" w:type="dxa"/>
            <w:tcBorders>
              <w:top w:val="single" w:sz="4" w:space="0" w:color="auto"/>
              <w:left w:val="single" w:sz="4" w:space="0" w:color="auto"/>
              <w:bottom w:val="single" w:sz="4" w:space="0" w:color="auto"/>
              <w:right w:val="single" w:sz="4" w:space="0" w:color="auto"/>
            </w:tcBorders>
            <w:vAlign w:val="center"/>
          </w:tcPr>
          <w:p w14:paraId="19968752" w14:textId="4AF57724"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Ne</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mažiau</w:t>
            </w:r>
            <w:r w:rsidRPr="00B447E7">
              <w:rPr>
                <w:rFonts w:ascii="Times New Roman" w:hAnsi="Times New Roman" w:cs="Times New Roman"/>
                <w:color w:val="000000" w:themeColor="text1"/>
                <w:sz w:val="22"/>
                <w:szCs w:val="22"/>
              </w:rPr>
              <w:t xml:space="preserve"> kaip 19 m </w:t>
            </w:r>
          </w:p>
        </w:tc>
        <w:tc>
          <w:tcPr>
            <w:tcW w:w="2868" w:type="dxa"/>
            <w:tcBorders>
              <w:top w:val="single" w:sz="4" w:space="0" w:color="auto"/>
              <w:left w:val="single" w:sz="4" w:space="0" w:color="auto"/>
              <w:bottom w:val="single" w:sz="4" w:space="0" w:color="auto"/>
              <w:right w:val="single" w:sz="4" w:space="0" w:color="auto"/>
            </w:tcBorders>
            <w:vAlign w:val="center"/>
          </w:tcPr>
          <w:p w14:paraId="3ED21F5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558469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44AA49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8.3.</w:t>
            </w:r>
          </w:p>
        </w:tc>
        <w:tc>
          <w:tcPr>
            <w:tcW w:w="3071" w:type="dxa"/>
            <w:tcBorders>
              <w:top w:val="single" w:sz="4" w:space="0" w:color="auto"/>
              <w:left w:val="single" w:sz="4" w:space="0" w:color="auto"/>
              <w:bottom w:val="single" w:sz="4" w:space="0" w:color="auto"/>
              <w:right w:val="single" w:sz="4" w:space="0" w:color="auto"/>
            </w:tcBorders>
            <w:vAlign w:val="center"/>
          </w:tcPr>
          <w:p w14:paraId="1E99036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Lopšio</w:t>
            </w:r>
            <w:r w:rsidRPr="00B447E7">
              <w:rPr>
                <w:rFonts w:ascii="Times New Roman" w:hAnsi="Times New Roman" w:cs="Times New Roman"/>
                <w:color w:val="000000" w:themeColor="text1"/>
                <w:spacing w:val="15"/>
                <w:sz w:val="22"/>
                <w:szCs w:val="22"/>
              </w:rPr>
              <w:t xml:space="preserve"> </w:t>
            </w:r>
            <w:r w:rsidRPr="00B447E7">
              <w:rPr>
                <w:rFonts w:ascii="Times New Roman" w:hAnsi="Times New Roman" w:cs="Times New Roman"/>
                <w:color w:val="000000" w:themeColor="text1"/>
                <w:spacing w:val="-1"/>
                <w:sz w:val="22"/>
                <w:szCs w:val="22"/>
              </w:rPr>
              <w:t>grindų</w:t>
            </w:r>
            <w:r w:rsidRPr="00B447E7">
              <w:rPr>
                <w:rFonts w:ascii="Times New Roman" w:hAnsi="Times New Roman" w:cs="Times New Roman"/>
                <w:color w:val="000000" w:themeColor="text1"/>
                <w:spacing w:val="16"/>
                <w:sz w:val="22"/>
                <w:szCs w:val="22"/>
              </w:rPr>
              <w:t xml:space="preserve"> </w:t>
            </w:r>
            <w:r w:rsidRPr="00B447E7">
              <w:rPr>
                <w:rFonts w:ascii="Times New Roman" w:hAnsi="Times New Roman" w:cs="Times New Roman"/>
                <w:color w:val="000000" w:themeColor="text1"/>
                <w:spacing w:val="-1"/>
                <w:sz w:val="22"/>
                <w:szCs w:val="22"/>
              </w:rPr>
              <w:t>aukštis</w:t>
            </w:r>
          </w:p>
        </w:tc>
        <w:tc>
          <w:tcPr>
            <w:tcW w:w="3020" w:type="dxa"/>
            <w:tcBorders>
              <w:top w:val="single" w:sz="4" w:space="0" w:color="auto"/>
              <w:left w:val="single" w:sz="4" w:space="0" w:color="auto"/>
              <w:bottom w:val="single" w:sz="4" w:space="0" w:color="auto"/>
              <w:right w:val="single" w:sz="4" w:space="0" w:color="auto"/>
            </w:tcBorders>
            <w:vAlign w:val="center"/>
          </w:tcPr>
          <w:p w14:paraId="6F2387DD" w14:textId="05D0190F"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Ne</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mažiau</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kaip</w:t>
            </w:r>
            <w:r w:rsidRPr="00B447E7">
              <w:rPr>
                <w:rFonts w:ascii="Times New Roman" w:hAnsi="Times New Roman" w:cs="Times New Roman"/>
                <w:color w:val="000000" w:themeColor="text1"/>
                <w:sz w:val="22"/>
                <w:szCs w:val="22"/>
              </w:rPr>
              <w:t xml:space="preserve"> 17 m</w:t>
            </w:r>
          </w:p>
        </w:tc>
        <w:tc>
          <w:tcPr>
            <w:tcW w:w="2868" w:type="dxa"/>
            <w:tcBorders>
              <w:top w:val="single" w:sz="4" w:space="0" w:color="auto"/>
              <w:left w:val="single" w:sz="4" w:space="0" w:color="auto"/>
              <w:bottom w:val="single" w:sz="4" w:space="0" w:color="auto"/>
              <w:right w:val="single" w:sz="4" w:space="0" w:color="auto"/>
            </w:tcBorders>
            <w:vAlign w:val="center"/>
          </w:tcPr>
          <w:p w14:paraId="41200B2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C962CC9"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699A30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8.4.</w:t>
            </w:r>
          </w:p>
        </w:tc>
        <w:tc>
          <w:tcPr>
            <w:tcW w:w="3071" w:type="dxa"/>
            <w:tcBorders>
              <w:top w:val="single" w:sz="4" w:space="0" w:color="auto"/>
              <w:left w:val="single" w:sz="4" w:space="0" w:color="auto"/>
              <w:bottom w:val="single" w:sz="4" w:space="0" w:color="auto"/>
              <w:right w:val="single" w:sz="4" w:space="0" w:color="auto"/>
            </w:tcBorders>
            <w:vAlign w:val="center"/>
          </w:tcPr>
          <w:p w14:paraId="6F10A4B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Maksimalus šoninis</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 xml:space="preserve">siekis </w:t>
            </w:r>
          </w:p>
        </w:tc>
        <w:tc>
          <w:tcPr>
            <w:tcW w:w="3020" w:type="dxa"/>
            <w:tcBorders>
              <w:top w:val="single" w:sz="4" w:space="0" w:color="auto"/>
              <w:left w:val="single" w:sz="4" w:space="0" w:color="auto"/>
              <w:bottom w:val="single" w:sz="4" w:space="0" w:color="auto"/>
              <w:right w:val="single" w:sz="4" w:space="0" w:color="auto"/>
            </w:tcBorders>
            <w:vAlign w:val="center"/>
          </w:tcPr>
          <w:p w14:paraId="6C8B60B5" w14:textId="3A1626CF" w:rsidR="00B447E7" w:rsidRPr="00B447E7" w:rsidRDefault="00B447E7" w:rsidP="00B447E7">
            <w:pPr>
              <w:spacing w:after="0" w:line="240" w:lineRule="auto"/>
              <w:rPr>
                <w:rFonts w:ascii="Times New Roman" w:hAnsi="Times New Roman" w:cs="Times New Roman"/>
                <w:color w:val="000000" w:themeColor="text1"/>
                <w:spacing w:val="-1"/>
                <w:sz w:val="22"/>
                <w:szCs w:val="22"/>
              </w:rPr>
            </w:pPr>
            <w:r w:rsidRPr="00B447E7">
              <w:rPr>
                <w:rFonts w:ascii="Times New Roman" w:hAnsi="Times New Roman" w:cs="Times New Roman"/>
                <w:color w:val="000000" w:themeColor="text1"/>
                <w:spacing w:val="-1"/>
                <w:sz w:val="22"/>
                <w:szCs w:val="22"/>
              </w:rPr>
              <w:t>Ne</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mažiau 1</w:t>
            </w:r>
            <w:r w:rsidR="00F14688">
              <w:rPr>
                <w:rFonts w:ascii="Times New Roman" w:hAnsi="Times New Roman" w:cs="Times New Roman"/>
                <w:color w:val="000000" w:themeColor="text1"/>
                <w:spacing w:val="-1"/>
                <w:sz w:val="22"/>
                <w:szCs w:val="22"/>
              </w:rPr>
              <w:t>0</w:t>
            </w:r>
            <w:r w:rsidRPr="00B447E7">
              <w:rPr>
                <w:rFonts w:ascii="Times New Roman" w:hAnsi="Times New Roman" w:cs="Times New Roman"/>
                <w:color w:val="000000" w:themeColor="text1"/>
                <w:spacing w:val="-1"/>
                <w:sz w:val="22"/>
                <w:szCs w:val="22"/>
              </w:rPr>
              <w:t xml:space="preserve"> m </w:t>
            </w:r>
          </w:p>
        </w:tc>
        <w:tc>
          <w:tcPr>
            <w:tcW w:w="2868" w:type="dxa"/>
            <w:tcBorders>
              <w:top w:val="single" w:sz="4" w:space="0" w:color="auto"/>
              <w:left w:val="single" w:sz="4" w:space="0" w:color="auto"/>
              <w:bottom w:val="single" w:sz="4" w:space="0" w:color="auto"/>
              <w:right w:val="single" w:sz="4" w:space="0" w:color="auto"/>
            </w:tcBorders>
            <w:vAlign w:val="center"/>
          </w:tcPr>
          <w:p w14:paraId="3A09FF5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CCD58D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840F5F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8.5.</w:t>
            </w:r>
          </w:p>
        </w:tc>
        <w:tc>
          <w:tcPr>
            <w:tcW w:w="3071" w:type="dxa"/>
            <w:tcBorders>
              <w:top w:val="single" w:sz="4" w:space="0" w:color="auto"/>
              <w:left w:val="single" w:sz="4" w:space="0" w:color="auto"/>
              <w:bottom w:val="single" w:sz="4" w:space="0" w:color="auto"/>
              <w:right w:val="single" w:sz="4" w:space="0" w:color="auto"/>
            </w:tcBorders>
            <w:vAlign w:val="center"/>
          </w:tcPr>
          <w:p w14:paraId="0F298BA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Maksimali lopšio</w:t>
            </w:r>
            <w:r w:rsidRPr="00B447E7">
              <w:rPr>
                <w:rFonts w:ascii="Times New Roman" w:hAnsi="Times New Roman" w:cs="Times New Roman"/>
                <w:color w:val="000000" w:themeColor="text1"/>
                <w:spacing w:val="-4"/>
                <w:sz w:val="22"/>
                <w:szCs w:val="22"/>
              </w:rPr>
              <w:t xml:space="preserve"> </w:t>
            </w:r>
            <w:r w:rsidRPr="00B447E7">
              <w:rPr>
                <w:rFonts w:ascii="Times New Roman" w:hAnsi="Times New Roman" w:cs="Times New Roman"/>
                <w:color w:val="000000" w:themeColor="text1"/>
                <w:spacing w:val="-1"/>
                <w:sz w:val="22"/>
                <w:szCs w:val="22"/>
              </w:rPr>
              <w:t>keliamoji</w:t>
            </w:r>
            <w:r w:rsidRPr="00B447E7">
              <w:rPr>
                <w:rFonts w:ascii="Times New Roman" w:hAnsi="Times New Roman" w:cs="Times New Roman"/>
                <w:color w:val="000000" w:themeColor="text1"/>
                <w:spacing w:val="-3"/>
                <w:sz w:val="22"/>
                <w:szCs w:val="22"/>
              </w:rPr>
              <w:t xml:space="preserve"> </w:t>
            </w:r>
            <w:r w:rsidRPr="00B447E7">
              <w:rPr>
                <w:rFonts w:ascii="Times New Roman" w:hAnsi="Times New Roman" w:cs="Times New Roman"/>
                <w:color w:val="000000" w:themeColor="text1"/>
                <w:spacing w:val="-1"/>
                <w:sz w:val="22"/>
                <w:szCs w:val="22"/>
              </w:rPr>
              <w:t>galia</w:t>
            </w:r>
            <w:r w:rsidRPr="00B447E7">
              <w:rPr>
                <w:rFonts w:ascii="Times New Roman" w:hAnsi="Times New Roman" w:cs="Times New Roman"/>
                <w:color w:val="000000" w:themeColor="text1"/>
                <w:sz w:val="22"/>
                <w:szCs w:val="22"/>
              </w:rPr>
              <w:t>,</w:t>
            </w:r>
            <w:r w:rsidRPr="00B447E7">
              <w:rPr>
                <w:rFonts w:ascii="Times New Roman" w:hAnsi="Times New Roman" w:cs="Times New Roman"/>
                <w:color w:val="000000" w:themeColor="text1"/>
                <w:spacing w:val="-7"/>
                <w:sz w:val="22"/>
                <w:szCs w:val="22"/>
              </w:rPr>
              <w:t xml:space="preserve"> </w:t>
            </w:r>
            <w:r w:rsidRPr="00B447E7">
              <w:rPr>
                <w:rFonts w:ascii="Times New Roman" w:hAnsi="Times New Roman" w:cs="Times New Roman"/>
                <w:color w:val="000000" w:themeColor="text1"/>
                <w:spacing w:val="-2"/>
                <w:sz w:val="22"/>
                <w:szCs w:val="22"/>
              </w:rPr>
              <w:t>kg</w:t>
            </w:r>
          </w:p>
        </w:tc>
        <w:tc>
          <w:tcPr>
            <w:tcW w:w="3020" w:type="dxa"/>
            <w:tcBorders>
              <w:top w:val="single" w:sz="4" w:space="0" w:color="auto"/>
              <w:left w:val="single" w:sz="4" w:space="0" w:color="auto"/>
              <w:bottom w:val="single" w:sz="4" w:space="0" w:color="auto"/>
              <w:right w:val="single" w:sz="4" w:space="0" w:color="auto"/>
            </w:tcBorders>
            <w:vAlign w:val="center"/>
          </w:tcPr>
          <w:p w14:paraId="47DF6DF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Ne</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mažiau</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kaip</w:t>
            </w:r>
            <w:r w:rsidRPr="00B447E7">
              <w:rPr>
                <w:rFonts w:ascii="Times New Roman" w:hAnsi="Times New Roman" w:cs="Times New Roman"/>
                <w:color w:val="000000" w:themeColor="text1"/>
                <w:sz w:val="22"/>
                <w:szCs w:val="22"/>
              </w:rPr>
              <w:t xml:space="preserve"> 250 kg</w:t>
            </w:r>
          </w:p>
        </w:tc>
        <w:tc>
          <w:tcPr>
            <w:tcW w:w="2868" w:type="dxa"/>
            <w:tcBorders>
              <w:top w:val="single" w:sz="4" w:space="0" w:color="auto"/>
              <w:left w:val="single" w:sz="4" w:space="0" w:color="auto"/>
              <w:bottom w:val="single" w:sz="4" w:space="0" w:color="auto"/>
              <w:right w:val="single" w:sz="4" w:space="0" w:color="auto"/>
            </w:tcBorders>
            <w:vAlign w:val="center"/>
          </w:tcPr>
          <w:p w14:paraId="618A96F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78D7F61"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CD6204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8.6.</w:t>
            </w:r>
          </w:p>
        </w:tc>
        <w:tc>
          <w:tcPr>
            <w:tcW w:w="3071" w:type="dxa"/>
            <w:tcBorders>
              <w:top w:val="single" w:sz="4" w:space="0" w:color="auto"/>
              <w:left w:val="single" w:sz="4" w:space="0" w:color="auto"/>
              <w:bottom w:val="single" w:sz="4" w:space="0" w:color="auto"/>
              <w:right w:val="single" w:sz="4" w:space="0" w:color="auto"/>
            </w:tcBorders>
            <w:vAlign w:val="center"/>
          </w:tcPr>
          <w:p w14:paraId="0DA0F40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Lopšio išmatavimai</w:t>
            </w:r>
          </w:p>
        </w:tc>
        <w:tc>
          <w:tcPr>
            <w:tcW w:w="3020" w:type="dxa"/>
            <w:tcBorders>
              <w:top w:val="single" w:sz="4" w:space="0" w:color="auto"/>
              <w:left w:val="single" w:sz="4" w:space="0" w:color="auto"/>
              <w:bottom w:val="single" w:sz="4" w:space="0" w:color="auto"/>
              <w:right w:val="single" w:sz="4" w:space="0" w:color="auto"/>
            </w:tcBorders>
            <w:vAlign w:val="center"/>
          </w:tcPr>
          <w:p w14:paraId="72BF494C" w14:textId="563A0EA1"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mažiau 1,4</w:t>
            </w:r>
            <w:r w:rsidR="00D8085D">
              <w:rPr>
                <w:rFonts w:ascii="Times New Roman" w:hAnsi="Times New Roman" w:cs="Times New Roman"/>
                <w:color w:val="000000" w:themeColor="text1"/>
                <w:sz w:val="22"/>
                <w:szCs w:val="22"/>
              </w:rPr>
              <w:t xml:space="preserve">0 </w:t>
            </w:r>
            <w:r w:rsidRPr="00B447E7">
              <w:rPr>
                <w:rFonts w:ascii="Times New Roman" w:hAnsi="Times New Roman" w:cs="Times New Roman"/>
                <w:color w:val="000000" w:themeColor="text1"/>
                <w:sz w:val="22"/>
                <w:szCs w:val="22"/>
              </w:rPr>
              <w:t>x</w:t>
            </w:r>
            <w:r w:rsidR="00D8085D">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z w:val="22"/>
                <w:szCs w:val="22"/>
              </w:rPr>
              <w:t>0,</w:t>
            </w:r>
            <w:r w:rsidR="009B3488">
              <w:rPr>
                <w:rFonts w:ascii="Times New Roman" w:hAnsi="Times New Roman" w:cs="Times New Roman"/>
                <w:color w:val="000000" w:themeColor="text1"/>
                <w:sz w:val="22"/>
                <w:szCs w:val="22"/>
              </w:rPr>
              <w:t>70</w:t>
            </w:r>
            <w:r w:rsidR="00D8085D">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z w:val="22"/>
                <w:szCs w:val="22"/>
              </w:rPr>
              <w:t>x</w:t>
            </w:r>
            <w:r w:rsidR="00D8085D">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z w:val="22"/>
                <w:szCs w:val="22"/>
              </w:rPr>
              <w:t>1,1</w:t>
            </w:r>
            <w:r w:rsidR="00D8085D">
              <w:rPr>
                <w:rFonts w:ascii="Times New Roman" w:hAnsi="Times New Roman" w:cs="Times New Roman"/>
                <w:color w:val="000000" w:themeColor="text1"/>
                <w:sz w:val="22"/>
                <w:szCs w:val="22"/>
              </w:rPr>
              <w:t>0</w:t>
            </w:r>
            <w:r w:rsidRPr="00B447E7">
              <w:rPr>
                <w:rFonts w:ascii="Times New Roman" w:hAnsi="Times New Roman" w:cs="Times New Roman"/>
                <w:color w:val="000000" w:themeColor="text1"/>
                <w:sz w:val="22"/>
                <w:szCs w:val="22"/>
              </w:rPr>
              <w:t>m</w:t>
            </w:r>
          </w:p>
        </w:tc>
        <w:tc>
          <w:tcPr>
            <w:tcW w:w="2868" w:type="dxa"/>
            <w:tcBorders>
              <w:top w:val="single" w:sz="4" w:space="0" w:color="auto"/>
              <w:left w:val="single" w:sz="4" w:space="0" w:color="auto"/>
              <w:bottom w:val="single" w:sz="4" w:space="0" w:color="auto"/>
              <w:right w:val="single" w:sz="4" w:space="0" w:color="auto"/>
            </w:tcBorders>
            <w:vAlign w:val="center"/>
          </w:tcPr>
          <w:p w14:paraId="2F6BD9C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C176B5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A5C83E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8.7.</w:t>
            </w:r>
          </w:p>
        </w:tc>
        <w:tc>
          <w:tcPr>
            <w:tcW w:w="3071" w:type="dxa"/>
            <w:tcBorders>
              <w:top w:val="single" w:sz="4" w:space="0" w:color="auto"/>
              <w:left w:val="single" w:sz="4" w:space="0" w:color="auto"/>
              <w:bottom w:val="single" w:sz="4" w:space="0" w:color="auto"/>
              <w:right w:val="single" w:sz="4" w:space="0" w:color="auto"/>
            </w:tcBorders>
            <w:vAlign w:val="center"/>
          </w:tcPr>
          <w:p w14:paraId="7A3D22A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Lopšio sukimosi kampas, laipsniais</w:t>
            </w:r>
          </w:p>
        </w:tc>
        <w:tc>
          <w:tcPr>
            <w:tcW w:w="3020" w:type="dxa"/>
            <w:tcBorders>
              <w:top w:val="single" w:sz="4" w:space="0" w:color="auto"/>
              <w:left w:val="single" w:sz="4" w:space="0" w:color="auto"/>
              <w:bottom w:val="single" w:sz="4" w:space="0" w:color="auto"/>
              <w:right w:val="single" w:sz="4" w:space="0" w:color="auto"/>
            </w:tcBorders>
            <w:vAlign w:val="center"/>
          </w:tcPr>
          <w:p w14:paraId="166897C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Ne mažiau 90°</w:t>
            </w:r>
          </w:p>
        </w:tc>
        <w:tc>
          <w:tcPr>
            <w:tcW w:w="2868" w:type="dxa"/>
            <w:tcBorders>
              <w:top w:val="single" w:sz="4" w:space="0" w:color="auto"/>
              <w:left w:val="single" w:sz="4" w:space="0" w:color="auto"/>
              <w:bottom w:val="single" w:sz="4" w:space="0" w:color="auto"/>
              <w:right w:val="single" w:sz="4" w:space="0" w:color="auto"/>
            </w:tcBorders>
            <w:vAlign w:val="center"/>
          </w:tcPr>
          <w:p w14:paraId="4592641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2DD82A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97D313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8.8.</w:t>
            </w:r>
          </w:p>
        </w:tc>
        <w:tc>
          <w:tcPr>
            <w:tcW w:w="3071" w:type="dxa"/>
            <w:tcBorders>
              <w:top w:val="single" w:sz="4" w:space="0" w:color="auto"/>
              <w:left w:val="single" w:sz="4" w:space="0" w:color="auto"/>
              <w:bottom w:val="single" w:sz="4" w:space="0" w:color="auto"/>
              <w:right w:val="single" w:sz="4" w:space="0" w:color="auto"/>
            </w:tcBorders>
            <w:vAlign w:val="center"/>
          </w:tcPr>
          <w:p w14:paraId="62D69BB8"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Pagrindinės strėlės vertikalaus pakėlimo kampas</w:t>
            </w:r>
          </w:p>
        </w:tc>
        <w:tc>
          <w:tcPr>
            <w:tcW w:w="3020" w:type="dxa"/>
            <w:tcBorders>
              <w:top w:val="single" w:sz="4" w:space="0" w:color="auto"/>
              <w:left w:val="single" w:sz="4" w:space="0" w:color="auto"/>
              <w:bottom w:val="single" w:sz="4" w:space="0" w:color="auto"/>
              <w:right w:val="single" w:sz="4" w:space="0" w:color="auto"/>
            </w:tcBorders>
            <w:vAlign w:val="center"/>
          </w:tcPr>
          <w:p w14:paraId="5E20C246"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mažiau  -25° + 80°</w:t>
            </w:r>
          </w:p>
        </w:tc>
        <w:tc>
          <w:tcPr>
            <w:tcW w:w="2868" w:type="dxa"/>
            <w:tcBorders>
              <w:top w:val="single" w:sz="4" w:space="0" w:color="auto"/>
              <w:left w:val="single" w:sz="4" w:space="0" w:color="auto"/>
              <w:bottom w:val="single" w:sz="4" w:space="0" w:color="auto"/>
              <w:right w:val="single" w:sz="4" w:space="0" w:color="auto"/>
            </w:tcBorders>
            <w:vAlign w:val="center"/>
          </w:tcPr>
          <w:p w14:paraId="29C9EED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86E0511"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6EA2FD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8.9.</w:t>
            </w:r>
          </w:p>
        </w:tc>
        <w:tc>
          <w:tcPr>
            <w:tcW w:w="3071" w:type="dxa"/>
            <w:tcBorders>
              <w:top w:val="single" w:sz="4" w:space="0" w:color="auto"/>
              <w:left w:val="single" w:sz="4" w:space="0" w:color="auto"/>
              <w:bottom w:val="single" w:sz="4" w:space="0" w:color="auto"/>
              <w:right w:val="single" w:sz="4" w:space="0" w:color="auto"/>
            </w:tcBorders>
            <w:vAlign w:val="center"/>
          </w:tcPr>
          <w:p w14:paraId="213AFA0B"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Kolonos sukimosi kampas</w:t>
            </w:r>
          </w:p>
        </w:tc>
        <w:tc>
          <w:tcPr>
            <w:tcW w:w="3020" w:type="dxa"/>
            <w:tcBorders>
              <w:top w:val="single" w:sz="4" w:space="0" w:color="auto"/>
              <w:left w:val="single" w:sz="4" w:space="0" w:color="auto"/>
              <w:bottom w:val="single" w:sz="4" w:space="0" w:color="auto"/>
              <w:right w:val="single" w:sz="4" w:space="0" w:color="auto"/>
            </w:tcBorders>
            <w:vAlign w:val="center"/>
          </w:tcPr>
          <w:p w14:paraId="6E9739C8"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mažiau 370°</w:t>
            </w:r>
          </w:p>
        </w:tc>
        <w:tc>
          <w:tcPr>
            <w:tcW w:w="2868" w:type="dxa"/>
            <w:tcBorders>
              <w:top w:val="single" w:sz="4" w:space="0" w:color="auto"/>
              <w:left w:val="single" w:sz="4" w:space="0" w:color="auto"/>
              <w:bottom w:val="single" w:sz="4" w:space="0" w:color="auto"/>
              <w:right w:val="single" w:sz="4" w:space="0" w:color="auto"/>
            </w:tcBorders>
            <w:vAlign w:val="center"/>
          </w:tcPr>
          <w:p w14:paraId="3A9099E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9595C8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FC5539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8.10.</w:t>
            </w:r>
          </w:p>
        </w:tc>
        <w:tc>
          <w:tcPr>
            <w:tcW w:w="3071" w:type="dxa"/>
            <w:tcBorders>
              <w:top w:val="single" w:sz="4" w:space="0" w:color="auto"/>
              <w:left w:val="single" w:sz="4" w:space="0" w:color="auto"/>
              <w:bottom w:val="single" w:sz="4" w:space="0" w:color="auto"/>
              <w:right w:val="single" w:sz="4" w:space="0" w:color="auto"/>
            </w:tcBorders>
            <w:vAlign w:val="center"/>
          </w:tcPr>
          <w:p w14:paraId="202394DB"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Nuleidžiami šoniniai bortai</w:t>
            </w:r>
          </w:p>
        </w:tc>
        <w:tc>
          <w:tcPr>
            <w:tcW w:w="3020" w:type="dxa"/>
            <w:tcBorders>
              <w:top w:val="single" w:sz="4" w:space="0" w:color="auto"/>
              <w:left w:val="single" w:sz="4" w:space="0" w:color="auto"/>
              <w:bottom w:val="single" w:sz="4" w:space="0" w:color="auto"/>
              <w:right w:val="single" w:sz="4" w:space="0" w:color="auto"/>
            </w:tcBorders>
            <w:vAlign w:val="center"/>
          </w:tcPr>
          <w:p w14:paraId="10124B5C"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mažiau kaip h=200 mm</w:t>
            </w:r>
          </w:p>
        </w:tc>
        <w:tc>
          <w:tcPr>
            <w:tcW w:w="2868" w:type="dxa"/>
            <w:tcBorders>
              <w:top w:val="single" w:sz="4" w:space="0" w:color="auto"/>
              <w:left w:val="single" w:sz="4" w:space="0" w:color="auto"/>
              <w:bottom w:val="single" w:sz="4" w:space="0" w:color="auto"/>
              <w:right w:val="single" w:sz="4" w:space="0" w:color="auto"/>
            </w:tcBorders>
            <w:vAlign w:val="center"/>
          </w:tcPr>
          <w:p w14:paraId="28E1CBE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A2803F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F784663" w14:textId="56062719"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r w:rsidR="00CC667C">
              <w:rPr>
                <w:rFonts w:ascii="Times New Roman" w:eastAsia="Calibri" w:hAnsi="Times New Roman" w:cs="Times New Roman"/>
                <w:color w:val="000000" w:themeColor="text1"/>
                <w:sz w:val="22"/>
                <w:szCs w:val="22"/>
                <w:lang w:eastAsia="en-US"/>
              </w:rPr>
              <w:t>1</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74313315"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Elektrinis moto valandų skaitiklis</w:t>
            </w:r>
          </w:p>
        </w:tc>
        <w:tc>
          <w:tcPr>
            <w:tcW w:w="3020" w:type="dxa"/>
            <w:tcBorders>
              <w:top w:val="single" w:sz="4" w:space="0" w:color="auto"/>
              <w:left w:val="single" w:sz="4" w:space="0" w:color="auto"/>
              <w:bottom w:val="single" w:sz="4" w:space="0" w:color="auto"/>
              <w:right w:val="single" w:sz="4" w:space="0" w:color="auto"/>
            </w:tcBorders>
            <w:vAlign w:val="center"/>
          </w:tcPr>
          <w:p w14:paraId="1E8194DB" w14:textId="77777777" w:rsidR="00B447E7" w:rsidRPr="00B447E7" w:rsidRDefault="00C71F98"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6C38628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7B7110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C2D2CEA" w14:textId="15C8C203"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r w:rsidR="00CC667C">
              <w:rPr>
                <w:rFonts w:ascii="Times New Roman" w:eastAsia="Calibri" w:hAnsi="Times New Roman" w:cs="Times New Roman"/>
                <w:color w:val="000000" w:themeColor="text1"/>
                <w:sz w:val="22"/>
                <w:szCs w:val="22"/>
                <w:lang w:eastAsia="en-US"/>
              </w:rPr>
              <w:t>2</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6C20F575"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Valdymas iš lopšio elektrinis</w:t>
            </w:r>
          </w:p>
        </w:tc>
        <w:tc>
          <w:tcPr>
            <w:tcW w:w="3020" w:type="dxa"/>
            <w:tcBorders>
              <w:top w:val="single" w:sz="4" w:space="0" w:color="auto"/>
              <w:left w:val="single" w:sz="4" w:space="0" w:color="auto"/>
              <w:bottom w:val="single" w:sz="4" w:space="0" w:color="auto"/>
              <w:right w:val="single" w:sz="4" w:space="0" w:color="auto"/>
            </w:tcBorders>
            <w:vAlign w:val="center"/>
          </w:tcPr>
          <w:p w14:paraId="47756B6F"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EA76AB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A792E6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5152C42" w14:textId="7456161A"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r w:rsidR="00CC667C">
              <w:rPr>
                <w:rFonts w:ascii="Times New Roman" w:eastAsia="Calibri" w:hAnsi="Times New Roman" w:cs="Times New Roman"/>
                <w:color w:val="000000" w:themeColor="text1"/>
                <w:sz w:val="22"/>
                <w:szCs w:val="22"/>
                <w:lang w:eastAsia="en-US"/>
              </w:rPr>
              <w:t>3</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584FBD69"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Valdymas nuo žemės hidraulinis</w:t>
            </w:r>
          </w:p>
        </w:tc>
        <w:tc>
          <w:tcPr>
            <w:tcW w:w="3020" w:type="dxa"/>
            <w:tcBorders>
              <w:top w:val="single" w:sz="4" w:space="0" w:color="auto"/>
              <w:left w:val="single" w:sz="4" w:space="0" w:color="auto"/>
              <w:bottom w:val="single" w:sz="4" w:space="0" w:color="auto"/>
              <w:right w:val="single" w:sz="4" w:space="0" w:color="auto"/>
            </w:tcBorders>
            <w:vAlign w:val="center"/>
          </w:tcPr>
          <w:p w14:paraId="06225265"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6DBF99B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70B0F2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5F67B0A" w14:textId="3F4D8962"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r w:rsidR="00CC667C">
              <w:rPr>
                <w:rFonts w:ascii="Times New Roman" w:eastAsia="Calibri" w:hAnsi="Times New Roman" w:cs="Times New Roman"/>
                <w:color w:val="000000" w:themeColor="text1"/>
                <w:sz w:val="22"/>
                <w:szCs w:val="22"/>
                <w:lang w:eastAsia="en-US"/>
              </w:rPr>
              <w:t>4</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1BDB0301"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Automobilio užvedimas ir gesinimas iš lopšio</w:t>
            </w:r>
          </w:p>
        </w:tc>
        <w:tc>
          <w:tcPr>
            <w:tcW w:w="3020" w:type="dxa"/>
            <w:tcBorders>
              <w:top w:val="single" w:sz="4" w:space="0" w:color="auto"/>
              <w:left w:val="single" w:sz="4" w:space="0" w:color="auto"/>
              <w:bottom w:val="single" w:sz="4" w:space="0" w:color="auto"/>
              <w:right w:val="single" w:sz="4" w:space="0" w:color="auto"/>
            </w:tcBorders>
            <w:vAlign w:val="center"/>
          </w:tcPr>
          <w:p w14:paraId="3C0F0512"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274256D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884A94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E517E8C" w14:textId="339F750B"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r w:rsidR="00CC667C">
              <w:rPr>
                <w:rFonts w:ascii="Times New Roman" w:eastAsia="Calibri" w:hAnsi="Times New Roman" w:cs="Times New Roman"/>
                <w:color w:val="000000" w:themeColor="text1"/>
                <w:sz w:val="22"/>
                <w:szCs w:val="22"/>
                <w:lang w:eastAsia="en-US"/>
              </w:rPr>
              <w:t>5</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577094DA"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230 V CEE rozetė lopšyje</w:t>
            </w:r>
          </w:p>
        </w:tc>
        <w:tc>
          <w:tcPr>
            <w:tcW w:w="3020" w:type="dxa"/>
            <w:tcBorders>
              <w:top w:val="single" w:sz="4" w:space="0" w:color="auto"/>
              <w:left w:val="single" w:sz="4" w:space="0" w:color="auto"/>
              <w:bottom w:val="single" w:sz="4" w:space="0" w:color="auto"/>
              <w:right w:val="single" w:sz="4" w:space="0" w:color="auto"/>
            </w:tcBorders>
            <w:vAlign w:val="center"/>
          </w:tcPr>
          <w:p w14:paraId="150B60CA"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08CE6F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491C18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45F0134" w14:textId="20861E72"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r w:rsidR="00CC667C">
              <w:rPr>
                <w:rFonts w:ascii="Times New Roman" w:eastAsia="Calibri" w:hAnsi="Times New Roman" w:cs="Times New Roman"/>
                <w:color w:val="000000" w:themeColor="text1"/>
                <w:sz w:val="22"/>
                <w:szCs w:val="22"/>
                <w:lang w:eastAsia="en-US"/>
              </w:rPr>
              <w:t>6</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0BBDFDC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12 V rozetė lopšyje</w:t>
            </w:r>
          </w:p>
        </w:tc>
        <w:tc>
          <w:tcPr>
            <w:tcW w:w="3020" w:type="dxa"/>
            <w:tcBorders>
              <w:top w:val="single" w:sz="4" w:space="0" w:color="auto"/>
              <w:left w:val="single" w:sz="4" w:space="0" w:color="auto"/>
              <w:bottom w:val="single" w:sz="4" w:space="0" w:color="auto"/>
              <w:right w:val="single" w:sz="4" w:space="0" w:color="auto"/>
            </w:tcBorders>
            <w:vAlign w:val="center"/>
          </w:tcPr>
          <w:p w14:paraId="12BCDB76"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23C0B7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C6AC6F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6B95EE2" w14:textId="52AAF56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r w:rsidR="00CC667C">
              <w:rPr>
                <w:rFonts w:ascii="Times New Roman" w:eastAsia="Calibri" w:hAnsi="Times New Roman" w:cs="Times New Roman"/>
                <w:color w:val="000000" w:themeColor="text1"/>
                <w:sz w:val="22"/>
                <w:szCs w:val="22"/>
                <w:lang w:eastAsia="en-US"/>
              </w:rPr>
              <w:t>7</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7079E8F4"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Oro/vandens linija nuo kolonos iki krepšio</w:t>
            </w:r>
          </w:p>
        </w:tc>
        <w:tc>
          <w:tcPr>
            <w:tcW w:w="3020" w:type="dxa"/>
            <w:tcBorders>
              <w:top w:val="single" w:sz="4" w:space="0" w:color="auto"/>
              <w:left w:val="single" w:sz="4" w:space="0" w:color="auto"/>
              <w:bottom w:val="single" w:sz="4" w:space="0" w:color="auto"/>
              <w:right w:val="single" w:sz="4" w:space="0" w:color="auto"/>
            </w:tcBorders>
            <w:vAlign w:val="center"/>
          </w:tcPr>
          <w:p w14:paraId="0FEAC537"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3C9C8A1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E28656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7608C97" w14:textId="104343AE"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w:t>
            </w:r>
            <w:r w:rsidR="00CC667C">
              <w:rPr>
                <w:rFonts w:ascii="Times New Roman" w:eastAsia="Calibri" w:hAnsi="Times New Roman" w:cs="Times New Roman"/>
                <w:color w:val="000000" w:themeColor="text1"/>
                <w:sz w:val="22"/>
                <w:szCs w:val="22"/>
                <w:lang w:eastAsia="en-US"/>
              </w:rPr>
              <w:t>8</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1DFE2492"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Kilpos saugos diržams lopšyje</w:t>
            </w:r>
          </w:p>
        </w:tc>
        <w:tc>
          <w:tcPr>
            <w:tcW w:w="3020" w:type="dxa"/>
            <w:tcBorders>
              <w:top w:val="single" w:sz="4" w:space="0" w:color="auto"/>
              <w:left w:val="single" w:sz="4" w:space="0" w:color="auto"/>
              <w:bottom w:val="single" w:sz="4" w:space="0" w:color="auto"/>
              <w:right w:val="single" w:sz="4" w:space="0" w:color="auto"/>
            </w:tcBorders>
            <w:vAlign w:val="center"/>
          </w:tcPr>
          <w:p w14:paraId="39CDB2DB"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23534FC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9895D8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EC7E228" w14:textId="3ED2BDAE"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w:t>
            </w:r>
            <w:r w:rsidR="00CC667C">
              <w:rPr>
                <w:rFonts w:ascii="Times New Roman" w:eastAsia="Calibri" w:hAnsi="Times New Roman" w:cs="Times New Roman"/>
                <w:color w:val="000000" w:themeColor="text1"/>
                <w:sz w:val="22"/>
                <w:szCs w:val="22"/>
                <w:lang w:eastAsia="en-US"/>
              </w:rPr>
              <w:t>19</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553C1762"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Avarinis rankinis siurblys platformai ir stabilizatoriams</w:t>
            </w:r>
          </w:p>
        </w:tc>
        <w:tc>
          <w:tcPr>
            <w:tcW w:w="3020" w:type="dxa"/>
            <w:tcBorders>
              <w:top w:val="single" w:sz="4" w:space="0" w:color="auto"/>
              <w:left w:val="single" w:sz="4" w:space="0" w:color="auto"/>
              <w:bottom w:val="single" w:sz="4" w:space="0" w:color="auto"/>
              <w:right w:val="single" w:sz="4" w:space="0" w:color="auto"/>
            </w:tcBorders>
            <w:vAlign w:val="center"/>
          </w:tcPr>
          <w:p w14:paraId="7D59F85E"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F9A325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6394E9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5D54FD2" w14:textId="28B4212D"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w:t>
            </w:r>
            <w:r w:rsidR="00CC667C">
              <w:rPr>
                <w:rFonts w:ascii="Times New Roman" w:eastAsia="Calibri" w:hAnsi="Times New Roman" w:cs="Times New Roman"/>
                <w:color w:val="000000" w:themeColor="text1"/>
                <w:sz w:val="22"/>
                <w:szCs w:val="22"/>
                <w:lang w:eastAsia="en-US"/>
              </w:rPr>
              <w:t>0</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6363EDF9"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Valdymo funkcijos perjungimas tarp platformos ir stabilizatoriaus valdymo</w:t>
            </w:r>
          </w:p>
        </w:tc>
        <w:tc>
          <w:tcPr>
            <w:tcW w:w="3020" w:type="dxa"/>
            <w:tcBorders>
              <w:top w:val="single" w:sz="4" w:space="0" w:color="auto"/>
              <w:left w:val="single" w:sz="4" w:space="0" w:color="auto"/>
              <w:bottom w:val="single" w:sz="4" w:space="0" w:color="auto"/>
              <w:right w:val="single" w:sz="4" w:space="0" w:color="auto"/>
            </w:tcBorders>
            <w:vAlign w:val="center"/>
          </w:tcPr>
          <w:p w14:paraId="0BAD5CA0"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4C7209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39D76A6"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F88D09E" w14:textId="67FDC198"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w:t>
            </w:r>
            <w:r w:rsidR="00CC667C">
              <w:rPr>
                <w:rFonts w:ascii="Times New Roman" w:eastAsia="Calibri" w:hAnsi="Times New Roman" w:cs="Times New Roman"/>
                <w:color w:val="000000" w:themeColor="text1"/>
                <w:sz w:val="22"/>
                <w:szCs w:val="22"/>
                <w:lang w:eastAsia="en-US"/>
              </w:rPr>
              <w:t>1</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4EB82E77"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Rankinio valdymo įtaisas avariniam nuleidimui</w:t>
            </w:r>
          </w:p>
        </w:tc>
        <w:tc>
          <w:tcPr>
            <w:tcW w:w="3020" w:type="dxa"/>
            <w:tcBorders>
              <w:top w:val="single" w:sz="4" w:space="0" w:color="auto"/>
              <w:left w:val="single" w:sz="4" w:space="0" w:color="auto"/>
              <w:bottom w:val="single" w:sz="4" w:space="0" w:color="auto"/>
              <w:right w:val="single" w:sz="4" w:space="0" w:color="auto"/>
            </w:tcBorders>
            <w:vAlign w:val="center"/>
          </w:tcPr>
          <w:p w14:paraId="0ADB68BF"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E4E0EE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B201F1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ADD9EE3" w14:textId="4063374F"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w:t>
            </w:r>
            <w:r w:rsidR="00CC667C">
              <w:rPr>
                <w:rFonts w:ascii="Times New Roman" w:eastAsia="Calibri" w:hAnsi="Times New Roman" w:cs="Times New Roman"/>
                <w:color w:val="000000" w:themeColor="text1"/>
                <w:sz w:val="22"/>
                <w:szCs w:val="22"/>
                <w:lang w:eastAsia="en-US"/>
              </w:rPr>
              <w:t>2</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63254979"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Apkrovos laikymo vožtuvai ant hidraulinių cilindrų</w:t>
            </w:r>
          </w:p>
        </w:tc>
        <w:tc>
          <w:tcPr>
            <w:tcW w:w="3020" w:type="dxa"/>
            <w:tcBorders>
              <w:top w:val="single" w:sz="4" w:space="0" w:color="auto"/>
              <w:left w:val="single" w:sz="4" w:space="0" w:color="auto"/>
              <w:bottom w:val="single" w:sz="4" w:space="0" w:color="auto"/>
              <w:right w:val="single" w:sz="4" w:space="0" w:color="auto"/>
            </w:tcBorders>
            <w:vAlign w:val="center"/>
          </w:tcPr>
          <w:p w14:paraId="28808D16"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66B14E9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C44799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A5680D6" w14:textId="7136BBC5"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w:t>
            </w:r>
            <w:r w:rsidR="00CC667C">
              <w:rPr>
                <w:rFonts w:ascii="Times New Roman" w:eastAsia="Calibri" w:hAnsi="Times New Roman" w:cs="Times New Roman"/>
                <w:color w:val="000000" w:themeColor="text1"/>
                <w:sz w:val="22"/>
                <w:szCs w:val="22"/>
                <w:lang w:eastAsia="en-US"/>
              </w:rPr>
              <w:t>3</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439981C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Nuolydžio daviklis su garsiniu pavojaus signalu ir signalinėmis lemputėmis, susijusiomis su darbo sąlygomis</w:t>
            </w:r>
          </w:p>
        </w:tc>
        <w:tc>
          <w:tcPr>
            <w:tcW w:w="3020" w:type="dxa"/>
            <w:tcBorders>
              <w:top w:val="single" w:sz="4" w:space="0" w:color="auto"/>
              <w:left w:val="single" w:sz="4" w:space="0" w:color="auto"/>
              <w:bottom w:val="single" w:sz="4" w:space="0" w:color="auto"/>
              <w:right w:val="single" w:sz="4" w:space="0" w:color="auto"/>
            </w:tcBorders>
            <w:vAlign w:val="center"/>
          </w:tcPr>
          <w:p w14:paraId="7313DE84"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5C4C757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9EA1C32"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9F9FB6F" w14:textId="02484D95"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w:t>
            </w:r>
            <w:r w:rsidR="00CC667C">
              <w:rPr>
                <w:rFonts w:ascii="Times New Roman" w:eastAsia="Calibri" w:hAnsi="Times New Roman" w:cs="Times New Roman"/>
                <w:color w:val="000000" w:themeColor="text1"/>
                <w:sz w:val="22"/>
                <w:szCs w:val="22"/>
                <w:lang w:eastAsia="en-US"/>
              </w:rPr>
              <w:t>4.</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14:paraId="362FC025"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4 stabilizatoriaus plokščių rinkinys su tvirtinimo rėmu ant važiuoklės</w:t>
            </w:r>
          </w:p>
        </w:tc>
        <w:tc>
          <w:tcPr>
            <w:tcW w:w="3020" w:type="dxa"/>
            <w:tcBorders>
              <w:top w:val="single" w:sz="4" w:space="0" w:color="auto"/>
              <w:left w:val="single" w:sz="4" w:space="0" w:color="auto"/>
              <w:bottom w:val="single" w:sz="4" w:space="0" w:color="auto"/>
              <w:right w:val="single" w:sz="4" w:space="0" w:color="auto"/>
            </w:tcBorders>
            <w:vAlign w:val="center"/>
          </w:tcPr>
          <w:p w14:paraId="60EB17B7"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35F9C43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7A6313A"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3548814F"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9.</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99570B1"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Saugumo įranga</w:t>
            </w:r>
          </w:p>
        </w:tc>
        <w:tc>
          <w:tcPr>
            <w:tcW w:w="3020" w:type="dxa"/>
            <w:tcBorders>
              <w:top w:val="single" w:sz="4" w:space="0" w:color="auto"/>
              <w:left w:val="single" w:sz="4" w:space="0" w:color="auto"/>
              <w:bottom w:val="single" w:sz="4" w:space="0" w:color="auto"/>
              <w:right w:val="single" w:sz="4" w:space="0" w:color="auto"/>
            </w:tcBorders>
            <w:vAlign w:val="center"/>
          </w:tcPr>
          <w:p w14:paraId="35110A9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9D0505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262407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DBB7D4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9.1.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CC2B6E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Vairuotojo ir keleivių</w:t>
            </w:r>
            <w:r w:rsidRPr="00B447E7">
              <w:rPr>
                <w:rFonts w:ascii="Times New Roman" w:eastAsia="Calibri" w:hAnsi="Times New Roman" w:cs="Times New Roman"/>
                <w:b/>
                <w:color w:val="000000" w:themeColor="text1"/>
                <w:sz w:val="22"/>
                <w:szCs w:val="22"/>
                <w:lang w:eastAsia="en-US"/>
              </w:rPr>
              <w:t xml:space="preserve"> </w:t>
            </w:r>
            <w:r w:rsidRPr="00B447E7">
              <w:rPr>
                <w:rFonts w:ascii="Times New Roman" w:eastAsia="Calibri" w:hAnsi="Times New Roman" w:cs="Times New Roman"/>
                <w:color w:val="000000" w:themeColor="text1"/>
                <w:sz w:val="22"/>
                <w:szCs w:val="22"/>
                <w:lang w:eastAsia="en-US"/>
              </w:rPr>
              <w:t>saugos oro pagalvės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4F0BF0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Vairuotojo - turi būti, keleivių - privalumas</w:t>
            </w:r>
          </w:p>
        </w:tc>
        <w:tc>
          <w:tcPr>
            <w:tcW w:w="2868" w:type="dxa"/>
            <w:tcBorders>
              <w:top w:val="single" w:sz="4" w:space="0" w:color="auto"/>
              <w:left w:val="single" w:sz="4" w:space="0" w:color="auto"/>
              <w:bottom w:val="single" w:sz="4" w:space="0" w:color="auto"/>
              <w:right w:val="single" w:sz="4" w:space="0" w:color="auto"/>
            </w:tcBorders>
            <w:vAlign w:val="center"/>
          </w:tcPr>
          <w:p w14:paraId="12DC241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BB6F64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E4F8CC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9.</w:t>
            </w:r>
            <w:r w:rsidR="00AC21CE">
              <w:rPr>
                <w:rFonts w:ascii="Times New Roman" w:eastAsia="Calibri" w:hAnsi="Times New Roman" w:cs="Times New Roman"/>
                <w:color w:val="000000" w:themeColor="text1"/>
                <w:sz w:val="22"/>
                <w:szCs w:val="22"/>
                <w:lang w:eastAsia="en-US"/>
              </w:rPr>
              <w:t>2</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CD800E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Visų sėdynių saugos diržai</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5A6DB75"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2D3DECE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E2D3A9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5129B6A"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10.</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5E1365B"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Kita įranga</w:t>
            </w:r>
          </w:p>
        </w:tc>
        <w:tc>
          <w:tcPr>
            <w:tcW w:w="3020" w:type="dxa"/>
            <w:tcBorders>
              <w:top w:val="single" w:sz="4" w:space="0" w:color="auto"/>
              <w:left w:val="single" w:sz="4" w:space="0" w:color="auto"/>
              <w:bottom w:val="single" w:sz="4" w:space="0" w:color="auto"/>
              <w:right w:val="single" w:sz="4" w:space="0" w:color="auto"/>
            </w:tcBorders>
            <w:vAlign w:val="center"/>
          </w:tcPr>
          <w:p w14:paraId="0BEF1CD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F3277D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05F13E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82E977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lastRenderedPageBreak/>
              <w:t>10.1.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E748E0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Centrinis durų užraktas su distanciniu valdymu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878D943"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F33C6D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4625CC2"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A8C0FF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A4D384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Vairo stiprintuvas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F756C9C"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36D494E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FD7A99E"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C8D405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1EA167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Standartinio dydžio atsarginis ratas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C6D5476"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94DFC5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522B440"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F92FBD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10.4.</w:t>
            </w:r>
          </w:p>
        </w:tc>
        <w:tc>
          <w:tcPr>
            <w:tcW w:w="3071" w:type="dxa"/>
            <w:tcBorders>
              <w:top w:val="single" w:sz="4" w:space="0" w:color="auto"/>
              <w:left w:val="single" w:sz="4" w:space="0" w:color="auto"/>
              <w:bottom w:val="single" w:sz="4" w:space="0" w:color="auto"/>
              <w:right w:val="single" w:sz="4" w:space="0" w:color="auto"/>
            </w:tcBorders>
            <w:vAlign w:val="center"/>
          </w:tcPr>
          <w:p w14:paraId="64D396E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Automagnetola </w:t>
            </w:r>
          </w:p>
        </w:tc>
        <w:tc>
          <w:tcPr>
            <w:tcW w:w="3020" w:type="dxa"/>
            <w:tcBorders>
              <w:top w:val="single" w:sz="4" w:space="0" w:color="auto"/>
              <w:left w:val="single" w:sz="4" w:space="0" w:color="auto"/>
              <w:bottom w:val="single" w:sz="4" w:space="0" w:color="auto"/>
              <w:right w:val="single" w:sz="4" w:space="0" w:color="auto"/>
            </w:tcBorders>
            <w:vAlign w:val="center"/>
          </w:tcPr>
          <w:p w14:paraId="24521B07"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CE3AAF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7B8C09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F69D21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10.5.</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9ADAA3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Eksploatacinis paketas (gesintuvas, vaistinėlė, avarinis ženklas)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16674B4F"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3C0D50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44AD60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5C114EE"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10.6.</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B4CD18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Padangos M+S, ne žemesnio profilio kaip 225/65 R16 (4 vnt)</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D0E93BC"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3468AE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CBD1E0F"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6024AF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10.7.</w:t>
            </w:r>
          </w:p>
        </w:tc>
        <w:tc>
          <w:tcPr>
            <w:tcW w:w="3071" w:type="dxa"/>
            <w:tcBorders>
              <w:top w:val="single" w:sz="4" w:space="0" w:color="auto"/>
              <w:left w:val="single" w:sz="4" w:space="0" w:color="auto"/>
              <w:bottom w:val="single" w:sz="4" w:space="0" w:color="auto"/>
              <w:right w:val="single" w:sz="4" w:space="0" w:color="auto"/>
            </w:tcBorders>
            <w:vAlign w:val="center"/>
          </w:tcPr>
          <w:p w14:paraId="710215C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Vidaus salono guminiai kilimėliai</w:t>
            </w:r>
          </w:p>
        </w:tc>
        <w:tc>
          <w:tcPr>
            <w:tcW w:w="3020" w:type="dxa"/>
            <w:tcBorders>
              <w:top w:val="single" w:sz="4" w:space="0" w:color="auto"/>
              <w:left w:val="single" w:sz="4" w:space="0" w:color="auto"/>
              <w:bottom w:val="single" w:sz="4" w:space="0" w:color="auto"/>
              <w:right w:val="single" w:sz="4" w:space="0" w:color="auto"/>
            </w:tcBorders>
            <w:vAlign w:val="center"/>
          </w:tcPr>
          <w:p w14:paraId="780A7AC3"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514744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C46A046"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E36F89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10.8.</w:t>
            </w:r>
          </w:p>
        </w:tc>
        <w:tc>
          <w:tcPr>
            <w:tcW w:w="3071" w:type="dxa"/>
            <w:tcBorders>
              <w:top w:val="single" w:sz="4" w:space="0" w:color="auto"/>
              <w:left w:val="single" w:sz="4" w:space="0" w:color="auto"/>
              <w:bottom w:val="single" w:sz="4" w:space="0" w:color="auto"/>
              <w:right w:val="single" w:sz="4" w:space="0" w:color="auto"/>
            </w:tcBorders>
            <w:vAlign w:val="center"/>
          </w:tcPr>
          <w:p w14:paraId="5DECB71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Oro kondicionierius</w:t>
            </w:r>
          </w:p>
        </w:tc>
        <w:tc>
          <w:tcPr>
            <w:tcW w:w="3020" w:type="dxa"/>
            <w:tcBorders>
              <w:top w:val="single" w:sz="4" w:space="0" w:color="auto"/>
              <w:left w:val="single" w:sz="4" w:space="0" w:color="auto"/>
              <w:bottom w:val="single" w:sz="4" w:space="0" w:color="auto"/>
              <w:right w:val="single" w:sz="4" w:space="0" w:color="auto"/>
            </w:tcBorders>
            <w:vAlign w:val="center"/>
          </w:tcPr>
          <w:p w14:paraId="5D37CFB4"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1282600"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8D0D580"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C7F61D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10.9.</w:t>
            </w:r>
          </w:p>
        </w:tc>
        <w:tc>
          <w:tcPr>
            <w:tcW w:w="3071" w:type="dxa"/>
            <w:tcBorders>
              <w:top w:val="single" w:sz="4" w:space="0" w:color="auto"/>
              <w:left w:val="single" w:sz="4" w:space="0" w:color="auto"/>
              <w:bottom w:val="single" w:sz="4" w:space="0" w:color="auto"/>
              <w:right w:val="single" w:sz="4" w:space="0" w:color="auto"/>
            </w:tcBorders>
            <w:vAlign w:val="center"/>
          </w:tcPr>
          <w:p w14:paraId="3DD948B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Automobilio variklio ir salono šildytuvas šlapio tipo (hidraulinės sistemos pašildymas)</w:t>
            </w:r>
          </w:p>
        </w:tc>
        <w:tc>
          <w:tcPr>
            <w:tcW w:w="3020" w:type="dxa"/>
            <w:tcBorders>
              <w:top w:val="single" w:sz="4" w:space="0" w:color="auto"/>
              <w:left w:val="single" w:sz="4" w:space="0" w:color="auto"/>
              <w:bottom w:val="single" w:sz="4" w:space="0" w:color="auto"/>
              <w:right w:val="single" w:sz="4" w:space="0" w:color="auto"/>
            </w:tcBorders>
            <w:vAlign w:val="center"/>
          </w:tcPr>
          <w:p w14:paraId="53C7D652"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3475DDF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769B834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E9B4CA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10.10.</w:t>
            </w:r>
          </w:p>
        </w:tc>
        <w:tc>
          <w:tcPr>
            <w:tcW w:w="3071" w:type="dxa"/>
            <w:tcBorders>
              <w:top w:val="single" w:sz="4" w:space="0" w:color="auto"/>
              <w:left w:val="single" w:sz="4" w:space="0" w:color="auto"/>
              <w:bottom w:val="single" w:sz="4" w:space="0" w:color="auto"/>
              <w:right w:val="single" w:sz="4" w:space="0" w:color="auto"/>
            </w:tcBorders>
            <w:vAlign w:val="center"/>
          </w:tcPr>
          <w:p w14:paraId="56D811C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Bokštelio telemetrijos modulis</w:t>
            </w:r>
          </w:p>
        </w:tc>
        <w:tc>
          <w:tcPr>
            <w:tcW w:w="3020" w:type="dxa"/>
            <w:tcBorders>
              <w:top w:val="single" w:sz="4" w:space="0" w:color="auto"/>
              <w:left w:val="single" w:sz="4" w:space="0" w:color="auto"/>
              <w:bottom w:val="single" w:sz="4" w:space="0" w:color="auto"/>
              <w:right w:val="single" w:sz="4" w:space="0" w:color="auto"/>
            </w:tcBorders>
            <w:vAlign w:val="center"/>
          </w:tcPr>
          <w:p w14:paraId="3A301122"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610E248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2C22F1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708959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10.11.</w:t>
            </w:r>
          </w:p>
        </w:tc>
        <w:tc>
          <w:tcPr>
            <w:tcW w:w="3071" w:type="dxa"/>
            <w:tcBorders>
              <w:top w:val="single" w:sz="4" w:space="0" w:color="auto"/>
              <w:left w:val="single" w:sz="4" w:space="0" w:color="auto"/>
              <w:bottom w:val="single" w:sz="4" w:space="0" w:color="auto"/>
              <w:right w:val="single" w:sz="4" w:space="0" w:color="auto"/>
            </w:tcBorders>
            <w:vAlign w:val="center"/>
          </w:tcPr>
          <w:p w14:paraId="2F5F5DF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Daiktadėžė ne mažesnė kaip 450x285x400 mm</w:t>
            </w:r>
          </w:p>
        </w:tc>
        <w:tc>
          <w:tcPr>
            <w:tcW w:w="3020" w:type="dxa"/>
            <w:tcBorders>
              <w:top w:val="single" w:sz="4" w:space="0" w:color="auto"/>
              <w:left w:val="single" w:sz="4" w:space="0" w:color="auto"/>
              <w:bottom w:val="single" w:sz="4" w:space="0" w:color="auto"/>
              <w:right w:val="single" w:sz="4" w:space="0" w:color="auto"/>
            </w:tcBorders>
            <w:vAlign w:val="center"/>
          </w:tcPr>
          <w:p w14:paraId="78A437E6"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F015FB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F3F754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E94B0D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10.12.</w:t>
            </w:r>
          </w:p>
        </w:tc>
        <w:tc>
          <w:tcPr>
            <w:tcW w:w="3071" w:type="dxa"/>
            <w:tcBorders>
              <w:top w:val="single" w:sz="4" w:space="0" w:color="auto"/>
              <w:left w:val="single" w:sz="4" w:space="0" w:color="auto"/>
              <w:bottom w:val="single" w:sz="4" w:space="0" w:color="auto"/>
              <w:right w:val="single" w:sz="4" w:space="0" w:color="auto"/>
            </w:tcBorders>
            <w:vAlign w:val="center"/>
          </w:tcPr>
          <w:p w14:paraId="5950DFC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Teleskopinių sekcijų šepetėlių rinkinys (įrangos ilgaamžiškumui)</w:t>
            </w:r>
          </w:p>
        </w:tc>
        <w:tc>
          <w:tcPr>
            <w:tcW w:w="3020" w:type="dxa"/>
            <w:tcBorders>
              <w:top w:val="single" w:sz="4" w:space="0" w:color="auto"/>
              <w:left w:val="single" w:sz="4" w:space="0" w:color="auto"/>
              <w:bottom w:val="single" w:sz="4" w:space="0" w:color="auto"/>
              <w:right w:val="single" w:sz="4" w:space="0" w:color="auto"/>
            </w:tcBorders>
            <w:vAlign w:val="center"/>
          </w:tcPr>
          <w:p w14:paraId="0EA5C491"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0872980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D16393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083D14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10.13.</w:t>
            </w:r>
          </w:p>
        </w:tc>
        <w:tc>
          <w:tcPr>
            <w:tcW w:w="3071" w:type="dxa"/>
            <w:tcBorders>
              <w:top w:val="single" w:sz="4" w:space="0" w:color="auto"/>
              <w:left w:val="single" w:sz="4" w:space="0" w:color="auto"/>
              <w:bottom w:val="single" w:sz="4" w:space="0" w:color="auto"/>
              <w:right w:val="single" w:sz="4" w:space="0" w:color="auto"/>
            </w:tcBorders>
            <w:vAlign w:val="center"/>
          </w:tcPr>
          <w:p w14:paraId="4BFF92F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Reguliuojamas stabilizavimo plotis (be pakopis)</w:t>
            </w:r>
          </w:p>
        </w:tc>
        <w:tc>
          <w:tcPr>
            <w:tcW w:w="3020" w:type="dxa"/>
            <w:tcBorders>
              <w:top w:val="single" w:sz="4" w:space="0" w:color="auto"/>
              <w:left w:val="single" w:sz="4" w:space="0" w:color="auto"/>
              <w:bottom w:val="single" w:sz="4" w:space="0" w:color="auto"/>
              <w:right w:val="single" w:sz="4" w:space="0" w:color="auto"/>
            </w:tcBorders>
            <w:vAlign w:val="center"/>
          </w:tcPr>
          <w:p w14:paraId="26B6CEBA"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E256EB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6039162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89D52F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10.14.</w:t>
            </w:r>
          </w:p>
        </w:tc>
        <w:tc>
          <w:tcPr>
            <w:tcW w:w="3071" w:type="dxa"/>
            <w:tcBorders>
              <w:top w:val="single" w:sz="4" w:space="0" w:color="auto"/>
              <w:left w:val="single" w:sz="4" w:space="0" w:color="auto"/>
              <w:bottom w:val="single" w:sz="4" w:space="0" w:color="auto"/>
              <w:right w:val="single" w:sz="4" w:space="0" w:color="auto"/>
            </w:tcBorders>
            <w:vAlign w:val="center"/>
          </w:tcPr>
          <w:p w14:paraId="3685783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Stabilizavimo maksimalus plotis ne mažiau 3050 mm</w:t>
            </w:r>
          </w:p>
        </w:tc>
        <w:tc>
          <w:tcPr>
            <w:tcW w:w="3020" w:type="dxa"/>
            <w:tcBorders>
              <w:top w:val="single" w:sz="4" w:space="0" w:color="auto"/>
              <w:left w:val="single" w:sz="4" w:space="0" w:color="auto"/>
              <w:bottom w:val="single" w:sz="4" w:space="0" w:color="auto"/>
              <w:right w:val="single" w:sz="4" w:space="0" w:color="auto"/>
            </w:tcBorders>
            <w:vAlign w:val="center"/>
          </w:tcPr>
          <w:p w14:paraId="3962D58A"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FA6E20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1F3D4A3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913D58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10.15.</w:t>
            </w:r>
          </w:p>
        </w:tc>
        <w:tc>
          <w:tcPr>
            <w:tcW w:w="3071" w:type="dxa"/>
            <w:tcBorders>
              <w:top w:val="single" w:sz="4" w:space="0" w:color="auto"/>
              <w:left w:val="single" w:sz="4" w:space="0" w:color="auto"/>
              <w:bottom w:val="single" w:sz="4" w:space="0" w:color="auto"/>
              <w:right w:val="single" w:sz="4" w:space="0" w:color="auto"/>
            </w:tcBorders>
            <w:vAlign w:val="center"/>
          </w:tcPr>
          <w:p w14:paraId="58F42D9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Ilgas LED geltonos ar oranžinės spalvos švyturėlis ant stogo</w:t>
            </w:r>
          </w:p>
        </w:tc>
        <w:tc>
          <w:tcPr>
            <w:tcW w:w="3020" w:type="dxa"/>
            <w:tcBorders>
              <w:top w:val="single" w:sz="4" w:space="0" w:color="auto"/>
              <w:left w:val="single" w:sz="4" w:space="0" w:color="auto"/>
              <w:bottom w:val="single" w:sz="4" w:space="0" w:color="auto"/>
              <w:right w:val="single" w:sz="4" w:space="0" w:color="auto"/>
            </w:tcBorders>
            <w:vAlign w:val="center"/>
          </w:tcPr>
          <w:p w14:paraId="2A8673AB"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0310313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727DCE1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D544EFD" w14:textId="77777777" w:rsidR="00B447E7" w:rsidRPr="00B447E7" w:rsidRDefault="00B447E7" w:rsidP="00B447E7">
            <w:pPr>
              <w:spacing w:after="0" w:line="240" w:lineRule="auto"/>
              <w:jc w:val="center"/>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11.</w:t>
            </w:r>
          </w:p>
        </w:tc>
        <w:tc>
          <w:tcPr>
            <w:tcW w:w="3071" w:type="dxa"/>
            <w:tcBorders>
              <w:top w:val="single" w:sz="4" w:space="0" w:color="auto"/>
              <w:left w:val="single" w:sz="4" w:space="0" w:color="auto"/>
              <w:bottom w:val="single" w:sz="4" w:space="0" w:color="auto"/>
              <w:right w:val="single" w:sz="4" w:space="0" w:color="auto"/>
            </w:tcBorders>
            <w:vAlign w:val="center"/>
          </w:tcPr>
          <w:p w14:paraId="7666FCD3" w14:textId="77777777" w:rsidR="00B447E7" w:rsidRPr="00B447E7" w:rsidRDefault="00B447E7" w:rsidP="00B447E7">
            <w:pPr>
              <w:spacing w:after="0" w:line="240" w:lineRule="auto"/>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Kiti reikalavimai</w:t>
            </w:r>
          </w:p>
        </w:tc>
        <w:tc>
          <w:tcPr>
            <w:tcW w:w="3020" w:type="dxa"/>
            <w:tcBorders>
              <w:top w:val="single" w:sz="4" w:space="0" w:color="auto"/>
              <w:left w:val="single" w:sz="4" w:space="0" w:color="auto"/>
              <w:bottom w:val="single" w:sz="4" w:space="0" w:color="auto"/>
              <w:right w:val="single" w:sz="4" w:space="0" w:color="auto"/>
            </w:tcBorders>
            <w:vAlign w:val="center"/>
          </w:tcPr>
          <w:p w14:paraId="67FE1E5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1ADEDAD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5D95C86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F57D80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806E9F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Registracija, techninė apžiūra</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C49B03F"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1FB37B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3C76E9B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6366F49"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158292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Transporto priemonės privalomasis civilinės atsakomybės draudimas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2E2E6FC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Turi būti, galiojimas – 1 mėn.</w:t>
            </w:r>
          </w:p>
        </w:tc>
        <w:tc>
          <w:tcPr>
            <w:tcW w:w="2868" w:type="dxa"/>
            <w:tcBorders>
              <w:top w:val="single" w:sz="4" w:space="0" w:color="auto"/>
              <w:left w:val="single" w:sz="4" w:space="0" w:color="auto"/>
              <w:bottom w:val="single" w:sz="4" w:space="0" w:color="auto"/>
              <w:right w:val="single" w:sz="4" w:space="0" w:color="auto"/>
            </w:tcBorders>
            <w:vAlign w:val="center"/>
          </w:tcPr>
          <w:p w14:paraId="468376F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55D1535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8F19BE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11.3</w:t>
            </w:r>
          </w:p>
        </w:tc>
        <w:tc>
          <w:tcPr>
            <w:tcW w:w="3071" w:type="dxa"/>
            <w:tcBorders>
              <w:top w:val="single" w:sz="4" w:space="0" w:color="auto"/>
              <w:left w:val="single" w:sz="4" w:space="0" w:color="auto"/>
              <w:bottom w:val="single" w:sz="4" w:space="0" w:color="auto"/>
              <w:right w:val="single" w:sz="4" w:space="0" w:color="auto"/>
            </w:tcBorders>
            <w:vAlign w:val="center"/>
          </w:tcPr>
          <w:p w14:paraId="27F7A9A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Automobilis turi atitikti Europos sąjungos reikalavimus</w:t>
            </w:r>
          </w:p>
        </w:tc>
        <w:tc>
          <w:tcPr>
            <w:tcW w:w="3020" w:type="dxa"/>
            <w:tcBorders>
              <w:top w:val="single" w:sz="4" w:space="0" w:color="auto"/>
              <w:left w:val="single" w:sz="4" w:space="0" w:color="auto"/>
              <w:bottom w:val="single" w:sz="4" w:space="0" w:color="auto"/>
              <w:right w:val="single" w:sz="4" w:space="0" w:color="auto"/>
            </w:tcBorders>
            <w:vAlign w:val="center"/>
          </w:tcPr>
          <w:p w14:paraId="6333CA8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Turi atitikti</w:t>
            </w:r>
          </w:p>
        </w:tc>
        <w:tc>
          <w:tcPr>
            <w:tcW w:w="2868" w:type="dxa"/>
            <w:tcBorders>
              <w:top w:val="single" w:sz="4" w:space="0" w:color="auto"/>
              <w:left w:val="single" w:sz="4" w:space="0" w:color="auto"/>
              <w:bottom w:val="single" w:sz="4" w:space="0" w:color="auto"/>
              <w:right w:val="single" w:sz="4" w:space="0" w:color="auto"/>
            </w:tcBorders>
            <w:vAlign w:val="center"/>
          </w:tcPr>
          <w:p w14:paraId="54EE521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A31884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A780A6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11.4</w:t>
            </w:r>
          </w:p>
        </w:tc>
        <w:tc>
          <w:tcPr>
            <w:tcW w:w="3071" w:type="dxa"/>
            <w:tcBorders>
              <w:top w:val="single" w:sz="4" w:space="0" w:color="auto"/>
              <w:left w:val="single" w:sz="4" w:space="0" w:color="auto"/>
              <w:bottom w:val="single" w:sz="4" w:space="0" w:color="auto"/>
              <w:right w:val="single" w:sz="4" w:space="0" w:color="auto"/>
            </w:tcBorders>
            <w:vAlign w:val="center"/>
          </w:tcPr>
          <w:p w14:paraId="4A33CF4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Visi mechanizmo saugaus naudojimo, įspėjamieji, patikros galiojimo ir kiti susiję užrašai ant kėlimo įrenginio pateikiami lietuvių kalba</w:t>
            </w:r>
          </w:p>
        </w:tc>
        <w:tc>
          <w:tcPr>
            <w:tcW w:w="3020" w:type="dxa"/>
            <w:tcBorders>
              <w:top w:val="single" w:sz="4" w:space="0" w:color="auto"/>
              <w:left w:val="single" w:sz="4" w:space="0" w:color="auto"/>
              <w:bottom w:val="single" w:sz="4" w:space="0" w:color="auto"/>
              <w:right w:val="single" w:sz="4" w:space="0" w:color="auto"/>
            </w:tcBorders>
            <w:vAlign w:val="center"/>
          </w:tcPr>
          <w:p w14:paraId="40A4E4E3"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0EDB47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FC8965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94520F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11.5</w:t>
            </w:r>
          </w:p>
        </w:tc>
        <w:tc>
          <w:tcPr>
            <w:tcW w:w="3071" w:type="dxa"/>
            <w:tcBorders>
              <w:top w:val="single" w:sz="4" w:space="0" w:color="auto"/>
              <w:left w:val="single" w:sz="4" w:space="0" w:color="auto"/>
              <w:bottom w:val="single" w:sz="4" w:space="0" w:color="auto"/>
              <w:right w:val="single" w:sz="4" w:space="0" w:color="auto"/>
            </w:tcBorders>
            <w:vAlign w:val="center"/>
          </w:tcPr>
          <w:p w14:paraId="5C0DBD0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Transporto priemonė turi būti pritaikyta eksploatuoti darbui oro temperatūros sąlygomis ne siauresnėse ribose kaip nuo -25℃ iki +35℃), pritaikyta </w:t>
            </w:r>
            <w:r w:rsidRPr="00B447E7">
              <w:rPr>
                <w:rFonts w:ascii="Times New Roman" w:eastAsia="Calibri" w:hAnsi="Times New Roman" w:cs="Times New Roman"/>
                <w:color w:val="000000" w:themeColor="text1"/>
                <w:sz w:val="22"/>
                <w:szCs w:val="22"/>
                <w:lang w:eastAsia="en-US"/>
              </w:rPr>
              <w:lastRenderedPageBreak/>
              <w:t>salono, hidraulinės sistemos šildymo sistema</w:t>
            </w:r>
          </w:p>
        </w:tc>
        <w:tc>
          <w:tcPr>
            <w:tcW w:w="3020" w:type="dxa"/>
            <w:tcBorders>
              <w:top w:val="single" w:sz="4" w:space="0" w:color="auto"/>
              <w:left w:val="single" w:sz="4" w:space="0" w:color="auto"/>
              <w:bottom w:val="single" w:sz="4" w:space="0" w:color="auto"/>
              <w:right w:val="single" w:sz="4" w:space="0" w:color="auto"/>
            </w:tcBorders>
            <w:vAlign w:val="center"/>
          </w:tcPr>
          <w:p w14:paraId="1618A815"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lastRenderedPageBreak/>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AF4E38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4E41F8D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D3C769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12.</w:t>
            </w:r>
          </w:p>
        </w:tc>
        <w:tc>
          <w:tcPr>
            <w:tcW w:w="3071" w:type="dxa"/>
            <w:tcBorders>
              <w:top w:val="single" w:sz="4" w:space="0" w:color="auto"/>
              <w:left w:val="single" w:sz="4" w:space="0" w:color="auto"/>
              <w:bottom w:val="single" w:sz="4" w:space="0" w:color="auto"/>
              <w:right w:val="single" w:sz="4" w:space="0" w:color="auto"/>
            </w:tcBorders>
            <w:vAlign w:val="center"/>
          </w:tcPr>
          <w:p w14:paraId="539DBF9D"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b/>
                <w:color w:val="000000" w:themeColor="text1"/>
                <w:sz w:val="22"/>
                <w:szCs w:val="22"/>
                <w:lang w:eastAsia="en-US"/>
              </w:rPr>
              <w:t>Garantija</w:t>
            </w:r>
          </w:p>
        </w:tc>
        <w:tc>
          <w:tcPr>
            <w:tcW w:w="3020" w:type="dxa"/>
            <w:tcBorders>
              <w:top w:val="single" w:sz="4" w:space="0" w:color="auto"/>
              <w:left w:val="single" w:sz="4" w:space="0" w:color="auto"/>
              <w:bottom w:val="single" w:sz="4" w:space="0" w:color="auto"/>
              <w:right w:val="single" w:sz="4" w:space="0" w:color="auto"/>
            </w:tcBorders>
            <w:vAlign w:val="center"/>
          </w:tcPr>
          <w:p w14:paraId="65CCDE8C" w14:textId="77777777" w:rsidR="00B447E7" w:rsidRPr="00B447E7" w:rsidRDefault="00B447E7" w:rsidP="00B447E7">
            <w:pPr>
              <w:spacing w:after="0" w:line="240" w:lineRule="auto"/>
              <w:rPr>
                <w:rFonts w:ascii="Times New Roman" w:hAnsi="Times New Roman" w:cs="Times New Roman"/>
                <w:color w:val="000000" w:themeColor="text1"/>
                <w:sz w:val="22"/>
                <w:szCs w:val="22"/>
              </w:rPr>
            </w:pPr>
          </w:p>
        </w:tc>
        <w:tc>
          <w:tcPr>
            <w:tcW w:w="2868" w:type="dxa"/>
            <w:tcBorders>
              <w:top w:val="single" w:sz="4" w:space="0" w:color="auto"/>
              <w:left w:val="single" w:sz="4" w:space="0" w:color="auto"/>
              <w:bottom w:val="single" w:sz="4" w:space="0" w:color="auto"/>
              <w:right w:val="single" w:sz="4" w:space="0" w:color="auto"/>
            </w:tcBorders>
            <w:vAlign w:val="center"/>
          </w:tcPr>
          <w:p w14:paraId="7F828C0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1C9BAEC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3F3973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12.1</w:t>
            </w:r>
          </w:p>
        </w:tc>
        <w:tc>
          <w:tcPr>
            <w:tcW w:w="3071" w:type="dxa"/>
            <w:tcBorders>
              <w:top w:val="single" w:sz="4" w:space="0" w:color="auto"/>
              <w:left w:val="single" w:sz="4" w:space="0" w:color="auto"/>
              <w:bottom w:val="single" w:sz="4" w:space="0" w:color="auto"/>
              <w:right w:val="single" w:sz="4" w:space="0" w:color="auto"/>
            </w:tcBorders>
            <w:vAlign w:val="center"/>
          </w:tcPr>
          <w:p w14:paraId="42FDB7CE"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lang w:eastAsia="en-US"/>
              </w:rPr>
              <w:t>Garantinis laikotarpis automobiliui (važiuoklei) ne mažiau</w:t>
            </w:r>
          </w:p>
        </w:tc>
        <w:tc>
          <w:tcPr>
            <w:tcW w:w="3020" w:type="dxa"/>
            <w:tcBorders>
              <w:top w:val="single" w:sz="4" w:space="0" w:color="auto"/>
              <w:left w:val="single" w:sz="4" w:space="0" w:color="auto"/>
              <w:bottom w:val="single" w:sz="4" w:space="0" w:color="auto"/>
              <w:right w:val="single" w:sz="4" w:space="0" w:color="auto"/>
            </w:tcBorders>
            <w:vAlign w:val="center"/>
          </w:tcPr>
          <w:p w14:paraId="1A813FF7"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lang w:eastAsia="en-US"/>
              </w:rPr>
              <w:t>2 metų be ridos apribojimo</w:t>
            </w:r>
          </w:p>
        </w:tc>
        <w:tc>
          <w:tcPr>
            <w:tcW w:w="2868" w:type="dxa"/>
            <w:tcBorders>
              <w:top w:val="single" w:sz="4" w:space="0" w:color="auto"/>
              <w:left w:val="single" w:sz="4" w:space="0" w:color="auto"/>
              <w:bottom w:val="single" w:sz="4" w:space="0" w:color="auto"/>
              <w:right w:val="single" w:sz="4" w:space="0" w:color="auto"/>
            </w:tcBorders>
            <w:vAlign w:val="center"/>
          </w:tcPr>
          <w:p w14:paraId="6B7FB04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DA7835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B8CC74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12.2</w:t>
            </w:r>
          </w:p>
        </w:tc>
        <w:tc>
          <w:tcPr>
            <w:tcW w:w="3071" w:type="dxa"/>
            <w:tcBorders>
              <w:top w:val="single" w:sz="4" w:space="0" w:color="auto"/>
              <w:left w:val="single" w:sz="4" w:space="0" w:color="auto"/>
              <w:bottom w:val="single" w:sz="4" w:space="0" w:color="auto"/>
              <w:right w:val="single" w:sz="4" w:space="0" w:color="auto"/>
            </w:tcBorders>
            <w:vAlign w:val="center"/>
          </w:tcPr>
          <w:p w14:paraId="02C6F25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lang w:eastAsia="en-US"/>
              </w:rPr>
              <w:t>Garantinis laikotarpis kėlimo įrenginiui ne mažiau</w:t>
            </w:r>
          </w:p>
        </w:tc>
        <w:tc>
          <w:tcPr>
            <w:tcW w:w="3020" w:type="dxa"/>
            <w:tcBorders>
              <w:top w:val="single" w:sz="4" w:space="0" w:color="auto"/>
              <w:left w:val="single" w:sz="4" w:space="0" w:color="auto"/>
              <w:bottom w:val="single" w:sz="4" w:space="0" w:color="auto"/>
              <w:right w:val="single" w:sz="4" w:space="0" w:color="auto"/>
            </w:tcBorders>
            <w:vAlign w:val="center"/>
          </w:tcPr>
          <w:p w14:paraId="254B1EB7"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lang w:eastAsia="en-US"/>
              </w:rPr>
              <w:t xml:space="preserve">3 metų </w:t>
            </w:r>
          </w:p>
        </w:tc>
        <w:tc>
          <w:tcPr>
            <w:tcW w:w="2868" w:type="dxa"/>
            <w:tcBorders>
              <w:top w:val="single" w:sz="4" w:space="0" w:color="auto"/>
              <w:left w:val="single" w:sz="4" w:space="0" w:color="auto"/>
              <w:bottom w:val="single" w:sz="4" w:space="0" w:color="auto"/>
              <w:right w:val="single" w:sz="4" w:space="0" w:color="auto"/>
            </w:tcBorders>
            <w:vAlign w:val="center"/>
          </w:tcPr>
          <w:p w14:paraId="4DE60DA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34F20D2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E672E45" w14:textId="77777777" w:rsidR="00B447E7" w:rsidRPr="00B447E7" w:rsidRDefault="00B447E7" w:rsidP="00B447E7">
            <w:pPr>
              <w:spacing w:after="0" w:line="240" w:lineRule="auto"/>
              <w:jc w:val="center"/>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13.</w:t>
            </w:r>
          </w:p>
        </w:tc>
        <w:tc>
          <w:tcPr>
            <w:tcW w:w="3071" w:type="dxa"/>
            <w:tcBorders>
              <w:top w:val="single" w:sz="4" w:space="0" w:color="auto"/>
              <w:left w:val="single" w:sz="4" w:space="0" w:color="auto"/>
              <w:bottom w:val="single" w:sz="4" w:space="0" w:color="auto"/>
              <w:right w:val="single" w:sz="4" w:space="0" w:color="auto"/>
            </w:tcBorders>
            <w:vAlign w:val="center"/>
          </w:tcPr>
          <w:p w14:paraId="076702B5" w14:textId="77777777" w:rsidR="00B447E7" w:rsidRPr="00B447E7" w:rsidRDefault="00B447E7" w:rsidP="00B447E7">
            <w:pPr>
              <w:spacing w:after="0" w:line="240" w:lineRule="auto"/>
              <w:rPr>
                <w:rFonts w:ascii="Times New Roman" w:hAnsi="Times New Roman" w:cs="Times New Roman"/>
                <w:b/>
                <w:color w:val="000000" w:themeColor="text1"/>
                <w:sz w:val="22"/>
                <w:szCs w:val="22"/>
              </w:rPr>
            </w:pPr>
            <w:r w:rsidRPr="00B447E7">
              <w:rPr>
                <w:rFonts w:ascii="Times New Roman" w:hAnsi="Times New Roman" w:cs="Times New Roman"/>
                <w:b/>
                <w:color w:val="000000" w:themeColor="text1"/>
                <w:sz w:val="22"/>
                <w:szCs w:val="22"/>
              </w:rPr>
              <w:t>Garantinis aptarnavimas ir remontas</w:t>
            </w:r>
          </w:p>
        </w:tc>
        <w:tc>
          <w:tcPr>
            <w:tcW w:w="3020" w:type="dxa"/>
            <w:tcBorders>
              <w:top w:val="single" w:sz="4" w:space="0" w:color="auto"/>
              <w:left w:val="single" w:sz="4" w:space="0" w:color="auto"/>
              <w:bottom w:val="single" w:sz="4" w:space="0" w:color="auto"/>
              <w:right w:val="single" w:sz="4" w:space="0" w:color="auto"/>
            </w:tcBorders>
            <w:vAlign w:val="center"/>
          </w:tcPr>
          <w:p w14:paraId="15DF9420" w14:textId="77777777" w:rsidR="00B447E7" w:rsidRPr="00B447E7" w:rsidRDefault="00B447E7" w:rsidP="00B447E7">
            <w:pPr>
              <w:spacing w:after="0" w:line="240" w:lineRule="auto"/>
              <w:rPr>
                <w:rFonts w:ascii="Times New Roman" w:hAnsi="Times New Roman" w:cs="Times New Roman"/>
                <w:color w:val="000000" w:themeColor="text1"/>
                <w:sz w:val="22"/>
                <w:szCs w:val="22"/>
              </w:rPr>
            </w:pPr>
          </w:p>
        </w:tc>
        <w:tc>
          <w:tcPr>
            <w:tcW w:w="2868" w:type="dxa"/>
            <w:tcBorders>
              <w:top w:val="single" w:sz="4" w:space="0" w:color="auto"/>
              <w:left w:val="single" w:sz="4" w:space="0" w:color="auto"/>
              <w:bottom w:val="single" w:sz="4" w:space="0" w:color="auto"/>
              <w:right w:val="single" w:sz="4" w:space="0" w:color="auto"/>
            </w:tcBorders>
            <w:vAlign w:val="center"/>
          </w:tcPr>
          <w:p w14:paraId="3D42563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BFE1D2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4EEE86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13.1</w:t>
            </w:r>
          </w:p>
        </w:tc>
        <w:tc>
          <w:tcPr>
            <w:tcW w:w="3071" w:type="dxa"/>
            <w:tcBorders>
              <w:top w:val="single" w:sz="4" w:space="0" w:color="auto"/>
              <w:left w:val="single" w:sz="4" w:space="0" w:color="auto"/>
              <w:bottom w:val="single" w:sz="4" w:space="0" w:color="auto"/>
              <w:right w:val="single" w:sz="4" w:space="0" w:color="auto"/>
            </w:tcBorders>
            <w:vAlign w:val="center"/>
          </w:tcPr>
          <w:p w14:paraId="1C56BED1"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Automobilio garantinio aptarnavimo ir remonto vieta </w:t>
            </w:r>
          </w:p>
        </w:tc>
        <w:tc>
          <w:tcPr>
            <w:tcW w:w="3020" w:type="dxa"/>
            <w:tcBorders>
              <w:top w:val="single" w:sz="4" w:space="0" w:color="auto"/>
              <w:left w:val="single" w:sz="4" w:space="0" w:color="auto"/>
              <w:bottom w:val="single" w:sz="4" w:space="0" w:color="auto"/>
              <w:right w:val="single" w:sz="4" w:space="0" w:color="auto"/>
            </w:tcBorders>
            <w:vAlign w:val="center"/>
          </w:tcPr>
          <w:p w14:paraId="46E31405"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toliau kaip 150 km nuo Širvintų</w:t>
            </w:r>
          </w:p>
        </w:tc>
        <w:tc>
          <w:tcPr>
            <w:tcW w:w="2868" w:type="dxa"/>
            <w:tcBorders>
              <w:top w:val="single" w:sz="4" w:space="0" w:color="auto"/>
              <w:left w:val="single" w:sz="4" w:space="0" w:color="auto"/>
              <w:bottom w:val="single" w:sz="4" w:space="0" w:color="auto"/>
              <w:right w:val="single" w:sz="4" w:space="0" w:color="auto"/>
            </w:tcBorders>
            <w:vAlign w:val="center"/>
          </w:tcPr>
          <w:p w14:paraId="1083D13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59F940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EB1F3EE"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13.2</w:t>
            </w:r>
          </w:p>
        </w:tc>
        <w:tc>
          <w:tcPr>
            <w:tcW w:w="3071" w:type="dxa"/>
            <w:tcBorders>
              <w:top w:val="single" w:sz="4" w:space="0" w:color="auto"/>
              <w:left w:val="single" w:sz="4" w:space="0" w:color="auto"/>
              <w:bottom w:val="single" w:sz="4" w:space="0" w:color="auto"/>
              <w:right w:val="single" w:sz="4" w:space="0" w:color="auto"/>
            </w:tcBorders>
            <w:vAlign w:val="center"/>
          </w:tcPr>
          <w:p w14:paraId="1BE7CE3A"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Bokštelio garantinio aptarnavimo ir remonto vieta </w:t>
            </w:r>
          </w:p>
        </w:tc>
        <w:tc>
          <w:tcPr>
            <w:tcW w:w="3020" w:type="dxa"/>
            <w:tcBorders>
              <w:top w:val="single" w:sz="4" w:space="0" w:color="auto"/>
              <w:left w:val="single" w:sz="4" w:space="0" w:color="auto"/>
              <w:bottom w:val="single" w:sz="4" w:space="0" w:color="auto"/>
              <w:right w:val="single" w:sz="4" w:space="0" w:color="auto"/>
            </w:tcBorders>
            <w:vAlign w:val="center"/>
          </w:tcPr>
          <w:p w14:paraId="26DF359A"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toliau kaip 150 km nuo Širvintų</w:t>
            </w:r>
          </w:p>
        </w:tc>
        <w:tc>
          <w:tcPr>
            <w:tcW w:w="2868" w:type="dxa"/>
            <w:tcBorders>
              <w:top w:val="single" w:sz="4" w:space="0" w:color="auto"/>
              <w:left w:val="single" w:sz="4" w:space="0" w:color="auto"/>
              <w:bottom w:val="single" w:sz="4" w:space="0" w:color="auto"/>
              <w:right w:val="single" w:sz="4" w:space="0" w:color="auto"/>
            </w:tcBorders>
            <w:vAlign w:val="center"/>
          </w:tcPr>
          <w:p w14:paraId="5C18271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43D9C80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5FE12F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13.3.</w:t>
            </w:r>
          </w:p>
        </w:tc>
        <w:tc>
          <w:tcPr>
            <w:tcW w:w="3071" w:type="dxa"/>
            <w:tcBorders>
              <w:top w:val="single" w:sz="4" w:space="0" w:color="auto"/>
              <w:left w:val="single" w:sz="4" w:space="0" w:color="auto"/>
              <w:bottom w:val="single" w:sz="4" w:space="0" w:color="auto"/>
              <w:right w:val="single" w:sz="4" w:space="0" w:color="auto"/>
            </w:tcBorders>
            <w:vAlign w:val="center"/>
          </w:tcPr>
          <w:p w14:paraId="2F29E8A4"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Automobilio ir bokštelio garantinis remontas</w:t>
            </w:r>
          </w:p>
        </w:tc>
        <w:tc>
          <w:tcPr>
            <w:tcW w:w="3020" w:type="dxa"/>
            <w:tcBorders>
              <w:top w:val="single" w:sz="4" w:space="0" w:color="auto"/>
              <w:left w:val="single" w:sz="4" w:space="0" w:color="auto"/>
              <w:bottom w:val="single" w:sz="4" w:space="0" w:color="auto"/>
              <w:right w:val="single" w:sz="4" w:space="0" w:color="auto"/>
            </w:tcBorders>
            <w:vAlign w:val="center"/>
          </w:tcPr>
          <w:p w14:paraId="75CEB8DC"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Tiekėjas arba įgaliota įmonė turi priimti remontui ne vėliau kaip per 8 (aštuonias) darbo valandas nuo Perkančiosios organizacijos kreipimosi į Tiekėją, o sugedus darbo vietoje atvykti remontuoti ne vėliau, kaip per 4 val.</w:t>
            </w:r>
          </w:p>
          <w:p w14:paraId="1696D599" w14:textId="77777777" w:rsidR="00B447E7" w:rsidRPr="00B447E7" w:rsidRDefault="00B447E7" w:rsidP="00B447E7">
            <w:pPr>
              <w:spacing w:after="0" w:line="240" w:lineRule="auto"/>
              <w:rPr>
                <w:rFonts w:ascii="Times New Roman" w:hAnsi="Times New Roman" w:cs="Times New Roman"/>
                <w:color w:val="000000" w:themeColor="text1"/>
                <w:sz w:val="22"/>
                <w:szCs w:val="22"/>
              </w:rPr>
            </w:pPr>
          </w:p>
        </w:tc>
        <w:tc>
          <w:tcPr>
            <w:tcW w:w="2868" w:type="dxa"/>
            <w:tcBorders>
              <w:top w:val="single" w:sz="4" w:space="0" w:color="auto"/>
              <w:left w:val="single" w:sz="4" w:space="0" w:color="auto"/>
              <w:bottom w:val="single" w:sz="4" w:space="0" w:color="auto"/>
              <w:right w:val="single" w:sz="4" w:space="0" w:color="auto"/>
            </w:tcBorders>
            <w:vAlign w:val="center"/>
          </w:tcPr>
          <w:p w14:paraId="338D03D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7925B822"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4DB2B0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13.4.</w:t>
            </w:r>
          </w:p>
        </w:tc>
        <w:tc>
          <w:tcPr>
            <w:tcW w:w="3071" w:type="dxa"/>
            <w:tcBorders>
              <w:top w:val="single" w:sz="4" w:space="0" w:color="auto"/>
              <w:left w:val="single" w:sz="4" w:space="0" w:color="auto"/>
              <w:bottom w:val="single" w:sz="4" w:space="0" w:color="auto"/>
              <w:right w:val="single" w:sz="4" w:space="0" w:color="auto"/>
            </w:tcBorders>
            <w:vAlign w:val="center"/>
          </w:tcPr>
          <w:p w14:paraId="370E82C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Servisas</w:t>
            </w:r>
          </w:p>
        </w:tc>
        <w:tc>
          <w:tcPr>
            <w:tcW w:w="3020" w:type="dxa"/>
            <w:tcBorders>
              <w:top w:val="single" w:sz="4" w:space="0" w:color="auto"/>
              <w:left w:val="single" w:sz="4" w:space="0" w:color="auto"/>
              <w:bottom w:val="single" w:sz="4" w:space="0" w:color="auto"/>
              <w:right w:val="single" w:sz="4" w:space="0" w:color="auto"/>
            </w:tcBorders>
            <w:vAlign w:val="center"/>
          </w:tcPr>
          <w:p w14:paraId="42BB36CD"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 Serviso reakcijos laikas – ne daugiau kaip 1 val.; *pasiekiamumas konsultacijai – 24/7; </w:t>
            </w:r>
          </w:p>
          <w:p w14:paraId="233226A6"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turėti siūlomo įrenginio kompiuterinę diagnostiką;</w:t>
            </w:r>
          </w:p>
          <w:p w14:paraId="56016F6B"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išduoti ataskaitą apie įrenginio darbo valandas, darbą apkrovoje, klaidų kodus ir pan.;</w:t>
            </w:r>
          </w:p>
          <w:p w14:paraId="101C2FCB"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pateikti bokštelio gamintojo diagnostikos įrangos licencijas;</w:t>
            </w:r>
          </w:p>
          <w:p w14:paraId="24624302"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*hidraulinio įrenginio naudotojo prieiga prie įrangos informacinės sistemos, kurioje pateikiama: aptarnavimų istorija, sekančio aptarnavimo data, atsarginiu detalių katalogai, naudojimo instrukcija, elektros ir hidraulikos schemos bei kt.</w:t>
            </w:r>
          </w:p>
        </w:tc>
        <w:tc>
          <w:tcPr>
            <w:tcW w:w="2868" w:type="dxa"/>
            <w:tcBorders>
              <w:top w:val="single" w:sz="4" w:space="0" w:color="auto"/>
              <w:left w:val="single" w:sz="4" w:space="0" w:color="auto"/>
              <w:bottom w:val="single" w:sz="4" w:space="0" w:color="auto"/>
              <w:right w:val="single" w:sz="4" w:space="0" w:color="auto"/>
            </w:tcBorders>
            <w:vAlign w:val="center"/>
          </w:tcPr>
          <w:p w14:paraId="68B1696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EB531D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715EC2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13.5.</w:t>
            </w:r>
          </w:p>
        </w:tc>
        <w:tc>
          <w:tcPr>
            <w:tcW w:w="3071" w:type="dxa"/>
            <w:tcBorders>
              <w:top w:val="single" w:sz="4" w:space="0" w:color="auto"/>
              <w:left w:val="single" w:sz="4" w:space="0" w:color="auto"/>
              <w:bottom w:val="single" w:sz="4" w:space="0" w:color="auto"/>
              <w:right w:val="single" w:sz="4" w:space="0" w:color="auto"/>
            </w:tcBorders>
            <w:vAlign w:val="center"/>
          </w:tcPr>
          <w:p w14:paraId="5F10B0E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Užtikrintas </w:t>
            </w:r>
            <w:r w:rsidR="00DB2AD2">
              <w:rPr>
                <w:rFonts w:ascii="Times New Roman" w:hAnsi="Times New Roman" w:cs="Times New Roman"/>
                <w:color w:val="000000" w:themeColor="text1"/>
                <w:sz w:val="22"/>
                <w:szCs w:val="22"/>
              </w:rPr>
              <w:t xml:space="preserve">kėlimo įrenginiui </w:t>
            </w:r>
            <w:r w:rsidRPr="00B447E7">
              <w:rPr>
                <w:rFonts w:ascii="Times New Roman" w:hAnsi="Times New Roman" w:cs="Times New Roman"/>
                <w:color w:val="000000" w:themeColor="text1"/>
                <w:sz w:val="22"/>
                <w:szCs w:val="22"/>
              </w:rPr>
              <w:t>atsarginių detalių tiekimas garantiniu ir po garantiniu laikotarpiu</w:t>
            </w:r>
          </w:p>
        </w:tc>
        <w:tc>
          <w:tcPr>
            <w:tcW w:w="3020" w:type="dxa"/>
            <w:tcBorders>
              <w:top w:val="single" w:sz="4" w:space="0" w:color="auto"/>
              <w:left w:val="single" w:sz="4" w:space="0" w:color="auto"/>
              <w:bottom w:val="single" w:sz="4" w:space="0" w:color="auto"/>
              <w:right w:val="single" w:sz="4" w:space="0" w:color="auto"/>
            </w:tcBorders>
            <w:vAlign w:val="center"/>
          </w:tcPr>
          <w:p w14:paraId="1E5EDAD2"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trumpiau kaip 5 metai</w:t>
            </w:r>
          </w:p>
        </w:tc>
        <w:tc>
          <w:tcPr>
            <w:tcW w:w="2868" w:type="dxa"/>
            <w:tcBorders>
              <w:top w:val="single" w:sz="4" w:space="0" w:color="auto"/>
              <w:left w:val="single" w:sz="4" w:space="0" w:color="auto"/>
              <w:bottom w:val="single" w:sz="4" w:space="0" w:color="auto"/>
              <w:right w:val="single" w:sz="4" w:space="0" w:color="auto"/>
            </w:tcBorders>
            <w:vAlign w:val="center"/>
          </w:tcPr>
          <w:p w14:paraId="37FD6269"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15743BB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84684F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lastRenderedPageBreak/>
              <w:t>13.6.</w:t>
            </w:r>
          </w:p>
        </w:tc>
        <w:tc>
          <w:tcPr>
            <w:tcW w:w="3071" w:type="dxa"/>
            <w:tcBorders>
              <w:top w:val="single" w:sz="4" w:space="0" w:color="auto"/>
              <w:left w:val="single" w:sz="4" w:space="0" w:color="auto"/>
              <w:bottom w:val="single" w:sz="4" w:space="0" w:color="auto"/>
              <w:right w:val="single" w:sz="4" w:space="0" w:color="auto"/>
            </w:tcBorders>
            <w:vAlign w:val="center"/>
          </w:tcPr>
          <w:p w14:paraId="24689D00"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Atsarginių detalių sandėliavimas</w:t>
            </w:r>
          </w:p>
        </w:tc>
        <w:tc>
          <w:tcPr>
            <w:tcW w:w="3020" w:type="dxa"/>
            <w:tcBorders>
              <w:top w:val="single" w:sz="4" w:space="0" w:color="auto"/>
              <w:left w:val="single" w:sz="4" w:space="0" w:color="auto"/>
              <w:bottom w:val="single" w:sz="4" w:space="0" w:color="auto"/>
              <w:right w:val="single" w:sz="4" w:space="0" w:color="auto"/>
            </w:tcBorders>
            <w:vAlign w:val="center"/>
          </w:tcPr>
          <w:p w14:paraId="5C5BE097"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 Elektrinių komponentų (davikliai, galiniai jungikliai ir pan.) – turi būti vietoje;  </w:t>
            </w:r>
          </w:p>
          <w:p w14:paraId="4BC3E7A8"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skubus pagrindinių detalių ir mazgų pristatymas per 24 val.</w:t>
            </w:r>
          </w:p>
        </w:tc>
        <w:tc>
          <w:tcPr>
            <w:tcW w:w="2868" w:type="dxa"/>
            <w:tcBorders>
              <w:top w:val="single" w:sz="4" w:space="0" w:color="auto"/>
              <w:left w:val="single" w:sz="4" w:space="0" w:color="auto"/>
              <w:bottom w:val="single" w:sz="4" w:space="0" w:color="auto"/>
              <w:right w:val="single" w:sz="4" w:space="0" w:color="auto"/>
            </w:tcBorders>
            <w:vAlign w:val="center"/>
          </w:tcPr>
          <w:p w14:paraId="359AF9F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bl>
    <w:p w14:paraId="2723C428"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22902DB" w14:textId="77777777" w:rsidR="00A00C02" w:rsidRDefault="00A00C02" w:rsidP="008D704D">
      <w:pPr>
        <w:pStyle w:val="Antrat2"/>
        <w:ind w:left="5103"/>
        <w:rPr>
          <w:rFonts w:ascii="Times New Roman" w:eastAsia="Calibri" w:hAnsi="Times New Roman" w:cs="Times New Roman"/>
          <w:color w:val="0070C0"/>
          <w:sz w:val="21"/>
          <w:szCs w:val="21"/>
        </w:rPr>
      </w:pPr>
      <w:bookmarkStart w:id="45" w:name="_Ref38285444"/>
      <w:bookmarkStart w:id="46" w:name="_Ref38291496"/>
    </w:p>
    <w:p w14:paraId="1A5F5A9C" w14:textId="77777777" w:rsidR="00DB2AD2" w:rsidRDefault="00DB2AD2" w:rsidP="00DB2AD2"/>
    <w:p w14:paraId="5723DE59" w14:textId="77777777" w:rsidR="00DB2AD2" w:rsidRDefault="00DB2AD2" w:rsidP="00DB2AD2"/>
    <w:p w14:paraId="1615E7B5" w14:textId="77777777" w:rsidR="00DB2AD2" w:rsidRDefault="00DB2AD2" w:rsidP="00DB2AD2"/>
    <w:p w14:paraId="6166C964" w14:textId="77777777" w:rsidR="00DB2AD2" w:rsidRDefault="00DB2AD2" w:rsidP="00DB2AD2"/>
    <w:p w14:paraId="3F48FBD6" w14:textId="77777777" w:rsidR="00DB2AD2" w:rsidRDefault="00DB2AD2" w:rsidP="00DB2AD2"/>
    <w:p w14:paraId="6DF219E8" w14:textId="77777777" w:rsidR="00DB2AD2" w:rsidRDefault="00DB2AD2" w:rsidP="00DB2AD2"/>
    <w:p w14:paraId="7BD8B8F6" w14:textId="77777777" w:rsidR="00DB2AD2" w:rsidRDefault="00DB2AD2" w:rsidP="00DB2AD2"/>
    <w:p w14:paraId="443CB3EC" w14:textId="77777777" w:rsidR="00DB2AD2" w:rsidRDefault="00DB2AD2" w:rsidP="00DB2AD2"/>
    <w:p w14:paraId="67CF36A1" w14:textId="77777777" w:rsidR="00DB2AD2" w:rsidRDefault="00DB2AD2" w:rsidP="00DB2AD2"/>
    <w:p w14:paraId="136FACC9" w14:textId="77777777" w:rsidR="00DB2AD2" w:rsidRDefault="00DB2AD2" w:rsidP="00DB2AD2"/>
    <w:p w14:paraId="3E445CE2" w14:textId="77777777" w:rsidR="00DB2AD2" w:rsidRDefault="00DB2AD2" w:rsidP="00DB2AD2"/>
    <w:p w14:paraId="5FAC16FA" w14:textId="77777777" w:rsidR="00DB2AD2" w:rsidRDefault="00DB2AD2" w:rsidP="00DB2AD2"/>
    <w:p w14:paraId="67FA5C98" w14:textId="77777777" w:rsidR="00DB2AD2" w:rsidRDefault="00DB2AD2" w:rsidP="00DB2AD2"/>
    <w:p w14:paraId="0ABF2304" w14:textId="77777777" w:rsidR="00DB2AD2" w:rsidRDefault="00DB2AD2" w:rsidP="00DB2AD2"/>
    <w:p w14:paraId="61AF043A" w14:textId="77777777" w:rsidR="00DB2AD2" w:rsidRDefault="00DB2AD2" w:rsidP="00DB2AD2"/>
    <w:p w14:paraId="1242129E" w14:textId="77777777" w:rsidR="00DB2AD2" w:rsidRDefault="00DB2AD2" w:rsidP="00DB2AD2"/>
    <w:p w14:paraId="0BD1004F" w14:textId="77777777" w:rsidR="00DB2AD2" w:rsidRDefault="00DB2AD2" w:rsidP="00DB2AD2"/>
    <w:p w14:paraId="7492C8E6" w14:textId="77777777" w:rsidR="005438E8" w:rsidRDefault="005438E8" w:rsidP="00DB2AD2"/>
    <w:p w14:paraId="6C05800F" w14:textId="77777777" w:rsidR="00DB2AD2" w:rsidRDefault="00DB2AD2" w:rsidP="00DB2AD2"/>
    <w:p w14:paraId="2A0EA37B" w14:textId="77777777" w:rsidR="00DB2AD2" w:rsidRDefault="00DB2AD2" w:rsidP="00DB2AD2"/>
    <w:p w14:paraId="0EA26C0B" w14:textId="77777777" w:rsidR="00DB2AD2" w:rsidRDefault="00DB2AD2" w:rsidP="00DB2AD2"/>
    <w:p w14:paraId="0817AAFB" w14:textId="77777777" w:rsidR="00DB2AD2" w:rsidRPr="00DB2AD2" w:rsidRDefault="00DB2AD2" w:rsidP="00DB2AD2"/>
    <w:p w14:paraId="0F070F84" w14:textId="77777777" w:rsidR="00730B8F" w:rsidRDefault="00730B8F" w:rsidP="00730B8F"/>
    <w:p w14:paraId="7CB2992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7" w:name="_Toc193401580"/>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5"/>
      <w:bookmarkEnd w:id="46"/>
      <w:bookmarkEnd w:id="47"/>
    </w:p>
    <w:p w14:paraId="6AAA7862" w14:textId="77777777" w:rsidR="000E6657" w:rsidRDefault="000E6657" w:rsidP="000E6657">
      <w:pPr>
        <w:jc w:val="center"/>
        <w:rPr>
          <w:rFonts w:ascii="Times New Roman" w:hAnsi="Times New Roman" w:cs="Times New Roman"/>
          <w:b/>
          <w:bCs/>
          <w:smallCaps/>
          <w:sz w:val="22"/>
          <w:szCs w:val="22"/>
        </w:rPr>
      </w:pPr>
    </w:p>
    <w:p w14:paraId="28D93453"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2FB91D22"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w:t>
      </w:r>
      <w:r w:rsidR="00C03424">
        <w:rPr>
          <w:rFonts w:ascii="Times New Roman" w:hAnsi="Times New Roman" w:cs="Times New Roman"/>
          <w:sz w:val="22"/>
          <w:szCs w:val="22"/>
        </w:rPr>
        <w:t>Perkan</w:t>
      </w:r>
      <w:r w:rsidR="0090630A">
        <w:rPr>
          <w:rFonts w:ascii="Times New Roman" w:hAnsi="Times New Roman" w:cs="Times New Roman"/>
          <w:sz w:val="22"/>
          <w:szCs w:val="22"/>
        </w:rPr>
        <w:t>čioji organizacija</w:t>
      </w:r>
      <w:r w:rsidRPr="00796E2E">
        <w:rPr>
          <w:rFonts w:ascii="Times New Roman" w:hAnsi="Times New Roman" w:cs="Times New Roman"/>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C03424">
        <w:rPr>
          <w:rFonts w:ascii="Times New Roman" w:hAnsi="Times New Roman" w:cs="Times New Roman"/>
          <w:sz w:val="22"/>
          <w:szCs w:val="22"/>
        </w:rPr>
        <w:t>perkan</w:t>
      </w:r>
      <w:r w:rsidR="0090630A">
        <w:rPr>
          <w:rFonts w:ascii="Times New Roman" w:hAnsi="Times New Roman" w:cs="Times New Roman"/>
          <w:sz w:val="22"/>
          <w:szCs w:val="22"/>
        </w:rPr>
        <w:t>čioji organizacija</w:t>
      </w:r>
      <w:r w:rsidRPr="00796E2E">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6B9F780B"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FCD1DE7" w14:textId="77777777" w:rsidR="001F621E" w:rsidRPr="00796E2E" w:rsidRDefault="00C0342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w:t>
      </w:r>
      <w:r w:rsidR="0090630A">
        <w:rPr>
          <w:rFonts w:ascii="Times New Roman" w:hAnsi="Times New Roman" w:cs="Times New Roman"/>
          <w:sz w:val="22"/>
          <w:szCs w:val="22"/>
        </w:rPr>
        <w:t>čioji organizacija</w:t>
      </w:r>
      <w:r w:rsidR="001F621E" w:rsidRPr="00796E2E">
        <w:rPr>
          <w:rFonts w:ascii="Times New Roman" w:hAnsi="Times New Roman" w:cs="Times New Roman"/>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001F621E"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B0113F0" w14:textId="77777777" w:rsidR="001F621E" w:rsidRPr="00796E2E" w:rsidRDefault="00C0342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Perkan</w:t>
      </w:r>
      <w:r w:rsidR="0090630A">
        <w:rPr>
          <w:rFonts w:ascii="Times New Roman" w:eastAsia="Verdana" w:hAnsi="Times New Roman" w:cs="Times New Roman"/>
          <w:sz w:val="22"/>
          <w:szCs w:val="22"/>
        </w:rPr>
        <w:t>čioji organizacija</w:t>
      </w:r>
      <w:r w:rsidR="001F621E" w:rsidRPr="00796E2E">
        <w:rPr>
          <w:rFonts w:ascii="Times New Roman" w:eastAsia="Verdana" w:hAnsi="Times New Roman" w:cs="Times New Roman"/>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66C30A" w14:textId="77777777" w:rsidR="001F621E" w:rsidRPr="00796E2E" w:rsidRDefault="00C0342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w:t>
      </w:r>
      <w:r w:rsidR="0090630A">
        <w:rPr>
          <w:rFonts w:ascii="Times New Roman" w:eastAsia="Verdana" w:hAnsi="Times New Roman" w:cs="Times New Roman"/>
          <w:sz w:val="22"/>
          <w:szCs w:val="22"/>
        </w:rPr>
        <w:t>čioji organizacija</w:t>
      </w:r>
      <w:r w:rsidR="001F621E" w:rsidRPr="00796E2E">
        <w:rPr>
          <w:rFonts w:ascii="Times New Roman" w:eastAsia="Verdana" w:hAnsi="Times New Roman" w:cs="Times New Roman"/>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001F621E"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w:t>
      </w:r>
      <w:r>
        <w:rPr>
          <w:rFonts w:ascii="Times New Roman" w:hAnsi="Times New Roman" w:cs="Times New Roman"/>
          <w:sz w:val="22"/>
          <w:szCs w:val="22"/>
        </w:rPr>
        <w:t>Perkan</w:t>
      </w:r>
      <w:r w:rsidR="0090630A">
        <w:rPr>
          <w:rFonts w:ascii="Times New Roman" w:hAnsi="Times New Roman" w:cs="Times New Roman"/>
          <w:sz w:val="22"/>
          <w:szCs w:val="22"/>
        </w:rPr>
        <w:t>čioji organizacija</w:t>
      </w:r>
      <w:r w:rsidR="001F621E" w:rsidRPr="00796E2E">
        <w:rPr>
          <w:rFonts w:ascii="Times New Roman" w:hAnsi="Times New Roman" w:cs="Times New Roman"/>
          <w:sz w:val="22"/>
          <w:szCs w:val="22"/>
        </w:rPr>
        <w:t xml:space="preserve"> pasitikrina „e-Certis“, adresu </w:t>
      </w:r>
      <w:hyperlink r:id="rId15" w:history="1">
        <w:r w:rsidR="001F621E" w:rsidRPr="00796E2E">
          <w:rPr>
            <w:rStyle w:val="Hipersaitas"/>
            <w:rFonts w:ascii="Times New Roman" w:eastAsia="Calibri" w:hAnsi="Times New Roman" w:cs="Times New Roman"/>
            <w:sz w:val="22"/>
            <w:szCs w:val="22"/>
          </w:rPr>
          <w:t>https://ec.europa.eu/tools/ecertis/</w:t>
        </w:r>
      </w:hyperlink>
      <w:r w:rsidR="001F621E" w:rsidRPr="00796E2E">
        <w:rPr>
          <w:rFonts w:ascii="Times New Roman" w:hAnsi="Times New Roman" w:cs="Times New Roman"/>
          <w:sz w:val="22"/>
          <w:szCs w:val="22"/>
        </w:rPr>
        <w:t xml:space="preserve">. </w:t>
      </w:r>
    </w:p>
    <w:p w14:paraId="28554335" w14:textId="77777777" w:rsidR="001F621E" w:rsidRPr="00796E2E" w:rsidRDefault="00C0342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Perkan</w:t>
      </w:r>
      <w:r w:rsidR="0090630A">
        <w:rPr>
          <w:rFonts w:ascii="Times New Roman" w:hAnsi="Times New Roman" w:cs="Times New Roman"/>
          <w:sz w:val="22"/>
          <w:szCs w:val="22"/>
        </w:rPr>
        <w:t>čioji organizacija</w:t>
      </w:r>
      <w:r w:rsidR="001F621E" w:rsidRPr="00796E2E">
        <w:rPr>
          <w:rFonts w:ascii="Times New Roman" w:hAnsi="Times New Roman" w:cs="Times New Roman"/>
          <w:sz w:val="22"/>
          <w:szCs w:val="22"/>
        </w:rPr>
        <w:t xml:space="preserve"> nereikalauja iš tiekėjo pateikti dokumentų, patvirtinančių jo pašalinimo pagrindų nebuvimą, jeigu ji:</w:t>
      </w:r>
    </w:p>
    <w:p w14:paraId="6A00034C"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8B598C"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F708A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C03424">
        <w:rPr>
          <w:rFonts w:ascii="Times New Roman" w:hAnsi="Times New Roman" w:cs="Times New Roman"/>
          <w:sz w:val="22"/>
          <w:szCs w:val="22"/>
        </w:rPr>
        <w:t>perkan</w:t>
      </w:r>
      <w:r w:rsidR="004F7E7A">
        <w:rPr>
          <w:rFonts w:ascii="Times New Roman" w:hAnsi="Times New Roman" w:cs="Times New Roman"/>
          <w:sz w:val="22"/>
          <w:szCs w:val="22"/>
        </w:rPr>
        <w:t>čioji organizacija</w:t>
      </w:r>
      <w:r w:rsidRPr="00796E2E">
        <w:rPr>
          <w:rFonts w:ascii="Times New Roman" w:hAnsi="Times New Roman" w:cs="Times New Roman"/>
          <w:sz w:val="22"/>
          <w:szCs w:val="22"/>
        </w:rPr>
        <w:t xml:space="preserve"> gali reikalauti iš tiekėjų tik turėdama pagrįstų abejonių dėl šių tiekėjų patikimumo.</w:t>
      </w:r>
    </w:p>
    <w:p w14:paraId="7113E2BB"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EE07A3"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0A7BAAE"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5656B6" w14:paraId="6DDE2927"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DB15D1B" w14:textId="77777777" w:rsidR="00112D6C" w:rsidRPr="005656B6" w:rsidRDefault="00112D6C" w:rsidP="001A61B8">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lastRenderedPageBreak/>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784DC1FA" w14:textId="77777777" w:rsidR="00112D6C" w:rsidRPr="005656B6" w:rsidRDefault="00112D6C" w:rsidP="001A61B8">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A17869C" w14:textId="77777777" w:rsidR="00112D6C" w:rsidRPr="005656B6" w:rsidRDefault="00112D6C" w:rsidP="001A61B8">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393F300" w14:textId="77777777" w:rsidR="00112D6C" w:rsidRPr="005656B6" w:rsidRDefault="00112D6C" w:rsidP="001A61B8">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12D6C" w:rsidRPr="005656B6" w14:paraId="3C7F9861"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BB6B"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BFAA0"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187A7E41"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2E4A4AF2"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7329FCC1"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D265F6"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1E9E4CEF"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39FA3A00"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4F8FEF49"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7) prekybą žmonėmis, vaiko pirkimą arba pardavimą;</w:t>
            </w:r>
          </w:p>
          <w:p w14:paraId="5FDBA2D4"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8027AA8" w14:textId="77777777" w:rsidR="00112D6C" w:rsidRPr="005656B6" w:rsidRDefault="00112D6C" w:rsidP="001A61B8">
            <w:pPr>
              <w:pStyle w:val="Betarp"/>
              <w:jc w:val="both"/>
              <w:rPr>
                <w:rFonts w:ascii="Times New Roman" w:hAnsi="Times New Roman" w:cs="Times New Roman"/>
                <w:b/>
                <w:bCs/>
                <w:sz w:val="20"/>
                <w:szCs w:val="20"/>
                <w:lang w:eastAsia="en-US"/>
              </w:rPr>
            </w:pPr>
          </w:p>
          <w:p w14:paraId="62283820"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3BFE0D33" w14:textId="77777777" w:rsidR="00112D6C" w:rsidRPr="005656B6" w:rsidRDefault="00112D6C" w:rsidP="001A61B8">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C4D34BF" w14:textId="77777777" w:rsidR="00112D6C" w:rsidRPr="005656B6" w:rsidRDefault="00112D6C" w:rsidP="001A61B8">
            <w:pPr>
              <w:pStyle w:val="Betarp"/>
              <w:jc w:val="both"/>
              <w:rPr>
                <w:rFonts w:ascii="Times New Roman" w:hAnsi="Times New Roman" w:cs="Times New Roman"/>
                <w:b/>
                <w:bCs/>
                <w:sz w:val="20"/>
                <w:szCs w:val="20"/>
                <w:lang w:eastAsia="en-US"/>
              </w:rPr>
            </w:pPr>
          </w:p>
          <w:p w14:paraId="58ED4758"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D6F182" w14:textId="77777777" w:rsidR="00112D6C" w:rsidRPr="005656B6" w:rsidRDefault="00112D6C" w:rsidP="001A61B8">
            <w:pPr>
              <w:pStyle w:val="Betarp"/>
              <w:jc w:val="both"/>
              <w:rPr>
                <w:rFonts w:ascii="Times New Roman" w:hAnsi="Times New Roman" w:cs="Times New Roman"/>
                <w:b/>
                <w:sz w:val="20"/>
                <w:szCs w:val="20"/>
                <w:lang w:eastAsia="en-US"/>
              </w:rPr>
            </w:pPr>
          </w:p>
          <w:p w14:paraId="4DFBC957"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286" w14:textId="77777777" w:rsidR="00112D6C" w:rsidRPr="005656B6" w:rsidRDefault="00112D6C" w:rsidP="001A61B8">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5F6A194D" w14:textId="77777777" w:rsidR="00112D6C" w:rsidRPr="005656B6" w:rsidRDefault="00112D6C" w:rsidP="001A61B8">
            <w:pPr>
              <w:pStyle w:val="Betarp"/>
              <w:jc w:val="both"/>
              <w:rPr>
                <w:rFonts w:ascii="Times New Roman" w:eastAsia="Yu Mincho" w:hAnsi="Times New Roman" w:cs="Times New Roman"/>
                <w:sz w:val="20"/>
                <w:szCs w:val="20"/>
                <w:lang w:eastAsia="en-US"/>
              </w:rPr>
            </w:pPr>
          </w:p>
          <w:p w14:paraId="04598B06"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7A3715CE" w14:textId="77777777" w:rsidR="00112D6C" w:rsidRPr="005656B6" w:rsidRDefault="00112D6C" w:rsidP="001A61B8">
            <w:pPr>
              <w:pStyle w:val="Betarp"/>
              <w:jc w:val="both"/>
              <w:rPr>
                <w:rFonts w:ascii="Times New Roman" w:eastAsia="Yu Mincho" w:hAnsi="Times New Roman" w:cs="Times New Roman"/>
                <w:sz w:val="20"/>
                <w:szCs w:val="20"/>
                <w:lang w:eastAsia="en-US"/>
              </w:rPr>
            </w:pPr>
          </w:p>
          <w:p w14:paraId="2E4C7B9E"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F38EF"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9A80F2C"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3F5B0FD5"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237B3A2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9734AA7" w14:textId="77777777" w:rsidR="00112D6C" w:rsidRPr="005656B6" w:rsidRDefault="00112D6C" w:rsidP="001A61B8">
            <w:pPr>
              <w:pStyle w:val="Betarp"/>
              <w:jc w:val="both"/>
              <w:rPr>
                <w:rFonts w:ascii="Times New Roman" w:hAnsi="Times New Roman" w:cs="Times New Roman"/>
                <w:sz w:val="20"/>
                <w:szCs w:val="20"/>
                <w:lang w:eastAsia="en-US"/>
              </w:rPr>
            </w:pPr>
          </w:p>
          <w:p w14:paraId="6703C9FF"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176939F8"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3AE19C03" w14:textId="77777777" w:rsidR="00112D6C" w:rsidRPr="005656B6" w:rsidRDefault="00112D6C" w:rsidP="001A61B8">
            <w:pPr>
              <w:pStyle w:val="Betarp"/>
              <w:jc w:val="both"/>
              <w:rPr>
                <w:rFonts w:ascii="Times New Roman" w:hAnsi="Times New Roman" w:cs="Times New Roman"/>
                <w:sz w:val="20"/>
                <w:szCs w:val="20"/>
              </w:rPr>
            </w:pPr>
          </w:p>
          <w:p w14:paraId="7C2AEC6A" w14:textId="77777777" w:rsidR="00112D6C" w:rsidRPr="005656B6" w:rsidRDefault="00112D6C" w:rsidP="001A61B8">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w:t>
            </w:r>
            <w:r w:rsidR="00C03424">
              <w:rPr>
                <w:rFonts w:ascii="Times New Roman" w:hAnsi="Times New Roman" w:cs="Times New Roman"/>
                <w:i/>
                <w:iCs/>
                <w:color w:val="000000" w:themeColor="text1"/>
                <w:sz w:val="20"/>
                <w:szCs w:val="20"/>
              </w:rPr>
              <w:t>perkan</w:t>
            </w:r>
            <w:r w:rsidR="004F7E7A">
              <w:rPr>
                <w:rFonts w:ascii="Times New Roman" w:hAnsi="Times New Roman" w:cs="Times New Roman"/>
                <w:i/>
                <w:iCs/>
                <w:color w:val="000000" w:themeColor="text1"/>
                <w:sz w:val="20"/>
                <w:szCs w:val="20"/>
              </w:rPr>
              <w:t>čioji organizacija</w:t>
            </w:r>
            <w:r w:rsidRPr="005656B6">
              <w:rPr>
                <w:rFonts w:ascii="Times New Roman" w:hAnsi="Times New Roman" w:cs="Times New Roman"/>
                <w:i/>
                <w:iCs/>
                <w:color w:val="000000" w:themeColor="text1"/>
                <w:sz w:val="20"/>
                <w:szCs w:val="20"/>
              </w:rPr>
              <w:t xml:space="preserve"> 2022-10-10 kreipėsi į tiekėją prašydama iki 2022-10-14 pateikti įrodančius dokumentus, jie turi būti išduoti ne anksčiau kaip 180 dienų, jas skaičiuojant atgal nuo 2022-10-14. </w:t>
            </w:r>
          </w:p>
          <w:p w14:paraId="15BC89BC" w14:textId="77777777" w:rsidR="00112D6C" w:rsidRPr="005656B6" w:rsidRDefault="00112D6C" w:rsidP="001A61B8">
            <w:pPr>
              <w:pStyle w:val="Betarp"/>
              <w:jc w:val="both"/>
              <w:rPr>
                <w:rFonts w:ascii="Times New Roman" w:hAnsi="Times New Roman" w:cs="Times New Roman"/>
                <w:b/>
                <w:bCs/>
                <w:sz w:val="20"/>
                <w:szCs w:val="20"/>
              </w:rPr>
            </w:pPr>
          </w:p>
          <w:p w14:paraId="7CFCA212" w14:textId="77777777" w:rsidR="00112D6C" w:rsidRPr="005656B6" w:rsidRDefault="00112D6C" w:rsidP="001A61B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E29643" w14:textId="77777777" w:rsidR="00112D6C" w:rsidRPr="005656B6" w:rsidRDefault="00112D6C" w:rsidP="001A61B8">
            <w:pPr>
              <w:pStyle w:val="Betarp"/>
              <w:jc w:val="both"/>
              <w:rPr>
                <w:rFonts w:ascii="Times New Roman" w:hAnsi="Times New Roman" w:cs="Times New Roman"/>
                <w:bCs/>
                <w:sz w:val="20"/>
                <w:szCs w:val="20"/>
              </w:rPr>
            </w:pPr>
          </w:p>
          <w:p w14:paraId="49AB366C"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Pažymų, patvirtinančių VPĮ 46 straipsnyje nurodytų tiekėjo pašalinimo pagrindų nebuvimą, pateikti nereikalaujama. Jų </w:t>
            </w:r>
            <w:r w:rsidR="00C03424">
              <w:rPr>
                <w:rFonts w:ascii="Times New Roman" w:hAnsi="Times New Roman" w:cs="Times New Roman"/>
                <w:b/>
                <w:bCs/>
                <w:sz w:val="20"/>
                <w:szCs w:val="20"/>
              </w:rPr>
              <w:t>perkan</w:t>
            </w:r>
            <w:r w:rsidR="004F7E7A">
              <w:rPr>
                <w:rFonts w:ascii="Times New Roman" w:hAnsi="Times New Roman" w:cs="Times New Roman"/>
                <w:b/>
                <w:bCs/>
                <w:sz w:val="20"/>
                <w:szCs w:val="20"/>
              </w:rPr>
              <w:t>čioji organizacija</w:t>
            </w:r>
            <w:r w:rsidRPr="005656B6">
              <w:rPr>
                <w:rFonts w:ascii="Times New Roman" w:hAnsi="Times New Roman" w:cs="Times New Roman"/>
                <w:b/>
                <w:bCs/>
                <w:sz w:val="20"/>
                <w:szCs w:val="20"/>
              </w:rPr>
              <w:t xml:space="preserve"> reikalaus tik turėdama pagrįstų abejonių dėl tiekėjo patikimumo.</w:t>
            </w:r>
          </w:p>
          <w:p w14:paraId="48539BE9" w14:textId="77777777" w:rsidR="00112D6C" w:rsidRPr="005656B6" w:rsidRDefault="00112D6C" w:rsidP="001A61B8">
            <w:pPr>
              <w:pStyle w:val="Betarp"/>
              <w:jc w:val="both"/>
              <w:rPr>
                <w:rFonts w:ascii="Times New Roman" w:hAnsi="Times New Roman" w:cs="Times New Roman"/>
                <w:b/>
                <w:bCs/>
                <w:sz w:val="20"/>
                <w:szCs w:val="20"/>
              </w:rPr>
            </w:pPr>
          </w:p>
          <w:p w14:paraId="4A911FD9" w14:textId="77777777" w:rsidR="00112D6C" w:rsidRPr="005656B6" w:rsidRDefault="00112D6C" w:rsidP="001A61B8">
            <w:pPr>
              <w:pStyle w:val="Betarp"/>
              <w:jc w:val="both"/>
              <w:rPr>
                <w:rFonts w:ascii="Times New Roman" w:hAnsi="Times New Roman" w:cs="Times New Roman"/>
                <w:b/>
                <w:bCs/>
                <w:sz w:val="20"/>
                <w:szCs w:val="20"/>
              </w:rPr>
            </w:pPr>
          </w:p>
        </w:tc>
      </w:tr>
      <w:tr w:rsidR="00112D6C" w:rsidRPr="005656B6" w14:paraId="69D192D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5A532"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F2E7B"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Tiekėjas yra neatlikęs jam paskirtos baudžiamojo poveikio priemonės – uždraudimo juridiniam </w:t>
            </w:r>
            <w:r w:rsidRPr="005656B6">
              <w:rPr>
                <w:rFonts w:ascii="Times New Roman" w:hAnsi="Times New Roman" w:cs="Times New Roman"/>
                <w:sz w:val="20"/>
                <w:szCs w:val="20"/>
                <w:lang w:eastAsia="en-US"/>
              </w:rPr>
              <w:lastRenderedPageBreak/>
              <w:t>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6EAD0" w14:textId="77777777" w:rsidR="00112D6C" w:rsidRPr="005656B6" w:rsidRDefault="00112D6C" w:rsidP="001A61B8">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2¹ dalis</w:t>
            </w:r>
          </w:p>
          <w:p w14:paraId="542B2E5D" w14:textId="77777777" w:rsidR="00112D6C" w:rsidRPr="005656B6" w:rsidRDefault="00112D6C" w:rsidP="001A61B8">
            <w:pPr>
              <w:pStyle w:val="Betarp"/>
              <w:jc w:val="both"/>
              <w:rPr>
                <w:rFonts w:ascii="Times New Roman" w:eastAsia="Yu Mincho" w:hAnsi="Times New Roman" w:cs="Times New Roman"/>
                <w:b/>
                <w:bCs/>
                <w:sz w:val="20"/>
                <w:szCs w:val="20"/>
              </w:rPr>
            </w:pPr>
          </w:p>
          <w:p w14:paraId="179E88EB"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75EC3"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7FB2BF1" w14:textId="77777777" w:rsidR="00112D6C" w:rsidRPr="005656B6" w:rsidRDefault="00112D6C" w:rsidP="001A61B8">
            <w:pPr>
              <w:pStyle w:val="Betarp"/>
              <w:jc w:val="both"/>
              <w:rPr>
                <w:rFonts w:ascii="Times New Roman" w:hAnsi="Times New Roman" w:cs="Times New Roman"/>
                <w:sz w:val="20"/>
                <w:szCs w:val="20"/>
              </w:rPr>
            </w:pPr>
          </w:p>
        </w:tc>
      </w:tr>
      <w:tr w:rsidR="00112D6C" w:rsidRPr="005656B6" w14:paraId="2044DB0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FC321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A0488"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w:t>
            </w:r>
            <w:r w:rsidR="00C03424">
              <w:rPr>
                <w:rFonts w:ascii="Times New Roman" w:hAnsi="Times New Roman" w:cs="Times New Roman"/>
                <w:sz w:val="20"/>
                <w:szCs w:val="20"/>
                <w:lang w:eastAsia="en-US"/>
              </w:rPr>
              <w:t>perkan</w:t>
            </w:r>
            <w:r w:rsidR="004F7E7A">
              <w:rPr>
                <w:rFonts w:ascii="Times New Roman" w:hAnsi="Times New Roman" w:cs="Times New Roman"/>
                <w:sz w:val="20"/>
                <w:szCs w:val="20"/>
                <w:lang w:eastAsia="en-US"/>
              </w:rPr>
              <w:t>čioji organizacija</w:t>
            </w:r>
            <w:r w:rsidRPr="005656B6">
              <w:rPr>
                <w:rFonts w:ascii="Times New Roman" w:hAnsi="Times New Roman" w:cs="Times New Roman"/>
                <w:sz w:val="20"/>
                <w:szCs w:val="20"/>
                <w:lang w:eastAsia="en-US"/>
              </w:rPr>
              <w:t xml:space="preserve">, reikalavimus, kaip tai apibrėžta VPĮ 46 straipsnio 2 dalies 1 ir 3 punktuose, arba </w:t>
            </w:r>
            <w:r w:rsidR="00C03424">
              <w:rPr>
                <w:rFonts w:ascii="Times New Roman" w:hAnsi="Times New Roman" w:cs="Times New Roman"/>
                <w:sz w:val="20"/>
                <w:szCs w:val="20"/>
                <w:lang w:eastAsia="en-US"/>
              </w:rPr>
              <w:t>perkan</w:t>
            </w:r>
            <w:r w:rsidR="004F7E7A">
              <w:rPr>
                <w:rFonts w:ascii="Times New Roman" w:hAnsi="Times New Roman" w:cs="Times New Roman"/>
                <w:sz w:val="20"/>
                <w:szCs w:val="20"/>
                <w:lang w:eastAsia="en-US"/>
              </w:rPr>
              <w:t>čioji organizacija</w:t>
            </w:r>
            <w:r w:rsidRPr="005656B6">
              <w:rPr>
                <w:rFonts w:ascii="Times New Roman" w:hAnsi="Times New Roman" w:cs="Times New Roman"/>
                <w:sz w:val="20"/>
                <w:szCs w:val="20"/>
                <w:lang w:eastAsia="en-US"/>
              </w:rPr>
              <w:t xml:space="preserve"> turi kitų įrodymų apie šių įsipareigojimų nevykdymą. </w:t>
            </w:r>
          </w:p>
          <w:p w14:paraId="2E2C9206" w14:textId="77777777" w:rsidR="00112D6C" w:rsidRPr="005656B6" w:rsidRDefault="00112D6C" w:rsidP="001A61B8">
            <w:pPr>
              <w:pStyle w:val="Betarp"/>
              <w:jc w:val="both"/>
              <w:rPr>
                <w:rFonts w:ascii="Times New Roman" w:hAnsi="Times New Roman" w:cs="Times New Roman"/>
                <w:b/>
                <w:bCs/>
                <w:sz w:val="20"/>
                <w:szCs w:val="20"/>
                <w:lang w:eastAsia="en-US"/>
              </w:rPr>
            </w:pPr>
          </w:p>
          <w:p w14:paraId="7EEAC7FE"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100756FC" w14:textId="77777777" w:rsidR="00112D6C" w:rsidRPr="005656B6" w:rsidRDefault="00112D6C" w:rsidP="001A61B8">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4A0B0D5" w14:textId="77777777" w:rsidR="00112D6C" w:rsidRPr="005656B6" w:rsidRDefault="00112D6C" w:rsidP="001A61B8">
            <w:pPr>
              <w:pStyle w:val="Betarp"/>
              <w:jc w:val="both"/>
              <w:rPr>
                <w:rFonts w:ascii="Times New Roman" w:hAnsi="Times New Roman" w:cs="Times New Roman"/>
                <w:b/>
                <w:bCs/>
                <w:sz w:val="20"/>
                <w:szCs w:val="20"/>
                <w:lang w:eastAsia="en-US"/>
              </w:rPr>
            </w:pPr>
          </w:p>
          <w:p w14:paraId="23AC8019"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BAF2B6"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Tačiau ši nuostata netaikoma, jeigu:</w:t>
            </w:r>
          </w:p>
          <w:p w14:paraId="3DFDE95D"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0EE65EF"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64C950CC"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D8D2F"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608E0D34" w14:textId="77777777" w:rsidR="00112D6C" w:rsidRPr="005656B6" w:rsidRDefault="00112D6C" w:rsidP="001A61B8">
            <w:pPr>
              <w:pStyle w:val="Betarp"/>
              <w:jc w:val="both"/>
              <w:rPr>
                <w:rFonts w:ascii="Times New Roman" w:eastAsia="Arial" w:hAnsi="Times New Roman" w:cs="Times New Roman"/>
                <w:sz w:val="20"/>
                <w:szCs w:val="20"/>
              </w:rPr>
            </w:pPr>
          </w:p>
          <w:p w14:paraId="449D6885"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F8DFB"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00B6C3F5"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7E884573" w14:textId="77777777" w:rsidR="00112D6C" w:rsidRPr="005656B6" w:rsidRDefault="00112D6C" w:rsidP="001A61B8">
            <w:pPr>
              <w:pStyle w:val="Betarp"/>
              <w:jc w:val="both"/>
              <w:rPr>
                <w:rFonts w:ascii="Times New Roman" w:hAnsi="Times New Roman" w:cs="Times New Roman"/>
                <w:b/>
                <w:bCs/>
                <w:sz w:val="20"/>
                <w:szCs w:val="20"/>
              </w:rPr>
            </w:pPr>
          </w:p>
          <w:p w14:paraId="4CDD3680"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5D80BD44"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2EE9C1B4" w14:textId="77777777" w:rsidR="00112D6C" w:rsidRPr="005656B6" w:rsidRDefault="00112D6C" w:rsidP="00112D6C">
            <w:pPr>
              <w:pStyle w:val="Betarp"/>
              <w:numPr>
                <w:ilvl w:val="0"/>
                <w:numId w:val="14"/>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8B8F4B9" w14:textId="77777777" w:rsidR="00112D6C" w:rsidRPr="005656B6" w:rsidRDefault="00112D6C" w:rsidP="001A61B8">
            <w:pPr>
              <w:pStyle w:val="Betarp"/>
              <w:jc w:val="both"/>
              <w:rPr>
                <w:rFonts w:ascii="Times New Roman" w:hAnsi="Times New Roman" w:cs="Times New Roman"/>
                <w:sz w:val="20"/>
                <w:szCs w:val="20"/>
              </w:rPr>
            </w:pPr>
          </w:p>
          <w:p w14:paraId="4A915158"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43EA8BA3"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17FBD0EC" w14:textId="77777777" w:rsidR="00112D6C" w:rsidRPr="005656B6" w:rsidRDefault="00112D6C" w:rsidP="001A61B8">
            <w:pPr>
              <w:pStyle w:val="Betarp"/>
              <w:jc w:val="both"/>
              <w:rPr>
                <w:rFonts w:ascii="Times New Roman" w:eastAsia="Yu Mincho" w:hAnsi="Times New Roman" w:cs="Times New Roman"/>
                <w:sz w:val="20"/>
                <w:szCs w:val="20"/>
              </w:rPr>
            </w:pPr>
          </w:p>
          <w:p w14:paraId="328AA602" w14:textId="77777777" w:rsidR="00112D6C" w:rsidRPr="005656B6" w:rsidRDefault="00112D6C" w:rsidP="001A61B8">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w:t>
            </w:r>
            <w:r w:rsidR="00C03424">
              <w:rPr>
                <w:rFonts w:ascii="Times New Roman" w:hAnsi="Times New Roman" w:cs="Times New Roman"/>
                <w:i/>
                <w:iCs/>
                <w:color w:val="000000" w:themeColor="text1"/>
                <w:sz w:val="20"/>
                <w:szCs w:val="20"/>
              </w:rPr>
              <w:t>perkan</w:t>
            </w:r>
            <w:r w:rsidR="004F7E7A">
              <w:rPr>
                <w:rFonts w:ascii="Times New Roman" w:hAnsi="Times New Roman" w:cs="Times New Roman"/>
                <w:i/>
                <w:iCs/>
                <w:color w:val="000000" w:themeColor="text1"/>
                <w:sz w:val="20"/>
                <w:szCs w:val="20"/>
              </w:rPr>
              <w:t>čioji organizacija</w:t>
            </w:r>
            <w:r w:rsidRPr="005656B6">
              <w:rPr>
                <w:rFonts w:ascii="Times New Roman" w:hAnsi="Times New Roman" w:cs="Times New Roman"/>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0C0F5E04" w14:textId="77777777" w:rsidR="00112D6C" w:rsidRPr="005656B6" w:rsidRDefault="00112D6C" w:rsidP="001A61B8">
            <w:pPr>
              <w:pStyle w:val="Betarp"/>
              <w:jc w:val="both"/>
              <w:rPr>
                <w:rFonts w:ascii="Times New Roman" w:hAnsi="Times New Roman" w:cs="Times New Roman"/>
                <w:i/>
                <w:iCs/>
                <w:color w:val="7030A0"/>
                <w:sz w:val="20"/>
                <w:szCs w:val="20"/>
              </w:rPr>
            </w:pPr>
          </w:p>
          <w:p w14:paraId="44967746"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6A9EA1" w14:textId="77777777" w:rsidR="00112D6C" w:rsidRPr="005656B6" w:rsidRDefault="00112D6C" w:rsidP="001A61B8">
            <w:pPr>
              <w:pStyle w:val="Betarp"/>
              <w:jc w:val="both"/>
              <w:rPr>
                <w:rFonts w:ascii="Times New Roman" w:hAnsi="Times New Roman" w:cs="Times New Roman"/>
                <w:b/>
                <w:bCs/>
                <w:sz w:val="20"/>
                <w:szCs w:val="20"/>
              </w:rPr>
            </w:pPr>
          </w:p>
          <w:p w14:paraId="24547D67"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lastRenderedPageBreak/>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585B9602" w14:textId="77777777" w:rsidR="00112D6C" w:rsidRPr="005656B6" w:rsidRDefault="00112D6C" w:rsidP="001A61B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03424">
              <w:rPr>
                <w:rFonts w:ascii="Times New Roman" w:hAnsi="Times New Roman" w:cs="Times New Roman"/>
                <w:bCs/>
                <w:sz w:val="20"/>
                <w:szCs w:val="20"/>
              </w:rPr>
              <w:t>Perkan</w:t>
            </w:r>
            <w:r w:rsidR="004F7E7A">
              <w:rPr>
                <w:rFonts w:ascii="Times New Roman" w:hAnsi="Times New Roman" w:cs="Times New Roman"/>
                <w:bCs/>
                <w:sz w:val="20"/>
                <w:szCs w:val="20"/>
              </w:rPr>
              <w:t>čioji organizacija</w:t>
            </w:r>
            <w:r w:rsidRPr="005656B6">
              <w:rPr>
                <w:rFonts w:ascii="Times New Roman" w:hAnsi="Times New Roman" w:cs="Times New Roman"/>
                <w:bCs/>
                <w:sz w:val="20"/>
                <w:szCs w:val="20"/>
              </w:rPr>
              <w:t xml:space="preserve"> savarankiškai patikrina duomenis nacionalinėje duomenų bazėje,  adresu </w:t>
            </w:r>
            <w:hyperlink r:id="rId16"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4C96B067" w14:textId="77777777" w:rsidR="00112D6C" w:rsidRPr="005656B6" w:rsidRDefault="00112D6C" w:rsidP="001A61B8">
            <w:pPr>
              <w:pStyle w:val="Betarp"/>
              <w:jc w:val="both"/>
              <w:rPr>
                <w:rFonts w:ascii="Times New Roman" w:hAnsi="Times New Roman" w:cs="Times New Roman"/>
                <w:b/>
                <w:bCs/>
                <w:sz w:val="20"/>
                <w:szCs w:val="20"/>
              </w:rPr>
            </w:pPr>
          </w:p>
          <w:p w14:paraId="4BFA4BEA"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Jeigu dėl Valstybinio socialinio draudimo fondo valdybos (toliau – „Sodra“) informacinės sistemos techninių trikdžių </w:t>
            </w:r>
            <w:r w:rsidR="00C03424">
              <w:rPr>
                <w:rFonts w:ascii="Times New Roman" w:hAnsi="Times New Roman" w:cs="Times New Roman"/>
                <w:sz w:val="20"/>
                <w:szCs w:val="20"/>
              </w:rPr>
              <w:t>Perkan</w:t>
            </w:r>
            <w:r w:rsidR="004F7E7A">
              <w:rPr>
                <w:rFonts w:ascii="Times New Roman" w:hAnsi="Times New Roman" w:cs="Times New Roman"/>
                <w:sz w:val="20"/>
                <w:szCs w:val="20"/>
              </w:rPr>
              <w:t xml:space="preserve">čioji organizacija </w:t>
            </w:r>
            <w:r w:rsidRPr="005656B6">
              <w:rPr>
                <w:rFonts w:ascii="Times New Roman" w:hAnsi="Times New Roman" w:cs="Times New Roman"/>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3F2A72" w14:textId="77777777" w:rsidR="00112D6C" w:rsidRPr="005656B6" w:rsidRDefault="00112D6C" w:rsidP="001A61B8">
            <w:pPr>
              <w:pStyle w:val="Betarp"/>
              <w:jc w:val="both"/>
              <w:rPr>
                <w:rFonts w:ascii="Times New Roman" w:hAnsi="Times New Roman" w:cs="Times New Roman"/>
                <w:b/>
                <w:bCs/>
                <w:sz w:val="20"/>
                <w:szCs w:val="20"/>
              </w:rPr>
            </w:pPr>
          </w:p>
          <w:p w14:paraId="7E4C3A77"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6BEC61" w14:textId="77777777" w:rsidR="00112D6C" w:rsidRPr="005656B6" w:rsidRDefault="00112D6C" w:rsidP="001A61B8">
            <w:pPr>
              <w:pStyle w:val="Betarp"/>
              <w:jc w:val="both"/>
              <w:rPr>
                <w:rFonts w:ascii="Times New Roman" w:hAnsi="Times New Roman" w:cs="Times New Roman"/>
                <w:b/>
                <w:bCs/>
                <w:sz w:val="20"/>
                <w:szCs w:val="20"/>
              </w:rPr>
            </w:pPr>
          </w:p>
          <w:p w14:paraId="40581689"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E6562AF"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6287900A" w14:textId="77777777" w:rsidR="00112D6C" w:rsidRPr="005656B6" w:rsidRDefault="00112D6C" w:rsidP="001A61B8">
            <w:pPr>
              <w:pStyle w:val="Betarp"/>
              <w:jc w:val="both"/>
              <w:rPr>
                <w:rFonts w:ascii="Times New Roman" w:hAnsi="Times New Roman" w:cs="Times New Roman"/>
                <w:b/>
                <w:bCs/>
                <w:sz w:val="20"/>
                <w:szCs w:val="20"/>
              </w:rPr>
            </w:pPr>
          </w:p>
          <w:p w14:paraId="05ADBFE1" w14:textId="77777777" w:rsidR="00112D6C" w:rsidRPr="005656B6" w:rsidRDefault="00112D6C" w:rsidP="001A61B8">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lastRenderedPageBreak/>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w:t>
            </w:r>
            <w:r w:rsidR="00C03424">
              <w:rPr>
                <w:rFonts w:ascii="Times New Roman" w:hAnsi="Times New Roman" w:cs="Times New Roman"/>
                <w:i/>
                <w:iCs/>
                <w:color w:val="000000" w:themeColor="text1"/>
                <w:sz w:val="20"/>
                <w:szCs w:val="20"/>
              </w:rPr>
              <w:t>perkan</w:t>
            </w:r>
            <w:r w:rsidR="004F7E7A">
              <w:rPr>
                <w:rFonts w:ascii="Times New Roman" w:hAnsi="Times New Roman" w:cs="Times New Roman"/>
                <w:i/>
                <w:iCs/>
                <w:color w:val="000000" w:themeColor="text1"/>
                <w:sz w:val="20"/>
                <w:szCs w:val="20"/>
              </w:rPr>
              <w:t>čioji organizacija</w:t>
            </w:r>
            <w:r w:rsidRPr="005656B6">
              <w:rPr>
                <w:rFonts w:ascii="Times New Roman" w:hAnsi="Times New Roman" w:cs="Times New Roman"/>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75A6D1F5" w14:textId="77777777" w:rsidR="00112D6C" w:rsidRPr="005656B6" w:rsidRDefault="00112D6C" w:rsidP="001A61B8">
            <w:pPr>
              <w:pStyle w:val="Betarp"/>
              <w:jc w:val="both"/>
              <w:rPr>
                <w:rFonts w:ascii="Times New Roman" w:hAnsi="Times New Roman" w:cs="Times New Roman"/>
                <w:b/>
                <w:bCs/>
                <w:sz w:val="20"/>
                <w:szCs w:val="20"/>
              </w:rPr>
            </w:pPr>
          </w:p>
          <w:p w14:paraId="1BD19F30"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3D4BF97" w14:textId="77777777" w:rsidR="00112D6C" w:rsidRPr="005656B6" w:rsidRDefault="00112D6C" w:rsidP="001A61B8">
            <w:pPr>
              <w:pStyle w:val="Betarp"/>
              <w:jc w:val="both"/>
              <w:rPr>
                <w:rFonts w:ascii="Times New Roman" w:hAnsi="Times New Roman" w:cs="Times New Roman"/>
                <w:sz w:val="20"/>
                <w:szCs w:val="20"/>
              </w:rPr>
            </w:pPr>
          </w:p>
          <w:p w14:paraId="23C6E4D1" w14:textId="77777777" w:rsidR="00112D6C" w:rsidRPr="005656B6" w:rsidRDefault="00112D6C" w:rsidP="00112D6C">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Pažymų, patvirtinančių VPĮ 46 straipsnyje nurodytų tiekėjo pašalinimo pagrindų nebuvimą, pateikti nereikalaujama. Jų </w:t>
            </w:r>
            <w:r w:rsidR="00C03424">
              <w:rPr>
                <w:rFonts w:ascii="Times New Roman" w:hAnsi="Times New Roman" w:cs="Times New Roman"/>
                <w:b/>
                <w:bCs/>
                <w:sz w:val="20"/>
                <w:szCs w:val="20"/>
              </w:rPr>
              <w:t>perkan</w:t>
            </w:r>
            <w:r w:rsidR="004F7E7A">
              <w:rPr>
                <w:rFonts w:ascii="Times New Roman" w:hAnsi="Times New Roman" w:cs="Times New Roman"/>
                <w:b/>
                <w:bCs/>
                <w:sz w:val="20"/>
                <w:szCs w:val="20"/>
              </w:rPr>
              <w:t xml:space="preserve">čioji organizacija </w:t>
            </w:r>
            <w:r w:rsidRPr="005656B6">
              <w:rPr>
                <w:rFonts w:ascii="Times New Roman" w:hAnsi="Times New Roman" w:cs="Times New Roman"/>
                <w:b/>
                <w:bCs/>
                <w:sz w:val="20"/>
                <w:szCs w:val="20"/>
              </w:rPr>
              <w:t>reikalaus tik turėdama pagrįstų abejonių dėl tiekėjo patikimumo</w:t>
            </w:r>
            <w:r>
              <w:rPr>
                <w:rFonts w:ascii="Times New Roman" w:hAnsi="Times New Roman" w:cs="Times New Roman"/>
                <w:b/>
                <w:bCs/>
                <w:sz w:val="20"/>
                <w:szCs w:val="20"/>
              </w:rPr>
              <w:t>.</w:t>
            </w:r>
          </w:p>
        </w:tc>
      </w:tr>
      <w:tr w:rsidR="00112D6C" w:rsidRPr="005656B6" w14:paraId="27A8A052"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5340"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A6357"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su kitais tiekėjais yra sudaręs susitarimų, kuriais siekiama iškreipti konkurenciją atliekamame pirkime, ir </w:t>
            </w:r>
            <w:r w:rsidR="00C03424">
              <w:rPr>
                <w:rFonts w:ascii="Times New Roman" w:hAnsi="Times New Roman" w:cs="Times New Roman"/>
                <w:sz w:val="20"/>
                <w:szCs w:val="20"/>
              </w:rPr>
              <w:t>perkan</w:t>
            </w:r>
            <w:r w:rsidR="004F7E7A">
              <w:rPr>
                <w:rFonts w:ascii="Times New Roman" w:hAnsi="Times New Roman" w:cs="Times New Roman"/>
                <w:sz w:val="20"/>
                <w:szCs w:val="20"/>
              </w:rPr>
              <w:t xml:space="preserve">čioji organizacija </w:t>
            </w:r>
            <w:r w:rsidRPr="005656B6">
              <w:rPr>
                <w:rFonts w:ascii="Times New Roman" w:hAnsi="Times New Roman" w:cs="Times New Roman"/>
                <w:sz w:val="20"/>
                <w:szCs w:val="20"/>
              </w:rPr>
              <w:t>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1D713"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4634BEE8" w14:textId="77777777" w:rsidR="00112D6C" w:rsidRPr="005656B6" w:rsidRDefault="00112D6C" w:rsidP="001A61B8">
            <w:pPr>
              <w:pStyle w:val="Betarp"/>
              <w:jc w:val="both"/>
              <w:rPr>
                <w:rFonts w:ascii="Times New Roman" w:eastAsia="Yu Mincho" w:hAnsi="Times New Roman" w:cs="Times New Roman"/>
                <w:sz w:val="20"/>
                <w:szCs w:val="20"/>
              </w:rPr>
            </w:pPr>
          </w:p>
          <w:p w14:paraId="708C9D4D"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76B3"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485A83D"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7694059F" w14:textId="77777777" w:rsidR="00112D6C" w:rsidRPr="005656B6" w:rsidRDefault="00112D6C" w:rsidP="001A61B8">
            <w:pPr>
              <w:pStyle w:val="Betarp"/>
              <w:jc w:val="both"/>
              <w:rPr>
                <w:rFonts w:ascii="Times New Roman" w:hAnsi="Times New Roman" w:cs="Times New Roman"/>
                <w:b/>
                <w:bCs/>
                <w:iCs/>
                <w:sz w:val="20"/>
                <w:szCs w:val="20"/>
                <w:lang w:eastAsia="en-US"/>
              </w:rPr>
            </w:pPr>
          </w:p>
        </w:tc>
      </w:tr>
      <w:tr w:rsidR="00112D6C" w:rsidRPr="005656B6" w14:paraId="5E7F66F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1B3180"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6A875"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AB969BF"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A84AE"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4260B4D8" w14:textId="77777777" w:rsidR="00112D6C" w:rsidRPr="005656B6" w:rsidRDefault="00112D6C" w:rsidP="001A61B8">
            <w:pPr>
              <w:pStyle w:val="Betarp"/>
              <w:jc w:val="both"/>
              <w:rPr>
                <w:rFonts w:ascii="Times New Roman" w:eastAsia="Yu Mincho" w:hAnsi="Times New Roman" w:cs="Times New Roman"/>
                <w:sz w:val="20"/>
                <w:szCs w:val="20"/>
              </w:rPr>
            </w:pPr>
          </w:p>
          <w:p w14:paraId="13068DB3"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6CD96"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1B9F139"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6567E9C0" w14:textId="77777777" w:rsidR="00112D6C" w:rsidRPr="005656B6" w:rsidRDefault="00112D6C" w:rsidP="001A61B8">
            <w:pPr>
              <w:pStyle w:val="Betarp"/>
              <w:jc w:val="both"/>
              <w:rPr>
                <w:rFonts w:ascii="Times New Roman" w:hAnsi="Times New Roman" w:cs="Times New Roman"/>
                <w:b/>
                <w:bCs/>
                <w:iCs/>
                <w:sz w:val="20"/>
                <w:szCs w:val="20"/>
                <w:lang w:eastAsia="en-US"/>
              </w:rPr>
            </w:pPr>
          </w:p>
        </w:tc>
      </w:tr>
      <w:tr w:rsidR="00112D6C" w:rsidRPr="005656B6" w14:paraId="0E0354AC"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E8B2A"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DBE3F"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8579F"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63963558" w14:textId="77777777" w:rsidR="00112D6C" w:rsidRPr="005656B6" w:rsidRDefault="00112D6C" w:rsidP="001A61B8">
            <w:pPr>
              <w:pStyle w:val="Betarp"/>
              <w:jc w:val="both"/>
              <w:rPr>
                <w:rFonts w:ascii="Times New Roman" w:eastAsia="Yu Mincho" w:hAnsi="Times New Roman" w:cs="Times New Roman"/>
                <w:sz w:val="20"/>
                <w:szCs w:val="20"/>
              </w:rPr>
            </w:pPr>
          </w:p>
          <w:p w14:paraId="14894EDB"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2F1E2"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026727F" w14:textId="77777777" w:rsidR="00112D6C" w:rsidRPr="005656B6" w:rsidRDefault="00112D6C" w:rsidP="001A61B8">
            <w:pPr>
              <w:pStyle w:val="Betarp"/>
              <w:jc w:val="both"/>
              <w:rPr>
                <w:rFonts w:ascii="Times New Roman" w:hAnsi="Times New Roman" w:cs="Times New Roman"/>
                <w:b/>
                <w:bCs/>
                <w:iCs/>
                <w:sz w:val="20"/>
                <w:szCs w:val="20"/>
                <w:lang w:eastAsia="en-US"/>
              </w:rPr>
            </w:pPr>
          </w:p>
        </w:tc>
      </w:tr>
      <w:tr w:rsidR="00112D6C" w:rsidRPr="005656B6" w14:paraId="0AF0FD11"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3F891"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3A15A"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w:t>
            </w:r>
            <w:r w:rsidRPr="005656B6">
              <w:rPr>
                <w:rFonts w:ascii="Times New Roman" w:hAnsi="Times New Roman" w:cs="Times New Roman"/>
                <w:sz w:val="20"/>
                <w:szCs w:val="20"/>
              </w:rPr>
              <w:lastRenderedPageBreak/>
              <w:t xml:space="preserve">informaciją apie atitiktį VPĮ 46 ir 47 straipsniuose nustatytiems reikalavimams, ir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gali tai įrodyti bet kokiomis teisėtomis priemonėmis, arba tiekėjas dėl pateiktos melagingos informacijos negali pateikti patvirtinančių dokumentų, reikalaujamų pagal VPĮ 50 straipsnį. </w:t>
            </w:r>
          </w:p>
          <w:p w14:paraId="7381C8E4" w14:textId="77777777" w:rsidR="00112D6C" w:rsidRPr="005656B6" w:rsidRDefault="00112D6C" w:rsidP="001A61B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004F7E7A">
              <w:rPr>
                <w:rFonts w:ascii="Times New Roman" w:hAnsi="Times New Roman" w:cs="Times New Roman"/>
                <w:bCs/>
                <w:sz w:val="20"/>
                <w:szCs w:val="20"/>
              </w:rPr>
              <w:t>organizacijų</w:t>
            </w:r>
            <w:r w:rsidRPr="005656B6">
              <w:rPr>
                <w:rFonts w:ascii="Times New Roman" w:hAnsi="Times New Roman" w:cs="Times New Roman"/>
                <w:bCs/>
                <w:sz w:val="20"/>
                <w:szCs w:val="20"/>
              </w:rPr>
              <w:t xml:space="preserve">,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04D2CE" w14:textId="77777777" w:rsidR="00112D6C" w:rsidRPr="005656B6" w:rsidRDefault="00112D6C" w:rsidP="001A61B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80BF8"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768FE87B" w14:textId="77777777" w:rsidR="00112D6C" w:rsidRPr="005656B6" w:rsidRDefault="00112D6C" w:rsidP="001A61B8">
            <w:pPr>
              <w:pStyle w:val="Betarp"/>
              <w:jc w:val="both"/>
              <w:rPr>
                <w:rFonts w:ascii="Times New Roman" w:eastAsia="Yu Mincho" w:hAnsi="Times New Roman" w:cs="Times New Roman"/>
                <w:sz w:val="20"/>
                <w:szCs w:val="20"/>
              </w:rPr>
            </w:pPr>
          </w:p>
          <w:p w14:paraId="09D6AA27"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A4A33"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3C0D4A90"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64F24D74"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3E923E7F"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B74626F" w14:textId="77777777" w:rsidR="00112D6C" w:rsidRPr="005656B6" w:rsidRDefault="00112D6C" w:rsidP="001A61B8">
            <w:pPr>
              <w:pStyle w:val="Betarp"/>
              <w:jc w:val="both"/>
              <w:rPr>
                <w:rFonts w:ascii="Times New Roman" w:hAnsi="Times New Roman" w:cs="Times New Roman"/>
                <w:sz w:val="20"/>
                <w:szCs w:val="20"/>
              </w:rPr>
            </w:pPr>
            <w:hyperlink r:id="rId17"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112D6C" w:rsidRPr="005656B6" w14:paraId="6BEF5AF0"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92641"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D647A"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4867E"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2CD87873" w14:textId="77777777" w:rsidR="00112D6C" w:rsidRPr="005656B6" w:rsidRDefault="00112D6C" w:rsidP="001A61B8">
            <w:pPr>
              <w:pStyle w:val="Betarp"/>
              <w:jc w:val="both"/>
              <w:rPr>
                <w:rFonts w:ascii="Times New Roman" w:eastAsia="Yu Mincho" w:hAnsi="Times New Roman" w:cs="Times New Roman"/>
                <w:sz w:val="20"/>
                <w:szCs w:val="20"/>
              </w:rPr>
            </w:pPr>
          </w:p>
          <w:p w14:paraId="0791A41B"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7951487E" w14:textId="77777777" w:rsidR="00112D6C" w:rsidRPr="005656B6" w:rsidRDefault="00112D6C" w:rsidP="001A61B8">
            <w:pPr>
              <w:pStyle w:val="Betarp"/>
              <w:jc w:val="both"/>
              <w:rPr>
                <w:rFonts w:ascii="Times New Roman" w:eastAsia="Yu Mincho" w:hAnsi="Times New Roman" w:cs="Times New Roman"/>
                <w:sz w:val="20"/>
                <w:szCs w:val="20"/>
                <w:lang w:eastAsia="en-US"/>
              </w:rPr>
            </w:pPr>
          </w:p>
          <w:p w14:paraId="3E56FBD1" w14:textId="77777777" w:rsidR="00112D6C" w:rsidRPr="005656B6" w:rsidRDefault="00112D6C" w:rsidP="001A61B8">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74616"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4188691" w14:textId="77777777" w:rsidR="00112D6C" w:rsidRPr="005656B6" w:rsidRDefault="00112D6C" w:rsidP="001A61B8">
            <w:pPr>
              <w:pStyle w:val="Betarp"/>
              <w:jc w:val="both"/>
              <w:rPr>
                <w:rFonts w:ascii="Times New Roman" w:hAnsi="Times New Roman" w:cs="Times New Roman"/>
                <w:b/>
                <w:bCs/>
                <w:iCs/>
                <w:sz w:val="20"/>
                <w:szCs w:val="20"/>
                <w:lang w:eastAsia="en-US"/>
              </w:rPr>
            </w:pPr>
          </w:p>
        </w:tc>
      </w:tr>
      <w:tr w:rsidR="00112D6C" w:rsidRPr="005656B6" w14:paraId="5165932C"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880A98A"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AF4F2D1" w14:textId="77777777" w:rsidR="00112D6C" w:rsidRPr="005656B6" w:rsidRDefault="00112D6C" w:rsidP="001A61B8">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w:t>
            </w:r>
            <w:r w:rsidR="004F7E7A">
              <w:rPr>
                <w:rFonts w:ascii="Times New Roman" w:hAnsi="Times New Roman" w:cs="Times New Roman"/>
                <w:sz w:val="20"/>
                <w:szCs w:val="20"/>
              </w:rPr>
              <w:t>organizacijų</w:t>
            </w:r>
            <w:r w:rsidRPr="005656B6">
              <w:rPr>
                <w:rFonts w:ascii="Times New Roman" w:hAnsi="Times New Roman" w:cs="Times New Roman"/>
                <w:sz w:val="20"/>
                <w:szCs w:val="20"/>
              </w:rPr>
              <w:t xml:space="preserve">,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5656B6">
              <w:rPr>
                <w:rFonts w:ascii="Times New Roman" w:hAnsi="Times New Roman" w:cs="Times New Roman"/>
                <w:sz w:val="20"/>
                <w:szCs w:val="20"/>
              </w:rPr>
              <w:lastRenderedPageBreak/>
              <w:t xml:space="preserve">su dideliais arba nuolatiniais trūkumais ir dėl to buvo pritaikyta sutartyje nustatyta sankcija. </w:t>
            </w:r>
          </w:p>
          <w:p w14:paraId="0214140C" w14:textId="77777777" w:rsidR="00112D6C" w:rsidRPr="005656B6" w:rsidRDefault="00112D6C" w:rsidP="001A61B8">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w:t>
            </w:r>
            <w:r w:rsidR="00CF5E10" w:rsidRPr="005656B6">
              <w:rPr>
                <w:rFonts w:ascii="Times New Roman" w:hAnsi="Times New Roman" w:cs="Times New Roman"/>
                <w:sz w:val="20"/>
                <w:szCs w:val="20"/>
              </w:rPr>
              <w:t>perkanči</w:t>
            </w:r>
            <w:r w:rsidR="00CF5E10">
              <w:rPr>
                <w:rFonts w:ascii="Times New Roman" w:hAnsi="Times New Roman" w:cs="Times New Roman"/>
                <w:sz w:val="20"/>
                <w:szCs w:val="20"/>
              </w:rPr>
              <w:t>ąją</w:t>
            </w:r>
            <w:r w:rsidR="004F7E7A">
              <w:rPr>
                <w:rFonts w:ascii="Times New Roman" w:hAnsi="Times New Roman" w:cs="Times New Roman"/>
                <w:sz w:val="20"/>
                <w:szCs w:val="20"/>
              </w:rPr>
              <w:t xml:space="preserve"> organizacija</w:t>
            </w:r>
            <w:r w:rsidRPr="005656B6">
              <w:rPr>
                <w:rFonts w:ascii="Times New Roman" w:hAnsi="Times New Roman" w:cs="Times New Roman"/>
                <w:sz w:val="20"/>
                <w:szCs w:val="20"/>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51B4D9"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7493D447" w14:textId="77777777" w:rsidR="00112D6C" w:rsidRPr="005656B6" w:rsidRDefault="00112D6C" w:rsidP="001A61B8">
            <w:pPr>
              <w:pStyle w:val="Betarp"/>
              <w:jc w:val="both"/>
              <w:rPr>
                <w:rFonts w:ascii="Times New Roman" w:eastAsia="Yu Mincho" w:hAnsi="Times New Roman" w:cs="Times New Roman"/>
                <w:sz w:val="20"/>
                <w:szCs w:val="20"/>
              </w:rPr>
            </w:pPr>
          </w:p>
          <w:p w14:paraId="6643AAC4"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4CFB0E86" w14:textId="77777777" w:rsidR="00112D6C" w:rsidRPr="005656B6" w:rsidRDefault="00112D6C" w:rsidP="001A61B8">
            <w:pPr>
              <w:pStyle w:val="Betarp"/>
              <w:jc w:val="both"/>
              <w:rPr>
                <w:rFonts w:ascii="Times New Roman" w:eastAsia="Yu Mincho" w:hAnsi="Times New Roman" w:cs="Times New Roman"/>
                <w:sz w:val="20"/>
                <w:szCs w:val="20"/>
                <w:lang w:eastAsia="en-US"/>
              </w:rPr>
            </w:pPr>
          </w:p>
          <w:p w14:paraId="5669050B" w14:textId="77777777" w:rsidR="00112D6C" w:rsidRPr="005656B6" w:rsidRDefault="00112D6C" w:rsidP="001A61B8">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F35316"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32C72F89"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1E776B9F"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66865DC" w14:textId="77777777" w:rsidR="00112D6C" w:rsidRPr="005656B6" w:rsidRDefault="00112D6C" w:rsidP="001A61B8">
            <w:pPr>
              <w:pStyle w:val="Betarp"/>
              <w:jc w:val="both"/>
              <w:rPr>
                <w:rFonts w:ascii="Times New Roman" w:hAnsi="Times New Roman" w:cs="Times New Roman"/>
                <w:sz w:val="20"/>
                <w:szCs w:val="20"/>
              </w:rPr>
            </w:pPr>
          </w:p>
          <w:p w14:paraId="4E18A47A" w14:textId="77777777" w:rsidR="00112D6C" w:rsidRPr="005656B6" w:rsidRDefault="00112D6C" w:rsidP="001A61B8">
            <w:pPr>
              <w:pStyle w:val="Betarp"/>
              <w:jc w:val="both"/>
              <w:rPr>
                <w:rFonts w:ascii="Times New Roman" w:hAnsi="Times New Roman" w:cs="Times New Roman"/>
                <w:sz w:val="20"/>
                <w:szCs w:val="20"/>
              </w:rPr>
            </w:pPr>
            <w:hyperlink r:id="rId18" w:history="1">
              <w:r w:rsidRPr="005656B6">
                <w:rPr>
                  <w:rStyle w:val="Hipersaitas"/>
                  <w:rFonts w:ascii="Times New Roman" w:hAnsi="Times New Roman" w:cs="Times New Roman"/>
                  <w:sz w:val="20"/>
                  <w:szCs w:val="20"/>
                </w:rPr>
                <w:t>https://vpt.lrv.lt/lt/nuorodos/kiti-duomenys/powerbi/nepatikimi-tiekejai-1/</w:t>
              </w:r>
            </w:hyperlink>
          </w:p>
          <w:p w14:paraId="226ACA51" w14:textId="77777777" w:rsidR="00112D6C" w:rsidRPr="005656B6" w:rsidRDefault="00112D6C" w:rsidP="001A61B8">
            <w:pPr>
              <w:pStyle w:val="Betarp"/>
              <w:jc w:val="both"/>
              <w:rPr>
                <w:rFonts w:ascii="Times New Roman" w:hAnsi="Times New Roman" w:cs="Times New Roman"/>
                <w:sz w:val="20"/>
                <w:szCs w:val="20"/>
              </w:rPr>
            </w:pPr>
          </w:p>
          <w:p w14:paraId="75E051C6" w14:textId="77777777" w:rsidR="00112D6C" w:rsidRPr="005656B6" w:rsidRDefault="00112D6C" w:rsidP="001A61B8">
            <w:pPr>
              <w:pStyle w:val="Betarp"/>
              <w:jc w:val="both"/>
              <w:rPr>
                <w:rFonts w:ascii="Times New Roman" w:hAnsi="Times New Roman" w:cs="Times New Roman"/>
                <w:sz w:val="20"/>
                <w:szCs w:val="20"/>
              </w:rPr>
            </w:pPr>
            <w:hyperlink r:id="rId19"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39AE1CA8" w14:textId="77777777" w:rsidR="00112D6C" w:rsidRPr="005656B6" w:rsidRDefault="00112D6C" w:rsidP="001A61B8">
            <w:pPr>
              <w:pStyle w:val="Betarp"/>
              <w:jc w:val="both"/>
              <w:rPr>
                <w:rFonts w:ascii="Times New Roman" w:hAnsi="Times New Roman" w:cs="Times New Roman"/>
                <w:bCs/>
                <w:sz w:val="20"/>
                <w:szCs w:val="20"/>
              </w:rPr>
            </w:pPr>
          </w:p>
          <w:p w14:paraId="678E1918" w14:textId="77777777" w:rsidR="00112D6C" w:rsidRPr="005656B6" w:rsidRDefault="00112D6C" w:rsidP="001A61B8">
            <w:pPr>
              <w:pStyle w:val="Betarp"/>
              <w:jc w:val="both"/>
              <w:rPr>
                <w:rFonts w:ascii="Times New Roman" w:hAnsi="Times New Roman" w:cs="Times New Roman"/>
                <w:b/>
                <w:bCs/>
                <w:sz w:val="20"/>
                <w:szCs w:val="20"/>
              </w:rPr>
            </w:pPr>
          </w:p>
        </w:tc>
      </w:tr>
      <w:tr w:rsidR="00112D6C" w:rsidRPr="005656B6" w14:paraId="2819A5A0"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D693"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p w14:paraId="66F3AC34" w14:textId="77777777" w:rsidR="00112D6C" w:rsidRPr="005656B6" w:rsidRDefault="00112D6C" w:rsidP="001A61B8">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28D3"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padaręs rimtą profesinį pažeidimą, dėl kurio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abejoja tiekėjo sąžiningumu, kai jis yra padaręs finansinės atskaitomybės ir audito teisės aktų pažeidimą ir nuo jo padarymo dienos praėjo mažiau kaip vieni metai.</w:t>
            </w:r>
          </w:p>
          <w:p w14:paraId="1284E9A4" w14:textId="77777777" w:rsidR="00112D6C" w:rsidRPr="005656B6" w:rsidRDefault="00112D6C" w:rsidP="001A61B8">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FAE5"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03BCCD28" w14:textId="77777777" w:rsidR="00112D6C" w:rsidRPr="005656B6" w:rsidRDefault="00112D6C" w:rsidP="001A61B8">
            <w:pPr>
              <w:pStyle w:val="Betarp"/>
              <w:jc w:val="both"/>
              <w:rPr>
                <w:rFonts w:ascii="Times New Roman" w:eastAsia="Yu Mincho" w:hAnsi="Times New Roman" w:cs="Times New Roman"/>
                <w:sz w:val="20"/>
                <w:szCs w:val="20"/>
              </w:rPr>
            </w:pPr>
          </w:p>
          <w:p w14:paraId="7D172037"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BD005"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0" w:history="1">
              <w:r w:rsidRPr="005656B6">
                <w:rPr>
                  <w:rStyle w:val="Hipersaitas"/>
                  <w:rFonts w:ascii="Times New Roman" w:hAnsi="Times New Roman" w:cs="Times New Roman"/>
                  <w:sz w:val="20"/>
                  <w:szCs w:val="20"/>
                  <w:u w:val="single"/>
                </w:rPr>
                <w:t>https://www.registrucentras.lt/jar/p/index.php</w:t>
              </w:r>
            </w:hyperlink>
          </w:p>
          <w:p w14:paraId="40A83B57"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10F94543" w14:textId="77777777" w:rsidR="00112D6C" w:rsidRPr="005656B6" w:rsidRDefault="00112D6C" w:rsidP="001A61B8">
            <w:pPr>
              <w:pStyle w:val="Betarp"/>
              <w:jc w:val="both"/>
              <w:rPr>
                <w:rFonts w:ascii="Times New Roman" w:hAnsi="Times New Roman" w:cs="Times New Roman"/>
                <w:sz w:val="20"/>
                <w:szCs w:val="20"/>
              </w:rPr>
            </w:pPr>
            <w:hyperlink r:id="rId21"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45E2C7D9" w14:textId="77777777" w:rsidR="00112D6C" w:rsidRPr="005656B6" w:rsidRDefault="00112D6C" w:rsidP="001A61B8">
            <w:pPr>
              <w:pStyle w:val="Betarp"/>
              <w:jc w:val="both"/>
              <w:rPr>
                <w:rFonts w:ascii="Times New Roman" w:hAnsi="Times New Roman" w:cs="Times New Roman"/>
                <w:b/>
                <w:bCs/>
                <w:iCs/>
                <w:sz w:val="20"/>
                <w:szCs w:val="20"/>
              </w:rPr>
            </w:pPr>
          </w:p>
        </w:tc>
      </w:tr>
      <w:tr w:rsidR="00112D6C" w:rsidRPr="005656B6" w14:paraId="7EC53957"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3C423"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86AD2"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70115"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b papunktis</w:t>
            </w:r>
          </w:p>
          <w:p w14:paraId="76217A23" w14:textId="77777777" w:rsidR="00112D6C" w:rsidRPr="005656B6" w:rsidRDefault="00112D6C" w:rsidP="001A61B8">
            <w:pPr>
              <w:pStyle w:val="Betarp"/>
              <w:jc w:val="both"/>
              <w:rPr>
                <w:rFonts w:ascii="Times New Roman" w:eastAsia="Yu Mincho" w:hAnsi="Times New Roman" w:cs="Times New Roman"/>
                <w:sz w:val="20"/>
                <w:szCs w:val="20"/>
              </w:rPr>
            </w:pPr>
          </w:p>
          <w:p w14:paraId="7D57860D"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E8BF2"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60B9A0F" w14:textId="77777777" w:rsidR="00112D6C" w:rsidRPr="005656B6" w:rsidRDefault="00112D6C" w:rsidP="001A61B8">
            <w:pPr>
              <w:pStyle w:val="Betarp"/>
              <w:jc w:val="both"/>
              <w:rPr>
                <w:rFonts w:ascii="Times New Roman" w:hAnsi="Times New Roman" w:cs="Times New Roman"/>
                <w:b/>
                <w:bCs/>
                <w:iCs/>
                <w:sz w:val="20"/>
                <w:szCs w:val="20"/>
                <w:lang w:eastAsia="en-US"/>
              </w:rPr>
            </w:pPr>
          </w:p>
          <w:p w14:paraId="2621EE71"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2">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112D6C" w:rsidRPr="005656B6" w14:paraId="234F77E2"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5CC11"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2A5FA"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padaręs rimtą profesinį pažeidimą, dėl kurio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w:t>
            </w:r>
            <w:r w:rsidRPr="005656B6">
              <w:rPr>
                <w:rFonts w:ascii="Times New Roman" w:hAnsi="Times New Roman" w:cs="Times New Roman"/>
                <w:sz w:val="20"/>
                <w:szCs w:val="20"/>
              </w:rPr>
              <w:lastRenderedPageBreak/>
              <w:t>abejoja tiekėjo sąžiningumu,</w:t>
            </w:r>
            <w:r w:rsidRPr="005656B6">
              <w:rPr>
                <w:rFonts w:ascii="Times New Roman" w:eastAsia="Times New Roman" w:hAnsi="Times New Roman" w:cs="Times New Roman"/>
                <w:sz w:val="20"/>
                <w:szCs w:val="20"/>
              </w:rPr>
              <w:t xml:space="preserve"> 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6671F"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c papunktis</w:t>
            </w:r>
          </w:p>
          <w:p w14:paraId="3FAF017B" w14:textId="77777777" w:rsidR="00112D6C" w:rsidRPr="005656B6" w:rsidRDefault="00112D6C" w:rsidP="001A61B8">
            <w:pPr>
              <w:pStyle w:val="Betarp"/>
              <w:jc w:val="both"/>
              <w:rPr>
                <w:rFonts w:ascii="Times New Roman" w:eastAsia="Yu Mincho" w:hAnsi="Times New Roman" w:cs="Times New Roman"/>
                <w:sz w:val="20"/>
                <w:szCs w:val="20"/>
              </w:rPr>
            </w:pPr>
          </w:p>
          <w:p w14:paraId="37D890D8"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97B0D"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5A324743"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55E4AF41" w14:textId="77777777" w:rsidR="00112D6C" w:rsidRPr="005656B6" w:rsidRDefault="00112D6C" w:rsidP="001A61B8">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1242941" w14:textId="77777777" w:rsidR="00112D6C" w:rsidRPr="005656B6" w:rsidRDefault="00112D6C" w:rsidP="001A61B8">
            <w:pPr>
              <w:spacing w:after="0" w:line="240" w:lineRule="auto"/>
              <w:rPr>
                <w:rFonts w:ascii="Times New Roman" w:hAnsi="Times New Roman" w:cs="Times New Roman"/>
                <w:bCs/>
                <w:iCs/>
                <w:sz w:val="20"/>
                <w:szCs w:val="20"/>
              </w:rPr>
            </w:pPr>
            <w:hyperlink r:id="rId23"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3AB6E7B4" w14:textId="77777777" w:rsidR="00D50B60" w:rsidRDefault="00D50B60" w:rsidP="00C6497D">
      <w:pPr>
        <w:jc w:val="center"/>
        <w:rPr>
          <w:rFonts w:ascii="Times New Roman" w:hAnsi="Times New Roman" w:cs="Times New Roman"/>
          <w:smallCaps/>
          <w:sz w:val="22"/>
          <w:szCs w:val="22"/>
        </w:rPr>
      </w:pPr>
    </w:p>
    <w:p w14:paraId="15E3ACA0"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w:t>
      </w:r>
    </w:p>
    <w:p w14:paraId="5A622D7F" w14:textId="77777777" w:rsidR="00A00C02" w:rsidRDefault="00A00C02" w:rsidP="009C2357">
      <w:pPr>
        <w:pStyle w:val="Antrat2"/>
        <w:ind w:left="5103"/>
        <w:rPr>
          <w:rFonts w:ascii="Times New Roman" w:eastAsia="Calibri" w:hAnsi="Times New Roman" w:cs="Times New Roman"/>
          <w:color w:val="0070C0"/>
          <w:sz w:val="21"/>
          <w:szCs w:val="21"/>
        </w:rPr>
      </w:pPr>
      <w:bookmarkStart w:id="48" w:name="_Ref38291223"/>
      <w:bookmarkStart w:id="49" w:name="_Ref38291334"/>
      <w:bookmarkStart w:id="50" w:name="_Ref38533412"/>
    </w:p>
    <w:p w14:paraId="037843E5" w14:textId="77777777" w:rsidR="00DF35F3" w:rsidRDefault="00DF35F3" w:rsidP="00DF35F3"/>
    <w:p w14:paraId="37D16B1A" w14:textId="77777777" w:rsidR="00DF35F3" w:rsidRDefault="00DF35F3" w:rsidP="00DF35F3"/>
    <w:p w14:paraId="7806A626" w14:textId="77777777" w:rsidR="00112D6C" w:rsidRDefault="00112D6C" w:rsidP="00DF35F3"/>
    <w:p w14:paraId="3220FA9D" w14:textId="77777777" w:rsidR="00112D6C" w:rsidRDefault="00112D6C" w:rsidP="00DF35F3"/>
    <w:p w14:paraId="363B27C9" w14:textId="77777777" w:rsidR="00112D6C" w:rsidRDefault="00112D6C" w:rsidP="00DF35F3"/>
    <w:p w14:paraId="16722031" w14:textId="77777777" w:rsidR="00112D6C" w:rsidRDefault="00112D6C" w:rsidP="00DF35F3"/>
    <w:p w14:paraId="3349A6EF" w14:textId="77777777" w:rsidR="00112D6C" w:rsidRDefault="00112D6C" w:rsidP="00DF35F3"/>
    <w:p w14:paraId="2B95DBF8" w14:textId="77777777" w:rsidR="00112D6C" w:rsidRDefault="00112D6C" w:rsidP="00DF35F3"/>
    <w:p w14:paraId="2F2474F6" w14:textId="77777777" w:rsidR="00112D6C" w:rsidRDefault="00112D6C" w:rsidP="00DF35F3"/>
    <w:p w14:paraId="24A7E03A" w14:textId="77777777" w:rsidR="00112D6C" w:rsidRDefault="00112D6C" w:rsidP="00DF35F3"/>
    <w:p w14:paraId="5751E943" w14:textId="77777777" w:rsidR="00112D6C" w:rsidRDefault="00112D6C" w:rsidP="00DF35F3"/>
    <w:p w14:paraId="7C6E8128" w14:textId="77777777" w:rsidR="00112D6C" w:rsidRDefault="00112D6C" w:rsidP="00DF35F3"/>
    <w:p w14:paraId="365DE939" w14:textId="77777777" w:rsidR="00112D6C" w:rsidRDefault="00112D6C" w:rsidP="00DF35F3"/>
    <w:p w14:paraId="4BC8F5C4" w14:textId="77777777" w:rsidR="00112D6C" w:rsidRDefault="00112D6C" w:rsidP="00DF35F3"/>
    <w:p w14:paraId="778933AC" w14:textId="77777777" w:rsidR="00112D6C" w:rsidRDefault="00112D6C" w:rsidP="00DF35F3"/>
    <w:p w14:paraId="659034A9"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1" w:name="_Toc193401581"/>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8"/>
      <w:bookmarkEnd w:id="49"/>
      <w:bookmarkEnd w:id="50"/>
      <w:bookmarkEnd w:id="51"/>
    </w:p>
    <w:p w14:paraId="684115E1" w14:textId="77777777" w:rsidR="002F396F" w:rsidRPr="00A00C02" w:rsidRDefault="002F396F" w:rsidP="00DE290C">
      <w:pPr>
        <w:rPr>
          <w:rFonts w:ascii="Times New Roman" w:hAnsi="Times New Roman" w:cs="Times New Roman"/>
          <w:b/>
          <w:bCs/>
          <w:smallCaps/>
          <w:sz w:val="22"/>
          <w:szCs w:val="22"/>
        </w:rPr>
      </w:pPr>
    </w:p>
    <w:p w14:paraId="23F13474"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lastRenderedPageBreak/>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77760634" w14:textId="77777777" w:rsidR="00832F81" w:rsidRPr="00B21626" w:rsidRDefault="00832F81" w:rsidP="00832F81">
      <w:pPr>
        <w:pStyle w:val="Betarp"/>
        <w:numPr>
          <w:ilvl w:val="0"/>
          <w:numId w:val="30"/>
        </w:numPr>
        <w:rPr>
          <w:rFonts w:ascii="Times New Roman" w:eastAsia="Calibri" w:hAnsi="Times New Roman" w:cs="Times New Roman"/>
          <w:sz w:val="22"/>
          <w:szCs w:val="22"/>
        </w:rPr>
      </w:pPr>
      <w:r w:rsidRPr="00B21626">
        <w:rPr>
          <w:rFonts w:ascii="Times New Roman" w:hAnsi="Times New Roman" w:cs="Times New Roman"/>
          <w:sz w:val="22"/>
          <w:szCs w:val="22"/>
        </w:rPr>
        <w:t>Tiekėjo kvalifikacija turi atitikti šiame priede nustatytus reikalavimus kvalifikacijai:</w:t>
      </w:r>
    </w:p>
    <w:p w14:paraId="05D8DE59" w14:textId="77777777" w:rsidR="00832F81" w:rsidRPr="00B21626" w:rsidRDefault="00832F81" w:rsidP="00832F81">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3330"/>
        <w:gridCol w:w="2557"/>
      </w:tblGrid>
      <w:tr w:rsidR="00832F81" w:rsidRPr="00B21626" w14:paraId="05540AAC"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D6ADB5" w14:textId="77777777" w:rsidR="00832F81" w:rsidRPr="00B21626" w:rsidRDefault="00832F81" w:rsidP="00EC1E14">
            <w:pPr>
              <w:pStyle w:val="Betarp"/>
              <w:rPr>
                <w:rFonts w:eastAsia="Calibri" w:hAnsi="Times New Roman" w:cs="Times New Roman"/>
                <w:sz w:val="22"/>
                <w:szCs w:val="22"/>
              </w:rPr>
            </w:pPr>
            <w:r w:rsidRPr="00B21626">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5D2ED7E" w14:textId="77777777" w:rsidR="00832F81" w:rsidRPr="00B21626" w:rsidRDefault="00832F81" w:rsidP="00EC1E14">
            <w:pPr>
              <w:pStyle w:val="Betarp"/>
              <w:rPr>
                <w:rFonts w:eastAsia="Calibri" w:hAnsi="Times New Roman" w:cs="Times New Roman"/>
                <w:sz w:val="22"/>
                <w:szCs w:val="22"/>
              </w:rPr>
            </w:pPr>
            <w:r w:rsidRPr="00B21626">
              <w:rPr>
                <w:rFonts w:hAnsi="Times New Roman" w:cs="Times New Roman"/>
                <w:b/>
                <w:bCs/>
                <w:color w:val="000000"/>
                <w:sz w:val="22"/>
                <w:szCs w:val="22"/>
              </w:rPr>
              <w:t>Kvalifikacijos reikalavimas</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EDD49D" w14:textId="77777777" w:rsidR="00832F81" w:rsidRPr="00B21626" w:rsidRDefault="00832F81" w:rsidP="00EC1E14">
            <w:pPr>
              <w:pStyle w:val="Betarp"/>
              <w:rPr>
                <w:rFonts w:eastAsia="Calibri" w:hAnsi="Times New Roman" w:cs="Times New Roman"/>
                <w:sz w:val="22"/>
                <w:szCs w:val="22"/>
              </w:rPr>
            </w:pPr>
            <w:r w:rsidRPr="00B21626">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A025CB4" w14:textId="77777777" w:rsidR="00832F81" w:rsidRPr="00B21626" w:rsidRDefault="00832F81" w:rsidP="00EC1E14">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Subjektas, kuris turi atitikti reikalavimą</w:t>
            </w:r>
          </w:p>
          <w:p w14:paraId="77AB6524" w14:textId="77777777" w:rsidR="00832F81" w:rsidRPr="00B21626" w:rsidRDefault="00832F81" w:rsidP="00EC1E14">
            <w:pPr>
              <w:pStyle w:val="Betarp"/>
              <w:rPr>
                <w:rFonts w:eastAsia="Calibri" w:hAnsi="Times New Roman" w:cs="Times New Roman"/>
                <w:sz w:val="22"/>
                <w:szCs w:val="22"/>
              </w:rPr>
            </w:pPr>
          </w:p>
        </w:tc>
      </w:tr>
      <w:tr w:rsidR="00832F81" w:rsidRPr="00B21626" w14:paraId="605D5B93" w14:textId="77777777" w:rsidTr="00EC1E14">
        <w:tc>
          <w:tcPr>
            <w:tcW w:w="918" w:type="dxa"/>
          </w:tcPr>
          <w:p w14:paraId="042A0DE1" w14:textId="77777777" w:rsidR="00832F81" w:rsidRPr="00B21626" w:rsidRDefault="00832F81" w:rsidP="00EC1E14">
            <w:pPr>
              <w:pStyle w:val="Betarp"/>
              <w:rPr>
                <w:rFonts w:eastAsia="Calibri" w:hAnsi="Times New Roman" w:cs="Times New Roman"/>
                <w:b/>
                <w:bCs/>
                <w:sz w:val="22"/>
                <w:szCs w:val="22"/>
              </w:rPr>
            </w:pPr>
            <w:r w:rsidRPr="00B21626">
              <w:rPr>
                <w:rFonts w:eastAsia="Calibri" w:hAnsi="Times New Roman" w:cs="Times New Roman"/>
                <w:b/>
                <w:bCs/>
                <w:sz w:val="22"/>
                <w:szCs w:val="22"/>
              </w:rPr>
              <w:t>1.</w:t>
            </w:r>
          </w:p>
        </w:tc>
        <w:tc>
          <w:tcPr>
            <w:tcW w:w="8947" w:type="dxa"/>
            <w:gridSpan w:val="3"/>
          </w:tcPr>
          <w:p w14:paraId="5C63165A" w14:textId="77777777" w:rsidR="00832F81" w:rsidRPr="00B21626" w:rsidRDefault="00832F81" w:rsidP="00EC1E14">
            <w:pPr>
              <w:autoSpaceDE w:val="0"/>
              <w:autoSpaceDN w:val="0"/>
              <w:adjustRightInd w:val="0"/>
              <w:ind w:left="-921"/>
              <w:jc w:val="center"/>
              <w:rPr>
                <w:rFonts w:eastAsia="Calibri" w:hAnsi="Times New Roman" w:cs="Times New Roman"/>
                <w:sz w:val="22"/>
                <w:szCs w:val="22"/>
              </w:rPr>
            </w:pPr>
            <w:r w:rsidRPr="00B21626">
              <w:rPr>
                <w:rFonts w:hAnsi="Times New Roman" w:cs="Times New Roman"/>
                <w:b/>
                <w:bCs/>
                <w:color w:val="000000"/>
                <w:sz w:val="22"/>
                <w:szCs w:val="22"/>
              </w:rPr>
              <w:t xml:space="preserve">Teisė verstis veikla </w:t>
            </w:r>
          </w:p>
        </w:tc>
      </w:tr>
      <w:tr w:rsidR="00832F81" w:rsidRPr="00B21626" w14:paraId="35BD382A"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F1148" w14:textId="77777777" w:rsidR="00832F81" w:rsidRPr="00B21626" w:rsidRDefault="00832F81" w:rsidP="00EC1E14">
            <w:pPr>
              <w:pStyle w:val="Betarp"/>
              <w:rPr>
                <w:rFonts w:eastAsia="Calibri" w:hAnsi="Times New Roman" w:cs="Times New Roman"/>
                <w:sz w:val="22"/>
                <w:szCs w:val="22"/>
              </w:rPr>
            </w:pPr>
            <w:r w:rsidRPr="00B21626">
              <w:rPr>
                <w:rFonts w:eastAsiaTheme="minorHAnsi" w:hAnsi="Times New Roman" w:cs="Times New Roman"/>
                <w:sz w:val="22"/>
                <w:szCs w:val="22"/>
              </w:rPr>
              <w:t xml:space="preserve">1.1. </w:t>
            </w:r>
          </w:p>
        </w:tc>
        <w:tc>
          <w:tcPr>
            <w:tcW w:w="3060" w:type="dxa"/>
          </w:tcPr>
          <w:p w14:paraId="2396F32A" w14:textId="77777777" w:rsidR="00832F81" w:rsidRPr="00B21626" w:rsidRDefault="00832F81" w:rsidP="00EC1E14">
            <w:pPr>
              <w:ind w:right="-1"/>
              <w:jc w:val="both"/>
              <w:rPr>
                <w:rFonts w:hAnsi="Times New Roman" w:cs="Times New Roman"/>
                <w:sz w:val="22"/>
                <w:szCs w:val="22"/>
              </w:rPr>
            </w:pPr>
            <w:r w:rsidRPr="00B21626">
              <w:rPr>
                <w:rFonts w:hAnsi="Times New Roman" w:cs="Times New Roman"/>
                <w:sz w:val="22"/>
                <w:szCs w:val="22"/>
              </w:rPr>
              <w:t>NETAIKOMA</w:t>
            </w:r>
          </w:p>
          <w:p w14:paraId="70FB5D69" w14:textId="77777777" w:rsidR="00832F81" w:rsidRPr="00B21626" w:rsidRDefault="00832F81" w:rsidP="00EC1E14">
            <w:pPr>
              <w:pStyle w:val="Betarp"/>
              <w:rPr>
                <w:rFonts w:eastAsia="Calibri" w:hAnsi="Times New Roman" w:cs="Times New Roman"/>
                <w:sz w:val="22"/>
                <w:szCs w:val="22"/>
              </w:rPr>
            </w:pP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763B6619" w14:textId="77777777" w:rsidR="00832F81" w:rsidRPr="00B21626" w:rsidRDefault="00832F81" w:rsidP="00EC1E14">
            <w:pPr>
              <w:pStyle w:val="Betarp"/>
              <w:rPr>
                <w:rFonts w:eastAsia="Calibri" w:hAnsi="Times New Roman" w:cs="Times New Roman"/>
                <w:sz w:val="22"/>
                <w:szCs w:val="22"/>
              </w:rPr>
            </w:pPr>
            <w:r w:rsidRPr="00B21626">
              <w:rPr>
                <w:rFonts w:eastAsia="Calibri" w:hAnsi="Times New Roman" w:cs="Times New Roman"/>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8CF15" w14:textId="77777777" w:rsidR="00832F81" w:rsidRPr="00B21626" w:rsidRDefault="00832F81" w:rsidP="00EC1E14">
            <w:pPr>
              <w:pStyle w:val="Betarp"/>
              <w:rPr>
                <w:rFonts w:eastAsia="Calibri" w:hAnsi="Times New Roman" w:cs="Times New Roman"/>
                <w:sz w:val="22"/>
                <w:szCs w:val="22"/>
              </w:rPr>
            </w:pPr>
            <w:r w:rsidRPr="00B21626">
              <w:rPr>
                <w:rFonts w:eastAsia="Calibri" w:hAnsi="Times New Roman" w:cs="Times New Roman"/>
                <w:sz w:val="22"/>
                <w:szCs w:val="22"/>
              </w:rPr>
              <w:t>NETAIKOMA</w:t>
            </w:r>
          </w:p>
        </w:tc>
      </w:tr>
      <w:tr w:rsidR="00832F81" w:rsidRPr="00B21626" w14:paraId="65DCC75A"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6D70" w14:textId="77777777" w:rsidR="00832F81" w:rsidRPr="00B21626" w:rsidRDefault="00832F81" w:rsidP="00EC1E14">
            <w:pPr>
              <w:pStyle w:val="Betarp"/>
              <w:rPr>
                <w:rFonts w:eastAsiaTheme="minorHAnsi" w:hAnsi="Times New Roman" w:cs="Times New Roman"/>
                <w:b/>
                <w:bCs/>
                <w:sz w:val="22"/>
                <w:szCs w:val="22"/>
              </w:rPr>
            </w:pPr>
            <w:r w:rsidRPr="00B21626">
              <w:rPr>
                <w:rFonts w:eastAsiaTheme="minorHAnsi" w:hAnsi="Times New Roman" w:cs="Times New Roman"/>
                <w:b/>
                <w:bCs/>
                <w:sz w:val="22"/>
                <w:szCs w:val="22"/>
              </w:rPr>
              <w:t>2.</w:t>
            </w:r>
          </w:p>
        </w:tc>
        <w:tc>
          <w:tcPr>
            <w:tcW w:w="8947" w:type="dxa"/>
            <w:gridSpan w:val="3"/>
            <w:tcBorders>
              <w:right w:val="single" w:sz="4" w:space="0" w:color="000000" w:themeColor="text1"/>
            </w:tcBorders>
          </w:tcPr>
          <w:p w14:paraId="721334C8" w14:textId="77777777" w:rsidR="00832F81" w:rsidRPr="00B21626" w:rsidRDefault="00832F81" w:rsidP="00EC1E14">
            <w:pPr>
              <w:autoSpaceDE w:val="0"/>
              <w:autoSpaceDN w:val="0"/>
              <w:adjustRightInd w:val="0"/>
              <w:ind w:left="-921"/>
              <w:jc w:val="center"/>
              <w:rPr>
                <w:rFonts w:hAnsi="Times New Roman" w:cs="Times New Roman"/>
                <w:color w:val="000000"/>
                <w:sz w:val="22"/>
                <w:szCs w:val="22"/>
              </w:rPr>
            </w:pPr>
            <w:r w:rsidRPr="00B21626">
              <w:rPr>
                <w:rFonts w:hAnsi="Times New Roman" w:cs="Times New Roman"/>
                <w:b/>
                <w:bCs/>
                <w:color w:val="000000"/>
                <w:sz w:val="22"/>
                <w:szCs w:val="22"/>
              </w:rPr>
              <w:t>Finansinis ir ekonominis pajėgumas</w:t>
            </w:r>
          </w:p>
        </w:tc>
      </w:tr>
      <w:tr w:rsidR="00832F81" w:rsidRPr="00B21626" w14:paraId="2BE8FA88"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8BAB5" w14:textId="77777777" w:rsidR="00832F81" w:rsidRPr="00B21626" w:rsidRDefault="00832F81" w:rsidP="00EC1E14">
            <w:pPr>
              <w:pStyle w:val="Betarp"/>
              <w:rPr>
                <w:rFonts w:eastAsiaTheme="minorHAnsi" w:hAnsi="Times New Roman" w:cs="Times New Roman"/>
                <w:sz w:val="22"/>
                <w:szCs w:val="22"/>
              </w:rPr>
            </w:pPr>
            <w:r w:rsidRPr="00B21626">
              <w:rPr>
                <w:rFonts w:eastAsiaTheme="minorHAnsi" w:hAnsi="Times New Roman" w:cs="Times New Roman"/>
                <w:sz w:val="22"/>
                <w:szCs w:val="22"/>
              </w:rPr>
              <w:t>2.1.</w:t>
            </w:r>
          </w:p>
        </w:tc>
        <w:tc>
          <w:tcPr>
            <w:tcW w:w="3060" w:type="dxa"/>
          </w:tcPr>
          <w:p w14:paraId="527FAAFD" w14:textId="77777777" w:rsidR="00832F81" w:rsidRPr="00B21626" w:rsidRDefault="00832F81" w:rsidP="00EC1E14">
            <w:pPr>
              <w:ind w:right="-1"/>
              <w:jc w:val="both"/>
              <w:rPr>
                <w:rFonts w:hAnsi="Times New Roman" w:cs="Times New Roman"/>
                <w:sz w:val="22"/>
                <w:szCs w:val="22"/>
              </w:rPr>
            </w:pPr>
            <w:r w:rsidRPr="00B21626">
              <w:rPr>
                <w:rFonts w:hAnsi="Times New Roman" w:cs="Times New Roman"/>
                <w:sz w:val="22"/>
                <w:szCs w:val="22"/>
              </w:rPr>
              <w:t>NETAIKOMA</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06CF81B5" w14:textId="77777777" w:rsidR="00832F81" w:rsidRPr="00B21626" w:rsidRDefault="00832F81" w:rsidP="00EC1E14">
            <w:pPr>
              <w:autoSpaceDE w:val="0"/>
              <w:autoSpaceDN w:val="0"/>
              <w:adjustRightInd w:val="0"/>
              <w:jc w:val="both"/>
              <w:rPr>
                <w:rFonts w:hAnsi="Times New Roman" w:cs="Times New Roman"/>
                <w:color w:val="000000"/>
                <w:sz w:val="22"/>
                <w:szCs w:val="22"/>
              </w:rPr>
            </w:pPr>
            <w:r w:rsidRPr="00B21626">
              <w:rPr>
                <w:rFonts w:hAnsi="Times New Roman" w:cs="Times New Roman"/>
                <w:color w:val="000000"/>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FAF67" w14:textId="77777777" w:rsidR="00832F81" w:rsidRPr="00B21626" w:rsidRDefault="00832F81" w:rsidP="00EC1E14">
            <w:pPr>
              <w:autoSpaceDE w:val="0"/>
              <w:autoSpaceDN w:val="0"/>
              <w:adjustRightInd w:val="0"/>
              <w:jc w:val="both"/>
              <w:rPr>
                <w:rFonts w:hAnsi="Times New Roman" w:cs="Times New Roman"/>
                <w:color w:val="000000"/>
                <w:sz w:val="22"/>
                <w:szCs w:val="22"/>
              </w:rPr>
            </w:pPr>
            <w:r w:rsidRPr="00B21626">
              <w:rPr>
                <w:rFonts w:hAnsi="Times New Roman" w:cs="Times New Roman"/>
                <w:color w:val="000000"/>
                <w:sz w:val="22"/>
                <w:szCs w:val="22"/>
              </w:rPr>
              <w:t>NETAIKOMA</w:t>
            </w:r>
          </w:p>
        </w:tc>
      </w:tr>
      <w:tr w:rsidR="00832F81" w:rsidRPr="00B21626" w14:paraId="74A1AACE"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ED67" w14:textId="77777777" w:rsidR="00832F81" w:rsidRPr="00B21626" w:rsidRDefault="00832F81" w:rsidP="00EC1E14">
            <w:pPr>
              <w:pStyle w:val="Betarp"/>
              <w:rPr>
                <w:rFonts w:eastAsiaTheme="minorHAnsi" w:hAnsi="Times New Roman" w:cs="Times New Roman"/>
                <w:b/>
                <w:bCs/>
                <w:sz w:val="22"/>
                <w:szCs w:val="22"/>
              </w:rPr>
            </w:pPr>
            <w:r w:rsidRPr="00B21626">
              <w:rPr>
                <w:rFonts w:eastAsiaTheme="minorHAnsi" w:hAnsi="Times New Roman" w:cs="Times New Roman"/>
                <w:b/>
                <w:bCs/>
                <w:sz w:val="22"/>
                <w:szCs w:val="22"/>
              </w:rPr>
              <w:t>3.</w:t>
            </w:r>
          </w:p>
        </w:tc>
        <w:tc>
          <w:tcPr>
            <w:tcW w:w="8947" w:type="dxa"/>
            <w:gridSpan w:val="3"/>
            <w:tcBorders>
              <w:right w:val="single" w:sz="4" w:space="0" w:color="000000" w:themeColor="text1"/>
            </w:tcBorders>
          </w:tcPr>
          <w:p w14:paraId="60A35285" w14:textId="77777777" w:rsidR="00832F81" w:rsidRPr="00B21626" w:rsidRDefault="00832F81" w:rsidP="00EC1E14">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Techninis ir profesinis pajėgumas</w:t>
            </w:r>
          </w:p>
        </w:tc>
      </w:tr>
      <w:tr w:rsidR="00832F81" w:rsidRPr="00B21626" w14:paraId="6B924909" w14:textId="77777777" w:rsidTr="00EC1E14">
        <w:tc>
          <w:tcPr>
            <w:tcW w:w="9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28FA7" w14:textId="43A122C0" w:rsidR="00832F81" w:rsidRPr="00B21626" w:rsidRDefault="00832F81" w:rsidP="00EC1E14">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 xml:space="preserve">Panašių </w:t>
            </w:r>
            <w:r w:rsidR="009D3966">
              <w:rPr>
                <w:rFonts w:hAnsi="Times New Roman" w:cs="Times New Roman"/>
                <w:b/>
                <w:bCs/>
                <w:color w:val="000000"/>
                <w:sz w:val="22"/>
                <w:szCs w:val="22"/>
              </w:rPr>
              <w:t xml:space="preserve">prekių tiekimo </w:t>
            </w:r>
            <w:r w:rsidRPr="00B21626">
              <w:rPr>
                <w:rFonts w:hAnsi="Times New Roman" w:cs="Times New Roman"/>
                <w:b/>
                <w:bCs/>
                <w:color w:val="000000"/>
                <w:sz w:val="22"/>
                <w:szCs w:val="22"/>
              </w:rPr>
              <w:t xml:space="preserve">patirtis (objektas </w:t>
            </w:r>
            <w:r w:rsidR="009D3966">
              <w:rPr>
                <w:rFonts w:hAnsi="Times New Roman" w:cs="Times New Roman"/>
                <w:b/>
                <w:bCs/>
                <w:color w:val="000000"/>
                <w:sz w:val="22"/>
                <w:szCs w:val="22"/>
              </w:rPr>
              <w:t>ne</w:t>
            </w:r>
            <w:r w:rsidRPr="00B21626">
              <w:rPr>
                <w:rFonts w:hAnsi="Times New Roman" w:cs="Times New Roman"/>
                <w:b/>
                <w:bCs/>
                <w:color w:val="000000"/>
                <w:sz w:val="22"/>
                <w:szCs w:val="22"/>
              </w:rPr>
              <w:t>dalus)</w:t>
            </w:r>
          </w:p>
          <w:p w14:paraId="3DEDEC62" w14:textId="632F105B" w:rsidR="00832F81" w:rsidRPr="00B21626" w:rsidRDefault="00832F81" w:rsidP="00EC1E14">
            <w:pPr>
              <w:autoSpaceDE w:val="0"/>
              <w:autoSpaceDN w:val="0"/>
              <w:adjustRightInd w:val="0"/>
              <w:jc w:val="center"/>
              <w:rPr>
                <w:rFonts w:hAnsi="Times New Roman" w:cs="Times New Roman"/>
                <w:color w:val="000000"/>
                <w:sz w:val="22"/>
                <w:szCs w:val="22"/>
              </w:rPr>
            </w:pPr>
            <w:r w:rsidRPr="00B21626">
              <w:rPr>
                <w:rFonts w:hAnsi="Times New Roman" w:cs="Times New Roman"/>
                <w:b/>
                <w:bCs/>
                <w:color w:val="000000"/>
                <w:sz w:val="22"/>
                <w:szCs w:val="22"/>
              </w:rPr>
              <w:t>(Tiekėjo kvalifikacijos reikalavimų nustatymo metodikos 16.</w:t>
            </w:r>
            <w:r w:rsidR="009D3966">
              <w:rPr>
                <w:rFonts w:hAnsi="Times New Roman" w:cs="Times New Roman"/>
                <w:b/>
                <w:bCs/>
                <w:color w:val="000000"/>
                <w:sz w:val="22"/>
                <w:szCs w:val="22"/>
              </w:rPr>
              <w:t>2</w:t>
            </w:r>
            <w:r w:rsidRPr="00B21626">
              <w:rPr>
                <w:rFonts w:hAnsi="Times New Roman" w:cs="Times New Roman"/>
                <w:b/>
                <w:bCs/>
                <w:color w:val="000000"/>
                <w:sz w:val="22"/>
                <w:szCs w:val="22"/>
              </w:rPr>
              <w:t xml:space="preserve"> p.)</w:t>
            </w:r>
          </w:p>
        </w:tc>
      </w:tr>
      <w:tr w:rsidR="00832F81" w:rsidRPr="00B21626" w14:paraId="45D3ABA0"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CB83" w14:textId="77777777" w:rsidR="00832F81" w:rsidRPr="00B21626" w:rsidRDefault="00832F81" w:rsidP="00EC1E14">
            <w:pPr>
              <w:pStyle w:val="Betarp"/>
              <w:rPr>
                <w:rFonts w:eastAsiaTheme="minorHAnsi" w:hAnsi="Times New Roman" w:cs="Times New Roman"/>
                <w:sz w:val="22"/>
                <w:szCs w:val="22"/>
              </w:rPr>
            </w:pPr>
            <w:r w:rsidRPr="00B21626">
              <w:rPr>
                <w:rFonts w:eastAsiaTheme="minorHAnsi" w:hAnsi="Times New Roman" w:cs="Times New Roman"/>
                <w:sz w:val="22"/>
                <w:szCs w:val="22"/>
              </w:rPr>
              <w:t>3.1.</w:t>
            </w:r>
          </w:p>
        </w:tc>
        <w:tc>
          <w:tcPr>
            <w:tcW w:w="3060" w:type="dxa"/>
          </w:tcPr>
          <w:p w14:paraId="7A745A7F" w14:textId="75D3D0A2" w:rsidR="00832F81" w:rsidRPr="005438E8" w:rsidRDefault="003902ED" w:rsidP="003902ED">
            <w:pPr>
              <w:pStyle w:val="BodyA"/>
              <w:spacing w:line="240" w:lineRule="auto"/>
              <w:jc w:val="both"/>
              <w:rPr>
                <w:rFonts w:ascii="Times New Roman" w:eastAsia="Times New Roman" w:hAnsi="Times New Roman" w:cs="Times New Roman"/>
                <w:color w:val="auto"/>
                <w:sz w:val="22"/>
                <w:szCs w:val="22"/>
                <w:lang w:val="lt-LT"/>
              </w:rPr>
            </w:pPr>
            <w:r w:rsidRPr="005438E8">
              <w:rPr>
                <w:rFonts w:ascii="Times New Roman" w:eastAsia="Times New Roman" w:hAnsi="Times New Roman" w:cs="Times New Roman"/>
                <w:color w:val="auto"/>
                <w:sz w:val="22"/>
                <w:szCs w:val="22"/>
                <w:lang w:val="lt-LT"/>
              </w:rPr>
              <w:t xml:space="preserve">Tiekėjas per paskutinius 3 (tris) metus </w:t>
            </w:r>
            <w:r w:rsidR="00EC1E14" w:rsidRPr="005438E8">
              <w:rPr>
                <w:rFonts w:ascii="Times New Roman" w:eastAsia="Times New Roman" w:hAnsi="Times New Roman" w:cs="Times New Roman"/>
                <w:color w:val="auto"/>
                <w:sz w:val="22"/>
                <w:szCs w:val="22"/>
                <w:lang w:val="lt-LT"/>
              </w:rPr>
              <w:t xml:space="preserve">iki pasiūlymų pateikimo termino pabaigos yra pristatęs </w:t>
            </w:r>
            <w:r w:rsidR="003C0AE9" w:rsidRPr="005438E8">
              <w:rPr>
                <w:rFonts w:ascii="Times New Roman" w:eastAsia="Times New Roman" w:hAnsi="Times New Roman" w:cs="Times New Roman"/>
                <w:color w:val="auto"/>
                <w:sz w:val="22"/>
                <w:szCs w:val="22"/>
                <w:lang w:val="lt-LT"/>
              </w:rPr>
              <w:t xml:space="preserve">bent 1 N1 kategorijos </w:t>
            </w:r>
            <w:r w:rsidR="00EC1E14" w:rsidRPr="005438E8">
              <w:rPr>
                <w:rFonts w:ascii="Times New Roman" w:eastAsia="Times New Roman" w:hAnsi="Times New Roman" w:cs="Times New Roman"/>
                <w:color w:val="auto"/>
                <w:sz w:val="22"/>
                <w:szCs w:val="22"/>
                <w:lang w:val="lt-LT"/>
              </w:rPr>
              <w:t>automobilį</w:t>
            </w:r>
            <w:r w:rsidR="003C0AE9" w:rsidRPr="005438E8">
              <w:rPr>
                <w:rFonts w:ascii="Times New Roman" w:eastAsia="Times New Roman" w:hAnsi="Times New Roman" w:cs="Times New Roman"/>
                <w:color w:val="auto"/>
                <w:sz w:val="22"/>
                <w:szCs w:val="22"/>
                <w:lang w:val="lt-LT"/>
              </w:rPr>
              <w:t xml:space="preserve">, kurio </w:t>
            </w:r>
            <w:r w:rsidRPr="005438E8">
              <w:rPr>
                <w:rFonts w:ascii="Times New Roman" w:eastAsia="Times New Roman" w:hAnsi="Times New Roman" w:cs="Times New Roman"/>
                <w:color w:val="auto"/>
                <w:sz w:val="22"/>
                <w:szCs w:val="22"/>
                <w:lang w:val="lt-LT"/>
              </w:rPr>
              <w:t xml:space="preserve">vertė yra ne mažesnė kaip </w:t>
            </w:r>
            <w:r w:rsidR="003C0AE9" w:rsidRPr="005438E8">
              <w:rPr>
                <w:rFonts w:ascii="Times New Roman" w:eastAsia="Times New Roman" w:hAnsi="Times New Roman" w:cs="Times New Roman"/>
                <w:color w:val="auto"/>
                <w:sz w:val="22"/>
                <w:szCs w:val="22"/>
                <w:lang w:val="lt-LT"/>
              </w:rPr>
              <w:t xml:space="preserve">50 </w:t>
            </w:r>
            <w:r w:rsidRPr="005438E8">
              <w:rPr>
                <w:rFonts w:ascii="Times New Roman" w:eastAsia="Times New Roman" w:hAnsi="Times New Roman" w:cs="Times New Roman"/>
                <w:color w:val="auto"/>
                <w:sz w:val="22"/>
                <w:szCs w:val="22"/>
                <w:lang w:val="lt-LT"/>
              </w:rPr>
              <w:t>000 Eur be PVM.</w:t>
            </w:r>
          </w:p>
          <w:p w14:paraId="5CC0A848" w14:textId="77777777" w:rsidR="00832F81" w:rsidRPr="005438E8" w:rsidRDefault="00832F81" w:rsidP="00EC1E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C5E2646" w14:textId="73E76C9F" w:rsidR="00832F81" w:rsidRPr="00B21626" w:rsidRDefault="003C0AE9" w:rsidP="00EC1E14">
            <w:pPr>
              <w:ind w:right="-1"/>
              <w:jc w:val="both"/>
              <w:rPr>
                <w:rFonts w:hAnsi="Times New Roman" w:cs="Times New Roman"/>
                <w:sz w:val="22"/>
                <w:szCs w:val="22"/>
              </w:rPr>
            </w:pPr>
            <w:r w:rsidRPr="005438E8">
              <w:rPr>
                <w:rFonts w:eastAsia="Times New Roman" w:hAnsi="Times New Roman" w:cs="Times New Roman"/>
                <w:sz w:val="22"/>
                <w:szCs w:val="22"/>
                <w:u w:color="000000"/>
                <w:bdr w:val="nil"/>
                <w:lang w:eastAsia="en-GB"/>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3330" w:type="dxa"/>
          </w:tcPr>
          <w:p w14:paraId="22EF2A37" w14:textId="77777777" w:rsidR="00832F81" w:rsidRPr="00B21626" w:rsidRDefault="00832F81" w:rsidP="00EC1E14">
            <w:pPr>
              <w:spacing w:after="160" w:line="259" w:lineRule="auto"/>
              <w:jc w:val="both"/>
              <w:rPr>
                <w:rFonts w:hAnsi="Times New Roman" w:cs="Times New Roman"/>
                <w:sz w:val="22"/>
                <w:szCs w:val="22"/>
              </w:rPr>
            </w:pPr>
            <w:r w:rsidRPr="00B21626">
              <w:rPr>
                <w:rFonts w:hAnsi="Times New Roman" w:cs="Times New Roman"/>
                <w:bCs/>
                <w:color w:val="000000"/>
                <w:sz w:val="22"/>
                <w:szCs w:val="22"/>
              </w:rPr>
              <w:t>Pateikiami atsakymai pildant EBVPD. Tiekėjas, kuris pagal vertinimo rezultatus galės būti pripažintas laimėjusiu, Perkančiajai organizacijai pareikalavus, turės pateikti:</w:t>
            </w:r>
          </w:p>
          <w:p w14:paraId="4C335134" w14:textId="604ED205" w:rsidR="003C0AE9" w:rsidRDefault="003C0AE9" w:rsidP="003C0A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heme="minorEastAsia" w:hAnsi="Times New Roman" w:cs="Times New Roman"/>
                <w:bCs/>
                <w:sz w:val="22"/>
                <w:szCs w:val="22"/>
                <w:bdr w:val="none" w:sz="0" w:space="0" w:color="auto"/>
                <w:lang w:val="lt-LT" w:eastAsia="en-US"/>
              </w:rPr>
            </w:pPr>
            <w:r w:rsidRPr="003C0AE9">
              <w:rPr>
                <w:rFonts w:ascii="Times New Roman" w:eastAsia="Times New Roman" w:hAnsi="Times New Roman" w:cs="Times New Roman"/>
                <w:color w:val="auto"/>
                <w:sz w:val="22"/>
                <w:szCs w:val="22"/>
                <w:lang w:val="lt-LT"/>
              </w:rPr>
              <w:t>1)</w:t>
            </w:r>
            <w:r>
              <w:rPr>
                <w:rFonts w:ascii="Times New Roman" w:eastAsia="Times New Roman" w:hAnsi="Times New Roman" w:cs="Times New Roman"/>
                <w:color w:val="auto"/>
                <w:sz w:val="22"/>
                <w:szCs w:val="22"/>
                <w:lang w:val="lt-LT"/>
              </w:rPr>
              <w:t xml:space="preserve"> </w:t>
            </w:r>
            <w:r>
              <w:rPr>
                <w:rFonts w:ascii="Times New Roman" w:eastAsiaTheme="minorEastAsia" w:hAnsi="Times New Roman" w:cs="Times New Roman"/>
                <w:bCs/>
                <w:sz w:val="22"/>
                <w:szCs w:val="22"/>
                <w:bdr w:val="none" w:sz="0" w:space="0" w:color="auto"/>
                <w:lang w:val="lt-LT" w:eastAsia="en-US"/>
              </w:rPr>
              <w:t>pagrindinių per paskutinius 3</w:t>
            </w:r>
            <w:r w:rsidRPr="005438E8">
              <w:rPr>
                <w:rFonts w:ascii="Times New Roman" w:eastAsiaTheme="minorEastAsia" w:hAnsi="Times New Roman" w:cs="Times New Roman"/>
                <w:bCs/>
                <w:sz w:val="22"/>
                <w:szCs w:val="22"/>
                <w:bdr w:val="none" w:sz="0" w:space="0" w:color="auto"/>
                <w:lang w:val="lt-LT" w:eastAsia="en-US"/>
              </w:rPr>
              <w:t xml:space="preserve"> metus patiektų prekių sąrašas, kuriame nurodytos prekių bendros sumos, datos ir prekių gavėjai (tiek viešieji, tiek privatieji). </w:t>
            </w:r>
          </w:p>
          <w:p w14:paraId="67BF0DD5" w14:textId="77777777" w:rsidR="003C0AE9" w:rsidRPr="005438E8" w:rsidRDefault="003C0AE9" w:rsidP="003C0A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heme="minorEastAsia" w:hAnsi="Times New Roman" w:cs="Times New Roman"/>
                <w:bCs/>
                <w:sz w:val="22"/>
                <w:szCs w:val="22"/>
                <w:bdr w:val="none" w:sz="0" w:space="0" w:color="auto"/>
                <w:lang w:val="lt-LT" w:eastAsia="en-US"/>
              </w:rPr>
            </w:pPr>
            <w:r>
              <w:rPr>
                <w:rFonts w:ascii="Times New Roman" w:eastAsiaTheme="minorEastAsia" w:hAnsi="Times New Roman" w:cs="Times New Roman"/>
                <w:bCs/>
                <w:sz w:val="22"/>
                <w:szCs w:val="22"/>
                <w:bdr w:val="none" w:sz="0" w:space="0" w:color="auto"/>
                <w:lang w:val="lt-LT" w:eastAsia="en-US"/>
              </w:rPr>
              <w:t>2) užsakovų pažymo</w:t>
            </w:r>
            <w:r w:rsidRPr="005438E8">
              <w:rPr>
                <w:rFonts w:ascii="Times New Roman" w:eastAsiaTheme="minorEastAsia" w:hAnsi="Times New Roman" w:cs="Times New Roman"/>
                <w:bCs/>
                <w:sz w:val="22"/>
                <w:szCs w:val="22"/>
                <w:bdr w:val="none" w:sz="0" w:space="0" w:color="auto"/>
                <w:lang w:val="lt-LT" w:eastAsia="en-US"/>
              </w:rPr>
              <w:t xml:space="preserve">s, kuriose būtų nurodytos prekių bendros sumos, </w:t>
            </w:r>
            <w:r>
              <w:rPr>
                <w:rFonts w:ascii="Times New Roman" w:eastAsiaTheme="minorEastAsia" w:hAnsi="Times New Roman" w:cs="Times New Roman"/>
                <w:bCs/>
                <w:sz w:val="22"/>
                <w:szCs w:val="22"/>
                <w:bdr w:val="none" w:sz="0" w:space="0" w:color="auto"/>
                <w:lang w:val="lt-LT" w:eastAsia="en-US"/>
              </w:rPr>
              <w:t xml:space="preserve">pristatymo </w:t>
            </w:r>
            <w:r w:rsidRPr="005438E8">
              <w:rPr>
                <w:rFonts w:ascii="Times New Roman" w:eastAsiaTheme="minorEastAsia" w:hAnsi="Times New Roman" w:cs="Times New Roman"/>
                <w:bCs/>
                <w:sz w:val="22"/>
                <w:szCs w:val="22"/>
                <w:bdr w:val="none" w:sz="0" w:space="0" w:color="auto"/>
                <w:lang w:val="lt-LT" w:eastAsia="en-US"/>
              </w:rPr>
              <w:t>datos, prekių gavėjai, ar prekės buvo pristatytos tinkamai.</w:t>
            </w:r>
          </w:p>
          <w:p w14:paraId="586361B5" w14:textId="77777777" w:rsidR="000D79E7" w:rsidRDefault="000D79E7" w:rsidP="00EC1E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77A8462D" w14:textId="77777777" w:rsidR="00832F81" w:rsidRPr="008B5DDB" w:rsidRDefault="008B5DDB" w:rsidP="00EC1E14">
            <w:pPr>
              <w:autoSpaceDE w:val="0"/>
              <w:autoSpaceDN w:val="0"/>
              <w:adjustRightInd w:val="0"/>
              <w:jc w:val="both"/>
              <w:rPr>
                <w:rFonts w:hAnsi="Times New Roman" w:cs="Times New Roman"/>
                <w:i/>
                <w:iCs/>
                <w:color w:val="000000"/>
                <w:sz w:val="22"/>
                <w:szCs w:val="22"/>
              </w:rPr>
            </w:pPr>
            <w:r w:rsidRPr="008B5DDB">
              <w:rPr>
                <w:rFonts w:hAnsi="Times New Roman" w:cs="Times New Roman"/>
                <w:i/>
                <w:iCs/>
                <w:color w:val="000000"/>
                <w:sz w:val="22"/>
                <w:szCs w:val="22"/>
              </w:rPr>
              <w:t>Pateikiami skenuoti dokumentai elektroninėje formoje.</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1BFF" w14:textId="77777777" w:rsidR="00832F81" w:rsidRPr="00B21626" w:rsidRDefault="00832F81" w:rsidP="00EC1E14">
            <w:pPr>
              <w:autoSpaceDE w:val="0"/>
              <w:autoSpaceDN w:val="0"/>
              <w:adjustRightInd w:val="0"/>
              <w:jc w:val="both"/>
              <w:rPr>
                <w:rFonts w:hAnsi="Times New Roman" w:cs="Times New Roman"/>
                <w:color w:val="000000"/>
                <w:sz w:val="22"/>
                <w:szCs w:val="22"/>
              </w:rPr>
            </w:pPr>
            <w:r w:rsidRPr="00B21626">
              <w:rPr>
                <w:rFonts w:eastAsia="Helvetica Neue Light" w:hAnsi="Times New Roman" w:cs="Times New Roman"/>
                <w:color w:val="000000"/>
                <w:sz w:val="22"/>
                <w:szCs w:val="22"/>
                <w:u w:color="000000"/>
                <w:lang w:eastAsia="en-GB"/>
              </w:rPr>
              <w:t xml:space="preserve">Tiekėjas, tiekėjų grupės nariai bendrai (gali ir vienas tiekėjų grupės narys) ir (arba) ūkio subjektas </w:t>
            </w:r>
            <w:r w:rsidRPr="00B21626">
              <w:rPr>
                <w:rFonts w:hAnsi="Times New Roman" w:cs="Times New Roman"/>
                <w:sz w:val="22"/>
                <w:szCs w:val="22"/>
              </w:rPr>
              <w:t>(gali bendrai su tiekėju ar tiekėjų grupės nariais)</w:t>
            </w:r>
            <w:r w:rsidRPr="00B21626">
              <w:rPr>
                <w:rFonts w:eastAsia="Helvetica Neue Light" w:hAnsi="Times New Roman" w:cs="Times New Roman"/>
                <w:color w:val="000000"/>
                <w:sz w:val="22"/>
                <w:szCs w:val="22"/>
                <w:u w:color="000000"/>
                <w:lang w:eastAsia="en-GB"/>
              </w:rPr>
              <w:t>, kurio pajėgumais remiasi tiekėjas, jeigu tas subjektas pats vykdys tą pirkimo sutarties dalį, kuriai reikia jo turimų pajėgumų.</w:t>
            </w:r>
          </w:p>
        </w:tc>
      </w:tr>
    </w:tbl>
    <w:p w14:paraId="646BF67C"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4B685B">
          <w:footerReference w:type="first" r:id="rId24"/>
          <w:pgSz w:w="12240" w:h="15840"/>
          <w:pgMar w:top="1134" w:right="567" w:bottom="1134" w:left="1701" w:header="720" w:footer="720" w:gutter="0"/>
          <w:pgNumType w:start="13"/>
          <w:cols w:space="720"/>
          <w:titlePg/>
          <w:docGrid w:linePitch="360"/>
        </w:sectPr>
      </w:pPr>
    </w:p>
    <w:p w14:paraId="1CDBD954"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392D1CAB"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2B1ABF5" w14:textId="77777777" w:rsidR="005B19E4" w:rsidRPr="00696C87" w:rsidRDefault="00C03424"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Pr>
          <w:rFonts w:ascii="Times New Roman" w:eastAsia="Calibri" w:hAnsi="Times New Roman" w:cs="Times New Roman"/>
          <w:sz w:val="22"/>
          <w:szCs w:val="22"/>
          <w:lang w:eastAsia="en-US"/>
        </w:rPr>
        <w:t>Perkan</w:t>
      </w:r>
      <w:r w:rsidR="004F7E7A">
        <w:rPr>
          <w:rFonts w:ascii="Times New Roman" w:eastAsia="Calibri" w:hAnsi="Times New Roman" w:cs="Times New Roman"/>
          <w:sz w:val="22"/>
          <w:szCs w:val="22"/>
          <w:lang w:eastAsia="en-US"/>
        </w:rPr>
        <w:t>čioji organizacija</w:t>
      </w:r>
      <w:r w:rsidR="008F38C8" w:rsidRPr="00696C87">
        <w:rPr>
          <w:rFonts w:ascii="Times New Roman" w:eastAsia="Calibri" w:hAnsi="Times New Roman" w:cs="Times New Roman"/>
          <w:sz w:val="22"/>
          <w:szCs w:val="22"/>
          <w:lang w:eastAsia="en-US"/>
        </w:rPr>
        <w:t xml:space="preserve">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451E95B1"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41619047"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56E8B9A0"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3926140E" w14:textId="77777777" w:rsidR="008D704D" w:rsidRPr="00696C87" w:rsidRDefault="008D704D" w:rsidP="008D704D">
      <w:pPr>
        <w:pStyle w:val="Antrat2"/>
        <w:ind w:left="5103"/>
        <w:rPr>
          <w:rFonts w:ascii="Times New Roman" w:hAnsi="Times New Roman" w:cs="Times New Roman"/>
          <w:color w:val="auto"/>
          <w:sz w:val="22"/>
          <w:szCs w:val="22"/>
        </w:rPr>
      </w:pPr>
      <w:bookmarkStart w:id="52" w:name="_Ref38291379"/>
      <w:bookmarkStart w:id="53" w:name="_Ref38291394"/>
      <w:bookmarkStart w:id="54" w:name="_Ref38898251"/>
      <w:bookmarkStart w:id="55" w:name="_Toc193401582"/>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2"/>
      <w:bookmarkEnd w:id="53"/>
      <w:bookmarkEnd w:id="54"/>
      <w:bookmarkEnd w:id="55"/>
    </w:p>
    <w:p w14:paraId="04DC2A44" w14:textId="77777777" w:rsidR="002F396F" w:rsidRPr="00696C87" w:rsidRDefault="002F396F" w:rsidP="00DE290C">
      <w:pPr>
        <w:rPr>
          <w:rFonts w:ascii="Times New Roman" w:hAnsi="Times New Roman" w:cs="Times New Roman"/>
          <w:b/>
          <w:bCs/>
          <w:smallCaps/>
          <w:sz w:val="22"/>
          <w:szCs w:val="22"/>
        </w:rPr>
      </w:pPr>
    </w:p>
    <w:p w14:paraId="0D4E29A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0A9FBE70"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D5983F7"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5E2853D3"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C24AF3A" w14:textId="77777777" w:rsidR="00832840" w:rsidRDefault="00832840" w:rsidP="008D704D">
      <w:pPr>
        <w:pStyle w:val="Antrat2"/>
        <w:ind w:left="5103"/>
        <w:rPr>
          <w:rFonts w:ascii="Times New Roman" w:eastAsia="Calibri" w:hAnsi="Times New Roman" w:cs="Times New Roman"/>
          <w:color w:val="auto"/>
          <w:sz w:val="22"/>
          <w:szCs w:val="22"/>
        </w:rPr>
      </w:pPr>
      <w:bookmarkStart w:id="56" w:name="_Ref39484039"/>
      <w:bookmarkStart w:id="57" w:name="_Ref40278562"/>
    </w:p>
    <w:p w14:paraId="36631B4A" w14:textId="77777777" w:rsidR="00832840" w:rsidRPr="00832840" w:rsidRDefault="00832840" w:rsidP="00832840">
      <w:pPr>
        <w:pStyle w:val="Antrat2"/>
        <w:ind w:left="5103"/>
        <w:rPr>
          <w:rFonts w:ascii="Times New Roman" w:eastAsia="Calibri" w:hAnsi="Times New Roman" w:cs="Times New Roman"/>
          <w:color w:val="auto"/>
          <w:sz w:val="22"/>
          <w:szCs w:val="22"/>
        </w:rPr>
      </w:pPr>
      <w:bookmarkStart w:id="58" w:name="_Toc193401583"/>
      <w:r w:rsidRPr="00832840">
        <w:rPr>
          <w:rFonts w:ascii="Times New Roman" w:eastAsia="Calibri" w:hAnsi="Times New Roman" w:cs="Times New Roman"/>
          <w:color w:val="auto"/>
          <w:sz w:val="22"/>
          <w:szCs w:val="22"/>
        </w:rPr>
        <w:t>Pirkimo sąlygų 6 priedas „Pasiūlymų forma“</w:t>
      </w:r>
      <w:bookmarkEnd w:id="58"/>
    </w:p>
    <w:p w14:paraId="131AA9D9" w14:textId="77777777" w:rsidR="00832840" w:rsidRPr="00832840" w:rsidRDefault="00832840" w:rsidP="00832840">
      <w:pPr>
        <w:rPr>
          <w:rFonts w:ascii="Times New Roman" w:hAnsi="Times New Roman" w:cs="Times New Roman"/>
        </w:rPr>
      </w:pPr>
    </w:p>
    <w:p w14:paraId="00F293A5"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7516E20D" w14:textId="77777777" w:rsidR="00832840" w:rsidRPr="00832840" w:rsidRDefault="00832840" w:rsidP="00832840">
      <w:pPr>
        <w:spacing w:after="0" w:line="240" w:lineRule="auto"/>
        <w:jc w:val="center"/>
        <w:rPr>
          <w:rFonts w:ascii="Times New Roman" w:hAnsi="Times New Roman" w:cs="Times New Roman"/>
          <w:sz w:val="20"/>
          <w:szCs w:val="20"/>
        </w:rPr>
      </w:pPr>
    </w:p>
    <w:p w14:paraId="09EB0703"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878A7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BFAAAD" w14:textId="77777777" w:rsidR="00832840" w:rsidRPr="00832840" w:rsidRDefault="00832840" w:rsidP="00832840">
      <w:pPr>
        <w:spacing w:after="0" w:line="240" w:lineRule="auto"/>
        <w:jc w:val="center"/>
        <w:rPr>
          <w:rFonts w:ascii="Times New Roman" w:hAnsi="Times New Roman" w:cs="Times New Roman"/>
          <w:b/>
          <w:sz w:val="20"/>
          <w:szCs w:val="20"/>
        </w:rPr>
      </w:pPr>
    </w:p>
    <w:p w14:paraId="3F03975F" w14:textId="77777777" w:rsidR="00832840" w:rsidRPr="00832840" w:rsidRDefault="00A44528" w:rsidP="00832840">
      <w:pPr>
        <w:spacing w:after="0" w:line="240" w:lineRule="auto"/>
        <w:jc w:val="center"/>
        <w:rPr>
          <w:rFonts w:ascii="Times New Roman" w:hAnsi="Times New Roman" w:cs="Times New Roman"/>
          <w:b/>
          <w:szCs w:val="24"/>
        </w:rPr>
      </w:pPr>
      <w:r>
        <w:rPr>
          <w:rFonts w:ascii="Times New Roman" w:hAnsi="Times New Roman" w:cs="Times New Roman"/>
          <w:b/>
          <w:szCs w:val="24"/>
        </w:rPr>
        <w:t>UAB „ŠIRVINTŲ ŠILUMA“</w:t>
      </w:r>
    </w:p>
    <w:p w14:paraId="07D30044"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44BDE1A2" w14:textId="77777777" w:rsidR="00832840" w:rsidRPr="00832840" w:rsidRDefault="00A44528"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Pr="00A44528">
        <w:rPr>
          <w:rFonts w:ascii="Times New Roman" w:hAnsi="Times New Roman" w:cs="Times New Roman"/>
          <w:b/>
          <w:sz w:val="22"/>
        </w:rPr>
        <w:t>AUTOMOBILINIO SAVAEIGIO TELESKOPINIO KELTUVO (KROVININIO AUTOMOBILIO-AUTOBOKŠTELIO)</w:t>
      </w:r>
      <w:r w:rsidR="00832840" w:rsidRPr="00832840">
        <w:rPr>
          <w:rFonts w:ascii="Times New Roman" w:hAnsi="Times New Roman" w:cs="Times New Roman"/>
          <w:b/>
          <w:sz w:val="22"/>
        </w:rPr>
        <w:t xml:space="preserve"> PIRKIMO</w:t>
      </w:r>
    </w:p>
    <w:p w14:paraId="4385CEC8"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F5A9AB4" w14:textId="77777777" w:rsidR="00832840" w:rsidRPr="00832840" w:rsidRDefault="00832840" w:rsidP="00832840">
      <w:pPr>
        <w:spacing w:after="0" w:line="240" w:lineRule="auto"/>
        <w:jc w:val="center"/>
        <w:rPr>
          <w:rFonts w:ascii="Times New Roman" w:hAnsi="Times New Roman" w:cs="Times New Roman"/>
          <w:b/>
          <w:sz w:val="22"/>
        </w:rPr>
      </w:pPr>
    </w:p>
    <w:p w14:paraId="51EDF99B"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318D7FDC"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1C6ED884" w14:textId="77777777" w:rsidR="00832840" w:rsidRPr="00832840" w:rsidRDefault="00832840" w:rsidP="00832840">
      <w:pPr>
        <w:pStyle w:val="Betarp"/>
        <w:jc w:val="center"/>
        <w:rPr>
          <w:rFonts w:ascii="Times New Roman" w:hAnsi="Times New Roman" w:cs="Times New Roman"/>
          <w:bCs/>
          <w:color w:val="000000"/>
        </w:rPr>
      </w:pPr>
    </w:p>
    <w:p w14:paraId="6374FF44"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1A71C034"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18E73EF8" w14:textId="77777777" w:rsidR="00832840" w:rsidRPr="00832840" w:rsidRDefault="00832840" w:rsidP="00832840">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1425B7" w:rsidRPr="003B645B" w14:paraId="7EFFA656" w14:textId="77777777" w:rsidTr="001A61B8">
        <w:tc>
          <w:tcPr>
            <w:tcW w:w="4928" w:type="dxa"/>
            <w:tcBorders>
              <w:top w:val="single" w:sz="4" w:space="0" w:color="auto"/>
              <w:left w:val="single" w:sz="4" w:space="0" w:color="auto"/>
              <w:bottom w:val="single" w:sz="4" w:space="0" w:color="auto"/>
              <w:right w:val="single" w:sz="4" w:space="0" w:color="auto"/>
            </w:tcBorders>
          </w:tcPr>
          <w:p w14:paraId="7A676CC8" w14:textId="77777777" w:rsidR="001425B7" w:rsidRPr="00F11052" w:rsidRDefault="001425B7" w:rsidP="001A61B8">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CC539CD"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p w14:paraId="6547652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56B49633" w14:textId="77777777" w:rsidTr="001A61B8">
        <w:tc>
          <w:tcPr>
            <w:tcW w:w="4928" w:type="dxa"/>
            <w:tcBorders>
              <w:top w:val="single" w:sz="4" w:space="0" w:color="auto"/>
              <w:left w:val="single" w:sz="4" w:space="0" w:color="auto"/>
              <w:bottom w:val="single" w:sz="4" w:space="0" w:color="auto"/>
              <w:right w:val="single" w:sz="4" w:space="0" w:color="auto"/>
            </w:tcBorders>
          </w:tcPr>
          <w:p w14:paraId="309D1B0B"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6233AC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p w14:paraId="6091DC1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6A570E32" w14:textId="77777777" w:rsidTr="001A61B8">
        <w:tc>
          <w:tcPr>
            <w:tcW w:w="4928" w:type="dxa"/>
            <w:tcBorders>
              <w:top w:val="single" w:sz="4" w:space="0" w:color="auto"/>
              <w:left w:val="single" w:sz="4" w:space="0" w:color="auto"/>
              <w:bottom w:val="single" w:sz="4" w:space="0" w:color="auto"/>
              <w:right w:val="single" w:sz="4" w:space="0" w:color="auto"/>
            </w:tcBorders>
          </w:tcPr>
          <w:p w14:paraId="68F2FF70" w14:textId="77777777" w:rsidR="001425B7" w:rsidRPr="00F11052" w:rsidRDefault="001425B7" w:rsidP="001A61B8">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D3E4E84"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75E95730" w14:textId="77777777" w:rsidTr="001A61B8">
        <w:tc>
          <w:tcPr>
            <w:tcW w:w="4928" w:type="dxa"/>
            <w:tcBorders>
              <w:top w:val="single" w:sz="4" w:space="0" w:color="auto"/>
              <w:left w:val="single" w:sz="4" w:space="0" w:color="auto"/>
              <w:bottom w:val="single" w:sz="4" w:space="0" w:color="auto"/>
              <w:right w:val="single" w:sz="4" w:space="0" w:color="auto"/>
            </w:tcBorders>
          </w:tcPr>
          <w:p w14:paraId="28C871C0" w14:textId="77777777" w:rsidR="001425B7" w:rsidRPr="00F11052" w:rsidRDefault="001425B7" w:rsidP="001A61B8">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2CC0A79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795F58FE" w14:textId="77777777" w:rsidTr="001A61B8">
        <w:tc>
          <w:tcPr>
            <w:tcW w:w="4928" w:type="dxa"/>
            <w:tcBorders>
              <w:top w:val="single" w:sz="4" w:space="0" w:color="auto"/>
              <w:left w:val="single" w:sz="4" w:space="0" w:color="auto"/>
              <w:bottom w:val="single" w:sz="4" w:space="0" w:color="auto"/>
              <w:right w:val="single" w:sz="4" w:space="0" w:color="auto"/>
            </w:tcBorders>
          </w:tcPr>
          <w:p w14:paraId="13C2D3C3" w14:textId="77777777" w:rsidR="001425B7" w:rsidRPr="00F11052" w:rsidRDefault="001425B7" w:rsidP="001A61B8">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3442951D"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5DAB3B8D" w14:textId="77777777" w:rsidTr="001A61B8">
        <w:tc>
          <w:tcPr>
            <w:tcW w:w="4928" w:type="dxa"/>
            <w:tcBorders>
              <w:top w:val="single" w:sz="4" w:space="0" w:color="auto"/>
              <w:left w:val="single" w:sz="4" w:space="0" w:color="auto"/>
              <w:bottom w:val="single" w:sz="4" w:space="0" w:color="auto"/>
              <w:right w:val="single" w:sz="4" w:space="0" w:color="auto"/>
            </w:tcBorders>
          </w:tcPr>
          <w:p w14:paraId="59E5F1D9"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657BE91F"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60754F92" w14:textId="77777777" w:rsidTr="001A61B8">
        <w:tc>
          <w:tcPr>
            <w:tcW w:w="4928" w:type="dxa"/>
            <w:tcBorders>
              <w:top w:val="single" w:sz="4" w:space="0" w:color="auto"/>
              <w:left w:val="single" w:sz="4" w:space="0" w:color="auto"/>
              <w:bottom w:val="single" w:sz="4" w:space="0" w:color="auto"/>
              <w:right w:val="single" w:sz="4" w:space="0" w:color="auto"/>
            </w:tcBorders>
          </w:tcPr>
          <w:p w14:paraId="0D1882A4"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0588F1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56E7864C" w14:textId="77777777" w:rsidTr="001A61B8">
        <w:tc>
          <w:tcPr>
            <w:tcW w:w="4928" w:type="dxa"/>
            <w:tcBorders>
              <w:top w:val="single" w:sz="4" w:space="0" w:color="auto"/>
              <w:left w:val="single" w:sz="4" w:space="0" w:color="auto"/>
              <w:bottom w:val="single" w:sz="4" w:space="0" w:color="auto"/>
              <w:right w:val="single" w:sz="4" w:space="0" w:color="auto"/>
            </w:tcBorders>
          </w:tcPr>
          <w:p w14:paraId="0F7A906D"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6C03552D"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1FA7C0CE" w14:textId="77777777" w:rsidTr="001A61B8">
        <w:tc>
          <w:tcPr>
            <w:tcW w:w="4928" w:type="dxa"/>
            <w:tcBorders>
              <w:top w:val="single" w:sz="4" w:space="0" w:color="auto"/>
              <w:left w:val="single" w:sz="4" w:space="0" w:color="auto"/>
              <w:bottom w:val="single" w:sz="4" w:space="0" w:color="auto"/>
              <w:right w:val="single" w:sz="4" w:space="0" w:color="auto"/>
            </w:tcBorders>
          </w:tcPr>
          <w:p w14:paraId="0B1801A1"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303462B"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24D0BEC7" w14:textId="77777777" w:rsidTr="001A61B8">
        <w:tc>
          <w:tcPr>
            <w:tcW w:w="4928" w:type="dxa"/>
            <w:tcBorders>
              <w:top w:val="single" w:sz="4" w:space="0" w:color="auto"/>
              <w:left w:val="single" w:sz="4" w:space="0" w:color="auto"/>
              <w:bottom w:val="single" w:sz="4" w:space="0" w:color="auto"/>
              <w:right w:val="single" w:sz="4" w:space="0" w:color="auto"/>
            </w:tcBorders>
          </w:tcPr>
          <w:p w14:paraId="019C68DF"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686FD1CE"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bl>
    <w:p w14:paraId="7733AFA8" w14:textId="77777777" w:rsidR="001425B7" w:rsidRDefault="001425B7" w:rsidP="001425B7">
      <w:pPr>
        <w:jc w:val="both"/>
        <w:rPr>
          <w:rFonts w:ascii="Times New Roman" w:hAnsi="Times New Roman" w:cs="Times New Roman"/>
          <w:color w:val="000000"/>
          <w:sz w:val="22"/>
          <w:szCs w:val="22"/>
        </w:rPr>
      </w:pPr>
    </w:p>
    <w:p w14:paraId="14E6B84B" w14:textId="77777777" w:rsidR="001425B7" w:rsidRDefault="001425B7" w:rsidP="001425B7">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25B7" w:rsidRPr="0061776D" w14:paraId="56FF112B" w14:textId="77777777" w:rsidTr="001A61B8">
        <w:tc>
          <w:tcPr>
            <w:tcW w:w="5954" w:type="dxa"/>
            <w:tcBorders>
              <w:top w:val="single" w:sz="4" w:space="0" w:color="auto"/>
              <w:left w:val="single" w:sz="4" w:space="0" w:color="auto"/>
              <w:bottom w:val="single" w:sz="4" w:space="0" w:color="auto"/>
              <w:right w:val="single" w:sz="4" w:space="0" w:color="auto"/>
            </w:tcBorders>
            <w:hideMark/>
          </w:tcPr>
          <w:p w14:paraId="7238DD40"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0A8CCF72"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338740A4" w14:textId="77777777" w:rsidTr="001A61B8">
        <w:tc>
          <w:tcPr>
            <w:tcW w:w="5954" w:type="dxa"/>
            <w:tcBorders>
              <w:top w:val="single" w:sz="4" w:space="0" w:color="auto"/>
              <w:left w:val="single" w:sz="4" w:space="0" w:color="auto"/>
              <w:bottom w:val="single" w:sz="4" w:space="0" w:color="auto"/>
              <w:right w:val="single" w:sz="4" w:space="0" w:color="auto"/>
            </w:tcBorders>
            <w:hideMark/>
          </w:tcPr>
          <w:p w14:paraId="124286C6"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1D391FD7" w14:textId="77777777" w:rsidR="001425B7" w:rsidRPr="0061776D" w:rsidRDefault="001425B7" w:rsidP="001A61B8">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61776D" w14:paraId="6FDC0D60" w14:textId="77777777" w:rsidTr="001A61B8">
        <w:tc>
          <w:tcPr>
            <w:tcW w:w="5954" w:type="dxa"/>
            <w:tcBorders>
              <w:top w:val="single" w:sz="4" w:space="0" w:color="auto"/>
              <w:left w:val="single" w:sz="4" w:space="0" w:color="auto"/>
              <w:bottom w:val="single" w:sz="4" w:space="0" w:color="auto"/>
              <w:right w:val="single" w:sz="4" w:space="0" w:color="auto"/>
            </w:tcBorders>
          </w:tcPr>
          <w:p w14:paraId="66C79CA2"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12D0D084"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57D18A05" w14:textId="77777777" w:rsidTr="001A61B8">
        <w:trPr>
          <w:trHeight w:val="635"/>
        </w:trPr>
        <w:tc>
          <w:tcPr>
            <w:tcW w:w="5954" w:type="dxa"/>
            <w:tcBorders>
              <w:top w:val="single" w:sz="4" w:space="0" w:color="auto"/>
              <w:left w:val="single" w:sz="4" w:space="0" w:color="auto"/>
              <w:bottom w:val="single" w:sz="4" w:space="0" w:color="auto"/>
              <w:right w:val="single" w:sz="4" w:space="0" w:color="auto"/>
            </w:tcBorders>
            <w:hideMark/>
          </w:tcPr>
          <w:p w14:paraId="67FA0945"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4111" w:type="dxa"/>
            <w:tcBorders>
              <w:top w:val="single" w:sz="4" w:space="0" w:color="auto"/>
              <w:left w:val="single" w:sz="4" w:space="0" w:color="auto"/>
              <w:bottom w:val="single" w:sz="4" w:space="0" w:color="auto"/>
              <w:right w:val="single" w:sz="4" w:space="0" w:color="auto"/>
            </w:tcBorders>
          </w:tcPr>
          <w:p w14:paraId="7E427D65"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p>
        </w:tc>
      </w:tr>
    </w:tbl>
    <w:p w14:paraId="1CA8C540" w14:textId="77777777" w:rsidR="00832840" w:rsidRDefault="00832840" w:rsidP="00832840">
      <w:pPr>
        <w:spacing w:after="0" w:line="240" w:lineRule="auto"/>
        <w:jc w:val="both"/>
        <w:rPr>
          <w:rFonts w:ascii="Times New Roman" w:hAnsi="Times New Roman" w:cs="Times New Roman"/>
          <w:sz w:val="10"/>
          <w:szCs w:val="10"/>
        </w:rPr>
      </w:pPr>
    </w:p>
    <w:p w14:paraId="11A3DD27" w14:textId="77777777" w:rsidR="00BB5177" w:rsidRDefault="00BB5177" w:rsidP="00832840">
      <w:pPr>
        <w:spacing w:after="0" w:line="240" w:lineRule="auto"/>
        <w:jc w:val="both"/>
        <w:rPr>
          <w:rFonts w:ascii="Times New Roman" w:hAnsi="Times New Roman" w:cs="Times New Roman"/>
          <w:sz w:val="10"/>
          <w:szCs w:val="10"/>
        </w:rPr>
      </w:pPr>
    </w:p>
    <w:p w14:paraId="5667DDC9"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69B43FD5"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4301CA16"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2) kituose pirkimo dokumentuose (jų paaiškinimuose, papildymuose).</w:t>
      </w:r>
    </w:p>
    <w:p w14:paraId="36B2839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796DEF6B" w14:textId="77777777" w:rsidR="00832840" w:rsidRDefault="00832840" w:rsidP="00832840">
      <w:pPr>
        <w:spacing w:after="0" w:line="240" w:lineRule="auto"/>
        <w:ind w:firstLine="720"/>
        <w:jc w:val="both"/>
        <w:rPr>
          <w:rFonts w:ascii="Times New Roman" w:hAnsi="Times New Roman" w:cs="Times New Roman"/>
          <w:sz w:val="22"/>
        </w:rPr>
      </w:pPr>
    </w:p>
    <w:p w14:paraId="0986E059" w14:textId="77777777" w:rsidR="00C247EB" w:rsidRDefault="00C247EB" w:rsidP="00C247EB">
      <w:pPr>
        <w:spacing w:after="0" w:line="240" w:lineRule="auto"/>
        <w:ind w:firstLine="720"/>
        <w:jc w:val="both"/>
        <w:rPr>
          <w:rFonts w:ascii="Times New Roman" w:hAnsi="Times New Roman" w:cs="Times New Roman"/>
          <w:sz w:val="22"/>
        </w:rPr>
      </w:pPr>
      <w:r>
        <w:rPr>
          <w:rFonts w:ascii="Times New Roman" w:hAnsi="Times New Roman" w:cs="Times New Roman"/>
          <w:sz w:val="22"/>
        </w:rPr>
        <w:t xml:space="preserve">4. </w:t>
      </w:r>
      <w:r w:rsidRPr="00C247EB">
        <w:rPr>
          <w:rFonts w:ascii="Times New Roman" w:hAnsi="Times New Roman" w:cs="Times New Roman"/>
          <w:sz w:val="22"/>
        </w:rPr>
        <w:t>Mes siūlome šias prekes</w:t>
      </w:r>
      <w:r>
        <w:rPr>
          <w:rFonts w:ascii="Times New Roman" w:hAnsi="Times New Roman" w:cs="Times New Roman"/>
          <w:sz w:val="22"/>
        </w:rPr>
        <w:t>, kurios atitinka Pirkimo sąlygų 2 priede nurodytiems techniniams parametrams</w:t>
      </w:r>
      <w:r w:rsidRPr="00C247EB">
        <w:rPr>
          <w:rFonts w:ascii="Times New Roman" w:hAnsi="Times New Roman" w:cs="Times New Roman"/>
          <w:sz w:val="22"/>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4731"/>
        <w:gridCol w:w="935"/>
        <w:gridCol w:w="929"/>
        <w:gridCol w:w="2717"/>
      </w:tblGrid>
      <w:tr w:rsidR="00C247EB" w:rsidRPr="00C247EB" w14:paraId="385CCDA5" w14:textId="77777777" w:rsidTr="00574447">
        <w:trPr>
          <w:trHeight w:hRule="exact" w:val="731"/>
        </w:trPr>
        <w:tc>
          <w:tcPr>
            <w:tcW w:w="208" w:type="pct"/>
            <w:shd w:val="clear" w:color="auto" w:fill="auto"/>
            <w:vAlign w:val="center"/>
          </w:tcPr>
          <w:p w14:paraId="16596F35"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bookmarkStart w:id="59" w:name="_Hlk529348055"/>
            <w:r w:rsidRPr="00C247EB">
              <w:rPr>
                <w:rFonts w:ascii="Times New Roman" w:hAnsi="Times New Roman" w:cs="Times New Roman"/>
                <w:b/>
                <w:bCs/>
                <w:sz w:val="22"/>
                <w:szCs w:val="22"/>
              </w:rPr>
              <w:t>Eil. Nr.</w:t>
            </w:r>
          </w:p>
        </w:tc>
        <w:tc>
          <w:tcPr>
            <w:tcW w:w="2435" w:type="pct"/>
            <w:shd w:val="clear" w:color="auto" w:fill="auto"/>
            <w:vAlign w:val="center"/>
          </w:tcPr>
          <w:p w14:paraId="000BF290"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sz w:val="22"/>
                <w:szCs w:val="22"/>
              </w:rPr>
            </w:pPr>
            <w:r w:rsidRPr="00C247EB">
              <w:rPr>
                <w:rFonts w:ascii="Times New Roman" w:hAnsi="Times New Roman" w:cs="Times New Roman"/>
                <w:b/>
                <w:bCs/>
                <w:sz w:val="22"/>
                <w:szCs w:val="22"/>
              </w:rPr>
              <w:t>Prekės pavadinimas</w:t>
            </w:r>
          </w:p>
        </w:tc>
        <w:tc>
          <w:tcPr>
            <w:tcW w:w="481" w:type="pct"/>
            <w:shd w:val="clear" w:color="auto" w:fill="auto"/>
            <w:vAlign w:val="center"/>
          </w:tcPr>
          <w:p w14:paraId="65653B87"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 xml:space="preserve">Mato </w:t>
            </w:r>
          </w:p>
          <w:p w14:paraId="77A9933E"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vnt.</w:t>
            </w:r>
          </w:p>
        </w:tc>
        <w:tc>
          <w:tcPr>
            <w:tcW w:w="477" w:type="pct"/>
            <w:shd w:val="clear" w:color="auto" w:fill="auto"/>
            <w:vAlign w:val="center"/>
          </w:tcPr>
          <w:p w14:paraId="3F8299E6"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Kiekis</w:t>
            </w:r>
          </w:p>
        </w:tc>
        <w:tc>
          <w:tcPr>
            <w:tcW w:w="1398" w:type="pct"/>
            <w:shd w:val="clear" w:color="auto" w:fill="auto"/>
            <w:vAlign w:val="center"/>
          </w:tcPr>
          <w:p w14:paraId="1056E772"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Kaina</w:t>
            </w:r>
          </w:p>
          <w:p w14:paraId="70F9C08D"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sz w:val="22"/>
                <w:szCs w:val="22"/>
              </w:rPr>
            </w:pPr>
            <w:r w:rsidRPr="00C247EB">
              <w:rPr>
                <w:rFonts w:ascii="Times New Roman" w:hAnsi="Times New Roman" w:cs="Times New Roman"/>
                <w:b/>
                <w:bCs/>
                <w:sz w:val="22"/>
                <w:szCs w:val="22"/>
              </w:rPr>
              <w:t>EUR be PVM</w:t>
            </w:r>
          </w:p>
        </w:tc>
      </w:tr>
      <w:tr w:rsidR="00C247EB" w:rsidRPr="00C247EB" w14:paraId="78AEB604" w14:textId="77777777" w:rsidTr="00574447">
        <w:trPr>
          <w:trHeight w:val="665"/>
        </w:trPr>
        <w:tc>
          <w:tcPr>
            <w:tcW w:w="208" w:type="pct"/>
            <w:shd w:val="solid" w:color="FFFFFF" w:fill="auto"/>
            <w:vAlign w:val="center"/>
          </w:tcPr>
          <w:p w14:paraId="5B4A067C"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sz w:val="22"/>
                <w:szCs w:val="22"/>
              </w:rPr>
            </w:pPr>
            <w:r w:rsidRPr="00C247EB">
              <w:rPr>
                <w:rFonts w:ascii="Times New Roman" w:hAnsi="Times New Roman" w:cs="Times New Roman"/>
                <w:sz w:val="22"/>
                <w:szCs w:val="22"/>
              </w:rPr>
              <w:t>1.</w:t>
            </w:r>
          </w:p>
        </w:tc>
        <w:tc>
          <w:tcPr>
            <w:tcW w:w="2435" w:type="pct"/>
            <w:vAlign w:val="center"/>
          </w:tcPr>
          <w:p w14:paraId="41E7B131" w14:textId="77777777" w:rsidR="00C247EB" w:rsidRPr="00C247EB" w:rsidRDefault="00C247EB" w:rsidP="00C247EB">
            <w:pPr>
              <w:spacing w:after="0" w:line="240" w:lineRule="auto"/>
              <w:rPr>
                <w:rFonts w:ascii="Times New Roman" w:hAnsi="Times New Roman" w:cs="Times New Roman"/>
                <w:sz w:val="22"/>
                <w:szCs w:val="22"/>
              </w:rPr>
            </w:pPr>
            <w:r w:rsidRPr="00C247EB">
              <w:rPr>
                <w:rFonts w:ascii="Times New Roman" w:hAnsi="Times New Roman" w:cs="Times New Roman"/>
                <w:sz w:val="22"/>
                <w:szCs w:val="22"/>
              </w:rPr>
              <w:t>Automobilin</w:t>
            </w:r>
            <w:r>
              <w:rPr>
                <w:rFonts w:ascii="Times New Roman" w:hAnsi="Times New Roman" w:cs="Times New Roman"/>
                <w:sz w:val="22"/>
                <w:szCs w:val="22"/>
              </w:rPr>
              <w:t>is</w:t>
            </w:r>
            <w:r w:rsidRPr="00C247EB">
              <w:rPr>
                <w:rFonts w:ascii="Times New Roman" w:hAnsi="Times New Roman" w:cs="Times New Roman"/>
                <w:sz w:val="22"/>
                <w:szCs w:val="22"/>
              </w:rPr>
              <w:t xml:space="preserve"> savaeig</w:t>
            </w:r>
            <w:r>
              <w:rPr>
                <w:rFonts w:ascii="Times New Roman" w:hAnsi="Times New Roman" w:cs="Times New Roman"/>
                <w:sz w:val="22"/>
                <w:szCs w:val="22"/>
              </w:rPr>
              <w:t>is</w:t>
            </w:r>
            <w:r w:rsidRPr="00C247EB">
              <w:rPr>
                <w:rFonts w:ascii="Times New Roman" w:hAnsi="Times New Roman" w:cs="Times New Roman"/>
                <w:sz w:val="22"/>
                <w:szCs w:val="22"/>
              </w:rPr>
              <w:t xml:space="preserve"> teleskopin</w:t>
            </w:r>
            <w:r>
              <w:rPr>
                <w:rFonts w:ascii="Times New Roman" w:hAnsi="Times New Roman" w:cs="Times New Roman"/>
                <w:sz w:val="22"/>
                <w:szCs w:val="22"/>
              </w:rPr>
              <w:t>is</w:t>
            </w:r>
            <w:r w:rsidRPr="00C247EB">
              <w:rPr>
                <w:rFonts w:ascii="Times New Roman" w:hAnsi="Times New Roman" w:cs="Times New Roman"/>
                <w:sz w:val="22"/>
                <w:szCs w:val="22"/>
              </w:rPr>
              <w:t xml:space="preserve"> keltuv</w:t>
            </w:r>
            <w:r>
              <w:rPr>
                <w:rFonts w:ascii="Times New Roman" w:hAnsi="Times New Roman" w:cs="Times New Roman"/>
                <w:sz w:val="22"/>
                <w:szCs w:val="22"/>
              </w:rPr>
              <w:t>as</w:t>
            </w:r>
            <w:r w:rsidRPr="00C247EB">
              <w:rPr>
                <w:rFonts w:ascii="Times New Roman" w:hAnsi="Times New Roman" w:cs="Times New Roman"/>
                <w:sz w:val="22"/>
                <w:szCs w:val="22"/>
              </w:rPr>
              <w:t xml:space="preserve"> (krovinin</w:t>
            </w:r>
            <w:r>
              <w:rPr>
                <w:rFonts w:ascii="Times New Roman" w:hAnsi="Times New Roman" w:cs="Times New Roman"/>
                <w:sz w:val="22"/>
                <w:szCs w:val="22"/>
              </w:rPr>
              <w:t>is</w:t>
            </w:r>
            <w:r w:rsidRPr="00C247EB">
              <w:rPr>
                <w:rFonts w:ascii="Times New Roman" w:hAnsi="Times New Roman" w:cs="Times New Roman"/>
                <w:sz w:val="22"/>
                <w:szCs w:val="22"/>
              </w:rPr>
              <w:t xml:space="preserve"> automobil</w:t>
            </w:r>
            <w:r>
              <w:rPr>
                <w:rFonts w:ascii="Times New Roman" w:hAnsi="Times New Roman" w:cs="Times New Roman"/>
                <w:sz w:val="22"/>
                <w:szCs w:val="22"/>
              </w:rPr>
              <w:t>is</w:t>
            </w:r>
            <w:r w:rsidRPr="00C247EB">
              <w:rPr>
                <w:rFonts w:ascii="Times New Roman" w:hAnsi="Times New Roman" w:cs="Times New Roman"/>
                <w:sz w:val="22"/>
                <w:szCs w:val="22"/>
              </w:rPr>
              <w:t xml:space="preserve"> - autobokštel</w:t>
            </w:r>
            <w:r>
              <w:rPr>
                <w:rFonts w:ascii="Times New Roman" w:hAnsi="Times New Roman" w:cs="Times New Roman"/>
                <w:sz w:val="22"/>
                <w:szCs w:val="22"/>
              </w:rPr>
              <w:t>is</w:t>
            </w:r>
            <w:r w:rsidRPr="00C247EB">
              <w:rPr>
                <w:rFonts w:ascii="Times New Roman" w:hAnsi="Times New Roman" w:cs="Times New Roman"/>
                <w:sz w:val="22"/>
                <w:szCs w:val="22"/>
              </w:rPr>
              <w:t xml:space="preserve">) ( </w:t>
            </w:r>
            <w:r w:rsidRPr="00C247EB">
              <w:rPr>
                <w:rFonts w:ascii="Times New Roman" w:hAnsi="Times New Roman" w:cs="Times New Roman"/>
                <w:i/>
                <w:color w:val="FF0000"/>
                <w:sz w:val="22"/>
                <w:szCs w:val="22"/>
              </w:rPr>
              <w:t>(Tiekėjas įrašo  siūlomos prekės  modelį, markę,  tipą)</w:t>
            </w:r>
            <w:r w:rsidRPr="00C247EB">
              <w:rPr>
                <w:rFonts w:ascii="Times New Roman" w:hAnsi="Times New Roman" w:cs="Times New Roman"/>
                <w:color w:val="FF0000"/>
                <w:sz w:val="22"/>
                <w:szCs w:val="22"/>
              </w:rPr>
              <w:t xml:space="preserve"> </w:t>
            </w:r>
          </w:p>
        </w:tc>
        <w:tc>
          <w:tcPr>
            <w:tcW w:w="481" w:type="pct"/>
            <w:shd w:val="clear" w:color="auto" w:fill="auto"/>
            <w:noWrap/>
            <w:vAlign w:val="center"/>
          </w:tcPr>
          <w:p w14:paraId="70857F16" w14:textId="77777777" w:rsidR="00C247EB" w:rsidRPr="00C247EB" w:rsidRDefault="00C247EB" w:rsidP="00C247EB">
            <w:pPr>
              <w:pStyle w:val="Antrats"/>
              <w:spacing w:after="0" w:line="240" w:lineRule="auto"/>
              <w:jc w:val="center"/>
              <w:rPr>
                <w:rFonts w:ascii="Times New Roman" w:hAnsi="Times New Roman" w:cs="Times New Roman"/>
                <w:sz w:val="22"/>
                <w:szCs w:val="22"/>
              </w:rPr>
            </w:pPr>
            <w:r w:rsidRPr="00C247EB">
              <w:rPr>
                <w:rFonts w:ascii="Times New Roman" w:hAnsi="Times New Roman" w:cs="Times New Roman"/>
                <w:sz w:val="22"/>
                <w:szCs w:val="22"/>
              </w:rPr>
              <w:t xml:space="preserve">Vnt. </w:t>
            </w:r>
          </w:p>
        </w:tc>
        <w:tc>
          <w:tcPr>
            <w:tcW w:w="477" w:type="pct"/>
            <w:shd w:val="clear" w:color="auto" w:fill="auto"/>
            <w:noWrap/>
            <w:vAlign w:val="center"/>
          </w:tcPr>
          <w:p w14:paraId="4C696A79" w14:textId="77777777" w:rsidR="00C247EB" w:rsidRPr="00C247EB" w:rsidRDefault="00C247EB" w:rsidP="00C247EB">
            <w:pPr>
              <w:spacing w:after="0" w:line="240" w:lineRule="auto"/>
              <w:jc w:val="center"/>
              <w:rPr>
                <w:rFonts w:ascii="Times New Roman" w:hAnsi="Times New Roman" w:cs="Times New Roman"/>
                <w:sz w:val="22"/>
                <w:szCs w:val="22"/>
                <w:lang w:val="en-US"/>
              </w:rPr>
            </w:pPr>
            <w:r w:rsidRPr="00C247EB">
              <w:rPr>
                <w:rFonts w:ascii="Times New Roman" w:hAnsi="Times New Roman" w:cs="Times New Roman"/>
                <w:sz w:val="22"/>
                <w:szCs w:val="22"/>
                <w:lang w:val="en-US"/>
              </w:rPr>
              <w:t>1</w:t>
            </w:r>
          </w:p>
        </w:tc>
        <w:tc>
          <w:tcPr>
            <w:tcW w:w="1398" w:type="pct"/>
            <w:shd w:val="clear" w:color="auto" w:fill="auto"/>
            <w:vAlign w:val="center"/>
          </w:tcPr>
          <w:p w14:paraId="03268AFD" w14:textId="77777777" w:rsidR="00C247EB" w:rsidRPr="00C247EB" w:rsidRDefault="00C247EB" w:rsidP="00C247EB">
            <w:pPr>
              <w:spacing w:after="0" w:line="240" w:lineRule="auto"/>
              <w:jc w:val="center"/>
              <w:rPr>
                <w:rFonts w:ascii="Times New Roman" w:hAnsi="Times New Roman" w:cs="Times New Roman"/>
                <w:sz w:val="22"/>
                <w:szCs w:val="22"/>
              </w:rPr>
            </w:pPr>
          </w:p>
        </w:tc>
      </w:tr>
      <w:tr w:rsidR="00C247EB" w:rsidRPr="00C247EB" w14:paraId="00E49F7D" w14:textId="77777777" w:rsidTr="001A61B8">
        <w:tc>
          <w:tcPr>
            <w:tcW w:w="3602" w:type="pct"/>
            <w:gridSpan w:val="4"/>
            <w:shd w:val="solid" w:color="FFFFFF" w:fill="auto"/>
          </w:tcPr>
          <w:p w14:paraId="6189BACE" w14:textId="77777777" w:rsidR="00C247EB" w:rsidRPr="00C247EB" w:rsidRDefault="00C247EB" w:rsidP="00C247EB">
            <w:pPr>
              <w:spacing w:after="0" w:line="240" w:lineRule="auto"/>
              <w:jc w:val="right"/>
              <w:rPr>
                <w:rFonts w:ascii="Times New Roman" w:hAnsi="Times New Roman" w:cs="Times New Roman"/>
                <w:sz w:val="22"/>
                <w:szCs w:val="22"/>
              </w:rPr>
            </w:pPr>
            <w:r w:rsidRPr="00C247EB">
              <w:rPr>
                <w:rFonts w:ascii="Times New Roman" w:hAnsi="Times New Roman" w:cs="Times New Roman"/>
                <w:sz w:val="22"/>
                <w:szCs w:val="22"/>
              </w:rPr>
              <w:t>PVM*:</w:t>
            </w:r>
          </w:p>
        </w:tc>
        <w:tc>
          <w:tcPr>
            <w:tcW w:w="1398" w:type="pct"/>
            <w:shd w:val="clear" w:color="C0C0C0" w:fill="auto"/>
          </w:tcPr>
          <w:p w14:paraId="7BD04B45" w14:textId="77777777" w:rsidR="00C247EB" w:rsidRPr="00C247EB" w:rsidRDefault="00C247EB" w:rsidP="00C247EB">
            <w:pPr>
              <w:spacing w:after="0" w:line="240" w:lineRule="auto"/>
              <w:jc w:val="center"/>
              <w:rPr>
                <w:rFonts w:ascii="Times New Roman" w:hAnsi="Times New Roman" w:cs="Times New Roman"/>
                <w:sz w:val="22"/>
                <w:szCs w:val="22"/>
              </w:rPr>
            </w:pPr>
          </w:p>
        </w:tc>
      </w:tr>
      <w:tr w:rsidR="00C247EB" w:rsidRPr="00C247EB" w14:paraId="79207B21" w14:textId="77777777" w:rsidTr="001A61B8">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5DC736FB" w14:textId="77777777" w:rsidR="00C247EB" w:rsidRPr="00C247EB" w:rsidRDefault="00C247EB" w:rsidP="00C247EB">
            <w:pPr>
              <w:spacing w:after="0" w:line="240" w:lineRule="auto"/>
              <w:jc w:val="right"/>
              <w:rPr>
                <w:rFonts w:ascii="Times New Roman" w:hAnsi="Times New Roman" w:cs="Times New Roman"/>
                <w:b/>
                <w:sz w:val="22"/>
                <w:szCs w:val="22"/>
              </w:rPr>
            </w:pPr>
            <w:r w:rsidRPr="00C247EB">
              <w:rPr>
                <w:rFonts w:ascii="Times New Roman" w:hAnsi="Times New Roman" w:cs="Times New Roman"/>
                <w:b/>
                <w:sz w:val="22"/>
                <w:szCs w:val="22"/>
              </w:rPr>
              <w:t>BENDRA SIŪLOMOS PREKĖS KAINA EUR su PVM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3E951A58" w14:textId="77777777" w:rsidR="00C247EB" w:rsidRPr="00C247EB" w:rsidRDefault="00C247EB" w:rsidP="00C247EB">
            <w:pPr>
              <w:spacing w:after="0" w:line="240" w:lineRule="auto"/>
              <w:jc w:val="center"/>
              <w:rPr>
                <w:rFonts w:ascii="Times New Roman" w:hAnsi="Times New Roman" w:cs="Times New Roman"/>
                <w:sz w:val="22"/>
                <w:szCs w:val="22"/>
              </w:rPr>
            </w:pPr>
          </w:p>
        </w:tc>
      </w:tr>
      <w:bookmarkEnd w:id="59"/>
    </w:tbl>
    <w:p w14:paraId="6E20A708" w14:textId="77777777" w:rsidR="00574447" w:rsidRDefault="00574447" w:rsidP="00574447">
      <w:pPr>
        <w:widowControl w:val="0"/>
        <w:spacing w:after="0"/>
        <w:jc w:val="both"/>
        <w:rPr>
          <w:rFonts w:ascii="Times New Roman" w:hAnsi="Times New Roman" w:cs="Times New Roman"/>
          <w:i/>
          <w:sz w:val="20"/>
          <w:szCs w:val="20"/>
        </w:rPr>
      </w:pPr>
    </w:p>
    <w:p w14:paraId="75B4DC75" w14:textId="77777777" w:rsidR="00574447" w:rsidRPr="00574447" w:rsidRDefault="00574447" w:rsidP="00574447">
      <w:pPr>
        <w:widowControl w:val="0"/>
        <w:spacing w:after="0"/>
        <w:jc w:val="both"/>
        <w:rPr>
          <w:rFonts w:ascii="Times New Roman" w:hAnsi="Times New Roman" w:cs="Times New Roman"/>
          <w:i/>
          <w:sz w:val="20"/>
          <w:szCs w:val="20"/>
        </w:rPr>
      </w:pPr>
      <w:r w:rsidRPr="00574447">
        <w:rPr>
          <w:rFonts w:ascii="Times New Roman" w:hAnsi="Times New Roman" w:cs="Times New Roman"/>
          <w:i/>
          <w:sz w:val="20"/>
          <w:szCs w:val="20"/>
        </w:rPr>
        <w:t xml:space="preserve">*Tais atvejais, kai pagal galiojančius teisės aktus tiekėjui nereikia mokėti PVM, jis nepildo lentelės skilčių kur nurodyta PVM ar pasiūlymo kaina su PVM ir nurodo priežastis, dėl kurių PVM nemoka. </w:t>
      </w:r>
      <w:r w:rsidRPr="00574447">
        <w:rPr>
          <w:rFonts w:ascii="Times New Roman" w:eastAsia="Calibri" w:hAnsi="Times New Roman" w:cs="Times New Roman"/>
          <w:i/>
          <w:sz w:val="20"/>
          <w:szCs w:val="20"/>
        </w:rPr>
        <w:t xml:space="preserve">Pagalbinę informaciją, kaip turėtų būti vertinami tiekėjų pasiūlymai, kai </w:t>
      </w:r>
      <w:r w:rsidR="00C03424">
        <w:rPr>
          <w:rFonts w:ascii="Times New Roman" w:eastAsia="Calibri" w:hAnsi="Times New Roman" w:cs="Times New Roman"/>
          <w:i/>
          <w:sz w:val="20"/>
          <w:szCs w:val="20"/>
        </w:rPr>
        <w:t>perkan</w:t>
      </w:r>
      <w:r w:rsidR="008B4C4B">
        <w:rPr>
          <w:rFonts w:ascii="Times New Roman" w:eastAsia="Calibri" w:hAnsi="Times New Roman" w:cs="Times New Roman"/>
          <w:i/>
          <w:sz w:val="20"/>
          <w:szCs w:val="20"/>
        </w:rPr>
        <w:t>čioji organizacija</w:t>
      </w:r>
      <w:r w:rsidRPr="00574447">
        <w:rPr>
          <w:rFonts w:ascii="Times New Roman" w:eastAsia="Calibri" w:hAnsi="Times New Roman" w:cs="Times New Roman"/>
          <w:i/>
          <w:sz w:val="20"/>
          <w:szCs w:val="20"/>
        </w:rPr>
        <w:t xml:space="preserve"> yra PVM mokėtoja ir (ar) tiekėjams taikomi skirtingi </w:t>
      </w:r>
      <w:r w:rsidRPr="00574447">
        <w:rPr>
          <w:rFonts w:ascii="Times New Roman" w:hAnsi="Times New Roman" w:cs="Times New Roman"/>
          <w:i/>
          <w:sz w:val="20"/>
          <w:szCs w:val="20"/>
        </w:rPr>
        <w:t xml:space="preserve">Lietuvos Respublikos pridėtinės vertės mokesčio įstatymo reikalavimai, rasite </w:t>
      </w:r>
      <w:hyperlink r:id="rId25" w:history="1">
        <w:r w:rsidRPr="00574447">
          <w:rPr>
            <w:rFonts w:ascii="Times New Roman" w:hAnsi="Times New Roman" w:cs="Times New Roman"/>
            <w:i/>
            <w:sz w:val="20"/>
            <w:szCs w:val="20"/>
            <w:u w:val="single"/>
          </w:rPr>
          <w:t>ČIA</w:t>
        </w:r>
      </w:hyperlink>
      <w:r w:rsidRPr="00574447">
        <w:rPr>
          <w:rFonts w:ascii="Times New Roman" w:hAnsi="Times New Roman" w:cs="Times New Roman"/>
          <w:i/>
          <w:sz w:val="20"/>
          <w:szCs w:val="20"/>
        </w:rPr>
        <w:t>.</w:t>
      </w:r>
    </w:p>
    <w:p w14:paraId="367A6CC4" w14:textId="77777777" w:rsidR="00893FD0" w:rsidRPr="00832840" w:rsidRDefault="00893FD0" w:rsidP="00832840">
      <w:pPr>
        <w:snapToGrid w:val="0"/>
        <w:spacing w:after="0" w:line="240" w:lineRule="auto"/>
        <w:ind w:firstLine="567"/>
        <w:jc w:val="both"/>
        <w:rPr>
          <w:rFonts w:ascii="Times New Roman" w:hAnsi="Times New Roman" w:cs="Times New Roman"/>
          <w:i/>
          <w:color w:val="FF0000"/>
          <w:sz w:val="18"/>
        </w:rPr>
      </w:pPr>
    </w:p>
    <w:p w14:paraId="11AB6336" w14:textId="7777777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60" w:name="_Toc329443227"/>
      <w:r w:rsidRPr="00832840">
        <w:rPr>
          <w:rFonts w:ascii="Times New Roman" w:hAnsi="Times New Roman" w:cs="Times New Roman"/>
          <w:b/>
          <w:bCs/>
          <w:sz w:val="22"/>
        </w:rPr>
        <w:t xml:space="preserve">              </w:t>
      </w:r>
      <w:bookmarkStart w:id="61" w:name="_Toc159253028"/>
      <w:bookmarkStart w:id="62" w:name="_Toc191632009"/>
      <w:bookmarkStart w:id="63" w:name="_Toc193401584"/>
      <w:r w:rsidR="00574447">
        <w:rPr>
          <w:rFonts w:ascii="Times New Roman" w:hAnsi="Times New Roman" w:cs="Times New Roman"/>
          <w:b/>
          <w:bCs/>
          <w:sz w:val="22"/>
        </w:rPr>
        <w:t>5</w:t>
      </w:r>
      <w:r w:rsidRPr="00832840">
        <w:rPr>
          <w:rFonts w:ascii="Times New Roman" w:hAnsi="Times New Roman" w:cs="Times New Roman"/>
          <w:b/>
          <w:bCs/>
          <w:sz w:val="22"/>
        </w:rPr>
        <w:t>. INFORMACIJA APIE ŪKIO SUBJEKTUS IR SUBTIEKĖJUS</w:t>
      </w:r>
      <w:bookmarkEnd w:id="60"/>
      <w:bookmarkEnd w:id="61"/>
      <w:bookmarkEnd w:id="62"/>
      <w:bookmarkEnd w:id="63"/>
    </w:p>
    <w:p w14:paraId="7709D772" w14:textId="77777777" w:rsidR="00832840" w:rsidRPr="00832840" w:rsidRDefault="00574447" w:rsidP="00832840">
      <w:pPr>
        <w:spacing w:after="0" w:line="240" w:lineRule="auto"/>
        <w:jc w:val="both"/>
        <w:rPr>
          <w:rFonts w:ascii="Times New Roman" w:hAnsi="Times New Roman" w:cs="Times New Roman"/>
          <w:color w:val="000000"/>
          <w:sz w:val="22"/>
        </w:rPr>
      </w:pPr>
      <w:r>
        <w:rPr>
          <w:rFonts w:ascii="Times New Roman" w:hAnsi="Times New Roman" w:cs="Times New Roman"/>
        </w:rPr>
        <w:t>5</w:t>
      </w:r>
      <w:r w:rsidR="00832840" w:rsidRPr="00832840">
        <w:rPr>
          <w:rFonts w:ascii="Times New Roman" w:hAnsi="Times New Roman" w:cs="Times New Roman"/>
        </w:rPr>
        <w:t>.1</w:t>
      </w:r>
      <w:r w:rsidR="00832840" w:rsidRPr="00832840">
        <w:rPr>
          <w:rFonts w:ascii="Times New Roman" w:hAnsi="Times New Roman" w:cs="Times New Roman"/>
          <w:sz w:val="22"/>
        </w:rPr>
        <w:t>. Ūkio subjektai, kurių pajėgumais remiasi tiekėjas</w:t>
      </w:r>
      <w:r w:rsidR="00832840" w:rsidRPr="00832840">
        <w:rPr>
          <w:rFonts w:ascii="Times New Roman" w:hAnsi="Times New Roman" w:cs="Times New Roman"/>
          <w:sz w:val="22"/>
          <w:vertAlign w:val="superscript"/>
        </w:rPr>
        <w:footnoteReference w:id="5"/>
      </w:r>
      <w:r w:rsidR="00832840"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832840" w:rsidRPr="00832840" w14:paraId="1AB99A59" w14:textId="77777777" w:rsidTr="001A61B8">
        <w:tc>
          <w:tcPr>
            <w:tcW w:w="798" w:type="dxa"/>
          </w:tcPr>
          <w:p w14:paraId="4F9B1F88"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0D158CA3"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0EC0EFBB"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3CAAA0F" w14:textId="77777777" w:rsidTr="001A61B8">
        <w:tc>
          <w:tcPr>
            <w:tcW w:w="798" w:type="dxa"/>
          </w:tcPr>
          <w:p w14:paraId="5D6311C3"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3CAD3FFB" w14:textId="77777777" w:rsidR="00832840" w:rsidRPr="00832840" w:rsidRDefault="00832840" w:rsidP="001A61B8">
            <w:pPr>
              <w:spacing w:after="0" w:line="240" w:lineRule="auto"/>
              <w:jc w:val="both"/>
              <w:rPr>
                <w:rFonts w:ascii="Times New Roman" w:hAnsi="Times New Roman" w:cs="Times New Roman"/>
                <w:sz w:val="22"/>
              </w:rPr>
            </w:pPr>
          </w:p>
        </w:tc>
        <w:tc>
          <w:tcPr>
            <w:tcW w:w="5259" w:type="dxa"/>
          </w:tcPr>
          <w:p w14:paraId="5D7C475D" w14:textId="77777777" w:rsidR="00832840" w:rsidRPr="00832840" w:rsidRDefault="00832840" w:rsidP="001A61B8">
            <w:pPr>
              <w:spacing w:after="0" w:line="240" w:lineRule="auto"/>
              <w:jc w:val="both"/>
              <w:rPr>
                <w:rFonts w:ascii="Times New Roman" w:hAnsi="Times New Roman" w:cs="Times New Roman"/>
                <w:sz w:val="22"/>
              </w:rPr>
            </w:pPr>
          </w:p>
        </w:tc>
      </w:tr>
      <w:tr w:rsidR="00832840" w:rsidRPr="00832840" w14:paraId="0634A0DC" w14:textId="77777777" w:rsidTr="001A61B8">
        <w:tc>
          <w:tcPr>
            <w:tcW w:w="798" w:type="dxa"/>
          </w:tcPr>
          <w:p w14:paraId="10EAAAD0"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5A7AB3B" w14:textId="77777777" w:rsidR="00832840" w:rsidRPr="00832840" w:rsidRDefault="00832840" w:rsidP="001A61B8">
            <w:pPr>
              <w:spacing w:after="0" w:line="240" w:lineRule="auto"/>
              <w:jc w:val="both"/>
              <w:rPr>
                <w:rFonts w:ascii="Times New Roman" w:hAnsi="Times New Roman" w:cs="Times New Roman"/>
                <w:sz w:val="22"/>
              </w:rPr>
            </w:pPr>
          </w:p>
        </w:tc>
        <w:tc>
          <w:tcPr>
            <w:tcW w:w="5259" w:type="dxa"/>
          </w:tcPr>
          <w:p w14:paraId="5C60BCB7" w14:textId="77777777" w:rsidR="00832840" w:rsidRPr="00832840" w:rsidRDefault="00832840" w:rsidP="001A61B8">
            <w:pPr>
              <w:spacing w:after="0" w:line="240" w:lineRule="auto"/>
              <w:jc w:val="both"/>
              <w:rPr>
                <w:rFonts w:ascii="Times New Roman" w:hAnsi="Times New Roman" w:cs="Times New Roman"/>
                <w:sz w:val="22"/>
              </w:rPr>
            </w:pPr>
          </w:p>
        </w:tc>
      </w:tr>
    </w:tbl>
    <w:p w14:paraId="2C0BCC60" w14:textId="77777777" w:rsidR="00832840" w:rsidRPr="00832840" w:rsidRDefault="00832840" w:rsidP="00832840">
      <w:pPr>
        <w:spacing w:after="0" w:line="240" w:lineRule="auto"/>
        <w:jc w:val="both"/>
        <w:rPr>
          <w:rFonts w:ascii="Times New Roman" w:hAnsi="Times New Roman" w:cs="Times New Roman"/>
          <w:color w:val="000000"/>
          <w:sz w:val="22"/>
        </w:rPr>
      </w:pPr>
    </w:p>
    <w:p w14:paraId="5BAC380B" w14:textId="77777777" w:rsidR="00832840" w:rsidRPr="00832840" w:rsidRDefault="00574447" w:rsidP="00832840">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00832840" w:rsidRPr="00832840">
        <w:rPr>
          <w:rFonts w:ascii="Times New Roman" w:hAnsi="Times New Roman" w:cs="Times New Roman"/>
          <w:sz w:val="22"/>
        </w:rPr>
        <w:t>.2. Subtiekėjai ir jiems perduodama vykdyti pirkimo sutarties dalis</w:t>
      </w:r>
      <w:r w:rsidR="00832840" w:rsidRPr="00832840">
        <w:rPr>
          <w:rFonts w:ascii="Times New Roman" w:hAnsi="Times New Roman" w:cs="Times New Roman"/>
          <w:sz w:val="22"/>
          <w:vertAlign w:val="superscript"/>
        </w:rPr>
        <w:footnoteReference w:id="6"/>
      </w:r>
      <w:r w:rsidR="00832840"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832840" w:rsidRPr="00832840" w14:paraId="202E7018" w14:textId="77777777" w:rsidTr="001A61B8">
        <w:tc>
          <w:tcPr>
            <w:tcW w:w="797" w:type="dxa"/>
          </w:tcPr>
          <w:p w14:paraId="78EEEE89"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141F73C"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AB656D8"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43B2C9BE" w14:textId="77777777" w:rsidTr="001A61B8">
        <w:tc>
          <w:tcPr>
            <w:tcW w:w="797" w:type="dxa"/>
          </w:tcPr>
          <w:p w14:paraId="308EFC92" w14:textId="77777777" w:rsidR="00832840" w:rsidRPr="00832840" w:rsidRDefault="00832840" w:rsidP="001A61B8">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7C3B30" w14:textId="77777777" w:rsidR="00832840" w:rsidRPr="00832840" w:rsidRDefault="00832840" w:rsidP="001A61B8">
            <w:pPr>
              <w:spacing w:after="0" w:line="240" w:lineRule="auto"/>
              <w:jc w:val="both"/>
              <w:rPr>
                <w:rFonts w:ascii="Times New Roman" w:hAnsi="Times New Roman" w:cs="Times New Roman"/>
                <w:sz w:val="22"/>
              </w:rPr>
            </w:pPr>
          </w:p>
        </w:tc>
        <w:tc>
          <w:tcPr>
            <w:tcW w:w="5263" w:type="dxa"/>
          </w:tcPr>
          <w:p w14:paraId="50F78B96" w14:textId="77777777" w:rsidR="00832840" w:rsidRPr="00832840" w:rsidRDefault="00832840" w:rsidP="001A61B8">
            <w:pPr>
              <w:spacing w:after="0" w:line="240" w:lineRule="auto"/>
              <w:jc w:val="both"/>
              <w:rPr>
                <w:rFonts w:ascii="Times New Roman" w:hAnsi="Times New Roman" w:cs="Times New Roman"/>
                <w:sz w:val="22"/>
              </w:rPr>
            </w:pPr>
          </w:p>
        </w:tc>
      </w:tr>
      <w:tr w:rsidR="00832840" w:rsidRPr="00832840" w14:paraId="150E5ADD" w14:textId="77777777" w:rsidTr="001A61B8">
        <w:tc>
          <w:tcPr>
            <w:tcW w:w="797" w:type="dxa"/>
          </w:tcPr>
          <w:p w14:paraId="3CF2461B"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3578499C" w14:textId="77777777" w:rsidR="00832840" w:rsidRPr="00832840" w:rsidRDefault="00832840" w:rsidP="001A61B8">
            <w:pPr>
              <w:spacing w:after="0" w:line="240" w:lineRule="auto"/>
              <w:jc w:val="both"/>
              <w:rPr>
                <w:rFonts w:ascii="Times New Roman" w:hAnsi="Times New Roman" w:cs="Times New Roman"/>
                <w:sz w:val="22"/>
              </w:rPr>
            </w:pPr>
          </w:p>
        </w:tc>
        <w:tc>
          <w:tcPr>
            <w:tcW w:w="5263" w:type="dxa"/>
          </w:tcPr>
          <w:p w14:paraId="62ACAA4E" w14:textId="77777777" w:rsidR="00832840" w:rsidRPr="00832840" w:rsidRDefault="00832840" w:rsidP="001A61B8">
            <w:pPr>
              <w:spacing w:after="0" w:line="240" w:lineRule="auto"/>
              <w:jc w:val="both"/>
              <w:rPr>
                <w:rFonts w:ascii="Times New Roman" w:hAnsi="Times New Roman" w:cs="Times New Roman"/>
                <w:sz w:val="22"/>
              </w:rPr>
            </w:pPr>
          </w:p>
        </w:tc>
      </w:tr>
    </w:tbl>
    <w:p w14:paraId="62C092AB" w14:textId="77777777" w:rsidR="00832840" w:rsidRPr="00832840" w:rsidRDefault="00832840" w:rsidP="00832840">
      <w:pPr>
        <w:spacing w:after="0" w:line="240" w:lineRule="auto"/>
        <w:ind w:firstLine="720"/>
        <w:jc w:val="both"/>
        <w:rPr>
          <w:rFonts w:ascii="Times New Roman" w:hAnsi="Times New Roman" w:cs="Times New Roman"/>
          <w:sz w:val="22"/>
        </w:rPr>
      </w:pPr>
    </w:p>
    <w:p w14:paraId="10C7A7C7" w14:textId="77777777" w:rsidR="00832840" w:rsidRP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67C4838"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p>
    <w:p w14:paraId="78EB7EC2" w14:textId="77777777" w:rsidR="00832840" w:rsidRPr="00832840" w:rsidRDefault="00574447" w:rsidP="00832840">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Kartu su pasiūlymu pateikiami šie dokumentai:</w:t>
      </w:r>
    </w:p>
    <w:p w14:paraId="7D6AC053" w14:textId="77777777" w:rsidR="00832840" w:rsidRPr="00832840" w:rsidRDefault="00574447"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03612711" w14:textId="77777777" w:rsidR="00832840" w:rsidRPr="00832840" w:rsidRDefault="00574447"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lastRenderedPageBreak/>
        <w:t>6</w:t>
      </w:r>
      <w:r w:rsidR="00832840"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453AE0E3" w14:textId="77777777" w:rsidTr="001A61B8">
        <w:trPr>
          <w:cantSplit/>
        </w:trPr>
        <w:tc>
          <w:tcPr>
            <w:tcW w:w="1589" w:type="dxa"/>
          </w:tcPr>
          <w:p w14:paraId="412474D8"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2EA348C1"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492AD620"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0B656471" w14:textId="77777777" w:rsidR="00832840" w:rsidRPr="00832840" w:rsidRDefault="00832840" w:rsidP="001A61B8">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4BCAFC38"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2D3ED72B" w14:textId="77777777" w:rsidTr="001A61B8">
        <w:trPr>
          <w:cantSplit/>
        </w:trPr>
        <w:tc>
          <w:tcPr>
            <w:tcW w:w="1589" w:type="dxa"/>
          </w:tcPr>
          <w:p w14:paraId="7ED2378F" w14:textId="77777777" w:rsidR="00832840" w:rsidRPr="00832840" w:rsidRDefault="00574447" w:rsidP="001A61B8">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.2.1.</w:t>
            </w:r>
          </w:p>
        </w:tc>
        <w:tc>
          <w:tcPr>
            <w:tcW w:w="4394" w:type="dxa"/>
          </w:tcPr>
          <w:p w14:paraId="61AA53A5" w14:textId="77777777" w:rsidR="00832840" w:rsidRPr="00832840" w:rsidRDefault="00832840" w:rsidP="001A61B8">
            <w:pPr>
              <w:widowControl w:val="0"/>
              <w:spacing w:after="0" w:line="240" w:lineRule="auto"/>
              <w:rPr>
                <w:rFonts w:ascii="Times New Roman" w:hAnsi="Times New Roman" w:cs="Times New Roman"/>
                <w:sz w:val="22"/>
              </w:rPr>
            </w:pPr>
          </w:p>
        </w:tc>
        <w:tc>
          <w:tcPr>
            <w:tcW w:w="1276" w:type="dxa"/>
          </w:tcPr>
          <w:p w14:paraId="5E57D3F4" w14:textId="77777777" w:rsidR="00832840" w:rsidRPr="00832840" w:rsidRDefault="00832840" w:rsidP="001A61B8">
            <w:pPr>
              <w:widowControl w:val="0"/>
              <w:spacing w:after="0" w:line="240" w:lineRule="auto"/>
              <w:jc w:val="center"/>
              <w:rPr>
                <w:rFonts w:ascii="Times New Roman" w:hAnsi="Times New Roman" w:cs="Times New Roman"/>
                <w:sz w:val="22"/>
              </w:rPr>
            </w:pPr>
          </w:p>
        </w:tc>
        <w:tc>
          <w:tcPr>
            <w:tcW w:w="2410" w:type="dxa"/>
          </w:tcPr>
          <w:p w14:paraId="6A6B30DF" w14:textId="77777777" w:rsidR="00832840" w:rsidRPr="00832840" w:rsidRDefault="00832840" w:rsidP="001A61B8">
            <w:pPr>
              <w:widowControl w:val="0"/>
              <w:spacing w:after="0" w:line="240" w:lineRule="auto"/>
              <w:jc w:val="center"/>
              <w:rPr>
                <w:rFonts w:ascii="Times New Roman" w:hAnsi="Times New Roman" w:cs="Times New Roman"/>
                <w:sz w:val="22"/>
              </w:rPr>
            </w:pPr>
          </w:p>
        </w:tc>
      </w:tr>
      <w:tr w:rsidR="00832840" w:rsidRPr="00832840" w14:paraId="1A592DFA" w14:textId="77777777" w:rsidTr="001A61B8">
        <w:trPr>
          <w:cantSplit/>
        </w:trPr>
        <w:tc>
          <w:tcPr>
            <w:tcW w:w="1589" w:type="dxa"/>
          </w:tcPr>
          <w:p w14:paraId="5ED165A2" w14:textId="77777777" w:rsidR="00832840" w:rsidRPr="00832840" w:rsidRDefault="00574447" w:rsidP="001A61B8">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.2.2.</w:t>
            </w:r>
          </w:p>
        </w:tc>
        <w:tc>
          <w:tcPr>
            <w:tcW w:w="4394" w:type="dxa"/>
          </w:tcPr>
          <w:p w14:paraId="2234EFF7" w14:textId="77777777" w:rsidR="00832840" w:rsidRPr="00832840" w:rsidRDefault="00832840" w:rsidP="001A61B8">
            <w:pPr>
              <w:widowControl w:val="0"/>
              <w:spacing w:after="0" w:line="240" w:lineRule="auto"/>
              <w:rPr>
                <w:rFonts w:ascii="Times New Roman" w:hAnsi="Times New Roman" w:cs="Times New Roman"/>
                <w:sz w:val="22"/>
              </w:rPr>
            </w:pPr>
          </w:p>
        </w:tc>
        <w:tc>
          <w:tcPr>
            <w:tcW w:w="1276" w:type="dxa"/>
          </w:tcPr>
          <w:p w14:paraId="63E690B9" w14:textId="77777777" w:rsidR="00832840" w:rsidRPr="00832840" w:rsidRDefault="00832840" w:rsidP="001A61B8">
            <w:pPr>
              <w:widowControl w:val="0"/>
              <w:spacing w:after="0" w:line="240" w:lineRule="auto"/>
              <w:jc w:val="center"/>
              <w:rPr>
                <w:rFonts w:ascii="Times New Roman" w:hAnsi="Times New Roman" w:cs="Times New Roman"/>
                <w:sz w:val="22"/>
              </w:rPr>
            </w:pPr>
          </w:p>
        </w:tc>
        <w:tc>
          <w:tcPr>
            <w:tcW w:w="2410" w:type="dxa"/>
          </w:tcPr>
          <w:p w14:paraId="1F4AF9AD" w14:textId="77777777" w:rsidR="00832840" w:rsidRPr="00832840" w:rsidRDefault="00832840" w:rsidP="001A61B8">
            <w:pPr>
              <w:widowControl w:val="0"/>
              <w:spacing w:after="0" w:line="240" w:lineRule="auto"/>
              <w:jc w:val="center"/>
              <w:rPr>
                <w:rFonts w:ascii="Times New Roman" w:hAnsi="Times New Roman" w:cs="Times New Roman"/>
                <w:sz w:val="22"/>
              </w:rPr>
            </w:pPr>
          </w:p>
        </w:tc>
      </w:tr>
    </w:tbl>
    <w:p w14:paraId="6A459846"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AEFA813" w14:textId="77777777" w:rsidR="00832840" w:rsidRPr="00832840" w:rsidRDefault="00574447" w:rsidP="00832840">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4D891B" w14:textId="77777777" w:rsidTr="001A61B8">
        <w:tc>
          <w:tcPr>
            <w:tcW w:w="1289" w:type="dxa"/>
          </w:tcPr>
          <w:p w14:paraId="270F90EF"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1B37E4DD"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A53A310"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05A3802C" w14:textId="77777777" w:rsidR="00832840" w:rsidRPr="00832840" w:rsidRDefault="00832840" w:rsidP="001A61B8">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C78C5EA"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4898B8B" w14:textId="77777777" w:rsidTr="001A61B8">
        <w:tc>
          <w:tcPr>
            <w:tcW w:w="1289" w:type="dxa"/>
          </w:tcPr>
          <w:p w14:paraId="6991CE9C"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4694" w:type="dxa"/>
          </w:tcPr>
          <w:p w14:paraId="19B035FA"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1269" w:type="dxa"/>
          </w:tcPr>
          <w:p w14:paraId="1813829A"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2416" w:type="dxa"/>
          </w:tcPr>
          <w:p w14:paraId="3F860C10" w14:textId="77777777" w:rsidR="00832840" w:rsidRPr="00832840" w:rsidRDefault="00832840" w:rsidP="001A61B8">
            <w:pPr>
              <w:widowControl w:val="0"/>
              <w:spacing w:after="0" w:line="240" w:lineRule="auto"/>
              <w:jc w:val="center"/>
              <w:rPr>
                <w:rFonts w:ascii="Times New Roman" w:hAnsi="Times New Roman" w:cs="Times New Roman"/>
                <w:sz w:val="22"/>
              </w:rPr>
            </w:pPr>
          </w:p>
        </w:tc>
      </w:tr>
      <w:tr w:rsidR="00832840" w:rsidRPr="00832840" w14:paraId="303C5582" w14:textId="77777777" w:rsidTr="001A61B8">
        <w:tc>
          <w:tcPr>
            <w:tcW w:w="1289" w:type="dxa"/>
          </w:tcPr>
          <w:p w14:paraId="7BBB2324"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4694" w:type="dxa"/>
          </w:tcPr>
          <w:p w14:paraId="55401F80"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1269" w:type="dxa"/>
          </w:tcPr>
          <w:p w14:paraId="1805626B"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2416" w:type="dxa"/>
          </w:tcPr>
          <w:p w14:paraId="219D7272" w14:textId="77777777" w:rsidR="00832840" w:rsidRPr="00832840" w:rsidRDefault="00832840" w:rsidP="001A61B8">
            <w:pPr>
              <w:widowControl w:val="0"/>
              <w:spacing w:after="0" w:line="240" w:lineRule="auto"/>
              <w:jc w:val="center"/>
              <w:rPr>
                <w:rFonts w:ascii="Times New Roman" w:hAnsi="Times New Roman" w:cs="Times New Roman"/>
                <w:sz w:val="22"/>
              </w:rPr>
            </w:pPr>
          </w:p>
        </w:tc>
      </w:tr>
    </w:tbl>
    <w:p w14:paraId="15A92AC1"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15D9EF61"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64C117BB"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EB84350"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w:t>
      </w:r>
      <w:r w:rsidR="00C03424">
        <w:rPr>
          <w:rFonts w:ascii="Times New Roman" w:hAnsi="Times New Roman" w:cs="Times New Roman"/>
          <w:szCs w:val="24"/>
        </w:rPr>
        <w:t>Perkan</w:t>
      </w:r>
      <w:r w:rsidR="008B4C4B">
        <w:rPr>
          <w:rFonts w:ascii="Times New Roman" w:hAnsi="Times New Roman" w:cs="Times New Roman"/>
          <w:szCs w:val="24"/>
        </w:rPr>
        <w:t>čioji organizacija</w:t>
      </w:r>
      <w:r w:rsidRPr="00832840">
        <w:rPr>
          <w:rFonts w:ascii="Times New Roman" w:hAnsi="Times New Roman" w:cs="Times New Roman"/>
          <w:szCs w:val="24"/>
        </w:rPr>
        <w:t xml:space="preserve">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5DFB40DB" w14:textId="77777777" w:rsidR="00832840" w:rsidRPr="00832840" w:rsidRDefault="00832840" w:rsidP="00832840">
      <w:pPr>
        <w:spacing w:before="60" w:after="60"/>
        <w:jc w:val="both"/>
        <w:rPr>
          <w:rFonts w:ascii="Times New Roman" w:hAnsi="Times New Roman" w:cs="Times New Roman"/>
        </w:rPr>
      </w:pPr>
    </w:p>
    <w:p w14:paraId="0AF407E0"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p w14:paraId="4EDEC895"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33B31FE7" w14:textId="77777777" w:rsidTr="001A61B8">
        <w:trPr>
          <w:trHeight w:val="324"/>
        </w:trPr>
        <w:tc>
          <w:tcPr>
            <w:tcW w:w="9498" w:type="dxa"/>
            <w:gridSpan w:val="5"/>
          </w:tcPr>
          <w:p w14:paraId="53C1DC69" w14:textId="77777777" w:rsidR="00832840" w:rsidRPr="00832840" w:rsidRDefault="00832840" w:rsidP="001A61B8">
            <w:pPr>
              <w:spacing w:after="0" w:line="240" w:lineRule="auto"/>
              <w:ind w:right="-108"/>
              <w:jc w:val="both"/>
              <w:rPr>
                <w:rFonts w:ascii="Times New Roman" w:hAnsi="Times New Roman" w:cs="Times New Roman"/>
              </w:rPr>
            </w:pPr>
          </w:p>
          <w:p w14:paraId="4F3191A5" w14:textId="77777777" w:rsidR="00832840" w:rsidRPr="00832840" w:rsidRDefault="00832840" w:rsidP="001A61B8">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3BAD3731" w14:textId="77777777" w:rsidR="00832840" w:rsidRPr="00832840" w:rsidRDefault="00832840" w:rsidP="001A61B8">
            <w:pPr>
              <w:spacing w:after="0" w:line="240" w:lineRule="auto"/>
              <w:ind w:right="-108"/>
              <w:jc w:val="both"/>
              <w:rPr>
                <w:rFonts w:ascii="Times New Roman" w:hAnsi="Times New Roman" w:cs="Times New Roman"/>
              </w:rPr>
            </w:pPr>
          </w:p>
          <w:p w14:paraId="7F2B1AE1" w14:textId="77777777" w:rsidR="00832840" w:rsidRPr="00832840" w:rsidRDefault="00832840" w:rsidP="001A61B8">
            <w:pPr>
              <w:spacing w:after="0" w:line="240" w:lineRule="auto"/>
              <w:ind w:right="-108"/>
              <w:jc w:val="both"/>
              <w:rPr>
                <w:rFonts w:ascii="Times New Roman" w:hAnsi="Times New Roman" w:cs="Times New Roman"/>
                <w:b/>
              </w:rPr>
            </w:pPr>
          </w:p>
        </w:tc>
      </w:tr>
      <w:tr w:rsidR="00832840" w:rsidRPr="00832840" w14:paraId="20F176E6" w14:textId="77777777" w:rsidTr="001A61B8">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9DBA5A0" w14:textId="77777777" w:rsidR="00832840" w:rsidRPr="00832840" w:rsidRDefault="00832840" w:rsidP="001A61B8">
            <w:pPr>
              <w:spacing w:after="0" w:line="240" w:lineRule="auto"/>
              <w:ind w:right="-1"/>
              <w:rPr>
                <w:rFonts w:ascii="Times New Roman" w:hAnsi="Times New Roman" w:cs="Times New Roman"/>
              </w:rPr>
            </w:pPr>
          </w:p>
        </w:tc>
        <w:tc>
          <w:tcPr>
            <w:tcW w:w="992" w:type="dxa"/>
          </w:tcPr>
          <w:p w14:paraId="7A6DDA9D" w14:textId="77777777" w:rsidR="00832840" w:rsidRPr="00832840" w:rsidRDefault="00832840" w:rsidP="001A61B8">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6368C406" w14:textId="77777777" w:rsidR="00832840" w:rsidRPr="00832840" w:rsidRDefault="00832840" w:rsidP="001A61B8">
            <w:pPr>
              <w:spacing w:after="0" w:line="240" w:lineRule="auto"/>
              <w:ind w:right="-1"/>
              <w:jc w:val="center"/>
              <w:rPr>
                <w:rFonts w:ascii="Times New Roman" w:hAnsi="Times New Roman" w:cs="Times New Roman"/>
              </w:rPr>
            </w:pPr>
          </w:p>
        </w:tc>
        <w:tc>
          <w:tcPr>
            <w:tcW w:w="2727" w:type="dxa"/>
            <w:gridSpan w:val="2"/>
          </w:tcPr>
          <w:p w14:paraId="45351849" w14:textId="77777777" w:rsidR="00832840" w:rsidRPr="00832840" w:rsidRDefault="00832840" w:rsidP="001A61B8">
            <w:pPr>
              <w:spacing w:after="0" w:line="240" w:lineRule="auto"/>
              <w:ind w:right="-1"/>
              <w:jc w:val="center"/>
              <w:rPr>
                <w:rFonts w:ascii="Times New Roman" w:hAnsi="Times New Roman" w:cs="Times New Roman"/>
              </w:rPr>
            </w:pPr>
          </w:p>
        </w:tc>
      </w:tr>
      <w:tr w:rsidR="00832840" w:rsidRPr="00832840" w14:paraId="17BE6B58" w14:textId="77777777" w:rsidTr="001A61B8">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6A6B08E1" w14:textId="77777777" w:rsidR="00832840" w:rsidRPr="00832840" w:rsidRDefault="00832840" w:rsidP="001A61B8">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274089D7" w14:textId="77777777" w:rsidR="00832840" w:rsidRPr="00832840" w:rsidRDefault="00832840" w:rsidP="001A61B8">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1F4B85F" w14:textId="77777777" w:rsidR="00832840" w:rsidRPr="00832840" w:rsidRDefault="00832840" w:rsidP="001A61B8">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5452085A" w14:textId="77777777" w:rsidR="00832840" w:rsidRPr="00832840" w:rsidRDefault="00832840" w:rsidP="001A61B8">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6A1737A4" w14:textId="77777777" w:rsidR="00832840" w:rsidRPr="00832840" w:rsidRDefault="00832840" w:rsidP="001A61B8">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7F28BD7F" w14:textId="77777777" w:rsidR="00832840" w:rsidRPr="00832840" w:rsidRDefault="00832840" w:rsidP="00832840">
      <w:pPr>
        <w:spacing w:after="0" w:line="240" w:lineRule="auto"/>
        <w:rPr>
          <w:rFonts w:ascii="Times New Roman" w:hAnsi="Times New Roman" w:cs="Times New Roman"/>
          <w:b/>
          <w:sz w:val="2"/>
          <w:szCs w:val="2"/>
        </w:rPr>
      </w:pPr>
    </w:p>
    <w:p w14:paraId="58FAA99F" w14:textId="77777777" w:rsidR="00832840" w:rsidRPr="00832840" w:rsidRDefault="00832840" w:rsidP="00832840">
      <w:pPr>
        <w:spacing w:after="0" w:line="240" w:lineRule="auto"/>
        <w:rPr>
          <w:rFonts w:ascii="Times New Roman" w:hAnsi="Times New Roman" w:cs="Times New Roman"/>
          <w:b/>
          <w:sz w:val="2"/>
          <w:szCs w:val="2"/>
        </w:rPr>
      </w:pPr>
    </w:p>
    <w:p w14:paraId="234A159A" w14:textId="77777777" w:rsidR="00832840" w:rsidRPr="00832840" w:rsidRDefault="00832840" w:rsidP="00832840">
      <w:pPr>
        <w:spacing w:after="0" w:line="240" w:lineRule="auto"/>
        <w:rPr>
          <w:rFonts w:ascii="Times New Roman" w:hAnsi="Times New Roman" w:cs="Times New Roman"/>
          <w:b/>
          <w:sz w:val="2"/>
          <w:szCs w:val="2"/>
        </w:rPr>
      </w:pPr>
    </w:p>
    <w:p w14:paraId="6C2B6A71" w14:textId="77777777" w:rsidR="00832840" w:rsidRPr="00832840" w:rsidRDefault="00832840" w:rsidP="00832840">
      <w:pPr>
        <w:spacing w:after="0" w:line="240" w:lineRule="auto"/>
        <w:rPr>
          <w:rFonts w:ascii="Times New Roman" w:hAnsi="Times New Roman" w:cs="Times New Roman"/>
          <w:b/>
          <w:sz w:val="2"/>
          <w:szCs w:val="2"/>
        </w:rPr>
      </w:pPr>
    </w:p>
    <w:p w14:paraId="589F656A" w14:textId="77777777" w:rsidR="00832840" w:rsidRPr="00832840" w:rsidRDefault="00832840" w:rsidP="00832840">
      <w:pPr>
        <w:rPr>
          <w:rFonts w:ascii="Times New Roman" w:hAnsi="Times New Roman" w:cs="Times New Roman"/>
          <w:sz w:val="2"/>
          <w:szCs w:val="2"/>
        </w:rPr>
      </w:pPr>
    </w:p>
    <w:p w14:paraId="760270CA" w14:textId="77777777" w:rsidR="00832840" w:rsidRPr="00832840" w:rsidRDefault="00832840" w:rsidP="00832840">
      <w:pPr>
        <w:rPr>
          <w:rFonts w:ascii="Times New Roman" w:hAnsi="Times New Roman" w:cs="Times New Roman"/>
        </w:rPr>
      </w:pPr>
    </w:p>
    <w:p w14:paraId="56ADFB0E" w14:textId="77777777" w:rsidR="00832840" w:rsidRPr="00832840" w:rsidRDefault="00832840" w:rsidP="00832840">
      <w:pPr>
        <w:rPr>
          <w:rFonts w:ascii="Times New Roman" w:hAnsi="Times New Roman" w:cs="Times New Roman"/>
        </w:rPr>
      </w:pPr>
    </w:p>
    <w:p w14:paraId="6B8523B9" w14:textId="77777777" w:rsidR="00832840" w:rsidRPr="00832840" w:rsidRDefault="00832840" w:rsidP="00832840">
      <w:pPr>
        <w:rPr>
          <w:rFonts w:ascii="Times New Roman" w:hAnsi="Times New Roman" w:cs="Times New Roman"/>
        </w:rPr>
      </w:pPr>
    </w:p>
    <w:p w14:paraId="6DB84FAA" w14:textId="77777777" w:rsidR="00832840" w:rsidRPr="00832840" w:rsidRDefault="00832840" w:rsidP="00832840">
      <w:pPr>
        <w:rPr>
          <w:rFonts w:ascii="Times New Roman" w:hAnsi="Times New Roman" w:cs="Times New Roman"/>
        </w:rPr>
      </w:pPr>
    </w:p>
    <w:p w14:paraId="52D5167B" w14:textId="77777777" w:rsidR="00832840" w:rsidRDefault="00832840" w:rsidP="00832840"/>
    <w:p w14:paraId="53CC51E9" w14:textId="77777777" w:rsidR="008D704D" w:rsidRPr="00696C87" w:rsidRDefault="008D704D" w:rsidP="008D704D">
      <w:pPr>
        <w:pStyle w:val="Antrat2"/>
        <w:ind w:left="5103"/>
        <w:rPr>
          <w:rFonts w:ascii="Times New Roman" w:eastAsia="Calibri" w:hAnsi="Times New Roman" w:cs="Times New Roman"/>
          <w:color w:val="auto"/>
          <w:sz w:val="22"/>
          <w:szCs w:val="22"/>
        </w:rPr>
      </w:pPr>
      <w:bookmarkStart w:id="64" w:name="_Toc193401585"/>
      <w:r w:rsidRPr="00696C87">
        <w:rPr>
          <w:rFonts w:ascii="Times New Roman" w:eastAsia="Calibri" w:hAnsi="Times New Roman" w:cs="Times New Roman"/>
          <w:color w:val="auto"/>
          <w:sz w:val="22"/>
          <w:szCs w:val="22"/>
        </w:rPr>
        <w:lastRenderedPageBreak/>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6"/>
      <w:bookmarkEnd w:id="57"/>
      <w:bookmarkEnd w:id="64"/>
    </w:p>
    <w:p w14:paraId="606F40B1" w14:textId="77777777" w:rsidR="00FE3D7C" w:rsidRPr="00A00C02" w:rsidRDefault="00FE3D7C" w:rsidP="00FE3D7C">
      <w:pPr>
        <w:jc w:val="center"/>
        <w:rPr>
          <w:rFonts w:ascii="Times New Roman" w:hAnsi="Times New Roman" w:cs="Times New Roman"/>
          <w:b/>
          <w:szCs w:val="24"/>
        </w:rPr>
      </w:pPr>
    </w:p>
    <w:p w14:paraId="2711B978"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6E04EB09"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DB9AC2F" w14:textId="77777777" w:rsidR="00AE15C7" w:rsidRPr="00696C87" w:rsidRDefault="00C03424" w:rsidP="00AE15C7">
      <w:pPr>
        <w:pStyle w:val="paragrafesrasas2lygis"/>
        <w:numPr>
          <w:ilvl w:val="0"/>
          <w:numId w:val="25"/>
        </w:numPr>
        <w:tabs>
          <w:tab w:val="left" w:pos="0"/>
          <w:tab w:val="left" w:pos="142"/>
          <w:tab w:val="left" w:pos="851"/>
        </w:tabs>
        <w:ind w:left="0" w:firstLine="426"/>
        <w:rPr>
          <w:rFonts w:eastAsia="Calibri"/>
        </w:rPr>
      </w:pPr>
      <w:r>
        <w:rPr>
          <w:rFonts w:eastAsia="Calibri"/>
        </w:rPr>
        <w:t>Perkan</w:t>
      </w:r>
      <w:r w:rsidR="008B4C4B">
        <w:rPr>
          <w:rFonts w:eastAsia="Calibri"/>
        </w:rPr>
        <w:t>čioji organizacija</w:t>
      </w:r>
      <w:r w:rsidR="00AE15C7" w:rsidRPr="00696C87">
        <w:rPr>
          <w:rFonts w:eastAsia="Calibri"/>
        </w:rPr>
        <w:t xml:space="preserve"> ekonomiškai naudingiausią pasiūlymą išrenka pagal tiekėjo pasiūlyme nurodytą kainą.</w:t>
      </w:r>
    </w:p>
    <w:p w14:paraId="670F60E9" w14:textId="77777777" w:rsidR="00AE15C7" w:rsidRPr="007E36DC" w:rsidRDefault="007E36DC" w:rsidP="00AE15C7">
      <w:pPr>
        <w:pStyle w:val="Body2"/>
        <w:numPr>
          <w:ilvl w:val="0"/>
          <w:numId w:val="25"/>
        </w:numPr>
        <w:shd w:val="clear" w:color="auto" w:fill="FFFFFF"/>
        <w:tabs>
          <w:tab w:val="left" w:pos="851"/>
        </w:tabs>
        <w:spacing w:after="0"/>
        <w:ind w:left="0" w:firstLine="426"/>
        <w:rPr>
          <w:rFonts w:eastAsia="Calibri" w:cs="Times New Roman"/>
          <w:color w:val="auto"/>
          <w:sz w:val="22"/>
          <w:szCs w:val="22"/>
          <w:lang w:val="lt-LT" w:eastAsia="lt-LT"/>
        </w:rPr>
      </w:pPr>
      <w:r w:rsidRPr="007E36DC">
        <w:rPr>
          <w:rFonts w:cs="Times New Roman"/>
          <w:sz w:val="22"/>
          <w:szCs w:val="22"/>
          <w:lang w:val="lt-LT"/>
        </w:rPr>
        <w:t xml:space="preserve">Tiekėjo pasiūlymo kaina šiam pirkimui negali viršyti </w:t>
      </w:r>
      <w:r>
        <w:rPr>
          <w:rFonts w:cs="Times New Roman"/>
          <w:b/>
          <w:bCs/>
          <w:sz w:val="22"/>
          <w:szCs w:val="22"/>
          <w:lang w:val="lt-LT"/>
        </w:rPr>
        <w:t>92.000,00</w:t>
      </w:r>
      <w:r w:rsidRPr="007E36DC">
        <w:rPr>
          <w:rFonts w:cs="Times New Roman"/>
          <w:b/>
          <w:bCs/>
          <w:sz w:val="22"/>
          <w:szCs w:val="22"/>
          <w:lang w:val="lt-LT"/>
        </w:rPr>
        <w:t xml:space="preserve"> Eur be PVM, </w:t>
      </w:r>
      <w:r>
        <w:rPr>
          <w:rFonts w:cs="Times New Roman"/>
          <w:b/>
          <w:bCs/>
          <w:sz w:val="22"/>
          <w:szCs w:val="22"/>
          <w:lang w:val="lt-LT"/>
        </w:rPr>
        <w:t>111.320,00</w:t>
      </w:r>
      <w:r w:rsidRPr="007E36DC">
        <w:rPr>
          <w:rFonts w:cs="Times New Roman"/>
          <w:b/>
          <w:bCs/>
          <w:sz w:val="22"/>
          <w:szCs w:val="22"/>
          <w:lang w:val="lt-LT"/>
        </w:rPr>
        <w:t xml:space="preserve"> Eur su PVM. </w:t>
      </w:r>
      <w:r w:rsidRPr="007E36DC">
        <w:rPr>
          <w:rFonts w:cs="Times New Roman"/>
          <w:sz w:val="22"/>
          <w:szCs w:val="22"/>
          <w:lang w:val="lt-LT"/>
        </w:rPr>
        <w:t xml:space="preserve">Tiekėjo, kuris pasiūlys didesnę kainą </w:t>
      </w:r>
      <w:r w:rsidR="00C03424">
        <w:rPr>
          <w:rFonts w:cs="Times New Roman"/>
          <w:sz w:val="22"/>
          <w:szCs w:val="22"/>
          <w:lang w:val="lt-LT"/>
        </w:rPr>
        <w:t>perkan</w:t>
      </w:r>
      <w:r w:rsidR="008B4C4B">
        <w:rPr>
          <w:rFonts w:cs="Times New Roman"/>
          <w:sz w:val="22"/>
          <w:szCs w:val="22"/>
          <w:lang w:val="lt-LT"/>
        </w:rPr>
        <w:t>čioji</w:t>
      </w:r>
      <w:r w:rsidR="00C03424">
        <w:rPr>
          <w:rFonts w:cs="Times New Roman"/>
          <w:sz w:val="22"/>
          <w:szCs w:val="22"/>
          <w:lang w:val="lt-LT"/>
        </w:rPr>
        <w:t xml:space="preserve"> </w:t>
      </w:r>
      <w:r w:rsidR="008B4C4B">
        <w:rPr>
          <w:rFonts w:cs="Times New Roman"/>
          <w:sz w:val="22"/>
          <w:szCs w:val="22"/>
          <w:lang w:val="lt-LT"/>
        </w:rPr>
        <w:t>organizacija</w:t>
      </w:r>
      <w:r w:rsidRPr="007E36DC">
        <w:rPr>
          <w:rFonts w:cs="Times New Roman"/>
          <w:sz w:val="22"/>
          <w:szCs w:val="22"/>
          <w:lang w:val="lt-LT"/>
        </w:rPr>
        <w:t xml:space="preserve"> laikys, per didele ir nepriimtina ir toks pasiūlymas bus atmetamas</w:t>
      </w:r>
      <w:r w:rsidR="00AE15C7" w:rsidRPr="007E36DC">
        <w:rPr>
          <w:rFonts w:cs="Times New Roman"/>
          <w:sz w:val="22"/>
          <w:szCs w:val="22"/>
          <w:lang w:val="lt-LT"/>
        </w:rPr>
        <w:t xml:space="preserve">. </w:t>
      </w:r>
    </w:p>
    <w:p w14:paraId="5405C2AE" w14:textId="77777777" w:rsidR="00210870" w:rsidRPr="007E36DC" w:rsidRDefault="00210870" w:rsidP="00210870">
      <w:pPr>
        <w:pStyle w:val="paragrafesrasas2lygis"/>
        <w:ind w:firstLine="397"/>
        <w:jc w:val="left"/>
        <w:rPr>
          <w:color w:val="7030A0"/>
        </w:rPr>
      </w:pPr>
      <w:r w:rsidRPr="007E36DC">
        <w:rPr>
          <w:color w:val="7030A0"/>
          <w:sz w:val="21"/>
          <w:szCs w:val="21"/>
        </w:rPr>
        <w:t xml:space="preserve"> </w:t>
      </w:r>
    </w:p>
    <w:p w14:paraId="7C0A6699"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60EF02C" w14:textId="77777777" w:rsidR="008D704D" w:rsidRDefault="00FE3D1F" w:rsidP="00FC4ABD">
      <w:pPr>
        <w:pStyle w:val="Antrat2"/>
        <w:ind w:left="5103"/>
        <w:rPr>
          <w:rFonts w:ascii="Times New Roman" w:hAnsi="Times New Roman" w:cs="Times New Roman"/>
          <w:color w:val="auto"/>
          <w:sz w:val="21"/>
          <w:szCs w:val="21"/>
        </w:rPr>
      </w:pPr>
      <w:bookmarkStart w:id="65" w:name="_Toc193401586"/>
      <w:r w:rsidRPr="00696C87">
        <w:rPr>
          <w:rFonts w:ascii="Times New Roman" w:hAnsi="Times New Roman" w:cs="Times New Roman"/>
          <w:color w:val="auto"/>
          <w:sz w:val="21"/>
          <w:szCs w:val="21"/>
        </w:rPr>
        <w:lastRenderedPageBreak/>
        <w:t xml:space="preserve">Pirkimo sąlygų </w:t>
      </w:r>
      <w:r w:rsidR="00F637C0">
        <w:rPr>
          <w:rFonts w:ascii="Times New Roman" w:hAnsi="Times New Roman" w:cs="Times New Roman"/>
          <w:color w:val="auto"/>
          <w:sz w:val="21"/>
          <w:szCs w:val="21"/>
        </w:rPr>
        <w:t>8</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5"/>
    </w:p>
    <w:p w14:paraId="762093BC" w14:textId="77777777" w:rsidR="00FC4ABD" w:rsidRDefault="00FC4ABD" w:rsidP="00FC4ABD"/>
    <w:p w14:paraId="5AD085A3" w14:textId="77777777" w:rsidR="00722401" w:rsidRPr="00FC4ABD" w:rsidRDefault="00722401" w:rsidP="00722401">
      <w:pPr>
        <w:pStyle w:val="Antrat2"/>
        <w:jc w:val="center"/>
        <w:rPr>
          <w:rFonts w:ascii="Times New Roman" w:hAnsi="Times New Roman" w:cs="Times New Roman"/>
          <w:b/>
          <w:bCs/>
          <w:color w:val="auto"/>
          <w:sz w:val="22"/>
          <w:szCs w:val="22"/>
        </w:rPr>
      </w:pPr>
      <w:bookmarkStart w:id="66" w:name="_Toc134195757"/>
      <w:bookmarkStart w:id="67" w:name="_Toc135723182"/>
      <w:bookmarkStart w:id="68" w:name="_Toc136508844"/>
      <w:bookmarkStart w:id="69" w:name="_Toc136510511"/>
      <w:bookmarkStart w:id="70" w:name="_Toc191632014"/>
      <w:bookmarkStart w:id="71" w:name="_Toc193401587"/>
      <w:bookmarkStart w:id="72" w:name="_Toc150434599"/>
      <w:bookmarkStart w:id="73" w:name="_Toc150434690"/>
      <w:bookmarkStart w:id="74" w:name="_Toc158383990"/>
      <w:bookmarkStart w:id="75" w:name="_Toc159253033"/>
      <w:r w:rsidRPr="00FC4ABD">
        <w:rPr>
          <w:rFonts w:ascii="Times New Roman" w:hAnsi="Times New Roman" w:cs="Times New Roman"/>
          <w:b/>
          <w:bCs/>
          <w:caps/>
          <w:color w:val="auto"/>
          <w:sz w:val="22"/>
          <w:szCs w:val="22"/>
        </w:rPr>
        <w:t xml:space="preserve">VIEŠOJO </w:t>
      </w:r>
      <w:r w:rsidRPr="00FC4ABD">
        <w:rPr>
          <w:rFonts w:ascii="Times New Roman" w:hAnsi="Times New Roman" w:cs="Times New Roman"/>
          <w:b/>
          <w:bCs/>
          <w:color w:val="auto"/>
          <w:sz w:val="22"/>
          <w:szCs w:val="22"/>
        </w:rPr>
        <w:t>PIRKIMO-PARDAVIMO SUTARTIS</w:t>
      </w:r>
      <w:bookmarkEnd w:id="66"/>
      <w:bookmarkEnd w:id="67"/>
      <w:bookmarkEnd w:id="68"/>
      <w:bookmarkEnd w:id="69"/>
      <w:bookmarkEnd w:id="70"/>
      <w:bookmarkEnd w:id="71"/>
      <w:r>
        <w:rPr>
          <w:rFonts w:ascii="Times New Roman" w:hAnsi="Times New Roman" w:cs="Times New Roman"/>
          <w:b/>
          <w:bCs/>
          <w:color w:val="auto"/>
          <w:sz w:val="22"/>
          <w:szCs w:val="22"/>
        </w:rPr>
        <w:t xml:space="preserve"> </w:t>
      </w:r>
      <w:bookmarkEnd w:id="72"/>
      <w:bookmarkEnd w:id="73"/>
      <w:bookmarkEnd w:id="74"/>
      <w:bookmarkEnd w:id="75"/>
    </w:p>
    <w:p w14:paraId="0CA39F40" w14:textId="77777777" w:rsidR="00722401"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7C211657"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1C62FB5F" w14:textId="77777777" w:rsidR="00AF7FE6" w:rsidRPr="004A44E0" w:rsidRDefault="00AF7FE6" w:rsidP="00AF7FE6">
      <w:pPr>
        <w:jc w:val="center"/>
        <w:rPr>
          <w:rFonts w:ascii="Times New Roman" w:hAnsi="Times New Roman" w:cs="Times New Roman"/>
          <w:i/>
          <w:iCs/>
          <w:sz w:val="22"/>
          <w:szCs w:val="22"/>
        </w:rPr>
      </w:pPr>
      <w:r w:rsidRPr="004A44E0">
        <w:rPr>
          <w:rFonts w:ascii="Times New Roman" w:hAnsi="Times New Roman" w:cs="Times New Roman"/>
          <w:i/>
          <w:iCs/>
          <w:sz w:val="22"/>
          <w:szCs w:val="22"/>
        </w:rPr>
        <w:t xml:space="preserve">„Sutarties projektas“ pateikiamas </w:t>
      </w:r>
      <w:r w:rsidR="004A44E0" w:rsidRPr="004A44E0">
        <w:rPr>
          <w:rFonts w:ascii="Times New Roman" w:hAnsi="Times New Roman" w:cs="Times New Roman"/>
          <w:i/>
          <w:iCs/>
          <w:sz w:val="22"/>
          <w:szCs w:val="22"/>
        </w:rPr>
        <w:t>atskiru dokumentu</w:t>
      </w:r>
    </w:p>
    <w:p w14:paraId="1C52376B"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Sect="00722401">
      <w:headerReference w:type="default" r:id="rId26"/>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BD58" w14:textId="77777777" w:rsidR="00A22E11" w:rsidRDefault="00A22E11" w:rsidP="00D05666">
      <w:r>
        <w:separator/>
      </w:r>
    </w:p>
  </w:endnote>
  <w:endnote w:type="continuationSeparator" w:id="0">
    <w:p w14:paraId="02E15F99" w14:textId="77777777" w:rsidR="00A22E11" w:rsidRDefault="00A22E11" w:rsidP="00D05666">
      <w:r>
        <w:continuationSeparator/>
      </w:r>
    </w:p>
  </w:endnote>
  <w:endnote w:type="continuationNotice" w:id="1">
    <w:p w14:paraId="487E7F4E" w14:textId="77777777" w:rsidR="00A22E11" w:rsidRDefault="00A22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0F3D874" w14:textId="77777777" w:rsidR="00EC1E14" w:rsidRDefault="009D3966">
        <w:pPr>
          <w:pStyle w:val="Porat"/>
          <w:jc w:val="right"/>
        </w:pPr>
        <w:r>
          <w:fldChar w:fldCharType="begin"/>
        </w:r>
        <w:r>
          <w:instrText xml:space="preserve"> PAGE   \* MERGEFORMAT </w:instrText>
        </w:r>
        <w:r>
          <w:fldChar w:fldCharType="separate"/>
        </w:r>
        <w:r>
          <w:rPr>
            <w:noProof/>
          </w:rPr>
          <w:t>32</w:t>
        </w:r>
        <w:r>
          <w:rPr>
            <w:noProof/>
          </w:rPr>
          <w:fldChar w:fldCharType="end"/>
        </w:r>
      </w:p>
    </w:sdtContent>
  </w:sdt>
  <w:p w14:paraId="25C37A96" w14:textId="77777777" w:rsidR="00EC1E14" w:rsidRDefault="00EC1E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5F34" w14:textId="77777777" w:rsidR="00EC1E14" w:rsidRDefault="00EC1E14">
    <w:pPr>
      <w:pStyle w:val="Porat"/>
      <w:jc w:val="right"/>
    </w:pPr>
  </w:p>
  <w:p w14:paraId="36DE185F" w14:textId="77777777" w:rsidR="00EC1E14" w:rsidRDefault="00EC1E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021C" w14:textId="77777777" w:rsidR="00EC1E14" w:rsidRDefault="009D3966">
    <w:pPr>
      <w:pStyle w:val="Porat"/>
      <w:jc w:val="right"/>
    </w:pPr>
    <w:r>
      <w:fldChar w:fldCharType="begin"/>
    </w:r>
    <w:r>
      <w:instrText xml:space="preserve"> PAGE   \* MERGEFORMAT </w:instrText>
    </w:r>
    <w:r>
      <w:fldChar w:fldCharType="separate"/>
    </w:r>
    <w:r>
      <w:rPr>
        <w:noProof/>
      </w:rPr>
      <w:t>33</w:t>
    </w:r>
    <w:r>
      <w:rPr>
        <w:noProof/>
      </w:rPr>
      <w:fldChar w:fldCharType="end"/>
    </w:r>
  </w:p>
  <w:p w14:paraId="5692E0AF" w14:textId="77777777" w:rsidR="00EC1E14" w:rsidRDefault="00EC1E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5FAB" w14:textId="77777777" w:rsidR="00A22E11" w:rsidRDefault="00A22E11" w:rsidP="00D05666">
      <w:r>
        <w:separator/>
      </w:r>
    </w:p>
  </w:footnote>
  <w:footnote w:type="continuationSeparator" w:id="0">
    <w:p w14:paraId="0F717103" w14:textId="77777777" w:rsidR="00A22E11" w:rsidRDefault="00A22E11" w:rsidP="00D05666">
      <w:r>
        <w:continuationSeparator/>
      </w:r>
    </w:p>
  </w:footnote>
  <w:footnote w:type="continuationNotice" w:id="1">
    <w:p w14:paraId="127C2E4F" w14:textId="77777777" w:rsidR="00A22E11" w:rsidRDefault="00A22E11">
      <w:pPr>
        <w:spacing w:after="0" w:line="240" w:lineRule="auto"/>
      </w:pPr>
    </w:p>
  </w:footnote>
  <w:footnote w:id="2">
    <w:p w14:paraId="4A073BEE" w14:textId="77777777" w:rsidR="00EC1E14" w:rsidRPr="001620D3" w:rsidRDefault="00EC1E14"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930237" w14:textId="77777777" w:rsidR="00EC1E14" w:rsidRPr="001620D3" w:rsidRDefault="00EC1E14"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C8A8E9" w14:textId="77777777" w:rsidR="00EC1E14" w:rsidRDefault="00EC1E14"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04BD93" w14:textId="77777777" w:rsidR="00EC1E14" w:rsidRPr="001620D3" w:rsidRDefault="00EC1E14"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E97C75" w14:textId="77777777" w:rsidR="00EC1E14" w:rsidRPr="001620D3" w:rsidRDefault="00EC1E14"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5855FD" w14:textId="77777777" w:rsidR="00EC1E14" w:rsidRDefault="00EC1E14"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E7C1AC" w14:textId="77777777" w:rsidR="00EC1E14" w:rsidRPr="001620D3" w:rsidRDefault="00EC1E14"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FDB980" w14:textId="77777777" w:rsidR="00EC1E14" w:rsidRPr="001620D3" w:rsidRDefault="00EC1E14"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DC2516C" w14:textId="77777777" w:rsidR="00EC1E14" w:rsidRDefault="00EC1E14"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2BA619D" w14:textId="77777777" w:rsidR="00EC1E14" w:rsidRPr="00832840" w:rsidRDefault="00EC1E14"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733FCBE1" w14:textId="77777777" w:rsidR="00EC1E14" w:rsidRPr="00832840" w:rsidRDefault="00EC1E14"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4367" w14:textId="77777777" w:rsidR="00EC1E14" w:rsidRDefault="00EC1E14">
    <w:pPr>
      <w:pStyle w:val="Antrats"/>
      <w:jc w:val="right"/>
    </w:pPr>
  </w:p>
  <w:p w14:paraId="3EE487C1" w14:textId="77777777" w:rsidR="00EC1E14" w:rsidRDefault="00EC1E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4985" w14:textId="77777777" w:rsidR="00EC1E14" w:rsidRDefault="00EC1E1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3"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B64068"/>
    <w:multiLevelType w:val="hybridMultilevel"/>
    <w:tmpl w:val="4148CBD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67022791">
    <w:abstractNumId w:val="7"/>
  </w:num>
  <w:num w:numId="2" w16cid:durableId="866069130">
    <w:abstractNumId w:val="4"/>
  </w:num>
  <w:num w:numId="3" w16cid:durableId="1109815504">
    <w:abstractNumId w:val="16"/>
  </w:num>
  <w:num w:numId="4" w16cid:durableId="647324342">
    <w:abstractNumId w:val="19"/>
  </w:num>
  <w:num w:numId="5" w16cid:durableId="612590374">
    <w:abstractNumId w:val="27"/>
  </w:num>
  <w:num w:numId="6" w16cid:durableId="1266502761">
    <w:abstractNumId w:val="25"/>
  </w:num>
  <w:num w:numId="7" w16cid:durableId="1580284130">
    <w:abstractNumId w:val="2"/>
  </w:num>
  <w:num w:numId="8" w16cid:durableId="1741559041">
    <w:abstractNumId w:val="26"/>
  </w:num>
  <w:num w:numId="9" w16cid:durableId="1614247606">
    <w:abstractNumId w:val="11"/>
  </w:num>
  <w:num w:numId="10" w16cid:durableId="1330254018">
    <w:abstractNumId w:val="22"/>
  </w:num>
  <w:num w:numId="11" w16cid:durableId="1617326770">
    <w:abstractNumId w:val="8"/>
  </w:num>
  <w:num w:numId="12" w16cid:durableId="1562061682">
    <w:abstractNumId w:val="15"/>
  </w:num>
  <w:num w:numId="13" w16cid:durableId="1309631979">
    <w:abstractNumId w:val="18"/>
  </w:num>
  <w:num w:numId="14" w16cid:durableId="1330254906">
    <w:abstractNumId w:val="9"/>
  </w:num>
  <w:num w:numId="15" w16cid:durableId="194735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2052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381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4014">
    <w:abstractNumId w:val="13"/>
  </w:num>
  <w:num w:numId="19" w16cid:durableId="103312852">
    <w:abstractNumId w:val="3"/>
  </w:num>
  <w:num w:numId="20" w16cid:durableId="1581526672">
    <w:abstractNumId w:val="20"/>
  </w:num>
  <w:num w:numId="21" w16cid:durableId="1622572829">
    <w:abstractNumId w:val="10"/>
  </w:num>
  <w:num w:numId="22" w16cid:durableId="1081676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8193418">
    <w:abstractNumId w:val="1"/>
  </w:num>
  <w:num w:numId="24" w16cid:durableId="1536116831">
    <w:abstractNumId w:val="12"/>
  </w:num>
  <w:num w:numId="25" w16cid:durableId="1683435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8883861">
    <w:abstractNumId w:val="24"/>
  </w:num>
  <w:num w:numId="27" w16cid:durableId="328295461">
    <w:abstractNumId w:val="17"/>
  </w:num>
  <w:num w:numId="28" w16cid:durableId="2019430681">
    <w:abstractNumId w:val="21"/>
  </w:num>
  <w:num w:numId="29" w16cid:durableId="1630698267">
    <w:abstractNumId w:val="0"/>
  </w:num>
  <w:num w:numId="30" w16cid:durableId="1019161911">
    <w:abstractNumId w:val="6"/>
  </w:num>
  <w:num w:numId="31" w16cid:durableId="166627467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958"/>
    <w:rsid w:val="00012BE7"/>
    <w:rsid w:val="000133D6"/>
    <w:rsid w:val="00013B02"/>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2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33D"/>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FB2"/>
    <w:rsid w:val="0008241E"/>
    <w:rsid w:val="00082F6A"/>
    <w:rsid w:val="0008369A"/>
    <w:rsid w:val="00083FE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0A"/>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1B5A"/>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9E7"/>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32A"/>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7"/>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3"/>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3717A"/>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0D"/>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482"/>
    <w:rsid w:val="00194544"/>
    <w:rsid w:val="00194723"/>
    <w:rsid w:val="001954F1"/>
    <w:rsid w:val="00195572"/>
    <w:rsid w:val="0019597B"/>
    <w:rsid w:val="00195BD8"/>
    <w:rsid w:val="00195C8A"/>
    <w:rsid w:val="00195CF3"/>
    <w:rsid w:val="00196FAF"/>
    <w:rsid w:val="0019749C"/>
    <w:rsid w:val="00197943"/>
    <w:rsid w:val="00197B76"/>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B8"/>
    <w:rsid w:val="001A67B2"/>
    <w:rsid w:val="001A6CC7"/>
    <w:rsid w:val="001A7088"/>
    <w:rsid w:val="001A710C"/>
    <w:rsid w:val="001A7678"/>
    <w:rsid w:val="001A7B3D"/>
    <w:rsid w:val="001B0413"/>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B7F62"/>
    <w:rsid w:val="001C0CB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6B"/>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71"/>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22"/>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9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BA"/>
    <w:rsid w:val="002907D9"/>
    <w:rsid w:val="00290850"/>
    <w:rsid w:val="00290E7C"/>
    <w:rsid w:val="00290F12"/>
    <w:rsid w:val="00291DCB"/>
    <w:rsid w:val="0029216D"/>
    <w:rsid w:val="002926A1"/>
    <w:rsid w:val="00294B97"/>
    <w:rsid w:val="00294BE3"/>
    <w:rsid w:val="002955C5"/>
    <w:rsid w:val="002960E2"/>
    <w:rsid w:val="002970CF"/>
    <w:rsid w:val="002971D3"/>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5A"/>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D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0D02"/>
    <w:rsid w:val="00331673"/>
    <w:rsid w:val="00331ED1"/>
    <w:rsid w:val="003328D9"/>
    <w:rsid w:val="00333126"/>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904"/>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2ED"/>
    <w:rsid w:val="003903FB"/>
    <w:rsid w:val="00390B20"/>
    <w:rsid w:val="0039114B"/>
    <w:rsid w:val="0039183A"/>
    <w:rsid w:val="00391FE7"/>
    <w:rsid w:val="0039299B"/>
    <w:rsid w:val="00393698"/>
    <w:rsid w:val="0039371E"/>
    <w:rsid w:val="00394C27"/>
    <w:rsid w:val="00395112"/>
    <w:rsid w:val="00396CB4"/>
    <w:rsid w:val="003970B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23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EEA"/>
    <w:rsid w:val="003C018A"/>
    <w:rsid w:val="003C07A3"/>
    <w:rsid w:val="003C0AE9"/>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051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1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D5"/>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9D"/>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80"/>
    <w:rsid w:val="004745B4"/>
    <w:rsid w:val="00474FF0"/>
    <w:rsid w:val="00475262"/>
    <w:rsid w:val="0047554A"/>
    <w:rsid w:val="00475F9B"/>
    <w:rsid w:val="00476119"/>
    <w:rsid w:val="0047687E"/>
    <w:rsid w:val="00476CDD"/>
    <w:rsid w:val="00476F8C"/>
    <w:rsid w:val="00477E28"/>
    <w:rsid w:val="0048112C"/>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86B"/>
    <w:rsid w:val="0049538A"/>
    <w:rsid w:val="00495F71"/>
    <w:rsid w:val="00496A7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B3"/>
    <w:rsid w:val="004C7DC4"/>
    <w:rsid w:val="004C7E0B"/>
    <w:rsid w:val="004C7E53"/>
    <w:rsid w:val="004D017C"/>
    <w:rsid w:val="004D1010"/>
    <w:rsid w:val="004D2249"/>
    <w:rsid w:val="004D248A"/>
    <w:rsid w:val="004D3BE3"/>
    <w:rsid w:val="004D459D"/>
    <w:rsid w:val="004D4C7B"/>
    <w:rsid w:val="004D7072"/>
    <w:rsid w:val="004D7B52"/>
    <w:rsid w:val="004D7DFA"/>
    <w:rsid w:val="004D7F3C"/>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191"/>
    <w:rsid w:val="004F33F0"/>
    <w:rsid w:val="004F4715"/>
    <w:rsid w:val="004F4D51"/>
    <w:rsid w:val="004F50BE"/>
    <w:rsid w:val="004F6FEF"/>
    <w:rsid w:val="004F7943"/>
    <w:rsid w:val="004F7E7A"/>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486"/>
    <w:rsid w:val="00506675"/>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6FE9"/>
    <w:rsid w:val="00517A42"/>
    <w:rsid w:val="00517D56"/>
    <w:rsid w:val="00520684"/>
    <w:rsid w:val="005209A8"/>
    <w:rsid w:val="005212AF"/>
    <w:rsid w:val="00522200"/>
    <w:rsid w:val="00522811"/>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8E8"/>
    <w:rsid w:val="00543AE0"/>
    <w:rsid w:val="005448A6"/>
    <w:rsid w:val="005464B7"/>
    <w:rsid w:val="00547265"/>
    <w:rsid w:val="00547443"/>
    <w:rsid w:val="005505A6"/>
    <w:rsid w:val="005505BF"/>
    <w:rsid w:val="0055081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447"/>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57"/>
    <w:rsid w:val="005A2704"/>
    <w:rsid w:val="005A2AC1"/>
    <w:rsid w:val="005A2B07"/>
    <w:rsid w:val="005A3D0A"/>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86"/>
    <w:rsid w:val="005F68D4"/>
    <w:rsid w:val="005F6991"/>
    <w:rsid w:val="005F70E4"/>
    <w:rsid w:val="005F7EBF"/>
    <w:rsid w:val="006015A1"/>
    <w:rsid w:val="006015E1"/>
    <w:rsid w:val="00601B91"/>
    <w:rsid w:val="00601DD0"/>
    <w:rsid w:val="0060200D"/>
    <w:rsid w:val="00603E31"/>
    <w:rsid w:val="006041B7"/>
    <w:rsid w:val="0060451D"/>
    <w:rsid w:val="0060545B"/>
    <w:rsid w:val="00605629"/>
    <w:rsid w:val="006059FB"/>
    <w:rsid w:val="00605D03"/>
    <w:rsid w:val="00606FD4"/>
    <w:rsid w:val="00607C46"/>
    <w:rsid w:val="006102F3"/>
    <w:rsid w:val="0061093E"/>
    <w:rsid w:val="0061180A"/>
    <w:rsid w:val="006119DC"/>
    <w:rsid w:val="00611CBE"/>
    <w:rsid w:val="00612434"/>
    <w:rsid w:val="00612548"/>
    <w:rsid w:val="0061280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939"/>
    <w:rsid w:val="00675AFC"/>
    <w:rsid w:val="00676607"/>
    <w:rsid w:val="006773B6"/>
    <w:rsid w:val="00677704"/>
    <w:rsid w:val="00680281"/>
    <w:rsid w:val="00681817"/>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DA"/>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744"/>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71A"/>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5AA4"/>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3D"/>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283"/>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19F"/>
    <w:rsid w:val="007363B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2D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8B"/>
    <w:rsid w:val="007828F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59A"/>
    <w:rsid w:val="007A130B"/>
    <w:rsid w:val="007A15EC"/>
    <w:rsid w:val="007A1E23"/>
    <w:rsid w:val="007A2F2E"/>
    <w:rsid w:val="007A343B"/>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6DC"/>
    <w:rsid w:val="007E3D46"/>
    <w:rsid w:val="007E3D62"/>
    <w:rsid w:val="007E3D84"/>
    <w:rsid w:val="007E41FF"/>
    <w:rsid w:val="007E4A24"/>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CE3"/>
    <w:rsid w:val="00813105"/>
    <w:rsid w:val="0081425E"/>
    <w:rsid w:val="008142E7"/>
    <w:rsid w:val="00814604"/>
    <w:rsid w:val="00814C2C"/>
    <w:rsid w:val="00814F72"/>
    <w:rsid w:val="008150F0"/>
    <w:rsid w:val="0081570A"/>
    <w:rsid w:val="008157D2"/>
    <w:rsid w:val="00815D5F"/>
    <w:rsid w:val="00816329"/>
    <w:rsid w:val="008176D9"/>
    <w:rsid w:val="00817D5A"/>
    <w:rsid w:val="008211B6"/>
    <w:rsid w:val="008216CF"/>
    <w:rsid w:val="00821BB1"/>
    <w:rsid w:val="00822FE2"/>
    <w:rsid w:val="00823BF2"/>
    <w:rsid w:val="0082502F"/>
    <w:rsid w:val="00825167"/>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2F8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93B"/>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4C4B"/>
    <w:rsid w:val="008B5444"/>
    <w:rsid w:val="008B5670"/>
    <w:rsid w:val="008B5DDB"/>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73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2B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A"/>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263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9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74"/>
    <w:rsid w:val="009700A8"/>
    <w:rsid w:val="009705ED"/>
    <w:rsid w:val="00970624"/>
    <w:rsid w:val="009706D5"/>
    <w:rsid w:val="00970AB8"/>
    <w:rsid w:val="00970BA8"/>
    <w:rsid w:val="00971170"/>
    <w:rsid w:val="009716FC"/>
    <w:rsid w:val="00971D98"/>
    <w:rsid w:val="00973D2D"/>
    <w:rsid w:val="009743D3"/>
    <w:rsid w:val="009748B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488"/>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1B4"/>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66"/>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2E1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528"/>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05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4D"/>
    <w:rsid w:val="00A86453"/>
    <w:rsid w:val="00A865DA"/>
    <w:rsid w:val="00A90673"/>
    <w:rsid w:val="00A90AF8"/>
    <w:rsid w:val="00A91483"/>
    <w:rsid w:val="00A92611"/>
    <w:rsid w:val="00A934E0"/>
    <w:rsid w:val="00A93C5D"/>
    <w:rsid w:val="00A940CF"/>
    <w:rsid w:val="00A94866"/>
    <w:rsid w:val="00A9488B"/>
    <w:rsid w:val="00A94AAE"/>
    <w:rsid w:val="00A94ECB"/>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61B"/>
    <w:rsid w:val="00AB3B35"/>
    <w:rsid w:val="00AB3B5E"/>
    <w:rsid w:val="00AB3EA4"/>
    <w:rsid w:val="00AB5080"/>
    <w:rsid w:val="00AB5541"/>
    <w:rsid w:val="00AB5657"/>
    <w:rsid w:val="00AB5FFA"/>
    <w:rsid w:val="00AB6922"/>
    <w:rsid w:val="00AB69B0"/>
    <w:rsid w:val="00AB7367"/>
    <w:rsid w:val="00AB7576"/>
    <w:rsid w:val="00AB7730"/>
    <w:rsid w:val="00AC086D"/>
    <w:rsid w:val="00AC1757"/>
    <w:rsid w:val="00AC1D95"/>
    <w:rsid w:val="00AC21CE"/>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53F"/>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422D"/>
    <w:rsid w:val="00AE55E5"/>
    <w:rsid w:val="00AE5CE9"/>
    <w:rsid w:val="00AE60D1"/>
    <w:rsid w:val="00AE61F5"/>
    <w:rsid w:val="00AE6BCB"/>
    <w:rsid w:val="00AE7624"/>
    <w:rsid w:val="00AE7A19"/>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E7"/>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8B2"/>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3E39"/>
    <w:rsid w:val="00BF44F6"/>
    <w:rsid w:val="00BF4594"/>
    <w:rsid w:val="00BF5AEB"/>
    <w:rsid w:val="00BF5E29"/>
    <w:rsid w:val="00BF6ABE"/>
    <w:rsid w:val="00BF6BED"/>
    <w:rsid w:val="00BF6C92"/>
    <w:rsid w:val="00BF73B5"/>
    <w:rsid w:val="00BF780E"/>
    <w:rsid w:val="00C00F86"/>
    <w:rsid w:val="00C012F6"/>
    <w:rsid w:val="00C01740"/>
    <w:rsid w:val="00C0177E"/>
    <w:rsid w:val="00C01A17"/>
    <w:rsid w:val="00C01B4A"/>
    <w:rsid w:val="00C02966"/>
    <w:rsid w:val="00C02B55"/>
    <w:rsid w:val="00C03424"/>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9D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58C"/>
    <w:rsid w:val="00C21A30"/>
    <w:rsid w:val="00C22DB0"/>
    <w:rsid w:val="00C23DFD"/>
    <w:rsid w:val="00C23E06"/>
    <w:rsid w:val="00C247EB"/>
    <w:rsid w:val="00C25FC8"/>
    <w:rsid w:val="00C26588"/>
    <w:rsid w:val="00C265EA"/>
    <w:rsid w:val="00C26699"/>
    <w:rsid w:val="00C271D1"/>
    <w:rsid w:val="00C3061F"/>
    <w:rsid w:val="00C31457"/>
    <w:rsid w:val="00C31BFE"/>
    <w:rsid w:val="00C32030"/>
    <w:rsid w:val="00C3238E"/>
    <w:rsid w:val="00C327B5"/>
    <w:rsid w:val="00C32E53"/>
    <w:rsid w:val="00C338F5"/>
    <w:rsid w:val="00C33DBC"/>
    <w:rsid w:val="00C34753"/>
    <w:rsid w:val="00C34BAF"/>
    <w:rsid w:val="00C35066"/>
    <w:rsid w:val="00C3528A"/>
    <w:rsid w:val="00C357B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E2"/>
    <w:rsid w:val="00C6497D"/>
    <w:rsid w:val="00C64A65"/>
    <w:rsid w:val="00C6526E"/>
    <w:rsid w:val="00C654DD"/>
    <w:rsid w:val="00C65A50"/>
    <w:rsid w:val="00C65CAE"/>
    <w:rsid w:val="00C665FD"/>
    <w:rsid w:val="00C66E3C"/>
    <w:rsid w:val="00C671FD"/>
    <w:rsid w:val="00C673D2"/>
    <w:rsid w:val="00C67553"/>
    <w:rsid w:val="00C67DBA"/>
    <w:rsid w:val="00C67E20"/>
    <w:rsid w:val="00C7012A"/>
    <w:rsid w:val="00C70AD7"/>
    <w:rsid w:val="00C70F76"/>
    <w:rsid w:val="00C7123C"/>
    <w:rsid w:val="00C714A2"/>
    <w:rsid w:val="00C7179F"/>
    <w:rsid w:val="00C71F98"/>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0A"/>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DF"/>
    <w:rsid w:val="00CC4E78"/>
    <w:rsid w:val="00CC4EEC"/>
    <w:rsid w:val="00CC4F9F"/>
    <w:rsid w:val="00CC565E"/>
    <w:rsid w:val="00CC620F"/>
    <w:rsid w:val="00CC66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CD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435"/>
    <w:rsid w:val="00CF5E10"/>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07A"/>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85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4ED"/>
    <w:rsid w:val="00DB27C4"/>
    <w:rsid w:val="00DB2857"/>
    <w:rsid w:val="00DB2889"/>
    <w:rsid w:val="00DB2AD2"/>
    <w:rsid w:val="00DB374C"/>
    <w:rsid w:val="00DB48B9"/>
    <w:rsid w:val="00DB4B5C"/>
    <w:rsid w:val="00DB4CE3"/>
    <w:rsid w:val="00DB58DD"/>
    <w:rsid w:val="00DB661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4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2E7"/>
    <w:rsid w:val="00E16397"/>
    <w:rsid w:val="00E20832"/>
    <w:rsid w:val="00E20941"/>
    <w:rsid w:val="00E20A7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EE4"/>
    <w:rsid w:val="00E70410"/>
    <w:rsid w:val="00E7043E"/>
    <w:rsid w:val="00E71A7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4E"/>
    <w:rsid w:val="00E9025B"/>
    <w:rsid w:val="00E909CE"/>
    <w:rsid w:val="00E90D60"/>
    <w:rsid w:val="00E91223"/>
    <w:rsid w:val="00E915FB"/>
    <w:rsid w:val="00E91B1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5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14"/>
    <w:rsid w:val="00EC2508"/>
    <w:rsid w:val="00EC3339"/>
    <w:rsid w:val="00EC3E8D"/>
    <w:rsid w:val="00EC42F8"/>
    <w:rsid w:val="00EC4989"/>
    <w:rsid w:val="00EC4A1B"/>
    <w:rsid w:val="00EC4EBE"/>
    <w:rsid w:val="00EC5275"/>
    <w:rsid w:val="00EC76CF"/>
    <w:rsid w:val="00EC77B6"/>
    <w:rsid w:val="00ED0C16"/>
    <w:rsid w:val="00ED0DC7"/>
    <w:rsid w:val="00ED0F1A"/>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ACA"/>
    <w:rsid w:val="00F00EAA"/>
    <w:rsid w:val="00F01B51"/>
    <w:rsid w:val="00F01DAE"/>
    <w:rsid w:val="00F0258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688"/>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007"/>
    <w:rsid w:val="00F31B00"/>
    <w:rsid w:val="00F32018"/>
    <w:rsid w:val="00F32DE5"/>
    <w:rsid w:val="00F332DC"/>
    <w:rsid w:val="00F33516"/>
    <w:rsid w:val="00F336E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77"/>
    <w:rsid w:val="00F84093"/>
    <w:rsid w:val="00F85285"/>
    <w:rsid w:val="00F85EE3"/>
    <w:rsid w:val="00F86927"/>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68"/>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316"/>
    <w:rsid w:val="00FF3486"/>
    <w:rsid w:val="00FF3518"/>
    <w:rsid w:val="00FF3AEC"/>
    <w:rsid w:val="00FF5672"/>
    <w:rsid w:val="00FF5BD4"/>
    <w:rsid w:val="00FF607F"/>
    <w:rsid w:val="00FF6252"/>
    <w:rsid w:val="00FF6DA7"/>
    <w:rsid w:val="00FF769F"/>
    <w:rsid w:val="00FF796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792D"/>
  <w15:docId w15:val="{5AA56E97-5AEC-46DA-A13F-0138759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Neapdorotaspaminjimas2">
    <w:name w:val="Neapdorotas paminėjimas2"/>
    <w:basedOn w:val="Numatytasispastraiposriftas"/>
    <w:uiPriority w:val="99"/>
    <w:semiHidden/>
    <w:unhideWhenUsed/>
    <w:rsid w:val="0004333D"/>
    <w:rPr>
      <w:color w:val="605E5C"/>
      <w:shd w:val="clear" w:color="auto" w:fill="E1DFDD"/>
    </w:rPr>
  </w:style>
  <w:style w:type="character" w:customStyle="1" w:styleId="Neapdorotaspaminjimas3">
    <w:name w:val="Neapdorotas paminėjimas3"/>
    <w:basedOn w:val="Numatytasispastraiposriftas"/>
    <w:uiPriority w:val="99"/>
    <w:semiHidden/>
    <w:unhideWhenUsed/>
    <w:rsid w:val="00724283"/>
    <w:rPr>
      <w:color w:val="605E5C"/>
      <w:shd w:val="clear" w:color="auto" w:fill="E1DFDD"/>
    </w:rPr>
  </w:style>
  <w:style w:type="paragraph" w:customStyle="1" w:styleId="BodyA">
    <w:name w:val="Body A"/>
    <w:rsid w:val="00832F8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mailto:k.jasevicius@sirvintusilum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tyles" Target="styles.xml"/><Relationship Id="rId9" Type="http://schemas.openxmlformats.org/officeDocument/2006/relationships/hyperlink" Target="mailto:siluma@sirvintusiluma.lt" TargetMode="Externa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A188C-9973-4434-BDC0-2736CD355185}">
  <ds:schemaRefs>
    <ds:schemaRef ds:uri="http://schemas.openxmlformats.org/officeDocument/2006/bibliography"/>
  </ds:schemaRefs>
</ds:datastoreItem>
</file>

<file path=customXml/itemProps2.xml><?xml version="1.0" encoding="utf-8"?>
<ds:datastoreItem xmlns:ds="http://schemas.openxmlformats.org/officeDocument/2006/customXml" ds:itemID="{9BF5D221-5AEA-4222-A144-F99ECCD4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8341</Words>
  <Characters>47544</Characters>
  <Application>Microsoft Office Word</Application>
  <DocSecurity>0</DocSecurity>
  <Lines>396</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Neringa</cp:lastModifiedBy>
  <cp:revision>27</cp:revision>
  <cp:lastPrinted>2025-04-18T08:35:00Z</cp:lastPrinted>
  <dcterms:created xsi:type="dcterms:W3CDTF">2025-05-06T06:41:00Z</dcterms:created>
  <dcterms:modified xsi:type="dcterms:W3CDTF">2025-05-06T07:14:00Z</dcterms:modified>
</cp:coreProperties>
</file>