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2B23" w14:textId="77777777" w:rsidR="0051556C" w:rsidRPr="0051556C" w:rsidRDefault="00F14418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8065133"/>
      <w:bookmarkStart w:id="1" w:name="_Toc162190928"/>
      <w:r w:rsidRPr="0051556C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51556C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pecialiųjų pirkimo sąlygų </w:t>
      </w:r>
    </w:p>
    <w:p w14:paraId="028FE902" w14:textId="5E77715E" w:rsidR="007B12E8" w:rsidRPr="00394414" w:rsidRDefault="0051556C" w:rsidP="009A0B2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1556C">
        <w:rPr>
          <w:rFonts w:ascii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>iedas</w:t>
      </w:r>
      <w:r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Nr. 11</w:t>
      </w:r>
      <w:r w:rsidR="007B12E8" w:rsidRPr="0051556C">
        <w:rPr>
          <w:rFonts w:ascii="Times New Roman" w:hAnsi="Times New Roman" w:cs="Times New Roman"/>
          <w:color w:val="auto"/>
          <w:sz w:val="24"/>
          <w:szCs w:val="24"/>
        </w:rPr>
        <w:t xml:space="preserve"> „Ekonominio naudingumo vertinimo informacija“</w:t>
      </w:r>
      <w:bookmarkEnd w:id="0"/>
    </w:p>
    <w:p w14:paraId="4E6B6EFB" w14:textId="77777777" w:rsidR="0028447B" w:rsidRDefault="0028447B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6E4AA" w14:textId="77777777" w:rsidR="0051556C" w:rsidRPr="00394414" w:rsidRDefault="0051556C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A9A43" w14:textId="162EDF17" w:rsidR="007B12E8" w:rsidRPr="00394414" w:rsidRDefault="007B12E8" w:rsidP="00B75B9F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5D1">
        <w:rPr>
          <w:rFonts w:ascii="Times New Roman" w:hAnsi="Times New Roman" w:cs="Times New Roman"/>
          <w:b/>
          <w:bCs/>
          <w:sz w:val="24"/>
          <w:szCs w:val="24"/>
        </w:rPr>
        <w:t>(Forma)</w:t>
      </w:r>
      <w:r w:rsidR="00770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2CE072" w14:textId="77777777" w:rsidR="007B12E8" w:rsidRPr="00394414" w:rsidRDefault="007B12E8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78AB59AA" w14:textId="77777777" w:rsidR="007B12E8" w:rsidRPr="00394414" w:rsidRDefault="007B12E8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4">
        <w:rPr>
          <w:rFonts w:ascii="Times New Roman" w:hAnsi="Times New Roman" w:cs="Times New Roman"/>
          <w:bCs/>
          <w:sz w:val="24"/>
          <w:szCs w:val="24"/>
        </w:rPr>
        <w:t>Pasiūlymo ekonominio naudingumo vertinimui teikiame šią informaciją:</w:t>
      </w:r>
    </w:p>
    <w:p w14:paraId="609BD075" w14:textId="502946CD" w:rsidR="007B12E8" w:rsidRPr="00394414" w:rsidRDefault="007B12E8" w:rsidP="00B75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1646"/>
        <w:gridCol w:w="1616"/>
        <w:gridCol w:w="4192"/>
        <w:gridCol w:w="2611"/>
      </w:tblGrid>
      <w:tr w:rsidR="00394414" w:rsidRPr="00394414" w14:paraId="09694840" w14:textId="77777777" w:rsidTr="438CB266">
        <w:trPr>
          <w:trHeight w:val="977"/>
          <w:tblHeader/>
        </w:trPr>
        <w:tc>
          <w:tcPr>
            <w:tcW w:w="3262" w:type="dxa"/>
            <w:gridSpan w:val="2"/>
            <w:vAlign w:val="center"/>
          </w:tcPr>
          <w:p w14:paraId="0D02CFB6" w14:textId="7834A76C" w:rsidR="00394414" w:rsidRPr="00394414" w:rsidRDefault="003944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Ekonominio naudingumo vertinimo kriterijaus</w:t>
            </w:r>
          </w:p>
        </w:tc>
        <w:tc>
          <w:tcPr>
            <w:tcW w:w="4192" w:type="dxa"/>
            <w:vAlign w:val="center"/>
          </w:tcPr>
          <w:p w14:paraId="3FE7245A" w14:textId="6D329C0E" w:rsidR="00394414" w:rsidRPr="00394414" w:rsidRDefault="00237814" w:rsidP="009A0B2C">
            <w:pPr>
              <w:pStyle w:val="SLONormal"/>
              <w:spacing w:before="0" w:after="0"/>
              <w:jc w:val="center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Reikalavimo aprašymas</w:t>
            </w:r>
          </w:p>
        </w:tc>
        <w:tc>
          <w:tcPr>
            <w:tcW w:w="2611" w:type="dxa"/>
            <w:vAlign w:val="center"/>
          </w:tcPr>
          <w:p w14:paraId="216A631E" w14:textId="6217F1C9" w:rsidR="00394414" w:rsidRPr="00394414" w:rsidRDefault="00237814" w:rsidP="00B75B9F">
            <w:pPr>
              <w:pStyle w:val="SLONormal"/>
              <w:spacing w:before="0" w:after="0"/>
              <w:rPr>
                <w:b/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Siūloma reikšmė</w:t>
            </w:r>
            <w:r w:rsidR="00394414" w:rsidRPr="00394414">
              <w:rPr>
                <w:b/>
                <w:sz w:val="24"/>
                <w:lang w:val="lt-LT"/>
              </w:rPr>
              <w:t xml:space="preserve"> </w:t>
            </w:r>
            <w:r w:rsidR="00394414" w:rsidRPr="00394414">
              <w:rPr>
                <w:b/>
                <w:i/>
                <w:iCs/>
                <w:sz w:val="24"/>
                <w:lang w:val="lt-LT"/>
              </w:rPr>
              <w:t>(įrašyti)</w:t>
            </w:r>
          </w:p>
        </w:tc>
      </w:tr>
      <w:tr w:rsidR="005B59E5" w:rsidRPr="00394414" w14:paraId="14DDC282" w14:textId="77777777" w:rsidTr="438CB266">
        <w:trPr>
          <w:trHeight w:val="2907"/>
        </w:trPr>
        <w:tc>
          <w:tcPr>
            <w:tcW w:w="1646" w:type="dxa"/>
            <w:vAlign w:val="center"/>
          </w:tcPr>
          <w:p w14:paraId="3ECFCF45" w14:textId="6753629B" w:rsidR="005B59E5" w:rsidRPr="00394414" w:rsidRDefault="005B59E5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="0016330F" w:rsidRPr="0016330F">
              <w:rPr>
                <w:b/>
                <w:sz w:val="24"/>
                <w:vertAlign w:val="subscript"/>
                <w:lang w:val="lt-LT"/>
              </w:rPr>
              <w:t>1</w:t>
            </w:r>
          </w:p>
        </w:tc>
        <w:tc>
          <w:tcPr>
            <w:tcW w:w="1616" w:type="dxa"/>
            <w:vAlign w:val="center"/>
          </w:tcPr>
          <w:p w14:paraId="454F4D80" w14:textId="6CFCA4FD" w:rsidR="005B59E5" w:rsidRPr="00394414" w:rsidRDefault="005B59E5" w:rsidP="00B75B9F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  <w:r w:rsidRPr="00394414">
              <w:rPr>
                <w:b/>
                <w:sz w:val="24"/>
                <w:lang w:val="lt-LT"/>
              </w:rPr>
              <w:t xml:space="preserve">Projekto vadovas ..... </w:t>
            </w:r>
            <w:r w:rsidRPr="00394414">
              <w:rPr>
                <w:b/>
                <w:i/>
                <w:iCs/>
                <w:sz w:val="24"/>
                <w:lang w:val="lt-LT"/>
              </w:rPr>
              <w:t xml:space="preserve">(įrašyti vardą ir pavardę) </w:t>
            </w:r>
            <w:r w:rsidRPr="00394414">
              <w:rPr>
                <w:sz w:val="24"/>
                <w:lang w:val="lt-LT"/>
              </w:rPr>
              <w:t xml:space="preserve">tiekėjo pasiūlytas </w:t>
            </w:r>
            <w:r w:rsidRPr="00CB0DCD">
              <w:rPr>
                <w:bCs/>
                <w:sz w:val="24"/>
                <w:lang w:val="lt-LT"/>
              </w:rPr>
              <w:t xml:space="preserve">pagal Specialiųjų pirkimo sąlygų 6 priedo </w:t>
            </w:r>
            <w:r w:rsidR="0017135E">
              <w:rPr>
                <w:bCs/>
                <w:sz w:val="24"/>
                <w:lang w:val="lt-LT"/>
              </w:rPr>
              <w:t>3</w:t>
            </w:r>
            <w:r w:rsidRPr="00CB0DCD">
              <w:rPr>
                <w:bCs/>
                <w:color w:val="000000" w:themeColor="text1"/>
                <w:sz w:val="24"/>
                <w:lang w:val="lt-LT"/>
              </w:rPr>
              <w:t xml:space="preserve">.1 </w:t>
            </w:r>
            <w:r w:rsidRPr="00CB0DCD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4192" w:type="dxa"/>
          </w:tcPr>
          <w:p w14:paraId="37400693" w14:textId="77777777" w:rsidR="0017135E" w:rsidRPr="0017135E" w:rsidRDefault="0017135E" w:rsidP="0017135E">
            <w:pPr>
              <w:pStyle w:val="SLONormal"/>
              <w:spacing w:after="0"/>
              <w:rPr>
                <w:bCs/>
                <w:sz w:val="24"/>
                <w:lang w:val="lt-LT"/>
              </w:rPr>
            </w:pPr>
            <w:r w:rsidRPr="0017135E">
              <w:rPr>
                <w:bCs/>
                <w:sz w:val="24"/>
                <w:lang w:val="lt-LT"/>
              </w:rPr>
              <w:t>Per pastaruosius 5 metus tinkamai įvykdytų projektų ir (ar) sutarčių skaičius, kurias vykdant specialistas ėjo projekto vadovo pareigas ir kurių kiekvienos apimtyje buvo:</w:t>
            </w:r>
          </w:p>
          <w:p w14:paraId="2E4915E9" w14:textId="77777777" w:rsidR="0017135E" w:rsidRPr="0017135E" w:rsidRDefault="0017135E" w:rsidP="0017135E">
            <w:pPr>
              <w:pStyle w:val="SLONormal"/>
              <w:spacing w:after="0"/>
              <w:rPr>
                <w:bCs/>
                <w:sz w:val="24"/>
                <w:lang w:val="lt-LT"/>
              </w:rPr>
            </w:pPr>
            <w:r w:rsidRPr="0017135E">
              <w:rPr>
                <w:bCs/>
                <w:sz w:val="24"/>
                <w:lang w:val="lt-LT"/>
              </w:rPr>
              <w:t xml:space="preserve">a) įdiegtas, sukonfigūruotas ir gamybiniu režimu paleistas debesijos informacinių technologijų infrastruktūra paremtas IT </w:t>
            </w:r>
            <w:proofErr w:type="spellStart"/>
            <w:r w:rsidRPr="0017135E">
              <w:rPr>
                <w:bCs/>
                <w:sz w:val="24"/>
                <w:lang w:val="lt-LT"/>
              </w:rPr>
              <w:t>SaaS</w:t>
            </w:r>
            <w:proofErr w:type="spellEnd"/>
            <w:r w:rsidRPr="0017135E">
              <w:rPr>
                <w:bCs/>
                <w:sz w:val="24"/>
                <w:lang w:val="lt-LT"/>
              </w:rPr>
              <w:t xml:space="preserve"> (angl. </w:t>
            </w:r>
            <w:proofErr w:type="spellStart"/>
            <w:r w:rsidRPr="0017135E">
              <w:rPr>
                <w:bCs/>
                <w:sz w:val="24"/>
                <w:lang w:val="lt-LT"/>
              </w:rPr>
              <w:t>software</w:t>
            </w:r>
            <w:proofErr w:type="spellEnd"/>
            <w:r w:rsidRPr="0017135E">
              <w:rPr>
                <w:bCs/>
                <w:sz w:val="24"/>
                <w:lang w:val="lt-LT"/>
              </w:rPr>
              <w:t xml:space="preserve"> </w:t>
            </w:r>
            <w:proofErr w:type="spellStart"/>
            <w:r w:rsidRPr="0017135E">
              <w:rPr>
                <w:bCs/>
                <w:sz w:val="24"/>
                <w:lang w:val="lt-LT"/>
              </w:rPr>
              <w:t>as</w:t>
            </w:r>
            <w:proofErr w:type="spellEnd"/>
            <w:r w:rsidRPr="0017135E">
              <w:rPr>
                <w:bCs/>
                <w:sz w:val="24"/>
                <w:lang w:val="lt-LT"/>
              </w:rPr>
              <w:t xml:space="preserve"> a </w:t>
            </w:r>
            <w:proofErr w:type="spellStart"/>
            <w:r w:rsidRPr="0017135E">
              <w:rPr>
                <w:bCs/>
                <w:sz w:val="24"/>
                <w:lang w:val="lt-LT"/>
              </w:rPr>
              <w:t>service</w:t>
            </w:r>
            <w:proofErr w:type="spellEnd"/>
            <w:r w:rsidRPr="0017135E">
              <w:rPr>
                <w:bCs/>
                <w:sz w:val="24"/>
                <w:lang w:val="lt-LT"/>
              </w:rPr>
              <w:t>) sprendimas;</w:t>
            </w:r>
          </w:p>
          <w:p w14:paraId="44DA63AF" w14:textId="77777777" w:rsidR="0017135E" w:rsidRPr="0017135E" w:rsidRDefault="0017135E" w:rsidP="0017135E">
            <w:pPr>
              <w:pStyle w:val="SLONormal"/>
              <w:spacing w:after="0"/>
              <w:rPr>
                <w:bCs/>
                <w:sz w:val="24"/>
                <w:lang w:val="lt-LT"/>
              </w:rPr>
            </w:pPr>
            <w:r w:rsidRPr="0017135E">
              <w:rPr>
                <w:bCs/>
                <w:sz w:val="24"/>
                <w:lang w:val="lt-LT"/>
              </w:rPr>
              <w:t xml:space="preserve">b) žemėlapių ir erdvinių duomenų rinkinių sukūrimas </w:t>
            </w:r>
            <w:proofErr w:type="spellStart"/>
            <w:r w:rsidRPr="0017135E">
              <w:rPr>
                <w:bCs/>
                <w:sz w:val="24"/>
                <w:lang w:val="lt-LT"/>
              </w:rPr>
              <w:t>aerofotografijos</w:t>
            </w:r>
            <w:proofErr w:type="spellEnd"/>
            <w:r w:rsidRPr="0017135E">
              <w:rPr>
                <w:bCs/>
                <w:sz w:val="24"/>
                <w:lang w:val="lt-LT"/>
              </w:rPr>
              <w:t xml:space="preserve"> metodais;</w:t>
            </w:r>
          </w:p>
          <w:p w14:paraId="6BC3DA23" w14:textId="77777777" w:rsidR="005B59E5" w:rsidRDefault="0017135E" w:rsidP="0017135E">
            <w:pPr>
              <w:pStyle w:val="Sraopastraipa"/>
              <w:tabs>
                <w:tab w:val="left" w:pos="881"/>
              </w:tabs>
              <w:ind w:left="30"/>
              <w:jc w:val="both"/>
              <w:rPr>
                <w:bCs/>
                <w:sz w:val="24"/>
              </w:rPr>
            </w:pPr>
            <w:r w:rsidRPr="0017135E">
              <w:rPr>
                <w:bCs/>
                <w:sz w:val="24"/>
              </w:rPr>
              <w:t xml:space="preserve">c) suderintos ir </w:t>
            </w:r>
            <w:r w:rsidRPr="0017135E">
              <w:rPr>
                <w:bCs/>
                <w:sz w:val="24"/>
              </w:rPr>
              <w:t>į</w:t>
            </w:r>
            <w:r w:rsidRPr="0017135E">
              <w:rPr>
                <w:bCs/>
                <w:sz w:val="24"/>
              </w:rPr>
              <w:t>diegtos duomen</w:t>
            </w:r>
            <w:r w:rsidRPr="0017135E">
              <w:rPr>
                <w:bCs/>
                <w:sz w:val="24"/>
              </w:rPr>
              <w:t>ų</w:t>
            </w:r>
            <w:r w:rsidRPr="0017135E">
              <w:rPr>
                <w:bCs/>
                <w:sz w:val="24"/>
              </w:rPr>
              <w:t xml:space="preserve"> teikimo integracijos su valstybin</w:t>
            </w:r>
            <w:r w:rsidRPr="0017135E">
              <w:rPr>
                <w:bCs/>
                <w:sz w:val="24"/>
              </w:rPr>
              <w:t>ė</w:t>
            </w:r>
            <w:r w:rsidRPr="0017135E">
              <w:rPr>
                <w:bCs/>
                <w:sz w:val="24"/>
              </w:rPr>
              <w:t>mis IT sistemomis.</w:t>
            </w:r>
          </w:p>
          <w:p w14:paraId="0E5D13A0" w14:textId="4CAF8396" w:rsidR="00F00B2D" w:rsidRPr="00F00B2D" w:rsidRDefault="00F00B2D" w:rsidP="0017135E">
            <w:pPr>
              <w:pStyle w:val="Sraopastraipa"/>
              <w:tabs>
                <w:tab w:val="left" w:pos="881"/>
              </w:tabs>
              <w:ind w:left="30"/>
              <w:jc w:val="both"/>
              <w:rPr>
                <w:rFonts w:hAnsi="Times New Roman" w:cs="Times New Roman"/>
                <w:b/>
                <w:bCs/>
                <w:i/>
                <w:iCs/>
                <w:kern w:val="24"/>
                <w:sz w:val="22"/>
                <w:szCs w:val="22"/>
              </w:rPr>
            </w:pPr>
            <w:r w:rsidRPr="00F00B2D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V</w:t>
            </w:r>
            <w:r w:rsidRPr="00F00B2D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isi trys komponentai (a, b, c) turi būti realizuoti tame pačiame projekte/sutartyje</w:t>
            </w:r>
          </w:p>
        </w:tc>
        <w:tc>
          <w:tcPr>
            <w:tcW w:w="2611" w:type="dxa"/>
            <w:vAlign w:val="center"/>
          </w:tcPr>
          <w:p w14:paraId="583CEAA0" w14:textId="77777777" w:rsidR="005B59E5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394414">
              <w:rPr>
                <w:sz w:val="24"/>
                <w:lang w:val="lt-LT"/>
              </w:rPr>
              <w:t>...*</w:t>
            </w:r>
            <w:r>
              <w:rPr>
                <w:sz w:val="24"/>
                <w:lang w:val="lt-LT"/>
              </w:rPr>
              <w:t xml:space="preserve"> </w:t>
            </w:r>
          </w:p>
          <w:p w14:paraId="2A1E0F8D" w14:textId="66291A74" w:rsidR="000D3354" w:rsidRDefault="000D3354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1613D7">
              <w:rPr>
                <w:bCs/>
                <w:i/>
                <w:iCs/>
                <w:sz w:val="24"/>
                <w:lang w:val="lt-LT"/>
              </w:rPr>
              <w:t>[įrašyti</w:t>
            </w:r>
            <w:r w:rsidR="00F00B2D">
              <w:rPr>
                <w:bCs/>
                <w:i/>
                <w:iCs/>
                <w:sz w:val="24"/>
                <w:lang w:val="lt-LT"/>
              </w:rPr>
              <w:t xml:space="preserve"> skaitmenį</w:t>
            </w:r>
            <w:r w:rsidRPr="001613D7">
              <w:rPr>
                <w:bCs/>
                <w:i/>
                <w:iCs/>
                <w:sz w:val="24"/>
                <w:lang w:val="lt-LT"/>
              </w:rPr>
              <w:t>]</w:t>
            </w:r>
          </w:p>
          <w:p w14:paraId="3401E121" w14:textId="2DE336DB" w:rsidR="005B59E5" w:rsidRDefault="00815221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</w:t>
            </w:r>
            <w:r w:rsidR="005B59E5">
              <w:rPr>
                <w:sz w:val="24"/>
                <w:lang w:val="lt-LT"/>
              </w:rPr>
              <w:t xml:space="preserve">eikalavimus atitinkančių </w:t>
            </w:r>
            <w:r>
              <w:rPr>
                <w:sz w:val="24"/>
                <w:lang w:val="lt-LT"/>
              </w:rPr>
              <w:t>projektų</w:t>
            </w:r>
            <w:r w:rsidR="005B59E5">
              <w:rPr>
                <w:sz w:val="24"/>
                <w:lang w:val="lt-LT"/>
              </w:rPr>
              <w:t xml:space="preserve"> </w:t>
            </w:r>
            <w:r w:rsidR="0017135E">
              <w:rPr>
                <w:sz w:val="24"/>
                <w:lang w:val="lt-LT"/>
              </w:rPr>
              <w:t xml:space="preserve">ir (ar) sutarčių </w:t>
            </w:r>
            <w:r w:rsidR="005B59E5">
              <w:rPr>
                <w:sz w:val="24"/>
                <w:lang w:val="lt-LT"/>
              </w:rPr>
              <w:t>skaičius</w:t>
            </w:r>
          </w:p>
          <w:p w14:paraId="23C698B9" w14:textId="77777777" w:rsidR="005B59E5" w:rsidRPr="00394414" w:rsidRDefault="005B59E5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</w:tr>
      <w:tr w:rsidR="0017135E" w:rsidRPr="00394414" w14:paraId="5DCEE0D2" w14:textId="77777777" w:rsidTr="0070112E">
        <w:trPr>
          <w:trHeight w:val="870"/>
        </w:trPr>
        <w:tc>
          <w:tcPr>
            <w:tcW w:w="1646" w:type="dxa"/>
            <w:vMerge w:val="restart"/>
            <w:vAlign w:val="center"/>
          </w:tcPr>
          <w:p w14:paraId="43DA61AE" w14:textId="37513A87" w:rsidR="0017135E" w:rsidRPr="00394414" w:rsidRDefault="0017135E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 w:rsidRPr="00394414">
              <w:rPr>
                <w:b/>
                <w:sz w:val="24"/>
                <w:lang w:val="lt-LT"/>
              </w:rPr>
              <w:t>T</w:t>
            </w:r>
            <w:r w:rsidRPr="0016330F">
              <w:rPr>
                <w:b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616" w:type="dxa"/>
            <w:vMerge w:val="restart"/>
            <w:vAlign w:val="center"/>
          </w:tcPr>
          <w:p w14:paraId="2BE23404" w14:textId="42B5814F" w:rsidR="0017135E" w:rsidRPr="00394414" w:rsidRDefault="0017135E" w:rsidP="438CB266">
            <w:pPr>
              <w:pStyle w:val="SLONormal"/>
              <w:spacing w:before="0" w:after="0"/>
              <w:jc w:val="left"/>
              <w:rPr>
                <w:b/>
                <w:bCs/>
                <w:sz w:val="24"/>
              </w:rPr>
            </w:pPr>
            <w:r w:rsidRPr="0017135E">
              <w:rPr>
                <w:b/>
                <w:bCs/>
                <w:i/>
                <w:iCs/>
                <w:color w:val="000000" w:themeColor="text1"/>
                <w:szCs w:val="22"/>
                <w:lang w:val="en-US"/>
              </w:rPr>
              <w:t xml:space="preserve">IS </w:t>
            </w:r>
            <w:proofErr w:type="spellStart"/>
            <w:r w:rsidRPr="0017135E">
              <w:rPr>
                <w:b/>
                <w:bCs/>
                <w:i/>
                <w:iCs/>
                <w:color w:val="000000" w:themeColor="text1"/>
                <w:szCs w:val="22"/>
                <w:lang w:val="en-US"/>
              </w:rPr>
              <w:t>analitikas</w:t>
            </w:r>
            <w:proofErr w:type="spellEnd"/>
            <w:r w:rsidRPr="0017135E">
              <w:rPr>
                <w:b/>
                <w:bCs/>
                <w:i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gramStart"/>
            <w:r w:rsidRPr="438CB266">
              <w:rPr>
                <w:b/>
                <w:bCs/>
                <w:sz w:val="24"/>
              </w:rPr>
              <w:t>.....</w:t>
            </w:r>
            <w:proofErr w:type="gramEnd"/>
            <w:r w:rsidRPr="438CB266">
              <w:rPr>
                <w:b/>
                <w:bCs/>
                <w:sz w:val="24"/>
              </w:rPr>
              <w:t xml:space="preserve">  </w:t>
            </w:r>
            <w:r w:rsidRPr="438CB266">
              <w:rPr>
                <w:b/>
                <w:bCs/>
                <w:i/>
                <w:iCs/>
                <w:sz w:val="24"/>
              </w:rPr>
              <w:t>(</w:t>
            </w:r>
            <w:proofErr w:type="spellStart"/>
            <w:r w:rsidRPr="438CB266">
              <w:rPr>
                <w:b/>
                <w:bCs/>
                <w:i/>
                <w:iCs/>
                <w:sz w:val="24"/>
              </w:rPr>
              <w:t>įrašyti</w:t>
            </w:r>
            <w:proofErr w:type="spellEnd"/>
            <w:r w:rsidRPr="438CB266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438CB266">
              <w:rPr>
                <w:b/>
                <w:bCs/>
                <w:i/>
                <w:iCs/>
                <w:sz w:val="24"/>
              </w:rPr>
              <w:t>vardą</w:t>
            </w:r>
            <w:proofErr w:type="spellEnd"/>
            <w:r w:rsidRPr="438CB266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438CB266">
              <w:rPr>
                <w:b/>
                <w:bCs/>
                <w:i/>
                <w:iCs/>
                <w:sz w:val="24"/>
              </w:rPr>
              <w:t>ir</w:t>
            </w:r>
            <w:proofErr w:type="spellEnd"/>
            <w:r w:rsidRPr="438CB266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438CB266">
              <w:rPr>
                <w:b/>
                <w:bCs/>
                <w:i/>
                <w:iCs/>
                <w:sz w:val="24"/>
              </w:rPr>
              <w:t>pavardę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jeigu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tiekėjas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sutarties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vykdymui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turi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atitinkamą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specialistą</w:t>
            </w:r>
            <w:proofErr w:type="spellEnd"/>
            <w:r w:rsidRPr="438CB266">
              <w:rPr>
                <w:b/>
                <w:bCs/>
                <w:i/>
                <w:iCs/>
                <w:sz w:val="24"/>
              </w:rPr>
              <w:t xml:space="preserve">) 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14:paraId="3ED8C335" w14:textId="5F0B74A8" w:rsidR="0017135E" w:rsidRPr="0017135E" w:rsidRDefault="0017135E" w:rsidP="00E74AAE">
            <w:pPr>
              <w:pStyle w:val="SLONormal"/>
              <w:spacing w:before="0" w:after="0"/>
              <w:rPr>
                <w:bCs/>
                <w:sz w:val="24"/>
              </w:rPr>
            </w:pPr>
            <w:proofErr w:type="spellStart"/>
            <w:r w:rsidRPr="0017135E">
              <w:rPr>
                <w:spacing w:val="-2"/>
                <w:szCs w:val="22"/>
              </w:rPr>
              <w:t>Specialistas</w:t>
            </w:r>
            <w:proofErr w:type="spellEnd"/>
            <w:r w:rsidRPr="0017135E">
              <w:rPr>
                <w:spacing w:val="-2"/>
                <w:szCs w:val="22"/>
              </w:rPr>
              <w:t xml:space="preserve"> </w:t>
            </w:r>
            <w:proofErr w:type="spellStart"/>
            <w:r w:rsidRPr="0017135E">
              <w:rPr>
                <w:spacing w:val="-2"/>
                <w:szCs w:val="22"/>
              </w:rPr>
              <w:t>turi</w:t>
            </w:r>
            <w:proofErr w:type="spellEnd"/>
            <w:r w:rsidRPr="0017135E">
              <w:rPr>
                <w:spacing w:val="-2"/>
                <w:szCs w:val="22"/>
              </w:rPr>
              <w:t xml:space="preserve"> </w:t>
            </w:r>
            <w:proofErr w:type="spellStart"/>
            <w:r w:rsidRPr="0017135E">
              <w:rPr>
                <w:spacing w:val="-2"/>
                <w:szCs w:val="22"/>
              </w:rPr>
              <w:t>tarptautiniu</w:t>
            </w:r>
            <w:proofErr w:type="spellEnd"/>
            <w:r w:rsidRPr="0017135E">
              <w:rPr>
                <w:spacing w:val="-2"/>
                <w:szCs w:val="22"/>
              </w:rPr>
              <w:t xml:space="preserve"> </w:t>
            </w:r>
            <w:proofErr w:type="spellStart"/>
            <w:r w:rsidRPr="0017135E">
              <w:rPr>
                <w:spacing w:val="-2"/>
                <w:szCs w:val="22"/>
              </w:rPr>
              <w:t>mastu</w:t>
            </w:r>
            <w:proofErr w:type="spellEnd"/>
            <w:r w:rsidRPr="0017135E">
              <w:rPr>
                <w:spacing w:val="-2"/>
                <w:szCs w:val="22"/>
              </w:rPr>
              <w:t xml:space="preserve"> </w:t>
            </w:r>
            <w:proofErr w:type="spellStart"/>
            <w:r w:rsidRPr="0017135E">
              <w:rPr>
                <w:spacing w:val="-2"/>
                <w:szCs w:val="22"/>
              </w:rPr>
              <w:t>pripažįstamą</w:t>
            </w:r>
            <w:proofErr w:type="spellEnd"/>
            <w:r w:rsidRPr="0017135E">
              <w:rPr>
                <w:spacing w:val="-2"/>
                <w:szCs w:val="22"/>
              </w:rPr>
              <w:t xml:space="preserve"> </w:t>
            </w:r>
            <w:proofErr w:type="spellStart"/>
            <w:r w:rsidRPr="0017135E">
              <w:rPr>
                <w:spacing w:val="-2"/>
                <w:szCs w:val="22"/>
              </w:rPr>
              <w:t>informacinių</w:t>
            </w:r>
            <w:proofErr w:type="spellEnd"/>
            <w:r w:rsidRPr="0017135E">
              <w:rPr>
                <w:spacing w:val="-2"/>
                <w:szCs w:val="22"/>
              </w:rPr>
              <w:t xml:space="preserve"> </w:t>
            </w:r>
            <w:proofErr w:type="spellStart"/>
            <w:r w:rsidRPr="0017135E">
              <w:rPr>
                <w:spacing w:val="-2"/>
                <w:szCs w:val="22"/>
              </w:rPr>
              <w:t>sistemų</w:t>
            </w:r>
            <w:proofErr w:type="spellEnd"/>
            <w:r w:rsidRPr="0017135E">
              <w:rPr>
                <w:spacing w:val="-2"/>
                <w:szCs w:val="22"/>
              </w:rPr>
              <w:t xml:space="preserve"> </w:t>
            </w:r>
            <w:proofErr w:type="spellStart"/>
            <w:r w:rsidRPr="0017135E">
              <w:rPr>
                <w:spacing w:val="-2"/>
                <w:szCs w:val="22"/>
              </w:rPr>
              <w:t>analitiko</w:t>
            </w:r>
            <w:proofErr w:type="spellEnd"/>
            <w:r w:rsidRPr="0017135E">
              <w:rPr>
                <w:spacing w:val="-2"/>
                <w:szCs w:val="22"/>
              </w:rPr>
              <w:t xml:space="preserve"> </w:t>
            </w:r>
            <w:proofErr w:type="spellStart"/>
            <w:r w:rsidRPr="0017135E">
              <w:rPr>
                <w:spacing w:val="-2"/>
                <w:szCs w:val="22"/>
              </w:rPr>
              <w:t>kvalifikaciją</w:t>
            </w:r>
            <w:proofErr w:type="spellEnd"/>
          </w:p>
          <w:p w14:paraId="1FF25532" w14:textId="1C32CBDE" w:rsidR="0017135E" w:rsidRPr="00394414" w:rsidRDefault="0017135E" w:rsidP="005B59E5">
            <w:pPr>
              <w:pStyle w:val="Sraopastraipa"/>
              <w:tabs>
                <w:tab w:val="left" w:pos="324"/>
              </w:tabs>
              <w:ind w:left="750"/>
              <w:jc w:val="both"/>
              <w:rPr>
                <w:rFonts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2EBB2D8A" w14:textId="62FCB446" w:rsidR="0017135E" w:rsidRPr="00394414" w:rsidRDefault="00F00B2D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TAIP</w:t>
            </w:r>
            <w:r>
              <w:t>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</w:t>
            </w:r>
          </w:p>
        </w:tc>
      </w:tr>
      <w:tr w:rsidR="0070112E" w:rsidRPr="00394414" w14:paraId="2137DE3F" w14:textId="77777777" w:rsidTr="0070112E">
        <w:trPr>
          <w:trHeight w:val="435"/>
        </w:trPr>
        <w:tc>
          <w:tcPr>
            <w:tcW w:w="1646" w:type="dxa"/>
            <w:vMerge/>
            <w:vAlign w:val="center"/>
          </w:tcPr>
          <w:p w14:paraId="5D6C2341" w14:textId="77777777" w:rsidR="0070112E" w:rsidRPr="00394414" w:rsidRDefault="0070112E" w:rsidP="009A0B2C">
            <w:pPr>
              <w:pStyle w:val="SLONormal"/>
              <w:spacing w:before="0" w:after="0"/>
              <w:jc w:val="left"/>
              <w:rPr>
                <w:b/>
                <w:sz w:val="24"/>
                <w:lang w:val="lt-LT"/>
              </w:rPr>
            </w:pPr>
          </w:p>
        </w:tc>
        <w:tc>
          <w:tcPr>
            <w:tcW w:w="1616" w:type="dxa"/>
            <w:vMerge/>
            <w:vAlign w:val="center"/>
          </w:tcPr>
          <w:p w14:paraId="18915E1D" w14:textId="77777777" w:rsidR="0070112E" w:rsidRPr="0017135E" w:rsidRDefault="0070112E" w:rsidP="438CB266">
            <w:pPr>
              <w:pStyle w:val="SLONormal"/>
              <w:spacing w:before="0" w:after="0"/>
              <w:jc w:val="left"/>
              <w:rPr>
                <w:b/>
                <w:bCs/>
                <w:i/>
                <w:iCs/>
                <w:color w:val="000000" w:themeColor="text1"/>
                <w:szCs w:val="22"/>
                <w:lang w:val="en-US"/>
              </w:rPr>
            </w:pP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14:paraId="475DA724" w14:textId="77777777" w:rsidR="0070112E" w:rsidRPr="004C23E6" w:rsidRDefault="0070112E" w:rsidP="0070112E">
            <w:pPr>
              <w:textAlignment w:val="baseline"/>
              <w:rPr>
                <w:rFonts w:eastAsia="Calibri (tekstas)" w:hAnsi="Times New Roman" w:cs="Times New Roman"/>
                <w:sz w:val="22"/>
                <w:szCs w:val="22"/>
                <w:lang w:eastAsia="lt-LT"/>
              </w:rPr>
            </w:pPr>
            <w:r w:rsidRPr="004C23E6">
              <w:rPr>
                <w:rFonts w:eastAsia="Calibri (tekstas)" w:hAnsi="Times New Roman" w:cs="Times New Roman"/>
                <w:sz w:val="22"/>
                <w:szCs w:val="22"/>
              </w:rPr>
              <w:t xml:space="preserve">Informacinių sistemų analitikas turi 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  <w:lang w:eastAsia="lt-LT"/>
              </w:rPr>
              <w:t>ne trumpesn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</w:rPr>
              <w:t>ę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  <w:lang w:eastAsia="lt-LT"/>
              </w:rPr>
              <w:t xml:space="preserve"> nei 2 metų</w:t>
            </w:r>
            <w:r w:rsidRPr="004C23E6">
              <w:rPr>
                <w:rStyle w:val="Puslapioinaosnuoroda"/>
                <w:rFonts w:eastAsia="Calibri (tekstas)" w:hAnsi="Times New Roman" w:cs="Times New Roman"/>
                <w:sz w:val="22"/>
                <w:szCs w:val="22"/>
              </w:rPr>
              <w:footnoteReference w:id="2"/>
            </w:r>
            <w:r w:rsidRPr="004C23E6">
              <w:rPr>
                <w:rFonts w:eastAsia="Calibri (tekstas)" w:hAnsi="Times New Roman" w:cs="Times New Roman"/>
                <w:sz w:val="22"/>
                <w:szCs w:val="22"/>
                <w:lang w:eastAsia="lt-LT"/>
              </w:rPr>
              <w:t xml:space="preserve"> darbo patirt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</w:rPr>
              <w:t>į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  <w:lang w:eastAsia="lt-LT"/>
              </w:rPr>
              <w:t xml:space="preserve"> informacinių sistemų analizės - projektavimo srityje</w:t>
            </w:r>
            <w:r w:rsidRPr="004C23E6">
              <w:rPr>
                <w:rFonts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4C23E6">
              <w:rPr>
                <w:rFonts w:eastAsia="Calibri" w:hAnsi="Times New Roman" w:cs="Times New Roman"/>
                <w:sz w:val="22"/>
                <w:szCs w:val="22"/>
                <w:lang w:eastAsia="lt-LT"/>
              </w:rPr>
              <w:t>informacinių sistemų:</w:t>
            </w:r>
          </w:p>
          <w:p w14:paraId="6EE1F4EE" w14:textId="77777777" w:rsidR="0070112E" w:rsidRPr="004C23E6" w:rsidRDefault="0070112E" w:rsidP="0070112E">
            <w:pPr>
              <w:pStyle w:val="Sraopastraipa"/>
              <w:numPr>
                <w:ilvl w:val="1"/>
                <w:numId w:val="71"/>
              </w:numPr>
              <w:jc w:val="both"/>
              <w:textAlignment w:val="baseline"/>
              <w:rPr>
                <w:rFonts w:eastAsia="Calibri (tekstas)" w:hAnsi="Times New Roman" w:cs="Times New Roman"/>
                <w:sz w:val="22"/>
                <w:szCs w:val="22"/>
              </w:rPr>
            </w:pPr>
            <w:r w:rsidRPr="004C23E6">
              <w:rPr>
                <w:rFonts w:eastAsia="Calibri" w:hAnsi="Times New Roman" w:cs="Times New Roman"/>
                <w:sz w:val="22"/>
                <w:szCs w:val="22"/>
              </w:rPr>
              <w:t xml:space="preserve"> kūrimo ir/ar modernizavimo projekte(-</w:t>
            </w:r>
            <w:proofErr w:type="spellStart"/>
            <w:r w:rsidRPr="004C23E6">
              <w:rPr>
                <w:rFonts w:eastAsia="Calibri" w:hAnsi="Times New Roman" w:cs="Times New Roman"/>
                <w:sz w:val="22"/>
                <w:szCs w:val="22"/>
              </w:rPr>
              <w:t>uose</w:t>
            </w:r>
            <w:proofErr w:type="spellEnd"/>
            <w:r w:rsidRPr="004C23E6">
              <w:rPr>
                <w:rFonts w:eastAsia="Calibri" w:hAnsi="Times New Roman" w:cs="Times New Roman"/>
                <w:sz w:val="22"/>
                <w:szCs w:val="22"/>
              </w:rPr>
              <w:t>);</w:t>
            </w:r>
          </w:p>
          <w:p w14:paraId="1BD44EC9" w14:textId="5061602B" w:rsidR="0070112E" w:rsidRPr="0070112E" w:rsidRDefault="0070112E" w:rsidP="0070112E">
            <w:pPr>
              <w:pStyle w:val="Sraopastraipa"/>
              <w:numPr>
                <w:ilvl w:val="1"/>
                <w:numId w:val="71"/>
              </w:numPr>
              <w:tabs>
                <w:tab w:val="left" w:pos="324"/>
              </w:tabs>
              <w:jc w:val="both"/>
              <w:rPr>
                <w:spacing w:val="-2"/>
                <w:szCs w:val="22"/>
              </w:rPr>
            </w:pPr>
            <w:r w:rsidRPr="0070112E">
              <w:rPr>
                <w:rFonts w:eastAsia="Calibri" w:hAnsi="Times New Roman" w:cs="Times New Roman"/>
                <w:sz w:val="22"/>
                <w:szCs w:val="22"/>
                <w:lang w:eastAsia="lt-LT"/>
              </w:rPr>
              <w:lastRenderedPageBreak/>
              <w:t xml:space="preserve">diegimo </w:t>
            </w:r>
            <w:r w:rsidRPr="0070112E">
              <w:rPr>
                <w:rFonts w:hAnsi="Times New Roman" w:cs="Times New Roman"/>
                <w:sz w:val="22"/>
                <w:szCs w:val="22"/>
                <w:lang w:eastAsia="lt-LT"/>
              </w:rPr>
              <w:t>projekte(-</w:t>
            </w:r>
            <w:proofErr w:type="spellStart"/>
            <w:r w:rsidRPr="0070112E">
              <w:rPr>
                <w:rFonts w:hAnsi="Times New Roman" w:cs="Times New Roman"/>
                <w:sz w:val="22"/>
                <w:szCs w:val="22"/>
                <w:lang w:eastAsia="lt-LT"/>
              </w:rPr>
              <w:t>uose</w:t>
            </w:r>
            <w:proofErr w:type="spellEnd"/>
            <w:r w:rsidRPr="0070112E">
              <w:rPr>
                <w:rFonts w:hAnsi="Times New Roman" w:cs="Times New Roman"/>
                <w:sz w:val="22"/>
                <w:szCs w:val="22"/>
                <w:lang w:eastAsia="lt-LT"/>
              </w:rPr>
              <w:t>).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F3D1A" w14:textId="08072264" w:rsidR="0070112E" w:rsidRDefault="00F00B2D" w:rsidP="005B59E5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TAIP</w:t>
            </w:r>
            <w:r>
              <w:t>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</w:t>
            </w:r>
          </w:p>
        </w:tc>
      </w:tr>
      <w:tr w:rsidR="0070112E" w:rsidRPr="00394414" w14:paraId="7C9D2855" w14:textId="77777777" w:rsidTr="0070112E">
        <w:trPr>
          <w:trHeight w:val="1230"/>
        </w:trPr>
        <w:tc>
          <w:tcPr>
            <w:tcW w:w="1646" w:type="dxa"/>
            <w:vMerge w:val="restart"/>
          </w:tcPr>
          <w:p w14:paraId="2FDE1798" w14:textId="1EFDBE57" w:rsidR="0070112E" w:rsidRPr="0070112E" w:rsidRDefault="0070112E" w:rsidP="0070112E">
            <w:pPr>
              <w:pStyle w:val="SLONormal"/>
              <w:spacing w:before="0" w:after="0"/>
              <w:jc w:val="left"/>
              <w:rPr>
                <w:b/>
                <w:sz w:val="24"/>
                <w:lang w:val="en-US"/>
              </w:rPr>
            </w:pPr>
            <w:r w:rsidRPr="00A3490F">
              <w:t>T</w:t>
            </w:r>
            <w:r w:rsidRPr="0070112E">
              <w:rPr>
                <w:vertAlign w:val="subscript"/>
                <w:lang w:val="en-US"/>
              </w:rPr>
              <w:t>3</w:t>
            </w:r>
          </w:p>
        </w:tc>
        <w:tc>
          <w:tcPr>
            <w:tcW w:w="1616" w:type="dxa"/>
            <w:vMerge w:val="restart"/>
          </w:tcPr>
          <w:p w14:paraId="763BF948" w14:textId="4D29ECDC" w:rsidR="0070112E" w:rsidRPr="0070112E" w:rsidRDefault="0070112E" w:rsidP="0070112E">
            <w:pPr>
              <w:pStyle w:val="SLONormal"/>
              <w:spacing w:before="0" w:after="0"/>
              <w:jc w:val="left"/>
              <w:rPr>
                <w:b/>
                <w:bCs/>
                <w:sz w:val="24"/>
                <w:lang w:val="lt-LT"/>
              </w:rPr>
            </w:pPr>
            <w:r w:rsidRPr="0070112E">
              <w:rPr>
                <w:b/>
                <w:bCs/>
              </w:rPr>
              <w:t xml:space="preserve">IS </w:t>
            </w:r>
            <w:proofErr w:type="spellStart"/>
            <w:r w:rsidRPr="0070112E">
              <w:rPr>
                <w:b/>
                <w:bCs/>
              </w:rPr>
              <w:t>architektas</w:t>
            </w:r>
            <w:proofErr w:type="spellEnd"/>
            <w:proofErr w:type="gramStart"/>
            <w:r w:rsidRPr="0070112E">
              <w:rPr>
                <w:b/>
                <w:bCs/>
              </w:rPr>
              <w:t>.....</w:t>
            </w:r>
            <w:proofErr w:type="gramEnd"/>
            <w:r w:rsidRPr="0070112E">
              <w:rPr>
                <w:b/>
                <w:bCs/>
              </w:rPr>
              <w:t xml:space="preserve">  (</w:t>
            </w:r>
            <w:proofErr w:type="spellStart"/>
            <w:r w:rsidRPr="0070112E">
              <w:rPr>
                <w:b/>
                <w:bCs/>
              </w:rPr>
              <w:t>įrašyti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vardą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ir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pavardę</w:t>
            </w:r>
            <w:proofErr w:type="spellEnd"/>
            <w:r w:rsidRPr="0070112E">
              <w:rPr>
                <w:b/>
                <w:bCs/>
              </w:rPr>
              <w:t xml:space="preserve">, </w:t>
            </w:r>
            <w:proofErr w:type="spellStart"/>
            <w:r w:rsidRPr="0070112E">
              <w:rPr>
                <w:b/>
                <w:bCs/>
              </w:rPr>
              <w:t>jeigu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tiekėjas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sutarties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vykdymui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turi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atitinkamą</w:t>
            </w:r>
            <w:proofErr w:type="spellEnd"/>
            <w:r w:rsidRPr="0070112E">
              <w:rPr>
                <w:b/>
                <w:bCs/>
              </w:rPr>
              <w:t xml:space="preserve"> </w:t>
            </w:r>
            <w:proofErr w:type="spellStart"/>
            <w:r w:rsidRPr="0070112E">
              <w:rPr>
                <w:b/>
                <w:bCs/>
              </w:rPr>
              <w:t>specialistą</w:t>
            </w:r>
            <w:proofErr w:type="spellEnd"/>
            <w:r w:rsidRPr="0070112E">
              <w:rPr>
                <w:b/>
                <w:bCs/>
              </w:rPr>
              <w:t xml:space="preserve">) 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14:paraId="75D741E7" w14:textId="1C0C740B" w:rsidR="0070112E" w:rsidRPr="00CB0DCD" w:rsidRDefault="0070112E" w:rsidP="0070112E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70112E">
              <w:rPr>
                <w:lang w:val="lt-LT"/>
              </w:rPr>
              <w:t xml:space="preserve">Specialistas turi tarptautiniu mastu pripažįstamą informacinių sistemų </w:t>
            </w:r>
            <w:r>
              <w:rPr>
                <w:lang w:val="lt-LT"/>
              </w:rPr>
              <w:t xml:space="preserve">architekto </w:t>
            </w:r>
            <w:r w:rsidRPr="0070112E">
              <w:rPr>
                <w:lang w:val="lt-LT"/>
              </w:rPr>
              <w:t>kvalifikaciją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E0839C5" w14:textId="7FB86676" w:rsidR="0070112E" w:rsidRPr="00262D48" w:rsidRDefault="00F00B2D" w:rsidP="0070112E">
            <w:pPr>
              <w:pStyle w:val="SLONormal"/>
              <w:spacing w:before="0" w:after="0"/>
              <w:jc w:val="center"/>
              <w:rPr>
                <w:i/>
                <w:iCs/>
                <w:sz w:val="24"/>
                <w:lang w:val="lt-LT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TAIP</w:t>
            </w:r>
            <w:r>
              <w:t>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</w:t>
            </w:r>
          </w:p>
        </w:tc>
      </w:tr>
      <w:tr w:rsidR="0070112E" w:rsidRPr="00394414" w14:paraId="4F707B0E" w14:textId="77777777" w:rsidTr="0070112E">
        <w:trPr>
          <w:trHeight w:val="1222"/>
        </w:trPr>
        <w:tc>
          <w:tcPr>
            <w:tcW w:w="1646" w:type="dxa"/>
            <w:vMerge/>
          </w:tcPr>
          <w:p w14:paraId="17BD39B4" w14:textId="77777777" w:rsidR="0070112E" w:rsidRPr="00A3490F" w:rsidRDefault="0070112E" w:rsidP="0070112E">
            <w:pPr>
              <w:pStyle w:val="SLONormal"/>
              <w:spacing w:before="0" w:after="0"/>
              <w:jc w:val="left"/>
            </w:pPr>
          </w:p>
        </w:tc>
        <w:tc>
          <w:tcPr>
            <w:tcW w:w="1616" w:type="dxa"/>
            <w:vMerge/>
          </w:tcPr>
          <w:p w14:paraId="515B6FF4" w14:textId="77777777" w:rsidR="0070112E" w:rsidRPr="0070112E" w:rsidRDefault="0070112E" w:rsidP="0070112E">
            <w:pPr>
              <w:pStyle w:val="SLONormal"/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4192" w:type="dxa"/>
            <w:tcBorders>
              <w:top w:val="single" w:sz="4" w:space="0" w:color="auto"/>
            </w:tcBorders>
          </w:tcPr>
          <w:p w14:paraId="3BE2BB02" w14:textId="3F912F46" w:rsidR="00DE440E" w:rsidRPr="00DE440E" w:rsidRDefault="00DE440E" w:rsidP="00DE440E">
            <w:pPr>
              <w:jc w:val="center"/>
            </w:pPr>
            <w:r w:rsidRPr="004C23E6">
              <w:rPr>
                <w:rFonts w:eastAsia="Calibri (tekstas)" w:hAnsi="Times New Roman" w:cs="Times New Roman"/>
                <w:sz w:val="22"/>
                <w:szCs w:val="22"/>
              </w:rPr>
              <w:t xml:space="preserve">Informacinių sistemų </w:t>
            </w:r>
            <w:r>
              <w:rPr>
                <w:rFonts w:eastAsia="Calibri (tekstas)"/>
                <w:sz w:val="22"/>
                <w:szCs w:val="22"/>
              </w:rPr>
              <w:t>architektas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</w:rPr>
              <w:t xml:space="preserve"> turi 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  <w:lang w:eastAsia="lt-LT"/>
              </w:rPr>
              <w:t>ne trumpesn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</w:rPr>
              <w:t>ę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4C23E6">
              <w:rPr>
                <w:rFonts w:eastAsia="Calibri (tekstas)" w:hAnsi="Times New Roman" w:cs="Times New Roman"/>
                <w:sz w:val="22"/>
                <w:szCs w:val="22"/>
              </w:rPr>
              <w:t>nei 3 metų</w:t>
            </w:r>
            <w:r w:rsidRPr="004C23E6">
              <w:rPr>
                <w:rStyle w:val="Puslapioinaosnuoroda"/>
                <w:rFonts w:eastAsia="Calibri (tekstas)" w:hAnsi="Times New Roman" w:cs="Times New Roman"/>
                <w:sz w:val="22"/>
                <w:szCs w:val="22"/>
              </w:rPr>
              <w:footnoteReference w:id="3"/>
            </w:r>
            <w:r w:rsidRPr="004C23E6">
              <w:rPr>
                <w:rFonts w:eastAsia="Calibri (tekstas)" w:hAnsi="Times New Roman" w:cs="Times New Roman"/>
                <w:sz w:val="22"/>
                <w:szCs w:val="22"/>
              </w:rPr>
              <w:t xml:space="preserve"> darbo patirtis informacinių sistemų architektūros srityje</w:t>
            </w:r>
            <w:r>
              <w:rPr>
                <w:rFonts w:eastAsia="Calibri (tekstas)"/>
                <w:sz w:val="22"/>
                <w:szCs w:val="22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042D0DA1" w14:textId="2846CE0C" w:rsidR="0070112E" w:rsidRDefault="00F00B2D" w:rsidP="0070112E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TAIP</w:t>
            </w:r>
            <w:r>
              <w:t> 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</w:t>
            </w:r>
          </w:p>
        </w:tc>
      </w:tr>
    </w:tbl>
    <w:p w14:paraId="62C4F50E" w14:textId="77777777" w:rsidR="00770491" w:rsidRDefault="00770491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F89E81" w14:textId="57C47BB9" w:rsidR="007B12E8" w:rsidRPr="00394414" w:rsidRDefault="007B12E8" w:rsidP="009A0B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bookmarkStart w:id="2" w:name="_Hlk158812976"/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Tiekėjas </w:t>
      </w:r>
      <w:r w:rsidR="005E40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kartu su pasiūlymu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turi pateikti užpildytą 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SPS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70491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8C2633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>priedą „Specialist</w:t>
      </w:r>
      <w:r w:rsidR="005B59E5">
        <w:rPr>
          <w:rFonts w:ascii="Times New Roman" w:hAnsi="Times New Roman" w:cs="Times New Roman"/>
          <w:bCs/>
          <w:i/>
          <w:iCs/>
          <w:sz w:val="24"/>
          <w:szCs w:val="24"/>
        </w:rPr>
        <w:t>ų</w:t>
      </w:r>
      <w:r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patirties atitikties reikalavimams lentelė“</w:t>
      </w:r>
    </w:p>
    <w:bookmarkEnd w:id="2"/>
    <w:p w14:paraId="080DCB7D" w14:textId="77777777" w:rsidR="007B12E8" w:rsidRDefault="007B12E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328B5A" w14:textId="77777777" w:rsidR="00262D48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BF7D3B" w14:textId="77777777" w:rsidR="00262D48" w:rsidRPr="00394414" w:rsidRDefault="00262D48" w:rsidP="00B75B9F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441DA1" w14:textId="77777777" w:rsidR="007B12E8" w:rsidRPr="00394414" w:rsidRDefault="007B12E8" w:rsidP="00B75B9F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414">
        <w:rPr>
          <w:rFonts w:ascii="Times New Roman" w:hAnsi="Times New Roman" w:cs="Times New Roman"/>
          <w:sz w:val="24"/>
          <w:szCs w:val="24"/>
        </w:rPr>
        <w:t>Tiekėjas ar jo atstovas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 _________________________ </w:t>
      </w:r>
      <w:r w:rsidRPr="00394414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</w:p>
    <w:p w14:paraId="4061CC24" w14:textId="1C3102CC" w:rsidR="0028447B" w:rsidRPr="00394414" w:rsidRDefault="007B12E8" w:rsidP="00573FCD">
      <w:pPr>
        <w:tabs>
          <w:tab w:val="center" w:pos="5000"/>
          <w:tab w:val="center" w:pos="8600"/>
        </w:tabs>
        <w:overflowPunct w:val="0"/>
        <w:jc w:val="both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94414">
        <w:rPr>
          <w:rFonts w:ascii="Times New Roman" w:hAnsi="Times New Roman" w:cs="Times New Roman"/>
          <w:i/>
          <w:sz w:val="24"/>
          <w:szCs w:val="24"/>
        </w:rPr>
        <w:tab/>
        <w:t xml:space="preserve">(parašas) </w:t>
      </w:r>
      <w:r w:rsidRPr="00394414">
        <w:rPr>
          <w:rFonts w:ascii="Times New Roman" w:hAnsi="Times New Roman" w:cs="Times New Roman"/>
          <w:i/>
          <w:sz w:val="24"/>
          <w:szCs w:val="24"/>
        </w:rPr>
        <w:tab/>
        <w:t>(vardas, pavardė)</w:t>
      </w:r>
      <w:r w:rsidR="00573FCD" w:rsidRPr="00394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bookmarkEnd w:id="1"/>
    <w:p w14:paraId="09DB31DF" w14:textId="511E8D12" w:rsidR="00A4599F" w:rsidRPr="00262D48" w:rsidRDefault="00A4599F" w:rsidP="00B75B9F">
      <w:pPr>
        <w:pStyle w:val="Antrat2"/>
        <w:jc w:val="right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</w:p>
    <w:sectPr w:rsidR="00A4599F" w:rsidRPr="00262D48" w:rsidSect="00262D48">
      <w:footerReference w:type="first" r:id="rId11"/>
      <w:pgSz w:w="12240" w:h="15840"/>
      <w:pgMar w:top="1134" w:right="90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999E" w14:textId="77777777" w:rsidR="0053675F" w:rsidRDefault="0053675F" w:rsidP="00D05666">
      <w:r>
        <w:separator/>
      </w:r>
    </w:p>
  </w:endnote>
  <w:endnote w:type="continuationSeparator" w:id="0">
    <w:p w14:paraId="40D4D662" w14:textId="77777777" w:rsidR="0053675F" w:rsidRDefault="0053675F" w:rsidP="00D05666">
      <w:r>
        <w:continuationSeparator/>
      </w:r>
    </w:p>
  </w:endnote>
  <w:endnote w:type="continuationNotice" w:id="1">
    <w:p w14:paraId="3A4FD119" w14:textId="77777777" w:rsidR="0053675F" w:rsidRDefault="00536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(tekstas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AB3F" w14:textId="77777777" w:rsidR="0053675F" w:rsidRDefault="0053675F" w:rsidP="00D05666">
      <w:r>
        <w:separator/>
      </w:r>
    </w:p>
  </w:footnote>
  <w:footnote w:type="continuationSeparator" w:id="0">
    <w:p w14:paraId="1188ABC5" w14:textId="77777777" w:rsidR="0053675F" w:rsidRDefault="0053675F" w:rsidP="00D05666">
      <w:r>
        <w:continuationSeparator/>
      </w:r>
    </w:p>
  </w:footnote>
  <w:footnote w:type="continuationNotice" w:id="1">
    <w:p w14:paraId="7F0EFCA7" w14:textId="77777777" w:rsidR="0053675F" w:rsidRDefault="0053675F">
      <w:pPr>
        <w:spacing w:after="0" w:line="240" w:lineRule="auto"/>
      </w:pPr>
    </w:p>
  </w:footnote>
  <w:footnote w:id="2">
    <w:p w14:paraId="1EAB8364" w14:textId="77777777" w:rsidR="0070112E" w:rsidRDefault="0070112E" w:rsidP="007011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241997">
        <w:rPr>
          <w:rFonts w:ascii="Times New Roman" w:eastAsia="Calibri" w:hAnsi="Times New Roman" w:cs="Times New Roman"/>
          <w:lang w:eastAsia="en-US"/>
        </w:rPr>
        <w:t>Patirtis apvalinama mėnesių tikslumu matematiškai sudedant visą tiekėjo siūlomo projekto vadovo / specialisto nurodytą patirtį, atitinkančią kvalifikacijos reikalavimą. Vertinimo tikslais laikoma, kad mėnuo turi 30 dienų; jeigu susumavus patirtį paskutinio mėnesio dienų likutis yra 0-15 dienų, tuomet apvalinama į 0 mėnesių, jeigu 16-30 – 1 mėnuo.</w:t>
      </w:r>
    </w:p>
  </w:footnote>
  <w:footnote w:id="3">
    <w:p w14:paraId="3FCF5B49" w14:textId="77777777" w:rsidR="00DE440E" w:rsidRPr="004C23E6" w:rsidRDefault="00DE440E" w:rsidP="00DE440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241997">
        <w:rPr>
          <w:rFonts w:ascii="Times New Roman" w:eastAsia="Calibri" w:hAnsi="Times New Roman" w:cs="Times New Roman"/>
          <w:lang w:eastAsia="en-US"/>
        </w:rPr>
        <w:t>Patirtis apvalinama mėnesių tikslumu matematiškai sudedant visą tiekėjo siūlomo projekto vadovo / specialisto nurodytą patirtį, atitinkančią kvalifikacijos reikalavimą. Vertinimo tikslais laikoma, kad mėnuo turi 30 dienų; jeigu susumavus patirtį paskutinio mėnesio dienų likutis yra 0-15 dienų, tuomet apvalinama į 0 mėnesių, jeigu 16-30 – 1 mėnuo.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E4396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5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0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4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7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9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9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4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7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8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1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3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4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C5611A"/>
    <w:multiLevelType w:val="hybridMultilevel"/>
    <w:tmpl w:val="6E2048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0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3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2"/>
  </w:num>
  <w:num w:numId="4">
    <w:abstractNumId w:val="68"/>
  </w:num>
  <w:num w:numId="5">
    <w:abstractNumId w:val="56"/>
  </w:num>
  <w:num w:numId="6">
    <w:abstractNumId w:val="89"/>
  </w:num>
  <w:num w:numId="7">
    <w:abstractNumId w:val="82"/>
  </w:num>
  <w:num w:numId="8">
    <w:abstractNumId w:val="83"/>
  </w:num>
  <w:num w:numId="9">
    <w:abstractNumId w:val="75"/>
  </w:num>
  <w:num w:numId="10">
    <w:abstractNumId w:val="53"/>
  </w:num>
  <w:num w:numId="11">
    <w:abstractNumId w:val="71"/>
  </w:num>
  <w:num w:numId="12">
    <w:abstractNumId w:val="39"/>
  </w:num>
  <w:num w:numId="13">
    <w:abstractNumId w:val="49"/>
  </w:num>
  <w:num w:numId="14">
    <w:abstractNumId w:val="34"/>
  </w:num>
  <w:num w:numId="15">
    <w:abstractNumId w:val="66"/>
  </w:num>
  <w:num w:numId="16">
    <w:abstractNumId w:val="61"/>
  </w:num>
  <w:num w:numId="17">
    <w:abstractNumId w:val="73"/>
  </w:num>
  <w:num w:numId="18">
    <w:abstractNumId w:val="63"/>
  </w:num>
  <w:num w:numId="19">
    <w:abstractNumId w:val="70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7"/>
  </w:num>
  <w:num w:numId="26">
    <w:abstractNumId w:val="64"/>
  </w:num>
  <w:num w:numId="27">
    <w:abstractNumId w:val="46"/>
  </w:num>
  <w:num w:numId="28">
    <w:abstractNumId w:val="72"/>
  </w:num>
  <w:num w:numId="29">
    <w:abstractNumId w:val="29"/>
  </w:num>
  <w:num w:numId="30">
    <w:abstractNumId w:val="3"/>
  </w:num>
  <w:num w:numId="31">
    <w:abstractNumId w:val="84"/>
  </w:num>
  <w:num w:numId="32">
    <w:abstractNumId w:val="51"/>
  </w:num>
  <w:num w:numId="33">
    <w:abstractNumId w:val="18"/>
  </w:num>
  <w:num w:numId="34">
    <w:abstractNumId w:val="55"/>
  </w:num>
  <w:num w:numId="35">
    <w:abstractNumId w:val="67"/>
  </w:num>
  <w:num w:numId="36">
    <w:abstractNumId w:val="9"/>
  </w:num>
  <w:num w:numId="37">
    <w:abstractNumId w:val="26"/>
  </w:num>
  <w:num w:numId="38">
    <w:abstractNumId w:val="69"/>
  </w:num>
  <w:num w:numId="39">
    <w:abstractNumId w:val="48"/>
  </w:num>
  <w:num w:numId="40">
    <w:abstractNumId w:val="90"/>
  </w:num>
  <w:num w:numId="41">
    <w:abstractNumId w:val="86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0"/>
  </w:num>
  <w:num w:numId="48">
    <w:abstractNumId w:val="74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4"/>
  </w:num>
  <w:num w:numId="54">
    <w:abstractNumId w:val="41"/>
  </w:num>
  <w:num w:numId="55">
    <w:abstractNumId w:val="6"/>
  </w:num>
  <w:num w:numId="56">
    <w:abstractNumId w:val="78"/>
  </w:num>
  <w:num w:numId="57">
    <w:abstractNumId w:val="59"/>
  </w:num>
  <w:num w:numId="58">
    <w:abstractNumId w:val="81"/>
  </w:num>
  <w:num w:numId="59">
    <w:abstractNumId w:val="15"/>
  </w:num>
  <w:num w:numId="60">
    <w:abstractNumId w:val="30"/>
  </w:num>
  <w:num w:numId="61">
    <w:abstractNumId w:val="77"/>
  </w:num>
  <w:num w:numId="62">
    <w:abstractNumId w:val="58"/>
  </w:num>
  <w:num w:numId="63">
    <w:abstractNumId w:val="25"/>
  </w:num>
  <w:num w:numId="64">
    <w:abstractNumId w:val="42"/>
  </w:num>
  <w:num w:numId="65">
    <w:abstractNumId w:val="47"/>
  </w:num>
  <w:num w:numId="66">
    <w:abstractNumId w:val="38"/>
  </w:num>
  <w:num w:numId="67">
    <w:abstractNumId w:val="45"/>
  </w:num>
  <w:num w:numId="68">
    <w:abstractNumId w:val="52"/>
  </w:num>
  <w:num w:numId="69">
    <w:abstractNumId w:val="57"/>
  </w:num>
  <w:num w:numId="70">
    <w:abstractNumId w:val="8"/>
  </w:num>
  <w:num w:numId="71">
    <w:abstractNumId w:val="0"/>
  </w:num>
  <w:num w:numId="72">
    <w:abstractNumId w:val="14"/>
  </w:num>
  <w:num w:numId="73">
    <w:abstractNumId w:val="87"/>
  </w:num>
  <w:num w:numId="74">
    <w:abstractNumId w:val="36"/>
  </w:num>
  <w:num w:numId="75">
    <w:abstractNumId w:val="7"/>
  </w:num>
  <w:num w:numId="76">
    <w:abstractNumId w:val="93"/>
  </w:num>
  <w:num w:numId="77">
    <w:abstractNumId w:val="11"/>
  </w:num>
  <w:num w:numId="78">
    <w:abstractNumId w:val="54"/>
  </w:num>
  <w:num w:numId="79">
    <w:abstractNumId w:val="35"/>
  </w:num>
  <w:num w:numId="80">
    <w:abstractNumId w:val="92"/>
  </w:num>
  <w:num w:numId="81">
    <w:abstractNumId w:val="23"/>
  </w:num>
  <w:num w:numId="82">
    <w:abstractNumId w:val="28"/>
  </w:num>
  <w:num w:numId="83">
    <w:abstractNumId w:val="1"/>
  </w:num>
  <w:num w:numId="84">
    <w:abstractNumId w:val="60"/>
  </w:num>
  <w:num w:numId="85">
    <w:abstractNumId w:val="79"/>
  </w:num>
  <w:num w:numId="86">
    <w:abstractNumId w:val="21"/>
  </w:num>
  <w:num w:numId="87">
    <w:abstractNumId w:val="33"/>
  </w:num>
  <w:num w:numId="88">
    <w:abstractNumId w:val="76"/>
  </w:num>
  <w:num w:numId="89">
    <w:abstractNumId w:val="88"/>
  </w:num>
  <w:num w:numId="90">
    <w:abstractNumId w:val="65"/>
  </w:num>
  <w:num w:numId="91">
    <w:abstractNumId w:val="91"/>
  </w:num>
  <w:num w:numId="92">
    <w:abstractNumId w:val="19"/>
  </w:num>
  <w:num w:numId="93">
    <w:abstractNumId w:val="85"/>
  </w:num>
  <w:num w:numId="94">
    <w:abstractNumId w:val="5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58D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5D16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117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3354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4CA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1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13D7"/>
    <w:rsid w:val="0016212E"/>
    <w:rsid w:val="0016330F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35E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653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820"/>
    <w:rsid w:val="001A493C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30F"/>
    <w:rsid w:val="001A7363"/>
    <w:rsid w:val="001A7678"/>
    <w:rsid w:val="001A7B3D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43CB"/>
    <w:rsid w:val="001D5752"/>
    <w:rsid w:val="001D612E"/>
    <w:rsid w:val="001D65F8"/>
    <w:rsid w:val="001D66B1"/>
    <w:rsid w:val="001D7492"/>
    <w:rsid w:val="001D7890"/>
    <w:rsid w:val="001E0107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61DF"/>
    <w:rsid w:val="001E627A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0F2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1FD"/>
    <w:rsid w:val="00231B61"/>
    <w:rsid w:val="0023232F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814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1040"/>
    <w:rsid w:val="002510C4"/>
    <w:rsid w:val="0025176F"/>
    <w:rsid w:val="00251D4A"/>
    <w:rsid w:val="00252A35"/>
    <w:rsid w:val="00253090"/>
    <w:rsid w:val="00253C3C"/>
    <w:rsid w:val="00253C90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2D48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1E4C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665F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1673"/>
    <w:rsid w:val="00331ED1"/>
    <w:rsid w:val="00332111"/>
    <w:rsid w:val="003328D9"/>
    <w:rsid w:val="00333BFA"/>
    <w:rsid w:val="00334D33"/>
    <w:rsid w:val="00334EB8"/>
    <w:rsid w:val="003351AC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E76"/>
    <w:rsid w:val="00387D2E"/>
    <w:rsid w:val="003903FB"/>
    <w:rsid w:val="00390B20"/>
    <w:rsid w:val="0039114B"/>
    <w:rsid w:val="0039183A"/>
    <w:rsid w:val="00391FE7"/>
    <w:rsid w:val="0039299B"/>
    <w:rsid w:val="00393698"/>
    <w:rsid w:val="0039371E"/>
    <w:rsid w:val="00393E3D"/>
    <w:rsid w:val="00394414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5E8C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4EB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4E1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28A3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E29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BF0"/>
    <w:rsid w:val="00477E28"/>
    <w:rsid w:val="004815EE"/>
    <w:rsid w:val="00481849"/>
    <w:rsid w:val="00482647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22D"/>
    <w:rsid w:val="004B0E0C"/>
    <w:rsid w:val="004B15B4"/>
    <w:rsid w:val="004B1B04"/>
    <w:rsid w:val="004B2146"/>
    <w:rsid w:val="004B217B"/>
    <w:rsid w:val="004B2DE0"/>
    <w:rsid w:val="004B2DE4"/>
    <w:rsid w:val="004B3551"/>
    <w:rsid w:val="004B39C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3BB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56C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15E"/>
    <w:rsid w:val="005332CF"/>
    <w:rsid w:val="005334CF"/>
    <w:rsid w:val="00533865"/>
    <w:rsid w:val="00533C4A"/>
    <w:rsid w:val="005346BB"/>
    <w:rsid w:val="00535763"/>
    <w:rsid w:val="005357BB"/>
    <w:rsid w:val="0053675F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38FD"/>
    <w:rsid w:val="00573FCD"/>
    <w:rsid w:val="00574529"/>
    <w:rsid w:val="00574757"/>
    <w:rsid w:val="00574946"/>
    <w:rsid w:val="00574DCF"/>
    <w:rsid w:val="005753B6"/>
    <w:rsid w:val="00575DFE"/>
    <w:rsid w:val="005769FF"/>
    <w:rsid w:val="0057745D"/>
    <w:rsid w:val="00577925"/>
    <w:rsid w:val="00577A72"/>
    <w:rsid w:val="005806D2"/>
    <w:rsid w:val="00581E61"/>
    <w:rsid w:val="0058239A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87C37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9E5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40C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1F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3AD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6A4C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276"/>
    <w:rsid w:val="006A398C"/>
    <w:rsid w:val="006A3E53"/>
    <w:rsid w:val="006A442F"/>
    <w:rsid w:val="006A4AF7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1E11"/>
    <w:rsid w:val="006B22DE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1093"/>
    <w:rsid w:val="0070112E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2A3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491"/>
    <w:rsid w:val="00770BB3"/>
    <w:rsid w:val="00771A43"/>
    <w:rsid w:val="00771D7A"/>
    <w:rsid w:val="00771EC8"/>
    <w:rsid w:val="007720C2"/>
    <w:rsid w:val="007725E9"/>
    <w:rsid w:val="007731F0"/>
    <w:rsid w:val="007740AD"/>
    <w:rsid w:val="007746F0"/>
    <w:rsid w:val="00774AA5"/>
    <w:rsid w:val="0077554C"/>
    <w:rsid w:val="007759CB"/>
    <w:rsid w:val="00775B59"/>
    <w:rsid w:val="00775CCA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221"/>
    <w:rsid w:val="0081570A"/>
    <w:rsid w:val="00815CD6"/>
    <w:rsid w:val="00815D5F"/>
    <w:rsid w:val="00815DC5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FE2"/>
    <w:rsid w:val="00823BF2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3E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2CD3"/>
    <w:rsid w:val="008735FF"/>
    <w:rsid w:val="0087372C"/>
    <w:rsid w:val="008739D7"/>
    <w:rsid w:val="00873D68"/>
    <w:rsid w:val="008742BE"/>
    <w:rsid w:val="00874383"/>
    <w:rsid w:val="00875609"/>
    <w:rsid w:val="00875E60"/>
    <w:rsid w:val="00876672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67C"/>
    <w:rsid w:val="008B1FB2"/>
    <w:rsid w:val="008B31B9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2E76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2DD7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5AB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BDC"/>
    <w:rsid w:val="0093767A"/>
    <w:rsid w:val="009400B9"/>
    <w:rsid w:val="00940EF8"/>
    <w:rsid w:val="0094192C"/>
    <w:rsid w:val="00942030"/>
    <w:rsid w:val="00942226"/>
    <w:rsid w:val="00942379"/>
    <w:rsid w:val="0094246F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60999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D98"/>
    <w:rsid w:val="00973B7C"/>
    <w:rsid w:val="00973D2D"/>
    <w:rsid w:val="009743D3"/>
    <w:rsid w:val="00974D5E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1155"/>
    <w:rsid w:val="009C1928"/>
    <w:rsid w:val="009C19E0"/>
    <w:rsid w:val="009C1B9B"/>
    <w:rsid w:val="009C2357"/>
    <w:rsid w:val="009C2518"/>
    <w:rsid w:val="009C2FE4"/>
    <w:rsid w:val="009C30B3"/>
    <w:rsid w:val="009C31EA"/>
    <w:rsid w:val="009C344B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C9E"/>
    <w:rsid w:val="009E1414"/>
    <w:rsid w:val="009E1FFB"/>
    <w:rsid w:val="009E20B7"/>
    <w:rsid w:val="009E22EC"/>
    <w:rsid w:val="009E2403"/>
    <w:rsid w:val="009E3E43"/>
    <w:rsid w:val="009E4134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6A1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BB"/>
    <w:rsid w:val="00A075D1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2BE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AF7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871D3"/>
    <w:rsid w:val="00A87CC1"/>
    <w:rsid w:val="00A90AF8"/>
    <w:rsid w:val="00A90C0A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D49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5E5D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97C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733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3497"/>
    <w:rsid w:val="00B64F95"/>
    <w:rsid w:val="00B6522C"/>
    <w:rsid w:val="00B65F97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0E5"/>
    <w:rsid w:val="00BA28D7"/>
    <w:rsid w:val="00BA31F7"/>
    <w:rsid w:val="00BA341F"/>
    <w:rsid w:val="00BA38A5"/>
    <w:rsid w:val="00BA3D88"/>
    <w:rsid w:val="00BA41D7"/>
    <w:rsid w:val="00BA468B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233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1BF1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0521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854"/>
    <w:rsid w:val="00C52A24"/>
    <w:rsid w:val="00C53084"/>
    <w:rsid w:val="00C544C8"/>
    <w:rsid w:val="00C54574"/>
    <w:rsid w:val="00C56765"/>
    <w:rsid w:val="00C5753C"/>
    <w:rsid w:val="00C57816"/>
    <w:rsid w:val="00C57D9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127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BD8"/>
    <w:rsid w:val="00C91D8B"/>
    <w:rsid w:val="00C9221B"/>
    <w:rsid w:val="00C924CD"/>
    <w:rsid w:val="00C93240"/>
    <w:rsid w:val="00C93D9D"/>
    <w:rsid w:val="00C940AF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230E"/>
    <w:rsid w:val="00CA237E"/>
    <w:rsid w:val="00CA3220"/>
    <w:rsid w:val="00CA36DE"/>
    <w:rsid w:val="00CA4139"/>
    <w:rsid w:val="00CA42C1"/>
    <w:rsid w:val="00CA47CB"/>
    <w:rsid w:val="00CA5166"/>
    <w:rsid w:val="00CA64E1"/>
    <w:rsid w:val="00CA6741"/>
    <w:rsid w:val="00CA774E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6686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8C6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6F33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2E5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67D9C"/>
    <w:rsid w:val="00D70555"/>
    <w:rsid w:val="00D707AB"/>
    <w:rsid w:val="00D708C1"/>
    <w:rsid w:val="00D7155A"/>
    <w:rsid w:val="00D732FD"/>
    <w:rsid w:val="00D734C6"/>
    <w:rsid w:val="00D73765"/>
    <w:rsid w:val="00D7377C"/>
    <w:rsid w:val="00D740D9"/>
    <w:rsid w:val="00D74236"/>
    <w:rsid w:val="00D7493E"/>
    <w:rsid w:val="00D75062"/>
    <w:rsid w:val="00D75BCC"/>
    <w:rsid w:val="00D76CA3"/>
    <w:rsid w:val="00D76CAD"/>
    <w:rsid w:val="00D77078"/>
    <w:rsid w:val="00D77C78"/>
    <w:rsid w:val="00D8046D"/>
    <w:rsid w:val="00D80CDF"/>
    <w:rsid w:val="00D8178E"/>
    <w:rsid w:val="00D820FC"/>
    <w:rsid w:val="00D83945"/>
    <w:rsid w:val="00D83B02"/>
    <w:rsid w:val="00D840DA"/>
    <w:rsid w:val="00D84542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5B0F"/>
    <w:rsid w:val="00DA62B5"/>
    <w:rsid w:val="00DA649F"/>
    <w:rsid w:val="00DA6C21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6F12"/>
    <w:rsid w:val="00DB7E29"/>
    <w:rsid w:val="00DB7F65"/>
    <w:rsid w:val="00DB7F9E"/>
    <w:rsid w:val="00DC0229"/>
    <w:rsid w:val="00DC09FD"/>
    <w:rsid w:val="00DC0DE3"/>
    <w:rsid w:val="00DC110C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40E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24F"/>
    <w:rsid w:val="00E2272C"/>
    <w:rsid w:val="00E228F3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1F03"/>
    <w:rsid w:val="00E32664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91D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4AAE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1AC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B2D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3FE"/>
    <w:rsid w:val="00F10EB1"/>
    <w:rsid w:val="00F11188"/>
    <w:rsid w:val="00F1174E"/>
    <w:rsid w:val="00F126A8"/>
    <w:rsid w:val="00F1334C"/>
    <w:rsid w:val="00F133E3"/>
    <w:rsid w:val="00F13921"/>
    <w:rsid w:val="00F13A12"/>
    <w:rsid w:val="00F14418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A21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62D"/>
    <w:rsid w:val="00F6698E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87E7B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4EBC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3735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8CB266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Props1.xml><?xml version="1.0" encoding="utf-8"?>
<ds:datastoreItem xmlns:ds="http://schemas.openxmlformats.org/officeDocument/2006/customXml" ds:itemID="{C56D3A0C-E884-47FE-A57D-C9F0895A9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38AC8-E461-488F-9D27-84497C526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44D0F-7550-4EE2-BD69-E61015C36348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2025-04-06T16:34:00Z</dcterms:created>
  <dcterms:modified xsi:type="dcterms:W3CDTF">2025-04-06T18:54:00Z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o3cb2451d6904553a72e202c291dd6d8">
    <vt:lpwstr/>
  </property>
  <property fmtid="{D5CDD505-2E9C-101B-9397-08002B2CF9AE}" pid="22" name="b1f23dead1274c488d632b6cb8d4aba0">
    <vt:lpwstr/>
  </property>
  <property fmtid="{D5CDD505-2E9C-101B-9397-08002B2CF9AE}" pid="23" name="OLD_DMSPERMISSIONSCONFID_VALUE">
    <vt:lpwstr>False_</vt:lpwstr>
  </property>
  <property fmtid="{D5CDD505-2E9C-101B-9397-08002B2CF9AE}" pid="24" name="DmsPermissionsFlags">
    <vt:lpwstr>,SECTRUE,</vt:lpwstr>
  </property>
  <property fmtid="{D5CDD505-2E9C-101B-9397-08002B2CF9AE}" pid="25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6" name="DmsSigners">
    <vt:lpwstr/>
  </property>
  <property fmtid="{D5CDD505-2E9C-101B-9397-08002B2CF9AE}" pid="27" name="DmsRegPerson">
    <vt:lpwstr/>
  </property>
  <property fmtid="{D5CDD505-2E9C-101B-9397-08002B2CF9AE}" pid="28" name="DmsCoordinators">
    <vt:lpwstr/>
  </property>
  <property fmtid="{D5CDD505-2E9C-101B-9397-08002B2CF9AE}" pid="29" name="DmsCase">
    <vt:lpwstr>111113</vt:lpwstr>
  </property>
  <property fmtid="{D5CDD505-2E9C-101B-9397-08002B2CF9AE}" pid="30" name="DmsPermissionsConfid">
    <vt:bool>false</vt:bool>
  </property>
  <property fmtid="{D5CDD505-2E9C-101B-9397-08002B2CF9AE}" pid="31" name="DmsDocPrepAdocType">
    <vt:lpwstr>-</vt:lpwstr>
  </property>
</Properties>
</file>