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564E3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zh-CN" w:bidi="hi-IN"/>
        </w:rPr>
      </w:pPr>
    </w:p>
    <w:p w14:paraId="5BA85F01" w14:textId="77777777" w:rsidR="00291D12" w:rsidRPr="00564E3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564E38">
        <w:rPr>
          <w:rFonts w:eastAsia="Lucida Sans Unicode" w:cs="Mangal"/>
          <w:noProof/>
          <w:kern w:val="1"/>
          <w:bdr w:val="none" w:sz="0" w:space="0" w:color="auto"/>
          <w:lang w:eastAsia="lt-LT" w:bidi="hi-IN"/>
        </w:rPr>
        <w:drawing>
          <wp:inline distT="0" distB="0" distL="0" distR="0" wp14:anchorId="4D2828FD" wp14:editId="57952204">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8"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564E3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p>
    <w:p w14:paraId="072E0502" w14:textId="77777777" w:rsidR="00291D12" w:rsidRPr="00564E3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r w:rsidRPr="00564E38">
        <w:rPr>
          <w:rFonts w:eastAsia="Lucida Sans Unicode" w:cs="Mangal"/>
          <w:b/>
          <w:kern w:val="1"/>
          <w:bdr w:val="none" w:sz="0" w:space="0" w:color="auto"/>
          <w:lang w:eastAsia="lt-LT" w:bidi="hi-IN"/>
        </w:rPr>
        <w:t>ELEKTRĖNŲ SAVIVALDYBĖS ADMINISTRACIJA</w:t>
      </w:r>
    </w:p>
    <w:p w14:paraId="0B82DD58" w14:textId="77777777" w:rsidR="00291D12" w:rsidRPr="00564E3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p>
    <w:p w14:paraId="3672349D" w14:textId="77777777" w:rsidR="00291D12" w:rsidRPr="00564E3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564E38">
        <w:rPr>
          <w:rFonts w:eastAsia="Lucida Sans Unicode" w:cs="Mangal"/>
          <w:kern w:val="1"/>
          <w:bdr w:val="none" w:sz="0" w:space="0" w:color="auto"/>
          <w:lang w:eastAsia="lt-LT" w:bidi="hi-IN"/>
        </w:rPr>
        <w:t xml:space="preserve">Biudžetinė įstaiga, Rungos g. 5, LT-26110  Elektrėnai, </w:t>
      </w:r>
    </w:p>
    <w:p w14:paraId="565934FD" w14:textId="77777777" w:rsidR="00291D12" w:rsidRPr="00564E3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564E38">
        <w:rPr>
          <w:rFonts w:eastAsia="Lucida Sans Unicode" w:cs="Mangal"/>
          <w:kern w:val="1"/>
          <w:bdr w:val="none" w:sz="0" w:space="0" w:color="auto"/>
          <w:lang w:eastAsia="lt-LT" w:bidi="hi-IN"/>
        </w:rPr>
        <w:t xml:space="preserve">tel. (8 528) 58 015, el. p. </w:t>
      </w:r>
      <w:hyperlink r:id="rId9" w:history="1">
        <w:r w:rsidRPr="00564E38">
          <w:rPr>
            <w:rFonts w:eastAsia="Lucida Sans Unicode" w:cs="Mangal"/>
            <w:color w:val="0000FF"/>
            <w:kern w:val="1"/>
            <w:u w:val="single"/>
            <w:bdr w:val="none" w:sz="0" w:space="0" w:color="auto"/>
            <w:lang w:eastAsia="lt-LT" w:bidi="hi-IN"/>
          </w:rPr>
          <w:t>administracija@elektrenai.lt</w:t>
        </w:r>
      </w:hyperlink>
    </w:p>
    <w:p w14:paraId="3752B277" w14:textId="77777777" w:rsidR="00291D12" w:rsidRPr="00564E3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564E38">
        <w:rPr>
          <w:rFonts w:eastAsia="Lucida Sans Unicode" w:cs="Mangal"/>
          <w:kern w:val="1"/>
          <w:bdr w:val="none" w:sz="0" w:space="0" w:color="auto"/>
          <w:lang w:eastAsia="lt-LT" w:bidi="hi-IN"/>
        </w:rPr>
        <w:t>Duomenys kaupiami ir saugomi Juridinių asmenų registre, kodas 188756190</w:t>
      </w:r>
    </w:p>
    <w:p w14:paraId="7A954FED" w14:textId="77777777" w:rsidR="00291D12" w:rsidRPr="00564E3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lt-LT" w:bidi="hi-IN"/>
        </w:rPr>
      </w:pPr>
      <w:r w:rsidRPr="00564E38">
        <w:rPr>
          <w:rFonts w:eastAsia="Lucida Sans Unicode" w:cs="Mangal"/>
          <w:noProof/>
          <w:kern w:val="1"/>
          <w:bdr w:val="none" w:sz="0" w:space="0" w:color="auto"/>
          <w:lang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67502"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Pr="00564E3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eastAsia="en-GB"/>
        </w:rPr>
      </w:pPr>
    </w:p>
    <w:p w14:paraId="4063B55F" w14:textId="77777777" w:rsidR="00291D12" w:rsidRPr="00564E38"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p>
    <w:p w14:paraId="00BF68EB" w14:textId="3DA6BB14" w:rsidR="00205AB1" w:rsidRPr="00564E38" w:rsidRDefault="00205AB1"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r w:rsidRPr="00564E38">
        <w:rPr>
          <w:color w:val="000000"/>
          <w:sz w:val="22"/>
          <w:szCs w:val="22"/>
          <w:lang w:eastAsia="en-GB"/>
        </w:rPr>
        <w:t>TVIRTIN</w:t>
      </w:r>
      <w:r w:rsidR="00D63E35" w:rsidRPr="00564E38">
        <w:rPr>
          <w:color w:val="000000"/>
          <w:sz w:val="22"/>
          <w:szCs w:val="22"/>
          <w:lang w:eastAsia="en-GB"/>
        </w:rPr>
        <w:t>U</w:t>
      </w:r>
      <w:r w:rsidRPr="00564E38">
        <w:rPr>
          <w:color w:val="000000"/>
          <w:sz w:val="22"/>
          <w:szCs w:val="22"/>
          <w:lang w:eastAsia="en-GB"/>
        </w:rPr>
        <w:t>:</w:t>
      </w:r>
    </w:p>
    <w:p w14:paraId="1AA5F145" w14:textId="77777777" w:rsidR="00D63E35" w:rsidRPr="00564E38"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809" w:firstLine="720"/>
        <w:jc w:val="center"/>
        <w:rPr>
          <w:color w:val="000000"/>
          <w:sz w:val="22"/>
          <w:szCs w:val="22"/>
          <w:lang w:eastAsia="en-GB"/>
        </w:rPr>
      </w:pPr>
      <w:r w:rsidRPr="00564E38">
        <w:rPr>
          <w:color w:val="000000"/>
          <w:sz w:val="22"/>
          <w:szCs w:val="22"/>
          <w:lang w:eastAsia="en-GB"/>
        </w:rPr>
        <w:t>Elektrėnų savivaldybės administracijos</w:t>
      </w:r>
    </w:p>
    <w:p w14:paraId="4A28BD56" w14:textId="7BBC77A4" w:rsidR="00205AB1" w:rsidRPr="00564E38"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rPr>
          <w:color w:val="000000"/>
          <w:sz w:val="22"/>
          <w:szCs w:val="22"/>
          <w:lang w:eastAsia="en-GB"/>
        </w:rPr>
      </w:pPr>
      <w:r w:rsidRPr="00564E38">
        <w:rPr>
          <w:color w:val="000000"/>
          <w:sz w:val="22"/>
          <w:szCs w:val="22"/>
          <w:lang w:eastAsia="en-GB"/>
        </w:rPr>
        <w:t>direktor</w:t>
      </w:r>
      <w:r w:rsidR="00CC6FB1" w:rsidRPr="00564E38">
        <w:rPr>
          <w:color w:val="000000"/>
          <w:sz w:val="22"/>
          <w:szCs w:val="22"/>
          <w:lang w:eastAsia="en-GB"/>
        </w:rPr>
        <w:t>ė</w:t>
      </w:r>
    </w:p>
    <w:p w14:paraId="17F46E67" w14:textId="07CF1542" w:rsidR="00205AB1" w:rsidRPr="00564E38" w:rsidRDefault="0039740B"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387"/>
        <w:jc w:val="right"/>
        <w:rPr>
          <w:color w:val="000000"/>
          <w:sz w:val="22"/>
          <w:szCs w:val="22"/>
          <w:lang w:eastAsia="en-GB"/>
        </w:rPr>
      </w:pPr>
      <w:r w:rsidRPr="00564E38">
        <w:rPr>
          <w:color w:val="000000"/>
          <w:sz w:val="22"/>
          <w:szCs w:val="22"/>
          <w:lang w:eastAsia="en-GB"/>
        </w:rPr>
        <w:t>_</w:t>
      </w:r>
      <w:r w:rsidR="00205AB1" w:rsidRPr="00564E38">
        <w:rPr>
          <w:color w:val="000000"/>
          <w:sz w:val="22"/>
          <w:szCs w:val="22"/>
          <w:lang w:eastAsia="en-GB"/>
        </w:rPr>
        <w:t>__</w:t>
      </w:r>
      <w:r w:rsidR="00D63E35" w:rsidRPr="00564E38">
        <w:rPr>
          <w:color w:val="000000"/>
          <w:sz w:val="22"/>
          <w:szCs w:val="22"/>
          <w:lang w:eastAsia="en-GB"/>
        </w:rPr>
        <w:t>__________</w:t>
      </w:r>
      <w:r w:rsidR="00205AB1" w:rsidRPr="00564E38">
        <w:rPr>
          <w:color w:val="000000"/>
          <w:sz w:val="22"/>
          <w:szCs w:val="22"/>
          <w:lang w:eastAsia="en-GB"/>
        </w:rPr>
        <w:t xml:space="preserve">__ </w:t>
      </w:r>
      <w:r w:rsidR="00CC6FB1" w:rsidRPr="00564E38">
        <w:rPr>
          <w:color w:val="000000"/>
          <w:sz w:val="22"/>
          <w:szCs w:val="22"/>
          <w:lang w:eastAsia="en-GB"/>
        </w:rPr>
        <w:t>Jekaterina Goličenko</w:t>
      </w:r>
    </w:p>
    <w:p w14:paraId="173C226A" w14:textId="77777777" w:rsidR="00205AB1" w:rsidRPr="00564E38" w:rsidRDefault="00205AB1" w:rsidP="00205AB1">
      <w:pPr>
        <w:pStyle w:val="Heading"/>
        <w:jc w:val="center"/>
        <w:rPr>
          <w:sz w:val="24"/>
          <w:szCs w:val="24"/>
          <w:lang w:val="lt-LT"/>
        </w:rPr>
      </w:pPr>
    </w:p>
    <w:p w14:paraId="7900EA70" w14:textId="77777777" w:rsidR="00205AB1" w:rsidRPr="00564E38" w:rsidRDefault="00205AB1" w:rsidP="00205AB1">
      <w:pPr>
        <w:pStyle w:val="Body2"/>
        <w:rPr>
          <w:color w:val="000000" w:themeColor="text1"/>
          <w:sz w:val="24"/>
          <w:szCs w:val="24"/>
          <w:lang w:val="lt-LT"/>
        </w:rPr>
      </w:pPr>
    </w:p>
    <w:p w14:paraId="216769D4" w14:textId="77777777" w:rsidR="00205AB1" w:rsidRPr="00564E38" w:rsidRDefault="00205AB1" w:rsidP="00205AB1">
      <w:pPr>
        <w:pStyle w:val="Heading"/>
        <w:jc w:val="center"/>
        <w:rPr>
          <w:color w:val="000000" w:themeColor="text1"/>
          <w:sz w:val="24"/>
          <w:szCs w:val="24"/>
          <w:lang w:val="lt-LT"/>
        </w:rPr>
      </w:pPr>
    </w:p>
    <w:p w14:paraId="09AC2FB0" w14:textId="77777777" w:rsidR="00C46DEB" w:rsidRPr="00564E38" w:rsidRDefault="00C46DEB" w:rsidP="00C46DEB">
      <w:pPr>
        <w:pStyle w:val="Body2"/>
        <w:rPr>
          <w:lang w:val="lt-LT"/>
        </w:rPr>
      </w:pPr>
    </w:p>
    <w:p w14:paraId="36D5B5BD" w14:textId="0A411615" w:rsidR="00A95591" w:rsidRPr="00564E38" w:rsidRDefault="00A95591" w:rsidP="00A95591">
      <w:pPr>
        <w:pStyle w:val="Body2"/>
        <w:jc w:val="center"/>
        <w:rPr>
          <w:b/>
          <w:bCs/>
          <w:sz w:val="24"/>
          <w:szCs w:val="24"/>
          <w:lang w:val="lt-LT"/>
        </w:rPr>
      </w:pPr>
      <w:r w:rsidRPr="00564E38">
        <w:rPr>
          <w:b/>
          <w:bCs/>
          <w:sz w:val="24"/>
          <w:szCs w:val="24"/>
          <w:lang w:val="lt-LT"/>
        </w:rPr>
        <w:t>MAŽOS VERTĖS VIEŠOJO PIRKIMO „</w:t>
      </w:r>
      <w:r w:rsidR="00E354EC" w:rsidRPr="00564E38">
        <w:rPr>
          <w:b/>
          <w:bCs/>
          <w:sz w:val="24"/>
          <w:szCs w:val="24"/>
          <w:lang w:val="lt-LT"/>
        </w:rPr>
        <w:t>TELEKOMUNIKACINĖS ĮRANGOS PIRKIMAS</w:t>
      </w:r>
      <w:r w:rsidRPr="00564E38">
        <w:rPr>
          <w:b/>
          <w:bCs/>
          <w:sz w:val="24"/>
          <w:szCs w:val="24"/>
          <w:lang w:val="lt-LT"/>
        </w:rPr>
        <w:t>“</w:t>
      </w:r>
    </w:p>
    <w:p w14:paraId="3FA9EFF9" w14:textId="53936E56" w:rsidR="00A95591" w:rsidRPr="00564E38" w:rsidRDefault="00A95591" w:rsidP="00A95591">
      <w:pPr>
        <w:pStyle w:val="Body2"/>
        <w:jc w:val="center"/>
        <w:rPr>
          <w:b/>
          <w:bCs/>
          <w:sz w:val="24"/>
          <w:szCs w:val="24"/>
          <w:lang w:val="lt-LT"/>
        </w:rPr>
      </w:pPr>
      <w:r w:rsidRPr="00564E38">
        <w:rPr>
          <w:b/>
          <w:bCs/>
          <w:sz w:val="24"/>
          <w:szCs w:val="24"/>
          <w:lang w:val="lt-LT"/>
        </w:rPr>
        <w:t>SKELBIAMOS APKLAUSOS SĄLYGOS</w:t>
      </w:r>
    </w:p>
    <w:p w14:paraId="000CBA81" w14:textId="7567F4E7" w:rsidR="00410BA5" w:rsidRPr="00564E38" w:rsidRDefault="00A95591" w:rsidP="00A95591">
      <w:pPr>
        <w:pStyle w:val="Body2"/>
        <w:jc w:val="center"/>
        <w:rPr>
          <w:b/>
          <w:bCs/>
          <w:sz w:val="24"/>
          <w:szCs w:val="24"/>
          <w:lang w:val="lt-LT"/>
        </w:rPr>
      </w:pPr>
      <w:r w:rsidRPr="00564E38">
        <w:rPr>
          <w:b/>
          <w:bCs/>
          <w:sz w:val="24"/>
          <w:szCs w:val="24"/>
          <w:lang w:val="lt-LT"/>
        </w:rPr>
        <w:t>Versija Nr. 1</w:t>
      </w:r>
    </w:p>
    <w:p w14:paraId="31F4F1B2" w14:textId="77777777" w:rsidR="00CC4AF0" w:rsidRPr="00564E38" w:rsidRDefault="00CC4AF0" w:rsidP="00CC4AF0">
      <w:pPr>
        <w:pStyle w:val="Body"/>
        <w:rPr>
          <w:rFonts w:ascii="Times New Roman" w:hAnsi="Times New Roman"/>
          <w:sz w:val="24"/>
          <w:szCs w:val="24"/>
          <w:lang w:val="lt-LT"/>
        </w:rPr>
      </w:pPr>
    </w:p>
    <w:p w14:paraId="71E6AF77" w14:textId="77777777" w:rsidR="00C91CC9" w:rsidRPr="00564E38" w:rsidRDefault="00C91CC9" w:rsidP="00CC4AF0">
      <w:pPr>
        <w:pStyle w:val="Body"/>
        <w:rPr>
          <w:rFonts w:ascii="Times New Roman" w:hAnsi="Times New Roman"/>
          <w:sz w:val="24"/>
          <w:szCs w:val="24"/>
          <w:lang w:val="lt-LT"/>
        </w:rPr>
      </w:pPr>
    </w:p>
    <w:p w14:paraId="388AA4C5" w14:textId="77777777" w:rsidR="00205AB1" w:rsidRPr="00564E38" w:rsidRDefault="00205AB1" w:rsidP="00205AB1">
      <w:pPr>
        <w:pStyle w:val="Body2"/>
        <w:rPr>
          <w:sz w:val="24"/>
          <w:szCs w:val="24"/>
          <w:lang w:val="lt-LT"/>
        </w:rPr>
      </w:pPr>
    </w:p>
    <w:p w14:paraId="6847F155" w14:textId="64DA90C7" w:rsidR="009616EF" w:rsidRPr="00564E38" w:rsidRDefault="00205AB1" w:rsidP="00FF5B46">
      <w:pPr>
        <w:pStyle w:val="Body2"/>
        <w:rPr>
          <w:sz w:val="24"/>
          <w:szCs w:val="24"/>
          <w:lang w:val="lt-LT"/>
        </w:rPr>
      </w:pPr>
      <w:r w:rsidRPr="00564E38">
        <w:rPr>
          <w:sz w:val="24"/>
          <w:szCs w:val="24"/>
          <w:lang w:val="lt-LT"/>
        </w:rPr>
        <w:tab/>
      </w:r>
      <w:r w:rsidRPr="00564E38">
        <w:rPr>
          <w:b/>
          <w:bCs/>
          <w:sz w:val="24"/>
          <w:szCs w:val="24"/>
          <w:lang w:val="lt-LT"/>
        </w:rPr>
        <w:t>1. BENDROSIOS NUOSTATOS</w:t>
      </w:r>
      <w:r w:rsidRPr="00564E38">
        <w:rPr>
          <w:b/>
          <w:bCs/>
          <w:sz w:val="24"/>
          <w:szCs w:val="24"/>
          <w:lang w:val="lt-LT"/>
        </w:rPr>
        <w:tab/>
      </w:r>
      <w:r w:rsidRPr="00564E38">
        <w:rPr>
          <w:sz w:val="24"/>
          <w:szCs w:val="24"/>
          <w:lang w:val="lt-LT"/>
        </w:rPr>
        <w:br/>
      </w:r>
      <w:r w:rsidRPr="00564E38">
        <w:rPr>
          <w:sz w:val="24"/>
          <w:szCs w:val="24"/>
          <w:lang w:val="lt-LT"/>
        </w:rPr>
        <w:tab/>
      </w:r>
      <w:r w:rsidRPr="00564E38">
        <w:rPr>
          <w:sz w:val="24"/>
          <w:szCs w:val="24"/>
          <w:lang w:val="lt-LT"/>
        </w:rPr>
        <w:br/>
      </w:r>
      <w:r w:rsidRPr="00564E38">
        <w:rPr>
          <w:sz w:val="24"/>
          <w:szCs w:val="24"/>
          <w:lang w:val="lt-LT"/>
        </w:rPr>
        <w:tab/>
        <w:t>1.1. Perkančioji organizacija Elektrėnų savivaldybės administracija, juridinio asmens kodas 188756190, adresas Rungos g. 5 (toliau - perkančioji organizacija),  vykdydama šį viešąjį pirkimą numato įsigyti pirkimo sąlygų techninėje specifikacijoje nurodytą pirkimo objektą.</w:t>
      </w:r>
      <w:r w:rsidRPr="00564E38">
        <w:rPr>
          <w:sz w:val="24"/>
          <w:szCs w:val="24"/>
          <w:lang w:val="lt-LT"/>
        </w:rPr>
        <w:tab/>
      </w:r>
      <w:r w:rsidRPr="00564E38">
        <w:rPr>
          <w:sz w:val="24"/>
          <w:szCs w:val="24"/>
          <w:lang w:val="lt-LT"/>
        </w:rPr>
        <w:br/>
      </w:r>
      <w:r w:rsidRPr="00564E38">
        <w:rPr>
          <w:sz w:val="24"/>
          <w:szCs w:val="24"/>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564E38">
        <w:rPr>
          <w:sz w:val="24"/>
          <w:szCs w:val="24"/>
          <w:lang w:val="lt-LT"/>
        </w:rPr>
        <w:tab/>
      </w:r>
      <w:r w:rsidRPr="00564E38">
        <w:rPr>
          <w:sz w:val="24"/>
          <w:szCs w:val="24"/>
          <w:lang w:val="lt-LT"/>
        </w:rPr>
        <w:br/>
      </w:r>
      <w:r w:rsidRPr="00564E38">
        <w:rPr>
          <w:sz w:val="24"/>
          <w:szCs w:val="24"/>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w:t>
      </w:r>
      <w:r w:rsidR="00A95591" w:rsidRPr="00564E38">
        <w:rPr>
          <w:sz w:val="24"/>
          <w:szCs w:val="24"/>
          <w:lang w:val="lt-LT"/>
        </w:rPr>
        <w:t xml:space="preserve">u  </w:t>
      </w:r>
      <w:hyperlink r:id="rId10" w:history="1">
        <w:r w:rsidR="00A95591" w:rsidRPr="00564E38">
          <w:rPr>
            <w:rStyle w:val="Hipersaitas"/>
            <w:sz w:val="24"/>
            <w:szCs w:val="24"/>
            <w:lang w:val="lt-LT"/>
          </w:rPr>
          <w:t>https://viesiejipirkimai.lt/epps/home.do</w:t>
        </w:r>
      </w:hyperlink>
      <w:r w:rsidRPr="00564E38">
        <w:rPr>
          <w:sz w:val="24"/>
          <w:szCs w:val="24"/>
          <w:lang w:val="lt-LT"/>
        </w:rPr>
        <w:t>.</w:t>
      </w:r>
    </w:p>
    <w:p w14:paraId="51718164" w14:textId="77777777" w:rsidR="00A95591" w:rsidRPr="00564E38" w:rsidRDefault="009616EF" w:rsidP="00FF5B46">
      <w:pPr>
        <w:pStyle w:val="Body2"/>
        <w:rPr>
          <w:sz w:val="24"/>
          <w:szCs w:val="24"/>
          <w:lang w:val="lt-LT"/>
        </w:rPr>
      </w:pPr>
      <w:r w:rsidRPr="00564E38">
        <w:rPr>
          <w:sz w:val="24"/>
          <w:szCs w:val="24"/>
          <w:lang w:val="lt-LT"/>
        </w:rPr>
        <w:t xml:space="preserve">            1.4. Šis pirkimas vykdomas naudojantis Centrinės viešųjų pirkimų informacinės sistemos priemonėmis ( toliau – CVP IS), nes CPO LT kataloge</w:t>
      </w:r>
      <w:r w:rsidR="00A5184E" w:rsidRPr="00564E38">
        <w:rPr>
          <w:sz w:val="24"/>
          <w:szCs w:val="24"/>
          <w:lang w:val="lt-LT"/>
        </w:rPr>
        <w:t xml:space="preserve"> tokių prekių nėra</w:t>
      </w:r>
      <w:r w:rsidRPr="00564E38">
        <w:rPr>
          <w:sz w:val="24"/>
          <w:szCs w:val="24"/>
          <w:lang w:val="lt-LT"/>
        </w:rPr>
        <w:t>.</w:t>
      </w:r>
    </w:p>
    <w:p w14:paraId="3E097E64" w14:textId="1F7A572A" w:rsidR="00A95591" w:rsidRPr="00564E38" w:rsidRDefault="00A95591" w:rsidP="00622E02">
      <w:pPr>
        <w:pStyle w:val="Betarp"/>
        <w:jc w:val="both"/>
        <w:rPr>
          <w:shd w:val="clear" w:color="auto" w:fill="FFFFFF"/>
        </w:rPr>
      </w:pPr>
      <w:r w:rsidRPr="00564E38">
        <w:rPr>
          <w:szCs w:val="24"/>
        </w:rPr>
        <w:t xml:space="preserve">            1.5. Atliekamas žaliasis pirkimas.</w:t>
      </w:r>
      <w:r w:rsidRPr="00564E38">
        <w:rPr>
          <w:b/>
          <w:bCs/>
          <w:szCs w:val="24"/>
        </w:rPr>
        <w:t xml:space="preserve"> </w:t>
      </w:r>
      <w:r w:rsidRPr="00564E38">
        <w:rPr>
          <w:szCs w:val="24"/>
        </w:rPr>
        <w:t xml:space="preserve">Aplinkosauginiai kriterijai nustatomi vadovaujantis Aplinkos apsaugos kriterijų taikymo, vykdant žaliuosius pirkimus, tvarkos aprašo, patvirtinto 2011 m. birželio 28 d. įsakymu D1-508 „Dėl Aplinkos apsaugos kriterijų taikymo, vykdant žaliuosius </w:t>
      </w:r>
      <w:r w:rsidRPr="00564E38">
        <w:rPr>
          <w:szCs w:val="24"/>
        </w:rPr>
        <w:lastRenderedPageBreak/>
        <w:t xml:space="preserve">pirkimus, tvarkos aprašo </w:t>
      </w:r>
      <w:r w:rsidR="00942DD0" w:rsidRPr="00564E38">
        <w:rPr>
          <w:szCs w:val="24"/>
        </w:rPr>
        <w:t xml:space="preserve">patvirtinimo“ </w:t>
      </w:r>
      <w:r w:rsidRPr="00564E38">
        <w:rPr>
          <w:szCs w:val="24"/>
        </w:rPr>
        <w:t>(aktuali redakcija) 4.</w:t>
      </w:r>
      <w:r w:rsidR="003E11D3" w:rsidRPr="00564E38">
        <w:rPr>
          <w:szCs w:val="24"/>
        </w:rPr>
        <w:t>1</w:t>
      </w:r>
      <w:r w:rsidRPr="00564E38">
        <w:rPr>
          <w:szCs w:val="24"/>
        </w:rPr>
        <w:t xml:space="preserve">. p. </w:t>
      </w:r>
      <w:r w:rsidR="008864B7" w:rsidRPr="00564E38">
        <w:rPr>
          <w:szCs w:val="24"/>
        </w:rPr>
        <w:t>Aplinkos apsaugos kriterijai numatyt</w:t>
      </w:r>
      <w:r w:rsidR="00622E02" w:rsidRPr="00564E38">
        <w:rPr>
          <w:szCs w:val="24"/>
        </w:rPr>
        <w:t>i pirkimo sąlygų</w:t>
      </w:r>
      <w:r w:rsidR="006610AF" w:rsidRPr="00564E38">
        <w:rPr>
          <w:szCs w:val="24"/>
        </w:rPr>
        <w:t xml:space="preserve"> 2 priedo</w:t>
      </w:r>
      <w:r w:rsidR="00622E02" w:rsidRPr="00564E38">
        <w:rPr>
          <w:szCs w:val="24"/>
        </w:rPr>
        <w:t xml:space="preserve"> ,,</w:t>
      </w:r>
      <w:r w:rsidR="007C3437" w:rsidRPr="00564E38">
        <w:rPr>
          <w:szCs w:val="24"/>
        </w:rPr>
        <w:t>Viešojo pirkimo s</w:t>
      </w:r>
      <w:r w:rsidR="00413235" w:rsidRPr="00564E38">
        <w:rPr>
          <w:szCs w:val="24"/>
        </w:rPr>
        <w:t>utarties projekt</w:t>
      </w:r>
      <w:r w:rsidR="006610AF" w:rsidRPr="00564E38">
        <w:rPr>
          <w:szCs w:val="24"/>
        </w:rPr>
        <w:t>as“</w:t>
      </w:r>
      <w:r w:rsidR="006610AF" w:rsidRPr="00564E38">
        <w:rPr>
          <w:shd w:val="clear" w:color="auto" w:fill="FFFFFF"/>
        </w:rPr>
        <w:t xml:space="preserve"> </w:t>
      </w:r>
      <w:r w:rsidR="00622E02" w:rsidRPr="00564E38">
        <w:rPr>
          <w:shd w:val="clear" w:color="auto" w:fill="FFFFFF"/>
        </w:rPr>
        <w:t xml:space="preserve"> </w:t>
      </w:r>
      <w:r w:rsidR="003E11D3" w:rsidRPr="00564E38">
        <w:rPr>
          <w:shd w:val="clear" w:color="auto" w:fill="FFFFFF"/>
        </w:rPr>
        <w:t>4</w:t>
      </w:r>
      <w:r w:rsidR="00622E02" w:rsidRPr="00564E38">
        <w:rPr>
          <w:shd w:val="clear" w:color="auto" w:fill="FFFFFF"/>
        </w:rPr>
        <w:t>.</w:t>
      </w:r>
      <w:r w:rsidR="003E11D3" w:rsidRPr="00564E38">
        <w:rPr>
          <w:shd w:val="clear" w:color="auto" w:fill="FFFFFF"/>
        </w:rPr>
        <w:t>4</w:t>
      </w:r>
      <w:r w:rsidR="00622E02" w:rsidRPr="00564E38">
        <w:rPr>
          <w:shd w:val="clear" w:color="auto" w:fill="FFFFFF"/>
        </w:rPr>
        <w:t>. punkte.</w:t>
      </w:r>
    </w:p>
    <w:p w14:paraId="7C465E62" w14:textId="0A4A185B" w:rsidR="00A95591" w:rsidRPr="00564E38" w:rsidRDefault="00A95591" w:rsidP="00A95591">
      <w:pPr>
        <w:rPr>
          <w:rFonts w:cs="Arial Unicode MS"/>
          <w:color w:val="000000"/>
        </w:rPr>
      </w:pPr>
      <w:r w:rsidRPr="00564E38">
        <w:t xml:space="preserve">            </w:t>
      </w:r>
      <w:r w:rsidR="00205AB1" w:rsidRPr="00564E38">
        <w:t>1.</w:t>
      </w:r>
      <w:r w:rsidRPr="00564E38">
        <w:t>6</w:t>
      </w:r>
      <w:r w:rsidR="00205AB1" w:rsidRPr="00564E38">
        <w:t>.</w:t>
      </w:r>
      <w:r w:rsidR="00FE45CC" w:rsidRPr="00564E38">
        <w:t xml:space="preserve"> </w:t>
      </w:r>
      <w:r w:rsidR="00205AB1" w:rsidRPr="00564E38">
        <w:t>Pirkimas atliekamas laikantis lygiateisiškumo, nediskriminavimo, abipusio</w:t>
      </w:r>
      <w:r w:rsidR="00257837">
        <w:t xml:space="preserve"> </w:t>
      </w:r>
      <w:r w:rsidR="00205AB1" w:rsidRPr="00564E38">
        <w:t>pripažinimo, proporcingumo ir skaidrumo principų bei konfidencialumo ir nešališkumo reikalavimų.</w:t>
      </w:r>
      <w:r w:rsidR="00205AB1" w:rsidRPr="00564E38">
        <w:tab/>
      </w:r>
      <w:r w:rsidR="00205AB1" w:rsidRPr="00564E38">
        <w:br/>
      </w:r>
      <w:r w:rsidR="00205AB1" w:rsidRPr="00564E38">
        <w:tab/>
        <w:t>1.</w:t>
      </w:r>
      <w:r w:rsidRPr="00564E38">
        <w:t>7</w:t>
      </w:r>
      <w:r w:rsidR="00205AB1" w:rsidRPr="00564E38">
        <w:t>. Pirkėjo funkcijas vykdo Elektrėnų savivaldybės administracijos direktoriaus paskirtas Viešojo pirkimo organizatorius.</w:t>
      </w:r>
      <w:r w:rsidR="00205AB1" w:rsidRPr="00564E38">
        <w:tab/>
      </w:r>
      <w:r w:rsidR="00205AB1" w:rsidRPr="00564E38">
        <w:br/>
      </w:r>
      <w:r w:rsidR="00205AB1" w:rsidRPr="00564E38">
        <w:tab/>
        <w:t>1.</w:t>
      </w:r>
      <w:r w:rsidRPr="00564E38">
        <w:t>8</w:t>
      </w:r>
      <w:r w:rsidR="00205AB1" w:rsidRPr="00564E38">
        <w:t>.</w:t>
      </w:r>
      <w:r w:rsidRPr="00564E38">
        <w:t xml:space="preserve"> </w:t>
      </w:r>
      <w:r w:rsidRPr="00564E38">
        <w:rPr>
          <w:rFonts w:cs="Arial Unicode MS"/>
          <w:color w:val="000000"/>
        </w:rPr>
        <w:t xml:space="preserve">Tiesioginį ryšį su tiekėjais dėl klausimų, susijusių su viešojo pirkimo procedūromis, pirkimo sąlygų reikalavimais įgaliotas palaikyti įgaliotosios organizacijos atstovas Kornelija Gliebkaitė, tel. +37052858067, el.p. </w:t>
      </w:r>
      <w:hyperlink r:id="rId11" w:history="1">
        <w:r w:rsidRPr="00564E38">
          <w:rPr>
            <w:rStyle w:val="Hipersaitas"/>
            <w:rFonts w:cs="Arial Unicode MS"/>
          </w:rPr>
          <w:t>kornelija.gliebkaite@elektrenai.lt</w:t>
        </w:r>
      </w:hyperlink>
      <w:r w:rsidRPr="00564E38">
        <w:rPr>
          <w:rFonts w:cs="Arial Unicode MS"/>
          <w:color w:val="000000"/>
        </w:rPr>
        <w:t xml:space="preserve">. </w:t>
      </w:r>
    </w:p>
    <w:p w14:paraId="18AB8B21" w14:textId="279784E6" w:rsidR="00FF5B46" w:rsidRPr="00564E38" w:rsidRDefault="00205AB1" w:rsidP="00FF5B46">
      <w:pPr>
        <w:pStyle w:val="Body2"/>
        <w:rPr>
          <w:sz w:val="24"/>
          <w:szCs w:val="24"/>
          <w:lang w:val="lt-LT"/>
        </w:rPr>
      </w:pPr>
      <w:r w:rsidRPr="00564E38">
        <w:rPr>
          <w:sz w:val="24"/>
          <w:szCs w:val="24"/>
          <w:lang w:val="lt-LT"/>
        </w:rPr>
        <w:tab/>
      </w:r>
      <w:r w:rsidRPr="00564E38">
        <w:rPr>
          <w:sz w:val="24"/>
          <w:szCs w:val="24"/>
          <w:lang w:val="lt-LT"/>
        </w:rPr>
        <w:br/>
      </w:r>
      <w:r w:rsidRPr="00564E38">
        <w:rPr>
          <w:sz w:val="24"/>
          <w:szCs w:val="24"/>
          <w:lang w:val="lt-LT"/>
        </w:rPr>
        <w:tab/>
      </w:r>
      <w:r w:rsidRPr="00564E38">
        <w:rPr>
          <w:sz w:val="24"/>
          <w:szCs w:val="24"/>
          <w:lang w:val="lt-LT"/>
        </w:rPr>
        <w:br/>
      </w:r>
      <w:r w:rsidRPr="00564E38">
        <w:rPr>
          <w:sz w:val="24"/>
          <w:szCs w:val="24"/>
          <w:lang w:val="lt-LT"/>
        </w:rPr>
        <w:tab/>
      </w:r>
      <w:r w:rsidRPr="00564E38">
        <w:rPr>
          <w:b/>
          <w:bCs/>
          <w:sz w:val="24"/>
          <w:szCs w:val="24"/>
          <w:lang w:val="lt-LT"/>
        </w:rPr>
        <w:t>2. PIRKIMO OBJEKTAS</w:t>
      </w:r>
      <w:r w:rsidRPr="00564E38">
        <w:rPr>
          <w:b/>
          <w:bCs/>
          <w:sz w:val="24"/>
          <w:szCs w:val="24"/>
          <w:lang w:val="lt-LT"/>
        </w:rPr>
        <w:tab/>
      </w:r>
      <w:r w:rsidRPr="00564E38">
        <w:rPr>
          <w:sz w:val="24"/>
          <w:szCs w:val="24"/>
          <w:lang w:val="lt-LT"/>
        </w:rPr>
        <w:br/>
      </w:r>
      <w:r w:rsidRPr="00564E38">
        <w:rPr>
          <w:sz w:val="24"/>
          <w:szCs w:val="24"/>
          <w:lang w:val="lt-LT"/>
        </w:rPr>
        <w:tab/>
      </w:r>
      <w:r w:rsidRPr="00564E38">
        <w:rPr>
          <w:sz w:val="24"/>
          <w:szCs w:val="24"/>
          <w:lang w:val="lt-LT"/>
        </w:rPr>
        <w:br/>
      </w:r>
      <w:r w:rsidRPr="00564E38">
        <w:rPr>
          <w:sz w:val="24"/>
          <w:szCs w:val="24"/>
          <w:lang w:val="lt-LT"/>
        </w:rPr>
        <w:tab/>
      </w:r>
      <w:r w:rsidR="00FF5B46" w:rsidRPr="00564E38">
        <w:rPr>
          <w:sz w:val="24"/>
          <w:szCs w:val="24"/>
          <w:lang w:val="lt-LT"/>
        </w:rPr>
        <w:t>2.1. Pirkimo objektas –</w:t>
      </w:r>
      <w:r w:rsidR="00010AF2" w:rsidRPr="00564E38">
        <w:rPr>
          <w:b/>
          <w:bCs/>
          <w:sz w:val="24"/>
          <w:szCs w:val="24"/>
          <w:lang w:val="lt-LT"/>
        </w:rPr>
        <w:t xml:space="preserve"> Telekomunikacinės įrangos pirkimas </w:t>
      </w:r>
      <w:r w:rsidR="00665CA1" w:rsidRPr="00564E38">
        <w:rPr>
          <w:b/>
          <w:bCs/>
          <w:sz w:val="24"/>
          <w:szCs w:val="24"/>
          <w:lang w:val="lt-LT"/>
        </w:rPr>
        <w:t xml:space="preserve">(toliau – </w:t>
      </w:r>
      <w:r w:rsidR="00010AF2" w:rsidRPr="00564E38">
        <w:rPr>
          <w:b/>
          <w:bCs/>
          <w:sz w:val="24"/>
          <w:szCs w:val="24"/>
          <w:lang w:val="lt-LT"/>
        </w:rPr>
        <w:t>Prekės</w:t>
      </w:r>
      <w:r w:rsidR="00665CA1" w:rsidRPr="00564E38">
        <w:rPr>
          <w:b/>
          <w:bCs/>
          <w:sz w:val="24"/>
          <w:szCs w:val="24"/>
          <w:lang w:val="lt-LT"/>
        </w:rPr>
        <w:t>)</w:t>
      </w:r>
      <w:r w:rsidR="00C81223" w:rsidRPr="00564E38">
        <w:rPr>
          <w:b/>
          <w:bCs/>
          <w:sz w:val="24"/>
          <w:szCs w:val="24"/>
          <w:lang w:val="lt-LT"/>
        </w:rPr>
        <w:t xml:space="preserve">. </w:t>
      </w:r>
    </w:p>
    <w:p w14:paraId="759B8007" w14:textId="77777777" w:rsidR="00010AF2" w:rsidRPr="00564E38" w:rsidRDefault="00A37D7D" w:rsidP="00010AF2">
      <w:pPr>
        <w:pStyle w:val="Body2"/>
        <w:rPr>
          <w:sz w:val="24"/>
          <w:szCs w:val="24"/>
          <w:lang w:val="lt-LT"/>
        </w:rPr>
      </w:pPr>
      <w:r w:rsidRPr="00564E38">
        <w:rPr>
          <w:lang w:val="lt-LT"/>
        </w:rPr>
        <w:t xml:space="preserve">             </w:t>
      </w:r>
      <w:r w:rsidR="00010AF2" w:rsidRPr="00564E38">
        <w:rPr>
          <w:sz w:val="24"/>
          <w:szCs w:val="24"/>
          <w:lang w:val="lt-LT"/>
        </w:rPr>
        <w:t xml:space="preserve">2.2. Šis pirkimas nėra skaidomas į pirkimo dalis. </w:t>
      </w:r>
    </w:p>
    <w:p w14:paraId="698B7511" w14:textId="08E7E334" w:rsidR="00010AF2" w:rsidRPr="00564E38" w:rsidRDefault="00010AF2" w:rsidP="00010AF2">
      <w:pPr>
        <w:pStyle w:val="Body2"/>
        <w:rPr>
          <w:sz w:val="24"/>
          <w:szCs w:val="24"/>
          <w:lang w:val="lt-LT"/>
        </w:rPr>
      </w:pPr>
      <w:r w:rsidRPr="00564E38">
        <w:rPr>
          <w:sz w:val="24"/>
          <w:szCs w:val="24"/>
          <w:lang w:val="lt-LT"/>
        </w:rPr>
        <w:t xml:space="preserve">            2.3. Šio pirkimo sutarčiai bus taikoma fiksuotos kainos kainodara.</w:t>
      </w:r>
      <w:r w:rsidRPr="00564E38">
        <w:rPr>
          <w:sz w:val="24"/>
          <w:szCs w:val="24"/>
          <w:lang w:val="lt-LT"/>
        </w:rPr>
        <w:tab/>
      </w:r>
      <w:r w:rsidRPr="00564E38">
        <w:rPr>
          <w:sz w:val="24"/>
          <w:szCs w:val="24"/>
          <w:lang w:val="lt-LT"/>
        </w:rPr>
        <w:br/>
      </w:r>
      <w:r w:rsidRPr="00564E38">
        <w:rPr>
          <w:sz w:val="24"/>
          <w:szCs w:val="24"/>
          <w:lang w:val="lt-LT"/>
        </w:rPr>
        <w:tab/>
        <w:t>2.4. Pasiūlymas turi būti pateiktas visai pirkimo sąlygų techninėje specifikacijoje nurodytai apimčiai, neskaidant jos smulkiau.</w:t>
      </w:r>
      <w:r w:rsidRPr="00564E38">
        <w:rPr>
          <w:sz w:val="24"/>
          <w:szCs w:val="24"/>
          <w:lang w:val="lt-LT"/>
        </w:rPr>
        <w:tab/>
      </w:r>
      <w:r w:rsidRPr="00564E38">
        <w:rPr>
          <w:sz w:val="24"/>
          <w:szCs w:val="24"/>
          <w:lang w:val="lt-LT"/>
        </w:rPr>
        <w:br/>
      </w:r>
      <w:r w:rsidRPr="00564E38">
        <w:rPr>
          <w:sz w:val="24"/>
          <w:szCs w:val="24"/>
          <w:lang w:val="lt-LT"/>
        </w:rPr>
        <w:tab/>
      </w:r>
      <w:r w:rsidRPr="00564E38">
        <w:rPr>
          <w:lang w:val="lt-LT"/>
        </w:rPr>
        <w:t>2</w:t>
      </w:r>
      <w:r w:rsidRPr="00564E38">
        <w:rPr>
          <w:sz w:val="24"/>
          <w:szCs w:val="24"/>
          <w:lang w:val="lt-LT"/>
        </w:rPr>
        <w:t>.5. Išsamesnė perkamų Prekių  informacija ir reikalavimai pateikiami techninėje specifikacijoje  (apklausos sąlygų</w:t>
      </w:r>
      <w:r w:rsidR="00E36A1C" w:rsidRPr="00564E38">
        <w:rPr>
          <w:sz w:val="24"/>
          <w:szCs w:val="24"/>
          <w:lang w:val="lt-LT"/>
        </w:rPr>
        <w:t xml:space="preserve"> 3</w:t>
      </w:r>
      <w:r w:rsidRPr="00564E38">
        <w:rPr>
          <w:sz w:val="24"/>
          <w:szCs w:val="24"/>
          <w:lang w:val="lt-LT"/>
        </w:rPr>
        <w:t xml:space="preserve"> priedas). </w:t>
      </w:r>
    </w:p>
    <w:p w14:paraId="2616F601" w14:textId="77777777" w:rsidR="00010AF2" w:rsidRPr="00564E38" w:rsidRDefault="00010AF2" w:rsidP="00010AF2">
      <w:pPr>
        <w:pStyle w:val="Body2"/>
        <w:rPr>
          <w:i/>
          <w:iCs/>
          <w:sz w:val="20"/>
          <w:szCs w:val="20"/>
          <w:lang w:val="lt-LT"/>
        </w:rPr>
      </w:pPr>
      <w:r w:rsidRPr="00564E38">
        <w:rPr>
          <w:i/>
          <w:iCs/>
          <w:sz w:val="20"/>
          <w:szCs w:val="20"/>
          <w:lang w:val="lt-LT"/>
        </w:rPr>
        <w:t xml:space="preserve">Jeigu pirkimo dokumentuose nurodytas konkretus modelis ar šaltinis, konkretus procesas ar prekės ženklas, patentas, tipai, konkreti kilmė ar gamyba, ar standartas, tai reiškia, kad perkančioji organizacija priima ir lygiaverčius gaminius ar sprendinius. Pareiga įrodyti lygiavertiškumą priklauso tiekėjui. </w:t>
      </w:r>
    </w:p>
    <w:p w14:paraId="59E83C42" w14:textId="2366B16F" w:rsidR="00010AF2" w:rsidRPr="00564E38" w:rsidRDefault="00010AF2" w:rsidP="00010AF2">
      <w:pPr>
        <w:pStyle w:val="Body2"/>
        <w:rPr>
          <w:iCs/>
          <w:sz w:val="24"/>
          <w:szCs w:val="24"/>
          <w:lang w:val="lt-LT"/>
        </w:rPr>
      </w:pPr>
      <w:r w:rsidRPr="00564E38">
        <w:rPr>
          <w:sz w:val="24"/>
          <w:szCs w:val="24"/>
          <w:lang w:val="lt-LT"/>
        </w:rPr>
        <w:tab/>
        <w:t xml:space="preserve">2.6. </w:t>
      </w:r>
      <w:r w:rsidR="00E36A1C" w:rsidRPr="00564E38">
        <w:rPr>
          <w:iCs/>
          <w:sz w:val="24"/>
          <w:szCs w:val="24"/>
          <w:lang w:val="lt-LT"/>
        </w:rPr>
        <w:t>Prekių pristatymo</w:t>
      </w:r>
      <w:r w:rsidRPr="00564E38">
        <w:rPr>
          <w:iCs/>
          <w:sz w:val="24"/>
          <w:szCs w:val="24"/>
          <w:lang w:val="lt-LT"/>
        </w:rPr>
        <w:t xml:space="preserve"> terminai nurodyti šių konkurso sąlygų 2 priede „</w:t>
      </w:r>
      <w:r w:rsidR="00E36A1C" w:rsidRPr="00564E38">
        <w:rPr>
          <w:iCs/>
          <w:sz w:val="24"/>
          <w:szCs w:val="24"/>
          <w:lang w:val="lt-LT"/>
        </w:rPr>
        <w:t>Viešojo pirkimo s</w:t>
      </w:r>
      <w:r w:rsidRPr="00564E38">
        <w:rPr>
          <w:iCs/>
          <w:sz w:val="24"/>
          <w:szCs w:val="24"/>
          <w:lang w:val="lt-LT"/>
        </w:rPr>
        <w:t xml:space="preserve">utarties projektas“. </w:t>
      </w:r>
      <w:r w:rsidRPr="00564E38">
        <w:rPr>
          <w:sz w:val="24"/>
          <w:szCs w:val="24"/>
          <w:lang w:val="lt-LT"/>
        </w:rPr>
        <w:t xml:space="preserve"> </w:t>
      </w:r>
    </w:p>
    <w:p w14:paraId="547A8AFD" w14:textId="303048EB" w:rsidR="00570D99" w:rsidRPr="00564E38" w:rsidRDefault="00010AF2" w:rsidP="00010AF2">
      <w:pPr>
        <w:pStyle w:val="Body2"/>
        <w:rPr>
          <w:sz w:val="24"/>
          <w:szCs w:val="24"/>
          <w:lang w:val="lt-LT"/>
        </w:rPr>
      </w:pPr>
      <w:r w:rsidRPr="00564E38">
        <w:rPr>
          <w:sz w:val="24"/>
          <w:szCs w:val="24"/>
          <w:lang w:val="lt-LT"/>
        </w:rPr>
        <w:t xml:space="preserve"> </w:t>
      </w:r>
      <w:r w:rsidRPr="00564E38">
        <w:rPr>
          <w:sz w:val="24"/>
          <w:szCs w:val="24"/>
          <w:lang w:val="lt-LT"/>
        </w:rPr>
        <w:tab/>
        <w:t xml:space="preserve">2.7. </w:t>
      </w:r>
      <w:r w:rsidR="00E36A1C" w:rsidRPr="00564E38">
        <w:rPr>
          <w:sz w:val="24"/>
          <w:szCs w:val="24"/>
          <w:lang w:val="lt-LT"/>
        </w:rPr>
        <w:t>Prekių pristatymo</w:t>
      </w:r>
      <w:r w:rsidRPr="00564E38">
        <w:rPr>
          <w:sz w:val="24"/>
          <w:szCs w:val="24"/>
          <w:lang w:val="lt-LT"/>
        </w:rPr>
        <w:t xml:space="preserve"> vieta – Rungos g. 5, Elektrėnai. </w:t>
      </w:r>
      <w:r w:rsidRPr="00564E38">
        <w:rPr>
          <w:sz w:val="24"/>
          <w:szCs w:val="24"/>
          <w:lang w:val="lt-LT"/>
        </w:rPr>
        <w:tab/>
      </w:r>
    </w:p>
    <w:p w14:paraId="358C24E2" w14:textId="3A6CA877" w:rsidR="007244AF" w:rsidRPr="00564E38" w:rsidRDefault="004776BD" w:rsidP="005266A1">
      <w:pPr>
        <w:pStyle w:val="Body2"/>
        <w:spacing w:after="0"/>
        <w:rPr>
          <w:sz w:val="24"/>
          <w:szCs w:val="24"/>
          <w:lang w:val="lt-LT"/>
        </w:rPr>
      </w:pPr>
      <w:r w:rsidRPr="00564E38">
        <w:rPr>
          <w:sz w:val="24"/>
          <w:szCs w:val="24"/>
          <w:lang w:val="lt-LT"/>
        </w:rPr>
        <w:t xml:space="preserve">           </w:t>
      </w:r>
    </w:p>
    <w:p w14:paraId="59FE1C67" w14:textId="77777777" w:rsidR="004E7791" w:rsidRPr="00564E38" w:rsidRDefault="00205AB1" w:rsidP="0075294B">
      <w:pPr>
        <w:pStyle w:val="Body2"/>
        <w:rPr>
          <w:sz w:val="24"/>
          <w:szCs w:val="24"/>
          <w:lang w:val="lt-LT"/>
        </w:rPr>
      </w:pPr>
      <w:r w:rsidRPr="00564E38">
        <w:rPr>
          <w:sz w:val="24"/>
          <w:szCs w:val="24"/>
          <w:lang w:val="lt-LT"/>
        </w:rPr>
        <w:tab/>
      </w:r>
      <w:r w:rsidRPr="00564E38">
        <w:rPr>
          <w:b/>
          <w:bCs/>
          <w:sz w:val="24"/>
          <w:szCs w:val="24"/>
          <w:lang w:val="lt-LT"/>
        </w:rPr>
        <w:t>3. TIEKĖJŲ PAŠALINIMO PAGRINDAI IR REIKALAUJAMA KVALIFIKACIJA</w:t>
      </w:r>
      <w:r w:rsidRPr="00564E38">
        <w:rPr>
          <w:b/>
          <w:bCs/>
          <w:sz w:val="24"/>
          <w:szCs w:val="24"/>
          <w:lang w:val="lt-LT"/>
        </w:rPr>
        <w:br/>
      </w:r>
      <w:r w:rsidRPr="00564E38">
        <w:rPr>
          <w:sz w:val="24"/>
          <w:szCs w:val="24"/>
          <w:lang w:val="lt-LT"/>
        </w:rPr>
        <w:tab/>
      </w:r>
      <w:r w:rsidRPr="00564E38">
        <w:rPr>
          <w:sz w:val="24"/>
          <w:szCs w:val="24"/>
          <w:lang w:val="lt-LT"/>
        </w:rPr>
        <w:br/>
      </w:r>
      <w:r w:rsidRPr="00564E38">
        <w:rPr>
          <w:sz w:val="24"/>
          <w:szCs w:val="24"/>
          <w:lang w:val="lt-LT"/>
        </w:rPr>
        <w:tab/>
        <w:t>3.1. Perkančioji organizacija netikrins tiekėjo pašalinimo pagrindų nebuvimo pagal VPĮ 50 straipsnyje nustatytus reikalavimus.</w:t>
      </w:r>
      <w:r w:rsidRPr="00564E38">
        <w:rPr>
          <w:sz w:val="24"/>
          <w:szCs w:val="24"/>
          <w:lang w:val="lt-LT"/>
        </w:rPr>
        <w:tab/>
      </w:r>
      <w:r w:rsidRPr="00564E38">
        <w:rPr>
          <w:sz w:val="24"/>
          <w:szCs w:val="24"/>
          <w:lang w:val="lt-LT"/>
        </w:rPr>
        <w:br/>
      </w:r>
      <w:r w:rsidRPr="00564E38">
        <w:rPr>
          <w:sz w:val="24"/>
          <w:szCs w:val="24"/>
          <w:lang w:val="lt-LT"/>
        </w:rPr>
        <w:tab/>
        <w:t>3.2. Perkančioji organizacija netaiko kvalifikacinių reikalavimų tiekėjams.</w:t>
      </w:r>
      <w:r w:rsidRPr="00564E38">
        <w:rPr>
          <w:sz w:val="24"/>
          <w:szCs w:val="24"/>
          <w:lang w:val="lt-LT"/>
        </w:rPr>
        <w:tab/>
      </w:r>
      <w:r w:rsidRPr="00564E38">
        <w:rPr>
          <w:sz w:val="24"/>
          <w:szCs w:val="24"/>
          <w:lang w:val="lt-LT"/>
        </w:rPr>
        <w:br/>
      </w:r>
      <w:r w:rsidRPr="00564E38">
        <w:rPr>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564E38">
        <w:rPr>
          <w:sz w:val="24"/>
          <w:szCs w:val="24"/>
          <w:lang w:val="lt-LT"/>
        </w:rPr>
        <w:tab/>
      </w:r>
      <w:r w:rsidRPr="00564E38">
        <w:rPr>
          <w:sz w:val="24"/>
          <w:szCs w:val="24"/>
          <w:lang w:val="lt-LT"/>
        </w:rPr>
        <w:br/>
      </w:r>
      <w:r w:rsidRPr="00564E38">
        <w:rPr>
          <w:sz w:val="24"/>
          <w:szCs w:val="24"/>
          <w:lang w:val="lt-LT"/>
        </w:rPr>
        <w:tab/>
        <w:t>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w:t>
      </w:r>
      <w:r w:rsidR="00DC5B7E" w:rsidRPr="00564E38">
        <w:rPr>
          <w:sz w:val="24"/>
          <w:szCs w:val="24"/>
          <w:lang w:val="lt-LT"/>
        </w:rPr>
        <w:t xml:space="preserve">. </w:t>
      </w:r>
      <w:r w:rsidRPr="00564E38">
        <w:rPr>
          <w:sz w:val="24"/>
          <w:szCs w:val="24"/>
          <w:lang w:val="lt-LT"/>
        </w:rPr>
        <w:t xml:space="preserve">Tiekėjas, teikdamas pasiūlymą privalo išviešinti kvazisubtiekėjus (t. y. asmenis, kuriuos planuoja įdarbinti), jei jų pajėgumais remiamasi dėl atitikties kvalifikacijos reikalavimams. </w:t>
      </w:r>
      <w:r w:rsidRPr="00564E38">
        <w:rPr>
          <w:sz w:val="24"/>
          <w:szCs w:val="24"/>
          <w:lang w:val="lt-LT"/>
        </w:rPr>
        <w:tab/>
      </w:r>
      <w:r w:rsidRPr="00564E38">
        <w:rPr>
          <w:sz w:val="24"/>
          <w:szCs w:val="24"/>
          <w:lang w:val="lt-LT"/>
        </w:rPr>
        <w:br/>
      </w:r>
      <w:r w:rsidRPr="00564E38">
        <w:rPr>
          <w:sz w:val="24"/>
          <w:szCs w:val="24"/>
          <w:lang w:val="lt-LT"/>
        </w:rPr>
        <w:tab/>
        <w:t>3.5. Tiekėjo pasiūlymas atmetamas, jeigu apie nustatytų reikalavimų atitikimą jis pateikė melagingą informaciją, kurią perkančioji organizacija gali įrodyti bet kokiomis teisėtomis priemonėmis.</w:t>
      </w:r>
      <w:r w:rsidRPr="00564E38">
        <w:rPr>
          <w:sz w:val="24"/>
          <w:szCs w:val="24"/>
          <w:lang w:val="lt-LT"/>
        </w:rPr>
        <w:tab/>
      </w:r>
    </w:p>
    <w:p w14:paraId="403B57A0" w14:textId="77777777" w:rsidR="00A1536A" w:rsidRPr="00564E38" w:rsidRDefault="0053054E" w:rsidP="00A1536A">
      <w:pPr>
        <w:pStyle w:val="Body2"/>
        <w:rPr>
          <w:bCs/>
          <w:sz w:val="24"/>
          <w:szCs w:val="24"/>
          <w:lang w:val="lt-LT"/>
        </w:rPr>
      </w:pPr>
      <w:r w:rsidRPr="00564E38">
        <w:rPr>
          <w:lang w:val="lt-LT"/>
        </w:rPr>
        <w:t xml:space="preserve">           </w:t>
      </w:r>
      <w:r w:rsidRPr="00564E38">
        <w:rPr>
          <w:sz w:val="24"/>
          <w:szCs w:val="24"/>
          <w:lang w:val="lt-LT"/>
        </w:rPr>
        <w:t xml:space="preserve">3.6. </w:t>
      </w:r>
      <w:r w:rsidRPr="00564E38">
        <w:rPr>
          <w:b/>
          <w:sz w:val="24"/>
          <w:szCs w:val="24"/>
          <w:lang w:val="lt-LT"/>
        </w:rPr>
        <w:t xml:space="preserve">Dėl nacionalinio saugumo užtikrinimo (Viešųjų pirkimų įstatymo 37 straipsnio 9 dalis ir 47 straipsnio 9 dalis). </w:t>
      </w:r>
      <w:r w:rsidRPr="00564E38">
        <w:rPr>
          <w:sz w:val="24"/>
          <w:szCs w:val="24"/>
          <w:lang w:val="lt-LT"/>
        </w:rPr>
        <w:t xml:space="preserve">Kartu su pasiūlymu tiekėjas turi pateikti užpildytą </w:t>
      </w:r>
      <w:r w:rsidRPr="00564E38">
        <w:rPr>
          <w:bCs/>
          <w:sz w:val="24"/>
          <w:szCs w:val="24"/>
          <w:lang w:val="lt-LT"/>
        </w:rPr>
        <w:t xml:space="preserve">Viešųjų pirkimų tarnybos nustatytos formos atitikties deklaraciją (konkurso sąlygų 6 priedas), o iš ekonomiškai </w:t>
      </w:r>
      <w:r w:rsidRPr="00564E38">
        <w:rPr>
          <w:bCs/>
          <w:sz w:val="24"/>
          <w:szCs w:val="24"/>
          <w:lang w:val="lt-LT"/>
        </w:rPr>
        <w:lastRenderedPageBreak/>
        <w:t xml:space="preserve">naudingiausią pasiūlymą pateikusio tiekėjo perkančioji organizacija, vadovaudamasi Viešųjų pirkimų įstatymo 39 straipsnio 3 dalimi ir 51 straipsnio 12 dalimi, prašys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 </w:t>
      </w:r>
      <w:r w:rsidRPr="00564E38">
        <w:rPr>
          <w:sz w:val="24"/>
          <w:szCs w:val="24"/>
          <w:lang w:val="lt-LT"/>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w:t>
      </w:r>
    </w:p>
    <w:p w14:paraId="24A13DA1" w14:textId="16A560AC" w:rsidR="00127F20" w:rsidRPr="00564E38" w:rsidRDefault="00205AB1" w:rsidP="00A1536A">
      <w:pPr>
        <w:pStyle w:val="Body2"/>
        <w:rPr>
          <w:bCs/>
          <w:sz w:val="24"/>
          <w:szCs w:val="24"/>
          <w:lang w:val="lt-LT"/>
        </w:rPr>
      </w:pPr>
      <w:r w:rsidRPr="00564E38">
        <w:rPr>
          <w:sz w:val="24"/>
          <w:szCs w:val="24"/>
          <w:lang w:val="lt-LT"/>
        </w:rPr>
        <w:br/>
      </w:r>
      <w:r w:rsidRPr="00564E38">
        <w:rPr>
          <w:sz w:val="24"/>
          <w:szCs w:val="24"/>
          <w:lang w:val="lt-LT"/>
        </w:rPr>
        <w:tab/>
      </w:r>
      <w:r w:rsidRPr="00564E38">
        <w:rPr>
          <w:b/>
          <w:bCs/>
          <w:sz w:val="24"/>
          <w:szCs w:val="24"/>
          <w:lang w:val="lt-LT"/>
        </w:rPr>
        <w:t>4. ŪKIO SUBJEKTŲ GRUPĖS DALYVAVIMAS</w:t>
      </w:r>
      <w:r w:rsidRPr="00564E38">
        <w:rPr>
          <w:sz w:val="24"/>
          <w:szCs w:val="24"/>
          <w:lang w:val="lt-LT"/>
        </w:rPr>
        <w:tab/>
      </w:r>
      <w:r w:rsidRPr="00564E38">
        <w:rPr>
          <w:sz w:val="24"/>
          <w:szCs w:val="24"/>
          <w:lang w:val="lt-LT"/>
        </w:rPr>
        <w:br/>
      </w:r>
      <w:r w:rsidRPr="00564E38">
        <w:rPr>
          <w:sz w:val="24"/>
          <w:szCs w:val="24"/>
          <w:lang w:val="lt-LT"/>
        </w:rPr>
        <w:tab/>
      </w:r>
      <w:r w:rsidRPr="00564E38">
        <w:rPr>
          <w:sz w:val="24"/>
          <w:szCs w:val="24"/>
          <w:lang w:val="lt-LT"/>
        </w:rPr>
        <w:br/>
      </w:r>
      <w:r w:rsidRPr="00564E38">
        <w:rPr>
          <w:sz w:val="24"/>
          <w:szCs w:val="24"/>
          <w:lang w:val="lt-LT"/>
        </w:rPr>
        <w:tab/>
      </w:r>
      <w:r w:rsidR="00BA6069" w:rsidRPr="00564E38">
        <w:rPr>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BA6069" w:rsidRPr="00564E38">
        <w:rPr>
          <w:sz w:val="24"/>
          <w:szCs w:val="24"/>
          <w:lang w:val="lt-LT"/>
        </w:rPr>
        <w:tab/>
      </w:r>
      <w:r w:rsidR="00BA6069" w:rsidRPr="00564E38">
        <w:rPr>
          <w:sz w:val="24"/>
          <w:szCs w:val="24"/>
          <w:lang w:val="lt-LT"/>
        </w:rPr>
        <w:br/>
      </w:r>
      <w:r w:rsidR="00BA6069" w:rsidRPr="00564E38">
        <w:rPr>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BA6069" w:rsidRPr="00564E38">
        <w:rPr>
          <w:sz w:val="24"/>
          <w:szCs w:val="24"/>
          <w:lang w:val="lt-LT"/>
        </w:rPr>
        <w:tab/>
      </w:r>
      <w:r w:rsidR="00BA6069" w:rsidRPr="00564E38">
        <w:rPr>
          <w:sz w:val="24"/>
          <w:szCs w:val="24"/>
          <w:lang w:val="lt-LT"/>
        </w:rPr>
        <w:br/>
      </w:r>
      <w:r w:rsidR="00BA6069" w:rsidRPr="00564E38">
        <w:rPr>
          <w:sz w:val="24"/>
          <w:szCs w:val="24"/>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BA6069" w:rsidRPr="00564E38">
        <w:rPr>
          <w:sz w:val="24"/>
          <w:szCs w:val="24"/>
          <w:lang w:val="lt-LT"/>
        </w:rPr>
        <w:tab/>
      </w:r>
      <w:r w:rsidR="00BA6069" w:rsidRPr="00564E38">
        <w:rPr>
          <w:sz w:val="24"/>
          <w:szCs w:val="24"/>
          <w:lang w:val="lt-LT"/>
        </w:rPr>
        <w:br/>
      </w:r>
      <w:r w:rsidR="00BA6069" w:rsidRPr="00564E38">
        <w:rPr>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BA6069" w:rsidRPr="00564E38">
        <w:rPr>
          <w:sz w:val="24"/>
          <w:szCs w:val="24"/>
          <w:lang w:val="lt-LT"/>
        </w:rPr>
        <w:tab/>
      </w:r>
      <w:r w:rsidR="00BA6069" w:rsidRPr="00564E38">
        <w:rPr>
          <w:sz w:val="24"/>
          <w:szCs w:val="24"/>
          <w:lang w:val="lt-LT"/>
        </w:rPr>
        <w:br/>
      </w:r>
      <w:r w:rsidR="00BA6069" w:rsidRPr="00564E38">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BA6069" w:rsidRPr="00564E38">
        <w:rPr>
          <w:sz w:val="24"/>
          <w:szCs w:val="24"/>
          <w:lang w:val="lt-LT"/>
        </w:rPr>
        <w:tab/>
      </w:r>
      <w:r w:rsidR="00BA6069" w:rsidRPr="00564E38">
        <w:rPr>
          <w:sz w:val="24"/>
          <w:szCs w:val="24"/>
          <w:lang w:val="lt-LT"/>
        </w:rPr>
        <w:br/>
      </w:r>
      <w:r w:rsidR="00BA6069" w:rsidRPr="00564E38">
        <w:rPr>
          <w:sz w:val="24"/>
          <w:szCs w:val="24"/>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w:t>
      </w:r>
      <w:r w:rsidR="00BA6069" w:rsidRPr="00564E38">
        <w:rPr>
          <w:sz w:val="24"/>
          <w:szCs w:val="24"/>
          <w:lang w:val="lt-LT"/>
        </w:rPr>
        <w:lastRenderedPageBreak/>
        <w:t>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BA6069" w:rsidRPr="00564E38">
        <w:rPr>
          <w:sz w:val="24"/>
          <w:szCs w:val="24"/>
          <w:lang w:val="lt-LT"/>
        </w:rPr>
        <w:tab/>
      </w:r>
      <w:r w:rsidR="00BA6069" w:rsidRPr="00564E38">
        <w:rPr>
          <w:sz w:val="24"/>
          <w:szCs w:val="24"/>
          <w:lang w:val="lt-LT"/>
        </w:rPr>
        <w:br/>
      </w:r>
      <w:r w:rsidR="00BA6069" w:rsidRPr="00564E38">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BA6069" w:rsidRPr="00564E38">
        <w:rPr>
          <w:sz w:val="24"/>
          <w:szCs w:val="24"/>
          <w:lang w:val="lt-LT"/>
        </w:rPr>
        <w:tab/>
      </w:r>
      <w:r w:rsidR="00BA6069" w:rsidRPr="00564E38">
        <w:rPr>
          <w:sz w:val="24"/>
          <w:szCs w:val="24"/>
          <w:lang w:val="lt-LT"/>
        </w:rPr>
        <w:br/>
      </w:r>
      <w:r w:rsidR="00BA6069" w:rsidRPr="00564E38">
        <w:rPr>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BA6069" w:rsidRPr="00564E38">
        <w:rPr>
          <w:sz w:val="24"/>
          <w:szCs w:val="24"/>
          <w:lang w:val="lt-LT"/>
        </w:rPr>
        <w:tab/>
      </w:r>
      <w:r w:rsidR="00BA6069" w:rsidRPr="00564E38">
        <w:rPr>
          <w:sz w:val="24"/>
          <w:szCs w:val="24"/>
          <w:lang w:val="lt-LT"/>
        </w:rPr>
        <w:br/>
      </w:r>
      <w:r w:rsidR="00BA6069" w:rsidRPr="00564E38">
        <w:rPr>
          <w:sz w:val="24"/>
          <w:szCs w:val="24"/>
          <w:lang w:val="lt-LT"/>
        </w:rPr>
        <w:tab/>
      </w:r>
      <w:r w:rsidRPr="00564E38">
        <w:rPr>
          <w:sz w:val="24"/>
          <w:szCs w:val="24"/>
          <w:lang w:val="lt-LT"/>
        </w:rPr>
        <w:br/>
      </w:r>
      <w:r w:rsidRPr="00564E38">
        <w:rPr>
          <w:sz w:val="24"/>
          <w:szCs w:val="24"/>
          <w:lang w:val="lt-LT"/>
        </w:rPr>
        <w:tab/>
      </w:r>
      <w:r w:rsidRPr="00564E38">
        <w:rPr>
          <w:b/>
          <w:bCs/>
          <w:sz w:val="24"/>
          <w:szCs w:val="24"/>
          <w:lang w:val="lt-LT"/>
        </w:rPr>
        <w:t>5. PASIŪLYMŲ RENGIMAS, PATEIKIMAS, KEITIMAS</w:t>
      </w:r>
      <w:r w:rsidRPr="00564E38">
        <w:rPr>
          <w:b/>
          <w:bCs/>
          <w:sz w:val="24"/>
          <w:szCs w:val="24"/>
          <w:lang w:val="lt-LT"/>
        </w:rPr>
        <w:tab/>
      </w:r>
      <w:r w:rsidRPr="00564E38">
        <w:rPr>
          <w:sz w:val="24"/>
          <w:szCs w:val="24"/>
          <w:lang w:val="lt-LT"/>
        </w:rPr>
        <w:br/>
      </w:r>
      <w:r w:rsidRPr="00564E38">
        <w:rPr>
          <w:sz w:val="24"/>
          <w:szCs w:val="24"/>
          <w:lang w:val="lt-LT"/>
        </w:rPr>
        <w:tab/>
      </w:r>
      <w:r w:rsidRPr="00564E38">
        <w:rPr>
          <w:sz w:val="24"/>
          <w:szCs w:val="24"/>
          <w:lang w:val="lt-LT"/>
        </w:rPr>
        <w:br/>
      </w:r>
      <w:r w:rsidRPr="00564E38">
        <w:rPr>
          <w:sz w:val="24"/>
          <w:szCs w:val="24"/>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564E38">
        <w:rPr>
          <w:sz w:val="24"/>
          <w:szCs w:val="24"/>
          <w:lang w:val="lt-LT"/>
        </w:rPr>
        <w:tab/>
      </w:r>
      <w:r w:rsidRPr="00564E38">
        <w:rPr>
          <w:sz w:val="24"/>
          <w:szCs w:val="24"/>
          <w:lang w:val="lt-LT"/>
        </w:rPr>
        <w:br/>
      </w:r>
      <w:r w:rsidRPr="00564E38">
        <w:rPr>
          <w:sz w:val="24"/>
          <w:szCs w:val="24"/>
          <w:lang w:val="lt-LT"/>
        </w:rPr>
        <w:tab/>
        <w:t>5.2. Tiekėjas negali pateikti alternatyvių pasiūlymų. Tiekėjui pateikus alternatyvų pasiūlymą, jo pasiūlymas ir alternatyvus pasiūlymas (alternatyvūs pasiūlymai) bus atmesti.</w:t>
      </w:r>
      <w:r w:rsidRPr="00564E38">
        <w:rPr>
          <w:sz w:val="24"/>
          <w:szCs w:val="24"/>
          <w:lang w:val="lt-LT"/>
        </w:rPr>
        <w:tab/>
      </w:r>
      <w:r w:rsidRPr="00564E38">
        <w:rPr>
          <w:sz w:val="24"/>
          <w:szCs w:val="24"/>
          <w:lang w:val="lt-LT"/>
        </w:rPr>
        <w:br/>
      </w:r>
      <w:r w:rsidRPr="00564E38">
        <w:rPr>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00A36984" w:rsidRPr="00564E38">
          <w:rPr>
            <w:rStyle w:val="Hipersaitas"/>
            <w:sz w:val="24"/>
            <w:szCs w:val="24"/>
            <w:lang w:val="lt-LT"/>
          </w:rPr>
          <w:t>https://pirkimai.eviesiejipirkimai.lt</w:t>
        </w:r>
      </w:hyperlink>
      <w:r w:rsidRPr="00564E38">
        <w:rPr>
          <w:sz w:val="24"/>
          <w:szCs w:val="24"/>
          <w:lang w:val="lt-LT"/>
        </w:rPr>
        <w:t>). Pateikiami dokumentai ar skaitmeninės dokumentų kopijos turi būti prieinami naudojant nediskriminuojančius, visuotinai prieinamus duomenų failų formatus (pvz., pdf, jpg, xlsx, docx ir kt.).</w:t>
      </w:r>
      <w:r w:rsidRPr="00564E38">
        <w:rPr>
          <w:sz w:val="24"/>
          <w:szCs w:val="24"/>
          <w:lang w:val="lt-LT"/>
        </w:rPr>
        <w:tab/>
      </w:r>
      <w:r w:rsidRPr="00564E38">
        <w:rPr>
          <w:sz w:val="24"/>
          <w:szCs w:val="24"/>
          <w:lang w:val="lt-LT"/>
        </w:rPr>
        <w:br/>
      </w:r>
      <w:r w:rsidRPr="00564E38">
        <w:rPr>
          <w:sz w:val="24"/>
          <w:szCs w:val="24"/>
          <w:lang w:val="lt-LT"/>
        </w:rPr>
        <w:tab/>
        <w:t>5.4. Pasiūlymas turi būti pateiktas iki skelbime nurodyto pasiūlymų pateikimo termino pabaigos, o jeigu skelbime nurodytas pasiūlymų pateikimo terminas buvo pratęstas – iki pratęsto termino pabaigos.</w:t>
      </w:r>
      <w:r w:rsidRPr="00564E38">
        <w:rPr>
          <w:sz w:val="24"/>
          <w:szCs w:val="24"/>
          <w:lang w:val="lt-LT"/>
        </w:rPr>
        <w:tab/>
      </w:r>
      <w:r w:rsidRPr="00564E38">
        <w:rPr>
          <w:sz w:val="24"/>
          <w:szCs w:val="24"/>
          <w:lang w:val="lt-LT"/>
        </w:rPr>
        <w:br/>
      </w:r>
      <w:r w:rsidRPr="00564E38">
        <w:rPr>
          <w:sz w:val="24"/>
          <w:szCs w:val="24"/>
          <w:lang w:val="lt-LT"/>
        </w:rPr>
        <w:tab/>
        <w:t>5.5. Pateikdamas pasiūlymą, tiekėjas sutinka su šiais pirkimo dokumentais ir patvirtina, kad jo pasiūlyme pateikta informacija yra teisinga ir apima viską, ko reikia tinkamam pirkimo sutarties įvykdymui.</w:t>
      </w:r>
      <w:r w:rsidRPr="00564E38">
        <w:rPr>
          <w:sz w:val="24"/>
          <w:szCs w:val="24"/>
          <w:lang w:val="lt-LT"/>
        </w:rPr>
        <w:tab/>
      </w:r>
      <w:r w:rsidRPr="00564E38">
        <w:rPr>
          <w:sz w:val="24"/>
          <w:szCs w:val="24"/>
          <w:lang w:val="lt-LT"/>
        </w:rPr>
        <w:br/>
      </w:r>
      <w:r w:rsidRPr="00564E38">
        <w:rPr>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564E38">
        <w:rPr>
          <w:sz w:val="24"/>
          <w:szCs w:val="24"/>
          <w:lang w:val="lt-LT"/>
        </w:rPr>
        <w:tab/>
      </w:r>
      <w:r w:rsidRPr="00564E38">
        <w:rPr>
          <w:sz w:val="24"/>
          <w:szCs w:val="24"/>
          <w:lang w:val="lt-LT"/>
        </w:rPr>
        <w:br/>
      </w:r>
      <w:r w:rsidRPr="00564E38">
        <w:rPr>
          <w:sz w:val="24"/>
          <w:szCs w:val="24"/>
          <w:lang w:val="lt-LT"/>
        </w:rPr>
        <w:tab/>
        <w:t>5.7. Pasiūlymas turi galioti ne trumpiau nei 30 dienų nuo konkurso pasiūlymų pateikimo termino pabaigos. Jeigu pasiūlyme nenurodytas jo galiojimo laikas, laikoma, kad pasiūlymas galioja tiek, kiek nustatyta pirkimo dokumentuose.</w:t>
      </w:r>
      <w:r w:rsidRPr="00564E38">
        <w:rPr>
          <w:sz w:val="24"/>
          <w:szCs w:val="24"/>
          <w:lang w:val="lt-LT"/>
        </w:rPr>
        <w:tab/>
      </w:r>
      <w:r w:rsidRPr="00564E38">
        <w:rPr>
          <w:sz w:val="24"/>
          <w:szCs w:val="24"/>
          <w:lang w:val="lt-LT"/>
        </w:rPr>
        <w:br/>
      </w:r>
      <w:r w:rsidRPr="00564E38">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564E38">
        <w:rPr>
          <w:sz w:val="24"/>
          <w:szCs w:val="24"/>
          <w:lang w:val="lt-LT"/>
        </w:rPr>
        <w:tab/>
      </w:r>
      <w:r w:rsidRPr="00564E38">
        <w:rPr>
          <w:sz w:val="24"/>
          <w:szCs w:val="24"/>
          <w:lang w:val="lt-LT"/>
        </w:rPr>
        <w:br/>
      </w:r>
      <w:r w:rsidRPr="00564E38">
        <w:rPr>
          <w:sz w:val="24"/>
          <w:szCs w:val="24"/>
          <w:lang w:val="lt-LT"/>
        </w:rPr>
        <w:tab/>
        <w:t xml:space="preserve">5.9. Perkančioji organizacija turi teisę pratęsti pasiūlymo pateikimo terminą. Apie naują </w:t>
      </w:r>
      <w:r w:rsidRPr="00564E38">
        <w:rPr>
          <w:sz w:val="24"/>
          <w:szCs w:val="24"/>
          <w:lang w:val="lt-LT"/>
        </w:rPr>
        <w:lastRenderedPageBreak/>
        <w:t>pasiūlymų pateikimo terminą perkančioji organizacija paskelbia CVP IS ir praneša prie pirkimo CVP IS prisijungusiems tiekėjams.</w:t>
      </w:r>
      <w:r w:rsidRPr="00564E38">
        <w:rPr>
          <w:sz w:val="24"/>
          <w:szCs w:val="24"/>
          <w:lang w:val="lt-LT"/>
        </w:rPr>
        <w:tab/>
      </w:r>
    </w:p>
    <w:p w14:paraId="5282F42F" w14:textId="77777777" w:rsidR="0003315D" w:rsidRPr="00564E38" w:rsidRDefault="0003315D" w:rsidP="0003315D">
      <w:pPr>
        <w:pStyle w:val="Body2"/>
        <w:rPr>
          <w:b/>
          <w:bCs/>
          <w:sz w:val="24"/>
          <w:szCs w:val="24"/>
          <w:lang w:val="lt-LT"/>
        </w:rPr>
      </w:pPr>
      <w:r w:rsidRPr="00564E38">
        <w:rPr>
          <w:sz w:val="24"/>
          <w:szCs w:val="24"/>
          <w:lang w:val="lt-LT"/>
        </w:rPr>
        <w:t xml:space="preserve">            5.10. </w:t>
      </w:r>
      <w:r w:rsidRPr="00564E38">
        <w:rPr>
          <w:b/>
          <w:bCs/>
          <w:sz w:val="24"/>
          <w:szCs w:val="24"/>
          <w:lang w:val="lt-LT"/>
        </w:rPr>
        <w:t>Tiekėjo pasiūlymą sudaro CVP IS pateikiamų ir žemiau nurodytų dokumentų visuma:</w:t>
      </w:r>
    </w:p>
    <w:p w14:paraId="2B387A79" w14:textId="764A327C" w:rsidR="00B67523" w:rsidRPr="00564E38" w:rsidRDefault="00B67523" w:rsidP="00B67523">
      <w:pPr>
        <w:pStyle w:val="Body2"/>
        <w:rPr>
          <w:sz w:val="24"/>
          <w:szCs w:val="24"/>
          <w:lang w:val="lt-LT"/>
        </w:rPr>
      </w:pPr>
      <w:r w:rsidRPr="00564E38">
        <w:rPr>
          <w:b/>
          <w:bCs/>
          <w:sz w:val="24"/>
          <w:szCs w:val="24"/>
          <w:lang w:val="lt-LT"/>
        </w:rPr>
        <w:t xml:space="preserve">             </w:t>
      </w:r>
      <w:r w:rsidRPr="00564E38">
        <w:rPr>
          <w:sz w:val="24"/>
          <w:szCs w:val="24"/>
          <w:lang w:val="lt-LT"/>
        </w:rPr>
        <w:t>5.10.1. Užpildyta pasiūlymo forma parengta pagal apklausos sąlygų 1 priedą</w:t>
      </w:r>
      <w:r w:rsidR="00062B5A" w:rsidRPr="00564E38">
        <w:rPr>
          <w:sz w:val="24"/>
          <w:szCs w:val="24"/>
          <w:lang w:val="lt-LT"/>
        </w:rPr>
        <w:t>;</w:t>
      </w:r>
    </w:p>
    <w:p w14:paraId="30BF4F25" w14:textId="74CB09B2" w:rsidR="00B67523" w:rsidRPr="00564E38" w:rsidRDefault="00B67523" w:rsidP="00B67523">
      <w:pPr>
        <w:pStyle w:val="Body2"/>
        <w:rPr>
          <w:sz w:val="24"/>
          <w:szCs w:val="24"/>
          <w:lang w:val="lt-LT"/>
        </w:rPr>
      </w:pPr>
      <w:r w:rsidRPr="00564E38">
        <w:rPr>
          <w:sz w:val="24"/>
          <w:szCs w:val="24"/>
          <w:lang w:val="lt-LT"/>
        </w:rPr>
        <w:t xml:space="preserve">             5.10.2.</w:t>
      </w:r>
      <w:r w:rsidR="000C632A" w:rsidRPr="00564E38">
        <w:rPr>
          <w:sz w:val="24"/>
          <w:szCs w:val="24"/>
          <w:lang w:val="lt-LT"/>
        </w:rPr>
        <w:t xml:space="preserve">  Užpildyta Nacionalinio saugumo atitikties deklaracija (apklausos sąlygų 4 priedas)</w:t>
      </w:r>
      <w:r w:rsidR="00062B5A" w:rsidRPr="00564E38">
        <w:rPr>
          <w:sz w:val="24"/>
          <w:szCs w:val="24"/>
          <w:lang w:val="lt-LT"/>
        </w:rPr>
        <w:t>;</w:t>
      </w:r>
    </w:p>
    <w:p w14:paraId="68C7273C" w14:textId="42AB7054" w:rsidR="0075294B" w:rsidRPr="00564E38" w:rsidRDefault="00304A30" w:rsidP="0075294B">
      <w:pPr>
        <w:pStyle w:val="Body2"/>
        <w:rPr>
          <w:sz w:val="24"/>
          <w:szCs w:val="24"/>
          <w:lang w:val="lt-LT"/>
        </w:rPr>
      </w:pPr>
      <w:r w:rsidRPr="00564E38">
        <w:rPr>
          <w:sz w:val="24"/>
          <w:szCs w:val="24"/>
          <w:lang w:val="lt-LT"/>
        </w:rPr>
        <w:t xml:space="preserve">             5.10.3.</w:t>
      </w:r>
      <w:r w:rsidR="0075294B" w:rsidRPr="00564E38">
        <w:rPr>
          <w:sz w:val="24"/>
          <w:szCs w:val="24"/>
          <w:lang w:val="lt-LT"/>
        </w:rPr>
        <w:t xml:space="preserve">  Jungtinės veiklos sutarties kopija (jeigu pasiūlymą teikia ūkio subjektų grupė)</w:t>
      </w:r>
      <w:r w:rsidR="008B724F" w:rsidRPr="00564E38">
        <w:rPr>
          <w:sz w:val="24"/>
          <w:szCs w:val="24"/>
          <w:lang w:val="lt-LT"/>
        </w:rPr>
        <w:t>;</w:t>
      </w:r>
    </w:p>
    <w:p w14:paraId="3B390602" w14:textId="36317E7D" w:rsidR="0075294B" w:rsidRPr="00564E38" w:rsidRDefault="0075294B" w:rsidP="0075294B">
      <w:pPr>
        <w:pStyle w:val="Body2"/>
        <w:rPr>
          <w:sz w:val="24"/>
          <w:szCs w:val="24"/>
          <w:lang w:val="lt-LT"/>
        </w:rPr>
      </w:pPr>
      <w:r w:rsidRPr="00564E38">
        <w:rPr>
          <w:sz w:val="24"/>
          <w:szCs w:val="24"/>
          <w:lang w:val="lt-LT"/>
        </w:rPr>
        <w:t xml:space="preserve">            </w:t>
      </w:r>
      <w:r w:rsidR="00A47F27" w:rsidRPr="00564E38">
        <w:rPr>
          <w:sz w:val="24"/>
          <w:szCs w:val="24"/>
          <w:lang w:val="lt-LT"/>
        </w:rPr>
        <w:t xml:space="preserve"> </w:t>
      </w:r>
      <w:r w:rsidRPr="00564E38">
        <w:rPr>
          <w:sz w:val="24"/>
          <w:szCs w:val="24"/>
          <w:lang w:val="lt-LT"/>
        </w:rPr>
        <w:t>5.10.</w:t>
      </w:r>
      <w:r w:rsidR="00003BB7">
        <w:rPr>
          <w:sz w:val="24"/>
          <w:szCs w:val="24"/>
          <w:lang w:val="lt-LT"/>
        </w:rPr>
        <w:t>4</w:t>
      </w:r>
      <w:r w:rsidRPr="00564E38">
        <w:rPr>
          <w:sz w:val="24"/>
          <w:szCs w:val="24"/>
          <w:lang w:val="lt-LT"/>
        </w:rPr>
        <w:t>. Įgaliojimas pateikti pasiūlymą (jeigu pasiūlymą teikia ne tiekėjo vadovas)</w:t>
      </w:r>
      <w:r w:rsidR="008B724F" w:rsidRPr="00564E38">
        <w:rPr>
          <w:sz w:val="24"/>
          <w:szCs w:val="24"/>
          <w:lang w:val="lt-LT"/>
        </w:rPr>
        <w:t>;</w:t>
      </w:r>
    </w:p>
    <w:p w14:paraId="18A8C2F4" w14:textId="3BC0D841" w:rsidR="00E218D0" w:rsidRPr="00564E38" w:rsidRDefault="0075294B" w:rsidP="0075294B">
      <w:pPr>
        <w:pStyle w:val="Body2"/>
        <w:rPr>
          <w:sz w:val="24"/>
          <w:szCs w:val="24"/>
          <w:lang w:val="lt-LT"/>
        </w:rPr>
      </w:pPr>
      <w:r w:rsidRPr="00564E38">
        <w:rPr>
          <w:sz w:val="24"/>
          <w:szCs w:val="24"/>
          <w:lang w:val="lt-LT"/>
        </w:rPr>
        <w:t xml:space="preserve">            </w:t>
      </w:r>
      <w:r w:rsidR="00A47F27" w:rsidRPr="00564E38">
        <w:rPr>
          <w:sz w:val="24"/>
          <w:szCs w:val="24"/>
          <w:lang w:val="lt-LT"/>
        </w:rPr>
        <w:t xml:space="preserve"> </w:t>
      </w:r>
      <w:r w:rsidRPr="00564E38">
        <w:rPr>
          <w:sz w:val="24"/>
          <w:szCs w:val="24"/>
          <w:lang w:val="lt-LT"/>
        </w:rPr>
        <w:t>5.10.</w:t>
      </w:r>
      <w:r w:rsidR="00003BB7">
        <w:rPr>
          <w:sz w:val="24"/>
          <w:szCs w:val="24"/>
          <w:lang w:val="lt-LT"/>
        </w:rPr>
        <w:t>5</w:t>
      </w:r>
      <w:r w:rsidRPr="00564E38">
        <w:rPr>
          <w:sz w:val="24"/>
          <w:szCs w:val="24"/>
          <w:lang w:val="lt-LT"/>
        </w:rPr>
        <w:t>. Kita pirkimo sąlygose prašoma informacija ir (ar) dokumentai.</w:t>
      </w:r>
    </w:p>
    <w:p w14:paraId="71809527" w14:textId="24ECEC3E" w:rsidR="00D82E90" w:rsidRPr="00564E38" w:rsidRDefault="0075294B" w:rsidP="0075294B">
      <w:pPr>
        <w:pStyle w:val="Body2"/>
        <w:rPr>
          <w:sz w:val="24"/>
          <w:szCs w:val="24"/>
          <w:lang w:val="lt-LT"/>
        </w:rPr>
      </w:pPr>
      <w:r w:rsidRPr="00564E38">
        <w:rPr>
          <w:sz w:val="24"/>
          <w:szCs w:val="24"/>
          <w:lang w:val="lt-LT"/>
        </w:rPr>
        <w:t xml:space="preserve"> </w:t>
      </w:r>
      <w:r w:rsidR="00E218D0" w:rsidRPr="00564E38">
        <w:rPr>
          <w:sz w:val="24"/>
          <w:szCs w:val="24"/>
          <w:lang w:val="lt-LT"/>
        </w:rPr>
        <w:t xml:space="preserve">           </w:t>
      </w:r>
      <w:r w:rsidRPr="00564E38">
        <w:rPr>
          <w:sz w:val="24"/>
          <w:szCs w:val="24"/>
          <w:lang w:val="lt-LT"/>
        </w:rPr>
        <w:t xml:space="preserve"> </w:t>
      </w:r>
      <w:r w:rsidR="00205AB1" w:rsidRPr="00564E38">
        <w:rPr>
          <w:sz w:val="24"/>
          <w:szCs w:val="24"/>
          <w:lang w:val="lt-LT"/>
        </w:rPr>
        <w:t>5.11. Tiekėjo pasiūlymą sudaro CVP IS priemonėmis pateiktos informacijos ir dokumentų visuma.</w:t>
      </w:r>
      <w:r w:rsidR="00205AB1" w:rsidRPr="00564E38">
        <w:rPr>
          <w:sz w:val="24"/>
          <w:szCs w:val="24"/>
          <w:lang w:val="lt-LT"/>
        </w:rPr>
        <w:br/>
      </w:r>
      <w:r w:rsidR="00205AB1" w:rsidRPr="00564E38">
        <w:rPr>
          <w:sz w:val="24"/>
          <w:szCs w:val="24"/>
          <w:lang w:val="lt-LT"/>
        </w:rPr>
        <w:tab/>
        <w:t>5.12. Tiekėjas pasiūlymo formoje turi aiškiai nurodyti, kuri pasiūlymo informacija yra konfidenciali,</w:t>
      </w:r>
      <w:r w:rsidR="005320F3" w:rsidRPr="00564E38">
        <w:rPr>
          <w:sz w:val="24"/>
          <w:szCs w:val="24"/>
          <w:lang w:val="lt-LT"/>
        </w:rPr>
        <w:t xml:space="preserve"> </w:t>
      </w:r>
      <w:r w:rsidR="00205AB1" w:rsidRPr="00564E38">
        <w:rPr>
          <w:sz w:val="24"/>
          <w:szCs w:val="24"/>
          <w:lang w:val="lt-LT"/>
        </w:rPr>
        <w:t>vadovaujantis VPĮ 20 straipsniu</w:t>
      </w:r>
      <w:r w:rsidR="00090E73" w:rsidRPr="00564E38">
        <w:rPr>
          <w:sz w:val="24"/>
          <w:szCs w:val="24"/>
          <w:lang w:val="lt-LT"/>
        </w:rPr>
        <w:t xml:space="preserve">. </w:t>
      </w:r>
      <w:r w:rsidR="00205AB1" w:rsidRPr="00564E38">
        <w:rPr>
          <w:sz w:val="24"/>
          <w:szCs w:val="24"/>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564E38">
        <w:rPr>
          <w:sz w:val="24"/>
          <w:szCs w:val="24"/>
          <w:lang w:val="lt-LT"/>
        </w:rPr>
        <w:tab/>
      </w:r>
      <w:r w:rsidR="00205AB1" w:rsidRPr="00564E38">
        <w:rPr>
          <w:sz w:val="24"/>
          <w:szCs w:val="24"/>
          <w:lang w:val="lt-LT"/>
        </w:rPr>
        <w:br/>
      </w:r>
      <w:r w:rsidR="00205AB1" w:rsidRPr="00564E38">
        <w:rPr>
          <w:sz w:val="24"/>
          <w:szCs w:val="24"/>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564E38">
        <w:rPr>
          <w:sz w:val="24"/>
          <w:szCs w:val="24"/>
          <w:lang w:val="lt-LT"/>
        </w:rPr>
        <w:tab/>
      </w:r>
      <w:r w:rsidR="00205AB1" w:rsidRPr="00564E38">
        <w:rPr>
          <w:sz w:val="24"/>
          <w:szCs w:val="24"/>
          <w:lang w:val="lt-LT"/>
        </w:rPr>
        <w:br/>
      </w:r>
      <w:r w:rsidR="00205AB1" w:rsidRPr="00564E38">
        <w:rPr>
          <w:sz w:val="24"/>
          <w:szCs w:val="24"/>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00205AB1" w:rsidRPr="00564E38">
        <w:rPr>
          <w:sz w:val="24"/>
          <w:szCs w:val="24"/>
          <w:lang w:val="lt-LT"/>
        </w:rPr>
        <w:tab/>
      </w:r>
      <w:r w:rsidR="00205AB1" w:rsidRPr="00564E38">
        <w:rPr>
          <w:sz w:val="24"/>
          <w:szCs w:val="24"/>
          <w:lang w:val="lt-LT"/>
        </w:rPr>
        <w:br/>
      </w:r>
    </w:p>
    <w:p w14:paraId="14BAA869" w14:textId="64262150" w:rsidR="00FA69DF" w:rsidRPr="00564E38" w:rsidRDefault="00194955" w:rsidP="0075294B">
      <w:pPr>
        <w:pStyle w:val="Body2"/>
        <w:rPr>
          <w:sz w:val="24"/>
          <w:szCs w:val="24"/>
          <w:lang w:val="lt-LT"/>
        </w:rPr>
      </w:pPr>
      <w:r w:rsidRPr="00564E38">
        <w:rPr>
          <w:sz w:val="24"/>
          <w:szCs w:val="24"/>
          <w:lang w:val="lt-LT"/>
        </w:rPr>
        <w:t xml:space="preserve">            </w:t>
      </w:r>
      <w:r w:rsidR="00205AB1" w:rsidRPr="00564E38">
        <w:rPr>
          <w:b/>
          <w:bCs/>
          <w:sz w:val="24"/>
          <w:szCs w:val="24"/>
          <w:lang w:val="lt-LT"/>
        </w:rPr>
        <w:t>6. PASIŪLYMŲ ŠIFRAVIMAS</w:t>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205AB1" w:rsidRPr="00564E38">
        <w:rPr>
          <w:sz w:val="24"/>
          <w:szCs w:val="24"/>
          <w:lang w:val="lt-LT"/>
        </w:rPr>
        <w:br/>
      </w:r>
      <w:r w:rsidR="00205AB1" w:rsidRPr="00564E38">
        <w:rPr>
          <w:sz w:val="24"/>
          <w:szCs w:val="24"/>
          <w:lang w:val="lt-LT"/>
        </w:rPr>
        <w:tab/>
        <w:t>6.1. Tiekėjo teikiamas pasiūlymas gali būti užšifruojamas. Tiekėjas, nusprendęs pateikti užšifruotą pasiūlymą, turi:</w:t>
      </w:r>
      <w:r w:rsidR="00205AB1" w:rsidRPr="00564E38">
        <w:rPr>
          <w:sz w:val="24"/>
          <w:szCs w:val="24"/>
          <w:lang w:val="lt-LT"/>
        </w:rPr>
        <w:tab/>
      </w:r>
      <w:r w:rsidR="00205AB1" w:rsidRPr="00564E38">
        <w:rPr>
          <w:sz w:val="24"/>
          <w:szCs w:val="24"/>
          <w:lang w:val="lt-LT"/>
        </w:rPr>
        <w:br/>
      </w:r>
      <w:r w:rsidR="00205AB1" w:rsidRPr="00564E38">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5D26DB" w:rsidRPr="00564E38">
          <w:rPr>
            <w:rStyle w:val="Hipersaitas"/>
            <w:sz w:val="24"/>
            <w:szCs w:val="24"/>
            <w:lang w:val="lt-LT"/>
          </w:rPr>
          <w:t>http://vpt.lrv.lt/lt/pasiulymu-sifravimas</w:t>
        </w:r>
      </w:hyperlink>
      <w:r w:rsidR="00205AB1" w:rsidRPr="00564E38">
        <w:rPr>
          <w:sz w:val="24"/>
          <w:szCs w:val="24"/>
          <w:lang w:val="lt-LT"/>
        </w:rPr>
        <w:t>.</w:t>
      </w:r>
      <w:r w:rsidR="00205AB1" w:rsidRPr="00564E38">
        <w:rPr>
          <w:sz w:val="24"/>
          <w:szCs w:val="24"/>
          <w:lang w:val="lt-LT"/>
        </w:rPr>
        <w:tab/>
      </w:r>
      <w:r w:rsidR="00205AB1" w:rsidRPr="00564E38">
        <w:rPr>
          <w:sz w:val="24"/>
          <w:szCs w:val="24"/>
          <w:lang w:val="lt-LT"/>
        </w:rPr>
        <w:br/>
      </w:r>
      <w:r w:rsidR="00205AB1" w:rsidRPr="00564E38">
        <w:rPr>
          <w:sz w:val="24"/>
          <w:szCs w:val="24"/>
          <w:lang w:val="lt-LT"/>
        </w:rPr>
        <w:tab/>
        <w:t>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564E38">
        <w:rPr>
          <w:sz w:val="24"/>
          <w:szCs w:val="24"/>
          <w:lang w:val="lt-LT"/>
        </w:rPr>
        <w:tab/>
      </w:r>
      <w:r w:rsidR="00205AB1" w:rsidRPr="00564E38">
        <w:rPr>
          <w:sz w:val="24"/>
          <w:szCs w:val="24"/>
          <w:lang w:val="lt-LT"/>
        </w:rPr>
        <w:br/>
      </w:r>
      <w:r w:rsidR="00205AB1" w:rsidRPr="00564E38">
        <w:rPr>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564E38">
        <w:rPr>
          <w:sz w:val="24"/>
          <w:szCs w:val="24"/>
          <w:lang w:val="lt-LT"/>
        </w:rPr>
        <w:br/>
      </w:r>
      <w:r w:rsidR="00205AB1" w:rsidRPr="00564E38">
        <w:rPr>
          <w:sz w:val="24"/>
          <w:szCs w:val="24"/>
          <w:lang w:val="lt-LT"/>
        </w:rPr>
        <w:tab/>
      </w:r>
    </w:p>
    <w:p w14:paraId="07CBDCD6" w14:textId="361C7121" w:rsidR="00313FA6" w:rsidRPr="00564E38" w:rsidRDefault="00C175AD" w:rsidP="0075294B">
      <w:pPr>
        <w:pStyle w:val="Body2"/>
        <w:rPr>
          <w:sz w:val="24"/>
          <w:szCs w:val="24"/>
          <w:lang w:val="lt-LT"/>
        </w:rPr>
      </w:pPr>
      <w:r w:rsidRPr="00564E38">
        <w:rPr>
          <w:sz w:val="24"/>
          <w:szCs w:val="24"/>
          <w:lang w:val="lt-LT"/>
        </w:rPr>
        <w:lastRenderedPageBreak/>
        <w:t xml:space="preserve">            </w:t>
      </w:r>
      <w:r w:rsidR="00205AB1" w:rsidRPr="00564E38">
        <w:rPr>
          <w:b/>
          <w:bCs/>
          <w:sz w:val="24"/>
          <w:szCs w:val="24"/>
          <w:lang w:val="lt-LT"/>
        </w:rPr>
        <w:t>7. PASIŪLYMŲ GALIOJIMO UŽTIKRINIMAS</w:t>
      </w:r>
      <w:r w:rsidR="00205AB1" w:rsidRPr="00564E38">
        <w:rPr>
          <w:b/>
          <w:bCs/>
          <w:sz w:val="24"/>
          <w:szCs w:val="24"/>
          <w:lang w:val="lt-LT"/>
        </w:rPr>
        <w:tab/>
      </w:r>
      <w:r w:rsidR="00205AB1" w:rsidRPr="00564E38">
        <w:rPr>
          <w:b/>
          <w:bCs/>
          <w:sz w:val="24"/>
          <w:szCs w:val="24"/>
          <w:lang w:val="lt-LT"/>
        </w:rPr>
        <w:br/>
      </w:r>
      <w:r w:rsidR="00205AB1" w:rsidRPr="00564E38">
        <w:rPr>
          <w:b/>
          <w:bCs/>
          <w:sz w:val="24"/>
          <w:szCs w:val="24"/>
          <w:lang w:val="lt-LT"/>
        </w:rPr>
        <w:tab/>
      </w:r>
      <w:r w:rsidR="00205AB1" w:rsidRPr="00564E38">
        <w:rPr>
          <w:b/>
          <w:bCs/>
          <w:sz w:val="24"/>
          <w:szCs w:val="24"/>
          <w:lang w:val="lt-LT"/>
        </w:rPr>
        <w:br/>
      </w:r>
      <w:r w:rsidR="00205AB1" w:rsidRPr="00564E38">
        <w:rPr>
          <w:sz w:val="24"/>
          <w:szCs w:val="24"/>
          <w:lang w:val="lt-LT"/>
        </w:rPr>
        <w:tab/>
        <w:t>7.1. Pasiūlymo galiojimo užtikrinimas nereikalaujamas.</w:t>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p>
    <w:p w14:paraId="1524F9A8" w14:textId="77777777" w:rsidR="00414C65" w:rsidRPr="00564E38" w:rsidRDefault="00313FA6" w:rsidP="0075294B">
      <w:pPr>
        <w:pStyle w:val="Body2"/>
        <w:rPr>
          <w:sz w:val="24"/>
          <w:szCs w:val="24"/>
          <w:lang w:val="lt-LT"/>
        </w:rPr>
      </w:pPr>
      <w:r w:rsidRPr="00564E38">
        <w:rPr>
          <w:sz w:val="24"/>
          <w:szCs w:val="24"/>
          <w:lang w:val="lt-LT"/>
        </w:rPr>
        <w:t xml:space="preserve">            </w:t>
      </w:r>
      <w:r w:rsidR="00A922F7" w:rsidRPr="00564E38">
        <w:rPr>
          <w:b/>
          <w:bCs/>
          <w:sz w:val="24"/>
          <w:szCs w:val="24"/>
          <w:lang w:val="lt-LT"/>
        </w:rPr>
        <w:t>8</w:t>
      </w:r>
      <w:r w:rsidR="00205AB1" w:rsidRPr="00564E38">
        <w:rPr>
          <w:b/>
          <w:bCs/>
          <w:sz w:val="24"/>
          <w:szCs w:val="24"/>
          <w:lang w:val="lt-LT"/>
        </w:rPr>
        <w:t>. PIRKIMO DOKUMENTŲ PAAIŠKINIMAS IR PATIKSLINIMAS</w:t>
      </w:r>
      <w:r w:rsidR="00205AB1" w:rsidRPr="00564E38">
        <w:rPr>
          <w:b/>
          <w:bCs/>
          <w:sz w:val="24"/>
          <w:szCs w:val="24"/>
          <w:lang w:val="lt-LT"/>
        </w:rPr>
        <w:tab/>
      </w:r>
      <w:r w:rsidR="00205AB1" w:rsidRPr="00564E38">
        <w:rPr>
          <w:b/>
          <w:bCs/>
          <w:sz w:val="24"/>
          <w:szCs w:val="24"/>
          <w:lang w:val="lt-LT"/>
        </w:rPr>
        <w:br/>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A922F7" w:rsidRPr="00564E38">
        <w:rPr>
          <w:sz w:val="24"/>
          <w:szCs w:val="24"/>
          <w:lang w:val="lt-LT"/>
        </w:rPr>
        <w:t>8</w:t>
      </w:r>
      <w:r w:rsidR="00205AB1" w:rsidRPr="00564E38">
        <w:rPr>
          <w:sz w:val="24"/>
          <w:szCs w:val="24"/>
          <w:lang w:val="lt-LT"/>
        </w:rPr>
        <w:t>.1. Tiekėjas tik CVP IS susirašinėjimo priemonėmis gali prašyti, kad perkančioji organizacija paaiškintų ar pataisytų pirkimo dokumentus.</w:t>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A922F7" w:rsidRPr="00564E38">
        <w:rPr>
          <w:sz w:val="24"/>
          <w:szCs w:val="24"/>
          <w:lang w:val="lt-LT"/>
        </w:rPr>
        <w:t>8</w:t>
      </w:r>
      <w:r w:rsidR="00205AB1" w:rsidRPr="00564E38">
        <w:rPr>
          <w:sz w:val="24"/>
          <w:szCs w:val="24"/>
          <w:lang w:val="lt-LT"/>
        </w:rPr>
        <w:t>.2.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A922F7" w:rsidRPr="00564E38">
        <w:rPr>
          <w:sz w:val="24"/>
          <w:szCs w:val="24"/>
          <w:lang w:val="lt-LT"/>
        </w:rPr>
        <w:t>8</w:t>
      </w:r>
      <w:r w:rsidR="00205AB1" w:rsidRPr="00564E38">
        <w:rPr>
          <w:sz w:val="24"/>
          <w:szCs w:val="24"/>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A922F7" w:rsidRPr="00564E38">
        <w:rPr>
          <w:sz w:val="24"/>
          <w:szCs w:val="24"/>
          <w:lang w:val="lt-LT"/>
        </w:rPr>
        <w:t>8</w:t>
      </w:r>
      <w:r w:rsidR="00205AB1" w:rsidRPr="00564E38">
        <w:rPr>
          <w:sz w:val="24"/>
          <w:szCs w:val="24"/>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A922F7" w:rsidRPr="00564E38">
        <w:rPr>
          <w:sz w:val="24"/>
          <w:szCs w:val="24"/>
          <w:lang w:val="lt-LT"/>
        </w:rPr>
        <w:t>8</w:t>
      </w:r>
      <w:r w:rsidR="00205AB1" w:rsidRPr="00564E38">
        <w:rPr>
          <w:sz w:val="24"/>
          <w:szCs w:val="24"/>
          <w:lang w:val="lt-LT"/>
        </w:rPr>
        <w:t>.5. Nesibaigus pirkimo pasiūlymų pateikimo terminui, perkančioji organizacija savo iniciatyva gali paaiškinti (pataisyti) pirkimo dokumentus CVP IS priemonėmis.</w:t>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A922F7" w:rsidRPr="00564E38">
        <w:rPr>
          <w:sz w:val="24"/>
          <w:szCs w:val="24"/>
          <w:lang w:val="lt-LT"/>
        </w:rPr>
        <w:t>8</w:t>
      </w:r>
      <w:r w:rsidR="00205AB1" w:rsidRPr="00564E38">
        <w:rPr>
          <w:sz w:val="24"/>
          <w:szCs w:val="24"/>
          <w:lang w:val="lt-LT"/>
        </w:rPr>
        <w:t>.6.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A922F7" w:rsidRPr="00564E38">
        <w:rPr>
          <w:sz w:val="24"/>
          <w:szCs w:val="24"/>
          <w:lang w:val="lt-LT"/>
        </w:rPr>
        <w:t>8</w:t>
      </w:r>
      <w:r w:rsidR="00205AB1" w:rsidRPr="00564E38">
        <w:rPr>
          <w:sz w:val="24"/>
          <w:szCs w:val="24"/>
          <w:lang w:val="lt-LT"/>
        </w:rPr>
        <w:t>.7. Bet kokia informacija, pirkimo sąlygų paaiškinimai, pranešimai ar kitas perkančiosios organizacijos ir tiekėjo susirašinėjimas yra vykdomas tik CVP IS susirašinėjimo priemonėmis.</w:t>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A922F7" w:rsidRPr="00564E38">
        <w:rPr>
          <w:sz w:val="24"/>
          <w:szCs w:val="24"/>
          <w:lang w:val="lt-LT"/>
        </w:rPr>
        <w:t>8</w:t>
      </w:r>
      <w:r w:rsidR="00205AB1" w:rsidRPr="00564E38">
        <w:rPr>
          <w:sz w:val="24"/>
          <w:szCs w:val="24"/>
          <w:lang w:val="lt-LT"/>
        </w:rPr>
        <w:t>.8. Perkančioji organizacija nerengs susitikimų su tiekėjais dėl pirkimo dokumentų paaiškinimo.</w:t>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A922F7" w:rsidRPr="00564E38">
        <w:rPr>
          <w:b/>
          <w:bCs/>
          <w:sz w:val="24"/>
          <w:szCs w:val="24"/>
          <w:lang w:val="lt-LT"/>
        </w:rPr>
        <w:t>9</w:t>
      </w:r>
      <w:r w:rsidR="00205AB1" w:rsidRPr="00564E38">
        <w:rPr>
          <w:b/>
          <w:bCs/>
          <w:sz w:val="24"/>
          <w:szCs w:val="24"/>
          <w:lang w:val="lt-LT"/>
        </w:rPr>
        <w:t>. SUSIPAŽINIMAS SU GAUTAIS PASIŪLYMAIS</w:t>
      </w:r>
      <w:r w:rsidR="00205AB1" w:rsidRPr="00564E38">
        <w:rPr>
          <w:b/>
          <w:bCs/>
          <w:sz w:val="24"/>
          <w:szCs w:val="24"/>
          <w:lang w:val="lt-LT"/>
        </w:rPr>
        <w:tab/>
      </w:r>
      <w:r w:rsidR="00205AB1" w:rsidRPr="00564E38">
        <w:rPr>
          <w:sz w:val="24"/>
          <w:szCs w:val="24"/>
          <w:lang w:val="lt-LT"/>
        </w:rPr>
        <w:br/>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A922F7" w:rsidRPr="00564E38">
        <w:rPr>
          <w:sz w:val="24"/>
          <w:szCs w:val="24"/>
          <w:lang w:val="lt-LT"/>
        </w:rPr>
        <w:t>9</w:t>
      </w:r>
      <w:r w:rsidR="00205AB1" w:rsidRPr="00564E38">
        <w:rPr>
          <w:sz w:val="24"/>
          <w:szCs w:val="24"/>
          <w:lang w:val="lt-LT"/>
        </w:rPr>
        <w:t>.1.</w:t>
      </w:r>
      <w:r w:rsidR="00414C65" w:rsidRPr="00564E38">
        <w:rPr>
          <w:lang w:val="lt-LT"/>
        </w:rPr>
        <w:t xml:space="preserve"> </w:t>
      </w:r>
      <w:r w:rsidR="00414C65" w:rsidRPr="00564E38">
        <w:rPr>
          <w:sz w:val="24"/>
          <w:szCs w:val="24"/>
          <w:lang w:val="lt-LT"/>
        </w:rPr>
        <w:t>Pirminis susipažinimas su CVP IS priemonėmis pateiktais tiekėjų pasiūlymais vyks skelbime apie pirkimą nurodytą terminą.</w:t>
      </w:r>
      <w:r w:rsidR="00205AB1" w:rsidRPr="00564E38">
        <w:rPr>
          <w:sz w:val="24"/>
          <w:szCs w:val="24"/>
          <w:lang w:val="lt-LT"/>
        </w:rPr>
        <w:tab/>
      </w:r>
    </w:p>
    <w:p w14:paraId="653640BC" w14:textId="1AFF2BF0" w:rsidR="00D61C48" w:rsidRPr="00564E38" w:rsidRDefault="00414C65" w:rsidP="0075294B">
      <w:pPr>
        <w:pStyle w:val="Body2"/>
        <w:rPr>
          <w:sz w:val="24"/>
          <w:szCs w:val="24"/>
          <w:lang w:val="lt-LT"/>
        </w:rPr>
      </w:pPr>
      <w:r w:rsidRPr="00564E38">
        <w:rPr>
          <w:sz w:val="24"/>
          <w:szCs w:val="24"/>
          <w:lang w:val="lt-LT"/>
        </w:rPr>
        <w:t xml:space="preserve">            </w:t>
      </w:r>
      <w:r w:rsidR="00A922F7" w:rsidRPr="00564E38">
        <w:rPr>
          <w:sz w:val="24"/>
          <w:szCs w:val="24"/>
          <w:lang w:val="lt-LT"/>
        </w:rPr>
        <w:t>9</w:t>
      </w:r>
      <w:r w:rsidR="00205AB1" w:rsidRPr="00564E38">
        <w:rPr>
          <w:sz w:val="24"/>
          <w:szCs w:val="24"/>
          <w:lang w:val="lt-LT"/>
        </w:rPr>
        <w:t>.2. Pirminio susipažinimo su CVP IS priemonėmis pateiktais pasiūlymais procedūroje pasiūlymus pateikę tiekėjai nedalyvauja.</w:t>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p>
    <w:p w14:paraId="6F3DAE0D" w14:textId="77777777" w:rsidR="00335EB1" w:rsidRPr="00564E38" w:rsidRDefault="00205AB1" w:rsidP="0075294B">
      <w:pPr>
        <w:pStyle w:val="Body2"/>
        <w:rPr>
          <w:sz w:val="24"/>
          <w:szCs w:val="24"/>
          <w:lang w:val="lt-LT"/>
        </w:rPr>
      </w:pPr>
      <w:r w:rsidRPr="00564E38">
        <w:rPr>
          <w:sz w:val="24"/>
          <w:szCs w:val="24"/>
          <w:lang w:val="lt-LT"/>
        </w:rPr>
        <w:tab/>
      </w:r>
      <w:r w:rsidRPr="00564E38">
        <w:rPr>
          <w:b/>
          <w:bCs/>
          <w:sz w:val="24"/>
          <w:szCs w:val="24"/>
          <w:lang w:val="lt-LT"/>
        </w:rPr>
        <w:t>1</w:t>
      </w:r>
      <w:r w:rsidR="00A922F7" w:rsidRPr="00564E38">
        <w:rPr>
          <w:b/>
          <w:bCs/>
          <w:sz w:val="24"/>
          <w:szCs w:val="24"/>
          <w:lang w:val="lt-LT"/>
        </w:rPr>
        <w:t>0</w:t>
      </w:r>
      <w:r w:rsidRPr="00564E38">
        <w:rPr>
          <w:b/>
          <w:bCs/>
          <w:sz w:val="24"/>
          <w:szCs w:val="24"/>
          <w:lang w:val="lt-LT"/>
        </w:rPr>
        <w:t>. PASIŪLYMŲ NAGRINĖJIMAS</w:t>
      </w:r>
      <w:r w:rsidRPr="00564E38">
        <w:rPr>
          <w:b/>
          <w:bCs/>
          <w:sz w:val="24"/>
          <w:szCs w:val="24"/>
          <w:lang w:val="lt-LT"/>
        </w:rPr>
        <w:tab/>
      </w:r>
      <w:r w:rsidRPr="00564E38">
        <w:rPr>
          <w:b/>
          <w:bCs/>
          <w:sz w:val="24"/>
          <w:szCs w:val="24"/>
          <w:lang w:val="lt-LT"/>
        </w:rPr>
        <w:br/>
      </w:r>
      <w:r w:rsidRPr="00564E38">
        <w:rPr>
          <w:b/>
          <w:bCs/>
          <w:sz w:val="24"/>
          <w:szCs w:val="24"/>
          <w:lang w:val="lt-LT"/>
        </w:rPr>
        <w:tab/>
      </w:r>
      <w:r w:rsidRPr="00564E38">
        <w:rPr>
          <w:b/>
          <w:bCs/>
          <w:sz w:val="24"/>
          <w:szCs w:val="24"/>
          <w:lang w:val="lt-LT"/>
        </w:rPr>
        <w:br/>
      </w:r>
      <w:r w:rsidRPr="00564E38">
        <w:rPr>
          <w:sz w:val="24"/>
          <w:szCs w:val="24"/>
          <w:lang w:val="lt-LT"/>
        </w:rPr>
        <w:tab/>
        <w:t>1</w:t>
      </w:r>
      <w:r w:rsidR="00A922F7" w:rsidRPr="00564E38">
        <w:rPr>
          <w:sz w:val="24"/>
          <w:szCs w:val="24"/>
          <w:lang w:val="lt-LT"/>
        </w:rPr>
        <w:t>0</w:t>
      </w:r>
      <w:r w:rsidRPr="00564E38">
        <w:rPr>
          <w:sz w:val="24"/>
          <w:szCs w:val="24"/>
          <w:lang w:val="lt-LT"/>
        </w:rPr>
        <w:t>.1. Jei tiekėjo pasiūlymas nėra atmetamas, Pirkimo organizatorius toliau atlieka šias pirkimo procedūras:</w:t>
      </w:r>
      <w:r w:rsidRPr="00564E38">
        <w:rPr>
          <w:sz w:val="24"/>
          <w:szCs w:val="24"/>
          <w:lang w:val="lt-LT"/>
        </w:rPr>
        <w:tab/>
      </w:r>
      <w:r w:rsidRPr="00564E38">
        <w:rPr>
          <w:sz w:val="24"/>
          <w:szCs w:val="24"/>
          <w:lang w:val="lt-LT"/>
        </w:rPr>
        <w:br/>
      </w:r>
      <w:r w:rsidRPr="00564E38">
        <w:rPr>
          <w:sz w:val="24"/>
          <w:szCs w:val="24"/>
          <w:lang w:val="lt-LT"/>
        </w:rPr>
        <w:tab/>
        <w:t>1</w:t>
      </w:r>
      <w:r w:rsidR="00A922F7" w:rsidRPr="00564E38">
        <w:rPr>
          <w:sz w:val="24"/>
          <w:szCs w:val="24"/>
          <w:lang w:val="lt-LT"/>
        </w:rPr>
        <w:t>0</w:t>
      </w:r>
      <w:r w:rsidRPr="00564E38">
        <w:rPr>
          <w:sz w:val="24"/>
          <w:szCs w:val="24"/>
          <w:lang w:val="lt-LT"/>
        </w:rPr>
        <w:t>.1.1. nustato, ar tiekėjo siūlomas pirkimo objektas atitinka pirkimo dokumentuose nustatytus reikalavimus;</w:t>
      </w:r>
      <w:r w:rsidRPr="00564E38">
        <w:rPr>
          <w:sz w:val="24"/>
          <w:szCs w:val="24"/>
          <w:lang w:val="lt-LT"/>
        </w:rPr>
        <w:tab/>
      </w:r>
      <w:r w:rsidRPr="00564E38">
        <w:rPr>
          <w:sz w:val="24"/>
          <w:szCs w:val="24"/>
          <w:lang w:val="lt-LT"/>
        </w:rPr>
        <w:br/>
      </w:r>
      <w:r w:rsidRPr="00564E38">
        <w:rPr>
          <w:sz w:val="24"/>
          <w:szCs w:val="24"/>
          <w:lang w:val="lt-LT"/>
        </w:rPr>
        <w:tab/>
        <w:t>1</w:t>
      </w:r>
      <w:r w:rsidR="00A922F7" w:rsidRPr="00564E38">
        <w:rPr>
          <w:sz w:val="24"/>
          <w:szCs w:val="24"/>
          <w:lang w:val="lt-LT"/>
        </w:rPr>
        <w:t>0</w:t>
      </w:r>
      <w:r w:rsidRPr="00564E38">
        <w:rPr>
          <w:sz w:val="24"/>
          <w:szCs w:val="24"/>
          <w:lang w:val="lt-LT"/>
        </w:rPr>
        <w:t>.1.2. patikrina, ar tiekėjo pasiūlyme nėra nurodytos kainos apskaičiavimo klaidų;</w:t>
      </w:r>
      <w:r w:rsidRPr="00564E38">
        <w:rPr>
          <w:sz w:val="24"/>
          <w:szCs w:val="24"/>
          <w:lang w:val="lt-LT"/>
        </w:rPr>
        <w:tab/>
      </w:r>
      <w:r w:rsidRPr="00564E38">
        <w:rPr>
          <w:sz w:val="24"/>
          <w:szCs w:val="24"/>
          <w:lang w:val="lt-LT"/>
        </w:rPr>
        <w:br/>
      </w:r>
      <w:r w:rsidRPr="00564E38">
        <w:rPr>
          <w:sz w:val="24"/>
          <w:szCs w:val="24"/>
          <w:lang w:val="lt-LT"/>
        </w:rPr>
        <w:tab/>
        <w:t>1</w:t>
      </w:r>
      <w:r w:rsidR="00A922F7" w:rsidRPr="00564E38">
        <w:rPr>
          <w:sz w:val="24"/>
          <w:szCs w:val="24"/>
          <w:lang w:val="lt-LT"/>
        </w:rPr>
        <w:t>0</w:t>
      </w:r>
      <w:r w:rsidRPr="00564E38">
        <w:rPr>
          <w:sz w:val="24"/>
          <w:szCs w:val="24"/>
          <w:lang w:val="lt-LT"/>
        </w:rPr>
        <w:t>.1.3. patikrina, ar tiekėjo pasiūlyme nurodyta kaina nėra per didelė ir perkančiajai organizacijai nepriimtina;</w:t>
      </w:r>
      <w:r w:rsidRPr="00564E38">
        <w:rPr>
          <w:sz w:val="24"/>
          <w:szCs w:val="24"/>
          <w:lang w:val="lt-LT"/>
        </w:rPr>
        <w:tab/>
      </w:r>
      <w:r w:rsidRPr="00564E38">
        <w:rPr>
          <w:sz w:val="24"/>
          <w:szCs w:val="24"/>
          <w:lang w:val="lt-LT"/>
        </w:rPr>
        <w:br/>
      </w:r>
      <w:r w:rsidRPr="00564E38">
        <w:rPr>
          <w:sz w:val="24"/>
          <w:szCs w:val="24"/>
          <w:lang w:val="lt-LT"/>
        </w:rPr>
        <w:tab/>
        <w:t>1</w:t>
      </w:r>
      <w:r w:rsidR="00A922F7" w:rsidRPr="00564E38">
        <w:rPr>
          <w:sz w:val="24"/>
          <w:szCs w:val="24"/>
          <w:lang w:val="lt-LT"/>
        </w:rPr>
        <w:t>0</w:t>
      </w:r>
      <w:r w:rsidRPr="00564E38">
        <w:rPr>
          <w:sz w:val="24"/>
          <w:szCs w:val="24"/>
          <w:lang w:val="lt-LT"/>
        </w:rPr>
        <w:t>.1.4. patikrina, ar tiekėjo pasiūlyme nurodyta kaina (jos sudedamosios dalys) neatrodo neįprastai maža;</w:t>
      </w:r>
      <w:r w:rsidRPr="00564E38">
        <w:rPr>
          <w:sz w:val="24"/>
          <w:szCs w:val="24"/>
          <w:lang w:val="lt-LT"/>
        </w:rPr>
        <w:tab/>
      </w:r>
      <w:r w:rsidRPr="00564E38">
        <w:rPr>
          <w:sz w:val="24"/>
          <w:szCs w:val="24"/>
          <w:lang w:val="lt-LT"/>
        </w:rPr>
        <w:br/>
      </w:r>
      <w:r w:rsidRPr="00564E38">
        <w:rPr>
          <w:sz w:val="24"/>
          <w:szCs w:val="24"/>
          <w:lang w:val="lt-LT"/>
        </w:rPr>
        <w:tab/>
        <w:t>1</w:t>
      </w:r>
      <w:r w:rsidR="00A922F7" w:rsidRPr="00564E38">
        <w:rPr>
          <w:sz w:val="24"/>
          <w:szCs w:val="24"/>
          <w:lang w:val="lt-LT"/>
        </w:rPr>
        <w:t>0</w:t>
      </w:r>
      <w:r w:rsidRPr="00564E38">
        <w:rPr>
          <w:sz w:val="24"/>
          <w:szCs w:val="24"/>
          <w:lang w:val="lt-LT"/>
        </w:rPr>
        <w:t>.1.5. sudaro pasiūlymų eilę ir nustato pirkimo laimėtoją;</w:t>
      </w:r>
      <w:r w:rsidRPr="00564E38">
        <w:rPr>
          <w:sz w:val="24"/>
          <w:szCs w:val="24"/>
          <w:lang w:val="lt-LT"/>
        </w:rPr>
        <w:tab/>
      </w:r>
      <w:r w:rsidRPr="00564E38">
        <w:rPr>
          <w:sz w:val="24"/>
          <w:szCs w:val="24"/>
          <w:lang w:val="lt-LT"/>
        </w:rPr>
        <w:br/>
      </w:r>
      <w:r w:rsidRPr="00564E38">
        <w:rPr>
          <w:sz w:val="24"/>
          <w:szCs w:val="24"/>
          <w:lang w:val="lt-LT"/>
        </w:rPr>
        <w:tab/>
        <w:t>1</w:t>
      </w:r>
      <w:r w:rsidR="00A922F7" w:rsidRPr="00564E38">
        <w:rPr>
          <w:sz w:val="24"/>
          <w:szCs w:val="24"/>
          <w:lang w:val="lt-LT"/>
        </w:rPr>
        <w:t>0</w:t>
      </w:r>
      <w:r w:rsidRPr="00564E38">
        <w:rPr>
          <w:sz w:val="24"/>
          <w:szCs w:val="24"/>
          <w:lang w:val="lt-LT"/>
        </w:rPr>
        <w:t>.1.6. tiekėją, kurio pasiūlymas pripažintas laimėjusiu, kviečia sudaryti pirkimo sutartį.</w:t>
      </w:r>
      <w:r w:rsidRPr="00564E38">
        <w:rPr>
          <w:sz w:val="24"/>
          <w:szCs w:val="24"/>
          <w:lang w:val="lt-LT"/>
        </w:rPr>
        <w:tab/>
      </w:r>
      <w:r w:rsidRPr="00564E38">
        <w:rPr>
          <w:sz w:val="24"/>
          <w:szCs w:val="24"/>
          <w:lang w:val="lt-LT"/>
        </w:rPr>
        <w:br/>
      </w:r>
      <w:r w:rsidRPr="00564E38">
        <w:rPr>
          <w:sz w:val="24"/>
          <w:szCs w:val="24"/>
          <w:lang w:val="lt-LT"/>
        </w:rPr>
        <w:lastRenderedPageBreak/>
        <w:tab/>
        <w:t>1</w:t>
      </w:r>
      <w:r w:rsidR="00A922F7" w:rsidRPr="00564E38">
        <w:rPr>
          <w:sz w:val="24"/>
          <w:szCs w:val="24"/>
          <w:lang w:val="lt-LT"/>
        </w:rPr>
        <w:t>0</w:t>
      </w:r>
      <w:r w:rsidRPr="00564E38">
        <w:rPr>
          <w:sz w:val="24"/>
          <w:szCs w:val="24"/>
          <w:lang w:val="lt-LT"/>
        </w:rPr>
        <w:t>.2.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564E38">
        <w:rPr>
          <w:sz w:val="24"/>
          <w:szCs w:val="24"/>
          <w:lang w:val="lt-LT"/>
        </w:rPr>
        <w:tab/>
      </w:r>
      <w:r w:rsidRPr="00564E38">
        <w:rPr>
          <w:sz w:val="24"/>
          <w:szCs w:val="24"/>
          <w:lang w:val="lt-LT"/>
        </w:rPr>
        <w:br/>
      </w:r>
      <w:r w:rsidRPr="00564E38">
        <w:rPr>
          <w:sz w:val="24"/>
          <w:szCs w:val="24"/>
          <w:lang w:val="lt-LT"/>
        </w:rPr>
        <w:tab/>
        <w:t>1</w:t>
      </w:r>
      <w:r w:rsidR="00A922F7" w:rsidRPr="00564E38">
        <w:rPr>
          <w:sz w:val="24"/>
          <w:szCs w:val="24"/>
          <w:lang w:val="lt-LT"/>
        </w:rPr>
        <w:t>0</w:t>
      </w:r>
      <w:r w:rsidRPr="00564E38">
        <w:rPr>
          <w:sz w:val="24"/>
          <w:szCs w:val="24"/>
          <w:lang w:val="lt-LT"/>
        </w:rPr>
        <w:t>.3.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564E38">
        <w:rPr>
          <w:sz w:val="24"/>
          <w:szCs w:val="24"/>
          <w:lang w:val="lt-LT"/>
        </w:rPr>
        <w:tab/>
      </w:r>
      <w:r w:rsidRPr="00564E38">
        <w:rPr>
          <w:sz w:val="24"/>
          <w:szCs w:val="24"/>
          <w:lang w:val="lt-LT"/>
        </w:rPr>
        <w:br/>
      </w:r>
      <w:r w:rsidRPr="00564E38">
        <w:rPr>
          <w:sz w:val="24"/>
          <w:szCs w:val="24"/>
          <w:lang w:val="lt-LT"/>
        </w:rPr>
        <w:tab/>
        <w:t>1</w:t>
      </w:r>
      <w:r w:rsidR="00A922F7" w:rsidRPr="00564E38">
        <w:rPr>
          <w:sz w:val="24"/>
          <w:szCs w:val="24"/>
          <w:lang w:val="lt-LT"/>
        </w:rPr>
        <w:t>0</w:t>
      </w:r>
      <w:r w:rsidRPr="00564E38">
        <w:rPr>
          <w:sz w:val="24"/>
          <w:szCs w:val="24"/>
          <w:lang w:val="lt-LT"/>
        </w:rPr>
        <w:t>.4.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564E38">
        <w:rPr>
          <w:sz w:val="24"/>
          <w:szCs w:val="24"/>
          <w:lang w:val="lt-LT"/>
        </w:rPr>
        <w:tab/>
      </w:r>
      <w:r w:rsidRPr="00564E38">
        <w:rPr>
          <w:sz w:val="24"/>
          <w:szCs w:val="24"/>
          <w:lang w:val="lt-LT"/>
        </w:rPr>
        <w:br/>
      </w:r>
      <w:r w:rsidRPr="00564E38">
        <w:rPr>
          <w:sz w:val="24"/>
          <w:szCs w:val="24"/>
          <w:lang w:val="lt-LT"/>
        </w:rPr>
        <w:tab/>
        <w:t>1</w:t>
      </w:r>
      <w:r w:rsidR="00A922F7" w:rsidRPr="00564E38">
        <w:rPr>
          <w:sz w:val="24"/>
          <w:szCs w:val="24"/>
          <w:lang w:val="lt-LT"/>
        </w:rPr>
        <w:t>0</w:t>
      </w:r>
      <w:r w:rsidRPr="00564E38">
        <w:rPr>
          <w:sz w:val="24"/>
          <w:szCs w:val="24"/>
          <w:lang w:val="lt-LT"/>
        </w:rPr>
        <w:t>.5.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r w:rsidRPr="00564E38">
        <w:rPr>
          <w:sz w:val="24"/>
          <w:szCs w:val="24"/>
          <w:lang w:val="lt-LT"/>
        </w:rPr>
        <w:tab/>
      </w:r>
      <w:r w:rsidRPr="00564E38">
        <w:rPr>
          <w:sz w:val="24"/>
          <w:szCs w:val="24"/>
          <w:lang w:val="lt-LT"/>
        </w:rPr>
        <w:br/>
      </w:r>
      <w:r w:rsidRPr="00564E38">
        <w:rPr>
          <w:sz w:val="24"/>
          <w:szCs w:val="24"/>
          <w:lang w:val="lt-LT"/>
        </w:rPr>
        <w:tab/>
        <w:t>1</w:t>
      </w:r>
      <w:r w:rsidR="00A922F7" w:rsidRPr="00564E38">
        <w:rPr>
          <w:sz w:val="24"/>
          <w:szCs w:val="24"/>
          <w:lang w:val="lt-LT"/>
        </w:rPr>
        <w:t>0</w:t>
      </w:r>
      <w:r w:rsidRPr="00564E38">
        <w:rPr>
          <w:sz w:val="24"/>
          <w:szCs w:val="24"/>
          <w:lang w:val="lt-LT"/>
        </w:rPr>
        <w:t>.6. Jeigu tiekėjo pasiūlyme nurodyta kaina (jos sudedamosios dalys) atrodo neįprastai maža, Pirkimo organizatorius prašo tiekėją ją pagrįsti, vadovaujantis VPĮ 57 straipsnio 2 ir 3 dalių nuostatomis.</w:t>
      </w:r>
      <w:r w:rsidRPr="00564E38">
        <w:rPr>
          <w:sz w:val="24"/>
          <w:szCs w:val="24"/>
          <w:lang w:val="lt-LT"/>
        </w:rPr>
        <w:tab/>
      </w:r>
      <w:r w:rsidRPr="00564E38">
        <w:rPr>
          <w:sz w:val="24"/>
          <w:szCs w:val="24"/>
          <w:lang w:val="lt-LT"/>
        </w:rPr>
        <w:br/>
      </w:r>
      <w:r w:rsidRPr="00564E38">
        <w:rPr>
          <w:sz w:val="24"/>
          <w:szCs w:val="24"/>
          <w:lang w:val="lt-LT"/>
        </w:rPr>
        <w:tab/>
        <w:t>1</w:t>
      </w:r>
      <w:r w:rsidR="00A922F7" w:rsidRPr="00564E38">
        <w:rPr>
          <w:sz w:val="24"/>
          <w:szCs w:val="24"/>
          <w:lang w:val="lt-LT"/>
        </w:rPr>
        <w:t>0</w:t>
      </w:r>
      <w:r w:rsidRPr="00564E38">
        <w:rPr>
          <w:sz w:val="24"/>
          <w:szCs w:val="24"/>
          <w:lang w:val="lt-LT"/>
        </w:rPr>
        <w:t>.7. Pirkimo organizatorius gali nevertinti viso pasiūlymo, jeigu patikrinus pasiūlymo dalį nustatoma, kad pasiūlymas, vadovaujantis jam nustatytais reikalavimais, turi būti atmetamas.</w:t>
      </w:r>
      <w:r w:rsidRPr="00564E38">
        <w:rPr>
          <w:sz w:val="24"/>
          <w:szCs w:val="24"/>
          <w:lang w:val="lt-LT"/>
        </w:rPr>
        <w:tab/>
      </w:r>
      <w:r w:rsidRPr="00564E38">
        <w:rPr>
          <w:sz w:val="24"/>
          <w:szCs w:val="24"/>
          <w:lang w:val="lt-LT"/>
        </w:rPr>
        <w:br/>
      </w:r>
      <w:r w:rsidRPr="00564E38">
        <w:rPr>
          <w:sz w:val="24"/>
          <w:szCs w:val="24"/>
          <w:lang w:val="lt-LT"/>
        </w:rPr>
        <w:tab/>
        <w:t>1</w:t>
      </w:r>
      <w:r w:rsidR="00A922F7" w:rsidRPr="00564E38">
        <w:rPr>
          <w:sz w:val="24"/>
          <w:szCs w:val="24"/>
          <w:lang w:val="lt-LT"/>
        </w:rPr>
        <w:t>0</w:t>
      </w:r>
      <w:r w:rsidRPr="00564E38">
        <w:rPr>
          <w:sz w:val="24"/>
          <w:szCs w:val="24"/>
          <w:lang w:val="lt-LT"/>
        </w:rPr>
        <w:t xml:space="preserve">.8. Kai ekonomiškai naudingiausias pasiūlymas išrenkamas pagal kainos kriterijų, Pirkimo organizatorius vertina tik tą pasiūlymą, kuris nustatomas kaip galimas laimėtojas. Jei įvertinus tokį pasiūlymą paaiškėja, kad jis negali būti pripažintas laimėtoju, kaip tai numatyta šiose Apklausos sąlygose, jo pasiūlymas atmetamas ir toliau tikrinamas pasiūlymas, kuris galėtų būti antras pagal ekonominį pasiūlymo naudingumą. Tokia seka kartojama, kol nustatomas laimėjęs pasiūlymas ar atmetami visi gauti pasiūlymai. </w:t>
      </w:r>
      <w:r w:rsidRPr="00564E38">
        <w:rPr>
          <w:sz w:val="24"/>
          <w:szCs w:val="24"/>
          <w:lang w:val="lt-LT"/>
        </w:rPr>
        <w:tab/>
      </w:r>
    </w:p>
    <w:p w14:paraId="12FFF5AB" w14:textId="47FCDFAA" w:rsidR="00A8311E" w:rsidRPr="00564E38" w:rsidRDefault="00205AB1" w:rsidP="0075294B">
      <w:pPr>
        <w:pStyle w:val="Body2"/>
        <w:rPr>
          <w:sz w:val="24"/>
          <w:szCs w:val="24"/>
          <w:lang w:val="lt-LT"/>
        </w:rPr>
      </w:pPr>
      <w:r w:rsidRPr="00564E38">
        <w:rPr>
          <w:sz w:val="24"/>
          <w:szCs w:val="24"/>
          <w:lang w:val="lt-LT"/>
        </w:rPr>
        <w:br/>
      </w:r>
      <w:r w:rsidRPr="00564E38">
        <w:rPr>
          <w:sz w:val="24"/>
          <w:szCs w:val="24"/>
          <w:lang w:val="lt-LT"/>
        </w:rPr>
        <w:tab/>
      </w:r>
      <w:r w:rsidRPr="00564E38">
        <w:rPr>
          <w:b/>
          <w:bCs/>
          <w:sz w:val="24"/>
          <w:szCs w:val="24"/>
          <w:lang w:val="lt-LT"/>
        </w:rPr>
        <w:t>1</w:t>
      </w:r>
      <w:r w:rsidR="00A922F7" w:rsidRPr="00564E38">
        <w:rPr>
          <w:b/>
          <w:bCs/>
          <w:sz w:val="24"/>
          <w:szCs w:val="24"/>
          <w:lang w:val="lt-LT"/>
        </w:rPr>
        <w:t>1</w:t>
      </w:r>
      <w:r w:rsidRPr="00564E38">
        <w:rPr>
          <w:b/>
          <w:bCs/>
          <w:sz w:val="24"/>
          <w:szCs w:val="24"/>
          <w:lang w:val="lt-LT"/>
        </w:rPr>
        <w:t>. ELEKTRONINIS AUKCIONAS ARBA DERYBOS</w:t>
      </w:r>
      <w:r w:rsidRPr="00564E38">
        <w:rPr>
          <w:b/>
          <w:bCs/>
          <w:sz w:val="24"/>
          <w:szCs w:val="24"/>
          <w:lang w:val="lt-LT"/>
        </w:rPr>
        <w:tab/>
      </w:r>
    </w:p>
    <w:p w14:paraId="406D534C" w14:textId="77777777" w:rsidR="00606071" w:rsidRPr="00564E38" w:rsidRDefault="00606071" w:rsidP="0075294B">
      <w:pPr>
        <w:pStyle w:val="Body2"/>
        <w:rPr>
          <w:sz w:val="24"/>
          <w:szCs w:val="24"/>
          <w:lang w:val="lt-LT"/>
        </w:rPr>
      </w:pPr>
    </w:p>
    <w:p w14:paraId="4CD349B6" w14:textId="682F5394" w:rsidR="0075294B" w:rsidRPr="00564E38" w:rsidRDefault="0075294B" w:rsidP="0075294B">
      <w:pPr>
        <w:pStyle w:val="Body2"/>
        <w:rPr>
          <w:sz w:val="24"/>
          <w:szCs w:val="24"/>
          <w:lang w:val="lt-LT"/>
        </w:rPr>
      </w:pPr>
      <w:r w:rsidRPr="00564E38">
        <w:rPr>
          <w:sz w:val="24"/>
          <w:szCs w:val="24"/>
          <w:lang w:val="lt-LT"/>
        </w:rPr>
        <w:t xml:space="preserve">            1</w:t>
      </w:r>
      <w:r w:rsidR="00A922F7" w:rsidRPr="00564E38">
        <w:rPr>
          <w:sz w:val="24"/>
          <w:szCs w:val="24"/>
          <w:lang w:val="lt-LT"/>
        </w:rPr>
        <w:t>1</w:t>
      </w:r>
      <w:r w:rsidRPr="00564E38">
        <w:rPr>
          <w:sz w:val="24"/>
          <w:szCs w:val="24"/>
          <w:lang w:val="lt-LT"/>
        </w:rPr>
        <w:t>.1. Elektroninis aukcionas nerengiamas.</w:t>
      </w:r>
    </w:p>
    <w:p w14:paraId="29D91C4D" w14:textId="7AA63439" w:rsidR="0075294B" w:rsidRPr="00564E38" w:rsidRDefault="0075294B" w:rsidP="0075294B">
      <w:pPr>
        <w:pStyle w:val="Body2"/>
        <w:rPr>
          <w:sz w:val="24"/>
          <w:szCs w:val="24"/>
          <w:lang w:val="lt-LT"/>
        </w:rPr>
      </w:pPr>
      <w:r w:rsidRPr="00564E38">
        <w:rPr>
          <w:sz w:val="24"/>
          <w:szCs w:val="24"/>
          <w:lang w:val="lt-LT"/>
        </w:rPr>
        <w:t xml:space="preserve">            1</w:t>
      </w:r>
      <w:r w:rsidR="00A922F7" w:rsidRPr="00564E38">
        <w:rPr>
          <w:sz w:val="24"/>
          <w:szCs w:val="24"/>
          <w:lang w:val="lt-LT"/>
        </w:rPr>
        <w:t>1</w:t>
      </w:r>
      <w:r w:rsidRPr="00564E38">
        <w:rPr>
          <w:sz w:val="24"/>
          <w:szCs w:val="24"/>
          <w:lang w:val="lt-LT"/>
        </w:rPr>
        <w:t>.2. Derybos nebus vykdomos.</w:t>
      </w:r>
    </w:p>
    <w:p w14:paraId="4E09B3AC" w14:textId="4ABB3E54" w:rsidR="0010040C" w:rsidRPr="00564E38" w:rsidRDefault="00205AB1" w:rsidP="00FE1B97">
      <w:pPr>
        <w:pStyle w:val="Body2"/>
        <w:spacing w:after="0"/>
        <w:rPr>
          <w:sz w:val="24"/>
          <w:szCs w:val="24"/>
          <w:lang w:val="lt-LT"/>
        </w:rPr>
      </w:pPr>
      <w:r w:rsidRPr="00564E38">
        <w:rPr>
          <w:sz w:val="24"/>
          <w:szCs w:val="24"/>
          <w:lang w:val="lt-LT"/>
        </w:rPr>
        <w:br/>
      </w:r>
      <w:r w:rsidRPr="00564E38">
        <w:rPr>
          <w:sz w:val="24"/>
          <w:szCs w:val="24"/>
          <w:lang w:val="lt-LT"/>
        </w:rPr>
        <w:tab/>
      </w:r>
      <w:r w:rsidRPr="00564E38">
        <w:rPr>
          <w:b/>
          <w:bCs/>
          <w:sz w:val="24"/>
          <w:szCs w:val="24"/>
          <w:lang w:val="lt-LT"/>
        </w:rPr>
        <w:t>1</w:t>
      </w:r>
      <w:r w:rsidR="00A922F7" w:rsidRPr="00564E38">
        <w:rPr>
          <w:b/>
          <w:bCs/>
          <w:sz w:val="24"/>
          <w:szCs w:val="24"/>
          <w:lang w:val="lt-LT"/>
        </w:rPr>
        <w:t>2.</w:t>
      </w:r>
      <w:r w:rsidRPr="00564E38">
        <w:rPr>
          <w:b/>
          <w:bCs/>
          <w:sz w:val="24"/>
          <w:szCs w:val="24"/>
          <w:lang w:val="lt-LT"/>
        </w:rPr>
        <w:t xml:space="preserve"> PASIŪLYMŲ ATMETIMO PRIEŽASTYS</w:t>
      </w:r>
      <w:r w:rsidRPr="00564E38">
        <w:rPr>
          <w:b/>
          <w:bCs/>
          <w:sz w:val="24"/>
          <w:szCs w:val="24"/>
          <w:lang w:val="lt-LT"/>
        </w:rPr>
        <w:tab/>
      </w:r>
      <w:r w:rsidRPr="00564E38">
        <w:rPr>
          <w:sz w:val="24"/>
          <w:szCs w:val="24"/>
          <w:lang w:val="lt-LT"/>
        </w:rPr>
        <w:br/>
      </w:r>
      <w:r w:rsidRPr="00564E38">
        <w:rPr>
          <w:sz w:val="24"/>
          <w:szCs w:val="24"/>
          <w:lang w:val="lt-LT"/>
        </w:rPr>
        <w:tab/>
      </w:r>
      <w:r w:rsidRPr="00564E38">
        <w:rPr>
          <w:sz w:val="24"/>
          <w:szCs w:val="24"/>
          <w:lang w:val="lt-LT"/>
        </w:rPr>
        <w:br/>
      </w:r>
      <w:r w:rsidRPr="00564E38">
        <w:rPr>
          <w:sz w:val="24"/>
          <w:szCs w:val="24"/>
          <w:lang w:val="lt-LT"/>
        </w:rPr>
        <w:tab/>
        <w:t>1</w:t>
      </w:r>
      <w:r w:rsidR="00A922F7" w:rsidRPr="00564E38">
        <w:rPr>
          <w:sz w:val="24"/>
          <w:szCs w:val="24"/>
          <w:lang w:val="lt-LT"/>
        </w:rPr>
        <w:t>2</w:t>
      </w:r>
      <w:r w:rsidRPr="00564E38">
        <w:rPr>
          <w:sz w:val="24"/>
          <w:szCs w:val="24"/>
          <w:lang w:val="lt-LT"/>
        </w:rPr>
        <w:t>.1. Perkančioji organizacija atmeta pasiūlymą, jeigu:</w:t>
      </w:r>
      <w:r w:rsidRPr="00564E38">
        <w:rPr>
          <w:sz w:val="24"/>
          <w:szCs w:val="24"/>
          <w:lang w:val="lt-LT"/>
        </w:rPr>
        <w:tab/>
      </w:r>
      <w:r w:rsidRPr="00564E38">
        <w:rPr>
          <w:sz w:val="24"/>
          <w:szCs w:val="24"/>
          <w:lang w:val="lt-LT"/>
        </w:rPr>
        <w:br/>
      </w:r>
      <w:r w:rsidRPr="00564E38">
        <w:rPr>
          <w:sz w:val="24"/>
          <w:szCs w:val="24"/>
          <w:lang w:val="lt-LT"/>
        </w:rPr>
        <w:tab/>
        <w:t>1</w:t>
      </w:r>
      <w:r w:rsidR="00A922F7" w:rsidRPr="00564E38">
        <w:rPr>
          <w:sz w:val="24"/>
          <w:szCs w:val="24"/>
          <w:lang w:val="lt-LT"/>
        </w:rPr>
        <w:t>2</w:t>
      </w:r>
      <w:r w:rsidRPr="00564E38">
        <w:rPr>
          <w:sz w:val="24"/>
          <w:szCs w:val="24"/>
          <w:lang w:val="lt-LT"/>
        </w:rPr>
        <w:t>.1.1. tiekėjas pasiūlymą ar jo dalį pateikė ne CVP IS priemonėmis;</w:t>
      </w:r>
      <w:r w:rsidRPr="00564E38">
        <w:rPr>
          <w:sz w:val="24"/>
          <w:szCs w:val="24"/>
          <w:lang w:val="lt-LT"/>
        </w:rPr>
        <w:tab/>
      </w:r>
      <w:r w:rsidRPr="00564E38">
        <w:rPr>
          <w:sz w:val="24"/>
          <w:szCs w:val="24"/>
          <w:lang w:val="lt-LT"/>
        </w:rPr>
        <w:br/>
      </w:r>
      <w:r w:rsidRPr="00564E38">
        <w:rPr>
          <w:sz w:val="24"/>
          <w:szCs w:val="24"/>
          <w:lang w:val="lt-LT"/>
        </w:rPr>
        <w:tab/>
        <w:t>1</w:t>
      </w:r>
      <w:r w:rsidR="00A922F7" w:rsidRPr="00564E38">
        <w:rPr>
          <w:sz w:val="24"/>
          <w:szCs w:val="24"/>
          <w:lang w:val="lt-LT"/>
        </w:rPr>
        <w:t>2</w:t>
      </w:r>
      <w:r w:rsidRPr="00564E38">
        <w:rPr>
          <w:sz w:val="24"/>
          <w:szCs w:val="24"/>
          <w:lang w:val="lt-LT"/>
        </w:rPr>
        <w:t>.1.2. pasiūlymas neatitinka pirkimo dokumentuose nustatytų reikalavimų;</w:t>
      </w:r>
      <w:r w:rsidRPr="00564E38">
        <w:rPr>
          <w:sz w:val="24"/>
          <w:szCs w:val="24"/>
          <w:lang w:val="lt-LT"/>
        </w:rPr>
        <w:tab/>
      </w:r>
      <w:r w:rsidRPr="00564E38">
        <w:rPr>
          <w:sz w:val="24"/>
          <w:szCs w:val="24"/>
          <w:lang w:val="lt-LT"/>
        </w:rPr>
        <w:br/>
      </w:r>
      <w:r w:rsidRPr="00564E38">
        <w:rPr>
          <w:sz w:val="24"/>
          <w:szCs w:val="24"/>
          <w:lang w:val="lt-LT"/>
        </w:rPr>
        <w:tab/>
        <w:t>1</w:t>
      </w:r>
      <w:r w:rsidR="00A922F7" w:rsidRPr="00564E38">
        <w:rPr>
          <w:sz w:val="24"/>
          <w:szCs w:val="24"/>
          <w:lang w:val="lt-LT"/>
        </w:rPr>
        <w:t>2</w:t>
      </w:r>
      <w:r w:rsidRPr="00564E38">
        <w:rPr>
          <w:sz w:val="24"/>
          <w:szCs w:val="24"/>
          <w:lang w:val="lt-LT"/>
        </w:rPr>
        <w:t>.1.3. pasiūlyta kaina yra per didelė ir nepriimtina;</w:t>
      </w:r>
      <w:r w:rsidRPr="00564E38">
        <w:rPr>
          <w:sz w:val="24"/>
          <w:szCs w:val="24"/>
          <w:lang w:val="lt-LT"/>
        </w:rPr>
        <w:tab/>
      </w:r>
      <w:r w:rsidRPr="00564E38">
        <w:rPr>
          <w:sz w:val="24"/>
          <w:szCs w:val="24"/>
          <w:lang w:val="lt-LT"/>
        </w:rPr>
        <w:br/>
      </w:r>
      <w:r w:rsidRPr="00564E38">
        <w:rPr>
          <w:sz w:val="24"/>
          <w:szCs w:val="24"/>
          <w:lang w:val="lt-LT"/>
        </w:rPr>
        <w:tab/>
        <w:t>1</w:t>
      </w:r>
      <w:r w:rsidR="00A922F7" w:rsidRPr="00564E38">
        <w:rPr>
          <w:sz w:val="24"/>
          <w:szCs w:val="24"/>
          <w:lang w:val="lt-LT"/>
        </w:rPr>
        <w:t>2</w:t>
      </w:r>
      <w:r w:rsidRPr="00564E38">
        <w:rPr>
          <w:sz w:val="24"/>
          <w:szCs w:val="24"/>
          <w:lang w:val="lt-LT"/>
        </w:rPr>
        <w:t>.1.4. dalyvis per perkančiosios organizacijos nurodytą terminą neištaiso aritmetinių klaidų ir (ar) nepaaiškina pasiūlymo. Šiuo atveju jo pasiūlymas atmetamas kaip neatitinkantis pirkimo dokumentuose nustatytų reikalavimų;</w:t>
      </w:r>
      <w:r w:rsidRPr="00564E38">
        <w:rPr>
          <w:sz w:val="24"/>
          <w:szCs w:val="24"/>
          <w:lang w:val="lt-LT"/>
        </w:rPr>
        <w:tab/>
      </w:r>
      <w:r w:rsidRPr="00564E38">
        <w:rPr>
          <w:sz w:val="24"/>
          <w:szCs w:val="24"/>
          <w:lang w:val="lt-LT"/>
        </w:rPr>
        <w:br/>
      </w:r>
      <w:r w:rsidRPr="00564E38">
        <w:rPr>
          <w:sz w:val="24"/>
          <w:szCs w:val="24"/>
          <w:lang w:val="lt-LT"/>
        </w:rPr>
        <w:tab/>
        <w:t>1</w:t>
      </w:r>
      <w:r w:rsidR="00A922F7" w:rsidRPr="00564E38">
        <w:rPr>
          <w:sz w:val="24"/>
          <w:szCs w:val="24"/>
          <w:lang w:val="lt-LT"/>
        </w:rPr>
        <w:t>2</w:t>
      </w:r>
      <w:r w:rsidRPr="00564E38">
        <w:rPr>
          <w:sz w:val="24"/>
          <w:szCs w:val="24"/>
          <w:lang w:val="lt-LT"/>
        </w:rPr>
        <w:t>.1.5. pateiktame pasiūlyme nurodyta kaina yra neįprastai maža ir dalyvis, perkančiosios organizacijos prašymu, nepateikia tinkamų kainos pagrįstumo įrodymų;</w:t>
      </w:r>
      <w:r w:rsidRPr="00564E38">
        <w:rPr>
          <w:sz w:val="24"/>
          <w:szCs w:val="24"/>
          <w:lang w:val="lt-LT"/>
        </w:rPr>
        <w:tab/>
      </w:r>
      <w:r w:rsidRPr="00564E38">
        <w:rPr>
          <w:sz w:val="24"/>
          <w:szCs w:val="24"/>
          <w:lang w:val="lt-LT"/>
        </w:rPr>
        <w:br/>
      </w:r>
      <w:r w:rsidRPr="00564E38">
        <w:rPr>
          <w:sz w:val="24"/>
          <w:szCs w:val="24"/>
          <w:lang w:val="lt-LT"/>
        </w:rPr>
        <w:tab/>
        <w:t>1</w:t>
      </w:r>
      <w:r w:rsidR="00A922F7" w:rsidRPr="00564E38">
        <w:rPr>
          <w:sz w:val="24"/>
          <w:szCs w:val="24"/>
          <w:lang w:val="lt-LT"/>
        </w:rPr>
        <w:t>2</w:t>
      </w:r>
      <w:r w:rsidRPr="00564E38">
        <w:rPr>
          <w:sz w:val="24"/>
          <w:szCs w:val="24"/>
          <w:lang w:val="lt-LT"/>
        </w:rPr>
        <w:t>.1.6. tiekėjas, apie nustatytų reikalavimų atitikimą, yra pateikęs melagingą informaciją, kurią perkančioji organizacija gali įrodyti bet kokiomis teisėtomis priemonėmis;</w:t>
      </w:r>
      <w:r w:rsidRPr="00564E38">
        <w:rPr>
          <w:sz w:val="24"/>
          <w:szCs w:val="24"/>
          <w:lang w:val="lt-LT"/>
        </w:rPr>
        <w:tab/>
      </w:r>
      <w:r w:rsidRPr="00564E38">
        <w:rPr>
          <w:sz w:val="24"/>
          <w:szCs w:val="24"/>
          <w:lang w:val="lt-LT"/>
        </w:rPr>
        <w:br/>
      </w:r>
      <w:r w:rsidRPr="00564E38">
        <w:rPr>
          <w:sz w:val="24"/>
          <w:szCs w:val="24"/>
          <w:lang w:val="lt-LT"/>
        </w:rPr>
        <w:lastRenderedPageBreak/>
        <w:tab/>
        <w:t>1</w:t>
      </w:r>
      <w:r w:rsidR="00A922F7" w:rsidRPr="00564E38">
        <w:rPr>
          <w:sz w:val="24"/>
          <w:szCs w:val="24"/>
          <w:lang w:val="lt-LT"/>
        </w:rPr>
        <w:t>2</w:t>
      </w:r>
      <w:r w:rsidRPr="00564E38">
        <w:rPr>
          <w:sz w:val="24"/>
          <w:szCs w:val="24"/>
          <w:lang w:val="lt-LT"/>
        </w:rPr>
        <w:t>.1.7. jei tiekėjas pateikia daugiau kaip vieną pasiūlymą arba ūkio subjektų grupės narys dalyvauja teikiant kelis pasiūlymus;</w:t>
      </w:r>
      <w:r w:rsidRPr="00564E38">
        <w:rPr>
          <w:sz w:val="24"/>
          <w:szCs w:val="24"/>
          <w:lang w:val="lt-LT"/>
        </w:rPr>
        <w:tab/>
      </w:r>
      <w:r w:rsidRPr="00564E38">
        <w:rPr>
          <w:sz w:val="24"/>
          <w:szCs w:val="24"/>
          <w:lang w:val="lt-LT"/>
        </w:rPr>
        <w:br/>
      </w:r>
      <w:r w:rsidRPr="00564E38">
        <w:rPr>
          <w:sz w:val="24"/>
          <w:szCs w:val="24"/>
          <w:lang w:val="lt-LT"/>
        </w:rPr>
        <w:tab/>
        <w:t>1</w:t>
      </w:r>
      <w:r w:rsidR="00A922F7" w:rsidRPr="00564E38">
        <w:rPr>
          <w:sz w:val="24"/>
          <w:szCs w:val="24"/>
          <w:lang w:val="lt-LT"/>
        </w:rPr>
        <w:t>2</w:t>
      </w:r>
      <w:r w:rsidRPr="00564E38">
        <w:rPr>
          <w:sz w:val="24"/>
          <w:szCs w:val="24"/>
          <w:lang w:val="lt-LT"/>
        </w:rPr>
        <w:t>.1.8. tiekėjas pateikė netikslius, neišsamius pirkimo dokumentuose nuodytus kartu su pasiūlymu teikiamus dokumentus: tiekėjo įgaliojimą asmeniui pateikti pasiūlymą, jungtinės veiklos sutartį ar jų nepateikė ir perkančiosios organizacijos prašymu jų nepateikė per perkančiosios organizacijos nurodytą terminą.</w:t>
      </w:r>
    </w:p>
    <w:p w14:paraId="56B672BC" w14:textId="058685B2" w:rsidR="003D5990" w:rsidRPr="00564E38" w:rsidRDefault="0010040C" w:rsidP="0010040C">
      <w:pPr>
        <w:pStyle w:val="Body2"/>
        <w:rPr>
          <w:sz w:val="24"/>
          <w:szCs w:val="24"/>
          <w:lang w:val="lt-LT"/>
        </w:rPr>
      </w:pPr>
      <w:r w:rsidRPr="00564E38">
        <w:rPr>
          <w:sz w:val="24"/>
          <w:szCs w:val="24"/>
          <w:lang w:val="lt-LT"/>
        </w:rPr>
        <w:t xml:space="preserve">           </w:t>
      </w:r>
      <w:r w:rsidR="00205AB1" w:rsidRPr="00564E38">
        <w:rPr>
          <w:sz w:val="24"/>
          <w:szCs w:val="24"/>
          <w:lang w:val="lt-LT"/>
        </w:rPr>
        <w:t>1</w:t>
      </w:r>
      <w:r w:rsidR="00A922F7" w:rsidRPr="00564E38">
        <w:rPr>
          <w:sz w:val="24"/>
          <w:szCs w:val="24"/>
          <w:lang w:val="lt-LT"/>
        </w:rPr>
        <w:t>2</w:t>
      </w:r>
      <w:r w:rsidR="00205AB1" w:rsidRPr="00564E38">
        <w:rPr>
          <w:sz w:val="24"/>
          <w:szCs w:val="24"/>
          <w:lang w:val="lt-LT"/>
        </w:rPr>
        <w:t>.2. Apie pasiūlymo atmetimą ir tokio atmetimo priežastis tiekėjas informuojamas CVP IS priemonėmis.</w:t>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205AB1" w:rsidRPr="00564E38">
        <w:rPr>
          <w:b/>
          <w:bCs/>
          <w:sz w:val="24"/>
          <w:szCs w:val="24"/>
          <w:lang w:val="lt-LT"/>
        </w:rPr>
        <w:t>1</w:t>
      </w:r>
      <w:r w:rsidR="00A922F7" w:rsidRPr="00564E38">
        <w:rPr>
          <w:b/>
          <w:bCs/>
          <w:sz w:val="24"/>
          <w:szCs w:val="24"/>
          <w:lang w:val="lt-LT"/>
        </w:rPr>
        <w:t>3</w:t>
      </w:r>
      <w:r w:rsidR="00205AB1" w:rsidRPr="00564E38">
        <w:rPr>
          <w:b/>
          <w:bCs/>
          <w:sz w:val="24"/>
          <w:szCs w:val="24"/>
          <w:lang w:val="lt-LT"/>
        </w:rPr>
        <w:t>. PASIŪLYMŲ VERTINIMAS</w:t>
      </w:r>
      <w:r w:rsidR="00205AB1" w:rsidRPr="00564E38">
        <w:rPr>
          <w:b/>
          <w:bCs/>
          <w:sz w:val="24"/>
          <w:szCs w:val="24"/>
          <w:lang w:val="lt-LT"/>
        </w:rPr>
        <w:tab/>
      </w:r>
      <w:r w:rsidR="00205AB1" w:rsidRPr="00564E38">
        <w:rPr>
          <w:sz w:val="24"/>
          <w:szCs w:val="24"/>
          <w:lang w:val="lt-LT"/>
        </w:rPr>
        <w:br/>
      </w:r>
      <w:r w:rsidR="00205AB1" w:rsidRPr="00564E38">
        <w:rPr>
          <w:sz w:val="24"/>
          <w:szCs w:val="24"/>
          <w:lang w:val="lt-LT"/>
        </w:rPr>
        <w:tab/>
      </w:r>
      <w:r w:rsidR="00205AB1" w:rsidRPr="00564E38">
        <w:rPr>
          <w:sz w:val="24"/>
          <w:szCs w:val="24"/>
          <w:lang w:val="lt-LT"/>
        </w:rPr>
        <w:br/>
      </w:r>
      <w:r w:rsidR="00205AB1" w:rsidRPr="00564E38">
        <w:rPr>
          <w:sz w:val="24"/>
          <w:szCs w:val="24"/>
          <w:lang w:val="lt-LT"/>
        </w:rPr>
        <w:tab/>
        <w:t>1</w:t>
      </w:r>
      <w:r w:rsidR="00A922F7" w:rsidRPr="00564E38">
        <w:rPr>
          <w:sz w:val="24"/>
          <w:szCs w:val="24"/>
          <w:lang w:val="lt-LT"/>
        </w:rPr>
        <w:t>3</w:t>
      </w:r>
      <w:r w:rsidR="00205AB1" w:rsidRPr="00564E38">
        <w:rPr>
          <w:sz w:val="24"/>
          <w:szCs w:val="24"/>
          <w:lang w:val="lt-LT"/>
        </w:rPr>
        <w:t>.1. Perkančioji organizacija ekonomiškai naudingiausią pasiūlymą išrenka pagal kainą. Ekonomiškai naudingiausiu pasiūlymu laikomas mažiausios kainos pasiūlymas.</w:t>
      </w:r>
      <w:r w:rsidR="00205AB1" w:rsidRPr="00564E38">
        <w:rPr>
          <w:sz w:val="24"/>
          <w:szCs w:val="24"/>
          <w:lang w:val="lt-LT"/>
        </w:rPr>
        <w:tab/>
      </w:r>
      <w:r w:rsidR="00205AB1" w:rsidRPr="00564E38">
        <w:rPr>
          <w:sz w:val="24"/>
          <w:szCs w:val="24"/>
          <w:lang w:val="lt-LT"/>
        </w:rPr>
        <w:br/>
      </w:r>
      <w:r w:rsidR="00205AB1" w:rsidRPr="00564E38">
        <w:rPr>
          <w:sz w:val="24"/>
          <w:szCs w:val="24"/>
          <w:lang w:val="lt-LT"/>
        </w:rPr>
        <w:tab/>
        <w:t>1</w:t>
      </w:r>
      <w:r w:rsidR="00A922F7" w:rsidRPr="00564E38">
        <w:rPr>
          <w:sz w:val="24"/>
          <w:szCs w:val="24"/>
          <w:lang w:val="lt-LT"/>
        </w:rPr>
        <w:t>3</w:t>
      </w:r>
      <w:r w:rsidR="00205AB1" w:rsidRPr="00564E38">
        <w:rPr>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205AB1" w:rsidRPr="00564E38">
        <w:rPr>
          <w:b/>
          <w:bCs/>
          <w:sz w:val="24"/>
          <w:szCs w:val="24"/>
          <w:lang w:val="lt-LT"/>
        </w:rPr>
        <w:t>1</w:t>
      </w:r>
      <w:r w:rsidR="00A922F7" w:rsidRPr="00564E38">
        <w:rPr>
          <w:b/>
          <w:bCs/>
          <w:sz w:val="24"/>
          <w:szCs w:val="24"/>
          <w:lang w:val="lt-LT"/>
        </w:rPr>
        <w:t>4</w:t>
      </w:r>
      <w:r w:rsidR="00205AB1" w:rsidRPr="00564E38">
        <w:rPr>
          <w:b/>
          <w:bCs/>
          <w:sz w:val="24"/>
          <w:szCs w:val="24"/>
          <w:lang w:val="lt-LT"/>
        </w:rPr>
        <w:t>. PASIŪLYMŲ EILĖ IR LAIMĖTOJO NUSTATYMAS</w:t>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205AB1" w:rsidRPr="00564E38">
        <w:rPr>
          <w:sz w:val="24"/>
          <w:szCs w:val="24"/>
          <w:lang w:val="lt-LT"/>
        </w:rPr>
        <w:br/>
      </w:r>
      <w:r w:rsidR="00205AB1" w:rsidRPr="00564E38">
        <w:rPr>
          <w:sz w:val="24"/>
          <w:szCs w:val="24"/>
          <w:lang w:val="lt-LT"/>
        </w:rPr>
        <w:tab/>
        <w:t>1</w:t>
      </w:r>
      <w:r w:rsidR="00A922F7" w:rsidRPr="00564E38">
        <w:rPr>
          <w:sz w:val="24"/>
          <w:szCs w:val="24"/>
          <w:lang w:val="lt-LT"/>
        </w:rPr>
        <w:t>4</w:t>
      </w:r>
      <w:r w:rsidR="00205AB1" w:rsidRPr="00564E38">
        <w:rPr>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564E38">
        <w:rPr>
          <w:sz w:val="24"/>
          <w:szCs w:val="24"/>
          <w:lang w:val="lt-LT"/>
        </w:rPr>
        <w:tab/>
      </w:r>
      <w:r w:rsidR="00205AB1" w:rsidRPr="00564E38">
        <w:rPr>
          <w:sz w:val="24"/>
          <w:szCs w:val="24"/>
          <w:lang w:val="lt-LT"/>
        </w:rPr>
        <w:br/>
      </w:r>
      <w:r w:rsidR="00205AB1" w:rsidRPr="00564E38">
        <w:rPr>
          <w:sz w:val="24"/>
          <w:szCs w:val="24"/>
          <w:lang w:val="lt-LT"/>
        </w:rPr>
        <w:tab/>
        <w:t>1</w:t>
      </w:r>
      <w:r w:rsidR="00A922F7" w:rsidRPr="00564E38">
        <w:rPr>
          <w:sz w:val="24"/>
          <w:szCs w:val="24"/>
          <w:lang w:val="lt-LT"/>
        </w:rPr>
        <w:t>4</w:t>
      </w:r>
      <w:r w:rsidR="00205AB1" w:rsidRPr="00564E38">
        <w:rPr>
          <w:sz w:val="24"/>
          <w:szCs w:val="24"/>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05AB1" w:rsidRPr="00564E38">
        <w:rPr>
          <w:sz w:val="24"/>
          <w:szCs w:val="24"/>
          <w:lang w:val="lt-LT"/>
        </w:rPr>
        <w:tab/>
      </w:r>
      <w:r w:rsidR="00205AB1" w:rsidRPr="00564E38">
        <w:rPr>
          <w:sz w:val="24"/>
          <w:szCs w:val="24"/>
          <w:lang w:val="lt-LT"/>
        </w:rPr>
        <w:br/>
      </w:r>
      <w:r w:rsidR="00205AB1" w:rsidRPr="00564E38">
        <w:rPr>
          <w:sz w:val="24"/>
          <w:szCs w:val="24"/>
          <w:lang w:val="lt-LT"/>
        </w:rPr>
        <w:tab/>
        <w:t>1</w:t>
      </w:r>
      <w:r w:rsidR="00A922F7" w:rsidRPr="00564E38">
        <w:rPr>
          <w:sz w:val="24"/>
          <w:szCs w:val="24"/>
          <w:lang w:val="lt-LT"/>
        </w:rPr>
        <w:t>4</w:t>
      </w:r>
      <w:r w:rsidR="00205AB1" w:rsidRPr="00564E38">
        <w:rPr>
          <w:sz w:val="24"/>
          <w:szCs w:val="24"/>
          <w:lang w:val="lt-LT"/>
        </w:rPr>
        <w:t>.3.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E062E5" w:rsidRPr="00564E38">
        <w:rPr>
          <w:sz w:val="24"/>
          <w:szCs w:val="24"/>
          <w:lang w:val="lt-LT"/>
        </w:rPr>
        <w:t xml:space="preserve">. </w:t>
      </w:r>
      <w:r w:rsidR="00205AB1" w:rsidRPr="00564E38">
        <w:rPr>
          <w:sz w:val="24"/>
          <w:szCs w:val="24"/>
          <w:lang w:val="lt-LT"/>
        </w:rPr>
        <w:t>Jei bus nuspręsta nesudaryti pirkimo sutarties, minėtame pranešime nurodomos tokio sprendimo priežastys.</w:t>
      </w:r>
      <w:r w:rsidR="00205AB1" w:rsidRPr="00564E38">
        <w:rPr>
          <w:sz w:val="24"/>
          <w:szCs w:val="24"/>
          <w:lang w:val="lt-LT"/>
        </w:rPr>
        <w:tab/>
      </w:r>
      <w:r w:rsidR="00205AB1" w:rsidRPr="00564E38">
        <w:rPr>
          <w:sz w:val="24"/>
          <w:szCs w:val="24"/>
          <w:lang w:val="lt-LT"/>
        </w:rPr>
        <w:br/>
      </w:r>
      <w:r w:rsidR="00205AB1" w:rsidRPr="00564E38">
        <w:rPr>
          <w:sz w:val="24"/>
          <w:szCs w:val="24"/>
          <w:lang w:val="lt-LT"/>
        </w:rPr>
        <w:tab/>
        <w:t>1</w:t>
      </w:r>
      <w:r w:rsidR="00A922F7" w:rsidRPr="00564E38">
        <w:rPr>
          <w:sz w:val="24"/>
          <w:szCs w:val="24"/>
          <w:lang w:val="lt-LT"/>
        </w:rPr>
        <w:t>4</w:t>
      </w:r>
      <w:r w:rsidR="00205AB1" w:rsidRPr="00564E38">
        <w:rPr>
          <w:sz w:val="24"/>
          <w:szCs w:val="24"/>
          <w:lang w:val="lt-LT"/>
        </w:rPr>
        <w:t>.4. Pirkimo sutartis sudaroma netaikant pirkimo sutarties sudarymo atidėjimo termino.</w:t>
      </w:r>
      <w:r w:rsidR="00205AB1" w:rsidRPr="00564E38">
        <w:rPr>
          <w:sz w:val="24"/>
          <w:szCs w:val="24"/>
          <w:lang w:val="lt-LT"/>
        </w:rPr>
        <w:tab/>
      </w:r>
      <w:r w:rsidR="00205AB1" w:rsidRPr="00564E38">
        <w:rPr>
          <w:sz w:val="24"/>
          <w:szCs w:val="24"/>
          <w:lang w:val="lt-LT"/>
        </w:rPr>
        <w:br/>
      </w:r>
      <w:r w:rsidR="00205AB1" w:rsidRPr="00564E38">
        <w:rPr>
          <w:sz w:val="24"/>
          <w:szCs w:val="24"/>
          <w:lang w:val="lt-LT"/>
        </w:rPr>
        <w:tab/>
        <w:t>1</w:t>
      </w:r>
      <w:r w:rsidR="00976DA0" w:rsidRPr="00564E38">
        <w:rPr>
          <w:sz w:val="24"/>
          <w:szCs w:val="24"/>
          <w:lang w:val="lt-LT"/>
        </w:rPr>
        <w:t>4</w:t>
      </w:r>
      <w:r w:rsidR="00205AB1" w:rsidRPr="00564E38">
        <w:rPr>
          <w:sz w:val="24"/>
          <w:szCs w:val="24"/>
          <w:lang w:val="lt-LT"/>
        </w:rPr>
        <w:t>.5. 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organizatoriaus patvirtintą pasiūlymų eilę yra pirmas po tiekėjo, atsisakiusio sudaryti pirkimo sutartį.</w:t>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p>
    <w:p w14:paraId="2863B952" w14:textId="05C603AD" w:rsidR="000E364E" w:rsidRPr="00564E38" w:rsidRDefault="003D5990" w:rsidP="005B47F5">
      <w:pPr>
        <w:pStyle w:val="Body2"/>
        <w:spacing w:after="0"/>
        <w:rPr>
          <w:sz w:val="24"/>
          <w:szCs w:val="24"/>
          <w:lang w:val="lt-LT"/>
        </w:rPr>
      </w:pPr>
      <w:r w:rsidRPr="00564E38">
        <w:rPr>
          <w:sz w:val="24"/>
          <w:szCs w:val="24"/>
          <w:lang w:val="lt-LT"/>
        </w:rPr>
        <w:t xml:space="preserve">            </w:t>
      </w:r>
      <w:r w:rsidR="00205AB1" w:rsidRPr="00564E38">
        <w:rPr>
          <w:b/>
          <w:bCs/>
          <w:sz w:val="24"/>
          <w:szCs w:val="24"/>
          <w:lang w:val="lt-LT"/>
        </w:rPr>
        <w:t>1</w:t>
      </w:r>
      <w:r w:rsidR="00A922F7" w:rsidRPr="00564E38">
        <w:rPr>
          <w:b/>
          <w:bCs/>
          <w:sz w:val="24"/>
          <w:szCs w:val="24"/>
          <w:lang w:val="lt-LT"/>
        </w:rPr>
        <w:t>5</w:t>
      </w:r>
      <w:r w:rsidR="00205AB1" w:rsidRPr="00564E38">
        <w:rPr>
          <w:b/>
          <w:bCs/>
          <w:sz w:val="24"/>
          <w:szCs w:val="24"/>
          <w:lang w:val="lt-LT"/>
        </w:rPr>
        <w:t>. PRETENZIJŲ IR SKUNDŲ NAGRINĖJIMAS</w:t>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205AB1" w:rsidRPr="00564E38">
        <w:rPr>
          <w:sz w:val="24"/>
          <w:szCs w:val="24"/>
          <w:lang w:val="lt-LT"/>
        </w:rPr>
        <w:br/>
      </w:r>
      <w:r w:rsidR="00205AB1" w:rsidRPr="00564E38">
        <w:rPr>
          <w:sz w:val="24"/>
          <w:szCs w:val="24"/>
          <w:lang w:val="lt-LT"/>
        </w:rPr>
        <w:tab/>
        <w:t>1</w:t>
      </w:r>
      <w:r w:rsidR="00A922F7" w:rsidRPr="00564E38">
        <w:rPr>
          <w:sz w:val="24"/>
          <w:szCs w:val="24"/>
          <w:lang w:val="lt-LT"/>
        </w:rPr>
        <w:t>5</w:t>
      </w:r>
      <w:r w:rsidR="00205AB1" w:rsidRPr="00564E38">
        <w:rPr>
          <w:sz w:val="24"/>
          <w:szCs w:val="24"/>
          <w:lang w:val="lt-LT"/>
        </w:rPr>
        <w:t>.1. Ginčai nagrinėjami Viešųjų pirkimų įstatymo VII skyriuje nustatyta tvarka.</w:t>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205AB1" w:rsidRPr="00564E38">
        <w:rPr>
          <w:b/>
          <w:bCs/>
          <w:sz w:val="24"/>
          <w:szCs w:val="24"/>
          <w:lang w:val="lt-LT"/>
        </w:rPr>
        <w:t>1</w:t>
      </w:r>
      <w:r w:rsidR="00A922F7" w:rsidRPr="00564E38">
        <w:rPr>
          <w:b/>
          <w:bCs/>
          <w:sz w:val="24"/>
          <w:szCs w:val="24"/>
          <w:lang w:val="lt-LT"/>
        </w:rPr>
        <w:t>6</w:t>
      </w:r>
      <w:r w:rsidR="00205AB1" w:rsidRPr="00564E38">
        <w:rPr>
          <w:b/>
          <w:bCs/>
          <w:sz w:val="24"/>
          <w:szCs w:val="24"/>
          <w:lang w:val="lt-LT"/>
        </w:rPr>
        <w:t>. PIRKIMO SUTARTIES PASIRAŠYMAS IR SĄLYGOS</w:t>
      </w:r>
      <w:r w:rsidR="00205AB1" w:rsidRPr="00564E38">
        <w:rPr>
          <w:b/>
          <w:bCs/>
          <w:sz w:val="24"/>
          <w:szCs w:val="24"/>
          <w:lang w:val="lt-LT"/>
        </w:rPr>
        <w:tab/>
      </w:r>
      <w:r w:rsidR="00205AB1" w:rsidRPr="00564E38">
        <w:rPr>
          <w:b/>
          <w:bCs/>
          <w:sz w:val="24"/>
          <w:szCs w:val="24"/>
          <w:lang w:val="lt-LT"/>
        </w:rPr>
        <w:br/>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7204D4" w:rsidRPr="00564E38">
        <w:rPr>
          <w:sz w:val="24"/>
          <w:szCs w:val="24"/>
          <w:lang w:val="lt-LT"/>
        </w:rPr>
        <w:t xml:space="preserve">16.1. Ši pirkimo procedūra atliekama siekiant sudaryti sutartį su tiekėju, kurio pasiūlymas, vadovaujantis pirkimo sąlygose nustatyta tvarka, bus pripažintas laimėjęs, o jei pirkimas skaidomas </w:t>
      </w:r>
      <w:r w:rsidR="007204D4" w:rsidRPr="00564E38">
        <w:rPr>
          <w:sz w:val="24"/>
          <w:szCs w:val="24"/>
          <w:lang w:val="lt-LT"/>
        </w:rPr>
        <w:lastRenderedPageBreak/>
        <w:t>į dalis – su tiekėjais, kurių pasiūlymai bus pripažinti laimėję. Sutarties sąlygos pateikiamos Pirkimo sąlygų priede „Sutarties projektas“.</w:t>
      </w:r>
    </w:p>
    <w:p w14:paraId="39DFE4DF" w14:textId="2BCCC317" w:rsidR="00205AB1" w:rsidRPr="00564E38" w:rsidRDefault="000E364E" w:rsidP="009A4816">
      <w:pPr>
        <w:pStyle w:val="Body2"/>
        <w:spacing w:after="0"/>
        <w:rPr>
          <w:sz w:val="24"/>
          <w:szCs w:val="24"/>
          <w:lang w:val="lt-LT"/>
        </w:rPr>
      </w:pPr>
      <w:r w:rsidRPr="00564E38">
        <w:rPr>
          <w:sz w:val="24"/>
          <w:szCs w:val="24"/>
          <w:lang w:val="lt-LT"/>
        </w:rPr>
        <w:t xml:space="preserve">           </w:t>
      </w:r>
      <w:r w:rsidR="007204D4" w:rsidRPr="00564E38">
        <w:rPr>
          <w:sz w:val="24"/>
          <w:szCs w:val="24"/>
          <w:lang w:val="lt-LT"/>
        </w:rPr>
        <w:t>16.</w:t>
      </w:r>
      <w:r w:rsidR="005B47F5" w:rsidRPr="00564E38">
        <w:rPr>
          <w:sz w:val="24"/>
          <w:szCs w:val="24"/>
          <w:lang w:val="lt-LT"/>
        </w:rPr>
        <w:t>2</w:t>
      </w:r>
      <w:r w:rsidR="007204D4" w:rsidRPr="00564E38">
        <w:rPr>
          <w:sz w:val="24"/>
          <w:szCs w:val="24"/>
          <w:lang w:val="lt-LT"/>
        </w:rPr>
        <w:t>. 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14" w:history="1">
        <w:r w:rsidR="007204D4" w:rsidRPr="00564E38">
          <w:rPr>
            <w:rStyle w:val="Hipersaitas"/>
            <w:sz w:val="24"/>
            <w:szCs w:val="24"/>
            <w:lang w:val="lt-LT"/>
          </w:rPr>
          <w:t>www.sabis.nbfc.lt</w:t>
        </w:r>
      </w:hyperlink>
      <w:r w:rsidR="007204D4" w:rsidRPr="00564E38">
        <w:rPr>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7204D4" w:rsidRPr="00564E38">
        <w:rPr>
          <w:sz w:val="24"/>
          <w:szCs w:val="24"/>
          <w:lang w:val="lt-LT"/>
        </w:rPr>
        <w:tab/>
      </w:r>
      <w:r w:rsidR="007204D4" w:rsidRPr="00564E38">
        <w:rPr>
          <w:sz w:val="24"/>
          <w:szCs w:val="24"/>
          <w:lang w:val="lt-LT"/>
        </w:rPr>
        <w:br/>
      </w:r>
      <w:r w:rsidR="00205AB1" w:rsidRPr="00564E38">
        <w:rPr>
          <w:sz w:val="24"/>
          <w:szCs w:val="24"/>
          <w:lang w:val="lt-LT"/>
        </w:rPr>
        <w:br/>
      </w:r>
      <w:r w:rsidR="00205AB1" w:rsidRPr="00564E38">
        <w:rPr>
          <w:sz w:val="24"/>
          <w:szCs w:val="24"/>
          <w:lang w:val="lt-LT"/>
        </w:rPr>
        <w:tab/>
      </w:r>
      <w:r w:rsidR="00205AB1" w:rsidRPr="00564E38">
        <w:rPr>
          <w:b/>
          <w:bCs/>
          <w:sz w:val="24"/>
          <w:szCs w:val="24"/>
          <w:lang w:val="lt-LT"/>
        </w:rPr>
        <w:t>1</w:t>
      </w:r>
      <w:r w:rsidR="00A922F7" w:rsidRPr="00564E38">
        <w:rPr>
          <w:b/>
          <w:bCs/>
          <w:sz w:val="24"/>
          <w:szCs w:val="24"/>
          <w:lang w:val="lt-LT"/>
        </w:rPr>
        <w:t>7</w:t>
      </w:r>
      <w:r w:rsidR="00205AB1" w:rsidRPr="00564E38">
        <w:rPr>
          <w:b/>
          <w:bCs/>
          <w:sz w:val="24"/>
          <w:szCs w:val="24"/>
          <w:lang w:val="lt-LT"/>
        </w:rPr>
        <w:t>. PIRKIMO SĄLYGŲ PRIEDAI</w:t>
      </w:r>
      <w:r w:rsidR="00205AB1" w:rsidRPr="00564E38">
        <w:rPr>
          <w:b/>
          <w:bCs/>
          <w:sz w:val="24"/>
          <w:szCs w:val="24"/>
          <w:lang w:val="lt-LT"/>
        </w:rPr>
        <w:tab/>
      </w:r>
      <w:r w:rsidR="00205AB1" w:rsidRPr="00564E38">
        <w:rPr>
          <w:b/>
          <w:bCs/>
          <w:sz w:val="24"/>
          <w:szCs w:val="24"/>
          <w:lang w:val="lt-LT"/>
        </w:rPr>
        <w:br/>
      </w:r>
      <w:r w:rsidR="00205AB1" w:rsidRPr="00564E38">
        <w:rPr>
          <w:b/>
          <w:bCs/>
          <w:sz w:val="24"/>
          <w:szCs w:val="24"/>
          <w:lang w:val="lt-LT"/>
        </w:rPr>
        <w:tab/>
      </w:r>
      <w:r w:rsidR="00205AB1" w:rsidRPr="00564E38">
        <w:rPr>
          <w:b/>
          <w:bCs/>
          <w:sz w:val="24"/>
          <w:szCs w:val="24"/>
          <w:lang w:val="lt-LT"/>
        </w:rPr>
        <w:br/>
      </w:r>
      <w:r w:rsidR="00205AB1" w:rsidRPr="00564E38">
        <w:rPr>
          <w:sz w:val="24"/>
          <w:szCs w:val="24"/>
          <w:lang w:val="lt-LT"/>
        </w:rPr>
        <w:tab/>
        <w:t>1</w:t>
      </w:r>
      <w:r w:rsidR="00A922F7" w:rsidRPr="00564E38">
        <w:rPr>
          <w:sz w:val="24"/>
          <w:szCs w:val="24"/>
          <w:lang w:val="lt-LT"/>
        </w:rPr>
        <w:t>7</w:t>
      </w:r>
      <w:r w:rsidR="00205AB1" w:rsidRPr="00564E38">
        <w:rPr>
          <w:sz w:val="24"/>
          <w:szCs w:val="24"/>
          <w:lang w:val="lt-LT"/>
        </w:rPr>
        <w:t xml:space="preserve">.1. </w:t>
      </w:r>
      <w:r w:rsidR="00A705EE" w:rsidRPr="00564E38">
        <w:rPr>
          <w:sz w:val="24"/>
          <w:szCs w:val="24"/>
          <w:lang w:val="lt-LT"/>
        </w:rPr>
        <w:t>Priedas Nr. 1 ,,</w:t>
      </w:r>
      <w:r w:rsidR="00205AB1" w:rsidRPr="00564E38">
        <w:rPr>
          <w:sz w:val="24"/>
          <w:szCs w:val="24"/>
          <w:lang w:val="lt-LT"/>
        </w:rPr>
        <w:t>Pasiūlymo forma</w:t>
      </w:r>
      <w:r w:rsidR="00C07937" w:rsidRPr="00564E38">
        <w:rPr>
          <w:sz w:val="24"/>
          <w:szCs w:val="24"/>
          <w:lang w:val="lt-LT"/>
        </w:rPr>
        <w:t>“</w:t>
      </w:r>
      <w:r w:rsidR="00205AB1" w:rsidRPr="00564E38">
        <w:rPr>
          <w:sz w:val="24"/>
          <w:szCs w:val="24"/>
          <w:lang w:val="lt-LT"/>
        </w:rPr>
        <w:t>.</w:t>
      </w:r>
      <w:r w:rsidR="00205AB1" w:rsidRPr="00564E38">
        <w:rPr>
          <w:sz w:val="24"/>
          <w:szCs w:val="24"/>
          <w:lang w:val="lt-LT"/>
        </w:rPr>
        <w:tab/>
      </w:r>
      <w:r w:rsidR="00205AB1" w:rsidRPr="00564E38">
        <w:rPr>
          <w:sz w:val="24"/>
          <w:szCs w:val="24"/>
          <w:lang w:val="lt-LT"/>
        </w:rPr>
        <w:br/>
      </w:r>
      <w:r w:rsidR="00205AB1" w:rsidRPr="00564E38">
        <w:rPr>
          <w:sz w:val="24"/>
          <w:szCs w:val="24"/>
          <w:lang w:val="lt-LT"/>
        </w:rPr>
        <w:tab/>
        <w:t>1</w:t>
      </w:r>
      <w:r w:rsidR="00A922F7" w:rsidRPr="00564E38">
        <w:rPr>
          <w:sz w:val="24"/>
          <w:szCs w:val="24"/>
          <w:lang w:val="lt-LT"/>
        </w:rPr>
        <w:t>7</w:t>
      </w:r>
      <w:r w:rsidR="00205AB1" w:rsidRPr="00564E38">
        <w:rPr>
          <w:sz w:val="24"/>
          <w:szCs w:val="24"/>
          <w:lang w:val="lt-LT"/>
        </w:rPr>
        <w:t xml:space="preserve">.2. </w:t>
      </w:r>
      <w:r w:rsidR="00C07937" w:rsidRPr="00564E38">
        <w:rPr>
          <w:sz w:val="24"/>
          <w:szCs w:val="24"/>
          <w:lang w:val="lt-LT"/>
        </w:rPr>
        <w:t>Priedas Nr. 2 ,,</w:t>
      </w:r>
      <w:r w:rsidR="00205AB1" w:rsidRPr="00564E38">
        <w:rPr>
          <w:sz w:val="24"/>
          <w:szCs w:val="24"/>
          <w:lang w:val="lt-LT"/>
        </w:rPr>
        <w:t>Viešojo pirkimo sutarties projektas</w:t>
      </w:r>
      <w:r w:rsidR="00C07937" w:rsidRPr="00564E38">
        <w:rPr>
          <w:sz w:val="24"/>
          <w:szCs w:val="24"/>
          <w:lang w:val="lt-LT"/>
        </w:rPr>
        <w:t>“</w:t>
      </w:r>
      <w:r w:rsidR="00205AB1" w:rsidRPr="00564E38">
        <w:rPr>
          <w:sz w:val="24"/>
          <w:szCs w:val="24"/>
          <w:lang w:val="lt-LT"/>
        </w:rPr>
        <w:t>.</w:t>
      </w:r>
    </w:p>
    <w:p w14:paraId="4214ECB5" w14:textId="622BC716" w:rsidR="00F27DF0" w:rsidRPr="00564E38" w:rsidRDefault="00F27DF0" w:rsidP="009A4816">
      <w:pPr>
        <w:pStyle w:val="Body2"/>
        <w:spacing w:after="0"/>
        <w:rPr>
          <w:sz w:val="24"/>
          <w:szCs w:val="24"/>
          <w:lang w:val="lt-LT"/>
        </w:rPr>
      </w:pPr>
      <w:r w:rsidRPr="00564E38">
        <w:rPr>
          <w:sz w:val="24"/>
          <w:szCs w:val="24"/>
          <w:lang w:val="lt-LT"/>
        </w:rPr>
        <w:t xml:space="preserve">            17.3. </w:t>
      </w:r>
      <w:r w:rsidR="00C07937" w:rsidRPr="00564E38">
        <w:rPr>
          <w:sz w:val="24"/>
          <w:szCs w:val="24"/>
          <w:lang w:val="lt-LT"/>
        </w:rPr>
        <w:t>Priedas Nr. 3 ,</w:t>
      </w:r>
      <w:r w:rsidR="00460C54" w:rsidRPr="00564E38">
        <w:rPr>
          <w:sz w:val="24"/>
          <w:szCs w:val="24"/>
          <w:lang w:val="lt-LT"/>
        </w:rPr>
        <w:t>,Techninė specifikacija</w:t>
      </w:r>
      <w:r w:rsidR="00C07937" w:rsidRPr="00564E38">
        <w:rPr>
          <w:sz w:val="24"/>
          <w:szCs w:val="24"/>
          <w:lang w:val="lt-LT"/>
        </w:rPr>
        <w:t>“.</w:t>
      </w:r>
    </w:p>
    <w:p w14:paraId="7A83C68C" w14:textId="7FA419C4" w:rsidR="00056B2B" w:rsidRPr="00564E38" w:rsidRDefault="00F27DF0" w:rsidP="0001534B">
      <w:pPr>
        <w:pStyle w:val="Body2"/>
        <w:spacing w:after="0"/>
        <w:rPr>
          <w:sz w:val="24"/>
          <w:szCs w:val="24"/>
          <w:lang w:val="lt-LT"/>
        </w:rPr>
      </w:pPr>
      <w:r w:rsidRPr="00564E38">
        <w:rPr>
          <w:sz w:val="24"/>
          <w:szCs w:val="24"/>
          <w:lang w:val="lt-LT"/>
        </w:rPr>
        <w:t xml:space="preserve">          </w:t>
      </w:r>
      <w:r w:rsidR="00C17A85" w:rsidRPr="00564E38">
        <w:rPr>
          <w:sz w:val="24"/>
          <w:szCs w:val="24"/>
          <w:lang w:val="lt-LT"/>
        </w:rPr>
        <w:t xml:space="preserve">  17.4. </w:t>
      </w:r>
      <w:r w:rsidR="00C07937" w:rsidRPr="00564E38">
        <w:rPr>
          <w:sz w:val="24"/>
          <w:szCs w:val="24"/>
          <w:lang w:val="lt-LT"/>
        </w:rPr>
        <w:t>Priedas Nr. 4 ,</w:t>
      </w:r>
      <w:r w:rsidR="00460C54" w:rsidRPr="00564E38">
        <w:rPr>
          <w:sz w:val="24"/>
          <w:szCs w:val="24"/>
          <w:lang w:val="lt-LT"/>
        </w:rPr>
        <w:t>,Nacionalinio saugumo atitikties deklaracija“.</w:t>
      </w:r>
    </w:p>
    <w:p w14:paraId="29F83E68" w14:textId="72D697CE" w:rsidR="009A0FAD" w:rsidRPr="00564E38" w:rsidRDefault="00560D7A" w:rsidP="00AA7106">
      <w:r w:rsidRPr="00564E38">
        <w:t xml:space="preserve">            </w:t>
      </w:r>
    </w:p>
    <w:p w14:paraId="76B7F6BC" w14:textId="77777777" w:rsidR="00F6264C" w:rsidRPr="00564E38" w:rsidRDefault="00F6264C" w:rsidP="00AA7106"/>
    <w:p w14:paraId="27FE52FD" w14:textId="77777777" w:rsidR="00F6264C" w:rsidRPr="00564E38" w:rsidRDefault="00F6264C" w:rsidP="00AA7106"/>
    <w:p w14:paraId="59DC51EA" w14:textId="77777777" w:rsidR="00F6264C" w:rsidRPr="00564E38" w:rsidRDefault="00F6264C" w:rsidP="00AA7106"/>
    <w:p w14:paraId="41C2DBD5" w14:textId="77777777" w:rsidR="00F6264C" w:rsidRPr="00564E38" w:rsidRDefault="00F6264C" w:rsidP="00AA7106"/>
    <w:p w14:paraId="049F5EDC" w14:textId="77777777" w:rsidR="00F6264C" w:rsidRPr="00564E38" w:rsidRDefault="00F6264C" w:rsidP="00AA7106"/>
    <w:p w14:paraId="30146B47" w14:textId="77777777" w:rsidR="00F6264C" w:rsidRPr="00564E38" w:rsidRDefault="00F6264C" w:rsidP="00AA7106"/>
    <w:p w14:paraId="1393AEF2" w14:textId="77777777" w:rsidR="00F6264C" w:rsidRPr="00564E38" w:rsidRDefault="00F6264C" w:rsidP="00AA7106"/>
    <w:p w14:paraId="7A40D841" w14:textId="77777777" w:rsidR="00F6264C" w:rsidRPr="00564E38" w:rsidRDefault="00F6264C" w:rsidP="00AA7106"/>
    <w:p w14:paraId="5562F5BE" w14:textId="77777777" w:rsidR="00F6264C" w:rsidRPr="00564E38" w:rsidRDefault="00F6264C" w:rsidP="00AA7106"/>
    <w:p w14:paraId="01F29FD0" w14:textId="77777777" w:rsidR="00F6264C" w:rsidRPr="00564E38" w:rsidRDefault="00F6264C" w:rsidP="00AA7106"/>
    <w:p w14:paraId="43989B37" w14:textId="77777777" w:rsidR="00F6264C" w:rsidRPr="00564E38" w:rsidRDefault="00F6264C" w:rsidP="00AA7106"/>
    <w:p w14:paraId="745B2526" w14:textId="77777777" w:rsidR="00F6264C" w:rsidRPr="00564E38" w:rsidRDefault="00F6264C" w:rsidP="00AA7106"/>
    <w:p w14:paraId="77D45917" w14:textId="77777777" w:rsidR="00F6264C" w:rsidRPr="00564E38" w:rsidRDefault="00F6264C" w:rsidP="00AA7106"/>
    <w:p w14:paraId="247C1F01" w14:textId="77777777" w:rsidR="00F6264C" w:rsidRPr="00564E38" w:rsidRDefault="00F6264C" w:rsidP="00AA7106"/>
    <w:p w14:paraId="43B52FA0" w14:textId="77777777" w:rsidR="00F6264C" w:rsidRPr="00564E38" w:rsidRDefault="00F6264C" w:rsidP="00AA7106"/>
    <w:p w14:paraId="6E912F9D" w14:textId="77777777" w:rsidR="00F6264C" w:rsidRPr="00564E38" w:rsidRDefault="00F6264C" w:rsidP="00AA7106"/>
    <w:p w14:paraId="7183A598" w14:textId="77777777" w:rsidR="00F6264C" w:rsidRPr="00564E38" w:rsidRDefault="00F6264C" w:rsidP="00AA7106"/>
    <w:p w14:paraId="328BFC4A" w14:textId="77777777" w:rsidR="00F6264C" w:rsidRPr="00564E38" w:rsidRDefault="00F6264C" w:rsidP="00AA7106"/>
    <w:p w14:paraId="0DA6346D" w14:textId="77777777" w:rsidR="00F6264C" w:rsidRPr="00564E38" w:rsidRDefault="00F6264C" w:rsidP="00AA7106"/>
    <w:p w14:paraId="06FA0FEE" w14:textId="77777777" w:rsidR="00F6264C" w:rsidRPr="00564E38" w:rsidRDefault="00F6264C" w:rsidP="00AA7106"/>
    <w:p w14:paraId="73C82409" w14:textId="77777777" w:rsidR="00F6264C" w:rsidRPr="00564E38" w:rsidRDefault="00F6264C" w:rsidP="00AA7106"/>
    <w:p w14:paraId="15804116" w14:textId="77777777" w:rsidR="00F6264C" w:rsidRPr="00564E38" w:rsidRDefault="00F6264C" w:rsidP="00AA7106"/>
    <w:p w14:paraId="61B78AE9" w14:textId="77777777" w:rsidR="00F6264C" w:rsidRPr="00564E38" w:rsidRDefault="00F6264C" w:rsidP="00AA7106"/>
    <w:p w14:paraId="42F0B052" w14:textId="77777777" w:rsidR="00F6264C" w:rsidRPr="00564E38" w:rsidRDefault="00F6264C" w:rsidP="00AA7106"/>
    <w:p w14:paraId="415142EB" w14:textId="77777777" w:rsidR="00F6264C" w:rsidRPr="00564E38" w:rsidRDefault="00F6264C" w:rsidP="00AA7106"/>
    <w:p w14:paraId="791A6DD0" w14:textId="77777777" w:rsidR="00F6264C" w:rsidRDefault="00F6264C" w:rsidP="00AA7106"/>
    <w:p w14:paraId="5891FBDA" w14:textId="77777777" w:rsidR="00A61155" w:rsidRDefault="00A61155" w:rsidP="00AA7106"/>
    <w:p w14:paraId="54229958" w14:textId="77777777" w:rsidR="00A61155" w:rsidRPr="00564E38" w:rsidRDefault="00A61155" w:rsidP="00AA7106"/>
    <w:p w14:paraId="61434C2B" w14:textId="77777777" w:rsidR="00F6264C" w:rsidRPr="00564E38" w:rsidRDefault="00F6264C" w:rsidP="00AA7106"/>
    <w:p w14:paraId="2523AEA8" w14:textId="77777777" w:rsidR="009A0FAD" w:rsidRPr="00564E38" w:rsidRDefault="009A0FAD" w:rsidP="00560D7A">
      <w:pPr>
        <w:jc w:val="right"/>
      </w:pPr>
    </w:p>
    <w:p w14:paraId="66C684CF" w14:textId="337EDE52" w:rsidR="00560D7A" w:rsidRPr="00564E38" w:rsidRDefault="00560D7A" w:rsidP="00560D7A">
      <w:pPr>
        <w:jc w:val="right"/>
      </w:pPr>
      <w:r w:rsidRPr="00564E38">
        <w:lastRenderedPageBreak/>
        <w:t xml:space="preserve">                       Apklausos sąlygų </w:t>
      </w:r>
    </w:p>
    <w:p w14:paraId="68E1E4DE" w14:textId="77777777" w:rsidR="00560D7A" w:rsidRPr="00564E38" w:rsidRDefault="00560D7A" w:rsidP="00560D7A">
      <w:pPr>
        <w:jc w:val="right"/>
      </w:pPr>
      <w:r w:rsidRPr="00564E38">
        <w:t xml:space="preserve">                                                                                                                     1 priedas</w:t>
      </w:r>
    </w:p>
    <w:p w14:paraId="3D161987" w14:textId="77777777" w:rsidR="00560D7A" w:rsidRPr="00564E38" w:rsidRDefault="00560D7A" w:rsidP="00560D7A">
      <w:pPr>
        <w:jc w:val="right"/>
      </w:pPr>
    </w:p>
    <w:p w14:paraId="13DE13B5" w14:textId="77777777" w:rsidR="00560D7A" w:rsidRPr="00564E38" w:rsidRDefault="00560D7A" w:rsidP="00560D7A"/>
    <w:p w14:paraId="49A6BB0E" w14:textId="77777777" w:rsidR="00560D7A" w:rsidRPr="00564E38" w:rsidRDefault="00560D7A" w:rsidP="00560D7A"/>
    <w:p w14:paraId="1C62D9AF" w14:textId="77777777" w:rsidR="00560D7A" w:rsidRPr="00564E38" w:rsidRDefault="00560D7A" w:rsidP="00560D7A">
      <w:pPr>
        <w:jc w:val="center"/>
        <w:rPr>
          <w:b/>
        </w:rPr>
      </w:pPr>
      <w:r w:rsidRPr="00564E38">
        <w:rPr>
          <w:b/>
        </w:rPr>
        <w:t>PASIŪLYMAS PIRKIMUI</w:t>
      </w:r>
    </w:p>
    <w:p w14:paraId="1745E100" w14:textId="77777777" w:rsidR="00560D7A" w:rsidRPr="00564E38" w:rsidRDefault="00560D7A" w:rsidP="00560D7A">
      <w:pPr>
        <w:jc w:val="center"/>
        <w:rPr>
          <w:b/>
        </w:rPr>
      </w:pPr>
    </w:p>
    <w:p w14:paraId="4CC9A0FD" w14:textId="12F96282" w:rsidR="0071465D" w:rsidRPr="00564E38" w:rsidRDefault="0071465D" w:rsidP="00F40FDA">
      <w:pPr>
        <w:jc w:val="center"/>
        <w:rPr>
          <w:b/>
          <w:bCs/>
        </w:rPr>
      </w:pPr>
    </w:p>
    <w:p w14:paraId="4FB14414" w14:textId="77777777" w:rsidR="0071465D" w:rsidRPr="00564E38" w:rsidRDefault="0071465D" w:rsidP="00F40FDA">
      <w:pPr>
        <w:jc w:val="center"/>
        <w:rPr>
          <w:b/>
          <w:bCs/>
        </w:rPr>
      </w:pPr>
    </w:p>
    <w:p w14:paraId="62FC2972" w14:textId="77777777" w:rsidR="00560D7A" w:rsidRPr="00564E38" w:rsidRDefault="00560D7A" w:rsidP="00560D7A">
      <w:pPr>
        <w:jc w:val="center"/>
      </w:pPr>
      <w:r w:rsidRPr="00564E38">
        <w:t>____________________</w:t>
      </w:r>
    </w:p>
    <w:p w14:paraId="7ECEEB2D" w14:textId="77777777" w:rsidR="00560D7A" w:rsidRPr="00564E38" w:rsidRDefault="00560D7A" w:rsidP="00560D7A">
      <w:pPr>
        <w:jc w:val="center"/>
      </w:pPr>
      <w:r w:rsidRPr="00564E38">
        <w:t>(Data)</w:t>
      </w:r>
    </w:p>
    <w:p w14:paraId="63212BB6" w14:textId="77777777" w:rsidR="00560D7A" w:rsidRPr="00564E38" w:rsidRDefault="00560D7A" w:rsidP="00560D7A">
      <w:pPr>
        <w:jc w:val="center"/>
      </w:pPr>
      <w:r w:rsidRPr="00564E38">
        <w:t>____________________</w:t>
      </w:r>
    </w:p>
    <w:p w14:paraId="0A96C375" w14:textId="77777777" w:rsidR="00560D7A" w:rsidRPr="00564E38" w:rsidRDefault="00560D7A" w:rsidP="00560D7A">
      <w:pPr>
        <w:jc w:val="center"/>
      </w:pPr>
      <w:r w:rsidRPr="00564E38">
        <w:t>(Vieta)</w:t>
      </w:r>
    </w:p>
    <w:p w14:paraId="54D506EA" w14:textId="77777777" w:rsidR="00560D7A" w:rsidRPr="00564E38" w:rsidRDefault="00560D7A" w:rsidP="00560D7A">
      <w:pPr>
        <w:jc w:val="center"/>
      </w:pPr>
    </w:p>
    <w:tbl>
      <w:tblPr>
        <w:tblW w:w="9731" w:type="dxa"/>
        <w:tblInd w:w="-97" w:type="dxa"/>
        <w:tblLayout w:type="fixed"/>
        <w:tblLook w:val="0000" w:firstRow="0" w:lastRow="0" w:firstColumn="0" w:lastColumn="0" w:noHBand="0" w:noVBand="0"/>
      </w:tblPr>
      <w:tblGrid>
        <w:gridCol w:w="4688"/>
        <w:gridCol w:w="5043"/>
      </w:tblGrid>
      <w:tr w:rsidR="00560D7A" w:rsidRPr="00564E38" w14:paraId="56A45848" w14:textId="77777777" w:rsidTr="007E1D8C">
        <w:tc>
          <w:tcPr>
            <w:tcW w:w="4688" w:type="dxa"/>
            <w:tcBorders>
              <w:top w:val="single" w:sz="4" w:space="0" w:color="000000"/>
              <w:left w:val="single" w:sz="4" w:space="0" w:color="000000"/>
              <w:bottom w:val="single" w:sz="4" w:space="0" w:color="000000"/>
            </w:tcBorders>
            <w:shd w:val="clear" w:color="auto" w:fill="auto"/>
          </w:tcPr>
          <w:p w14:paraId="0B772DAE" w14:textId="77777777" w:rsidR="00560D7A" w:rsidRPr="00564E38" w:rsidRDefault="00560D7A" w:rsidP="007E1D8C">
            <w:r w:rsidRPr="00564E38">
              <w:t xml:space="preserve">Tiekėjo pavadinimas </w:t>
            </w:r>
            <w:r w:rsidRPr="00564E38">
              <w:rPr>
                <w:i/>
              </w:rPr>
              <w:t>/Jeigu dalyvauja ūkio subjektų grupė, surašomi visi dalyvių pavadinimai/</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76202A8C" w14:textId="77777777" w:rsidR="00560D7A" w:rsidRPr="00564E38" w:rsidRDefault="00560D7A" w:rsidP="007E1D8C"/>
          <w:p w14:paraId="4B0D41DB" w14:textId="77777777" w:rsidR="00560D7A" w:rsidRPr="00564E38" w:rsidRDefault="00560D7A" w:rsidP="007E1D8C"/>
        </w:tc>
      </w:tr>
      <w:tr w:rsidR="00560D7A" w:rsidRPr="00564E38" w14:paraId="4289AE25" w14:textId="77777777" w:rsidTr="007E1D8C">
        <w:tc>
          <w:tcPr>
            <w:tcW w:w="4688" w:type="dxa"/>
            <w:tcBorders>
              <w:top w:val="single" w:sz="4" w:space="0" w:color="000000"/>
              <w:left w:val="single" w:sz="4" w:space="0" w:color="000000"/>
              <w:bottom w:val="single" w:sz="4" w:space="0" w:color="000000"/>
            </w:tcBorders>
            <w:shd w:val="clear" w:color="auto" w:fill="auto"/>
          </w:tcPr>
          <w:p w14:paraId="79DBA74E" w14:textId="77777777" w:rsidR="00560D7A" w:rsidRPr="00564E38" w:rsidRDefault="00560D7A" w:rsidP="007E1D8C">
            <w:r w:rsidRPr="00564E38">
              <w:t>Tiekėjo rekvizitai</w:t>
            </w:r>
            <w:r w:rsidRPr="00564E38">
              <w:rPr>
                <w:i/>
              </w:rPr>
              <w:t xml:space="preserve"> /Jeigu dalyvauja ūkio subjektų grupė, surašomi visi dalyvių adresai/</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7AAE63C7" w14:textId="77777777" w:rsidR="00560D7A" w:rsidRPr="00564E38" w:rsidRDefault="00560D7A" w:rsidP="007E1D8C"/>
          <w:p w14:paraId="0F36C0A8" w14:textId="77777777" w:rsidR="00560D7A" w:rsidRPr="00564E38" w:rsidRDefault="00560D7A" w:rsidP="007E1D8C"/>
        </w:tc>
      </w:tr>
      <w:tr w:rsidR="00560D7A" w:rsidRPr="00564E38" w14:paraId="63A9F30A" w14:textId="77777777" w:rsidTr="007E1D8C">
        <w:tc>
          <w:tcPr>
            <w:tcW w:w="4688" w:type="dxa"/>
            <w:tcBorders>
              <w:top w:val="single" w:sz="4" w:space="0" w:color="000000"/>
              <w:left w:val="single" w:sz="4" w:space="0" w:color="000000"/>
              <w:bottom w:val="single" w:sz="4" w:space="0" w:color="000000"/>
            </w:tcBorders>
            <w:shd w:val="clear" w:color="auto" w:fill="auto"/>
          </w:tcPr>
          <w:p w14:paraId="36EA955D" w14:textId="77777777" w:rsidR="00560D7A" w:rsidRPr="00564E38" w:rsidRDefault="00560D7A" w:rsidP="007E1D8C">
            <w:r w:rsidRPr="00564E38">
              <w:t>Už pasiūlymą atsakingo asmens vardas, pavardė</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6070D50B" w14:textId="77777777" w:rsidR="00560D7A" w:rsidRPr="00564E38" w:rsidRDefault="00560D7A" w:rsidP="007E1D8C"/>
        </w:tc>
      </w:tr>
      <w:tr w:rsidR="00560D7A" w:rsidRPr="00564E38" w14:paraId="79F7F10D" w14:textId="77777777" w:rsidTr="007E1D8C">
        <w:tc>
          <w:tcPr>
            <w:tcW w:w="4688" w:type="dxa"/>
            <w:tcBorders>
              <w:top w:val="single" w:sz="4" w:space="0" w:color="000000"/>
              <w:left w:val="single" w:sz="4" w:space="0" w:color="000000"/>
              <w:bottom w:val="single" w:sz="4" w:space="0" w:color="000000"/>
            </w:tcBorders>
            <w:shd w:val="clear" w:color="auto" w:fill="auto"/>
          </w:tcPr>
          <w:p w14:paraId="09DDC3FE" w14:textId="77777777" w:rsidR="00560D7A" w:rsidRPr="00564E38" w:rsidRDefault="00560D7A" w:rsidP="007E1D8C">
            <w:r w:rsidRPr="00564E38">
              <w:t>Telefono numeris</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1BB49655" w14:textId="77777777" w:rsidR="00560D7A" w:rsidRPr="00564E38" w:rsidRDefault="00560D7A" w:rsidP="007E1D8C"/>
        </w:tc>
      </w:tr>
      <w:tr w:rsidR="00560D7A" w:rsidRPr="00564E38" w14:paraId="19FE026C" w14:textId="77777777" w:rsidTr="007E1D8C">
        <w:tc>
          <w:tcPr>
            <w:tcW w:w="4688" w:type="dxa"/>
            <w:tcBorders>
              <w:top w:val="single" w:sz="4" w:space="0" w:color="000000"/>
              <w:left w:val="single" w:sz="4" w:space="0" w:color="000000"/>
              <w:bottom w:val="single" w:sz="4" w:space="0" w:color="000000"/>
            </w:tcBorders>
            <w:shd w:val="clear" w:color="auto" w:fill="auto"/>
          </w:tcPr>
          <w:p w14:paraId="37E76613" w14:textId="77777777" w:rsidR="00560D7A" w:rsidRPr="00564E38" w:rsidRDefault="00560D7A" w:rsidP="007E1D8C">
            <w:r w:rsidRPr="00564E38">
              <w:t>El. pašto adresas</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4343C589" w14:textId="77777777" w:rsidR="00560D7A" w:rsidRPr="00564E38" w:rsidRDefault="00560D7A" w:rsidP="007E1D8C"/>
        </w:tc>
      </w:tr>
    </w:tbl>
    <w:p w14:paraId="40AFA10E" w14:textId="77777777" w:rsidR="00560D7A" w:rsidRPr="00564E38" w:rsidRDefault="00560D7A" w:rsidP="00560D7A"/>
    <w:p w14:paraId="2CC27C4A" w14:textId="77777777" w:rsidR="00560D7A" w:rsidRPr="00564E38" w:rsidRDefault="00560D7A" w:rsidP="00560D7A">
      <w:pPr>
        <w:numPr>
          <w:ilvl w:val="0"/>
          <w:numId w:val="2"/>
        </w:numPr>
      </w:pPr>
      <w:r w:rsidRPr="00564E38">
        <w:rPr>
          <w:iCs/>
        </w:rPr>
        <w:t>Pareiškiame, kad šis pirkimo pasiūlymas parengtas nesinaudojant ryšiais, žiniomis, suderintais duomenimis ar susitarimu su kitais ūkio subjektais, asmenimis, rengiančiais apklausą.</w:t>
      </w:r>
      <w:r w:rsidRPr="00564E38">
        <w:t xml:space="preserve"> </w:t>
      </w:r>
    </w:p>
    <w:p w14:paraId="3C26F36E" w14:textId="77777777" w:rsidR="00560D7A" w:rsidRPr="00564E38" w:rsidRDefault="00560D7A" w:rsidP="00560D7A">
      <w:pPr>
        <w:numPr>
          <w:ilvl w:val="0"/>
          <w:numId w:val="2"/>
        </w:numPr>
      </w:pPr>
      <w:r w:rsidRPr="00564E38">
        <w:t>Taip pat patvirtiname, kad nedalyvavome rengiant pirkimo dokumentus, o taip pat nesame susiję su jokia kita šiame pirkime dalyvaujančia įmone ar kita suinteresuota šalimi.</w:t>
      </w:r>
    </w:p>
    <w:p w14:paraId="46CC9861" w14:textId="77777777" w:rsidR="00A45012" w:rsidRPr="00564E38" w:rsidRDefault="00A45012" w:rsidP="00A45012">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r w:rsidRPr="00564E38">
        <w:t>Patvirtiname, kad neatitinkame VPĮ 46 str. 2</w:t>
      </w:r>
      <w:r w:rsidRPr="00564E38">
        <w:rPr>
          <w:vertAlign w:val="superscript"/>
        </w:rPr>
        <w:t>1</w:t>
      </w:r>
      <w:r w:rsidRPr="00564E38">
        <w:t xml:space="preserve"> dalyje nurodyto reikalavimo: </w:t>
      </w:r>
    </w:p>
    <w:p w14:paraId="4DD02FF5" w14:textId="06460539" w:rsidR="00A45012" w:rsidRPr="00564E38" w:rsidRDefault="00A45012" w:rsidP="00A45012">
      <w:pPr>
        <w:spacing w:line="276" w:lineRule="auto"/>
        <w:ind w:left="-27" w:right="-613"/>
        <w:jc w:val="both"/>
      </w:pPr>
      <w:r w:rsidRPr="00564E38">
        <w:t>Perkančioji organizacija pašalina tiekėją iš pirkimo procedūros, jeigu tiekėjas yra neatlikęs jam paskirtos baudžiamojo poveikio priemonės – uždraudimo juridiniam asmeniui dalyvauti viešuosiuose pirkimuose.</w:t>
      </w:r>
    </w:p>
    <w:p w14:paraId="6F543C42" w14:textId="77777777" w:rsidR="003921DD" w:rsidRDefault="003921DD" w:rsidP="003921DD"/>
    <w:p w14:paraId="5A1E6628" w14:textId="77777777" w:rsidR="003921DD" w:rsidRDefault="003921DD" w:rsidP="003921DD">
      <w:pPr>
        <w:spacing w:after="160" w:line="256" w:lineRule="auto"/>
        <w:ind w:firstLine="709"/>
        <w:jc w:val="both"/>
        <w:rPr>
          <w:rFonts w:eastAsia="Calibri"/>
          <w:bCs/>
          <w:i/>
          <w:iCs/>
        </w:rPr>
      </w:pPr>
      <w:r w:rsidRPr="00FF41BA">
        <w:rPr>
          <w:rFonts w:eastAsia="Calibri"/>
          <w:bCs/>
          <w:i/>
          <w:iCs/>
        </w:rPr>
        <w:t>Patvirtiname, kad mūsų tiekiamos Prekės atitinka Techninėje specifikacijoje nustatytus reikalavimus ir jų techninės charakteristikos ir parametrai yra tokie</w:t>
      </w:r>
      <w:bookmarkStart w:id="0" w:name="_Hlk190762097"/>
      <w:r w:rsidRPr="00FF41BA">
        <w:rPr>
          <w:rFonts w:eastAsia="Calibri"/>
          <w:bCs/>
          <w:i/>
          <w:iCs/>
        </w:rPr>
        <w:t>:</w:t>
      </w:r>
    </w:p>
    <w:bookmarkEnd w:id="0"/>
    <w:p w14:paraId="2B4DFFD0" w14:textId="5EB484A0" w:rsidR="003921DD" w:rsidRDefault="003921DD" w:rsidP="003921DD">
      <w:pPr>
        <w:ind w:right="142"/>
        <w:jc w:val="right"/>
        <w:outlineLvl w:val="1"/>
      </w:pPr>
    </w:p>
    <w:tbl>
      <w:tblPr>
        <w:tblpPr w:leftFromText="180" w:rightFromText="180" w:bottomFromText="200"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438"/>
        <w:gridCol w:w="2976"/>
        <w:gridCol w:w="4111"/>
      </w:tblGrid>
      <w:tr w:rsidR="003921DD" w14:paraId="54C4991D" w14:textId="25CC48C9" w:rsidTr="00235C20">
        <w:trPr>
          <w:cantSplit/>
          <w:tblHeader/>
        </w:trPr>
        <w:tc>
          <w:tcPr>
            <w:tcW w:w="818" w:type="dxa"/>
            <w:tcBorders>
              <w:top w:val="single" w:sz="4" w:space="0" w:color="auto"/>
              <w:left w:val="single" w:sz="4" w:space="0" w:color="auto"/>
              <w:bottom w:val="single" w:sz="4" w:space="0" w:color="auto"/>
              <w:right w:val="single" w:sz="4" w:space="0" w:color="auto"/>
            </w:tcBorders>
            <w:hideMark/>
          </w:tcPr>
          <w:p w14:paraId="6A5B9AEA" w14:textId="77777777" w:rsidR="003921DD" w:rsidRDefault="003921DD" w:rsidP="00D16FA2">
            <w:pPr>
              <w:jc w:val="center"/>
              <w:rPr>
                <w:b/>
              </w:rPr>
            </w:pPr>
            <w:r>
              <w:rPr>
                <w:b/>
              </w:rPr>
              <w:t>Eil. Nr.</w:t>
            </w:r>
          </w:p>
        </w:tc>
        <w:tc>
          <w:tcPr>
            <w:tcW w:w="2438" w:type="dxa"/>
            <w:tcBorders>
              <w:top w:val="single" w:sz="4" w:space="0" w:color="auto"/>
              <w:left w:val="single" w:sz="4" w:space="0" w:color="auto"/>
              <w:bottom w:val="single" w:sz="4" w:space="0" w:color="auto"/>
              <w:right w:val="single" w:sz="4" w:space="0" w:color="auto"/>
            </w:tcBorders>
            <w:hideMark/>
          </w:tcPr>
          <w:p w14:paraId="5752E05E" w14:textId="77777777" w:rsidR="003921DD" w:rsidRDefault="003921DD" w:rsidP="00D16FA2">
            <w:pPr>
              <w:jc w:val="center"/>
              <w:rPr>
                <w:b/>
              </w:rPr>
            </w:pPr>
            <w:r>
              <w:rPr>
                <w:b/>
              </w:rPr>
              <w:t>Rodiklis</w:t>
            </w:r>
          </w:p>
        </w:tc>
        <w:tc>
          <w:tcPr>
            <w:tcW w:w="2976" w:type="dxa"/>
            <w:tcBorders>
              <w:top w:val="single" w:sz="4" w:space="0" w:color="auto"/>
              <w:left w:val="single" w:sz="4" w:space="0" w:color="auto"/>
              <w:bottom w:val="single" w:sz="4" w:space="0" w:color="auto"/>
              <w:right w:val="single" w:sz="4" w:space="0" w:color="auto"/>
            </w:tcBorders>
            <w:hideMark/>
          </w:tcPr>
          <w:p w14:paraId="21765C6E" w14:textId="77777777" w:rsidR="003921DD" w:rsidRDefault="003921DD" w:rsidP="00D16FA2">
            <w:pPr>
              <w:jc w:val="center"/>
              <w:rPr>
                <w:b/>
              </w:rPr>
            </w:pPr>
            <w:r>
              <w:rPr>
                <w:b/>
              </w:rPr>
              <w:t>Reikalavimai</w:t>
            </w:r>
          </w:p>
        </w:tc>
        <w:tc>
          <w:tcPr>
            <w:tcW w:w="4111" w:type="dxa"/>
            <w:tcBorders>
              <w:top w:val="single" w:sz="4" w:space="0" w:color="auto"/>
              <w:left w:val="single" w:sz="4" w:space="0" w:color="auto"/>
              <w:bottom w:val="single" w:sz="4" w:space="0" w:color="auto"/>
              <w:right w:val="single" w:sz="4" w:space="0" w:color="auto"/>
            </w:tcBorders>
          </w:tcPr>
          <w:p w14:paraId="2B2F3343" w14:textId="77777777" w:rsidR="008A64E0" w:rsidRPr="00332C7D" w:rsidRDefault="008A64E0" w:rsidP="008A64E0">
            <w:pPr>
              <w:rPr>
                <w:rFonts w:eastAsia="Times New Roman"/>
                <w:b/>
                <w:bCs/>
                <w:i/>
                <w:iCs/>
                <w:color w:val="FF0000"/>
                <w:sz w:val="22"/>
                <w:szCs w:val="22"/>
              </w:rPr>
            </w:pPr>
            <w:r w:rsidRPr="00FF41BA">
              <w:rPr>
                <w:rFonts w:eastAsia="Times New Roman"/>
                <w:b/>
                <w:bCs/>
                <w:color w:val="000000"/>
                <w:sz w:val="22"/>
                <w:szCs w:val="22"/>
              </w:rPr>
              <w:t xml:space="preserve">Siūlomi techniniai parametrai </w:t>
            </w:r>
            <w:r w:rsidRPr="00332C7D">
              <w:rPr>
                <w:rFonts w:eastAsia="Times New Roman"/>
                <w:b/>
                <w:bCs/>
                <w:color w:val="FF0000"/>
                <w:sz w:val="22"/>
                <w:szCs w:val="22"/>
              </w:rPr>
              <w:t>(</w:t>
            </w:r>
            <w:r w:rsidRPr="00332C7D">
              <w:rPr>
                <w:rFonts w:eastAsia="Times New Roman"/>
                <w:b/>
                <w:bCs/>
                <w:i/>
                <w:iCs/>
                <w:color w:val="FF0000"/>
                <w:sz w:val="22"/>
                <w:szCs w:val="22"/>
              </w:rPr>
              <w:t>pildo TIEKĖJAS)</w:t>
            </w:r>
          </w:p>
          <w:p w14:paraId="4CCE52D4" w14:textId="77777777" w:rsidR="008A64E0" w:rsidRPr="00FF41BA" w:rsidRDefault="008A64E0" w:rsidP="008A64E0">
            <w:pPr>
              <w:rPr>
                <w:rFonts w:eastAsia="Times New Roman"/>
                <w:b/>
                <w:bCs/>
                <w:color w:val="000000"/>
                <w:sz w:val="22"/>
                <w:szCs w:val="22"/>
              </w:rPr>
            </w:pPr>
            <w:r w:rsidRPr="00FF41BA">
              <w:rPr>
                <w:rFonts w:eastAsia="Times New Roman"/>
                <w:b/>
                <w:bCs/>
                <w:color w:val="000000"/>
                <w:sz w:val="22"/>
                <w:szCs w:val="22"/>
              </w:rPr>
              <w:t xml:space="preserve">Privaloma </w:t>
            </w:r>
            <w:r w:rsidRPr="00FF41BA">
              <w:rPr>
                <w:rFonts w:eastAsia="Times New Roman"/>
                <w:b/>
                <w:bCs/>
                <w:color w:val="000000"/>
                <w:sz w:val="22"/>
                <w:szCs w:val="22"/>
                <w:u w:val="single"/>
              </w:rPr>
              <w:t>išsamiai aprašyti</w:t>
            </w:r>
            <w:r w:rsidRPr="00FF41BA">
              <w:rPr>
                <w:rFonts w:eastAsia="Times New Roman"/>
                <w:b/>
                <w:bCs/>
                <w:color w:val="000000"/>
                <w:sz w:val="22"/>
                <w:szCs w:val="22"/>
              </w:rPr>
              <w:t xml:space="preserve"> siūlomų prekių technines charakteristikas.</w:t>
            </w:r>
          </w:p>
          <w:p w14:paraId="29110031" w14:textId="224C5F6A" w:rsidR="003921DD" w:rsidRDefault="008A64E0" w:rsidP="00F50BA0">
            <w:pPr>
              <w:rPr>
                <w:b/>
              </w:rPr>
            </w:pPr>
            <w:r w:rsidRPr="00FF41BA">
              <w:rPr>
                <w:rFonts w:eastAsia="Times New Roman"/>
                <w:b/>
                <w:bCs/>
                <w:i/>
                <w:iCs/>
                <w:color w:val="000000"/>
                <w:sz w:val="20"/>
                <w:szCs w:val="20"/>
              </w:rPr>
              <w:t>Pasiūlymai, kuriuose bus įrašyta Taip/Ne/Atitinka, bus atmesti kaip neatitinkantys reikalavimų.</w:t>
            </w:r>
          </w:p>
        </w:tc>
      </w:tr>
      <w:tr w:rsidR="003921DD" w14:paraId="58FD7533" w14:textId="4C8A277E" w:rsidTr="00656609">
        <w:trPr>
          <w:cantSplit/>
        </w:trPr>
        <w:tc>
          <w:tcPr>
            <w:tcW w:w="103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6B19D96C" w14:textId="5D636001" w:rsidR="003921DD" w:rsidRDefault="003921DD" w:rsidP="00D16FA2">
            <w:pPr>
              <w:jc w:val="center"/>
              <w:rPr>
                <w:b/>
              </w:rPr>
            </w:pPr>
            <w:r>
              <w:rPr>
                <w:b/>
              </w:rPr>
              <w:t xml:space="preserve">1. Reikalavimai I-ojo tipo IP telefonams. Kiekis 150 vnt. </w:t>
            </w:r>
          </w:p>
        </w:tc>
      </w:tr>
      <w:tr w:rsidR="00CE0B0E" w14:paraId="75C1E084" w14:textId="77777777" w:rsidTr="00235C20">
        <w:trPr>
          <w:cantSplit/>
          <w:trHeight w:val="70"/>
        </w:trPr>
        <w:tc>
          <w:tcPr>
            <w:tcW w:w="818" w:type="dxa"/>
            <w:tcBorders>
              <w:top w:val="single" w:sz="4" w:space="0" w:color="auto"/>
              <w:left w:val="single" w:sz="4" w:space="0" w:color="auto"/>
              <w:bottom w:val="single" w:sz="4" w:space="0" w:color="auto"/>
              <w:right w:val="single" w:sz="4" w:space="0" w:color="auto"/>
            </w:tcBorders>
          </w:tcPr>
          <w:p w14:paraId="70C8A563" w14:textId="77777777" w:rsidR="00CE0B0E" w:rsidRDefault="00CE0B0E" w:rsidP="003921D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bCs/>
              </w:rPr>
            </w:pPr>
          </w:p>
        </w:tc>
        <w:tc>
          <w:tcPr>
            <w:tcW w:w="5414" w:type="dxa"/>
            <w:gridSpan w:val="2"/>
            <w:tcBorders>
              <w:top w:val="single" w:sz="4" w:space="0" w:color="auto"/>
              <w:left w:val="single" w:sz="4" w:space="0" w:color="auto"/>
              <w:bottom w:val="single" w:sz="4" w:space="0" w:color="auto"/>
              <w:right w:val="single" w:sz="4" w:space="0" w:color="auto"/>
            </w:tcBorders>
          </w:tcPr>
          <w:p w14:paraId="60430EE2" w14:textId="7D72F405" w:rsidR="00CE0B0E" w:rsidRDefault="00CE0B0E" w:rsidP="00CE0B0E">
            <w:pPr>
              <w:tabs>
                <w:tab w:val="center" w:pos="4819"/>
                <w:tab w:val="right" w:pos="9638"/>
              </w:tabs>
              <w:rPr>
                <w:bCs/>
              </w:rPr>
            </w:pPr>
            <w:r>
              <w:t>Gamintojas/modelis</w:t>
            </w:r>
          </w:p>
        </w:tc>
        <w:tc>
          <w:tcPr>
            <w:tcW w:w="4111" w:type="dxa"/>
            <w:tcBorders>
              <w:top w:val="single" w:sz="4" w:space="0" w:color="auto"/>
              <w:left w:val="single" w:sz="4" w:space="0" w:color="auto"/>
              <w:bottom w:val="single" w:sz="4" w:space="0" w:color="auto"/>
              <w:right w:val="single" w:sz="4" w:space="0" w:color="auto"/>
            </w:tcBorders>
          </w:tcPr>
          <w:p w14:paraId="079EE4F3" w14:textId="514CAFB5" w:rsidR="00CE0B0E" w:rsidRPr="00CE0B0E" w:rsidRDefault="00CE0B0E" w:rsidP="00D16FA2">
            <w:pPr>
              <w:tabs>
                <w:tab w:val="center" w:pos="4819"/>
                <w:tab w:val="right" w:pos="9638"/>
              </w:tabs>
              <w:jc w:val="center"/>
              <w:rPr>
                <w:bCs/>
                <w:sz w:val="20"/>
                <w:szCs w:val="20"/>
              </w:rPr>
            </w:pPr>
            <w:r>
              <w:rPr>
                <w:rFonts w:eastAsia="Times New Roman"/>
                <w:i/>
                <w:iCs/>
                <w:sz w:val="20"/>
                <w:szCs w:val="20"/>
                <w:lang w:eastAsia="lt-LT"/>
              </w:rPr>
              <w:t>(</w:t>
            </w:r>
            <w:r w:rsidRPr="00CE0B0E">
              <w:rPr>
                <w:rFonts w:eastAsia="Times New Roman"/>
                <w:i/>
                <w:iCs/>
                <w:sz w:val="20"/>
                <w:szCs w:val="20"/>
                <w:lang w:eastAsia="lt-LT"/>
              </w:rPr>
              <w:t>nurodyti gamintoją, modelį</w:t>
            </w:r>
            <w:r>
              <w:rPr>
                <w:rFonts w:eastAsia="Times New Roman"/>
                <w:i/>
                <w:iCs/>
                <w:sz w:val="20"/>
                <w:szCs w:val="20"/>
                <w:lang w:eastAsia="lt-LT"/>
              </w:rPr>
              <w:t>)</w:t>
            </w:r>
          </w:p>
        </w:tc>
      </w:tr>
      <w:tr w:rsidR="003921DD" w14:paraId="0B228CFB" w14:textId="54CF00B8" w:rsidTr="00235C20">
        <w:trPr>
          <w:cantSplit/>
          <w:trHeight w:val="70"/>
        </w:trPr>
        <w:tc>
          <w:tcPr>
            <w:tcW w:w="818" w:type="dxa"/>
            <w:tcBorders>
              <w:top w:val="single" w:sz="4" w:space="0" w:color="auto"/>
              <w:left w:val="single" w:sz="4" w:space="0" w:color="auto"/>
              <w:bottom w:val="single" w:sz="4" w:space="0" w:color="auto"/>
              <w:right w:val="single" w:sz="4" w:space="0" w:color="auto"/>
            </w:tcBorders>
          </w:tcPr>
          <w:p w14:paraId="0E860E81" w14:textId="77777777" w:rsidR="003921DD" w:rsidRDefault="003921DD" w:rsidP="003921D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bCs/>
              </w:rPr>
            </w:pPr>
          </w:p>
        </w:tc>
        <w:tc>
          <w:tcPr>
            <w:tcW w:w="2438" w:type="dxa"/>
            <w:tcBorders>
              <w:top w:val="single" w:sz="4" w:space="0" w:color="auto"/>
              <w:left w:val="single" w:sz="4" w:space="0" w:color="auto"/>
              <w:bottom w:val="single" w:sz="4" w:space="0" w:color="auto"/>
              <w:right w:val="single" w:sz="4" w:space="0" w:color="auto"/>
            </w:tcBorders>
            <w:hideMark/>
          </w:tcPr>
          <w:p w14:paraId="47E730B2" w14:textId="77777777" w:rsidR="003921DD" w:rsidRDefault="003921DD" w:rsidP="00D16FA2">
            <w:r>
              <w:t>LCD ekranas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B440199" w14:textId="77777777" w:rsidR="003921DD" w:rsidRDefault="003921DD" w:rsidP="00D16FA2">
            <w:pPr>
              <w:tabs>
                <w:tab w:val="center" w:pos="4819"/>
                <w:tab w:val="right" w:pos="9638"/>
              </w:tabs>
              <w:jc w:val="center"/>
              <w:rPr>
                <w:bCs/>
              </w:rPr>
            </w:pPr>
            <w:r>
              <w:rPr>
                <w:bCs/>
              </w:rPr>
              <w:t>Ne mažiau 2.5 colių</w:t>
            </w:r>
          </w:p>
          <w:p w14:paraId="4AFDF165" w14:textId="77777777" w:rsidR="003921DD" w:rsidRDefault="003921DD" w:rsidP="00D16FA2">
            <w:pPr>
              <w:tabs>
                <w:tab w:val="center" w:pos="4819"/>
                <w:tab w:val="right" w:pos="9638"/>
              </w:tabs>
              <w:jc w:val="center"/>
              <w:rPr>
                <w:bCs/>
              </w:rPr>
            </w:pPr>
            <w:r>
              <w:rPr>
                <w:bCs/>
              </w:rPr>
              <w:t>240x120 taškų</w:t>
            </w:r>
          </w:p>
        </w:tc>
        <w:tc>
          <w:tcPr>
            <w:tcW w:w="4111" w:type="dxa"/>
            <w:tcBorders>
              <w:top w:val="single" w:sz="4" w:space="0" w:color="auto"/>
              <w:left w:val="single" w:sz="4" w:space="0" w:color="auto"/>
              <w:bottom w:val="single" w:sz="4" w:space="0" w:color="auto"/>
              <w:right w:val="single" w:sz="4" w:space="0" w:color="auto"/>
            </w:tcBorders>
          </w:tcPr>
          <w:p w14:paraId="245B82B7" w14:textId="77777777" w:rsidR="003921DD" w:rsidRDefault="003921DD" w:rsidP="00D16FA2">
            <w:pPr>
              <w:tabs>
                <w:tab w:val="center" w:pos="4819"/>
                <w:tab w:val="right" w:pos="9638"/>
              </w:tabs>
              <w:jc w:val="center"/>
              <w:rPr>
                <w:bCs/>
              </w:rPr>
            </w:pPr>
          </w:p>
        </w:tc>
      </w:tr>
      <w:tr w:rsidR="003921DD" w14:paraId="02C301B5" w14:textId="0AC02EA3" w:rsidTr="00235C20">
        <w:trPr>
          <w:cantSplit/>
        </w:trPr>
        <w:tc>
          <w:tcPr>
            <w:tcW w:w="818" w:type="dxa"/>
            <w:tcBorders>
              <w:top w:val="single" w:sz="4" w:space="0" w:color="auto"/>
              <w:left w:val="single" w:sz="4" w:space="0" w:color="auto"/>
              <w:bottom w:val="single" w:sz="4" w:space="0" w:color="auto"/>
              <w:right w:val="single" w:sz="4" w:space="0" w:color="auto"/>
            </w:tcBorders>
          </w:tcPr>
          <w:p w14:paraId="47873221" w14:textId="77777777" w:rsidR="003921DD" w:rsidRDefault="003921DD" w:rsidP="003921D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center"/>
              <w:rPr>
                <w:bCs/>
              </w:rPr>
            </w:pPr>
          </w:p>
        </w:tc>
        <w:tc>
          <w:tcPr>
            <w:tcW w:w="2438" w:type="dxa"/>
            <w:tcBorders>
              <w:top w:val="single" w:sz="4" w:space="0" w:color="auto"/>
              <w:left w:val="single" w:sz="4" w:space="0" w:color="auto"/>
              <w:bottom w:val="single" w:sz="4" w:space="0" w:color="auto"/>
              <w:right w:val="single" w:sz="4" w:space="0" w:color="auto"/>
            </w:tcBorders>
            <w:hideMark/>
          </w:tcPr>
          <w:p w14:paraId="289AF7A1" w14:textId="77777777" w:rsidR="003921DD" w:rsidRDefault="003921DD" w:rsidP="00D16FA2">
            <w:r>
              <w:t>Praleistų, atliktų ir priimtų skambučių numerių sąrašai</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C1A9495" w14:textId="77777777" w:rsidR="003921DD" w:rsidRDefault="003921DD" w:rsidP="00D16FA2">
            <w:pPr>
              <w:tabs>
                <w:tab w:val="center" w:pos="4819"/>
                <w:tab w:val="right" w:pos="9638"/>
              </w:tabs>
              <w:jc w:val="center"/>
            </w:pPr>
            <w:r>
              <w:t>Būtina</w:t>
            </w:r>
          </w:p>
        </w:tc>
        <w:tc>
          <w:tcPr>
            <w:tcW w:w="4111" w:type="dxa"/>
            <w:tcBorders>
              <w:top w:val="single" w:sz="4" w:space="0" w:color="auto"/>
              <w:left w:val="single" w:sz="4" w:space="0" w:color="auto"/>
              <w:bottom w:val="single" w:sz="4" w:space="0" w:color="auto"/>
              <w:right w:val="single" w:sz="4" w:space="0" w:color="auto"/>
            </w:tcBorders>
          </w:tcPr>
          <w:p w14:paraId="09C9C90F" w14:textId="77777777" w:rsidR="003921DD" w:rsidRDefault="003921DD" w:rsidP="00D16FA2">
            <w:pPr>
              <w:tabs>
                <w:tab w:val="center" w:pos="4819"/>
                <w:tab w:val="right" w:pos="9638"/>
              </w:tabs>
              <w:jc w:val="center"/>
            </w:pPr>
          </w:p>
        </w:tc>
      </w:tr>
      <w:tr w:rsidR="003921DD" w14:paraId="3F39C5F4" w14:textId="1E7AB028" w:rsidTr="00235C20">
        <w:trPr>
          <w:cantSplit/>
        </w:trPr>
        <w:tc>
          <w:tcPr>
            <w:tcW w:w="818" w:type="dxa"/>
            <w:tcBorders>
              <w:top w:val="single" w:sz="4" w:space="0" w:color="auto"/>
              <w:left w:val="single" w:sz="4" w:space="0" w:color="auto"/>
              <w:bottom w:val="single" w:sz="4" w:space="0" w:color="auto"/>
              <w:right w:val="single" w:sz="4" w:space="0" w:color="auto"/>
            </w:tcBorders>
          </w:tcPr>
          <w:p w14:paraId="0E252D9C" w14:textId="77777777" w:rsidR="003921DD" w:rsidRDefault="003921DD" w:rsidP="003921D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center"/>
              <w:rPr>
                <w:bCs/>
              </w:rPr>
            </w:pPr>
          </w:p>
        </w:tc>
        <w:tc>
          <w:tcPr>
            <w:tcW w:w="2438" w:type="dxa"/>
            <w:tcBorders>
              <w:top w:val="single" w:sz="4" w:space="0" w:color="auto"/>
              <w:left w:val="single" w:sz="4" w:space="0" w:color="auto"/>
              <w:bottom w:val="single" w:sz="4" w:space="0" w:color="auto"/>
              <w:right w:val="single" w:sz="4" w:space="0" w:color="auto"/>
            </w:tcBorders>
            <w:hideMark/>
          </w:tcPr>
          <w:p w14:paraId="43537DA2" w14:textId="77777777" w:rsidR="003921DD" w:rsidRDefault="003921DD" w:rsidP="00D16FA2">
            <w:r>
              <w:t>HD Voice palaikymas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5079706" w14:textId="77777777" w:rsidR="003921DD" w:rsidRDefault="003921DD" w:rsidP="00D16FA2">
            <w:pPr>
              <w:tabs>
                <w:tab w:val="center" w:pos="4819"/>
                <w:tab w:val="right" w:pos="9638"/>
              </w:tabs>
              <w:jc w:val="center"/>
              <w:rPr>
                <w:bCs/>
              </w:rPr>
            </w:pPr>
            <w:r>
              <w:t>Būtina</w:t>
            </w:r>
          </w:p>
        </w:tc>
        <w:tc>
          <w:tcPr>
            <w:tcW w:w="4111" w:type="dxa"/>
            <w:tcBorders>
              <w:top w:val="single" w:sz="4" w:space="0" w:color="auto"/>
              <w:left w:val="single" w:sz="4" w:space="0" w:color="auto"/>
              <w:bottom w:val="single" w:sz="4" w:space="0" w:color="auto"/>
              <w:right w:val="single" w:sz="4" w:space="0" w:color="auto"/>
            </w:tcBorders>
          </w:tcPr>
          <w:p w14:paraId="63C4AF0B" w14:textId="77777777" w:rsidR="003921DD" w:rsidRDefault="003921DD" w:rsidP="00D16FA2">
            <w:pPr>
              <w:tabs>
                <w:tab w:val="center" w:pos="4819"/>
                <w:tab w:val="right" w:pos="9638"/>
              </w:tabs>
              <w:jc w:val="center"/>
            </w:pPr>
          </w:p>
        </w:tc>
      </w:tr>
      <w:tr w:rsidR="003921DD" w14:paraId="1CDCEF38" w14:textId="451A78EC" w:rsidTr="00235C20">
        <w:trPr>
          <w:cantSplit/>
        </w:trPr>
        <w:tc>
          <w:tcPr>
            <w:tcW w:w="818" w:type="dxa"/>
            <w:tcBorders>
              <w:top w:val="single" w:sz="4" w:space="0" w:color="auto"/>
              <w:left w:val="single" w:sz="4" w:space="0" w:color="auto"/>
              <w:bottom w:val="single" w:sz="4" w:space="0" w:color="auto"/>
              <w:right w:val="single" w:sz="4" w:space="0" w:color="auto"/>
            </w:tcBorders>
          </w:tcPr>
          <w:p w14:paraId="266BF663" w14:textId="77777777" w:rsidR="003921DD" w:rsidRDefault="003921DD" w:rsidP="003921D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center"/>
              <w:rPr>
                <w:bCs/>
              </w:rPr>
            </w:pPr>
          </w:p>
        </w:tc>
        <w:tc>
          <w:tcPr>
            <w:tcW w:w="2438" w:type="dxa"/>
            <w:tcBorders>
              <w:top w:val="single" w:sz="4" w:space="0" w:color="auto"/>
              <w:left w:val="single" w:sz="4" w:space="0" w:color="auto"/>
              <w:bottom w:val="single" w:sz="4" w:space="0" w:color="auto"/>
              <w:right w:val="single" w:sz="4" w:space="0" w:color="auto"/>
            </w:tcBorders>
            <w:hideMark/>
          </w:tcPr>
          <w:p w14:paraId="16D7F827" w14:textId="77777777" w:rsidR="003921DD" w:rsidRDefault="003921DD" w:rsidP="00D16FA2">
            <w:r>
              <w:t>Ethernet 10/100 Mbps jungtys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657AEE1" w14:textId="77777777" w:rsidR="003921DD" w:rsidRDefault="003921DD" w:rsidP="00D16FA2">
            <w:pPr>
              <w:tabs>
                <w:tab w:val="center" w:pos="4819"/>
                <w:tab w:val="right" w:pos="9638"/>
              </w:tabs>
              <w:jc w:val="center"/>
              <w:rPr>
                <w:bCs/>
              </w:rPr>
            </w:pPr>
            <w:r>
              <w:rPr>
                <w:bCs/>
              </w:rPr>
              <w:t>Ne mažiau 2 vnt.</w:t>
            </w:r>
          </w:p>
        </w:tc>
        <w:tc>
          <w:tcPr>
            <w:tcW w:w="4111" w:type="dxa"/>
            <w:tcBorders>
              <w:top w:val="single" w:sz="4" w:space="0" w:color="auto"/>
              <w:left w:val="single" w:sz="4" w:space="0" w:color="auto"/>
              <w:bottom w:val="single" w:sz="4" w:space="0" w:color="auto"/>
              <w:right w:val="single" w:sz="4" w:space="0" w:color="auto"/>
            </w:tcBorders>
          </w:tcPr>
          <w:p w14:paraId="239DC28A" w14:textId="77777777" w:rsidR="003921DD" w:rsidRDefault="003921DD" w:rsidP="00D16FA2">
            <w:pPr>
              <w:tabs>
                <w:tab w:val="center" w:pos="4819"/>
                <w:tab w:val="right" w:pos="9638"/>
              </w:tabs>
              <w:jc w:val="center"/>
              <w:rPr>
                <w:bCs/>
              </w:rPr>
            </w:pPr>
          </w:p>
        </w:tc>
      </w:tr>
      <w:tr w:rsidR="003921DD" w14:paraId="53BCD4B9" w14:textId="0EB79E45" w:rsidTr="00235C20">
        <w:trPr>
          <w:cantSplit/>
        </w:trPr>
        <w:tc>
          <w:tcPr>
            <w:tcW w:w="818" w:type="dxa"/>
            <w:tcBorders>
              <w:top w:val="single" w:sz="4" w:space="0" w:color="auto"/>
              <w:left w:val="single" w:sz="4" w:space="0" w:color="auto"/>
              <w:bottom w:val="single" w:sz="4" w:space="0" w:color="auto"/>
              <w:right w:val="single" w:sz="4" w:space="0" w:color="auto"/>
            </w:tcBorders>
          </w:tcPr>
          <w:p w14:paraId="62D1E606" w14:textId="77777777" w:rsidR="003921DD" w:rsidRDefault="003921DD" w:rsidP="003921D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center"/>
              <w:rPr>
                <w:bCs/>
              </w:rPr>
            </w:pPr>
          </w:p>
        </w:tc>
        <w:tc>
          <w:tcPr>
            <w:tcW w:w="2438" w:type="dxa"/>
            <w:tcBorders>
              <w:top w:val="single" w:sz="4" w:space="0" w:color="auto"/>
              <w:left w:val="single" w:sz="4" w:space="0" w:color="auto"/>
              <w:bottom w:val="single" w:sz="4" w:space="0" w:color="auto"/>
              <w:right w:val="single" w:sz="4" w:space="0" w:color="auto"/>
            </w:tcBorders>
            <w:hideMark/>
          </w:tcPr>
          <w:p w14:paraId="2972543D" w14:textId="77777777" w:rsidR="003921DD" w:rsidRDefault="003921DD" w:rsidP="00D16FA2">
            <w:r>
              <w:t>Ethernet jungtys palaiko PoE</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2167CC2" w14:textId="77777777" w:rsidR="003921DD" w:rsidRDefault="003921DD" w:rsidP="00D16FA2">
            <w:pPr>
              <w:tabs>
                <w:tab w:val="center" w:pos="4819"/>
                <w:tab w:val="right" w:pos="9638"/>
              </w:tabs>
              <w:jc w:val="center"/>
              <w:rPr>
                <w:bCs/>
              </w:rPr>
            </w:pPr>
            <w:r>
              <w:rPr>
                <w:bCs/>
              </w:rPr>
              <w:t>Būtina</w:t>
            </w:r>
          </w:p>
        </w:tc>
        <w:tc>
          <w:tcPr>
            <w:tcW w:w="4111" w:type="dxa"/>
            <w:tcBorders>
              <w:top w:val="single" w:sz="4" w:space="0" w:color="auto"/>
              <w:left w:val="single" w:sz="4" w:space="0" w:color="auto"/>
              <w:bottom w:val="single" w:sz="4" w:space="0" w:color="auto"/>
              <w:right w:val="single" w:sz="4" w:space="0" w:color="auto"/>
            </w:tcBorders>
          </w:tcPr>
          <w:p w14:paraId="353F6860" w14:textId="77777777" w:rsidR="003921DD" w:rsidRDefault="003921DD" w:rsidP="00D16FA2">
            <w:pPr>
              <w:tabs>
                <w:tab w:val="center" w:pos="4819"/>
                <w:tab w:val="right" w:pos="9638"/>
              </w:tabs>
              <w:jc w:val="center"/>
              <w:rPr>
                <w:bCs/>
              </w:rPr>
            </w:pPr>
          </w:p>
        </w:tc>
      </w:tr>
      <w:tr w:rsidR="003921DD" w14:paraId="03B4038F" w14:textId="4F69E036" w:rsidTr="00235C20">
        <w:trPr>
          <w:cantSplit/>
        </w:trPr>
        <w:tc>
          <w:tcPr>
            <w:tcW w:w="818" w:type="dxa"/>
            <w:tcBorders>
              <w:top w:val="single" w:sz="4" w:space="0" w:color="auto"/>
              <w:left w:val="single" w:sz="4" w:space="0" w:color="auto"/>
              <w:bottom w:val="single" w:sz="4" w:space="0" w:color="auto"/>
              <w:right w:val="single" w:sz="4" w:space="0" w:color="auto"/>
            </w:tcBorders>
          </w:tcPr>
          <w:p w14:paraId="0E39AA88" w14:textId="77777777" w:rsidR="003921DD" w:rsidRDefault="003921DD" w:rsidP="003921D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center"/>
              <w:rPr>
                <w:bCs/>
              </w:rPr>
            </w:pPr>
          </w:p>
        </w:tc>
        <w:tc>
          <w:tcPr>
            <w:tcW w:w="2438" w:type="dxa"/>
            <w:tcBorders>
              <w:top w:val="single" w:sz="4" w:space="0" w:color="auto"/>
              <w:left w:val="single" w:sz="4" w:space="0" w:color="auto"/>
              <w:bottom w:val="single" w:sz="4" w:space="0" w:color="auto"/>
              <w:right w:val="single" w:sz="4" w:space="0" w:color="auto"/>
            </w:tcBorders>
            <w:hideMark/>
          </w:tcPr>
          <w:p w14:paraId="554FD768" w14:textId="77777777" w:rsidR="003921DD" w:rsidRDefault="003921DD" w:rsidP="00D16FA2">
            <w:r>
              <w:t>RJ-9 garso ausinių jungtis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3078CDE" w14:textId="77777777" w:rsidR="003921DD" w:rsidRDefault="003921DD" w:rsidP="00D16FA2">
            <w:pPr>
              <w:tabs>
                <w:tab w:val="center" w:pos="4819"/>
                <w:tab w:val="right" w:pos="9638"/>
              </w:tabs>
              <w:jc w:val="center"/>
              <w:rPr>
                <w:bCs/>
              </w:rPr>
            </w:pPr>
            <w:r>
              <w:rPr>
                <w:bCs/>
              </w:rPr>
              <w:t>Būtina</w:t>
            </w:r>
          </w:p>
        </w:tc>
        <w:tc>
          <w:tcPr>
            <w:tcW w:w="4111" w:type="dxa"/>
            <w:tcBorders>
              <w:top w:val="single" w:sz="4" w:space="0" w:color="auto"/>
              <w:left w:val="single" w:sz="4" w:space="0" w:color="auto"/>
              <w:bottom w:val="single" w:sz="4" w:space="0" w:color="auto"/>
              <w:right w:val="single" w:sz="4" w:space="0" w:color="auto"/>
            </w:tcBorders>
          </w:tcPr>
          <w:p w14:paraId="2BCB69F6" w14:textId="77777777" w:rsidR="003921DD" w:rsidRDefault="003921DD" w:rsidP="00D16FA2">
            <w:pPr>
              <w:tabs>
                <w:tab w:val="center" w:pos="4819"/>
                <w:tab w:val="right" w:pos="9638"/>
              </w:tabs>
              <w:jc w:val="center"/>
              <w:rPr>
                <w:bCs/>
              </w:rPr>
            </w:pPr>
          </w:p>
        </w:tc>
      </w:tr>
      <w:tr w:rsidR="003921DD" w14:paraId="7831E565" w14:textId="5EB2AD30" w:rsidTr="00235C20">
        <w:trPr>
          <w:cantSplit/>
        </w:trPr>
        <w:tc>
          <w:tcPr>
            <w:tcW w:w="818" w:type="dxa"/>
            <w:tcBorders>
              <w:top w:val="single" w:sz="4" w:space="0" w:color="auto"/>
              <w:left w:val="single" w:sz="4" w:space="0" w:color="auto"/>
              <w:bottom w:val="single" w:sz="4" w:space="0" w:color="auto"/>
              <w:right w:val="single" w:sz="4" w:space="0" w:color="auto"/>
            </w:tcBorders>
          </w:tcPr>
          <w:p w14:paraId="2BF92F6F" w14:textId="77777777" w:rsidR="003921DD" w:rsidRDefault="003921DD" w:rsidP="003921D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center"/>
              <w:rPr>
                <w:bCs/>
              </w:rPr>
            </w:pPr>
          </w:p>
        </w:tc>
        <w:tc>
          <w:tcPr>
            <w:tcW w:w="2438" w:type="dxa"/>
            <w:tcBorders>
              <w:top w:val="single" w:sz="4" w:space="0" w:color="auto"/>
              <w:left w:val="single" w:sz="4" w:space="0" w:color="auto"/>
              <w:bottom w:val="single" w:sz="4" w:space="0" w:color="auto"/>
              <w:right w:val="single" w:sz="4" w:space="0" w:color="auto"/>
            </w:tcBorders>
            <w:hideMark/>
          </w:tcPr>
          <w:p w14:paraId="119D8ECB" w14:textId="77777777" w:rsidR="003921DD" w:rsidRDefault="003921DD" w:rsidP="00D16FA2">
            <w:r>
              <w:t>4 funkcijų valdymo mygtukai</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47BB093" w14:textId="77777777" w:rsidR="003921DD" w:rsidRDefault="003921DD" w:rsidP="00D16FA2">
            <w:pPr>
              <w:tabs>
                <w:tab w:val="center" w:pos="4819"/>
                <w:tab w:val="right" w:pos="9638"/>
              </w:tabs>
              <w:jc w:val="center"/>
              <w:rPr>
                <w:bCs/>
              </w:rPr>
            </w:pPr>
            <w:r>
              <w:rPr>
                <w:bCs/>
              </w:rPr>
              <w:t>Būtina</w:t>
            </w:r>
          </w:p>
        </w:tc>
        <w:tc>
          <w:tcPr>
            <w:tcW w:w="4111" w:type="dxa"/>
            <w:tcBorders>
              <w:top w:val="single" w:sz="4" w:space="0" w:color="auto"/>
              <w:left w:val="single" w:sz="4" w:space="0" w:color="auto"/>
              <w:bottom w:val="single" w:sz="4" w:space="0" w:color="auto"/>
              <w:right w:val="single" w:sz="4" w:space="0" w:color="auto"/>
            </w:tcBorders>
          </w:tcPr>
          <w:p w14:paraId="07AAFBE2" w14:textId="77777777" w:rsidR="003921DD" w:rsidRDefault="003921DD" w:rsidP="00D16FA2">
            <w:pPr>
              <w:tabs>
                <w:tab w:val="center" w:pos="4819"/>
                <w:tab w:val="right" w:pos="9638"/>
              </w:tabs>
              <w:jc w:val="center"/>
              <w:rPr>
                <w:bCs/>
              </w:rPr>
            </w:pPr>
          </w:p>
        </w:tc>
      </w:tr>
      <w:tr w:rsidR="003921DD" w14:paraId="4838CC77" w14:textId="0846D8DD" w:rsidTr="00235C20">
        <w:trPr>
          <w:cantSplit/>
        </w:trPr>
        <w:tc>
          <w:tcPr>
            <w:tcW w:w="818" w:type="dxa"/>
            <w:tcBorders>
              <w:top w:val="single" w:sz="4" w:space="0" w:color="auto"/>
              <w:left w:val="single" w:sz="4" w:space="0" w:color="auto"/>
              <w:bottom w:val="single" w:sz="4" w:space="0" w:color="auto"/>
              <w:right w:val="single" w:sz="4" w:space="0" w:color="auto"/>
            </w:tcBorders>
          </w:tcPr>
          <w:p w14:paraId="2D3A4668" w14:textId="77777777" w:rsidR="003921DD" w:rsidRDefault="003921DD" w:rsidP="003921D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center"/>
              <w:rPr>
                <w:bCs/>
              </w:rPr>
            </w:pPr>
          </w:p>
        </w:tc>
        <w:tc>
          <w:tcPr>
            <w:tcW w:w="2438" w:type="dxa"/>
            <w:tcBorders>
              <w:top w:val="single" w:sz="4" w:space="0" w:color="auto"/>
              <w:left w:val="single" w:sz="4" w:space="0" w:color="auto"/>
              <w:bottom w:val="single" w:sz="4" w:space="0" w:color="auto"/>
              <w:right w:val="single" w:sz="4" w:space="0" w:color="auto"/>
            </w:tcBorders>
            <w:hideMark/>
          </w:tcPr>
          <w:p w14:paraId="2FABE138" w14:textId="77777777" w:rsidR="003921DD" w:rsidRDefault="003921DD" w:rsidP="00D16FA2">
            <w:r>
              <w:t>4 krypčių navigavimo mygtukas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FEBE839" w14:textId="77777777" w:rsidR="003921DD" w:rsidRDefault="003921DD" w:rsidP="00D16FA2">
            <w:pPr>
              <w:tabs>
                <w:tab w:val="center" w:pos="4819"/>
                <w:tab w:val="right" w:pos="9638"/>
              </w:tabs>
              <w:jc w:val="center"/>
              <w:rPr>
                <w:bCs/>
              </w:rPr>
            </w:pPr>
            <w:r>
              <w:rPr>
                <w:bCs/>
              </w:rPr>
              <w:t>Būtina</w:t>
            </w:r>
          </w:p>
        </w:tc>
        <w:tc>
          <w:tcPr>
            <w:tcW w:w="4111" w:type="dxa"/>
            <w:tcBorders>
              <w:top w:val="single" w:sz="4" w:space="0" w:color="auto"/>
              <w:left w:val="single" w:sz="4" w:space="0" w:color="auto"/>
              <w:bottom w:val="single" w:sz="4" w:space="0" w:color="auto"/>
              <w:right w:val="single" w:sz="4" w:space="0" w:color="auto"/>
            </w:tcBorders>
          </w:tcPr>
          <w:p w14:paraId="20FA3EE6" w14:textId="77777777" w:rsidR="003921DD" w:rsidRDefault="003921DD" w:rsidP="00D16FA2">
            <w:pPr>
              <w:tabs>
                <w:tab w:val="center" w:pos="4819"/>
                <w:tab w:val="right" w:pos="9638"/>
              </w:tabs>
              <w:jc w:val="center"/>
              <w:rPr>
                <w:bCs/>
              </w:rPr>
            </w:pPr>
          </w:p>
        </w:tc>
      </w:tr>
      <w:tr w:rsidR="003921DD" w14:paraId="66783463" w14:textId="16309703" w:rsidTr="00235C20">
        <w:trPr>
          <w:cantSplit/>
        </w:trPr>
        <w:tc>
          <w:tcPr>
            <w:tcW w:w="818" w:type="dxa"/>
            <w:tcBorders>
              <w:top w:val="single" w:sz="4" w:space="0" w:color="auto"/>
              <w:left w:val="single" w:sz="4" w:space="0" w:color="auto"/>
              <w:bottom w:val="single" w:sz="4" w:space="0" w:color="auto"/>
              <w:right w:val="single" w:sz="4" w:space="0" w:color="auto"/>
            </w:tcBorders>
          </w:tcPr>
          <w:p w14:paraId="4608D183" w14:textId="77777777" w:rsidR="003921DD" w:rsidRDefault="003921DD" w:rsidP="003921D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center"/>
              <w:rPr>
                <w:bCs/>
              </w:rPr>
            </w:pPr>
          </w:p>
        </w:tc>
        <w:tc>
          <w:tcPr>
            <w:tcW w:w="2438" w:type="dxa"/>
            <w:tcBorders>
              <w:top w:val="single" w:sz="4" w:space="0" w:color="auto"/>
              <w:left w:val="single" w:sz="4" w:space="0" w:color="auto"/>
              <w:bottom w:val="single" w:sz="4" w:space="0" w:color="auto"/>
              <w:right w:val="single" w:sz="4" w:space="0" w:color="auto"/>
            </w:tcBorders>
            <w:hideMark/>
          </w:tcPr>
          <w:p w14:paraId="5B5A7816" w14:textId="77777777" w:rsidR="003921DD" w:rsidRDefault="003921DD" w:rsidP="00D16FA2">
            <w:r>
              <w:t>Paieška įmonės darbuotojų informaciniame kataloge</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8BDDA9B" w14:textId="77777777" w:rsidR="003921DD" w:rsidRDefault="003921DD" w:rsidP="00D16FA2">
            <w:pPr>
              <w:tabs>
                <w:tab w:val="center" w:pos="4819"/>
                <w:tab w:val="right" w:pos="9638"/>
              </w:tabs>
              <w:jc w:val="center"/>
              <w:rPr>
                <w:bCs/>
              </w:rPr>
            </w:pPr>
            <w:r>
              <w:rPr>
                <w:bCs/>
              </w:rPr>
              <w:t>Būtina</w:t>
            </w:r>
          </w:p>
        </w:tc>
        <w:tc>
          <w:tcPr>
            <w:tcW w:w="4111" w:type="dxa"/>
            <w:tcBorders>
              <w:top w:val="single" w:sz="4" w:space="0" w:color="auto"/>
              <w:left w:val="single" w:sz="4" w:space="0" w:color="auto"/>
              <w:bottom w:val="single" w:sz="4" w:space="0" w:color="auto"/>
              <w:right w:val="single" w:sz="4" w:space="0" w:color="auto"/>
            </w:tcBorders>
          </w:tcPr>
          <w:p w14:paraId="611DFF64" w14:textId="77777777" w:rsidR="003921DD" w:rsidRDefault="003921DD" w:rsidP="00D16FA2">
            <w:pPr>
              <w:tabs>
                <w:tab w:val="center" w:pos="4819"/>
                <w:tab w:val="right" w:pos="9638"/>
              </w:tabs>
              <w:jc w:val="center"/>
              <w:rPr>
                <w:bCs/>
              </w:rPr>
            </w:pPr>
          </w:p>
        </w:tc>
      </w:tr>
      <w:tr w:rsidR="003921DD" w14:paraId="077128C4" w14:textId="63DA758D" w:rsidTr="00235C20">
        <w:trPr>
          <w:cantSplit/>
        </w:trPr>
        <w:tc>
          <w:tcPr>
            <w:tcW w:w="818" w:type="dxa"/>
            <w:tcBorders>
              <w:top w:val="single" w:sz="4" w:space="0" w:color="auto"/>
              <w:left w:val="single" w:sz="4" w:space="0" w:color="auto"/>
              <w:bottom w:val="single" w:sz="4" w:space="0" w:color="auto"/>
              <w:right w:val="single" w:sz="4" w:space="0" w:color="auto"/>
            </w:tcBorders>
          </w:tcPr>
          <w:p w14:paraId="2C7EB021" w14:textId="77777777" w:rsidR="003921DD" w:rsidRDefault="003921DD" w:rsidP="003921D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center"/>
              <w:rPr>
                <w:bCs/>
              </w:rPr>
            </w:pPr>
          </w:p>
        </w:tc>
        <w:tc>
          <w:tcPr>
            <w:tcW w:w="2438" w:type="dxa"/>
            <w:tcBorders>
              <w:top w:val="single" w:sz="4" w:space="0" w:color="auto"/>
              <w:left w:val="single" w:sz="4" w:space="0" w:color="auto"/>
              <w:bottom w:val="single" w:sz="4" w:space="0" w:color="auto"/>
              <w:right w:val="single" w:sz="4" w:space="0" w:color="auto"/>
            </w:tcBorders>
            <w:hideMark/>
          </w:tcPr>
          <w:p w14:paraId="1337A6A0" w14:textId="77777777" w:rsidR="003921DD" w:rsidRDefault="003921DD" w:rsidP="00D16FA2">
            <w:r>
              <w:t>Atskiri mygtukai</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9000A49" w14:textId="77777777" w:rsidR="003921DD" w:rsidRDefault="003921DD" w:rsidP="00D16FA2">
            <w:pPr>
              <w:tabs>
                <w:tab w:val="center" w:pos="4819"/>
                <w:tab w:val="right" w:pos="9638"/>
              </w:tabs>
            </w:pPr>
            <w:r>
              <w:t>Būtini šie:</w:t>
            </w:r>
          </w:p>
          <w:p w14:paraId="71977B44" w14:textId="77777777" w:rsidR="003921DD" w:rsidRDefault="003921DD" w:rsidP="003921DD">
            <w:pPr>
              <w:pStyle w:val="Sraopastraipa"/>
              <w:numPr>
                <w:ilvl w:val="0"/>
                <w:numId w:val="6"/>
              </w:numPr>
              <w:tabs>
                <w:tab w:val="center" w:pos="4819"/>
                <w:tab w:val="right" w:pos="9638"/>
              </w:tabs>
              <w:rPr>
                <w:bCs/>
                <w:szCs w:val="24"/>
              </w:rPr>
            </w:pPr>
            <w:r>
              <w:rPr>
                <w:szCs w:val="24"/>
              </w:rPr>
              <w:t>MUTE mygtukas (apšviečiamas);</w:t>
            </w:r>
          </w:p>
          <w:p w14:paraId="5B60DD5B" w14:textId="77777777" w:rsidR="003921DD" w:rsidRDefault="003921DD" w:rsidP="003921DD">
            <w:pPr>
              <w:pStyle w:val="Sraopastraipa"/>
              <w:numPr>
                <w:ilvl w:val="0"/>
                <w:numId w:val="6"/>
              </w:numPr>
              <w:tabs>
                <w:tab w:val="center" w:pos="4819"/>
                <w:tab w:val="right" w:pos="9638"/>
              </w:tabs>
              <w:rPr>
                <w:bCs/>
                <w:szCs w:val="24"/>
              </w:rPr>
            </w:pPr>
            <w:r>
              <w:rPr>
                <w:szCs w:val="24"/>
              </w:rPr>
              <w:t>ausinėms ir garsiakalbio režimui nustatyti (apšviečiami);</w:t>
            </w:r>
          </w:p>
          <w:p w14:paraId="2E18DD6D" w14:textId="77777777" w:rsidR="003921DD" w:rsidRDefault="003921DD" w:rsidP="003921DD">
            <w:pPr>
              <w:pStyle w:val="Sraopastraipa"/>
              <w:numPr>
                <w:ilvl w:val="0"/>
                <w:numId w:val="6"/>
              </w:numPr>
              <w:tabs>
                <w:tab w:val="center" w:pos="4819"/>
                <w:tab w:val="right" w:pos="9638"/>
              </w:tabs>
              <w:rPr>
                <w:bCs/>
                <w:szCs w:val="24"/>
              </w:rPr>
            </w:pPr>
            <w:r>
              <w:rPr>
                <w:szCs w:val="24"/>
              </w:rPr>
              <w:t>mygtukai garsui reguliuoti;</w:t>
            </w:r>
          </w:p>
          <w:p w14:paraId="0AF3719F" w14:textId="77777777" w:rsidR="003921DD" w:rsidRDefault="003921DD" w:rsidP="003921DD">
            <w:pPr>
              <w:pStyle w:val="Sraopastraipa"/>
              <w:numPr>
                <w:ilvl w:val="0"/>
                <w:numId w:val="6"/>
              </w:numPr>
              <w:tabs>
                <w:tab w:val="center" w:pos="4819"/>
                <w:tab w:val="right" w:pos="9638"/>
              </w:tabs>
              <w:rPr>
                <w:bCs/>
                <w:szCs w:val="24"/>
              </w:rPr>
            </w:pPr>
            <w:r>
              <w:rPr>
                <w:szCs w:val="24"/>
              </w:rPr>
              <w:t>meniu mygtukas;</w:t>
            </w:r>
          </w:p>
          <w:p w14:paraId="385A9E21" w14:textId="77777777" w:rsidR="003921DD" w:rsidRDefault="003921DD" w:rsidP="003921DD">
            <w:pPr>
              <w:pStyle w:val="Sraopastraipa"/>
              <w:numPr>
                <w:ilvl w:val="0"/>
                <w:numId w:val="6"/>
              </w:numPr>
              <w:tabs>
                <w:tab w:val="center" w:pos="4819"/>
                <w:tab w:val="right" w:pos="9638"/>
              </w:tabs>
              <w:rPr>
                <w:bCs/>
                <w:szCs w:val="24"/>
              </w:rPr>
            </w:pPr>
            <w:r>
              <w:rPr>
                <w:szCs w:val="24"/>
              </w:rPr>
              <w:t>Ausinių mygtukas.</w:t>
            </w:r>
          </w:p>
        </w:tc>
        <w:tc>
          <w:tcPr>
            <w:tcW w:w="4111" w:type="dxa"/>
            <w:tcBorders>
              <w:top w:val="single" w:sz="4" w:space="0" w:color="auto"/>
              <w:left w:val="single" w:sz="4" w:space="0" w:color="auto"/>
              <w:bottom w:val="single" w:sz="4" w:space="0" w:color="auto"/>
              <w:right w:val="single" w:sz="4" w:space="0" w:color="auto"/>
            </w:tcBorders>
          </w:tcPr>
          <w:p w14:paraId="4EDC8760" w14:textId="77777777" w:rsidR="003921DD" w:rsidRDefault="003921DD" w:rsidP="00D16FA2">
            <w:pPr>
              <w:tabs>
                <w:tab w:val="center" w:pos="4819"/>
                <w:tab w:val="right" w:pos="9638"/>
              </w:tabs>
            </w:pPr>
          </w:p>
        </w:tc>
      </w:tr>
      <w:tr w:rsidR="003921DD" w14:paraId="21447D34" w14:textId="149B7689" w:rsidTr="00235C20">
        <w:trPr>
          <w:cantSplit/>
        </w:trPr>
        <w:tc>
          <w:tcPr>
            <w:tcW w:w="818" w:type="dxa"/>
            <w:tcBorders>
              <w:top w:val="single" w:sz="4" w:space="0" w:color="auto"/>
              <w:left w:val="single" w:sz="4" w:space="0" w:color="auto"/>
              <w:bottom w:val="single" w:sz="4" w:space="0" w:color="auto"/>
              <w:right w:val="single" w:sz="4" w:space="0" w:color="auto"/>
            </w:tcBorders>
          </w:tcPr>
          <w:p w14:paraId="1B359357" w14:textId="77777777" w:rsidR="003921DD" w:rsidRDefault="003921DD" w:rsidP="003921D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center"/>
              <w:rPr>
                <w:bCs/>
              </w:rPr>
            </w:pPr>
          </w:p>
        </w:tc>
        <w:tc>
          <w:tcPr>
            <w:tcW w:w="2438" w:type="dxa"/>
            <w:tcBorders>
              <w:top w:val="single" w:sz="4" w:space="0" w:color="auto"/>
              <w:left w:val="single" w:sz="4" w:space="0" w:color="auto"/>
              <w:bottom w:val="single" w:sz="4" w:space="0" w:color="auto"/>
              <w:right w:val="single" w:sz="4" w:space="0" w:color="auto"/>
            </w:tcBorders>
            <w:hideMark/>
          </w:tcPr>
          <w:p w14:paraId="7162238E" w14:textId="77777777" w:rsidR="003921DD" w:rsidRDefault="003921DD" w:rsidP="00D16FA2">
            <w:r>
              <w:t>Palaikomas linijų skaičius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CFAEC34" w14:textId="77777777" w:rsidR="003921DD" w:rsidRDefault="003921DD" w:rsidP="00D16FA2">
            <w:pPr>
              <w:tabs>
                <w:tab w:val="center" w:pos="4819"/>
                <w:tab w:val="right" w:pos="9638"/>
              </w:tabs>
              <w:jc w:val="center"/>
              <w:rPr>
                <w:bCs/>
              </w:rPr>
            </w:pPr>
            <w:r>
              <w:rPr>
                <w:bCs/>
              </w:rPr>
              <w:t>Ne mažiau 2 vnt.</w:t>
            </w:r>
          </w:p>
        </w:tc>
        <w:tc>
          <w:tcPr>
            <w:tcW w:w="4111" w:type="dxa"/>
            <w:tcBorders>
              <w:top w:val="single" w:sz="4" w:space="0" w:color="auto"/>
              <w:left w:val="single" w:sz="4" w:space="0" w:color="auto"/>
              <w:bottom w:val="single" w:sz="4" w:space="0" w:color="auto"/>
              <w:right w:val="single" w:sz="4" w:space="0" w:color="auto"/>
            </w:tcBorders>
          </w:tcPr>
          <w:p w14:paraId="2B1F108E" w14:textId="77777777" w:rsidR="003921DD" w:rsidRDefault="003921DD" w:rsidP="00D16FA2">
            <w:pPr>
              <w:tabs>
                <w:tab w:val="center" w:pos="4819"/>
                <w:tab w:val="right" w:pos="9638"/>
              </w:tabs>
              <w:jc w:val="center"/>
              <w:rPr>
                <w:bCs/>
              </w:rPr>
            </w:pPr>
          </w:p>
        </w:tc>
      </w:tr>
      <w:tr w:rsidR="003921DD" w14:paraId="1FB23496" w14:textId="3DDA9A4F" w:rsidTr="00235C20">
        <w:trPr>
          <w:cantSplit/>
        </w:trPr>
        <w:tc>
          <w:tcPr>
            <w:tcW w:w="818" w:type="dxa"/>
            <w:tcBorders>
              <w:top w:val="single" w:sz="4" w:space="0" w:color="auto"/>
              <w:left w:val="single" w:sz="4" w:space="0" w:color="auto"/>
              <w:bottom w:val="single" w:sz="4" w:space="0" w:color="auto"/>
              <w:right w:val="single" w:sz="4" w:space="0" w:color="auto"/>
            </w:tcBorders>
          </w:tcPr>
          <w:p w14:paraId="5B840676" w14:textId="77777777" w:rsidR="003921DD" w:rsidRDefault="003921DD" w:rsidP="003921D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center"/>
              <w:rPr>
                <w:bCs/>
              </w:rPr>
            </w:pPr>
          </w:p>
        </w:tc>
        <w:tc>
          <w:tcPr>
            <w:tcW w:w="2438" w:type="dxa"/>
            <w:tcBorders>
              <w:top w:val="single" w:sz="4" w:space="0" w:color="auto"/>
              <w:left w:val="single" w:sz="4" w:space="0" w:color="auto"/>
              <w:bottom w:val="single" w:sz="4" w:space="0" w:color="auto"/>
              <w:right w:val="single" w:sz="4" w:space="0" w:color="auto"/>
            </w:tcBorders>
            <w:hideMark/>
          </w:tcPr>
          <w:p w14:paraId="72F8BD26" w14:textId="77777777" w:rsidR="003921DD" w:rsidRDefault="003921DD" w:rsidP="00D16FA2">
            <w:r>
              <w:t>Palaikomi protokolai</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B7D444E" w14:textId="77777777" w:rsidR="003921DD" w:rsidRDefault="003921DD" w:rsidP="00D16FA2">
            <w:pPr>
              <w:tabs>
                <w:tab w:val="center" w:pos="4819"/>
                <w:tab w:val="right" w:pos="9638"/>
              </w:tabs>
              <w:jc w:val="center"/>
              <w:rPr>
                <w:bCs/>
              </w:rPr>
            </w:pPr>
            <w:r w:rsidRPr="007D60BE">
              <w:rPr>
                <w:bCs/>
              </w:rPr>
              <w:t>SIP, SRTP</w:t>
            </w:r>
          </w:p>
        </w:tc>
        <w:tc>
          <w:tcPr>
            <w:tcW w:w="4111" w:type="dxa"/>
            <w:tcBorders>
              <w:top w:val="single" w:sz="4" w:space="0" w:color="auto"/>
              <w:left w:val="single" w:sz="4" w:space="0" w:color="auto"/>
              <w:bottom w:val="single" w:sz="4" w:space="0" w:color="auto"/>
              <w:right w:val="single" w:sz="4" w:space="0" w:color="auto"/>
            </w:tcBorders>
          </w:tcPr>
          <w:p w14:paraId="065EAD55" w14:textId="77777777" w:rsidR="003921DD" w:rsidRPr="007D60BE" w:rsidRDefault="003921DD" w:rsidP="00D16FA2">
            <w:pPr>
              <w:tabs>
                <w:tab w:val="center" w:pos="4819"/>
                <w:tab w:val="right" w:pos="9638"/>
              </w:tabs>
              <w:jc w:val="center"/>
              <w:rPr>
                <w:bCs/>
              </w:rPr>
            </w:pPr>
          </w:p>
        </w:tc>
      </w:tr>
      <w:tr w:rsidR="003921DD" w14:paraId="7B917D34" w14:textId="2FAD5592" w:rsidTr="00235C20">
        <w:trPr>
          <w:cantSplit/>
        </w:trPr>
        <w:tc>
          <w:tcPr>
            <w:tcW w:w="818" w:type="dxa"/>
            <w:tcBorders>
              <w:top w:val="single" w:sz="4" w:space="0" w:color="auto"/>
              <w:left w:val="single" w:sz="4" w:space="0" w:color="auto"/>
              <w:bottom w:val="single" w:sz="4" w:space="0" w:color="auto"/>
              <w:right w:val="single" w:sz="4" w:space="0" w:color="auto"/>
            </w:tcBorders>
          </w:tcPr>
          <w:p w14:paraId="12982694" w14:textId="77777777" w:rsidR="003921DD" w:rsidRDefault="003921DD" w:rsidP="003921D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center"/>
              <w:rPr>
                <w:bCs/>
              </w:rPr>
            </w:pPr>
          </w:p>
        </w:tc>
        <w:tc>
          <w:tcPr>
            <w:tcW w:w="2438" w:type="dxa"/>
            <w:tcBorders>
              <w:top w:val="single" w:sz="4" w:space="0" w:color="auto"/>
              <w:left w:val="single" w:sz="4" w:space="0" w:color="auto"/>
              <w:bottom w:val="single" w:sz="4" w:space="0" w:color="auto"/>
              <w:right w:val="single" w:sz="4" w:space="0" w:color="auto"/>
            </w:tcBorders>
          </w:tcPr>
          <w:p w14:paraId="720CA533" w14:textId="77777777" w:rsidR="003921DD" w:rsidRDefault="003921DD" w:rsidP="00D16FA2">
            <w:r>
              <w:t>Palaikomi garso kodekai</w:t>
            </w:r>
          </w:p>
        </w:tc>
        <w:tc>
          <w:tcPr>
            <w:tcW w:w="2976" w:type="dxa"/>
            <w:tcBorders>
              <w:top w:val="single" w:sz="4" w:space="0" w:color="auto"/>
              <w:left w:val="single" w:sz="4" w:space="0" w:color="auto"/>
              <w:bottom w:val="single" w:sz="4" w:space="0" w:color="auto"/>
              <w:right w:val="single" w:sz="4" w:space="0" w:color="auto"/>
            </w:tcBorders>
            <w:vAlign w:val="center"/>
          </w:tcPr>
          <w:p w14:paraId="6A2A8086" w14:textId="77777777" w:rsidR="003921DD" w:rsidRPr="007D60BE" w:rsidRDefault="003921DD" w:rsidP="00D16FA2">
            <w:pPr>
              <w:tabs>
                <w:tab w:val="center" w:pos="4819"/>
                <w:tab w:val="right" w:pos="9638"/>
              </w:tabs>
              <w:jc w:val="center"/>
              <w:rPr>
                <w:bCs/>
              </w:rPr>
            </w:pPr>
            <w:r w:rsidRPr="007D60BE">
              <w:rPr>
                <w:bCs/>
              </w:rPr>
              <w:t>G.722, G.729a, G.729ab, G.711a, iLBC, G.729b, iSAC, G.722.2, Opus, G.711µ</w:t>
            </w:r>
          </w:p>
        </w:tc>
        <w:tc>
          <w:tcPr>
            <w:tcW w:w="4111" w:type="dxa"/>
            <w:tcBorders>
              <w:top w:val="single" w:sz="4" w:space="0" w:color="auto"/>
              <w:left w:val="single" w:sz="4" w:space="0" w:color="auto"/>
              <w:bottom w:val="single" w:sz="4" w:space="0" w:color="auto"/>
              <w:right w:val="single" w:sz="4" w:space="0" w:color="auto"/>
            </w:tcBorders>
          </w:tcPr>
          <w:p w14:paraId="27B88C5F" w14:textId="77777777" w:rsidR="003921DD" w:rsidRPr="007D60BE" w:rsidRDefault="003921DD" w:rsidP="00D16FA2">
            <w:pPr>
              <w:tabs>
                <w:tab w:val="center" w:pos="4819"/>
                <w:tab w:val="right" w:pos="9638"/>
              </w:tabs>
              <w:jc w:val="center"/>
              <w:rPr>
                <w:bCs/>
              </w:rPr>
            </w:pPr>
          </w:p>
        </w:tc>
      </w:tr>
      <w:tr w:rsidR="003921DD" w14:paraId="0058C463" w14:textId="324E352C" w:rsidTr="00235C20">
        <w:trPr>
          <w:cantSplit/>
        </w:trPr>
        <w:tc>
          <w:tcPr>
            <w:tcW w:w="818" w:type="dxa"/>
            <w:tcBorders>
              <w:top w:val="single" w:sz="4" w:space="0" w:color="auto"/>
              <w:left w:val="single" w:sz="4" w:space="0" w:color="auto"/>
              <w:bottom w:val="single" w:sz="4" w:space="0" w:color="auto"/>
              <w:right w:val="single" w:sz="4" w:space="0" w:color="auto"/>
            </w:tcBorders>
          </w:tcPr>
          <w:p w14:paraId="177D1CA5" w14:textId="77777777" w:rsidR="003921DD" w:rsidRDefault="003921DD" w:rsidP="003921D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center"/>
              <w:rPr>
                <w:bCs/>
              </w:rPr>
            </w:pPr>
          </w:p>
        </w:tc>
        <w:tc>
          <w:tcPr>
            <w:tcW w:w="2438" w:type="dxa"/>
            <w:tcBorders>
              <w:top w:val="single" w:sz="4" w:space="0" w:color="auto"/>
              <w:left w:val="single" w:sz="4" w:space="0" w:color="auto"/>
              <w:bottom w:val="single" w:sz="4" w:space="0" w:color="auto"/>
              <w:right w:val="single" w:sz="4" w:space="0" w:color="auto"/>
            </w:tcBorders>
          </w:tcPr>
          <w:p w14:paraId="35C09705" w14:textId="77777777" w:rsidR="003921DD" w:rsidRDefault="003921DD" w:rsidP="00D16FA2">
            <w:r>
              <w:t>Maitinimo šaltinis</w:t>
            </w:r>
          </w:p>
        </w:tc>
        <w:tc>
          <w:tcPr>
            <w:tcW w:w="2976" w:type="dxa"/>
            <w:tcBorders>
              <w:top w:val="single" w:sz="4" w:space="0" w:color="auto"/>
              <w:left w:val="single" w:sz="4" w:space="0" w:color="auto"/>
              <w:bottom w:val="single" w:sz="4" w:space="0" w:color="auto"/>
              <w:right w:val="single" w:sz="4" w:space="0" w:color="auto"/>
            </w:tcBorders>
            <w:vAlign w:val="center"/>
          </w:tcPr>
          <w:p w14:paraId="386E73AF" w14:textId="77777777" w:rsidR="003921DD" w:rsidRDefault="003921DD" w:rsidP="00D16FA2">
            <w:pPr>
              <w:tabs>
                <w:tab w:val="center" w:pos="4819"/>
                <w:tab w:val="right" w:pos="9638"/>
              </w:tabs>
              <w:jc w:val="center"/>
              <w:rPr>
                <w:bCs/>
              </w:rPr>
            </w:pPr>
            <w:r>
              <w:rPr>
                <w:bCs/>
              </w:rPr>
              <w:t>Būtina</w:t>
            </w:r>
          </w:p>
        </w:tc>
        <w:tc>
          <w:tcPr>
            <w:tcW w:w="4111" w:type="dxa"/>
            <w:tcBorders>
              <w:top w:val="single" w:sz="4" w:space="0" w:color="auto"/>
              <w:left w:val="single" w:sz="4" w:space="0" w:color="auto"/>
              <w:bottom w:val="single" w:sz="4" w:space="0" w:color="auto"/>
              <w:right w:val="single" w:sz="4" w:space="0" w:color="auto"/>
            </w:tcBorders>
          </w:tcPr>
          <w:p w14:paraId="7D5AB2BF" w14:textId="77777777" w:rsidR="003921DD" w:rsidRDefault="003921DD" w:rsidP="00D16FA2">
            <w:pPr>
              <w:tabs>
                <w:tab w:val="center" w:pos="4819"/>
                <w:tab w:val="right" w:pos="9638"/>
              </w:tabs>
              <w:jc w:val="center"/>
              <w:rPr>
                <w:bCs/>
              </w:rPr>
            </w:pPr>
          </w:p>
        </w:tc>
      </w:tr>
      <w:tr w:rsidR="00697438" w14:paraId="5EE4CAA2" w14:textId="77777777" w:rsidTr="00235C20">
        <w:trPr>
          <w:cantSplit/>
        </w:trPr>
        <w:tc>
          <w:tcPr>
            <w:tcW w:w="818" w:type="dxa"/>
            <w:tcBorders>
              <w:top w:val="single" w:sz="4" w:space="0" w:color="auto"/>
              <w:left w:val="single" w:sz="4" w:space="0" w:color="auto"/>
              <w:bottom w:val="single" w:sz="4" w:space="0" w:color="auto"/>
              <w:right w:val="single" w:sz="4" w:space="0" w:color="auto"/>
            </w:tcBorders>
          </w:tcPr>
          <w:p w14:paraId="661BEB91" w14:textId="77777777" w:rsidR="00697438" w:rsidRDefault="00697438" w:rsidP="003921D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center"/>
              <w:rPr>
                <w:bCs/>
              </w:rPr>
            </w:pPr>
          </w:p>
        </w:tc>
        <w:tc>
          <w:tcPr>
            <w:tcW w:w="2438" w:type="dxa"/>
            <w:tcBorders>
              <w:top w:val="single" w:sz="4" w:space="0" w:color="auto"/>
              <w:left w:val="single" w:sz="4" w:space="0" w:color="auto"/>
              <w:bottom w:val="single" w:sz="4" w:space="0" w:color="auto"/>
              <w:right w:val="single" w:sz="4" w:space="0" w:color="auto"/>
            </w:tcBorders>
          </w:tcPr>
          <w:p w14:paraId="58291023" w14:textId="6E97BC36" w:rsidR="00697438" w:rsidRDefault="00697438" w:rsidP="00D16FA2">
            <w:r>
              <w:t>Garantija</w:t>
            </w:r>
          </w:p>
        </w:tc>
        <w:tc>
          <w:tcPr>
            <w:tcW w:w="2976" w:type="dxa"/>
            <w:tcBorders>
              <w:top w:val="single" w:sz="4" w:space="0" w:color="auto"/>
              <w:left w:val="single" w:sz="4" w:space="0" w:color="auto"/>
              <w:bottom w:val="single" w:sz="4" w:space="0" w:color="auto"/>
              <w:right w:val="single" w:sz="4" w:space="0" w:color="auto"/>
            </w:tcBorders>
            <w:vAlign w:val="center"/>
          </w:tcPr>
          <w:p w14:paraId="3A5CEF39" w14:textId="69E6E414" w:rsidR="00697438" w:rsidRDefault="00697438" w:rsidP="00D16FA2">
            <w:pPr>
              <w:tabs>
                <w:tab w:val="center" w:pos="4819"/>
                <w:tab w:val="right" w:pos="9638"/>
              </w:tabs>
              <w:jc w:val="center"/>
              <w:rPr>
                <w:bCs/>
              </w:rPr>
            </w:pPr>
            <w:r>
              <w:rPr>
                <w:bCs/>
              </w:rPr>
              <w:t>Ne mažiau 12 mėn.</w:t>
            </w:r>
          </w:p>
        </w:tc>
        <w:tc>
          <w:tcPr>
            <w:tcW w:w="4111" w:type="dxa"/>
            <w:tcBorders>
              <w:top w:val="single" w:sz="4" w:space="0" w:color="auto"/>
              <w:left w:val="single" w:sz="4" w:space="0" w:color="auto"/>
              <w:bottom w:val="single" w:sz="4" w:space="0" w:color="auto"/>
              <w:right w:val="single" w:sz="4" w:space="0" w:color="auto"/>
            </w:tcBorders>
          </w:tcPr>
          <w:p w14:paraId="1A5235C0" w14:textId="11D4526E" w:rsidR="00697438" w:rsidRPr="00697438" w:rsidRDefault="00697438" w:rsidP="00D16FA2">
            <w:pPr>
              <w:tabs>
                <w:tab w:val="center" w:pos="4819"/>
                <w:tab w:val="right" w:pos="9638"/>
              </w:tabs>
              <w:jc w:val="center"/>
              <w:rPr>
                <w:bCs/>
                <w:i/>
                <w:iCs/>
                <w:sz w:val="20"/>
                <w:szCs w:val="20"/>
              </w:rPr>
            </w:pPr>
            <w:r w:rsidRPr="00697438">
              <w:rPr>
                <w:bCs/>
                <w:i/>
                <w:iCs/>
                <w:sz w:val="20"/>
                <w:szCs w:val="20"/>
              </w:rPr>
              <w:t>(Nurodyti tikslų garantinį terminą)</w:t>
            </w:r>
          </w:p>
        </w:tc>
      </w:tr>
    </w:tbl>
    <w:p w14:paraId="5D034913" w14:textId="77777777" w:rsidR="00784646" w:rsidRDefault="00784646" w:rsidP="00784646">
      <w:pPr>
        <w:tabs>
          <w:tab w:val="left" w:pos="1402"/>
        </w:tabs>
        <w:rPr>
          <w:i/>
          <w:iCs/>
        </w:rPr>
      </w:pPr>
      <w:r>
        <w:rPr>
          <w:i/>
          <w:iCs/>
        </w:rPr>
        <w:tab/>
      </w:r>
    </w:p>
    <w:tbl>
      <w:tblPr>
        <w:tblpPr w:leftFromText="180" w:rightFromText="180" w:bottomFromText="20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410"/>
        <w:gridCol w:w="2976"/>
        <w:gridCol w:w="3969"/>
      </w:tblGrid>
      <w:tr w:rsidR="00784646" w14:paraId="2F3E0BA5" w14:textId="77777777" w:rsidTr="00D16FA2">
        <w:trPr>
          <w:cantSplit/>
        </w:trPr>
        <w:tc>
          <w:tcPr>
            <w:tcW w:w="10201"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6217344B" w14:textId="77777777" w:rsidR="00784646" w:rsidRDefault="00784646" w:rsidP="00D16FA2">
            <w:pPr>
              <w:jc w:val="center"/>
              <w:rPr>
                <w:b/>
              </w:rPr>
            </w:pPr>
            <w:r>
              <w:rPr>
                <w:b/>
              </w:rPr>
              <w:t xml:space="preserve">2. Reikalavimai II-ojo tipo IP telefonams. Kiekis 45 vnt. </w:t>
            </w:r>
          </w:p>
        </w:tc>
      </w:tr>
      <w:tr w:rsidR="00784646" w:rsidRPr="00CB2270" w14:paraId="5893D1F2" w14:textId="77777777" w:rsidTr="00784646">
        <w:trPr>
          <w:cantSplit/>
          <w:trHeight w:val="70"/>
        </w:trPr>
        <w:tc>
          <w:tcPr>
            <w:tcW w:w="846" w:type="dxa"/>
            <w:tcBorders>
              <w:top w:val="single" w:sz="4" w:space="0" w:color="auto"/>
              <w:left w:val="single" w:sz="4" w:space="0" w:color="auto"/>
              <w:bottom w:val="single" w:sz="4" w:space="0" w:color="auto"/>
              <w:right w:val="single" w:sz="4" w:space="0" w:color="auto"/>
            </w:tcBorders>
          </w:tcPr>
          <w:p w14:paraId="7A519014" w14:textId="3FE3D046" w:rsidR="00784646" w:rsidRDefault="00784646" w:rsidP="00C925FE">
            <w:pPr>
              <w:pBdr>
                <w:top w:val="none" w:sz="0" w:space="0" w:color="auto"/>
                <w:left w:val="none" w:sz="0" w:space="0" w:color="auto"/>
                <w:bottom w:val="none" w:sz="0" w:space="0" w:color="auto"/>
                <w:right w:val="none" w:sz="0" w:space="0" w:color="auto"/>
                <w:between w:val="none" w:sz="0" w:space="0" w:color="auto"/>
                <w:bar w:val="none" w:sz="0" w:color="auto"/>
              </w:pBdr>
              <w:jc w:val="right"/>
              <w:rPr>
                <w:bCs/>
              </w:rPr>
            </w:pPr>
            <w:r>
              <w:rPr>
                <w:bCs/>
              </w:rPr>
              <w:t>1</w:t>
            </w:r>
            <w:r w:rsidR="00C925FE">
              <w:rPr>
                <w:bCs/>
              </w:rPr>
              <w:t>7</w:t>
            </w:r>
            <w:r>
              <w:rPr>
                <w:bCs/>
              </w:rPr>
              <w:t>.</w:t>
            </w:r>
          </w:p>
        </w:tc>
        <w:tc>
          <w:tcPr>
            <w:tcW w:w="5386" w:type="dxa"/>
            <w:gridSpan w:val="2"/>
            <w:tcBorders>
              <w:top w:val="single" w:sz="4" w:space="0" w:color="auto"/>
              <w:left w:val="single" w:sz="4" w:space="0" w:color="auto"/>
              <w:bottom w:val="single" w:sz="4" w:space="0" w:color="auto"/>
              <w:right w:val="single" w:sz="4" w:space="0" w:color="auto"/>
            </w:tcBorders>
          </w:tcPr>
          <w:p w14:paraId="261158FC" w14:textId="77777777" w:rsidR="00784646" w:rsidRDefault="00784646" w:rsidP="00D16FA2">
            <w:pPr>
              <w:tabs>
                <w:tab w:val="center" w:pos="4819"/>
                <w:tab w:val="right" w:pos="9638"/>
              </w:tabs>
              <w:rPr>
                <w:bCs/>
              </w:rPr>
            </w:pPr>
            <w:r>
              <w:t>Gamintojas/modelis</w:t>
            </w:r>
          </w:p>
        </w:tc>
        <w:tc>
          <w:tcPr>
            <w:tcW w:w="3969" w:type="dxa"/>
            <w:tcBorders>
              <w:top w:val="single" w:sz="4" w:space="0" w:color="auto"/>
              <w:left w:val="single" w:sz="4" w:space="0" w:color="auto"/>
              <w:bottom w:val="single" w:sz="4" w:space="0" w:color="auto"/>
              <w:right w:val="single" w:sz="4" w:space="0" w:color="auto"/>
            </w:tcBorders>
          </w:tcPr>
          <w:p w14:paraId="028F8FFF" w14:textId="77777777" w:rsidR="00784646" w:rsidRPr="00CB2270" w:rsidRDefault="00784646" w:rsidP="00D16FA2">
            <w:pPr>
              <w:tabs>
                <w:tab w:val="center" w:pos="4819"/>
                <w:tab w:val="right" w:pos="9638"/>
              </w:tabs>
              <w:jc w:val="center"/>
              <w:rPr>
                <w:bCs/>
                <w:i/>
                <w:iCs/>
                <w:sz w:val="20"/>
                <w:szCs w:val="20"/>
              </w:rPr>
            </w:pPr>
            <w:r w:rsidRPr="00CB2270">
              <w:rPr>
                <w:bCs/>
                <w:i/>
                <w:iCs/>
                <w:sz w:val="20"/>
                <w:szCs w:val="20"/>
              </w:rPr>
              <w:t>(nurodyti modelį/gamintoją)</w:t>
            </w:r>
          </w:p>
        </w:tc>
      </w:tr>
      <w:tr w:rsidR="00784646" w14:paraId="41CA9F58" w14:textId="77777777" w:rsidTr="00784646">
        <w:trPr>
          <w:cantSplit/>
          <w:trHeight w:val="70"/>
        </w:trPr>
        <w:tc>
          <w:tcPr>
            <w:tcW w:w="846" w:type="dxa"/>
            <w:tcBorders>
              <w:top w:val="single" w:sz="4" w:space="0" w:color="auto"/>
              <w:left w:val="single" w:sz="4" w:space="0" w:color="auto"/>
              <w:bottom w:val="single" w:sz="4" w:space="0" w:color="auto"/>
              <w:right w:val="single" w:sz="4" w:space="0" w:color="auto"/>
            </w:tcBorders>
          </w:tcPr>
          <w:p w14:paraId="39EA267B" w14:textId="4496FA3B" w:rsidR="00784646" w:rsidRDefault="00C925FE" w:rsidP="00C925FE">
            <w:pPr>
              <w:pBdr>
                <w:top w:val="none" w:sz="0" w:space="0" w:color="auto"/>
                <w:left w:val="none" w:sz="0" w:space="0" w:color="auto"/>
                <w:bottom w:val="none" w:sz="0" w:space="0" w:color="auto"/>
                <w:right w:val="none" w:sz="0" w:space="0" w:color="auto"/>
                <w:between w:val="none" w:sz="0" w:space="0" w:color="auto"/>
                <w:bar w:val="none" w:sz="0" w:color="auto"/>
              </w:pBdr>
              <w:jc w:val="right"/>
              <w:rPr>
                <w:bCs/>
              </w:rPr>
            </w:pPr>
            <w:r>
              <w:rPr>
                <w:bCs/>
              </w:rPr>
              <w:t>18</w:t>
            </w:r>
            <w:r w:rsidR="00784646">
              <w:rPr>
                <w:bCs/>
              </w:rPr>
              <w:t>.</w:t>
            </w:r>
          </w:p>
        </w:tc>
        <w:tc>
          <w:tcPr>
            <w:tcW w:w="2410" w:type="dxa"/>
            <w:tcBorders>
              <w:top w:val="single" w:sz="4" w:space="0" w:color="auto"/>
              <w:left w:val="single" w:sz="4" w:space="0" w:color="auto"/>
              <w:bottom w:val="single" w:sz="4" w:space="0" w:color="auto"/>
              <w:right w:val="single" w:sz="4" w:space="0" w:color="auto"/>
            </w:tcBorders>
            <w:hideMark/>
          </w:tcPr>
          <w:p w14:paraId="66D306EF" w14:textId="77777777" w:rsidR="00784646" w:rsidRDefault="00784646" w:rsidP="00D16FA2">
            <w:r>
              <w:t>LCD ekranas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8BDFF40" w14:textId="77777777" w:rsidR="00784646" w:rsidRDefault="00784646" w:rsidP="00D16FA2">
            <w:pPr>
              <w:tabs>
                <w:tab w:val="center" w:pos="4819"/>
                <w:tab w:val="right" w:pos="9638"/>
              </w:tabs>
              <w:jc w:val="center"/>
              <w:rPr>
                <w:bCs/>
              </w:rPr>
            </w:pPr>
            <w:r>
              <w:rPr>
                <w:bCs/>
              </w:rPr>
              <w:t>Ne mažiau 2.5 colių</w:t>
            </w:r>
          </w:p>
          <w:p w14:paraId="3BF620D4" w14:textId="77777777" w:rsidR="00784646" w:rsidRDefault="00784646" w:rsidP="00D16FA2">
            <w:pPr>
              <w:tabs>
                <w:tab w:val="center" w:pos="4819"/>
                <w:tab w:val="right" w:pos="9638"/>
              </w:tabs>
              <w:jc w:val="center"/>
              <w:rPr>
                <w:bCs/>
              </w:rPr>
            </w:pPr>
            <w:r>
              <w:rPr>
                <w:bCs/>
              </w:rPr>
              <w:t>396x162 taškų</w:t>
            </w:r>
          </w:p>
        </w:tc>
        <w:tc>
          <w:tcPr>
            <w:tcW w:w="3969" w:type="dxa"/>
            <w:tcBorders>
              <w:top w:val="single" w:sz="4" w:space="0" w:color="auto"/>
              <w:left w:val="single" w:sz="4" w:space="0" w:color="auto"/>
              <w:bottom w:val="single" w:sz="4" w:space="0" w:color="auto"/>
              <w:right w:val="single" w:sz="4" w:space="0" w:color="auto"/>
            </w:tcBorders>
          </w:tcPr>
          <w:p w14:paraId="6C56320A" w14:textId="77777777" w:rsidR="00784646" w:rsidRDefault="00784646" w:rsidP="00D16FA2">
            <w:pPr>
              <w:tabs>
                <w:tab w:val="center" w:pos="4819"/>
                <w:tab w:val="right" w:pos="9638"/>
              </w:tabs>
              <w:jc w:val="center"/>
              <w:rPr>
                <w:bCs/>
              </w:rPr>
            </w:pPr>
          </w:p>
        </w:tc>
      </w:tr>
      <w:tr w:rsidR="00784646" w14:paraId="4EDC9897" w14:textId="77777777" w:rsidTr="00784646">
        <w:trPr>
          <w:cantSplit/>
          <w:trHeight w:val="70"/>
        </w:trPr>
        <w:tc>
          <w:tcPr>
            <w:tcW w:w="846" w:type="dxa"/>
            <w:tcBorders>
              <w:top w:val="single" w:sz="4" w:space="0" w:color="auto"/>
              <w:left w:val="single" w:sz="4" w:space="0" w:color="auto"/>
              <w:bottom w:val="single" w:sz="4" w:space="0" w:color="auto"/>
              <w:right w:val="single" w:sz="4" w:space="0" w:color="auto"/>
            </w:tcBorders>
          </w:tcPr>
          <w:p w14:paraId="154FDA99" w14:textId="2ABBAA0D" w:rsidR="00784646" w:rsidRDefault="00C925FE" w:rsidP="00C925FE">
            <w:pPr>
              <w:pBdr>
                <w:top w:val="none" w:sz="0" w:space="0" w:color="auto"/>
                <w:left w:val="none" w:sz="0" w:space="0" w:color="auto"/>
                <w:bottom w:val="none" w:sz="0" w:space="0" w:color="auto"/>
                <w:right w:val="none" w:sz="0" w:space="0" w:color="auto"/>
                <w:between w:val="none" w:sz="0" w:space="0" w:color="auto"/>
                <w:bar w:val="none" w:sz="0" w:color="auto"/>
              </w:pBdr>
              <w:jc w:val="right"/>
              <w:rPr>
                <w:bCs/>
              </w:rPr>
            </w:pPr>
            <w:r>
              <w:rPr>
                <w:bCs/>
              </w:rPr>
              <w:t>19</w:t>
            </w:r>
            <w:r w:rsidR="00784646">
              <w:rPr>
                <w:bCs/>
              </w:rPr>
              <w:t>.</w:t>
            </w:r>
          </w:p>
        </w:tc>
        <w:tc>
          <w:tcPr>
            <w:tcW w:w="2410" w:type="dxa"/>
            <w:tcBorders>
              <w:top w:val="single" w:sz="4" w:space="0" w:color="auto"/>
              <w:left w:val="single" w:sz="4" w:space="0" w:color="auto"/>
              <w:bottom w:val="single" w:sz="4" w:space="0" w:color="auto"/>
              <w:right w:val="single" w:sz="4" w:space="0" w:color="auto"/>
            </w:tcBorders>
            <w:hideMark/>
          </w:tcPr>
          <w:p w14:paraId="3381DB14" w14:textId="77777777" w:rsidR="00784646" w:rsidRDefault="00784646" w:rsidP="00D16FA2">
            <w:r>
              <w:t>Ekrano pašvietimas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7BE4A49" w14:textId="77777777" w:rsidR="00784646" w:rsidRDefault="00784646" w:rsidP="00D16FA2">
            <w:pPr>
              <w:tabs>
                <w:tab w:val="center" w:pos="4819"/>
                <w:tab w:val="right" w:pos="9638"/>
              </w:tabs>
              <w:jc w:val="center"/>
              <w:rPr>
                <w:bCs/>
              </w:rPr>
            </w:pPr>
            <w:r>
              <w:rPr>
                <w:bCs/>
              </w:rPr>
              <w:t>Būtina</w:t>
            </w:r>
          </w:p>
        </w:tc>
        <w:tc>
          <w:tcPr>
            <w:tcW w:w="3969" w:type="dxa"/>
            <w:tcBorders>
              <w:top w:val="single" w:sz="4" w:space="0" w:color="auto"/>
              <w:left w:val="single" w:sz="4" w:space="0" w:color="auto"/>
              <w:bottom w:val="single" w:sz="4" w:space="0" w:color="auto"/>
              <w:right w:val="single" w:sz="4" w:space="0" w:color="auto"/>
            </w:tcBorders>
          </w:tcPr>
          <w:p w14:paraId="7A3498F3" w14:textId="77777777" w:rsidR="00784646" w:rsidRDefault="00784646" w:rsidP="00D16FA2">
            <w:pPr>
              <w:tabs>
                <w:tab w:val="center" w:pos="4819"/>
                <w:tab w:val="right" w:pos="9638"/>
              </w:tabs>
              <w:jc w:val="center"/>
              <w:rPr>
                <w:bCs/>
              </w:rPr>
            </w:pPr>
          </w:p>
        </w:tc>
      </w:tr>
      <w:tr w:rsidR="00784646" w14:paraId="1FFDE061" w14:textId="77777777" w:rsidTr="00784646">
        <w:trPr>
          <w:cantSplit/>
        </w:trPr>
        <w:tc>
          <w:tcPr>
            <w:tcW w:w="846" w:type="dxa"/>
            <w:tcBorders>
              <w:top w:val="single" w:sz="4" w:space="0" w:color="auto"/>
              <w:left w:val="single" w:sz="4" w:space="0" w:color="auto"/>
              <w:bottom w:val="single" w:sz="4" w:space="0" w:color="auto"/>
              <w:right w:val="single" w:sz="4" w:space="0" w:color="auto"/>
            </w:tcBorders>
          </w:tcPr>
          <w:p w14:paraId="7FD6AB7F" w14:textId="34102028" w:rsidR="00784646" w:rsidRDefault="00C925FE" w:rsidP="00C925FE">
            <w:pPr>
              <w:pBdr>
                <w:top w:val="none" w:sz="0" w:space="0" w:color="auto"/>
                <w:left w:val="none" w:sz="0" w:space="0" w:color="auto"/>
                <w:bottom w:val="none" w:sz="0" w:space="0" w:color="auto"/>
                <w:right w:val="none" w:sz="0" w:space="0" w:color="auto"/>
                <w:between w:val="none" w:sz="0" w:space="0" w:color="auto"/>
                <w:bar w:val="none" w:sz="0" w:color="auto"/>
              </w:pBdr>
              <w:jc w:val="right"/>
              <w:rPr>
                <w:bCs/>
              </w:rPr>
            </w:pPr>
            <w:r>
              <w:rPr>
                <w:bCs/>
              </w:rPr>
              <w:lastRenderedPageBreak/>
              <w:t>20</w:t>
            </w:r>
            <w:r w:rsidR="00784646">
              <w:rPr>
                <w:bCs/>
              </w:rPr>
              <w:t>.</w:t>
            </w:r>
          </w:p>
        </w:tc>
        <w:tc>
          <w:tcPr>
            <w:tcW w:w="2410" w:type="dxa"/>
            <w:tcBorders>
              <w:top w:val="single" w:sz="4" w:space="0" w:color="auto"/>
              <w:left w:val="single" w:sz="4" w:space="0" w:color="auto"/>
              <w:bottom w:val="single" w:sz="4" w:space="0" w:color="auto"/>
              <w:right w:val="single" w:sz="4" w:space="0" w:color="auto"/>
            </w:tcBorders>
            <w:hideMark/>
          </w:tcPr>
          <w:p w14:paraId="697E34C0" w14:textId="77777777" w:rsidR="00784646" w:rsidRDefault="00784646" w:rsidP="00D16FA2">
            <w:r>
              <w:t>Praleistų, atliktų ir priimtų skambučių numerių sąrašai</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9BA8F48" w14:textId="77777777" w:rsidR="00784646" w:rsidRDefault="00784646" w:rsidP="00D16FA2">
            <w:pPr>
              <w:tabs>
                <w:tab w:val="center" w:pos="4819"/>
                <w:tab w:val="right" w:pos="9638"/>
              </w:tabs>
              <w:jc w:val="center"/>
            </w:pPr>
            <w:r>
              <w:t>Būtina</w:t>
            </w:r>
          </w:p>
        </w:tc>
        <w:tc>
          <w:tcPr>
            <w:tcW w:w="3969" w:type="dxa"/>
            <w:tcBorders>
              <w:top w:val="single" w:sz="4" w:space="0" w:color="auto"/>
              <w:left w:val="single" w:sz="4" w:space="0" w:color="auto"/>
              <w:bottom w:val="single" w:sz="4" w:space="0" w:color="auto"/>
              <w:right w:val="single" w:sz="4" w:space="0" w:color="auto"/>
            </w:tcBorders>
          </w:tcPr>
          <w:p w14:paraId="75177559" w14:textId="77777777" w:rsidR="00784646" w:rsidRDefault="00784646" w:rsidP="00D16FA2">
            <w:pPr>
              <w:tabs>
                <w:tab w:val="center" w:pos="4819"/>
                <w:tab w:val="right" w:pos="9638"/>
              </w:tabs>
              <w:jc w:val="center"/>
            </w:pPr>
          </w:p>
        </w:tc>
      </w:tr>
      <w:tr w:rsidR="00784646" w14:paraId="1386C92B" w14:textId="77777777" w:rsidTr="00784646">
        <w:trPr>
          <w:cantSplit/>
        </w:trPr>
        <w:tc>
          <w:tcPr>
            <w:tcW w:w="846" w:type="dxa"/>
            <w:tcBorders>
              <w:top w:val="single" w:sz="4" w:space="0" w:color="auto"/>
              <w:left w:val="single" w:sz="4" w:space="0" w:color="auto"/>
              <w:bottom w:val="single" w:sz="4" w:space="0" w:color="auto"/>
              <w:right w:val="single" w:sz="4" w:space="0" w:color="auto"/>
            </w:tcBorders>
          </w:tcPr>
          <w:p w14:paraId="6995A541" w14:textId="2D15EDD3" w:rsidR="00784646" w:rsidRDefault="00C925FE" w:rsidP="00C925FE">
            <w:pPr>
              <w:pBdr>
                <w:top w:val="none" w:sz="0" w:space="0" w:color="auto"/>
                <w:left w:val="none" w:sz="0" w:space="0" w:color="auto"/>
                <w:bottom w:val="none" w:sz="0" w:space="0" w:color="auto"/>
                <w:right w:val="none" w:sz="0" w:space="0" w:color="auto"/>
                <w:between w:val="none" w:sz="0" w:space="0" w:color="auto"/>
                <w:bar w:val="none" w:sz="0" w:color="auto"/>
              </w:pBdr>
              <w:jc w:val="right"/>
              <w:rPr>
                <w:bCs/>
              </w:rPr>
            </w:pPr>
            <w:r>
              <w:rPr>
                <w:bCs/>
              </w:rPr>
              <w:t>21</w:t>
            </w:r>
            <w:r w:rsidR="00784646">
              <w:rPr>
                <w:bCs/>
              </w:rPr>
              <w:t>.</w:t>
            </w:r>
          </w:p>
        </w:tc>
        <w:tc>
          <w:tcPr>
            <w:tcW w:w="2410" w:type="dxa"/>
            <w:tcBorders>
              <w:top w:val="single" w:sz="4" w:space="0" w:color="auto"/>
              <w:left w:val="single" w:sz="4" w:space="0" w:color="auto"/>
              <w:bottom w:val="single" w:sz="4" w:space="0" w:color="auto"/>
              <w:right w:val="single" w:sz="4" w:space="0" w:color="auto"/>
            </w:tcBorders>
            <w:hideMark/>
          </w:tcPr>
          <w:p w14:paraId="2CF19B69" w14:textId="77777777" w:rsidR="00784646" w:rsidRDefault="00784646" w:rsidP="00D16FA2">
            <w:r>
              <w:t>HD Voice palaikymas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BE3DB18" w14:textId="77777777" w:rsidR="00784646" w:rsidRDefault="00784646" w:rsidP="00D16FA2">
            <w:pPr>
              <w:tabs>
                <w:tab w:val="center" w:pos="4819"/>
                <w:tab w:val="right" w:pos="9638"/>
              </w:tabs>
              <w:jc w:val="center"/>
              <w:rPr>
                <w:bCs/>
              </w:rPr>
            </w:pPr>
            <w:r>
              <w:t>Būtina</w:t>
            </w:r>
          </w:p>
        </w:tc>
        <w:tc>
          <w:tcPr>
            <w:tcW w:w="3969" w:type="dxa"/>
            <w:tcBorders>
              <w:top w:val="single" w:sz="4" w:space="0" w:color="auto"/>
              <w:left w:val="single" w:sz="4" w:space="0" w:color="auto"/>
              <w:bottom w:val="single" w:sz="4" w:space="0" w:color="auto"/>
              <w:right w:val="single" w:sz="4" w:space="0" w:color="auto"/>
            </w:tcBorders>
          </w:tcPr>
          <w:p w14:paraId="7F58FA49" w14:textId="77777777" w:rsidR="00784646" w:rsidRDefault="00784646" w:rsidP="00D16FA2">
            <w:pPr>
              <w:tabs>
                <w:tab w:val="center" w:pos="4819"/>
                <w:tab w:val="right" w:pos="9638"/>
              </w:tabs>
              <w:jc w:val="center"/>
            </w:pPr>
          </w:p>
        </w:tc>
      </w:tr>
      <w:tr w:rsidR="00784646" w14:paraId="13D7679A" w14:textId="77777777" w:rsidTr="00784646">
        <w:trPr>
          <w:cantSplit/>
        </w:trPr>
        <w:tc>
          <w:tcPr>
            <w:tcW w:w="846" w:type="dxa"/>
            <w:tcBorders>
              <w:top w:val="single" w:sz="4" w:space="0" w:color="auto"/>
              <w:left w:val="single" w:sz="4" w:space="0" w:color="auto"/>
              <w:bottom w:val="single" w:sz="4" w:space="0" w:color="auto"/>
              <w:right w:val="single" w:sz="4" w:space="0" w:color="auto"/>
            </w:tcBorders>
          </w:tcPr>
          <w:p w14:paraId="34E039D5" w14:textId="68465A89" w:rsidR="00784646" w:rsidRDefault="00C925FE" w:rsidP="00C925FE">
            <w:pPr>
              <w:pBdr>
                <w:top w:val="none" w:sz="0" w:space="0" w:color="auto"/>
                <w:left w:val="none" w:sz="0" w:space="0" w:color="auto"/>
                <w:bottom w:val="none" w:sz="0" w:space="0" w:color="auto"/>
                <w:right w:val="none" w:sz="0" w:space="0" w:color="auto"/>
                <w:between w:val="none" w:sz="0" w:space="0" w:color="auto"/>
                <w:bar w:val="none" w:sz="0" w:color="auto"/>
              </w:pBdr>
              <w:jc w:val="right"/>
              <w:rPr>
                <w:bCs/>
              </w:rPr>
            </w:pPr>
            <w:r>
              <w:rPr>
                <w:bCs/>
              </w:rPr>
              <w:t>22</w:t>
            </w:r>
            <w:r w:rsidR="00784646">
              <w:rPr>
                <w:bCs/>
              </w:rPr>
              <w:t>.</w:t>
            </w:r>
          </w:p>
        </w:tc>
        <w:tc>
          <w:tcPr>
            <w:tcW w:w="2410" w:type="dxa"/>
            <w:tcBorders>
              <w:top w:val="single" w:sz="4" w:space="0" w:color="auto"/>
              <w:left w:val="single" w:sz="4" w:space="0" w:color="auto"/>
              <w:bottom w:val="single" w:sz="4" w:space="0" w:color="auto"/>
              <w:right w:val="single" w:sz="4" w:space="0" w:color="auto"/>
            </w:tcBorders>
            <w:hideMark/>
          </w:tcPr>
          <w:p w14:paraId="19177799" w14:textId="77777777" w:rsidR="00784646" w:rsidRDefault="00784646" w:rsidP="00D16FA2">
            <w:r>
              <w:t>Ethernet 10/100/1000 Mbps jungtys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453EC8B" w14:textId="77777777" w:rsidR="00784646" w:rsidRDefault="00784646" w:rsidP="00D16FA2">
            <w:pPr>
              <w:tabs>
                <w:tab w:val="center" w:pos="4819"/>
                <w:tab w:val="right" w:pos="9638"/>
              </w:tabs>
              <w:jc w:val="center"/>
              <w:rPr>
                <w:bCs/>
              </w:rPr>
            </w:pPr>
            <w:r>
              <w:rPr>
                <w:bCs/>
              </w:rPr>
              <w:t>Ne mažiau 2 vnt.</w:t>
            </w:r>
          </w:p>
        </w:tc>
        <w:tc>
          <w:tcPr>
            <w:tcW w:w="3969" w:type="dxa"/>
            <w:tcBorders>
              <w:top w:val="single" w:sz="4" w:space="0" w:color="auto"/>
              <w:left w:val="single" w:sz="4" w:space="0" w:color="auto"/>
              <w:bottom w:val="single" w:sz="4" w:space="0" w:color="auto"/>
              <w:right w:val="single" w:sz="4" w:space="0" w:color="auto"/>
            </w:tcBorders>
          </w:tcPr>
          <w:p w14:paraId="12A660AC" w14:textId="77777777" w:rsidR="00784646" w:rsidRDefault="00784646" w:rsidP="00D16FA2">
            <w:pPr>
              <w:tabs>
                <w:tab w:val="center" w:pos="4819"/>
                <w:tab w:val="right" w:pos="9638"/>
              </w:tabs>
              <w:jc w:val="center"/>
              <w:rPr>
                <w:bCs/>
              </w:rPr>
            </w:pPr>
          </w:p>
        </w:tc>
      </w:tr>
      <w:tr w:rsidR="00784646" w14:paraId="75B276CB" w14:textId="77777777" w:rsidTr="00784646">
        <w:trPr>
          <w:cantSplit/>
        </w:trPr>
        <w:tc>
          <w:tcPr>
            <w:tcW w:w="846" w:type="dxa"/>
            <w:tcBorders>
              <w:top w:val="single" w:sz="4" w:space="0" w:color="auto"/>
              <w:left w:val="single" w:sz="4" w:space="0" w:color="auto"/>
              <w:bottom w:val="single" w:sz="4" w:space="0" w:color="auto"/>
              <w:right w:val="single" w:sz="4" w:space="0" w:color="auto"/>
            </w:tcBorders>
          </w:tcPr>
          <w:p w14:paraId="49AE2C80" w14:textId="38A9A4DF" w:rsidR="00784646" w:rsidRDefault="00C925FE" w:rsidP="00C925FE">
            <w:pPr>
              <w:pBdr>
                <w:top w:val="none" w:sz="0" w:space="0" w:color="auto"/>
                <w:left w:val="none" w:sz="0" w:space="0" w:color="auto"/>
                <w:bottom w:val="none" w:sz="0" w:space="0" w:color="auto"/>
                <w:right w:val="none" w:sz="0" w:space="0" w:color="auto"/>
                <w:between w:val="none" w:sz="0" w:space="0" w:color="auto"/>
                <w:bar w:val="none" w:sz="0" w:color="auto"/>
              </w:pBdr>
              <w:jc w:val="right"/>
              <w:rPr>
                <w:bCs/>
              </w:rPr>
            </w:pPr>
            <w:r>
              <w:rPr>
                <w:bCs/>
              </w:rPr>
              <w:t>23</w:t>
            </w:r>
            <w:r w:rsidR="00784646">
              <w:rPr>
                <w:bCs/>
              </w:rPr>
              <w:t>.</w:t>
            </w:r>
          </w:p>
        </w:tc>
        <w:tc>
          <w:tcPr>
            <w:tcW w:w="2410" w:type="dxa"/>
            <w:tcBorders>
              <w:top w:val="single" w:sz="4" w:space="0" w:color="auto"/>
              <w:left w:val="single" w:sz="4" w:space="0" w:color="auto"/>
              <w:bottom w:val="single" w:sz="4" w:space="0" w:color="auto"/>
              <w:right w:val="single" w:sz="4" w:space="0" w:color="auto"/>
            </w:tcBorders>
            <w:hideMark/>
          </w:tcPr>
          <w:p w14:paraId="39EE1520" w14:textId="77777777" w:rsidR="00784646" w:rsidRDefault="00784646" w:rsidP="00D16FA2">
            <w:r>
              <w:t>Ethernet jungtys palaiko PoE</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DAD324E" w14:textId="77777777" w:rsidR="00784646" w:rsidRDefault="00784646" w:rsidP="00D16FA2">
            <w:pPr>
              <w:tabs>
                <w:tab w:val="center" w:pos="4819"/>
                <w:tab w:val="right" w:pos="9638"/>
              </w:tabs>
              <w:jc w:val="center"/>
              <w:rPr>
                <w:bCs/>
              </w:rPr>
            </w:pPr>
            <w:r>
              <w:rPr>
                <w:bCs/>
              </w:rPr>
              <w:t>Būtina</w:t>
            </w:r>
          </w:p>
        </w:tc>
        <w:tc>
          <w:tcPr>
            <w:tcW w:w="3969" w:type="dxa"/>
            <w:tcBorders>
              <w:top w:val="single" w:sz="4" w:space="0" w:color="auto"/>
              <w:left w:val="single" w:sz="4" w:space="0" w:color="auto"/>
              <w:bottom w:val="single" w:sz="4" w:space="0" w:color="auto"/>
              <w:right w:val="single" w:sz="4" w:space="0" w:color="auto"/>
            </w:tcBorders>
          </w:tcPr>
          <w:p w14:paraId="786FD7B0" w14:textId="77777777" w:rsidR="00784646" w:rsidRDefault="00784646" w:rsidP="00D16FA2">
            <w:pPr>
              <w:tabs>
                <w:tab w:val="center" w:pos="4819"/>
                <w:tab w:val="right" w:pos="9638"/>
              </w:tabs>
              <w:jc w:val="center"/>
              <w:rPr>
                <w:bCs/>
              </w:rPr>
            </w:pPr>
          </w:p>
        </w:tc>
      </w:tr>
      <w:tr w:rsidR="00784646" w14:paraId="5F406468" w14:textId="77777777" w:rsidTr="00784646">
        <w:trPr>
          <w:cantSplit/>
        </w:trPr>
        <w:tc>
          <w:tcPr>
            <w:tcW w:w="846" w:type="dxa"/>
            <w:tcBorders>
              <w:top w:val="single" w:sz="4" w:space="0" w:color="auto"/>
              <w:left w:val="single" w:sz="4" w:space="0" w:color="auto"/>
              <w:bottom w:val="single" w:sz="4" w:space="0" w:color="auto"/>
              <w:right w:val="single" w:sz="4" w:space="0" w:color="auto"/>
            </w:tcBorders>
          </w:tcPr>
          <w:p w14:paraId="5A842D53" w14:textId="6FD72BFB" w:rsidR="00784646" w:rsidRDefault="00C925FE" w:rsidP="00C925FE">
            <w:pPr>
              <w:pBdr>
                <w:top w:val="none" w:sz="0" w:space="0" w:color="auto"/>
                <w:left w:val="none" w:sz="0" w:space="0" w:color="auto"/>
                <w:bottom w:val="none" w:sz="0" w:space="0" w:color="auto"/>
                <w:right w:val="none" w:sz="0" w:space="0" w:color="auto"/>
                <w:between w:val="none" w:sz="0" w:space="0" w:color="auto"/>
                <w:bar w:val="none" w:sz="0" w:color="auto"/>
              </w:pBdr>
              <w:jc w:val="right"/>
              <w:rPr>
                <w:bCs/>
              </w:rPr>
            </w:pPr>
            <w:r>
              <w:rPr>
                <w:bCs/>
              </w:rPr>
              <w:t>24</w:t>
            </w:r>
            <w:r w:rsidR="00784646">
              <w:rPr>
                <w:bCs/>
              </w:rPr>
              <w:t>.</w:t>
            </w:r>
          </w:p>
        </w:tc>
        <w:tc>
          <w:tcPr>
            <w:tcW w:w="2410" w:type="dxa"/>
            <w:tcBorders>
              <w:top w:val="single" w:sz="4" w:space="0" w:color="auto"/>
              <w:left w:val="single" w:sz="4" w:space="0" w:color="auto"/>
              <w:bottom w:val="single" w:sz="4" w:space="0" w:color="auto"/>
              <w:right w:val="single" w:sz="4" w:space="0" w:color="auto"/>
            </w:tcBorders>
            <w:hideMark/>
          </w:tcPr>
          <w:p w14:paraId="1BCBB26E" w14:textId="77777777" w:rsidR="00784646" w:rsidRDefault="00784646" w:rsidP="00D16FA2">
            <w:r>
              <w:t>RJ-9 garso ausinių jungtis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088E14D" w14:textId="77777777" w:rsidR="00784646" w:rsidRDefault="00784646" w:rsidP="00D16FA2">
            <w:pPr>
              <w:tabs>
                <w:tab w:val="center" w:pos="4819"/>
                <w:tab w:val="right" w:pos="9638"/>
              </w:tabs>
              <w:jc w:val="center"/>
              <w:rPr>
                <w:bCs/>
              </w:rPr>
            </w:pPr>
            <w:r>
              <w:rPr>
                <w:bCs/>
              </w:rPr>
              <w:t>Būtina</w:t>
            </w:r>
          </w:p>
        </w:tc>
        <w:tc>
          <w:tcPr>
            <w:tcW w:w="3969" w:type="dxa"/>
            <w:tcBorders>
              <w:top w:val="single" w:sz="4" w:space="0" w:color="auto"/>
              <w:left w:val="single" w:sz="4" w:space="0" w:color="auto"/>
              <w:bottom w:val="single" w:sz="4" w:space="0" w:color="auto"/>
              <w:right w:val="single" w:sz="4" w:space="0" w:color="auto"/>
            </w:tcBorders>
          </w:tcPr>
          <w:p w14:paraId="4E3841C8" w14:textId="77777777" w:rsidR="00784646" w:rsidRDefault="00784646" w:rsidP="00D16FA2">
            <w:pPr>
              <w:tabs>
                <w:tab w:val="center" w:pos="4819"/>
                <w:tab w:val="right" w:pos="9638"/>
              </w:tabs>
              <w:jc w:val="center"/>
              <w:rPr>
                <w:bCs/>
              </w:rPr>
            </w:pPr>
          </w:p>
        </w:tc>
      </w:tr>
      <w:tr w:rsidR="00784646" w14:paraId="0A17C381" w14:textId="77777777" w:rsidTr="00784646">
        <w:trPr>
          <w:cantSplit/>
        </w:trPr>
        <w:tc>
          <w:tcPr>
            <w:tcW w:w="846" w:type="dxa"/>
            <w:tcBorders>
              <w:top w:val="single" w:sz="4" w:space="0" w:color="auto"/>
              <w:left w:val="single" w:sz="4" w:space="0" w:color="auto"/>
              <w:bottom w:val="single" w:sz="4" w:space="0" w:color="auto"/>
              <w:right w:val="single" w:sz="4" w:space="0" w:color="auto"/>
            </w:tcBorders>
          </w:tcPr>
          <w:p w14:paraId="4458BFF3" w14:textId="26D345F8" w:rsidR="00784646" w:rsidRDefault="00C925FE" w:rsidP="00C925FE">
            <w:pPr>
              <w:pBdr>
                <w:top w:val="none" w:sz="0" w:space="0" w:color="auto"/>
                <w:left w:val="none" w:sz="0" w:space="0" w:color="auto"/>
                <w:bottom w:val="none" w:sz="0" w:space="0" w:color="auto"/>
                <w:right w:val="none" w:sz="0" w:space="0" w:color="auto"/>
                <w:between w:val="none" w:sz="0" w:space="0" w:color="auto"/>
                <w:bar w:val="none" w:sz="0" w:color="auto"/>
              </w:pBdr>
              <w:jc w:val="right"/>
              <w:rPr>
                <w:bCs/>
              </w:rPr>
            </w:pPr>
            <w:r>
              <w:rPr>
                <w:bCs/>
              </w:rPr>
              <w:t>25</w:t>
            </w:r>
            <w:r w:rsidR="00784646">
              <w:rPr>
                <w:bCs/>
              </w:rPr>
              <w:t>.</w:t>
            </w:r>
          </w:p>
        </w:tc>
        <w:tc>
          <w:tcPr>
            <w:tcW w:w="2410" w:type="dxa"/>
            <w:tcBorders>
              <w:top w:val="single" w:sz="4" w:space="0" w:color="auto"/>
              <w:left w:val="single" w:sz="4" w:space="0" w:color="auto"/>
              <w:bottom w:val="single" w:sz="4" w:space="0" w:color="auto"/>
              <w:right w:val="single" w:sz="4" w:space="0" w:color="auto"/>
            </w:tcBorders>
            <w:hideMark/>
          </w:tcPr>
          <w:p w14:paraId="1BC8A2C6" w14:textId="77777777" w:rsidR="00784646" w:rsidRDefault="00784646" w:rsidP="00D16FA2">
            <w:r>
              <w:t>4 funkcijų valdymo mygtukai</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B194311" w14:textId="77777777" w:rsidR="00784646" w:rsidRDefault="00784646" w:rsidP="00D16FA2">
            <w:pPr>
              <w:tabs>
                <w:tab w:val="center" w:pos="4819"/>
                <w:tab w:val="right" w:pos="9638"/>
              </w:tabs>
              <w:jc w:val="center"/>
              <w:rPr>
                <w:bCs/>
              </w:rPr>
            </w:pPr>
            <w:r>
              <w:rPr>
                <w:bCs/>
              </w:rPr>
              <w:t>Būtina</w:t>
            </w:r>
          </w:p>
        </w:tc>
        <w:tc>
          <w:tcPr>
            <w:tcW w:w="3969" w:type="dxa"/>
            <w:tcBorders>
              <w:top w:val="single" w:sz="4" w:space="0" w:color="auto"/>
              <w:left w:val="single" w:sz="4" w:space="0" w:color="auto"/>
              <w:bottom w:val="single" w:sz="4" w:space="0" w:color="auto"/>
              <w:right w:val="single" w:sz="4" w:space="0" w:color="auto"/>
            </w:tcBorders>
          </w:tcPr>
          <w:p w14:paraId="132EEBC6" w14:textId="77777777" w:rsidR="00784646" w:rsidRDefault="00784646" w:rsidP="00D16FA2">
            <w:pPr>
              <w:tabs>
                <w:tab w:val="center" w:pos="4819"/>
                <w:tab w:val="right" w:pos="9638"/>
              </w:tabs>
              <w:jc w:val="center"/>
              <w:rPr>
                <w:bCs/>
              </w:rPr>
            </w:pPr>
          </w:p>
        </w:tc>
      </w:tr>
      <w:tr w:rsidR="00784646" w14:paraId="330560ED" w14:textId="77777777" w:rsidTr="00784646">
        <w:trPr>
          <w:cantSplit/>
        </w:trPr>
        <w:tc>
          <w:tcPr>
            <w:tcW w:w="846" w:type="dxa"/>
            <w:tcBorders>
              <w:top w:val="single" w:sz="4" w:space="0" w:color="auto"/>
              <w:left w:val="single" w:sz="4" w:space="0" w:color="auto"/>
              <w:bottom w:val="single" w:sz="4" w:space="0" w:color="auto"/>
              <w:right w:val="single" w:sz="4" w:space="0" w:color="auto"/>
            </w:tcBorders>
          </w:tcPr>
          <w:p w14:paraId="4CB3E4A9" w14:textId="453D7E39" w:rsidR="00784646" w:rsidRDefault="00C925FE" w:rsidP="00C925FE">
            <w:pPr>
              <w:pBdr>
                <w:top w:val="none" w:sz="0" w:space="0" w:color="auto"/>
                <w:left w:val="none" w:sz="0" w:space="0" w:color="auto"/>
                <w:bottom w:val="none" w:sz="0" w:space="0" w:color="auto"/>
                <w:right w:val="none" w:sz="0" w:space="0" w:color="auto"/>
                <w:between w:val="none" w:sz="0" w:space="0" w:color="auto"/>
                <w:bar w:val="none" w:sz="0" w:color="auto"/>
              </w:pBdr>
              <w:jc w:val="right"/>
              <w:rPr>
                <w:bCs/>
              </w:rPr>
            </w:pPr>
            <w:r>
              <w:rPr>
                <w:bCs/>
              </w:rPr>
              <w:t>26</w:t>
            </w:r>
            <w:r w:rsidR="00784646">
              <w:rPr>
                <w:bCs/>
              </w:rPr>
              <w:t>.</w:t>
            </w:r>
          </w:p>
        </w:tc>
        <w:tc>
          <w:tcPr>
            <w:tcW w:w="2410" w:type="dxa"/>
            <w:tcBorders>
              <w:top w:val="single" w:sz="4" w:space="0" w:color="auto"/>
              <w:left w:val="single" w:sz="4" w:space="0" w:color="auto"/>
              <w:bottom w:val="single" w:sz="4" w:space="0" w:color="auto"/>
              <w:right w:val="single" w:sz="4" w:space="0" w:color="auto"/>
            </w:tcBorders>
            <w:hideMark/>
          </w:tcPr>
          <w:p w14:paraId="2C57F519" w14:textId="77777777" w:rsidR="00784646" w:rsidRDefault="00784646" w:rsidP="00D16FA2">
            <w:r>
              <w:t>4 krypčių navigavimo mygtukas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562816B" w14:textId="77777777" w:rsidR="00784646" w:rsidRDefault="00784646" w:rsidP="00D16FA2">
            <w:pPr>
              <w:tabs>
                <w:tab w:val="center" w:pos="4819"/>
                <w:tab w:val="right" w:pos="9638"/>
              </w:tabs>
              <w:jc w:val="center"/>
              <w:rPr>
                <w:bCs/>
              </w:rPr>
            </w:pPr>
            <w:r>
              <w:rPr>
                <w:bCs/>
              </w:rPr>
              <w:t>Būtina</w:t>
            </w:r>
          </w:p>
        </w:tc>
        <w:tc>
          <w:tcPr>
            <w:tcW w:w="3969" w:type="dxa"/>
            <w:tcBorders>
              <w:top w:val="single" w:sz="4" w:space="0" w:color="auto"/>
              <w:left w:val="single" w:sz="4" w:space="0" w:color="auto"/>
              <w:bottom w:val="single" w:sz="4" w:space="0" w:color="auto"/>
              <w:right w:val="single" w:sz="4" w:space="0" w:color="auto"/>
            </w:tcBorders>
          </w:tcPr>
          <w:p w14:paraId="6F0BCEB1" w14:textId="77777777" w:rsidR="00784646" w:rsidRDefault="00784646" w:rsidP="00D16FA2">
            <w:pPr>
              <w:tabs>
                <w:tab w:val="center" w:pos="4819"/>
                <w:tab w:val="right" w:pos="9638"/>
              </w:tabs>
              <w:jc w:val="center"/>
              <w:rPr>
                <w:bCs/>
              </w:rPr>
            </w:pPr>
          </w:p>
        </w:tc>
      </w:tr>
      <w:tr w:rsidR="00784646" w14:paraId="434F4294" w14:textId="77777777" w:rsidTr="00784646">
        <w:trPr>
          <w:cantSplit/>
        </w:trPr>
        <w:tc>
          <w:tcPr>
            <w:tcW w:w="846" w:type="dxa"/>
            <w:tcBorders>
              <w:top w:val="single" w:sz="4" w:space="0" w:color="auto"/>
              <w:left w:val="single" w:sz="4" w:space="0" w:color="auto"/>
              <w:bottom w:val="single" w:sz="4" w:space="0" w:color="auto"/>
              <w:right w:val="single" w:sz="4" w:space="0" w:color="auto"/>
            </w:tcBorders>
          </w:tcPr>
          <w:p w14:paraId="70642B0D" w14:textId="341AF38B" w:rsidR="00784646" w:rsidRDefault="00C925FE" w:rsidP="00C925FE">
            <w:pPr>
              <w:pBdr>
                <w:top w:val="none" w:sz="0" w:space="0" w:color="auto"/>
                <w:left w:val="none" w:sz="0" w:space="0" w:color="auto"/>
                <w:bottom w:val="none" w:sz="0" w:space="0" w:color="auto"/>
                <w:right w:val="none" w:sz="0" w:space="0" w:color="auto"/>
                <w:between w:val="none" w:sz="0" w:space="0" w:color="auto"/>
                <w:bar w:val="none" w:sz="0" w:color="auto"/>
              </w:pBdr>
              <w:jc w:val="right"/>
              <w:rPr>
                <w:bCs/>
              </w:rPr>
            </w:pPr>
            <w:r>
              <w:rPr>
                <w:bCs/>
              </w:rPr>
              <w:t>27</w:t>
            </w:r>
            <w:r w:rsidR="00784646">
              <w:rPr>
                <w:bCs/>
              </w:rPr>
              <w:t>.</w:t>
            </w:r>
          </w:p>
        </w:tc>
        <w:tc>
          <w:tcPr>
            <w:tcW w:w="2410" w:type="dxa"/>
            <w:tcBorders>
              <w:top w:val="single" w:sz="4" w:space="0" w:color="auto"/>
              <w:left w:val="single" w:sz="4" w:space="0" w:color="auto"/>
              <w:bottom w:val="single" w:sz="4" w:space="0" w:color="auto"/>
              <w:right w:val="single" w:sz="4" w:space="0" w:color="auto"/>
            </w:tcBorders>
            <w:hideMark/>
          </w:tcPr>
          <w:p w14:paraId="4DD49273" w14:textId="77777777" w:rsidR="00784646" w:rsidRDefault="00784646" w:rsidP="00D16FA2">
            <w:r>
              <w:t>Paieška įmonės darbuotojų informaciniame kataloge</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F032203" w14:textId="77777777" w:rsidR="00784646" w:rsidRDefault="00784646" w:rsidP="00D16FA2">
            <w:pPr>
              <w:tabs>
                <w:tab w:val="center" w:pos="4819"/>
                <w:tab w:val="right" w:pos="9638"/>
              </w:tabs>
              <w:jc w:val="center"/>
              <w:rPr>
                <w:bCs/>
              </w:rPr>
            </w:pPr>
            <w:r>
              <w:rPr>
                <w:bCs/>
              </w:rPr>
              <w:t>Būtina</w:t>
            </w:r>
          </w:p>
        </w:tc>
        <w:tc>
          <w:tcPr>
            <w:tcW w:w="3969" w:type="dxa"/>
            <w:tcBorders>
              <w:top w:val="single" w:sz="4" w:space="0" w:color="auto"/>
              <w:left w:val="single" w:sz="4" w:space="0" w:color="auto"/>
              <w:bottom w:val="single" w:sz="4" w:space="0" w:color="auto"/>
              <w:right w:val="single" w:sz="4" w:space="0" w:color="auto"/>
            </w:tcBorders>
          </w:tcPr>
          <w:p w14:paraId="663CBDEE" w14:textId="77777777" w:rsidR="00784646" w:rsidRDefault="00784646" w:rsidP="00D16FA2">
            <w:pPr>
              <w:tabs>
                <w:tab w:val="center" w:pos="4819"/>
                <w:tab w:val="right" w:pos="9638"/>
              </w:tabs>
              <w:jc w:val="center"/>
              <w:rPr>
                <w:bCs/>
              </w:rPr>
            </w:pPr>
          </w:p>
        </w:tc>
      </w:tr>
      <w:tr w:rsidR="00784646" w14:paraId="1118045E" w14:textId="77777777" w:rsidTr="00784646">
        <w:trPr>
          <w:cantSplit/>
        </w:trPr>
        <w:tc>
          <w:tcPr>
            <w:tcW w:w="846" w:type="dxa"/>
            <w:tcBorders>
              <w:top w:val="single" w:sz="4" w:space="0" w:color="auto"/>
              <w:left w:val="single" w:sz="4" w:space="0" w:color="auto"/>
              <w:bottom w:val="single" w:sz="4" w:space="0" w:color="auto"/>
              <w:right w:val="single" w:sz="4" w:space="0" w:color="auto"/>
            </w:tcBorders>
          </w:tcPr>
          <w:p w14:paraId="52BA0FEA" w14:textId="7802F3CE" w:rsidR="00784646" w:rsidRDefault="00C925FE" w:rsidP="00C925FE">
            <w:pPr>
              <w:pBdr>
                <w:top w:val="none" w:sz="0" w:space="0" w:color="auto"/>
                <w:left w:val="none" w:sz="0" w:space="0" w:color="auto"/>
                <w:bottom w:val="none" w:sz="0" w:space="0" w:color="auto"/>
                <w:right w:val="none" w:sz="0" w:space="0" w:color="auto"/>
                <w:between w:val="none" w:sz="0" w:space="0" w:color="auto"/>
                <w:bar w:val="none" w:sz="0" w:color="auto"/>
              </w:pBdr>
              <w:jc w:val="right"/>
              <w:rPr>
                <w:bCs/>
              </w:rPr>
            </w:pPr>
            <w:r>
              <w:rPr>
                <w:bCs/>
              </w:rPr>
              <w:t>28</w:t>
            </w:r>
            <w:r w:rsidR="00784646">
              <w:rPr>
                <w:bCs/>
              </w:rPr>
              <w:t>.</w:t>
            </w:r>
          </w:p>
        </w:tc>
        <w:tc>
          <w:tcPr>
            <w:tcW w:w="2410" w:type="dxa"/>
            <w:tcBorders>
              <w:top w:val="single" w:sz="4" w:space="0" w:color="auto"/>
              <w:left w:val="single" w:sz="4" w:space="0" w:color="auto"/>
              <w:bottom w:val="single" w:sz="4" w:space="0" w:color="auto"/>
              <w:right w:val="single" w:sz="4" w:space="0" w:color="auto"/>
            </w:tcBorders>
            <w:hideMark/>
          </w:tcPr>
          <w:p w14:paraId="47017047" w14:textId="77777777" w:rsidR="00784646" w:rsidRDefault="00784646" w:rsidP="00D16FA2">
            <w:r>
              <w:t>Atskiri mygtukai</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D3D3FB1" w14:textId="77777777" w:rsidR="00784646" w:rsidRDefault="00784646" w:rsidP="00D16FA2">
            <w:pPr>
              <w:tabs>
                <w:tab w:val="center" w:pos="4819"/>
                <w:tab w:val="right" w:pos="9638"/>
              </w:tabs>
            </w:pPr>
            <w:r>
              <w:t>Būtini šie:</w:t>
            </w:r>
          </w:p>
          <w:p w14:paraId="51C1325B" w14:textId="77777777" w:rsidR="00784646" w:rsidRDefault="00784646" w:rsidP="00D16FA2">
            <w:pPr>
              <w:pStyle w:val="Sraopastraipa"/>
              <w:numPr>
                <w:ilvl w:val="0"/>
                <w:numId w:val="6"/>
              </w:numPr>
              <w:tabs>
                <w:tab w:val="center" w:pos="4819"/>
                <w:tab w:val="right" w:pos="9638"/>
              </w:tabs>
              <w:rPr>
                <w:bCs/>
                <w:szCs w:val="24"/>
              </w:rPr>
            </w:pPr>
            <w:r>
              <w:rPr>
                <w:szCs w:val="24"/>
              </w:rPr>
              <w:t>MUTE mygtukas (apšviečiamas);</w:t>
            </w:r>
          </w:p>
          <w:p w14:paraId="7BB5AAB7" w14:textId="77777777" w:rsidR="00784646" w:rsidRDefault="00784646" w:rsidP="00D16FA2">
            <w:pPr>
              <w:pStyle w:val="Sraopastraipa"/>
              <w:numPr>
                <w:ilvl w:val="0"/>
                <w:numId w:val="6"/>
              </w:numPr>
              <w:tabs>
                <w:tab w:val="center" w:pos="4819"/>
                <w:tab w:val="right" w:pos="9638"/>
              </w:tabs>
              <w:rPr>
                <w:bCs/>
                <w:szCs w:val="24"/>
              </w:rPr>
            </w:pPr>
            <w:r>
              <w:rPr>
                <w:szCs w:val="24"/>
              </w:rPr>
              <w:t>ausinėms ir garsiakalbio režimui nustatyti (apšviečiami);</w:t>
            </w:r>
          </w:p>
          <w:p w14:paraId="036330A3" w14:textId="77777777" w:rsidR="00784646" w:rsidRDefault="00784646" w:rsidP="00D16FA2">
            <w:pPr>
              <w:pStyle w:val="Sraopastraipa"/>
              <w:numPr>
                <w:ilvl w:val="0"/>
                <w:numId w:val="6"/>
              </w:numPr>
              <w:tabs>
                <w:tab w:val="center" w:pos="4819"/>
                <w:tab w:val="right" w:pos="9638"/>
              </w:tabs>
              <w:rPr>
                <w:bCs/>
                <w:szCs w:val="24"/>
              </w:rPr>
            </w:pPr>
            <w:r>
              <w:rPr>
                <w:szCs w:val="24"/>
              </w:rPr>
              <w:t>mygtukai garsui reguliuoti;</w:t>
            </w:r>
          </w:p>
          <w:p w14:paraId="0F4D7DF6" w14:textId="77777777" w:rsidR="00784646" w:rsidRDefault="00784646" w:rsidP="00D16FA2">
            <w:pPr>
              <w:pStyle w:val="Sraopastraipa"/>
              <w:numPr>
                <w:ilvl w:val="0"/>
                <w:numId w:val="6"/>
              </w:numPr>
              <w:tabs>
                <w:tab w:val="center" w:pos="4819"/>
                <w:tab w:val="right" w:pos="9638"/>
              </w:tabs>
              <w:rPr>
                <w:bCs/>
                <w:szCs w:val="24"/>
              </w:rPr>
            </w:pPr>
            <w:r>
              <w:rPr>
                <w:szCs w:val="24"/>
              </w:rPr>
              <w:t>meniu mygtukas;</w:t>
            </w:r>
          </w:p>
          <w:p w14:paraId="2AE6084E" w14:textId="77777777" w:rsidR="00784646" w:rsidRDefault="00784646" w:rsidP="00D16FA2">
            <w:pPr>
              <w:pStyle w:val="Sraopastraipa"/>
              <w:numPr>
                <w:ilvl w:val="0"/>
                <w:numId w:val="6"/>
              </w:numPr>
              <w:tabs>
                <w:tab w:val="center" w:pos="4819"/>
                <w:tab w:val="right" w:pos="9638"/>
              </w:tabs>
              <w:rPr>
                <w:bCs/>
                <w:szCs w:val="24"/>
              </w:rPr>
            </w:pPr>
            <w:r>
              <w:rPr>
                <w:szCs w:val="24"/>
              </w:rPr>
              <w:t>Ausinių mygtukas.</w:t>
            </w:r>
          </w:p>
        </w:tc>
        <w:tc>
          <w:tcPr>
            <w:tcW w:w="3969" w:type="dxa"/>
            <w:tcBorders>
              <w:top w:val="single" w:sz="4" w:space="0" w:color="auto"/>
              <w:left w:val="single" w:sz="4" w:space="0" w:color="auto"/>
              <w:bottom w:val="single" w:sz="4" w:space="0" w:color="auto"/>
              <w:right w:val="single" w:sz="4" w:space="0" w:color="auto"/>
            </w:tcBorders>
          </w:tcPr>
          <w:p w14:paraId="55D96C2E" w14:textId="77777777" w:rsidR="00784646" w:rsidRDefault="00784646" w:rsidP="00D16FA2">
            <w:pPr>
              <w:tabs>
                <w:tab w:val="center" w:pos="4819"/>
                <w:tab w:val="right" w:pos="9638"/>
              </w:tabs>
            </w:pPr>
          </w:p>
        </w:tc>
      </w:tr>
      <w:tr w:rsidR="00784646" w14:paraId="71B8B248" w14:textId="77777777" w:rsidTr="00784646">
        <w:trPr>
          <w:cantSplit/>
        </w:trPr>
        <w:tc>
          <w:tcPr>
            <w:tcW w:w="846" w:type="dxa"/>
            <w:tcBorders>
              <w:top w:val="single" w:sz="4" w:space="0" w:color="auto"/>
              <w:left w:val="single" w:sz="4" w:space="0" w:color="auto"/>
              <w:bottom w:val="single" w:sz="4" w:space="0" w:color="auto"/>
              <w:right w:val="single" w:sz="4" w:space="0" w:color="auto"/>
            </w:tcBorders>
          </w:tcPr>
          <w:p w14:paraId="616C53F3" w14:textId="7C586C6C" w:rsidR="00784646" w:rsidRDefault="00C925FE" w:rsidP="00C925FE">
            <w:pPr>
              <w:pBdr>
                <w:top w:val="none" w:sz="0" w:space="0" w:color="auto"/>
                <w:left w:val="none" w:sz="0" w:space="0" w:color="auto"/>
                <w:bottom w:val="none" w:sz="0" w:space="0" w:color="auto"/>
                <w:right w:val="none" w:sz="0" w:space="0" w:color="auto"/>
                <w:between w:val="none" w:sz="0" w:space="0" w:color="auto"/>
                <w:bar w:val="none" w:sz="0" w:color="auto"/>
              </w:pBdr>
              <w:jc w:val="right"/>
              <w:rPr>
                <w:bCs/>
              </w:rPr>
            </w:pPr>
            <w:r>
              <w:rPr>
                <w:bCs/>
              </w:rPr>
              <w:t>29</w:t>
            </w:r>
            <w:r w:rsidR="00784646">
              <w:rPr>
                <w:bCs/>
              </w:rPr>
              <w:t>.</w:t>
            </w:r>
          </w:p>
        </w:tc>
        <w:tc>
          <w:tcPr>
            <w:tcW w:w="2410" w:type="dxa"/>
            <w:tcBorders>
              <w:top w:val="single" w:sz="4" w:space="0" w:color="auto"/>
              <w:left w:val="single" w:sz="4" w:space="0" w:color="auto"/>
              <w:bottom w:val="single" w:sz="4" w:space="0" w:color="auto"/>
              <w:right w:val="single" w:sz="4" w:space="0" w:color="auto"/>
            </w:tcBorders>
            <w:hideMark/>
          </w:tcPr>
          <w:p w14:paraId="13DD8E43" w14:textId="77777777" w:rsidR="00784646" w:rsidRDefault="00784646" w:rsidP="00D16FA2">
            <w:r>
              <w:t>Dviejų spalvų LED mygtukai, rodantys kito abonento būseną</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5A752EB" w14:textId="77777777" w:rsidR="00784646" w:rsidRDefault="00784646" w:rsidP="00D16FA2">
            <w:pPr>
              <w:tabs>
                <w:tab w:val="center" w:pos="4819"/>
                <w:tab w:val="right" w:pos="9638"/>
              </w:tabs>
              <w:jc w:val="center"/>
              <w:rPr>
                <w:bCs/>
              </w:rPr>
            </w:pPr>
            <w:r>
              <w:rPr>
                <w:bCs/>
              </w:rPr>
              <w:t>Ne mažiau 2 vnt.</w:t>
            </w:r>
          </w:p>
        </w:tc>
        <w:tc>
          <w:tcPr>
            <w:tcW w:w="3969" w:type="dxa"/>
            <w:tcBorders>
              <w:top w:val="single" w:sz="4" w:space="0" w:color="auto"/>
              <w:left w:val="single" w:sz="4" w:space="0" w:color="auto"/>
              <w:bottom w:val="single" w:sz="4" w:space="0" w:color="auto"/>
              <w:right w:val="single" w:sz="4" w:space="0" w:color="auto"/>
            </w:tcBorders>
          </w:tcPr>
          <w:p w14:paraId="6F24CC26" w14:textId="77777777" w:rsidR="00784646" w:rsidRDefault="00784646" w:rsidP="00D16FA2">
            <w:pPr>
              <w:tabs>
                <w:tab w:val="center" w:pos="4819"/>
                <w:tab w:val="right" w:pos="9638"/>
              </w:tabs>
              <w:jc w:val="center"/>
              <w:rPr>
                <w:bCs/>
              </w:rPr>
            </w:pPr>
          </w:p>
        </w:tc>
      </w:tr>
      <w:tr w:rsidR="00784646" w14:paraId="4A38991F" w14:textId="77777777" w:rsidTr="00784646">
        <w:trPr>
          <w:cantSplit/>
        </w:trPr>
        <w:tc>
          <w:tcPr>
            <w:tcW w:w="846" w:type="dxa"/>
            <w:tcBorders>
              <w:top w:val="single" w:sz="4" w:space="0" w:color="auto"/>
              <w:left w:val="single" w:sz="4" w:space="0" w:color="auto"/>
              <w:bottom w:val="single" w:sz="4" w:space="0" w:color="auto"/>
              <w:right w:val="single" w:sz="4" w:space="0" w:color="auto"/>
            </w:tcBorders>
          </w:tcPr>
          <w:p w14:paraId="559C6453" w14:textId="4C5A5EC8" w:rsidR="00784646" w:rsidRDefault="00C925FE" w:rsidP="00C925FE">
            <w:pPr>
              <w:pBdr>
                <w:top w:val="none" w:sz="0" w:space="0" w:color="auto"/>
                <w:left w:val="none" w:sz="0" w:space="0" w:color="auto"/>
                <w:bottom w:val="none" w:sz="0" w:space="0" w:color="auto"/>
                <w:right w:val="none" w:sz="0" w:space="0" w:color="auto"/>
                <w:between w:val="none" w:sz="0" w:space="0" w:color="auto"/>
                <w:bar w:val="none" w:sz="0" w:color="auto"/>
              </w:pBdr>
              <w:jc w:val="right"/>
              <w:rPr>
                <w:bCs/>
              </w:rPr>
            </w:pPr>
            <w:r>
              <w:rPr>
                <w:bCs/>
              </w:rPr>
              <w:t>30</w:t>
            </w:r>
            <w:r w:rsidR="00784646">
              <w:rPr>
                <w:bCs/>
              </w:rPr>
              <w:t>.</w:t>
            </w:r>
          </w:p>
        </w:tc>
        <w:tc>
          <w:tcPr>
            <w:tcW w:w="2410" w:type="dxa"/>
            <w:tcBorders>
              <w:top w:val="single" w:sz="4" w:space="0" w:color="auto"/>
              <w:left w:val="single" w:sz="4" w:space="0" w:color="auto"/>
              <w:bottom w:val="single" w:sz="4" w:space="0" w:color="auto"/>
              <w:right w:val="single" w:sz="4" w:space="0" w:color="auto"/>
            </w:tcBorders>
            <w:hideMark/>
          </w:tcPr>
          <w:p w14:paraId="6BC19AD8" w14:textId="77777777" w:rsidR="00784646" w:rsidRDefault="00784646" w:rsidP="00D16FA2">
            <w:r>
              <w:t>Palaikomas linijų skaičius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D5E3060" w14:textId="77777777" w:rsidR="00784646" w:rsidRDefault="00784646" w:rsidP="00D16FA2">
            <w:pPr>
              <w:tabs>
                <w:tab w:val="center" w:pos="4819"/>
                <w:tab w:val="right" w:pos="9638"/>
              </w:tabs>
              <w:jc w:val="center"/>
              <w:rPr>
                <w:bCs/>
              </w:rPr>
            </w:pPr>
            <w:r>
              <w:rPr>
                <w:bCs/>
              </w:rPr>
              <w:t>Ne mažiau 4 vnt.</w:t>
            </w:r>
          </w:p>
        </w:tc>
        <w:tc>
          <w:tcPr>
            <w:tcW w:w="3969" w:type="dxa"/>
            <w:tcBorders>
              <w:top w:val="single" w:sz="4" w:space="0" w:color="auto"/>
              <w:left w:val="single" w:sz="4" w:space="0" w:color="auto"/>
              <w:bottom w:val="single" w:sz="4" w:space="0" w:color="auto"/>
              <w:right w:val="single" w:sz="4" w:space="0" w:color="auto"/>
            </w:tcBorders>
          </w:tcPr>
          <w:p w14:paraId="2172BFE6" w14:textId="77777777" w:rsidR="00784646" w:rsidRDefault="00784646" w:rsidP="00D16FA2">
            <w:pPr>
              <w:tabs>
                <w:tab w:val="center" w:pos="4819"/>
                <w:tab w:val="right" w:pos="9638"/>
              </w:tabs>
              <w:jc w:val="center"/>
              <w:rPr>
                <w:bCs/>
              </w:rPr>
            </w:pPr>
          </w:p>
        </w:tc>
      </w:tr>
      <w:tr w:rsidR="00784646" w14:paraId="76DA6A74" w14:textId="77777777" w:rsidTr="00784646">
        <w:trPr>
          <w:cantSplit/>
        </w:trPr>
        <w:tc>
          <w:tcPr>
            <w:tcW w:w="846" w:type="dxa"/>
            <w:tcBorders>
              <w:top w:val="single" w:sz="4" w:space="0" w:color="auto"/>
              <w:left w:val="single" w:sz="4" w:space="0" w:color="auto"/>
              <w:bottom w:val="single" w:sz="4" w:space="0" w:color="auto"/>
              <w:right w:val="single" w:sz="4" w:space="0" w:color="auto"/>
            </w:tcBorders>
          </w:tcPr>
          <w:p w14:paraId="7857076F" w14:textId="3BDB8741" w:rsidR="00784646" w:rsidRDefault="00C925FE" w:rsidP="00C925FE">
            <w:pPr>
              <w:pBdr>
                <w:top w:val="none" w:sz="0" w:space="0" w:color="auto"/>
                <w:left w:val="none" w:sz="0" w:space="0" w:color="auto"/>
                <w:bottom w:val="none" w:sz="0" w:space="0" w:color="auto"/>
                <w:right w:val="none" w:sz="0" w:space="0" w:color="auto"/>
                <w:between w:val="none" w:sz="0" w:space="0" w:color="auto"/>
                <w:bar w:val="none" w:sz="0" w:color="auto"/>
              </w:pBdr>
              <w:jc w:val="right"/>
              <w:rPr>
                <w:bCs/>
              </w:rPr>
            </w:pPr>
            <w:r>
              <w:rPr>
                <w:bCs/>
              </w:rPr>
              <w:t>31</w:t>
            </w:r>
            <w:r w:rsidR="00784646">
              <w:rPr>
                <w:bCs/>
              </w:rPr>
              <w:t>.</w:t>
            </w:r>
          </w:p>
        </w:tc>
        <w:tc>
          <w:tcPr>
            <w:tcW w:w="2410" w:type="dxa"/>
            <w:tcBorders>
              <w:top w:val="single" w:sz="4" w:space="0" w:color="auto"/>
              <w:left w:val="single" w:sz="4" w:space="0" w:color="auto"/>
              <w:bottom w:val="single" w:sz="4" w:space="0" w:color="auto"/>
              <w:right w:val="single" w:sz="4" w:space="0" w:color="auto"/>
            </w:tcBorders>
            <w:hideMark/>
          </w:tcPr>
          <w:p w14:paraId="3DC530F9" w14:textId="77777777" w:rsidR="00784646" w:rsidRDefault="00784646" w:rsidP="00D16FA2">
            <w:r>
              <w:t>Prie telefono galima prijungti papildomų mygtukų pultus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0F49FD7" w14:textId="77777777" w:rsidR="00784646" w:rsidRDefault="00784646" w:rsidP="00D16FA2">
            <w:pPr>
              <w:tabs>
                <w:tab w:val="center" w:pos="4819"/>
                <w:tab w:val="right" w:pos="9638"/>
              </w:tabs>
              <w:jc w:val="center"/>
              <w:rPr>
                <w:bCs/>
              </w:rPr>
            </w:pPr>
            <w:r>
              <w:rPr>
                <w:bCs/>
              </w:rPr>
              <w:t>Būtina</w:t>
            </w:r>
          </w:p>
        </w:tc>
        <w:tc>
          <w:tcPr>
            <w:tcW w:w="3969" w:type="dxa"/>
            <w:tcBorders>
              <w:top w:val="single" w:sz="4" w:space="0" w:color="auto"/>
              <w:left w:val="single" w:sz="4" w:space="0" w:color="auto"/>
              <w:bottom w:val="single" w:sz="4" w:space="0" w:color="auto"/>
              <w:right w:val="single" w:sz="4" w:space="0" w:color="auto"/>
            </w:tcBorders>
          </w:tcPr>
          <w:p w14:paraId="53A4DDB6" w14:textId="77777777" w:rsidR="00784646" w:rsidRDefault="00784646" w:rsidP="00D16FA2">
            <w:pPr>
              <w:tabs>
                <w:tab w:val="center" w:pos="4819"/>
                <w:tab w:val="right" w:pos="9638"/>
              </w:tabs>
              <w:jc w:val="center"/>
              <w:rPr>
                <w:bCs/>
              </w:rPr>
            </w:pPr>
          </w:p>
        </w:tc>
      </w:tr>
      <w:tr w:rsidR="00784646" w:rsidRPr="007D60BE" w14:paraId="04BEE65C" w14:textId="77777777" w:rsidTr="00784646">
        <w:trPr>
          <w:cantSplit/>
        </w:trPr>
        <w:tc>
          <w:tcPr>
            <w:tcW w:w="846" w:type="dxa"/>
            <w:tcBorders>
              <w:top w:val="single" w:sz="4" w:space="0" w:color="auto"/>
              <w:left w:val="single" w:sz="4" w:space="0" w:color="auto"/>
              <w:bottom w:val="single" w:sz="4" w:space="0" w:color="auto"/>
              <w:right w:val="single" w:sz="4" w:space="0" w:color="auto"/>
            </w:tcBorders>
          </w:tcPr>
          <w:p w14:paraId="3432CE17" w14:textId="7A5E6A66" w:rsidR="00784646" w:rsidRDefault="00C925FE" w:rsidP="00C925FE">
            <w:pPr>
              <w:pBdr>
                <w:top w:val="none" w:sz="0" w:space="0" w:color="auto"/>
                <w:left w:val="none" w:sz="0" w:space="0" w:color="auto"/>
                <w:bottom w:val="none" w:sz="0" w:space="0" w:color="auto"/>
                <w:right w:val="none" w:sz="0" w:space="0" w:color="auto"/>
                <w:between w:val="none" w:sz="0" w:space="0" w:color="auto"/>
                <w:bar w:val="none" w:sz="0" w:color="auto"/>
              </w:pBdr>
              <w:jc w:val="right"/>
              <w:rPr>
                <w:bCs/>
              </w:rPr>
            </w:pPr>
            <w:r>
              <w:rPr>
                <w:bCs/>
              </w:rPr>
              <w:t>32.</w:t>
            </w:r>
          </w:p>
        </w:tc>
        <w:tc>
          <w:tcPr>
            <w:tcW w:w="2410" w:type="dxa"/>
            <w:tcBorders>
              <w:top w:val="single" w:sz="4" w:space="0" w:color="auto"/>
              <w:left w:val="single" w:sz="4" w:space="0" w:color="auto"/>
              <w:bottom w:val="single" w:sz="4" w:space="0" w:color="auto"/>
              <w:right w:val="single" w:sz="4" w:space="0" w:color="auto"/>
            </w:tcBorders>
          </w:tcPr>
          <w:p w14:paraId="1C191C34" w14:textId="77777777" w:rsidR="00784646" w:rsidRDefault="00784646" w:rsidP="00D16FA2">
            <w:r>
              <w:t>Palaikomi protokolai</w:t>
            </w:r>
          </w:p>
        </w:tc>
        <w:tc>
          <w:tcPr>
            <w:tcW w:w="2976" w:type="dxa"/>
            <w:tcBorders>
              <w:top w:val="single" w:sz="4" w:space="0" w:color="auto"/>
              <w:left w:val="single" w:sz="4" w:space="0" w:color="auto"/>
              <w:bottom w:val="single" w:sz="4" w:space="0" w:color="auto"/>
              <w:right w:val="single" w:sz="4" w:space="0" w:color="auto"/>
            </w:tcBorders>
            <w:vAlign w:val="center"/>
          </w:tcPr>
          <w:p w14:paraId="0A5BB430" w14:textId="77777777" w:rsidR="00784646" w:rsidRDefault="00784646" w:rsidP="00D16FA2">
            <w:pPr>
              <w:tabs>
                <w:tab w:val="center" w:pos="4819"/>
                <w:tab w:val="right" w:pos="9638"/>
              </w:tabs>
              <w:jc w:val="center"/>
              <w:rPr>
                <w:bCs/>
              </w:rPr>
            </w:pPr>
            <w:r w:rsidRPr="007D60BE">
              <w:rPr>
                <w:bCs/>
              </w:rPr>
              <w:t>SIP, SRTP</w:t>
            </w:r>
          </w:p>
        </w:tc>
        <w:tc>
          <w:tcPr>
            <w:tcW w:w="3969" w:type="dxa"/>
            <w:tcBorders>
              <w:top w:val="single" w:sz="4" w:space="0" w:color="auto"/>
              <w:left w:val="single" w:sz="4" w:space="0" w:color="auto"/>
              <w:bottom w:val="single" w:sz="4" w:space="0" w:color="auto"/>
              <w:right w:val="single" w:sz="4" w:space="0" w:color="auto"/>
            </w:tcBorders>
          </w:tcPr>
          <w:p w14:paraId="7B1C38E0" w14:textId="77777777" w:rsidR="00784646" w:rsidRPr="007D60BE" w:rsidRDefault="00784646" w:rsidP="00D16FA2">
            <w:pPr>
              <w:tabs>
                <w:tab w:val="center" w:pos="4819"/>
                <w:tab w:val="right" w:pos="9638"/>
              </w:tabs>
              <w:jc w:val="center"/>
              <w:rPr>
                <w:bCs/>
              </w:rPr>
            </w:pPr>
          </w:p>
        </w:tc>
      </w:tr>
      <w:tr w:rsidR="00784646" w:rsidRPr="007D60BE" w14:paraId="230DA60C" w14:textId="77777777" w:rsidTr="00784646">
        <w:trPr>
          <w:cantSplit/>
        </w:trPr>
        <w:tc>
          <w:tcPr>
            <w:tcW w:w="846" w:type="dxa"/>
            <w:tcBorders>
              <w:top w:val="single" w:sz="4" w:space="0" w:color="auto"/>
              <w:left w:val="single" w:sz="4" w:space="0" w:color="auto"/>
              <w:bottom w:val="single" w:sz="4" w:space="0" w:color="auto"/>
              <w:right w:val="single" w:sz="4" w:space="0" w:color="auto"/>
            </w:tcBorders>
          </w:tcPr>
          <w:p w14:paraId="2A980A00" w14:textId="6877259A" w:rsidR="00784646" w:rsidRDefault="00C925FE" w:rsidP="00C925FE">
            <w:pPr>
              <w:pBdr>
                <w:top w:val="none" w:sz="0" w:space="0" w:color="auto"/>
                <w:left w:val="none" w:sz="0" w:space="0" w:color="auto"/>
                <w:bottom w:val="none" w:sz="0" w:space="0" w:color="auto"/>
                <w:right w:val="none" w:sz="0" w:space="0" w:color="auto"/>
                <w:between w:val="none" w:sz="0" w:space="0" w:color="auto"/>
                <w:bar w:val="none" w:sz="0" w:color="auto"/>
              </w:pBdr>
              <w:jc w:val="right"/>
              <w:rPr>
                <w:bCs/>
              </w:rPr>
            </w:pPr>
            <w:r>
              <w:rPr>
                <w:bCs/>
              </w:rPr>
              <w:t>33.</w:t>
            </w:r>
          </w:p>
        </w:tc>
        <w:tc>
          <w:tcPr>
            <w:tcW w:w="2410" w:type="dxa"/>
            <w:tcBorders>
              <w:top w:val="single" w:sz="4" w:space="0" w:color="auto"/>
              <w:left w:val="single" w:sz="4" w:space="0" w:color="auto"/>
              <w:bottom w:val="single" w:sz="4" w:space="0" w:color="auto"/>
              <w:right w:val="single" w:sz="4" w:space="0" w:color="auto"/>
            </w:tcBorders>
          </w:tcPr>
          <w:p w14:paraId="25C46CC8" w14:textId="77777777" w:rsidR="00784646" w:rsidRDefault="00784646" w:rsidP="00D16FA2">
            <w:r>
              <w:t>Palaikomi garso kodekai</w:t>
            </w:r>
          </w:p>
        </w:tc>
        <w:tc>
          <w:tcPr>
            <w:tcW w:w="2976" w:type="dxa"/>
            <w:tcBorders>
              <w:top w:val="single" w:sz="4" w:space="0" w:color="auto"/>
              <w:left w:val="single" w:sz="4" w:space="0" w:color="auto"/>
              <w:bottom w:val="single" w:sz="4" w:space="0" w:color="auto"/>
              <w:right w:val="single" w:sz="4" w:space="0" w:color="auto"/>
            </w:tcBorders>
            <w:vAlign w:val="center"/>
          </w:tcPr>
          <w:p w14:paraId="7B8DF2C5" w14:textId="77777777" w:rsidR="00784646" w:rsidRPr="007D60BE" w:rsidRDefault="00784646" w:rsidP="00D16FA2">
            <w:pPr>
              <w:tabs>
                <w:tab w:val="center" w:pos="4819"/>
                <w:tab w:val="right" w:pos="9638"/>
              </w:tabs>
              <w:jc w:val="center"/>
              <w:rPr>
                <w:bCs/>
              </w:rPr>
            </w:pPr>
            <w:r w:rsidRPr="007D60BE">
              <w:rPr>
                <w:bCs/>
              </w:rPr>
              <w:t>G.722, G.729a, G.729ab, G.711a, iLBC, G.729b, iSAC, G.722.2, Opus, G.711µ</w:t>
            </w:r>
          </w:p>
        </w:tc>
        <w:tc>
          <w:tcPr>
            <w:tcW w:w="3969" w:type="dxa"/>
            <w:tcBorders>
              <w:top w:val="single" w:sz="4" w:space="0" w:color="auto"/>
              <w:left w:val="single" w:sz="4" w:space="0" w:color="auto"/>
              <w:bottom w:val="single" w:sz="4" w:space="0" w:color="auto"/>
              <w:right w:val="single" w:sz="4" w:space="0" w:color="auto"/>
            </w:tcBorders>
          </w:tcPr>
          <w:p w14:paraId="0FA75FAA" w14:textId="77777777" w:rsidR="00784646" w:rsidRPr="007D60BE" w:rsidRDefault="00784646" w:rsidP="00D16FA2">
            <w:pPr>
              <w:tabs>
                <w:tab w:val="center" w:pos="4819"/>
                <w:tab w:val="right" w:pos="9638"/>
              </w:tabs>
              <w:jc w:val="center"/>
              <w:rPr>
                <w:bCs/>
              </w:rPr>
            </w:pPr>
          </w:p>
        </w:tc>
      </w:tr>
      <w:tr w:rsidR="00784646" w14:paraId="6CE8A146" w14:textId="77777777" w:rsidTr="00784646">
        <w:trPr>
          <w:cantSplit/>
        </w:trPr>
        <w:tc>
          <w:tcPr>
            <w:tcW w:w="846" w:type="dxa"/>
            <w:tcBorders>
              <w:top w:val="single" w:sz="4" w:space="0" w:color="auto"/>
              <w:left w:val="single" w:sz="4" w:space="0" w:color="auto"/>
              <w:bottom w:val="single" w:sz="4" w:space="0" w:color="auto"/>
              <w:right w:val="single" w:sz="4" w:space="0" w:color="auto"/>
            </w:tcBorders>
          </w:tcPr>
          <w:p w14:paraId="5DA7D10E" w14:textId="44A7F98C" w:rsidR="00784646" w:rsidRDefault="00C925FE" w:rsidP="00C925FE">
            <w:pPr>
              <w:pBdr>
                <w:top w:val="none" w:sz="0" w:space="0" w:color="auto"/>
                <w:left w:val="none" w:sz="0" w:space="0" w:color="auto"/>
                <w:bottom w:val="none" w:sz="0" w:space="0" w:color="auto"/>
                <w:right w:val="none" w:sz="0" w:space="0" w:color="auto"/>
                <w:between w:val="none" w:sz="0" w:space="0" w:color="auto"/>
                <w:bar w:val="none" w:sz="0" w:color="auto"/>
              </w:pBdr>
              <w:jc w:val="right"/>
              <w:rPr>
                <w:bCs/>
              </w:rPr>
            </w:pPr>
            <w:r>
              <w:rPr>
                <w:bCs/>
              </w:rPr>
              <w:t>34.</w:t>
            </w:r>
          </w:p>
        </w:tc>
        <w:tc>
          <w:tcPr>
            <w:tcW w:w="2410" w:type="dxa"/>
            <w:tcBorders>
              <w:top w:val="single" w:sz="4" w:space="0" w:color="auto"/>
              <w:left w:val="single" w:sz="4" w:space="0" w:color="auto"/>
              <w:bottom w:val="single" w:sz="4" w:space="0" w:color="auto"/>
              <w:right w:val="single" w:sz="4" w:space="0" w:color="auto"/>
            </w:tcBorders>
          </w:tcPr>
          <w:p w14:paraId="0A0BF6DB" w14:textId="77777777" w:rsidR="00784646" w:rsidRDefault="00784646" w:rsidP="00D16FA2">
            <w:r>
              <w:t>Maitinimo šaltinis</w:t>
            </w:r>
          </w:p>
        </w:tc>
        <w:tc>
          <w:tcPr>
            <w:tcW w:w="2976" w:type="dxa"/>
            <w:tcBorders>
              <w:top w:val="single" w:sz="4" w:space="0" w:color="auto"/>
              <w:left w:val="single" w:sz="4" w:space="0" w:color="auto"/>
              <w:bottom w:val="single" w:sz="4" w:space="0" w:color="auto"/>
              <w:right w:val="single" w:sz="4" w:space="0" w:color="auto"/>
            </w:tcBorders>
            <w:vAlign w:val="center"/>
          </w:tcPr>
          <w:p w14:paraId="0809F133" w14:textId="77777777" w:rsidR="00784646" w:rsidRPr="007D60BE" w:rsidRDefault="00784646" w:rsidP="00D16FA2">
            <w:pPr>
              <w:tabs>
                <w:tab w:val="center" w:pos="4819"/>
                <w:tab w:val="right" w:pos="9638"/>
              </w:tabs>
              <w:jc w:val="center"/>
              <w:rPr>
                <w:bCs/>
              </w:rPr>
            </w:pPr>
            <w:r>
              <w:rPr>
                <w:bCs/>
              </w:rPr>
              <w:t>Būtina</w:t>
            </w:r>
          </w:p>
        </w:tc>
        <w:tc>
          <w:tcPr>
            <w:tcW w:w="3969" w:type="dxa"/>
            <w:tcBorders>
              <w:top w:val="single" w:sz="4" w:space="0" w:color="auto"/>
              <w:left w:val="single" w:sz="4" w:space="0" w:color="auto"/>
              <w:bottom w:val="single" w:sz="4" w:space="0" w:color="auto"/>
              <w:right w:val="single" w:sz="4" w:space="0" w:color="auto"/>
            </w:tcBorders>
          </w:tcPr>
          <w:p w14:paraId="0076E981" w14:textId="77777777" w:rsidR="00784646" w:rsidRDefault="00784646" w:rsidP="00D16FA2">
            <w:pPr>
              <w:tabs>
                <w:tab w:val="center" w:pos="4819"/>
                <w:tab w:val="right" w:pos="9638"/>
              </w:tabs>
              <w:jc w:val="center"/>
              <w:rPr>
                <w:bCs/>
              </w:rPr>
            </w:pPr>
          </w:p>
        </w:tc>
      </w:tr>
      <w:tr w:rsidR="00CA639B" w14:paraId="092F35E0" w14:textId="77777777" w:rsidTr="00784646">
        <w:trPr>
          <w:cantSplit/>
        </w:trPr>
        <w:tc>
          <w:tcPr>
            <w:tcW w:w="846" w:type="dxa"/>
            <w:tcBorders>
              <w:top w:val="single" w:sz="4" w:space="0" w:color="auto"/>
              <w:left w:val="single" w:sz="4" w:space="0" w:color="auto"/>
              <w:bottom w:val="single" w:sz="4" w:space="0" w:color="auto"/>
              <w:right w:val="single" w:sz="4" w:space="0" w:color="auto"/>
            </w:tcBorders>
          </w:tcPr>
          <w:p w14:paraId="35A677B7" w14:textId="680027A7" w:rsidR="00CA639B" w:rsidRDefault="00C925FE" w:rsidP="00C925FE">
            <w:pPr>
              <w:pBdr>
                <w:top w:val="none" w:sz="0" w:space="0" w:color="auto"/>
                <w:left w:val="none" w:sz="0" w:space="0" w:color="auto"/>
                <w:bottom w:val="none" w:sz="0" w:space="0" w:color="auto"/>
                <w:right w:val="none" w:sz="0" w:space="0" w:color="auto"/>
                <w:between w:val="none" w:sz="0" w:space="0" w:color="auto"/>
                <w:bar w:val="none" w:sz="0" w:color="auto"/>
              </w:pBdr>
              <w:jc w:val="right"/>
              <w:rPr>
                <w:bCs/>
              </w:rPr>
            </w:pPr>
            <w:r>
              <w:rPr>
                <w:bCs/>
              </w:rPr>
              <w:t>35.</w:t>
            </w:r>
          </w:p>
        </w:tc>
        <w:tc>
          <w:tcPr>
            <w:tcW w:w="2410" w:type="dxa"/>
            <w:tcBorders>
              <w:top w:val="single" w:sz="4" w:space="0" w:color="auto"/>
              <w:left w:val="single" w:sz="4" w:space="0" w:color="auto"/>
              <w:bottom w:val="single" w:sz="4" w:space="0" w:color="auto"/>
              <w:right w:val="single" w:sz="4" w:space="0" w:color="auto"/>
            </w:tcBorders>
          </w:tcPr>
          <w:p w14:paraId="4E4B8896" w14:textId="6566B078" w:rsidR="00CA639B" w:rsidRDefault="00843D48" w:rsidP="00D16FA2">
            <w:r>
              <w:t>Garantija</w:t>
            </w:r>
          </w:p>
        </w:tc>
        <w:tc>
          <w:tcPr>
            <w:tcW w:w="2976" w:type="dxa"/>
            <w:tcBorders>
              <w:top w:val="single" w:sz="4" w:space="0" w:color="auto"/>
              <w:left w:val="single" w:sz="4" w:space="0" w:color="auto"/>
              <w:bottom w:val="single" w:sz="4" w:space="0" w:color="auto"/>
              <w:right w:val="single" w:sz="4" w:space="0" w:color="auto"/>
            </w:tcBorders>
            <w:vAlign w:val="center"/>
          </w:tcPr>
          <w:p w14:paraId="42C3CBEB" w14:textId="022BE881" w:rsidR="00CA639B" w:rsidRDefault="00843D48" w:rsidP="00D16FA2">
            <w:pPr>
              <w:tabs>
                <w:tab w:val="center" w:pos="4819"/>
                <w:tab w:val="right" w:pos="9638"/>
              </w:tabs>
              <w:jc w:val="center"/>
              <w:rPr>
                <w:bCs/>
              </w:rPr>
            </w:pPr>
            <w:r>
              <w:rPr>
                <w:bCs/>
              </w:rPr>
              <w:t xml:space="preserve">Ne mažiau 12 mėn. </w:t>
            </w:r>
          </w:p>
        </w:tc>
        <w:tc>
          <w:tcPr>
            <w:tcW w:w="3969" w:type="dxa"/>
            <w:tcBorders>
              <w:top w:val="single" w:sz="4" w:space="0" w:color="auto"/>
              <w:left w:val="single" w:sz="4" w:space="0" w:color="auto"/>
              <w:bottom w:val="single" w:sz="4" w:space="0" w:color="auto"/>
              <w:right w:val="single" w:sz="4" w:space="0" w:color="auto"/>
            </w:tcBorders>
          </w:tcPr>
          <w:p w14:paraId="6C72BFA6" w14:textId="37D95E0B" w:rsidR="00CA639B" w:rsidRPr="00697438" w:rsidRDefault="00697438" w:rsidP="00D16FA2">
            <w:pPr>
              <w:tabs>
                <w:tab w:val="center" w:pos="4819"/>
                <w:tab w:val="right" w:pos="9638"/>
              </w:tabs>
              <w:jc w:val="center"/>
              <w:rPr>
                <w:bCs/>
                <w:sz w:val="20"/>
                <w:szCs w:val="20"/>
              </w:rPr>
            </w:pPr>
            <w:r w:rsidRPr="00697438">
              <w:rPr>
                <w:bCs/>
                <w:i/>
                <w:iCs/>
                <w:sz w:val="20"/>
                <w:szCs w:val="20"/>
              </w:rPr>
              <w:t>(nurodyti tikslų garantinį terminą)</w:t>
            </w:r>
          </w:p>
        </w:tc>
      </w:tr>
    </w:tbl>
    <w:p w14:paraId="582E69F7" w14:textId="7B3E2ADB" w:rsidR="00CB2270" w:rsidRDefault="00CB2270" w:rsidP="00AF261B">
      <w:pPr>
        <w:tabs>
          <w:tab w:val="left" w:pos="188"/>
        </w:tabs>
        <w:rPr>
          <w:i/>
          <w:iCs/>
        </w:rPr>
      </w:pPr>
    </w:p>
    <w:tbl>
      <w:tblPr>
        <w:tblpPr w:leftFromText="180" w:rightFromText="180" w:bottomFromText="20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410"/>
        <w:gridCol w:w="2976"/>
        <w:gridCol w:w="3969"/>
      </w:tblGrid>
      <w:tr w:rsidR="00FF1AC4" w14:paraId="1F6469EA" w14:textId="77777777" w:rsidTr="00340273">
        <w:trPr>
          <w:cantSplit/>
        </w:trPr>
        <w:tc>
          <w:tcPr>
            <w:tcW w:w="10201"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0D660F44" w14:textId="0EF81BFB" w:rsidR="00FF1AC4" w:rsidRDefault="00FF1AC4" w:rsidP="00D16FA2">
            <w:pPr>
              <w:jc w:val="center"/>
              <w:rPr>
                <w:b/>
              </w:rPr>
            </w:pPr>
            <w:r>
              <w:rPr>
                <w:b/>
              </w:rPr>
              <w:t>3. Reikalavimai papildomų mygtukų išplėtimo moduliams. Kiekis 2 vnt.</w:t>
            </w:r>
          </w:p>
        </w:tc>
      </w:tr>
      <w:tr w:rsidR="00FF1AC4" w14:paraId="410B5A5C" w14:textId="77777777" w:rsidTr="00340273">
        <w:trPr>
          <w:cantSplit/>
          <w:trHeight w:val="70"/>
        </w:trPr>
        <w:tc>
          <w:tcPr>
            <w:tcW w:w="846" w:type="dxa"/>
            <w:tcBorders>
              <w:top w:val="single" w:sz="4" w:space="0" w:color="auto"/>
              <w:left w:val="single" w:sz="4" w:space="0" w:color="auto"/>
              <w:bottom w:val="single" w:sz="4" w:space="0" w:color="auto"/>
              <w:right w:val="single" w:sz="4" w:space="0" w:color="auto"/>
            </w:tcBorders>
          </w:tcPr>
          <w:p w14:paraId="502F221A" w14:textId="5EB1A191" w:rsidR="00FF1AC4" w:rsidRDefault="00782D4E" w:rsidP="00782D4E">
            <w:pPr>
              <w:pBdr>
                <w:top w:val="none" w:sz="0" w:space="0" w:color="auto"/>
                <w:left w:val="none" w:sz="0" w:space="0" w:color="auto"/>
                <w:bottom w:val="none" w:sz="0" w:space="0" w:color="auto"/>
                <w:right w:val="none" w:sz="0" w:space="0" w:color="auto"/>
                <w:between w:val="none" w:sz="0" w:space="0" w:color="auto"/>
                <w:bar w:val="none" w:sz="0" w:color="auto"/>
              </w:pBdr>
              <w:jc w:val="right"/>
              <w:rPr>
                <w:bCs/>
              </w:rPr>
            </w:pPr>
            <w:r>
              <w:rPr>
                <w:bCs/>
              </w:rPr>
              <w:t>36.</w:t>
            </w:r>
          </w:p>
        </w:tc>
        <w:tc>
          <w:tcPr>
            <w:tcW w:w="5386" w:type="dxa"/>
            <w:gridSpan w:val="2"/>
            <w:tcBorders>
              <w:top w:val="single" w:sz="4" w:space="0" w:color="auto"/>
              <w:left w:val="single" w:sz="4" w:space="0" w:color="auto"/>
              <w:bottom w:val="single" w:sz="4" w:space="0" w:color="auto"/>
              <w:right w:val="single" w:sz="4" w:space="0" w:color="auto"/>
            </w:tcBorders>
          </w:tcPr>
          <w:p w14:paraId="0CFBC7AD" w14:textId="2BFCAFF6" w:rsidR="00FF1AC4" w:rsidRDefault="00FF1AC4" w:rsidP="00FF1AC4">
            <w:pPr>
              <w:tabs>
                <w:tab w:val="center" w:pos="4819"/>
                <w:tab w:val="right" w:pos="9638"/>
              </w:tabs>
              <w:rPr>
                <w:bCs/>
              </w:rPr>
            </w:pPr>
            <w:r>
              <w:t>Gamintojas/modelis</w:t>
            </w:r>
          </w:p>
        </w:tc>
        <w:tc>
          <w:tcPr>
            <w:tcW w:w="3969" w:type="dxa"/>
            <w:tcBorders>
              <w:top w:val="single" w:sz="4" w:space="0" w:color="auto"/>
              <w:left w:val="single" w:sz="4" w:space="0" w:color="auto"/>
              <w:bottom w:val="single" w:sz="4" w:space="0" w:color="auto"/>
              <w:right w:val="single" w:sz="4" w:space="0" w:color="auto"/>
            </w:tcBorders>
          </w:tcPr>
          <w:p w14:paraId="3227EF12" w14:textId="181B1223" w:rsidR="00FF1AC4" w:rsidRPr="00FF1AC4" w:rsidRDefault="00FF1AC4" w:rsidP="00D16FA2">
            <w:pPr>
              <w:tabs>
                <w:tab w:val="center" w:pos="4819"/>
                <w:tab w:val="right" w:pos="9638"/>
              </w:tabs>
              <w:jc w:val="center"/>
              <w:rPr>
                <w:bCs/>
                <w:i/>
                <w:iCs/>
                <w:sz w:val="20"/>
                <w:szCs w:val="20"/>
              </w:rPr>
            </w:pPr>
            <w:r w:rsidRPr="00FF1AC4">
              <w:rPr>
                <w:bCs/>
                <w:i/>
                <w:iCs/>
                <w:sz w:val="20"/>
                <w:szCs w:val="20"/>
              </w:rPr>
              <w:t>(nurodyti gamintoją/modelį)</w:t>
            </w:r>
          </w:p>
        </w:tc>
      </w:tr>
      <w:tr w:rsidR="00FF1AC4" w14:paraId="689E925A" w14:textId="77777777" w:rsidTr="00340273">
        <w:trPr>
          <w:cantSplit/>
          <w:trHeight w:val="70"/>
        </w:trPr>
        <w:tc>
          <w:tcPr>
            <w:tcW w:w="846" w:type="dxa"/>
            <w:tcBorders>
              <w:top w:val="single" w:sz="4" w:space="0" w:color="auto"/>
              <w:left w:val="single" w:sz="4" w:space="0" w:color="auto"/>
              <w:bottom w:val="single" w:sz="4" w:space="0" w:color="auto"/>
              <w:right w:val="single" w:sz="4" w:space="0" w:color="auto"/>
            </w:tcBorders>
          </w:tcPr>
          <w:p w14:paraId="6A3FF10D" w14:textId="19492D5B" w:rsidR="00FF1AC4" w:rsidRDefault="00782D4E" w:rsidP="00782D4E">
            <w:pPr>
              <w:pBdr>
                <w:top w:val="none" w:sz="0" w:space="0" w:color="auto"/>
                <w:left w:val="none" w:sz="0" w:space="0" w:color="auto"/>
                <w:bottom w:val="none" w:sz="0" w:space="0" w:color="auto"/>
                <w:right w:val="none" w:sz="0" w:space="0" w:color="auto"/>
                <w:between w:val="none" w:sz="0" w:space="0" w:color="auto"/>
                <w:bar w:val="none" w:sz="0" w:color="auto"/>
              </w:pBdr>
              <w:jc w:val="right"/>
              <w:rPr>
                <w:bCs/>
              </w:rPr>
            </w:pPr>
            <w:r>
              <w:rPr>
                <w:bCs/>
              </w:rPr>
              <w:lastRenderedPageBreak/>
              <w:t>37.</w:t>
            </w:r>
          </w:p>
        </w:tc>
        <w:tc>
          <w:tcPr>
            <w:tcW w:w="2410" w:type="dxa"/>
            <w:tcBorders>
              <w:top w:val="single" w:sz="4" w:space="0" w:color="auto"/>
              <w:left w:val="single" w:sz="4" w:space="0" w:color="auto"/>
              <w:bottom w:val="single" w:sz="4" w:space="0" w:color="auto"/>
              <w:right w:val="single" w:sz="4" w:space="0" w:color="auto"/>
            </w:tcBorders>
            <w:hideMark/>
          </w:tcPr>
          <w:p w14:paraId="320F5EA8" w14:textId="77777777" w:rsidR="00FF1AC4" w:rsidRDefault="00FF1AC4" w:rsidP="00D16FA2">
            <w:r>
              <w:t>LCD ekranas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2AF3231" w14:textId="77777777" w:rsidR="00FF1AC4" w:rsidRDefault="00FF1AC4" w:rsidP="00D16FA2">
            <w:pPr>
              <w:tabs>
                <w:tab w:val="center" w:pos="4819"/>
                <w:tab w:val="right" w:pos="9638"/>
              </w:tabs>
              <w:jc w:val="center"/>
              <w:rPr>
                <w:bCs/>
              </w:rPr>
            </w:pPr>
            <w:r>
              <w:rPr>
                <w:bCs/>
              </w:rPr>
              <w:t xml:space="preserve">Ne mažiau nei du </w:t>
            </w:r>
            <w:r w:rsidRPr="00095802">
              <w:rPr>
                <w:bCs/>
              </w:rPr>
              <w:t>3.5</w:t>
            </w:r>
            <w:r>
              <w:rPr>
                <w:bCs/>
              </w:rPr>
              <w:t xml:space="preserve"> colių</w:t>
            </w:r>
            <w:r w:rsidRPr="00095802">
              <w:rPr>
                <w:bCs/>
              </w:rPr>
              <w:t xml:space="preserve"> (9-cm) </w:t>
            </w:r>
            <w:r>
              <w:rPr>
                <w:bCs/>
              </w:rPr>
              <w:t>ekranai</w:t>
            </w:r>
          </w:p>
          <w:p w14:paraId="66254F80" w14:textId="50EA4384" w:rsidR="00FF1AC4" w:rsidRPr="00782D4E" w:rsidRDefault="00FF1AC4" w:rsidP="00782D4E">
            <w:pPr>
              <w:pStyle w:val="Sraopastraipa"/>
              <w:numPr>
                <w:ilvl w:val="0"/>
                <w:numId w:val="9"/>
              </w:numPr>
              <w:tabs>
                <w:tab w:val="center" w:pos="4819"/>
                <w:tab w:val="right" w:pos="9638"/>
              </w:tabs>
              <w:jc w:val="center"/>
              <w:rPr>
                <w:bCs/>
              </w:rPr>
            </w:pPr>
            <w:r w:rsidRPr="00782D4E">
              <w:rPr>
                <w:bCs/>
              </w:rPr>
              <w:t>x 270 taškų</w:t>
            </w:r>
          </w:p>
        </w:tc>
        <w:tc>
          <w:tcPr>
            <w:tcW w:w="3969" w:type="dxa"/>
            <w:tcBorders>
              <w:top w:val="single" w:sz="4" w:space="0" w:color="auto"/>
              <w:left w:val="single" w:sz="4" w:space="0" w:color="auto"/>
              <w:bottom w:val="single" w:sz="4" w:space="0" w:color="auto"/>
              <w:right w:val="single" w:sz="4" w:space="0" w:color="auto"/>
            </w:tcBorders>
          </w:tcPr>
          <w:p w14:paraId="4067C933" w14:textId="77777777" w:rsidR="00FF1AC4" w:rsidRDefault="00FF1AC4" w:rsidP="00D16FA2">
            <w:pPr>
              <w:tabs>
                <w:tab w:val="center" w:pos="4819"/>
                <w:tab w:val="right" w:pos="9638"/>
              </w:tabs>
              <w:jc w:val="center"/>
              <w:rPr>
                <w:bCs/>
              </w:rPr>
            </w:pPr>
          </w:p>
        </w:tc>
      </w:tr>
      <w:tr w:rsidR="00FF1AC4" w14:paraId="585CEBEE" w14:textId="77777777" w:rsidTr="00340273">
        <w:trPr>
          <w:cantSplit/>
          <w:trHeight w:val="70"/>
        </w:trPr>
        <w:tc>
          <w:tcPr>
            <w:tcW w:w="846" w:type="dxa"/>
            <w:tcBorders>
              <w:top w:val="single" w:sz="4" w:space="0" w:color="auto"/>
              <w:left w:val="single" w:sz="4" w:space="0" w:color="auto"/>
              <w:bottom w:val="single" w:sz="4" w:space="0" w:color="auto"/>
              <w:right w:val="single" w:sz="4" w:space="0" w:color="auto"/>
            </w:tcBorders>
          </w:tcPr>
          <w:p w14:paraId="266164F5" w14:textId="64AA0373" w:rsidR="00FF1AC4" w:rsidRDefault="00782D4E" w:rsidP="00782D4E">
            <w:pPr>
              <w:pBdr>
                <w:top w:val="none" w:sz="0" w:space="0" w:color="auto"/>
                <w:left w:val="none" w:sz="0" w:space="0" w:color="auto"/>
                <w:bottom w:val="none" w:sz="0" w:space="0" w:color="auto"/>
                <w:right w:val="none" w:sz="0" w:space="0" w:color="auto"/>
                <w:between w:val="none" w:sz="0" w:space="0" w:color="auto"/>
                <w:bar w:val="none" w:sz="0" w:color="auto"/>
              </w:pBdr>
              <w:jc w:val="right"/>
              <w:rPr>
                <w:bCs/>
              </w:rPr>
            </w:pPr>
            <w:r>
              <w:rPr>
                <w:bCs/>
              </w:rPr>
              <w:t>38.</w:t>
            </w:r>
          </w:p>
        </w:tc>
        <w:tc>
          <w:tcPr>
            <w:tcW w:w="2410" w:type="dxa"/>
            <w:tcBorders>
              <w:top w:val="single" w:sz="4" w:space="0" w:color="auto"/>
              <w:left w:val="single" w:sz="4" w:space="0" w:color="auto"/>
              <w:bottom w:val="single" w:sz="4" w:space="0" w:color="auto"/>
              <w:right w:val="single" w:sz="4" w:space="0" w:color="auto"/>
            </w:tcBorders>
            <w:hideMark/>
          </w:tcPr>
          <w:p w14:paraId="016AD1D1" w14:textId="77777777" w:rsidR="00FF1AC4" w:rsidRDefault="00FF1AC4" w:rsidP="00D16FA2">
            <w:r>
              <w:t>Ekrano pašvietimas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9FFE4FC" w14:textId="77777777" w:rsidR="00FF1AC4" w:rsidRDefault="00FF1AC4" w:rsidP="00D16FA2">
            <w:pPr>
              <w:tabs>
                <w:tab w:val="center" w:pos="4819"/>
                <w:tab w:val="right" w:pos="9638"/>
              </w:tabs>
              <w:jc w:val="center"/>
              <w:rPr>
                <w:bCs/>
              </w:rPr>
            </w:pPr>
            <w:r>
              <w:rPr>
                <w:bCs/>
              </w:rPr>
              <w:t>Būtina</w:t>
            </w:r>
          </w:p>
        </w:tc>
        <w:tc>
          <w:tcPr>
            <w:tcW w:w="3969" w:type="dxa"/>
            <w:tcBorders>
              <w:top w:val="single" w:sz="4" w:space="0" w:color="auto"/>
              <w:left w:val="single" w:sz="4" w:space="0" w:color="auto"/>
              <w:bottom w:val="single" w:sz="4" w:space="0" w:color="auto"/>
              <w:right w:val="single" w:sz="4" w:space="0" w:color="auto"/>
            </w:tcBorders>
          </w:tcPr>
          <w:p w14:paraId="6900A23D" w14:textId="77777777" w:rsidR="00FF1AC4" w:rsidRDefault="00FF1AC4" w:rsidP="00D16FA2">
            <w:pPr>
              <w:tabs>
                <w:tab w:val="center" w:pos="4819"/>
                <w:tab w:val="right" w:pos="9638"/>
              </w:tabs>
              <w:jc w:val="center"/>
              <w:rPr>
                <w:bCs/>
              </w:rPr>
            </w:pPr>
          </w:p>
        </w:tc>
      </w:tr>
      <w:tr w:rsidR="00FF1AC4" w14:paraId="527ABBE1" w14:textId="77777777" w:rsidTr="00340273">
        <w:trPr>
          <w:cantSplit/>
        </w:trPr>
        <w:tc>
          <w:tcPr>
            <w:tcW w:w="846" w:type="dxa"/>
            <w:tcBorders>
              <w:top w:val="single" w:sz="4" w:space="0" w:color="auto"/>
              <w:left w:val="single" w:sz="4" w:space="0" w:color="auto"/>
              <w:bottom w:val="single" w:sz="4" w:space="0" w:color="auto"/>
              <w:right w:val="single" w:sz="4" w:space="0" w:color="auto"/>
            </w:tcBorders>
          </w:tcPr>
          <w:p w14:paraId="7FD3E745" w14:textId="4FD61DD2" w:rsidR="00FF1AC4" w:rsidRDefault="00782D4E" w:rsidP="00782D4E">
            <w:pPr>
              <w:pBdr>
                <w:top w:val="none" w:sz="0" w:space="0" w:color="auto"/>
                <w:left w:val="none" w:sz="0" w:space="0" w:color="auto"/>
                <w:bottom w:val="none" w:sz="0" w:space="0" w:color="auto"/>
                <w:right w:val="none" w:sz="0" w:space="0" w:color="auto"/>
                <w:between w:val="none" w:sz="0" w:space="0" w:color="auto"/>
                <w:bar w:val="none" w:sz="0" w:color="auto"/>
              </w:pBdr>
              <w:jc w:val="right"/>
              <w:rPr>
                <w:bCs/>
              </w:rPr>
            </w:pPr>
            <w:r>
              <w:rPr>
                <w:bCs/>
              </w:rPr>
              <w:t>39.</w:t>
            </w:r>
          </w:p>
        </w:tc>
        <w:tc>
          <w:tcPr>
            <w:tcW w:w="2410" w:type="dxa"/>
            <w:tcBorders>
              <w:top w:val="single" w:sz="4" w:space="0" w:color="auto"/>
              <w:left w:val="single" w:sz="4" w:space="0" w:color="auto"/>
              <w:bottom w:val="single" w:sz="4" w:space="0" w:color="auto"/>
              <w:right w:val="single" w:sz="4" w:space="0" w:color="auto"/>
            </w:tcBorders>
            <w:hideMark/>
          </w:tcPr>
          <w:p w14:paraId="7F5C2BC9" w14:textId="77777777" w:rsidR="00FF1AC4" w:rsidRDefault="00FF1AC4" w:rsidP="00D16FA2">
            <w:r>
              <w:t xml:space="preserve">Laisvai </w:t>
            </w:r>
            <w:r w:rsidRPr="00A75058">
              <w:t>programuojamų mygtukų</w:t>
            </w:r>
            <w:r>
              <w:t xml:space="preserve"> skaičius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E08C99D" w14:textId="77777777" w:rsidR="00FF1AC4" w:rsidRDefault="00FF1AC4" w:rsidP="00D16FA2">
            <w:pPr>
              <w:tabs>
                <w:tab w:val="center" w:pos="4819"/>
                <w:tab w:val="right" w:pos="9638"/>
              </w:tabs>
              <w:jc w:val="center"/>
            </w:pPr>
            <w:r>
              <w:t>Ne mažiau 14</w:t>
            </w:r>
          </w:p>
        </w:tc>
        <w:tc>
          <w:tcPr>
            <w:tcW w:w="3969" w:type="dxa"/>
            <w:tcBorders>
              <w:top w:val="single" w:sz="4" w:space="0" w:color="auto"/>
              <w:left w:val="single" w:sz="4" w:space="0" w:color="auto"/>
              <w:bottom w:val="single" w:sz="4" w:space="0" w:color="auto"/>
              <w:right w:val="single" w:sz="4" w:space="0" w:color="auto"/>
            </w:tcBorders>
          </w:tcPr>
          <w:p w14:paraId="022B4ECD" w14:textId="77777777" w:rsidR="00FF1AC4" w:rsidRDefault="00FF1AC4" w:rsidP="00D16FA2">
            <w:pPr>
              <w:tabs>
                <w:tab w:val="center" w:pos="4819"/>
                <w:tab w:val="right" w:pos="9638"/>
              </w:tabs>
              <w:jc w:val="center"/>
            </w:pPr>
          </w:p>
        </w:tc>
      </w:tr>
      <w:tr w:rsidR="00FF1AC4" w14:paraId="71C2F9CB" w14:textId="77777777" w:rsidTr="00340273">
        <w:trPr>
          <w:cantSplit/>
        </w:trPr>
        <w:tc>
          <w:tcPr>
            <w:tcW w:w="846" w:type="dxa"/>
            <w:tcBorders>
              <w:top w:val="single" w:sz="4" w:space="0" w:color="auto"/>
              <w:left w:val="single" w:sz="4" w:space="0" w:color="auto"/>
              <w:bottom w:val="single" w:sz="4" w:space="0" w:color="auto"/>
              <w:right w:val="single" w:sz="4" w:space="0" w:color="auto"/>
            </w:tcBorders>
          </w:tcPr>
          <w:p w14:paraId="4986836D" w14:textId="5485603D" w:rsidR="00FF1AC4" w:rsidRDefault="00782D4E" w:rsidP="00782D4E">
            <w:pPr>
              <w:pBdr>
                <w:top w:val="none" w:sz="0" w:space="0" w:color="auto"/>
                <w:left w:val="none" w:sz="0" w:space="0" w:color="auto"/>
                <w:bottom w:val="none" w:sz="0" w:space="0" w:color="auto"/>
                <w:right w:val="none" w:sz="0" w:space="0" w:color="auto"/>
                <w:between w:val="none" w:sz="0" w:space="0" w:color="auto"/>
                <w:bar w:val="none" w:sz="0" w:color="auto"/>
              </w:pBdr>
              <w:jc w:val="right"/>
              <w:rPr>
                <w:bCs/>
              </w:rPr>
            </w:pPr>
            <w:r>
              <w:rPr>
                <w:bCs/>
              </w:rPr>
              <w:t>40.</w:t>
            </w:r>
          </w:p>
        </w:tc>
        <w:tc>
          <w:tcPr>
            <w:tcW w:w="2410" w:type="dxa"/>
            <w:tcBorders>
              <w:top w:val="single" w:sz="4" w:space="0" w:color="auto"/>
              <w:left w:val="single" w:sz="4" w:space="0" w:color="auto"/>
              <w:bottom w:val="single" w:sz="4" w:space="0" w:color="auto"/>
              <w:right w:val="single" w:sz="4" w:space="0" w:color="auto"/>
            </w:tcBorders>
            <w:hideMark/>
          </w:tcPr>
          <w:p w14:paraId="486CD187" w14:textId="77777777" w:rsidR="00FF1AC4" w:rsidRDefault="00FF1AC4" w:rsidP="00D16FA2">
            <w:r>
              <w:t>Dviejų spalvų LED mygtukai, rodantys kito abonento būseną</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1AEF539" w14:textId="77777777" w:rsidR="00FF1AC4" w:rsidRDefault="00FF1AC4" w:rsidP="00D16FA2">
            <w:pPr>
              <w:tabs>
                <w:tab w:val="center" w:pos="4819"/>
                <w:tab w:val="right" w:pos="9638"/>
              </w:tabs>
              <w:jc w:val="center"/>
              <w:rPr>
                <w:bCs/>
              </w:rPr>
            </w:pPr>
            <w:r>
              <w:t>Ne mažiau 14</w:t>
            </w:r>
          </w:p>
        </w:tc>
        <w:tc>
          <w:tcPr>
            <w:tcW w:w="3969" w:type="dxa"/>
            <w:tcBorders>
              <w:top w:val="single" w:sz="4" w:space="0" w:color="auto"/>
              <w:left w:val="single" w:sz="4" w:space="0" w:color="auto"/>
              <w:bottom w:val="single" w:sz="4" w:space="0" w:color="auto"/>
              <w:right w:val="single" w:sz="4" w:space="0" w:color="auto"/>
            </w:tcBorders>
          </w:tcPr>
          <w:p w14:paraId="000242A2" w14:textId="77777777" w:rsidR="00FF1AC4" w:rsidRDefault="00FF1AC4" w:rsidP="00D16FA2">
            <w:pPr>
              <w:tabs>
                <w:tab w:val="center" w:pos="4819"/>
                <w:tab w:val="right" w:pos="9638"/>
              </w:tabs>
              <w:jc w:val="center"/>
            </w:pPr>
          </w:p>
        </w:tc>
      </w:tr>
      <w:tr w:rsidR="00FF1AC4" w14:paraId="46B2A032" w14:textId="77777777" w:rsidTr="00340273">
        <w:trPr>
          <w:cantSplit/>
        </w:trPr>
        <w:tc>
          <w:tcPr>
            <w:tcW w:w="846" w:type="dxa"/>
            <w:tcBorders>
              <w:top w:val="single" w:sz="4" w:space="0" w:color="auto"/>
              <w:left w:val="single" w:sz="4" w:space="0" w:color="auto"/>
              <w:bottom w:val="single" w:sz="4" w:space="0" w:color="auto"/>
              <w:right w:val="single" w:sz="4" w:space="0" w:color="auto"/>
            </w:tcBorders>
          </w:tcPr>
          <w:p w14:paraId="5FF5E2BF" w14:textId="6D950268" w:rsidR="00FF1AC4" w:rsidRDefault="00782D4E" w:rsidP="00782D4E">
            <w:pPr>
              <w:pBdr>
                <w:top w:val="none" w:sz="0" w:space="0" w:color="auto"/>
                <w:left w:val="none" w:sz="0" w:space="0" w:color="auto"/>
                <w:bottom w:val="none" w:sz="0" w:space="0" w:color="auto"/>
                <w:right w:val="none" w:sz="0" w:space="0" w:color="auto"/>
                <w:between w:val="none" w:sz="0" w:space="0" w:color="auto"/>
                <w:bar w:val="none" w:sz="0" w:color="auto"/>
              </w:pBdr>
              <w:jc w:val="right"/>
              <w:rPr>
                <w:bCs/>
              </w:rPr>
            </w:pPr>
            <w:r>
              <w:rPr>
                <w:bCs/>
              </w:rPr>
              <w:t>41.</w:t>
            </w:r>
          </w:p>
        </w:tc>
        <w:tc>
          <w:tcPr>
            <w:tcW w:w="2410" w:type="dxa"/>
            <w:tcBorders>
              <w:top w:val="single" w:sz="4" w:space="0" w:color="auto"/>
              <w:left w:val="single" w:sz="4" w:space="0" w:color="auto"/>
              <w:bottom w:val="single" w:sz="4" w:space="0" w:color="auto"/>
              <w:right w:val="single" w:sz="4" w:space="0" w:color="auto"/>
            </w:tcBorders>
          </w:tcPr>
          <w:p w14:paraId="7708A6B4" w14:textId="77777777" w:rsidR="00FF1AC4" w:rsidRDefault="00FF1AC4" w:rsidP="00D16FA2">
            <w:r>
              <w:t>Turi būti palaikomas funkcionalumas: g</w:t>
            </w:r>
            <w:r w:rsidRPr="00A75058">
              <w:t>reitas rinkimas, linijų sekimas BLF (Busy Lamp Field)</w:t>
            </w:r>
          </w:p>
        </w:tc>
        <w:tc>
          <w:tcPr>
            <w:tcW w:w="2976" w:type="dxa"/>
            <w:tcBorders>
              <w:top w:val="single" w:sz="4" w:space="0" w:color="auto"/>
              <w:left w:val="single" w:sz="4" w:space="0" w:color="auto"/>
              <w:bottom w:val="single" w:sz="4" w:space="0" w:color="auto"/>
              <w:right w:val="single" w:sz="4" w:space="0" w:color="auto"/>
            </w:tcBorders>
            <w:vAlign w:val="center"/>
          </w:tcPr>
          <w:p w14:paraId="21F0481F" w14:textId="77777777" w:rsidR="00FF1AC4" w:rsidRDefault="00FF1AC4" w:rsidP="00D16FA2">
            <w:pPr>
              <w:tabs>
                <w:tab w:val="center" w:pos="4819"/>
                <w:tab w:val="right" w:pos="9638"/>
              </w:tabs>
              <w:jc w:val="center"/>
              <w:rPr>
                <w:bCs/>
              </w:rPr>
            </w:pPr>
            <w:r>
              <w:rPr>
                <w:bCs/>
              </w:rPr>
              <w:t>Būtina</w:t>
            </w:r>
          </w:p>
        </w:tc>
        <w:tc>
          <w:tcPr>
            <w:tcW w:w="3969" w:type="dxa"/>
            <w:tcBorders>
              <w:top w:val="single" w:sz="4" w:space="0" w:color="auto"/>
              <w:left w:val="single" w:sz="4" w:space="0" w:color="auto"/>
              <w:bottom w:val="single" w:sz="4" w:space="0" w:color="auto"/>
              <w:right w:val="single" w:sz="4" w:space="0" w:color="auto"/>
            </w:tcBorders>
          </w:tcPr>
          <w:p w14:paraId="1A0B8323" w14:textId="77777777" w:rsidR="00FF1AC4" w:rsidRDefault="00FF1AC4" w:rsidP="00D16FA2">
            <w:pPr>
              <w:tabs>
                <w:tab w:val="center" w:pos="4819"/>
                <w:tab w:val="right" w:pos="9638"/>
              </w:tabs>
              <w:jc w:val="center"/>
              <w:rPr>
                <w:bCs/>
              </w:rPr>
            </w:pPr>
          </w:p>
        </w:tc>
      </w:tr>
      <w:tr w:rsidR="00FF1AC4" w14:paraId="70552FA5" w14:textId="77777777" w:rsidTr="00340273">
        <w:trPr>
          <w:cantSplit/>
        </w:trPr>
        <w:tc>
          <w:tcPr>
            <w:tcW w:w="846" w:type="dxa"/>
            <w:tcBorders>
              <w:top w:val="single" w:sz="4" w:space="0" w:color="auto"/>
              <w:left w:val="single" w:sz="4" w:space="0" w:color="auto"/>
              <w:bottom w:val="single" w:sz="4" w:space="0" w:color="auto"/>
              <w:right w:val="single" w:sz="4" w:space="0" w:color="auto"/>
            </w:tcBorders>
          </w:tcPr>
          <w:p w14:paraId="4DB866C5" w14:textId="77D60614" w:rsidR="00FF1AC4" w:rsidRDefault="00782D4E" w:rsidP="00782D4E">
            <w:pPr>
              <w:pBdr>
                <w:top w:val="none" w:sz="0" w:space="0" w:color="auto"/>
                <w:left w:val="none" w:sz="0" w:space="0" w:color="auto"/>
                <w:bottom w:val="none" w:sz="0" w:space="0" w:color="auto"/>
                <w:right w:val="none" w:sz="0" w:space="0" w:color="auto"/>
                <w:between w:val="none" w:sz="0" w:space="0" w:color="auto"/>
                <w:bar w:val="none" w:sz="0" w:color="auto"/>
              </w:pBdr>
              <w:jc w:val="right"/>
              <w:rPr>
                <w:bCs/>
              </w:rPr>
            </w:pPr>
            <w:r>
              <w:rPr>
                <w:bCs/>
              </w:rPr>
              <w:t>42.</w:t>
            </w:r>
          </w:p>
        </w:tc>
        <w:tc>
          <w:tcPr>
            <w:tcW w:w="2410" w:type="dxa"/>
            <w:tcBorders>
              <w:top w:val="single" w:sz="4" w:space="0" w:color="auto"/>
              <w:left w:val="single" w:sz="4" w:space="0" w:color="auto"/>
              <w:bottom w:val="single" w:sz="4" w:space="0" w:color="auto"/>
              <w:right w:val="single" w:sz="4" w:space="0" w:color="auto"/>
            </w:tcBorders>
          </w:tcPr>
          <w:p w14:paraId="364B6DC8" w14:textId="77777777" w:rsidR="00FF1AC4" w:rsidRDefault="00FF1AC4" w:rsidP="00D16FA2">
            <w:r>
              <w:t>Prie suprogramuoto mygtuko turi būti rodomas vartotojo vardas ar numeris</w:t>
            </w:r>
          </w:p>
        </w:tc>
        <w:tc>
          <w:tcPr>
            <w:tcW w:w="2976" w:type="dxa"/>
            <w:tcBorders>
              <w:top w:val="single" w:sz="4" w:space="0" w:color="auto"/>
              <w:left w:val="single" w:sz="4" w:space="0" w:color="auto"/>
              <w:bottom w:val="single" w:sz="4" w:space="0" w:color="auto"/>
              <w:right w:val="single" w:sz="4" w:space="0" w:color="auto"/>
            </w:tcBorders>
            <w:vAlign w:val="center"/>
          </w:tcPr>
          <w:p w14:paraId="06BF5FCF" w14:textId="77777777" w:rsidR="00FF1AC4" w:rsidRDefault="00FF1AC4" w:rsidP="00D16FA2">
            <w:pPr>
              <w:tabs>
                <w:tab w:val="center" w:pos="4819"/>
                <w:tab w:val="right" w:pos="9638"/>
              </w:tabs>
              <w:jc w:val="center"/>
              <w:rPr>
                <w:bCs/>
              </w:rPr>
            </w:pPr>
            <w:r>
              <w:rPr>
                <w:bCs/>
              </w:rPr>
              <w:t>Būtina</w:t>
            </w:r>
          </w:p>
        </w:tc>
        <w:tc>
          <w:tcPr>
            <w:tcW w:w="3969" w:type="dxa"/>
            <w:tcBorders>
              <w:top w:val="single" w:sz="4" w:space="0" w:color="auto"/>
              <w:left w:val="single" w:sz="4" w:space="0" w:color="auto"/>
              <w:bottom w:val="single" w:sz="4" w:space="0" w:color="auto"/>
              <w:right w:val="single" w:sz="4" w:space="0" w:color="auto"/>
            </w:tcBorders>
          </w:tcPr>
          <w:p w14:paraId="76CB4CFB" w14:textId="77777777" w:rsidR="00FF1AC4" w:rsidRDefault="00FF1AC4" w:rsidP="00D16FA2">
            <w:pPr>
              <w:tabs>
                <w:tab w:val="center" w:pos="4819"/>
                <w:tab w:val="right" w:pos="9638"/>
              </w:tabs>
              <w:jc w:val="center"/>
              <w:rPr>
                <w:bCs/>
              </w:rPr>
            </w:pPr>
          </w:p>
        </w:tc>
      </w:tr>
      <w:tr w:rsidR="00FF1AC4" w14:paraId="5CAFF764" w14:textId="77777777" w:rsidTr="00340273">
        <w:trPr>
          <w:cantSplit/>
        </w:trPr>
        <w:tc>
          <w:tcPr>
            <w:tcW w:w="846" w:type="dxa"/>
            <w:tcBorders>
              <w:top w:val="single" w:sz="4" w:space="0" w:color="auto"/>
              <w:left w:val="single" w:sz="4" w:space="0" w:color="auto"/>
              <w:bottom w:val="single" w:sz="4" w:space="0" w:color="auto"/>
              <w:right w:val="single" w:sz="4" w:space="0" w:color="auto"/>
            </w:tcBorders>
          </w:tcPr>
          <w:p w14:paraId="0F11AD87" w14:textId="4FF245FC" w:rsidR="00FF1AC4" w:rsidRDefault="00782D4E" w:rsidP="00782D4E">
            <w:pPr>
              <w:pBdr>
                <w:top w:val="none" w:sz="0" w:space="0" w:color="auto"/>
                <w:left w:val="none" w:sz="0" w:space="0" w:color="auto"/>
                <w:bottom w:val="none" w:sz="0" w:space="0" w:color="auto"/>
                <w:right w:val="none" w:sz="0" w:space="0" w:color="auto"/>
                <w:between w:val="none" w:sz="0" w:space="0" w:color="auto"/>
                <w:bar w:val="none" w:sz="0" w:color="auto"/>
              </w:pBdr>
              <w:jc w:val="right"/>
              <w:rPr>
                <w:bCs/>
              </w:rPr>
            </w:pPr>
            <w:r>
              <w:rPr>
                <w:bCs/>
              </w:rPr>
              <w:t>43.</w:t>
            </w:r>
          </w:p>
        </w:tc>
        <w:tc>
          <w:tcPr>
            <w:tcW w:w="2410" w:type="dxa"/>
            <w:tcBorders>
              <w:top w:val="single" w:sz="4" w:space="0" w:color="auto"/>
              <w:left w:val="single" w:sz="4" w:space="0" w:color="auto"/>
              <w:bottom w:val="single" w:sz="4" w:space="0" w:color="auto"/>
              <w:right w:val="single" w:sz="4" w:space="0" w:color="auto"/>
            </w:tcBorders>
            <w:hideMark/>
          </w:tcPr>
          <w:p w14:paraId="343ACCC4" w14:textId="77777777" w:rsidR="00FF1AC4" w:rsidRDefault="00FF1AC4" w:rsidP="00D16FA2">
            <w:r>
              <w:t>Suderinamas su II dalyje aprašytais telefono aparatais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ECE41EF" w14:textId="77777777" w:rsidR="00FF1AC4" w:rsidRDefault="00FF1AC4" w:rsidP="00D16FA2">
            <w:pPr>
              <w:tabs>
                <w:tab w:val="center" w:pos="4819"/>
                <w:tab w:val="right" w:pos="9638"/>
              </w:tabs>
              <w:jc w:val="center"/>
              <w:rPr>
                <w:bCs/>
              </w:rPr>
            </w:pPr>
            <w:r>
              <w:rPr>
                <w:bCs/>
              </w:rPr>
              <w:t>Būtina</w:t>
            </w:r>
          </w:p>
        </w:tc>
        <w:tc>
          <w:tcPr>
            <w:tcW w:w="3969" w:type="dxa"/>
            <w:tcBorders>
              <w:top w:val="single" w:sz="4" w:space="0" w:color="auto"/>
              <w:left w:val="single" w:sz="4" w:space="0" w:color="auto"/>
              <w:bottom w:val="single" w:sz="4" w:space="0" w:color="auto"/>
              <w:right w:val="single" w:sz="4" w:space="0" w:color="auto"/>
            </w:tcBorders>
          </w:tcPr>
          <w:p w14:paraId="59C459A5" w14:textId="77777777" w:rsidR="00FF1AC4" w:rsidRDefault="00FF1AC4" w:rsidP="00D16FA2">
            <w:pPr>
              <w:tabs>
                <w:tab w:val="center" w:pos="4819"/>
                <w:tab w:val="right" w:pos="9638"/>
              </w:tabs>
              <w:jc w:val="center"/>
              <w:rPr>
                <w:bCs/>
              </w:rPr>
            </w:pPr>
          </w:p>
        </w:tc>
      </w:tr>
      <w:tr w:rsidR="00697438" w14:paraId="0C875016" w14:textId="77777777" w:rsidTr="00340273">
        <w:trPr>
          <w:cantSplit/>
        </w:trPr>
        <w:tc>
          <w:tcPr>
            <w:tcW w:w="846" w:type="dxa"/>
            <w:tcBorders>
              <w:top w:val="single" w:sz="4" w:space="0" w:color="auto"/>
              <w:left w:val="single" w:sz="4" w:space="0" w:color="auto"/>
              <w:bottom w:val="single" w:sz="4" w:space="0" w:color="auto"/>
              <w:right w:val="single" w:sz="4" w:space="0" w:color="auto"/>
            </w:tcBorders>
          </w:tcPr>
          <w:p w14:paraId="0678AC98" w14:textId="34ACD0BC" w:rsidR="00697438" w:rsidRDefault="00782D4E" w:rsidP="00782D4E">
            <w:pPr>
              <w:pBdr>
                <w:top w:val="none" w:sz="0" w:space="0" w:color="auto"/>
                <w:left w:val="none" w:sz="0" w:space="0" w:color="auto"/>
                <w:bottom w:val="none" w:sz="0" w:space="0" w:color="auto"/>
                <w:right w:val="none" w:sz="0" w:space="0" w:color="auto"/>
                <w:between w:val="none" w:sz="0" w:space="0" w:color="auto"/>
                <w:bar w:val="none" w:sz="0" w:color="auto"/>
              </w:pBdr>
              <w:jc w:val="right"/>
              <w:rPr>
                <w:bCs/>
              </w:rPr>
            </w:pPr>
            <w:r>
              <w:rPr>
                <w:bCs/>
              </w:rPr>
              <w:t>44.</w:t>
            </w:r>
          </w:p>
        </w:tc>
        <w:tc>
          <w:tcPr>
            <w:tcW w:w="2410" w:type="dxa"/>
            <w:tcBorders>
              <w:top w:val="single" w:sz="4" w:space="0" w:color="auto"/>
              <w:left w:val="single" w:sz="4" w:space="0" w:color="auto"/>
              <w:bottom w:val="single" w:sz="4" w:space="0" w:color="auto"/>
              <w:right w:val="single" w:sz="4" w:space="0" w:color="auto"/>
            </w:tcBorders>
          </w:tcPr>
          <w:p w14:paraId="5E81EBFA" w14:textId="130B6AE1" w:rsidR="00697438" w:rsidRDefault="00697438" w:rsidP="00D16FA2">
            <w:r>
              <w:t>Garantija</w:t>
            </w:r>
          </w:p>
        </w:tc>
        <w:tc>
          <w:tcPr>
            <w:tcW w:w="2976" w:type="dxa"/>
            <w:tcBorders>
              <w:top w:val="single" w:sz="4" w:space="0" w:color="auto"/>
              <w:left w:val="single" w:sz="4" w:space="0" w:color="auto"/>
              <w:bottom w:val="single" w:sz="4" w:space="0" w:color="auto"/>
              <w:right w:val="single" w:sz="4" w:space="0" w:color="auto"/>
            </w:tcBorders>
            <w:vAlign w:val="center"/>
          </w:tcPr>
          <w:p w14:paraId="3946CED5" w14:textId="685153DE" w:rsidR="00697438" w:rsidRDefault="00697438" w:rsidP="00D16FA2">
            <w:pPr>
              <w:tabs>
                <w:tab w:val="center" w:pos="4819"/>
                <w:tab w:val="right" w:pos="9638"/>
              </w:tabs>
              <w:jc w:val="center"/>
              <w:rPr>
                <w:bCs/>
              </w:rPr>
            </w:pPr>
            <w:r>
              <w:rPr>
                <w:bCs/>
              </w:rPr>
              <w:t>Ne mažiau 12 mėn.</w:t>
            </w:r>
          </w:p>
        </w:tc>
        <w:tc>
          <w:tcPr>
            <w:tcW w:w="3969" w:type="dxa"/>
            <w:tcBorders>
              <w:top w:val="single" w:sz="4" w:space="0" w:color="auto"/>
              <w:left w:val="single" w:sz="4" w:space="0" w:color="auto"/>
              <w:bottom w:val="single" w:sz="4" w:space="0" w:color="auto"/>
              <w:right w:val="single" w:sz="4" w:space="0" w:color="auto"/>
            </w:tcBorders>
          </w:tcPr>
          <w:p w14:paraId="6C798244" w14:textId="481B882D" w:rsidR="00697438" w:rsidRPr="00697438" w:rsidRDefault="00697438" w:rsidP="00D16FA2">
            <w:pPr>
              <w:tabs>
                <w:tab w:val="center" w:pos="4819"/>
                <w:tab w:val="right" w:pos="9638"/>
              </w:tabs>
              <w:jc w:val="center"/>
              <w:rPr>
                <w:bCs/>
                <w:i/>
                <w:iCs/>
                <w:sz w:val="20"/>
                <w:szCs w:val="20"/>
              </w:rPr>
            </w:pPr>
            <w:r w:rsidRPr="00697438">
              <w:rPr>
                <w:bCs/>
                <w:i/>
                <w:iCs/>
                <w:sz w:val="20"/>
                <w:szCs w:val="20"/>
              </w:rPr>
              <w:t>(nurodyti tikslų garantinį terminą)</w:t>
            </w:r>
          </w:p>
        </w:tc>
      </w:tr>
    </w:tbl>
    <w:p w14:paraId="29D3084E" w14:textId="77777777" w:rsidR="00581AA7" w:rsidRPr="00132011" w:rsidRDefault="00581AA7" w:rsidP="00581AA7">
      <w:pPr>
        <w:rPr>
          <w:i/>
          <w:iCs/>
          <w:u w:val="single"/>
        </w:rPr>
      </w:pPr>
    </w:p>
    <w:p w14:paraId="34836892" w14:textId="512C0152" w:rsidR="007204D4" w:rsidRPr="00581AA7" w:rsidRDefault="00581AA7" w:rsidP="00560D7A">
      <w:pPr>
        <w:rPr>
          <w:i/>
          <w:iCs/>
        </w:rPr>
      </w:pPr>
      <w:r w:rsidRPr="00FF41BA">
        <w:rPr>
          <w:i/>
          <w:iCs/>
        </w:rPr>
        <w:t>Atsižvelgiant į pirkimo dokumentuose išdėstytas sąlygas, mes siūlome tokią kainą</w:t>
      </w:r>
      <w:r>
        <w:rPr>
          <w:i/>
          <w:iCs/>
        </w:rPr>
        <w:t>:</w:t>
      </w:r>
    </w:p>
    <w:tbl>
      <w:tblPr>
        <w:tblW w:w="9776" w:type="dxa"/>
        <w:tblCellMar>
          <w:left w:w="10" w:type="dxa"/>
          <w:right w:w="10" w:type="dxa"/>
        </w:tblCellMar>
        <w:tblLook w:val="04A0" w:firstRow="1" w:lastRow="0" w:firstColumn="1" w:lastColumn="0" w:noHBand="0" w:noVBand="1"/>
      </w:tblPr>
      <w:tblGrid>
        <w:gridCol w:w="842"/>
        <w:gridCol w:w="3406"/>
        <w:gridCol w:w="1012"/>
        <w:gridCol w:w="1681"/>
        <w:gridCol w:w="2835"/>
      </w:tblGrid>
      <w:tr w:rsidR="00501EE2" w:rsidRPr="00501EE2" w14:paraId="4A76635E" w14:textId="77777777" w:rsidTr="00501EE2">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8CA03" w14:textId="77777777" w:rsidR="00501EE2" w:rsidRPr="00501EE2" w:rsidRDefault="00501EE2" w:rsidP="00501EE2">
            <w:pPr>
              <w:rPr>
                <w:b/>
              </w:rPr>
            </w:pPr>
            <w:r w:rsidRPr="00501EE2">
              <w:rPr>
                <w:b/>
              </w:rPr>
              <w:t>Eilės Nr.</w:t>
            </w:r>
          </w:p>
        </w:tc>
        <w:tc>
          <w:tcPr>
            <w:tcW w:w="3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AB54C" w14:textId="77777777" w:rsidR="00501EE2" w:rsidRPr="00501EE2" w:rsidRDefault="00501EE2" w:rsidP="00E01362">
            <w:pPr>
              <w:jc w:val="center"/>
              <w:rPr>
                <w:b/>
              </w:rPr>
            </w:pPr>
            <w:r w:rsidRPr="00501EE2">
              <w:rPr>
                <w:b/>
                <w:i/>
                <w:iCs/>
              </w:rPr>
              <w:t>Prekės</w:t>
            </w:r>
            <w:r w:rsidRPr="00501EE2">
              <w:rPr>
                <w:b/>
              </w:rPr>
              <w:t xml:space="preserve"> pavadinimas</w:t>
            </w:r>
          </w:p>
        </w:tc>
        <w:tc>
          <w:tcPr>
            <w:tcW w:w="1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A0724" w14:textId="77777777" w:rsidR="00501EE2" w:rsidRPr="00501EE2" w:rsidRDefault="00501EE2" w:rsidP="00501EE2">
            <w:pPr>
              <w:rPr>
                <w:b/>
              </w:rPr>
            </w:pPr>
            <w:r w:rsidRPr="00501EE2">
              <w:rPr>
                <w:b/>
              </w:rPr>
              <w:t>Kiekis</w:t>
            </w:r>
          </w:p>
        </w:tc>
        <w:tc>
          <w:tcPr>
            <w:tcW w:w="168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0E30C473" w14:textId="176C2E0D" w:rsidR="00501EE2" w:rsidRPr="00501EE2" w:rsidRDefault="00501EE2" w:rsidP="00E01362">
            <w:pPr>
              <w:jc w:val="center"/>
              <w:rPr>
                <w:b/>
              </w:rPr>
            </w:pPr>
            <w:r w:rsidRPr="00501EE2">
              <w:rPr>
                <w:b/>
              </w:rPr>
              <w:t>Vieneto kaina, Eur be PVM</w:t>
            </w:r>
          </w:p>
        </w:tc>
        <w:tc>
          <w:tcPr>
            <w:tcW w:w="2835" w:type="dxa"/>
            <w:tcBorders>
              <w:top w:val="single" w:sz="4" w:space="0" w:color="000000"/>
              <w:left w:val="single" w:sz="4" w:space="0" w:color="auto"/>
              <w:bottom w:val="single" w:sz="4" w:space="0" w:color="000000"/>
              <w:right w:val="single" w:sz="4" w:space="0" w:color="000000"/>
            </w:tcBorders>
            <w:hideMark/>
          </w:tcPr>
          <w:p w14:paraId="7FED377B" w14:textId="77777777" w:rsidR="00501EE2" w:rsidRPr="00501EE2" w:rsidRDefault="00501EE2" w:rsidP="00E01362">
            <w:pPr>
              <w:jc w:val="center"/>
              <w:rPr>
                <w:b/>
              </w:rPr>
            </w:pPr>
            <w:r w:rsidRPr="00501EE2">
              <w:rPr>
                <w:b/>
              </w:rPr>
              <w:t>Suma, Eur be PVM</w:t>
            </w:r>
          </w:p>
        </w:tc>
      </w:tr>
      <w:tr w:rsidR="00501EE2" w:rsidRPr="00501EE2" w14:paraId="3A4D81FA" w14:textId="77777777" w:rsidTr="00501EE2">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CEE664" w14:textId="77777777" w:rsidR="00501EE2" w:rsidRPr="00501EE2" w:rsidRDefault="00501EE2" w:rsidP="00501EE2">
            <w:pPr>
              <w:rPr>
                <w:bCs/>
                <w:i/>
                <w:iCs/>
              </w:rPr>
            </w:pPr>
            <w:r w:rsidRPr="00501EE2">
              <w:rPr>
                <w:bCs/>
                <w:i/>
                <w:iCs/>
              </w:rPr>
              <w:t>1</w:t>
            </w:r>
          </w:p>
        </w:tc>
        <w:tc>
          <w:tcPr>
            <w:tcW w:w="3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94A9E" w14:textId="77777777" w:rsidR="00501EE2" w:rsidRPr="00501EE2" w:rsidRDefault="00501EE2" w:rsidP="00E01362">
            <w:pPr>
              <w:jc w:val="center"/>
              <w:rPr>
                <w:bCs/>
                <w:i/>
                <w:iCs/>
              </w:rPr>
            </w:pPr>
            <w:r w:rsidRPr="00501EE2">
              <w:rPr>
                <w:bCs/>
                <w:i/>
                <w:iCs/>
              </w:rPr>
              <w:t>2</w:t>
            </w:r>
          </w:p>
        </w:tc>
        <w:tc>
          <w:tcPr>
            <w:tcW w:w="1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606365" w14:textId="77777777" w:rsidR="00501EE2" w:rsidRPr="00501EE2" w:rsidRDefault="00501EE2" w:rsidP="00E01362">
            <w:pPr>
              <w:jc w:val="center"/>
              <w:rPr>
                <w:bCs/>
                <w:i/>
                <w:iCs/>
              </w:rPr>
            </w:pPr>
            <w:r w:rsidRPr="00501EE2">
              <w:rPr>
                <w:bCs/>
                <w:i/>
                <w:iCs/>
              </w:rPr>
              <w:t>3</w:t>
            </w:r>
          </w:p>
        </w:tc>
        <w:tc>
          <w:tcPr>
            <w:tcW w:w="168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4D1E4EB" w14:textId="77777777" w:rsidR="00501EE2" w:rsidRPr="00501EE2" w:rsidRDefault="00501EE2" w:rsidP="00E01362">
            <w:pPr>
              <w:jc w:val="center"/>
              <w:rPr>
                <w:bCs/>
                <w:i/>
                <w:iCs/>
              </w:rPr>
            </w:pPr>
            <w:r w:rsidRPr="00501EE2">
              <w:rPr>
                <w:bCs/>
                <w:i/>
                <w:iCs/>
              </w:rPr>
              <w:t>4</w:t>
            </w:r>
          </w:p>
        </w:tc>
        <w:tc>
          <w:tcPr>
            <w:tcW w:w="2835" w:type="dxa"/>
            <w:tcBorders>
              <w:top w:val="single" w:sz="4" w:space="0" w:color="000000"/>
              <w:left w:val="single" w:sz="4" w:space="0" w:color="auto"/>
              <w:bottom w:val="single" w:sz="4" w:space="0" w:color="000000"/>
              <w:right w:val="single" w:sz="4" w:space="0" w:color="000000"/>
            </w:tcBorders>
            <w:hideMark/>
          </w:tcPr>
          <w:p w14:paraId="4347F34C" w14:textId="77777777" w:rsidR="00501EE2" w:rsidRPr="00501EE2" w:rsidRDefault="00501EE2" w:rsidP="00E01362">
            <w:pPr>
              <w:jc w:val="center"/>
              <w:rPr>
                <w:bCs/>
                <w:i/>
                <w:iCs/>
              </w:rPr>
            </w:pPr>
            <w:r w:rsidRPr="00501EE2">
              <w:rPr>
                <w:bCs/>
                <w:i/>
                <w:iCs/>
              </w:rPr>
              <w:t>5 = (3 x 4)</w:t>
            </w:r>
          </w:p>
        </w:tc>
      </w:tr>
      <w:tr w:rsidR="00501EE2" w:rsidRPr="00501EE2" w14:paraId="6F14A260" w14:textId="77777777" w:rsidTr="00501EE2">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025B7" w14:textId="77777777" w:rsidR="00501EE2" w:rsidRPr="00501EE2" w:rsidRDefault="00501EE2" w:rsidP="00501EE2">
            <w:r w:rsidRPr="00501EE2">
              <w:t>1.</w:t>
            </w:r>
          </w:p>
        </w:tc>
        <w:tc>
          <w:tcPr>
            <w:tcW w:w="3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3CBC7" w14:textId="0859C6FD" w:rsidR="00501EE2" w:rsidRPr="00501EE2" w:rsidRDefault="00AE78B0" w:rsidP="00501EE2">
            <w:pPr>
              <w:rPr>
                <w:i/>
                <w:iCs/>
              </w:rPr>
            </w:pPr>
            <w:r w:rsidRPr="00564E38">
              <w:t>I-ojo tipo IP telefonai</w:t>
            </w:r>
            <w:r w:rsidR="00501EE2" w:rsidRPr="00501EE2">
              <w:t> </w:t>
            </w:r>
          </w:p>
        </w:tc>
        <w:tc>
          <w:tcPr>
            <w:tcW w:w="1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D5328" w14:textId="77338B9C" w:rsidR="00501EE2" w:rsidRPr="00501EE2" w:rsidRDefault="00AE78B0" w:rsidP="00501EE2">
            <w:r w:rsidRPr="00564E38">
              <w:t>1</w:t>
            </w:r>
            <w:r w:rsidR="00501EE2" w:rsidRPr="00501EE2">
              <w:t>50 vnt.</w:t>
            </w:r>
          </w:p>
        </w:tc>
        <w:tc>
          <w:tcPr>
            <w:tcW w:w="168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F0BF269" w14:textId="77777777" w:rsidR="00501EE2" w:rsidRPr="00501EE2" w:rsidRDefault="00501EE2" w:rsidP="00501EE2"/>
        </w:tc>
        <w:tc>
          <w:tcPr>
            <w:tcW w:w="2835" w:type="dxa"/>
            <w:tcBorders>
              <w:top w:val="single" w:sz="4" w:space="0" w:color="000000"/>
              <w:left w:val="single" w:sz="4" w:space="0" w:color="auto"/>
              <w:bottom w:val="single" w:sz="4" w:space="0" w:color="000000"/>
              <w:right w:val="single" w:sz="4" w:space="0" w:color="000000"/>
            </w:tcBorders>
          </w:tcPr>
          <w:p w14:paraId="285F678F" w14:textId="77777777" w:rsidR="00501EE2" w:rsidRPr="00501EE2" w:rsidRDefault="00501EE2" w:rsidP="00501EE2"/>
        </w:tc>
      </w:tr>
      <w:tr w:rsidR="00501EE2" w:rsidRPr="00501EE2" w14:paraId="6CEF1383" w14:textId="77777777" w:rsidTr="00501EE2">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63D62" w14:textId="0930870D" w:rsidR="00501EE2" w:rsidRPr="00501EE2" w:rsidRDefault="000E0BC7" w:rsidP="00501EE2">
            <w:r w:rsidRPr="00564E38">
              <w:t>2.</w:t>
            </w:r>
          </w:p>
        </w:tc>
        <w:tc>
          <w:tcPr>
            <w:tcW w:w="3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D797E" w14:textId="64F6C256" w:rsidR="00501EE2" w:rsidRPr="00501EE2" w:rsidRDefault="000E0BC7" w:rsidP="00501EE2">
            <w:r w:rsidRPr="00564E38">
              <w:t>II-ojo tipo IP telefonai</w:t>
            </w:r>
          </w:p>
        </w:tc>
        <w:tc>
          <w:tcPr>
            <w:tcW w:w="1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ACD03" w14:textId="7FC910A1" w:rsidR="00501EE2" w:rsidRPr="00501EE2" w:rsidRDefault="000E0BC7" w:rsidP="00501EE2">
            <w:r w:rsidRPr="00564E38">
              <w:t>45</w:t>
            </w:r>
            <w:r w:rsidR="00501EE2" w:rsidRPr="00501EE2">
              <w:t xml:space="preserve"> vnt.</w:t>
            </w:r>
          </w:p>
        </w:tc>
        <w:tc>
          <w:tcPr>
            <w:tcW w:w="168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517B7B2" w14:textId="77777777" w:rsidR="00501EE2" w:rsidRPr="00501EE2" w:rsidRDefault="00501EE2" w:rsidP="00501EE2"/>
        </w:tc>
        <w:tc>
          <w:tcPr>
            <w:tcW w:w="2835" w:type="dxa"/>
            <w:tcBorders>
              <w:top w:val="single" w:sz="4" w:space="0" w:color="000000"/>
              <w:left w:val="single" w:sz="4" w:space="0" w:color="auto"/>
              <w:bottom w:val="single" w:sz="4" w:space="0" w:color="000000"/>
              <w:right w:val="single" w:sz="4" w:space="0" w:color="000000"/>
            </w:tcBorders>
            <w:hideMark/>
          </w:tcPr>
          <w:p w14:paraId="49EEE5B4" w14:textId="31807039" w:rsidR="00501EE2" w:rsidRPr="00501EE2" w:rsidRDefault="00501EE2" w:rsidP="00501EE2">
            <w:pPr>
              <w:rPr>
                <w:i/>
                <w:iCs/>
              </w:rPr>
            </w:pPr>
          </w:p>
        </w:tc>
      </w:tr>
      <w:tr w:rsidR="00501EE2" w:rsidRPr="00501EE2" w14:paraId="5E7EA88D" w14:textId="77777777" w:rsidTr="00501EE2">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C82B9" w14:textId="3E9970DA" w:rsidR="00501EE2" w:rsidRPr="00501EE2" w:rsidRDefault="000E0BC7" w:rsidP="00501EE2">
            <w:r w:rsidRPr="00564E38">
              <w:t>3</w:t>
            </w:r>
            <w:r w:rsidR="00501EE2" w:rsidRPr="00501EE2">
              <w:t>.</w:t>
            </w:r>
          </w:p>
        </w:tc>
        <w:tc>
          <w:tcPr>
            <w:tcW w:w="3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FD00C" w14:textId="46D22CBD" w:rsidR="00501EE2" w:rsidRPr="00501EE2" w:rsidRDefault="000E0BC7" w:rsidP="00501EE2">
            <w:r w:rsidRPr="00564E38">
              <w:t xml:space="preserve">Papildomų </w:t>
            </w:r>
            <w:r w:rsidR="00564E38" w:rsidRPr="00564E38">
              <w:t>mygtukų išplėtimo moduliai</w:t>
            </w:r>
          </w:p>
        </w:tc>
        <w:tc>
          <w:tcPr>
            <w:tcW w:w="1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D11DC" w14:textId="081B4C38" w:rsidR="00501EE2" w:rsidRPr="00501EE2" w:rsidRDefault="00501EE2" w:rsidP="00501EE2">
            <w:r w:rsidRPr="00501EE2">
              <w:t xml:space="preserve">2 </w:t>
            </w:r>
            <w:r w:rsidR="00564E38" w:rsidRPr="00564E38">
              <w:t>vnt</w:t>
            </w:r>
            <w:r w:rsidRPr="00501EE2">
              <w:t>.</w:t>
            </w:r>
          </w:p>
        </w:tc>
        <w:tc>
          <w:tcPr>
            <w:tcW w:w="168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BC2F2EE" w14:textId="77777777" w:rsidR="00501EE2" w:rsidRPr="00501EE2" w:rsidRDefault="00501EE2" w:rsidP="00501EE2"/>
        </w:tc>
        <w:tc>
          <w:tcPr>
            <w:tcW w:w="2835" w:type="dxa"/>
            <w:tcBorders>
              <w:top w:val="single" w:sz="4" w:space="0" w:color="000000"/>
              <w:left w:val="single" w:sz="4" w:space="0" w:color="auto"/>
              <w:bottom w:val="single" w:sz="4" w:space="0" w:color="000000"/>
              <w:right w:val="single" w:sz="4" w:space="0" w:color="000000"/>
            </w:tcBorders>
          </w:tcPr>
          <w:p w14:paraId="50EE3BF3" w14:textId="77777777" w:rsidR="00501EE2" w:rsidRPr="00501EE2" w:rsidRDefault="00501EE2" w:rsidP="00501EE2"/>
        </w:tc>
      </w:tr>
      <w:tr w:rsidR="00501EE2" w:rsidRPr="00501EE2" w14:paraId="030FFB4C" w14:textId="77777777" w:rsidTr="00501EE2">
        <w:tc>
          <w:tcPr>
            <w:tcW w:w="694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8F8E2B6" w14:textId="77777777" w:rsidR="00501EE2" w:rsidRPr="00501EE2" w:rsidRDefault="00501EE2" w:rsidP="00962092">
            <w:pPr>
              <w:jc w:val="right"/>
            </w:pPr>
            <w:r w:rsidRPr="00501EE2">
              <w:t xml:space="preserve">Bendra pasiūlymo kaina Eur be PVM </w:t>
            </w:r>
          </w:p>
        </w:tc>
        <w:tc>
          <w:tcPr>
            <w:tcW w:w="2835" w:type="dxa"/>
            <w:tcBorders>
              <w:top w:val="single" w:sz="4" w:space="0" w:color="000000"/>
              <w:left w:val="single" w:sz="4" w:space="0" w:color="auto"/>
              <w:bottom w:val="single" w:sz="4" w:space="0" w:color="000000"/>
              <w:right w:val="single" w:sz="4" w:space="0" w:color="000000"/>
            </w:tcBorders>
            <w:hideMark/>
          </w:tcPr>
          <w:p w14:paraId="3F1E28CC" w14:textId="424C09A0" w:rsidR="00501EE2" w:rsidRPr="00501EE2" w:rsidRDefault="00501EE2" w:rsidP="00501EE2"/>
        </w:tc>
      </w:tr>
      <w:tr w:rsidR="00501EE2" w:rsidRPr="00501EE2" w14:paraId="1492A239" w14:textId="77777777" w:rsidTr="00501EE2">
        <w:tc>
          <w:tcPr>
            <w:tcW w:w="694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17283647" w14:textId="609A3156" w:rsidR="00501EE2" w:rsidRPr="00501EE2" w:rsidRDefault="00501EE2" w:rsidP="00962092">
            <w:pPr>
              <w:jc w:val="right"/>
            </w:pPr>
            <w:r w:rsidRPr="00501EE2">
              <w:t xml:space="preserve">PVM  </w:t>
            </w:r>
          </w:p>
        </w:tc>
        <w:tc>
          <w:tcPr>
            <w:tcW w:w="2835" w:type="dxa"/>
            <w:tcBorders>
              <w:top w:val="single" w:sz="4" w:space="0" w:color="000000"/>
              <w:left w:val="single" w:sz="4" w:space="0" w:color="auto"/>
              <w:bottom w:val="single" w:sz="4" w:space="0" w:color="000000"/>
              <w:right w:val="single" w:sz="4" w:space="0" w:color="000000"/>
            </w:tcBorders>
            <w:hideMark/>
          </w:tcPr>
          <w:p w14:paraId="7CB706F3" w14:textId="561FCEB2" w:rsidR="00501EE2" w:rsidRPr="00501EE2" w:rsidRDefault="00501EE2" w:rsidP="00501EE2"/>
        </w:tc>
      </w:tr>
      <w:tr w:rsidR="00501EE2" w:rsidRPr="00501EE2" w14:paraId="50927241" w14:textId="77777777" w:rsidTr="00501EE2">
        <w:tc>
          <w:tcPr>
            <w:tcW w:w="694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5866279E" w14:textId="77777777" w:rsidR="00501EE2" w:rsidRPr="00501EE2" w:rsidRDefault="00501EE2" w:rsidP="00962092">
            <w:pPr>
              <w:jc w:val="right"/>
            </w:pPr>
            <w:r w:rsidRPr="00501EE2">
              <w:t xml:space="preserve">Bendra pasiūlymo kaina Eur su PVM </w:t>
            </w:r>
          </w:p>
        </w:tc>
        <w:tc>
          <w:tcPr>
            <w:tcW w:w="2835" w:type="dxa"/>
            <w:tcBorders>
              <w:top w:val="single" w:sz="4" w:space="0" w:color="000000"/>
              <w:left w:val="single" w:sz="4" w:space="0" w:color="auto"/>
              <w:bottom w:val="single" w:sz="4" w:space="0" w:color="000000"/>
              <w:right w:val="single" w:sz="4" w:space="0" w:color="000000"/>
            </w:tcBorders>
            <w:hideMark/>
          </w:tcPr>
          <w:p w14:paraId="620ABA1A" w14:textId="1D495EE7" w:rsidR="00501EE2" w:rsidRPr="00501EE2" w:rsidRDefault="00501EE2" w:rsidP="00501EE2"/>
        </w:tc>
      </w:tr>
    </w:tbl>
    <w:p w14:paraId="49E40444" w14:textId="77777777" w:rsidR="00501EE2" w:rsidRPr="00564E38" w:rsidRDefault="00501EE2" w:rsidP="00560D7A"/>
    <w:p w14:paraId="3D4A1B5B" w14:textId="6CB3EB8D" w:rsidR="00560D7A" w:rsidRPr="00564E38" w:rsidRDefault="00E840E5" w:rsidP="00560D7A">
      <w:r>
        <w:t>Bendra p</w:t>
      </w:r>
      <w:r w:rsidR="00560D7A" w:rsidRPr="00564E38">
        <w:t>asiūlymo kaina su PVM ___________________</w:t>
      </w:r>
      <w:r w:rsidR="00B230B1" w:rsidRPr="00564E38">
        <w:t>________</w:t>
      </w:r>
      <w:r w:rsidR="00560D7A" w:rsidRPr="00564E38">
        <w:t>Eur.</w:t>
      </w:r>
    </w:p>
    <w:p w14:paraId="5F0842D4" w14:textId="77777777" w:rsidR="00560D7A" w:rsidRPr="00564E38" w:rsidRDefault="00560D7A" w:rsidP="00560D7A">
      <w:pPr>
        <w:rPr>
          <w:i/>
        </w:rPr>
      </w:pPr>
      <w:r w:rsidRPr="00564E38">
        <w:t xml:space="preserve">Į šią kainą įeina visos išlaidos ir visi mokesčiai, taip pat ir PVM, kuris sudaro </w:t>
      </w:r>
      <w:r w:rsidRPr="00564E38">
        <w:rPr>
          <w:i/>
        </w:rPr>
        <w:t>...................</w:t>
      </w:r>
      <w:r w:rsidRPr="00564E38">
        <w:t xml:space="preserve">Eur.          </w:t>
      </w:r>
    </w:p>
    <w:p w14:paraId="31782898" w14:textId="77777777" w:rsidR="00AD402D" w:rsidRPr="00564E38" w:rsidRDefault="00AD402D" w:rsidP="00560D7A">
      <w:pPr>
        <w:rPr>
          <w:b/>
          <w:bCs/>
          <w:sz w:val="20"/>
          <w:szCs w:val="20"/>
        </w:rPr>
      </w:pPr>
    </w:p>
    <w:p w14:paraId="5AF8B7E0" w14:textId="5168830B" w:rsidR="00560D7A" w:rsidRPr="00564E38" w:rsidRDefault="00560D7A" w:rsidP="00560D7A">
      <w:pPr>
        <w:rPr>
          <w:b/>
          <w:bCs/>
          <w:sz w:val="20"/>
          <w:szCs w:val="20"/>
        </w:rPr>
      </w:pPr>
      <w:r w:rsidRPr="00564E38">
        <w:rPr>
          <w:b/>
          <w:bCs/>
          <w:sz w:val="20"/>
          <w:szCs w:val="20"/>
        </w:rPr>
        <w:t xml:space="preserve">Pastabos: </w:t>
      </w:r>
    </w:p>
    <w:p w14:paraId="12B2E5B1" w14:textId="77777777" w:rsidR="00560D7A" w:rsidRPr="00564E38" w:rsidRDefault="00560D7A" w:rsidP="00560D7A">
      <w:pPr>
        <w:rPr>
          <w:sz w:val="20"/>
          <w:szCs w:val="20"/>
        </w:rPr>
      </w:pPr>
      <w:r w:rsidRPr="00564E38">
        <w:rPr>
          <w:sz w:val="20"/>
          <w:szCs w:val="20"/>
        </w:rPr>
        <w:t>- kaina  nurodoma  paliekant du skaitmenis po kablelio;</w:t>
      </w:r>
    </w:p>
    <w:p w14:paraId="2284BF0E" w14:textId="3730554A" w:rsidR="004F30F0" w:rsidRPr="00564E38" w:rsidRDefault="00560D7A" w:rsidP="004F30F0">
      <w:pPr>
        <w:rPr>
          <w:sz w:val="20"/>
          <w:szCs w:val="20"/>
        </w:rPr>
      </w:pPr>
      <w:r w:rsidRPr="00564E38">
        <w:rPr>
          <w:sz w:val="20"/>
          <w:szCs w:val="20"/>
        </w:rPr>
        <w:t>- tais  atvejais, kai pagal galiojančius teisės aktus  tiekėjui nereikia  mokėti  PVM,  jis atitinkamų skilčių  nepildo ir nurodo priežastis  dėl kurių PVM nemoka</w:t>
      </w:r>
      <w:r w:rsidR="00B873C9" w:rsidRPr="00564E38">
        <w:rPr>
          <w:sz w:val="20"/>
          <w:szCs w:val="20"/>
        </w:rPr>
        <w:t>.</w:t>
      </w:r>
    </w:p>
    <w:p w14:paraId="2CD3FA30" w14:textId="77777777" w:rsidR="004F30F0" w:rsidRPr="00564E38" w:rsidRDefault="004F30F0" w:rsidP="004F30F0">
      <w:pPr>
        <w:rPr>
          <w:b/>
          <w:bCs/>
          <w:sz w:val="20"/>
          <w:szCs w:val="20"/>
        </w:rPr>
      </w:pPr>
    </w:p>
    <w:p w14:paraId="2535F856" w14:textId="77777777" w:rsidR="004F30F0" w:rsidRPr="00564E38" w:rsidRDefault="004F30F0" w:rsidP="00560D7A">
      <w:pPr>
        <w:rPr>
          <w:b/>
          <w:bCs/>
          <w:sz w:val="20"/>
          <w:szCs w:val="20"/>
        </w:rPr>
      </w:pPr>
    </w:p>
    <w:p w14:paraId="33C58168" w14:textId="77777777" w:rsidR="00560D7A" w:rsidRPr="00564E38" w:rsidRDefault="00560D7A" w:rsidP="00560D7A">
      <w:pPr>
        <w:numPr>
          <w:ilvl w:val="0"/>
          <w:numId w:val="2"/>
        </w:numPr>
      </w:pPr>
      <w:r w:rsidRPr="00564E38">
        <w:t>Vykdant</w:t>
      </w:r>
      <w:r w:rsidRPr="00564E38">
        <w:rPr>
          <w:bCs/>
        </w:rPr>
        <w:t xml:space="preserve"> sutartį, pasitelksime šiuos subrangovus: </w:t>
      </w:r>
    </w:p>
    <w:tbl>
      <w:tblPr>
        <w:tblStyle w:val="Lentelstinklelis"/>
        <w:tblW w:w="9634" w:type="dxa"/>
        <w:tblLook w:val="04A0" w:firstRow="1" w:lastRow="0" w:firstColumn="1" w:lastColumn="0" w:noHBand="0" w:noVBand="1"/>
      </w:tblPr>
      <w:tblGrid>
        <w:gridCol w:w="556"/>
        <w:gridCol w:w="4073"/>
        <w:gridCol w:w="5005"/>
      </w:tblGrid>
      <w:tr w:rsidR="00560D7A" w:rsidRPr="00564E38" w14:paraId="01FBFD33" w14:textId="77777777" w:rsidTr="00073CA7">
        <w:tc>
          <w:tcPr>
            <w:tcW w:w="556" w:type="dxa"/>
            <w:shd w:val="clear" w:color="auto" w:fill="FFFFFF" w:themeFill="background1"/>
          </w:tcPr>
          <w:p w14:paraId="3B023EC2" w14:textId="77777777" w:rsidR="00560D7A" w:rsidRPr="00564E38" w:rsidRDefault="00560D7A" w:rsidP="007E1D8C">
            <w:pPr>
              <w:rPr>
                <w:bCs/>
              </w:rPr>
            </w:pPr>
            <w:r w:rsidRPr="00564E38">
              <w:rPr>
                <w:bCs/>
              </w:rPr>
              <w:t>Eil. Nr.</w:t>
            </w:r>
          </w:p>
        </w:tc>
        <w:tc>
          <w:tcPr>
            <w:tcW w:w="4073" w:type="dxa"/>
            <w:shd w:val="clear" w:color="auto" w:fill="FFFFFF" w:themeFill="background1"/>
          </w:tcPr>
          <w:p w14:paraId="602E795B" w14:textId="77777777" w:rsidR="00560D7A" w:rsidRPr="00564E38" w:rsidRDefault="00560D7A" w:rsidP="007E1D8C">
            <w:pPr>
              <w:rPr>
                <w:bCs/>
              </w:rPr>
            </w:pPr>
            <w:r w:rsidRPr="00564E38">
              <w:rPr>
                <w:bCs/>
              </w:rPr>
              <w:t>Subrangovo pavadinimas, juridinio asmens kodas, adresas</w:t>
            </w:r>
          </w:p>
        </w:tc>
        <w:tc>
          <w:tcPr>
            <w:tcW w:w="5005" w:type="dxa"/>
            <w:shd w:val="clear" w:color="auto" w:fill="FFFFFF" w:themeFill="background1"/>
          </w:tcPr>
          <w:p w14:paraId="71F292F0" w14:textId="77777777" w:rsidR="00560D7A" w:rsidRPr="00564E38" w:rsidRDefault="00560D7A" w:rsidP="007E1D8C">
            <w:pPr>
              <w:rPr>
                <w:bCs/>
              </w:rPr>
            </w:pPr>
            <w:r w:rsidRPr="00564E38">
              <w:rPr>
                <w:bCs/>
              </w:rPr>
              <w:t>Sutarties objekto dalies, perduodamos vykdyti subrangovui, aprašymas</w:t>
            </w:r>
          </w:p>
        </w:tc>
      </w:tr>
      <w:tr w:rsidR="00560D7A" w:rsidRPr="00564E38" w14:paraId="75B0592C" w14:textId="77777777" w:rsidTr="00073CA7">
        <w:tc>
          <w:tcPr>
            <w:tcW w:w="556" w:type="dxa"/>
          </w:tcPr>
          <w:p w14:paraId="3B2D3251" w14:textId="77777777" w:rsidR="00560D7A" w:rsidRPr="00564E38" w:rsidRDefault="00560D7A" w:rsidP="007E1D8C">
            <w:pPr>
              <w:rPr>
                <w:bCs/>
              </w:rPr>
            </w:pPr>
            <w:r w:rsidRPr="00564E38">
              <w:rPr>
                <w:bCs/>
              </w:rPr>
              <w:t>1.</w:t>
            </w:r>
          </w:p>
        </w:tc>
        <w:tc>
          <w:tcPr>
            <w:tcW w:w="4073" w:type="dxa"/>
          </w:tcPr>
          <w:p w14:paraId="4FF02E62" w14:textId="77777777" w:rsidR="00560D7A" w:rsidRPr="00564E38" w:rsidRDefault="00560D7A" w:rsidP="007E1D8C">
            <w:pPr>
              <w:rPr>
                <w:bCs/>
              </w:rPr>
            </w:pPr>
          </w:p>
        </w:tc>
        <w:tc>
          <w:tcPr>
            <w:tcW w:w="5005" w:type="dxa"/>
          </w:tcPr>
          <w:p w14:paraId="4C305817" w14:textId="77777777" w:rsidR="00560D7A" w:rsidRPr="00564E38" w:rsidRDefault="00560D7A" w:rsidP="007E1D8C">
            <w:pPr>
              <w:rPr>
                <w:bCs/>
              </w:rPr>
            </w:pPr>
          </w:p>
        </w:tc>
      </w:tr>
      <w:tr w:rsidR="00560D7A" w:rsidRPr="00564E38" w14:paraId="0C647C9F" w14:textId="77777777" w:rsidTr="00073CA7">
        <w:tc>
          <w:tcPr>
            <w:tcW w:w="556" w:type="dxa"/>
          </w:tcPr>
          <w:p w14:paraId="0959DFA1" w14:textId="77777777" w:rsidR="00560D7A" w:rsidRPr="00564E38" w:rsidRDefault="00560D7A" w:rsidP="007E1D8C">
            <w:pPr>
              <w:rPr>
                <w:bCs/>
              </w:rPr>
            </w:pPr>
            <w:r w:rsidRPr="00564E38">
              <w:rPr>
                <w:bCs/>
              </w:rPr>
              <w:lastRenderedPageBreak/>
              <w:t>2.</w:t>
            </w:r>
          </w:p>
        </w:tc>
        <w:tc>
          <w:tcPr>
            <w:tcW w:w="4073" w:type="dxa"/>
          </w:tcPr>
          <w:p w14:paraId="57E4D3AB" w14:textId="77777777" w:rsidR="00560D7A" w:rsidRPr="00564E38" w:rsidRDefault="00560D7A" w:rsidP="007E1D8C">
            <w:pPr>
              <w:rPr>
                <w:bCs/>
              </w:rPr>
            </w:pPr>
          </w:p>
        </w:tc>
        <w:tc>
          <w:tcPr>
            <w:tcW w:w="5005" w:type="dxa"/>
          </w:tcPr>
          <w:p w14:paraId="00991919" w14:textId="77777777" w:rsidR="00560D7A" w:rsidRPr="00564E38" w:rsidRDefault="00560D7A" w:rsidP="007E1D8C">
            <w:pPr>
              <w:rPr>
                <w:bCs/>
              </w:rPr>
            </w:pPr>
          </w:p>
        </w:tc>
      </w:tr>
    </w:tbl>
    <w:p w14:paraId="5360369D" w14:textId="0DBCEEBD" w:rsidR="00560D7A" w:rsidRPr="00564E38" w:rsidRDefault="00560D7A" w:rsidP="00560D7A">
      <w:pPr>
        <w:rPr>
          <w:i/>
          <w:iCs/>
          <w:sz w:val="20"/>
          <w:szCs w:val="20"/>
        </w:rPr>
      </w:pPr>
      <w:r w:rsidRPr="00564E38">
        <w:rPr>
          <w:i/>
          <w:iCs/>
          <w:sz w:val="20"/>
          <w:szCs w:val="20"/>
        </w:rPr>
        <w:t>(pildoma, jei tiekėjas pasitelkia subrangovus</w:t>
      </w:r>
      <w:r w:rsidR="002F56A2" w:rsidRPr="00564E38">
        <w:rPr>
          <w:i/>
          <w:iCs/>
          <w:sz w:val="20"/>
          <w:szCs w:val="20"/>
        </w:rPr>
        <w:t>)</w:t>
      </w:r>
    </w:p>
    <w:p w14:paraId="40A92D6C" w14:textId="77777777" w:rsidR="002A44A9" w:rsidRPr="00564E38" w:rsidRDefault="002A44A9" w:rsidP="00560D7A">
      <w:pPr>
        <w:rPr>
          <w:i/>
          <w:iCs/>
          <w:sz w:val="20"/>
          <w:szCs w:val="20"/>
        </w:rPr>
      </w:pPr>
    </w:p>
    <w:p w14:paraId="2D1C17F0" w14:textId="77777777" w:rsidR="00560D7A" w:rsidRPr="00564E38" w:rsidRDefault="00560D7A" w:rsidP="00560D7A">
      <w:pPr>
        <w:numPr>
          <w:ilvl w:val="0"/>
          <w:numId w:val="2"/>
        </w:numPr>
      </w:pPr>
      <w:r w:rsidRPr="00564E38">
        <w:t>Kartu su pasiūlymu pateikiami šie dokumentai:</w:t>
      </w:r>
    </w:p>
    <w:tbl>
      <w:tblPr>
        <w:tblW w:w="9526" w:type="dxa"/>
        <w:tblInd w:w="108" w:type="dxa"/>
        <w:tblLayout w:type="fixed"/>
        <w:tblLook w:val="0000" w:firstRow="0" w:lastRow="0" w:firstColumn="0" w:lastColumn="0" w:noHBand="0" w:noVBand="0"/>
      </w:tblPr>
      <w:tblGrid>
        <w:gridCol w:w="1134"/>
        <w:gridCol w:w="5245"/>
        <w:gridCol w:w="3147"/>
      </w:tblGrid>
      <w:tr w:rsidR="00560D7A" w:rsidRPr="00564E38" w14:paraId="6B3EC466" w14:textId="77777777" w:rsidTr="00073CA7">
        <w:tc>
          <w:tcPr>
            <w:tcW w:w="1134" w:type="dxa"/>
            <w:tcBorders>
              <w:top w:val="single" w:sz="4" w:space="0" w:color="000000"/>
              <w:left w:val="single" w:sz="4" w:space="0" w:color="000000"/>
              <w:bottom w:val="single" w:sz="4" w:space="0" w:color="000000"/>
            </w:tcBorders>
            <w:shd w:val="clear" w:color="auto" w:fill="auto"/>
            <w:vAlign w:val="center"/>
          </w:tcPr>
          <w:p w14:paraId="29CF2DC0" w14:textId="77777777" w:rsidR="00560D7A" w:rsidRPr="00564E38" w:rsidRDefault="00560D7A" w:rsidP="007E1D8C">
            <w:r w:rsidRPr="00564E38">
              <w:t>Eil. Nr.</w:t>
            </w:r>
          </w:p>
        </w:tc>
        <w:tc>
          <w:tcPr>
            <w:tcW w:w="5245" w:type="dxa"/>
            <w:tcBorders>
              <w:top w:val="single" w:sz="4" w:space="0" w:color="000000"/>
              <w:left w:val="single" w:sz="4" w:space="0" w:color="000000"/>
              <w:bottom w:val="single" w:sz="4" w:space="0" w:color="000000"/>
            </w:tcBorders>
            <w:shd w:val="clear" w:color="auto" w:fill="auto"/>
            <w:vAlign w:val="center"/>
          </w:tcPr>
          <w:p w14:paraId="0C1AF73E" w14:textId="77777777" w:rsidR="00560D7A" w:rsidRPr="00564E38" w:rsidRDefault="00560D7A" w:rsidP="007E1D8C">
            <w:r w:rsidRPr="00564E38">
              <w:t>Pateiktų dokumentų pavadinimas</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BCCDC" w14:textId="77777777" w:rsidR="00560D7A" w:rsidRPr="00564E38" w:rsidRDefault="00560D7A" w:rsidP="007E1D8C">
            <w:r w:rsidRPr="00564E38">
              <w:t>Dokumento puslapių skaičius</w:t>
            </w:r>
          </w:p>
        </w:tc>
      </w:tr>
      <w:tr w:rsidR="00560D7A" w:rsidRPr="00564E38" w14:paraId="6DC92F85" w14:textId="77777777" w:rsidTr="00073CA7">
        <w:tc>
          <w:tcPr>
            <w:tcW w:w="1134" w:type="dxa"/>
            <w:tcBorders>
              <w:top w:val="single" w:sz="4" w:space="0" w:color="000000"/>
              <w:left w:val="single" w:sz="4" w:space="0" w:color="000000"/>
              <w:bottom w:val="single" w:sz="4" w:space="0" w:color="000000"/>
            </w:tcBorders>
            <w:shd w:val="clear" w:color="auto" w:fill="auto"/>
            <w:vAlign w:val="center"/>
          </w:tcPr>
          <w:p w14:paraId="62016AE6" w14:textId="77777777" w:rsidR="00560D7A" w:rsidRPr="00564E38" w:rsidRDefault="00560D7A" w:rsidP="007E1D8C"/>
        </w:tc>
        <w:tc>
          <w:tcPr>
            <w:tcW w:w="5245" w:type="dxa"/>
            <w:tcBorders>
              <w:top w:val="single" w:sz="4" w:space="0" w:color="000000"/>
              <w:left w:val="single" w:sz="4" w:space="0" w:color="000000"/>
              <w:bottom w:val="single" w:sz="4" w:space="0" w:color="000000"/>
            </w:tcBorders>
            <w:shd w:val="clear" w:color="auto" w:fill="auto"/>
          </w:tcPr>
          <w:p w14:paraId="6B6EE9DF" w14:textId="77777777" w:rsidR="00560D7A" w:rsidRPr="00564E38" w:rsidRDefault="00560D7A" w:rsidP="007E1D8C"/>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EF491" w14:textId="77777777" w:rsidR="00560D7A" w:rsidRPr="00564E38" w:rsidRDefault="00560D7A" w:rsidP="007E1D8C"/>
        </w:tc>
      </w:tr>
      <w:tr w:rsidR="00560D7A" w:rsidRPr="00564E38" w14:paraId="2B006DF8" w14:textId="77777777" w:rsidTr="00073CA7">
        <w:tc>
          <w:tcPr>
            <w:tcW w:w="1134" w:type="dxa"/>
            <w:tcBorders>
              <w:top w:val="single" w:sz="4" w:space="0" w:color="000000"/>
              <w:left w:val="single" w:sz="4" w:space="0" w:color="000000"/>
              <w:bottom w:val="single" w:sz="4" w:space="0" w:color="000000"/>
            </w:tcBorders>
            <w:shd w:val="clear" w:color="auto" w:fill="auto"/>
            <w:vAlign w:val="center"/>
          </w:tcPr>
          <w:p w14:paraId="5A310125" w14:textId="77777777" w:rsidR="00560D7A" w:rsidRPr="00564E38" w:rsidRDefault="00560D7A" w:rsidP="007E1D8C"/>
        </w:tc>
        <w:tc>
          <w:tcPr>
            <w:tcW w:w="5245" w:type="dxa"/>
            <w:tcBorders>
              <w:top w:val="single" w:sz="4" w:space="0" w:color="000000"/>
              <w:left w:val="single" w:sz="4" w:space="0" w:color="000000"/>
              <w:bottom w:val="single" w:sz="4" w:space="0" w:color="000000"/>
            </w:tcBorders>
            <w:shd w:val="clear" w:color="auto" w:fill="auto"/>
          </w:tcPr>
          <w:p w14:paraId="2505BDC9" w14:textId="77777777" w:rsidR="00560D7A" w:rsidRPr="00564E38" w:rsidRDefault="00560D7A" w:rsidP="007E1D8C"/>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E9D96" w14:textId="77777777" w:rsidR="00560D7A" w:rsidRPr="00564E38" w:rsidRDefault="00560D7A" w:rsidP="007E1D8C"/>
        </w:tc>
      </w:tr>
    </w:tbl>
    <w:p w14:paraId="025580B3" w14:textId="77777777" w:rsidR="002A44A9" w:rsidRPr="00564E38" w:rsidRDefault="002A44A9" w:rsidP="00560D7A"/>
    <w:p w14:paraId="4A806957" w14:textId="77777777" w:rsidR="00560D7A" w:rsidRPr="00564E38" w:rsidRDefault="00560D7A" w:rsidP="00560D7A">
      <w:pPr>
        <w:numPr>
          <w:ilvl w:val="0"/>
          <w:numId w:val="2"/>
        </w:numPr>
      </w:pPr>
      <w:r w:rsidRPr="00564E38">
        <w:t>Šiame pasiūlyme yra pateikta ir konfidenciali informacija:</w:t>
      </w:r>
      <w:bookmarkStart w:id="1" w:name="sdfootnote1anc"/>
      <w:r w:rsidRPr="00564E38">
        <w:fldChar w:fldCharType="begin"/>
      </w:r>
      <w:r w:rsidRPr="00564E38">
        <w:instrText xml:space="preserve"> HYPERLINK "file:///C:\\Users\\Daina\\Desktop\\AppData\\Local\\Microsoft\\Windows\\INetCache\\IE\\AppData\\Local\\Microsoft\\Windows\\Temporary%20Internet%20Files\\Content.IE5\\OJT1J4JP\\PVZ.%20supap.%20atv.%20konkurso%20sąlygų%20geras.DOC" \l "sdfootnote1sym#sdfootnote1sym#sdfootnote1sym#sdfootnote1sym" </w:instrText>
      </w:r>
      <w:r w:rsidRPr="00564E38">
        <w:fldChar w:fldCharType="separate"/>
      </w:r>
      <w:r w:rsidRPr="00564E38">
        <w:rPr>
          <w:rStyle w:val="Hipersaitas"/>
          <w:vertAlign w:val="superscript"/>
        </w:rPr>
        <w:t>1</w:t>
      </w:r>
      <w:r w:rsidRPr="00564E38">
        <w:fldChar w:fldCharType="end"/>
      </w:r>
      <w:bookmarkEnd w:id="1"/>
    </w:p>
    <w:tbl>
      <w:tblPr>
        <w:tblW w:w="9526" w:type="dxa"/>
        <w:tblInd w:w="108" w:type="dxa"/>
        <w:tblLayout w:type="fixed"/>
        <w:tblLook w:val="0000" w:firstRow="0" w:lastRow="0" w:firstColumn="0" w:lastColumn="0" w:noHBand="0" w:noVBand="0"/>
      </w:tblPr>
      <w:tblGrid>
        <w:gridCol w:w="1134"/>
        <w:gridCol w:w="5245"/>
        <w:gridCol w:w="3147"/>
      </w:tblGrid>
      <w:tr w:rsidR="00560D7A" w:rsidRPr="00564E38" w14:paraId="1FD8D7D7" w14:textId="77777777" w:rsidTr="00073CA7">
        <w:tc>
          <w:tcPr>
            <w:tcW w:w="1134" w:type="dxa"/>
            <w:tcBorders>
              <w:top w:val="single" w:sz="4" w:space="0" w:color="000000"/>
              <w:left w:val="single" w:sz="4" w:space="0" w:color="000000"/>
              <w:bottom w:val="single" w:sz="4" w:space="0" w:color="000000"/>
            </w:tcBorders>
            <w:shd w:val="clear" w:color="auto" w:fill="auto"/>
            <w:vAlign w:val="center"/>
          </w:tcPr>
          <w:p w14:paraId="3B560346" w14:textId="77777777" w:rsidR="00560D7A" w:rsidRPr="00564E38" w:rsidRDefault="00560D7A" w:rsidP="007E1D8C">
            <w:r w:rsidRPr="00564E38">
              <w:t>Eil. Nr.</w:t>
            </w:r>
          </w:p>
        </w:tc>
        <w:tc>
          <w:tcPr>
            <w:tcW w:w="5245" w:type="dxa"/>
            <w:tcBorders>
              <w:top w:val="single" w:sz="4" w:space="0" w:color="000000"/>
              <w:left w:val="single" w:sz="4" w:space="0" w:color="000000"/>
              <w:bottom w:val="single" w:sz="4" w:space="0" w:color="000000"/>
            </w:tcBorders>
            <w:shd w:val="clear" w:color="auto" w:fill="auto"/>
            <w:vAlign w:val="center"/>
          </w:tcPr>
          <w:p w14:paraId="6DC87802" w14:textId="77777777" w:rsidR="00560D7A" w:rsidRPr="00564E38" w:rsidRDefault="00560D7A" w:rsidP="007E1D8C">
            <w:r w:rsidRPr="00564E38">
              <w:t>Pateiktų dokumentų pavadinimas</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0CDED" w14:textId="77777777" w:rsidR="00560D7A" w:rsidRPr="00564E38" w:rsidRDefault="00560D7A" w:rsidP="007E1D8C">
            <w:r w:rsidRPr="00564E38">
              <w:t>Nurodoma kokiu pagrindu atitinkamas dokumentas yra konfidencialus</w:t>
            </w:r>
          </w:p>
        </w:tc>
      </w:tr>
      <w:tr w:rsidR="00560D7A" w:rsidRPr="00564E38" w14:paraId="04607111" w14:textId="77777777" w:rsidTr="00073CA7">
        <w:tc>
          <w:tcPr>
            <w:tcW w:w="1134" w:type="dxa"/>
            <w:tcBorders>
              <w:top w:val="single" w:sz="4" w:space="0" w:color="000000"/>
              <w:left w:val="single" w:sz="4" w:space="0" w:color="000000"/>
              <w:bottom w:val="single" w:sz="4" w:space="0" w:color="000000"/>
            </w:tcBorders>
            <w:shd w:val="clear" w:color="auto" w:fill="auto"/>
            <w:vAlign w:val="center"/>
          </w:tcPr>
          <w:p w14:paraId="5CDD054E" w14:textId="77777777" w:rsidR="00560D7A" w:rsidRPr="00564E38" w:rsidRDefault="00560D7A" w:rsidP="007E1D8C"/>
        </w:tc>
        <w:tc>
          <w:tcPr>
            <w:tcW w:w="5245" w:type="dxa"/>
            <w:tcBorders>
              <w:top w:val="single" w:sz="4" w:space="0" w:color="000000"/>
              <w:left w:val="single" w:sz="4" w:space="0" w:color="000000"/>
              <w:bottom w:val="single" w:sz="4" w:space="0" w:color="000000"/>
            </w:tcBorders>
            <w:shd w:val="clear" w:color="auto" w:fill="auto"/>
          </w:tcPr>
          <w:p w14:paraId="26217600" w14:textId="77777777" w:rsidR="00560D7A" w:rsidRPr="00564E38" w:rsidRDefault="00560D7A" w:rsidP="007E1D8C"/>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8B0B8" w14:textId="77777777" w:rsidR="00560D7A" w:rsidRPr="00564E38" w:rsidRDefault="00560D7A" w:rsidP="007E1D8C"/>
        </w:tc>
      </w:tr>
      <w:tr w:rsidR="00560D7A" w:rsidRPr="00564E38" w14:paraId="5BDB9E24" w14:textId="77777777" w:rsidTr="00073CA7">
        <w:tc>
          <w:tcPr>
            <w:tcW w:w="1134" w:type="dxa"/>
            <w:tcBorders>
              <w:top w:val="single" w:sz="4" w:space="0" w:color="000000"/>
              <w:left w:val="single" w:sz="4" w:space="0" w:color="000000"/>
              <w:bottom w:val="single" w:sz="4" w:space="0" w:color="000000"/>
            </w:tcBorders>
            <w:shd w:val="clear" w:color="auto" w:fill="auto"/>
            <w:vAlign w:val="center"/>
          </w:tcPr>
          <w:p w14:paraId="02DE5426" w14:textId="77777777" w:rsidR="00560D7A" w:rsidRPr="00564E38" w:rsidRDefault="00560D7A" w:rsidP="007E1D8C"/>
        </w:tc>
        <w:tc>
          <w:tcPr>
            <w:tcW w:w="5245" w:type="dxa"/>
            <w:tcBorders>
              <w:top w:val="single" w:sz="4" w:space="0" w:color="000000"/>
              <w:left w:val="single" w:sz="4" w:space="0" w:color="000000"/>
              <w:bottom w:val="single" w:sz="4" w:space="0" w:color="000000"/>
            </w:tcBorders>
            <w:shd w:val="clear" w:color="auto" w:fill="auto"/>
          </w:tcPr>
          <w:p w14:paraId="264EE769" w14:textId="77777777" w:rsidR="00560D7A" w:rsidRPr="00564E38" w:rsidRDefault="00560D7A" w:rsidP="007E1D8C"/>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06410" w14:textId="77777777" w:rsidR="00560D7A" w:rsidRPr="00564E38" w:rsidRDefault="00560D7A" w:rsidP="007E1D8C"/>
        </w:tc>
      </w:tr>
    </w:tbl>
    <w:p w14:paraId="134EAD3D" w14:textId="77777777" w:rsidR="00560D7A" w:rsidRPr="00564E38" w:rsidRDefault="00560D7A" w:rsidP="00560D7A">
      <w:pPr>
        <w:rPr>
          <w:sz w:val="20"/>
          <w:szCs w:val="20"/>
        </w:rPr>
      </w:pPr>
      <w:hyperlink r:id="rId15" w:anchor="sdfootnote1sym#sdfootnote1sym#sdfootnote1sym#sdfootnote1sym" w:history="1">
        <w:r w:rsidRPr="00564E38">
          <w:rPr>
            <w:rStyle w:val="Hipersaitas"/>
            <w:sz w:val="20"/>
            <w:szCs w:val="20"/>
            <w:vertAlign w:val="superscript"/>
          </w:rPr>
          <w:t>1</w:t>
        </w:r>
      </w:hyperlink>
      <w:r w:rsidRPr="00564E38">
        <w:rPr>
          <w:sz w:val="20"/>
          <w:szCs w:val="20"/>
        </w:rPr>
        <w:t xml:space="preserve"> Pildyti tuomet, jei bus pateikta konfidenciali informacija. Tiekėjas negali nurodyti, kad konfidenciali  yra pasiūlymo kaina arba visas pasiūlymas.</w:t>
      </w:r>
    </w:p>
    <w:p w14:paraId="4C58AEB0" w14:textId="77777777" w:rsidR="00560D7A" w:rsidRPr="00564E38" w:rsidRDefault="00560D7A" w:rsidP="00560D7A">
      <w:pPr>
        <w:rPr>
          <w:sz w:val="20"/>
          <w:szCs w:val="20"/>
        </w:rPr>
      </w:pPr>
      <w:r w:rsidRPr="00564E38">
        <w:rPr>
          <w:b/>
          <w:bCs/>
          <w:sz w:val="20"/>
          <w:szCs w:val="20"/>
        </w:rPr>
        <w:t>Pastaba</w:t>
      </w:r>
      <w:r w:rsidRPr="00564E38">
        <w:rPr>
          <w:sz w:val="20"/>
          <w:szCs w:val="20"/>
        </w:rPr>
        <w:t xml:space="preserve">. Tiekėjui nenurodžius kokia informacija  (taip pat ir papildomai pateikta)  yra konfidenciali, ar panaikinus lentelę, laikoma, kad konfidencialios informacijos pasiūlyme nėra. </w:t>
      </w:r>
    </w:p>
    <w:p w14:paraId="74062182" w14:textId="77777777" w:rsidR="00073CA7" w:rsidRPr="00564E38" w:rsidRDefault="00073CA7" w:rsidP="00560D7A">
      <w:bookmarkStart w:id="2" w:name="_Hlk53579913"/>
    </w:p>
    <w:p w14:paraId="0755D2B3" w14:textId="05038B5D" w:rsidR="00560D7A" w:rsidRPr="00564E38" w:rsidRDefault="00560D7A" w:rsidP="00560D7A">
      <w:r w:rsidRPr="00564E38">
        <w:t>Pasirašydami šį pasiūlymą, tvirtiname, kad:</w:t>
      </w:r>
    </w:p>
    <w:p w14:paraId="0280E184" w14:textId="77777777" w:rsidR="00560D7A" w:rsidRPr="00564E38" w:rsidRDefault="00560D7A" w:rsidP="00560D7A">
      <w:pPr>
        <w:numPr>
          <w:ilvl w:val="0"/>
          <w:numId w:val="1"/>
        </w:numPr>
      </w:pPr>
      <w:r w:rsidRPr="00564E38">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55844AE" w14:textId="77777777" w:rsidR="00560D7A" w:rsidRPr="00564E38" w:rsidRDefault="00560D7A" w:rsidP="00560D7A">
      <w:pPr>
        <w:numPr>
          <w:ilvl w:val="0"/>
          <w:numId w:val="1"/>
        </w:numPr>
      </w:pPr>
      <w:r w:rsidRPr="00564E38">
        <w:t>sutinkame su pirkimo dokumentuose nustatytomis sąlygomis ir procedūromis;</w:t>
      </w:r>
    </w:p>
    <w:p w14:paraId="464FA07E" w14:textId="160670E5" w:rsidR="00560D7A" w:rsidRPr="00564E38" w:rsidRDefault="00560D7A" w:rsidP="00560D7A">
      <w:pPr>
        <w:numPr>
          <w:ilvl w:val="0"/>
          <w:numId w:val="1"/>
        </w:numPr>
        <w:rPr>
          <w:bCs/>
        </w:rPr>
      </w:pPr>
      <w:r w:rsidRPr="00564E38">
        <w:t>tuo atveju, jei mūsų pasiūlymas laimės šį viešąjį pirkimą, įsipareigojame pirkimo sutartyje numatyt</w:t>
      </w:r>
      <w:r w:rsidR="009B6301" w:rsidRPr="00564E38">
        <w:t>as</w:t>
      </w:r>
      <w:r w:rsidRPr="00564E38">
        <w:t xml:space="preserve"> </w:t>
      </w:r>
      <w:r w:rsidR="009B6301" w:rsidRPr="00564E38">
        <w:t>prekes pristatyti</w:t>
      </w:r>
      <w:r w:rsidR="00161A52" w:rsidRPr="00564E38">
        <w:t xml:space="preserve"> </w:t>
      </w:r>
      <w:r w:rsidRPr="00564E38">
        <w:rPr>
          <w:bCs/>
        </w:rPr>
        <w:t>per sutartyje nurodytą terminą;</w:t>
      </w:r>
    </w:p>
    <w:p w14:paraId="77CCC95D" w14:textId="77777777" w:rsidR="00560D7A" w:rsidRPr="00564E38" w:rsidRDefault="00560D7A" w:rsidP="00560D7A">
      <w:pPr>
        <w:numPr>
          <w:ilvl w:val="0"/>
          <w:numId w:val="1"/>
        </w:numPr>
      </w:pPr>
      <w:r w:rsidRPr="00564E38">
        <w:t>pasiūlymo dokumentuose pateikti duomenys ir informacija yra teisinga ir apima viską, ko reikia tinkamam sutarties įvykdymui;</w:t>
      </w:r>
    </w:p>
    <w:p w14:paraId="0655F72A" w14:textId="77777777" w:rsidR="00560D7A" w:rsidRPr="00564E38" w:rsidRDefault="00560D7A" w:rsidP="00560D7A">
      <w:pPr>
        <w:numPr>
          <w:ilvl w:val="0"/>
          <w:numId w:val="1"/>
        </w:numPr>
      </w:pPr>
      <w:r w:rsidRPr="00564E38">
        <w:t>jeigu kvalifikacija dėl teisės verstis atitinkama veikla nebuvo tikrinama arba tikrinama ne visa apimtimi, įsipareigojame Perkančiajai organizacijai, kad pirkimo sutartį vykdys tik tokią teisę turintys asmenys;</w:t>
      </w:r>
    </w:p>
    <w:p w14:paraId="2AF7BBD5" w14:textId="77777777" w:rsidR="00560D7A" w:rsidRPr="00564E38" w:rsidRDefault="00560D7A" w:rsidP="00560D7A">
      <w:pPr>
        <w:numPr>
          <w:ilvl w:val="0"/>
          <w:numId w:val="1"/>
        </w:numPr>
      </w:pPr>
      <w:r w:rsidRPr="00564E38">
        <w:t>pasiūlymas galioja iki  termino,  nustatyto pirkimo sąlygose.</w:t>
      </w:r>
    </w:p>
    <w:bookmarkEnd w:id="2"/>
    <w:p w14:paraId="7CEDAF58" w14:textId="77777777" w:rsidR="00560D7A" w:rsidRPr="00564E38" w:rsidRDefault="00560D7A" w:rsidP="00560D7A"/>
    <w:p w14:paraId="456CC26C" w14:textId="77777777" w:rsidR="00560D7A" w:rsidRPr="00564E38" w:rsidRDefault="00560D7A" w:rsidP="00560D7A"/>
    <w:p w14:paraId="786B8205" w14:textId="77777777" w:rsidR="00560D7A" w:rsidRPr="00564E38" w:rsidRDefault="00560D7A" w:rsidP="00560D7A"/>
    <w:p w14:paraId="4F680362" w14:textId="77777777" w:rsidR="00560D7A" w:rsidRPr="00564E38" w:rsidRDefault="00560D7A" w:rsidP="00560D7A"/>
    <w:tbl>
      <w:tblPr>
        <w:tblW w:w="0" w:type="auto"/>
        <w:tblLayout w:type="fixed"/>
        <w:tblLook w:val="0000" w:firstRow="0" w:lastRow="0" w:firstColumn="0" w:lastColumn="0" w:noHBand="0" w:noVBand="0"/>
      </w:tblPr>
      <w:tblGrid>
        <w:gridCol w:w="3284"/>
        <w:gridCol w:w="604"/>
        <w:gridCol w:w="1980"/>
        <w:gridCol w:w="701"/>
        <w:gridCol w:w="2611"/>
        <w:gridCol w:w="648"/>
      </w:tblGrid>
      <w:tr w:rsidR="00560D7A" w:rsidRPr="00564E38" w14:paraId="6D12FA67" w14:textId="77777777" w:rsidTr="007E1D8C">
        <w:trPr>
          <w:trHeight w:val="186"/>
        </w:trPr>
        <w:tc>
          <w:tcPr>
            <w:tcW w:w="3284" w:type="dxa"/>
            <w:tcBorders>
              <w:top w:val="single" w:sz="4" w:space="0" w:color="000000"/>
            </w:tcBorders>
            <w:shd w:val="clear" w:color="auto" w:fill="auto"/>
          </w:tcPr>
          <w:p w14:paraId="6456B352" w14:textId="77777777" w:rsidR="00560D7A" w:rsidRPr="00564E38" w:rsidRDefault="00560D7A" w:rsidP="007E1D8C">
            <w:r w:rsidRPr="00564E38">
              <w:t xml:space="preserve"> (Tiekėjo arba jo įgalioto asmens pareigų pavadinimas)</w:t>
            </w:r>
          </w:p>
        </w:tc>
        <w:tc>
          <w:tcPr>
            <w:tcW w:w="604" w:type="dxa"/>
            <w:shd w:val="clear" w:color="auto" w:fill="auto"/>
          </w:tcPr>
          <w:p w14:paraId="6D2A4021" w14:textId="77777777" w:rsidR="00560D7A" w:rsidRPr="00564E38" w:rsidRDefault="00560D7A" w:rsidP="007E1D8C"/>
        </w:tc>
        <w:tc>
          <w:tcPr>
            <w:tcW w:w="1980" w:type="dxa"/>
            <w:tcBorders>
              <w:top w:val="single" w:sz="4" w:space="0" w:color="000000"/>
            </w:tcBorders>
            <w:shd w:val="clear" w:color="auto" w:fill="auto"/>
          </w:tcPr>
          <w:p w14:paraId="08EB2F0C" w14:textId="77777777" w:rsidR="00560D7A" w:rsidRPr="00564E38" w:rsidRDefault="00560D7A" w:rsidP="007E1D8C">
            <w:r w:rsidRPr="00564E38">
              <w:t>(Parašas)</w:t>
            </w:r>
            <w:r w:rsidRPr="00564E38">
              <w:rPr>
                <w:i/>
              </w:rPr>
              <w:t xml:space="preserve"> </w:t>
            </w:r>
          </w:p>
        </w:tc>
        <w:tc>
          <w:tcPr>
            <w:tcW w:w="701" w:type="dxa"/>
            <w:shd w:val="clear" w:color="auto" w:fill="auto"/>
          </w:tcPr>
          <w:p w14:paraId="417898FB" w14:textId="77777777" w:rsidR="00560D7A" w:rsidRPr="00564E38" w:rsidRDefault="00560D7A" w:rsidP="007E1D8C"/>
        </w:tc>
        <w:tc>
          <w:tcPr>
            <w:tcW w:w="2611" w:type="dxa"/>
            <w:tcBorders>
              <w:top w:val="single" w:sz="4" w:space="0" w:color="000000"/>
            </w:tcBorders>
            <w:shd w:val="clear" w:color="auto" w:fill="auto"/>
          </w:tcPr>
          <w:p w14:paraId="4A91A2CF" w14:textId="77777777" w:rsidR="00560D7A" w:rsidRPr="00564E38" w:rsidRDefault="00560D7A" w:rsidP="007E1D8C">
            <w:r w:rsidRPr="00564E38">
              <w:t>(Vardas ir pavardė)</w:t>
            </w:r>
            <w:r w:rsidRPr="00564E38">
              <w:rPr>
                <w:i/>
              </w:rPr>
              <w:t xml:space="preserve"> </w:t>
            </w:r>
          </w:p>
        </w:tc>
        <w:tc>
          <w:tcPr>
            <w:tcW w:w="648" w:type="dxa"/>
            <w:shd w:val="clear" w:color="auto" w:fill="auto"/>
          </w:tcPr>
          <w:p w14:paraId="501FBFEE" w14:textId="77777777" w:rsidR="00560D7A" w:rsidRPr="00564E38" w:rsidRDefault="00560D7A" w:rsidP="007E1D8C"/>
        </w:tc>
      </w:tr>
    </w:tbl>
    <w:p w14:paraId="0C1D45AB" w14:textId="77777777" w:rsidR="00560D7A" w:rsidRPr="00564E38" w:rsidRDefault="00560D7A" w:rsidP="00560D7A"/>
    <w:p w14:paraId="5A067B86" w14:textId="77777777" w:rsidR="00560D7A" w:rsidRPr="00564E38" w:rsidRDefault="00560D7A" w:rsidP="00560D7A"/>
    <w:p w14:paraId="45BDABAE" w14:textId="77777777" w:rsidR="00560D7A" w:rsidRPr="00564E38" w:rsidRDefault="00560D7A" w:rsidP="00560D7A"/>
    <w:p w14:paraId="1870108C" w14:textId="77777777" w:rsidR="00560D7A" w:rsidRPr="00564E38" w:rsidRDefault="00560D7A" w:rsidP="00560D7A"/>
    <w:p w14:paraId="1E3798A3" w14:textId="77777777" w:rsidR="00560D7A" w:rsidRPr="00564E38" w:rsidRDefault="00560D7A" w:rsidP="00560D7A"/>
    <w:p w14:paraId="55E76D85" w14:textId="77777777" w:rsidR="00560D7A" w:rsidRPr="00564E38" w:rsidRDefault="00560D7A" w:rsidP="00560D7A"/>
    <w:p w14:paraId="1D4CB1F0" w14:textId="77777777" w:rsidR="00BA696E" w:rsidRPr="00564E38" w:rsidRDefault="00BA696E" w:rsidP="009A4816"/>
    <w:p w14:paraId="5E4176D4" w14:textId="77777777" w:rsidR="003C04B5" w:rsidRDefault="003C04B5" w:rsidP="009A4816"/>
    <w:sectPr w:rsidR="003C04B5">
      <w:footerReference w:type="defaul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5B4F4" w14:textId="77777777" w:rsidR="0081721C" w:rsidRPr="00564E38" w:rsidRDefault="0081721C">
      <w:r w:rsidRPr="00564E38">
        <w:separator/>
      </w:r>
    </w:p>
  </w:endnote>
  <w:endnote w:type="continuationSeparator" w:id="0">
    <w:p w14:paraId="79F81F9B" w14:textId="77777777" w:rsidR="0081721C" w:rsidRPr="00564E38" w:rsidRDefault="0081721C">
      <w:r w:rsidRPr="00564E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79657B" w:rsidRPr="00564E38" w:rsidRDefault="00205AB1">
    <w:pPr>
      <w:pStyle w:val="HeaderFooter"/>
      <w:tabs>
        <w:tab w:val="clear" w:pos="9020"/>
        <w:tab w:val="center" w:pos="4750"/>
        <w:tab w:val="right" w:pos="9500"/>
      </w:tabs>
      <w:rPr>
        <w:lang w:val="lt-LT"/>
      </w:rPr>
    </w:pPr>
    <w:r w:rsidRPr="00564E38">
      <w:rPr>
        <w:rFonts w:ascii="Times New Roman" w:eastAsia="Times New Roman" w:hAnsi="Times New Roman" w:cs="Times New Roman"/>
        <w:sz w:val="18"/>
        <w:szCs w:val="18"/>
        <w:lang w:val="lt-LT"/>
      </w:rPr>
      <w:tab/>
    </w:r>
    <w:r w:rsidRPr="00564E38">
      <w:rPr>
        <w:rFonts w:ascii="Times New Roman" w:eastAsia="Times New Roman" w:hAnsi="Times New Roman" w:cs="Times New Roman"/>
        <w:sz w:val="18"/>
        <w:szCs w:val="18"/>
        <w:lang w:val="lt-LT"/>
      </w:rPr>
      <w:tab/>
    </w:r>
    <w:r w:rsidRPr="00564E38">
      <w:rPr>
        <w:rFonts w:ascii="Times New Roman" w:hAnsi="Times New Roman"/>
        <w:sz w:val="18"/>
        <w:szCs w:val="18"/>
        <w:lang w:val="lt-LT"/>
      </w:rPr>
      <w:t xml:space="preserve">Puslapis </w:t>
    </w:r>
    <w:r w:rsidRPr="00564E38">
      <w:rPr>
        <w:rFonts w:ascii="Times New Roman" w:eastAsia="Times New Roman" w:hAnsi="Times New Roman" w:cs="Times New Roman"/>
        <w:sz w:val="18"/>
        <w:szCs w:val="18"/>
        <w:lang w:val="lt-LT"/>
      </w:rPr>
      <w:fldChar w:fldCharType="begin"/>
    </w:r>
    <w:r w:rsidRPr="00564E38">
      <w:rPr>
        <w:rFonts w:ascii="Times New Roman" w:eastAsia="Times New Roman" w:hAnsi="Times New Roman" w:cs="Times New Roman"/>
        <w:sz w:val="18"/>
        <w:szCs w:val="18"/>
        <w:lang w:val="lt-LT"/>
      </w:rPr>
      <w:instrText xml:space="preserve"> PAGE </w:instrText>
    </w:r>
    <w:r w:rsidRPr="00564E38">
      <w:rPr>
        <w:rFonts w:ascii="Times New Roman" w:eastAsia="Times New Roman" w:hAnsi="Times New Roman" w:cs="Times New Roman"/>
        <w:sz w:val="18"/>
        <w:szCs w:val="18"/>
        <w:lang w:val="lt-LT"/>
      </w:rPr>
      <w:fldChar w:fldCharType="separate"/>
    </w:r>
    <w:r w:rsidRPr="00564E38">
      <w:rPr>
        <w:rFonts w:ascii="Times New Roman" w:eastAsia="Times New Roman" w:hAnsi="Times New Roman" w:cs="Times New Roman"/>
        <w:sz w:val="18"/>
        <w:szCs w:val="18"/>
        <w:lang w:val="lt-LT"/>
      </w:rPr>
      <w:t>14</w:t>
    </w:r>
    <w:r w:rsidRPr="00564E38">
      <w:rPr>
        <w:rFonts w:ascii="Times New Roman" w:eastAsia="Times New Roman" w:hAnsi="Times New Roman" w:cs="Times New Roman"/>
        <w:sz w:val="18"/>
        <w:szCs w:val="18"/>
        <w:lang w:val="lt-LT"/>
      </w:rPr>
      <w:fldChar w:fldCharType="end"/>
    </w:r>
    <w:r w:rsidRPr="00564E38">
      <w:rPr>
        <w:rFonts w:ascii="Times New Roman" w:hAnsi="Times New Roman"/>
        <w:sz w:val="18"/>
        <w:szCs w:val="18"/>
        <w:lang w:val="lt-LT"/>
      </w:rPr>
      <w:t xml:space="preserve"> iš </w:t>
    </w:r>
    <w:r w:rsidRPr="00564E38">
      <w:rPr>
        <w:rFonts w:ascii="Times New Roman" w:eastAsia="Times New Roman" w:hAnsi="Times New Roman" w:cs="Times New Roman"/>
        <w:sz w:val="18"/>
        <w:szCs w:val="18"/>
        <w:lang w:val="lt-LT"/>
      </w:rPr>
      <w:fldChar w:fldCharType="begin"/>
    </w:r>
    <w:r w:rsidRPr="00564E38">
      <w:rPr>
        <w:rFonts w:ascii="Times New Roman" w:eastAsia="Times New Roman" w:hAnsi="Times New Roman" w:cs="Times New Roman"/>
        <w:sz w:val="18"/>
        <w:szCs w:val="18"/>
        <w:lang w:val="lt-LT"/>
      </w:rPr>
      <w:instrText xml:space="preserve"> NUMPAGES </w:instrText>
    </w:r>
    <w:r w:rsidRPr="00564E38">
      <w:rPr>
        <w:rFonts w:ascii="Times New Roman" w:eastAsia="Times New Roman" w:hAnsi="Times New Roman" w:cs="Times New Roman"/>
        <w:sz w:val="18"/>
        <w:szCs w:val="18"/>
        <w:lang w:val="lt-LT"/>
      </w:rPr>
      <w:fldChar w:fldCharType="separate"/>
    </w:r>
    <w:r w:rsidRPr="00564E38">
      <w:rPr>
        <w:rFonts w:ascii="Times New Roman" w:eastAsia="Times New Roman" w:hAnsi="Times New Roman" w:cs="Times New Roman"/>
        <w:sz w:val="18"/>
        <w:szCs w:val="18"/>
        <w:lang w:val="lt-LT"/>
      </w:rPr>
      <w:t>14</w:t>
    </w:r>
    <w:r w:rsidRPr="00564E38">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45441" w14:textId="77777777" w:rsidR="0081721C" w:rsidRPr="00564E38" w:rsidRDefault="0081721C">
      <w:r w:rsidRPr="00564E38">
        <w:separator/>
      </w:r>
    </w:p>
  </w:footnote>
  <w:footnote w:type="continuationSeparator" w:id="0">
    <w:p w14:paraId="47CFC1B5" w14:textId="77777777" w:rsidR="0081721C" w:rsidRPr="00564E38" w:rsidRDefault="0081721C">
      <w:r w:rsidRPr="00564E3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Calibri"/>
        <w:szCs w:val="22"/>
        <w:lang w:eastAsia="en-US"/>
      </w:rPr>
    </w:lvl>
    <w:lvl w:ilvl="1">
      <w:start w:val="1"/>
      <w:numFmt w:val="none"/>
      <w:suff w:val="nothing"/>
      <w:lvlText w:val=""/>
      <w:lvlJc w:val="left"/>
      <w:pPr>
        <w:tabs>
          <w:tab w:val="num" w:pos="0"/>
        </w:tabs>
        <w:ind w:left="576" w:hanging="576"/>
      </w:pPr>
      <w:rPr>
        <w:b/>
        <w:iCs/>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E6264FA"/>
    <w:multiLevelType w:val="hybridMultilevel"/>
    <w:tmpl w:val="1FF433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880160D"/>
    <w:multiLevelType w:val="hybridMultilevel"/>
    <w:tmpl w:val="B8B47F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5" w15:restartNumberingAfterBreak="0">
    <w:nsid w:val="573C6CFA"/>
    <w:multiLevelType w:val="hybridMultilevel"/>
    <w:tmpl w:val="643A9414"/>
    <w:lvl w:ilvl="0" w:tplc="3F1A1CC4">
      <w:start w:val="1"/>
      <w:numFmt w:val="decimal"/>
      <w:suff w:val="nothing"/>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A0A05AC"/>
    <w:multiLevelType w:val="hybridMultilevel"/>
    <w:tmpl w:val="0DB2DC32"/>
    <w:lvl w:ilvl="0" w:tplc="0A80198A">
      <w:start w:val="16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85C5D62"/>
    <w:multiLevelType w:val="hybridMultilevel"/>
    <w:tmpl w:val="B8B47F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67931594">
    <w:abstractNumId w:val="3"/>
  </w:num>
  <w:num w:numId="2" w16cid:durableId="1691830166">
    <w:abstractNumId w:val="4"/>
  </w:num>
  <w:num w:numId="3" w16cid:durableId="14593735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9234311">
    <w:abstractNumId w:val="0"/>
  </w:num>
  <w:num w:numId="5" w16cid:durableId="11860224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4937009">
    <w:abstractNumId w:val="1"/>
  </w:num>
  <w:num w:numId="7" w16cid:durableId="1272855625">
    <w:abstractNumId w:val="7"/>
  </w:num>
  <w:num w:numId="8" w16cid:durableId="540441271">
    <w:abstractNumId w:val="5"/>
  </w:num>
  <w:num w:numId="9" w16cid:durableId="5555550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3BB7"/>
    <w:rsid w:val="00006B20"/>
    <w:rsid w:val="000108DB"/>
    <w:rsid w:val="00010AF2"/>
    <w:rsid w:val="000148B2"/>
    <w:rsid w:val="0001534B"/>
    <w:rsid w:val="0002621E"/>
    <w:rsid w:val="0003315D"/>
    <w:rsid w:val="00055C5C"/>
    <w:rsid w:val="00056B2B"/>
    <w:rsid w:val="000627E6"/>
    <w:rsid w:val="00062B5A"/>
    <w:rsid w:val="00066D16"/>
    <w:rsid w:val="00073CA7"/>
    <w:rsid w:val="00090E73"/>
    <w:rsid w:val="000964C3"/>
    <w:rsid w:val="000B7B84"/>
    <w:rsid w:val="000C632A"/>
    <w:rsid w:val="000E0BC7"/>
    <w:rsid w:val="000E2120"/>
    <w:rsid w:val="000E364E"/>
    <w:rsid w:val="0010040C"/>
    <w:rsid w:val="00101912"/>
    <w:rsid w:val="001035F2"/>
    <w:rsid w:val="00106DD9"/>
    <w:rsid w:val="0010716E"/>
    <w:rsid w:val="001125E3"/>
    <w:rsid w:val="001224BB"/>
    <w:rsid w:val="00124F03"/>
    <w:rsid w:val="00127F20"/>
    <w:rsid w:val="00132011"/>
    <w:rsid w:val="00133451"/>
    <w:rsid w:val="00143DAD"/>
    <w:rsid w:val="00153D78"/>
    <w:rsid w:val="00157DFC"/>
    <w:rsid w:val="00161A52"/>
    <w:rsid w:val="0017749A"/>
    <w:rsid w:val="001874B1"/>
    <w:rsid w:val="0019190D"/>
    <w:rsid w:val="00194955"/>
    <w:rsid w:val="001A10AF"/>
    <w:rsid w:val="001E447C"/>
    <w:rsid w:val="001F7168"/>
    <w:rsid w:val="002043E7"/>
    <w:rsid w:val="00205608"/>
    <w:rsid w:val="00205975"/>
    <w:rsid w:val="00205AB1"/>
    <w:rsid w:val="00205C9A"/>
    <w:rsid w:val="00235C20"/>
    <w:rsid w:val="0023772F"/>
    <w:rsid w:val="00240CB8"/>
    <w:rsid w:val="0024374D"/>
    <w:rsid w:val="00257837"/>
    <w:rsid w:val="00274F96"/>
    <w:rsid w:val="00275F57"/>
    <w:rsid w:val="002837FE"/>
    <w:rsid w:val="00291D12"/>
    <w:rsid w:val="00295FE6"/>
    <w:rsid w:val="002A0107"/>
    <w:rsid w:val="002A083B"/>
    <w:rsid w:val="002A1E14"/>
    <w:rsid w:val="002A44A9"/>
    <w:rsid w:val="002B24F2"/>
    <w:rsid w:val="002B2C8D"/>
    <w:rsid w:val="002B3B3B"/>
    <w:rsid w:val="002B3BD8"/>
    <w:rsid w:val="002C4F1A"/>
    <w:rsid w:val="002C74C8"/>
    <w:rsid w:val="002D60BA"/>
    <w:rsid w:val="002E7B62"/>
    <w:rsid w:val="002F56A2"/>
    <w:rsid w:val="00304A30"/>
    <w:rsid w:val="00305A6E"/>
    <w:rsid w:val="00313FA6"/>
    <w:rsid w:val="003169E2"/>
    <w:rsid w:val="00321303"/>
    <w:rsid w:val="003243B4"/>
    <w:rsid w:val="003250C7"/>
    <w:rsid w:val="00325830"/>
    <w:rsid w:val="00332C7D"/>
    <w:rsid w:val="00334FDA"/>
    <w:rsid w:val="00335EB1"/>
    <w:rsid w:val="00340273"/>
    <w:rsid w:val="00342656"/>
    <w:rsid w:val="00352A40"/>
    <w:rsid w:val="00370136"/>
    <w:rsid w:val="00373A93"/>
    <w:rsid w:val="00381C92"/>
    <w:rsid w:val="0038725B"/>
    <w:rsid w:val="003908A4"/>
    <w:rsid w:val="003921DD"/>
    <w:rsid w:val="0039740B"/>
    <w:rsid w:val="003A7E5A"/>
    <w:rsid w:val="003B4A0C"/>
    <w:rsid w:val="003B5E6B"/>
    <w:rsid w:val="003C04B5"/>
    <w:rsid w:val="003C0CB3"/>
    <w:rsid w:val="003C66A0"/>
    <w:rsid w:val="003D5990"/>
    <w:rsid w:val="003E11D3"/>
    <w:rsid w:val="003E3D38"/>
    <w:rsid w:val="003E4D09"/>
    <w:rsid w:val="004048C1"/>
    <w:rsid w:val="00410BA5"/>
    <w:rsid w:val="00413235"/>
    <w:rsid w:val="00414C65"/>
    <w:rsid w:val="0041656A"/>
    <w:rsid w:val="004244C3"/>
    <w:rsid w:val="00427E17"/>
    <w:rsid w:val="00430576"/>
    <w:rsid w:val="00430E93"/>
    <w:rsid w:val="004459D2"/>
    <w:rsid w:val="00451AB9"/>
    <w:rsid w:val="00452F75"/>
    <w:rsid w:val="004544CD"/>
    <w:rsid w:val="00460C54"/>
    <w:rsid w:val="0047379E"/>
    <w:rsid w:val="004776BD"/>
    <w:rsid w:val="00484FBA"/>
    <w:rsid w:val="004A3906"/>
    <w:rsid w:val="004C289C"/>
    <w:rsid w:val="004C64AA"/>
    <w:rsid w:val="004C712E"/>
    <w:rsid w:val="004D1C3E"/>
    <w:rsid w:val="004E0EE5"/>
    <w:rsid w:val="004E30D6"/>
    <w:rsid w:val="004E381D"/>
    <w:rsid w:val="004E7791"/>
    <w:rsid w:val="004F30F0"/>
    <w:rsid w:val="004F6CB5"/>
    <w:rsid w:val="004F7BDB"/>
    <w:rsid w:val="00501EE2"/>
    <w:rsid w:val="00507CC5"/>
    <w:rsid w:val="00516186"/>
    <w:rsid w:val="005266A1"/>
    <w:rsid w:val="0053054E"/>
    <w:rsid w:val="005320F3"/>
    <w:rsid w:val="005330AB"/>
    <w:rsid w:val="00543792"/>
    <w:rsid w:val="0055387C"/>
    <w:rsid w:val="00557F88"/>
    <w:rsid w:val="0056061C"/>
    <w:rsid w:val="00560D7A"/>
    <w:rsid w:val="00561864"/>
    <w:rsid w:val="00561882"/>
    <w:rsid w:val="00564E38"/>
    <w:rsid w:val="00570D99"/>
    <w:rsid w:val="00575BC5"/>
    <w:rsid w:val="0058037B"/>
    <w:rsid w:val="00581AA7"/>
    <w:rsid w:val="00585C7F"/>
    <w:rsid w:val="005A228E"/>
    <w:rsid w:val="005B2E7D"/>
    <w:rsid w:val="005B47F5"/>
    <w:rsid w:val="005C0A34"/>
    <w:rsid w:val="005C11FE"/>
    <w:rsid w:val="005D26DB"/>
    <w:rsid w:val="005E5855"/>
    <w:rsid w:val="0060454F"/>
    <w:rsid w:val="00606071"/>
    <w:rsid w:val="006166B9"/>
    <w:rsid w:val="00617F53"/>
    <w:rsid w:val="006210B2"/>
    <w:rsid w:val="00621413"/>
    <w:rsid w:val="00622E02"/>
    <w:rsid w:val="00647AD6"/>
    <w:rsid w:val="006610AF"/>
    <w:rsid w:val="00664FE7"/>
    <w:rsid w:val="00665CA1"/>
    <w:rsid w:val="00666707"/>
    <w:rsid w:val="00670325"/>
    <w:rsid w:val="00690C97"/>
    <w:rsid w:val="00691354"/>
    <w:rsid w:val="00694D94"/>
    <w:rsid w:val="00697438"/>
    <w:rsid w:val="006B2815"/>
    <w:rsid w:val="006D02E7"/>
    <w:rsid w:val="006D7302"/>
    <w:rsid w:val="006E6D17"/>
    <w:rsid w:val="006F11A0"/>
    <w:rsid w:val="006F6CE7"/>
    <w:rsid w:val="006F7498"/>
    <w:rsid w:val="00711445"/>
    <w:rsid w:val="0071465D"/>
    <w:rsid w:val="007204D4"/>
    <w:rsid w:val="0072300F"/>
    <w:rsid w:val="007230C2"/>
    <w:rsid w:val="00724207"/>
    <w:rsid w:val="007244AF"/>
    <w:rsid w:val="00726F92"/>
    <w:rsid w:val="007310A0"/>
    <w:rsid w:val="00732710"/>
    <w:rsid w:val="0073496C"/>
    <w:rsid w:val="0075294B"/>
    <w:rsid w:val="00752B15"/>
    <w:rsid w:val="00770496"/>
    <w:rsid w:val="007825B6"/>
    <w:rsid w:val="00782D4E"/>
    <w:rsid w:val="00784646"/>
    <w:rsid w:val="00787A42"/>
    <w:rsid w:val="0079657B"/>
    <w:rsid w:val="007A2530"/>
    <w:rsid w:val="007B0D12"/>
    <w:rsid w:val="007B2731"/>
    <w:rsid w:val="007C3437"/>
    <w:rsid w:val="007C39A3"/>
    <w:rsid w:val="007C6742"/>
    <w:rsid w:val="007D04C8"/>
    <w:rsid w:val="007F2702"/>
    <w:rsid w:val="007F43EE"/>
    <w:rsid w:val="007F6066"/>
    <w:rsid w:val="00815A44"/>
    <w:rsid w:val="0081721C"/>
    <w:rsid w:val="008178E5"/>
    <w:rsid w:val="0082562A"/>
    <w:rsid w:val="00827656"/>
    <w:rsid w:val="00832C3E"/>
    <w:rsid w:val="00843D48"/>
    <w:rsid w:val="00856456"/>
    <w:rsid w:val="00875B76"/>
    <w:rsid w:val="00877156"/>
    <w:rsid w:val="008844A9"/>
    <w:rsid w:val="008864B7"/>
    <w:rsid w:val="00886B90"/>
    <w:rsid w:val="0088718A"/>
    <w:rsid w:val="008A64E0"/>
    <w:rsid w:val="008B04CD"/>
    <w:rsid w:val="008B1041"/>
    <w:rsid w:val="008B4CEC"/>
    <w:rsid w:val="008B724F"/>
    <w:rsid w:val="008C53A6"/>
    <w:rsid w:val="008D64BF"/>
    <w:rsid w:val="008D6831"/>
    <w:rsid w:val="008E25B5"/>
    <w:rsid w:val="008F2B4A"/>
    <w:rsid w:val="008F3FE5"/>
    <w:rsid w:val="008F435A"/>
    <w:rsid w:val="00902DB1"/>
    <w:rsid w:val="00915962"/>
    <w:rsid w:val="00920D7E"/>
    <w:rsid w:val="0093082A"/>
    <w:rsid w:val="00934CD1"/>
    <w:rsid w:val="00934E56"/>
    <w:rsid w:val="009427DC"/>
    <w:rsid w:val="00942DD0"/>
    <w:rsid w:val="009508D1"/>
    <w:rsid w:val="00954BAE"/>
    <w:rsid w:val="00956C70"/>
    <w:rsid w:val="009616EF"/>
    <w:rsid w:val="00961720"/>
    <w:rsid w:val="00962092"/>
    <w:rsid w:val="0096282B"/>
    <w:rsid w:val="00976DA0"/>
    <w:rsid w:val="00986AB1"/>
    <w:rsid w:val="0099639A"/>
    <w:rsid w:val="009A0FAD"/>
    <w:rsid w:val="009A4816"/>
    <w:rsid w:val="009B403A"/>
    <w:rsid w:val="009B6301"/>
    <w:rsid w:val="009B6E5D"/>
    <w:rsid w:val="009D3104"/>
    <w:rsid w:val="009E798D"/>
    <w:rsid w:val="009F14F5"/>
    <w:rsid w:val="00A0046C"/>
    <w:rsid w:val="00A11D40"/>
    <w:rsid w:val="00A1536A"/>
    <w:rsid w:val="00A168FE"/>
    <w:rsid w:val="00A204FC"/>
    <w:rsid w:val="00A36984"/>
    <w:rsid w:val="00A37D7D"/>
    <w:rsid w:val="00A45012"/>
    <w:rsid w:val="00A4778A"/>
    <w:rsid w:val="00A47F27"/>
    <w:rsid w:val="00A5184E"/>
    <w:rsid w:val="00A61155"/>
    <w:rsid w:val="00A64DF1"/>
    <w:rsid w:val="00A65956"/>
    <w:rsid w:val="00A705EE"/>
    <w:rsid w:val="00A72857"/>
    <w:rsid w:val="00A77F82"/>
    <w:rsid w:val="00A8311E"/>
    <w:rsid w:val="00A922F7"/>
    <w:rsid w:val="00A95591"/>
    <w:rsid w:val="00AA2E8A"/>
    <w:rsid w:val="00AA7106"/>
    <w:rsid w:val="00AB19D7"/>
    <w:rsid w:val="00AB233D"/>
    <w:rsid w:val="00AD402D"/>
    <w:rsid w:val="00AD6F6D"/>
    <w:rsid w:val="00AE78B0"/>
    <w:rsid w:val="00AF261B"/>
    <w:rsid w:val="00B21301"/>
    <w:rsid w:val="00B230B1"/>
    <w:rsid w:val="00B27542"/>
    <w:rsid w:val="00B3513C"/>
    <w:rsid w:val="00B43455"/>
    <w:rsid w:val="00B436A9"/>
    <w:rsid w:val="00B463E8"/>
    <w:rsid w:val="00B5252A"/>
    <w:rsid w:val="00B532D6"/>
    <w:rsid w:val="00B5507B"/>
    <w:rsid w:val="00B64073"/>
    <w:rsid w:val="00B67523"/>
    <w:rsid w:val="00B70D58"/>
    <w:rsid w:val="00B70E6A"/>
    <w:rsid w:val="00B873C9"/>
    <w:rsid w:val="00B974AB"/>
    <w:rsid w:val="00BA5A6A"/>
    <w:rsid w:val="00BA6069"/>
    <w:rsid w:val="00BA696E"/>
    <w:rsid w:val="00BB03B4"/>
    <w:rsid w:val="00BB221C"/>
    <w:rsid w:val="00BB41AC"/>
    <w:rsid w:val="00BB58A9"/>
    <w:rsid w:val="00BC3152"/>
    <w:rsid w:val="00BC5901"/>
    <w:rsid w:val="00BD54B3"/>
    <w:rsid w:val="00BE3C7C"/>
    <w:rsid w:val="00BF2BA5"/>
    <w:rsid w:val="00C06652"/>
    <w:rsid w:val="00C066C4"/>
    <w:rsid w:val="00C07937"/>
    <w:rsid w:val="00C118B3"/>
    <w:rsid w:val="00C127A9"/>
    <w:rsid w:val="00C175AD"/>
    <w:rsid w:val="00C175B6"/>
    <w:rsid w:val="00C17A85"/>
    <w:rsid w:val="00C45428"/>
    <w:rsid w:val="00C462DB"/>
    <w:rsid w:val="00C46DEB"/>
    <w:rsid w:val="00C51044"/>
    <w:rsid w:val="00C6535E"/>
    <w:rsid w:val="00C7101A"/>
    <w:rsid w:val="00C77247"/>
    <w:rsid w:val="00C775C9"/>
    <w:rsid w:val="00C776BE"/>
    <w:rsid w:val="00C81223"/>
    <w:rsid w:val="00C8730C"/>
    <w:rsid w:val="00C8735F"/>
    <w:rsid w:val="00C87C94"/>
    <w:rsid w:val="00C91CC9"/>
    <w:rsid w:val="00C925FE"/>
    <w:rsid w:val="00CA012D"/>
    <w:rsid w:val="00CA639B"/>
    <w:rsid w:val="00CA7F28"/>
    <w:rsid w:val="00CB2270"/>
    <w:rsid w:val="00CC47C7"/>
    <w:rsid w:val="00CC4AF0"/>
    <w:rsid w:val="00CC6A36"/>
    <w:rsid w:val="00CC6FB1"/>
    <w:rsid w:val="00CD2602"/>
    <w:rsid w:val="00CD463F"/>
    <w:rsid w:val="00CE0B0E"/>
    <w:rsid w:val="00CE3C4A"/>
    <w:rsid w:val="00CE77D4"/>
    <w:rsid w:val="00CF6E5B"/>
    <w:rsid w:val="00D0614D"/>
    <w:rsid w:val="00D161D2"/>
    <w:rsid w:val="00D22398"/>
    <w:rsid w:val="00D409C5"/>
    <w:rsid w:val="00D458C3"/>
    <w:rsid w:val="00D61C48"/>
    <w:rsid w:val="00D63E35"/>
    <w:rsid w:val="00D72E9E"/>
    <w:rsid w:val="00D82905"/>
    <w:rsid w:val="00D82E90"/>
    <w:rsid w:val="00DC5B7E"/>
    <w:rsid w:val="00DC7240"/>
    <w:rsid w:val="00DD759A"/>
    <w:rsid w:val="00DE37C8"/>
    <w:rsid w:val="00DE6330"/>
    <w:rsid w:val="00DF3B88"/>
    <w:rsid w:val="00E01362"/>
    <w:rsid w:val="00E01816"/>
    <w:rsid w:val="00E062E5"/>
    <w:rsid w:val="00E15AB3"/>
    <w:rsid w:val="00E216D9"/>
    <w:rsid w:val="00E218D0"/>
    <w:rsid w:val="00E22622"/>
    <w:rsid w:val="00E354EC"/>
    <w:rsid w:val="00E36A1C"/>
    <w:rsid w:val="00E36B00"/>
    <w:rsid w:val="00E65A31"/>
    <w:rsid w:val="00E66A2C"/>
    <w:rsid w:val="00E6743A"/>
    <w:rsid w:val="00E81140"/>
    <w:rsid w:val="00E840E5"/>
    <w:rsid w:val="00EA2182"/>
    <w:rsid w:val="00EA4014"/>
    <w:rsid w:val="00EA7FB9"/>
    <w:rsid w:val="00EB3E25"/>
    <w:rsid w:val="00EB4BFB"/>
    <w:rsid w:val="00EC2060"/>
    <w:rsid w:val="00EF1515"/>
    <w:rsid w:val="00F0483D"/>
    <w:rsid w:val="00F13BA4"/>
    <w:rsid w:val="00F24A1B"/>
    <w:rsid w:val="00F27DF0"/>
    <w:rsid w:val="00F37281"/>
    <w:rsid w:val="00F40FDA"/>
    <w:rsid w:val="00F50BA0"/>
    <w:rsid w:val="00F6264C"/>
    <w:rsid w:val="00F655C4"/>
    <w:rsid w:val="00F677F4"/>
    <w:rsid w:val="00F764CE"/>
    <w:rsid w:val="00F76F1F"/>
    <w:rsid w:val="00F93B2A"/>
    <w:rsid w:val="00FA69DF"/>
    <w:rsid w:val="00FB7B59"/>
    <w:rsid w:val="00FC198B"/>
    <w:rsid w:val="00FC2069"/>
    <w:rsid w:val="00FC6EFD"/>
    <w:rsid w:val="00FD61CB"/>
    <w:rsid w:val="00FD6C7B"/>
    <w:rsid w:val="00FE1B97"/>
    <w:rsid w:val="00FE45CC"/>
    <w:rsid w:val="00FE6037"/>
    <w:rsid w:val="00FF1AC4"/>
    <w:rsid w:val="00FF3241"/>
    <w:rsid w:val="00FF5B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qFormat/>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F5B46"/>
    <w:rPr>
      <w:color w:val="0563C1" w:themeColor="hyperlink"/>
      <w:u w:val="single"/>
    </w:rPr>
  </w:style>
  <w:style w:type="character" w:styleId="Neapdorotaspaminjimas">
    <w:name w:val="Unresolved Mention"/>
    <w:basedOn w:val="Numatytasispastraiposriftas"/>
    <w:uiPriority w:val="99"/>
    <w:semiHidden/>
    <w:unhideWhenUsed/>
    <w:rsid w:val="00FF5B46"/>
    <w:rPr>
      <w:color w:val="605E5C"/>
      <w:shd w:val="clear" w:color="auto" w:fill="E1DFDD"/>
    </w:rPr>
  </w:style>
  <w:style w:type="table" w:styleId="Lentelstinklelis">
    <w:name w:val="Table Grid"/>
    <w:basedOn w:val="prastojilentel"/>
    <w:uiPriority w:val="39"/>
    <w:rsid w:val="00205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etai,Bullet EY,List Paragraph21,List Paragraph2,lp1,Bullet 1,Use Case List Paragraph,Numbering,ERP-List Paragraph,List Paragraph11,List Paragraph111,Paragraph,Table of contents numbered,List Paragraph1,Lentele"/>
    <w:basedOn w:val="prastasis"/>
    <w:link w:val="SraopastraipaDiagrama"/>
    <w:uiPriority w:val="34"/>
    <w:qFormat/>
    <w:rsid w:val="00665CA1"/>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rPr>
  </w:style>
  <w:style w:type="paragraph" w:styleId="Betarp">
    <w:name w:val="No Spacing"/>
    <w:link w:val="BetarpDiagrama"/>
    <w:uiPriority w:val="1"/>
    <w:qFormat/>
    <w:rsid w:val="002A083B"/>
    <w:pPr>
      <w:suppressAutoHyphens/>
    </w:pPr>
    <w:rPr>
      <w:rFonts w:ascii="Times New Roman" w:eastAsia="Calibri" w:hAnsi="Times New Roman" w:cs="Calibri"/>
      <w:szCs w:val="22"/>
      <w:lang w:val="lt-LT" w:eastAsia="ar-SA"/>
    </w:rPr>
  </w:style>
  <w:style w:type="character" w:customStyle="1" w:styleId="BetarpDiagrama">
    <w:name w:val="Be tarpų Diagrama"/>
    <w:basedOn w:val="Numatytasispastraiposriftas"/>
    <w:link w:val="Betarp"/>
    <w:uiPriority w:val="1"/>
    <w:rsid w:val="00622E02"/>
    <w:rPr>
      <w:rFonts w:ascii="Times New Roman" w:eastAsia="Calibri" w:hAnsi="Times New Roman" w:cs="Calibri"/>
      <w:szCs w:val="22"/>
      <w:lang w:val="lt-LT" w:eastAsia="ar-SA"/>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locked/>
    <w:rsid w:val="003921DD"/>
    <w:rPr>
      <w:rFonts w:ascii="Times New Roman" w:eastAsia="Times New Roman" w:hAnsi="Times New Roman" w:cs="Times New Roman"/>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922757473">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 w:id="186058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vpt.lrv.lt/lt/pasiulymu-sifravima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nelija.gliebkaite@elektrenai.lt" TargetMode="External"/><Relationship Id="rId5" Type="http://schemas.openxmlformats.org/officeDocument/2006/relationships/webSettings" Target="webSettings.xml"/><Relationship Id="rId15"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mailto:administracija@elektrenai.lt" TargetMode="External"/><Relationship Id="rId14" Type="http://schemas.openxmlformats.org/officeDocument/2006/relationships/hyperlink" Target="http://www.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DC852-F71B-4294-8EB5-E3DB45E34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14</Pages>
  <Words>23439</Words>
  <Characters>13361</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Kornelija Gliebkaitė</cp:lastModifiedBy>
  <cp:revision>63</cp:revision>
  <dcterms:created xsi:type="dcterms:W3CDTF">2025-05-02T06:20:00Z</dcterms:created>
  <dcterms:modified xsi:type="dcterms:W3CDTF">2025-05-02T07:48:00Z</dcterms:modified>
</cp:coreProperties>
</file>