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04907C85" w:rsidR="00224854" w:rsidRPr="00AD094F" w:rsidRDefault="00224854" w:rsidP="00E11F8D">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1871D9">
        <w:rPr>
          <w:sz w:val="22"/>
          <w:szCs w:val="22"/>
        </w:rPr>
        <w:t>5</w:t>
      </w:r>
      <w:r w:rsidRPr="006F63CD">
        <w:rPr>
          <w:sz w:val="22"/>
          <w:szCs w:val="22"/>
        </w:rPr>
        <w:t>-</w:t>
      </w:r>
      <w:r w:rsidR="00E11F8D">
        <w:rPr>
          <w:sz w:val="22"/>
          <w:szCs w:val="22"/>
        </w:rPr>
        <w:t>07</w:t>
      </w:r>
      <w:r w:rsidRPr="006F63CD">
        <w:rPr>
          <w:sz w:val="22"/>
          <w:szCs w:val="22"/>
        </w:rPr>
        <w:t xml:space="preserve"> posėdžio protokolu Nr. </w:t>
      </w:r>
      <w:r w:rsidR="009F6E9D">
        <w:rPr>
          <w:sz w:val="22"/>
          <w:szCs w:val="22"/>
        </w:rPr>
        <w:t>1</w:t>
      </w:r>
    </w:p>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6499C61B"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1871D9">
        <w:rPr>
          <w:b/>
          <w:sz w:val="22"/>
        </w:rPr>
        <w:t>FRONTALINIO KRAUTUVO NUOMOS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2E109232"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1871D9">
        <w:rPr>
          <w:b/>
          <w:bCs/>
          <w:color w:val="000000"/>
          <w:sz w:val="22"/>
          <w:szCs w:val="22"/>
        </w:rPr>
        <w:t>frontalinio krautuvo nuomos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w:t>
      </w:r>
      <w:r w:rsidR="00612E78" w:rsidRPr="007F2F7A">
        <w:rPr>
          <w:rFonts w:cstheme="minorHAnsi"/>
          <w:sz w:val="22"/>
          <w:szCs w:val="22"/>
        </w:rPr>
        <w:lastRenderedPageBreak/>
        <w:t>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7824E091"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1871D9">
        <w:rPr>
          <w:sz w:val="22"/>
          <w:szCs w:val="22"/>
        </w:rPr>
        <w:t>frontalinio krautuvo nuomos paslaugų</w:t>
      </w:r>
      <w:r w:rsidR="001871D9" w:rsidRPr="00004398">
        <w:rPr>
          <w:sz w:val="22"/>
          <w:szCs w:val="22"/>
        </w:rPr>
        <w:t xml:space="preserve"> (toliau – paslaugos), pirkimas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18D819E1"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1871D9">
        <w:rPr>
          <w:sz w:val="22"/>
          <w:szCs w:val="22"/>
          <w:lang w:val="lt-LT"/>
        </w:rPr>
        <w:t>7</w:t>
      </w:r>
      <w:r w:rsidR="000F0C14" w:rsidRPr="000F0C14">
        <w:rPr>
          <w:sz w:val="22"/>
          <w:szCs w:val="22"/>
          <w:lang w:val="lt-LT"/>
        </w:rPr>
        <w:t xml:space="preserve"> priede „</w:t>
      </w:r>
      <w:r w:rsidR="001871D9">
        <w:rPr>
          <w:sz w:val="22"/>
          <w:szCs w:val="22"/>
          <w:shd w:val="clear" w:color="auto" w:fill="FFFFFF" w:themeFill="background1"/>
        </w:rPr>
        <w:t>Paslaugų</w:t>
      </w:r>
      <w:r w:rsidR="001871D9" w:rsidRPr="005D6B97">
        <w:rPr>
          <w:sz w:val="22"/>
          <w:szCs w:val="22"/>
          <w:shd w:val="clear" w:color="auto" w:fill="FFFFFF" w:themeFill="background1"/>
        </w:rPr>
        <w:t xml:space="preserve"> </w:t>
      </w:r>
      <w:r w:rsidR="001871D9">
        <w:rPr>
          <w:sz w:val="22"/>
          <w:szCs w:val="22"/>
        </w:rPr>
        <w:t>pirkimo – pardavimo sutarties Specialiosios sąlygos</w:t>
      </w:r>
      <w:r w:rsidR="000F0C14" w:rsidRPr="000F0C14">
        <w:rPr>
          <w:sz w:val="22"/>
          <w:szCs w:val="22"/>
          <w:lang w:val="lt-LT"/>
        </w:rPr>
        <w:t>“</w:t>
      </w:r>
      <w:r w:rsidRPr="00C34FE9">
        <w:rPr>
          <w:sz w:val="22"/>
          <w:szCs w:val="22"/>
        </w:rPr>
        <w:t>.</w:t>
      </w:r>
    </w:p>
    <w:p w14:paraId="039EFFF3" w14:textId="154A3681"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4C3AF2">
        <w:rPr>
          <w:rFonts w:cs="Arial Unicode MS"/>
          <w:sz w:val="22"/>
          <w:szCs w:val="22"/>
        </w:rPr>
        <w:t>13</w:t>
      </w:r>
      <w:r w:rsidR="004C3AF2" w:rsidRPr="00AE28DE">
        <w:rPr>
          <w:rFonts w:cs="Arial Unicode MS"/>
          <w:sz w:val="22"/>
          <w:szCs w:val="22"/>
        </w:rPr>
        <w:t xml:space="preserve"> (</w:t>
      </w:r>
      <w:r w:rsidR="004C3AF2">
        <w:rPr>
          <w:rFonts w:cs="Arial Unicode MS"/>
          <w:sz w:val="22"/>
          <w:szCs w:val="22"/>
        </w:rPr>
        <w:t>trylikos</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3B54B3E8" w14:textId="77777777" w:rsidR="004508E2" w:rsidRDefault="004508E2" w:rsidP="004508E2">
      <w:pPr>
        <w:shd w:val="clear" w:color="auto" w:fill="FFFFFF" w:themeFill="background1"/>
        <w:tabs>
          <w:tab w:val="left" w:pos="709"/>
        </w:tabs>
        <w:ind w:firstLine="567"/>
        <w:jc w:val="both"/>
        <w:rPr>
          <w:color w:val="000000" w:themeColor="text1"/>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Pr>
          <w:color w:val="000000" w:themeColor="text1"/>
          <w:sz w:val="22"/>
          <w:szCs w:val="22"/>
        </w:rPr>
        <w:t>Paslaugų teikėjas</w:t>
      </w:r>
      <w:r w:rsidRPr="00C91840">
        <w:rPr>
          <w:color w:val="000000" w:themeColor="text1"/>
          <w:sz w:val="22"/>
          <w:szCs w:val="22"/>
        </w:rPr>
        <w:t xml:space="preserve"> įsipareigoja atitikti šį kriterijų:</w:t>
      </w:r>
    </w:p>
    <w:p w14:paraId="3B86B049" w14:textId="77777777" w:rsidR="004508E2" w:rsidRPr="00C91840" w:rsidRDefault="004508E2" w:rsidP="004508E2">
      <w:pPr>
        <w:shd w:val="clear" w:color="auto" w:fill="92D050"/>
        <w:tabs>
          <w:tab w:val="left" w:pos="709"/>
        </w:tabs>
        <w:ind w:firstLine="720"/>
        <w:jc w:val="both"/>
        <w:rPr>
          <w:color w:val="000000" w:themeColor="text1"/>
          <w:sz w:val="22"/>
          <w:szCs w:val="22"/>
        </w:rPr>
      </w:pPr>
      <w:r w:rsidRPr="00EC5C83">
        <w:rPr>
          <w:color w:val="000000" w:themeColor="text1"/>
          <w:sz w:val="22"/>
          <w:szCs w:val="22"/>
        </w:rPr>
        <w:t>2.9.1. Atsižvelgiant į tai, jog viešojo pirkimo objekta</w:t>
      </w:r>
      <w:r>
        <w:rPr>
          <w:color w:val="000000" w:themeColor="text1"/>
          <w:sz w:val="22"/>
          <w:szCs w:val="22"/>
        </w:rPr>
        <w:t>s</w:t>
      </w:r>
      <w:r w:rsidRPr="00EC5C83">
        <w:rPr>
          <w:color w:val="000000" w:themeColor="text1"/>
          <w:sz w:val="22"/>
          <w:szCs w:val="22"/>
        </w:rPr>
        <w:t xml:space="preserve"> pagal technines savybes ir charakteristikas atitinka Alternatyviųjų degalų įstatymo 15 straipsnio 7 dalį</w:t>
      </w:r>
      <w:r>
        <w:rPr>
          <w:color w:val="000000" w:themeColor="text1"/>
          <w:sz w:val="22"/>
          <w:szCs w:val="22"/>
        </w:rPr>
        <w:t xml:space="preserve"> (</w:t>
      </w:r>
      <w:proofErr w:type="spellStart"/>
      <w:r>
        <w:rPr>
          <w:color w:val="000000" w:themeColor="text1"/>
          <w:sz w:val="22"/>
          <w:szCs w:val="22"/>
        </w:rPr>
        <w:t>Alternativiųjų</w:t>
      </w:r>
      <w:proofErr w:type="spellEnd"/>
      <w:r>
        <w:rPr>
          <w:color w:val="000000" w:themeColor="text1"/>
          <w:sz w:val="22"/>
          <w:szCs w:val="22"/>
        </w:rPr>
        <w:t xml:space="preserve"> degalų įstatymas taikomas kelių transporto priemonėms), </w:t>
      </w:r>
      <w:r w:rsidRPr="00BB0EAE">
        <w:rPr>
          <w:b/>
          <w:color w:val="000000" w:themeColor="text1"/>
          <w:sz w:val="22"/>
          <w:szCs w:val="22"/>
        </w:rPr>
        <w:t xml:space="preserve">Tiekėjas </w:t>
      </w:r>
      <w:r w:rsidRPr="00C91840">
        <w:rPr>
          <w:b/>
          <w:color w:val="000000" w:themeColor="text1"/>
          <w:sz w:val="22"/>
          <w:szCs w:val="22"/>
        </w:rPr>
        <w:t>privalo turėti galiojantį</w:t>
      </w:r>
      <w:r w:rsidRPr="0090167E">
        <w:rPr>
          <w:sz w:val="22"/>
          <w:szCs w:val="22"/>
        </w:rPr>
        <w:t xml:space="preserve"> </w:t>
      </w:r>
      <w:r w:rsidRPr="00C91840">
        <w:rPr>
          <w:b/>
          <w:bCs/>
          <w:sz w:val="22"/>
          <w:szCs w:val="22"/>
        </w:rPr>
        <w:t>LST EN</w:t>
      </w:r>
      <w:r w:rsidRPr="00C91840">
        <w:rPr>
          <w:b/>
          <w:color w:val="000000" w:themeColor="text1"/>
          <w:sz w:val="22"/>
          <w:szCs w:val="22"/>
        </w:rPr>
        <w:t xml:space="preserve"> ISO 14001 aplinkos apsaugos vadybos sistemos sertifikatą</w:t>
      </w:r>
      <w:r w:rsidRPr="00C91840">
        <w:rPr>
          <w:color w:val="000000" w:themeColor="text1"/>
          <w:sz w:val="22"/>
          <w:szCs w:val="22"/>
        </w:rPr>
        <w:t xml:space="preserve"> </w:t>
      </w:r>
      <w:r w:rsidRPr="007F41DC">
        <w:rPr>
          <w:sz w:val="22"/>
          <w:szCs w:val="22"/>
        </w:rPr>
        <w:t xml:space="preserve">arba EMAS ar kitus aplinkos apsaugos vadybos standartus, pagrįstus atitinkamais Europos arba tarptautinių standartizacijos organizacijų priimtais standartais. </w:t>
      </w:r>
      <w:r w:rsidRPr="00C91840">
        <w:rPr>
          <w:color w:val="000000" w:themeColor="text1"/>
          <w:sz w:val="22"/>
          <w:szCs w:val="22"/>
        </w:rPr>
        <w:t xml:space="preserve">(Aprašo dėl aplinkos apsaugos kriterijų taikymo 4.3 p.). </w:t>
      </w:r>
      <w:r w:rsidRPr="00C91840">
        <w:rPr>
          <w:color w:val="FF0000"/>
          <w:sz w:val="22"/>
          <w:szCs w:val="22"/>
        </w:rPr>
        <w:t>Sertifikato kopija pateikiama kartu su pasiūlymu</w:t>
      </w:r>
      <w:r w:rsidRPr="00C91840">
        <w:rPr>
          <w:color w:val="000000" w:themeColor="text1"/>
          <w:sz w:val="22"/>
          <w:szCs w:val="22"/>
        </w:rPr>
        <w:t>.</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lastRenderedPageBreak/>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w:t>
      </w:r>
      <w:r w:rsidRPr="004C1992">
        <w:rPr>
          <w:sz w:val="22"/>
          <w:szCs w:val="22"/>
        </w:rPr>
        <w:lastRenderedPageBreak/>
        <w:t>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3124FAEC"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023DD3" w:rsidRPr="00CA78DA">
        <w:rPr>
          <w:b/>
          <w:color w:val="000000"/>
          <w:sz w:val="22"/>
          <w:szCs w:val="22"/>
          <w:shd w:val="clear" w:color="auto" w:fill="FFFFFF" w:themeFill="background1"/>
        </w:rPr>
        <w:t xml:space="preserve">Perkančioji organizacija vertina ir ekonomiškai naudingiausią pasiūlymą išrenka </w:t>
      </w:r>
      <w:r w:rsidR="00023DD3" w:rsidRPr="00CA78DA">
        <w:rPr>
          <w:b/>
          <w:color w:val="000000"/>
          <w:sz w:val="22"/>
          <w:szCs w:val="22"/>
          <w:bdr w:val="none" w:sz="0" w:space="0" w:color="auto" w:frame="1"/>
          <w:shd w:val="clear" w:color="auto" w:fill="FFFFFF" w:themeFill="background1"/>
        </w:rPr>
        <w:t xml:space="preserve">pagal mažiausią Konkurso sąlygų 5 priede „Pasiūlymo forma“ nurodytą frontalinio krautuvo nuomos kainą 12 mėnesių laikotarpiui, Eur be PVM. </w:t>
      </w:r>
      <w:r w:rsidR="00023DD3" w:rsidRPr="00CA78DA">
        <w:rPr>
          <w:b/>
          <w:sz w:val="22"/>
          <w:szCs w:val="22"/>
          <w:shd w:val="clear" w:color="auto" w:fill="FFFFFF" w:themeFill="background1"/>
        </w:rPr>
        <w:t>Apskaičiuojant paslaugų įkainį turi būti atsižvelgta į techninės specifikacijos reikalavimus</w:t>
      </w:r>
      <w:r w:rsidR="006338FC" w:rsidRPr="00CA78DA">
        <w:rPr>
          <w:b/>
          <w:sz w:val="22"/>
          <w:szCs w:val="22"/>
          <w:shd w:val="clear" w:color="auto" w:fill="FFFFFF" w:themeFill="background1"/>
        </w:rPr>
        <w:t xml:space="preserve">. Į paslaugų </w:t>
      </w:r>
      <w:r w:rsidR="00113B14">
        <w:rPr>
          <w:b/>
          <w:sz w:val="22"/>
          <w:szCs w:val="22"/>
          <w:shd w:val="clear" w:color="auto" w:fill="FFFFFF" w:themeFill="background1"/>
        </w:rPr>
        <w:t>įkain</w:t>
      </w:r>
      <w:r w:rsidR="007F2530">
        <w:rPr>
          <w:b/>
          <w:sz w:val="22"/>
          <w:szCs w:val="22"/>
          <w:shd w:val="clear" w:color="auto" w:fill="FFFFFF" w:themeFill="background1"/>
        </w:rPr>
        <w:t>ius</w:t>
      </w:r>
      <w:r w:rsidR="00113B14">
        <w:rPr>
          <w:b/>
          <w:sz w:val="22"/>
          <w:szCs w:val="22"/>
          <w:shd w:val="clear" w:color="auto" w:fill="FFFFFF" w:themeFill="background1"/>
        </w:rPr>
        <w:t xml:space="preserve"> </w:t>
      </w:r>
      <w:r w:rsidR="006338FC" w:rsidRPr="00CA78DA">
        <w:rPr>
          <w:b/>
          <w:sz w:val="22"/>
          <w:szCs w:val="22"/>
          <w:shd w:val="clear" w:color="auto" w:fill="FFFFFF" w:themeFill="background1"/>
        </w:rPr>
        <w:t>turi būti įskaityti visi mokesčiai (įskaitant ir išlaidas, patiriamas už sąskaitų pateikimą informacinės sistemos „</w:t>
      </w:r>
      <w:r w:rsidR="00113B14">
        <w:rPr>
          <w:b/>
          <w:sz w:val="22"/>
          <w:szCs w:val="22"/>
          <w:shd w:val="clear" w:color="auto" w:fill="FFFFFF" w:themeFill="background1"/>
        </w:rPr>
        <w:t>SABIS</w:t>
      </w:r>
      <w:r w:rsidR="006338FC" w:rsidRPr="00CA78DA">
        <w:rPr>
          <w:b/>
          <w:sz w:val="22"/>
          <w:szCs w:val="22"/>
          <w:shd w:val="clear" w:color="auto" w:fill="FFFFFF" w:themeFill="background1"/>
        </w:rPr>
        <w:t>“ priemonėmis) ir visos tiekėjo galimos išlaidos, susijusios su paslaugų suteikimu, kaip tai nurodyta Konkurso sąlygų 1 priede “Techninė specifikacija”.</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lastRenderedPageBreak/>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w:t>
      </w:r>
      <w:r w:rsidRPr="00633D93">
        <w:rPr>
          <w:kern w:val="0"/>
          <w:sz w:val="22"/>
          <w:szCs w:val="22"/>
        </w:rPr>
        <w:lastRenderedPageBreak/>
        <w:t>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7E224AAC"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00FE16A8" w:rsidRPr="00D06C98">
        <w:rPr>
          <w:b/>
          <w:color w:val="000000"/>
          <w:sz w:val="22"/>
          <w:szCs w:val="22"/>
          <w:bdr w:val="none" w:sz="0" w:space="0" w:color="auto" w:frame="1"/>
          <w:shd w:val="clear" w:color="auto" w:fill="FFFFFF" w:themeFill="background1"/>
        </w:rPr>
        <w:t>frontalinio krautuvo nuomos kainą 12 mėnesių laikotarpiui,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 xml:space="preserve">Viešojo pirkimo-pardavimo </w:t>
      </w:r>
      <w:r w:rsidR="007E65C7" w:rsidRPr="0081406F">
        <w:rPr>
          <w:sz w:val="22"/>
          <w:szCs w:val="22"/>
        </w:rPr>
        <w:lastRenderedPageBreak/>
        <w:t>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314E5ECF" w14:textId="77777777" w:rsidR="007F77C5" w:rsidRPr="006E6B52" w:rsidRDefault="007F77C5" w:rsidP="007F77C5">
      <w:pPr>
        <w:jc w:val="right"/>
        <w:rPr>
          <w:b/>
          <w:bCs/>
        </w:rPr>
      </w:pPr>
    </w:p>
    <w:p w14:paraId="7DFD1680" w14:textId="77777777" w:rsidR="00AC11F0" w:rsidRDefault="00AC11F0" w:rsidP="00AC11F0">
      <w:pPr>
        <w:shd w:val="clear" w:color="auto" w:fill="FFFFFF"/>
        <w:jc w:val="center"/>
        <w:rPr>
          <w:b/>
          <w:sz w:val="22"/>
        </w:rPr>
      </w:pPr>
      <w:bookmarkStart w:id="5" w:name="_Toc418675423"/>
      <w:bookmarkStart w:id="6" w:name="_Hlk536019509"/>
      <w:r>
        <w:rPr>
          <w:b/>
          <w:sz w:val="22"/>
        </w:rPr>
        <w:t>FRONTALINIO KRAUTUVO NUOMOS PASLAUGŲ PIRKIMAS</w:t>
      </w:r>
    </w:p>
    <w:p w14:paraId="71551CE4" w14:textId="77777777" w:rsidR="00AC11F0" w:rsidRDefault="00AC11F0" w:rsidP="00AC11F0">
      <w:pPr>
        <w:shd w:val="clear" w:color="auto" w:fill="FFFFFF"/>
        <w:jc w:val="center"/>
        <w:rPr>
          <w:b/>
          <w:sz w:val="22"/>
        </w:rPr>
      </w:pPr>
    </w:p>
    <w:p w14:paraId="69424DE3" w14:textId="77777777" w:rsidR="00AC11F0" w:rsidRDefault="00AC11F0" w:rsidP="00AC11F0">
      <w:pPr>
        <w:shd w:val="clear" w:color="auto" w:fill="FFFFFF"/>
        <w:jc w:val="center"/>
        <w:rPr>
          <w:b/>
          <w:sz w:val="22"/>
        </w:rPr>
      </w:pPr>
      <w:r>
        <w:rPr>
          <w:b/>
          <w:sz w:val="22"/>
        </w:rPr>
        <w:t>TECHNINĖ SPECIFIKACIJA</w:t>
      </w:r>
    </w:p>
    <w:p w14:paraId="2FB2EF6F" w14:textId="77777777" w:rsidR="00AC11F0" w:rsidRDefault="00AC11F0" w:rsidP="00AC11F0"/>
    <w:p w14:paraId="7E98335D" w14:textId="77777777" w:rsidR="00AC11F0" w:rsidRDefault="00AC11F0" w:rsidP="00AC11F0"/>
    <w:p w14:paraId="2FF75FE9" w14:textId="77777777" w:rsidR="00AC11F0" w:rsidRDefault="00AC11F0" w:rsidP="00AC11F0">
      <w:pPr>
        <w:widowControl/>
        <w:numPr>
          <w:ilvl w:val="0"/>
          <w:numId w:val="23"/>
        </w:numPr>
        <w:tabs>
          <w:tab w:val="left" w:pos="284"/>
        </w:tabs>
        <w:suppressAutoHyphens w:val="0"/>
        <w:overflowPunct/>
        <w:adjustRightInd/>
        <w:ind w:left="0" w:firstLine="0"/>
        <w:rPr>
          <w:sz w:val="22"/>
          <w:szCs w:val="22"/>
        </w:rPr>
      </w:pPr>
      <w:r>
        <w:rPr>
          <w:sz w:val="22"/>
          <w:szCs w:val="22"/>
        </w:rPr>
        <w:t>Pirkimo objektas – frontalinio krautuvo (toliau – krautuvo) nuomos paslaugos (toliau – paslaugos).</w:t>
      </w:r>
    </w:p>
    <w:p w14:paraId="4027417D" w14:textId="20637F9E" w:rsidR="00AC11F0" w:rsidRDefault="00AC11F0" w:rsidP="00AC11F0">
      <w:pPr>
        <w:widowControl/>
        <w:numPr>
          <w:ilvl w:val="0"/>
          <w:numId w:val="23"/>
        </w:numPr>
        <w:tabs>
          <w:tab w:val="left" w:pos="284"/>
        </w:tabs>
        <w:suppressAutoHyphens w:val="0"/>
        <w:overflowPunct/>
        <w:adjustRightInd/>
        <w:ind w:left="0" w:firstLine="0"/>
        <w:rPr>
          <w:sz w:val="22"/>
          <w:szCs w:val="22"/>
        </w:rPr>
      </w:pPr>
      <w:r>
        <w:rPr>
          <w:sz w:val="22"/>
          <w:szCs w:val="22"/>
        </w:rPr>
        <w:t xml:space="preserve">Krautuvas – sveriantis ne mažiau kaip 16 t ir turėti ne mažesnį kaip 5 m³ kaušą, išvertimo aukštis ne </w:t>
      </w:r>
      <w:r w:rsidR="00601907">
        <w:rPr>
          <w:sz w:val="22"/>
          <w:szCs w:val="22"/>
        </w:rPr>
        <w:t>žemiau</w:t>
      </w:r>
      <w:bookmarkStart w:id="7" w:name="_GoBack"/>
      <w:bookmarkEnd w:id="7"/>
      <w:r>
        <w:rPr>
          <w:sz w:val="22"/>
          <w:szCs w:val="22"/>
        </w:rPr>
        <w:t xml:space="preserve"> kaip 4,5 m.</w:t>
      </w:r>
    </w:p>
    <w:p w14:paraId="3D083C11" w14:textId="77777777" w:rsidR="00AC11F0" w:rsidRDefault="00AC11F0" w:rsidP="00AC11F0">
      <w:pPr>
        <w:widowControl/>
        <w:numPr>
          <w:ilvl w:val="0"/>
          <w:numId w:val="23"/>
        </w:numPr>
        <w:tabs>
          <w:tab w:val="left" w:pos="284"/>
        </w:tabs>
        <w:suppressAutoHyphens w:val="0"/>
        <w:overflowPunct/>
        <w:adjustRightInd/>
        <w:ind w:left="0" w:firstLine="0"/>
        <w:jc w:val="both"/>
        <w:rPr>
          <w:sz w:val="22"/>
          <w:szCs w:val="22"/>
        </w:rPr>
      </w:pPr>
      <w:r>
        <w:rPr>
          <w:sz w:val="22"/>
          <w:szCs w:val="22"/>
        </w:rPr>
        <w:t>Sutarties laikotarpis - 13 mėnesių, iš kurių 1 mėnuo skirtas galutiniam atsiskaitymui.</w:t>
      </w:r>
    </w:p>
    <w:p w14:paraId="7FF521FA" w14:textId="77777777" w:rsidR="00AC11F0" w:rsidRPr="006F28AC" w:rsidRDefault="00AC11F0" w:rsidP="00AC11F0">
      <w:pPr>
        <w:widowControl/>
        <w:numPr>
          <w:ilvl w:val="0"/>
          <w:numId w:val="23"/>
        </w:numPr>
        <w:tabs>
          <w:tab w:val="left" w:pos="284"/>
        </w:tabs>
        <w:suppressAutoHyphens w:val="0"/>
        <w:overflowPunct/>
        <w:adjustRightInd/>
        <w:ind w:left="0" w:firstLine="0"/>
        <w:jc w:val="both"/>
        <w:rPr>
          <w:sz w:val="22"/>
          <w:szCs w:val="22"/>
        </w:rPr>
      </w:pPr>
      <w:r>
        <w:rPr>
          <w:sz w:val="22"/>
          <w:szCs w:val="22"/>
        </w:rPr>
        <w:t xml:space="preserve">Paslaugos bus teikiamos Šiaulių regiono nepavojingų atliekų sąvartyno teritorijoje, adresu </w:t>
      </w:r>
      <w:proofErr w:type="spellStart"/>
      <w:r>
        <w:rPr>
          <w:sz w:val="22"/>
          <w:szCs w:val="22"/>
        </w:rPr>
        <w:t>Jurgeliškių</w:t>
      </w:r>
      <w:proofErr w:type="spellEnd"/>
      <w:r>
        <w:rPr>
          <w:sz w:val="22"/>
          <w:szCs w:val="22"/>
        </w:rPr>
        <w:t xml:space="preserve"> k. 9, Šiaulių r.</w:t>
      </w:r>
    </w:p>
    <w:p w14:paraId="7A2570CC" w14:textId="77777777" w:rsidR="00AC11F0" w:rsidRDefault="00AC11F0" w:rsidP="00AC11F0">
      <w:pPr>
        <w:widowControl/>
        <w:numPr>
          <w:ilvl w:val="0"/>
          <w:numId w:val="23"/>
        </w:numPr>
        <w:tabs>
          <w:tab w:val="left" w:pos="284"/>
        </w:tabs>
        <w:suppressAutoHyphens w:val="0"/>
        <w:overflowPunct/>
        <w:adjustRightInd/>
        <w:ind w:left="0" w:firstLine="0"/>
        <w:jc w:val="both"/>
        <w:rPr>
          <w:sz w:val="22"/>
          <w:szCs w:val="22"/>
        </w:rPr>
      </w:pPr>
      <w:r>
        <w:rPr>
          <w:sz w:val="22"/>
          <w:szCs w:val="22"/>
        </w:rPr>
        <w:t xml:space="preserve">Krautuvą pristatyti 4 punkte nurodytu adresu ne vėliau kaip per </w:t>
      </w:r>
      <w:r>
        <w:rPr>
          <w:sz w:val="22"/>
          <w:szCs w:val="22"/>
          <w:shd w:val="clear" w:color="auto" w:fill="FFFFFF" w:themeFill="background1"/>
        </w:rPr>
        <w:t>2 darbo dienas</w:t>
      </w:r>
      <w:r>
        <w:rPr>
          <w:sz w:val="22"/>
          <w:szCs w:val="22"/>
        </w:rPr>
        <w:t xml:space="preserve"> nuo užsakymo pateikimo dienos.</w:t>
      </w:r>
    </w:p>
    <w:p w14:paraId="0965416B" w14:textId="77777777" w:rsidR="00AC11F0" w:rsidRDefault="00AC11F0" w:rsidP="00AC11F0">
      <w:pPr>
        <w:widowControl/>
        <w:numPr>
          <w:ilvl w:val="0"/>
          <w:numId w:val="23"/>
        </w:numPr>
        <w:tabs>
          <w:tab w:val="left" w:pos="284"/>
        </w:tabs>
        <w:suppressAutoHyphens w:val="0"/>
        <w:overflowPunct/>
        <w:adjustRightInd/>
        <w:ind w:left="0" w:firstLine="0"/>
        <w:jc w:val="both"/>
        <w:rPr>
          <w:sz w:val="22"/>
          <w:szCs w:val="22"/>
        </w:rPr>
      </w:pPr>
      <w:r w:rsidRPr="00036329">
        <w:rPr>
          <w:b/>
          <w:sz w:val="22"/>
          <w:szCs w:val="22"/>
        </w:rPr>
        <w:t>Bus perkama mėnesinė kaina, frontalinis krautuvas 4 punkte nurodytu adresu bus eksploatuojamas nuolat</w:t>
      </w:r>
      <w:r>
        <w:rPr>
          <w:sz w:val="22"/>
          <w:szCs w:val="22"/>
        </w:rPr>
        <w:t>.</w:t>
      </w:r>
    </w:p>
    <w:p w14:paraId="0C8B4A5D" w14:textId="77777777" w:rsidR="00AC11F0" w:rsidRDefault="00AC11F0" w:rsidP="00AC11F0">
      <w:pPr>
        <w:pStyle w:val="BodyText"/>
        <w:numPr>
          <w:ilvl w:val="0"/>
          <w:numId w:val="23"/>
        </w:numPr>
        <w:tabs>
          <w:tab w:val="left" w:pos="284"/>
          <w:tab w:val="left" w:pos="358"/>
        </w:tabs>
        <w:ind w:left="0" w:right="60" w:firstLine="0"/>
        <w:rPr>
          <w:sz w:val="22"/>
          <w:szCs w:val="22"/>
        </w:rPr>
      </w:pPr>
      <w:r>
        <w:rPr>
          <w:sz w:val="22"/>
          <w:szCs w:val="22"/>
        </w:rPr>
        <w:t>Krautuvas privalo būti techniškai tvarkingas, sukomplektuotas pagal atliekamų darbų pobūdį, atitikti darbų saugos reikalavimus ir apdraustas privalomuoju civilinės atsakomybės draudimu.</w:t>
      </w:r>
    </w:p>
    <w:p w14:paraId="56B096DE" w14:textId="77777777" w:rsidR="00AC11F0" w:rsidRDefault="00AC11F0" w:rsidP="00AC11F0">
      <w:pPr>
        <w:pStyle w:val="BodyText"/>
        <w:numPr>
          <w:ilvl w:val="0"/>
          <w:numId w:val="23"/>
        </w:numPr>
        <w:tabs>
          <w:tab w:val="left" w:pos="284"/>
          <w:tab w:val="left" w:pos="358"/>
        </w:tabs>
        <w:ind w:left="0" w:right="60" w:firstLine="0"/>
        <w:rPr>
          <w:sz w:val="22"/>
          <w:szCs w:val="22"/>
        </w:rPr>
      </w:pPr>
      <w:r>
        <w:rPr>
          <w:sz w:val="22"/>
          <w:szCs w:val="22"/>
          <w:shd w:val="clear" w:color="auto" w:fill="FFFFFF"/>
        </w:rPr>
        <w:t xml:space="preserve"> Kuro sąnaudos</w:t>
      </w:r>
      <w:r>
        <w:rPr>
          <w:sz w:val="22"/>
          <w:szCs w:val="22"/>
        </w:rPr>
        <w:t>, įvairūs techniniai skysčiai, krautuvo draudimai ir vairuotojo/operatoriaus darbo užmokestis turi būti įskaičiuotas į paslaugų kainą (papildomi mokėjimai nebus atliekami).</w:t>
      </w:r>
    </w:p>
    <w:p w14:paraId="4F98AE9F" w14:textId="77777777" w:rsidR="00AC11F0" w:rsidRDefault="00AC11F0" w:rsidP="00AC11F0">
      <w:pPr>
        <w:pStyle w:val="BodyText"/>
        <w:numPr>
          <w:ilvl w:val="0"/>
          <w:numId w:val="23"/>
        </w:numPr>
        <w:tabs>
          <w:tab w:val="left" w:pos="284"/>
          <w:tab w:val="left" w:pos="358"/>
        </w:tabs>
        <w:ind w:left="0" w:right="60" w:firstLine="0"/>
        <w:rPr>
          <w:sz w:val="22"/>
          <w:szCs w:val="22"/>
        </w:rPr>
      </w:pPr>
      <w:r w:rsidRPr="00707994">
        <w:rPr>
          <w:sz w:val="22"/>
          <w:szCs w:val="22"/>
        </w:rPr>
        <w:t>Paslaugų teikėjui pristačius krautuvą, pasirašomas krautuvo priėmimo-perdavimo aktas. Krautuvo nuoma pradedama skaičiuoti nuo krautuvo priėmimo-perdavimo akto pasirašymo</w:t>
      </w:r>
      <w:r>
        <w:rPr>
          <w:sz w:val="22"/>
          <w:szCs w:val="22"/>
        </w:rPr>
        <w:t>.</w:t>
      </w:r>
    </w:p>
    <w:p w14:paraId="2F6FD9C9" w14:textId="77777777" w:rsidR="00AC11F0" w:rsidRDefault="00AC11F0" w:rsidP="00AC11F0">
      <w:pPr>
        <w:pStyle w:val="BodyText"/>
        <w:numPr>
          <w:ilvl w:val="0"/>
          <w:numId w:val="23"/>
        </w:numPr>
        <w:tabs>
          <w:tab w:val="left" w:pos="284"/>
          <w:tab w:val="left" w:pos="358"/>
        </w:tabs>
        <w:ind w:left="0" w:right="60" w:firstLine="0"/>
        <w:rPr>
          <w:sz w:val="22"/>
          <w:szCs w:val="22"/>
        </w:rPr>
      </w:pPr>
      <w:r>
        <w:rPr>
          <w:sz w:val="22"/>
          <w:szCs w:val="22"/>
        </w:rPr>
        <w:t xml:space="preserve"> Sugedus nuomojamam krautuvui, Paslaugų teikėjas privalo jį suremontuoti arba pakeisti kitu lygiaverčiu mechanizmu per ne ilgiau kaip </w:t>
      </w:r>
      <w:r>
        <w:rPr>
          <w:sz w:val="22"/>
          <w:szCs w:val="22"/>
          <w:shd w:val="clear" w:color="auto" w:fill="FFFFFF" w:themeFill="background1"/>
        </w:rPr>
        <w:t>24 valandas</w:t>
      </w:r>
      <w:r>
        <w:rPr>
          <w:sz w:val="22"/>
          <w:szCs w:val="22"/>
        </w:rPr>
        <w:t>, nuo Užsakovo pranešimo apie gedimą el. paštu.</w:t>
      </w:r>
    </w:p>
    <w:p w14:paraId="7102CD8E" w14:textId="77777777" w:rsidR="00AC11F0" w:rsidRDefault="00AC11F0" w:rsidP="00AC11F0">
      <w:pPr>
        <w:pStyle w:val="BodyText"/>
        <w:numPr>
          <w:ilvl w:val="0"/>
          <w:numId w:val="23"/>
        </w:numPr>
        <w:tabs>
          <w:tab w:val="left" w:pos="284"/>
          <w:tab w:val="left" w:pos="358"/>
        </w:tabs>
        <w:ind w:left="0" w:right="60" w:firstLine="0"/>
        <w:rPr>
          <w:sz w:val="22"/>
          <w:szCs w:val="22"/>
        </w:rPr>
      </w:pPr>
      <w:r>
        <w:rPr>
          <w:sz w:val="22"/>
          <w:szCs w:val="22"/>
        </w:rPr>
        <w:t xml:space="preserve"> Teikiant paslaugas VšĮ „Šiaulių regiono atliekų tvarkymo centras“ padalinyje už darbo ir savo darbuotojų saugą ir sveikatą atsako Paslaugų teikėjas. Paslaugų teikėjo darbuotojai privalo būti blaivūs ir neapsvaigę nuo psichiką veikiančių medžiagų.</w:t>
      </w:r>
      <w:r>
        <w:rPr>
          <w:color w:val="76923C" w:themeColor="accent3" w:themeShade="BF"/>
          <w:sz w:val="22"/>
          <w:szCs w:val="22"/>
        </w:rPr>
        <w:t xml:space="preserve"> </w:t>
      </w:r>
      <w:r>
        <w:rPr>
          <w:sz w:val="22"/>
          <w:szCs w:val="22"/>
        </w:rPr>
        <w:t>Paslaugų teikėjas taip pat atsako už kelių eismo taisyklių, aplinkosauginių bei gaisrinės saugos reikalavimų pažeidimus.</w:t>
      </w:r>
    </w:p>
    <w:p w14:paraId="4D89A131" w14:textId="77777777" w:rsidR="00BC246C" w:rsidRDefault="00BC246C" w:rsidP="00BC246C">
      <w:pPr>
        <w:jc w:val="center"/>
        <w:rPr>
          <w:b/>
          <w:sz w:val="22"/>
          <w:szCs w:val="22"/>
          <w:bdr w:val="none" w:sz="0" w:space="0" w:color="auto" w:frame="1"/>
          <w:lang w:eastAsia="ar-SA"/>
        </w:rPr>
      </w:pPr>
    </w:p>
    <w:bookmarkEnd w:id="5"/>
    <w:bookmarkEnd w:id="6"/>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7F77C5">
            <w:pPr>
              <w:pStyle w:val="NoSpacing"/>
              <w:numPr>
                <w:ilvl w:val="0"/>
                <w:numId w:val="11"/>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7F77C5">
            <w:pPr>
              <w:pStyle w:val="NoSpacing"/>
              <w:numPr>
                <w:ilvl w:val="0"/>
                <w:numId w:val="17"/>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7F77C5">
            <w:pPr>
              <w:pStyle w:val="NoSpacing"/>
              <w:numPr>
                <w:ilvl w:val="0"/>
                <w:numId w:val="16"/>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700254"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700254"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700254"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7F77C5">
            <w:pPr>
              <w:pStyle w:val="NoSpacing"/>
              <w:numPr>
                <w:ilvl w:val="0"/>
                <w:numId w:val="11"/>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700254"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700254"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7F77C5">
            <w:pPr>
              <w:pStyle w:val="NoSpacing"/>
              <w:numPr>
                <w:ilvl w:val="0"/>
                <w:numId w:val="11"/>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7F77C5">
            <w:pPr>
              <w:pStyle w:val="NoSpacing"/>
              <w:numPr>
                <w:ilvl w:val="0"/>
                <w:numId w:val="11"/>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700254"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0"/>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DC12B4">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B44E0" w14:textId="7D43E98F"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 xml:space="preserve">sunkiosios/žemės ūkio technikos </w:t>
            </w:r>
            <w:r w:rsidR="00AC11F0" w:rsidRPr="00A71A41">
              <w:rPr>
                <w:b/>
                <w:sz w:val="22"/>
                <w:szCs w:val="22"/>
              </w:rPr>
              <w:t>nuomos</w:t>
            </w:r>
            <w:r w:rsidR="00AC11F0"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EA5EA5">
              <w:rPr>
                <w:sz w:val="22"/>
                <w:szCs w:val="22"/>
              </w:rPr>
              <w:t>30</w:t>
            </w:r>
            <w:r w:rsidRPr="00A71A41">
              <w:rPr>
                <w:sz w:val="22"/>
                <w:szCs w:val="22"/>
              </w:rPr>
              <w:t> </w:t>
            </w:r>
            <w:r w:rsidR="00EA5EA5">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FA457A" w:rsidRDefault="00CB491B" w:rsidP="00FA457A">
      <w:pPr>
        <w:ind w:firstLine="426"/>
        <w:rPr>
          <w:b/>
          <w:sz w:val="22"/>
          <w:szCs w:val="22"/>
          <w:lang w:eastAsia="fi-FI"/>
        </w:rPr>
      </w:pPr>
      <w:r w:rsidRPr="009F4331">
        <w:rPr>
          <w:b/>
          <w:sz w:val="22"/>
          <w:szCs w:val="22"/>
          <w:lang w:eastAsia="fi-FI"/>
        </w:rPr>
        <w:t>Pirkimo numeris</w:t>
      </w:r>
      <w:r w:rsidRPr="00FA457A">
        <w:rPr>
          <w:b/>
          <w:sz w:val="22"/>
          <w:szCs w:val="22"/>
          <w:lang w:eastAsia="fi-FI"/>
        </w:rPr>
        <w:t>:&lt;nurodykite 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2C098BA8" w:rsidR="00CB491B" w:rsidRPr="009F4331" w:rsidRDefault="00CB491B" w:rsidP="00FA457A">
      <w:pPr>
        <w:jc w:val="cente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FA457A">
        <w:rPr>
          <w:b/>
          <w:sz w:val="22"/>
        </w:rPr>
        <w:t>FRONTALINIO KRAUTUVO NUOMOS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57140A">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lastRenderedPageBreak/>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009DECEF"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356F33" w:rsidRPr="00D57727" w14:paraId="271CD320" w14:textId="77777777" w:rsidTr="00DC5789">
        <w:tc>
          <w:tcPr>
            <w:tcW w:w="1588" w:type="pct"/>
            <w:shd w:val="clear" w:color="auto" w:fill="auto"/>
            <w:vAlign w:val="center"/>
          </w:tcPr>
          <w:p w14:paraId="680A46EF" w14:textId="77777777" w:rsidR="00356F33" w:rsidRPr="00D57727" w:rsidRDefault="00356F33" w:rsidP="00DC5789">
            <w:pPr>
              <w:jc w:val="center"/>
              <w:rPr>
                <w:rFonts w:eastAsia="Calibri"/>
                <w:b/>
                <w:color w:val="000000"/>
                <w:sz w:val="22"/>
                <w:szCs w:val="22"/>
                <w:lang w:eastAsia="en-US"/>
              </w:rPr>
            </w:pPr>
            <w:r w:rsidRPr="00D57727">
              <w:rPr>
                <w:rFonts w:eastAsia="Calibri"/>
                <w:b/>
                <w:color w:val="000000"/>
                <w:sz w:val="22"/>
                <w:szCs w:val="22"/>
                <w:lang w:eastAsia="en-US"/>
              </w:rPr>
              <w:t>Pavadinimas</w:t>
            </w:r>
          </w:p>
        </w:tc>
        <w:tc>
          <w:tcPr>
            <w:tcW w:w="1082" w:type="pct"/>
            <w:shd w:val="clear" w:color="auto" w:fill="auto"/>
            <w:vAlign w:val="center"/>
          </w:tcPr>
          <w:p w14:paraId="6D5028FF" w14:textId="77777777" w:rsidR="00356F33" w:rsidRPr="00D57727" w:rsidRDefault="00356F33" w:rsidP="00DC5789">
            <w:pPr>
              <w:jc w:val="center"/>
              <w:rPr>
                <w:rFonts w:eastAsia="Calibri"/>
                <w:b/>
                <w:color w:val="000000"/>
                <w:sz w:val="22"/>
                <w:szCs w:val="22"/>
                <w:lang w:eastAsia="en-US"/>
              </w:rPr>
            </w:pPr>
            <w:r>
              <w:rPr>
                <w:rFonts w:eastAsia="Calibri"/>
                <w:b/>
                <w:color w:val="000000"/>
                <w:sz w:val="22"/>
                <w:szCs w:val="22"/>
                <w:lang w:eastAsia="en-US"/>
              </w:rPr>
              <w:t>Nuomos laikotarpis, mėn.</w:t>
            </w:r>
          </w:p>
        </w:tc>
        <w:tc>
          <w:tcPr>
            <w:tcW w:w="1131" w:type="pct"/>
            <w:vAlign w:val="center"/>
          </w:tcPr>
          <w:p w14:paraId="3741A73D" w14:textId="77777777" w:rsidR="00356F33" w:rsidRPr="00D57727" w:rsidRDefault="00356F33" w:rsidP="00DC5789">
            <w:pPr>
              <w:jc w:val="center"/>
              <w:rPr>
                <w:rFonts w:eastAsia="Calibri"/>
                <w:b/>
                <w:color w:val="000000"/>
                <w:sz w:val="22"/>
                <w:szCs w:val="22"/>
                <w:lang w:eastAsia="en-US"/>
              </w:rPr>
            </w:pPr>
            <w:r w:rsidRPr="00D57727">
              <w:rPr>
                <w:rFonts w:eastAsia="Calibri"/>
                <w:b/>
                <w:color w:val="000000"/>
                <w:sz w:val="22"/>
                <w:szCs w:val="22"/>
                <w:lang w:eastAsia="en-US"/>
              </w:rPr>
              <w:t xml:space="preserve">1 </w:t>
            </w:r>
            <w:r>
              <w:rPr>
                <w:rFonts w:eastAsia="Calibri"/>
                <w:b/>
                <w:color w:val="000000"/>
                <w:sz w:val="22"/>
                <w:szCs w:val="22"/>
                <w:lang w:eastAsia="en-US"/>
              </w:rPr>
              <w:t>mėnesio</w:t>
            </w:r>
            <w:r w:rsidRPr="00D57727">
              <w:rPr>
                <w:rFonts w:eastAsia="Calibri"/>
                <w:b/>
                <w:color w:val="000000"/>
                <w:sz w:val="22"/>
                <w:szCs w:val="22"/>
                <w:lang w:eastAsia="en-US"/>
              </w:rPr>
              <w:t xml:space="preserve"> nuomos </w:t>
            </w:r>
            <w:r>
              <w:rPr>
                <w:rFonts w:eastAsia="Calibri"/>
                <w:b/>
                <w:color w:val="000000"/>
                <w:sz w:val="22"/>
                <w:szCs w:val="22"/>
                <w:lang w:eastAsia="en-US"/>
              </w:rPr>
              <w:t>kaina</w:t>
            </w:r>
            <w:r w:rsidRPr="00D57727">
              <w:rPr>
                <w:rFonts w:eastAsia="Calibri"/>
                <w:b/>
                <w:color w:val="000000"/>
                <w:sz w:val="22"/>
                <w:szCs w:val="22"/>
                <w:lang w:eastAsia="en-US"/>
              </w:rPr>
              <w:t>, Eur be PVM</w:t>
            </w:r>
          </w:p>
        </w:tc>
        <w:tc>
          <w:tcPr>
            <w:tcW w:w="1199" w:type="pct"/>
            <w:shd w:val="clear" w:color="auto" w:fill="auto"/>
            <w:vAlign w:val="center"/>
          </w:tcPr>
          <w:p w14:paraId="6CB99883" w14:textId="77777777" w:rsidR="00356F33" w:rsidRPr="00D57727" w:rsidRDefault="00356F33" w:rsidP="00DC5789">
            <w:pPr>
              <w:jc w:val="center"/>
              <w:rPr>
                <w:rFonts w:eastAsia="Calibri"/>
                <w:b/>
                <w:color w:val="000000"/>
                <w:sz w:val="22"/>
                <w:szCs w:val="22"/>
                <w:lang w:eastAsia="en-US"/>
              </w:rPr>
            </w:pPr>
            <w:r>
              <w:rPr>
                <w:b/>
                <w:sz w:val="22"/>
                <w:szCs w:val="22"/>
                <w:bdr w:val="none" w:sz="0" w:space="0" w:color="auto" w:frame="1"/>
              </w:rPr>
              <w:t>Nuomos kaina 12 mėn. laikotarpiui</w:t>
            </w:r>
            <w:r w:rsidRPr="00D57727">
              <w:rPr>
                <w:b/>
                <w:sz w:val="22"/>
                <w:szCs w:val="22"/>
                <w:bdr w:val="none" w:sz="0" w:space="0" w:color="auto" w:frame="1"/>
              </w:rPr>
              <w:t>, Eur be PVM</w:t>
            </w:r>
          </w:p>
        </w:tc>
      </w:tr>
      <w:tr w:rsidR="00356F33" w:rsidRPr="0086727D" w14:paraId="37B3F5E0" w14:textId="77777777" w:rsidTr="00DC5789">
        <w:tc>
          <w:tcPr>
            <w:tcW w:w="1588" w:type="pct"/>
            <w:shd w:val="clear" w:color="auto" w:fill="auto"/>
            <w:vAlign w:val="center"/>
          </w:tcPr>
          <w:p w14:paraId="17DC3E15" w14:textId="77777777" w:rsidR="00356F33" w:rsidRPr="00997AF3" w:rsidRDefault="00356F33" w:rsidP="00DC5789">
            <w:pPr>
              <w:jc w:val="center"/>
              <w:rPr>
                <w:b/>
                <w:i/>
                <w:sz w:val="22"/>
                <w:szCs w:val="22"/>
              </w:rPr>
            </w:pPr>
            <w:r w:rsidRPr="00997AF3">
              <w:rPr>
                <w:b/>
                <w:i/>
                <w:sz w:val="22"/>
                <w:szCs w:val="22"/>
              </w:rPr>
              <w:t>1</w:t>
            </w:r>
          </w:p>
        </w:tc>
        <w:tc>
          <w:tcPr>
            <w:tcW w:w="1082" w:type="pct"/>
            <w:shd w:val="clear" w:color="auto" w:fill="auto"/>
            <w:vAlign w:val="center"/>
          </w:tcPr>
          <w:p w14:paraId="77465BBB" w14:textId="77777777" w:rsidR="00356F33" w:rsidRPr="00997AF3" w:rsidRDefault="00356F33" w:rsidP="00DC5789">
            <w:pPr>
              <w:jc w:val="center"/>
              <w:rPr>
                <w:rFonts w:eastAsia="Calibri"/>
                <w:b/>
                <w:i/>
                <w:color w:val="000000"/>
                <w:sz w:val="22"/>
                <w:szCs w:val="22"/>
                <w:lang w:eastAsia="en-US"/>
              </w:rPr>
            </w:pPr>
            <w:r w:rsidRPr="00997AF3">
              <w:rPr>
                <w:rFonts w:eastAsia="Calibri"/>
                <w:b/>
                <w:i/>
                <w:color w:val="000000"/>
                <w:sz w:val="22"/>
                <w:szCs w:val="22"/>
                <w:lang w:eastAsia="en-US"/>
              </w:rPr>
              <w:t>2</w:t>
            </w:r>
          </w:p>
        </w:tc>
        <w:tc>
          <w:tcPr>
            <w:tcW w:w="1131" w:type="pct"/>
          </w:tcPr>
          <w:p w14:paraId="613A064C" w14:textId="77777777" w:rsidR="00356F33" w:rsidRPr="00997AF3" w:rsidRDefault="00356F33" w:rsidP="00DC5789">
            <w:pPr>
              <w:jc w:val="center"/>
              <w:rPr>
                <w:rFonts w:eastAsia="Calibri"/>
                <w:b/>
                <w:i/>
                <w:color w:val="000000"/>
                <w:sz w:val="22"/>
                <w:szCs w:val="22"/>
                <w:lang w:eastAsia="en-US"/>
              </w:rPr>
            </w:pPr>
            <w:r w:rsidRPr="00997AF3">
              <w:rPr>
                <w:rFonts w:eastAsia="Calibri"/>
                <w:b/>
                <w:i/>
                <w:color w:val="000000"/>
                <w:sz w:val="22"/>
                <w:szCs w:val="22"/>
                <w:lang w:eastAsia="en-US"/>
              </w:rPr>
              <w:t>3</w:t>
            </w:r>
          </w:p>
        </w:tc>
        <w:tc>
          <w:tcPr>
            <w:tcW w:w="1199" w:type="pct"/>
            <w:shd w:val="clear" w:color="auto" w:fill="auto"/>
            <w:vAlign w:val="center"/>
          </w:tcPr>
          <w:p w14:paraId="0A108B12" w14:textId="77777777" w:rsidR="00356F33" w:rsidRPr="00997AF3" w:rsidRDefault="00356F33" w:rsidP="00DC5789">
            <w:pPr>
              <w:jc w:val="center"/>
              <w:rPr>
                <w:rFonts w:eastAsia="Calibri"/>
                <w:b/>
                <w:i/>
                <w:color w:val="000000"/>
                <w:sz w:val="22"/>
                <w:szCs w:val="22"/>
                <w:lang w:eastAsia="en-US"/>
              </w:rPr>
            </w:pPr>
            <w:r w:rsidRPr="00997AF3">
              <w:rPr>
                <w:rFonts w:eastAsia="Calibri"/>
                <w:b/>
                <w:i/>
                <w:color w:val="000000"/>
                <w:sz w:val="22"/>
                <w:szCs w:val="22"/>
                <w:lang w:eastAsia="en-US"/>
              </w:rPr>
              <w:t>4 (2*3)</w:t>
            </w:r>
          </w:p>
        </w:tc>
      </w:tr>
      <w:tr w:rsidR="00356F33" w:rsidRPr="0086727D" w14:paraId="59AEB7A8" w14:textId="77777777" w:rsidTr="00DC5789">
        <w:tc>
          <w:tcPr>
            <w:tcW w:w="1588" w:type="pct"/>
            <w:shd w:val="clear" w:color="auto" w:fill="auto"/>
            <w:vAlign w:val="center"/>
          </w:tcPr>
          <w:p w14:paraId="0DEC5F08" w14:textId="77777777" w:rsidR="00356F33" w:rsidRPr="00EB0CE2" w:rsidRDefault="00356F33" w:rsidP="00DC5789">
            <w:pPr>
              <w:jc w:val="center"/>
              <w:rPr>
                <w:sz w:val="22"/>
                <w:szCs w:val="22"/>
              </w:rPr>
            </w:pPr>
            <w:r>
              <w:rPr>
                <w:color w:val="000000"/>
                <w:sz w:val="22"/>
                <w:szCs w:val="22"/>
              </w:rPr>
              <w:t>Frontalinio krautuvo nuoma</w:t>
            </w:r>
          </w:p>
        </w:tc>
        <w:tc>
          <w:tcPr>
            <w:tcW w:w="1082" w:type="pct"/>
            <w:shd w:val="clear" w:color="auto" w:fill="auto"/>
            <w:vAlign w:val="center"/>
          </w:tcPr>
          <w:p w14:paraId="4006626A" w14:textId="77777777" w:rsidR="00356F33" w:rsidRPr="0086727D" w:rsidRDefault="00356F33" w:rsidP="00DC5789">
            <w:pPr>
              <w:jc w:val="center"/>
              <w:rPr>
                <w:rFonts w:eastAsia="Calibri"/>
                <w:color w:val="000000"/>
                <w:sz w:val="22"/>
                <w:szCs w:val="22"/>
                <w:lang w:eastAsia="en-US"/>
              </w:rPr>
            </w:pPr>
            <w:r>
              <w:rPr>
                <w:rFonts w:eastAsia="Calibri"/>
                <w:color w:val="000000"/>
                <w:sz w:val="22"/>
                <w:szCs w:val="22"/>
                <w:lang w:eastAsia="en-US"/>
              </w:rPr>
              <w:t>12</w:t>
            </w:r>
          </w:p>
        </w:tc>
        <w:tc>
          <w:tcPr>
            <w:tcW w:w="1131" w:type="pct"/>
          </w:tcPr>
          <w:p w14:paraId="4FFA524D" w14:textId="77777777" w:rsidR="00356F33" w:rsidRPr="0086727D" w:rsidRDefault="00356F33" w:rsidP="00DC5789">
            <w:pPr>
              <w:jc w:val="center"/>
              <w:rPr>
                <w:rFonts w:eastAsia="Calibri"/>
                <w:color w:val="000000"/>
                <w:sz w:val="22"/>
                <w:szCs w:val="22"/>
                <w:lang w:eastAsia="en-US"/>
              </w:rPr>
            </w:pPr>
          </w:p>
        </w:tc>
        <w:tc>
          <w:tcPr>
            <w:tcW w:w="1199" w:type="pct"/>
            <w:shd w:val="clear" w:color="auto" w:fill="auto"/>
            <w:vAlign w:val="center"/>
          </w:tcPr>
          <w:p w14:paraId="51342CFD" w14:textId="77777777" w:rsidR="00356F33" w:rsidRPr="0086727D" w:rsidRDefault="00356F33" w:rsidP="00DC5789">
            <w:pPr>
              <w:jc w:val="center"/>
              <w:rPr>
                <w:rFonts w:eastAsia="Calibri"/>
                <w:color w:val="000000"/>
                <w:sz w:val="22"/>
                <w:szCs w:val="22"/>
                <w:lang w:eastAsia="en-US"/>
              </w:rPr>
            </w:pPr>
          </w:p>
        </w:tc>
      </w:tr>
      <w:tr w:rsidR="00356F33" w:rsidRPr="0086727D" w14:paraId="43732474" w14:textId="77777777" w:rsidTr="00DC5789">
        <w:tc>
          <w:tcPr>
            <w:tcW w:w="3801" w:type="pct"/>
            <w:gridSpan w:val="3"/>
            <w:shd w:val="clear" w:color="auto" w:fill="auto"/>
          </w:tcPr>
          <w:p w14:paraId="1EC88864" w14:textId="77777777" w:rsidR="00356F33" w:rsidRPr="00086190" w:rsidRDefault="00356F33" w:rsidP="00DC5789">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086190">
              <w:rPr>
                <w:rFonts w:eastAsia="Arial Unicode MS"/>
                <w:b/>
                <w:kern w:val="0"/>
                <w:sz w:val="22"/>
                <w:szCs w:val="22"/>
                <w:bdr w:val="nil"/>
                <w:lang w:eastAsia="en-US"/>
              </w:rPr>
              <w:t>PVM:</w:t>
            </w:r>
          </w:p>
        </w:tc>
        <w:tc>
          <w:tcPr>
            <w:tcW w:w="1199" w:type="pct"/>
            <w:shd w:val="clear" w:color="auto" w:fill="auto"/>
            <w:vAlign w:val="center"/>
          </w:tcPr>
          <w:p w14:paraId="0E252E70" w14:textId="77777777" w:rsidR="00356F33" w:rsidRPr="0086727D" w:rsidRDefault="00356F33" w:rsidP="00DC5789">
            <w:pPr>
              <w:jc w:val="center"/>
              <w:rPr>
                <w:rFonts w:eastAsia="Calibri"/>
                <w:color w:val="000000"/>
                <w:sz w:val="22"/>
                <w:szCs w:val="22"/>
                <w:lang w:eastAsia="en-US"/>
              </w:rPr>
            </w:pPr>
          </w:p>
        </w:tc>
      </w:tr>
      <w:tr w:rsidR="00356F33" w:rsidRPr="0086727D" w14:paraId="1BAEB151" w14:textId="77777777" w:rsidTr="00DC5789">
        <w:tc>
          <w:tcPr>
            <w:tcW w:w="3801" w:type="pct"/>
            <w:gridSpan w:val="3"/>
            <w:shd w:val="clear" w:color="auto" w:fill="auto"/>
          </w:tcPr>
          <w:p w14:paraId="334A3E99" w14:textId="77777777" w:rsidR="00356F33" w:rsidRPr="00086190" w:rsidRDefault="00356F33" w:rsidP="00DC5789">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086190">
              <w:rPr>
                <w:rFonts w:eastAsia="Arial Unicode MS"/>
                <w:b/>
                <w:kern w:val="0"/>
                <w:sz w:val="22"/>
                <w:szCs w:val="22"/>
                <w:bdr w:val="nil"/>
                <w:lang w:eastAsia="en-US"/>
              </w:rPr>
              <w:t>Pasiūlymo vertė iš viso, Eur su PVM:</w:t>
            </w:r>
          </w:p>
        </w:tc>
        <w:tc>
          <w:tcPr>
            <w:tcW w:w="1199" w:type="pct"/>
            <w:shd w:val="clear" w:color="auto" w:fill="auto"/>
            <w:vAlign w:val="center"/>
          </w:tcPr>
          <w:p w14:paraId="42503FDC" w14:textId="77777777" w:rsidR="00356F33" w:rsidRPr="0086727D" w:rsidRDefault="00356F33" w:rsidP="00DC5789">
            <w:pPr>
              <w:jc w:val="center"/>
              <w:rPr>
                <w:rFonts w:eastAsia="Calibri"/>
                <w:color w:val="000000"/>
                <w:sz w:val="22"/>
                <w:szCs w:val="22"/>
                <w:lang w:eastAsia="en-US"/>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4DD165B0" w14:textId="77777777" w:rsidR="002C74A6" w:rsidRDefault="002C74A6" w:rsidP="003E550A">
      <w:pPr>
        <w:spacing w:line="276" w:lineRule="auto"/>
        <w:ind w:firstLine="5670"/>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1C5F9C88" w14:textId="73A9A2A4" w:rsidR="002C74A6" w:rsidRDefault="002C74A6" w:rsidP="003E550A">
      <w:pPr>
        <w:spacing w:line="276" w:lineRule="auto"/>
        <w:ind w:firstLine="5670"/>
        <w:jc w:val="right"/>
        <w:rPr>
          <w:bCs/>
          <w:caps/>
          <w:sz w:val="22"/>
          <w:szCs w:val="22"/>
        </w:rPr>
      </w:pPr>
      <w:r w:rsidRPr="00C078B7">
        <w:rPr>
          <w:color w:val="000000"/>
          <w:sz w:val="22"/>
          <w:szCs w:val="22"/>
        </w:rPr>
        <w:t xml:space="preserve">6 </w:t>
      </w:r>
      <w:r w:rsidRPr="00C078B7">
        <w:rPr>
          <w:sz w:val="22"/>
          <w:szCs w:val="22"/>
        </w:rPr>
        <w:t>priedas</w:t>
      </w:r>
    </w:p>
    <w:p w14:paraId="2502FAC0" w14:textId="77777777" w:rsidR="002C74A6" w:rsidRDefault="002C74A6" w:rsidP="003E550A">
      <w:pPr>
        <w:spacing w:line="276" w:lineRule="auto"/>
        <w:ind w:firstLine="5670"/>
        <w:jc w:val="right"/>
        <w:rPr>
          <w:bCs/>
          <w:caps/>
          <w:sz w:val="22"/>
          <w:szCs w:val="22"/>
        </w:rPr>
      </w:pPr>
    </w:p>
    <w:p w14:paraId="21ED987C" w14:textId="1B04DF9B" w:rsidR="003E550A" w:rsidRPr="003E550A" w:rsidRDefault="003E550A" w:rsidP="003E550A">
      <w:pPr>
        <w:spacing w:line="276" w:lineRule="auto"/>
        <w:ind w:firstLine="5670"/>
        <w:jc w:val="right"/>
        <w:rPr>
          <w:bCs/>
          <w:caps/>
          <w:sz w:val="22"/>
          <w:szCs w:val="22"/>
        </w:rPr>
      </w:pPr>
      <w:r w:rsidRPr="003E550A">
        <w:rPr>
          <w:bCs/>
          <w:caps/>
          <w:sz w:val="22"/>
          <w:szCs w:val="22"/>
        </w:rPr>
        <w:t>PATVIRTINTA</w:t>
      </w:r>
    </w:p>
    <w:p w14:paraId="32FF98CD" w14:textId="77777777" w:rsidR="003E550A" w:rsidRPr="003E550A" w:rsidRDefault="003E550A" w:rsidP="003E550A">
      <w:pPr>
        <w:spacing w:line="276" w:lineRule="auto"/>
        <w:ind w:left="5387" w:hanging="284"/>
        <w:jc w:val="right"/>
        <w:rPr>
          <w:bCs/>
          <w:caps/>
          <w:sz w:val="22"/>
          <w:szCs w:val="22"/>
        </w:rPr>
      </w:pPr>
      <w:r w:rsidRPr="003E550A">
        <w:rPr>
          <w:bCs/>
          <w:sz w:val="22"/>
          <w:szCs w:val="22"/>
        </w:rPr>
        <w:t xml:space="preserve">Viešųjų pirkimų tarnybos direktoriaus </w:t>
      </w:r>
    </w:p>
    <w:p w14:paraId="1295BC74" w14:textId="77777777" w:rsidR="003E550A" w:rsidRPr="003E550A" w:rsidRDefault="003E550A" w:rsidP="003E550A">
      <w:pPr>
        <w:spacing w:line="276" w:lineRule="auto"/>
        <w:ind w:left="5387" w:firstLine="283"/>
        <w:jc w:val="right"/>
        <w:rPr>
          <w:bCs/>
          <w:caps/>
          <w:sz w:val="22"/>
          <w:szCs w:val="22"/>
        </w:rPr>
      </w:pPr>
      <w:r w:rsidRPr="003E550A">
        <w:rPr>
          <w:bCs/>
          <w:sz w:val="22"/>
          <w:szCs w:val="22"/>
        </w:rPr>
        <w:t>2024 m. gruodžio  30 d. įsakymu Nr. 1S-209</w:t>
      </w:r>
    </w:p>
    <w:p w14:paraId="156B68AA" w14:textId="77777777" w:rsidR="003E550A" w:rsidRPr="003E550A" w:rsidRDefault="003E550A" w:rsidP="003E550A">
      <w:pPr>
        <w:spacing w:line="276" w:lineRule="auto"/>
        <w:rPr>
          <w:b/>
          <w:caps/>
          <w:sz w:val="22"/>
          <w:szCs w:val="22"/>
        </w:rPr>
      </w:pPr>
    </w:p>
    <w:p w14:paraId="549AEFEA" w14:textId="77777777" w:rsidR="003E550A" w:rsidRPr="003E550A" w:rsidRDefault="003E550A" w:rsidP="003E550A">
      <w:pPr>
        <w:spacing w:line="276" w:lineRule="auto"/>
        <w:jc w:val="center"/>
        <w:rPr>
          <w:b/>
          <w:caps/>
          <w:sz w:val="22"/>
          <w:szCs w:val="22"/>
        </w:rPr>
      </w:pPr>
    </w:p>
    <w:p w14:paraId="56F2B9A6" w14:textId="77777777" w:rsidR="003E550A" w:rsidRPr="003E550A" w:rsidRDefault="003E550A" w:rsidP="003E550A">
      <w:pPr>
        <w:spacing w:line="276" w:lineRule="auto"/>
        <w:jc w:val="center"/>
        <w:rPr>
          <w:b/>
          <w:caps/>
          <w:sz w:val="22"/>
          <w:szCs w:val="22"/>
        </w:rPr>
      </w:pPr>
      <w:r w:rsidRPr="003E550A">
        <w:rPr>
          <w:b/>
          <w:caps/>
          <w:sz w:val="22"/>
          <w:szCs w:val="22"/>
        </w:rPr>
        <w:t>PASLAUGŲ pirkimo</w:t>
      </w:r>
      <w:r w:rsidRPr="003E550A">
        <w:rPr>
          <w:rFonts w:eastAsia="Arial"/>
          <w:sz w:val="22"/>
          <w:szCs w:val="22"/>
        </w:rPr>
        <w:t>–</w:t>
      </w:r>
      <w:r w:rsidRPr="003E550A">
        <w:rPr>
          <w:b/>
          <w:caps/>
          <w:sz w:val="22"/>
          <w:szCs w:val="22"/>
        </w:rPr>
        <w:t>pardavimo sutarties Bendrosios sąlygos</w:t>
      </w:r>
    </w:p>
    <w:p w14:paraId="38C906BF" w14:textId="77777777" w:rsidR="003E550A" w:rsidRPr="003E550A" w:rsidRDefault="003E550A" w:rsidP="003E550A">
      <w:pPr>
        <w:spacing w:line="276" w:lineRule="auto"/>
        <w:jc w:val="center"/>
        <w:rPr>
          <w:sz w:val="22"/>
          <w:szCs w:val="22"/>
        </w:rPr>
      </w:pPr>
    </w:p>
    <w:p w14:paraId="1314A761" w14:textId="77777777" w:rsidR="003E550A" w:rsidRPr="003E550A" w:rsidRDefault="003E550A" w:rsidP="003E550A">
      <w:pPr>
        <w:keepNext/>
        <w:keepLines/>
        <w:tabs>
          <w:tab w:val="left" w:pos="426"/>
        </w:tabs>
        <w:spacing w:line="276" w:lineRule="auto"/>
        <w:jc w:val="center"/>
        <w:rPr>
          <w:rFonts w:eastAsia="Cambria"/>
          <w:b/>
          <w:bCs/>
          <w:caps/>
          <w:sz w:val="22"/>
          <w:szCs w:val="22"/>
          <w14:numSpacing w14:val="tabular"/>
        </w:rPr>
      </w:pPr>
      <w:r w:rsidRPr="003E550A">
        <w:rPr>
          <w:rFonts w:eastAsia="Cambria"/>
          <w:b/>
          <w:bCs/>
          <w:caps/>
          <w:sz w:val="22"/>
          <w:szCs w:val="22"/>
          <w14:numSpacing w14:val="tabular"/>
        </w:rPr>
        <w:t>1.</w:t>
      </w:r>
      <w:r w:rsidRPr="003E550A">
        <w:rPr>
          <w:rFonts w:eastAsia="Cambria"/>
          <w:b/>
          <w:bCs/>
          <w:caps/>
          <w:sz w:val="22"/>
          <w:szCs w:val="22"/>
          <w14:numSpacing w14:val="tabular"/>
        </w:rPr>
        <w:tab/>
        <w:t>Pagrindinės sąvokos ir Sutarties aiškinimas</w:t>
      </w:r>
    </w:p>
    <w:p w14:paraId="1A65ED7C" w14:textId="77777777" w:rsidR="003E550A" w:rsidRPr="003E550A" w:rsidRDefault="003E550A" w:rsidP="003E550A">
      <w:pPr>
        <w:keepNext/>
        <w:keepLines/>
        <w:tabs>
          <w:tab w:val="left" w:pos="426"/>
        </w:tabs>
        <w:spacing w:line="276" w:lineRule="auto"/>
        <w:jc w:val="both"/>
        <w:rPr>
          <w:rFonts w:eastAsia="Cambria"/>
          <w:b/>
          <w:bCs/>
          <w:caps/>
          <w:sz w:val="22"/>
          <w:szCs w:val="22"/>
          <w14:numSpacing w14:val="tabular"/>
        </w:rPr>
      </w:pPr>
    </w:p>
    <w:p w14:paraId="53547F32" w14:textId="77777777" w:rsidR="003E550A" w:rsidRPr="003E550A" w:rsidRDefault="003E550A" w:rsidP="003E550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1.1.</w:t>
      </w:r>
      <w:r w:rsidRPr="003E550A">
        <w:rPr>
          <w:rFonts w:eastAsia="Arial"/>
          <w:b/>
          <w:bCs/>
          <w:sz w:val="22"/>
          <w:szCs w:val="22"/>
        </w:rPr>
        <w:tab/>
      </w:r>
      <w:r w:rsidRPr="003E550A">
        <w:rPr>
          <w:rFonts w:eastAsia="Arial"/>
          <w:b/>
          <w:sz w:val="22"/>
          <w:szCs w:val="22"/>
        </w:rPr>
        <w:t>Sąvokos</w:t>
      </w:r>
    </w:p>
    <w:p w14:paraId="6BA07023" w14:textId="77777777" w:rsidR="003E550A" w:rsidRPr="003E550A" w:rsidRDefault="003E550A" w:rsidP="003E550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04FAD9CB" w14:textId="77777777" w:rsidR="003E550A" w:rsidRPr="003E550A" w:rsidRDefault="003E550A" w:rsidP="003E550A">
      <w:pPr>
        <w:tabs>
          <w:tab w:val="left" w:pos="567"/>
        </w:tabs>
        <w:spacing w:line="276" w:lineRule="auto"/>
        <w:jc w:val="both"/>
        <w:rPr>
          <w:rFonts w:eastAsia="Cambria"/>
          <w:b/>
          <w:bCs/>
          <w:sz w:val="22"/>
          <w:szCs w:val="22"/>
        </w:rPr>
      </w:pPr>
      <w:r w:rsidRPr="003E550A">
        <w:rPr>
          <w:rFonts w:eastAsia="Cambria"/>
          <w:sz w:val="22"/>
          <w:szCs w:val="22"/>
        </w:rPr>
        <w:t>1.1.1. Šioje Sutartyje didžiąja raide rašomos sąvokos turi šias nurodytas reikšmes:</w:t>
      </w:r>
    </w:p>
    <w:p w14:paraId="2681E39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w:t>
      </w:r>
      <w:r w:rsidRPr="003E550A">
        <w:rPr>
          <w:sz w:val="22"/>
          <w:szCs w:val="22"/>
        </w:rPr>
        <w:tab/>
      </w:r>
      <w:r w:rsidRPr="003E550A">
        <w:rPr>
          <w:rFonts w:eastAsia="Arial"/>
          <w:b/>
          <w:bCs/>
          <w:sz w:val="22"/>
          <w:szCs w:val="22"/>
        </w:rPr>
        <w:t>Bendrosios sąlygos</w:t>
      </w:r>
      <w:r w:rsidRPr="003E550A">
        <w:rPr>
          <w:rFonts w:eastAsia="Arial"/>
          <w:sz w:val="22"/>
          <w:szCs w:val="22"/>
        </w:rPr>
        <w:t xml:space="preserve"> – Sutarties dalis, kuri vadinasi „Paslaugų pirkimo–pardavimo sutarties Bendrosios sąlygos“;</w:t>
      </w:r>
    </w:p>
    <w:p w14:paraId="6004DD1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1.1.1.2.</w:t>
      </w:r>
      <w:r w:rsidRPr="003E550A">
        <w:rPr>
          <w:rFonts w:eastAsia="Arial"/>
          <w:sz w:val="22"/>
          <w:szCs w:val="22"/>
        </w:rPr>
        <w:tab/>
      </w:r>
      <w:r w:rsidRPr="003E550A">
        <w:rPr>
          <w:rFonts w:eastAsia="Arial"/>
          <w:b/>
          <w:bCs/>
          <w:sz w:val="22"/>
          <w:szCs w:val="22"/>
        </w:rPr>
        <w:t>Pirkėjas</w:t>
      </w:r>
      <w:r w:rsidRPr="003E550A">
        <w:rPr>
          <w:rFonts w:eastAsia="Arial"/>
          <w:sz w:val="22"/>
          <w:szCs w:val="22"/>
        </w:rPr>
        <w:t xml:space="preserve"> – asmuo, kuris Specialiosiose sąlygose yra įvardytas kaip Pirkėjas, </w:t>
      </w:r>
      <w:r w:rsidRPr="003E550A">
        <w:rPr>
          <w:sz w:val="22"/>
          <w:szCs w:val="22"/>
        </w:rPr>
        <w:t>įsigyjantis Specialiosiose sąlygose ir Sutarties prieduose nurodytas Paslaugas</w:t>
      </w:r>
      <w:r w:rsidRPr="003E550A">
        <w:rPr>
          <w:rFonts w:eastAsia="Arial"/>
          <w:sz w:val="22"/>
          <w:szCs w:val="22"/>
        </w:rPr>
        <w:t>;</w:t>
      </w:r>
    </w:p>
    <w:p w14:paraId="35A28EE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1.1.1.3.</w:t>
      </w:r>
      <w:r w:rsidRPr="003E550A">
        <w:rPr>
          <w:rFonts w:eastAsia="Arial"/>
          <w:sz w:val="22"/>
          <w:szCs w:val="22"/>
        </w:rPr>
        <w:tab/>
      </w:r>
      <w:r w:rsidRPr="003E550A">
        <w:rPr>
          <w:rFonts w:eastAsia="Arial"/>
          <w:b/>
          <w:bCs/>
          <w:sz w:val="22"/>
          <w:szCs w:val="22"/>
        </w:rPr>
        <w:t xml:space="preserve">Pradinės sutarties vertė </w:t>
      </w:r>
      <w:r w:rsidRPr="003E550A">
        <w:rPr>
          <w:rFonts w:eastAsia="Arial"/>
          <w:sz w:val="22"/>
          <w:szCs w:val="22"/>
        </w:rPr>
        <w:t>– Specialiosiose sąlygose nurodyta</w:t>
      </w:r>
      <w:r w:rsidRPr="003E550A">
        <w:rPr>
          <w:rFonts w:eastAsia="Arial"/>
          <w:b/>
          <w:bCs/>
          <w:sz w:val="22"/>
          <w:szCs w:val="22"/>
        </w:rPr>
        <w:t xml:space="preserve"> </w:t>
      </w:r>
      <w:r w:rsidRPr="003E550A">
        <w:rPr>
          <w:rFonts w:eastAsia="Arial"/>
          <w:sz w:val="22"/>
          <w:szCs w:val="22"/>
        </w:rPr>
        <w:t>vertė be pridėtinės vertės mokesčio (toliau – PVM);</w:t>
      </w:r>
    </w:p>
    <w:p w14:paraId="3850FBB3" w14:textId="77777777" w:rsidR="003E550A" w:rsidRPr="003E550A" w:rsidRDefault="003E550A" w:rsidP="003E550A">
      <w:pPr>
        <w:spacing w:line="276" w:lineRule="auto"/>
        <w:jc w:val="both"/>
        <w:rPr>
          <w:sz w:val="22"/>
          <w:szCs w:val="22"/>
        </w:rPr>
      </w:pPr>
      <w:r w:rsidRPr="003E550A">
        <w:rPr>
          <w:sz w:val="22"/>
          <w:szCs w:val="22"/>
        </w:rPr>
        <w:t xml:space="preserve">1.1.1.4. </w:t>
      </w:r>
      <w:r w:rsidRPr="003E550A">
        <w:rPr>
          <w:rFonts w:eastAsia="Arial"/>
          <w:b/>
          <w:bCs/>
          <w:sz w:val="22"/>
          <w:szCs w:val="22"/>
        </w:rPr>
        <w:t>Paslaugos</w:t>
      </w:r>
      <w:r w:rsidRPr="003E550A">
        <w:rPr>
          <w:rFonts w:eastAsia="Arial"/>
          <w:sz w:val="22"/>
          <w:szCs w:val="22"/>
        </w:rPr>
        <w:t xml:space="preserve"> – </w:t>
      </w:r>
      <w:r w:rsidRPr="003E550A">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D4DC5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sz w:val="22"/>
          <w:szCs w:val="22"/>
        </w:rPr>
        <w:t>1.1.1.5.</w:t>
      </w:r>
      <w:r w:rsidRPr="003E550A">
        <w:rPr>
          <w:sz w:val="22"/>
          <w:szCs w:val="22"/>
        </w:rPr>
        <w:tab/>
      </w:r>
      <w:r w:rsidRPr="003E550A">
        <w:rPr>
          <w:rFonts w:eastAsia="Arial"/>
          <w:b/>
          <w:bCs/>
          <w:sz w:val="22"/>
          <w:szCs w:val="22"/>
        </w:rPr>
        <w:t xml:space="preserve">Paslaugų perdavimo–priėmimo aktas </w:t>
      </w:r>
      <w:r w:rsidRPr="003E550A">
        <w:rPr>
          <w:rFonts w:eastAsia="Arial"/>
          <w:sz w:val="22"/>
          <w:szCs w:val="22"/>
        </w:rPr>
        <w:t>– dokumentas,</w:t>
      </w:r>
      <w:r w:rsidRPr="003E550A">
        <w:rPr>
          <w:rFonts w:eastAsia="Arial"/>
          <w:b/>
          <w:bCs/>
          <w:sz w:val="22"/>
          <w:szCs w:val="22"/>
        </w:rPr>
        <w:t xml:space="preserve"> </w:t>
      </w:r>
      <w:r w:rsidRPr="003E550A">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14E48C" w14:textId="77777777" w:rsidR="003E550A" w:rsidRPr="003E550A" w:rsidRDefault="003E550A" w:rsidP="003E550A">
      <w:pPr>
        <w:tabs>
          <w:tab w:val="left" w:pos="284"/>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1.1.1.6.</w:t>
      </w:r>
      <w:r w:rsidRPr="003E550A">
        <w:rPr>
          <w:rFonts w:eastAsia="Arial"/>
          <w:sz w:val="22"/>
          <w:szCs w:val="22"/>
        </w:rPr>
        <w:tab/>
      </w:r>
      <w:r w:rsidRPr="003E550A">
        <w:rPr>
          <w:rFonts w:eastAsia="Arial"/>
          <w:b/>
          <w:bCs/>
          <w:sz w:val="22"/>
          <w:szCs w:val="22"/>
        </w:rPr>
        <w:t>Paslaugų trūkumai</w:t>
      </w:r>
      <w:r w:rsidRPr="003E550A">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908F86" w14:textId="77777777" w:rsidR="003E550A" w:rsidRPr="003E550A" w:rsidRDefault="003E550A" w:rsidP="003E550A">
      <w:pPr>
        <w:tabs>
          <w:tab w:val="left" w:pos="567"/>
          <w:tab w:val="left" w:pos="851"/>
          <w:tab w:val="left" w:pos="992"/>
          <w:tab w:val="left" w:pos="1134"/>
        </w:tabs>
        <w:spacing w:line="276" w:lineRule="auto"/>
        <w:jc w:val="both"/>
        <w:rPr>
          <w:rFonts w:eastAsia="Arial"/>
          <w:b/>
          <w:sz w:val="22"/>
          <w:szCs w:val="22"/>
        </w:rPr>
      </w:pPr>
      <w:r w:rsidRPr="003E550A">
        <w:rPr>
          <w:rFonts w:eastAsia="Arial"/>
          <w:sz w:val="22"/>
          <w:szCs w:val="22"/>
        </w:rPr>
        <w:t>1.1.1.7.</w:t>
      </w:r>
      <w:r w:rsidRPr="003E550A">
        <w:rPr>
          <w:rFonts w:eastAsia="Arial"/>
          <w:sz w:val="22"/>
          <w:szCs w:val="22"/>
        </w:rPr>
        <w:tab/>
      </w:r>
      <w:r w:rsidRPr="003E550A">
        <w:rPr>
          <w:rFonts w:eastAsia="Arial"/>
          <w:b/>
          <w:sz w:val="22"/>
          <w:szCs w:val="22"/>
        </w:rPr>
        <w:t xml:space="preserve">Sąskaita </w:t>
      </w:r>
      <w:r w:rsidRPr="003E550A">
        <w:rPr>
          <w:rFonts w:eastAsia="Arial"/>
          <w:sz w:val="22"/>
          <w:szCs w:val="22"/>
        </w:rPr>
        <w:t>–</w:t>
      </w:r>
      <w:r w:rsidRPr="003E550A">
        <w:rPr>
          <w:rFonts w:eastAsia="Arial"/>
          <w:b/>
          <w:sz w:val="22"/>
          <w:szCs w:val="22"/>
        </w:rPr>
        <w:t xml:space="preserve"> </w:t>
      </w:r>
      <w:r w:rsidRPr="003E550A">
        <w:rPr>
          <w:sz w:val="22"/>
          <w:szCs w:val="22"/>
        </w:rPr>
        <w:t xml:space="preserve">Tiekėjo išrašoma ir Pirkėjui apmokėjimui pateikiama sąskaita faktūra, PVM sąskaita faktūra ar kitas mokėjimo dokumentas už Tiekėjo tinkamai suteiktas bei Pirkėjo priimtas </w:t>
      </w:r>
      <w:r w:rsidRPr="003E550A">
        <w:rPr>
          <w:rFonts w:eastAsia="Arial"/>
          <w:sz w:val="22"/>
          <w:szCs w:val="22"/>
        </w:rPr>
        <w:t>Paslaugas</w:t>
      </w:r>
      <w:r w:rsidRPr="003E550A">
        <w:rPr>
          <w:sz w:val="22"/>
          <w:szCs w:val="22"/>
        </w:rPr>
        <w:t xml:space="preserve">. </w:t>
      </w:r>
      <w:r w:rsidRPr="003E550A">
        <w:rPr>
          <w:rFonts w:eastAsia="Arial"/>
          <w:sz w:val="22"/>
          <w:szCs w:val="22"/>
        </w:rPr>
        <w:t>Jeigu Sutartyje yra numatytas Paslaugų teikimas etapais ar periodais, Sąskaita gali būti pateikiama dėl kiekvieno etapo ar periodo atskirai;</w:t>
      </w:r>
    </w:p>
    <w:p w14:paraId="42DED82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1.1.1.8.</w:t>
      </w:r>
      <w:r w:rsidRPr="003E550A">
        <w:rPr>
          <w:rFonts w:eastAsia="Arial"/>
          <w:sz w:val="22"/>
          <w:szCs w:val="22"/>
        </w:rPr>
        <w:tab/>
      </w:r>
      <w:r w:rsidRPr="003E550A">
        <w:rPr>
          <w:rFonts w:eastAsia="Arial"/>
          <w:b/>
          <w:bCs/>
          <w:sz w:val="22"/>
          <w:szCs w:val="22"/>
        </w:rPr>
        <w:t>Specialiosios sąlygos</w:t>
      </w:r>
      <w:r w:rsidRPr="003E550A">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172D2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1.1.1.9.</w:t>
      </w:r>
      <w:r w:rsidRPr="003E550A">
        <w:rPr>
          <w:rFonts w:eastAsia="Arial"/>
          <w:sz w:val="22"/>
          <w:szCs w:val="22"/>
        </w:rPr>
        <w:tab/>
      </w:r>
      <w:r w:rsidRPr="003E550A">
        <w:rPr>
          <w:rFonts w:eastAsia="Arial"/>
          <w:b/>
          <w:bCs/>
          <w:sz w:val="22"/>
          <w:szCs w:val="22"/>
        </w:rPr>
        <w:t xml:space="preserve">Susitarimas </w:t>
      </w:r>
      <w:r w:rsidRPr="003E550A">
        <w:rPr>
          <w:rFonts w:eastAsia="Arial"/>
          <w:sz w:val="22"/>
          <w:szCs w:val="22"/>
        </w:rPr>
        <w:t>– tai dokumentas, kurį Šalys sudaro keisdamos Sutarties sąlygas VPĮ leidžiama apimtimi;</w:t>
      </w:r>
    </w:p>
    <w:p w14:paraId="662C1AF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1.1.1.10.</w:t>
      </w:r>
      <w:r w:rsidRPr="003E550A">
        <w:rPr>
          <w:rFonts w:eastAsia="Arial"/>
          <w:sz w:val="22"/>
          <w:szCs w:val="22"/>
        </w:rPr>
        <w:tab/>
        <w:t xml:space="preserve"> </w:t>
      </w:r>
      <w:r w:rsidRPr="003E550A">
        <w:rPr>
          <w:rFonts w:eastAsia="Arial"/>
          <w:b/>
          <w:bCs/>
          <w:sz w:val="22"/>
          <w:szCs w:val="22"/>
        </w:rPr>
        <w:t>Sutarties kaina</w:t>
      </w:r>
      <w:r w:rsidRPr="003E550A">
        <w:rPr>
          <w:rFonts w:eastAsia="Arial"/>
          <w:sz w:val="22"/>
          <w:szCs w:val="22"/>
        </w:rPr>
        <w:t xml:space="preserve"> – pagal Sutartį Tiekėjui mokėtina suma, įskaitant visus privalomus mokesčius ir išlaidas;</w:t>
      </w:r>
    </w:p>
    <w:p w14:paraId="451361D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lastRenderedPageBreak/>
        <w:t>1.1.1.11.</w:t>
      </w:r>
      <w:r w:rsidRPr="003E550A">
        <w:rPr>
          <w:rFonts w:eastAsia="Arial"/>
          <w:sz w:val="22"/>
          <w:szCs w:val="22"/>
        </w:rPr>
        <w:tab/>
        <w:t xml:space="preserve"> </w:t>
      </w:r>
      <w:r w:rsidRPr="003E550A">
        <w:rPr>
          <w:rFonts w:eastAsia="Arial"/>
          <w:b/>
          <w:bCs/>
          <w:sz w:val="22"/>
          <w:szCs w:val="22"/>
        </w:rPr>
        <w:t xml:space="preserve">Sutarties sąlygos </w:t>
      </w:r>
      <w:r w:rsidRPr="003E550A">
        <w:rPr>
          <w:rFonts w:eastAsia="Arial"/>
          <w:sz w:val="22"/>
          <w:szCs w:val="22"/>
        </w:rPr>
        <w:t>– Bendrosios sąlygos ir Specialiosios sąlygos kartu;</w:t>
      </w:r>
    </w:p>
    <w:p w14:paraId="139DC62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1.1.1.12.</w:t>
      </w:r>
      <w:r w:rsidRPr="003E550A">
        <w:rPr>
          <w:sz w:val="22"/>
          <w:szCs w:val="22"/>
        </w:rPr>
        <w:tab/>
      </w:r>
      <w:r w:rsidRPr="003E550A">
        <w:rPr>
          <w:rFonts w:eastAsia="Arial"/>
          <w:sz w:val="22"/>
          <w:szCs w:val="22"/>
        </w:rPr>
        <w:t xml:space="preserve"> </w:t>
      </w:r>
      <w:r w:rsidRPr="003E550A">
        <w:rPr>
          <w:rFonts w:eastAsia="Arial"/>
          <w:b/>
          <w:bCs/>
          <w:sz w:val="22"/>
          <w:szCs w:val="22"/>
        </w:rPr>
        <w:t xml:space="preserve">Sutartis </w:t>
      </w:r>
      <w:r w:rsidRPr="003E550A">
        <w:rPr>
          <w:rFonts w:eastAsia="Arial"/>
          <w:sz w:val="22"/>
          <w:szCs w:val="22"/>
        </w:rPr>
        <w:t>– Paslaugų pirkimo–pardavimo sutartis, kurią sudaro Sutarties sąlygos, Specialiosiose sąlygose išvardyti priedai ir Susitarimai;</w:t>
      </w:r>
    </w:p>
    <w:p w14:paraId="26C7BDD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1.1.1.13. </w:t>
      </w:r>
      <w:r w:rsidRPr="003E550A">
        <w:rPr>
          <w:rFonts w:eastAsia="Arial"/>
          <w:sz w:val="22"/>
          <w:szCs w:val="22"/>
        </w:rPr>
        <w:tab/>
      </w:r>
      <w:r w:rsidRPr="003E550A">
        <w:rPr>
          <w:rFonts w:eastAsia="Arial"/>
          <w:b/>
          <w:bCs/>
          <w:sz w:val="22"/>
          <w:szCs w:val="22"/>
        </w:rPr>
        <w:t>Šalis</w:t>
      </w:r>
      <w:r w:rsidRPr="003E550A">
        <w:rPr>
          <w:rFonts w:eastAsia="Arial"/>
          <w:sz w:val="22"/>
          <w:szCs w:val="22"/>
        </w:rPr>
        <w:t xml:space="preserve"> – Pirkėjas arba Tiekėjas, kiekvienas atskirai, priklausomai nuo konteksto;</w:t>
      </w:r>
    </w:p>
    <w:p w14:paraId="57CA4AE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1.1.1.14. </w:t>
      </w:r>
      <w:r w:rsidRPr="003E550A">
        <w:rPr>
          <w:rFonts w:eastAsia="Arial"/>
          <w:sz w:val="22"/>
          <w:szCs w:val="22"/>
        </w:rPr>
        <w:tab/>
      </w:r>
      <w:r w:rsidRPr="003E550A">
        <w:rPr>
          <w:rFonts w:eastAsia="Arial"/>
          <w:b/>
          <w:bCs/>
          <w:sz w:val="22"/>
          <w:szCs w:val="22"/>
        </w:rPr>
        <w:t>Šalys</w:t>
      </w:r>
      <w:r w:rsidRPr="003E550A">
        <w:rPr>
          <w:rFonts w:eastAsia="Arial"/>
          <w:sz w:val="22"/>
          <w:szCs w:val="22"/>
        </w:rPr>
        <w:t xml:space="preserve"> – Pirkėjas ir Tiekėjas kartu;</w:t>
      </w:r>
    </w:p>
    <w:p w14:paraId="06A948EF"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1.1.1.15.</w:t>
      </w:r>
      <w:r w:rsidRPr="003E550A">
        <w:rPr>
          <w:sz w:val="22"/>
          <w:szCs w:val="22"/>
        </w:rPr>
        <w:tab/>
        <w:t xml:space="preserve"> </w:t>
      </w:r>
      <w:r w:rsidRPr="003E550A">
        <w:rPr>
          <w:rFonts w:eastAsia="Arial"/>
          <w:b/>
          <w:sz w:val="22"/>
          <w:szCs w:val="22"/>
        </w:rPr>
        <w:t>Tiekėjas</w:t>
      </w:r>
      <w:r w:rsidRPr="003E550A">
        <w:rPr>
          <w:rFonts w:eastAsia="Arial"/>
          <w:sz w:val="22"/>
          <w:szCs w:val="22"/>
        </w:rPr>
        <w:t xml:space="preserve"> – asmuo, kuris Specialiosiose sąlygose yra įvardytas kaip Tiekėjas, </w:t>
      </w:r>
      <w:r w:rsidRPr="003E550A">
        <w:rPr>
          <w:sz w:val="22"/>
          <w:szCs w:val="22"/>
        </w:rPr>
        <w:t xml:space="preserve">teikiantis Specialiosiose sąlygose nurodytas </w:t>
      </w:r>
      <w:r w:rsidRPr="003E550A">
        <w:rPr>
          <w:rFonts w:eastAsia="Arial"/>
          <w:sz w:val="22"/>
          <w:szCs w:val="22"/>
        </w:rPr>
        <w:t>Paslaugas</w:t>
      </w:r>
      <w:r w:rsidRPr="003E550A">
        <w:rPr>
          <w:sz w:val="22"/>
          <w:szCs w:val="22"/>
        </w:rPr>
        <w:t>;</w:t>
      </w:r>
    </w:p>
    <w:p w14:paraId="275F9C58"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1.1.1.16. </w:t>
      </w:r>
      <w:r w:rsidRPr="003E550A">
        <w:rPr>
          <w:b/>
          <w:bCs/>
          <w:sz w:val="22"/>
          <w:szCs w:val="22"/>
        </w:rPr>
        <w:t xml:space="preserve">Užsakymas </w:t>
      </w:r>
      <w:r w:rsidRPr="003E550A">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D9332"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1.1.1.17.</w:t>
      </w:r>
      <w:r w:rsidRPr="003E550A">
        <w:rPr>
          <w:sz w:val="22"/>
          <w:szCs w:val="22"/>
        </w:rPr>
        <w:tab/>
      </w:r>
      <w:r w:rsidRPr="003E550A">
        <w:rPr>
          <w:rFonts w:eastAsia="Arial"/>
          <w:sz w:val="22"/>
          <w:szCs w:val="22"/>
        </w:rPr>
        <w:t xml:space="preserve"> </w:t>
      </w:r>
      <w:r w:rsidRPr="003E550A">
        <w:rPr>
          <w:rFonts w:eastAsia="Arial"/>
          <w:b/>
          <w:bCs/>
          <w:sz w:val="22"/>
          <w:szCs w:val="22"/>
        </w:rPr>
        <w:t xml:space="preserve">VPĮ </w:t>
      </w:r>
      <w:r w:rsidRPr="003E550A">
        <w:rPr>
          <w:rFonts w:eastAsia="Arial"/>
          <w:sz w:val="22"/>
          <w:szCs w:val="22"/>
        </w:rPr>
        <w:t>– Lietuvos Respublikos viešųjų pirkimų įstatymas.</w:t>
      </w:r>
    </w:p>
    <w:p w14:paraId="3004939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1.1.1.18.</w:t>
      </w:r>
      <w:r w:rsidRPr="003E550A">
        <w:rPr>
          <w:rFonts w:eastAsia="Arial"/>
          <w:sz w:val="22"/>
          <w:szCs w:val="22"/>
        </w:rPr>
        <w:tab/>
        <w:t xml:space="preserve"> Kitų Sutartyje didžiąja raide rašomų sąvokų reikšmės yra nurodytos Sutarties tekste.</w:t>
      </w:r>
    </w:p>
    <w:p w14:paraId="3AA005EA" w14:textId="77777777" w:rsidR="003E550A" w:rsidRPr="003E550A" w:rsidRDefault="003E550A" w:rsidP="003E550A">
      <w:pP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1.1.2.</w:t>
      </w:r>
      <w:r w:rsidRPr="003E550A">
        <w:rPr>
          <w:sz w:val="22"/>
          <w:szCs w:val="22"/>
        </w:rPr>
        <w:tab/>
      </w:r>
      <w:r w:rsidRPr="003E550A">
        <w:rPr>
          <w:rFonts w:eastAsia="Arial"/>
          <w:sz w:val="22"/>
          <w:szCs w:val="22"/>
        </w:rPr>
        <w:t xml:space="preserve">Sutartyje neapibrėžtos sąvokos suprantamos ir aiškinamos taip, kaip jas apibrėžia VPĮ ir kiti </w:t>
      </w:r>
      <w:r w:rsidRPr="003E550A">
        <w:rPr>
          <w:sz w:val="22"/>
          <w:szCs w:val="22"/>
        </w:rPr>
        <w:t>įstatymai bei teisės aktai</w:t>
      </w:r>
      <w:r w:rsidRPr="003E550A">
        <w:rPr>
          <w:rFonts w:eastAsia="Arial"/>
          <w:sz w:val="22"/>
          <w:szCs w:val="22"/>
        </w:rPr>
        <w:t>, galiojantys Sutarties sudarymo ir vykdymo metu.</w:t>
      </w:r>
    </w:p>
    <w:p w14:paraId="280FC2F8" w14:textId="77777777" w:rsidR="003E550A" w:rsidRPr="003E550A" w:rsidRDefault="003E550A" w:rsidP="003E550A">
      <w:pP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1.1.3.</w:t>
      </w:r>
      <w:r w:rsidRPr="003E550A">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FB7593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7E68ADE" w14:textId="77777777" w:rsidR="003E550A" w:rsidRPr="003E550A" w:rsidRDefault="003E550A" w:rsidP="003E550A">
      <w:pPr>
        <w:keepNext/>
        <w:keepLines/>
        <w:tabs>
          <w:tab w:val="left" w:pos="567"/>
        </w:tabs>
        <w:spacing w:line="276" w:lineRule="auto"/>
        <w:jc w:val="center"/>
        <w:rPr>
          <w:rFonts w:eastAsia="Cambria"/>
          <w:b/>
          <w:bCs/>
          <w:sz w:val="22"/>
          <w:szCs w:val="22"/>
          <w14:numSpacing w14:val="tabular"/>
        </w:rPr>
      </w:pPr>
      <w:r w:rsidRPr="003E550A">
        <w:rPr>
          <w:rFonts w:eastAsia="Cambria"/>
          <w:b/>
          <w:bCs/>
          <w:sz w:val="22"/>
          <w:szCs w:val="22"/>
          <w14:numSpacing w14:val="tabular"/>
        </w:rPr>
        <w:t>1.2.</w:t>
      </w:r>
      <w:r w:rsidRPr="003E550A">
        <w:rPr>
          <w:rFonts w:eastAsia="Cambria"/>
          <w:b/>
          <w:bCs/>
          <w:sz w:val="22"/>
          <w:szCs w:val="22"/>
          <w14:numSpacing w14:val="tabular"/>
        </w:rPr>
        <w:tab/>
        <w:t>Sutarties aiškinimas</w:t>
      </w:r>
    </w:p>
    <w:p w14:paraId="226A321A" w14:textId="77777777" w:rsidR="003E550A" w:rsidRPr="003E550A" w:rsidRDefault="003E550A" w:rsidP="003E550A">
      <w:pPr>
        <w:keepNext/>
        <w:keepLines/>
        <w:tabs>
          <w:tab w:val="left" w:pos="567"/>
        </w:tabs>
        <w:spacing w:line="276" w:lineRule="auto"/>
        <w:ind w:left="792"/>
        <w:jc w:val="both"/>
        <w:rPr>
          <w:rFonts w:eastAsia="Cambria"/>
          <w:b/>
          <w:bCs/>
          <w:sz w:val="22"/>
          <w:szCs w:val="22"/>
          <w14:numSpacing w14:val="tabular"/>
        </w:rPr>
      </w:pPr>
    </w:p>
    <w:p w14:paraId="5F10E5E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w:t>
      </w:r>
      <w:r w:rsidRPr="003E550A">
        <w:rPr>
          <w:rFonts w:eastAsia="Arial"/>
          <w:sz w:val="22"/>
          <w:szCs w:val="22"/>
        </w:rPr>
        <w:tab/>
        <w:t>Sutartis yra sudaryta ir turi būti aiškinama pagal Lietuvos Respublikos teisės aktus.</w:t>
      </w:r>
    </w:p>
    <w:p w14:paraId="26510D03"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w:t>
      </w:r>
      <w:r w:rsidRPr="003E550A">
        <w:rPr>
          <w:rFonts w:eastAsia="Arial"/>
          <w:sz w:val="22"/>
          <w:szCs w:val="22"/>
        </w:rPr>
        <w:tab/>
        <w:t>Jei Bendrosios sąlygos ir (ar) Specialiosios sąlygos prieštarauja VPĮ ir kitų teisės aktų reikalavimams, taikomos VPĮ ir kitų teisės aktų nuostatos.</w:t>
      </w:r>
    </w:p>
    <w:p w14:paraId="0E6CFF1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w:t>
      </w:r>
      <w:r w:rsidRPr="003E550A">
        <w:rPr>
          <w:rFonts w:eastAsia="Arial"/>
          <w:sz w:val="22"/>
          <w:szCs w:val="22"/>
        </w:rPr>
        <w:tab/>
        <w:t>Diena Sutartyje reiškia kalendorinę dieną.</w:t>
      </w:r>
    </w:p>
    <w:p w14:paraId="0683B8E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1.2.4.</w:t>
      </w:r>
      <w:r w:rsidRPr="003E550A">
        <w:rPr>
          <w:rFonts w:eastAsia="Arial"/>
          <w:sz w:val="22"/>
          <w:szCs w:val="22"/>
        </w:rPr>
        <w:tab/>
        <w:t>Darbo diena Sutartyje reiškia bet kurią dieną, išskyrus šeštadienį, sekmadienį ir švenčių dienas Lietuvoje, nurodytas Lietuvos Respublikos darbo kodekse.</w:t>
      </w:r>
    </w:p>
    <w:p w14:paraId="065946B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1.2.5.</w:t>
      </w:r>
      <w:r w:rsidRPr="003E550A">
        <w:rPr>
          <w:rFonts w:eastAsia="Arial"/>
          <w:sz w:val="22"/>
          <w:szCs w:val="22"/>
        </w:rPr>
        <w:tab/>
        <w:t>Terminai pagal Sutartį yra skaičiuojami metais, mėnesiais, savaitėmis, darbo dienomis, kalendorinėmis dienomis, valandomis ir minutėmis.</w:t>
      </w:r>
    </w:p>
    <w:p w14:paraId="29F9C6C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1.2.6.</w:t>
      </w:r>
      <w:r w:rsidRPr="003E550A">
        <w:rPr>
          <w:rFonts w:eastAsia="Arial"/>
          <w:sz w:val="22"/>
          <w:szCs w:val="22"/>
        </w:rPr>
        <w:tab/>
        <w:t>Kvalifikacija, rėmimasis kitų ūkio subjektų pajėgumais, Paslaugų apimtis, peržiūra suprantami taip, kaip nustatyta VPĮ bei jį įgyvendinančiuose teisės aktuose.</w:t>
      </w:r>
    </w:p>
    <w:p w14:paraId="6E4C596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1.2.7.</w:t>
      </w:r>
      <w:r w:rsidRPr="003E550A">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0F71D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1.2.8.</w:t>
      </w:r>
      <w:r w:rsidRPr="003E550A">
        <w:rPr>
          <w:rFonts w:eastAsia="Arial"/>
          <w:sz w:val="22"/>
          <w:szCs w:val="22"/>
        </w:rPr>
        <w:tab/>
        <w:t>Informuoti, pranešti, įspėti arba atsakyti reiškia pateikti informaciją, pranešimą, įspėjimą arba atsakymą Bendrosiose ir (ar) Specialiosiose sąlygose nustatyta tvarka.</w:t>
      </w:r>
    </w:p>
    <w:p w14:paraId="258FAE8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1.2.9.</w:t>
      </w:r>
      <w:r w:rsidRPr="003E550A">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42683CE"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1.2.10.</w:t>
      </w:r>
      <w:r w:rsidRPr="003E550A">
        <w:rPr>
          <w:rFonts w:eastAsia="Arial"/>
          <w:sz w:val="22"/>
          <w:szCs w:val="22"/>
        </w:rPr>
        <w:tab/>
      </w:r>
      <w:r w:rsidRPr="003E550A">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9B206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1.2.11.</w:t>
      </w:r>
      <w:r w:rsidRPr="003E550A">
        <w:rPr>
          <w:rFonts w:eastAsia="Arial"/>
          <w:sz w:val="22"/>
          <w:szCs w:val="22"/>
        </w:rPr>
        <w:tab/>
      </w:r>
      <w:r w:rsidRPr="003E550A">
        <w:rPr>
          <w:rFonts w:eastAsia="Arial"/>
          <w:sz w:val="22"/>
          <w:szCs w:val="22"/>
          <w:shd w:val="clear" w:color="auto" w:fill="FFFFFF"/>
        </w:rPr>
        <w:t>Jeigu Sutartyje nurodyta reikšmė skaičiais ir žodžiais skiriasi, vadovaujamasi žodžiais nurodyta reikšme.</w:t>
      </w:r>
    </w:p>
    <w:p w14:paraId="6E36A31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1.2.12.</w:t>
      </w:r>
      <w:r w:rsidRPr="003E550A">
        <w:rPr>
          <w:rFonts w:eastAsia="Arial"/>
          <w:sz w:val="22"/>
          <w:szCs w:val="22"/>
        </w:rPr>
        <w:tab/>
      </w:r>
      <w:r w:rsidRPr="003E550A">
        <w:rPr>
          <w:rFonts w:eastAsia="Arial"/>
          <w:sz w:val="22"/>
          <w:szCs w:val="22"/>
          <w:shd w:val="clear" w:color="auto" w:fill="FFFFFF"/>
        </w:rPr>
        <w:t>Jei pateikiamos nuorodos į teisės aktus, turi būti taikomos aktualios teisės aktų redakcijos, jeigu nenurodyta kitaip.</w:t>
      </w:r>
    </w:p>
    <w:p w14:paraId="411CD3B3"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09F24230"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1.3.</w:t>
      </w:r>
      <w:r w:rsidRPr="003E550A">
        <w:rPr>
          <w:rFonts w:eastAsia="Arial"/>
          <w:b/>
          <w:sz w:val="22"/>
          <w:szCs w:val="22"/>
        </w:rPr>
        <w:tab/>
        <w:t>Dokumentų viršenybė</w:t>
      </w:r>
    </w:p>
    <w:p w14:paraId="2DE1DBD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4CBBADFB"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1.3.1.</w:t>
      </w:r>
      <w:r w:rsidRPr="003E550A">
        <w:rPr>
          <w:rFonts w:eastAsia="Cambria"/>
          <w:sz w:val="22"/>
          <w:szCs w:val="22"/>
        </w:rPr>
        <w:tab/>
        <w:t xml:space="preserve">Sutartį sudarantys dokumentai turi būti suprantami kaip papildantys vienas kitą. Bet kokio Sutarties dokumentų sąlygų neatitikimo ar neaiškumo atveju, toks neatitikimas ar neaiškumas pašalinamas dokumentus </w:t>
      </w:r>
      <w:r w:rsidRPr="003E550A">
        <w:rPr>
          <w:rFonts w:eastAsia="Cambria"/>
          <w:sz w:val="22"/>
          <w:szCs w:val="22"/>
        </w:rPr>
        <w:lastRenderedPageBreak/>
        <w:t>aiškinant tokia eilės tvarka:</w:t>
      </w:r>
    </w:p>
    <w:p w14:paraId="570E5F15"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sz w:val="22"/>
          <w:szCs w:val="22"/>
        </w:rPr>
        <w:t xml:space="preserve">1.3.1.1. </w:t>
      </w:r>
      <w:r w:rsidRPr="003E550A">
        <w:rPr>
          <w:rFonts w:eastAsia="Trebuchet MS"/>
          <w:bCs/>
          <w:sz w:val="22"/>
          <w:szCs w:val="22"/>
        </w:rPr>
        <w:t>Techninė specifikacija;</w:t>
      </w:r>
    </w:p>
    <w:p w14:paraId="5D628DDB"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1.3.1.2. Specialiosios sąlygos;</w:t>
      </w:r>
    </w:p>
    <w:p w14:paraId="28E8F39C"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1.3.1.3. Bendrosios sąlygos;</w:t>
      </w:r>
    </w:p>
    <w:p w14:paraId="0BD6747A"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1.3.1.4. Pirkimo dokumentai (išskyrus techninę specifikaciją);</w:t>
      </w:r>
    </w:p>
    <w:p w14:paraId="3D3F26C4"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1.3.1.5. Pasiūlymas;</w:t>
      </w:r>
    </w:p>
    <w:p w14:paraId="3ABEFAC1"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1.3.1.6. Kiti Specialiosiose sąlygose išvardinti priedai.</w:t>
      </w:r>
    </w:p>
    <w:p w14:paraId="4BA697E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1.3.2.</w:t>
      </w:r>
      <w:r w:rsidRPr="003E550A">
        <w:rPr>
          <w:rFonts w:eastAsia="Cambria"/>
          <w:sz w:val="22"/>
          <w:szCs w:val="22"/>
        </w:rPr>
        <w:tab/>
        <w:t xml:space="preserve"> Tuo atveju, kai Šalių Susitarimu yra keičiamos Sutarties sąlygos, naujai sutartos Sutarties sąlygos turi viršenybę prieš pakeistąsias.</w:t>
      </w:r>
    </w:p>
    <w:p w14:paraId="511D5D7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1.3.3.</w:t>
      </w:r>
      <w:r w:rsidRPr="003E550A">
        <w:rPr>
          <w:sz w:val="22"/>
          <w:szCs w:val="22"/>
        </w:rPr>
        <w:tab/>
      </w:r>
      <w:r w:rsidRPr="003E550A">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E96958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w:t>
      </w:r>
      <w:r w:rsidRPr="003E550A">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550A">
        <w:rPr>
          <w:rFonts w:eastAsia="Arial"/>
          <w:sz w:val="22"/>
          <w:szCs w:val="22"/>
          <w:vertAlign w:val="superscript"/>
        </w:rPr>
        <w:t>1</w:t>
      </w:r>
      <w:r w:rsidRPr="003E550A">
        <w:rPr>
          <w:rFonts w:eastAsia="Arial"/>
          <w:sz w:val="22"/>
          <w:szCs w:val="22"/>
        </w:rPr>
        <w:t>).</w:t>
      </w:r>
    </w:p>
    <w:p w14:paraId="21F4832A"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C58B19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2.</w:t>
      </w:r>
      <w:r w:rsidRPr="003E550A">
        <w:rPr>
          <w:rFonts w:eastAsia="Arial"/>
          <w:b/>
          <w:caps/>
          <w:sz w:val="22"/>
          <w:szCs w:val="22"/>
        </w:rPr>
        <w:tab/>
        <w:t>Sutarties dalykas</w:t>
      </w:r>
    </w:p>
    <w:p w14:paraId="31A26ED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3F83C8CF"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2.1.</w:t>
      </w:r>
      <w:r w:rsidRPr="003E550A">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E550A">
        <w:rPr>
          <w:rFonts w:eastAsia="Arial"/>
          <w:sz w:val="22"/>
          <w:szCs w:val="22"/>
        </w:rPr>
        <w:t>Paslaugas</w:t>
      </w:r>
      <w:r w:rsidRPr="003E550A">
        <w:rPr>
          <w:rFonts w:eastAsia="Cambria"/>
          <w:sz w:val="22"/>
          <w:szCs w:val="22"/>
        </w:rPr>
        <w:t xml:space="preserve"> bei sumokėti Tiekėjui Sutartyje nurodytą kainą Sutartyje nustatytomis sąlygomis ir tvarka.</w:t>
      </w:r>
    </w:p>
    <w:p w14:paraId="3DBB93B4"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2.2.</w:t>
      </w:r>
      <w:r w:rsidRPr="003E550A">
        <w:rPr>
          <w:rFonts w:eastAsia="Arial"/>
          <w:sz w:val="22"/>
          <w:szCs w:val="22"/>
        </w:rPr>
        <w:tab/>
        <w:t xml:space="preserve">Šalys, vykdydamos Sutartį, įsipareigoja laikytis visų Sutarties vykdymui taikytinų </w:t>
      </w:r>
      <w:r w:rsidRPr="003E550A">
        <w:rPr>
          <w:sz w:val="22"/>
          <w:szCs w:val="22"/>
        </w:rPr>
        <w:t>įstatymų bei kitų teisės aktų</w:t>
      </w:r>
      <w:r w:rsidRPr="003E550A">
        <w:rPr>
          <w:rFonts w:eastAsia="Arial"/>
          <w:sz w:val="22"/>
          <w:szCs w:val="22"/>
        </w:rPr>
        <w:t xml:space="preserve"> reikalavimų. Šalis turi teisę reikalauti, kad kita Šalis įvykdytų visus</w:t>
      </w:r>
      <w:r w:rsidRPr="003E550A">
        <w:rPr>
          <w:sz w:val="22"/>
          <w:szCs w:val="22"/>
        </w:rPr>
        <w:t xml:space="preserve"> įstatymų bei kitų teisės aktų</w:t>
      </w:r>
      <w:r w:rsidRPr="003E550A">
        <w:rPr>
          <w:rFonts w:eastAsia="Arial"/>
          <w:sz w:val="22"/>
          <w:szCs w:val="22"/>
        </w:rPr>
        <w:t xml:space="preserve"> reikalavimus, taikomus Sutarties vykdymui. Nė viena iš Sutarties sąlygų nereiškia ir negali būti aiškinama kaip Pirkėjo atsisakymas </w:t>
      </w:r>
      <w:r w:rsidRPr="003E550A">
        <w:rPr>
          <w:sz w:val="22"/>
          <w:szCs w:val="22"/>
        </w:rPr>
        <w:t>įstatymuose bei kituose teisės aktuose</w:t>
      </w:r>
      <w:r w:rsidRPr="003E550A">
        <w:rPr>
          <w:rFonts w:eastAsia="Arial"/>
          <w:sz w:val="22"/>
          <w:szCs w:val="22"/>
        </w:rPr>
        <w:t xml:space="preserve"> numatytų ir Sutartimi neaptartų Pirkėjo kitų teisių ir garantijų, susijusių su netinkamu Paslaugų teikimu ar jų kokybe, arba kaip Tiekėjo atsisakymas </w:t>
      </w:r>
      <w:r w:rsidRPr="003E550A">
        <w:rPr>
          <w:sz w:val="22"/>
          <w:szCs w:val="22"/>
        </w:rPr>
        <w:t>įstatymuose bei kituose teisės aktuose</w:t>
      </w:r>
      <w:r w:rsidRPr="003E550A">
        <w:rPr>
          <w:rFonts w:eastAsia="Arial"/>
          <w:sz w:val="22"/>
          <w:szCs w:val="22"/>
        </w:rPr>
        <w:t xml:space="preserve"> numatytų ir Sutartimi neaptartų Tiekėjo kitų teisių ir garantijų dėl atlyginimo už suteiktas Paslaugas gavimo.</w:t>
      </w:r>
    </w:p>
    <w:p w14:paraId="601E2672"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2.3.</w:t>
      </w:r>
      <w:r w:rsidRPr="003E550A">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B5DD3E"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p>
    <w:p w14:paraId="7EF5A10F"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3.</w:t>
      </w:r>
      <w:r w:rsidRPr="003E550A">
        <w:rPr>
          <w:rFonts w:eastAsia="Arial"/>
          <w:b/>
          <w:caps/>
          <w:sz w:val="22"/>
          <w:szCs w:val="22"/>
        </w:rPr>
        <w:tab/>
        <w:t>TIEKĖJAS ir kiti Sutarties vykdymui pasitelkiami asmenys</w:t>
      </w:r>
    </w:p>
    <w:p w14:paraId="3030C14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9745C65"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3.1.</w:t>
      </w:r>
      <w:r w:rsidRPr="003E550A">
        <w:rPr>
          <w:rFonts w:eastAsia="Arial"/>
          <w:b/>
          <w:sz w:val="22"/>
          <w:szCs w:val="22"/>
        </w:rPr>
        <w:tab/>
        <w:t>Kvalifikacija ir kiti Tiekėjo pasiūlymu prisiimti įsipareigojimai</w:t>
      </w:r>
    </w:p>
    <w:p w14:paraId="60097C16"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66EA395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3.1.1.</w:t>
      </w:r>
      <w:r w:rsidRPr="003E550A">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A5FD1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3.1.1.1.</w:t>
      </w:r>
      <w:r w:rsidRPr="003E550A">
        <w:rPr>
          <w:rFonts w:eastAsia="Arial"/>
          <w:sz w:val="22"/>
          <w:szCs w:val="22"/>
        </w:rPr>
        <w:tab/>
        <w:t>turėtų teisę verstis ta veikla, kuri yra reikalinga Sutarčiai įvykdyti.</w:t>
      </w:r>
      <w:r w:rsidRPr="003E550A">
        <w:rPr>
          <w:sz w:val="22"/>
          <w:szCs w:val="22"/>
        </w:rPr>
        <w:t xml:space="preserve"> </w:t>
      </w:r>
      <w:r w:rsidRPr="003E550A">
        <w:rPr>
          <w:rFonts w:eastAsia="Arial"/>
          <w:sz w:val="22"/>
          <w:szCs w:val="22"/>
        </w:rPr>
        <w:t>Pirkėjui pareikalavus, Tiekėjas turi pateikti dokumentus, įrodančius, kad Sutartį vykdo tik tokią teisę turintys asmenys;</w:t>
      </w:r>
    </w:p>
    <w:p w14:paraId="74EC4B2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3.1.1.2.</w:t>
      </w:r>
      <w:r w:rsidRPr="003E550A">
        <w:rPr>
          <w:sz w:val="22"/>
          <w:szCs w:val="22"/>
        </w:rPr>
        <w:tab/>
      </w:r>
      <w:r w:rsidRPr="003E550A">
        <w:rPr>
          <w:rFonts w:eastAsia="Arial"/>
          <w:sz w:val="22"/>
          <w:szCs w:val="22"/>
        </w:rPr>
        <w:t>atitiktų tiekėjų kvalifikacijai pirkimo dokumentuose nustatytus reikalavimus bei neturėtų pirkimo dokumentuose nustatytų pašalinimo pagrindų;</w:t>
      </w:r>
    </w:p>
    <w:p w14:paraId="280CF10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3.1.1.3.</w:t>
      </w:r>
      <w:r w:rsidRPr="003E550A">
        <w:rPr>
          <w:sz w:val="22"/>
          <w:szCs w:val="22"/>
        </w:rPr>
        <w:tab/>
      </w:r>
      <w:r w:rsidRPr="003E550A">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3E550A">
        <w:rPr>
          <w:rFonts w:eastAsia="Arial"/>
          <w:b/>
          <w:bCs/>
          <w:sz w:val="22"/>
          <w:szCs w:val="22"/>
        </w:rPr>
        <w:t>kokybiniai kriterijai</w:t>
      </w:r>
      <w:r w:rsidRPr="003E550A">
        <w:rPr>
          <w:rFonts w:eastAsia="Arial"/>
          <w:sz w:val="22"/>
          <w:szCs w:val="22"/>
        </w:rPr>
        <w:t>) reikšmes ir parametrus. Šiame papunktyje nurodytų įsipareigojimų laikymosi tikrinimo tvarka nustatoma Specialiosiose sąlygose;</w:t>
      </w:r>
    </w:p>
    <w:p w14:paraId="1387D17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3.1.1.4.</w:t>
      </w:r>
      <w:r w:rsidRPr="003E550A">
        <w:rPr>
          <w:rFonts w:eastAsia="Arial"/>
          <w:sz w:val="22"/>
          <w:szCs w:val="22"/>
        </w:rPr>
        <w:tab/>
        <w:t xml:space="preserve">užtikrintų nustatytų kokybės vadybos sistemos ir (arba) aplinkos apsaugos vadybos sistemos </w:t>
      </w:r>
      <w:r w:rsidRPr="003E550A">
        <w:rPr>
          <w:rFonts w:eastAsia="Arial"/>
          <w:sz w:val="22"/>
          <w:szCs w:val="22"/>
        </w:rPr>
        <w:lastRenderedPageBreak/>
        <w:t>standartų taikymą, jeigu to reikalaujama pirkimo dokumentuose, ir turėtų tą patvirtinančius dokumentus;</w:t>
      </w:r>
    </w:p>
    <w:p w14:paraId="5C7CA5D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3.1.1.5. </w:t>
      </w:r>
      <w:r w:rsidRPr="003E550A">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E550A">
        <w:rPr>
          <w:sz w:val="22"/>
          <w:szCs w:val="22"/>
        </w:rPr>
        <w:t>.</w:t>
      </w:r>
    </w:p>
    <w:p w14:paraId="34F3057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3.1.2.</w:t>
      </w:r>
      <w:r w:rsidRPr="003E550A">
        <w:rPr>
          <w:rFonts w:eastAsia="Arial"/>
          <w:sz w:val="22"/>
          <w:szCs w:val="22"/>
        </w:rPr>
        <w:tab/>
        <w:t xml:space="preserve">Tuo atveju, kai Tiekėjas yra jungtinės veiklos sutarties pagrindu veikianti tiekėjų grupė, jos nariai Pirkėjui už Sutarties vykdymą atsako solidariai. </w:t>
      </w:r>
      <w:r w:rsidRPr="003E550A">
        <w:rPr>
          <w:rFonts w:eastAsia="Arial"/>
          <w:sz w:val="22"/>
          <w:szCs w:val="22"/>
          <w:shd w:val="clear" w:color="auto" w:fill="FFFFFF"/>
        </w:rPr>
        <w:t xml:space="preserve">Jeigu Tiekėjas remiasi </w:t>
      </w:r>
      <w:r w:rsidRPr="003E550A">
        <w:rPr>
          <w:rFonts w:eastAsia="Arial"/>
          <w:sz w:val="22"/>
          <w:szCs w:val="22"/>
        </w:rPr>
        <w:t xml:space="preserve">ūkio </w:t>
      </w:r>
      <w:r w:rsidRPr="003E550A">
        <w:rPr>
          <w:rFonts w:eastAsia="Arial"/>
          <w:sz w:val="22"/>
          <w:szCs w:val="22"/>
          <w:shd w:val="clear" w:color="auto" w:fill="FFFFFF"/>
        </w:rPr>
        <w:t xml:space="preserve">subjektų pajėgumais, siekdamas atitikti finansinio ir ekonominio pajėgumo reikalavimus, Tiekėjas su tokiais </w:t>
      </w:r>
      <w:r w:rsidRPr="003E550A">
        <w:rPr>
          <w:rFonts w:eastAsia="Arial"/>
          <w:sz w:val="22"/>
          <w:szCs w:val="22"/>
        </w:rPr>
        <w:t xml:space="preserve">ūkio </w:t>
      </w:r>
      <w:r w:rsidRPr="003E550A">
        <w:rPr>
          <w:rFonts w:eastAsia="Arial"/>
          <w:sz w:val="22"/>
          <w:szCs w:val="22"/>
          <w:shd w:val="clear" w:color="auto" w:fill="FFFFFF"/>
        </w:rPr>
        <w:t>subjektais už Sutarties vykdymą atsako solidariai (jeigu to buvo reikalaujama pirkimo dokumentuose).</w:t>
      </w:r>
    </w:p>
    <w:p w14:paraId="6A268B3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3.1.3.</w:t>
      </w:r>
      <w:r w:rsidRPr="003E550A">
        <w:rPr>
          <w:rFonts w:eastAsia="Arial"/>
          <w:sz w:val="22"/>
          <w:szCs w:val="22"/>
        </w:rPr>
        <w:tab/>
        <w:t xml:space="preserve">Tiekėjas taip pat atsako už tai, kad Tiekėjas, Sutartį tiesiogiai vykdantys subtiekėjai ir specialistai atitiktų jiems </w:t>
      </w:r>
      <w:r w:rsidRPr="003E550A">
        <w:rPr>
          <w:sz w:val="22"/>
          <w:szCs w:val="22"/>
        </w:rPr>
        <w:t>įstatymų bei kitų teisės aktų</w:t>
      </w:r>
      <w:r w:rsidRPr="003E550A">
        <w:rPr>
          <w:rFonts w:eastAsia="Arial"/>
          <w:sz w:val="22"/>
          <w:szCs w:val="22"/>
        </w:rPr>
        <w:t xml:space="preserve"> ir (arba) pirkimo dokumentuose nustatytus profesinės kvalifikacijos ir kitus reikalavimus bei turėtų teisę verstis ta veikla, kuriai jie pasitelkiami.</w:t>
      </w:r>
    </w:p>
    <w:p w14:paraId="63B6972A"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ED20138"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3.2.</w:t>
      </w:r>
      <w:r w:rsidRPr="003E550A">
        <w:rPr>
          <w:sz w:val="22"/>
          <w:szCs w:val="22"/>
        </w:rPr>
        <w:tab/>
      </w:r>
      <w:r w:rsidRPr="003E550A">
        <w:rPr>
          <w:rFonts w:eastAsia="Arial"/>
          <w:b/>
          <w:bCs/>
          <w:sz w:val="22"/>
          <w:szCs w:val="22"/>
        </w:rPr>
        <w:t>Subtiekėjų bei specialistų pasitelkimas ir keitimas</w:t>
      </w:r>
    </w:p>
    <w:p w14:paraId="0985AED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89049E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3.2.1.</w:t>
      </w:r>
      <w:r w:rsidRPr="003E550A">
        <w:rPr>
          <w:rFonts w:eastAsia="Arial"/>
          <w:sz w:val="22"/>
          <w:szCs w:val="22"/>
        </w:rPr>
        <w:tab/>
      </w:r>
      <w:r w:rsidRPr="003E550A">
        <w:rPr>
          <w:rFonts w:eastAsia="Arial"/>
          <w:sz w:val="22"/>
          <w:szCs w:val="22"/>
          <w:shd w:val="clear" w:color="auto" w:fill="FFFFFF"/>
        </w:rPr>
        <w:t>Tiekėjas įsipareigoja užtikrinti, kad Sutartį vykdys pirkime pasiūlyti ir kvalifikaci</w:t>
      </w:r>
      <w:r w:rsidRPr="003E550A">
        <w:rPr>
          <w:rFonts w:eastAsia="Arial"/>
          <w:sz w:val="22"/>
          <w:szCs w:val="22"/>
        </w:rPr>
        <w:t>jos</w:t>
      </w:r>
      <w:r w:rsidRPr="003E550A">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550A">
        <w:rPr>
          <w:rFonts w:eastAsia="Arial"/>
          <w:sz w:val="22"/>
          <w:szCs w:val="22"/>
        </w:rPr>
        <w:t xml:space="preserve">ir specialistų </w:t>
      </w:r>
      <w:r w:rsidRPr="003E550A">
        <w:rPr>
          <w:rFonts w:eastAsia="Arial"/>
          <w:sz w:val="22"/>
          <w:szCs w:val="22"/>
          <w:shd w:val="clear" w:color="auto" w:fill="FFFFFF"/>
        </w:rPr>
        <w:t>veiksmus ar neveikimą.</w:t>
      </w:r>
    </w:p>
    <w:p w14:paraId="0271570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3.2.2.</w:t>
      </w:r>
      <w:r w:rsidRPr="003E550A">
        <w:rPr>
          <w:rFonts w:eastAsia="Arial"/>
          <w:sz w:val="22"/>
          <w:szCs w:val="22"/>
        </w:rPr>
        <w:tab/>
      </w:r>
      <w:r w:rsidRPr="003E550A">
        <w:rPr>
          <w:rFonts w:eastAsia="Arial"/>
          <w:sz w:val="22"/>
          <w:szCs w:val="22"/>
          <w:shd w:val="clear" w:color="auto" w:fill="FFFFFF"/>
        </w:rPr>
        <w:t>Sutarties vykdymui pasitelkiami subtiekėjai ir (ar) specialistai (jeigu tokie pasitelkiami) nurodomi Specialiosiose sąlygose.</w:t>
      </w:r>
    </w:p>
    <w:p w14:paraId="51237A8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3.2.3.</w:t>
      </w:r>
      <w:r w:rsidRPr="003E550A">
        <w:rPr>
          <w:sz w:val="22"/>
          <w:szCs w:val="22"/>
        </w:rPr>
        <w:tab/>
      </w:r>
      <w:r w:rsidRPr="003E550A">
        <w:rPr>
          <w:rFonts w:eastAsia="Arial"/>
          <w:sz w:val="22"/>
          <w:szCs w:val="22"/>
        </w:rPr>
        <w:t>Tiekėjas gali keisti ir (ar) pasitelkti Sutartyje nurodytus subtiekėjus ir (ar) specialistus šiame Sutarties poskyryje nustatytais atvejais ir tvarka.</w:t>
      </w:r>
    </w:p>
    <w:p w14:paraId="5920A3F3" w14:textId="77777777" w:rsidR="003E550A" w:rsidRPr="003E550A" w:rsidRDefault="003E550A" w:rsidP="003E550A">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3E550A">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543E8B60" w14:textId="77777777" w:rsidR="003E550A" w:rsidRPr="003E550A" w:rsidRDefault="003E550A" w:rsidP="003E550A">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3E550A">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E550A">
        <w:rPr>
          <w:rFonts w:eastAsia="Cambria"/>
          <w:sz w:val="22"/>
          <w:szCs w:val="22"/>
        </w:rPr>
        <w:t>,</w:t>
      </w:r>
      <w:r w:rsidRPr="003E550A">
        <w:rPr>
          <w:rFonts w:eastAsia="Cambria"/>
          <w:sz w:val="22"/>
          <w:szCs w:val="22"/>
          <w:shd w:val="clear" w:color="auto" w:fill="FFFFFF"/>
        </w:rPr>
        <w:t xml:space="preserve"> kokybės vadybos sistemos ir (arba) aplinkos apsaugos vadybos sistemos standartų </w:t>
      </w:r>
      <w:r w:rsidRPr="003E550A">
        <w:rPr>
          <w:rFonts w:eastAsia="Cambria"/>
          <w:sz w:val="22"/>
          <w:szCs w:val="22"/>
        </w:rPr>
        <w:t xml:space="preserve">reikalavimų, reikalavimų dėl pašalinimo pagrindų nebuvimo, atitikties nacionalinio saugumo interesams bei reikalavimams </w:t>
      </w:r>
      <w:r w:rsidRPr="003E550A">
        <w:rPr>
          <w:rFonts w:eastAsia="Arial"/>
          <w:sz w:val="22"/>
          <w:szCs w:val="22"/>
          <w:shd w:val="clear" w:color="auto" w:fill="FFFFFF"/>
        </w:rPr>
        <w:t xml:space="preserve">nebūti registruotu (nuolat gyvenančiu ar turinčiu pilietybę) nepatikimomis laikomose valstybėse ar teritorijose </w:t>
      </w:r>
      <w:r w:rsidRPr="003E550A">
        <w:rPr>
          <w:rFonts w:eastAsia="Cambria"/>
          <w:sz w:val="22"/>
          <w:szCs w:val="22"/>
        </w:rPr>
        <w:t>(jei taikoma) ir Tiekėjo pasiūlyme nurodytų sąlygų pirkimo dokumentuose nustatytiems kokybiniams kriterijams pagrįsti (jei taikoma)</w:t>
      </w:r>
      <w:r w:rsidRPr="003E550A">
        <w:rPr>
          <w:rFonts w:eastAsia="Cambria"/>
          <w:sz w:val="22"/>
          <w:szCs w:val="22"/>
          <w:shd w:val="clear" w:color="auto" w:fill="FFFFFF"/>
        </w:rPr>
        <w:t>, Tiekėjui taikoma Specialiosiose sąlygose nustatyto dydžio bauda.</w:t>
      </w:r>
    </w:p>
    <w:p w14:paraId="7E75C381" w14:textId="77777777" w:rsidR="003E550A" w:rsidRPr="003E550A" w:rsidRDefault="003E550A" w:rsidP="003E550A">
      <w:pPr>
        <w:tabs>
          <w:tab w:val="left" w:pos="993"/>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3.2.6. Tiekėjas turi teisę Sutarties vykdymui pasitelkti naujus, Specialiosiose sąlygose nenurodytus subtiekėjus, kurių pajėgumais Tiekėjas </w:t>
      </w:r>
      <w:r w:rsidRPr="003E550A">
        <w:rPr>
          <w:rFonts w:eastAsia="Cambria"/>
          <w:sz w:val="22"/>
          <w:szCs w:val="22"/>
          <w:shd w:val="clear" w:color="auto" w:fill="FFFFFF"/>
        </w:rPr>
        <w:t>nesirėmė pirkimo dokumentuose numatytiems kvalifikacijos reikalavimams pagrįsti.</w:t>
      </w:r>
    </w:p>
    <w:p w14:paraId="06DA1FB5" w14:textId="77777777" w:rsidR="003E550A" w:rsidRPr="003E550A" w:rsidRDefault="003E550A" w:rsidP="003E550A">
      <w:pPr>
        <w:tabs>
          <w:tab w:val="left" w:pos="993"/>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E550A">
        <w:rPr>
          <w:rFonts w:eastAsia="Cambria"/>
          <w:sz w:val="22"/>
          <w:szCs w:val="22"/>
          <w:shd w:val="clear" w:color="auto" w:fill="FFFFFF"/>
        </w:rPr>
        <w:t>nesirėmė pirkimo dokumentuose numatytiems kvalifikacijos reikalavimams pagrįsti,</w:t>
      </w:r>
      <w:r w:rsidRPr="003E550A">
        <w:rPr>
          <w:rFonts w:eastAsia="Arial"/>
          <w:sz w:val="22"/>
          <w:szCs w:val="22"/>
          <w:shd w:val="clear" w:color="auto" w:fill="FFFFFF"/>
        </w:rPr>
        <w:t xml:space="preserve"> pavadinimus, </w:t>
      </w:r>
      <w:r w:rsidRPr="003E550A">
        <w:rPr>
          <w:rFonts w:eastAsia="Arial"/>
          <w:sz w:val="22"/>
          <w:szCs w:val="22"/>
        </w:rPr>
        <w:t xml:space="preserve">juridinio asmens kodą, </w:t>
      </w:r>
      <w:r w:rsidRPr="003E550A">
        <w:rPr>
          <w:rFonts w:eastAsia="Arial"/>
          <w:sz w:val="22"/>
          <w:szCs w:val="22"/>
          <w:shd w:val="clear" w:color="auto" w:fill="FFFFFF"/>
        </w:rPr>
        <w:t>kontaktinius duomenis</w:t>
      </w:r>
      <w:r w:rsidRPr="003E550A">
        <w:rPr>
          <w:rFonts w:eastAsia="Arial"/>
          <w:sz w:val="22"/>
          <w:szCs w:val="22"/>
        </w:rPr>
        <w:t>,</w:t>
      </w:r>
      <w:r w:rsidRPr="003E550A">
        <w:rPr>
          <w:rFonts w:eastAsia="Arial"/>
          <w:sz w:val="22"/>
          <w:szCs w:val="22"/>
          <w:shd w:val="clear" w:color="auto" w:fill="FFFFFF"/>
        </w:rPr>
        <w:t xml:space="preserve"> jų atstovus.</w:t>
      </w:r>
    </w:p>
    <w:p w14:paraId="78FF0F55" w14:textId="77777777" w:rsidR="003E550A" w:rsidRPr="003E550A" w:rsidRDefault="003E550A" w:rsidP="003E550A">
      <w:pPr>
        <w:tabs>
          <w:tab w:val="left" w:pos="993"/>
        </w:tabs>
        <w:spacing w:line="276" w:lineRule="auto"/>
        <w:jc w:val="both"/>
        <w:rPr>
          <w:rFonts w:eastAsia="Cambria"/>
          <w:sz w:val="22"/>
          <w:szCs w:val="22"/>
          <w:shd w:val="clear" w:color="auto" w:fill="FFFFFF"/>
        </w:rPr>
      </w:pPr>
      <w:r w:rsidRPr="003E550A">
        <w:rPr>
          <w:rFonts w:eastAsia="Arial"/>
          <w:sz w:val="22"/>
          <w:szCs w:val="22"/>
          <w:shd w:val="clear" w:color="auto" w:fill="FFFFFF"/>
        </w:rPr>
        <w:t>3.2.8. Tiekėjas, bet kuriuo Sutarties vykdymo metu,</w:t>
      </w:r>
      <w:r w:rsidRPr="003E550A">
        <w:rPr>
          <w:rFonts w:eastAsia="Cambria"/>
          <w:sz w:val="22"/>
          <w:szCs w:val="22"/>
        </w:rPr>
        <w:t xml:space="preserve"> subtiekėjus, kurių pajėgumais Tiekėjas nesirėmė pirkimo dokumentuose numatytiems kvalifikacijos reikalavimams pagrįsti, gali keisti savo nuožiūra.</w:t>
      </w:r>
    </w:p>
    <w:p w14:paraId="6BFC3300" w14:textId="77777777" w:rsidR="003E550A" w:rsidRPr="003E550A" w:rsidRDefault="003E550A" w:rsidP="003E550A">
      <w:pPr>
        <w:pBdr>
          <w:top w:val="nil"/>
          <w:left w:val="nil"/>
          <w:bottom w:val="nil"/>
          <w:right w:val="nil"/>
          <w:between w:val="nil"/>
        </w:pBdr>
        <w:tabs>
          <w:tab w:val="left" w:pos="993"/>
        </w:tabs>
        <w:spacing w:line="276" w:lineRule="auto"/>
        <w:jc w:val="both"/>
        <w:rPr>
          <w:rFonts w:eastAsia="Cambria"/>
          <w:sz w:val="22"/>
          <w:szCs w:val="22"/>
        </w:rPr>
      </w:pPr>
      <w:r w:rsidRPr="003E550A">
        <w:rPr>
          <w:rFonts w:eastAsia="Arial"/>
          <w:sz w:val="22"/>
          <w:szCs w:val="22"/>
          <w:shd w:val="clear" w:color="auto" w:fill="FFFFFF"/>
        </w:rPr>
        <w:t>3.2.9. Tiekėjas</w:t>
      </w:r>
      <w:r w:rsidRPr="003E550A">
        <w:rPr>
          <w:rFonts w:eastAsia="Arial"/>
          <w:sz w:val="22"/>
          <w:szCs w:val="22"/>
        </w:rPr>
        <w:t>,</w:t>
      </w:r>
      <w:r w:rsidRPr="003E550A">
        <w:rPr>
          <w:rFonts w:eastAsia="Arial"/>
          <w:sz w:val="22"/>
          <w:szCs w:val="22"/>
          <w:shd w:val="clear" w:color="auto" w:fill="FFFFFF"/>
        </w:rPr>
        <w:t xml:space="preserve"> </w:t>
      </w:r>
      <w:r w:rsidRPr="003E550A">
        <w:rPr>
          <w:rFonts w:eastAsia="Arial"/>
          <w:sz w:val="22"/>
          <w:szCs w:val="22"/>
        </w:rPr>
        <w:t>bet kuriuo Sutarties vykdymo metu,</w:t>
      </w:r>
      <w:r w:rsidRPr="003E550A">
        <w:rPr>
          <w:rFonts w:eastAsia="Cambria"/>
          <w:sz w:val="22"/>
          <w:szCs w:val="22"/>
        </w:rPr>
        <w:t xml:space="preserve"> </w:t>
      </w:r>
      <w:r w:rsidRPr="003E550A">
        <w:rPr>
          <w:rFonts w:eastAsia="Cambria"/>
          <w:sz w:val="22"/>
          <w:szCs w:val="22"/>
          <w:shd w:val="clear" w:color="auto" w:fill="FFFFFF"/>
        </w:rPr>
        <w:t>ne vėliau nei prieš 5 (penkias) darbo dienas</w:t>
      </w:r>
      <w:r w:rsidRPr="003E550A">
        <w:rPr>
          <w:rFonts w:eastAsia="Arial"/>
          <w:sz w:val="22"/>
          <w:szCs w:val="22"/>
          <w:shd w:val="clear" w:color="auto" w:fill="FFFFFF"/>
        </w:rPr>
        <w:t xml:space="preserve"> iki numatomo naujo subtiekėjo, kurio pajėgumais Tiekėjas </w:t>
      </w:r>
      <w:r w:rsidRPr="003E550A">
        <w:rPr>
          <w:rFonts w:eastAsia="Cambria"/>
          <w:sz w:val="22"/>
          <w:szCs w:val="22"/>
          <w:shd w:val="clear" w:color="auto" w:fill="FFFFFF"/>
        </w:rPr>
        <w:t>nesirėmė pirkimo dokumentuose numatytiems kvalifikacijos reikalavimams pagrįsti,</w:t>
      </w:r>
      <w:r w:rsidRPr="003E550A">
        <w:rPr>
          <w:rFonts w:eastAsia="Arial"/>
          <w:sz w:val="22"/>
          <w:szCs w:val="22"/>
          <w:shd w:val="clear" w:color="auto" w:fill="FFFFFF"/>
        </w:rPr>
        <w:t xml:space="preserve"> pasitelkimo</w:t>
      </w:r>
      <w:r w:rsidRPr="003E550A">
        <w:rPr>
          <w:rFonts w:eastAsia="Arial"/>
          <w:sz w:val="22"/>
          <w:szCs w:val="22"/>
        </w:rPr>
        <w:t xml:space="preserve"> ir (arba) keitimo</w:t>
      </w:r>
      <w:r w:rsidRPr="003E550A">
        <w:rPr>
          <w:rFonts w:eastAsia="Arial"/>
          <w:sz w:val="22"/>
          <w:szCs w:val="22"/>
          <w:shd w:val="clear" w:color="auto" w:fill="FFFFFF"/>
        </w:rPr>
        <w:t xml:space="preserve"> apie tai privalo informuoti </w:t>
      </w:r>
      <w:r w:rsidRPr="003E550A">
        <w:rPr>
          <w:sz w:val="22"/>
          <w:szCs w:val="22"/>
        </w:rPr>
        <w:t>Pirkėją</w:t>
      </w:r>
      <w:r w:rsidRPr="003E550A">
        <w:rPr>
          <w:rFonts w:eastAsia="Arial"/>
          <w:sz w:val="22"/>
          <w:szCs w:val="22"/>
          <w:shd w:val="clear" w:color="auto" w:fill="FFFFFF"/>
        </w:rPr>
        <w:t xml:space="preserve">. </w:t>
      </w:r>
      <w:r w:rsidRPr="003E550A">
        <w:rPr>
          <w:sz w:val="22"/>
          <w:szCs w:val="22"/>
        </w:rPr>
        <w:t xml:space="preserve">Pirkėjas (jeigu buvo taikoma pirkimo dokumentuose) turi patikrinti, ar nėra </w:t>
      </w:r>
      <w:r w:rsidRPr="003E550A">
        <w:rPr>
          <w:rFonts w:eastAsia="Cambria"/>
          <w:sz w:val="22"/>
          <w:szCs w:val="22"/>
        </w:rPr>
        <w:t xml:space="preserve">subtiekėjo pašalinimo pagrindų ir subtiekėjo atitiktį nacionalinio saugumo interesams ir reikalavimams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rPr>
        <w:t>. Jeigu subtiekėjo padėtis neatitinka bent vieno iš nurodytų reikalavimų, Pirkėjas reikalauja pakeisti šį subtiekėją reikalavimus atitinkančiu subtiekėju.</w:t>
      </w:r>
      <w:r w:rsidRPr="003E550A">
        <w:rPr>
          <w:sz w:val="22"/>
          <w:szCs w:val="22"/>
        </w:rPr>
        <w:t xml:space="preserve"> </w:t>
      </w:r>
      <w:r w:rsidRPr="003E550A">
        <w:rPr>
          <w:rFonts w:eastAsia="Cambria"/>
          <w:sz w:val="22"/>
          <w:szCs w:val="22"/>
        </w:rPr>
        <w:t>Pirkėjas</w:t>
      </w:r>
      <w:r w:rsidRPr="003E550A">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550A">
        <w:rPr>
          <w:rFonts w:eastAsia="Cambria"/>
          <w:sz w:val="22"/>
          <w:szCs w:val="22"/>
        </w:rPr>
        <w:t>Pirkėjui sutikus, Šalys pasirašo Susitarimą, kuris laikomas neatsiejama Sutarties dalimi.</w:t>
      </w:r>
    </w:p>
    <w:p w14:paraId="453D8268" w14:textId="77777777" w:rsidR="003E550A" w:rsidRPr="003E550A" w:rsidRDefault="003E550A" w:rsidP="003E550A">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3E550A">
        <w:rPr>
          <w:rFonts w:eastAsia="Arial"/>
          <w:sz w:val="22"/>
          <w:szCs w:val="22"/>
        </w:rPr>
        <w:lastRenderedPageBreak/>
        <w:t>3.2.10. Subtiekėjai</w:t>
      </w:r>
      <w:r w:rsidRPr="003E550A">
        <w:rPr>
          <w:rFonts w:eastAsia="Arial"/>
          <w:sz w:val="22"/>
          <w:szCs w:val="22"/>
          <w:shd w:val="clear" w:color="auto" w:fill="FFFFFF"/>
        </w:rPr>
        <w:t xml:space="preserve">, kurių pajėgumais Tiekėjas rėmėsi, kad atitiktų pirkimo dokumentuose nustatytus kvalifikacijos reikalavimus, gali būti </w:t>
      </w:r>
      <w:r w:rsidRPr="003E550A">
        <w:rPr>
          <w:rFonts w:eastAsia="Arial"/>
          <w:sz w:val="22"/>
          <w:szCs w:val="22"/>
        </w:rPr>
        <w:t xml:space="preserve">keičiami </w:t>
      </w:r>
      <w:r w:rsidRPr="003E550A">
        <w:rPr>
          <w:rFonts w:eastAsia="Arial"/>
          <w:sz w:val="22"/>
          <w:szCs w:val="22"/>
          <w:shd w:val="clear" w:color="auto" w:fill="FFFFFF"/>
        </w:rPr>
        <w:t>tik šiais atvejais:</w:t>
      </w:r>
    </w:p>
    <w:p w14:paraId="63C0AFEA"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 xml:space="preserve">3.2.10.1. kai subtiekėjui </w:t>
      </w:r>
      <w:r w:rsidRPr="003E550A">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550A">
        <w:rPr>
          <w:rFonts w:eastAsia="Cambria"/>
          <w:sz w:val="22"/>
          <w:szCs w:val="22"/>
          <w:shd w:val="clear" w:color="auto" w:fill="FFFFFF"/>
        </w:rPr>
        <w:t>;</w:t>
      </w:r>
    </w:p>
    <w:p w14:paraId="72297F91"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0FDC88"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 xml:space="preserve">3.2.10.3. </w:t>
      </w:r>
      <w:r w:rsidRPr="003E550A">
        <w:rPr>
          <w:rFonts w:eastAsia="Cambria"/>
          <w:sz w:val="22"/>
          <w:szCs w:val="22"/>
        </w:rPr>
        <w:t>Tiekėjas ar subtiekėjas privalo pakeisti subtiekėją, jei paaiškėja, kad jis neatitinka jam pirkimo dokumentuose keliamų reikalavimų.</w:t>
      </w:r>
    </w:p>
    <w:p w14:paraId="248C14D1" w14:textId="77777777" w:rsidR="003E550A" w:rsidRPr="003E550A" w:rsidRDefault="003E550A" w:rsidP="003E550A">
      <w:pPr>
        <w:pBdr>
          <w:top w:val="nil"/>
          <w:left w:val="nil"/>
          <w:bottom w:val="nil"/>
          <w:right w:val="nil"/>
          <w:between w:val="nil"/>
        </w:pBdr>
        <w:tabs>
          <w:tab w:val="left" w:pos="993"/>
        </w:tabs>
        <w:spacing w:line="276" w:lineRule="auto"/>
        <w:ind w:left="720" w:hanging="720"/>
        <w:jc w:val="both"/>
        <w:rPr>
          <w:rFonts w:eastAsia="Cambria"/>
          <w:sz w:val="22"/>
          <w:szCs w:val="22"/>
        </w:rPr>
      </w:pPr>
      <w:r w:rsidRPr="003E550A">
        <w:rPr>
          <w:rFonts w:eastAsia="Cambria"/>
          <w:sz w:val="22"/>
          <w:szCs w:val="22"/>
        </w:rPr>
        <w:t>3.2.11.</w:t>
      </w:r>
      <w:r w:rsidRPr="003E550A">
        <w:rPr>
          <w:rFonts w:eastAsia="Cambria"/>
          <w:sz w:val="22"/>
          <w:szCs w:val="22"/>
        </w:rPr>
        <w:tab/>
      </w:r>
      <w:r w:rsidRPr="003E550A">
        <w:rPr>
          <w:rFonts w:eastAsia="Cambria"/>
          <w:sz w:val="22"/>
          <w:szCs w:val="22"/>
          <w:shd w:val="clear" w:color="auto" w:fill="FFFFFF"/>
        </w:rPr>
        <w:t>Tiekėjo (ar subtiekėjų) specialista</w:t>
      </w:r>
      <w:r w:rsidRPr="003E550A">
        <w:rPr>
          <w:rFonts w:eastAsia="Cambria"/>
          <w:sz w:val="22"/>
          <w:szCs w:val="22"/>
        </w:rPr>
        <w:t>i,</w:t>
      </w:r>
      <w:r w:rsidRPr="003E550A">
        <w:rPr>
          <w:rFonts w:eastAsia="Cambria"/>
          <w:sz w:val="22"/>
          <w:szCs w:val="22"/>
          <w:shd w:val="clear" w:color="auto" w:fill="FFFFFF"/>
        </w:rPr>
        <w:t xml:space="preserve"> vykd</w:t>
      </w:r>
      <w:r w:rsidRPr="003E550A">
        <w:rPr>
          <w:rFonts w:eastAsia="Cambria"/>
          <w:sz w:val="22"/>
          <w:szCs w:val="22"/>
        </w:rPr>
        <w:t>antys</w:t>
      </w:r>
      <w:r w:rsidRPr="003E550A">
        <w:rPr>
          <w:rFonts w:eastAsia="Cambria"/>
          <w:sz w:val="22"/>
          <w:szCs w:val="22"/>
          <w:shd w:val="clear" w:color="auto" w:fill="FFFFFF"/>
        </w:rPr>
        <w:t xml:space="preserve"> Sutartį, gali būti keičiami šiais atvejais:</w:t>
      </w:r>
    </w:p>
    <w:p w14:paraId="2D074D60"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01F3D" w14:textId="77777777" w:rsidR="003E550A" w:rsidRPr="003E550A" w:rsidRDefault="003E550A" w:rsidP="003E550A">
      <w:pPr>
        <w:pBdr>
          <w:top w:val="nil"/>
          <w:left w:val="nil"/>
          <w:bottom w:val="nil"/>
          <w:right w:val="nil"/>
          <w:between w:val="nil"/>
        </w:pBdr>
        <w:tabs>
          <w:tab w:val="left" w:pos="1134"/>
          <w:tab w:val="left" w:pos="1418"/>
        </w:tabs>
        <w:spacing w:line="276" w:lineRule="auto"/>
        <w:jc w:val="both"/>
        <w:rPr>
          <w:rFonts w:eastAsia="Cambria"/>
          <w:sz w:val="22"/>
          <w:szCs w:val="22"/>
        </w:rPr>
      </w:pPr>
      <w:r w:rsidRPr="003E550A">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2D2B25F4" w14:textId="77777777" w:rsidR="003E550A" w:rsidRPr="003E550A" w:rsidRDefault="003E550A" w:rsidP="003E550A">
      <w:pPr>
        <w:pBdr>
          <w:top w:val="nil"/>
          <w:left w:val="nil"/>
          <w:bottom w:val="nil"/>
          <w:right w:val="nil"/>
          <w:between w:val="nil"/>
        </w:pBdr>
        <w:tabs>
          <w:tab w:val="left" w:pos="1134"/>
          <w:tab w:val="left" w:pos="1276"/>
        </w:tabs>
        <w:spacing w:line="276" w:lineRule="auto"/>
        <w:jc w:val="both"/>
        <w:rPr>
          <w:rFonts w:eastAsia="Cambria"/>
          <w:sz w:val="22"/>
          <w:szCs w:val="22"/>
        </w:rPr>
      </w:pPr>
      <w:r w:rsidRPr="003E550A">
        <w:rPr>
          <w:rFonts w:eastAsia="Cambria"/>
          <w:sz w:val="22"/>
          <w:szCs w:val="22"/>
          <w:shd w:val="clear" w:color="auto" w:fill="FFFFFF"/>
        </w:rPr>
        <w:t xml:space="preserve">3.2.11.3. </w:t>
      </w:r>
      <w:r w:rsidRPr="003E550A">
        <w:rPr>
          <w:rFonts w:eastAsia="Cambria"/>
          <w:sz w:val="22"/>
          <w:szCs w:val="22"/>
        </w:rPr>
        <w:t>Tiekėjas ar subtiekėjas privalo pakeisti specialistą, jei paaiškėja, kad jis neatitinka jam pirkimo dokumentuose keliamų reikalavimų.</w:t>
      </w:r>
    </w:p>
    <w:p w14:paraId="6B5BBD5B" w14:textId="77777777" w:rsidR="003E550A" w:rsidRPr="003E550A" w:rsidRDefault="003E550A" w:rsidP="003E550A">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3E550A">
        <w:rPr>
          <w:rFonts w:eastAsia="Cambria"/>
          <w:color w:val="000000"/>
          <w:sz w:val="22"/>
          <w:szCs w:val="22"/>
          <w:shd w:val="clear" w:color="auto" w:fill="FFFFFF"/>
        </w:rPr>
        <w:t>3.2.12. Naujas specialistas</w:t>
      </w:r>
      <w:r w:rsidRPr="003E550A">
        <w:rPr>
          <w:rFonts w:eastAsia="Cambria"/>
          <w:color w:val="000000"/>
          <w:sz w:val="22"/>
          <w:szCs w:val="22"/>
        </w:rPr>
        <w:t xml:space="preserve"> ir (ar) subtiekėjas, Tiekėjo prašymo pakeisti specialistą ir (ar) subtiekėją pateikimo metu</w:t>
      </w:r>
      <w:r w:rsidRPr="003E550A">
        <w:rPr>
          <w:rFonts w:eastAsia="Cambria"/>
          <w:color w:val="000000"/>
          <w:sz w:val="22"/>
          <w:szCs w:val="22"/>
          <w:shd w:val="clear" w:color="auto" w:fill="FFFFFF"/>
        </w:rPr>
        <w:t xml:space="preserve"> turi atitikti pirkimo dokumentuose </w:t>
      </w:r>
      <w:r w:rsidRPr="003E550A">
        <w:rPr>
          <w:rFonts w:eastAsia="Cambria"/>
          <w:color w:val="000000"/>
          <w:sz w:val="22"/>
          <w:szCs w:val="22"/>
        </w:rPr>
        <w:t>specialistui ir (ar) subtiekėjui keliamus reikalavimus.</w:t>
      </w:r>
    </w:p>
    <w:p w14:paraId="397C4358" w14:textId="77777777" w:rsidR="003E550A" w:rsidRPr="003E550A" w:rsidRDefault="003E550A" w:rsidP="003E550A">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3E550A">
        <w:rPr>
          <w:rFonts w:eastAsia="Cambria"/>
          <w:sz w:val="22"/>
          <w:szCs w:val="22"/>
          <w:shd w:val="clear" w:color="auto" w:fill="FFFFFF"/>
        </w:rPr>
        <w:t xml:space="preserve">3.2.13. Tiekėjas privalo ne vėliau nei prieš 5 (penkias) darbo dienas iki numatomo subtiekėjo, </w:t>
      </w:r>
      <w:r w:rsidRPr="003E550A">
        <w:rPr>
          <w:rFonts w:eastAsia="Arial"/>
          <w:sz w:val="22"/>
          <w:szCs w:val="22"/>
          <w:shd w:val="clear" w:color="auto" w:fill="FFFFFF"/>
        </w:rPr>
        <w:t>kurio pajėgumais Tiekėjas rėmėsi, kad atitiktų pirkimo dokumentuose nustatytus kvalifikacijos reikalavimus,</w:t>
      </w:r>
      <w:r w:rsidRPr="003E550A">
        <w:rPr>
          <w:rFonts w:eastAsia="Cambria"/>
          <w:sz w:val="22"/>
          <w:szCs w:val="22"/>
          <w:shd w:val="clear" w:color="auto" w:fill="FFFFFF"/>
        </w:rPr>
        <w:t xml:space="preserve"> </w:t>
      </w:r>
      <w:r w:rsidRPr="003E550A">
        <w:rPr>
          <w:rFonts w:eastAsia="Arial"/>
          <w:sz w:val="22"/>
          <w:szCs w:val="22"/>
          <w:shd w:val="clear" w:color="auto" w:fill="FFFFFF"/>
        </w:rPr>
        <w:t xml:space="preserve">ir (ar) specialisto </w:t>
      </w:r>
      <w:r w:rsidRPr="003E550A">
        <w:rPr>
          <w:rFonts w:eastAsia="Cambria"/>
          <w:sz w:val="22"/>
          <w:szCs w:val="22"/>
          <w:shd w:val="clear" w:color="auto" w:fill="FFFFFF"/>
        </w:rPr>
        <w:t>keitimo pateikti Pirkėjui šiuos dokumentus:</w:t>
      </w:r>
    </w:p>
    <w:p w14:paraId="6F306766"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EFBAB7E"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 xml:space="preserve">3.2.13.2. </w:t>
      </w:r>
      <w:r w:rsidRPr="003E550A">
        <w:rPr>
          <w:rFonts w:eastAsia="Cambria"/>
          <w:sz w:val="22"/>
          <w:szCs w:val="22"/>
        </w:rPr>
        <w:t xml:space="preserve">naujo subtiekėjo ir (ar) specialisto kvalifikaciją, atitiktį </w:t>
      </w:r>
      <w:r w:rsidRPr="003E550A">
        <w:rPr>
          <w:rFonts w:eastAsia="Cambria"/>
          <w:sz w:val="22"/>
          <w:szCs w:val="22"/>
          <w:shd w:val="clear" w:color="auto" w:fill="FFFFFF"/>
        </w:rPr>
        <w:t xml:space="preserve">reikalaujamiems kokybės vadybos sistemos ir (arba) aplinkos apsaugos vadybos sistemos standartams (jei taikoma), </w:t>
      </w:r>
      <w:r w:rsidRPr="003E550A">
        <w:rPr>
          <w:rFonts w:eastAsia="Cambria"/>
          <w:sz w:val="22"/>
          <w:szCs w:val="22"/>
        </w:rPr>
        <w:t xml:space="preserve">pašalinimo pagrindų nebuvimą ir atitiktį </w:t>
      </w:r>
      <w:r w:rsidRPr="003E550A">
        <w:rPr>
          <w:rFonts w:eastAsia="Arial"/>
          <w:sz w:val="22"/>
          <w:szCs w:val="22"/>
          <w:shd w:val="clear" w:color="auto" w:fill="FFFFFF"/>
        </w:rPr>
        <w:t>nacionalinio saugumo interesams bei reikalavimams</w:t>
      </w:r>
      <w:r w:rsidRPr="003E550A">
        <w:rPr>
          <w:rFonts w:eastAsia="Cambria"/>
          <w:sz w:val="22"/>
          <w:szCs w:val="22"/>
        </w:rPr>
        <w:t xml:space="preserve">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rPr>
        <w:t xml:space="preserve"> (jei taikoma) įrodančius dokumentus pagal Sutarties reikalavimus.</w:t>
      </w:r>
    </w:p>
    <w:p w14:paraId="07EEC8EF" w14:textId="77777777" w:rsidR="003E550A" w:rsidRPr="003E550A" w:rsidRDefault="003E550A" w:rsidP="003E550A">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3E550A">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E550A">
        <w:rPr>
          <w:rFonts w:eastAsia="Arial"/>
          <w:sz w:val="22"/>
          <w:szCs w:val="22"/>
          <w:shd w:val="clear" w:color="auto" w:fill="FFFFFF"/>
        </w:rPr>
        <w:t>kurio pajėgumais Tiekėjas rėmėsi, kad atitiktų pirkimo dokumentuose nustatytus kvalifikacijos reikalavimus,</w:t>
      </w:r>
      <w:r w:rsidRPr="003E550A">
        <w:rPr>
          <w:rFonts w:eastAsia="Cambria"/>
          <w:sz w:val="22"/>
          <w:szCs w:val="22"/>
        </w:rPr>
        <w:t xml:space="preserve"> ir (ar) specialistą. Pirkėjui sutikus, Šalys pasirašo Susitarimą, kuris laikomas neatsiejama Sutarties dalimi.</w:t>
      </w:r>
    </w:p>
    <w:p w14:paraId="6E9F293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AFD7CF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3E550A">
        <w:rPr>
          <w:rFonts w:eastAsia="Cambria"/>
          <w:b/>
          <w:bCs/>
          <w:sz w:val="22"/>
          <w:szCs w:val="22"/>
        </w:rPr>
        <w:t>3.3. Jungtinės veiklos partnerių keitimas</w:t>
      </w:r>
    </w:p>
    <w:p w14:paraId="19AF38E4" w14:textId="77777777" w:rsidR="003E550A" w:rsidRPr="003E550A" w:rsidRDefault="003E550A" w:rsidP="003E550A">
      <w:pPr>
        <w:pBdr>
          <w:top w:val="nil"/>
          <w:left w:val="nil"/>
          <w:bottom w:val="nil"/>
          <w:right w:val="nil"/>
          <w:between w:val="nil"/>
        </w:pBdr>
        <w:tabs>
          <w:tab w:val="left" w:pos="567"/>
        </w:tabs>
        <w:spacing w:line="276" w:lineRule="auto"/>
        <w:jc w:val="both"/>
        <w:rPr>
          <w:rFonts w:eastAsia="Cambria"/>
          <w:b/>
          <w:bCs/>
          <w:sz w:val="22"/>
          <w:szCs w:val="22"/>
        </w:rPr>
      </w:pPr>
    </w:p>
    <w:p w14:paraId="722648BC" w14:textId="77777777" w:rsidR="003E550A" w:rsidRPr="003E550A" w:rsidRDefault="003E550A" w:rsidP="003E550A">
      <w:pPr>
        <w:pBdr>
          <w:top w:val="nil"/>
          <w:left w:val="nil"/>
          <w:bottom w:val="nil"/>
          <w:right w:val="nil"/>
          <w:between w:val="nil"/>
        </w:pBdr>
        <w:spacing w:line="276" w:lineRule="auto"/>
        <w:jc w:val="both"/>
        <w:rPr>
          <w:rFonts w:eastAsia="Cambria"/>
          <w:sz w:val="22"/>
          <w:szCs w:val="22"/>
        </w:rPr>
      </w:pPr>
      <w:r w:rsidRPr="003E550A">
        <w:rPr>
          <w:rFonts w:eastAsia="Cambria"/>
          <w:sz w:val="22"/>
          <w:szCs w:val="22"/>
          <w:shd w:val="clear" w:color="auto" w:fill="FFFFFF"/>
        </w:rPr>
        <w:t xml:space="preserve">3.3.1. Tiekėjas, vykdantis Sutartį </w:t>
      </w:r>
      <w:r w:rsidRPr="003E550A">
        <w:rPr>
          <w:rFonts w:eastAsia="Cambria"/>
          <w:sz w:val="22"/>
          <w:szCs w:val="22"/>
        </w:rPr>
        <w:t xml:space="preserve">kaip tiekėjų grupė, veikianti </w:t>
      </w:r>
      <w:r w:rsidRPr="003E550A">
        <w:rPr>
          <w:rFonts w:eastAsia="Cambria"/>
          <w:sz w:val="22"/>
          <w:szCs w:val="22"/>
          <w:shd w:val="clear" w:color="auto" w:fill="FFFFFF"/>
        </w:rPr>
        <w:t>jungtinės veiklos</w:t>
      </w:r>
      <w:r w:rsidRPr="003E550A">
        <w:rPr>
          <w:rFonts w:eastAsia="Cambria"/>
          <w:sz w:val="22"/>
          <w:szCs w:val="22"/>
        </w:rPr>
        <w:t xml:space="preserve"> sutarties</w:t>
      </w:r>
      <w:r w:rsidRPr="003E550A">
        <w:rPr>
          <w:rFonts w:eastAsia="Cambria"/>
          <w:sz w:val="22"/>
          <w:szCs w:val="22"/>
          <w:shd w:val="clear" w:color="auto" w:fill="FFFFFF"/>
        </w:rPr>
        <w:t xml:space="preserve"> pagrindu, turi teisę atsisakyti jungtinės veiklos partnerio (toliau – Partneris), jei dėl objektyvių ir pagrįstų aplinkybių </w:t>
      </w:r>
      <w:r w:rsidRPr="003E550A">
        <w:rPr>
          <w:rFonts w:eastAsia="Cambria"/>
          <w:sz w:val="22"/>
          <w:szCs w:val="22"/>
        </w:rPr>
        <w:t>P</w:t>
      </w:r>
      <w:r w:rsidRPr="003E550A">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C1403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C8873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 Tiekėjas privalo ne vėliau nei prieš 10 (dešimt) darbo dienų iki numatomo Partnerio keitimo arba atsisakymo pateikti Pirkėjui šiuos dokumentus:</w:t>
      </w:r>
    </w:p>
    <w:p w14:paraId="00F84D0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lastRenderedPageBreak/>
        <w:t>3.3.3.1. argumentuotą rašytinį prašymą pakeisti Tiekėjo sudėtį ir įrodymus, pagrindžiančius bent vieną Partnerio atsisakymo ar keitimo aplinkybę, nurodytą Sutartyje;</w:t>
      </w:r>
    </w:p>
    <w:p w14:paraId="50AEFB2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E5CE3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3.3.3.3. pasiliekančiojo Partnerio ar naujai pasitelkiamo Partnerio kvalifikaciją patvirtinančius dokumentus ir, jei</w:t>
      </w:r>
      <w:r w:rsidRPr="003E550A">
        <w:rPr>
          <w:sz w:val="22"/>
          <w:szCs w:val="22"/>
        </w:rPr>
        <w:t xml:space="preserve">gu taikytina, kokybės vadybos ir (arba) aplinkos apsaugos vadybos sistemos standartų reikalavimus įrodančius dokumentus. Visais atvejais </w:t>
      </w:r>
      <w:r w:rsidRPr="003E550A">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550A">
        <w:rPr>
          <w:rFonts w:eastAsia="Cambria"/>
          <w:sz w:val="22"/>
          <w:szCs w:val="22"/>
        </w:rPr>
        <w:t xml:space="preserve">nacionalinio saugumo interesams bei reikalavimams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shd w:val="clear" w:color="auto" w:fill="FFFFFF"/>
        </w:rPr>
        <w:t xml:space="preserve"> (jei taikoma).</w:t>
      </w:r>
    </w:p>
    <w:p w14:paraId="0224675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3E550A">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3E550A">
        <w:rPr>
          <w:rFonts w:eastAsia="Cambria"/>
          <w:sz w:val="22"/>
          <w:szCs w:val="22"/>
        </w:rPr>
        <w:t xml:space="preserve">sutikimą </w:t>
      </w:r>
      <w:r w:rsidRPr="003E550A">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9CAB1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1A5CD705"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3.4.</w:t>
      </w:r>
      <w:r w:rsidRPr="003E550A">
        <w:rPr>
          <w:rFonts w:eastAsia="Arial"/>
          <w:b/>
          <w:sz w:val="22"/>
          <w:szCs w:val="22"/>
        </w:rPr>
        <w:tab/>
        <w:t>Susitarimai dėl tiesioginio atsiskaitymo su subtiekėjais</w:t>
      </w:r>
    </w:p>
    <w:p w14:paraId="76B1ABB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916521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3.4.1.</w:t>
      </w:r>
      <w:r w:rsidRPr="003E550A">
        <w:rPr>
          <w:rFonts w:eastAsia="Arial"/>
          <w:sz w:val="22"/>
          <w:szCs w:val="22"/>
        </w:rPr>
        <w:tab/>
      </w:r>
      <w:r w:rsidRPr="003E550A">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85833DF"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3.4.1.1.</w:t>
      </w:r>
      <w:r w:rsidRPr="003E550A">
        <w:rPr>
          <w:rFonts w:eastAsia="Cambria"/>
          <w:sz w:val="22"/>
          <w:szCs w:val="22"/>
        </w:rPr>
        <w:tab/>
      </w:r>
      <w:r w:rsidRPr="003E550A">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CA9AA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3.4.1.2.</w:t>
      </w:r>
      <w:r w:rsidRPr="003E550A">
        <w:rPr>
          <w:rFonts w:eastAsia="Cambria"/>
          <w:sz w:val="22"/>
          <w:szCs w:val="22"/>
        </w:rPr>
        <w:tab/>
      </w:r>
      <w:r w:rsidRPr="003E550A">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99AB0D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3.4.1.3.</w:t>
      </w:r>
      <w:r w:rsidRPr="003E550A">
        <w:rPr>
          <w:rFonts w:eastAsia="Cambria"/>
          <w:sz w:val="22"/>
          <w:szCs w:val="22"/>
        </w:rPr>
        <w:tab/>
      </w:r>
      <w:r w:rsidRPr="003E550A">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550A">
        <w:rPr>
          <w:rFonts w:eastAsia="Cambria"/>
          <w:sz w:val="22"/>
          <w:szCs w:val="22"/>
          <w:shd w:val="clear" w:color="auto" w:fill="FFFFFF"/>
        </w:rPr>
        <w:t>subtiekimo</w:t>
      </w:r>
      <w:proofErr w:type="spellEnd"/>
      <w:r w:rsidRPr="003E550A">
        <w:rPr>
          <w:rFonts w:eastAsia="Cambria"/>
          <w:sz w:val="22"/>
          <w:szCs w:val="22"/>
          <w:shd w:val="clear" w:color="auto" w:fill="FFFFFF"/>
        </w:rPr>
        <w:t xml:space="preserve"> sutartyje nustatytus reikalavimus;</w:t>
      </w:r>
    </w:p>
    <w:p w14:paraId="0E7ECAE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3.4.1.4.</w:t>
      </w:r>
      <w:r w:rsidRPr="003E550A">
        <w:rPr>
          <w:rFonts w:eastAsia="Cambria"/>
          <w:sz w:val="22"/>
          <w:szCs w:val="22"/>
        </w:rPr>
        <w:tab/>
      </w:r>
      <w:r w:rsidRPr="003E550A">
        <w:rPr>
          <w:rFonts w:eastAsia="Cambria"/>
          <w:sz w:val="22"/>
          <w:szCs w:val="22"/>
          <w:shd w:val="clear" w:color="auto" w:fill="FFFFFF"/>
        </w:rPr>
        <w:t>tiesioginio atsiskaitymo su subtiekėjais galimybė nekeičia Tiekėjo atsakomybės dėl Sutarties įvykdymo.</w:t>
      </w:r>
    </w:p>
    <w:p w14:paraId="3139B1A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60B83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caps/>
          <w:sz w:val="22"/>
          <w:szCs w:val="22"/>
        </w:rPr>
        <w:t>4.</w:t>
      </w:r>
      <w:r w:rsidRPr="003E550A">
        <w:rPr>
          <w:rFonts w:eastAsia="Arial"/>
          <w:b/>
          <w:caps/>
          <w:sz w:val="22"/>
          <w:szCs w:val="22"/>
        </w:rPr>
        <w:tab/>
        <w:t>Šalių bendradarbiavimas</w:t>
      </w:r>
    </w:p>
    <w:p w14:paraId="5289104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6F42EB0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4.1.</w:t>
      </w:r>
      <w:r w:rsidRPr="003E550A">
        <w:rPr>
          <w:rFonts w:eastAsia="Arial"/>
          <w:b/>
          <w:sz w:val="22"/>
          <w:szCs w:val="22"/>
        </w:rPr>
        <w:tab/>
        <w:t>Šalių bendradarbiavimo pareiga</w:t>
      </w:r>
    </w:p>
    <w:p w14:paraId="754061C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1F5276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4.1.1.</w:t>
      </w:r>
      <w:r w:rsidRPr="003E550A">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F669B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4.1.2.</w:t>
      </w:r>
      <w:r w:rsidRPr="003E550A">
        <w:rPr>
          <w:rFonts w:eastAsia="Arial"/>
          <w:sz w:val="22"/>
          <w:szCs w:val="22"/>
        </w:rPr>
        <w:tab/>
        <w:t>Šalys įsipareigoja užtikrinti, kad viena kitai teiks dokumentus ir (ar) kitą informaciją, kurie yra būtini Šalių tinkamam įsipareigojimų įvykdymui pagal Sutartį.</w:t>
      </w:r>
    </w:p>
    <w:p w14:paraId="2C42B1F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4.1.3.</w:t>
      </w:r>
      <w:r w:rsidRPr="003E550A">
        <w:rPr>
          <w:rFonts w:eastAsia="Arial"/>
          <w:sz w:val="22"/>
          <w:szCs w:val="22"/>
        </w:rPr>
        <w:tab/>
      </w:r>
      <w:r w:rsidRPr="003E550A">
        <w:rPr>
          <w:rFonts w:eastAsia="Arial"/>
          <w:sz w:val="22"/>
          <w:szCs w:val="22"/>
          <w:shd w:val="clear" w:color="auto" w:fill="FFFFFF"/>
        </w:rPr>
        <w:t xml:space="preserve">Jeigu Šalis susiduria su </w:t>
      </w:r>
      <w:r w:rsidRPr="003E550A">
        <w:rPr>
          <w:rFonts w:eastAsia="Arial"/>
          <w:sz w:val="22"/>
          <w:szCs w:val="22"/>
        </w:rPr>
        <w:t>S</w:t>
      </w:r>
      <w:r w:rsidRPr="003E550A">
        <w:rPr>
          <w:rFonts w:eastAsia="Arial"/>
          <w:sz w:val="22"/>
          <w:szCs w:val="22"/>
          <w:shd w:val="clear" w:color="auto" w:fill="FFFFFF"/>
        </w:rPr>
        <w:t>utarties vykdymo kliūtimi, ji turi nedelsdama, bet ne vėliau kaip per 5 (penkias) darbo dienas, įspėti kitą Šalį apie tokia</w:t>
      </w:r>
      <w:r w:rsidRPr="003E550A">
        <w:rPr>
          <w:rFonts w:eastAsia="Arial"/>
          <w:sz w:val="22"/>
          <w:szCs w:val="22"/>
        </w:rPr>
        <w:t>s</w:t>
      </w:r>
      <w:r w:rsidRPr="003E550A">
        <w:rPr>
          <w:rFonts w:eastAsia="Arial"/>
          <w:sz w:val="22"/>
          <w:szCs w:val="22"/>
          <w:shd w:val="clear" w:color="auto" w:fill="FFFFFF"/>
        </w:rPr>
        <w:t xml:space="preserve"> kliūtis</w:t>
      </w:r>
      <w:r w:rsidRPr="003E550A">
        <w:rPr>
          <w:rFonts w:eastAsia="Arial"/>
          <w:sz w:val="22"/>
          <w:szCs w:val="22"/>
        </w:rPr>
        <w:t xml:space="preserve"> ir imtis visų nuo jos priklausančių protingų priemonių toms kliūtims pašalinti.</w:t>
      </w:r>
    </w:p>
    <w:p w14:paraId="15B2A0A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00CA28E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4.2.</w:t>
      </w:r>
      <w:r w:rsidRPr="003E550A">
        <w:rPr>
          <w:sz w:val="22"/>
          <w:szCs w:val="22"/>
        </w:rPr>
        <w:tab/>
      </w:r>
      <w:r w:rsidRPr="003E550A">
        <w:rPr>
          <w:rFonts w:eastAsia="Arial"/>
          <w:b/>
          <w:bCs/>
          <w:sz w:val="22"/>
          <w:szCs w:val="22"/>
        </w:rPr>
        <w:t>Kontaktiniai asmenys</w:t>
      </w:r>
    </w:p>
    <w:p w14:paraId="668FA73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00DE00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4.2.1.</w:t>
      </w:r>
      <w:r w:rsidRPr="003E550A">
        <w:rPr>
          <w:sz w:val="22"/>
          <w:szCs w:val="22"/>
        </w:rPr>
        <w:tab/>
      </w:r>
      <w:r w:rsidRPr="003E550A">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57B6E6"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4.2.2.</w:t>
      </w:r>
      <w:r w:rsidRPr="003E550A">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550A">
        <w:rPr>
          <w:sz w:val="22"/>
          <w:szCs w:val="22"/>
        </w:rPr>
        <w:t xml:space="preserve"> </w:t>
      </w:r>
      <w:r w:rsidRPr="003E550A">
        <w:rPr>
          <w:rFonts w:eastAsia="Arial"/>
          <w:sz w:val="22"/>
          <w:szCs w:val="22"/>
        </w:rPr>
        <w:t>vardą, pavardę, el. paštą ir telefono numerį.</w:t>
      </w:r>
    </w:p>
    <w:p w14:paraId="031046F0"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4.2.3.</w:t>
      </w:r>
      <w:r w:rsidRPr="003E550A">
        <w:rPr>
          <w:sz w:val="22"/>
          <w:szCs w:val="22"/>
        </w:rPr>
        <w:tab/>
      </w:r>
      <w:r w:rsidRPr="003E550A">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7E0D3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58CD373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5.</w:t>
      </w:r>
      <w:r w:rsidRPr="003E550A">
        <w:rPr>
          <w:sz w:val="22"/>
          <w:szCs w:val="22"/>
        </w:rPr>
        <w:tab/>
      </w:r>
      <w:r w:rsidRPr="003E550A">
        <w:rPr>
          <w:rFonts w:eastAsia="Arial"/>
          <w:b/>
          <w:bCs/>
          <w:caps/>
          <w:sz w:val="22"/>
          <w:szCs w:val="22"/>
        </w:rPr>
        <w:t>SUTARTIES VYKDYMO METU PATEIKIAMI dokumentai</w:t>
      </w:r>
    </w:p>
    <w:p w14:paraId="53CC3A15"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5CDD1031"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5.1.</w:t>
      </w:r>
      <w:r w:rsidRPr="003E550A">
        <w:rPr>
          <w:sz w:val="22"/>
          <w:szCs w:val="22"/>
        </w:rPr>
        <w:tab/>
      </w:r>
      <w:r w:rsidRPr="003E550A">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27C31C77"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5.2.</w:t>
      </w:r>
      <w:r w:rsidRPr="003E550A">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27D3F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5.3.</w:t>
      </w:r>
      <w:r w:rsidRPr="003E550A">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FAFF80"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1D288C66"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6.</w:t>
      </w:r>
      <w:r w:rsidRPr="003E550A">
        <w:rPr>
          <w:rFonts w:eastAsia="Arial"/>
          <w:b/>
          <w:caps/>
          <w:sz w:val="22"/>
          <w:szCs w:val="22"/>
        </w:rPr>
        <w:tab/>
      </w:r>
      <w:r w:rsidRPr="003E550A">
        <w:rPr>
          <w:rFonts w:eastAsia="Arial"/>
          <w:b/>
          <w:bCs/>
          <w:sz w:val="22"/>
          <w:szCs w:val="22"/>
        </w:rPr>
        <w:t>PASLAUGŲ</w:t>
      </w:r>
      <w:r w:rsidRPr="003E550A">
        <w:rPr>
          <w:rFonts w:eastAsia="Arial"/>
          <w:b/>
          <w:caps/>
          <w:sz w:val="22"/>
          <w:szCs w:val="22"/>
        </w:rPr>
        <w:t xml:space="preserve"> </w:t>
      </w:r>
      <w:r w:rsidRPr="003E550A">
        <w:rPr>
          <w:rFonts w:eastAsia="Arial"/>
          <w:b/>
          <w:bCs/>
          <w:sz w:val="22"/>
          <w:szCs w:val="22"/>
        </w:rPr>
        <w:t>TEIKIMO</w:t>
      </w:r>
      <w:r w:rsidRPr="003E550A">
        <w:rPr>
          <w:rFonts w:eastAsia="Arial"/>
          <w:b/>
          <w:caps/>
          <w:sz w:val="22"/>
          <w:szCs w:val="22"/>
        </w:rPr>
        <w:t xml:space="preserve"> PABAIGA IR </w:t>
      </w:r>
      <w:r w:rsidRPr="003E550A">
        <w:rPr>
          <w:rFonts w:eastAsia="Arial"/>
          <w:b/>
          <w:bCs/>
          <w:sz w:val="22"/>
          <w:szCs w:val="22"/>
        </w:rPr>
        <w:t>PASLAUGŲ REZULTATO</w:t>
      </w:r>
      <w:r w:rsidRPr="003E550A">
        <w:rPr>
          <w:rFonts w:eastAsia="Arial"/>
          <w:b/>
          <w:sz w:val="22"/>
          <w:szCs w:val="22"/>
        </w:rPr>
        <w:t xml:space="preserve"> </w:t>
      </w:r>
      <w:r w:rsidRPr="003E550A">
        <w:rPr>
          <w:rFonts w:eastAsia="Arial"/>
          <w:b/>
          <w:caps/>
          <w:sz w:val="22"/>
          <w:szCs w:val="22"/>
        </w:rPr>
        <w:t>priėmimas</w:t>
      </w:r>
    </w:p>
    <w:p w14:paraId="379EE6B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6604F2A2"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6.1.</w:t>
      </w:r>
      <w:r w:rsidRPr="003E550A">
        <w:rPr>
          <w:rFonts w:eastAsia="Arial"/>
          <w:b/>
          <w:sz w:val="22"/>
          <w:szCs w:val="22"/>
        </w:rPr>
        <w:tab/>
      </w:r>
      <w:r w:rsidRPr="003E550A">
        <w:rPr>
          <w:rFonts w:eastAsia="Arial"/>
          <w:b/>
          <w:bCs/>
          <w:sz w:val="22"/>
          <w:szCs w:val="22"/>
        </w:rPr>
        <w:t>Paslaugų</w:t>
      </w:r>
      <w:r w:rsidRPr="003E550A">
        <w:rPr>
          <w:rFonts w:eastAsia="Arial"/>
          <w:b/>
          <w:sz w:val="22"/>
          <w:szCs w:val="22"/>
        </w:rPr>
        <w:t xml:space="preserve"> teikimo pabaiga</w:t>
      </w:r>
    </w:p>
    <w:p w14:paraId="66DD24FD"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CE0EC9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w:t>
      </w:r>
      <w:r w:rsidRPr="003E550A">
        <w:rPr>
          <w:rFonts w:eastAsia="Arial"/>
          <w:sz w:val="22"/>
          <w:szCs w:val="22"/>
        </w:rPr>
        <w:tab/>
        <w:t>Paslaugų teikimas laikomas užbaigtu, kai yra įvykdytos visos šios sąlygos:</w:t>
      </w:r>
    </w:p>
    <w:p w14:paraId="6BE0CE7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6.1.1.1.</w:t>
      </w:r>
      <w:r w:rsidRPr="003E550A">
        <w:rPr>
          <w:rFonts w:eastAsia="Arial"/>
          <w:sz w:val="22"/>
          <w:szCs w:val="22"/>
        </w:rPr>
        <w:tab/>
        <w:t xml:space="preserve">Tiekėjas suteikė visas Paslaugas pagal Sutarties ir </w:t>
      </w:r>
      <w:r w:rsidRPr="003E550A">
        <w:rPr>
          <w:sz w:val="22"/>
          <w:szCs w:val="22"/>
        </w:rPr>
        <w:t>įstatymų bei kitų teisės aktų</w:t>
      </w:r>
      <w:r w:rsidRPr="003E550A">
        <w:rPr>
          <w:rFonts w:eastAsia="Arial"/>
          <w:sz w:val="22"/>
          <w:szCs w:val="22"/>
        </w:rPr>
        <w:t xml:space="preserve"> reikalavimus;</w:t>
      </w:r>
    </w:p>
    <w:p w14:paraId="2A5DB03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6.1.1.2.</w:t>
      </w:r>
      <w:r w:rsidRPr="003E550A">
        <w:rPr>
          <w:rFonts w:eastAsia="Arial"/>
          <w:sz w:val="22"/>
          <w:szCs w:val="22"/>
        </w:rPr>
        <w:tab/>
        <w:t>Tiekėjas perdavė Pirkėjui visą reikalingą dokumentaciją, įskaitant naudojimo instrukcijas, sertifikatus ir garantijas (jei to reikalaujama);</w:t>
      </w:r>
    </w:p>
    <w:p w14:paraId="673E8AC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6.1.1.3.</w:t>
      </w:r>
      <w:r w:rsidRPr="003E550A">
        <w:rPr>
          <w:sz w:val="22"/>
          <w:szCs w:val="22"/>
        </w:rPr>
        <w:tab/>
      </w:r>
      <w:r w:rsidRPr="003E550A">
        <w:rPr>
          <w:rFonts w:eastAsia="Arial"/>
          <w:sz w:val="22"/>
          <w:szCs w:val="22"/>
        </w:rPr>
        <w:t>Tiekėjas apmokė Pirkėjo personalą, kaip naudotis Paslaugų rezultatu (jeigu to reikalaujama);</w:t>
      </w:r>
    </w:p>
    <w:p w14:paraId="655F72E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6.1.1.4.</w:t>
      </w:r>
      <w:r w:rsidRPr="003E550A">
        <w:rPr>
          <w:sz w:val="22"/>
          <w:szCs w:val="22"/>
        </w:rPr>
        <w:tab/>
      </w:r>
      <w:r w:rsidRPr="003E550A">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9C7C3A3"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6.1.1.5.</w:t>
      </w:r>
      <w:r w:rsidRPr="003E550A">
        <w:rPr>
          <w:sz w:val="22"/>
          <w:szCs w:val="22"/>
        </w:rPr>
        <w:tab/>
      </w:r>
      <w:r w:rsidRPr="003E550A">
        <w:rPr>
          <w:rFonts w:eastAsia="Arial"/>
          <w:sz w:val="22"/>
          <w:szCs w:val="22"/>
        </w:rPr>
        <w:t xml:space="preserve">Tiekėjas įvykdė kitas sąlygas, numatytas </w:t>
      </w:r>
      <w:r w:rsidRPr="003E550A">
        <w:rPr>
          <w:sz w:val="22"/>
          <w:szCs w:val="22"/>
        </w:rPr>
        <w:t>įstatymuose bei kituose teisės aktuose</w:t>
      </w:r>
      <w:r w:rsidRPr="003E550A">
        <w:rPr>
          <w:rFonts w:eastAsia="Arial"/>
          <w:sz w:val="22"/>
          <w:szCs w:val="22"/>
        </w:rPr>
        <w:t>, Sutartyje ir pasiūlyme, kurios turi būti įvykdytos tam, kad būtų laikoma, jog Paslaugų teikimas yra užbaigtas, ir pateikė Pirkėjui tai įrodančius dokumentus.</w:t>
      </w:r>
    </w:p>
    <w:p w14:paraId="1FA91524"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49CC02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6.2.</w:t>
      </w:r>
      <w:r w:rsidRPr="003E550A">
        <w:rPr>
          <w:sz w:val="22"/>
          <w:szCs w:val="22"/>
        </w:rPr>
        <w:tab/>
      </w:r>
      <w:r w:rsidRPr="003E550A">
        <w:rPr>
          <w:rFonts w:eastAsia="Arial"/>
          <w:b/>
          <w:bCs/>
          <w:sz w:val="22"/>
          <w:szCs w:val="22"/>
        </w:rPr>
        <w:t>Paslaugų, kurios yra vienkartinio pobūdžio, teikiamos periodiškai arba pagal Pirkėjo Užsakymą perdavimas–priėmimas</w:t>
      </w:r>
    </w:p>
    <w:p w14:paraId="7C8442E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90679BE"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6.2.1.</w:t>
      </w:r>
      <w:r w:rsidRPr="003E550A">
        <w:rPr>
          <w:sz w:val="22"/>
          <w:szCs w:val="22"/>
        </w:rPr>
        <w:tab/>
      </w:r>
      <w:r w:rsidRPr="003E550A">
        <w:rPr>
          <w:rFonts w:eastAsia="Arial"/>
          <w:sz w:val="22"/>
          <w:szCs w:val="22"/>
        </w:rPr>
        <w:t xml:space="preserve">Tiekėjas privalo </w:t>
      </w:r>
      <w:r w:rsidRPr="003E550A">
        <w:rPr>
          <w:sz w:val="22"/>
          <w:szCs w:val="22"/>
        </w:rPr>
        <w:t>suteikti Paslaugas ir perduoti Paslaugų rezultatą (jei taikoma) Pirkėjui</w:t>
      </w:r>
      <w:r w:rsidRPr="003E550A">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8795D4C"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lastRenderedPageBreak/>
        <w:t>6.2.2.</w:t>
      </w:r>
      <w:r w:rsidRPr="003E550A">
        <w:rPr>
          <w:sz w:val="22"/>
          <w:szCs w:val="22"/>
        </w:rPr>
        <w:tab/>
      </w:r>
      <w:r w:rsidRPr="003E550A">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FCD60C"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6.2.3.</w:t>
      </w:r>
      <w:r w:rsidRPr="003E550A">
        <w:rPr>
          <w:rFonts w:eastAsia="Arial"/>
          <w:sz w:val="22"/>
          <w:szCs w:val="22"/>
        </w:rPr>
        <w:tab/>
        <w:t>Tiekėjui suteikus Paslaugas, Pirkėjas atlieka jų patikrinimą ir privalo:</w:t>
      </w:r>
    </w:p>
    <w:p w14:paraId="28AC4EF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6.2.3.1.</w:t>
      </w:r>
      <w:r w:rsidRPr="003E550A">
        <w:rPr>
          <w:sz w:val="22"/>
          <w:szCs w:val="22"/>
        </w:rPr>
        <w:tab/>
      </w:r>
      <w:r w:rsidRPr="003E550A">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755F4EC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6.2.3.2.</w:t>
      </w:r>
      <w:r w:rsidRPr="003E550A">
        <w:rPr>
          <w:sz w:val="22"/>
          <w:szCs w:val="22"/>
        </w:rPr>
        <w:tab/>
      </w:r>
      <w:r w:rsidRPr="003E550A">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E550A">
        <w:rPr>
          <w:rFonts w:eastAsia="Arial"/>
          <w:b/>
          <w:bCs/>
          <w:sz w:val="22"/>
          <w:szCs w:val="22"/>
        </w:rPr>
        <w:t>toliau – Defektų aktas</w:t>
      </w:r>
      <w:r w:rsidRPr="003E550A">
        <w:rPr>
          <w:rFonts w:eastAsia="Arial"/>
          <w:sz w:val="22"/>
          <w:szCs w:val="22"/>
        </w:rPr>
        <w:t>); arba</w:t>
      </w:r>
    </w:p>
    <w:p w14:paraId="645ED0D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6.2.3.3.</w:t>
      </w:r>
      <w:r w:rsidRPr="003E550A">
        <w:rPr>
          <w:sz w:val="22"/>
          <w:szCs w:val="22"/>
        </w:rPr>
        <w:tab/>
      </w:r>
      <w:r w:rsidRPr="003E550A">
        <w:rPr>
          <w:rFonts w:eastAsia="Arial"/>
          <w:sz w:val="22"/>
          <w:szCs w:val="22"/>
        </w:rPr>
        <w:t>atsisakyti priimti Paslaugų rezultatą ir įteikti (arba išsiųsti) Defektų aktą Tiekėjui dėl netinkamų Paslaugų ar jų dalies.</w:t>
      </w:r>
    </w:p>
    <w:p w14:paraId="247F5F5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6.2.4.</w:t>
      </w:r>
      <w:r w:rsidRPr="003E550A">
        <w:rPr>
          <w:sz w:val="22"/>
          <w:szCs w:val="22"/>
        </w:rPr>
        <w:tab/>
      </w:r>
      <w:r w:rsidRPr="003E550A">
        <w:rPr>
          <w:rFonts w:eastAsia="Arial"/>
          <w:sz w:val="22"/>
          <w:szCs w:val="22"/>
        </w:rPr>
        <w:t>Paslaugų perdavimo–priėmimo akte turi būti nurodoma data, kada Tiekėjas suteikė Paslaugas ir pateikė visus reikiamus dokumentus.</w:t>
      </w:r>
    </w:p>
    <w:p w14:paraId="457A4BA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6.2.5.</w:t>
      </w:r>
      <w:r w:rsidRPr="003E550A">
        <w:rPr>
          <w:sz w:val="22"/>
          <w:szCs w:val="22"/>
        </w:rPr>
        <w:tab/>
      </w:r>
      <w:r w:rsidRPr="003E550A">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B5097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6.2.6.</w:t>
      </w:r>
      <w:r w:rsidRPr="003E550A">
        <w:rPr>
          <w:sz w:val="22"/>
          <w:szCs w:val="22"/>
        </w:rPr>
        <w:tab/>
      </w:r>
      <w:r w:rsidRPr="003E550A">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5F3975EB"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6.2.7.</w:t>
      </w:r>
      <w:r w:rsidRPr="003E550A">
        <w:rPr>
          <w:sz w:val="22"/>
          <w:szCs w:val="22"/>
        </w:rPr>
        <w:tab/>
        <w:t xml:space="preserve">Su Paslaugomis susijusių prekių </w:t>
      </w:r>
      <w:r w:rsidRPr="003E550A">
        <w:rPr>
          <w:rFonts w:eastAsia="Arial"/>
          <w:sz w:val="22"/>
          <w:szCs w:val="22"/>
        </w:rPr>
        <w:t>praradimo ar sugadinimo ar atsitiktinio žuvimo rizika Pirkėjui iš Tiekėjo pereina nuo faktinio tokių Paslaugų priėmimo momento.</w:t>
      </w:r>
    </w:p>
    <w:p w14:paraId="3A6DA817"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6.2.8.</w:t>
      </w:r>
      <w:r w:rsidRPr="003E550A">
        <w:rPr>
          <w:sz w:val="22"/>
          <w:szCs w:val="22"/>
        </w:rPr>
        <w:tab/>
      </w:r>
      <w:r w:rsidRPr="003E550A">
        <w:rPr>
          <w:rFonts w:eastAsia="Arial"/>
          <w:sz w:val="22"/>
          <w:szCs w:val="22"/>
        </w:rPr>
        <w:t>Pirkėjas turi teisę naudotis Paslaugų rezultatu (jei taikoma) tik po Paslaugų perdavimo–priėmimo akto pasirašymo.</w:t>
      </w:r>
    </w:p>
    <w:p w14:paraId="1BD64D8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68FF5A"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6218C1D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6.3.</w:t>
      </w:r>
      <w:r w:rsidRPr="003E550A">
        <w:rPr>
          <w:rFonts w:eastAsia="Arial"/>
          <w:b/>
          <w:sz w:val="22"/>
          <w:szCs w:val="22"/>
        </w:rPr>
        <w:tab/>
      </w:r>
      <w:r w:rsidRPr="003E550A">
        <w:rPr>
          <w:rFonts w:eastAsia="Arial"/>
          <w:b/>
          <w:bCs/>
          <w:sz w:val="22"/>
          <w:szCs w:val="22"/>
        </w:rPr>
        <w:t>Paslaugų</w:t>
      </w:r>
      <w:r w:rsidRPr="003E550A">
        <w:rPr>
          <w:rFonts w:eastAsia="Arial"/>
          <w:b/>
          <w:sz w:val="22"/>
          <w:szCs w:val="22"/>
        </w:rPr>
        <w:t>, kurios teikiamos etapais, perdavimas–priėmimas</w:t>
      </w:r>
    </w:p>
    <w:p w14:paraId="6AD20E87"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178449AE" w14:textId="77777777" w:rsidR="003E550A" w:rsidRPr="003E550A" w:rsidRDefault="003E550A" w:rsidP="003E550A">
      <w:pPr>
        <w:spacing w:line="276" w:lineRule="auto"/>
        <w:rPr>
          <w:rFonts w:eastAsia="Arial"/>
          <w:sz w:val="22"/>
          <w:szCs w:val="22"/>
        </w:rPr>
      </w:pPr>
      <w:r w:rsidRPr="003E550A">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90B5CC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6.3.2.</w:t>
      </w:r>
      <w:r w:rsidRPr="003E550A">
        <w:rPr>
          <w:sz w:val="22"/>
          <w:szCs w:val="22"/>
        </w:rPr>
        <w:tab/>
      </w:r>
      <w:r w:rsidRPr="003E550A">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F2D31F" w14:textId="77777777" w:rsidR="003E550A" w:rsidRPr="003E550A" w:rsidRDefault="003E550A" w:rsidP="003E550A">
      <w:pPr>
        <w:spacing w:line="276" w:lineRule="auto"/>
        <w:jc w:val="both"/>
        <w:rPr>
          <w:rFonts w:eastAsia="Arial"/>
          <w:sz w:val="22"/>
          <w:szCs w:val="22"/>
        </w:rPr>
      </w:pPr>
      <w:r w:rsidRPr="003E550A">
        <w:rPr>
          <w:rFonts w:eastAsia="Arial"/>
          <w:sz w:val="22"/>
          <w:szCs w:val="22"/>
        </w:rPr>
        <w:t>6.3.3. Pirkėjas pasirašo kiekvieną Paslaugų perdavimo–priėmimo aktą su sąlyga, kad buvo priimti visi ankstesni etapai, jeigu Specialiosiose sąlygose nėra nurodyta kitaip.</w:t>
      </w:r>
    </w:p>
    <w:p w14:paraId="259A3922" w14:textId="77777777" w:rsidR="003E550A" w:rsidRPr="003E550A" w:rsidRDefault="003E550A" w:rsidP="003E550A">
      <w:pPr>
        <w:spacing w:line="276" w:lineRule="auto"/>
        <w:jc w:val="both"/>
        <w:rPr>
          <w:rFonts w:eastAsia="Arial"/>
          <w:sz w:val="22"/>
          <w:szCs w:val="22"/>
        </w:rPr>
      </w:pPr>
      <w:r w:rsidRPr="003E550A">
        <w:rPr>
          <w:rFonts w:eastAsia="Arial"/>
          <w:sz w:val="22"/>
          <w:szCs w:val="22"/>
        </w:rPr>
        <w:t>6.3.4. Suteikus visuose etapuose numatytas Paslaugas, t. y. baigus teikti Paslaugas, pasirašomas galutinis suteiktų Paslaugų perdavimo–priėmimo aktas.</w:t>
      </w:r>
    </w:p>
    <w:p w14:paraId="288EA44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6.3.5.</w:t>
      </w:r>
      <w:r w:rsidRPr="003E550A">
        <w:rPr>
          <w:sz w:val="22"/>
          <w:szCs w:val="22"/>
        </w:rPr>
        <w:tab/>
      </w:r>
      <w:r w:rsidRPr="003E550A">
        <w:rPr>
          <w:rFonts w:eastAsia="Arial"/>
          <w:sz w:val="22"/>
          <w:szCs w:val="22"/>
        </w:rPr>
        <w:t xml:space="preserve">Tiekėjui suteikus Paslaugas konkrečiame etape, Pirkėjas atlieka Paslaugų rezultato patikrinimą ir </w:t>
      </w:r>
      <w:r w:rsidRPr="003E550A">
        <w:rPr>
          <w:rFonts w:eastAsia="Arial"/>
          <w:sz w:val="22"/>
          <w:szCs w:val="22"/>
        </w:rPr>
        <w:lastRenderedPageBreak/>
        <w:t>privalo:</w:t>
      </w:r>
    </w:p>
    <w:p w14:paraId="0340B98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6519DD9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6.3.5.2.</w:t>
      </w:r>
      <w:r w:rsidRPr="003E550A">
        <w:rPr>
          <w:sz w:val="22"/>
          <w:szCs w:val="22"/>
        </w:rPr>
        <w:tab/>
      </w:r>
      <w:r w:rsidRPr="003E550A">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E550A">
        <w:rPr>
          <w:rFonts w:eastAsia="Arial"/>
          <w:b/>
          <w:bCs/>
          <w:sz w:val="22"/>
          <w:szCs w:val="22"/>
        </w:rPr>
        <w:t>Defektų aktas</w:t>
      </w:r>
      <w:r w:rsidRPr="003E550A">
        <w:rPr>
          <w:rFonts w:eastAsia="Arial"/>
          <w:sz w:val="22"/>
          <w:szCs w:val="22"/>
        </w:rPr>
        <w:t>); arba</w:t>
      </w:r>
    </w:p>
    <w:p w14:paraId="2C578FA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6.3.5.3. atsisakyti priimti Paslaugų etapo rezultatą ir įteikti (arba išsiųsti) Defektų aktą Tiekėjui dėl netinkamai suteiktų šio etapo Paslaugų.</w:t>
      </w:r>
    </w:p>
    <w:p w14:paraId="362ECC51"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6.3.6.</w:t>
      </w:r>
      <w:r w:rsidRPr="003E550A">
        <w:rPr>
          <w:sz w:val="22"/>
          <w:szCs w:val="22"/>
        </w:rPr>
        <w:tab/>
      </w:r>
      <w:r w:rsidRPr="003E550A">
        <w:rPr>
          <w:rFonts w:eastAsia="Arial"/>
          <w:sz w:val="22"/>
          <w:szCs w:val="22"/>
        </w:rPr>
        <w:t>Paslaugų perdavimo–priėmimo akte turi būti nurodoma data, kada Tiekėjas suteikė Paslaugas konkrečiame etape ir pateikė visus reikiamus dokumentus (jei taikoma).</w:t>
      </w:r>
    </w:p>
    <w:p w14:paraId="3C61005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6.3.7.</w:t>
      </w:r>
      <w:r w:rsidRPr="003E550A">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55E27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6.3.8.</w:t>
      </w:r>
      <w:r w:rsidRPr="003E550A">
        <w:rPr>
          <w:sz w:val="22"/>
          <w:szCs w:val="22"/>
        </w:rPr>
        <w:tab/>
      </w:r>
      <w:r w:rsidRPr="003E550A">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9DCD9AD"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6.3.9.</w:t>
      </w:r>
      <w:r w:rsidRPr="003E550A">
        <w:rPr>
          <w:sz w:val="22"/>
          <w:szCs w:val="22"/>
        </w:rPr>
        <w:tab/>
      </w:r>
      <w:r w:rsidRPr="003E550A">
        <w:rPr>
          <w:rFonts w:eastAsia="Arial"/>
          <w:sz w:val="22"/>
          <w:szCs w:val="22"/>
        </w:rPr>
        <w:t xml:space="preserve">Pirkėjas turi teisę naudotis Paslaugų, teikiamų etapais, rezultatu tik po galutinio Paslaugų perdavimo–priėmimo akto pasirašymo, </w:t>
      </w:r>
      <w:r w:rsidRPr="003E550A">
        <w:rPr>
          <w:sz w:val="22"/>
          <w:szCs w:val="22"/>
        </w:rPr>
        <w:t>jeigu kitaip nenumatyta Specialiosiose sąlygose.</w:t>
      </w:r>
    </w:p>
    <w:p w14:paraId="18978669" w14:textId="77777777" w:rsidR="003E550A" w:rsidRPr="003E550A" w:rsidRDefault="003E550A" w:rsidP="003E550A">
      <w:pPr>
        <w:keepNext/>
        <w:keepLines/>
        <w:tabs>
          <w:tab w:val="left" w:pos="567"/>
          <w:tab w:val="left" w:pos="851"/>
          <w:tab w:val="left" w:pos="992"/>
          <w:tab w:val="left" w:pos="1134"/>
        </w:tabs>
        <w:spacing w:line="276" w:lineRule="auto"/>
        <w:jc w:val="both"/>
        <w:rPr>
          <w:rFonts w:eastAsia="Arial"/>
          <w:bCs/>
          <w:sz w:val="22"/>
          <w:szCs w:val="22"/>
        </w:rPr>
      </w:pPr>
      <w:r w:rsidRPr="003E550A">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80C255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01411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C2BCC74"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7.</w:t>
      </w:r>
      <w:r w:rsidRPr="003E550A">
        <w:rPr>
          <w:sz w:val="22"/>
          <w:szCs w:val="22"/>
        </w:rPr>
        <w:tab/>
      </w:r>
      <w:r w:rsidRPr="003E550A">
        <w:rPr>
          <w:rFonts w:eastAsia="Arial"/>
          <w:b/>
          <w:bCs/>
          <w:caps/>
          <w:sz w:val="22"/>
          <w:szCs w:val="22"/>
        </w:rPr>
        <w:t>Tiekėjo garantiniai įsipareigojimai</w:t>
      </w:r>
    </w:p>
    <w:p w14:paraId="274F4C9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83A1D84"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3E550A">
        <w:rPr>
          <w:rFonts w:eastAsia="Arial"/>
          <w:b/>
          <w:bCs/>
          <w:sz w:val="22"/>
          <w:szCs w:val="22"/>
        </w:rPr>
        <w:t>7.1.</w:t>
      </w:r>
      <w:r w:rsidRPr="003E550A">
        <w:rPr>
          <w:rFonts w:eastAsia="Arial"/>
          <w:b/>
          <w:bCs/>
          <w:sz w:val="22"/>
          <w:szCs w:val="22"/>
        </w:rPr>
        <w:tab/>
      </w:r>
      <w:r w:rsidRPr="003E550A">
        <w:rPr>
          <w:rFonts w:eastAsia="Arial"/>
          <w:b/>
          <w:sz w:val="22"/>
          <w:szCs w:val="22"/>
        </w:rPr>
        <w:t>Garantiniai terminai (jei taikoma)</w:t>
      </w:r>
    </w:p>
    <w:p w14:paraId="588B109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6A076CAE"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7.1.1.</w:t>
      </w:r>
      <w:r w:rsidRPr="003E550A">
        <w:rPr>
          <w:sz w:val="22"/>
          <w:szCs w:val="22"/>
        </w:rPr>
        <w:tab/>
      </w:r>
      <w:r w:rsidRPr="003E550A">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E13F87"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7.1.2.</w:t>
      </w:r>
      <w:r w:rsidRPr="003E550A">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4F029A"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7.1.3.</w:t>
      </w:r>
      <w:r w:rsidRPr="003E550A">
        <w:rPr>
          <w:sz w:val="22"/>
          <w:szCs w:val="22"/>
        </w:rPr>
        <w:tab/>
      </w:r>
      <w:r w:rsidRPr="003E550A">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237848"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2ECA2DA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7.2.</w:t>
      </w:r>
      <w:r w:rsidRPr="003E550A">
        <w:rPr>
          <w:sz w:val="22"/>
          <w:szCs w:val="22"/>
        </w:rPr>
        <w:tab/>
      </w:r>
      <w:r w:rsidRPr="003E550A">
        <w:rPr>
          <w:rFonts w:eastAsia="Arial"/>
          <w:b/>
          <w:bCs/>
          <w:sz w:val="22"/>
          <w:szCs w:val="22"/>
        </w:rPr>
        <w:t>Pretenzijos dėl Paslaugų trūkumų</w:t>
      </w:r>
    </w:p>
    <w:p w14:paraId="1D477003"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8A0E9F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7.2.1.</w:t>
      </w:r>
      <w:r w:rsidRPr="003E550A">
        <w:rPr>
          <w:sz w:val="22"/>
          <w:szCs w:val="22"/>
        </w:rPr>
        <w:tab/>
      </w:r>
      <w:r w:rsidRPr="003E550A">
        <w:rPr>
          <w:rFonts w:eastAsia="Arial"/>
          <w:sz w:val="22"/>
          <w:szCs w:val="22"/>
        </w:rPr>
        <w:t xml:space="preserve">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w:t>
      </w:r>
      <w:r w:rsidRPr="003E550A">
        <w:rPr>
          <w:rFonts w:eastAsia="Arial"/>
          <w:sz w:val="22"/>
          <w:szCs w:val="22"/>
        </w:rPr>
        <w:lastRenderedPageBreak/>
        <w:t>Specialiosiose sąlygose, Paslaugų trūkumams pašalinti.</w:t>
      </w:r>
    </w:p>
    <w:p w14:paraId="303CC8D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7.2.2.</w:t>
      </w:r>
      <w:r w:rsidRPr="003E550A">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F23368"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 Jei Tiekėjas nepripažįsta </w:t>
      </w:r>
      <w:r w:rsidRPr="003E550A">
        <w:rPr>
          <w:rFonts w:eastAsia="Arial"/>
          <w:sz w:val="22"/>
          <w:szCs w:val="22"/>
        </w:rPr>
        <w:t>Paslaugų</w:t>
      </w:r>
      <w:r w:rsidRPr="003E550A">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AAD8F3"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7.2.3.1. jei </w:t>
      </w:r>
      <w:r w:rsidRPr="003E550A">
        <w:rPr>
          <w:rFonts w:eastAsia="Arial"/>
          <w:sz w:val="22"/>
          <w:szCs w:val="22"/>
        </w:rPr>
        <w:t>Paslaugų rezultatas</w:t>
      </w:r>
      <w:r w:rsidRPr="003E550A">
        <w:rPr>
          <w:sz w:val="22"/>
          <w:szCs w:val="22"/>
        </w:rPr>
        <w:t xml:space="preserve"> atitinka Sutartyje ir įstatymuose bei kituose teisės aktuose nurodytus reikalavimus – Pirkėjas;</w:t>
      </w:r>
    </w:p>
    <w:p w14:paraId="1951B6A6"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7.2.3.2. jei </w:t>
      </w:r>
      <w:r w:rsidRPr="003E550A">
        <w:rPr>
          <w:rFonts w:eastAsia="Arial"/>
          <w:sz w:val="22"/>
          <w:szCs w:val="22"/>
        </w:rPr>
        <w:t>Paslaugų rezultatas</w:t>
      </w:r>
      <w:r w:rsidRPr="003E550A">
        <w:rPr>
          <w:sz w:val="22"/>
          <w:szCs w:val="22"/>
        </w:rPr>
        <w:t xml:space="preserve"> neatitinka Sutartyje ir įstatymuose bei kituose teisės aktuose nurodytų reikalavimų – Tiekėjas.</w:t>
      </w:r>
    </w:p>
    <w:p w14:paraId="6ED8C602"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7.2.4. Ekspertizės išvados Šalims yra privalomos.</w:t>
      </w:r>
    </w:p>
    <w:p w14:paraId="0D31346A"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B47963"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2DA18B4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7.3.</w:t>
      </w:r>
      <w:r w:rsidRPr="003E550A">
        <w:rPr>
          <w:rFonts w:eastAsia="Arial"/>
          <w:b/>
          <w:bCs/>
          <w:sz w:val="22"/>
          <w:szCs w:val="22"/>
        </w:rPr>
        <w:tab/>
        <w:t xml:space="preserve">Paslaugų </w:t>
      </w:r>
      <w:r w:rsidRPr="003E550A">
        <w:rPr>
          <w:rFonts w:eastAsia="Arial"/>
          <w:b/>
          <w:sz w:val="22"/>
          <w:szCs w:val="22"/>
        </w:rPr>
        <w:t>trūkumų šalinimas</w:t>
      </w:r>
    </w:p>
    <w:p w14:paraId="2968109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851FBE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7.3.1.</w:t>
      </w:r>
      <w:r w:rsidRPr="003E550A">
        <w:rPr>
          <w:sz w:val="22"/>
          <w:szCs w:val="22"/>
        </w:rPr>
        <w:tab/>
      </w:r>
      <w:r w:rsidRPr="003E550A">
        <w:rPr>
          <w:rFonts w:eastAsia="Arial"/>
          <w:sz w:val="22"/>
          <w:szCs w:val="22"/>
        </w:rPr>
        <w:t>Tiekėjas privalo nemokamai pašalinti Paslaugų rezultato trūkumus. Jeigu nustatomi s</w:t>
      </w:r>
      <w:r w:rsidRPr="003E550A">
        <w:rPr>
          <w:sz w:val="22"/>
          <w:szCs w:val="22"/>
        </w:rPr>
        <w:t xml:space="preserve">u Paslaugomis susijusių prekių trūkumai, Tiekėjas privalo </w:t>
      </w:r>
      <w:r w:rsidRPr="003E550A">
        <w:rPr>
          <w:rFonts w:eastAsia="Arial"/>
          <w:sz w:val="22"/>
          <w:szCs w:val="22"/>
        </w:rPr>
        <w:t xml:space="preserve">pašalinti </w:t>
      </w:r>
      <w:r w:rsidRPr="003E550A">
        <w:rPr>
          <w:sz w:val="22"/>
          <w:szCs w:val="22"/>
        </w:rPr>
        <w:t>jų</w:t>
      </w:r>
      <w:r w:rsidRPr="003E550A">
        <w:rPr>
          <w:rFonts w:eastAsia="Arial"/>
          <w:sz w:val="22"/>
          <w:szCs w:val="22"/>
        </w:rPr>
        <w:t xml:space="preserve"> trūkumus, sutaisydamas prekes ar jų dalį arba pakeisdamas prekę nauja preke ar jos dalimi.</w:t>
      </w:r>
    </w:p>
    <w:p w14:paraId="1C398E7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7.3.2.</w:t>
      </w:r>
      <w:r w:rsidRPr="003E550A">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1BDC0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7.3.3.</w:t>
      </w:r>
      <w:r w:rsidRPr="003E550A">
        <w:rPr>
          <w:sz w:val="22"/>
          <w:szCs w:val="22"/>
        </w:rPr>
        <w:tab/>
      </w:r>
      <w:r w:rsidRPr="003E550A">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D5B09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7.3.4.</w:t>
      </w:r>
      <w:r w:rsidRPr="003E550A">
        <w:rPr>
          <w:sz w:val="22"/>
          <w:szCs w:val="22"/>
        </w:rPr>
        <w:tab/>
      </w:r>
      <w:r w:rsidRPr="003E550A">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E58BB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7.3.5.</w:t>
      </w:r>
      <w:r w:rsidRPr="003E550A">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2CED8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7.3.6.</w:t>
      </w:r>
      <w:r w:rsidRPr="003E550A">
        <w:rPr>
          <w:rFonts w:eastAsia="Arial"/>
          <w:sz w:val="22"/>
          <w:szCs w:val="22"/>
        </w:rPr>
        <w:tab/>
        <w:t>Tiekėjas, pašalinęs visus Paslaugų trūkumus, privalo apie tai informuoti Pirkėją.</w:t>
      </w:r>
    </w:p>
    <w:p w14:paraId="4DA120E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7.3.7.</w:t>
      </w:r>
      <w:r w:rsidRPr="003E550A">
        <w:rPr>
          <w:sz w:val="22"/>
          <w:szCs w:val="22"/>
        </w:rPr>
        <w:tab/>
      </w:r>
      <w:r w:rsidRPr="003E550A">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78BF26"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6849DE3B"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7.4.</w:t>
      </w:r>
      <w:r w:rsidRPr="003E550A">
        <w:rPr>
          <w:sz w:val="22"/>
          <w:szCs w:val="22"/>
        </w:rPr>
        <w:tab/>
      </w:r>
      <w:r w:rsidRPr="003E550A">
        <w:rPr>
          <w:rFonts w:eastAsia="Arial"/>
          <w:b/>
          <w:bCs/>
          <w:sz w:val="22"/>
          <w:szCs w:val="22"/>
        </w:rPr>
        <w:t>Pirkėjo teisės, Tiekėjui nepašalinus Paslaugų trūkumų</w:t>
      </w:r>
    </w:p>
    <w:p w14:paraId="74DF7DE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CEF275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w:t>
      </w:r>
      <w:r w:rsidRPr="003E550A">
        <w:rPr>
          <w:rFonts w:eastAsia="Arial"/>
          <w:sz w:val="22"/>
          <w:szCs w:val="22"/>
        </w:rPr>
        <w:tab/>
        <w:t>Jeigu Tiekėjas atsisako pašalinti arba nepašalina Paslaugų trūkumų per Pirkėjo nustatytus protingus terminus, Pirkėjas turi teisę:</w:t>
      </w:r>
    </w:p>
    <w:p w14:paraId="3DC6309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7.4.1.1.</w:t>
      </w:r>
      <w:r w:rsidRPr="003E550A">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420855"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3E550A">
        <w:rPr>
          <w:rFonts w:eastAsia="Arial"/>
          <w:sz w:val="22"/>
          <w:szCs w:val="22"/>
        </w:rPr>
        <w:t>7.4.1.2.</w:t>
      </w:r>
      <w:r w:rsidRPr="003E550A">
        <w:rPr>
          <w:sz w:val="22"/>
          <w:szCs w:val="22"/>
        </w:rPr>
        <w:tab/>
      </w:r>
      <w:r w:rsidRPr="003E550A">
        <w:rPr>
          <w:rFonts w:eastAsia="Arial"/>
          <w:sz w:val="22"/>
          <w:szCs w:val="22"/>
        </w:rPr>
        <w:t xml:space="preserve">reikalauti sumažinti Tiekėjui mokėtiną sumą ir grąžinti dėl šios sumos sumažinimo susidariusią </w:t>
      </w:r>
      <w:r w:rsidRPr="003E550A">
        <w:rPr>
          <w:rFonts w:eastAsia="Arial"/>
          <w:sz w:val="22"/>
          <w:szCs w:val="22"/>
        </w:rPr>
        <w:lastRenderedPageBreak/>
        <w:t>permoką per 30 (trisdešimt) dienų nuo Tiekėjui nustatyto termino pašalinti Paslaugų trūkumus pabaigos, jeigu tai neprieštarauja VPĮ įtvirtintiems principams; arba</w:t>
      </w:r>
    </w:p>
    <w:p w14:paraId="3B46A70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7.4.1.3.atsisakyti Paslaugų ir nemokėti už tokias Paslaugas ar reikalauti grąžinti už Paslaugas sumokėtą sumą bei nutraukti Sutartį.</w:t>
      </w:r>
    </w:p>
    <w:p w14:paraId="2082A50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7.4.2.</w:t>
      </w:r>
      <w:r w:rsidRPr="003E550A">
        <w:rPr>
          <w:sz w:val="22"/>
          <w:szCs w:val="22"/>
        </w:rPr>
        <w:tab/>
      </w:r>
      <w:r w:rsidRPr="003E550A">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014C6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7.4.3.</w:t>
      </w:r>
      <w:r w:rsidRPr="003E550A">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7FDC6C2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7.4.4.</w:t>
      </w:r>
      <w:r w:rsidRPr="003E550A">
        <w:rPr>
          <w:sz w:val="22"/>
          <w:szCs w:val="22"/>
        </w:rPr>
        <w:tab/>
      </w:r>
      <w:r w:rsidRPr="003E550A">
        <w:rPr>
          <w:rFonts w:eastAsia="Arial"/>
          <w:sz w:val="22"/>
          <w:szCs w:val="22"/>
        </w:rPr>
        <w:t>Už vėlavimą pašalinti Paslaugų trūkumus Pirkėjas privalo reikalauti Tiekėjo sumokėti Specialiosiose sąlygose nustatyto dydžio netesybas.</w:t>
      </w:r>
    </w:p>
    <w:p w14:paraId="462EB7A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947D889"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8.</w:t>
      </w:r>
      <w:r w:rsidRPr="003E550A">
        <w:rPr>
          <w:sz w:val="22"/>
          <w:szCs w:val="22"/>
        </w:rPr>
        <w:tab/>
      </w:r>
      <w:r w:rsidRPr="003E550A">
        <w:rPr>
          <w:rFonts w:eastAsia="Arial"/>
          <w:b/>
          <w:bCs/>
          <w:caps/>
          <w:sz w:val="22"/>
          <w:szCs w:val="22"/>
        </w:rPr>
        <w:t>PASLAUGŲ SUTEIKIMO TERMINAI</w:t>
      </w:r>
    </w:p>
    <w:p w14:paraId="244ABDF6"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266571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8.1.</w:t>
      </w:r>
      <w:r w:rsidRPr="003E550A">
        <w:rPr>
          <w:sz w:val="22"/>
          <w:szCs w:val="22"/>
        </w:rPr>
        <w:tab/>
      </w:r>
      <w:r w:rsidRPr="003E550A">
        <w:rPr>
          <w:rFonts w:eastAsia="Arial"/>
          <w:b/>
          <w:bCs/>
          <w:sz w:val="22"/>
          <w:szCs w:val="22"/>
        </w:rPr>
        <w:t>Paslaugų terminai ir teikimo grafikas</w:t>
      </w:r>
    </w:p>
    <w:p w14:paraId="0B26F2B5"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039C0D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8.1.1.</w:t>
      </w:r>
      <w:r w:rsidRPr="003E550A">
        <w:rPr>
          <w:rFonts w:eastAsia="Arial"/>
          <w:sz w:val="22"/>
          <w:szCs w:val="22"/>
        </w:rPr>
        <w:tab/>
        <w:t>Tiekėjas privalo suteikti Paslaugas laikydamasis terminų, nurodytų Specialiosiose sąlygose.</w:t>
      </w:r>
    </w:p>
    <w:p w14:paraId="72A74BE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8.1.2.</w:t>
      </w:r>
      <w:r w:rsidRPr="003E550A">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E550A">
        <w:rPr>
          <w:rFonts w:eastAsia="Arial"/>
          <w:b/>
          <w:bCs/>
          <w:sz w:val="22"/>
          <w:szCs w:val="22"/>
        </w:rPr>
        <w:t>Grafikas</w:t>
      </w:r>
      <w:r w:rsidRPr="003E550A">
        <w:rPr>
          <w:rFonts w:eastAsia="Arial"/>
          <w:sz w:val="22"/>
          <w:szCs w:val="22"/>
        </w:rPr>
        <w:t>).</w:t>
      </w:r>
    </w:p>
    <w:p w14:paraId="17178A1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8.1.3.</w:t>
      </w:r>
      <w:r w:rsidRPr="003E550A">
        <w:rPr>
          <w:sz w:val="22"/>
          <w:szCs w:val="22"/>
        </w:rPr>
        <w:tab/>
      </w:r>
      <w:r w:rsidRPr="003E550A">
        <w:rPr>
          <w:rFonts w:eastAsia="Arial"/>
          <w:sz w:val="22"/>
          <w:szCs w:val="22"/>
        </w:rPr>
        <w:t>Jei aktualu, Grafike turi būti pažymėta, kurios Paslaugos gali būti teikiamos lygiagrečiai, o kurios gali būti teikiamos tik numatytu eiliškumu.</w:t>
      </w:r>
    </w:p>
    <w:p w14:paraId="7D19CF4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2329E3A"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8.2.</w:t>
      </w:r>
      <w:r w:rsidRPr="003E550A">
        <w:rPr>
          <w:rFonts w:eastAsia="Arial"/>
          <w:b/>
          <w:bCs/>
          <w:sz w:val="22"/>
          <w:szCs w:val="22"/>
        </w:rPr>
        <w:tab/>
      </w:r>
      <w:r w:rsidRPr="003E550A">
        <w:rPr>
          <w:rFonts w:eastAsia="Arial"/>
          <w:b/>
          <w:sz w:val="22"/>
          <w:szCs w:val="22"/>
        </w:rPr>
        <w:t xml:space="preserve">Netesybos už </w:t>
      </w:r>
      <w:r w:rsidRPr="003E550A">
        <w:rPr>
          <w:rFonts w:eastAsia="Arial"/>
          <w:b/>
          <w:bCs/>
          <w:sz w:val="22"/>
          <w:szCs w:val="22"/>
        </w:rPr>
        <w:t>Paslaugų teikimo</w:t>
      </w:r>
      <w:r w:rsidRPr="003E550A">
        <w:rPr>
          <w:rFonts w:eastAsia="Arial"/>
          <w:b/>
          <w:sz w:val="22"/>
          <w:szCs w:val="22"/>
        </w:rPr>
        <w:t xml:space="preserve"> vėlavimą</w:t>
      </w:r>
    </w:p>
    <w:p w14:paraId="4AED0E95" w14:textId="77777777" w:rsidR="003E550A" w:rsidRPr="003E550A" w:rsidRDefault="003E550A" w:rsidP="003E550A">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355391B" w14:textId="77777777" w:rsidR="003E550A" w:rsidRPr="003E550A" w:rsidRDefault="003E550A" w:rsidP="003E550A">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8.2.1.</w:t>
      </w:r>
      <w:r w:rsidRPr="003E550A">
        <w:rPr>
          <w:rFonts w:eastAsia="Arial"/>
          <w:sz w:val="22"/>
          <w:szCs w:val="22"/>
        </w:rPr>
        <w:tab/>
        <w:t>Jeigu Tiekėjas praleidžia Paslaugų teikimo terminus, nustatytus Specialiosiose sąlygose, Tiekėjui iki Paslaugų suteikimo dienos taikomos Specialiosiose sąlygose nurodyto dydžio netesybos.</w:t>
      </w:r>
    </w:p>
    <w:p w14:paraId="777C8584" w14:textId="77777777" w:rsidR="003E550A" w:rsidRPr="003E550A" w:rsidRDefault="003E550A" w:rsidP="003E550A">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8.2.2.</w:t>
      </w:r>
      <w:r w:rsidRPr="003E550A">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F1B087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sz w:val="22"/>
          <w:szCs w:val="22"/>
        </w:rPr>
        <w:t xml:space="preserve">8.2.3. Jei Tiekėjui pagal šią Sutartį yra priskaičiuotos netesybos, Pirkėjo už </w:t>
      </w:r>
      <w:r w:rsidRPr="003E550A">
        <w:rPr>
          <w:rFonts w:eastAsia="Arial"/>
          <w:sz w:val="22"/>
          <w:szCs w:val="22"/>
        </w:rPr>
        <w:t>Paslaugas</w:t>
      </w:r>
      <w:r w:rsidRPr="003E550A">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1FF91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A4EFE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9.</w:t>
      </w:r>
      <w:r w:rsidRPr="003E550A">
        <w:rPr>
          <w:rFonts w:eastAsia="Arial"/>
          <w:b/>
          <w:bCs/>
          <w:caps/>
          <w:sz w:val="22"/>
          <w:szCs w:val="22"/>
        </w:rPr>
        <w:tab/>
      </w:r>
      <w:r w:rsidRPr="003E550A">
        <w:rPr>
          <w:rFonts w:eastAsia="Arial"/>
          <w:b/>
          <w:caps/>
          <w:sz w:val="22"/>
          <w:szCs w:val="22"/>
        </w:rPr>
        <w:t>Prievolių pagal Sutartį įvykdymo užtikrinimo būdai</w:t>
      </w:r>
    </w:p>
    <w:p w14:paraId="6694625B"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58E3D6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D6C4C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646F142"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10.</w:t>
      </w:r>
      <w:r w:rsidRPr="003E550A">
        <w:rPr>
          <w:rFonts w:eastAsia="Arial"/>
          <w:b/>
          <w:bCs/>
          <w:caps/>
          <w:sz w:val="22"/>
          <w:szCs w:val="22"/>
        </w:rPr>
        <w:tab/>
      </w:r>
      <w:r w:rsidRPr="003E550A">
        <w:rPr>
          <w:rFonts w:eastAsia="Arial"/>
          <w:b/>
          <w:caps/>
          <w:sz w:val="22"/>
          <w:szCs w:val="22"/>
        </w:rPr>
        <w:t>Sutarties įvykdymo užtikrinimas (JEI TAIKOMA)</w:t>
      </w:r>
    </w:p>
    <w:p w14:paraId="1AA2665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33BF64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3E550A">
        <w:rPr>
          <w:rFonts w:eastAsia="Cambria"/>
          <w:sz w:val="22"/>
          <w:szCs w:val="22"/>
          <w:shd w:val="clear" w:color="auto" w:fill="FFFFFF"/>
        </w:rPr>
        <w:t xml:space="preserve">pirmo pareikalavimo </w:t>
      </w:r>
      <w:r w:rsidRPr="003E550A">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3E550A">
        <w:rPr>
          <w:rFonts w:eastAsia="Arial"/>
          <w:sz w:val="22"/>
          <w:szCs w:val="22"/>
          <w:shd w:val="clear" w:color="auto" w:fill="FFFFFF"/>
        </w:rPr>
        <w:lastRenderedPageBreak/>
        <w:t>užtikrinimą.</w:t>
      </w:r>
    </w:p>
    <w:p w14:paraId="0E64259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3E550A">
        <w:rPr>
          <w:b/>
          <w:bCs/>
          <w:sz w:val="22"/>
          <w:szCs w:val="22"/>
        </w:rPr>
        <w:t>Pastaba.</w:t>
      </w:r>
      <w:r w:rsidRPr="003E550A">
        <w:rPr>
          <w:sz w:val="22"/>
          <w:szCs w:val="22"/>
        </w:rPr>
        <w:t xml:space="preserve"> </w:t>
      </w:r>
      <w:r w:rsidRPr="003E550A">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02C7E1" w14:textId="77777777" w:rsidR="003E550A" w:rsidRPr="003E550A" w:rsidRDefault="003E550A" w:rsidP="003E550A">
      <w:pPr>
        <w:tabs>
          <w:tab w:val="left" w:pos="567"/>
        </w:tabs>
        <w:spacing w:line="276" w:lineRule="auto"/>
        <w:jc w:val="both"/>
        <w:rPr>
          <w:rFonts w:eastAsia="Cambria"/>
          <w:sz w:val="22"/>
          <w:szCs w:val="22"/>
        </w:rPr>
      </w:pPr>
      <w:r w:rsidRPr="003E550A">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550A">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3E550A">
        <w:rPr>
          <w:rFonts w:eastAsia="Cambria"/>
          <w:sz w:val="22"/>
          <w:szCs w:val="22"/>
          <w:shd w:val="clear" w:color="auto" w:fill="FFFFFF"/>
        </w:rPr>
        <w:t xml:space="preserve">), atitinkantį Bendrųjų sąlygų 10 skyriuje nurodytas sąlygas, per Specialiosiose sąlygose nustatytą terminą (toliau – </w:t>
      </w:r>
      <w:r w:rsidRPr="003E550A">
        <w:rPr>
          <w:rFonts w:eastAsia="Cambria"/>
          <w:b/>
          <w:bCs/>
          <w:sz w:val="22"/>
          <w:szCs w:val="22"/>
          <w:shd w:val="clear" w:color="auto" w:fill="FFFFFF"/>
        </w:rPr>
        <w:t>Sutarties įvykdymo užtikrinimas</w:t>
      </w:r>
      <w:r w:rsidRPr="003E550A">
        <w:rPr>
          <w:rFonts w:eastAsia="Cambria"/>
          <w:sz w:val="22"/>
          <w:szCs w:val="22"/>
          <w:shd w:val="clear" w:color="auto" w:fill="FFFFFF"/>
        </w:rPr>
        <w:t>).</w:t>
      </w:r>
    </w:p>
    <w:p w14:paraId="0CBADB2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64DE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97252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7936CB"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37B34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10.7. Sutarties įvykdymo užtikrinimas turi įsigalioti ne vėliau negu jo pateikimo Pirkėjui dieną.</w:t>
      </w:r>
    </w:p>
    <w:p w14:paraId="5DE4B69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10.8. Sutarties įvykdymo užtikrinimo suma turi būti nurodoma ir išmokama eurais.</w:t>
      </w:r>
    </w:p>
    <w:p w14:paraId="2A3D30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10.9. Sutarties įvykdymo užtikrinimas turi būti surašytas lietuvių arba kita kalba (esant Pirkėjo prašymui, turi būti pateiktas vertimas į lietuvių kalbą).</w:t>
      </w:r>
    </w:p>
    <w:p w14:paraId="0870AA9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10.10. Sutarties įvykdymo užtikrinime nurodytas jo galiojimo terminas turi būti ne trumpesnis nei nurodytas Specialiosiose sąlygose.</w:t>
      </w:r>
    </w:p>
    <w:p w14:paraId="654E3F0C"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D58C6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10.12. Jeigu Sutartyje nustatytomis sąlygomis </w:t>
      </w:r>
      <w:r w:rsidRPr="003E550A">
        <w:rPr>
          <w:rFonts w:eastAsia="Arial"/>
          <w:sz w:val="22"/>
          <w:szCs w:val="22"/>
        </w:rPr>
        <w:t>Paslaugų</w:t>
      </w:r>
      <w:r w:rsidRPr="003E550A">
        <w:rPr>
          <w:sz w:val="22"/>
          <w:szCs w:val="22"/>
        </w:rPr>
        <w:t xml:space="preserve"> suteikimo terminas yra pratęsiamas arba nukeliamas dėl Sutarties sustabdymo, arba suteikti </w:t>
      </w:r>
      <w:r w:rsidRPr="003E550A">
        <w:rPr>
          <w:rFonts w:eastAsia="Arial"/>
          <w:sz w:val="22"/>
          <w:szCs w:val="22"/>
        </w:rPr>
        <w:t>Paslaugas</w:t>
      </w:r>
      <w:r w:rsidRPr="003E550A">
        <w:rPr>
          <w:sz w:val="22"/>
          <w:szCs w:val="22"/>
        </w:rPr>
        <w:t xml:space="preserve"> arba taisyti </w:t>
      </w:r>
      <w:r w:rsidRPr="003E550A">
        <w:rPr>
          <w:rFonts w:eastAsia="Arial"/>
          <w:sz w:val="22"/>
          <w:szCs w:val="22"/>
        </w:rPr>
        <w:t>Paslaugų</w:t>
      </w:r>
      <w:r w:rsidRPr="003E550A">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78D5A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8B636" w14:textId="77777777" w:rsidR="003E550A" w:rsidRPr="003E550A" w:rsidRDefault="003E550A" w:rsidP="003E550A">
      <w:pPr>
        <w:tabs>
          <w:tab w:val="left" w:pos="567"/>
        </w:tabs>
        <w:spacing w:line="276" w:lineRule="auto"/>
        <w:jc w:val="both"/>
        <w:rPr>
          <w:sz w:val="22"/>
          <w:szCs w:val="22"/>
        </w:rPr>
      </w:pPr>
      <w:r w:rsidRPr="003E550A">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3E550A">
        <w:rPr>
          <w:sz w:val="22"/>
          <w:szCs w:val="22"/>
        </w:rPr>
        <w:lastRenderedPageBreak/>
        <w:t>išdavusio banko (draudimo bendrovės) veiklos sustabdymu arba galimu veiklos sustabdymu (įskaitant nemokumą, likvidavimą ar teisinės apsaugos taikymo procedūras).</w:t>
      </w:r>
    </w:p>
    <w:p w14:paraId="4D633A5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C1034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 Pirkėjas gali pasinaudoti Sutarties įvykdymo užtikrinimu, esant bet kuriai iš žemiau nurodytų aplinkybių:</w:t>
      </w:r>
    </w:p>
    <w:p w14:paraId="71A78A1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10.16.1. Tiekėjas neįvykdė, nevykdo arba netinkamai vykdo savo įsipareigojimus pagal Sutartį;</w:t>
      </w:r>
    </w:p>
    <w:p w14:paraId="43688EE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10.16.2. Tiekėjas per protingai nustatytą laikotarpį neįvykdo Pirkėjo nurodymo ištaisyti </w:t>
      </w:r>
      <w:r w:rsidRPr="003E550A">
        <w:rPr>
          <w:rFonts w:eastAsia="Arial"/>
          <w:sz w:val="22"/>
          <w:szCs w:val="22"/>
        </w:rPr>
        <w:t>Paslaugų</w:t>
      </w:r>
      <w:r w:rsidRPr="003E550A">
        <w:rPr>
          <w:sz w:val="22"/>
          <w:szCs w:val="22"/>
        </w:rPr>
        <w:t xml:space="preserve"> trūkumus;</w:t>
      </w:r>
    </w:p>
    <w:p w14:paraId="1D3F474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9F39D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10.16.4. Tiekėjas be pateisinamos priežasties (ne Sutartyje nustatytais atvejais) vienašališkai nutraukia Sutartį.</w:t>
      </w:r>
    </w:p>
    <w:p w14:paraId="3A7A4039" w14:textId="77777777" w:rsidR="003E550A" w:rsidRPr="003E550A" w:rsidRDefault="003E550A" w:rsidP="003E550A">
      <w:pPr>
        <w:tabs>
          <w:tab w:val="left" w:pos="567"/>
        </w:tabs>
        <w:spacing w:line="276" w:lineRule="auto"/>
        <w:jc w:val="both"/>
        <w:textAlignment w:val="baseline"/>
        <w:rPr>
          <w:b/>
          <w:bCs/>
          <w:sz w:val="22"/>
          <w:szCs w:val="22"/>
        </w:rPr>
      </w:pPr>
    </w:p>
    <w:p w14:paraId="7EFEAC1C"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3E550A">
        <w:rPr>
          <w:rFonts w:eastAsia="Cambria"/>
          <w:b/>
          <w:bCs/>
          <w:caps/>
          <w:sz w:val="22"/>
          <w:szCs w:val="22"/>
          <w14:numSpacing w14:val="tabular"/>
        </w:rPr>
        <w:t>11.</w:t>
      </w:r>
      <w:r w:rsidRPr="003E550A">
        <w:rPr>
          <w:rFonts w:eastAsia="Cambria"/>
          <w:b/>
          <w:bCs/>
          <w:caps/>
          <w:sz w:val="22"/>
          <w:szCs w:val="22"/>
          <w14:numSpacing w14:val="tabular"/>
        </w:rPr>
        <w:tab/>
        <w:t>SUTARTIES KAINA IR JOS PERSKAIČIAVIMAS</w:t>
      </w:r>
    </w:p>
    <w:p w14:paraId="0B1DB379"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D7AE1D5"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3656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11.2. Pradinės sutarties vertė yra nurodyta Specialiosiose sąlygose.</w:t>
      </w:r>
    </w:p>
    <w:p w14:paraId="45A85B2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6BDD05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11.4. Sutarties kainos peržiūra atliekama Specialiosiose sąlygose nustatyta tvarka.</w:t>
      </w:r>
    </w:p>
    <w:p w14:paraId="1AEF80E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1305D07"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3E550A">
        <w:rPr>
          <w:rFonts w:eastAsia="Cambria"/>
          <w:b/>
          <w:bCs/>
          <w:caps/>
          <w:sz w:val="22"/>
          <w:szCs w:val="22"/>
          <w14:numSpacing w14:val="tabular"/>
        </w:rPr>
        <w:t>12.</w:t>
      </w:r>
      <w:r w:rsidRPr="003E550A">
        <w:rPr>
          <w:rFonts w:eastAsia="Cambria"/>
          <w:b/>
          <w:bCs/>
          <w:caps/>
          <w:sz w:val="22"/>
          <w:szCs w:val="22"/>
          <w14:numSpacing w14:val="tabular"/>
        </w:rPr>
        <w:tab/>
        <w:t>ATSISKAITYMO TVARKA</w:t>
      </w:r>
    </w:p>
    <w:p w14:paraId="676DCA34"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9F3260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12.1.</w:t>
      </w:r>
      <w:r w:rsidRPr="003E550A">
        <w:rPr>
          <w:sz w:val="22"/>
          <w:szCs w:val="22"/>
        </w:rPr>
        <w:tab/>
      </w:r>
      <w:r w:rsidRPr="003E550A">
        <w:rPr>
          <w:rFonts w:eastAsia="Arial"/>
          <w:b/>
          <w:bCs/>
          <w:sz w:val="22"/>
          <w:szCs w:val="22"/>
        </w:rPr>
        <w:t>Išankstinis mokėjimas (avansas) (jei taikoma)</w:t>
      </w:r>
    </w:p>
    <w:p w14:paraId="00078F8D"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D1ACAF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 Bendrųjų sąlygų 12.1 poskyrio sąlygos taikomos tuo atveju, jei Specialiosiose sąlygose yra nurodyta, kad Tiekėjui mokamas išankstinis mokėjimas (avansas) (toliau –</w:t>
      </w:r>
      <w:r w:rsidRPr="003E550A">
        <w:rPr>
          <w:b/>
          <w:bCs/>
          <w:sz w:val="22"/>
          <w:szCs w:val="22"/>
        </w:rPr>
        <w:t xml:space="preserve"> Avansas</w:t>
      </w:r>
      <w:r w:rsidRPr="003E550A">
        <w:rPr>
          <w:sz w:val="22"/>
          <w:szCs w:val="22"/>
        </w:rPr>
        <w:t>).</w:t>
      </w:r>
    </w:p>
    <w:p w14:paraId="47EA6A0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12.1.2. Pirkėjas sumoka Tiekėjui ne didesnį kaip Specialiosiose sąlygose nurodyto dydžio Avansą.</w:t>
      </w:r>
    </w:p>
    <w:p w14:paraId="06F1C0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550A">
        <w:rPr>
          <w:b/>
          <w:sz w:val="22"/>
          <w:szCs w:val="22"/>
        </w:rPr>
        <w:t>Avanso užtikrinimas</w:t>
      </w:r>
      <w:r w:rsidRPr="003E550A">
        <w:rPr>
          <w:sz w:val="22"/>
          <w:szCs w:val="22"/>
        </w:rPr>
        <w:t>).</w:t>
      </w:r>
    </w:p>
    <w:p w14:paraId="0368EB7C" w14:textId="77777777" w:rsidR="003E550A" w:rsidRPr="003E550A" w:rsidRDefault="003E550A" w:rsidP="003E550A">
      <w:pPr>
        <w:tabs>
          <w:tab w:val="left" w:pos="567"/>
        </w:tabs>
        <w:spacing w:line="276" w:lineRule="auto"/>
        <w:jc w:val="both"/>
        <w:textAlignment w:val="baseline"/>
        <w:rPr>
          <w:sz w:val="22"/>
          <w:szCs w:val="22"/>
        </w:rPr>
      </w:pPr>
      <w:r w:rsidRPr="003E550A">
        <w:rPr>
          <w:b/>
          <w:bCs/>
          <w:sz w:val="22"/>
          <w:szCs w:val="22"/>
        </w:rPr>
        <w:t>Pastaba.</w:t>
      </w:r>
      <w:r w:rsidRPr="003E550A">
        <w:rPr>
          <w:sz w:val="22"/>
          <w:szCs w:val="22"/>
        </w:rPr>
        <w:t xml:space="preserve"> </w:t>
      </w:r>
      <w:r w:rsidRPr="003E550A">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550A">
        <w:rPr>
          <w:sz w:val="22"/>
          <w:szCs w:val="22"/>
        </w:rPr>
        <w:t xml:space="preserve"> </w:t>
      </w:r>
      <w:r w:rsidRPr="003E550A">
        <w:rPr>
          <w:rFonts w:eastAsia="Arial"/>
          <w:sz w:val="22"/>
          <w:szCs w:val="22"/>
          <w:shd w:val="clear" w:color="auto" w:fill="FFFFFF"/>
        </w:rPr>
        <w:t>įstatymų bei kitų teisės aktų</w:t>
      </w:r>
      <w:r w:rsidRPr="003E550A">
        <w:rPr>
          <w:rFonts w:eastAsia="Arial"/>
          <w:sz w:val="22"/>
          <w:szCs w:val="22"/>
        </w:rPr>
        <w:t xml:space="preserve"> </w:t>
      </w:r>
      <w:r w:rsidRPr="003E550A">
        <w:rPr>
          <w:rFonts w:eastAsia="Arial"/>
          <w:sz w:val="22"/>
          <w:szCs w:val="22"/>
          <w:shd w:val="clear" w:color="auto" w:fill="FFFFFF"/>
        </w:rPr>
        <w:t>nuostatas.</w:t>
      </w:r>
    </w:p>
    <w:p w14:paraId="6B1EA92B"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4CCE8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9B1CA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4A815A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12.1.7. Avanso užtikrinimo suma turi būti nurodoma ir išmokama eurais.</w:t>
      </w:r>
    </w:p>
    <w:p w14:paraId="3F547F3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12.1.8. Avanso užtikrinimas turi būti surašytas lietuvių arba kita kalba (esant Pirkėjo prašymui, turi būti pateiktas vertimas į lietuvių kalbą).</w:t>
      </w:r>
    </w:p>
    <w:p w14:paraId="27A1340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12.1.9. Avanso užtikrinimas, neatitinkantis šiame Sutarties poskyryje nustatytų reikalavimų, nebus priimamas.</w:t>
      </w:r>
    </w:p>
    <w:p w14:paraId="6E54C7B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7F21B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93CEF6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12.1.12. Nutraukus Sutartį, Tiekėjas privalo grąžinti Pirkėjui gautą Avansą per 5 (penkias) darbo dienas (jeigu dalis </w:t>
      </w:r>
      <w:r w:rsidRPr="003E550A">
        <w:rPr>
          <w:rFonts w:eastAsia="Arial"/>
          <w:sz w:val="22"/>
          <w:szCs w:val="22"/>
        </w:rPr>
        <w:t>Paslaugų yra suteikta</w:t>
      </w:r>
      <w:r w:rsidRPr="003E550A">
        <w:rPr>
          <w:sz w:val="22"/>
          <w:szCs w:val="22"/>
        </w:rPr>
        <w:t xml:space="preserve">, Pirkėjas jas yra priėmęs ir </w:t>
      </w:r>
      <w:r w:rsidRPr="003E550A">
        <w:rPr>
          <w:rFonts w:eastAsia="Arial"/>
          <w:sz w:val="22"/>
          <w:szCs w:val="22"/>
        </w:rPr>
        <w:t>Paslaugų rezultatu</w:t>
      </w:r>
      <w:r w:rsidRPr="003E550A">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B9034E" w14:textId="77777777" w:rsidR="003E550A" w:rsidRPr="003E550A" w:rsidRDefault="003E550A" w:rsidP="003E550A">
      <w:pPr>
        <w:tabs>
          <w:tab w:val="left" w:pos="567"/>
        </w:tabs>
        <w:spacing w:line="276" w:lineRule="auto"/>
        <w:jc w:val="both"/>
        <w:textAlignment w:val="baseline"/>
        <w:rPr>
          <w:sz w:val="22"/>
          <w:szCs w:val="22"/>
        </w:rPr>
      </w:pPr>
    </w:p>
    <w:p w14:paraId="61C0ACB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12.2.</w:t>
      </w:r>
      <w:r w:rsidRPr="003E550A">
        <w:rPr>
          <w:rFonts w:eastAsia="Arial"/>
          <w:b/>
          <w:bCs/>
          <w:sz w:val="22"/>
          <w:szCs w:val="22"/>
        </w:rPr>
        <w:tab/>
      </w:r>
      <w:r w:rsidRPr="003E550A">
        <w:rPr>
          <w:rFonts w:eastAsia="Arial"/>
          <w:b/>
          <w:sz w:val="22"/>
          <w:szCs w:val="22"/>
        </w:rPr>
        <w:t>Mokėjimų tvarka</w:t>
      </w:r>
    </w:p>
    <w:p w14:paraId="37AEB92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02E53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12.2.1.</w:t>
      </w:r>
      <w:r w:rsidRPr="003E550A">
        <w:rPr>
          <w:rFonts w:eastAsia="Arial"/>
          <w:sz w:val="22"/>
          <w:szCs w:val="22"/>
        </w:rPr>
        <w:tab/>
      </w:r>
      <w:r w:rsidRPr="003E550A">
        <w:rPr>
          <w:sz w:val="22"/>
          <w:szCs w:val="22"/>
        </w:rPr>
        <w:t xml:space="preserve">Tiekėjas išrašo Sąskaitą tik Šalims pasirašius </w:t>
      </w:r>
      <w:r w:rsidRPr="003E550A">
        <w:rPr>
          <w:rFonts w:eastAsia="Arial"/>
          <w:sz w:val="22"/>
          <w:szCs w:val="22"/>
        </w:rPr>
        <w:t>Paslaugų</w:t>
      </w:r>
      <w:r w:rsidRPr="003E550A">
        <w:rPr>
          <w:sz w:val="22"/>
          <w:szCs w:val="22"/>
        </w:rPr>
        <w:t xml:space="preserve"> perdavimo–priėmimo aktą, jeigu kitaip nenumatyta Specialiosiose sąlygose</w:t>
      </w:r>
      <w:r w:rsidRPr="003E550A">
        <w:rPr>
          <w:rFonts w:eastAsia="Arial"/>
          <w:sz w:val="22"/>
          <w:szCs w:val="22"/>
        </w:rPr>
        <w:t>:</w:t>
      </w:r>
    </w:p>
    <w:p w14:paraId="1B21329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12.2.1.1.</w:t>
      </w:r>
      <w:r w:rsidRPr="003E550A">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9EDE7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12.2.1.2. </w:t>
      </w:r>
      <w:r w:rsidRPr="003E550A">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0C94EA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12.2.2.</w:t>
      </w:r>
      <w:r w:rsidRPr="003E550A">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DA305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3E550A">
        <w:rPr>
          <w:sz w:val="22"/>
          <w:szCs w:val="22"/>
        </w:rPr>
        <w:t>12.2.3.</w:t>
      </w:r>
      <w:r w:rsidRPr="003E550A">
        <w:rPr>
          <w:sz w:val="22"/>
          <w:szCs w:val="22"/>
        </w:rPr>
        <w:tab/>
        <w:t>Išankstinio mokėjimo sąskaitas (jeigu Specialiosiose sąlygose yra numatytas Avanso mokėjimas) Tiekėjas privalo pateikti šiame Sutarties poskyryje nustatyta tvarka.</w:t>
      </w:r>
    </w:p>
    <w:p w14:paraId="3E7D0F6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12.2.4.</w:t>
      </w:r>
      <w:r w:rsidRPr="003E550A">
        <w:rPr>
          <w:sz w:val="22"/>
          <w:szCs w:val="22"/>
        </w:rPr>
        <w:tab/>
      </w:r>
      <w:r w:rsidRPr="003E550A">
        <w:rPr>
          <w:rFonts w:eastAsia="Arial"/>
          <w:sz w:val="22"/>
          <w:szCs w:val="22"/>
        </w:rPr>
        <w:t>Pirkėjas atlieka mokėjimus už Paslaugas Specialiosiose sąlygose nustatytais terminais.</w:t>
      </w:r>
    </w:p>
    <w:p w14:paraId="5EC5038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12.2.5.</w:t>
      </w:r>
      <w:r w:rsidRPr="003E550A">
        <w:rPr>
          <w:rFonts w:eastAsia="Arial"/>
          <w:sz w:val="22"/>
          <w:szCs w:val="22"/>
        </w:rPr>
        <w:tab/>
        <w:t>Už mokėjimų pagal Sutartį vėlavimus Pirkėjui taikomos netesybos Specialiosiose sąlygose nustatyta tvarka.</w:t>
      </w:r>
    </w:p>
    <w:p w14:paraId="4724A6A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12.2.6.</w:t>
      </w:r>
      <w:r w:rsidRPr="003E550A">
        <w:rPr>
          <w:sz w:val="22"/>
          <w:szCs w:val="22"/>
        </w:rPr>
        <w:tab/>
      </w:r>
      <w:r w:rsidRPr="003E550A">
        <w:rPr>
          <w:rFonts w:eastAsia="Arial"/>
          <w:sz w:val="22"/>
          <w:szCs w:val="22"/>
        </w:rPr>
        <w:t>Jei Paslaugos teikiamos etapais ar periodais aukščiau nurodyta atsiskaitymo tvarka galioja kiekvienam Paslaugų teikimo etapui ar periodui, jei Specialiosiose sąlygose nenustatyta kitaip.</w:t>
      </w:r>
    </w:p>
    <w:p w14:paraId="641A74B7"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12.2.7.</w:t>
      </w:r>
      <w:r w:rsidRPr="003E550A">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FC69B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F709E7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lastRenderedPageBreak/>
        <w:t>12.3.</w:t>
      </w:r>
      <w:r w:rsidRPr="003E550A">
        <w:rPr>
          <w:rFonts w:eastAsia="Arial"/>
          <w:b/>
          <w:bCs/>
          <w:sz w:val="22"/>
          <w:szCs w:val="22"/>
        </w:rPr>
        <w:tab/>
      </w:r>
      <w:r w:rsidRPr="003E550A">
        <w:rPr>
          <w:rFonts w:eastAsia="Arial"/>
          <w:b/>
          <w:sz w:val="22"/>
          <w:szCs w:val="22"/>
        </w:rPr>
        <w:t>Kiti atsiskaitymo klausimai</w:t>
      </w:r>
    </w:p>
    <w:p w14:paraId="3E7D4222"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65EDD9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12.3.1.</w:t>
      </w:r>
      <w:r w:rsidRPr="003E550A">
        <w:rPr>
          <w:rFonts w:eastAsia="Arial"/>
          <w:sz w:val="22"/>
          <w:szCs w:val="22"/>
        </w:rPr>
        <w:tab/>
        <w:t>Pirkėjas privalo pervesti mokėjimus Tiekėjui į Tiekėjo banko sąskaitą, nurodytą Specialiosiose sąlygose.</w:t>
      </w:r>
    </w:p>
    <w:p w14:paraId="60675EB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12.3.2.</w:t>
      </w:r>
      <w:r w:rsidRPr="003E550A">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A883A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12.3.3.</w:t>
      </w:r>
      <w:r w:rsidRPr="003E550A">
        <w:rPr>
          <w:rFonts w:eastAsia="Arial"/>
          <w:sz w:val="22"/>
          <w:szCs w:val="22"/>
        </w:rPr>
        <w:tab/>
        <w:t>Visi mokėjimai pagal Sutartį atliekami eurais.</w:t>
      </w:r>
    </w:p>
    <w:p w14:paraId="73D0090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12.3.4.</w:t>
      </w:r>
      <w:r w:rsidRPr="003E550A">
        <w:rPr>
          <w:rFonts w:eastAsia="Arial"/>
          <w:sz w:val="22"/>
          <w:szCs w:val="22"/>
        </w:rPr>
        <w:tab/>
        <w:t>Už pavėluotus mokėjimus pagal Sutartį mokančioji Šalis privalo sumokėti kitai Šaliai Specialiosiose sąlygose nurodyto dydžio netesybas.</w:t>
      </w:r>
    </w:p>
    <w:p w14:paraId="0EF6CCD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D1C838F"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13.</w:t>
      </w:r>
      <w:r w:rsidRPr="003E550A">
        <w:rPr>
          <w:rFonts w:eastAsia="Arial"/>
          <w:b/>
          <w:bCs/>
          <w:caps/>
          <w:sz w:val="22"/>
          <w:szCs w:val="22"/>
        </w:rPr>
        <w:tab/>
      </w:r>
      <w:r w:rsidRPr="003E550A">
        <w:rPr>
          <w:rFonts w:eastAsia="Arial"/>
          <w:b/>
          <w:caps/>
          <w:sz w:val="22"/>
          <w:szCs w:val="22"/>
        </w:rPr>
        <w:t>Konfidenciali informacija</w:t>
      </w:r>
    </w:p>
    <w:p w14:paraId="39EFD4A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0BEAE8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13.1.</w:t>
      </w:r>
      <w:r w:rsidRPr="003E550A">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39C43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w:t>
      </w:r>
      <w:r w:rsidRPr="003E550A">
        <w:rPr>
          <w:rFonts w:eastAsia="Arial"/>
          <w:sz w:val="22"/>
          <w:szCs w:val="22"/>
        </w:rPr>
        <w:tab/>
        <w:t>Šalis turi teisę atskleisti kitos Šalies konfidencialią informaciją šiais atvejais:</w:t>
      </w:r>
    </w:p>
    <w:p w14:paraId="392A1A2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13.2.1.</w:t>
      </w:r>
      <w:r w:rsidRPr="003E550A">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3AE4E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13.2.2.</w:t>
      </w:r>
      <w:r w:rsidRPr="003E550A">
        <w:rPr>
          <w:rFonts w:eastAsia="Arial"/>
          <w:sz w:val="22"/>
          <w:szCs w:val="22"/>
        </w:rPr>
        <w:tab/>
        <w:t xml:space="preserve">konfidencialią informaciją yra būtina atskleisti pagal </w:t>
      </w:r>
      <w:r w:rsidRPr="003E550A">
        <w:rPr>
          <w:sz w:val="22"/>
          <w:szCs w:val="22"/>
        </w:rPr>
        <w:t>įstatymų bei kitų teisės aktų</w:t>
      </w:r>
      <w:r w:rsidRPr="003E550A">
        <w:rPr>
          <w:rFonts w:eastAsia="Arial"/>
          <w:sz w:val="22"/>
          <w:szCs w:val="22"/>
        </w:rPr>
        <w:t xml:space="preserve"> reikalavimus, įskaitant atvejus, kai to reikalauja viešojo administravimo subjektai, taip, kaip jie apibrėžti Lietuvos Respublikos viešojo administravimo įstatyme.</w:t>
      </w:r>
    </w:p>
    <w:p w14:paraId="316B258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13.3.</w:t>
      </w:r>
      <w:r w:rsidRPr="003E550A">
        <w:rPr>
          <w:rFonts w:eastAsia="Arial"/>
          <w:sz w:val="22"/>
          <w:szCs w:val="22"/>
        </w:rPr>
        <w:tab/>
        <w:t xml:space="preserve">Prieš atskleisdama konfidencialią informaciją, Šalis privalo informuoti kitą Šalį (tiek, kiek tai nedraudžiama pagal </w:t>
      </w:r>
      <w:r w:rsidRPr="003E550A">
        <w:rPr>
          <w:sz w:val="22"/>
          <w:szCs w:val="22"/>
        </w:rPr>
        <w:t>įstatymus bei kitus teisės aktus</w:t>
      </w:r>
      <w:r w:rsidRPr="003E550A">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68AFF0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w:t>
      </w:r>
      <w:r w:rsidRPr="003E550A">
        <w:rPr>
          <w:rFonts w:eastAsia="Arial"/>
          <w:sz w:val="22"/>
          <w:szCs w:val="22"/>
        </w:rPr>
        <w:tab/>
        <w:t>Šalis atsako:</w:t>
      </w:r>
    </w:p>
    <w:p w14:paraId="4D65E98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13.4.1.</w:t>
      </w:r>
      <w:r w:rsidRPr="003E550A">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BDFA4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13.4.2.</w:t>
      </w:r>
      <w:r w:rsidRPr="003E550A">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373BC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13.5.</w:t>
      </w:r>
      <w:r w:rsidRPr="003E550A">
        <w:rPr>
          <w:rFonts w:eastAsia="Arial"/>
          <w:sz w:val="22"/>
          <w:szCs w:val="22"/>
        </w:rPr>
        <w:tab/>
        <w:t>Šalis, nepagrįstai atskleidusi kitos Šalies konfidencialią informaciją, privalo sumokėti kitai Šaliai Specialiosiose sąlygose nurodyto dydžio baudą.</w:t>
      </w:r>
    </w:p>
    <w:p w14:paraId="29FD0DC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C07100B"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14.</w:t>
      </w:r>
      <w:r w:rsidRPr="003E550A">
        <w:rPr>
          <w:rFonts w:eastAsia="Arial"/>
          <w:b/>
          <w:bCs/>
          <w:caps/>
          <w:sz w:val="22"/>
          <w:szCs w:val="22"/>
        </w:rPr>
        <w:tab/>
      </w:r>
      <w:r w:rsidRPr="003E550A">
        <w:rPr>
          <w:rFonts w:eastAsia="Arial"/>
          <w:b/>
          <w:caps/>
          <w:sz w:val="22"/>
          <w:szCs w:val="22"/>
        </w:rPr>
        <w:t>Asmens duomenų apsauga</w:t>
      </w:r>
    </w:p>
    <w:p w14:paraId="65FF540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F478F4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14.1.</w:t>
      </w:r>
      <w:r w:rsidRPr="003E550A">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4F43A5"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14.2.</w:t>
      </w:r>
      <w:r w:rsidRPr="003E550A">
        <w:rPr>
          <w:sz w:val="22"/>
          <w:szCs w:val="22"/>
        </w:rP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w:t>
      </w:r>
      <w:r w:rsidRPr="003E550A">
        <w:rPr>
          <w:sz w:val="22"/>
          <w:szCs w:val="22"/>
        </w:rPr>
        <w:lastRenderedPageBreak/>
        <w:t>kategorijas bei duomenų valdytojo prievoles ir teises.</w:t>
      </w:r>
    </w:p>
    <w:p w14:paraId="46E2F006" w14:textId="77777777" w:rsidR="003E550A" w:rsidRPr="003E550A" w:rsidRDefault="003E550A" w:rsidP="003E550A">
      <w:pPr>
        <w:tabs>
          <w:tab w:val="left" w:pos="0"/>
          <w:tab w:val="left" w:pos="851"/>
          <w:tab w:val="left" w:pos="992"/>
          <w:tab w:val="left" w:pos="1134"/>
        </w:tabs>
        <w:spacing w:line="276" w:lineRule="auto"/>
        <w:jc w:val="both"/>
        <w:rPr>
          <w:rFonts w:eastAsia="Arial"/>
          <w:b/>
          <w:bCs/>
          <w:sz w:val="22"/>
          <w:szCs w:val="22"/>
        </w:rPr>
      </w:pPr>
    </w:p>
    <w:p w14:paraId="0B1F034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3E550A">
        <w:rPr>
          <w:rFonts w:eastAsia="Arial"/>
          <w:b/>
          <w:bCs/>
          <w:caps/>
          <w:sz w:val="22"/>
          <w:szCs w:val="22"/>
        </w:rPr>
        <w:t>15.</w:t>
      </w:r>
      <w:r w:rsidRPr="003E550A">
        <w:rPr>
          <w:rFonts w:eastAsia="Arial"/>
          <w:b/>
          <w:bCs/>
          <w:caps/>
          <w:sz w:val="22"/>
          <w:szCs w:val="22"/>
        </w:rPr>
        <w:tab/>
      </w:r>
      <w:r w:rsidRPr="003E550A">
        <w:rPr>
          <w:rFonts w:eastAsia="Arial"/>
          <w:b/>
          <w:caps/>
          <w:sz w:val="22"/>
          <w:szCs w:val="22"/>
        </w:rPr>
        <w:t>INTELEKTINĖ NUOSAVYBĖ</w:t>
      </w:r>
    </w:p>
    <w:p w14:paraId="3FCD8040"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49BDFFB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E550A">
        <w:rPr>
          <w:rFonts w:eastAsia="Arial"/>
          <w:sz w:val="22"/>
          <w:szCs w:val="22"/>
        </w:rPr>
        <w:t>Paslaugų</w:t>
      </w:r>
      <w:r w:rsidRPr="003E550A">
        <w:rPr>
          <w:sz w:val="22"/>
          <w:szCs w:val="22"/>
        </w:rPr>
        <w:t xml:space="preserve"> pobūdžio ar (ir) išimtinių teisių, patentų ir kt.</w:t>
      </w:r>
    </w:p>
    <w:p w14:paraId="190757D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550A">
        <w:rPr>
          <w:sz w:val="22"/>
          <w:szCs w:val="22"/>
        </w:rPr>
        <w:t>sui</w:t>
      </w:r>
      <w:proofErr w:type="spellEnd"/>
      <w:r w:rsidRPr="003E550A">
        <w:rPr>
          <w:sz w:val="22"/>
          <w:szCs w:val="22"/>
        </w:rPr>
        <w:t xml:space="preserve"> </w:t>
      </w:r>
      <w:proofErr w:type="spellStart"/>
      <w:r w:rsidRPr="003E550A">
        <w:rPr>
          <w:sz w:val="22"/>
          <w:szCs w:val="22"/>
        </w:rPr>
        <w:t>generis</w:t>
      </w:r>
      <w:proofErr w:type="spellEnd"/>
      <w:r w:rsidRPr="003E550A">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C07B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30096" w14:textId="77777777" w:rsidR="003E550A" w:rsidRPr="003E550A" w:rsidRDefault="003E550A" w:rsidP="003E550A">
      <w:pPr>
        <w:tabs>
          <w:tab w:val="left" w:pos="567"/>
        </w:tabs>
        <w:spacing w:line="276" w:lineRule="auto"/>
        <w:jc w:val="both"/>
        <w:textAlignment w:val="baseline"/>
        <w:rPr>
          <w:b/>
          <w:bCs/>
          <w:sz w:val="22"/>
          <w:szCs w:val="22"/>
        </w:rPr>
      </w:pPr>
    </w:p>
    <w:p w14:paraId="234A706E"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16.</w:t>
      </w:r>
      <w:r w:rsidRPr="003E550A">
        <w:rPr>
          <w:rFonts w:eastAsia="Arial"/>
          <w:b/>
          <w:bCs/>
          <w:caps/>
          <w:sz w:val="22"/>
          <w:szCs w:val="22"/>
        </w:rPr>
        <w:tab/>
      </w:r>
      <w:r w:rsidRPr="003E550A">
        <w:rPr>
          <w:rFonts w:eastAsia="Arial"/>
          <w:b/>
          <w:caps/>
          <w:sz w:val="22"/>
          <w:szCs w:val="22"/>
        </w:rPr>
        <w:t>Pareiškimai ir garantijos</w:t>
      </w:r>
    </w:p>
    <w:p w14:paraId="79C8023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909615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 Kiekviena iš Šalių pareiškia ir garantuoja kitai Šaliai, kad:</w:t>
      </w:r>
    </w:p>
    <w:p w14:paraId="47E8993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14B369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16.1.2. sudarydama Sutartį, Šalis neviršija savo kompetencijos ir nepažeidžia jai taikomų </w:t>
      </w:r>
      <w:r w:rsidRPr="003E550A">
        <w:rPr>
          <w:sz w:val="22"/>
          <w:szCs w:val="22"/>
        </w:rPr>
        <w:t>įstatymų bei kitų teisės aktų</w:t>
      </w:r>
      <w:r w:rsidRPr="003E550A">
        <w:rPr>
          <w:rFonts w:eastAsia="Arial"/>
          <w:sz w:val="22"/>
          <w:szCs w:val="22"/>
        </w:rPr>
        <w:t>, teismo ar arbitražo teismo sprendimų, administracinių aktų, sutarčių ar kitų prievolių pagal taikomą privatinę teisę, viešąją teisę, Europos Sąjungos teisę arba tarptautinę teisę;</w:t>
      </w:r>
    </w:p>
    <w:p w14:paraId="7D7AF82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8DF4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F0D09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7F03C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16.1.6. visi Šalies pareiškimai ir garantijos yra išsamūs ir nepalieka nutylėtų jokių aplinkybių, kurios darytų šiuos pareiškimus ar garantijas neteisingais.</w:t>
      </w:r>
    </w:p>
    <w:p w14:paraId="05C1AC5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16.2. Tiekėjas papildomai pareiškia ir garantuoja Pirkėjui, kad Tiekėjas, subtiekėjai, jungtinės veiklos partneriai ir specialistai turi galiojančius ir teisėtus visus </w:t>
      </w:r>
      <w:r w:rsidRPr="003E550A">
        <w:rPr>
          <w:sz w:val="22"/>
          <w:szCs w:val="22"/>
        </w:rPr>
        <w:t>įstatymuose bei kituose teisės aktuose</w:t>
      </w:r>
      <w:r w:rsidRPr="003E550A">
        <w:rPr>
          <w:rFonts w:eastAsia="Arial"/>
          <w:sz w:val="22"/>
          <w:szCs w:val="22"/>
        </w:rPr>
        <w:t xml:space="preserve"> numatytus leidimus, licencijas, atestatus, teisės pripažinimo dokumentus, reikalingus vykdant Sutartį.</w:t>
      </w:r>
    </w:p>
    <w:p w14:paraId="71FC2E8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16.3. </w:t>
      </w:r>
      <w:r w:rsidRPr="003E550A">
        <w:rPr>
          <w:sz w:val="22"/>
          <w:szCs w:val="22"/>
        </w:rPr>
        <w:t>Tiekėjas pareiškia, kad suteiktų Paslaugų rezultato disponavimo, valdymo ir naudojimosi teisės nėra apribotos</w:t>
      </w:r>
      <w:r w:rsidRPr="003E550A">
        <w:rPr>
          <w:rFonts w:eastAsia="Arial"/>
          <w:sz w:val="22"/>
          <w:szCs w:val="22"/>
        </w:rPr>
        <w:t xml:space="preserve"> </w:t>
      </w:r>
      <w:r w:rsidRPr="003E550A">
        <w:rPr>
          <w:rFonts w:eastAsia="Arial"/>
          <w:sz w:val="22"/>
          <w:szCs w:val="22"/>
          <w:shd w:val="clear" w:color="auto" w:fill="FFFFFF"/>
        </w:rPr>
        <w:t xml:space="preserve">ir jokie tretieji asmenys neturi pretenzijų į Sutartimi perduodamą </w:t>
      </w:r>
      <w:r w:rsidRPr="003E550A">
        <w:rPr>
          <w:rFonts w:eastAsia="Arial"/>
          <w:sz w:val="22"/>
          <w:szCs w:val="22"/>
        </w:rPr>
        <w:t>Paslaugų rezultatą</w:t>
      </w:r>
      <w:r w:rsidRPr="003E550A">
        <w:rPr>
          <w:rFonts w:eastAsia="Arial"/>
          <w:sz w:val="22"/>
          <w:szCs w:val="22"/>
          <w:shd w:val="clear" w:color="auto" w:fill="FFFFFF"/>
        </w:rPr>
        <w:t>.</w:t>
      </w:r>
    </w:p>
    <w:p w14:paraId="7293184F"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rFonts w:eastAsia="Arial"/>
          <w:sz w:val="22"/>
          <w:szCs w:val="22"/>
        </w:rPr>
        <w:t>16.4. T</w:t>
      </w:r>
      <w:r w:rsidRPr="003E550A">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018925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9B33FB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lastRenderedPageBreak/>
        <w:t>17.</w:t>
      </w:r>
      <w:r w:rsidRPr="003E550A">
        <w:rPr>
          <w:rFonts w:eastAsia="Arial"/>
          <w:b/>
          <w:bCs/>
          <w:caps/>
          <w:sz w:val="22"/>
          <w:szCs w:val="22"/>
        </w:rPr>
        <w:tab/>
      </w:r>
      <w:r w:rsidRPr="003E550A">
        <w:rPr>
          <w:rFonts w:eastAsia="Arial"/>
          <w:b/>
          <w:caps/>
          <w:sz w:val="22"/>
          <w:szCs w:val="22"/>
        </w:rPr>
        <w:t>Bendrieji atsakomybės klausimai</w:t>
      </w:r>
    </w:p>
    <w:p w14:paraId="0CA0321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p>
    <w:p w14:paraId="78AE515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17.1. Netesybų sumokėjimas už vėlavimą ar pareigų pagal Sutartį pažeidimą neatleidžia Šalies nuo Sutartyje numatytų jos pareigų vykdymo.</w:t>
      </w:r>
    </w:p>
    <w:p w14:paraId="5272ED77"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550A">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0CC21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E368E"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17.4. Šioje Sutartyje numatytos teisių gynybos priemonės neapriboja Šalių teisės pasinaudoti kitomis teisėtomis teisių gynybos priemonėmis.</w:t>
      </w:r>
    </w:p>
    <w:p w14:paraId="06FFD5C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B823B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3F95DF" w14:textId="77777777" w:rsidR="003E550A" w:rsidRPr="003E550A" w:rsidRDefault="003E550A" w:rsidP="003E550A">
      <w:pPr>
        <w:tabs>
          <w:tab w:val="left" w:pos="567"/>
          <w:tab w:val="left" w:pos="851"/>
          <w:tab w:val="left" w:pos="992"/>
          <w:tab w:val="left" w:pos="1134"/>
        </w:tabs>
        <w:spacing w:line="276" w:lineRule="auto"/>
        <w:ind w:firstLine="53"/>
        <w:jc w:val="both"/>
        <w:rPr>
          <w:rFonts w:eastAsia="Arial"/>
          <w:sz w:val="22"/>
          <w:szCs w:val="22"/>
        </w:rPr>
      </w:pPr>
    </w:p>
    <w:p w14:paraId="00657D2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18.</w:t>
      </w:r>
      <w:r w:rsidRPr="003E550A">
        <w:rPr>
          <w:rFonts w:eastAsia="Arial"/>
          <w:b/>
          <w:bCs/>
          <w:caps/>
          <w:sz w:val="22"/>
          <w:szCs w:val="22"/>
        </w:rPr>
        <w:tab/>
      </w:r>
      <w:r w:rsidRPr="003E550A">
        <w:rPr>
          <w:rFonts w:eastAsia="Arial"/>
          <w:b/>
          <w:caps/>
          <w:sz w:val="22"/>
          <w:szCs w:val="22"/>
        </w:rPr>
        <w:t>Nenugalima jėga (FORCE MAJEURE)</w:t>
      </w:r>
    </w:p>
    <w:p w14:paraId="507F25C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8D9DAC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18.1.</w:t>
      </w:r>
      <w:r w:rsidRPr="003E550A">
        <w:rPr>
          <w:rFonts w:eastAsia="Arial"/>
          <w:b/>
          <w:bCs/>
          <w:sz w:val="22"/>
          <w:szCs w:val="22"/>
        </w:rPr>
        <w:tab/>
      </w:r>
      <w:r w:rsidRPr="003E550A">
        <w:rPr>
          <w:rFonts w:eastAsia="Arial"/>
          <w:sz w:val="22"/>
          <w:szCs w:val="22"/>
        </w:rPr>
        <w:t>Atsakomybė pagal Sutartį netaikoma, taip pat Šalys gali būti visiškai ar iš dalies atleistos nuo civilinės atsakomybės šiais pagrindais:</w:t>
      </w:r>
    </w:p>
    <w:p w14:paraId="18AADA17"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18.1.1.</w:t>
      </w:r>
      <w:r w:rsidRPr="003E550A">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D570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7FB97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18.2.</w:t>
      </w:r>
      <w:r w:rsidRPr="003E550A">
        <w:rPr>
          <w:rFonts w:eastAsia="Arial"/>
          <w:b/>
          <w:bCs/>
          <w:sz w:val="22"/>
          <w:szCs w:val="22"/>
        </w:rPr>
        <w:tab/>
      </w:r>
      <w:r w:rsidRPr="003E550A">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B376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18.3.</w:t>
      </w:r>
      <w:r w:rsidRPr="003E550A">
        <w:rPr>
          <w:rFonts w:eastAsia="Arial"/>
          <w:b/>
          <w:bCs/>
          <w:sz w:val="22"/>
          <w:szCs w:val="22"/>
        </w:rPr>
        <w:tab/>
      </w:r>
      <w:r w:rsidRPr="003E550A">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88C87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18.4.</w:t>
      </w:r>
      <w:r w:rsidRPr="003E550A">
        <w:rPr>
          <w:rFonts w:eastAsia="Arial"/>
          <w:sz w:val="22"/>
          <w:szCs w:val="22"/>
        </w:rPr>
        <w:tab/>
        <w:t>Jeigu nenugalimos jėgos (</w:t>
      </w:r>
      <w:r w:rsidRPr="003E550A">
        <w:rPr>
          <w:rFonts w:eastAsia="Arial"/>
          <w:iCs/>
          <w:sz w:val="22"/>
          <w:szCs w:val="22"/>
        </w:rPr>
        <w:t>force majeure</w:t>
      </w:r>
      <w:r w:rsidRPr="003E550A">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7FBF4B"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63DA8B5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lastRenderedPageBreak/>
        <w:t>19.</w:t>
      </w:r>
      <w:r w:rsidRPr="003E550A">
        <w:rPr>
          <w:rFonts w:eastAsia="Arial"/>
          <w:b/>
          <w:bCs/>
          <w:caps/>
          <w:sz w:val="22"/>
          <w:szCs w:val="22"/>
        </w:rPr>
        <w:tab/>
      </w:r>
      <w:r w:rsidRPr="003E550A">
        <w:rPr>
          <w:rFonts w:eastAsia="Arial"/>
          <w:b/>
          <w:caps/>
          <w:sz w:val="22"/>
          <w:szCs w:val="22"/>
        </w:rPr>
        <w:t>Sutarties nuostatų negaliojimas</w:t>
      </w:r>
    </w:p>
    <w:p w14:paraId="521F91FE"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030A8D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19.1.</w:t>
      </w:r>
      <w:r w:rsidRPr="003E550A">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E550A">
        <w:rPr>
          <w:sz w:val="22"/>
          <w:szCs w:val="22"/>
        </w:rPr>
        <w:t>įstatymų bei kitų teisės aktų</w:t>
      </w:r>
      <w:r w:rsidRPr="003E550A">
        <w:rPr>
          <w:rFonts w:eastAsia="Arial"/>
          <w:sz w:val="22"/>
          <w:szCs w:val="22"/>
        </w:rPr>
        <w:t xml:space="preserve"> ir galima daryti prielaidą, kad Sutartis būtų buvusi teisėtai sudaryta ir neįtraukus nuostatos, kuri yra negaliojanti.</w:t>
      </w:r>
    </w:p>
    <w:p w14:paraId="05CB469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19.2.</w:t>
      </w:r>
      <w:r w:rsidRPr="003E550A">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5EA3B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3BC173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20.</w:t>
      </w:r>
      <w:r w:rsidRPr="003E550A">
        <w:rPr>
          <w:rFonts w:eastAsia="Arial"/>
          <w:b/>
          <w:bCs/>
          <w:caps/>
          <w:sz w:val="22"/>
          <w:szCs w:val="22"/>
        </w:rPr>
        <w:tab/>
      </w:r>
      <w:r w:rsidRPr="003E550A">
        <w:rPr>
          <w:rFonts w:eastAsia="Arial"/>
          <w:b/>
          <w:caps/>
          <w:sz w:val="22"/>
          <w:szCs w:val="22"/>
        </w:rPr>
        <w:t>Sutarties pakeitimai</w:t>
      </w:r>
    </w:p>
    <w:p w14:paraId="41D3BAD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2B317AD" w14:textId="77777777" w:rsidR="003E550A" w:rsidRPr="003E550A" w:rsidRDefault="003E550A" w:rsidP="003E550A">
      <w:pPr>
        <w:tabs>
          <w:tab w:val="left" w:pos="284"/>
          <w:tab w:val="left" w:pos="567"/>
        </w:tabs>
        <w:spacing w:line="276" w:lineRule="auto"/>
        <w:jc w:val="both"/>
        <w:rPr>
          <w:sz w:val="22"/>
          <w:szCs w:val="22"/>
        </w:rPr>
      </w:pPr>
      <w:r w:rsidRPr="003E550A">
        <w:rPr>
          <w:sz w:val="22"/>
          <w:szCs w:val="22"/>
        </w:rPr>
        <w:t>20.1. Sutarties sąlygos Sutarties galiojimo laikotarpiu negali būti keičiamos, išskyrus tokias Sutarties sąlygas, kurių keitimas numatytas Sutartyje ir (ar) galimas vadovaujantis VPĮ nuostatomis.</w:t>
      </w:r>
    </w:p>
    <w:p w14:paraId="5BA03E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20.2. Sutarties pakeitimai įforminami Šalims sudarant Susitarimą.</w:t>
      </w:r>
    </w:p>
    <w:p w14:paraId="2D919CB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E550A">
        <w:rPr>
          <w:sz w:val="22"/>
          <w:szCs w:val="22"/>
        </w:rPr>
        <w:t>įstatymų bei kitų teisės aktų</w:t>
      </w:r>
      <w:r w:rsidRPr="003E550A">
        <w:rPr>
          <w:rFonts w:eastAsia="Arial"/>
          <w:sz w:val="22"/>
          <w:szCs w:val="22"/>
        </w:rPr>
        <w:t xml:space="preserve"> nuostatomis.</w:t>
      </w:r>
    </w:p>
    <w:p w14:paraId="4635C37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20.4. Susitarimas įsigalioja nuo jo sudarymo, jei Susitarime nenurodyta kitaip. Susitarimą Pirkėjas privalo paviešinti VPĮ 33 ir 86 straipsniuose nustatyta tvarka.</w:t>
      </w:r>
    </w:p>
    <w:p w14:paraId="1799764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5BD39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ED1387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21.</w:t>
      </w:r>
      <w:r w:rsidRPr="003E550A">
        <w:rPr>
          <w:rFonts w:eastAsia="Arial"/>
          <w:b/>
          <w:bCs/>
          <w:caps/>
          <w:sz w:val="22"/>
          <w:szCs w:val="22"/>
        </w:rPr>
        <w:tab/>
      </w:r>
      <w:r w:rsidRPr="003E550A">
        <w:rPr>
          <w:rFonts w:eastAsia="Arial"/>
          <w:b/>
          <w:caps/>
          <w:sz w:val="22"/>
          <w:szCs w:val="22"/>
        </w:rPr>
        <w:t>Sutarties sUSTABDYMAS</w:t>
      </w:r>
    </w:p>
    <w:p w14:paraId="1B70541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F570A4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E550A">
        <w:rPr>
          <w:rFonts w:eastAsia="Arial"/>
          <w:sz w:val="22"/>
          <w:szCs w:val="22"/>
        </w:rPr>
        <w:t>Paslaugų</w:t>
      </w:r>
      <w:r w:rsidRPr="003E550A">
        <w:rPr>
          <w:sz w:val="22"/>
          <w:szCs w:val="22"/>
        </w:rPr>
        <w:t xml:space="preserve"> (jų dalies) teikimo sustabdymą iki atitinkamų aplinkybių pasibaigimo.</w:t>
      </w:r>
    </w:p>
    <w:p w14:paraId="09319B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21.2. </w:t>
      </w:r>
      <w:r w:rsidRPr="003E550A">
        <w:rPr>
          <w:rFonts w:eastAsia="Arial"/>
          <w:sz w:val="22"/>
          <w:szCs w:val="22"/>
        </w:rPr>
        <w:t>Paslaugų</w:t>
      </w:r>
      <w:r w:rsidRPr="003E550A">
        <w:rPr>
          <w:sz w:val="22"/>
          <w:szCs w:val="22"/>
        </w:rPr>
        <w:t xml:space="preserve"> (jų dalies) teikimas gali būti stabdomas esant bent vienai iš šių aplinkybių:</w:t>
      </w:r>
    </w:p>
    <w:p w14:paraId="4F2B7F6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C329B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21.2.2. Tiekėjas Sutartyje nurodyta tvarka negali teikti Paslaugų (pavyzdžiui, Pirkėjas dėl objektyvių priežasčių negali sudaryti techninių galimybių Paslaugų teikimui), o Tiekėjas dėl to negali vykdyti Sutarties;</w:t>
      </w:r>
    </w:p>
    <w:p w14:paraId="2424647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21.2.3. dėl nenumatytų prekių, paslaugų ir (ar) darbų, susijusių su perkamu objektu, kurių poreikis paaiškėjo tik vykdant Sutartį, įsigijimo;</w:t>
      </w:r>
    </w:p>
    <w:p w14:paraId="232FF7C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21.2.4. ne dėl Pirkėjo kaltės vėluoja kitos Pirkėjo pirkimo sutarties, turinčios tiesioginės įtakos šiai Sutarčiai, vykdymas;</w:t>
      </w:r>
    </w:p>
    <w:p w14:paraId="0241B4D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21.2.5. esant įrodymais pagrįstoms kliūtims ar trukdymams, sukeltiems Tiekėjui kitų trečiųjų asmenų ne dėl Tiekėjo ne laiku ar netinkamai pagal Sutarties sąlygas ir tvarką įvykdytų sutartinių įsipareigojimų;</w:t>
      </w:r>
    </w:p>
    <w:p w14:paraId="2DC32EE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21.2.6. pasikeitus galiojančiam teisės aktui ar įsigaliojus naujam teisės aktui, kuris turi įtakos šios Sutarties vykdymui;</w:t>
      </w:r>
    </w:p>
    <w:p w14:paraId="33EB913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21.2.7. sutartinių įsipareigojimų stabdymo būtinybė atsirado dėl sustabdyto, perskirstyto, negauto ir panašiai Pirkėjo Paslaugų pirkimui skirto finansavimo arba finansavimo trūkumo;</w:t>
      </w:r>
    </w:p>
    <w:p w14:paraId="6F2DC88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lastRenderedPageBreak/>
        <w:t>21.2.8. dėl teisminių (arbitražinių) ginčų su Pirkėju ar trečiaisiais asmenimis, kurių dalykas yra tiesiogiai susijęs su Sutarties vykdymu.</w:t>
      </w:r>
    </w:p>
    <w:p w14:paraId="4A73116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21.3. Jei </w:t>
      </w:r>
      <w:r w:rsidRPr="003E550A">
        <w:rPr>
          <w:rFonts w:eastAsia="Arial"/>
          <w:sz w:val="22"/>
          <w:szCs w:val="22"/>
        </w:rPr>
        <w:t>Paslaugų</w:t>
      </w:r>
      <w:r w:rsidRPr="003E550A">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F69F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21.4. Jei </w:t>
      </w:r>
      <w:r w:rsidRPr="003E550A">
        <w:rPr>
          <w:rFonts w:eastAsia="Arial"/>
          <w:sz w:val="22"/>
          <w:szCs w:val="22"/>
        </w:rPr>
        <w:t>Paslaugų</w:t>
      </w:r>
      <w:r w:rsidRPr="003E550A">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4128DC"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21.5. Sutartinių įsipareigojimų vykdymas gali būti stabdomas tik Sutarties galiojimo laikotarpiu tokia tvarka:</w:t>
      </w:r>
    </w:p>
    <w:p w14:paraId="2AC94AA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40B9A4" w14:textId="77777777" w:rsidR="003E550A" w:rsidRPr="003E550A" w:rsidRDefault="003E550A" w:rsidP="003E550A">
      <w:pPr>
        <w:spacing w:line="276" w:lineRule="auto"/>
        <w:jc w:val="both"/>
        <w:rPr>
          <w:sz w:val="22"/>
          <w:szCs w:val="22"/>
        </w:rPr>
      </w:pPr>
      <w:r w:rsidRPr="003E550A">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1E7010" w14:textId="77777777" w:rsidR="003E550A" w:rsidRPr="003E550A" w:rsidRDefault="003E550A" w:rsidP="003E550A">
      <w:pPr>
        <w:spacing w:line="276" w:lineRule="auto"/>
        <w:jc w:val="both"/>
        <w:rPr>
          <w:sz w:val="22"/>
          <w:szCs w:val="22"/>
        </w:rPr>
      </w:pPr>
      <w:r w:rsidRPr="003E550A">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BE0B72" w14:textId="77777777" w:rsidR="003E550A" w:rsidRPr="003E550A" w:rsidRDefault="003E550A" w:rsidP="003E550A">
      <w:pPr>
        <w:spacing w:line="276" w:lineRule="auto"/>
        <w:jc w:val="both"/>
        <w:rPr>
          <w:sz w:val="22"/>
          <w:szCs w:val="22"/>
        </w:rPr>
      </w:pPr>
      <w:r w:rsidRPr="003E550A">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CA1B5C" w14:textId="77777777" w:rsidR="003E550A" w:rsidRPr="003E550A" w:rsidRDefault="003E550A" w:rsidP="003E550A">
      <w:pPr>
        <w:spacing w:line="276" w:lineRule="auto"/>
        <w:jc w:val="both"/>
        <w:rPr>
          <w:sz w:val="22"/>
          <w:szCs w:val="22"/>
        </w:rPr>
      </w:pPr>
      <w:r w:rsidRPr="003E550A">
        <w:rPr>
          <w:sz w:val="22"/>
          <w:szCs w:val="22"/>
        </w:rPr>
        <w:t>21.7. Sutartinių įsipareigojimų vykdymas sustabdomas ne ilgesniam kaip konkrečios, pagrįstos aplinkybės egzistavimo laikotarpiui.</w:t>
      </w:r>
    </w:p>
    <w:p w14:paraId="3C88778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5D7CF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8FAED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21.10. Atnaujinus Sutarties vykdymą, neįvykdytų prievolių (jų dalies) įvykdymo terminai ir Sutarties galiojimas nukeliami tokiam terminui, kiek buvo likę laiko jų įvykdymui (Sutarties galiojimui) jų sustabdymo metu.</w:t>
      </w:r>
    </w:p>
    <w:p w14:paraId="5632BD1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8D7039" w14:textId="77777777" w:rsidR="003E550A" w:rsidRPr="003E550A" w:rsidRDefault="003E550A" w:rsidP="003E550A">
      <w:pPr>
        <w:tabs>
          <w:tab w:val="left" w:pos="567"/>
        </w:tabs>
        <w:spacing w:line="276" w:lineRule="auto"/>
        <w:jc w:val="both"/>
        <w:textAlignment w:val="baseline"/>
        <w:rPr>
          <w:b/>
          <w:bCs/>
          <w:sz w:val="22"/>
          <w:szCs w:val="22"/>
        </w:rPr>
      </w:pPr>
    </w:p>
    <w:p w14:paraId="14173C7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22.</w:t>
      </w:r>
      <w:r w:rsidRPr="003E550A">
        <w:rPr>
          <w:rFonts w:eastAsia="Arial"/>
          <w:b/>
          <w:bCs/>
          <w:caps/>
          <w:sz w:val="22"/>
          <w:szCs w:val="22"/>
        </w:rPr>
        <w:tab/>
      </w:r>
      <w:r w:rsidRPr="003E550A">
        <w:rPr>
          <w:rFonts w:eastAsia="Arial"/>
          <w:b/>
          <w:caps/>
          <w:sz w:val="22"/>
          <w:szCs w:val="22"/>
        </w:rPr>
        <w:t>Sutarties nutraukimas</w:t>
      </w:r>
    </w:p>
    <w:p w14:paraId="5A782B9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F2D8285" w14:textId="77777777" w:rsidR="003E550A" w:rsidRPr="003E550A" w:rsidRDefault="003E550A" w:rsidP="003E550A">
      <w:pPr>
        <w:tabs>
          <w:tab w:val="left" w:pos="567"/>
          <w:tab w:val="left" w:pos="851"/>
          <w:tab w:val="left" w:pos="992"/>
          <w:tab w:val="left" w:pos="1134"/>
        </w:tabs>
        <w:spacing w:line="276" w:lineRule="auto"/>
        <w:jc w:val="both"/>
        <w:rPr>
          <w:rFonts w:eastAsia="Cambria"/>
          <w:b/>
          <w:bCs/>
          <w:sz w:val="22"/>
          <w:szCs w:val="22"/>
        </w:rPr>
      </w:pPr>
      <w:r w:rsidRPr="003E550A">
        <w:rPr>
          <w:rFonts w:eastAsia="Cambria"/>
          <w:sz w:val="22"/>
          <w:szCs w:val="22"/>
        </w:rPr>
        <w:t xml:space="preserve">Sutartis gali būti nutraukiama VPĮ 90 straipsnyje ir Sutartyje numatytais atvejais, įskaitant galimybę nutraukti </w:t>
      </w:r>
      <w:r w:rsidRPr="003E550A">
        <w:rPr>
          <w:rFonts w:eastAsia="Cambria"/>
          <w:sz w:val="22"/>
          <w:szCs w:val="22"/>
        </w:rPr>
        <w:lastRenderedPageBreak/>
        <w:t>Sutartį Šalių susitarimu.</w:t>
      </w:r>
    </w:p>
    <w:p w14:paraId="1FF4FE69" w14:textId="77777777" w:rsidR="003E550A" w:rsidRPr="003E550A" w:rsidRDefault="003E550A" w:rsidP="003E550A">
      <w:pPr>
        <w:tabs>
          <w:tab w:val="left" w:pos="567"/>
          <w:tab w:val="left" w:pos="851"/>
          <w:tab w:val="left" w:pos="992"/>
          <w:tab w:val="left" w:pos="1134"/>
        </w:tabs>
        <w:spacing w:line="276" w:lineRule="auto"/>
        <w:jc w:val="both"/>
        <w:rPr>
          <w:rFonts w:eastAsia="Cambria"/>
          <w:b/>
          <w:bCs/>
          <w:sz w:val="22"/>
          <w:szCs w:val="22"/>
        </w:rPr>
      </w:pPr>
    </w:p>
    <w:p w14:paraId="14D0D0A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22.1.</w:t>
      </w:r>
      <w:r w:rsidRPr="003E550A">
        <w:rPr>
          <w:rFonts w:eastAsia="Arial"/>
          <w:b/>
          <w:bCs/>
          <w:sz w:val="22"/>
          <w:szCs w:val="22"/>
        </w:rPr>
        <w:tab/>
      </w:r>
      <w:r w:rsidRPr="003E550A">
        <w:rPr>
          <w:rFonts w:eastAsia="Arial"/>
          <w:b/>
          <w:sz w:val="22"/>
          <w:szCs w:val="22"/>
        </w:rPr>
        <w:t>Pretenzijos dėl Sutarties pažeidimų</w:t>
      </w:r>
    </w:p>
    <w:p w14:paraId="29E217C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1B5DC3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CF18E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550A">
        <w:rPr>
          <w:bCs/>
          <w:sz w:val="22"/>
          <w:szCs w:val="22"/>
        </w:rPr>
        <w:t xml:space="preserve"> </w:t>
      </w:r>
      <w:r w:rsidRPr="003E550A">
        <w:rPr>
          <w:sz w:val="22"/>
          <w:szCs w:val="22"/>
        </w:rPr>
        <w:t>Tiekėjo teisė siūlyti kitą terminą nelaikoma Pirkėjo pareiga tą terminą priimti. Pretenziją gavusios Šalies pasiūlytasis terminas pakeičia terminą, nurodytą pretenzijoje, tik jeigu kita Šalis jį patvirtina.</w:t>
      </w:r>
    </w:p>
    <w:p w14:paraId="5BFB42B6" w14:textId="77777777" w:rsidR="003E550A" w:rsidRPr="003E550A" w:rsidRDefault="003E550A" w:rsidP="003E550A">
      <w:pPr>
        <w:tabs>
          <w:tab w:val="left" w:pos="567"/>
        </w:tabs>
        <w:spacing w:line="276" w:lineRule="auto"/>
        <w:jc w:val="both"/>
        <w:textAlignment w:val="baseline"/>
        <w:rPr>
          <w:b/>
          <w:bCs/>
          <w:sz w:val="22"/>
          <w:szCs w:val="22"/>
        </w:rPr>
      </w:pPr>
    </w:p>
    <w:p w14:paraId="513B366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22.2.</w:t>
      </w:r>
      <w:r w:rsidRPr="003E550A">
        <w:rPr>
          <w:rFonts w:eastAsia="Arial"/>
          <w:b/>
          <w:bCs/>
          <w:sz w:val="22"/>
          <w:szCs w:val="22"/>
        </w:rPr>
        <w:tab/>
      </w:r>
      <w:r w:rsidRPr="003E550A">
        <w:rPr>
          <w:rFonts w:eastAsia="Arial"/>
          <w:b/>
          <w:sz w:val="22"/>
          <w:szCs w:val="22"/>
        </w:rPr>
        <w:t>Sutarties nutraukimas Pirkėjo iniciatyva</w:t>
      </w:r>
    </w:p>
    <w:p w14:paraId="67A3EC88"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B5FDB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D2326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 Pirkėjas turi teisę vienašališkai nutraukti Sutartį ar jos dalį raštu įspėjęs Tiekėją prieš ne trumpesnį nei 10 (dešimties) dienų terminą, jeigu:</w:t>
      </w:r>
    </w:p>
    <w:p w14:paraId="40E5C2F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 Tiekėjui yra iškelta bankroto byla, pradėtas bankroto procesas ne teismo tvarka, jis tampa nemokus arba yra nemokumo tikimybė, sustabdo ūkinę veiklą ar susidaro</w:t>
      </w:r>
      <w:r w:rsidRPr="003E550A">
        <w:rPr>
          <w:bCs/>
          <w:sz w:val="22"/>
          <w:szCs w:val="22"/>
        </w:rPr>
        <w:t xml:space="preserve"> </w:t>
      </w:r>
      <w:r w:rsidRPr="003E550A">
        <w:rPr>
          <w:sz w:val="22"/>
          <w:szCs w:val="22"/>
        </w:rPr>
        <w:t>įstatymuose ir kituose teisės aktuose nustatyta tvarka analogiška situacija</w:t>
      </w:r>
      <w:r w:rsidRPr="003E550A">
        <w:rPr>
          <w:sz w:val="22"/>
          <w:szCs w:val="22"/>
          <w:shd w:val="clear" w:color="auto" w:fill="FFFFFF"/>
        </w:rPr>
        <w:t>;</w:t>
      </w:r>
    </w:p>
    <w:p w14:paraId="49743945" w14:textId="77777777" w:rsidR="003E550A" w:rsidRPr="003E550A" w:rsidRDefault="003E550A" w:rsidP="003E550A">
      <w:pPr>
        <w:tabs>
          <w:tab w:val="left" w:pos="567"/>
        </w:tabs>
        <w:spacing w:line="276" w:lineRule="auto"/>
        <w:jc w:val="both"/>
        <w:rPr>
          <w:sz w:val="22"/>
          <w:szCs w:val="22"/>
        </w:rPr>
      </w:pPr>
      <w:r w:rsidRPr="003E550A">
        <w:rPr>
          <w:sz w:val="22"/>
          <w:szCs w:val="22"/>
        </w:rPr>
        <w:t>22.2.2.2. Tiekėjo padėtis pasikeičia ir jis atitinka pirkimo dokumentuose nustatytą pašalinimo pagrindą;</w:t>
      </w:r>
    </w:p>
    <w:p w14:paraId="0AC5DBD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22.2.2.3. pasikeičia teisės aktai, susiję su Sutarties objektu, Sutarties vykdymu, ar su Pirkėjo vykdoma veikla, kuriai buvo sudaryta Sutartis, ir dėl tokių pakeitimų Pirkėjas nusprendžia nutraukti Sutartį;</w:t>
      </w:r>
    </w:p>
    <w:p w14:paraId="6390984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22.2.2.4. Pirkėjas nusprendžia nebevykdyti veiklos, kurios vykdymui Sutartimi įsigyjamos Paslaugos ir Sutarties poreikis išnyksta;</w:t>
      </w:r>
    </w:p>
    <w:p w14:paraId="3D2EEAA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22.2.2.5. Pirkėjo valdymo organas priima sprendimą, dėl kurio Sutarties poreikis išnyksta;</w:t>
      </w:r>
    </w:p>
    <w:p w14:paraId="4BEDFDF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22.2.2.6. pasikeičia (pablogėja) Pirkėjo finansinė padėtis ar Pirkėjas negauna arba netenka finansavimo ir dėl šios priežasties nusprendžia nutraukti Sutartį;</w:t>
      </w:r>
    </w:p>
    <w:p w14:paraId="04349DA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22.2.2.7. keičiasi Pirkėjo organizacinė struktūra – juridinis statusas, pobūdis ar valdymo struktūra ir tai gali turėti įtakos tinkamam Sutarties įvykdymui arba Sutarties poreikiui;</w:t>
      </w:r>
    </w:p>
    <w:p w14:paraId="7191275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22.2.2.8. nebelieka perkamų </w:t>
      </w:r>
      <w:r w:rsidRPr="003E550A">
        <w:rPr>
          <w:rFonts w:eastAsia="Arial"/>
          <w:sz w:val="22"/>
          <w:szCs w:val="22"/>
        </w:rPr>
        <w:t>Paslaugų</w:t>
      </w:r>
      <w:r w:rsidRPr="003E550A">
        <w:rPr>
          <w:sz w:val="22"/>
          <w:szCs w:val="22"/>
        </w:rPr>
        <w:t xml:space="preserve"> poreikio;</w:t>
      </w:r>
    </w:p>
    <w:p w14:paraId="689E673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22.2.2.9. Pirkėjas iš pirkimų priežiūrą atliekančių institucijų gauna nurodymą ar rekomendaciją nutraukti Sutartį;</w:t>
      </w:r>
    </w:p>
    <w:p w14:paraId="1FEA1DD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22.2.2.10. Tiekėjas vėluoja pateikti Sutarties įvykdymo užtikrinimo pratęsimą ilgiau kaip 10 (dešimt) darbo dienų nuo paskutinio Sutarties įvykdymo užtikrinimo galiojimo termino pabaigos arba atsisako jį pateikti;</w:t>
      </w:r>
    </w:p>
    <w:p w14:paraId="7386B24A" w14:textId="77777777" w:rsidR="003E550A" w:rsidRPr="003E550A" w:rsidRDefault="003E550A" w:rsidP="003E550A">
      <w:pPr>
        <w:tabs>
          <w:tab w:val="left" w:pos="567"/>
        </w:tabs>
        <w:spacing w:line="276" w:lineRule="auto"/>
        <w:jc w:val="both"/>
        <w:textAlignment w:val="baseline"/>
        <w:rPr>
          <w:rFonts w:eastAsia="Arial"/>
          <w:sz w:val="22"/>
          <w:szCs w:val="22"/>
        </w:rPr>
      </w:pPr>
      <w:r w:rsidRPr="003E550A">
        <w:rPr>
          <w:sz w:val="22"/>
          <w:szCs w:val="22"/>
        </w:rPr>
        <w:t>22.2.2.11.</w:t>
      </w:r>
      <w:r w:rsidRPr="003E550A">
        <w:rPr>
          <w:rFonts w:eastAsia="Arial"/>
          <w:sz w:val="22"/>
          <w:szCs w:val="22"/>
        </w:rPr>
        <w:t xml:space="preserve"> Tiekėjas atsisako pašalinti arba nepašalina Paslaugų trūkumų per Pirkėjo nustatytus protingus terminus;</w:t>
      </w:r>
    </w:p>
    <w:p w14:paraId="1172B92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22.2.2.12. Tiekėjas pažeidžia Sutartį arba įstatymus bei kitus teisės aktus ir per Pirkėjo rašytinėje pretenzijoje nurodytą terminą neištaiso pažeidimo;</w:t>
      </w:r>
    </w:p>
    <w:p w14:paraId="79358872" w14:textId="77777777" w:rsidR="003E550A" w:rsidRPr="003E550A" w:rsidRDefault="003E550A" w:rsidP="003E550A">
      <w:pPr>
        <w:tabs>
          <w:tab w:val="left" w:pos="567"/>
        </w:tabs>
        <w:spacing w:line="276" w:lineRule="auto"/>
        <w:jc w:val="both"/>
        <w:textAlignment w:val="baseline"/>
        <w:rPr>
          <w:iCs/>
          <w:sz w:val="22"/>
          <w:szCs w:val="22"/>
        </w:rPr>
      </w:pPr>
      <w:r w:rsidRPr="003E550A">
        <w:rPr>
          <w:sz w:val="22"/>
          <w:szCs w:val="22"/>
        </w:rPr>
        <w:t xml:space="preserve">22.2.2.13. </w:t>
      </w:r>
      <w:r w:rsidRPr="003E550A">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C06C9C" w14:textId="77777777" w:rsidR="003E550A" w:rsidRPr="003E550A" w:rsidRDefault="003E550A" w:rsidP="003E550A">
      <w:pPr>
        <w:tabs>
          <w:tab w:val="left" w:pos="567"/>
        </w:tabs>
        <w:spacing w:line="276" w:lineRule="auto"/>
        <w:jc w:val="both"/>
        <w:textAlignment w:val="baseline"/>
        <w:rPr>
          <w:iCs/>
          <w:sz w:val="22"/>
          <w:szCs w:val="22"/>
        </w:rPr>
      </w:pPr>
      <w:r w:rsidRPr="003E550A">
        <w:rPr>
          <w:iCs/>
          <w:sz w:val="22"/>
          <w:szCs w:val="22"/>
        </w:rPr>
        <w:t>22.2.2.14. paaiškėja VPĮ 37 straipsnio 8 dalyje ir (ar) 47 straipsnio 8 dalyje nurodytos aplinkybės.</w:t>
      </w:r>
    </w:p>
    <w:p w14:paraId="1213656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3E550A">
        <w:rPr>
          <w:sz w:val="22"/>
          <w:szCs w:val="22"/>
        </w:rPr>
        <w:lastRenderedPageBreak/>
        <w:t>kituose tarptautiniuose, Europos Sąjungos ir Lietuvos Respublikos teisės aktuose (bent vienai iš taikomų sankcijų). Sutarties negaliojimo momentas nustatomas vadovaujantis minėtu įstatymu.</w:t>
      </w:r>
    </w:p>
    <w:p w14:paraId="0D26EEC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A201A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2675E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22.2.6. Pirkėjas turi teisę vienašališkai nutraukti Sutartį ir kitais Specialiosiose sąlygose (jei taikoma) ir įstatymuose bei kituose teisės aktuose įtvirtintais atvejais.</w:t>
      </w:r>
    </w:p>
    <w:p w14:paraId="2986F48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22.2.7. Sutartis laikoma nutraukta kitą dieną po to, kai pasibaigia įspėjimo apie Sutarties nutraukimą terminas.</w:t>
      </w:r>
    </w:p>
    <w:p w14:paraId="395F49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97E7D3" w14:textId="77777777" w:rsidR="003E550A" w:rsidRPr="003E550A" w:rsidRDefault="003E550A" w:rsidP="003E550A">
      <w:pPr>
        <w:tabs>
          <w:tab w:val="left" w:pos="567"/>
        </w:tabs>
        <w:spacing w:line="276" w:lineRule="auto"/>
        <w:jc w:val="both"/>
        <w:textAlignment w:val="baseline"/>
        <w:rPr>
          <w:b/>
          <w:bCs/>
          <w:sz w:val="22"/>
          <w:szCs w:val="22"/>
        </w:rPr>
      </w:pPr>
    </w:p>
    <w:p w14:paraId="39A550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3E550A">
        <w:rPr>
          <w:rFonts w:eastAsia="Arial"/>
          <w:b/>
          <w:bCs/>
          <w:sz w:val="22"/>
          <w:szCs w:val="22"/>
        </w:rPr>
        <w:t>22.3.</w:t>
      </w:r>
      <w:r w:rsidRPr="003E550A">
        <w:rPr>
          <w:rFonts w:eastAsia="Arial"/>
          <w:b/>
          <w:bCs/>
          <w:sz w:val="22"/>
          <w:szCs w:val="22"/>
        </w:rPr>
        <w:tab/>
        <w:t>Sutarties nutraukimas Tiekėjo iniciatyva</w:t>
      </w:r>
    </w:p>
    <w:p w14:paraId="16152AE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51BDE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29FA2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 Tiekėjas turi teisę vienašališkai nutraukti Sutartį, įspėjęs Pirkėją raštu prieš ne trumpesnį nei 10 (dešimties) dienų terminą, jeigu:</w:t>
      </w:r>
    </w:p>
    <w:p w14:paraId="3A6F10F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E9FF2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22.3.2.2. Pirkėjas pažeidžia Sutartį arba įstatymus bei kitus teisės aktus ir per Tiekėjo rašytinėje pretenzijoje nurodytą terminą neištaiso pažeidimo, išskyrus Bendrųjų sąlygų 22.3.1 punkte nustatytą atvejį.</w:t>
      </w:r>
    </w:p>
    <w:p w14:paraId="18EDB8C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2D6AD0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22.3.4. Tiekėjas turi teisę vienašališkai nutraukti Sutartį ir kitais įstatymuose bei kituose teisės aktuose įtvirtintais atvejais.</w:t>
      </w:r>
    </w:p>
    <w:p w14:paraId="30B9576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5B3DD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22.3.6. Sutartis laikoma nutraukta kitą dieną po to, kai pasibaigia įspėjimo apie Sutarties nutraukimą terminas.</w:t>
      </w:r>
    </w:p>
    <w:p w14:paraId="34616EF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w:t>
      </w:r>
      <w:r w:rsidRPr="003E550A">
        <w:rPr>
          <w:sz w:val="22"/>
          <w:szCs w:val="22"/>
        </w:rPr>
        <w:lastRenderedPageBreak/>
        <w:t>arba išnykusias aplinkybes, dėl kurių buvo inicijuota Sutarties nutraukimo procedūra.</w:t>
      </w:r>
    </w:p>
    <w:p w14:paraId="18EB33EE" w14:textId="77777777" w:rsidR="003E550A" w:rsidRPr="003E550A" w:rsidRDefault="003E550A" w:rsidP="003E550A">
      <w:pPr>
        <w:tabs>
          <w:tab w:val="left" w:pos="567"/>
        </w:tabs>
        <w:spacing w:line="276" w:lineRule="auto"/>
        <w:jc w:val="both"/>
        <w:textAlignment w:val="baseline"/>
        <w:rPr>
          <w:b/>
          <w:bCs/>
          <w:sz w:val="22"/>
          <w:szCs w:val="22"/>
        </w:rPr>
      </w:pPr>
    </w:p>
    <w:p w14:paraId="1233F367"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22.4.</w:t>
      </w:r>
      <w:r w:rsidRPr="003E550A">
        <w:rPr>
          <w:rFonts w:eastAsia="Arial"/>
          <w:b/>
          <w:bCs/>
          <w:sz w:val="22"/>
          <w:szCs w:val="22"/>
        </w:rPr>
        <w:tab/>
      </w:r>
      <w:r w:rsidRPr="003E550A">
        <w:rPr>
          <w:rFonts w:eastAsia="Arial"/>
          <w:b/>
          <w:sz w:val="22"/>
          <w:szCs w:val="22"/>
        </w:rPr>
        <w:t>Šalių teisės ir pareigos Sutarties nutraukimo atveju</w:t>
      </w:r>
    </w:p>
    <w:p w14:paraId="6E0D63E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2BE523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22.4.1. Sutarties nutraukimas neturi įtakos ginčų nagrinėjimo tvarką nustatančių Sutarties sąlygų ir kitų Sutarties sąlygų, kurios pagal savo esmę lieka galioti ir po Sutarties nutraukimo, galiojimui.</w:t>
      </w:r>
    </w:p>
    <w:p w14:paraId="2A64AB9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22.4.2. Nutraukus Sutartį, Šalys privalo:</w:t>
      </w:r>
    </w:p>
    <w:p w14:paraId="7316E49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22.4.2.1. įsitikinti, jog iki Sutarties nutraukimo dienos suteiktos </w:t>
      </w:r>
      <w:r w:rsidRPr="003E550A">
        <w:rPr>
          <w:rFonts w:eastAsia="Arial"/>
          <w:sz w:val="22"/>
          <w:szCs w:val="22"/>
        </w:rPr>
        <w:t>Paslaugos</w:t>
      </w:r>
      <w:r w:rsidRPr="003E550A">
        <w:rPr>
          <w:sz w:val="22"/>
          <w:szCs w:val="22"/>
        </w:rPr>
        <w:t xml:space="preserve"> ir kiti atlikti veiksmai atitinka Sutarties reikalavimus ir Šalys dėl to viena kitai nebereikš pretenzijų;</w:t>
      </w:r>
    </w:p>
    <w:p w14:paraId="504C6BE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22.4.2.2. atsiskaityti už iki Sutarties nutraukimo suteiktas </w:t>
      </w:r>
      <w:r w:rsidRPr="003E550A">
        <w:rPr>
          <w:rFonts w:eastAsia="Arial"/>
          <w:sz w:val="22"/>
          <w:szCs w:val="22"/>
        </w:rPr>
        <w:t>Paslaugas</w:t>
      </w:r>
      <w:r w:rsidRPr="003E550A">
        <w:rPr>
          <w:sz w:val="22"/>
          <w:szCs w:val="22"/>
        </w:rPr>
        <w:t>, atitinkančias Sutarties reikalavimus;</w:t>
      </w:r>
    </w:p>
    <w:p w14:paraId="1ED4E1F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7EDF1DC" w14:textId="77777777" w:rsidR="003E550A" w:rsidRPr="003E550A" w:rsidRDefault="003E550A" w:rsidP="003E550A">
      <w:pPr>
        <w:tabs>
          <w:tab w:val="left" w:pos="567"/>
        </w:tabs>
        <w:spacing w:line="276" w:lineRule="auto"/>
        <w:jc w:val="both"/>
        <w:textAlignment w:val="baseline"/>
        <w:rPr>
          <w:b/>
          <w:bCs/>
          <w:sz w:val="22"/>
          <w:szCs w:val="22"/>
        </w:rPr>
      </w:pPr>
    </w:p>
    <w:p w14:paraId="2E646E0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23.</w:t>
      </w:r>
      <w:r w:rsidRPr="003E550A">
        <w:rPr>
          <w:sz w:val="22"/>
          <w:szCs w:val="22"/>
        </w:rPr>
        <w:tab/>
      </w:r>
      <w:r w:rsidRPr="003E550A">
        <w:rPr>
          <w:rFonts w:eastAsia="Arial"/>
          <w:b/>
          <w:bCs/>
          <w:caps/>
          <w:sz w:val="22"/>
          <w:szCs w:val="22"/>
        </w:rPr>
        <w:t>PREKIŲ MODELIO AR GAMINTOJO KEITIMAS</w:t>
      </w:r>
    </w:p>
    <w:p w14:paraId="5DDE962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F324CAD" w14:textId="77777777" w:rsidR="003E550A" w:rsidRPr="003E550A" w:rsidRDefault="003E550A" w:rsidP="003E550A">
      <w:pPr>
        <w:spacing w:line="276" w:lineRule="auto"/>
        <w:jc w:val="both"/>
        <w:rPr>
          <w:sz w:val="22"/>
          <w:szCs w:val="22"/>
        </w:rPr>
      </w:pPr>
      <w:r w:rsidRPr="003E550A">
        <w:rPr>
          <w:rFonts w:eastAsia="Arial"/>
          <w:caps/>
          <w:sz w:val="22"/>
          <w:szCs w:val="22"/>
        </w:rPr>
        <w:t xml:space="preserve">23.1. </w:t>
      </w:r>
      <w:r w:rsidRPr="003E550A">
        <w:rPr>
          <w:sz w:val="22"/>
          <w:szCs w:val="22"/>
        </w:rPr>
        <w:t>Tais atvejais, kai kartu su Paslaugomis yra perkamos prekės, Tiekėjas turi teisę keisti prekių modelį ir (ar) gamintoją, jei yra visos toliau nurodytos sąlygos:</w:t>
      </w:r>
    </w:p>
    <w:p w14:paraId="07B456C7" w14:textId="77777777" w:rsidR="003E550A" w:rsidRPr="003E550A" w:rsidRDefault="003E550A" w:rsidP="003E550A">
      <w:pPr>
        <w:spacing w:line="276" w:lineRule="auto"/>
        <w:jc w:val="both"/>
        <w:rPr>
          <w:sz w:val="22"/>
          <w:szCs w:val="22"/>
        </w:rPr>
      </w:pPr>
      <w:r w:rsidRPr="003E550A">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550A">
        <w:rPr>
          <w:sz w:val="22"/>
          <w:szCs w:val="22"/>
          <w:vertAlign w:val="superscript"/>
        </w:rPr>
        <w:t xml:space="preserve">1 </w:t>
      </w:r>
      <w:r w:rsidRPr="003E550A">
        <w:rPr>
          <w:sz w:val="22"/>
          <w:szCs w:val="22"/>
        </w:rPr>
        <w:t>dalies nuostatų;</w:t>
      </w:r>
    </w:p>
    <w:p w14:paraId="2C71C02C" w14:textId="77777777" w:rsidR="003E550A" w:rsidRPr="003E550A" w:rsidRDefault="003E550A" w:rsidP="003E550A">
      <w:pPr>
        <w:spacing w:line="276" w:lineRule="auto"/>
        <w:jc w:val="both"/>
        <w:rPr>
          <w:sz w:val="22"/>
          <w:szCs w:val="22"/>
        </w:rPr>
      </w:pPr>
      <w:r w:rsidRPr="003E550A">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E63473" w14:textId="77777777" w:rsidR="003E550A" w:rsidRPr="003E550A" w:rsidRDefault="003E550A" w:rsidP="003E550A">
      <w:pPr>
        <w:spacing w:line="276" w:lineRule="auto"/>
        <w:jc w:val="both"/>
        <w:rPr>
          <w:sz w:val="22"/>
          <w:szCs w:val="22"/>
        </w:rPr>
      </w:pPr>
      <w:r w:rsidRPr="003E550A">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550A">
        <w:rPr>
          <w:sz w:val="22"/>
          <w:szCs w:val="22"/>
          <w:shd w:val="clear" w:color="auto" w:fill="FFFFFF"/>
        </w:rPr>
        <w:t>ir lygiavertiškumo ar geresnės kokybės nei Sutartyje nurodytos prekės</w:t>
      </w:r>
      <w:r w:rsidRPr="003E550A">
        <w:rPr>
          <w:sz w:val="22"/>
          <w:szCs w:val="22"/>
        </w:rPr>
        <w:t>;</w:t>
      </w:r>
    </w:p>
    <w:p w14:paraId="7476D8CB" w14:textId="77777777" w:rsidR="003E550A" w:rsidRPr="003E550A" w:rsidRDefault="003E550A" w:rsidP="003E550A">
      <w:pPr>
        <w:spacing w:line="276" w:lineRule="auto"/>
        <w:jc w:val="both"/>
        <w:rPr>
          <w:sz w:val="22"/>
          <w:szCs w:val="22"/>
        </w:rPr>
      </w:pPr>
      <w:r w:rsidRPr="003E550A">
        <w:rPr>
          <w:sz w:val="22"/>
          <w:szCs w:val="22"/>
        </w:rPr>
        <w:t>23.1.4. Šalys sudarė rašytinį Susitarimą prie Sutarties dėl prekių keitimo.</w:t>
      </w:r>
    </w:p>
    <w:p w14:paraId="0E67ECB8" w14:textId="77777777" w:rsidR="003E550A" w:rsidRPr="003E550A" w:rsidRDefault="003E550A" w:rsidP="003E550A">
      <w:pPr>
        <w:spacing w:line="276" w:lineRule="auto"/>
        <w:jc w:val="both"/>
        <w:rPr>
          <w:sz w:val="22"/>
          <w:szCs w:val="22"/>
        </w:rPr>
      </w:pPr>
      <w:r w:rsidRPr="003E550A">
        <w:rPr>
          <w:sz w:val="22"/>
          <w:szCs w:val="22"/>
        </w:rPr>
        <w:t>23.2. Šiame Bendrųjų sąlygų skyriuje nurodytu atveju prekės turi būti pristatytos už ne didesnę nei pasiūlyme nurodytą kainą.</w:t>
      </w:r>
    </w:p>
    <w:p w14:paraId="43F103D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102C52E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bCs/>
          <w:caps/>
          <w:sz w:val="22"/>
          <w:szCs w:val="22"/>
        </w:rPr>
        <w:t>24.</w:t>
      </w:r>
      <w:r w:rsidRPr="003E550A">
        <w:rPr>
          <w:rFonts w:eastAsia="Arial"/>
          <w:b/>
          <w:bCs/>
          <w:caps/>
          <w:sz w:val="22"/>
          <w:szCs w:val="22"/>
        </w:rPr>
        <w:tab/>
      </w:r>
      <w:r w:rsidRPr="003E550A">
        <w:rPr>
          <w:rFonts w:eastAsia="Arial"/>
          <w:b/>
          <w:caps/>
          <w:sz w:val="22"/>
          <w:szCs w:val="22"/>
        </w:rPr>
        <w:t>Bendravimo tvarka ir kalba</w:t>
      </w:r>
    </w:p>
    <w:p w14:paraId="0F742F1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773E9B41"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24.1.</w:t>
      </w:r>
      <w:r w:rsidRPr="003E550A">
        <w:rPr>
          <w:rFonts w:eastAsia="Arial"/>
          <w:sz w:val="22"/>
          <w:szCs w:val="22"/>
        </w:rPr>
        <w:tab/>
      </w:r>
      <w:r w:rsidRPr="003E550A">
        <w:rPr>
          <w:rFonts w:eastAsia="Arial"/>
          <w:bCs/>
          <w:sz w:val="22"/>
          <w:szCs w:val="22"/>
        </w:rPr>
        <w:t xml:space="preserve">Sutartis sudaroma lietuvių kalba. Jeigu Sutartis ar kuris nors ją sudarantis dokumentas sudaromas kita kalba arba išverčiamas į kitą kalbą, visais atvejais </w:t>
      </w:r>
      <w:r w:rsidRPr="003E550A">
        <w:rPr>
          <w:rFonts w:eastAsia="Arial"/>
          <w:sz w:val="22"/>
          <w:szCs w:val="22"/>
          <w:shd w:val="clear" w:color="auto" w:fill="FFFFFF"/>
        </w:rPr>
        <w:t>autentišku laikomas tik lietuvių kalba parengtas Sutarties tekstas (jei yra neatitikimų, pirmenybė teikiama lietuvių kalba parengtam tekstui).</w:t>
      </w:r>
    </w:p>
    <w:p w14:paraId="37D7050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E88D1F"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24.3. Jeigu pranešimas yra įteikiamas asmeniškai arba siunčiamas paštu ar per kurjerį, jis turi būti įteikiamas pasirašytinai ir laikomas gautu gavimo patvirtinime nurodytą dieną.</w:t>
      </w:r>
    </w:p>
    <w:p w14:paraId="4A7AC536"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24.4. Jeigu pranešimas siunčiamas el. paštu, laikoma, kad Šalis jį gavo kitą darbo dieną.</w:t>
      </w:r>
    </w:p>
    <w:p w14:paraId="62EC987C"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 xml:space="preserve">24.5. Jeigu pranešimas siunčiamas keliais skirtingais būdais, laikoma, kad gavėjas jį gavo tada, kai jis gavo </w:t>
      </w:r>
      <w:r w:rsidRPr="003E550A">
        <w:rPr>
          <w:rFonts w:eastAsia="Arial"/>
          <w:sz w:val="22"/>
          <w:szCs w:val="22"/>
        </w:rPr>
        <w:lastRenderedPageBreak/>
        <w:t>pirmesnįjį pranešimą.</w:t>
      </w:r>
    </w:p>
    <w:p w14:paraId="29A2AE28" w14:textId="77777777" w:rsidR="003E550A" w:rsidRPr="003E550A" w:rsidRDefault="003E550A" w:rsidP="003E550A">
      <w:pPr>
        <w:tabs>
          <w:tab w:val="left" w:pos="0"/>
          <w:tab w:val="left" w:pos="851"/>
          <w:tab w:val="left" w:pos="992"/>
          <w:tab w:val="left" w:pos="1134"/>
        </w:tabs>
        <w:spacing w:line="276" w:lineRule="auto"/>
        <w:jc w:val="both"/>
        <w:rPr>
          <w:rFonts w:eastAsia="Arial"/>
          <w:b/>
          <w:bCs/>
          <w:sz w:val="22"/>
          <w:szCs w:val="22"/>
        </w:rPr>
      </w:pPr>
    </w:p>
    <w:p w14:paraId="60FFF79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bCs/>
          <w:caps/>
          <w:sz w:val="22"/>
          <w:szCs w:val="22"/>
        </w:rPr>
        <w:t>25.</w:t>
      </w:r>
      <w:r w:rsidRPr="003E550A">
        <w:rPr>
          <w:rFonts w:eastAsia="Arial"/>
          <w:b/>
          <w:bCs/>
          <w:caps/>
          <w:sz w:val="22"/>
          <w:szCs w:val="22"/>
        </w:rPr>
        <w:tab/>
      </w:r>
      <w:r w:rsidRPr="003E550A">
        <w:rPr>
          <w:rFonts w:eastAsia="Arial"/>
          <w:b/>
          <w:caps/>
          <w:sz w:val="22"/>
          <w:szCs w:val="22"/>
        </w:rPr>
        <w:t>Pretenzijos ir ginčų sprendimas</w:t>
      </w:r>
    </w:p>
    <w:p w14:paraId="56CA4B7F"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9BF39B4" w14:textId="77777777" w:rsidR="003E550A" w:rsidRPr="003E550A" w:rsidRDefault="003E550A" w:rsidP="003E550A">
      <w:pPr>
        <w:tabs>
          <w:tab w:val="left" w:pos="0"/>
          <w:tab w:val="left" w:pos="851"/>
          <w:tab w:val="left" w:pos="992"/>
          <w:tab w:val="left" w:pos="1134"/>
        </w:tabs>
        <w:spacing w:line="276" w:lineRule="auto"/>
        <w:jc w:val="both"/>
        <w:rPr>
          <w:rFonts w:eastAsia="Cambria"/>
          <w:sz w:val="22"/>
          <w:szCs w:val="22"/>
        </w:rPr>
      </w:pPr>
      <w:r w:rsidRPr="003E550A">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8157DD1" w14:textId="77777777" w:rsidR="003E550A" w:rsidRPr="003E550A" w:rsidRDefault="003E550A" w:rsidP="003E550A">
      <w:pPr>
        <w:tabs>
          <w:tab w:val="left" w:pos="142"/>
          <w:tab w:val="left" w:pos="851"/>
          <w:tab w:val="left" w:pos="992"/>
          <w:tab w:val="left" w:pos="1134"/>
        </w:tabs>
        <w:spacing w:line="276" w:lineRule="auto"/>
        <w:jc w:val="both"/>
        <w:rPr>
          <w:rFonts w:eastAsia="Cambria"/>
          <w:sz w:val="22"/>
          <w:szCs w:val="22"/>
        </w:rPr>
      </w:pPr>
      <w:r w:rsidRPr="003E550A">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E550A">
        <w:rPr>
          <w:sz w:val="22"/>
          <w:szCs w:val="22"/>
        </w:rPr>
        <w:t xml:space="preserve"> </w:t>
      </w:r>
      <w:r w:rsidRPr="003E550A">
        <w:rPr>
          <w:rFonts w:eastAsia="Cambria"/>
          <w:sz w:val="22"/>
          <w:szCs w:val="22"/>
        </w:rPr>
        <w:t>Lietuvos Respublikos įstatymuose nustatyta tvarka.</w:t>
      </w:r>
    </w:p>
    <w:p w14:paraId="5B888315" w14:textId="77777777" w:rsidR="003E550A" w:rsidRPr="003E550A" w:rsidRDefault="003E550A" w:rsidP="003E550A">
      <w:pPr>
        <w:tabs>
          <w:tab w:val="left" w:pos="426"/>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25.3. Kilę ginčai nesudaro pagrindo Šalims atsisakyti vykdyti savo prievoles pagal Sutartį.</w:t>
      </w:r>
    </w:p>
    <w:p w14:paraId="1F199366" w14:textId="77777777" w:rsidR="003E550A" w:rsidRPr="003E550A" w:rsidRDefault="003E550A" w:rsidP="003E550A">
      <w:pPr>
        <w:tabs>
          <w:tab w:val="left" w:pos="426"/>
          <w:tab w:val="left" w:pos="567"/>
          <w:tab w:val="left" w:pos="709"/>
          <w:tab w:val="left" w:pos="851"/>
          <w:tab w:val="left" w:pos="992"/>
          <w:tab w:val="left" w:pos="1134"/>
        </w:tabs>
        <w:spacing w:line="276" w:lineRule="auto"/>
        <w:jc w:val="both"/>
        <w:rPr>
          <w:rFonts w:eastAsia="Arial"/>
          <w:sz w:val="22"/>
          <w:szCs w:val="22"/>
        </w:rPr>
      </w:pPr>
    </w:p>
    <w:p w14:paraId="33387092" w14:textId="77777777" w:rsidR="003E550A" w:rsidRPr="003E550A" w:rsidRDefault="003E550A" w:rsidP="003E550A">
      <w:pPr>
        <w:spacing w:line="276" w:lineRule="auto"/>
        <w:jc w:val="center"/>
        <w:rPr>
          <w:sz w:val="22"/>
          <w:szCs w:val="22"/>
        </w:rPr>
      </w:pPr>
      <w:r w:rsidRPr="003E550A">
        <w:rPr>
          <w:sz w:val="22"/>
          <w:szCs w:val="22"/>
        </w:rPr>
        <w:t>__________</w:t>
      </w:r>
    </w:p>
    <w:p w14:paraId="7085783C" w14:textId="04EED830"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05C4EC11" w14:textId="77777777" w:rsidR="000A03C2" w:rsidRDefault="000A03C2" w:rsidP="000A03C2">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7C9C84D8" w14:textId="2FB814CB" w:rsidR="003E550A" w:rsidRPr="00732D93" w:rsidRDefault="000A03C2" w:rsidP="000A03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3D178ED4" w14:textId="77777777" w:rsidR="000A03C2" w:rsidRDefault="000A03C2" w:rsidP="003E550A">
      <w:pPr>
        <w:ind w:left="6375"/>
        <w:textAlignment w:val="baseline"/>
        <w:rPr>
          <w:sz w:val="22"/>
          <w:szCs w:val="22"/>
        </w:rPr>
      </w:pPr>
    </w:p>
    <w:p w14:paraId="188B4F9C" w14:textId="2DEECC12" w:rsidR="003E550A" w:rsidRPr="00732D93" w:rsidRDefault="003E550A" w:rsidP="000A03C2">
      <w:pPr>
        <w:ind w:left="6375"/>
        <w:jc w:val="right"/>
        <w:textAlignment w:val="baseline"/>
        <w:rPr>
          <w:sz w:val="22"/>
          <w:szCs w:val="22"/>
        </w:rPr>
      </w:pPr>
      <w:r w:rsidRPr="00732D93">
        <w:rPr>
          <w:sz w:val="22"/>
          <w:szCs w:val="22"/>
        </w:rPr>
        <w:t>PATVIRTINTA </w:t>
      </w:r>
    </w:p>
    <w:p w14:paraId="3379E20C" w14:textId="77777777" w:rsidR="003E550A" w:rsidRPr="00732D93" w:rsidRDefault="003E550A" w:rsidP="000A03C2">
      <w:pPr>
        <w:ind w:left="6375"/>
        <w:jc w:val="right"/>
        <w:textAlignment w:val="baseline"/>
        <w:rPr>
          <w:sz w:val="22"/>
          <w:szCs w:val="22"/>
        </w:rPr>
      </w:pPr>
      <w:r w:rsidRPr="00732D93">
        <w:rPr>
          <w:sz w:val="22"/>
          <w:szCs w:val="22"/>
        </w:rPr>
        <w:t>Viešųjų pirkimų tarnybos direktoriaus 2024 m. gruodžio 30 d. įsakymu Nr. 1S-209 </w:t>
      </w:r>
    </w:p>
    <w:p w14:paraId="65E1C00C" w14:textId="77777777" w:rsidR="003E550A" w:rsidRPr="00732D93" w:rsidRDefault="003E550A" w:rsidP="003E550A">
      <w:pPr>
        <w:pBdr>
          <w:top w:val="nil"/>
          <w:left w:val="nil"/>
          <w:bottom w:val="nil"/>
          <w:right w:val="nil"/>
          <w:between w:val="nil"/>
        </w:pBdr>
        <w:tabs>
          <w:tab w:val="left" w:pos="567"/>
          <w:tab w:val="left" w:pos="851"/>
        </w:tabs>
        <w:jc w:val="center"/>
        <w:rPr>
          <w:b/>
          <w:bCs/>
          <w:caps/>
          <w:kern w:val="2"/>
          <w:sz w:val="22"/>
          <w:szCs w:val="22"/>
        </w:rPr>
      </w:pPr>
    </w:p>
    <w:p w14:paraId="20917676" w14:textId="77777777" w:rsidR="003E550A" w:rsidRPr="00732D93" w:rsidRDefault="003E550A" w:rsidP="003E550A">
      <w:pPr>
        <w:pBdr>
          <w:top w:val="nil"/>
          <w:left w:val="nil"/>
          <w:bottom w:val="nil"/>
          <w:right w:val="nil"/>
          <w:between w:val="nil"/>
        </w:pBdr>
        <w:tabs>
          <w:tab w:val="left" w:pos="567"/>
          <w:tab w:val="left" w:pos="851"/>
        </w:tabs>
        <w:jc w:val="center"/>
        <w:rPr>
          <w:caps/>
          <w:sz w:val="22"/>
          <w:szCs w:val="22"/>
        </w:rPr>
      </w:pPr>
      <w:r w:rsidRPr="00732D93">
        <w:rPr>
          <w:b/>
          <w:caps/>
          <w:sz w:val="22"/>
          <w:szCs w:val="22"/>
        </w:rPr>
        <w:t xml:space="preserve">Paslaugų pirkimo-pardavimo sutarties </w:t>
      </w:r>
      <w:r w:rsidRPr="00732D93">
        <w:rPr>
          <w:b/>
          <w:bCs/>
          <w:caps/>
          <w:sz w:val="22"/>
          <w:szCs w:val="22"/>
        </w:rPr>
        <w:t>Specialiosios</w:t>
      </w:r>
      <w:r w:rsidRPr="00732D93">
        <w:rPr>
          <w:b/>
          <w:caps/>
          <w:sz w:val="22"/>
          <w:szCs w:val="22"/>
        </w:rPr>
        <w:t xml:space="preserve"> sąlygos</w:t>
      </w:r>
      <w:r w:rsidRPr="00732D93">
        <w:rPr>
          <w:caps/>
          <w:sz w:val="22"/>
          <w:szCs w:val="22"/>
        </w:rPr>
        <w:t xml:space="preserve"> </w:t>
      </w:r>
    </w:p>
    <w:p w14:paraId="077A4824" w14:textId="77777777" w:rsidR="003E550A" w:rsidRPr="00732D93" w:rsidRDefault="003E550A" w:rsidP="003E550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550A" w:rsidRPr="00732D93" w14:paraId="7D5DD27A" w14:textId="77777777" w:rsidTr="00BB4C8C">
        <w:tc>
          <w:tcPr>
            <w:tcW w:w="2448" w:type="dxa"/>
          </w:tcPr>
          <w:p w14:paraId="792E3430" w14:textId="77777777" w:rsidR="003E550A" w:rsidRPr="00732D93" w:rsidRDefault="003E550A" w:rsidP="00BB4C8C">
            <w:pPr>
              <w:jc w:val="both"/>
              <w:rPr>
                <w:b/>
                <w:bCs/>
                <w:kern w:val="2"/>
                <w:sz w:val="22"/>
                <w:szCs w:val="22"/>
              </w:rPr>
            </w:pPr>
            <w:r w:rsidRPr="00732D93">
              <w:rPr>
                <w:b/>
                <w:bCs/>
                <w:kern w:val="2"/>
                <w:sz w:val="22"/>
                <w:szCs w:val="22"/>
              </w:rPr>
              <w:t>Sutarties pavadinimas</w:t>
            </w:r>
          </w:p>
        </w:tc>
        <w:tc>
          <w:tcPr>
            <w:tcW w:w="7110" w:type="dxa"/>
            <w:gridSpan w:val="3"/>
          </w:tcPr>
          <w:p w14:paraId="7C950E98" w14:textId="41D0D51A" w:rsidR="003E550A" w:rsidRPr="00732D93" w:rsidRDefault="00197418" w:rsidP="00BB4C8C">
            <w:pPr>
              <w:jc w:val="both"/>
              <w:rPr>
                <w:kern w:val="2"/>
                <w:sz w:val="22"/>
                <w:szCs w:val="22"/>
              </w:rPr>
            </w:pPr>
            <w:r>
              <w:rPr>
                <w:kern w:val="2"/>
                <w:sz w:val="22"/>
                <w:szCs w:val="22"/>
              </w:rPr>
              <w:t>Frontalinio</w:t>
            </w:r>
            <w:r w:rsidR="00BB6D53">
              <w:rPr>
                <w:kern w:val="2"/>
                <w:sz w:val="22"/>
                <w:szCs w:val="22"/>
              </w:rPr>
              <w:t xml:space="preserve"> krautuvo nuomos paslaugų pirkimo-pardavimo sutartis</w:t>
            </w:r>
          </w:p>
        </w:tc>
      </w:tr>
      <w:tr w:rsidR="003E550A" w:rsidRPr="00732D93" w14:paraId="06E04139" w14:textId="77777777" w:rsidTr="00BB4C8C">
        <w:tc>
          <w:tcPr>
            <w:tcW w:w="2448" w:type="dxa"/>
          </w:tcPr>
          <w:p w14:paraId="13609CDE" w14:textId="77777777" w:rsidR="003E550A" w:rsidRPr="00732D93" w:rsidRDefault="003E550A" w:rsidP="00BB4C8C">
            <w:pPr>
              <w:jc w:val="both"/>
              <w:rPr>
                <w:b/>
                <w:bCs/>
                <w:kern w:val="2"/>
                <w:sz w:val="22"/>
                <w:szCs w:val="22"/>
              </w:rPr>
            </w:pPr>
            <w:r w:rsidRPr="00732D93">
              <w:rPr>
                <w:b/>
                <w:bCs/>
                <w:kern w:val="2"/>
                <w:sz w:val="22"/>
                <w:szCs w:val="22"/>
              </w:rPr>
              <w:t>Sutarties data</w:t>
            </w:r>
          </w:p>
        </w:tc>
        <w:tc>
          <w:tcPr>
            <w:tcW w:w="2177" w:type="dxa"/>
          </w:tcPr>
          <w:p w14:paraId="7C6E9E93" w14:textId="77777777" w:rsidR="003E550A" w:rsidRPr="00732D93" w:rsidRDefault="003E550A" w:rsidP="00BB4C8C">
            <w:pPr>
              <w:jc w:val="both"/>
              <w:rPr>
                <w:kern w:val="2"/>
                <w:sz w:val="22"/>
                <w:szCs w:val="22"/>
              </w:rPr>
            </w:pPr>
          </w:p>
        </w:tc>
        <w:tc>
          <w:tcPr>
            <w:tcW w:w="2362" w:type="dxa"/>
          </w:tcPr>
          <w:p w14:paraId="3AC67ADE" w14:textId="77777777" w:rsidR="003E550A" w:rsidRPr="00732D93" w:rsidRDefault="003E550A" w:rsidP="00BB4C8C">
            <w:pPr>
              <w:jc w:val="both"/>
              <w:rPr>
                <w:b/>
                <w:bCs/>
                <w:kern w:val="2"/>
                <w:sz w:val="22"/>
                <w:szCs w:val="22"/>
              </w:rPr>
            </w:pPr>
            <w:r w:rsidRPr="00732D93">
              <w:rPr>
                <w:b/>
                <w:bCs/>
                <w:kern w:val="2"/>
                <w:sz w:val="22"/>
                <w:szCs w:val="22"/>
              </w:rPr>
              <w:t>Sutarties numeris</w:t>
            </w:r>
          </w:p>
        </w:tc>
        <w:tc>
          <w:tcPr>
            <w:tcW w:w="2571" w:type="dxa"/>
          </w:tcPr>
          <w:p w14:paraId="6B646E16" w14:textId="77777777" w:rsidR="003E550A" w:rsidRPr="00732D93" w:rsidRDefault="003E550A" w:rsidP="00BB4C8C">
            <w:pPr>
              <w:jc w:val="both"/>
              <w:rPr>
                <w:kern w:val="2"/>
                <w:sz w:val="22"/>
                <w:szCs w:val="22"/>
              </w:rPr>
            </w:pPr>
          </w:p>
        </w:tc>
      </w:tr>
    </w:tbl>
    <w:p w14:paraId="6432EBAA" w14:textId="77777777" w:rsidR="003E550A" w:rsidRPr="00732D93" w:rsidRDefault="003E550A" w:rsidP="003E550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550A" w:rsidRPr="00732D93" w14:paraId="452857B9" w14:textId="77777777" w:rsidTr="00BB4C8C">
        <w:tc>
          <w:tcPr>
            <w:tcW w:w="9558" w:type="dxa"/>
            <w:gridSpan w:val="3"/>
          </w:tcPr>
          <w:p w14:paraId="1087CF4C" w14:textId="77777777" w:rsidR="003E550A" w:rsidRPr="00732D93" w:rsidRDefault="003E550A" w:rsidP="00BB4C8C">
            <w:pPr>
              <w:jc w:val="center"/>
              <w:rPr>
                <w:b/>
                <w:bCs/>
                <w:kern w:val="2"/>
                <w:sz w:val="22"/>
                <w:szCs w:val="22"/>
              </w:rPr>
            </w:pPr>
            <w:r w:rsidRPr="00732D93">
              <w:rPr>
                <w:b/>
                <w:bCs/>
                <w:kern w:val="2"/>
                <w:sz w:val="22"/>
                <w:szCs w:val="22"/>
              </w:rPr>
              <w:t>1. SUTARTIES ŠALYS</w:t>
            </w:r>
          </w:p>
        </w:tc>
      </w:tr>
      <w:tr w:rsidR="003E550A" w:rsidRPr="00732D93" w14:paraId="35D6FA34" w14:textId="77777777" w:rsidTr="00BB4C8C">
        <w:tc>
          <w:tcPr>
            <w:tcW w:w="2808" w:type="dxa"/>
            <w:vMerge w:val="restart"/>
          </w:tcPr>
          <w:p w14:paraId="37BA2821" w14:textId="77777777" w:rsidR="003E550A" w:rsidRPr="00732D93" w:rsidRDefault="003E550A" w:rsidP="00BB4C8C">
            <w:pPr>
              <w:jc w:val="center"/>
              <w:rPr>
                <w:b/>
                <w:bCs/>
                <w:kern w:val="2"/>
                <w:sz w:val="22"/>
                <w:szCs w:val="22"/>
              </w:rPr>
            </w:pPr>
          </w:p>
          <w:p w14:paraId="7BA23E3F" w14:textId="77777777" w:rsidR="003E550A" w:rsidRPr="00732D93" w:rsidRDefault="003E550A" w:rsidP="00BB4C8C">
            <w:pPr>
              <w:jc w:val="center"/>
              <w:rPr>
                <w:b/>
                <w:bCs/>
                <w:kern w:val="2"/>
                <w:sz w:val="22"/>
                <w:szCs w:val="22"/>
              </w:rPr>
            </w:pPr>
          </w:p>
          <w:p w14:paraId="1A3AE2F0" w14:textId="77777777" w:rsidR="003E550A" w:rsidRPr="00732D93" w:rsidRDefault="003E550A" w:rsidP="00BB4C8C">
            <w:pPr>
              <w:jc w:val="center"/>
              <w:rPr>
                <w:b/>
                <w:bCs/>
                <w:kern w:val="2"/>
                <w:sz w:val="22"/>
                <w:szCs w:val="22"/>
              </w:rPr>
            </w:pPr>
          </w:p>
          <w:p w14:paraId="6020C1F7" w14:textId="77777777" w:rsidR="003E550A" w:rsidRPr="00732D93" w:rsidRDefault="003E550A" w:rsidP="00BB4C8C">
            <w:pPr>
              <w:rPr>
                <w:b/>
                <w:bCs/>
                <w:kern w:val="2"/>
                <w:sz w:val="22"/>
                <w:szCs w:val="22"/>
              </w:rPr>
            </w:pPr>
          </w:p>
          <w:p w14:paraId="63BE0415" w14:textId="77777777" w:rsidR="003E550A" w:rsidRPr="00732D93" w:rsidRDefault="003E550A" w:rsidP="00BB4C8C">
            <w:pPr>
              <w:rPr>
                <w:b/>
                <w:bCs/>
                <w:kern w:val="2"/>
                <w:sz w:val="22"/>
                <w:szCs w:val="22"/>
              </w:rPr>
            </w:pPr>
            <w:r w:rsidRPr="00732D93">
              <w:rPr>
                <w:b/>
                <w:bCs/>
                <w:kern w:val="2"/>
                <w:sz w:val="22"/>
                <w:szCs w:val="22"/>
              </w:rPr>
              <w:t>1.1. Pirkėjas</w:t>
            </w:r>
          </w:p>
        </w:tc>
        <w:tc>
          <w:tcPr>
            <w:tcW w:w="3240" w:type="dxa"/>
          </w:tcPr>
          <w:p w14:paraId="0BAF944A" w14:textId="77777777" w:rsidR="003E550A" w:rsidRPr="00732D93" w:rsidRDefault="003E550A" w:rsidP="00BB4C8C">
            <w:pPr>
              <w:rPr>
                <w:kern w:val="2"/>
                <w:sz w:val="22"/>
                <w:szCs w:val="22"/>
              </w:rPr>
            </w:pPr>
            <w:r w:rsidRPr="00732D93">
              <w:rPr>
                <w:kern w:val="2"/>
                <w:sz w:val="22"/>
                <w:szCs w:val="22"/>
              </w:rPr>
              <w:t>1.1.1. Pavadinimas</w:t>
            </w:r>
          </w:p>
        </w:tc>
        <w:tc>
          <w:tcPr>
            <w:tcW w:w="3510" w:type="dxa"/>
          </w:tcPr>
          <w:p w14:paraId="69D89B9E" w14:textId="77777777" w:rsidR="003E550A" w:rsidRPr="00732D93" w:rsidRDefault="003E550A" w:rsidP="00BB4C8C">
            <w:pPr>
              <w:rPr>
                <w:sz w:val="22"/>
                <w:szCs w:val="22"/>
              </w:rPr>
            </w:pPr>
            <w:r w:rsidRPr="00732D93">
              <w:rPr>
                <w:sz w:val="22"/>
                <w:szCs w:val="22"/>
              </w:rPr>
              <w:t>VšĮ Šiaulių regiono atliekų tvarkymo centras</w:t>
            </w:r>
          </w:p>
        </w:tc>
      </w:tr>
      <w:tr w:rsidR="003E550A" w:rsidRPr="00732D93" w14:paraId="109F929F" w14:textId="77777777" w:rsidTr="00BB4C8C">
        <w:tc>
          <w:tcPr>
            <w:tcW w:w="2808" w:type="dxa"/>
            <w:vMerge/>
          </w:tcPr>
          <w:p w14:paraId="134975C2" w14:textId="77777777" w:rsidR="003E550A" w:rsidRPr="00732D93" w:rsidRDefault="003E550A" w:rsidP="00BB4C8C">
            <w:pPr>
              <w:rPr>
                <w:kern w:val="2"/>
                <w:sz w:val="22"/>
                <w:szCs w:val="22"/>
              </w:rPr>
            </w:pPr>
          </w:p>
        </w:tc>
        <w:tc>
          <w:tcPr>
            <w:tcW w:w="3240" w:type="dxa"/>
          </w:tcPr>
          <w:p w14:paraId="0437574A" w14:textId="77777777" w:rsidR="003E550A" w:rsidRPr="00732D93" w:rsidRDefault="003E550A" w:rsidP="00BB4C8C">
            <w:pPr>
              <w:rPr>
                <w:kern w:val="2"/>
                <w:sz w:val="22"/>
                <w:szCs w:val="22"/>
              </w:rPr>
            </w:pPr>
            <w:r w:rsidRPr="00732D93">
              <w:rPr>
                <w:kern w:val="2"/>
                <w:sz w:val="22"/>
                <w:szCs w:val="22"/>
              </w:rPr>
              <w:t>1.1.2. Juridinio asmens kodas</w:t>
            </w:r>
          </w:p>
        </w:tc>
        <w:tc>
          <w:tcPr>
            <w:tcW w:w="3510" w:type="dxa"/>
          </w:tcPr>
          <w:p w14:paraId="5A1C741E" w14:textId="77777777" w:rsidR="003E550A" w:rsidRPr="00732D93" w:rsidRDefault="003E550A" w:rsidP="00BB4C8C">
            <w:pPr>
              <w:rPr>
                <w:sz w:val="22"/>
                <w:szCs w:val="22"/>
              </w:rPr>
            </w:pPr>
          </w:p>
        </w:tc>
      </w:tr>
      <w:tr w:rsidR="003E550A" w:rsidRPr="00732D93" w14:paraId="1B4ED7BF" w14:textId="77777777" w:rsidTr="00BB4C8C">
        <w:tc>
          <w:tcPr>
            <w:tcW w:w="2808" w:type="dxa"/>
            <w:vMerge/>
          </w:tcPr>
          <w:p w14:paraId="54C88A91" w14:textId="77777777" w:rsidR="003E550A" w:rsidRPr="00732D93" w:rsidRDefault="003E550A" w:rsidP="00BB4C8C">
            <w:pPr>
              <w:rPr>
                <w:kern w:val="2"/>
                <w:sz w:val="22"/>
                <w:szCs w:val="22"/>
              </w:rPr>
            </w:pPr>
          </w:p>
        </w:tc>
        <w:tc>
          <w:tcPr>
            <w:tcW w:w="3240" w:type="dxa"/>
          </w:tcPr>
          <w:p w14:paraId="2C78CE58" w14:textId="77777777" w:rsidR="003E550A" w:rsidRPr="00732D93" w:rsidRDefault="003E550A" w:rsidP="00BB4C8C">
            <w:pPr>
              <w:rPr>
                <w:kern w:val="2"/>
                <w:sz w:val="22"/>
                <w:szCs w:val="22"/>
              </w:rPr>
            </w:pPr>
            <w:r w:rsidRPr="00732D93">
              <w:rPr>
                <w:kern w:val="2"/>
                <w:sz w:val="22"/>
                <w:szCs w:val="22"/>
              </w:rPr>
              <w:t>1.1.3. Adresas</w:t>
            </w:r>
          </w:p>
        </w:tc>
        <w:tc>
          <w:tcPr>
            <w:tcW w:w="3510" w:type="dxa"/>
          </w:tcPr>
          <w:p w14:paraId="3190CE80" w14:textId="77777777" w:rsidR="003E550A" w:rsidRPr="00732D93" w:rsidRDefault="003E550A" w:rsidP="00BB4C8C">
            <w:pPr>
              <w:rPr>
                <w:sz w:val="22"/>
                <w:szCs w:val="22"/>
              </w:rPr>
            </w:pPr>
            <w:r w:rsidRPr="00732D93">
              <w:rPr>
                <w:sz w:val="22"/>
                <w:szCs w:val="22"/>
              </w:rPr>
              <w:t xml:space="preserve">Buveinės adresas: </w:t>
            </w:r>
            <w:proofErr w:type="spellStart"/>
            <w:r w:rsidRPr="00732D93">
              <w:rPr>
                <w:sz w:val="22"/>
                <w:szCs w:val="22"/>
              </w:rPr>
              <w:t>Jurgeliškių</w:t>
            </w:r>
            <w:proofErr w:type="spellEnd"/>
            <w:r w:rsidRPr="00732D93">
              <w:rPr>
                <w:sz w:val="22"/>
                <w:szCs w:val="22"/>
              </w:rPr>
              <w:t xml:space="preserve"> k. 9, 76103 Šiaulių r., Adresas korespondencijai: Pramonės g. 15-71, 78137 Šiauliai </w:t>
            </w:r>
          </w:p>
        </w:tc>
      </w:tr>
      <w:tr w:rsidR="003E550A" w:rsidRPr="00732D93" w14:paraId="7E42CC40" w14:textId="77777777" w:rsidTr="00BB4C8C">
        <w:tc>
          <w:tcPr>
            <w:tcW w:w="2808" w:type="dxa"/>
            <w:vMerge/>
          </w:tcPr>
          <w:p w14:paraId="3AB78CA9" w14:textId="77777777" w:rsidR="003E550A" w:rsidRPr="00732D93" w:rsidRDefault="003E550A" w:rsidP="00BB4C8C">
            <w:pPr>
              <w:rPr>
                <w:kern w:val="2"/>
                <w:sz w:val="22"/>
                <w:szCs w:val="22"/>
              </w:rPr>
            </w:pPr>
          </w:p>
        </w:tc>
        <w:tc>
          <w:tcPr>
            <w:tcW w:w="3240" w:type="dxa"/>
          </w:tcPr>
          <w:p w14:paraId="2E9BF3CE" w14:textId="77777777" w:rsidR="003E550A" w:rsidRPr="00732D93" w:rsidRDefault="003E550A" w:rsidP="00BB4C8C">
            <w:pPr>
              <w:rPr>
                <w:kern w:val="2"/>
                <w:sz w:val="22"/>
                <w:szCs w:val="22"/>
              </w:rPr>
            </w:pPr>
            <w:r w:rsidRPr="00732D93">
              <w:rPr>
                <w:kern w:val="2"/>
                <w:sz w:val="22"/>
                <w:szCs w:val="22"/>
              </w:rPr>
              <w:t>1.1.4. PVM mokėtojo kodas</w:t>
            </w:r>
          </w:p>
        </w:tc>
        <w:tc>
          <w:tcPr>
            <w:tcW w:w="3510" w:type="dxa"/>
          </w:tcPr>
          <w:p w14:paraId="2FE4F975" w14:textId="77777777" w:rsidR="003E550A" w:rsidRPr="00732D93" w:rsidRDefault="003E550A" w:rsidP="00BB4C8C">
            <w:pPr>
              <w:rPr>
                <w:sz w:val="22"/>
                <w:szCs w:val="22"/>
              </w:rPr>
            </w:pPr>
            <w:r w:rsidRPr="00732D93">
              <w:rPr>
                <w:sz w:val="22"/>
                <w:szCs w:val="22"/>
              </w:rPr>
              <w:t>LT457872716</w:t>
            </w:r>
          </w:p>
        </w:tc>
      </w:tr>
      <w:tr w:rsidR="003E550A" w:rsidRPr="00732D93" w14:paraId="781AD6DC" w14:textId="77777777" w:rsidTr="00BB4C8C">
        <w:tc>
          <w:tcPr>
            <w:tcW w:w="2808" w:type="dxa"/>
            <w:vMerge/>
          </w:tcPr>
          <w:p w14:paraId="63A2AFC7" w14:textId="77777777" w:rsidR="003E550A" w:rsidRPr="00732D93" w:rsidRDefault="003E550A" w:rsidP="00BB4C8C">
            <w:pPr>
              <w:rPr>
                <w:kern w:val="2"/>
                <w:sz w:val="22"/>
                <w:szCs w:val="22"/>
              </w:rPr>
            </w:pPr>
          </w:p>
        </w:tc>
        <w:tc>
          <w:tcPr>
            <w:tcW w:w="3240" w:type="dxa"/>
          </w:tcPr>
          <w:p w14:paraId="733E614C" w14:textId="77777777" w:rsidR="003E550A" w:rsidRPr="00732D93" w:rsidRDefault="003E550A" w:rsidP="00BB4C8C">
            <w:pPr>
              <w:rPr>
                <w:kern w:val="2"/>
                <w:sz w:val="22"/>
                <w:szCs w:val="22"/>
              </w:rPr>
            </w:pPr>
            <w:r w:rsidRPr="00732D93">
              <w:rPr>
                <w:kern w:val="2"/>
                <w:sz w:val="22"/>
                <w:szCs w:val="22"/>
              </w:rPr>
              <w:t>1.1.5. Atsiskaitomoji sąskaita</w:t>
            </w:r>
          </w:p>
        </w:tc>
        <w:tc>
          <w:tcPr>
            <w:tcW w:w="3510" w:type="dxa"/>
          </w:tcPr>
          <w:p w14:paraId="3B27920D" w14:textId="77777777" w:rsidR="003E550A" w:rsidRPr="00732D93" w:rsidRDefault="003E550A" w:rsidP="00BB4C8C">
            <w:pPr>
              <w:rPr>
                <w:sz w:val="22"/>
                <w:szCs w:val="22"/>
              </w:rPr>
            </w:pPr>
            <w:r w:rsidRPr="00732D93">
              <w:rPr>
                <w:sz w:val="22"/>
                <w:szCs w:val="22"/>
              </w:rPr>
              <w:t>LT624010044200021860</w:t>
            </w:r>
          </w:p>
        </w:tc>
      </w:tr>
      <w:tr w:rsidR="003E550A" w:rsidRPr="00732D93" w14:paraId="0BA19B85" w14:textId="77777777" w:rsidTr="00BB4C8C">
        <w:tc>
          <w:tcPr>
            <w:tcW w:w="2808" w:type="dxa"/>
            <w:vMerge/>
          </w:tcPr>
          <w:p w14:paraId="38B1A378" w14:textId="77777777" w:rsidR="003E550A" w:rsidRPr="00732D93" w:rsidRDefault="003E550A" w:rsidP="00BB4C8C">
            <w:pPr>
              <w:rPr>
                <w:kern w:val="2"/>
                <w:sz w:val="22"/>
                <w:szCs w:val="22"/>
              </w:rPr>
            </w:pPr>
          </w:p>
        </w:tc>
        <w:tc>
          <w:tcPr>
            <w:tcW w:w="3240" w:type="dxa"/>
          </w:tcPr>
          <w:p w14:paraId="11D8FBA7" w14:textId="77777777" w:rsidR="003E550A" w:rsidRPr="00732D93" w:rsidRDefault="003E550A" w:rsidP="00BB4C8C">
            <w:pPr>
              <w:rPr>
                <w:kern w:val="2"/>
                <w:sz w:val="22"/>
                <w:szCs w:val="22"/>
              </w:rPr>
            </w:pPr>
            <w:r w:rsidRPr="00732D93">
              <w:rPr>
                <w:kern w:val="2"/>
                <w:sz w:val="22"/>
                <w:szCs w:val="22"/>
              </w:rPr>
              <w:t>1.1.6. Bankas, banko kodas</w:t>
            </w:r>
          </w:p>
        </w:tc>
        <w:tc>
          <w:tcPr>
            <w:tcW w:w="3510" w:type="dxa"/>
          </w:tcPr>
          <w:p w14:paraId="4C3AECF7" w14:textId="77777777" w:rsidR="003E550A" w:rsidRPr="00732D93" w:rsidRDefault="003E550A" w:rsidP="00BB4C8C">
            <w:pPr>
              <w:rPr>
                <w:sz w:val="22"/>
                <w:szCs w:val="22"/>
              </w:rPr>
            </w:pPr>
            <w:proofErr w:type="spellStart"/>
            <w:r w:rsidRPr="00732D93">
              <w:rPr>
                <w:sz w:val="22"/>
                <w:szCs w:val="22"/>
              </w:rPr>
              <w:t>Luminor</w:t>
            </w:r>
            <w:proofErr w:type="spellEnd"/>
            <w:r w:rsidRPr="00732D93">
              <w:rPr>
                <w:sz w:val="22"/>
                <w:szCs w:val="22"/>
              </w:rPr>
              <w:t xml:space="preserve"> Bank AB, SWIFT kodas: AGBLLT2XXXX</w:t>
            </w:r>
          </w:p>
        </w:tc>
      </w:tr>
      <w:tr w:rsidR="003E550A" w:rsidRPr="00732D93" w14:paraId="7BA24C7C" w14:textId="77777777" w:rsidTr="00BB4C8C">
        <w:tc>
          <w:tcPr>
            <w:tcW w:w="2808" w:type="dxa"/>
            <w:vMerge/>
          </w:tcPr>
          <w:p w14:paraId="51D80459" w14:textId="77777777" w:rsidR="003E550A" w:rsidRPr="00732D93" w:rsidRDefault="003E550A" w:rsidP="00BB4C8C">
            <w:pPr>
              <w:rPr>
                <w:kern w:val="2"/>
                <w:sz w:val="22"/>
                <w:szCs w:val="22"/>
              </w:rPr>
            </w:pPr>
          </w:p>
        </w:tc>
        <w:tc>
          <w:tcPr>
            <w:tcW w:w="3240" w:type="dxa"/>
          </w:tcPr>
          <w:p w14:paraId="672BABA9" w14:textId="77777777" w:rsidR="003E550A" w:rsidRPr="00732D93" w:rsidRDefault="003E550A" w:rsidP="00BB4C8C">
            <w:pPr>
              <w:rPr>
                <w:kern w:val="2"/>
                <w:sz w:val="22"/>
                <w:szCs w:val="22"/>
              </w:rPr>
            </w:pPr>
            <w:r w:rsidRPr="00732D93">
              <w:rPr>
                <w:kern w:val="2"/>
                <w:sz w:val="22"/>
                <w:szCs w:val="22"/>
              </w:rPr>
              <w:t>1.1.7. Telefonas</w:t>
            </w:r>
          </w:p>
        </w:tc>
        <w:tc>
          <w:tcPr>
            <w:tcW w:w="3510" w:type="dxa"/>
          </w:tcPr>
          <w:p w14:paraId="116570BA" w14:textId="77777777" w:rsidR="003E550A" w:rsidRPr="00732D93" w:rsidRDefault="003E550A" w:rsidP="00BB4C8C">
            <w:pPr>
              <w:rPr>
                <w:sz w:val="22"/>
                <w:szCs w:val="22"/>
              </w:rPr>
            </w:pPr>
            <w:r w:rsidRPr="00732D93">
              <w:rPr>
                <w:sz w:val="22"/>
                <w:szCs w:val="22"/>
              </w:rPr>
              <w:t>+370 41 421599</w:t>
            </w:r>
          </w:p>
        </w:tc>
      </w:tr>
      <w:tr w:rsidR="003E550A" w:rsidRPr="00732D93" w14:paraId="2370DFFD" w14:textId="77777777" w:rsidTr="00BB4C8C">
        <w:tc>
          <w:tcPr>
            <w:tcW w:w="2808" w:type="dxa"/>
            <w:vMerge/>
          </w:tcPr>
          <w:p w14:paraId="1C5D24BD" w14:textId="77777777" w:rsidR="003E550A" w:rsidRPr="00732D93" w:rsidRDefault="003E550A" w:rsidP="00BB4C8C">
            <w:pPr>
              <w:rPr>
                <w:kern w:val="2"/>
                <w:sz w:val="22"/>
                <w:szCs w:val="22"/>
              </w:rPr>
            </w:pPr>
          </w:p>
        </w:tc>
        <w:tc>
          <w:tcPr>
            <w:tcW w:w="3240" w:type="dxa"/>
          </w:tcPr>
          <w:p w14:paraId="3C572B85" w14:textId="77777777" w:rsidR="003E550A" w:rsidRPr="00732D93" w:rsidRDefault="003E550A" w:rsidP="00BB4C8C">
            <w:pPr>
              <w:rPr>
                <w:kern w:val="2"/>
                <w:sz w:val="22"/>
                <w:szCs w:val="22"/>
              </w:rPr>
            </w:pPr>
            <w:r w:rsidRPr="00732D93">
              <w:rPr>
                <w:kern w:val="2"/>
                <w:sz w:val="22"/>
                <w:szCs w:val="22"/>
              </w:rPr>
              <w:t>1.1.8. El. paštas</w:t>
            </w:r>
          </w:p>
        </w:tc>
        <w:tc>
          <w:tcPr>
            <w:tcW w:w="3510" w:type="dxa"/>
          </w:tcPr>
          <w:p w14:paraId="772D6461" w14:textId="77777777" w:rsidR="003E550A" w:rsidRPr="00732D93" w:rsidRDefault="003E550A" w:rsidP="00BB4C8C">
            <w:pPr>
              <w:rPr>
                <w:sz w:val="22"/>
                <w:szCs w:val="22"/>
              </w:rPr>
            </w:pPr>
          </w:p>
        </w:tc>
      </w:tr>
      <w:tr w:rsidR="003E550A" w:rsidRPr="00732D93" w14:paraId="5BDA79B3" w14:textId="77777777" w:rsidTr="00BB4C8C">
        <w:tc>
          <w:tcPr>
            <w:tcW w:w="2808" w:type="dxa"/>
            <w:vMerge/>
          </w:tcPr>
          <w:p w14:paraId="3C4DC567" w14:textId="77777777" w:rsidR="003E550A" w:rsidRPr="00732D93" w:rsidRDefault="003E550A" w:rsidP="00BB4C8C">
            <w:pPr>
              <w:rPr>
                <w:kern w:val="2"/>
                <w:sz w:val="22"/>
                <w:szCs w:val="22"/>
              </w:rPr>
            </w:pPr>
          </w:p>
        </w:tc>
        <w:tc>
          <w:tcPr>
            <w:tcW w:w="3240" w:type="dxa"/>
          </w:tcPr>
          <w:p w14:paraId="0E9AC7C1" w14:textId="77777777" w:rsidR="003E550A" w:rsidRPr="00732D93" w:rsidRDefault="003E550A" w:rsidP="00BB4C8C">
            <w:pPr>
              <w:rPr>
                <w:kern w:val="2"/>
                <w:sz w:val="22"/>
                <w:szCs w:val="22"/>
              </w:rPr>
            </w:pPr>
            <w:r w:rsidRPr="00732D93">
              <w:rPr>
                <w:kern w:val="2"/>
                <w:sz w:val="22"/>
                <w:szCs w:val="22"/>
              </w:rPr>
              <w:t>1.1.9. Šalies atstovas</w:t>
            </w:r>
          </w:p>
        </w:tc>
        <w:tc>
          <w:tcPr>
            <w:tcW w:w="3510" w:type="dxa"/>
          </w:tcPr>
          <w:p w14:paraId="62EDE797" w14:textId="77777777" w:rsidR="003E550A" w:rsidRPr="00732D93" w:rsidRDefault="003E550A" w:rsidP="00BB4C8C">
            <w:pPr>
              <w:rPr>
                <w:sz w:val="22"/>
                <w:szCs w:val="22"/>
              </w:rPr>
            </w:pPr>
          </w:p>
        </w:tc>
      </w:tr>
      <w:tr w:rsidR="003E550A" w:rsidRPr="00732D93" w14:paraId="258C928B" w14:textId="77777777" w:rsidTr="00BB4C8C">
        <w:tc>
          <w:tcPr>
            <w:tcW w:w="2808" w:type="dxa"/>
            <w:vMerge/>
          </w:tcPr>
          <w:p w14:paraId="677BACCE" w14:textId="77777777" w:rsidR="003E550A" w:rsidRPr="00732D93" w:rsidRDefault="003E550A" w:rsidP="00BB4C8C">
            <w:pPr>
              <w:rPr>
                <w:kern w:val="2"/>
                <w:sz w:val="22"/>
                <w:szCs w:val="22"/>
              </w:rPr>
            </w:pPr>
          </w:p>
        </w:tc>
        <w:tc>
          <w:tcPr>
            <w:tcW w:w="3240" w:type="dxa"/>
          </w:tcPr>
          <w:p w14:paraId="0EA14071" w14:textId="77777777" w:rsidR="003E550A" w:rsidRPr="00732D93" w:rsidRDefault="003E550A" w:rsidP="00BB4C8C">
            <w:pPr>
              <w:rPr>
                <w:kern w:val="2"/>
                <w:sz w:val="22"/>
                <w:szCs w:val="22"/>
              </w:rPr>
            </w:pPr>
            <w:r w:rsidRPr="00732D93">
              <w:rPr>
                <w:kern w:val="2"/>
                <w:sz w:val="22"/>
                <w:szCs w:val="22"/>
              </w:rPr>
              <w:t>1.1.10. Atstovavimo pagrindas</w:t>
            </w:r>
          </w:p>
        </w:tc>
        <w:tc>
          <w:tcPr>
            <w:tcW w:w="3510" w:type="dxa"/>
          </w:tcPr>
          <w:p w14:paraId="5B31EE37" w14:textId="77777777" w:rsidR="003E550A" w:rsidRPr="00732D93" w:rsidRDefault="003E550A" w:rsidP="00BB4C8C">
            <w:pPr>
              <w:rPr>
                <w:sz w:val="22"/>
                <w:szCs w:val="22"/>
              </w:rPr>
            </w:pPr>
            <w:r w:rsidRPr="00732D93">
              <w:rPr>
                <w:sz w:val="22"/>
                <w:szCs w:val="22"/>
              </w:rPr>
              <w:t>Įstaigos įstatai</w:t>
            </w:r>
          </w:p>
        </w:tc>
      </w:tr>
      <w:tr w:rsidR="003E550A" w:rsidRPr="00732D93" w14:paraId="64905329" w14:textId="77777777" w:rsidTr="00BB4C8C">
        <w:tc>
          <w:tcPr>
            <w:tcW w:w="2808" w:type="dxa"/>
            <w:vMerge w:val="restart"/>
          </w:tcPr>
          <w:p w14:paraId="1CDE9AD1" w14:textId="77777777" w:rsidR="003E550A" w:rsidRPr="00732D93" w:rsidRDefault="003E550A" w:rsidP="00BB4C8C">
            <w:pPr>
              <w:rPr>
                <w:b/>
                <w:bCs/>
                <w:kern w:val="2"/>
                <w:sz w:val="22"/>
                <w:szCs w:val="22"/>
              </w:rPr>
            </w:pPr>
          </w:p>
          <w:p w14:paraId="22E5FFDF" w14:textId="77777777" w:rsidR="003E550A" w:rsidRPr="00732D93" w:rsidRDefault="003E550A" w:rsidP="00BB4C8C">
            <w:pPr>
              <w:rPr>
                <w:b/>
                <w:bCs/>
                <w:kern w:val="2"/>
                <w:sz w:val="22"/>
                <w:szCs w:val="22"/>
              </w:rPr>
            </w:pPr>
          </w:p>
          <w:p w14:paraId="6C95CD79" w14:textId="77777777" w:rsidR="003E550A" w:rsidRPr="00732D93" w:rsidRDefault="003E550A" w:rsidP="00BB4C8C">
            <w:pPr>
              <w:rPr>
                <w:b/>
                <w:bCs/>
                <w:kern w:val="2"/>
                <w:sz w:val="22"/>
                <w:szCs w:val="22"/>
              </w:rPr>
            </w:pPr>
          </w:p>
          <w:p w14:paraId="49F89564" w14:textId="77777777" w:rsidR="003E550A" w:rsidRPr="00732D93" w:rsidRDefault="003E550A" w:rsidP="00BB4C8C">
            <w:pPr>
              <w:rPr>
                <w:b/>
                <w:bCs/>
                <w:kern w:val="2"/>
                <w:sz w:val="22"/>
                <w:szCs w:val="22"/>
              </w:rPr>
            </w:pPr>
            <w:r w:rsidRPr="00732D93">
              <w:rPr>
                <w:b/>
                <w:bCs/>
                <w:kern w:val="2"/>
                <w:sz w:val="22"/>
                <w:szCs w:val="22"/>
              </w:rPr>
              <w:t>1.2. Tiekėjas</w:t>
            </w:r>
          </w:p>
          <w:p w14:paraId="6087EFAC" w14:textId="77777777" w:rsidR="003E550A" w:rsidRPr="00732D93" w:rsidRDefault="003E550A" w:rsidP="00BB4C8C">
            <w:pPr>
              <w:rPr>
                <w:b/>
                <w:bCs/>
                <w:kern w:val="2"/>
                <w:sz w:val="22"/>
                <w:szCs w:val="22"/>
              </w:rPr>
            </w:pPr>
          </w:p>
        </w:tc>
        <w:tc>
          <w:tcPr>
            <w:tcW w:w="3240" w:type="dxa"/>
          </w:tcPr>
          <w:p w14:paraId="5A028B39" w14:textId="77777777" w:rsidR="003E550A" w:rsidRPr="00732D93" w:rsidRDefault="003E550A" w:rsidP="00BB4C8C">
            <w:pPr>
              <w:rPr>
                <w:kern w:val="2"/>
                <w:sz w:val="22"/>
                <w:szCs w:val="22"/>
              </w:rPr>
            </w:pPr>
            <w:r w:rsidRPr="00732D93">
              <w:rPr>
                <w:kern w:val="2"/>
                <w:sz w:val="22"/>
                <w:szCs w:val="22"/>
              </w:rPr>
              <w:t>1.2.1. Pavadinimas</w:t>
            </w:r>
          </w:p>
        </w:tc>
        <w:tc>
          <w:tcPr>
            <w:tcW w:w="3510" w:type="dxa"/>
          </w:tcPr>
          <w:p w14:paraId="2EA3FF92" w14:textId="77777777" w:rsidR="003E550A" w:rsidRPr="00732D93" w:rsidRDefault="003E550A" w:rsidP="00BB4C8C">
            <w:pPr>
              <w:jc w:val="center"/>
              <w:rPr>
                <w:kern w:val="2"/>
                <w:sz w:val="22"/>
                <w:szCs w:val="22"/>
              </w:rPr>
            </w:pPr>
          </w:p>
        </w:tc>
      </w:tr>
      <w:tr w:rsidR="003E550A" w:rsidRPr="00732D93" w14:paraId="60BE2C9F" w14:textId="77777777" w:rsidTr="00BB4C8C">
        <w:tc>
          <w:tcPr>
            <w:tcW w:w="2808" w:type="dxa"/>
            <w:vMerge/>
          </w:tcPr>
          <w:p w14:paraId="0FD344E8" w14:textId="77777777" w:rsidR="003E550A" w:rsidRPr="00732D93" w:rsidRDefault="003E550A" w:rsidP="00BB4C8C">
            <w:pPr>
              <w:rPr>
                <w:b/>
                <w:bCs/>
                <w:kern w:val="2"/>
                <w:sz w:val="22"/>
                <w:szCs w:val="22"/>
              </w:rPr>
            </w:pPr>
          </w:p>
        </w:tc>
        <w:tc>
          <w:tcPr>
            <w:tcW w:w="3240" w:type="dxa"/>
          </w:tcPr>
          <w:p w14:paraId="3707392C" w14:textId="77777777" w:rsidR="003E550A" w:rsidRPr="00732D93" w:rsidRDefault="003E550A" w:rsidP="00BB4C8C">
            <w:pPr>
              <w:rPr>
                <w:kern w:val="2"/>
                <w:sz w:val="22"/>
                <w:szCs w:val="22"/>
              </w:rPr>
            </w:pPr>
            <w:r w:rsidRPr="00732D93">
              <w:rPr>
                <w:kern w:val="2"/>
                <w:sz w:val="22"/>
                <w:szCs w:val="22"/>
              </w:rPr>
              <w:t>1.2.2. Juridinio asmens kodas</w:t>
            </w:r>
          </w:p>
        </w:tc>
        <w:tc>
          <w:tcPr>
            <w:tcW w:w="3510" w:type="dxa"/>
          </w:tcPr>
          <w:p w14:paraId="2B290C00" w14:textId="77777777" w:rsidR="003E550A" w:rsidRPr="00732D93" w:rsidRDefault="003E550A" w:rsidP="00BB4C8C">
            <w:pPr>
              <w:jc w:val="center"/>
              <w:rPr>
                <w:kern w:val="2"/>
                <w:sz w:val="22"/>
                <w:szCs w:val="22"/>
              </w:rPr>
            </w:pPr>
          </w:p>
        </w:tc>
      </w:tr>
      <w:tr w:rsidR="003E550A" w:rsidRPr="00732D93" w14:paraId="42660995" w14:textId="77777777" w:rsidTr="00BB4C8C">
        <w:tc>
          <w:tcPr>
            <w:tcW w:w="2808" w:type="dxa"/>
            <w:vMerge/>
          </w:tcPr>
          <w:p w14:paraId="7AC2BAAE" w14:textId="77777777" w:rsidR="003E550A" w:rsidRPr="00732D93" w:rsidRDefault="003E550A" w:rsidP="00BB4C8C">
            <w:pPr>
              <w:rPr>
                <w:b/>
                <w:bCs/>
                <w:kern w:val="2"/>
                <w:sz w:val="22"/>
                <w:szCs w:val="22"/>
              </w:rPr>
            </w:pPr>
          </w:p>
        </w:tc>
        <w:tc>
          <w:tcPr>
            <w:tcW w:w="3240" w:type="dxa"/>
          </w:tcPr>
          <w:p w14:paraId="1B80AD22" w14:textId="77777777" w:rsidR="003E550A" w:rsidRPr="00732D93" w:rsidRDefault="003E550A" w:rsidP="00BB4C8C">
            <w:pPr>
              <w:rPr>
                <w:kern w:val="2"/>
                <w:sz w:val="22"/>
                <w:szCs w:val="22"/>
              </w:rPr>
            </w:pPr>
            <w:r w:rsidRPr="00732D93">
              <w:rPr>
                <w:kern w:val="2"/>
                <w:sz w:val="22"/>
                <w:szCs w:val="22"/>
              </w:rPr>
              <w:t>1.2.3. Adresas</w:t>
            </w:r>
          </w:p>
        </w:tc>
        <w:tc>
          <w:tcPr>
            <w:tcW w:w="3510" w:type="dxa"/>
          </w:tcPr>
          <w:p w14:paraId="327EB803" w14:textId="77777777" w:rsidR="003E550A" w:rsidRPr="00732D93" w:rsidRDefault="003E550A" w:rsidP="00BB4C8C">
            <w:pPr>
              <w:jc w:val="center"/>
              <w:rPr>
                <w:kern w:val="2"/>
                <w:sz w:val="22"/>
                <w:szCs w:val="22"/>
              </w:rPr>
            </w:pPr>
          </w:p>
        </w:tc>
      </w:tr>
      <w:tr w:rsidR="003E550A" w:rsidRPr="00732D93" w14:paraId="60012551" w14:textId="77777777" w:rsidTr="00BB4C8C">
        <w:tc>
          <w:tcPr>
            <w:tcW w:w="2808" w:type="dxa"/>
            <w:vMerge/>
          </w:tcPr>
          <w:p w14:paraId="5F8A5F56" w14:textId="77777777" w:rsidR="003E550A" w:rsidRPr="00732D93" w:rsidRDefault="003E550A" w:rsidP="00BB4C8C">
            <w:pPr>
              <w:rPr>
                <w:b/>
                <w:bCs/>
                <w:kern w:val="2"/>
                <w:sz w:val="22"/>
                <w:szCs w:val="22"/>
              </w:rPr>
            </w:pPr>
          </w:p>
        </w:tc>
        <w:tc>
          <w:tcPr>
            <w:tcW w:w="3240" w:type="dxa"/>
          </w:tcPr>
          <w:p w14:paraId="5A7847A6" w14:textId="77777777" w:rsidR="003E550A" w:rsidRPr="00732D93" w:rsidRDefault="003E550A" w:rsidP="00BB4C8C">
            <w:pPr>
              <w:rPr>
                <w:kern w:val="2"/>
                <w:sz w:val="22"/>
                <w:szCs w:val="22"/>
              </w:rPr>
            </w:pPr>
            <w:r w:rsidRPr="00732D93">
              <w:rPr>
                <w:kern w:val="2"/>
                <w:sz w:val="22"/>
                <w:szCs w:val="22"/>
              </w:rPr>
              <w:t>1.2.4. PVM mokėtojo kodas</w:t>
            </w:r>
          </w:p>
        </w:tc>
        <w:tc>
          <w:tcPr>
            <w:tcW w:w="3510" w:type="dxa"/>
          </w:tcPr>
          <w:p w14:paraId="53618A3D" w14:textId="77777777" w:rsidR="003E550A" w:rsidRPr="00732D93" w:rsidRDefault="003E550A" w:rsidP="00BB4C8C">
            <w:pPr>
              <w:jc w:val="center"/>
              <w:rPr>
                <w:kern w:val="2"/>
                <w:sz w:val="22"/>
                <w:szCs w:val="22"/>
              </w:rPr>
            </w:pPr>
          </w:p>
        </w:tc>
      </w:tr>
      <w:tr w:rsidR="003E550A" w:rsidRPr="00732D93" w14:paraId="4BBB29E6" w14:textId="77777777" w:rsidTr="00BB4C8C">
        <w:tc>
          <w:tcPr>
            <w:tcW w:w="2808" w:type="dxa"/>
            <w:vMerge/>
          </w:tcPr>
          <w:p w14:paraId="2701887E" w14:textId="77777777" w:rsidR="003E550A" w:rsidRPr="00732D93" w:rsidRDefault="003E550A" w:rsidP="00BB4C8C">
            <w:pPr>
              <w:rPr>
                <w:b/>
                <w:bCs/>
                <w:kern w:val="2"/>
                <w:sz w:val="22"/>
                <w:szCs w:val="22"/>
              </w:rPr>
            </w:pPr>
          </w:p>
        </w:tc>
        <w:tc>
          <w:tcPr>
            <w:tcW w:w="3240" w:type="dxa"/>
          </w:tcPr>
          <w:p w14:paraId="00DE0B1D" w14:textId="77777777" w:rsidR="003E550A" w:rsidRPr="00732D93" w:rsidRDefault="003E550A" w:rsidP="00BB4C8C">
            <w:pPr>
              <w:rPr>
                <w:kern w:val="2"/>
                <w:sz w:val="22"/>
                <w:szCs w:val="22"/>
              </w:rPr>
            </w:pPr>
            <w:r w:rsidRPr="00732D93">
              <w:rPr>
                <w:kern w:val="2"/>
                <w:sz w:val="22"/>
                <w:szCs w:val="22"/>
              </w:rPr>
              <w:t>1.2.5. Atsiskaitomoji sąskaita</w:t>
            </w:r>
          </w:p>
        </w:tc>
        <w:tc>
          <w:tcPr>
            <w:tcW w:w="3510" w:type="dxa"/>
          </w:tcPr>
          <w:p w14:paraId="615D19FF" w14:textId="77777777" w:rsidR="003E550A" w:rsidRPr="00732D93" w:rsidRDefault="003E550A" w:rsidP="00BB4C8C">
            <w:pPr>
              <w:jc w:val="center"/>
              <w:rPr>
                <w:kern w:val="2"/>
                <w:sz w:val="22"/>
                <w:szCs w:val="22"/>
              </w:rPr>
            </w:pPr>
          </w:p>
        </w:tc>
      </w:tr>
      <w:tr w:rsidR="003E550A" w:rsidRPr="00732D93" w14:paraId="1C1F8F19" w14:textId="77777777" w:rsidTr="00BB4C8C">
        <w:tc>
          <w:tcPr>
            <w:tcW w:w="2808" w:type="dxa"/>
            <w:vMerge/>
          </w:tcPr>
          <w:p w14:paraId="66432ED3" w14:textId="77777777" w:rsidR="003E550A" w:rsidRPr="00732D93" w:rsidRDefault="003E550A" w:rsidP="00BB4C8C">
            <w:pPr>
              <w:rPr>
                <w:b/>
                <w:bCs/>
                <w:kern w:val="2"/>
                <w:sz w:val="22"/>
                <w:szCs w:val="22"/>
              </w:rPr>
            </w:pPr>
          </w:p>
        </w:tc>
        <w:tc>
          <w:tcPr>
            <w:tcW w:w="3240" w:type="dxa"/>
          </w:tcPr>
          <w:p w14:paraId="3A683F6D" w14:textId="77777777" w:rsidR="003E550A" w:rsidRPr="00732D93" w:rsidRDefault="003E550A" w:rsidP="00BB4C8C">
            <w:pPr>
              <w:rPr>
                <w:kern w:val="2"/>
                <w:sz w:val="22"/>
                <w:szCs w:val="22"/>
              </w:rPr>
            </w:pPr>
            <w:r w:rsidRPr="00732D93">
              <w:rPr>
                <w:kern w:val="2"/>
                <w:sz w:val="22"/>
                <w:szCs w:val="22"/>
              </w:rPr>
              <w:t>1.2.6. Bankas, banko kodas</w:t>
            </w:r>
          </w:p>
        </w:tc>
        <w:tc>
          <w:tcPr>
            <w:tcW w:w="3510" w:type="dxa"/>
          </w:tcPr>
          <w:p w14:paraId="4C560C38" w14:textId="77777777" w:rsidR="003E550A" w:rsidRPr="00732D93" w:rsidRDefault="003E550A" w:rsidP="00BB4C8C">
            <w:pPr>
              <w:jc w:val="center"/>
              <w:rPr>
                <w:kern w:val="2"/>
                <w:sz w:val="22"/>
                <w:szCs w:val="22"/>
              </w:rPr>
            </w:pPr>
          </w:p>
        </w:tc>
      </w:tr>
      <w:tr w:rsidR="003E550A" w:rsidRPr="00732D93" w14:paraId="3D8DAC89" w14:textId="77777777" w:rsidTr="00BB4C8C">
        <w:tc>
          <w:tcPr>
            <w:tcW w:w="2808" w:type="dxa"/>
            <w:vMerge/>
          </w:tcPr>
          <w:p w14:paraId="01C161E4" w14:textId="77777777" w:rsidR="003E550A" w:rsidRPr="00732D93" w:rsidRDefault="003E550A" w:rsidP="00BB4C8C">
            <w:pPr>
              <w:rPr>
                <w:b/>
                <w:bCs/>
                <w:kern w:val="2"/>
                <w:sz w:val="22"/>
                <w:szCs w:val="22"/>
              </w:rPr>
            </w:pPr>
          </w:p>
        </w:tc>
        <w:tc>
          <w:tcPr>
            <w:tcW w:w="3240" w:type="dxa"/>
          </w:tcPr>
          <w:p w14:paraId="72D516F5" w14:textId="77777777" w:rsidR="003E550A" w:rsidRPr="00732D93" w:rsidRDefault="003E550A" w:rsidP="00BB4C8C">
            <w:pPr>
              <w:rPr>
                <w:kern w:val="2"/>
                <w:sz w:val="22"/>
                <w:szCs w:val="22"/>
              </w:rPr>
            </w:pPr>
            <w:r w:rsidRPr="00732D93">
              <w:rPr>
                <w:kern w:val="2"/>
                <w:sz w:val="22"/>
                <w:szCs w:val="22"/>
              </w:rPr>
              <w:t>1.2.7. Telefonas</w:t>
            </w:r>
          </w:p>
        </w:tc>
        <w:tc>
          <w:tcPr>
            <w:tcW w:w="3510" w:type="dxa"/>
          </w:tcPr>
          <w:p w14:paraId="73DE9882" w14:textId="77777777" w:rsidR="003E550A" w:rsidRPr="00732D93" w:rsidRDefault="003E550A" w:rsidP="00BB4C8C">
            <w:pPr>
              <w:jc w:val="center"/>
              <w:rPr>
                <w:kern w:val="2"/>
                <w:sz w:val="22"/>
                <w:szCs w:val="22"/>
              </w:rPr>
            </w:pPr>
          </w:p>
        </w:tc>
      </w:tr>
      <w:tr w:rsidR="003E550A" w:rsidRPr="00732D93" w14:paraId="7A79B77F" w14:textId="77777777" w:rsidTr="00BB4C8C">
        <w:tc>
          <w:tcPr>
            <w:tcW w:w="2808" w:type="dxa"/>
            <w:vMerge/>
          </w:tcPr>
          <w:p w14:paraId="7F20E09A" w14:textId="77777777" w:rsidR="003E550A" w:rsidRPr="00732D93" w:rsidRDefault="003E550A" w:rsidP="00BB4C8C">
            <w:pPr>
              <w:rPr>
                <w:b/>
                <w:bCs/>
                <w:kern w:val="2"/>
                <w:sz w:val="22"/>
                <w:szCs w:val="22"/>
              </w:rPr>
            </w:pPr>
          </w:p>
        </w:tc>
        <w:tc>
          <w:tcPr>
            <w:tcW w:w="3240" w:type="dxa"/>
          </w:tcPr>
          <w:p w14:paraId="2B55762C" w14:textId="77777777" w:rsidR="003E550A" w:rsidRPr="00732D93" w:rsidRDefault="003E550A" w:rsidP="00BB4C8C">
            <w:pPr>
              <w:rPr>
                <w:kern w:val="2"/>
                <w:sz w:val="22"/>
                <w:szCs w:val="22"/>
              </w:rPr>
            </w:pPr>
            <w:r w:rsidRPr="00732D93">
              <w:rPr>
                <w:kern w:val="2"/>
                <w:sz w:val="22"/>
                <w:szCs w:val="22"/>
              </w:rPr>
              <w:t>1.2.8. El. paštas</w:t>
            </w:r>
          </w:p>
        </w:tc>
        <w:tc>
          <w:tcPr>
            <w:tcW w:w="3510" w:type="dxa"/>
          </w:tcPr>
          <w:p w14:paraId="08A34423" w14:textId="77777777" w:rsidR="003E550A" w:rsidRPr="00732D93" w:rsidRDefault="003E550A" w:rsidP="00BB4C8C">
            <w:pPr>
              <w:jc w:val="center"/>
              <w:rPr>
                <w:kern w:val="2"/>
                <w:sz w:val="22"/>
                <w:szCs w:val="22"/>
              </w:rPr>
            </w:pPr>
          </w:p>
        </w:tc>
      </w:tr>
      <w:tr w:rsidR="003E550A" w:rsidRPr="00732D93" w14:paraId="6F8B73D4" w14:textId="77777777" w:rsidTr="00BB4C8C">
        <w:tc>
          <w:tcPr>
            <w:tcW w:w="2808" w:type="dxa"/>
            <w:vMerge/>
          </w:tcPr>
          <w:p w14:paraId="2A81799A" w14:textId="77777777" w:rsidR="003E550A" w:rsidRPr="00732D93" w:rsidRDefault="003E550A" w:rsidP="00BB4C8C">
            <w:pPr>
              <w:rPr>
                <w:b/>
                <w:bCs/>
                <w:kern w:val="2"/>
                <w:sz w:val="22"/>
                <w:szCs w:val="22"/>
              </w:rPr>
            </w:pPr>
          </w:p>
        </w:tc>
        <w:tc>
          <w:tcPr>
            <w:tcW w:w="3240" w:type="dxa"/>
          </w:tcPr>
          <w:p w14:paraId="4422C32A" w14:textId="77777777" w:rsidR="003E550A" w:rsidRPr="00732D93" w:rsidRDefault="003E550A" w:rsidP="00BB4C8C">
            <w:pPr>
              <w:rPr>
                <w:kern w:val="2"/>
                <w:sz w:val="22"/>
                <w:szCs w:val="22"/>
              </w:rPr>
            </w:pPr>
            <w:r w:rsidRPr="00732D93">
              <w:rPr>
                <w:kern w:val="2"/>
                <w:sz w:val="22"/>
                <w:szCs w:val="22"/>
              </w:rPr>
              <w:t>1.2.9. Šalies atstovas</w:t>
            </w:r>
          </w:p>
        </w:tc>
        <w:tc>
          <w:tcPr>
            <w:tcW w:w="3510" w:type="dxa"/>
          </w:tcPr>
          <w:p w14:paraId="04A60145" w14:textId="77777777" w:rsidR="003E550A" w:rsidRPr="00732D93" w:rsidRDefault="003E550A" w:rsidP="00BB4C8C">
            <w:pPr>
              <w:jc w:val="center"/>
              <w:rPr>
                <w:kern w:val="2"/>
                <w:sz w:val="22"/>
                <w:szCs w:val="22"/>
              </w:rPr>
            </w:pPr>
          </w:p>
        </w:tc>
      </w:tr>
      <w:tr w:rsidR="003E550A" w:rsidRPr="00732D93" w14:paraId="224390A0" w14:textId="77777777" w:rsidTr="00BB4C8C">
        <w:tc>
          <w:tcPr>
            <w:tcW w:w="2808" w:type="dxa"/>
            <w:vMerge/>
          </w:tcPr>
          <w:p w14:paraId="53E77BF5" w14:textId="77777777" w:rsidR="003E550A" w:rsidRPr="00732D93" w:rsidRDefault="003E550A" w:rsidP="00BB4C8C">
            <w:pPr>
              <w:rPr>
                <w:b/>
                <w:bCs/>
                <w:kern w:val="2"/>
                <w:sz w:val="22"/>
                <w:szCs w:val="22"/>
              </w:rPr>
            </w:pPr>
          </w:p>
        </w:tc>
        <w:tc>
          <w:tcPr>
            <w:tcW w:w="3240" w:type="dxa"/>
          </w:tcPr>
          <w:p w14:paraId="728B4E3A" w14:textId="77777777" w:rsidR="003E550A" w:rsidRPr="00732D93" w:rsidRDefault="003E550A" w:rsidP="00BB4C8C">
            <w:pPr>
              <w:rPr>
                <w:kern w:val="2"/>
                <w:sz w:val="22"/>
                <w:szCs w:val="22"/>
              </w:rPr>
            </w:pPr>
            <w:r w:rsidRPr="00732D93">
              <w:rPr>
                <w:kern w:val="2"/>
                <w:sz w:val="22"/>
                <w:szCs w:val="22"/>
              </w:rPr>
              <w:t>1.2.10. Atstovavimo pagrindas</w:t>
            </w:r>
          </w:p>
        </w:tc>
        <w:tc>
          <w:tcPr>
            <w:tcW w:w="3510" w:type="dxa"/>
          </w:tcPr>
          <w:p w14:paraId="6544FA4F" w14:textId="77777777" w:rsidR="003E550A" w:rsidRPr="00732D93" w:rsidRDefault="003E550A" w:rsidP="00BB4C8C">
            <w:pPr>
              <w:jc w:val="center"/>
              <w:rPr>
                <w:kern w:val="2"/>
                <w:sz w:val="22"/>
                <w:szCs w:val="22"/>
              </w:rPr>
            </w:pPr>
          </w:p>
        </w:tc>
      </w:tr>
    </w:tbl>
    <w:p w14:paraId="1510217F" w14:textId="77777777" w:rsidR="003E550A" w:rsidRPr="00732D93" w:rsidRDefault="003E550A" w:rsidP="003E550A">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3B437E6B" w14:textId="77777777" w:rsidTr="00BB4C8C">
        <w:trPr>
          <w:trHeight w:val="300"/>
        </w:trPr>
        <w:tc>
          <w:tcPr>
            <w:tcW w:w="9535" w:type="dxa"/>
            <w:gridSpan w:val="2"/>
          </w:tcPr>
          <w:p w14:paraId="26E1B0AC" w14:textId="77777777" w:rsidR="003E550A" w:rsidRPr="00732D93" w:rsidRDefault="003E550A" w:rsidP="00BB4C8C">
            <w:pPr>
              <w:jc w:val="center"/>
              <w:rPr>
                <w:b/>
                <w:bCs/>
                <w:kern w:val="2"/>
                <w:sz w:val="22"/>
                <w:szCs w:val="22"/>
              </w:rPr>
            </w:pPr>
            <w:r w:rsidRPr="00732D93">
              <w:rPr>
                <w:b/>
                <w:bCs/>
                <w:kern w:val="2"/>
                <w:sz w:val="22"/>
                <w:szCs w:val="22"/>
              </w:rPr>
              <w:t>2. ATSAKINGI ASMENYS</w:t>
            </w:r>
          </w:p>
        </w:tc>
      </w:tr>
      <w:tr w:rsidR="003E550A" w:rsidRPr="00732D93" w14:paraId="0B6A04C3" w14:textId="77777777" w:rsidTr="00BB4C8C">
        <w:trPr>
          <w:trHeight w:val="300"/>
        </w:trPr>
        <w:tc>
          <w:tcPr>
            <w:tcW w:w="2704" w:type="dxa"/>
          </w:tcPr>
          <w:p w14:paraId="275590BC" w14:textId="77777777" w:rsidR="003E550A" w:rsidRPr="00732D93" w:rsidRDefault="003E550A" w:rsidP="00BB4C8C">
            <w:pPr>
              <w:rPr>
                <w:b/>
                <w:bCs/>
                <w:kern w:val="2"/>
                <w:sz w:val="22"/>
                <w:szCs w:val="22"/>
              </w:rPr>
            </w:pPr>
            <w:r w:rsidRPr="00732D93">
              <w:rPr>
                <w:b/>
                <w:sz w:val="22"/>
                <w:szCs w:val="22"/>
              </w:rPr>
              <w:t>2.1. Pirkėjo kontaktiniai asmenys, atsakingi už Sutarties vykdymą, Prekių priėmimą, Sąskaitų per informacinę sistemą SABIS priėmimą</w:t>
            </w:r>
          </w:p>
        </w:tc>
        <w:tc>
          <w:tcPr>
            <w:tcW w:w="6831" w:type="dxa"/>
          </w:tcPr>
          <w:p w14:paraId="005BB8E7" w14:textId="77777777" w:rsidR="00BB6D53" w:rsidRDefault="00BB6D53" w:rsidP="00BB6D53">
            <w:pPr>
              <w:rPr>
                <w:sz w:val="22"/>
                <w:szCs w:val="22"/>
              </w:rPr>
            </w:pPr>
            <w:r w:rsidRPr="00732D93">
              <w:rPr>
                <w:sz w:val="22"/>
                <w:szCs w:val="22"/>
              </w:rPr>
              <w:t>(nurodyti vardą, pavardę, pareigas,</w:t>
            </w:r>
            <w:r>
              <w:rPr>
                <w:sz w:val="22"/>
                <w:szCs w:val="22"/>
              </w:rPr>
              <w:t xml:space="preserve"> </w:t>
            </w:r>
            <w:r w:rsidRPr="00732D93">
              <w:rPr>
                <w:sz w:val="22"/>
                <w:szCs w:val="22"/>
              </w:rPr>
              <w:t>tel., el. paštą)</w:t>
            </w:r>
          </w:p>
          <w:p w14:paraId="189E492D" w14:textId="59D11DC7" w:rsidR="003E550A" w:rsidRPr="00BB6D53" w:rsidRDefault="00BB6D53" w:rsidP="00BB6D53">
            <w:pPr>
              <w:rPr>
                <w:i/>
                <w:color w:val="4472C4"/>
                <w:kern w:val="2"/>
                <w:sz w:val="22"/>
                <w:szCs w:val="22"/>
              </w:rPr>
            </w:pPr>
            <w:r w:rsidRPr="00BB6D53">
              <w:rPr>
                <w:i/>
                <w:sz w:val="22"/>
                <w:szCs w:val="22"/>
              </w:rPr>
              <w:t>Bus nurodoma pasirašant sutartį</w:t>
            </w:r>
          </w:p>
        </w:tc>
      </w:tr>
      <w:tr w:rsidR="003E550A" w:rsidRPr="00732D93" w14:paraId="116F2B84" w14:textId="77777777" w:rsidTr="00BB4C8C">
        <w:tc>
          <w:tcPr>
            <w:tcW w:w="2704" w:type="dxa"/>
          </w:tcPr>
          <w:p w14:paraId="7D457644" w14:textId="77777777" w:rsidR="003E550A" w:rsidRPr="00732D93" w:rsidRDefault="003E550A" w:rsidP="00BB4C8C">
            <w:pPr>
              <w:rPr>
                <w:sz w:val="22"/>
                <w:szCs w:val="22"/>
              </w:rPr>
            </w:pPr>
            <w:r w:rsidRPr="00732D93">
              <w:rPr>
                <w:b/>
                <w:sz w:val="22"/>
                <w:szCs w:val="22"/>
              </w:rPr>
              <w:t>2.2. Tiekėjo kontaktiniai asmenys, atsakingi už Sutarties vykdymą</w:t>
            </w:r>
          </w:p>
        </w:tc>
        <w:tc>
          <w:tcPr>
            <w:tcW w:w="6831" w:type="dxa"/>
          </w:tcPr>
          <w:p w14:paraId="63934A0A" w14:textId="5F6FE4E9" w:rsidR="003E550A" w:rsidRDefault="003E550A" w:rsidP="00BB4C8C">
            <w:pPr>
              <w:rPr>
                <w:sz w:val="22"/>
                <w:szCs w:val="22"/>
              </w:rPr>
            </w:pPr>
            <w:r w:rsidRPr="00732D93">
              <w:rPr>
                <w:sz w:val="22"/>
                <w:szCs w:val="22"/>
              </w:rPr>
              <w:t xml:space="preserve">(nurodyti vardą, pavardę, </w:t>
            </w:r>
            <w:r w:rsidR="00BB6D53" w:rsidRPr="00732D93">
              <w:rPr>
                <w:sz w:val="22"/>
                <w:szCs w:val="22"/>
              </w:rPr>
              <w:t>pareigas,</w:t>
            </w:r>
            <w:r w:rsidR="00BB6D53">
              <w:rPr>
                <w:sz w:val="22"/>
                <w:szCs w:val="22"/>
              </w:rPr>
              <w:t xml:space="preserve"> </w:t>
            </w:r>
            <w:r w:rsidRPr="00732D93">
              <w:rPr>
                <w:sz w:val="22"/>
                <w:szCs w:val="22"/>
              </w:rPr>
              <w:t>tel., el. paštą)</w:t>
            </w:r>
          </w:p>
          <w:p w14:paraId="6CD70F34" w14:textId="248C3F98" w:rsidR="00BB6D53" w:rsidRPr="00732D93" w:rsidRDefault="00BB6D53" w:rsidP="00BB4C8C">
            <w:pPr>
              <w:rPr>
                <w:sz w:val="22"/>
                <w:szCs w:val="22"/>
              </w:rPr>
            </w:pPr>
            <w:r w:rsidRPr="00BB6D53">
              <w:rPr>
                <w:i/>
                <w:sz w:val="22"/>
                <w:szCs w:val="22"/>
              </w:rPr>
              <w:t>Bus nurodoma pasirašant sutartį</w:t>
            </w:r>
          </w:p>
        </w:tc>
      </w:tr>
    </w:tbl>
    <w:p w14:paraId="70E51089"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FFCE9D3" w14:textId="77777777" w:rsidTr="00BB4C8C">
        <w:trPr>
          <w:trHeight w:val="300"/>
        </w:trPr>
        <w:tc>
          <w:tcPr>
            <w:tcW w:w="9535" w:type="dxa"/>
            <w:gridSpan w:val="2"/>
          </w:tcPr>
          <w:p w14:paraId="1EB850B5" w14:textId="77777777" w:rsidR="003E550A" w:rsidRPr="00732D93" w:rsidRDefault="003E550A" w:rsidP="00BB4C8C">
            <w:pPr>
              <w:jc w:val="center"/>
              <w:rPr>
                <w:b/>
                <w:bCs/>
                <w:kern w:val="2"/>
                <w:sz w:val="22"/>
                <w:szCs w:val="22"/>
              </w:rPr>
            </w:pPr>
            <w:r w:rsidRPr="00732D93">
              <w:rPr>
                <w:b/>
                <w:bCs/>
                <w:kern w:val="2"/>
                <w:sz w:val="22"/>
                <w:szCs w:val="22"/>
              </w:rPr>
              <w:t>3. SUTARTIES DALYKAS</w:t>
            </w:r>
          </w:p>
        </w:tc>
      </w:tr>
      <w:tr w:rsidR="003E550A" w:rsidRPr="00732D93" w14:paraId="37805599" w14:textId="77777777" w:rsidTr="00BB4C8C">
        <w:trPr>
          <w:trHeight w:val="300"/>
        </w:trPr>
        <w:tc>
          <w:tcPr>
            <w:tcW w:w="2704" w:type="dxa"/>
          </w:tcPr>
          <w:p w14:paraId="44A314BA" w14:textId="77777777" w:rsidR="003E550A" w:rsidRPr="00732D93" w:rsidRDefault="003E550A" w:rsidP="00BB4C8C">
            <w:pPr>
              <w:rPr>
                <w:b/>
                <w:bCs/>
                <w:kern w:val="2"/>
                <w:sz w:val="22"/>
                <w:szCs w:val="22"/>
              </w:rPr>
            </w:pPr>
            <w:r w:rsidRPr="00732D93">
              <w:rPr>
                <w:b/>
                <w:sz w:val="22"/>
                <w:szCs w:val="22"/>
              </w:rPr>
              <w:t>3.1. Sutarties dalykas</w:t>
            </w:r>
          </w:p>
        </w:tc>
        <w:tc>
          <w:tcPr>
            <w:tcW w:w="6831" w:type="dxa"/>
          </w:tcPr>
          <w:p w14:paraId="3F5EEB94" w14:textId="77777777" w:rsidR="003E550A" w:rsidRPr="00732D93" w:rsidRDefault="003E550A" w:rsidP="00BB4C8C">
            <w:pPr>
              <w:rPr>
                <w:color w:val="4472C4"/>
                <w:kern w:val="2"/>
                <w:sz w:val="22"/>
                <w:szCs w:val="22"/>
              </w:rPr>
            </w:pPr>
            <w:r w:rsidRPr="00732D93">
              <w:rPr>
                <w:sz w:val="22"/>
                <w:szCs w:val="22"/>
              </w:rPr>
              <w:t xml:space="preserve">Tiekėjas įsipareigoja Sutartyje numatytomis sąlygomis suteikti  Pirkėjui Paslaugas (toliau – Paslaugos).  Išsamus Paslaugų aprašymas ir kiti reikalavimai teikiamoms Paslaugoms nustatyti Sutarties priede Nr.  1 „Techninė specifikacija“ (toliau – Techninė specifikacija) ir Sutarties </w:t>
            </w:r>
            <w:r w:rsidRPr="00732D93">
              <w:rPr>
                <w:sz w:val="22"/>
                <w:szCs w:val="22"/>
              </w:rPr>
              <w:lastRenderedPageBreak/>
              <w:t>priede Nr. 2 „Pasiūlymas“.</w:t>
            </w:r>
          </w:p>
        </w:tc>
      </w:tr>
      <w:tr w:rsidR="003E550A" w:rsidRPr="00732D93" w14:paraId="1B94D682" w14:textId="77777777" w:rsidTr="00BB4C8C">
        <w:tc>
          <w:tcPr>
            <w:tcW w:w="2704" w:type="dxa"/>
          </w:tcPr>
          <w:p w14:paraId="61B1777A" w14:textId="13F0FFF0" w:rsidR="003E550A" w:rsidRPr="00732D93" w:rsidRDefault="003E550A" w:rsidP="00BB4C8C">
            <w:pPr>
              <w:rPr>
                <w:sz w:val="22"/>
                <w:szCs w:val="22"/>
              </w:rPr>
            </w:pPr>
            <w:r w:rsidRPr="00732D93">
              <w:rPr>
                <w:b/>
                <w:sz w:val="22"/>
                <w:szCs w:val="22"/>
              </w:rPr>
              <w:lastRenderedPageBreak/>
              <w:t>3.</w:t>
            </w:r>
            <w:r w:rsidR="00BB6D53">
              <w:rPr>
                <w:b/>
                <w:sz w:val="22"/>
                <w:szCs w:val="22"/>
              </w:rPr>
              <w:t>2</w:t>
            </w:r>
            <w:r w:rsidRPr="00732D93">
              <w:rPr>
                <w:b/>
                <w:sz w:val="22"/>
                <w:szCs w:val="22"/>
              </w:rPr>
              <w:t>. Informacija apie Europos Sąjungos lėšomis finansuojamą projektą arba kitą projektą</w:t>
            </w:r>
          </w:p>
        </w:tc>
        <w:tc>
          <w:tcPr>
            <w:tcW w:w="6831" w:type="dxa"/>
          </w:tcPr>
          <w:p w14:paraId="70417E3D" w14:textId="77777777" w:rsidR="003E550A" w:rsidRPr="00732D93" w:rsidRDefault="003E550A" w:rsidP="00BB4C8C">
            <w:pPr>
              <w:rPr>
                <w:sz w:val="22"/>
                <w:szCs w:val="22"/>
              </w:rPr>
            </w:pPr>
            <w:r w:rsidRPr="00732D93">
              <w:rPr>
                <w:sz w:val="22"/>
                <w:szCs w:val="22"/>
              </w:rPr>
              <w:t>Netaikoma</w:t>
            </w:r>
          </w:p>
        </w:tc>
      </w:tr>
    </w:tbl>
    <w:p w14:paraId="37F605E1"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30634577" w14:textId="77777777" w:rsidTr="00BB4C8C">
        <w:trPr>
          <w:trHeight w:val="300"/>
        </w:trPr>
        <w:tc>
          <w:tcPr>
            <w:tcW w:w="9535" w:type="dxa"/>
            <w:gridSpan w:val="2"/>
          </w:tcPr>
          <w:p w14:paraId="744C5B9B" w14:textId="77777777" w:rsidR="003E550A" w:rsidRPr="00732D93" w:rsidRDefault="003E550A" w:rsidP="00BB4C8C">
            <w:pPr>
              <w:jc w:val="center"/>
              <w:rPr>
                <w:b/>
                <w:bCs/>
                <w:kern w:val="2"/>
                <w:sz w:val="22"/>
                <w:szCs w:val="22"/>
              </w:rPr>
            </w:pPr>
            <w:r w:rsidRPr="00732D93">
              <w:rPr>
                <w:b/>
                <w:bCs/>
                <w:kern w:val="2"/>
                <w:sz w:val="22"/>
                <w:szCs w:val="22"/>
              </w:rPr>
              <w:t>4. PASLAUGŲ SUTEIKIMO TERMINAI IR PASLAUGŲ PERDAVIMO – PRIĖMIMO TVARKA</w:t>
            </w:r>
          </w:p>
        </w:tc>
      </w:tr>
      <w:tr w:rsidR="003E550A" w:rsidRPr="00732D93" w14:paraId="50B28219" w14:textId="77777777" w:rsidTr="00BB4C8C">
        <w:trPr>
          <w:trHeight w:val="300"/>
        </w:trPr>
        <w:tc>
          <w:tcPr>
            <w:tcW w:w="2704" w:type="dxa"/>
          </w:tcPr>
          <w:p w14:paraId="6B6CBF51" w14:textId="77777777" w:rsidR="003E550A" w:rsidRPr="00732D93" w:rsidRDefault="003E550A" w:rsidP="00BB4C8C">
            <w:pPr>
              <w:rPr>
                <w:b/>
                <w:bCs/>
                <w:kern w:val="2"/>
                <w:sz w:val="22"/>
                <w:szCs w:val="22"/>
              </w:rPr>
            </w:pPr>
            <w:r w:rsidRPr="00732D93">
              <w:rPr>
                <w:b/>
                <w:sz w:val="22"/>
                <w:szCs w:val="22"/>
              </w:rPr>
              <w:t>4.1. Paslaugų suteikimo terminas</w:t>
            </w:r>
          </w:p>
        </w:tc>
        <w:tc>
          <w:tcPr>
            <w:tcW w:w="6831" w:type="dxa"/>
          </w:tcPr>
          <w:p w14:paraId="45F48581" w14:textId="63EBB9A6" w:rsidR="003E550A" w:rsidRPr="00732D93" w:rsidRDefault="006B4DFD" w:rsidP="00BB4C8C">
            <w:pPr>
              <w:rPr>
                <w:color w:val="4472C4"/>
                <w:kern w:val="2"/>
                <w:sz w:val="22"/>
                <w:szCs w:val="22"/>
              </w:rPr>
            </w:pPr>
            <w:r>
              <w:rPr>
                <w:sz w:val="22"/>
                <w:szCs w:val="22"/>
              </w:rPr>
              <w:t xml:space="preserve">Krautuvą pristatyti </w:t>
            </w:r>
            <w:proofErr w:type="spellStart"/>
            <w:r>
              <w:rPr>
                <w:sz w:val="22"/>
                <w:szCs w:val="22"/>
              </w:rPr>
              <w:t>Jurgeliškių</w:t>
            </w:r>
            <w:proofErr w:type="spellEnd"/>
            <w:r>
              <w:rPr>
                <w:sz w:val="22"/>
                <w:szCs w:val="22"/>
              </w:rPr>
              <w:t xml:space="preserve"> k. 9, Šiaulių r. ne vėliau kaip per </w:t>
            </w:r>
            <w:r>
              <w:rPr>
                <w:sz w:val="22"/>
                <w:szCs w:val="22"/>
                <w:shd w:val="clear" w:color="auto" w:fill="FFFFFF" w:themeFill="background1"/>
              </w:rPr>
              <w:t>2 darbo dienas</w:t>
            </w:r>
            <w:r>
              <w:rPr>
                <w:sz w:val="22"/>
                <w:szCs w:val="22"/>
              </w:rPr>
              <w:t xml:space="preserve"> nuo užsakymo pateikimo dienos.</w:t>
            </w:r>
          </w:p>
        </w:tc>
      </w:tr>
      <w:tr w:rsidR="003E550A" w:rsidRPr="00732D93" w14:paraId="785460AD" w14:textId="77777777" w:rsidTr="00BB4C8C">
        <w:tc>
          <w:tcPr>
            <w:tcW w:w="2704" w:type="dxa"/>
          </w:tcPr>
          <w:p w14:paraId="6B35E9EC" w14:textId="77777777" w:rsidR="003E550A" w:rsidRPr="00732D93" w:rsidRDefault="003E550A" w:rsidP="00BB4C8C">
            <w:pPr>
              <w:rPr>
                <w:sz w:val="22"/>
                <w:szCs w:val="22"/>
              </w:rPr>
            </w:pPr>
            <w:r w:rsidRPr="00732D93">
              <w:rPr>
                <w:b/>
                <w:sz w:val="22"/>
                <w:szCs w:val="22"/>
              </w:rPr>
              <w:t>4.2. Paslaugų (ar jų dalies / etapo / periodo) suteikimo termino pratęsimas</w:t>
            </w:r>
          </w:p>
        </w:tc>
        <w:tc>
          <w:tcPr>
            <w:tcW w:w="6831" w:type="dxa"/>
          </w:tcPr>
          <w:p w14:paraId="0E5BF1B5" w14:textId="77777777" w:rsidR="003E550A" w:rsidRPr="00732D93" w:rsidRDefault="003E550A" w:rsidP="00BB4C8C">
            <w:pPr>
              <w:rPr>
                <w:sz w:val="22"/>
                <w:szCs w:val="22"/>
              </w:rPr>
            </w:pPr>
            <w:r w:rsidRPr="00732D93">
              <w:rPr>
                <w:sz w:val="22"/>
                <w:szCs w:val="22"/>
              </w:rPr>
              <w:t>Netaikoma</w:t>
            </w:r>
          </w:p>
        </w:tc>
      </w:tr>
      <w:tr w:rsidR="003E550A" w:rsidRPr="00732D93" w14:paraId="436C15F8" w14:textId="77777777" w:rsidTr="00BB4C8C">
        <w:tc>
          <w:tcPr>
            <w:tcW w:w="2704" w:type="dxa"/>
          </w:tcPr>
          <w:p w14:paraId="580DC854" w14:textId="77777777" w:rsidR="003E550A" w:rsidRPr="00732D93" w:rsidRDefault="003E550A" w:rsidP="00BB4C8C">
            <w:pPr>
              <w:rPr>
                <w:sz w:val="22"/>
                <w:szCs w:val="22"/>
              </w:rPr>
            </w:pPr>
            <w:r w:rsidRPr="00732D93">
              <w:rPr>
                <w:b/>
                <w:sz w:val="22"/>
                <w:szCs w:val="22"/>
              </w:rPr>
              <w:t>4.3. Užsakymų teikimo tvarka</w:t>
            </w:r>
          </w:p>
        </w:tc>
        <w:tc>
          <w:tcPr>
            <w:tcW w:w="6831" w:type="dxa"/>
          </w:tcPr>
          <w:p w14:paraId="23CB258B" w14:textId="77777777" w:rsidR="003E550A" w:rsidRPr="00732D93" w:rsidRDefault="003E550A" w:rsidP="00BB4C8C">
            <w:pPr>
              <w:rPr>
                <w:sz w:val="22"/>
                <w:szCs w:val="22"/>
              </w:rPr>
            </w:pPr>
            <w:r w:rsidRPr="00732D93">
              <w:rPr>
                <w:sz w:val="22"/>
                <w:szCs w:val="22"/>
              </w:rPr>
              <w:t>Užsakymai teikiami Tiekėjo nurodytu elektroniniu paštu ir laikomi gautais nedelsiant nuo užsakymo pateikimo.</w:t>
            </w:r>
          </w:p>
        </w:tc>
      </w:tr>
      <w:tr w:rsidR="003E550A" w:rsidRPr="00732D93" w14:paraId="5F63DEEF" w14:textId="77777777" w:rsidTr="00BB4C8C">
        <w:tc>
          <w:tcPr>
            <w:tcW w:w="2704" w:type="dxa"/>
          </w:tcPr>
          <w:p w14:paraId="2493A815" w14:textId="77777777" w:rsidR="003E550A" w:rsidRPr="00732D93" w:rsidRDefault="003E550A" w:rsidP="00BB4C8C">
            <w:pPr>
              <w:rPr>
                <w:sz w:val="22"/>
                <w:szCs w:val="22"/>
              </w:rPr>
            </w:pPr>
            <w:r w:rsidRPr="00732D93">
              <w:rPr>
                <w:b/>
                <w:sz w:val="22"/>
                <w:szCs w:val="22"/>
              </w:rPr>
              <w:t>4.4. Dėl minimalios Užsakymo vertės ar apimties</w:t>
            </w:r>
          </w:p>
        </w:tc>
        <w:tc>
          <w:tcPr>
            <w:tcW w:w="6831" w:type="dxa"/>
          </w:tcPr>
          <w:p w14:paraId="4FA3F110" w14:textId="77777777" w:rsidR="003E550A" w:rsidRPr="00732D93" w:rsidRDefault="003E550A" w:rsidP="00BB4C8C">
            <w:pPr>
              <w:rPr>
                <w:sz w:val="22"/>
                <w:szCs w:val="22"/>
              </w:rPr>
            </w:pPr>
            <w:r w:rsidRPr="00732D93">
              <w:rPr>
                <w:sz w:val="22"/>
                <w:szCs w:val="22"/>
              </w:rPr>
              <w:t>Netaikoma</w:t>
            </w:r>
          </w:p>
        </w:tc>
      </w:tr>
      <w:tr w:rsidR="003E550A" w:rsidRPr="00732D93" w14:paraId="51642456" w14:textId="77777777" w:rsidTr="00BB4C8C">
        <w:tc>
          <w:tcPr>
            <w:tcW w:w="2704" w:type="dxa"/>
          </w:tcPr>
          <w:p w14:paraId="156C54CA" w14:textId="77777777" w:rsidR="003E550A" w:rsidRPr="00732D93" w:rsidRDefault="003E550A" w:rsidP="00BB4C8C">
            <w:pPr>
              <w:rPr>
                <w:sz w:val="22"/>
                <w:szCs w:val="22"/>
              </w:rPr>
            </w:pPr>
            <w:r w:rsidRPr="00732D93">
              <w:rPr>
                <w:b/>
                <w:sz w:val="22"/>
                <w:szCs w:val="22"/>
              </w:rPr>
              <w:t>4.5. Pateikiami dokumentai</w:t>
            </w:r>
          </w:p>
        </w:tc>
        <w:tc>
          <w:tcPr>
            <w:tcW w:w="6831" w:type="dxa"/>
          </w:tcPr>
          <w:p w14:paraId="77FD7450" w14:textId="37EC88EE" w:rsidR="003E550A" w:rsidRPr="00732D93" w:rsidRDefault="003E550A" w:rsidP="00BB4C8C">
            <w:pPr>
              <w:rPr>
                <w:sz w:val="22"/>
                <w:szCs w:val="22"/>
              </w:rPr>
            </w:pPr>
            <w:r w:rsidRPr="00732D93">
              <w:rPr>
                <w:sz w:val="22"/>
                <w:szCs w:val="22"/>
              </w:rPr>
              <w:t xml:space="preserve">Turi būti pateikiami šie dokumentai: </w:t>
            </w:r>
            <w:r w:rsidR="006B4DFD" w:rsidRPr="00707994">
              <w:rPr>
                <w:sz w:val="22"/>
                <w:szCs w:val="22"/>
              </w:rPr>
              <w:t>Paslaugų teikėjui pristačius krautuvą, pasirašomas krautuvo priėmimo-perdavimo aktas. Krautuvo nuoma pradedama skaičiuoti nuo krautuvo priėmimo-perdavimo akto pasirašymo</w:t>
            </w:r>
            <w:r w:rsidRPr="00732D93">
              <w:rPr>
                <w:sz w:val="22"/>
                <w:szCs w:val="22"/>
              </w:rPr>
              <w:t>. Tiekėjui nepateikus nurodyto dokumento,  laikoma, kad Paslaugos neatitinka Sutartyje nustatytų reikalavimų.</w:t>
            </w:r>
          </w:p>
        </w:tc>
      </w:tr>
    </w:tbl>
    <w:p w14:paraId="09D2DA14"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963DA3E" w14:textId="77777777" w:rsidTr="00BB4C8C">
        <w:trPr>
          <w:trHeight w:val="300"/>
        </w:trPr>
        <w:tc>
          <w:tcPr>
            <w:tcW w:w="9535" w:type="dxa"/>
            <w:gridSpan w:val="2"/>
          </w:tcPr>
          <w:p w14:paraId="7904D4C7" w14:textId="77777777" w:rsidR="003E550A" w:rsidRPr="00732D93" w:rsidRDefault="003E550A" w:rsidP="00BB4C8C">
            <w:pPr>
              <w:jc w:val="center"/>
              <w:rPr>
                <w:b/>
                <w:bCs/>
                <w:kern w:val="2"/>
                <w:sz w:val="22"/>
                <w:szCs w:val="22"/>
              </w:rPr>
            </w:pPr>
            <w:r w:rsidRPr="00732D93">
              <w:rPr>
                <w:b/>
                <w:bCs/>
                <w:kern w:val="2"/>
                <w:sz w:val="22"/>
                <w:szCs w:val="22"/>
              </w:rPr>
              <w:t>5. SUTARTIES KAINA IR ATSISKAITYMO TVARKA</w:t>
            </w:r>
          </w:p>
        </w:tc>
      </w:tr>
      <w:tr w:rsidR="003E550A" w:rsidRPr="00732D93" w14:paraId="321CD814" w14:textId="77777777" w:rsidTr="00BB4C8C">
        <w:trPr>
          <w:trHeight w:val="300"/>
        </w:trPr>
        <w:tc>
          <w:tcPr>
            <w:tcW w:w="2704" w:type="dxa"/>
          </w:tcPr>
          <w:p w14:paraId="16B8516C" w14:textId="77777777" w:rsidR="003E550A" w:rsidRPr="00732D93" w:rsidRDefault="003E550A" w:rsidP="00BB4C8C">
            <w:pPr>
              <w:rPr>
                <w:b/>
                <w:bCs/>
                <w:kern w:val="2"/>
                <w:sz w:val="22"/>
                <w:szCs w:val="22"/>
              </w:rPr>
            </w:pPr>
            <w:r w:rsidRPr="00732D93">
              <w:rPr>
                <w:b/>
                <w:sz w:val="22"/>
                <w:szCs w:val="22"/>
              </w:rPr>
              <w:t>5.1. Sutarčiai taikoma kainodara</w:t>
            </w:r>
          </w:p>
        </w:tc>
        <w:tc>
          <w:tcPr>
            <w:tcW w:w="6831" w:type="dxa"/>
          </w:tcPr>
          <w:p w14:paraId="45859E75" w14:textId="0F22E0DF" w:rsidR="003E550A" w:rsidRPr="006B4DFD" w:rsidRDefault="006B4DFD" w:rsidP="00BB4C8C">
            <w:pPr>
              <w:rPr>
                <w:sz w:val="22"/>
                <w:szCs w:val="22"/>
              </w:rPr>
            </w:pPr>
            <w:r>
              <w:rPr>
                <w:sz w:val="22"/>
                <w:szCs w:val="22"/>
              </w:rPr>
              <w:t>F</w:t>
            </w:r>
            <w:r w:rsidRPr="00B5036C">
              <w:rPr>
                <w:sz w:val="22"/>
                <w:szCs w:val="22"/>
              </w:rPr>
              <w:t>iksuot</w:t>
            </w:r>
            <w:r>
              <w:rPr>
                <w:sz w:val="22"/>
                <w:szCs w:val="22"/>
              </w:rPr>
              <w:t>a</w:t>
            </w:r>
            <w:r w:rsidRPr="00B5036C">
              <w:rPr>
                <w:sz w:val="22"/>
                <w:szCs w:val="22"/>
              </w:rPr>
              <w:t xml:space="preserve"> </w:t>
            </w:r>
            <w:r>
              <w:rPr>
                <w:sz w:val="22"/>
                <w:szCs w:val="22"/>
              </w:rPr>
              <w:t>kaina</w:t>
            </w:r>
            <w:r w:rsidRPr="00B5036C">
              <w:rPr>
                <w:sz w:val="22"/>
                <w:szCs w:val="22"/>
              </w:rPr>
              <w:t xml:space="preserve"> su perskaičiavimo galimybe</w:t>
            </w:r>
            <w:r w:rsidR="003E550A" w:rsidRPr="00732D93">
              <w:rPr>
                <w:sz w:val="22"/>
                <w:szCs w:val="22"/>
              </w:rPr>
              <w:t>.</w:t>
            </w:r>
          </w:p>
        </w:tc>
      </w:tr>
      <w:tr w:rsidR="003E550A" w:rsidRPr="00732D93" w14:paraId="2027B947" w14:textId="77777777" w:rsidTr="00BB4C8C">
        <w:tc>
          <w:tcPr>
            <w:tcW w:w="2704" w:type="dxa"/>
          </w:tcPr>
          <w:p w14:paraId="179A4E7C" w14:textId="77777777" w:rsidR="003E550A" w:rsidRPr="00732D93" w:rsidRDefault="003E550A" w:rsidP="00BB4C8C">
            <w:pPr>
              <w:rPr>
                <w:sz w:val="22"/>
                <w:szCs w:val="22"/>
              </w:rPr>
            </w:pPr>
            <w:r w:rsidRPr="00732D93">
              <w:rPr>
                <w:b/>
                <w:sz w:val="22"/>
                <w:szCs w:val="22"/>
              </w:rPr>
              <w:t>5.2. Pradinės Sutarties vertė ir Sutarties kaina</w:t>
            </w:r>
          </w:p>
        </w:tc>
        <w:tc>
          <w:tcPr>
            <w:tcW w:w="6831" w:type="dxa"/>
          </w:tcPr>
          <w:p w14:paraId="4263AFE6" w14:textId="09055BA4" w:rsidR="003E550A" w:rsidRPr="00732D93" w:rsidRDefault="00707AA5" w:rsidP="00BB4C8C">
            <w:pPr>
              <w:rPr>
                <w:kern w:val="2"/>
                <w:sz w:val="22"/>
                <w:szCs w:val="22"/>
              </w:rPr>
            </w:pPr>
            <w:r w:rsidRPr="00B5036C">
              <w:rPr>
                <w:b/>
                <w:sz w:val="22"/>
                <w:szCs w:val="22"/>
              </w:rPr>
              <w:t xml:space="preserve">Pradinė Sutarties vertė </w:t>
            </w:r>
            <w:r>
              <w:rPr>
                <w:b/>
                <w:sz w:val="22"/>
                <w:szCs w:val="22"/>
              </w:rPr>
              <w:t>..................</w:t>
            </w:r>
            <w:r w:rsidRPr="00B5036C">
              <w:rPr>
                <w:b/>
                <w:sz w:val="22"/>
                <w:szCs w:val="22"/>
              </w:rPr>
              <w:t xml:space="preserve"> Eur be PVM</w:t>
            </w:r>
            <w:r w:rsidRPr="00B5036C">
              <w:rPr>
                <w:sz w:val="22"/>
                <w:szCs w:val="22"/>
              </w:rPr>
              <w:t xml:space="preserve"> (</w:t>
            </w:r>
            <w:r>
              <w:rPr>
                <w:sz w:val="22"/>
                <w:szCs w:val="22"/>
              </w:rPr>
              <w:t>.....................</w:t>
            </w:r>
            <w:r w:rsidRPr="00B5036C">
              <w:rPr>
                <w:sz w:val="22"/>
                <w:szCs w:val="22"/>
              </w:rPr>
              <w:t xml:space="preserve"> eurų, </w:t>
            </w:r>
            <w:r>
              <w:rPr>
                <w:sz w:val="22"/>
                <w:szCs w:val="22"/>
              </w:rPr>
              <w:t>......</w:t>
            </w:r>
            <w:r w:rsidRPr="00B5036C">
              <w:rPr>
                <w:sz w:val="22"/>
                <w:szCs w:val="22"/>
              </w:rPr>
              <w:t xml:space="preserve"> ct), PVM suma </w:t>
            </w:r>
            <w:r>
              <w:rPr>
                <w:sz w:val="22"/>
                <w:szCs w:val="22"/>
              </w:rPr>
              <w:t xml:space="preserve">..................... </w:t>
            </w:r>
            <w:r w:rsidRPr="00B5036C">
              <w:rPr>
                <w:sz w:val="22"/>
                <w:szCs w:val="22"/>
              </w:rPr>
              <w:t>Eur (</w:t>
            </w:r>
            <w:r>
              <w:rPr>
                <w:sz w:val="22"/>
                <w:szCs w:val="22"/>
              </w:rPr>
              <w:t xml:space="preserve">..................... </w:t>
            </w:r>
            <w:r w:rsidRPr="00B5036C">
              <w:rPr>
                <w:sz w:val="22"/>
                <w:szCs w:val="22"/>
              </w:rPr>
              <w:t>eur</w:t>
            </w:r>
            <w:r>
              <w:rPr>
                <w:sz w:val="22"/>
                <w:szCs w:val="22"/>
              </w:rPr>
              <w:t>ai</w:t>
            </w:r>
            <w:r w:rsidRPr="00B5036C">
              <w:rPr>
                <w:sz w:val="22"/>
                <w:szCs w:val="22"/>
              </w:rPr>
              <w:t xml:space="preserve">, </w:t>
            </w:r>
            <w:r>
              <w:rPr>
                <w:sz w:val="22"/>
                <w:szCs w:val="22"/>
              </w:rPr>
              <w:t>......</w:t>
            </w:r>
            <w:r w:rsidRPr="00B5036C">
              <w:rPr>
                <w:sz w:val="22"/>
                <w:szCs w:val="22"/>
              </w:rPr>
              <w:t xml:space="preserve"> ct), Sutarties kaina su PVM </w:t>
            </w:r>
            <w:r>
              <w:rPr>
                <w:sz w:val="22"/>
                <w:szCs w:val="22"/>
              </w:rPr>
              <w:t xml:space="preserve">..................... </w:t>
            </w:r>
            <w:r w:rsidRPr="00B5036C">
              <w:rPr>
                <w:sz w:val="22"/>
                <w:szCs w:val="22"/>
              </w:rPr>
              <w:t>Eur (</w:t>
            </w:r>
            <w:r>
              <w:rPr>
                <w:sz w:val="22"/>
                <w:szCs w:val="22"/>
              </w:rPr>
              <w:t xml:space="preserve">..................... </w:t>
            </w:r>
            <w:proofErr w:type="spellStart"/>
            <w:r w:rsidRPr="00B5036C">
              <w:rPr>
                <w:sz w:val="22"/>
                <w:szCs w:val="22"/>
              </w:rPr>
              <w:t>eur</w:t>
            </w:r>
            <w:r>
              <w:rPr>
                <w:sz w:val="22"/>
                <w:szCs w:val="22"/>
              </w:rPr>
              <w:t>i</w:t>
            </w:r>
            <w:proofErr w:type="spellEnd"/>
            <w:r w:rsidRPr="00B5036C">
              <w:rPr>
                <w:sz w:val="22"/>
                <w:szCs w:val="22"/>
              </w:rPr>
              <w:t xml:space="preserve">, </w:t>
            </w:r>
            <w:r>
              <w:rPr>
                <w:sz w:val="22"/>
                <w:szCs w:val="22"/>
              </w:rPr>
              <w:t>......</w:t>
            </w:r>
            <w:r w:rsidRPr="00B5036C">
              <w:rPr>
                <w:sz w:val="22"/>
                <w:szCs w:val="22"/>
              </w:rPr>
              <w:t xml:space="preserve"> ct)</w:t>
            </w:r>
            <w:r>
              <w:rPr>
                <w:sz w:val="22"/>
                <w:szCs w:val="22"/>
              </w:rPr>
              <w:t>.</w:t>
            </w:r>
          </w:p>
          <w:p w14:paraId="055FF209" w14:textId="77777777" w:rsidR="003E550A" w:rsidRPr="00732D93" w:rsidRDefault="003E550A" w:rsidP="00BB4C8C">
            <w:pPr>
              <w:rPr>
                <w:kern w:val="2"/>
                <w:sz w:val="22"/>
                <w:szCs w:val="22"/>
              </w:rPr>
            </w:pPr>
          </w:p>
          <w:p w14:paraId="4CD4F0D3" w14:textId="07082289" w:rsidR="003E550A" w:rsidRPr="00732D93" w:rsidRDefault="003E550A" w:rsidP="00BB4C8C">
            <w:pPr>
              <w:rPr>
                <w:sz w:val="22"/>
                <w:szCs w:val="22"/>
              </w:rPr>
            </w:pPr>
            <w:r w:rsidRPr="00732D93">
              <w:rPr>
                <w:color w:val="000000"/>
                <w:kern w:val="2"/>
                <w:sz w:val="22"/>
                <w:szCs w:val="22"/>
              </w:rPr>
              <w:t xml:space="preserve">Šioje Sutartyje Pradinės Sutarties vertė yra lygi </w:t>
            </w:r>
            <w:r w:rsidR="00707AA5">
              <w:rPr>
                <w:b/>
                <w:color w:val="000000"/>
                <w:kern w:val="2"/>
                <w:sz w:val="22"/>
                <w:szCs w:val="22"/>
              </w:rPr>
              <w:t>Tiekėjo pateikto pasiūlymo vertei</w:t>
            </w:r>
            <w:r w:rsidRPr="00732D93">
              <w:rPr>
                <w:b/>
                <w:color w:val="000000"/>
                <w:kern w:val="2"/>
                <w:sz w:val="22"/>
                <w:szCs w:val="22"/>
              </w:rPr>
              <w:t>.</w:t>
            </w:r>
          </w:p>
        </w:tc>
      </w:tr>
      <w:tr w:rsidR="003E550A" w:rsidRPr="00732D93" w14:paraId="1D36237C" w14:textId="77777777" w:rsidTr="00BB4C8C">
        <w:tc>
          <w:tcPr>
            <w:tcW w:w="2704" w:type="dxa"/>
          </w:tcPr>
          <w:p w14:paraId="2EFB9E7A" w14:textId="77777777" w:rsidR="003E550A" w:rsidRPr="00732D93" w:rsidRDefault="003E550A" w:rsidP="00BB4C8C">
            <w:pPr>
              <w:rPr>
                <w:sz w:val="22"/>
                <w:szCs w:val="22"/>
              </w:rPr>
            </w:pPr>
            <w:r w:rsidRPr="00732D93">
              <w:rPr>
                <w:b/>
                <w:sz w:val="22"/>
                <w:szCs w:val="22"/>
              </w:rPr>
              <w:t>5.3. Sutarties kainos / įkainių perskaičiavimas taikant peržiūros taisykles</w:t>
            </w:r>
          </w:p>
        </w:tc>
        <w:tc>
          <w:tcPr>
            <w:tcW w:w="6831" w:type="dxa"/>
          </w:tcPr>
          <w:p w14:paraId="48C0AB0F" w14:textId="77777777" w:rsidR="00707AA5" w:rsidRDefault="003E550A" w:rsidP="00BB4C8C">
            <w:pPr>
              <w:rPr>
                <w:sz w:val="22"/>
                <w:szCs w:val="22"/>
              </w:rPr>
            </w:pPr>
            <w:r w:rsidRPr="00732D93">
              <w:rPr>
                <w:sz w:val="22"/>
                <w:szCs w:val="22"/>
              </w:rPr>
              <w:t>Sutarties kaina bus perskaičiuojama:</w:t>
            </w:r>
            <w:r w:rsidRPr="00732D93">
              <w:rPr>
                <w:sz w:val="22"/>
                <w:szCs w:val="22"/>
              </w:rPr>
              <w:br/>
              <w:t>5.3.1. dėl PVM tarifo pasikeitimo;</w:t>
            </w:r>
          </w:p>
          <w:p w14:paraId="05FB8551" w14:textId="3A46E561" w:rsidR="003E550A" w:rsidRPr="00732D93" w:rsidRDefault="00707AA5" w:rsidP="00BB4C8C">
            <w:pPr>
              <w:rPr>
                <w:sz w:val="22"/>
                <w:szCs w:val="22"/>
              </w:rPr>
            </w:pPr>
            <w:r>
              <w:rPr>
                <w:sz w:val="22"/>
                <w:szCs w:val="22"/>
              </w:rPr>
              <w:t xml:space="preserve">5.3.2. </w:t>
            </w:r>
            <w:r w:rsidRPr="00796F26">
              <w:rPr>
                <w:bCs/>
                <w:sz w:val="22"/>
                <w:szCs w:val="22"/>
              </w:rPr>
              <w:t>Vartotojų kainų indekso (0453 Skystasis kuras) poky</w:t>
            </w:r>
            <w:r>
              <w:rPr>
                <w:bCs/>
                <w:sz w:val="22"/>
                <w:szCs w:val="22"/>
              </w:rPr>
              <w:t>čio.</w:t>
            </w:r>
            <w:r w:rsidR="003E550A" w:rsidRPr="00732D93">
              <w:rPr>
                <w:sz w:val="22"/>
                <w:szCs w:val="22"/>
              </w:rPr>
              <w:br/>
            </w:r>
          </w:p>
        </w:tc>
      </w:tr>
      <w:tr w:rsidR="003E550A" w:rsidRPr="00732D93" w14:paraId="2C36FF26" w14:textId="77777777" w:rsidTr="00BB4C8C">
        <w:tc>
          <w:tcPr>
            <w:tcW w:w="2704" w:type="dxa"/>
          </w:tcPr>
          <w:p w14:paraId="40FC0238" w14:textId="77777777" w:rsidR="003E550A" w:rsidRPr="00732D93" w:rsidRDefault="003E550A" w:rsidP="00BB4C8C">
            <w:pPr>
              <w:rPr>
                <w:sz w:val="22"/>
                <w:szCs w:val="22"/>
              </w:rPr>
            </w:pPr>
            <w:r w:rsidRPr="00732D93">
              <w:rPr>
                <w:b/>
                <w:sz w:val="22"/>
                <w:szCs w:val="22"/>
              </w:rPr>
              <w:t>5.3.1. Sutarties kainos / įkainių peržiūra dėl PVM tarifo pasikeitimo</w:t>
            </w:r>
          </w:p>
        </w:tc>
        <w:tc>
          <w:tcPr>
            <w:tcW w:w="6831" w:type="dxa"/>
          </w:tcPr>
          <w:p w14:paraId="1EEE04B3" w14:textId="77777777" w:rsidR="003E550A" w:rsidRPr="00732D93" w:rsidRDefault="003E550A" w:rsidP="00BB4C8C">
            <w:pPr>
              <w:rPr>
                <w:sz w:val="22"/>
                <w:szCs w:val="22"/>
              </w:rPr>
            </w:pPr>
            <w:r w:rsidRPr="00732D93">
              <w:rPr>
                <w:sz w:val="22"/>
                <w:szCs w:val="22"/>
              </w:rPr>
              <w:t>Perskaičiuoti Sutarties  įkainiai įforminami Susitarimu ir turi būti taikomi nuo naujo PVM įvedimo datos (nepriklausomai nuo to, kada pasirašytas Susitarimas).</w:t>
            </w:r>
          </w:p>
        </w:tc>
      </w:tr>
      <w:tr w:rsidR="003E550A" w:rsidRPr="00732D93" w14:paraId="77C354B0" w14:textId="77777777" w:rsidTr="00BB4C8C">
        <w:tc>
          <w:tcPr>
            <w:tcW w:w="2704" w:type="dxa"/>
          </w:tcPr>
          <w:p w14:paraId="54E73084" w14:textId="6B67620E" w:rsidR="003E550A" w:rsidRPr="00732D93" w:rsidRDefault="003E550A" w:rsidP="00BB4C8C">
            <w:pPr>
              <w:rPr>
                <w:sz w:val="22"/>
                <w:szCs w:val="22"/>
              </w:rPr>
            </w:pPr>
            <w:r w:rsidRPr="00732D93">
              <w:rPr>
                <w:b/>
                <w:sz w:val="22"/>
                <w:szCs w:val="22"/>
              </w:rPr>
              <w:t xml:space="preserve">5.3.3. Sutarties kainos / įkainių peržiūra dėl </w:t>
            </w:r>
            <w:r w:rsidR="00707AA5" w:rsidRPr="00707AA5">
              <w:rPr>
                <w:b/>
                <w:bCs/>
                <w:sz w:val="22"/>
                <w:szCs w:val="22"/>
              </w:rPr>
              <w:t>Vartotojų kainų indekso (0453 Skystasis kuras) pokyčio</w:t>
            </w:r>
          </w:p>
        </w:tc>
        <w:tc>
          <w:tcPr>
            <w:tcW w:w="6831" w:type="dxa"/>
          </w:tcPr>
          <w:p w14:paraId="443D1E61" w14:textId="7F19C70C" w:rsidR="003E550A" w:rsidRPr="00732D93" w:rsidRDefault="00707AA5" w:rsidP="00BB4C8C">
            <w:pPr>
              <w:rPr>
                <w:sz w:val="22"/>
                <w:szCs w:val="22"/>
              </w:rPr>
            </w:pPr>
            <w:r w:rsidRPr="00796F26">
              <w:rPr>
                <w:bCs/>
                <w:sz w:val="22"/>
                <w:szCs w:val="22"/>
              </w:rPr>
              <w:t xml:space="preserve">Sutarties vykdymo laikotarpiu, </w:t>
            </w:r>
            <w:r>
              <w:rPr>
                <w:bCs/>
                <w:sz w:val="22"/>
                <w:szCs w:val="22"/>
              </w:rPr>
              <w:t>paslaugų</w:t>
            </w:r>
            <w:r w:rsidRPr="00796F26">
              <w:rPr>
                <w:bCs/>
                <w:sz w:val="22"/>
                <w:szCs w:val="22"/>
              </w:rPr>
              <w:t xml:space="preserve"> įkainis gali būti perskaičiuojamas tais atvejais, jeigu Statistikos departamento prie Lietuvos Respublikos Vyriausybės paskelbtas Vartotojų kainų indekso (0453 Skystasis kuras) pokytis yra didesnis kaip 5 proc. </w:t>
            </w:r>
            <w:r>
              <w:rPr>
                <w:bCs/>
                <w:sz w:val="22"/>
                <w:szCs w:val="22"/>
              </w:rPr>
              <w:t>Paslaugų</w:t>
            </w:r>
            <w:r w:rsidRPr="00796F26">
              <w:rPr>
                <w:bCs/>
                <w:sz w:val="22"/>
                <w:szCs w:val="22"/>
              </w:rPr>
              <w:t xml:space="preserve"> įkainis (be PVM) pirmus 6 mėnesius po Sutarties įsigaliojimo dėl Vartotojų kainų indekso (0453 Skystasis kuras) pokyčio neperskaičiuojamas. </w:t>
            </w:r>
            <w:r>
              <w:rPr>
                <w:bCs/>
                <w:sz w:val="22"/>
                <w:szCs w:val="22"/>
              </w:rPr>
              <w:t>Paslaugų</w:t>
            </w:r>
            <w:r w:rsidRPr="00796F26">
              <w:rPr>
                <w:bCs/>
                <w:sz w:val="22"/>
                <w:szCs w:val="22"/>
              </w:rPr>
              <w:t xml:space="preserve"> įkainis dėl Vartotojų kainų indekso (0453 Skystasis kuras) pokyčio gali būti perskaičiuojamas ne </w:t>
            </w:r>
            <w:r>
              <w:rPr>
                <w:bCs/>
                <w:sz w:val="22"/>
                <w:szCs w:val="22"/>
              </w:rPr>
              <w:t>anksčiau</w:t>
            </w:r>
            <w:r w:rsidRPr="00796F26">
              <w:rPr>
                <w:bCs/>
                <w:sz w:val="22"/>
                <w:szCs w:val="22"/>
              </w:rPr>
              <w:t xml:space="preserve"> kaip </w:t>
            </w:r>
            <w:r>
              <w:rPr>
                <w:bCs/>
                <w:sz w:val="22"/>
                <w:szCs w:val="22"/>
              </w:rPr>
              <w:t>po</w:t>
            </w:r>
            <w:r w:rsidRPr="00796F26">
              <w:rPr>
                <w:bCs/>
                <w:sz w:val="22"/>
                <w:szCs w:val="22"/>
              </w:rPr>
              <w:t xml:space="preserve"> 6 mėnesi</w:t>
            </w:r>
            <w:r>
              <w:rPr>
                <w:bCs/>
                <w:sz w:val="22"/>
                <w:szCs w:val="22"/>
              </w:rPr>
              <w:t>ų</w:t>
            </w:r>
            <w:r w:rsidRPr="00796F26">
              <w:rPr>
                <w:bCs/>
                <w:sz w:val="22"/>
                <w:szCs w:val="22"/>
              </w:rPr>
              <w:t xml:space="preserve">, skaičiuojant nuo Sutarties įsigaliojimo datos, ir kai Statistikos departamento prie Lietuvos Respublikos Vyriausybės paskelbto Vartotojų kainų indekso (0453 Skystasis kuras) pokytis sudaro 5 proc., lyginant su Sutarties sudarymo metu buvusiu. Sutarties kaina ir </w:t>
            </w:r>
            <w:r>
              <w:rPr>
                <w:bCs/>
                <w:sz w:val="22"/>
                <w:szCs w:val="22"/>
              </w:rPr>
              <w:t>paslaugų</w:t>
            </w:r>
            <w:r w:rsidRPr="00796F26">
              <w:rPr>
                <w:bCs/>
                <w:sz w:val="22"/>
                <w:szCs w:val="22"/>
              </w:rPr>
              <w:t xml:space="preserve"> įkainis didinami/mažinami tiek procentų, kiek padidėja/sumažėja Vartotojų kainų indeksas (0453 Skystasis kuras). Tokiais atvejais suinteresuota šalis kreipiasi į kitą Šalį raštu dėl Sutarties kainos ir </w:t>
            </w:r>
            <w:r>
              <w:rPr>
                <w:bCs/>
                <w:sz w:val="22"/>
                <w:szCs w:val="22"/>
              </w:rPr>
              <w:t>paslaugų</w:t>
            </w:r>
            <w:r w:rsidRPr="00796F26">
              <w:rPr>
                <w:bCs/>
                <w:sz w:val="22"/>
                <w:szCs w:val="22"/>
              </w:rPr>
              <w:t xml:space="preserve"> įkainio perskaičiavimo, pateikdama Statistikos departamento prie Lietuvos Respublikos Vyriausybės pažymą </w:t>
            </w:r>
            <w:r w:rsidRPr="00796F26">
              <w:rPr>
                <w:bCs/>
                <w:sz w:val="22"/>
                <w:szCs w:val="22"/>
              </w:rPr>
              <w:lastRenderedPageBreak/>
              <w:t xml:space="preserve">apie kainų pokytį ar kitą lygiavertį dokumentą. Sutarties kainos ir </w:t>
            </w:r>
            <w:r>
              <w:rPr>
                <w:bCs/>
                <w:sz w:val="22"/>
                <w:szCs w:val="22"/>
              </w:rPr>
              <w:t>paslaugos</w:t>
            </w:r>
            <w:r w:rsidRPr="00796F26">
              <w:rPr>
                <w:bCs/>
                <w:sz w:val="22"/>
                <w:szCs w:val="22"/>
              </w:rPr>
              <w:t xml:space="preserve"> įkainio keitimas įforminamas papildomu šalių susitarimu, kuris tampa neatskiriama šios Sutarties dalimi</w:t>
            </w:r>
            <w:r w:rsidR="003E550A" w:rsidRPr="00732D93">
              <w:rPr>
                <w:color w:val="000000"/>
                <w:sz w:val="22"/>
                <w:szCs w:val="22"/>
              </w:rPr>
              <w:t>.</w:t>
            </w:r>
          </w:p>
        </w:tc>
      </w:tr>
      <w:tr w:rsidR="003E550A" w:rsidRPr="00732D93" w14:paraId="68C8B84A" w14:textId="77777777" w:rsidTr="00BB4C8C">
        <w:tc>
          <w:tcPr>
            <w:tcW w:w="2704" w:type="dxa"/>
          </w:tcPr>
          <w:p w14:paraId="1B94E1E5" w14:textId="77777777" w:rsidR="003E550A" w:rsidRPr="00732D93" w:rsidRDefault="003E550A" w:rsidP="00BB4C8C">
            <w:pPr>
              <w:rPr>
                <w:sz w:val="22"/>
                <w:szCs w:val="22"/>
              </w:rPr>
            </w:pPr>
            <w:r w:rsidRPr="00732D93">
              <w:rPr>
                <w:b/>
                <w:sz w:val="22"/>
                <w:szCs w:val="22"/>
              </w:rPr>
              <w:lastRenderedPageBreak/>
              <w:t>5.4. Sutarties kainos / įkainių apskaičiavimas taikant kiekio (apimties) keitimo taisykles</w:t>
            </w:r>
          </w:p>
        </w:tc>
        <w:tc>
          <w:tcPr>
            <w:tcW w:w="6831" w:type="dxa"/>
          </w:tcPr>
          <w:p w14:paraId="39AACEB5" w14:textId="77777777" w:rsidR="003E550A" w:rsidRPr="00732D93" w:rsidRDefault="003E550A" w:rsidP="00BB4C8C">
            <w:pPr>
              <w:rPr>
                <w:sz w:val="22"/>
                <w:szCs w:val="22"/>
              </w:rPr>
            </w:pPr>
            <w:r w:rsidRPr="00732D93">
              <w:rPr>
                <w:sz w:val="22"/>
                <w:szCs w:val="22"/>
              </w:rPr>
              <w:t>Netaikoma</w:t>
            </w:r>
          </w:p>
        </w:tc>
      </w:tr>
      <w:tr w:rsidR="003E550A" w:rsidRPr="00732D93" w14:paraId="715950C0" w14:textId="77777777" w:rsidTr="00BB4C8C">
        <w:tc>
          <w:tcPr>
            <w:tcW w:w="2704" w:type="dxa"/>
          </w:tcPr>
          <w:p w14:paraId="7752D41C" w14:textId="77777777" w:rsidR="003E550A" w:rsidRPr="00732D93" w:rsidRDefault="003E550A" w:rsidP="00BB4C8C">
            <w:pPr>
              <w:rPr>
                <w:sz w:val="22"/>
                <w:szCs w:val="22"/>
              </w:rPr>
            </w:pPr>
            <w:r w:rsidRPr="00732D93">
              <w:rPr>
                <w:b/>
                <w:sz w:val="22"/>
                <w:szCs w:val="22"/>
              </w:rPr>
              <w:t>5.5. Atsiskaitymo su Tiekėju terminas ir tvarka</w:t>
            </w:r>
          </w:p>
        </w:tc>
        <w:tc>
          <w:tcPr>
            <w:tcW w:w="6831" w:type="dxa"/>
          </w:tcPr>
          <w:p w14:paraId="696C0DC6" w14:textId="7427BDB8" w:rsidR="003E550A" w:rsidRPr="00732D93" w:rsidRDefault="00AF1DAD" w:rsidP="00BB4C8C">
            <w:pPr>
              <w:rPr>
                <w:sz w:val="22"/>
                <w:szCs w:val="22"/>
              </w:rPr>
            </w:pPr>
            <w:r w:rsidRPr="00B5036C">
              <w:rPr>
                <w:bCs/>
                <w:sz w:val="22"/>
                <w:szCs w:val="22"/>
              </w:rPr>
              <w:t xml:space="preserve">Paslaugos laikomos suteiktomis, kai Paslaugų teikėjas ir Užsakovas pasirašo suteiktų paslaugų priėmimo – perdavimo aktą. Užsakovui priėmus paslaugas, </w:t>
            </w:r>
            <w:proofErr w:type="spellStart"/>
            <w:r w:rsidRPr="00F93424">
              <w:rPr>
                <w:bCs/>
                <w:sz w:val="22"/>
                <w:szCs w:val="22"/>
                <w:lang w:val="en-US"/>
              </w:rPr>
              <w:t>Paslaugų</w:t>
            </w:r>
            <w:proofErr w:type="spellEnd"/>
            <w:r w:rsidRPr="00F93424">
              <w:rPr>
                <w:bCs/>
                <w:sz w:val="22"/>
                <w:szCs w:val="22"/>
                <w:lang w:val="en-US"/>
              </w:rPr>
              <w:t xml:space="preserve"> </w:t>
            </w:r>
            <w:proofErr w:type="spellStart"/>
            <w:r w:rsidRPr="00F93424">
              <w:rPr>
                <w:bCs/>
                <w:sz w:val="22"/>
                <w:szCs w:val="22"/>
                <w:lang w:val="en-US"/>
              </w:rPr>
              <w:t>teikėjas</w:t>
            </w:r>
            <w:proofErr w:type="spellEnd"/>
            <w:r w:rsidRPr="00F93424">
              <w:rPr>
                <w:bCs/>
                <w:sz w:val="22"/>
                <w:szCs w:val="22"/>
                <w:lang w:val="en-US"/>
              </w:rPr>
              <w:t xml:space="preserve"> </w:t>
            </w:r>
            <w:proofErr w:type="spellStart"/>
            <w:r>
              <w:rPr>
                <w:bCs/>
                <w:sz w:val="22"/>
                <w:szCs w:val="22"/>
                <w:lang w:val="en-US"/>
              </w:rPr>
              <w:t>už</w:t>
            </w:r>
            <w:proofErr w:type="spellEnd"/>
            <w:r>
              <w:rPr>
                <w:bCs/>
                <w:sz w:val="22"/>
                <w:szCs w:val="22"/>
                <w:lang w:val="en-US"/>
              </w:rPr>
              <w:t xml:space="preserve"> </w:t>
            </w:r>
            <w:proofErr w:type="spellStart"/>
            <w:r>
              <w:rPr>
                <w:bCs/>
                <w:sz w:val="22"/>
                <w:szCs w:val="22"/>
                <w:lang w:val="en-US"/>
              </w:rPr>
              <w:t>praėjusį</w:t>
            </w:r>
            <w:proofErr w:type="spellEnd"/>
            <w:r>
              <w:rPr>
                <w:bCs/>
                <w:sz w:val="22"/>
                <w:szCs w:val="22"/>
                <w:lang w:val="en-US"/>
              </w:rPr>
              <w:t xml:space="preserve"> </w:t>
            </w:r>
            <w:proofErr w:type="spellStart"/>
            <w:r>
              <w:rPr>
                <w:bCs/>
                <w:sz w:val="22"/>
                <w:szCs w:val="22"/>
                <w:lang w:val="en-US"/>
              </w:rPr>
              <w:t>mėnesį</w:t>
            </w:r>
            <w:proofErr w:type="spellEnd"/>
            <w:r>
              <w:rPr>
                <w:bCs/>
                <w:sz w:val="22"/>
                <w:szCs w:val="22"/>
                <w:lang w:val="en-US"/>
              </w:rPr>
              <w:t xml:space="preserve"> </w:t>
            </w:r>
            <w:proofErr w:type="spellStart"/>
            <w:r w:rsidRPr="00F93424">
              <w:rPr>
                <w:bCs/>
                <w:sz w:val="22"/>
                <w:szCs w:val="22"/>
                <w:lang w:val="en-US"/>
              </w:rPr>
              <w:t>pateikia</w:t>
            </w:r>
            <w:proofErr w:type="spellEnd"/>
            <w:r w:rsidRPr="00F93424">
              <w:rPr>
                <w:bCs/>
                <w:sz w:val="22"/>
                <w:szCs w:val="22"/>
                <w:lang w:val="en-US"/>
              </w:rPr>
              <w:t xml:space="preserve"> PVM </w:t>
            </w:r>
            <w:proofErr w:type="spellStart"/>
            <w:r w:rsidRPr="00F93424">
              <w:rPr>
                <w:bCs/>
                <w:sz w:val="22"/>
                <w:szCs w:val="22"/>
                <w:lang w:val="en-US"/>
              </w:rPr>
              <w:t>sąskaitą-faktūrą</w:t>
            </w:r>
            <w:proofErr w:type="spellEnd"/>
            <w:r w:rsidRPr="00F93424">
              <w:rPr>
                <w:bCs/>
                <w:sz w:val="22"/>
                <w:szCs w:val="22"/>
                <w:lang w:val="en-US"/>
              </w:rPr>
              <w:t xml:space="preserve"> </w:t>
            </w:r>
            <w:proofErr w:type="spellStart"/>
            <w:r w:rsidRPr="00F93424">
              <w:rPr>
                <w:bCs/>
                <w:sz w:val="22"/>
                <w:szCs w:val="22"/>
                <w:lang w:val="en-US"/>
              </w:rPr>
              <w:t>iki</w:t>
            </w:r>
            <w:proofErr w:type="spellEnd"/>
            <w:r w:rsidRPr="00F93424">
              <w:rPr>
                <w:bCs/>
                <w:sz w:val="22"/>
                <w:szCs w:val="22"/>
                <w:lang w:val="en-US"/>
              </w:rPr>
              <w:t xml:space="preserve"> </w:t>
            </w:r>
            <w:proofErr w:type="spellStart"/>
            <w:r w:rsidRPr="00F93424">
              <w:rPr>
                <w:bCs/>
                <w:sz w:val="22"/>
                <w:szCs w:val="22"/>
                <w:lang w:val="en-US"/>
              </w:rPr>
              <w:t>sekančio</w:t>
            </w:r>
            <w:proofErr w:type="spellEnd"/>
            <w:r w:rsidRPr="00F93424">
              <w:rPr>
                <w:bCs/>
                <w:sz w:val="22"/>
                <w:szCs w:val="22"/>
                <w:lang w:val="en-US"/>
              </w:rPr>
              <w:t xml:space="preserve"> </w:t>
            </w:r>
            <w:proofErr w:type="spellStart"/>
            <w:r w:rsidRPr="00F93424">
              <w:rPr>
                <w:bCs/>
                <w:sz w:val="22"/>
                <w:szCs w:val="22"/>
                <w:lang w:val="en-US"/>
              </w:rPr>
              <w:t>mėnesio</w:t>
            </w:r>
            <w:proofErr w:type="spellEnd"/>
            <w:r w:rsidRPr="00F93424">
              <w:rPr>
                <w:bCs/>
                <w:sz w:val="22"/>
                <w:szCs w:val="22"/>
                <w:lang w:val="en-US"/>
              </w:rPr>
              <w:t xml:space="preserve"> 10 </w:t>
            </w:r>
            <w:proofErr w:type="spellStart"/>
            <w:r w:rsidRPr="00F93424">
              <w:rPr>
                <w:bCs/>
                <w:sz w:val="22"/>
                <w:szCs w:val="22"/>
                <w:lang w:val="en-US"/>
              </w:rPr>
              <w:t>dienos</w:t>
            </w:r>
            <w:proofErr w:type="spellEnd"/>
            <w:r>
              <w:rPr>
                <w:bCs/>
                <w:sz w:val="22"/>
                <w:szCs w:val="22"/>
                <w:lang w:val="en-US"/>
              </w:rPr>
              <w:t>,</w:t>
            </w:r>
            <w:r w:rsidRPr="00F93424">
              <w:rPr>
                <w:bCs/>
                <w:sz w:val="22"/>
                <w:szCs w:val="22"/>
              </w:rPr>
              <w:t xml:space="preserve"> </w:t>
            </w:r>
            <w:r w:rsidRPr="00B5036C">
              <w:rPr>
                <w:sz w:val="22"/>
                <w:szCs w:val="22"/>
              </w:rPr>
              <w:t>naudojantis elektronine paslauga</w:t>
            </w:r>
            <w:r>
              <w:rPr>
                <w:sz w:val="22"/>
                <w:szCs w:val="22"/>
              </w:rPr>
              <w:t xml:space="preserve"> </w:t>
            </w:r>
            <w:r w:rsidRPr="00032371">
              <w:rPr>
                <w:sz w:val="22"/>
                <w:szCs w:val="22"/>
              </w:rPr>
              <w:t>SABIS (https://sabis.nbfc.lt/). Ši paslauga yra apmokama Lietuvos Respublikos finansų ministro nustatyta tvarka</w:t>
            </w:r>
            <w:r>
              <w:rPr>
                <w:sz w:val="22"/>
                <w:szCs w:val="22"/>
              </w:rPr>
              <w:t>.</w:t>
            </w:r>
          </w:p>
        </w:tc>
      </w:tr>
      <w:tr w:rsidR="003E550A" w:rsidRPr="00732D93" w14:paraId="55E54DDA" w14:textId="77777777" w:rsidTr="00BB4C8C">
        <w:tc>
          <w:tcPr>
            <w:tcW w:w="2704" w:type="dxa"/>
          </w:tcPr>
          <w:p w14:paraId="0A7BBE34" w14:textId="77777777" w:rsidR="003E550A" w:rsidRPr="00732D93" w:rsidRDefault="003E550A" w:rsidP="00BB4C8C">
            <w:pPr>
              <w:rPr>
                <w:sz w:val="22"/>
                <w:szCs w:val="22"/>
              </w:rPr>
            </w:pPr>
            <w:r w:rsidRPr="00732D93">
              <w:rPr>
                <w:b/>
                <w:sz w:val="22"/>
                <w:szCs w:val="22"/>
              </w:rPr>
              <w:t>5.6. Avansas</w:t>
            </w:r>
          </w:p>
        </w:tc>
        <w:tc>
          <w:tcPr>
            <w:tcW w:w="6831" w:type="dxa"/>
          </w:tcPr>
          <w:p w14:paraId="483C8C75" w14:textId="77777777" w:rsidR="003E550A" w:rsidRPr="00732D93" w:rsidRDefault="003E550A" w:rsidP="00BB4C8C">
            <w:pPr>
              <w:rPr>
                <w:sz w:val="22"/>
                <w:szCs w:val="22"/>
              </w:rPr>
            </w:pPr>
            <w:r w:rsidRPr="00732D93">
              <w:rPr>
                <w:sz w:val="22"/>
                <w:szCs w:val="22"/>
              </w:rPr>
              <w:t>Netaikoma</w:t>
            </w:r>
          </w:p>
        </w:tc>
      </w:tr>
      <w:tr w:rsidR="003E550A" w:rsidRPr="00732D93" w14:paraId="49990D4B" w14:textId="77777777" w:rsidTr="00BB4C8C">
        <w:tc>
          <w:tcPr>
            <w:tcW w:w="2704" w:type="dxa"/>
          </w:tcPr>
          <w:p w14:paraId="58E88CDE" w14:textId="77777777" w:rsidR="003E550A" w:rsidRPr="00732D93" w:rsidRDefault="003E550A" w:rsidP="00BB4C8C">
            <w:pPr>
              <w:rPr>
                <w:sz w:val="22"/>
                <w:szCs w:val="22"/>
              </w:rPr>
            </w:pPr>
            <w:r w:rsidRPr="00732D93">
              <w:rPr>
                <w:b/>
                <w:sz w:val="22"/>
                <w:szCs w:val="22"/>
              </w:rPr>
              <w:t>5.7. Avanso užtikrinimas</w:t>
            </w:r>
          </w:p>
        </w:tc>
        <w:tc>
          <w:tcPr>
            <w:tcW w:w="6831" w:type="dxa"/>
          </w:tcPr>
          <w:p w14:paraId="6C711755" w14:textId="77777777" w:rsidR="003E550A" w:rsidRPr="00732D93" w:rsidRDefault="003E550A" w:rsidP="00BB4C8C">
            <w:pPr>
              <w:rPr>
                <w:sz w:val="22"/>
                <w:szCs w:val="22"/>
              </w:rPr>
            </w:pPr>
            <w:r w:rsidRPr="00732D93">
              <w:rPr>
                <w:sz w:val="22"/>
                <w:szCs w:val="22"/>
              </w:rPr>
              <w:t>Netaikoma</w:t>
            </w:r>
          </w:p>
        </w:tc>
      </w:tr>
    </w:tbl>
    <w:p w14:paraId="0F9FC200"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9A368B4" w14:textId="77777777" w:rsidTr="00BB4C8C">
        <w:trPr>
          <w:trHeight w:val="300"/>
        </w:trPr>
        <w:tc>
          <w:tcPr>
            <w:tcW w:w="9535" w:type="dxa"/>
            <w:gridSpan w:val="2"/>
          </w:tcPr>
          <w:p w14:paraId="7EE245F9" w14:textId="77777777" w:rsidR="003E550A" w:rsidRPr="00732D93" w:rsidRDefault="003E550A" w:rsidP="00BB4C8C">
            <w:pPr>
              <w:jc w:val="center"/>
              <w:rPr>
                <w:b/>
                <w:bCs/>
                <w:kern w:val="2"/>
                <w:sz w:val="22"/>
                <w:szCs w:val="22"/>
              </w:rPr>
            </w:pPr>
            <w:r w:rsidRPr="00732D93">
              <w:rPr>
                <w:b/>
                <w:bCs/>
                <w:kern w:val="2"/>
                <w:sz w:val="22"/>
                <w:szCs w:val="22"/>
              </w:rPr>
              <w:t>6. PASLAUGŲ KOKYBĖ IR GARANTINIAI ĮSIPAREIGOJIMAI</w:t>
            </w:r>
          </w:p>
        </w:tc>
      </w:tr>
      <w:tr w:rsidR="003E550A" w:rsidRPr="00732D93" w14:paraId="794108D9" w14:textId="77777777" w:rsidTr="00BB4C8C">
        <w:trPr>
          <w:trHeight w:val="300"/>
        </w:trPr>
        <w:tc>
          <w:tcPr>
            <w:tcW w:w="2704" w:type="dxa"/>
          </w:tcPr>
          <w:p w14:paraId="1CF495FD" w14:textId="77777777" w:rsidR="003E550A" w:rsidRPr="00732D93" w:rsidRDefault="003E550A" w:rsidP="00BB4C8C">
            <w:pPr>
              <w:rPr>
                <w:b/>
                <w:bCs/>
                <w:kern w:val="2"/>
                <w:sz w:val="22"/>
                <w:szCs w:val="22"/>
              </w:rPr>
            </w:pPr>
            <w:r w:rsidRPr="00732D93">
              <w:rPr>
                <w:b/>
                <w:sz w:val="22"/>
                <w:szCs w:val="22"/>
              </w:rPr>
              <w:t>6.1. Garantinis terminas</w:t>
            </w:r>
          </w:p>
        </w:tc>
        <w:tc>
          <w:tcPr>
            <w:tcW w:w="6831" w:type="dxa"/>
          </w:tcPr>
          <w:p w14:paraId="6E2AC128" w14:textId="00A4B573" w:rsidR="003E550A" w:rsidRPr="00732D93" w:rsidRDefault="00AF1DAD" w:rsidP="00BB4C8C">
            <w:pPr>
              <w:rPr>
                <w:color w:val="4472C4"/>
                <w:kern w:val="2"/>
                <w:sz w:val="22"/>
                <w:szCs w:val="22"/>
              </w:rPr>
            </w:pPr>
            <w:r>
              <w:rPr>
                <w:sz w:val="22"/>
                <w:szCs w:val="22"/>
              </w:rPr>
              <w:t>Netaikoma</w:t>
            </w:r>
            <w:r w:rsidR="003E550A" w:rsidRPr="00732D93">
              <w:rPr>
                <w:sz w:val="22"/>
                <w:szCs w:val="22"/>
              </w:rPr>
              <w:t>.</w:t>
            </w:r>
          </w:p>
        </w:tc>
      </w:tr>
      <w:tr w:rsidR="003E550A" w:rsidRPr="00732D93" w14:paraId="6D3BFCEF" w14:textId="77777777" w:rsidTr="00BB4C8C">
        <w:trPr>
          <w:trHeight w:val="300"/>
        </w:trPr>
        <w:tc>
          <w:tcPr>
            <w:tcW w:w="2704" w:type="dxa"/>
          </w:tcPr>
          <w:p w14:paraId="4EFD6DA2" w14:textId="77777777" w:rsidR="003E550A" w:rsidRPr="00732D93" w:rsidRDefault="003E550A" w:rsidP="00BB4C8C">
            <w:pPr>
              <w:rPr>
                <w:b/>
                <w:sz w:val="22"/>
                <w:szCs w:val="22"/>
              </w:rPr>
            </w:pPr>
            <w:r w:rsidRPr="00732D93">
              <w:rPr>
                <w:b/>
                <w:sz w:val="22"/>
                <w:szCs w:val="22"/>
              </w:rPr>
              <w:t>6.2. Terminas Paslaugų trūkumams pašalinti</w:t>
            </w:r>
          </w:p>
        </w:tc>
        <w:tc>
          <w:tcPr>
            <w:tcW w:w="6831" w:type="dxa"/>
          </w:tcPr>
          <w:p w14:paraId="6B63C2FB" w14:textId="192F341C" w:rsidR="003E550A" w:rsidRPr="00732D93" w:rsidRDefault="00AF1DAD" w:rsidP="00BB4C8C">
            <w:pPr>
              <w:rPr>
                <w:kern w:val="2"/>
                <w:sz w:val="22"/>
                <w:szCs w:val="22"/>
              </w:rPr>
            </w:pPr>
            <w:r>
              <w:rPr>
                <w:sz w:val="22"/>
                <w:szCs w:val="22"/>
              </w:rPr>
              <w:t xml:space="preserve">Sugedus nuomojamam krautuvui, Paslaugų teikėjas privalo jį suremontuoti arba pakeisti kitu lygiaverčiu mechanizmu per ne ilgiau kaip </w:t>
            </w:r>
            <w:r>
              <w:rPr>
                <w:sz w:val="22"/>
                <w:szCs w:val="22"/>
                <w:shd w:val="clear" w:color="auto" w:fill="FFFFFF" w:themeFill="background1"/>
              </w:rPr>
              <w:t>24 valandas</w:t>
            </w:r>
            <w:r>
              <w:rPr>
                <w:sz w:val="22"/>
                <w:szCs w:val="22"/>
              </w:rPr>
              <w:t>, nuo Užsakovo pranešimo apie gedimą el. paštu</w:t>
            </w:r>
            <w:r w:rsidR="003E550A" w:rsidRPr="00732D93">
              <w:rPr>
                <w:kern w:val="2"/>
                <w:sz w:val="22"/>
                <w:szCs w:val="22"/>
              </w:rPr>
              <w:t>.</w:t>
            </w:r>
          </w:p>
        </w:tc>
      </w:tr>
      <w:tr w:rsidR="003E550A" w:rsidRPr="00732D93" w14:paraId="258D249C" w14:textId="77777777" w:rsidTr="00BB4C8C">
        <w:tc>
          <w:tcPr>
            <w:tcW w:w="2704" w:type="dxa"/>
          </w:tcPr>
          <w:p w14:paraId="31635071" w14:textId="77777777" w:rsidR="003E550A" w:rsidRPr="00732D93" w:rsidRDefault="003E550A" w:rsidP="00BB4C8C">
            <w:pPr>
              <w:rPr>
                <w:sz w:val="22"/>
                <w:szCs w:val="22"/>
              </w:rPr>
            </w:pPr>
            <w:r w:rsidRPr="00732D93">
              <w:rPr>
                <w:b/>
                <w:sz w:val="22"/>
                <w:szCs w:val="22"/>
              </w:rPr>
              <w:t>6.3. Kokybinių kriterijų įgyvendinimo ir tikrinimo tvarka</w:t>
            </w:r>
          </w:p>
        </w:tc>
        <w:tc>
          <w:tcPr>
            <w:tcW w:w="6831" w:type="dxa"/>
          </w:tcPr>
          <w:p w14:paraId="4A11BD04" w14:textId="42EECC6C" w:rsidR="003E550A" w:rsidRPr="00732D93" w:rsidRDefault="003E550A" w:rsidP="00BB4C8C">
            <w:pPr>
              <w:rPr>
                <w:sz w:val="22"/>
                <w:szCs w:val="22"/>
              </w:rPr>
            </w:pPr>
            <w:r w:rsidRPr="00732D93">
              <w:rPr>
                <w:sz w:val="22"/>
                <w:szCs w:val="22"/>
              </w:rPr>
              <w:t>Netaikoma</w:t>
            </w:r>
            <w:r w:rsidR="00AF1DAD">
              <w:rPr>
                <w:sz w:val="22"/>
                <w:szCs w:val="22"/>
              </w:rPr>
              <w:t>.</w:t>
            </w:r>
          </w:p>
        </w:tc>
      </w:tr>
    </w:tbl>
    <w:p w14:paraId="32C24C90"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3F12793" w14:textId="77777777" w:rsidTr="00BB4C8C">
        <w:trPr>
          <w:trHeight w:val="300"/>
        </w:trPr>
        <w:tc>
          <w:tcPr>
            <w:tcW w:w="9535" w:type="dxa"/>
            <w:gridSpan w:val="2"/>
          </w:tcPr>
          <w:p w14:paraId="63000C9F" w14:textId="77777777" w:rsidR="003E550A" w:rsidRPr="00732D93" w:rsidRDefault="003E550A" w:rsidP="00BB4C8C">
            <w:pPr>
              <w:jc w:val="center"/>
              <w:rPr>
                <w:b/>
                <w:bCs/>
                <w:kern w:val="2"/>
                <w:sz w:val="22"/>
                <w:szCs w:val="22"/>
              </w:rPr>
            </w:pPr>
            <w:r w:rsidRPr="00732D93">
              <w:rPr>
                <w:b/>
                <w:bCs/>
                <w:kern w:val="2"/>
                <w:sz w:val="22"/>
                <w:szCs w:val="22"/>
              </w:rPr>
              <w:t>7. SUTARTIES VYKDYMUI PASITELKIAMI SUBTIEKĖJAI IR (AR) SPECIALISTAI</w:t>
            </w:r>
          </w:p>
        </w:tc>
      </w:tr>
      <w:tr w:rsidR="003E550A" w:rsidRPr="00732D93" w14:paraId="528E0CB7" w14:textId="77777777" w:rsidTr="00BB4C8C">
        <w:trPr>
          <w:trHeight w:val="300"/>
        </w:trPr>
        <w:tc>
          <w:tcPr>
            <w:tcW w:w="2704" w:type="dxa"/>
          </w:tcPr>
          <w:p w14:paraId="2587F6E4" w14:textId="77777777" w:rsidR="003E550A" w:rsidRPr="00732D93" w:rsidRDefault="003E550A" w:rsidP="00BB4C8C">
            <w:pPr>
              <w:rPr>
                <w:b/>
                <w:bCs/>
                <w:kern w:val="2"/>
                <w:sz w:val="22"/>
                <w:szCs w:val="22"/>
              </w:rPr>
            </w:pPr>
            <w:r w:rsidRPr="00732D93">
              <w:rPr>
                <w:b/>
                <w:sz w:val="22"/>
                <w:szCs w:val="22"/>
              </w:rPr>
              <w:t>7.1. Sutarties vykdymui pasitelkiami subtiekėjai ir (ar) specialistai</w:t>
            </w:r>
          </w:p>
        </w:tc>
        <w:tc>
          <w:tcPr>
            <w:tcW w:w="6831" w:type="dxa"/>
          </w:tcPr>
          <w:p w14:paraId="6C173D0D" w14:textId="77777777" w:rsidR="003E550A" w:rsidRPr="00732D93" w:rsidRDefault="003E550A" w:rsidP="00BB4C8C">
            <w:pPr>
              <w:rPr>
                <w:color w:val="4472C4"/>
                <w:kern w:val="2"/>
                <w:sz w:val="22"/>
                <w:szCs w:val="22"/>
              </w:rPr>
            </w:pPr>
            <w:r w:rsidRPr="00732D93">
              <w:rPr>
                <w:sz w:val="22"/>
                <w:szCs w:val="22"/>
              </w:rPr>
              <w:t>Nurodoma prieš pasirašant sutartį (jei pasitelkiami).</w:t>
            </w:r>
          </w:p>
        </w:tc>
      </w:tr>
    </w:tbl>
    <w:p w14:paraId="2E8A9F06"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7B985610" w14:textId="77777777" w:rsidTr="00BB4C8C">
        <w:trPr>
          <w:trHeight w:val="300"/>
        </w:trPr>
        <w:tc>
          <w:tcPr>
            <w:tcW w:w="9535" w:type="dxa"/>
            <w:gridSpan w:val="2"/>
          </w:tcPr>
          <w:p w14:paraId="17037B27" w14:textId="77777777" w:rsidR="003E550A" w:rsidRPr="00732D93" w:rsidRDefault="003E550A" w:rsidP="00BB4C8C">
            <w:pPr>
              <w:jc w:val="center"/>
              <w:rPr>
                <w:b/>
                <w:bCs/>
                <w:kern w:val="2"/>
                <w:sz w:val="22"/>
                <w:szCs w:val="22"/>
              </w:rPr>
            </w:pPr>
            <w:r w:rsidRPr="00732D93">
              <w:rPr>
                <w:b/>
                <w:bCs/>
                <w:kern w:val="2"/>
                <w:sz w:val="22"/>
                <w:szCs w:val="22"/>
              </w:rPr>
              <w:t>8. PRIEVOLIŲ PAGAL SUTARTĮ ĮVYKDYMO UŽTIKRINIMAS</w:t>
            </w:r>
          </w:p>
        </w:tc>
      </w:tr>
      <w:tr w:rsidR="003E550A" w:rsidRPr="00732D93" w14:paraId="7710F308" w14:textId="77777777" w:rsidTr="00BB4C8C">
        <w:trPr>
          <w:trHeight w:val="300"/>
        </w:trPr>
        <w:tc>
          <w:tcPr>
            <w:tcW w:w="2704" w:type="dxa"/>
          </w:tcPr>
          <w:p w14:paraId="1E2AAE48" w14:textId="77777777" w:rsidR="003E550A" w:rsidRPr="00732D93" w:rsidRDefault="003E550A" w:rsidP="00BB4C8C">
            <w:pPr>
              <w:rPr>
                <w:b/>
                <w:bCs/>
                <w:kern w:val="2"/>
                <w:sz w:val="22"/>
                <w:szCs w:val="22"/>
              </w:rPr>
            </w:pPr>
            <w:r w:rsidRPr="00732D93">
              <w:rPr>
                <w:b/>
                <w:sz w:val="22"/>
                <w:szCs w:val="22"/>
              </w:rPr>
              <w:t>8.1. Prievolių pagal Sutartį įvykdymo užtikrinimas</w:t>
            </w:r>
          </w:p>
        </w:tc>
        <w:tc>
          <w:tcPr>
            <w:tcW w:w="6831" w:type="dxa"/>
          </w:tcPr>
          <w:p w14:paraId="666CCD68" w14:textId="77777777" w:rsidR="003E550A" w:rsidRPr="00732D93" w:rsidRDefault="003E550A" w:rsidP="00BB4C8C">
            <w:pPr>
              <w:rPr>
                <w:color w:val="4472C4"/>
                <w:kern w:val="2"/>
                <w:sz w:val="22"/>
                <w:szCs w:val="22"/>
              </w:rPr>
            </w:pPr>
            <w:r w:rsidRPr="00732D93">
              <w:rPr>
                <w:sz w:val="22"/>
                <w:szCs w:val="22"/>
              </w:rPr>
              <w:t>Prievolių pagal Sutartį įvykdymas užtikrinamas:</w:t>
            </w:r>
            <w:r w:rsidRPr="00732D93">
              <w:rPr>
                <w:sz w:val="22"/>
                <w:szCs w:val="22"/>
              </w:rPr>
              <w:br/>
              <w:t xml:space="preserve">netesybomis (delspinigiais, bauda). </w:t>
            </w:r>
          </w:p>
        </w:tc>
      </w:tr>
      <w:tr w:rsidR="003E550A" w:rsidRPr="00732D93" w14:paraId="75B58BAF" w14:textId="77777777" w:rsidTr="00BB4C8C">
        <w:trPr>
          <w:trHeight w:val="300"/>
        </w:trPr>
        <w:tc>
          <w:tcPr>
            <w:tcW w:w="2704" w:type="dxa"/>
          </w:tcPr>
          <w:p w14:paraId="60487B75" w14:textId="77777777" w:rsidR="003E550A" w:rsidRPr="00732D93" w:rsidRDefault="003E550A" w:rsidP="00BB4C8C">
            <w:pPr>
              <w:rPr>
                <w:b/>
                <w:sz w:val="22"/>
                <w:szCs w:val="22"/>
              </w:rPr>
            </w:pPr>
            <w:r w:rsidRPr="00732D93">
              <w:rPr>
                <w:b/>
                <w:kern w:val="2"/>
                <w:sz w:val="22"/>
                <w:szCs w:val="22"/>
              </w:rPr>
              <w:t>8.2 Sutarties įvykdymo užtikrinimo galiojimo terminas</w:t>
            </w:r>
          </w:p>
        </w:tc>
        <w:tc>
          <w:tcPr>
            <w:tcW w:w="6831" w:type="dxa"/>
          </w:tcPr>
          <w:p w14:paraId="57B51397" w14:textId="77777777" w:rsidR="003E550A" w:rsidRPr="00732D93" w:rsidRDefault="003E550A" w:rsidP="00BB4C8C">
            <w:pPr>
              <w:rPr>
                <w:kern w:val="2"/>
                <w:sz w:val="22"/>
                <w:szCs w:val="22"/>
              </w:rPr>
            </w:pPr>
            <w:r w:rsidRPr="00732D93">
              <w:rPr>
                <w:kern w:val="2"/>
                <w:sz w:val="22"/>
                <w:szCs w:val="22"/>
              </w:rPr>
              <w:t>Netaikoma.</w:t>
            </w:r>
          </w:p>
          <w:p w14:paraId="58BD6AC2" w14:textId="77777777" w:rsidR="003E550A" w:rsidRPr="00732D93" w:rsidRDefault="003E550A" w:rsidP="00BB4C8C">
            <w:pPr>
              <w:rPr>
                <w:sz w:val="22"/>
                <w:szCs w:val="22"/>
              </w:rPr>
            </w:pPr>
          </w:p>
        </w:tc>
      </w:tr>
      <w:tr w:rsidR="003E550A" w:rsidRPr="00732D93" w14:paraId="268B3A69" w14:textId="77777777" w:rsidTr="00BB4C8C">
        <w:tc>
          <w:tcPr>
            <w:tcW w:w="2704" w:type="dxa"/>
          </w:tcPr>
          <w:p w14:paraId="50BCB867" w14:textId="77777777" w:rsidR="003E550A" w:rsidRPr="00732D93" w:rsidRDefault="003E550A" w:rsidP="00BB4C8C">
            <w:pPr>
              <w:rPr>
                <w:sz w:val="22"/>
                <w:szCs w:val="22"/>
              </w:rPr>
            </w:pPr>
            <w:r w:rsidRPr="00732D93">
              <w:rPr>
                <w:b/>
                <w:sz w:val="22"/>
                <w:szCs w:val="22"/>
              </w:rPr>
              <w:t xml:space="preserve">8.3. Sutarties įvykdymo užtikrinimo pateikimas </w:t>
            </w:r>
          </w:p>
        </w:tc>
        <w:tc>
          <w:tcPr>
            <w:tcW w:w="6831" w:type="dxa"/>
          </w:tcPr>
          <w:p w14:paraId="72FB1CC2" w14:textId="77777777" w:rsidR="003E550A" w:rsidRPr="00732D93" w:rsidRDefault="003E550A" w:rsidP="00BB4C8C">
            <w:pPr>
              <w:rPr>
                <w:sz w:val="22"/>
                <w:szCs w:val="22"/>
              </w:rPr>
            </w:pPr>
            <w:r w:rsidRPr="00732D93">
              <w:rPr>
                <w:sz w:val="22"/>
                <w:szCs w:val="22"/>
              </w:rPr>
              <w:t>Netaikoma.</w:t>
            </w:r>
          </w:p>
        </w:tc>
      </w:tr>
    </w:tbl>
    <w:p w14:paraId="464C9267"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1D65D39" w14:textId="77777777" w:rsidTr="00BB4C8C">
        <w:trPr>
          <w:trHeight w:val="300"/>
        </w:trPr>
        <w:tc>
          <w:tcPr>
            <w:tcW w:w="9535" w:type="dxa"/>
            <w:gridSpan w:val="2"/>
          </w:tcPr>
          <w:p w14:paraId="02996578" w14:textId="77777777" w:rsidR="003E550A" w:rsidRPr="00732D93" w:rsidRDefault="003E550A" w:rsidP="00BB4C8C">
            <w:pPr>
              <w:jc w:val="center"/>
              <w:rPr>
                <w:b/>
                <w:bCs/>
                <w:kern w:val="2"/>
                <w:sz w:val="22"/>
                <w:szCs w:val="22"/>
              </w:rPr>
            </w:pPr>
            <w:r w:rsidRPr="00732D93">
              <w:rPr>
                <w:b/>
                <w:bCs/>
                <w:kern w:val="2"/>
                <w:sz w:val="22"/>
                <w:szCs w:val="22"/>
              </w:rPr>
              <w:t>9. ŠALIŲ ATSAKOMYBĖ</w:t>
            </w:r>
          </w:p>
        </w:tc>
      </w:tr>
      <w:tr w:rsidR="003E550A" w:rsidRPr="00732D93" w14:paraId="775FBC8A" w14:textId="77777777" w:rsidTr="00BB4C8C">
        <w:trPr>
          <w:trHeight w:val="300"/>
        </w:trPr>
        <w:tc>
          <w:tcPr>
            <w:tcW w:w="2704" w:type="dxa"/>
          </w:tcPr>
          <w:p w14:paraId="27C32921" w14:textId="77777777" w:rsidR="003E550A" w:rsidRPr="00732D93" w:rsidRDefault="003E550A" w:rsidP="00BB4C8C">
            <w:pPr>
              <w:rPr>
                <w:b/>
                <w:bCs/>
                <w:kern w:val="2"/>
                <w:sz w:val="22"/>
                <w:szCs w:val="22"/>
              </w:rPr>
            </w:pPr>
            <w:r w:rsidRPr="00732D93">
              <w:rPr>
                <w:b/>
                <w:sz w:val="22"/>
                <w:szCs w:val="22"/>
              </w:rPr>
              <w:t>9.1. Pirkėjui taikomos netesybos už mokėjimų pagal Sutartį vėlavimą</w:t>
            </w:r>
          </w:p>
        </w:tc>
        <w:tc>
          <w:tcPr>
            <w:tcW w:w="6831" w:type="dxa"/>
          </w:tcPr>
          <w:p w14:paraId="050DA42B" w14:textId="77777777" w:rsidR="003E550A" w:rsidRPr="00732D93" w:rsidRDefault="003E550A" w:rsidP="00BB4C8C">
            <w:pPr>
              <w:rPr>
                <w:color w:val="4472C4"/>
                <w:kern w:val="2"/>
                <w:sz w:val="22"/>
                <w:szCs w:val="22"/>
              </w:rPr>
            </w:pPr>
            <w:r w:rsidRPr="00732D93">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E550A" w:rsidRPr="00732D93" w14:paraId="517A2E15" w14:textId="77777777" w:rsidTr="00BB4C8C">
        <w:tc>
          <w:tcPr>
            <w:tcW w:w="2704" w:type="dxa"/>
          </w:tcPr>
          <w:p w14:paraId="2ED0FFCE" w14:textId="77777777" w:rsidR="003E550A" w:rsidRPr="00732D93" w:rsidRDefault="003E550A" w:rsidP="00BB4C8C">
            <w:pPr>
              <w:rPr>
                <w:sz w:val="22"/>
                <w:szCs w:val="22"/>
              </w:rPr>
            </w:pPr>
            <w:r w:rsidRPr="00732D93">
              <w:rPr>
                <w:b/>
                <w:sz w:val="22"/>
                <w:szCs w:val="22"/>
              </w:rPr>
              <w:t>9.2. Tiekėjui taikomos netesybos</w:t>
            </w:r>
          </w:p>
        </w:tc>
        <w:tc>
          <w:tcPr>
            <w:tcW w:w="6831" w:type="dxa"/>
          </w:tcPr>
          <w:p w14:paraId="22F25D7A" w14:textId="77777777" w:rsidR="003E550A" w:rsidRPr="00732D93" w:rsidRDefault="003E550A" w:rsidP="00BB4C8C">
            <w:pPr>
              <w:rPr>
                <w:sz w:val="22"/>
                <w:szCs w:val="22"/>
              </w:rPr>
            </w:pPr>
            <w:r w:rsidRPr="00732D93">
              <w:rPr>
                <w:sz w:val="22"/>
                <w:szCs w:val="22"/>
              </w:rPr>
              <w:t xml:space="preserve">9.2.1 punktas, nurodant, jog 0,02 procento ir už kiekvieną uždelstą dieną. </w:t>
            </w:r>
          </w:p>
          <w:p w14:paraId="46F8CA6A" w14:textId="77777777" w:rsidR="003E550A" w:rsidRPr="00732D93" w:rsidRDefault="003E550A" w:rsidP="00BB4C8C">
            <w:pPr>
              <w:rPr>
                <w:sz w:val="22"/>
                <w:szCs w:val="22"/>
              </w:rPr>
            </w:pPr>
            <w:r w:rsidRPr="00732D93">
              <w:rPr>
                <w:sz w:val="22"/>
                <w:szCs w:val="22"/>
              </w:rPr>
              <w:t xml:space="preserve">9.2.2 punktas, įrašant – per 30 kalendorinių dienų nuo Pirkėjo pareikalavimo. </w:t>
            </w:r>
          </w:p>
        </w:tc>
      </w:tr>
      <w:tr w:rsidR="003E550A" w:rsidRPr="00732D93" w14:paraId="393A25EC" w14:textId="77777777" w:rsidTr="00BB4C8C">
        <w:tc>
          <w:tcPr>
            <w:tcW w:w="2704" w:type="dxa"/>
          </w:tcPr>
          <w:p w14:paraId="5746B2D8" w14:textId="77777777" w:rsidR="003E550A" w:rsidRPr="00732D93" w:rsidRDefault="003E550A" w:rsidP="00BB4C8C">
            <w:pPr>
              <w:rPr>
                <w:sz w:val="22"/>
                <w:szCs w:val="22"/>
              </w:rPr>
            </w:pPr>
            <w:r w:rsidRPr="00732D93">
              <w:rPr>
                <w:b/>
                <w:sz w:val="22"/>
                <w:szCs w:val="22"/>
              </w:rPr>
              <w:t>9.3. Tiekėjui / Pirkėjui taikoma bauda nutraukus Sutartį dėl esminio Sutarties pažeidimo</w:t>
            </w:r>
          </w:p>
        </w:tc>
        <w:tc>
          <w:tcPr>
            <w:tcW w:w="6831" w:type="dxa"/>
          </w:tcPr>
          <w:p w14:paraId="4E47F2CB" w14:textId="77777777" w:rsidR="003E550A" w:rsidRPr="00732D93" w:rsidRDefault="003E550A" w:rsidP="00BB4C8C">
            <w:pPr>
              <w:rPr>
                <w:sz w:val="22"/>
                <w:szCs w:val="22"/>
              </w:rPr>
            </w:pPr>
            <w:r w:rsidRPr="00732D93">
              <w:rPr>
                <w:sz w:val="22"/>
                <w:szCs w:val="22"/>
              </w:rPr>
              <w:t>9.3.1 punktas, įrašyti 2 000,00 Eur dydžio baudą</w:t>
            </w:r>
          </w:p>
        </w:tc>
      </w:tr>
      <w:tr w:rsidR="003E550A" w:rsidRPr="00732D93" w14:paraId="00AAEF61" w14:textId="77777777" w:rsidTr="00BB4C8C">
        <w:tc>
          <w:tcPr>
            <w:tcW w:w="2704" w:type="dxa"/>
          </w:tcPr>
          <w:p w14:paraId="06CD8FDA" w14:textId="77777777" w:rsidR="003E550A" w:rsidRPr="00732D93" w:rsidRDefault="003E550A" w:rsidP="00BB4C8C">
            <w:pPr>
              <w:rPr>
                <w:sz w:val="22"/>
                <w:szCs w:val="22"/>
              </w:rPr>
            </w:pPr>
            <w:r w:rsidRPr="00732D93">
              <w:rPr>
                <w:b/>
                <w:sz w:val="22"/>
                <w:szCs w:val="22"/>
              </w:rPr>
              <w:t xml:space="preserve">9.4. Tiekėjui taikoma bauda dėl esamų </w:t>
            </w:r>
            <w:r w:rsidRPr="00732D93">
              <w:rPr>
                <w:b/>
                <w:sz w:val="22"/>
                <w:szCs w:val="22"/>
              </w:rPr>
              <w:lastRenderedPageBreak/>
              <w:t xml:space="preserve">subtiekėjų ar specialistų pakeitimo / naujų subtiekėjų pasitelkimo nesilaikant Bendrosiose sąlygose nurodytos subtiekėjų ir (ar) specialistų keitimo tvarkos </w:t>
            </w:r>
          </w:p>
        </w:tc>
        <w:tc>
          <w:tcPr>
            <w:tcW w:w="6831" w:type="dxa"/>
          </w:tcPr>
          <w:p w14:paraId="17144BC1" w14:textId="77777777" w:rsidR="003E550A" w:rsidRPr="00732D93" w:rsidRDefault="003E550A" w:rsidP="00BB4C8C">
            <w:pPr>
              <w:rPr>
                <w:sz w:val="22"/>
                <w:szCs w:val="22"/>
              </w:rPr>
            </w:pPr>
            <w:r w:rsidRPr="00732D93">
              <w:rPr>
                <w:sz w:val="22"/>
                <w:szCs w:val="22"/>
              </w:rPr>
              <w:lastRenderedPageBreak/>
              <w:t xml:space="preserve">1 000,00 Eur </w:t>
            </w:r>
          </w:p>
        </w:tc>
      </w:tr>
      <w:tr w:rsidR="003E550A" w:rsidRPr="00732D93" w14:paraId="44A4C56F" w14:textId="77777777" w:rsidTr="00BB4C8C">
        <w:tc>
          <w:tcPr>
            <w:tcW w:w="2704" w:type="dxa"/>
          </w:tcPr>
          <w:p w14:paraId="38ADFB8F" w14:textId="77777777" w:rsidR="003E550A" w:rsidRPr="00732D93" w:rsidRDefault="003E550A" w:rsidP="00BB4C8C">
            <w:pPr>
              <w:rPr>
                <w:sz w:val="22"/>
                <w:szCs w:val="22"/>
              </w:rPr>
            </w:pPr>
            <w:r w:rsidRPr="00732D93">
              <w:rPr>
                <w:b/>
                <w:sz w:val="22"/>
                <w:szCs w:val="22"/>
              </w:rPr>
              <w:t>9.5. Tiekėjui taikomos baudos dėl aplinkosauginių ir (arba) socialinių kriterijų nesilaikymo</w:t>
            </w:r>
          </w:p>
        </w:tc>
        <w:tc>
          <w:tcPr>
            <w:tcW w:w="6831" w:type="dxa"/>
          </w:tcPr>
          <w:p w14:paraId="059873F2" w14:textId="77777777" w:rsidR="003E550A" w:rsidRPr="00732D93" w:rsidRDefault="003E550A" w:rsidP="00BB4C8C">
            <w:pPr>
              <w:rPr>
                <w:sz w:val="22"/>
                <w:szCs w:val="22"/>
              </w:rPr>
            </w:pPr>
            <w:r w:rsidRPr="00732D93">
              <w:rPr>
                <w:sz w:val="22"/>
                <w:szCs w:val="22"/>
              </w:rPr>
              <w:t xml:space="preserve">1 000,00 Eur  </w:t>
            </w:r>
          </w:p>
        </w:tc>
      </w:tr>
      <w:tr w:rsidR="003E550A" w:rsidRPr="00732D93" w14:paraId="3494869E" w14:textId="77777777" w:rsidTr="00BB4C8C">
        <w:tc>
          <w:tcPr>
            <w:tcW w:w="2704" w:type="dxa"/>
          </w:tcPr>
          <w:p w14:paraId="003707D9" w14:textId="77777777" w:rsidR="003E550A" w:rsidRPr="00732D93" w:rsidRDefault="003E550A" w:rsidP="00BB4C8C">
            <w:pPr>
              <w:rPr>
                <w:sz w:val="22"/>
                <w:szCs w:val="22"/>
              </w:rPr>
            </w:pPr>
            <w:r w:rsidRPr="00732D93">
              <w:rPr>
                <w:b/>
                <w:sz w:val="22"/>
                <w:szCs w:val="22"/>
              </w:rPr>
              <w:t>9.6. Tiekėjui / Pirkėjui taikoma bauda dėl konfidencialumo reikalavimų nesilaikymo</w:t>
            </w:r>
          </w:p>
        </w:tc>
        <w:tc>
          <w:tcPr>
            <w:tcW w:w="6831" w:type="dxa"/>
          </w:tcPr>
          <w:p w14:paraId="5A34BF1C" w14:textId="77777777" w:rsidR="003E550A" w:rsidRPr="00732D93" w:rsidRDefault="003E550A" w:rsidP="00BB4C8C">
            <w:pPr>
              <w:rPr>
                <w:sz w:val="22"/>
                <w:szCs w:val="22"/>
              </w:rPr>
            </w:pPr>
            <w:r w:rsidRPr="00732D93">
              <w:rPr>
                <w:sz w:val="22"/>
                <w:szCs w:val="22"/>
              </w:rPr>
              <w:t>2 000,00 Eur</w:t>
            </w:r>
          </w:p>
        </w:tc>
      </w:tr>
      <w:tr w:rsidR="003E550A" w:rsidRPr="00732D93" w14:paraId="3AFCD98A" w14:textId="77777777" w:rsidTr="00BB4C8C">
        <w:tc>
          <w:tcPr>
            <w:tcW w:w="2704" w:type="dxa"/>
          </w:tcPr>
          <w:p w14:paraId="40FD1D69" w14:textId="77777777" w:rsidR="003E550A" w:rsidRPr="00732D93" w:rsidRDefault="003E550A" w:rsidP="00BB4C8C">
            <w:pPr>
              <w:rPr>
                <w:sz w:val="22"/>
                <w:szCs w:val="22"/>
              </w:rPr>
            </w:pPr>
            <w:r w:rsidRPr="00732D93">
              <w:rPr>
                <w:b/>
                <w:sz w:val="22"/>
                <w:szCs w:val="22"/>
              </w:rPr>
              <w:t xml:space="preserve">9.7. Tiekėjui taikomos netesybos dėl pirkimo dokumentuose nustatytų kokybinių kriterijų </w:t>
            </w:r>
            <w:proofErr w:type="spellStart"/>
            <w:r w:rsidRPr="00732D93">
              <w:rPr>
                <w:b/>
                <w:sz w:val="22"/>
                <w:szCs w:val="22"/>
              </w:rPr>
              <w:t>nepasiekimo</w:t>
            </w:r>
            <w:proofErr w:type="spellEnd"/>
            <w:r w:rsidRPr="00732D93">
              <w:rPr>
                <w:b/>
                <w:sz w:val="22"/>
                <w:szCs w:val="22"/>
              </w:rPr>
              <w:t xml:space="preserve"> Sutarties vykdymo metu</w:t>
            </w:r>
          </w:p>
        </w:tc>
        <w:tc>
          <w:tcPr>
            <w:tcW w:w="6831" w:type="dxa"/>
          </w:tcPr>
          <w:p w14:paraId="495E1FF5" w14:textId="77777777" w:rsidR="003E550A" w:rsidRPr="00732D93" w:rsidRDefault="003E550A" w:rsidP="00BB4C8C">
            <w:pPr>
              <w:rPr>
                <w:sz w:val="22"/>
                <w:szCs w:val="22"/>
              </w:rPr>
            </w:pPr>
            <w:r w:rsidRPr="00732D93">
              <w:rPr>
                <w:sz w:val="22"/>
                <w:szCs w:val="22"/>
              </w:rPr>
              <w:t>Netaikoma</w:t>
            </w:r>
          </w:p>
        </w:tc>
      </w:tr>
      <w:tr w:rsidR="003E550A" w:rsidRPr="00732D93" w14:paraId="384DEE3B" w14:textId="77777777" w:rsidTr="00BB4C8C">
        <w:tc>
          <w:tcPr>
            <w:tcW w:w="2704" w:type="dxa"/>
          </w:tcPr>
          <w:p w14:paraId="11324D51" w14:textId="77777777" w:rsidR="003E550A" w:rsidRPr="00732D93" w:rsidRDefault="003E550A" w:rsidP="00BB4C8C">
            <w:pPr>
              <w:rPr>
                <w:sz w:val="22"/>
                <w:szCs w:val="22"/>
              </w:rPr>
            </w:pPr>
            <w:r w:rsidRPr="00732D93">
              <w:rPr>
                <w:b/>
                <w:sz w:val="22"/>
                <w:szCs w:val="22"/>
              </w:rPr>
              <w:t>9.8. Tiekėjui taikomos netesybos dėl Sutarties įvykdymo užtikrinimo nepratęsimo</w:t>
            </w:r>
          </w:p>
        </w:tc>
        <w:tc>
          <w:tcPr>
            <w:tcW w:w="6831" w:type="dxa"/>
          </w:tcPr>
          <w:p w14:paraId="51CCC928" w14:textId="77777777" w:rsidR="003E550A" w:rsidRPr="00732D93" w:rsidRDefault="003E550A" w:rsidP="00BB4C8C">
            <w:pPr>
              <w:rPr>
                <w:sz w:val="22"/>
                <w:szCs w:val="22"/>
              </w:rPr>
            </w:pPr>
            <w:r w:rsidRPr="00732D93">
              <w:rPr>
                <w:sz w:val="22"/>
                <w:szCs w:val="22"/>
              </w:rPr>
              <w:t>Netaikoma</w:t>
            </w:r>
          </w:p>
        </w:tc>
      </w:tr>
      <w:tr w:rsidR="003E550A" w:rsidRPr="00732D93" w14:paraId="14044415" w14:textId="77777777" w:rsidTr="00BB4C8C">
        <w:tc>
          <w:tcPr>
            <w:tcW w:w="2704" w:type="dxa"/>
          </w:tcPr>
          <w:p w14:paraId="20B91A16" w14:textId="77777777" w:rsidR="003E550A" w:rsidRPr="00732D93" w:rsidRDefault="003E550A" w:rsidP="00BB4C8C">
            <w:pPr>
              <w:rPr>
                <w:sz w:val="22"/>
                <w:szCs w:val="22"/>
              </w:rPr>
            </w:pPr>
            <w:r w:rsidRPr="00732D93">
              <w:rPr>
                <w:b/>
                <w:sz w:val="22"/>
                <w:szCs w:val="22"/>
              </w:rPr>
              <w:t>9.10. Kitos netesybos</w:t>
            </w:r>
          </w:p>
        </w:tc>
        <w:tc>
          <w:tcPr>
            <w:tcW w:w="6831" w:type="dxa"/>
          </w:tcPr>
          <w:p w14:paraId="782A90DC" w14:textId="77777777" w:rsidR="003E550A" w:rsidRPr="00732D93" w:rsidRDefault="003E550A" w:rsidP="00BB4C8C">
            <w:pPr>
              <w:rPr>
                <w:sz w:val="22"/>
                <w:szCs w:val="22"/>
              </w:rPr>
            </w:pPr>
          </w:p>
        </w:tc>
      </w:tr>
    </w:tbl>
    <w:p w14:paraId="02B48C5C"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129232B" w14:textId="77777777" w:rsidTr="00BB4C8C">
        <w:trPr>
          <w:trHeight w:val="300"/>
        </w:trPr>
        <w:tc>
          <w:tcPr>
            <w:tcW w:w="9535" w:type="dxa"/>
            <w:gridSpan w:val="2"/>
          </w:tcPr>
          <w:p w14:paraId="637957C6" w14:textId="77777777" w:rsidR="003E550A" w:rsidRPr="00732D93" w:rsidRDefault="003E550A" w:rsidP="00BB4C8C">
            <w:pPr>
              <w:jc w:val="center"/>
              <w:rPr>
                <w:b/>
                <w:bCs/>
                <w:kern w:val="2"/>
                <w:sz w:val="22"/>
                <w:szCs w:val="22"/>
              </w:rPr>
            </w:pPr>
            <w:r w:rsidRPr="00732D93">
              <w:rPr>
                <w:b/>
                <w:bCs/>
                <w:kern w:val="2"/>
                <w:sz w:val="22"/>
                <w:szCs w:val="22"/>
              </w:rPr>
              <w:t>10. ESMINĖS SUTARTIES SĄLYGOS</w:t>
            </w:r>
          </w:p>
        </w:tc>
      </w:tr>
      <w:tr w:rsidR="003E550A" w:rsidRPr="00732D93" w14:paraId="23EECA5F" w14:textId="77777777" w:rsidTr="00BB4C8C">
        <w:trPr>
          <w:trHeight w:val="300"/>
        </w:trPr>
        <w:tc>
          <w:tcPr>
            <w:tcW w:w="2704" w:type="dxa"/>
          </w:tcPr>
          <w:p w14:paraId="62370A1A" w14:textId="77777777" w:rsidR="003E550A" w:rsidRPr="00732D93" w:rsidRDefault="003E550A" w:rsidP="00BB4C8C">
            <w:pPr>
              <w:rPr>
                <w:b/>
                <w:bCs/>
                <w:kern w:val="2"/>
                <w:sz w:val="22"/>
                <w:szCs w:val="22"/>
              </w:rPr>
            </w:pPr>
            <w:r w:rsidRPr="00732D93">
              <w:rPr>
                <w:b/>
                <w:sz w:val="22"/>
                <w:szCs w:val="22"/>
              </w:rPr>
              <w:t>10.1. Esminės Sutarties sąlygos</w:t>
            </w:r>
          </w:p>
        </w:tc>
        <w:tc>
          <w:tcPr>
            <w:tcW w:w="6831" w:type="dxa"/>
          </w:tcPr>
          <w:p w14:paraId="748B6D58" w14:textId="77777777" w:rsidR="003E550A" w:rsidRPr="00732D93" w:rsidRDefault="003E550A" w:rsidP="00BB4C8C">
            <w:pPr>
              <w:rPr>
                <w:color w:val="4472C4"/>
                <w:kern w:val="2"/>
                <w:sz w:val="22"/>
                <w:szCs w:val="22"/>
              </w:rPr>
            </w:pPr>
            <w:r w:rsidRPr="00732D93">
              <w:rPr>
                <w:sz w:val="22"/>
                <w:szCs w:val="22"/>
              </w:rPr>
              <w:t>Nurodyta sutartyje</w:t>
            </w:r>
          </w:p>
        </w:tc>
      </w:tr>
    </w:tbl>
    <w:p w14:paraId="1AD66CAA"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950F699" w14:textId="77777777" w:rsidTr="00BB4C8C">
        <w:trPr>
          <w:trHeight w:val="300"/>
        </w:trPr>
        <w:tc>
          <w:tcPr>
            <w:tcW w:w="9535" w:type="dxa"/>
            <w:gridSpan w:val="2"/>
          </w:tcPr>
          <w:p w14:paraId="2F137A8B" w14:textId="77777777" w:rsidR="003E550A" w:rsidRPr="00732D93" w:rsidRDefault="003E550A" w:rsidP="00BB4C8C">
            <w:pPr>
              <w:jc w:val="center"/>
              <w:rPr>
                <w:b/>
                <w:bCs/>
                <w:kern w:val="2"/>
                <w:sz w:val="22"/>
                <w:szCs w:val="22"/>
              </w:rPr>
            </w:pPr>
            <w:r w:rsidRPr="00732D93">
              <w:rPr>
                <w:b/>
                <w:bCs/>
                <w:kern w:val="2"/>
                <w:sz w:val="22"/>
                <w:szCs w:val="22"/>
              </w:rPr>
              <w:t>11. SUTARTIES GALIOJIMAS IR KEITIMAS</w:t>
            </w:r>
          </w:p>
        </w:tc>
      </w:tr>
      <w:tr w:rsidR="003E550A" w:rsidRPr="00732D93" w14:paraId="3F26B2EC" w14:textId="77777777" w:rsidTr="00BB4C8C">
        <w:trPr>
          <w:trHeight w:val="300"/>
        </w:trPr>
        <w:tc>
          <w:tcPr>
            <w:tcW w:w="2704" w:type="dxa"/>
          </w:tcPr>
          <w:p w14:paraId="521105BA" w14:textId="77777777" w:rsidR="003E550A" w:rsidRPr="00732D93" w:rsidRDefault="003E550A" w:rsidP="00BB4C8C">
            <w:pPr>
              <w:rPr>
                <w:b/>
                <w:sz w:val="22"/>
                <w:szCs w:val="22"/>
              </w:rPr>
            </w:pPr>
            <w:r w:rsidRPr="00732D93">
              <w:rPr>
                <w:b/>
                <w:sz w:val="22"/>
                <w:szCs w:val="22"/>
              </w:rPr>
              <w:t>11.1. Sutarties galiojimas</w:t>
            </w:r>
          </w:p>
        </w:tc>
        <w:tc>
          <w:tcPr>
            <w:tcW w:w="6831" w:type="dxa"/>
          </w:tcPr>
          <w:p w14:paraId="7215889C" w14:textId="77777777" w:rsidR="003E550A" w:rsidRPr="00732D93" w:rsidRDefault="003E550A" w:rsidP="00BB4C8C">
            <w:pPr>
              <w:rPr>
                <w:sz w:val="22"/>
                <w:szCs w:val="22"/>
              </w:rPr>
            </w:pPr>
            <w:r w:rsidRPr="00732D93">
              <w:rPr>
                <w:sz w:val="22"/>
                <w:szCs w:val="22"/>
              </w:rPr>
              <w:t>Sutartis sudaroma 13 (trylikos) mėnesių laikotarpiui, iš kurių 1 (vienas) mėnuo (</w:t>
            </w:r>
            <w:r w:rsidRPr="00732D93">
              <w:rPr>
                <w:i/>
                <w:sz w:val="22"/>
                <w:szCs w:val="22"/>
              </w:rPr>
              <w:t>paskutinis</w:t>
            </w:r>
            <w:r w:rsidRPr="00732D93">
              <w:rPr>
                <w:sz w:val="22"/>
                <w:szCs w:val="22"/>
              </w:rPr>
              <w:t>) skirtas galutiniam atsiskaitymui.</w:t>
            </w:r>
          </w:p>
        </w:tc>
      </w:tr>
      <w:tr w:rsidR="003E550A" w:rsidRPr="00732D93" w14:paraId="05B3305A" w14:textId="77777777" w:rsidTr="00BB4C8C">
        <w:trPr>
          <w:trHeight w:val="300"/>
        </w:trPr>
        <w:tc>
          <w:tcPr>
            <w:tcW w:w="2704" w:type="dxa"/>
          </w:tcPr>
          <w:p w14:paraId="4AAAD117" w14:textId="77777777" w:rsidR="003E550A" w:rsidRPr="00732D93" w:rsidRDefault="003E550A" w:rsidP="00BB4C8C">
            <w:pPr>
              <w:rPr>
                <w:b/>
                <w:bCs/>
                <w:kern w:val="2"/>
                <w:sz w:val="22"/>
                <w:szCs w:val="22"/>
              </w:rPr>
            </w:pPr>
            <w:r w:rsidRPr="00732D93">
              <w:rPr>
                <w:b/>
                <w:sz w:val="22"/>
                <w:szCs w:val="22"/>
              </w:rPr>
              <w:t>11.2. Sutarties sudarymas ir įsigaliojimas</w:t>
            </w:r>
          </w:p>
        </w:tc>
        <w:tc>
          <w:tcPr>
            <w:tcW w:w="6831" w:type="dxa"/>
          </w:tcPr>
          <w:p w14:paraId="16243287" w14:textId="5E251231" w:rsidR="003E550A" w:rsidRPr="00732D93" w:rsidRDefault="003E550A" w:rsidP="00BB4C8C">
            <w:pPr>
              <w:rPr>
                <w:color w:val="4472C4"/>
                <w:kern w:val="2"/>
                <w:sz w:val="22"/>
                <w:szCs w:val="22"/>
              </w:rPr>
            </w:pPr>
            <w:r w:rsidRPr="00732D93">
              <w:rPr>
                <w:sz w:val="22"/>
                <w:szCs w:val="22"/>
              </w:rPr>
              <w:t>Ši Sutartis laikoma sudaryta ir įsigalioja nuo Sutarties pasirašymo dienos (antrosios Šalies pasirašymo dieną).</w:t>
            </w:r>
            <w:r w:rsidRPr="00732D93">
              <w:rPr>
                <w:sz w:val="22"/>
                <w:szCs w:val="22"/>
              </w:rPr>
              <w:br/>
              <w:t>Sutartis galioja iki visiško prievolių įvykdymo (kol bus išnaudota Pradinės Sutarties vertė, bet jos terminas negali būti ilgesnis kaip 13 mėn.).</w:t>
            </w:r>
          </w:p>
        </w:tc>
      </w:tr>
      <w:tr w:rsidR="003E550A" w:rsidRPr="00732D93" w14:paraId="683F3EAD" w14:textId="77777777" w:rsidTr="00BB4C8C">
        <w:tc>
          <w:tcPr>
            <w:tcW w:w="2704" w:type="dxa"/>
          </w:tcPr>
          <w:p w14:paraId="46528EDD" w14:textId="77777777" w:rsidR="003E550A" w:rsidRPr="00732D93" w:rsidRDefault="003E550A" w:rsidP="00BB4C8C">
            <w:pPr>
              <w:rPr>
                <w:sz w:val="22"/>
                <w:szCs w:val="22"/>
              </w:rPr>
            </w:pPr>
            <w:r w:rsidRPr="00732D93">
              <w:rPr>
                <w:b/>
                <w:sz w:val="22"/>
                <w:szCs w:val="22"/>
              </w:rPr>
              <w:t>11.3. Sutarties galiojimo termino pratęsimas</w:t>
            </w:r>
          </w:p>
        </w:tc>
        <w:tc>
          <w:tcPr>
            <w:tcW w:w="6831" w:type="dxa"/>
          </w:tcPr>
          <w:p w14:paraId="683F8787" w14:textId="77777777" w:rsidR="003E550A" w:rsidRPr="00732D93" w:rsidRDefault="003E550A" w:rsidP="00BB4C8C">
            <w:pPr>
              <w:rPr>
                <w:sz w:val="22"/>
                <w:szCs w:val="22"/>
              </w:rPr>
            </w:pPr>
            <w:r w:rsidRPr="00732D93">
              <w:rPr>
                <w:sz w:val="22"/>
                <w:szCs w:val="22"/>
              </w:rPr>
              <w:t xml:space="preserve">Netaikoma </w:t>
            </w:r>
          </w:p>
        </w:tc>
      </w:tr>
    </w:tbl>
    <w:p w14:paraId="5D545D9E"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B1C2E5A" w14:textId="77777777" w:rsidTr="00BB4C8C">
        <w:trPr>
          <w:trHeight w:val="300"/>
        </w:trPr>
        <w:tc>
          <w:tcPr>
            <w:tcW w:w="9535" w:type="dxa"/>
            <w:gridSpan w:val="2"/>
          </w:tcPr>
          <w:p w14:paraId="08987063" w14:textId="77777777" w:rsidR="003E550A" w:rsidRPr="00732D93" w:rsidRDefault="003E550A" w:rsidP="00BB4C8C">
            <w:pPr>
              <w:jc w:val="center"/>
              <w:rPr>
                <w:b/>
                <w:bCs/>
                <w:kern w:val="2"/>
                <w:sz w:val="22"/>
                <w:szCs w:val="22"/>
              </w:rPr>
            </w:pPr>
            <w:r w:rsidRPr="00732D93">
              <w:rPr>
                <w:b/>
                <w:bCs/>
                <w:kern w:val="2"/>
                <w:sz w:val="22"/>
                <w:szCs w:val="22"/>
              </w:rPr>
              <w:t>12. SUTARTIES NUTRAUKIMAS</w:t>
            </w:r>
          </w:p>
        </w:tc>
      </w:tr>
      <w:tr w:rsidR="003E550A" w:rsidRPr="00732D93" w14:paraId="669F44CC" w14:textId="77777777" w:rsidTr="00BB4C8C">
        <w:trPr>
          <w:trHeight w:val="300"/>
        </w:trPr>
        <w:tc>
          <w:tcPr>
            <w:tcW w:w="2704" w:type="dxa"/>
          </w:tcPr>
          <w:p w14:paraId="632B08DC" w14:textId="77777777" w:rsidR="003E550A" w:rsidRPr="00732D93" w:rsidRDefault="003E550A" w:rsidP="00BB4C8C">
            <w:pPr>
              <w:rPr>
                <w:b/>
                <w:bCs/>
                <w:kern w:val="2"/>
                <w:sz w:val="22"/>
                <w:szCs w:val="22"/>
              </w:rPr>
            </w:pPr>
            <w:r w:rsidRPr="00732D93">
              <w:rPr>
                <w:b/>
                <w:sz w:val="22"/>
                <w:szCs w:val="22"/>
              </w:rPr>
              <w:t>12.1. Sutarties nutraukimo pagrindai</w:t>
            </w:r>
          </w:p>
        </w:tc>
        <w:tc>
          <w:tcPr>
            <w:tcW w:w="6831" w:type="dxa"/>
          </w:tcPr>
          <w:p w14:paraId="04FFDBC8" w14:textId="77777777" w:rsidR="003E550A" w:rsidRPr="00732D93" w:rsidRDefault="003E550A" w:rsidP="00BB4C8C">
            <w:pPr>
              <w:rPr>
                <w:color w:val="4472C4"/>
                <w:kern w:val="2"/>
                <w:sz w:val="22"/>
                <w:szCs w:val="22"/>
              </w:rPr>
            </w:pPr>
            <w:r w:rsidRPr="00732D93">
              <w:rPr>
                <w:kern w:val="2"/>
                <w:sz w:val="22"/>
                <w:szCs w:val="22"/>
              </w:rPr>
              <w:t xml:space="preserve">Sutartis gali būti nutraukiama rašytiniu Šalių susitarimu arba vienašališkai, Bendrosiose sąlygose nustatyta tvarka. </w:t>
            </w:r>
          </w:p>
        </w:tc>
      </w:tr>
      <w:tr w:rsidR="003E550A" w:rsidRPr="00732D93" w14:paraId="3BF65D6C" w14:textId="77777777" w:rsidTr="00BB4C8C">
        <w:tc>
          <w:tcPr>
            <w:tcW w:w="2704" w:type="dxa"/>
          </w:tcPr>
          <w:p w14:paraId="071F2858" w14:textId="77777777" w:rsidR="003E550A" w:rsidRPr="00732D93" w:rsidRDefault="003E550A" w:rsidP="00BB4C8C">
            <w:pPr>
              <w:rPr>
                <w:sz w:val="22"/>
                <w:szCs w:val="22"/>
              </w:rPr>
            </w:pPr>
            <w:r w:rsidRPr="00732D93">
              <w:rPr>
                <w:b/>
                <w:sz w:val="22"/>
                <w:szCs w:val="22"/>
              </w:rPr>
              <w:t>12.2. Esminiai sutarties pažeidimai</w:t>
            </w:r>
          </w:p>
        </w:tc>
        <w:tc>
          <w:tcPr>
            <w:tcW w:w="6831" w:type="dxa"/>
          </w:tcPr>
          <w:p w14:paraId="515B7077" w14:textId="77777777" w:rsidR="003E550A" w:rsidRPr="00732D93" w:rsidRDefault="003E550A" w:rsidP="00BB4C8C">
            <w:pPr>
              <w:rPr>
                <w:sz w:val="22"/>
                <w:szCs w:val="22"/>
              </w:rPr>
            </w:pPr>
            <w:r w:rsidRPr="00732D93">
              <w:rPr>
                <w:sz w:val="22"/>
                <w:szCs w:val="22"/>
              </w:rPr>
              <w:t>12.2.1. Tiekėjas pažeidžia Bendrųjų sąlygų nuostatas dėl Sutarties vykdymui pasitelkiamų naujų subtiekėjų ir (ar specialistų) / esamų subtiekėjų ir (ar) specialistų keitimo.</w:t>
            </w:r>
            <w:r w:rsidRPr="00732D93">
              <w:rPr>
                <w:sz w:val="22"/>
                <w:szCs w:val="22"/>
              </w:rPr>
              <w:br/>
              <w:t>12.2.2. jeigu Tiekėjas nesilaiko Sutartyje nustatytų Paslaugų tiekimo terminų 2 (du) kartus iš eilės arba vėluoja suteikti Paslaugas daugiau nei Sutartyje nuo nustatyto Paslaugų suteikimo termino;</w:t>
            </w:r>
            <w:r w:rsidRPr="00732D93">
              <w:rPr>
                <w:sz w:val="22"/>
                <w:szCs w:val="22"/>
              </w:rPr>
              <w:br/>
              <w:t>12.2.3. Tiekėjas daugiau kaip 2 (du) kartus suteikia Paslaugas, kurios neatitinka Sutartyje ir (ar) Įstatymuose nustatytų reikalavimų Paslaugoms;</w:t>
            </w:r>
            <w:r w:rsidRPr="00732D93">
              <w:rPr>
                <w:sz w:val="22"/>
                <w:szCs w:val="22"/>
              </w:rPr>
              <w:br/>
            </w:r>
          </w:p>
        </w:tc>
      </w:tr>
    </w:tbl>
    <w:p w14:paraId="756ACA0E"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678A4290" w14:textId="77777777" w:rsidTr="00BB4C8C">
        <w:trPr>
          <w:trHeight w:val="300"/>
        </w:trPr>
        <w:tc>
          <w:tcPr>
            <w:tcW w:w="9535" w:type="dxa"/>
            <w:gridSpan w:val="2"/>
          </w:tcPr>
          <w:p w14:paraId="1CD6626A" w14:textId="77777777" w:rsidR="003E550A" w:rsidRPr="00732D93" w:rsidRDefault="003E550A" w:rsidP="00BB4C8C">
            <w:pPr>
              <w:jc w:val="center"/>
              <w:rPr>
                <w:b/>
                <w:bCs/>
                <w:kern w:val="2"/>
                <w:sz w:val="22"/>
                <w:szCs w:val="22"/>
              </w:rPr>
            </w:pPr>
            <w:r w:rsidRPr="00732D93">
              <w:rPr>
                <w:b/>
                <w:bCs/>
                <w:kern w:val="2"/>
                <w:sz w:val="22"/>
                <w:szCs w:val="22"/>
              </w:rPr>
              <w:lastRenderedPageBreak/>
              <w:t xml:space="preserve">13. APLINKOS APSAUGOS IR SOCIALINIAI KRITERIJAI </w:t>
            </w:r>
            <w:r w:rsidRPr="00732D93">
              <w:rPr>
                <w:kern w:val="2"/>
                <w:sz w:val="22"/>
                <w:szCs w:val="22"/>
              </w:rPr>
              <w:t>(taikoma, jeigu aplinkosauginiai ir (arba) socialiniai kriterijai nustatomi kaip Sutarties vykdymo sąlygos)</w:t>
            </w:r>
          </w:p>
        </w:tc>
      </w:tr>
      <w:tr w:rsidR="003E550A" w:rsidRPr="00732D93" w14:paraId="5FFEBDCE" w14:textId="77777777" w:rsidTr="00BB4C8C">
        <w:trPr>
          <w:trHeight w:val="300"/>
        </w:trPr>
        <w:tc>
          <w:tcPr>
            <w:tcW w:w="2704" w:type="dxa"/>
          </w:tcPr>
          <w:p w14:paraId="3E288825" w14:textId="77777777" w:rsidR="003E550A" w:rsidRPr="00732D93" w:rsidRDefault="003E550A" w:rsidP="00BB4C8C">
            <w:pPr>
              <w:rPr>
                <w:b/>
                <w:bCs/>
                <w:kern w:val="2"/>
                <w:sz w:val="22"/>
                <w:szCs w:val="22"/>
              </w:rPr>
            </w:pPr>
            <w:r w:rsidRPr="00732D93">
              <w:rPr>
                <w:b/>
                <w:sz w:val="22"/>
                <w:szCs w:val="22"/>
              </w:rPr>
              <w:t>13.1. Aplinkosauginių kriterijų nustatymo teisinis pagrindas</w:t>
            </w:r>
          </w:p>
        </w:tc>
        <w:tc>
          <w:tcPr>
            <w:tcW w:w="6831" w:type="dxa"/>
          </w:tcPr>
          <w:p w14:paraId="33FBDA9E" w14:textId="575649A2" w:rsidR="003E550A" w:rsidRPr="00732D93" w:rsidRDefault="003E550A" w:rsidP="00BB4C8C">
            <w:pPr>
              <w:rPr>
                <w:color w:val="4472C4"/>
                <w:kern w:val="2"/>
                <w:sz w:val="22"/>
                <w:szCs w:val="22"/>
              </w:rPr>
            </w:pPr>
            <w:r w:rsidRPr="00732D9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r w:rsidR="0045127D">
              <w:rPr>
                <w:sz w:val="22"/>
                <w:szCs w:val="22"/>
              </w:rPr>
              <w:t xml:space="preserve">: </w:t>
            </w:r>
            <w:r w:rsidR="0045127D">
              <w:rPr>
                <w:color w:val="000000" w:themeColor="text1"/>
                <w:sz w:val="22"/>
                <w:szCs w:val="22"/>
              </w:rPr>
              <w:t>a</w:t>
            </w:r>
            <w:r w:rsidR="0045127D" w:rsidRPr="00EC5C83">
              <w:rPr>
                <w:color w:val="000000" w:themeColor="text1"/>
                <w:sz w:val="22"/>
                <w:szCs w:val="22"/>
              </w:rPr>
              <w:t>tsižvelgiant į tai, jog viešojo pirkimo objekta</w:t>
            </w:r>
            <w:r w:rsidR="0045127D">
              <w:rPr>
                <w:color w:val="000000" w:themeColor="text1"/>
                <w:sz w:val="22"/>
                <w:szCs w:val="22"/>
              </w:rPr>
              <w:t>s</w:t>
            </w:r>
            <w:r w:rsidR="0045127D" w:rsidRPr="00EC5C83">
              <w:rPr>
                <w:color w:val="000000" w:themeColor="text1"/>
                <w:sz w:val="22"/>
                <w:szCs w:val="22"/>
              </w:rPr>
              <w:t xml:space="preserve"> pagal technines savybes ir charakteristikas atitinka Alternatyviųjų degalų įstatymo 15 straipsnio 7 dalį</w:t>
            </w:r>
            <w:r w:rsidR="0045127D">
              <w:rPr>
                <w:color w:val="000000" w:themeColor="text1"/>
                <w:sz w:val="22"/>
                <w:szCs w:val="22"/>
              </w:rPr>
              <w:t xml:space="preserve"> (</w:t>
            </w:r>
            <w:proofErr w:type="spellStart"/>
            <w:r w:rsidR="0045127D">
              <w:rPr>
                <w:color w:val="000000" w:themeColor="text1"/>
                <w:sz w:val="22"/>
                <w:szCs w:val="22"/>
              </w:rPr>
              <w:t>Alternativiųjų</w:t>
            </w:r>
            <w:proofErr w:type="spellEnd"/>
            <w:r w:rsidR="0045127D">
              <w:rPr>
                <w:color w:val="000000" w:themeColor="text1"/>
                <w:sz w:val="22"/>
                <w:szCs w:val="22"/>
              </w:rPr>
              <w:t xml:space="preserve"> degalų įstatymas taikomas kelių transporto priemonėms), </w:t>
            </w:r>
            <w:r w:rsidR="0045127D" w:rsidRPr="00A7085A">
              <w:rPr>
                <w:color w:val="000000" w:themeColor="text1"/>
                <w:sz w:val="22"/>
                <w:szCs w:val="22"/>
              </w:rPr>
              <w:t>Paslaugų teikėjas privalo turėti galiojantį</w:t>
            </w:r>
            <w:r w:rsidR="0045127D" w:rsidRPr="00A7085A">
              <w:rPr>
                <w:sz w:val="22"/>
                <w:szCs w:val="22"/>
              </w:rPr>
              <w:t xml:space="preserve"> </w:t>
            </w:r>
            <w:r w:rsidR="0045127D" w:rsidRPr="00A7085A">
              <w:rPr>
                <w:bCs/>
                <w:sz w:val="22"/>
                <w:szCs w:val="22"/>
              </w:rPr>
              <w:t>LST EN</w:t>
            </w:r>
            <w:r w:rsidR="0045127D" w:rsidRPr="00A7085A">
              <w:rPr>
                <w:color w:val="000000" w:themeColor="text1"/>
                <w:sz w:val="22"/>
                <w:szCs w:val="22"/>
              </w:rPr>
              <w:t xml:space="preserve"> ISO 14001 aplinkos apsaugos vadybos sistemos sertifikatą </w:t>
            </w:r>
            <w:r w:rsidR="0045127D" w:rsidRPr="00A7085A">
              <w:rPr>
                <w:sz w:val="22"/>
                <w:szCs w:val="22"/>
              </w:rPr>
              <w:t>arba EMAS ar kitus aplinkos apsaugos vadybos standartus, pagrįstus atitinkamais Europos arba tarptautinių standartizacijos organizacijų priimtais standartais</w:t>
            </w:r>
            <w:r w:rsidR="0045127D">
              <w:rPr>
                <w:sz w:val="22"/>
                <w:szCs w:val="22"/>
              </w:rPr>
              <w:t>.</w:t>
            </w:r>
            <w:r w:rsidRPr="00732D93">
              <w:rPr>
                <w:sz w:val="22"/>
                <w:szCs w:val="22"/>
              </w:rPr>
              <w:br/>
              <w:t>Nustačius, kad Tiekėjas šiame papunktyje nustatyto kriterijaus (-jų) nesilaiko, Tiekėjui taikoma Specialiųjų sąlygų 9.5 punkte nurodyto dydžio bauda.</w:t>
            </w:r>
          </w:p>
        </w:tc>
      </w:tr>
      <w:tr w:rsidR="003E550A" w:rsidRPr="00732D93" w14:paraId="09549E2A" w14:textId="77777777" w:rsidTr="00BB4C8C">
        <w:tc>
          <w:tcPr>
            <w:tcW w:w="2704" w:type="dxa"/>
          </w:tcPr>
          <w:p w14:paraId="4AC482F1" w14:textId="77777777" w:rsidR="003E550A" w:rsidRPr="00732D93" w:rsidRDefault="003E550A" w:rsidP="00BB4C8C">
            <w:pPr>
              <w:rPr>
                <w:sz w:val="22"/>
                <w:szCs w:val="22"/>
              </w:rPr>
            </w:pPr>
            <w:r w:rsidRPr="00732D93">
              <w:rPr>
                <w:b/>
                <w:sz w:val="22"/>
                <w:szCs w:val="22"/>
              </w:rPr>
              <w:t>13.2. Su perkamomis Prekėmis susiję socialiniai kriterijai</w:t>
            </w:r>
          </w:p>
        </w:tc>
        <w:tc>
          <w:tcPr>
            <w:tcW w:w="6831" w:type="dxa"/>
          </w:tcPr>
          <w:p w14:paraId="6FE04219" w14:textId="77777777" w:rsidR="003E550A" w:rsidRPr="00732D93" w:rsidRDefault="003E550A" w:rsidP="00BB4C8C">
            <w:pPr>
              <w:rPr>
                <w:sz w:val="22"/>
                <w:szCs w:val="22"/>
              </w:rPr>
            </w:pPr>
            <w:r w:rsidRPr="00732D93">
              <w:rPr>
                <w:sz w:val="22"/>
                <w:szCs w:val="22"/>
              </w:rPr>
              <w:t>Netaikoma</w:t>
            </w:r>
          </w:p>
        </w:tc>
      </w:tr>
    </w:tbl>
    <w:p w14:paraId="0E446616"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E87B700" w14:textId="77777777" w:rsidTr="00BB4C8C">
        <w:trPr>
          <w:trHeight w:val="300"/>
        </w:trPr>
        <w:tc>
          <w:tcPr>
            <w:tcW w:w="9535" w:type="dxa"/>
            <w:gridSpan w:val="2"/>
          </w:tcPr>
          <w:p w14:paraId="710D0FA3" w14:textId="77777777" w:rsidR="003E550A" w:rsidRPr="00732D93" w:rsidRDefault="003E550A" w:rsidP="00BB4C8C">
            <w:pPr>
              <w:jc w:val="center"/>
              <w:rPr>
                <w:b/>
                <w:bCs/>
                <w:kern w:val="2"/>
                <w:sz w:val="22"/>
                <w:szCs w:val="22"/>
              </w:rPr>
            </w:pPr>
            <w:r w:rsidRPr="00732D93">
              <w:rPr>
                <w:b/>
                <w:bCs/>
                <w:kern w:val="2"/>
                <w:sz w:val="22"/>
                <w:szCs w:val="22"/>
              </w:rPr>
              <w:t xml:space="preserve">14. BENDRŲJŲ SĄLYGŲ PAKEITIMAI IR PAPILDYMAI </w:t>
            </w:r>
          </w:p>
          <w:p w14:paraId="1D1DE285" w14:textId="77777777" w:rsidR="003E550A" w:rsidRPr="00732D93" w:rsidRDefault="003E550A" w:rsidP="00BB4C8C">
            <w:pPr>
              <w:jc w:val="center"/>
              <w:rPr>
                <w:kern w:val="2"/>
                <w:sz w:val="22"/>
                <w:szCs w:val="22"/>
              </w:rPr>
            </w:pPr>
            <w:r w:rsidRPr="00732D93">
              <w:rPr>
                <w:kern w:val="2"/>
                <w:sz w:val="22"/>
                <w:szCs w:val="22"/>
              </w:rPr>
              <w:t xml:space="preserve">(jeigu būtina dėl konkretaus Sutarties dalyko specifikos) </w:t>
            </w:r>
          </w:p>
        </w:tc>
      </w:tr>
      <w:tr w:rsidR="003E550A" w:rsidRPr="00732D93" w14:paraId="72C77196" w14:textId="77777777" w:rsidTr="00BB4C8C">
        <w:trPr>
          <w:trHeight w:val="300"/>
        </w:trPr>
        <w:tc>
          <w:tcPr>
            <w:tcW w:w="2704" w:type="dxa"/>
          </w:tcPr>
          <w:p w14:paraId="578434B2" w14:textId="77777777" w:rsidR="003E550A" w:rsidRPr="00732D93" w:rsidRDefault="003E550A" w:rsidP="00BB4C8C">
            <w:pPr>
              <w:rPr>
                <w:b/>
                <w:bCs/>
                <w:kern w:val="2"/>
                <w:sz w:val="22"/>
                <w:szCs w:val="22"/>
              </w:rPr>
            </w:pPr>
          </w:p>
        </w:tc>
        <w:tc>
          <w:tcPr>
            <w:tcW w:w="6831" w:type="dxa"/>
          </w:tcPr>
          <w:p w14:paraId="05E66543" w14:textId="77777777" w:rsidR="003E550A" w:rsidRPr="00732D93" w:rsidRDefault="003E550A" w:rsidP="00BB4C8C">
            <w:pPr>
              <w:rPr>
                <w:color w:val="4472C4"/>
                <w:kern w:val="2"/>
                <w:sz w:val="22"/>
                <w:szCs w:val="22"/>
              </w:rPr>
            </w:pPr>
          </w:p>
        </w:tc>
      </w:tr>
    </w:tbl>
    <w:p w14:paraId="685D74CF"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0E168DF" w14:textId="77777777" w:rsidTr="00BB4C8C">
        <w:trPr>
          <w:trHeight w:val="300"/>
        </w:trPr>
        <w:tc>
          <w:tcPr>
            <w:tcW w:w="9535" w:type="dxa"/>
            <w:gridSpan w:val="2"/>
          </w:tcPr>
          <w:p w14:paraId="64572A00" w14:textId="77777777" w:rsidR="003E550A" w:rsidRPr="00732D93" w:rsidRDefault="003E550A" w:rsidP="00BB4C8C">
            <w:pPr>
              <w:jc w:val="center"/>
              <w:rPr>
                <w:b/>
                <w:bCs/>
                <w:kern w:val="2"/>
                <w:sz w:val="22"/>
                <w:szCs w:val="22"/>
              </w:rPr>
            </w:pPr>
            <w:r w:rsidRPr="00732D93">
              <w:rPr>
                <w:b/>
                <w:bCs/>
                <w:kern w:val="2"/>
                <w:sz w:val="22"/>
                <w:szCs w:val="22"/>
              </w:rPr>
              <w:t>15. SUTARTIES PRIEDAI</w:t>
            </w:r>
          </w:p>
          <w:p w14:paraId="7EF3250D" w14:textId="77777777" w:rsidR="003E550A" w:rsidRPr="00732D93" w:rsidRDefault="003E550A" w:rsidP="00BB4C8C">
            <w:pPr>
              <w:jc w:val="center"/>
              <w:rPr>
                <w:b/>
                <w:bCs/>
                <w:kern w:val="2"/>
                <w:sz w:val="22"/>
                <w:szCs w:val="22"/>
              </w:rPr>
            </w:pPr>
          </w:p>
        </w:tc>
      </w:tr>
      <w:tr w:rsidR="003E550A" w:rsidRPr="00732D93" w14:paraId="40EF6E81" w14:textId="77777777" w:rsidTr="00BB4C8C">
        <w:trPr>
          <w:trHeight w:val="300"/>
        </w:trPr>
        <w:tc>
          <w:tcPr>
            <w:tcW w:w="2704" w:type="dxa"/>
          </w:tcPr>
          <w:p w14:paraId="7281044E" w14:textId="77777777" w:rsidR="003E550A" w:rsidRPr="00732D93" w:rsidRDefault="003E550A" w:rsidP="00BB4C8C">
            <w:pPr>
              <w:rPr>
                <w:b/>
                <w:bCs/>
                <w:kern w:val="2"/>
                <w:sz w:val="22"/>
                <w:szCs w:val="22"/>
              </w:rPr>
            </w:pPr>
            <w:r w:rsidRPr="00732D93">
              <w:rPr>
                <w:b/>
                <w:kern w:val="2"/>
                <w:sz w:val="22"/>
                <w:szCs w:val="22"/>
              </w:rPr>
              <w:t>15.1. Priedas Nr. 1</w:t>
            </w:r>
          </w:p>
        </w:tc>
        <w:tc>
          <w:tcPr>
            <w:tcW w:w="6831" w:type="dxa"/>
          </w:tcPr>
          <w:p w14:paraId="5A8F279C" w14:textId="77777777" w:rsidR="003E550A" w:rsidRPr="00732D93" w:rsidRDefault="003E550A" w:rsidP="00BB4C8C">
            <w:pPr>
              <w:rPr>
                <w:kern w:val="2"/>
                <w:sz w:val="22"/>
                <w:szCs w:val="22"/>
              </w:rPr>
            </w:pPr>
            <w:r w:rsidRPr="00732D93">
              <w:rPr>
                <w:kern w:val="2"/>
                <w:sz w:val="22"/>
                <w:szCs w:val="22"/>
              </w:rPr>
              <w:t>Techninė specifikacija</w:t>
            </w:r>
          </w:p>
        </w:tc>
      </w:tr>
      <w:tr w:rsidR="003E550A" w:rsidRPr="00732D93" w14:paraId="7CE7277D" w14:textId="77777777" w:rsidTr="00BB4C8C">
        <w:trPr>
          <w:trHeight w:val="300"/>
        </w:trPr>
        <w:tc>
          <w:tcPr>
            <w:tcW w:w="2704" w:type="dxa"/>
          </w:tcPr>
          <w:p w14:paraId="3C6F14BE" w14:textId="77777777" w:rsidR="003E550A" w:rsidRPr="00732D93" w:rsidRDefault="003E550A" w:rsidP="00BB4C8C">
            <w:pPr>
              <w:rPr>
                <w:b/>
                <w:bCs/>
                <w:kern w:val="2"/>
                <w:sz w:val="22"/>
                <w:szCs w:val="22"/>
              </w:rPr>
            </w:pPr>
            <w:r w:rsidRPr="00732D93">
              <w:rPr>
                <w:b/>
                <w:kern w:val="2"/>
                <w:sz w:val="22"/>
                <w:szCs w:val="22"/>
              </w:rPr>
              <w:t>15.2. Priedas Nr. 2</w:t>
            </w:r>
          </w:p>
        </w:tc>
        <w:tc>
          <w:tcPr>
            <w:tcW w:w="6831" w:type="dxa"/>
          </w:tcPr>
          <w:p w14:paraId="0C7B9A9D" w14:textId="77777777" w:rsidR="003E550A" w:rsidRPr="00732D93" w:rsidRDefault="003E550A" w:rsidP="00BB4C8C">
            <w:pPr>
              <w:rPr>
                <w:kern w:val="2"/>
                <w:sz w:val="22"/>
                <w:szCs w:val="22"/>
              </w:rPr>
            </w:pPr>
            <w:r w:rsidRPr="00732D93">
              <w:rPr>
                <w:kern w:val="2"/>
                <w:sz w:val="22"/>
                <w:szCs w:val="22"/>
              </w:rPr>
              <w:t>Pasiūlymo forma</w:t>
            </w:r>
          </w:p>
        </w:tc>
      </w:tr>
      <w:tr w:rsidR="003E550A" w:rsidRPr="00732D93" w14:paraId="680666F6" w14:textId="77777777" w:rsidTr="00BB4C8C">
        <w:trPr>
          <w:trHeight w:val="300"/>
        </w:trPr>
        <w:tc>
          <w:tcPr>
            <w:tcW w:w="2704" w:type="dxa"/>
          </w:tcPr>
          <w:p w14:paraId="4AE2D7ED" w14:textId="77777777" w:rsidR="003E550A" w:rsidRPr="00732D93" w:rsidRDefault="003E550A" w:rsidP="00BB4C8C">
            <w:pPr>
              <w:rPr>
                <w:b/>
                <w:bCs/>
                <w:kern w:val="2"/>
                <w:sz w:val="22"/>
                <w:szCs w:val="22"/>
              </w:rPr>
            </w:pPr>
            <w:r w:rsidRPr="00732D93">
              <w:rPr>
                <w:b/>
                <w:kern w:val="2"/>
                <w:sz w:val="22"/>
                <w:szCs w:val="22"/>
              </w:rPr>
              <w:t>15.3. Priedas Nr. 3</w:t>
            </w:r>
          </w:p>
        </w:tc>
        <w:tc>
          <w:tcPr>
            <w:tcW w:w="6831" w:type="dxa"/>
          </w:tcPr>
          <w:p w14:paraId="7B828020" w14:textId="77777777" w:rsidR="003E550A" w:rsidRPr="00732D93" w:rsidRDefault="003E550A" w:rsidP="00BB4C8C">
            <w:pPr>
              <w:spacing w:line="276" w:lineRule="auto"/>
              <w:rPr>
                <w:caps/>
                <w:sz w:val="22"/>
                <w:szCs w:val="22"/>
              </w:rPr>
            </w:pPr>
            <w:r w:rsidRPr="00732D93">
              <w:rPr>
                <w:sz w:val="22"/>
                <w:szCs w:val="22"/>
              </w:rPr>
              <w:t>Paslaugų pirkimo</w:t>
            </w:r>
            <w:r w:rsidRPr="00732D93">
              <w:rPr>
                <w:rFonts w:eastAsia="Arial"/>
                <w:sz w:val="22"/>
                <w:szCs w:val="22"/>
              </w:rPr>
              <w:t>–</w:t>
            </w:r>
            <w:r w:rsidRPr="00732D93">
              <w:rPr>
                <w:sz w:val="22"/>
                <w:szCs w:val="22"/>
              </w:rPr>
              <w:t>pardavimo sutarties bendrosios sąlygos</w:t>
            </w:r>
          </w:p>
          <w:p w14:paraId="587A5471" w14:textId="77777777" w:rsidR="003E550A" w:rsidRPr="00732D93" w:rsidRDefault="003E550A" w:rsidP="00BB4C8C">
            <w:pPr>
              <w:rPr>
                <w:kern w:val="2"/>
                <w:sz w:val="22"/>
                <w:szCs w:val="22"/>
              </w:rPr>
            </w:pPr>
          </w:p>
        </w:tc>
      </w:tr>
    </w:tbl>
    <w:p w14:paraId="58A8EB7E" w14:textId="77777777" w:rsidR="003E550A" w:rsidRPr="00732D93" w:rsidRDefault="003E550A" w:rsidP="003E550A">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E550A" w:rsidRPr="00732D93" w14:paraId="5607E29D" w14:textId="77777777" w:rsidTr="00BB4C8C">
        <w:trPr>
          <w:trHeight w:val="300"/>
        </w:trPr>
        <w:tc>
          <w:tcPr>
            <w:tcW w:w="9493" w:type="dxa"/>
            <w:gridSpan w:val="2"/>
          </w:tcPr>
          <w:p w14:paraId="635F31D7" w14:textId="77777777" w:rsidR="003E550A" w:rsidRPr="00732D93" w:rsidRDefault="003E550A" w:rsidP="00BB4C8C">
            <w:pPr>
              <w:jc w:val="center"/>
              <w:rPr>
                <w:b/>
                <w:bCs/>
                <w:kern w:val="2"/>
                <w:sz w:val="22"/>
                <w:szCs w:val="22"/>
              </w:rPr>
            </w:pPr>
            <w:r w:rsidRPr="00732D93">
              <w:rPr>
                <w:b/>
                <w:bCs/>
                <w:kern w:val="2"/>
                <w:sz w:val="22"/>
                <w:szCs w:val="22"/>
              </w:rPr>
              <w:t>16. ŠALIŲ ATSTOVŲ PARAŠAI</w:t>
            </w:r>
          </w:p>
        </w:tc>
      </w:tr>
      <w:tr w:rsidR="003E550A" w:rsidRPr="00732D93" w14:paraId="65930043"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shd w:val="clear" w:color="auto" w:fill="auto"/>
          </w:tcPr>
          <w:p w14:paraId="078D9541" w14:textId="77777777" w:rsidR="003E550A" w:rsidRPr="00732D93" w:rsidRDefault="003E550A" w:rsidP="00BB4C8C">
            <w:pPr>
              <w:suppressLineNumbers/>
              <w:tabs>
                <w:tab w:val="left" w:pos="426"/>
              </w:tabs>
              <w:jc w:val="both"/>
              <w:rPr>
                <w:b/>
                <w:bCs/>
                <w:sz w:val="22"/>
                <w:szCs w:val="22"/>
              </w:rPr>
            </w:pPr>
            <w:r w:rsidRPr="00732D93">
              <w:rPr>
                <w:b/>
                <w:bCs/>
                <w:sz w:val="22"/>
                <w:szCs w:val="22"/>
              </w:rPr>
              <w:t>Užsakovas</w:t>
            </w:r>
            <w:r w:rsidRPr="00732D93">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DA38786" w14:textId="77777777" w:rsidR="003E550A" w:rsidRPr="00732D93" w:rsidRDefault="003E550A" w:rsidP="00BB4C8C">
            <w:pPr>
              <w:tabs>
                <w:tab w:val="left" w:pos="426"/>
              </w:tabs>
              <w:jc w:val="both"/>
              <w:rPr>
                <w:b/>
                <w:sz w:val="22"/>
                <w:szCs w:val="22"/>
              </w:rPr>
            </w:pPr>
            <w:r w:rsidRPr="00732D93">
              <w:rPr>
                <w:b/>
                <w:bCs/>
                <w:sz w:val="22"/>
                <w:szCs w:val="22"/>
              </w:rPr>
              <w:t>Paslaugų teikėjas:</w:t>
            </w:r>
          </w:p>
        </w:tc>
      </w:tr>
      <w:tr w:rsidR="003E550A" w:rsidRPr="00732D93" w14:paraId="326F3573"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shd w:val="clear" w:color="auto" w:fill="auto"/>
          </w:tcPr>
          <w:p w14:paraId="537DE959" w14:textId="77777777" w:rsidR="003E550A" w:rsidRPr="00732D93" w:rsidRDefault="003E550A" w:rsidP="00BB4C8C">
            <w:pPr>
              <w:suppressLineNumbers/>
              <w:tabs>
                <w:tab w:val="left" w:pos="426"/>
              </w:tabs>
              <w:rPr>
                <w:b/>
                <w:sz w:val="22"/>
                <w:szCs w:val="22"/>
                <w:lang w:val="pt-BR"/>
              </w:rPr>
            </w:pPr>
            <w:r w:rsidRPr="00732D93">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shd w:val="clear" w:color="auto" w:fill="auto"/>
          </w:tcPr>
          <w:p w14:paraId="206DE176" w14:textId="77777777" w:rsidR="003E550A" w:rsidRPr="00732D93" w:rsidRDefault="003E550A" w:rsidP="00BB4C8C">
            <w:pPr>
              <w:tabs>
                <w:tab w:val="left" w:pos="426"/>
              </w:tabs>
              <w:snapToGrid w:val="0"/>
              <w:rPr>
                <w:b/>
                <w:sz w:val="22"/>
                <w:szCs w:val="22"/>
                <w:lang w:val="pt-BR"/>
              </w:rPr>
            </w:pPr>
          </w:p>
        </w:tc>
      </w:tr>
      <w:tr w:rsidR="003E550A" w:rsidRPr="00732D93" w14:paraId="6A3E1868"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shd w:val="clear" w:color="auto" w:fill="auto"/>
          </w:tcPr>
          <w:p w14:paraId="6F623E7D" w14:textId="77777777" w:rsidR="003E550A" w:rsidRPr="00732D93" w:rsidRDefault="003E550A" w:rsidP="00BB4C8C">
            <w:pPr>
              <w:tabs>
                <w:tab w:val="left" w:pos="426"/>
              </w:tabs>
              <w:rPr>
                <w:sz w:val="22"/>
                <w:szCs w:val="22"/>
                <w:lang w:val="pt-BR"/>
              </w:rPr>
            </w:pPr>
            <w:r w:rsidRPr="00732D93">
              <w:rPr>
                <w:sz w:val="22"/>
                <w:szCs w:val="22"/>
                <w:lang w:val="pt-BR"/>
              </w:rPr>
              <w:t xml:space="preserve">Adresas korespondencijai </w:t>
            </w:r>
            <w:r w:rsidRPr="00732D93">
              <w:rPr>
                <w:sz w:val="22"/>
                <w:szCs w:val="22"/>
                <w:shd w:val="clear" w:color="auto" w:fill="FFFFFF"/>
                <w:lang w:val="pt-BR"/>
              </w:rPr>
              <w:t>Pramonės</w:t>
            </w:r>
            <w:r w:rsidRPr="00732D93">
              <w:rPr>
                <w:sz w:val="22"/>
                <w:szCs w:val="22"/>
                <w:lang w:val="pt-BR"/>
              </w:rPr>
              <w:t xml:space="preserve"> g. 15-71, Šiauliai</w:t>
            </w:r>
          </w:p>
          <w:p w14:paraId="270426B7" w14:textId="77777777" w:rsidR="003E550A" w:rsidRPr="00732D93" w:rsidRDefault="003E550A" w:rsidP="00BB4C8C">
            <w:pPr>
              <w:tabs>
                <w:tab w:val="left" w:pos="426"/>
              </w:tabs>
              <w:rPr>
                <w:sz w:val="22"/>
                <w:szCs w:val="22"/>
                <w:lang w:val="pt-BR"/>
              </w:rPr>
            </w:pPr>
            <w:r w:rsidRPr="00732D93">
              <w:rPr>
                <w:sz w:val="22"/>
                <w:szCs w:val="22"/>
                <w:lang w:val="pt-BR"/>
              </w:rPr>
              <w:t>Įmonės kodas 145787276</w:t>
            </w:r>
          </w:p>
          <w:p w14:paraId="654E0422" w14:textId="77777777" w:rsidR="003E550A" w:rsidRPr="00732D93" w:rsidRDefault="003E550A" w:rsidP="00BB4C8C">
            <w:pPr>
              <w:tabs>
                <w:tab w:val="left" w:pos="426"/>
              </w:tabs>
              <w:rPr>
                <w:sz w:val="22"/>
                <w:szCs w:val="22"/>
                <w:lang w:val="pt-BR"/>
              </w:rPr>
            </w:pPr>
            <w:r w:rsidRPr="00732D93">
              <w:rPr>
                <w:sz w:val="22"/>
                <w:szCs w:val="22"/>
                <w:lang w:val="pt-BR"/>
              </w:rPr>
              <w:t>PVM kodas LT457872716</w:t>
            </w:r>
          </w:p>
          <w:p w14:paraId="7D017B64" w14:textId="77777777" w:rsidR="003E550A" w:rsidRPr="00732D93" w:rsidRDefault="003E550A" w:rsidP="00BB4C8C">
            <w:pPr>
              <w:tabs>
                <w:tab w:val="left" w:pos="426"/>
              </w:tabs>
              <w:rPr>
                <w:sz w:val="22"/>
                <w:szCs w:val="22"/>
                <w:lang w:val="pt-BR"/>
              </w:rPr>
            </w:pPr>
            <w:r w:rsidRPr="00732D93">
              <w:rPr>
                <w:sz w:val="22"/>
                <w:szCs w:val="22"/>
                <w:lang w:val="pt-BR"/>
              </w:rPr>
              <w:t>Tel. (0 41) 421599</w:t>
            </w:r>
          </w:p>
          <w:p w14:paraId="3CE7B2E0" w14:textId="77777777" w:rsidR="003E550A" w:rsidRPr="00732D93" w:rsidRDefault="003E550A" w:rsidP="00BB4C8C">
            <w:pPr>
              <w:tabs>
                <w:tab w:val="left" w:pos="426"/>
              </w:tabs>
              <w:rPr>
                <w:sz w:val="22"/>
                <w:szCs w:val="22"/>
                <w:lang w:val="pt-BR"/>
              </w:rPr>
            </w:pPr>
            <w:r w:rsidRPr="00732D93">
              <w:rPr>
                <w:sz w:val="22"/>
                <w:szCs w:val="22"/>
                <w:lang w:val="pt-BR"/>
              </w:rPr>
              <w:t xml:space="preserve">El. paštas </w:t>
            </w:r>
            <w:r w:rsidRPr="00732D93">
              <w:rPr>
                <w:sz w:val="22"/>
                <w:szCs w:val="22"/>
              </w:rPr>
              <w:fldChar w:fldCharType="begin"/>
            </w:r>
            <w:r w:rsidRPr="00732D93">
              <w:rPr>
                <w:sz w:val="22"/>
                <w:szCs w:val="22"/>
                <w:lang w:val="pt-BR"/>
              </w:rPr>
              <w:instrText>HYPERLINK "mailto:info@sratc.lt"</w:instrText>
            </w:r>
            <w:r w:rsidRPr="00732D93">
              <w:rPr>
                <w:sz w:val="22"/>
                <w:szCs w:val="22"/>
              </w:rPr>
              <w:fldChar w:fldCharType="separate"/>
            </w:r>
            <w:r w:rsidRPr="00732D93">
              <w:rPr>
                <w:rStyle w:val="Hyperlink"/>
                <w:sz w:val="22"/>
                <w:szCs w:val="22"/>
                <w:lang w:val="pt-BR"/>
              </w:rPr>
              <w:t>info@sratc.lt</w:t>
            </w:r>
            <w:r w:rsidRPr="00732D93">
              <w:rPr>
                <w:sz w:val="22"/>
                <w:szCs w:val="22"/>
              </w:rPr>
              <w:fldChar w:fldCharType="end"/>
            </w:r>
          </w:p>
          <w:p w14:paraId="1FC6057B" w14:textId="77777777" w:rsidR="003E550A" w:rsidRPr="00732D93" w:rsidRDefault="003E550A" w:rsidP="00BB4C8C">
            <w:pPr>
              <w:tabs>
                <w:tab w:val="left" w:pos="426"/>
              </w:tabs>
              <w:rPr>
                <w:sz w:val="22"/>
                <w:szCs w:val="22"/>
              </w:rPr>
            </w:pPr>
            <w:proofErr w:type="spellStart"/>
            <w:r w:rsidRPr="00732D93">
              <w:rPr>
                <w:sz w:val="22"/>
                <w:szCs w:val="22"/>
              </w:rPr>
              <w:t>A.s</w:t>
            </w:r>
            <w:proofErr w:type="spellEnd"/>
            <w:r w:rsidRPr="00732D93">
              <w:rPr>
                <w:sz w:val="22"/>
                <w:szCs w:val="22"/>
              </w:rPr>
              <w:t xml:space="preserve">. Nr. LT624010044200021860, </w:t>
            </w:r>
          </w:p>
          <w:p w14:paraId="0ACD0BD0" w14:textId="77777777" w:rsidR="003E550A" w:rsidRPr="00732D93" w:rsidRDefault="003E550A" w:rsidP="00BB4C8C">
            <w:pPr>
              <w:tabs>
                <w:tab w:val="left" w:pos="426"/>
              </w:tabs>
              <w:ind w:left="30"/>
              <w:rPr>
                <w:sz w:val="22"/>
                <w:szCs w:val="22"/>
              </w:rPr>
            </w:pPr>
            <w:proofErr w:type="spellStart"/>
            <w:r w:rsidRPr="00732D93">
              <w:rPr>
                <w:sz w:val="22"/>
                <w:szCs w:val="22"/>
              </w:rPr>
              <w:t>Luminor</w:t>
            </w:r>
            <w:proofErr w:type="spellEnd"/>
            <w:r w:rsidRPr="00732D93">
              <w:rPr>
                <w:sz w:val="22"/>
                <w:szCs w:val="22"/>
              </w:rPr>
              <w:t xml:space="preserve"> Bank AB</w:t>
            </w:r>
            <w:r w:rsidRPr="00732D93" w:rsidDel="00A41C78">
              <w:rPr>
                <w:sz w:val="22"/>
                <w:szCs w:val="22"/>
              </w:rPr>
              <w:t xml:space="preserve"> </w:t>
            </w:r>
            <w:r w:rsidRPr="00732D93">
              <w:rPr>
                <w:sz w:val="22"/>
                <w:szCs w:val="22"/>
              </w:rPr>
              <w:t>SWIFT (BIC) kodas: AGBLLT2XXXX</w:t>
            </w:r>
          </w:p>
          <w:p w14:paraId="774AF304" w14:textId="77777777" w:rsidR="003E550A" w:rsidRPr="00732D93" w:rsidRDefault="003E550A" w:rsidP="00BB4C8C">
            <w:pPr>
              <w:tabs>
                <w:tab w:val="left" w:pos="426"/>
              </w:tabs>
              <w:ind w:left="30"/>
              <w:rPr>
                <w:sz w:val="22"/>
                <w:szCs w:val="22"/>
              </w:rPr>
            </w:pPr>
          </w:p>
          <w:p w14:paraId="1159D319" w14:textId="77777777" w:rsidR="003E550A" w:rsidRPr="00732D93" w:rsidRDefault="003E550A" w:rsidP="00BB4C8C">
            <w:pPr>
              <w:tabs>
                <w:tab w:val="left" w:pos="426"/>
              </w:tabs>
              <w:ind w:left="30"/>
              <w:rPr>
                <w:sz w:val="22"/>
                <w:szCs w:val="22"/>
                <w:shd w:val="clear" w:color="auto" w:fill="FFFF00"/>
              </w:rPr>
            </w:pPr>
          </w:p>
        </w:tc>
        <w:tc>
          <w:tcPr>
            <w:tcW w:w="4536" w:type="dxa"/>
            <w:tcBorders>
              <w:left w:val="single" w:sz="4" w:space="0" w:color="000000"/>
              <w:right w:val="single" w:sz="4" w:space="0" w:color="000000"/>
            </w:tcBorders>
            <w:shd w:val="clear" w:color="auto" w:fill="auto"/>
          </w:tcPr>
          <w:p w14:paraId="3E041643" w14:textId="77777777" w:rsidR="003E550A" w:rsidRPr="00732D93" w:rsidRDefault="003E550A" w:rsidP="00BB4C8C">
            <w:pPr>
              <w:rPr>
                <w:sz w:val="22"/>
                <w:szCs w:val="22"/>
                <w:lang w:val="pt-BR"/>
              </w:rPr>
            </w:pPr>
            <w:r w:rsidRPr="00732D93">
              <w:rPr>
                <w:sz w:val="22"/>
                <w:szCs w:val="22"/>
                <w:lang w:val="pt-BR"/>
              </w:rPr>
              <w:t xml:space="preserve">Adresas </w:t>
            </w:r>
          </w:p>
          <w:p w14:paraId="3DD6DA50" w14:textId="77777777" w:rsidR="003E550A" w:rsidRPr="00732D93" w:rsidRDefault="003E550A" w:rsidP="00BB4C8C">
            <w:pPr>
              <w:tabs>
                <w:tab w:val="left" w:pos="426"/>
              </w:tabs>
              <w:rPr>
                <w:sz w:val="22"/>
                <w:szCs w:val="22"/>
                <w:lang w:val="pt-BR"/>
              </w:rPr>
            </w:pPr>
            <w:r w:rsidRPr="00732D93">
              <w:rPr>
                <w:sz w:val="22"/>
                <w:szCs w:val="22"/>
                <w:lang w:val="pt-BR"/>
              </w:rPr>
              <w:t xml:space="preserve">Įmonės kodas </w:t>
            </w:r>
          </w:p>
          <w:p w14:paraId="7681FDF6" w14:textId="77777777" w:rsidR="003E550A" w:rsidRPr="00732D93" w:rsidRDefault="003E550A" w:rsidP="00BB4C8C">
            <w:pPr>
              <w:tabs>
                <w:tab w:val="left" w:pos="426"/>
              </w:tabs>
              <w:rPr>
                <w:sz w:val="22"/>
                <w:szCs w:val="22"/>
                <w:lang w:val="pt-BR"/>
              </w:rPr>
            </w:pPr>
            <w:r w:rsidRPr="00732D93">
              <w:rPr>
                <w:sz w:val="22"/>
                <w:szCs w:val="22"/>
                <w:lang w:val="pt-BR"/>
              </w:rPr>
              <w:t xml:space="preserve">PVM kodas </w:t>
            </w:r>
          </w:p>
          <w:p w14:paraId="73F8AA78" w14:textId="77777777" w:rsidR="003E550A" w:rsidRPr="00732D93" w:rsidRDefault="003E550A" w:rsidP="00BB4C8C">
            <w:pPr>
              <w:tabs>
                <w:tab w:val="left" w:pos="426"/>
              </w:tabs>
              <w:rPr>
                <w:sz w:val="22"/>
                <w:szCs w:val="22"/>
                <w:lang w:val="pt-BR"/>
              </w:rPr>
            </w:pPr>
            <w:r w:rsidRPr="00732D93">
              <w:rPr>
                <w:sz w:val="22"/>
                <w:szCs w:val="22"/>
                <w:lang w:val="pt-BR"/>
              </w:rPr>
              <w:t xml:space="preserve">Tel. </w:t>
            </w:r>
          </w:p>
          <w:p w14:paraId="25B0B136" w14:textId="77777777" w:rsidR="003E550A" w:rsidRPr="00732D93" w:rsidRDefault="003E550A" w:rsidP="00BB4C8C">
            <w:pPr>
              <w:tabs>
                <w:tab w:val="left" w:pos="426"/>
              </w:tabs>
              <w:rPr>
                <w:sz w:val="22"/>
                <w:szCs w:val="22"/>
                <w:lang w:val="pt-BR"/>
              </w:rPr>
            </w:pPr>
            <w:r w:rsidRPr="00732D93">
              <w:rPr>
                <w:sz w:val="22"/>
                <w:szCs w:val="22"/>
                <w:lang w:val="pt-BR"/>
              </w:rPr>
              <w:t xml:space="preserve">El. paštas </w:t>
            </w:r>
            <w:r w:rsidRPr="00732D93">
              <w:rPr>
                <w:sz w:val="22"/>
                <w:szCs w:val="22"/>
                <w:lang w:val="pt-BR"/>
              </w:rPr>
              <w:br/>
              <w:t xml:space="preserve">A. s. Nr. </w:t>
            </w:r>
          </w:p>
          <w:p w14:paraId="068B2296" w14:textId="77777777" w:rsidR="003E550A" w:rsidRPr="00732D93" w:rsidRDefault="003E550A" w:rsidP="00BB4C8C">
            <w:pPr>
              <w:tabs>
                <w:tab w:val="left" w:pos="426"/>
              </w:tabs>
              <w:rPr>
                <w:sz w:val="22"/>
                <w:szCs w:val="22"/>
                <w:shd w:val="clear" w:color="auto" w:fill="FFFF00"/>
                <w:lang w:val="pt-BR"/>
              </w:rPr>
            </w:pPr>
          </w:p>
          <w:p w14:paraId="22BA9049" w14:textId="77777777" w:rsidR="003E550A" w:rsidRPr="00732D93" w:rsidRDefault="003E550A" w:rsidP="00BB4C8C">
            <w:pPr>
              <w:tabs>
                <w:tab w:val="left" w:pos="426"/>
              </w:tabs>
              <w:rPr>
                <w:sz w:val="22"/>
                <w:szCs w:val="22"/>
                <w:shd w:val="clear" w:color="auto" w:fill="FFFF00"/>
                <w:lang w:val="pt-BR"/>
              </w:rPr>
            </w:pPr>
          </w:p>
        </w:tc>
      </w:tr>
      <w:tr w:rsidR="003E550A" w:rsidRPr="00732D93" w14:paraId="220F7A34"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shd w:val="clear" w:color="auto" w:fill="auto"/>
          </w:tcPr>
          <w:p w14:paraId="6B3B5074" w14:textId="77777777" w:rsidR="003E550A" w:rsidRPr="00732D93" w:rsidRDefault="003E550A" w:rsidP="00BB4C8C">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shd w:val="clear" w:color="auto" w:fill="auto"/>
          </w:tcPr>
          <w:p w14:paraId="5D8A69F3" w14:textId="77777777" w:rsidR="003E550A" w:rsidRPr="00732D93" w:rsidRDefault="003E550A" w:rsidP="00BB4C8C">
            <w:pPr>
              <w:suppressLineNumbers/>
              <w:tabs>
                <w:tab w:val="left" w:pos="426"/>
              </w:tabs>
              <w:snapToGrid w:val="0"/>
              <w:rPr>
                <w:sz w:val="22"/>
                <w:szCs w:val="22"/>
                <w:lang w:val="pt-BR"/>
              </w:rPr>
            </w:pPr>
          </w:p>
        </w:tc>
      </w:tr>
      <w:tr w:rsidR="003E550A" w:rsidRPr="00732D93" w14:paraId="1D9A1156"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shd w:val="clear" w:color="auto" w:fill="auto"/>
          </w:tcPr>
          <w:p w14:paraId="46CFD815" w14:textId="77777777" w:rsidR="003E550A" w:rsidRPr="00732D93" w:rsidRDefault="003E550A" w:rsidP="00BB4C8C">
            <w:pPr>
              <w:suppressLineNumbers/>
              <w:tabs>
                <w:tab w:val="left" w:pos="426"/>
              </w:tabs>
              <w:snapToGrid w:val="0"/>
              <w:jc w:val="center"/>
              <w:rPr>
                <w:sz w:val="22"/>
                <w:szCs w:val="22"/>
                <w:lang w:val="pt-BR"/>
              </w:rPr>
            </w:pPr>
          </w:p>
          <w:p w14:paraId="2EA18A80" w14:textId="77777777" w:rsidR="003E550A" w:rsidRPr="00732D93" w:rsidRDefault="003E550A" w:rsidP="00BB4C8C">
            <w:pPr>
              <w:suppressLineNumbers/>
              <w:tabs>
                <w:tab w:val="left" w:pos="426"/>
              </w:tabs>
              <w:jc w:val="center"/>
              <w:rPr>
                <w:sz w:val="22"/>
                <w:szCs w:val="22"/>
              </w:rPr>
            </w:pPr>
            <w:r w:rsidRPr="00732D93">
              <w:rPr>
                <w:sz w:val="22"/>
                <w:szCs w:val="22"/>
              </w:rPr>
              <w:t>(parašas)</w:t>
            </w:r>
          </w:p>
          <w:p w14:paraId="064B276C" w14:textId="77777777" w:rsidR="003E550A" w:rsidRPr="00732D93" w:rsidRDefault="003E550A" w:rsidP="00BB4C8C">
            <w:pPr>
              <w:suppressLineNumbers/>
              <w:tabs>
                <w:tab w:val="left" w:pos="426"/>
              </w:tabs>
              <w:jc w:val="right"/>
              <w:rPr>
                <w:sz w:val="22"/>
                <w:szCs w:val="22"/>
              </w:rPr>
            </w:pPr>
            <w:r w:rsidRPr="00732D93">
              <w:rPr>
                <w:sz w:val="22"/>
                <w:szCs w:val="22"/>
              </w:rPr>
              <w:t>A.V.</w:t>
            </w:r>
          </w:p>
        </w:tc>
        <w:tc>
          <w:tcPr>
            <w:tcW w:w="4536" w:type="dxa"/>
            <w:tcBorders>
              <w:left w:val="single" w:sz="4" w:space="0" w:color="000000"/>
              <w:bottom w:val="single" w:sz="4" w:space="0" w:color="000000"/>
              <w:right w:val="single" w:sz="4" w:space="0" w:color="000000"/>
            </w:tcBorders>
            <w:shd w:val="clear" w:color="auto" w:fill="auto"/>
          </w:tcPr>
          <w:p w14:paraId="0C340253" w14:textId="77777777" w:rsidR="003E550A" w:rsidRPr="00732D93" w:rsidRDefault="003E550A" w:rsidP="00BB4C8C">
            <w:pPr>
              <w:suppressLineNumbers/>
              <w:tabs>
                <w:tab w:val="left" w:pos="426"/>
              </w:tabs>
              <w:snapToGrid w:val="0"/>
              <w:jc w:val="center"/>
              <w:rPr>
                <w:sz w:val="22"/>
                <w:szCs w:val="22"/>
              </w:rPr>
            </w:pPr>
          </w:p>
          <w:p w14:paraId="4249E472" w14:textId="77777777" w:rsidR="003E550A" w:rsidRPr="00732D93" w:rsidRDefault="003E550A" w:rsidP="00BB4C8C">
            <w:pPr>
              <w:suppressLineNumbers/>
              <w:tabs>
                <w:tab w:val="left" w:pos="426"/>
              </w:tabs>
              <w:jc w:val="center"/>
              <w:rPr>
                <w:sz w:val="22"/>
                <w:szCs w:val="22"/>
              </w:rPr>
            </w:pPr>
            <w:r w:rsidRPr="00732D93">
              <w:rPr>
                <w:sz w:val="22"/>
                <w:szCs w:val="22"/>
              </w:rPr>
              <w:t>(parašas)</w:t>
            </w:r>
          </w:p>
          <w:p w14:paraId="27CDCF65" w14:textId="77777777" w:rsidR="003E550A" w:rsidRPr="00732D93" w:rsidRDefault="003E550A" w:rsidP="00BB4C8C">
            <w:pPr>
              <w:suppressLineNumbers/>
              <w:tabs>
                <w:tab w:val="left" w:pos="426"/>
              </w:tabs>
              <w:jc w:val="right"/>
              <w:rPr>
                <w:sz w:val="22"/>
                <w:szCs w:val="22"/>
              </w:rPr>
            </w:pPr>
            <w:r w:rsidRPr="00732D93">
              <w:rPr>
                <w:sz w:val="22"/>
                <w:szCs w:val="22"/>
              </w:rPr>
              <w:t>A.V.</w:t>
            </w:r>
          </w:p>
        </w:tc>
      </w:tr>
    </w:tbl>
    <w:p w14:paraId="3A97DA32" w14:textId="77777777" w:rsidR="003E550A" w:rsidRPr="00732D93" w:rsidRDefault="003E550A" w:rsidP="003E550A">
      <w:pPr>
        <w:jc w:val="center"/>
        <w:rPr>
          <w:sz w:val="22"/>
          <w:szCs w:val="22"/>
        </w:rPr>
      </w:pPr>
    </w:p>
    <w:p w14:paraId="59E84DC7" w14:textId="77777777" w:rsidR="00436BED" w:rsidRPr="00436BED" w:rsidRDefault="00436BED" w:rsidP="00436BED">
      <w:pPr>
        <w:pStyle w:val="ListParagraph"/>
        <w:tabs>
          <w:tab w:val="left" w:pos="567"/>
        </w:tabs>
        <w:spacing w:after="0" w:line="240" w:lineRule="auto"/>
        <w:ind w:left="142"/>
        <w:jc w:val="both"/>
        <w:rPr>
          <w:rFonts w:eastAsia="Arial Unicode MS"/>
          <w:bCs/>
          <w:sz w:val="22"/>
          <w:szCs w:val="22"/>
          <w:bdr w:val="nil"/>
        </w:rPr>
      </w:pPr>
    </w:p>
    <w:sectPr w:rsidR="00436BED" w:rsidRPr="00436BED" w:rsidSect="00974F59">
      <w:headerReference w:type="default" r:id="rId23"/>
      <w:footerReference w:type="default" r:id="rId24"/>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B2B8D" w14:textId="77777777" w:rsidR="00700254" w:rsidRDefault="00700254" w:rsidP="00893DD7">
      <w:r>
        <w:separator/>
      </w:r>
    </w:p>
  </w:endnote>
  <w:endnote w:type="continuationSeparator" w:id="0">
    <w:p w14:paraId="3DFF0C59" w14:textId="77777777" w:rsidR="00700254" w:rsidRDefault="00700254"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023DD3" w:rsidRDefault="00023DD3">
    <w:pPr>
      <w:tabs>
        <w:tab w:val="center" w:pos="4320"/>
        <w:tab w:val="right" w:pos="8640"/>
      </w:tabs>
      <w:jc w:val="center"/>
    </w:pPr>
    <w:r>
      <w:pgNum/>
    </w:r>
  </w:p>
  <w:p w14:paraId="7FB4039E" w14:textId="77777777" w:rsidR="00023DD3" w:rsidRDefault="00023DD3">
    <w:pPr>
      <w:tabs>
        <w:tab w:val="center" w:pos="4320"/>
        <w:tab w:val="right" w:pos="8640"/>
      </w:tabs>
    </w:pPr>
  </w:p>
  <w:p w14:paraId="37FBCEF1" w14:textId="77777777" w:rsidR="00023DD3" w:rsidRDefault="00023DD3">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07414" w14:textId="77777777" w:rsidR="00700254" w:rsidRDefault="00700254" w:rsidP="00893DD7">
      <w:r>
        <w:separator/>
      </w:r>
    </w:p>
  </w:footnote>
  <w:footnote w:type="continuationSeparator" w:id="0">
    <w:p w14:paraId="7D847292" w14:textId="77777777" w:rsidR="00700254" w:rsidRDefault="00700254" w:rsidP="00893DD7">
      <w:r>
        <w:continuationSeparator/>
      </w:r>
    </w:p>
  </w:footnote>
  <w:footnote w:id="1">
    <w:p w14:paraId="07584F48" w14:textId="77777777" w:rsidR="00023DD3" w:rsidRPr="001620D3" w:rsidRDefault="00023DD3"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023DD3" w:rsidRPr="001620D3" w:rsidRDefault="00023DD3" w:rsidP="007F77C5">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023DD3" w:rsidRPr="00003547" w:rsidRDefault="00023DD3" w:rsidP="007F77C5">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023DD3" w:rsidRPr="00003547" w:rsidRDefault="00023DD3"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023DD3" w:rsidRPr="001620D3" w:rsidRDefault="00023DD3" w:rsidP="007F77C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023DD3" w:rsidRPr="00003547" w:rsidRDefault="00023DD3" w:rsidP="007F77C5">
      <w:pPr>
        <w:pStyle w:val="FootnoteText"/>
        <w:numPr>
          <w:ilvl w:val="0"/>
          <w:numId w:val="14"/>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023DD3" w:rsidRPr="00003547" w:rsidRDefault="00023DD3"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023DD3" w:rsidRPr="001620D3" w:rsidRDefault="00023DD3" w:rsidP="007F77C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023DD3" w:rsidRPr="00003547" w:rsidRDefault="00023DD3" w:rsidP="007F77C5">
      <w:pPr>
        <w:pStyle w:val="FootnoteText"/>
        <w:numPr>
          <w:ilvl w:val="0"/>
          <w:numId w:val="15"/>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023DD3" w:rsidRDefault="00023DD3">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C39"/>
    <w:multiLevelType w:val="multilevel"/>
    <w:tmpl w:val="5F98E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506BC"/>
    <w:multiLevelType w:val="multilevel"/>
    <w:tmpl w:val="B10EF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390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0B659F"/>
    <w:multiLevelType w:val="multilevel"/>
    <w:tmpl w:val="C80C28B8"/>
    <w:lvl w:ilvl="0">
      <w:start w:val="2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35205"/>
    <w:multiLevelType w:val="multilevel"/>
    <w:tmpl w:val="690C6670"/>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C6A9F"/>
    <w:multiLevelType w:val="hybridMultilevel"/>
    <w:tmpl w:val="F22E95F4"/>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EB089D"/>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53737E"/>
    <w:multiLevelType w:val="multilevel"/>
    <w:tmpl w:val="F7B8F1EC"/>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52B8F"/>
    <w:multiLevelType w:val="hybridMultilevel"/>
    <w:tmpl w:val="DF2679B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77C92"/>
    <w:multiLevelType w:val="multilevel"/>
    <w:tmpl w:val="6F5468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1A416D"/>
    <w:multiLevelType w:val="multilevel"/>
    <w:tmpl w:val="6CE86466"/>
    <w:lvl w:ilvl="0">
      <w:start w:val="29"/>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9B140E0"/>
    <w:multiLevelType w:val="hybridMultilevel"/>
    <w:tmpl w:val="40BE03A6"/>
    <w:lvl w:ilvl="0" w:tplc="6AF0E480">
      <w:start w:val="4"/>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817D11"/>
    <w:multiLevelType w:val="multilevel"/>
    <w:tmpl w:val="B19E6B86"/>
    <w:lvl w:ilvl="0">
      <w:start w:val="20"/>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4C52A4"/>
    <w:multiLevelType w:val="hybridMultilevel"/>
    <w:tmpl w:val="3B6CF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CE4205"/>
    <w:multiLevelType w:val="hybridMultilevel"/>
    <w:tmpl w:val="C85AD88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9" w15:restartNumberingAfterBreak="0">
    <w:nsid w:val="5A163906"/>
    <w:multiLevelType w:val="multilevel"/>
    <w:tmpl w:val="D244F1EE"/>
    <w:lvl w:ilvl="0">
      <w:start w:val="21"/>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0" w15:restartNumberingAfterBreak="0">
    <w:nsid w:val="5A81418E"/>
    <w:multiLevelType w:val="multilevel"/>
    <w:tmpl w:val="50729CB4"/>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B40F9"/>
    <w:multiLevelType w:val="multilevel"/>
    <w:tmpl w:val="97ECCEAC"/>
    <w:lvl w:ilvl="0">
      <w:start w:val="22"/>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9A75DD2"/>
    <w:multiLevelType w:val="multilevel"/>
    <w:tmpl w:val="01A697C4"/>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8"/>
  </w:num>
  <w:num w:numId="2">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3"/>
  </w:num>
  <w:num w:numId="5">
    <w:abstractNumId w:val="4"/>
  </w:num>
  <w:num w:numId="6">
    <w:abstractNumId w:val="11"/>
  </w:num>
  <w:num w:numId="7">
    <w:abstractNumId w:val="24"/>
  </w:num>
  <w:num w:numId="8">
    <w:abstractNumId w:val="32"/>
  </w:num>
  <w:num w:numId="9">
    <w:abstractNumId w:val="5"/>
  </w:num>
  <w:num w:numId="10">
    <w:abstractNumId w:val="33"/>
  </w:num>
  <w:num w:numId="11">
    <w:abstractNumId w:val="39"/>
  </w:num>
  <w:num w:numId="12">
    <w:abstractNumId w:val="23"/>
  </w:num>
  <w:num w:numId="13">
    <w:abstractNumId w:val="34"/>
  </w:num>
  <w:num w:numId="14">
    <w:abstractNumId w:val="37"/>
  </w:num>
  <w:num w:numId="15">
    <w:abstractNumId w:val="2"/>
  </w:num>
  <w:num w:numId="16">
    <w:abstractNumId w:val="15"/>
  </w:num>
  <w:num w:numId="17">
    <w:abstractNumId w:val="36"/>
  </w:num>
  <w:num w:numId="18">
    <w:abstractNumId w:val="7"/>
  </w:num>
  <w:num w:numId="19">
    <w:abstractNumId w:val="14"/>
  </w:num>
  <w:num w:numId="20">
    <w:abstractNumId w:val="6"/>
  </w:num>
  <w:num w:numId="21">
    <w:abstractNumId w:val="44"/>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0"/>
  </w:num>
  <w:num w:numId="26">
    <w:abstractNumId w:val="29"/>
  </w:num>
  <w:num w:numId="27">
    <w:abstractNumId w:val="41"/>
  </w:num>
  <w:num w:numId="28">
    <w:abstractNumId w:val="40"/>
  </w:num>
  <w:num w:numId="29">
    <w:abstractNumId w:val="3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3"/>
  </w:num>
  <w:num w:numId="33">
    <w:abstractNumId w:val="35"/>
  </w:num>
  <w:num w:numId="34">
    <w:abstractNumId w:val="26"/>
  </w:num>
  <w:num w:numId="35">
    <w:abstractNumId w:val="12"/>
  </w:num>
  <w:num w:numId="36">
    <w:abstractNumId w:val="17"/>
  </w:num>
  <w:num w:numId="37">
    <w:abstractNumId w:val="20"/>
  </w:num>
  <w:num w:numId="38">
    <w:abstractNumId w:val="25"/>
  </w:num>
  <w:num w:numId="39">
    <w:abstractNumId w:val="16"/>
  </w:num>
  <w:num w:numId="40">
    <w:abstractNumId w:val="21"/>
  </w:num>
  <w:num w:numId="41">
    <w:abstractNumId w:val="31"/>
  </w:num>
  <w:num w:numId="42">
    <w:abstractNumId w:val="27"/>
  </w:num>
  <w:num w:numId="4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5846"/>
    <w:rsid w:val="00445D5A"/>
    <w:rsid w:val="00445D7A"/>
    <w:rsid w:val="004466A9"/>
    <w:rsid w:val="00447AE6"/>
    <w:rsid w:val="0045045D"/>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3945"/>
    <w:rsid w:val="00713BFE"/>
    <w:rsid w:val="00713C7D"/>
    <w:rsid w:val="00713D8F"/>
    <w:rsid w:val="0071485D"/>
    <w:rsid w:val="00714FE3"/>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6CA"/>
    <w:rsid w:val="007765C7"/>
    <w:rsid w:val="00777381"/>
    <w:rsid w:val="00777675"/>
    <w:rsid w:val="00777729"/>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BF0"/>
    <w:rsid w:val="008C7A9F"/>
    <w:rsid w:val="008C7C39"/>
    <w:rsid w:val="008D102B"/>
    <w:rsid w:val="008D1292"/>
    <w:rsid w:val="008D1469"/>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E59"/>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uiPriority w:val="99"/>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6"/>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8"/>
      </w:numPr>
    </w:pPr>
  </w:style>
  <w:style w:type="paragraph" w:customStyle="1" w:styleId="Style1">
    <w:name w:val="Style1"/>
    <w:basedOn w:val="Normal"/>
    <w:next w:val="Normal"/>
    <w:rsid w:val="001E5BDA"/>
    <w:pPr>
      <w:widowControl/>
      <w:numPr>
        <w:numId w:val="9"/>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9"/>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7"/>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5"/>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31B9-B14F-44A2-8548-BCAED3C5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50</Pages>
  <Words>112787</Words>
  <Characters>64290</Characters>
  <Application>Microsoft Office Word</Application>
  <DocSecurity>0</DocSecurity>
  <Lines>535</Lines>
  <Paragraphs>353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176724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32</cp:revision>
  <cp:lastPrinted>2019-10-15T10:11:00Z</cp:lastPrinted>
  <dcterms:created xsi:type="dcterms:W3CDTF">2025-02-24T07:20:00Z</dcterms:created>
  <dcterms:modified xsi:type="dcterms:W3CDTF">2025-05-07T05:55:00Z</dcterms:modified>
</cp:coreProperties>
</file>