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C7356" w14:textId="77777777" w:rsidR="00415CA0" w:rsidRPr="00AD474C" w:rsidRDefault="00415CA0" w:rsidP="00415CA0">
      <w:pPr>
        <w:pStyle w:val="Sraopastraipa"/>
        <w:spacing w:after="0" w:line="240" w:lineRule="auto"/>
        <w:jc w:val="right"/>
        <w:rPr>
          <w:rFonts w:ascii="Times New Roman" w:hAnsi="Times New Roman" w:cs="Times New Roman"/>
          <w:sz w:val="24"/>
          <w:szCs w:val="24"/>
          <w:lang w:val="lt-LT"/>
        </w:rPr>
      </w:pPr>
      <w:r w:rsidRPr="00AD474C">
        <w:rPr>
          <w:rFonts w:ascii="Times New Roman" w:hAnsi="Times New Roman" w:cs="Times New Roman"/>
          <w:sz w:val="24"/>
          <w:szCs w:val="24"/>
          <w:lang w:val="lt-LT"/>
        </w:rPr>
        <w:t>Konkurso sąlygų</w:t>
      </w:r>
    </w:p>
    <w:p w14:paraId="29A77460" w14:textId="3D8B6310" w:rsidR="001039A6" w:rsidRPr="00AD474C" w:rsidRDefault="00726C4C" w:rsidP="00415CA0">
      <w:pPr>
        <w:spacing w:after="0" w:line="240" w:lineRule="auto"/>
        <w:jc w:val="right"/>
        <w:rPr>
          <w:rFonts w:ascii="Times New Roman" w:eastAsia="Times New Roman" w:hAnsi="Times New Roman" w:cs="Times New Roman"/>
          <w:sz w:val="24"/>
          <w:szCs w:val="24"/>
          <w:lang w:val="lt-LT"/>
        </w:rPr>
      </w:pPr>
      <w:r>
        <w:rPr>
          <w:rFonts w:ascii="Times New Roman" w:hAnsi="Times New Roman" w:cs="Times New Roman"/>
          <w:sz w:val="24"/>
          <w:szCs w:val="24"/>
          <w:lang w:val="lt-LT"/>
        </w:rPr>
        <w:t>5</w:t>
      </w:r>
      <w:r w:rsidR="00415CA0" w:rsidRPr="00AD474C">
        <w:rPr>
          <w:rFonts w:ascii="Times New Roman" w:hAnsi="Times New Roman" w:cs="Times New Roman"/>
          <w:sz w:val="24"/>
          <w:szCs w:val="24"/>
          <w:lang w:val="lt-LT"/>
        </w:rPr>
        <w:t xml:space="preserve"> priedas</w:t>
      </w:r>
    </w:p>
    <w:p w14:paraId="1828431F" w14:textId="30D3D832" w:rsidR="001039A6" w:rsidRPr="00AD474C" w:rsidRDefault="001039A6" w:rsidP="001039A6">
      <w:pPr>
        <w:tabs>
          <w:tab w:val="left" w:pos="5103"/>
        </w:tabs>
        <w:suppressAutoHyphens/>
        <w:spacing w:after="0" w:line="240" w:lineRule="auto"/>
        <w:jc w:val="right"/>
        <w:textAlignment w:val="baseline"/>
        <w:rPr>
          <w:rFonts w:ascii="Times New Roman" w:eastAsia="Times New Roman" w:hAnsi="Times New Roman" w:cs="Times New Roman"/>
          <w:sz w:val="24"/>
          <w:szCs w:val="24"/>
          <w:lang w:val="lt-LT"/>
        </w:rPr>
      </w:pPr>
      <w:r w:rsidRPr="00AD474C">
        <w:rPr>
          <w:rFonts w:ascii="Times New Roman" w:eastAsia="Times New Roman" w:hAnsi="Times New Roman" w:cs="Times New Roman"/>
          <w:sz w:val="24"/>
          <w:szCs w:val="24"/>
          <w:lang w:val="lt-LT"/>
        </w:rPr>
        <w:t>(</w:t>
      </w:r>
      <w:r w:rsidRPr="000A71AB">
        <w:rPr>
          <w:rFonts w:ascii="Times New Roman" w:eastAsia="Times New Roman" w:hAnsi="Times New Roman" w:cs="Times New Roman"/>
          <w:sz w:val="24"/>
          <w:szCs w:val="24"/>
          <w:lang w:val="lt-LT"/>
        </w:rPr>
        <w:t>pavyzdinė patvirtinimo forma apie prekės (-</w:t>
      </w:r>
      <w:proofErr w:type="spellStart"/>
      <w:r w:rsidRPr="000A71AB">
        <w:rPr>
          <w:rFonts w:ascii="Times New Roman" w:eastAsia="Times New Roman" w:hAnsi="Times New Roman" w:cs="Times New Roman"/>
          <w:sz w:val="24"/>
          <w:szCs w:val="24"/>
          <w:lang w:val="lt-LT"/>
        </w:rPr>
        <w:t>ių</w:t>
      </w:r>
      <w:proofErr w:type="spellEnd"/>
      <w:r w:rsidRPr="000A71AB">
        <w:rPr>
          <w:rFonts w:ascii="Times New Roman" w:eastAsia="Times New Roman" w:hAnsi="Times New Roman" w:cs="Times New Roman"/>
          <w:sz w:val="24"/>
          <w:szCs w:val="24"/>
          <w:lang w:val="lt-LT"/>
        </w:rPr>
        <w:t>)</w:t>
      </w:r>
      <w:r w:rsidR="00095185" w:rsidRPr="000A71AB">
        <w:rPr>
          <w:rFonts w:ascii="Times New Roman" w:eastAsia="Times New Roman" w:hAnsi="Times New Roman" w:cs="Times New Roman"/>
          <w:sz w:val="24"/>
          <w:szCs w:val="24"/>
          <w:lang w:val="lt-LT"/>
        </w:rPr>
        <w:t xml:space="preserve"> ir jų</w:t>
      </w:r>
      <w:r w:rsidRPr="000A71AB">
        <w:rPr>
          <w:rFonts w:ascii="Times New Roman" w:eastAsia="Times New Roman" w:hAnsi="Times New Roman" w:cs="Times New Roman"/>
          <w:sz w:val="24"/>
          <w:szCs w:val="24"/>
          <w:lang w:val="lt-LT"/>
        </w:rPr>
        <w:t xml:space="preserve"> sudedamųjų dalių kilmę)</w:t>
      </w:r>
    </w:p>
    <w:p w14:paraId="5BA3B13C" w14:textId="77777777" w:rsidR="001039A6" w:rsidRPr="00AD474C" w:rsidRDefault="001039A6" w:rsidP="001039A6">
      <w:pPr>
        <w:suppressAutoHyphens/>
        <w:spacing w:after="0" w:line="240" w:lineRule="auto"/>
        <w:jc w:val="center"/>
        <w:textAlignment w:val="baseline"/>
        <w:rPr>
          <w:rFonts w:ascii="Times New Roman" w:eastAsia="Times New Roman" w:hAnsi="Times New Roman" w:cs="Times New Roman"/>
          <w:b/>
          <w:sz w:val="24"/>
          <w:szCs w:val="24"/>
          <w:lang w:val="lt-LT"/>
        </w:rPr>
      </w:pPr>
    </w:p>
    <w:p w14:paraId="31D334BF" w14:textId="77777777" w:rsidR="001039A6" w:rsidRPr="00AD474C" w:rsidRDefault="001039A6" w:rsidP="001039A6">
      <w:pPr>
        <w:suppressAutoHyphens/>
        <w:spacing w:after="0" w:line="240" w:lineRule="auto"/>
        <w:jc w:val="center"/>
        <w:textAlignment w:val="baseline"/>
        <w:rPr>
          <w:rFonts w:ascii="Times New Roman" w:eastAsia="Times New Roman" w:hAnsi="Times New Roman" w:cs="Times New Roman"/>
          <w:b/>
          <w:sz w:val="24"/>
          <w:szCs w:val="24"/>
          <w:lang w:val="lt-LT"/>
        </w:rPr>
      </w:pPr>
    </w:p>
    <w:p w14:paraId="0E9B5716" w14:textId="77777777" w:rsidR="001039A6" w:rsidRPr="00AD474C" w:rsidRDefault="001039A6" w:rsidP="001039A6">
      <w:pPr>
        <w:suppressAutoHyphens/>
        <w:spacing w:after="0" w:line="240" w:lineRule="auto"/>
        <w:jc w:val="center"/>
        <w:textAlignment w:val="baseline"/>
        <w:rPr>
          <w:rFonts w:ascii="Times New Roman" w:eastAsia="Times New Roman" w:hAnsi="Times New Roman" w:cs="Times New Roman"/>
          <w:b/>
          <w:sz w:val="24"/>
          <w:szCs w:val="24"/>
          <w:lang w:val="lt-LT"/>
        </w:rPr>
      </w:pPr>
    </w:p>
    <w:p w14:paraId="78689658" w14:textId="77777777" w:rsidR="001039A6" w:rsidRPr="00AD474C" w:rsidRDefault="001039A6" w:rsidP="001039A6">
      <w:pPr>
        <w:suppressAutoHyphens/>
        <w:spacing w:after="0" w:line="240" w:lineRule="auto"/>
        <w:jc w:val="center"/>
        <w:textAlignment w:val="baseline"/>
        <w:rPr>
          <w:rFonts w:ascii="Times New Roman" w:eastAsia="Times New Roman" w:hAnsi="Times New Roman" w:cs="Times New Roman"/>
          <w:b/>
          <w:sz w:val="24"/>
          <w:szCs w:val="24"/>
          <w:lang w:val="lt-LT"/>
        </w:rPr>
      </w:pPr>
    </w:p>
    <w:p w14:paraId="5F5CA660" w14:textId="77777777" w:rsidR="001039A6" w:rsidRPr="00AD474C" w:rsidRDefault="001039A6" w:rsidP="001039A6">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4"/>
          <w:lang w:val="lt-LT"/>
        </w:rPr>
      </w:pPr>
      <w:r w:rsidRPr="00AD474C">
        <w:rPr>
          <w:rFonts w:ascii="Times New Roman" w:eastAsia="Calibri" w:hAnsi="Times New Roman" w:cs="Times New Roman"/>
          <w:sz w:val="24"/>
          <w:szCs w:val="24"/>
          <w:lang w:val="lt-LT"/>
        </w:rPr>
        <w:tab/>
      </w:r>
    </w:p>
    <w:p w14:paraId="0067AD2F" w14:textId="77777777" w:rsidR="001039A6" w:rsidRPr="00AD474C" w:rsidRDefault="001039A6" w:rsidP="001039A6">
      <w:pPr>
        <w:suppressAutoHyphens/>
        <w:spacing w:after="0" w:line="240" w:lineRule="auto"/>
        <w:ind w:right="-178"/>
        <w:jc w:val="center"/>
        <w:textAlignment w:val="baseline"/>
        <w:rPr>
          <w:rFonts w:ascii="Times New Roman" w:eastAsia="Times New Roman" w:hAnsi="Times New Roman" w:cs="Times New Roman"/>
          <w:sz w:val="24"/>
          <w:szCs w:val="24"/>
          <w:lang w:val="lt-LT"/>
        </w:rPr>
      </w:pPr>
      <w:r w:rsidRPr="00AD474C">
        <w:rPr>
          <w:rFonts w:ascii="Times New Roman" w:eastAsia="Times New Roman" w:hAnsi="Times New Roman" w:cs="Times New Roman"/>
          <w:sz w:val="24"/>
          <w:szCs w:val="24"/>
          <w:lang w:val="lt-LT"/>
        </w:rPr>
        <w:t>(gamintojo pavadinimas, įmonės kodas)</w:t>
      </w:r>
    </w:p>
    <w:p w14:paraId="246BA4AA" w14:textId="77777777" w:rsidR="001039A6" w:rsidRPr="00AD474C" w:rsidRDefault="001039A6" w:rsidP="001039A6">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4"/>
          <w:szCs w:val="24"/>
          <w:lang w:val="lt-LT"/>
        </w:rPr>
      </w:pPr>
    </w:p>
    <w:p w14:paraId="5098D743" w14:textId="77777777" w:rsidR="001039A6" w:rsidRPr="00AD474C" w:rsidRDefault="001039A6" w:rsidP="001039A6">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4"/>
          <w:szCs w:val="24"/>
          <w:lang w:val="lt-LT"/>
        </w:rPr>
      </w:pPr>
    </w:p>
    <w:p w14:paraId="128714D6" w14:textId="1D3ABCDE" w:rsidR="001039A6" w:rsidRPr="00AD474C" w:rsidRDefault="001039A6" w:rsidP="001039A6">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4"/>
          <w:lang w:val="lt-LT"/>
        </w:rPr>
      </w:pPr>
      <w:r w:rsidRPr="000A71AB">
        <w:rPr>
          <w:rFonts w:ascii="Times New Roman" w:eastAsia="Calibri" w:hAnsi="Times New Roman" w:cs="Times New Roman"/>
          <w:b/>
          <w:bCs/>
          <w:sz w:val="24"/>
          <w:szCs w:val="24"/>
          <w:lang w:val="lt-LT"/>
        </w:rPr>
        <w:t xml:space="preserve">GAMINTOJO PATVIRTINIMAS APIE PREKĖS (-IŲ) </w:t>
      </w:r>
      <w:r w:rsidR="00095185" w:rsidRPr="000A71AB">
        <w:rPr>
          <w:rFonts w:ascii="Times New Roman" w:eastAsia="Calibri" w:hAnsi="Times New Roman" w:cs="Times New Roman"/>
          <w:b/>
          <w:bCs/>
          <w:sz w:val="24"/>
          <w:szCs w:val="24"/>
          <w:lang w:val="lt-LT"/>
        </w:rPr>
        <w:t>IR JŲ</w:t>
      </w:r>
      <w:r w:rsidR="004B258B" w:rsidRPr="000A71AB">
        <w:rPr>
          <w:rFonts w:ascii="Times New Roman" w:eastAsia="Calibri" w:hAnsi="Times New Roman" w:cs="Times New Roman"/>
          <w:b/>
          <w:bCs/>
          <w:sz w:val="24"/>
          <w:szCs w:val="24"/>
          <w:lang w:val="lt-LT"/>
        </w:rPr>
        <w:t xml:space="preserve"> </w:t>
      </w:r>
      <w:r w:rsidRPr="000A71AB">
        <w:rPr>
          <w:rFonts w:ascii="Times New Roman" w:eastAsia="Calibri" w:hAnsi="Times New Roman" w:cs="Times New Roman"/>
          <w:b/>
          <w:bCs/>
          <w:sz w:val="24"/>
          <w:szCs w:val="24"/>
          <w:lang w:val="lt-LT"/>
        </w:rPr>
        <w:t>SUDEDAMŲJŲ DALIŲ KILMĘ</w:t>
      </w:r>
    </w:p>
    <w:p w14:paraId="63371401" w14:textId="77777777" w:rsidR="001039A6" w:rsidRPr="00AD474C" w:rsidRDefault="001039A6" w:rsidP="001039A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lang w:val="lt-LT"/>
        </w:rPr>
      </w:pPr>
    </w:p>
    <w:p w14:paraId="53076864" w14:textId="77777777" w:rsidR="001039A6" w:rsidRPr="00AD474C" w:rsidRDefault="001039A6" w:rsidP="001039A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lang w:val="lt-LT"/>
        </w:rPr>
      </w:pPr>
      <w:r w:rsidRPr="00AD474C">
        <w:rPr>
          <w:rFonts w:ascii="Times New Roman" w:eastAsia="Calibri" w:hAnsi="Times New Roman" w:cs="Times New Roman"/>
          <w:sz w:val="24"/>
          <w:szCs w:val="24"/>
          <w:lang w:val="lt-LT"/>
        </w:rPr>
        <w:t>20__ m._____________ d. Nr. ______</w:t>
      </w:r>
    </w:p>
    <w:p w14:paraId="5E3CB219" w14:textId="77777777" w:rsidR="001039A6" w:rsidRPr="00AD474C" w:rsidRDefault="001039A6" w:rsidP="001039A6">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lang w:val="lt-LT"/>
        </w:rPr>
      </w:pPr>
      <w:r w:rsidRPr="00AD474C">
        <w:rPr>
          <w:rFonts w:ascii="Times New Roman" w:eastAsia="Calibri" w:hAnsi="Times New Roman" w:cs="Times New Roman"/>
          <w:sz w:val="24"/>
          <w:szCs w:val="24"/>
          <w:lang w:val="lt-LT"/>
        </w:rPr>
        <w:t>__________________________</w:t>
      </w:r>
    </w:p>
    <w:p w14:paraId="598946E4" w14:textId="77777777" w:rsidR="001039A6" w:rsidRPr="00AD474C" w:rsidRDefault="001039A6" w:rsidP="001039A6">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4"/>
          <w:lang w:val="lt-LT"/>
        </w:rPr>
      </w:pPr>
      <w:r w:rsidRPr="00AD474C">
        <w:rPr>
          <w:rFonts w:ascii="Times New Roman" w:eastAsia="Calibri" w:hAnsi="Times New Roman" w:cs="Times New Roman"/>
          <w:iCs/>
          <w:sz w:val="24"/>
          <w:szCs w:val="24"/>
          <w:lang w:val="lt-LT"/>
        </w:rPr>
        <w:t>(vietovės pavadinimas)</w:t>
      </w:r>
    </w:p>
    <w:p w14:paraId="0271828E" w14:textId="77777777" w:rsidR="001039A6" w:rsidRPr="00AD474C" w:rsidRDefault="001039A6" w:rsidP="001039A6">
      <w:pPr>
        <w:spacing w:after="0" w:line="240" w:lineRule="auto"/>
        <w:rPr>
          <w:rFonts w:ascii="Times New Roman" w:eastAsia="Calibri" w:hAnsi="Times New Roman" w:cs="Times New Roman"/>
          <w:sz w:val="24"/>
          <w:szCs w:val="24"/>
          <w:lang w:val="lt-LT"/>
        </w:rPr>
      </w:pPr>
    </w:p>
    <w:p w14:paraId="57AA4060" w14:textId="73417052" w:rsidR="001039A6" w:rsidRPr="00AD474C" w:rsidRDefault="001039A6" w:rsidP="001039A6">
      <w:pPr>
        <w:spacing w:before="100" w:beforeAutospacing="1" w:after="100" w:afterAutospacing="1"/>
        <w:ind w:firstLine="720"/>
        <w:jc w:val="both"/>
        <w:textAlignment w:val="baseline"/>
        <w:rPr>
          <w:rFonts w:ascii="Times New Roman" w:eastAsia="Times New Roman" w:hAnsi="Times New Roman" w:cs="Times New Roman"/>
          <w:sz w:val="24"/>
          <w:szCs w:val="24"/>
          <w:lang w:val="lt-LT"/>
        </w:rPr>
      </w:pPr>
      <w:r w:rsidRPr="00AD474C">
        <w:rPr>
          <w:rFonts w:ascii="Times New Roman" w:eastAsia="Calibri" w:hAnsi="Times New Roman" w:cs="Times New Roman"/>
          <w:sz w:val="24"/>
          <w:szCs w:val="24"/>
          <w:lang w:val="lt-LT"/>
        </w:rPr>
        <w:t>Patvirtinu, kad prekę - (</w:t>
      </w:r>
      <w:r w:rsidRPr="00AD474C">
        <w:rPr>
          <w:rFonts w:ascii="Times New Roman" w:eastAsia="Calibri" w:hAnsi="Times New Roman" w:cs="Times New Roman"/>
          <w:i/>
          <w:iCs/>
          <w:sz w:val="24"/>
          <w:szCs w:val="24"/>
          <w:lang w:val="lt-LT"/>
        </w:rPr>
        <w:t>nurodyti prekę (-</w:t>
      </w:r>
      <w:proofErr w:type="spellStart"/>
      <w:r w:rsidRPr="00AD474C">
        <w:rPr>
          <w:rFonts w:ascii="Times New Roman" w:eastAsia="Calibri" w:hAnsi="Times New Roman" w:cs="Times New Roman"/>
          <w:i/>
          <w:iCs/>
          <w:sz w:val="24"/>
          <w:szCs w:val="24"/>
          <w:lang w:val="lt-LT"/>
        </w:rPr>
        <w:t>es</w:t>
      </w:r>
      <w:proofErr w:type="spellEnd"/>
      <w:r w:rsidRPr="00AD474C">
        <w:rPr>
          <w:rFonts w:ascii="Times New Roman" w:eastAsia="Calibri" w:hAnsi="Times New Roman" w:cs="Times New Roman"/>
          <w:i/>
          <w:iCs/>
          <w:sz w:val="24"/>
          <w:szCs w:val="24"/>
          <w:lang w:val="lt-LT"/>
        </w:rPr>
        <w:t>) arba pridėti prekių sąrašą</w:t>
      </w:r>
      <w:r w:rsidRPr="00AD474C">
        <w:rPr>
          <w:rFonts w:ascii="Times New Roman" w:eastAsia="Calibri" w:hAnsi="Times New Roman" w:cs="Times New Roman"/>
          <w:sz w:val="24"/>
          <w:szCs w:val="24"/>
          <w:lang w:val="lt-LT"/>
        </w:rPr>
        <w:t xml:space="preserve">) -  sudarančių sudedamųjų dalių kilmė nėra </w:t>
      </w:r>
      <w:r w:rsidRPr="00AD474C">
        <w:rPr>
          <w:rFonts w:ascii="Times New Roman" w:eastAsia="Times New Roman" w:hAnsi="Times New Roman" w:cs="Times New Roman"/>
          <w:color w:val="000000"/>
          <w:sz w:val="24"/>
          <w:szCs w:val="24"/>
          <w:lang w:val="lt-LT"/>
        </w:rPr>
        <w:t>iš</w:t>
      </w:r>
      <w:r w:rsidRPr="00AD474C">
        <w:rPr>
          <w:rFonts w:ascii="Times New Roman" w:eastAsia="Times New Roman" w:hAnsi="Times New Roman" w:cs="Times New Roman"/>
          <w:sz w:val="24"/>
          <w:szCs w:val="24"/>
          <w:lang w:val="lt-LT"/>
        </w:rPr>
        <w:t xml:space="preserve"> valstybių ar teritorijų, nurodytų Valstybių ar teritorijų, </w:t>
      </w:r>
      <w:r w:rsidRPr="00AD474C">
        <w:rPr>
          <w:rFonts w:ascii="Times New Roman" w:eastAsia="Times New Roman" w:hAnsi="Times New Roman" w:cs="Times New Roman"/>
          <w:color w:val="000000"/>
          <w:sz w:val="24"/>
          <w:szCs w:val="24"/>
          <w:lang w:val="lt-LT"/>
        </w:rPr>
        <w:t xml:space="preserve">su kuriomis susijusiems pasiūlymams taikomos </w:t>
      </w:r>
      <w:r w:rsidR="00296833">
        <w:rPr>
          <w:rFonts w:ascii="Times New Roman" w:eastAsia="Times New Roman" w:hAnsi="Times New Roman" w:cs="Times New Roman"/>
          <w:color w:val="000000"/>
          <w:sz w:val="24"/>
          <w:szCs w:val="24"/>
          <w:lang w:val="lt-LT"/>
        </w:rPr>
        <w:t>KSPĮ 58</w:t>
      </w:r>
      <w:r w:rsidRPr="00AD474C">
        <w:rPr>
          <w:rFonts w:ascii="Times New Roman" w:eastAsia="Times New Roman" w:hAnsi="Times New Roman" w:cs="Times New Roman"/>
          <w:color w:val="000000"/>
          <w:sz w:val="24"/>
          <w:szCs w:val="24"/>
          <w:lang w:val="lt-LT"/>
        </w:rPr>
        <w:t xml:space="preserve"> straipsnio </w:t>
      </w:r>
      <w:r w:rsidR="00296833">
        <w:rPr>
          <w:rFonts w:ascii="Times New Roman" w:eastAsia="Times New Roman" w:hAnsi="Times New Roman" w:cs="Times New Roman"/>
          <w:color w:val="000000"/>
          <w:sz w:val="24"/>
          <w:szCs w:val="24"/>
          <w:lang w:val="lt-LT"/>
        </w:rPr>
        <w:t>4</w:t>
      </w:r>
      <w:r w:rsidRPr="00AD474C">
        <w:rPr>
          <w:rFonts w:ascii="Times New Roman" w:eastAsia="Times New Roman" w:hAnsi="Times New Roman" w:cs="Times New Roman"/>
          <w:color w:val="000000"/>
          <w:sz w:val="24"/>
          <w:szCs w:val="24"/>
          <w:vertAlign w:val="superscript"/>
          <w:lang w:val="lt-LT"/>
        </w:rPr>
        <w:t>1</w:t>
      </w:r>
      <w:r w:rsidRPr="00AD474C">
        <w:rPr>
          <w:rFonts w:ascii="Times New Roman" w:eastAsia="Times New Roman" w:hAnsi="Times New Roman" w:cs="Times New Roman"/>
          <w:color w:val="000000"/>
          <w:sz w:val="24"/>
          <w:szCs w:val="24"/>
          <w:lang w:val="lt-LT"/>
        </w:rPr>
        <w:t xml:space="preserve"> dalies nuostatos</w:t>
      </w:r>
      <w:r w:rsidRPr="00AD474C">
        <w:rPr>
          <w:rFonts w:ascii="Times New Roman" w:eastAsia="Times New Roman" w:hAnsi="Times New Roman" w:cs="Times New Roman"/>
          <w:color w:val="000000"/>
          <w:sz w:val="24"/>
          <w:szCs w:val="24"/>
          <w:shd w:val="clear" w:color="auto" w:fill="FFFFFF"/>
          <w:lang w:val="lt-LT"/>
        </w:rPr>
        <w:t>, s</w:t>
      </w:r>
      <w:r w:rsidRPr="00AD474C">
        <w:rPr>
          <w:rFonts w:ascii="Times New Roman" w:eastAsia="Times New Roman" w:hAnsi="Times New Roman" w:cs="Times New Roman"/>
          <w:sz w:val="24"/>
          <w:szCs w:val="24"/>
          <w:lang w:val="lt-LT"/>
        </w:rPr>
        <w:t xml:space="preserve">ąraše, </w:t>
      </w:r>
      <w:r w:rsidRPr="00AD474C">
        <w:rPr>
          <w:rFonts w:ascii="Times New Roman" w:eastAsia="Times New Roman" w:hAnsi="Times New Roman" w:cs="Times New Roman"/>
          <w:color w:val="000000"/>
          <w:sz w:val="24"/>
          <w:szCs w:val="24"/>
          <w:lang w:val="lt-LT"/>
        </w:rPr>
        <w:t>patvirtintame Lietuvos Respublikos Vyriausybės 2022 m. kovo 30 d. nutarimu Nr.</w:t>
      </w:r>
      <w:r w:rsidR="00415CA0" w:rsidRPr="00AD474C">
        <w:rPr>
          <w:rFonts w:ascii="Times New Roman" w:eastAsia="Times New Roman" w:hAnsi="Times New Roman" w:cs="Times New Roman"/>
          <w:color w:val="000000"/>
          <w:sz w:val="24"/>
          <w:szCs w:val="24"/>
          <w:lang w:val="lt-LT"/>
        </w:rPr>
        <w:t xml:space="preserve"> </w:t>
      </w:r>
      <w:r w:rsidRPr="00AD474C">
        <w:rPr>
          <w:rFonts w:ascii="Times New Roman" w:eastAsia="Times New Roman" w:hAnsi="Times New Roman" w:cs="Times New Roman"/>
          <w:color w:val="000000"/>
          <w:sz w:val="24"/>
          <w:szCs w:val="24"/>
          <w:lang w:val="lt-LT"/>
        </w:rPr>
        <w:t>280 „</w:t>
      </w:r>
      <w:r w:rsidRPr="00AD474C">
        <w:rPr>
          <w:rFonts w:ascii="Times New Roman" w:eastAsia="Times New Roman" w:hAnsi="Times New Roman" w:cs="Times New Roman"/>
          <w:sz w:val="24"/>
          <w:szCs w:val="24"/>
          <w:lang w:val="lt-LT"/>
        </w:rPr>
        <w:t>Dėl Lietuvos Respublikos viešųjų pirkimų įstatymo 92 straipsnio 13, 14 ir 15 dalių nuostatų įgyvendinimo“</w:t>
      </w:r>
      <w:r w:rsidRPr="00AD474C">
        <w:rPr>
          <w:rFonts w:ascii="Times New Roman" w:eastAsia="Times New Roman" w:hAnsi="Times New Roman" w:cs="Times New Roman"/>
          <w:sz w:val="24"/>
          <w:szCs w:val="24"/>
          <w:vertAlign w:val="superscript"/>
          <w:lang w:val="lt-LT"/>
        </w:rPr>
        <w:footnoteReference w:id="1"/>
      </w:r>
      <w:r w:rsidRPr="00AD474C">
        <w:rPr>
          <w:rFonts w:ascii="Times New Roman" w:eastAsia="Times New Roman" w:hAnsi="Times New Roman" w:cs="Times New Roman"/>
          <w:sz w:val="24"/>
          <w:szCs w:val="24"/>
          <w:lang w:val="lt-LT"/>
        </w:rPr>
        <w:t>.</w:t>
      </w:r>
    </w:p>
    <w:p w14:paraId="397484F6" w14:textId="77777777" w:rsidR="001039A6" w:rsidRPr="00AD474C" w:rsidRDefault="001039A6" w:rsidP="001039A6">
      <w:pPr>
        <w:keepNext/>
        <w:keepLines/>
        <w:spacing w:after="0" w:line="240" w:lineRule="auto"/>
        <w:jc w:val="both"/>
        <w:outlineLvl w:val="0"/>
        <w:rPr>
          <w:rFonts w:ascii="Times New Roman" w:eastAsia="Times New Roman" w:hAnsi="Times New Roman" w:cs="Times New Roman"/>
          <w:kern w:val="36"/>
          <w:sz w:val="24"/>
          <w:szCs w:val="24"/>
          <w:lang w:val="lt-LT"/>
        </w:rPr>
      </w:pPr>
      <w:r w:rsidRPr="00AD474C">
        <w:rPr>
          <w:rFonts w:ascii="Times New Roman" w:eastAsia="Times New Roman" w:hAnsi="Times New Roman" w:cs="Times New Roman"/>
          <w:kern w:val="36"/>
          <w:sz w:val="24"/>
          <w:szCs w:val="24"/>
          <w:lang w:val="lt-LT"/>
        </w:rPr>
        <w:t xml:space="preserve">PRIDEDAMA. </w:t>
      </w:r>
    </w:p>
    <w:p w14:paraId="461D92EE" w14:textId="77777777" w:rsidR="001039A6" w:rsidRPr="00AD474C" w:rsidRDefault="001039A6" w:rsidP="001039A6">
      <w:pPr>
        <w:numPr>
          <w:ilvl w:val="0"/>
          <w:numId w:val="2"/>
        </w:numPr>
        <w:spacing w:after="0" w:line="240" w:lineRule="auto"/>
        <w:contextualSpacing/>
        <w:rPr>
          <w:rFonts w:ascii="Times New Roman" w:eastAsia="Times New Roman" w:hAnsi="Times New Roman" w:cs="Times New Roman"/>
          <w:sz w:val="24"/>
          <w:szCs w:val="24"/>
          <w:lang w:val="lt-LT"/>
        </w:rPr>
      </w:pPr>
      <w:r w:rsidRPr="00AD474C">
        <w:rPr>
          <w:rFonts w:ascii="Times New Roman" w:eastAsia="Times New Roman" w:hAnsi="Times New Roman" w:cs="Times New Roman"/>
          <w:sz w:val="24"/>
          <w:szCs w:val="24"/>
          <w:lang w:val="lt-LT"/>
        </w:rPr>
        <w:t>Prekių sąrašas (jeigu jis pateikiamas).</w:t>
      </w:r>
    </w:p>
    <w:p w14:paraId="779A8BD3" w14:textId="77777777" w:rsidR="001039A6" w:rsidRPr="00AD474C" w:rsidRDefault="001039A6" w:rsidP="001039A6">
      <w:pPr>
        <w:suppressAutoHyphens/>
        <w:spacing w:after="0" w:line="240" w:lineRule="auto"/>
        <w:jc w:val="both"/>
        <w:textAlignment w:val="baseline"/>
        <w:rPr>
          <w:rFonts w:ascii="Times New Roman" w:eastAsia="Times New Roman" w:hAnsi="Times New Roman" w:cs="Times New Roman"/>
          <w:sz w:val="24"/>
          <w:szCs w:val="24"/>
          <w:lang w:val="lt-LT"/>
        </w:rPr>
      </w:pPr>
    </w:p>
    <w:tbl>
      <w:tblPr>
        <w:tblStyle w:val="TableGrid12"/>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1039A6" w:rsidRPr="00AD474C" w14:paraId="6401B45B" w14:textId="77777777" w:rsidTr="00F164E6">
        <w:trPr>
          <w:trHeight w:val="287"/>
        </w:trPr>
        <w:tc>
          <w:tcPr>
            <w:tcW w:w="4872" w:type="dxa"/>
          </w:tcPr>
          <w:p w14:paraId="7EF315E9" w14:textId="77777777" w:rsidR="001039A6" w:rsidRPr="00AD474C" w:rsidRDefault="001039A6" w:rsidP="00F164E6">
            <w:pPr>
              <w:spacing w:after="0" w:line="240" w:lineRule="auto"/>
              <w:rPr>
                <w:b/>
                <w:sz w:val="24"/>
                <w:szCs w:val="24"/>
                <w:lang w:val="lt-LT"/>
              </w:rPr>
            </w:pPr>
            <w:r w:rsidRPr="00AD474C">
              <w:rPr>
                <w:rFonts w:eastAsia="Calibri"/>
                <w:sz w:val="24"/>
                <w:szCs w:val="24"/>
                <w:lang w:val="lt-LT"/>
              </w:rPr>
              <w:t>____________________</w:t>
            </w:r>
          </w:p>
        </w:tc>
        <w:tc>
          <w:tcPr>
            <w:tcW w:w="4872" w:type="dxa"/>
          </w:tcPr>
          <w:p w14:paraId="4E9C7A03" w14:textId="77777777" w:rsidR="001039A6" w:rsidRPr="00AD474C" w:rsidRDefault="001039A6" w:rsidP="00F164E6">
            <w:pPr>
              <w:spacing w:after="0" w:line="240" w:lineRule="auto"/>
              <w:rPr>
                <w:b/>
                <w:sz w:val="24"/>
                <w:szCs w:val="24"/>
                <w:lang w:val="lt-LT"/>
              </w:rPr>
            </w:pPr>
            <w:r w:rsidRPr="00AD474C">
              <w:rPr>
                <w:rFonts w:eastAsia="Calibri"/>
                <w:sz w:val="24"/>
                <w:szCs w:val="24"/>
                <w:lang w:val="lt-LT"/>
              </w:rPr>
              <w:t xml:space="preserve">                             ____________________</w:t>
            </w:r>
          </w:p>
        </w:tc>
      </w:tr>
      <w:tr w:rsidR="001039A6" w:rsidRPr="00AD474C" w14:paraId="587E6D98" w14:textId="77777777" w:rsidTr="00F164E6">
        <w:trPr>
          <w:trHeight w:val="953"/>
        </w:trPr>
        <w:tc>
          <w:tcPr>
            <w:tcW w:w="4872" w:type="dxa"/>
          </w:tcPr>
          <w:p w14:paraId="3070FD26" w14:textId="77777777" w:rsidR="001039A6" w:rsidRPr="00AD474C" w:rsidRDefault="001039A6" w:rsidP="00F164E6">
            <w:pPr>
              <w:spacing w:after="0" w:line="240" w:lineRule="auto"/>
              <w:rPr>
                <w:bCs/>
                <w:iCs/>
                <w:sz w:val="24"/>
                <w:szCs w:val="24"/>
                <w:lang w:val="lt-LT"/>
              </w:rPr>
            </w:pPr>
            <w:r w:rsidRPr="00AD474C">
              <w:rPr>
                <w:bCs/>
                <w:iCs/>
                <w:sz w:val="24"/>
                <w:szCs w:val="24"/>
                <w:lang w:val="lt-LT"/>
              </w:rPr>
              <w:t xml:space="preserve">(Gamintojo vadovo vardas, pavardė, </w:t>
            </w:r>
          </w:p>
          <w:p w14:paraId="79AC5878" w14:textId="77777777" w:rsidR="001039A6" w:rsidRPr="00AD474C" w:rsidRDefault="001039A6" w:rsidP="00F164E6">
            <w:pPr>
              <w:spacing w:after="0" w:line="240" w:lineRule="auto"/>
              <w:rPr>
                <w:bCs/>
                <w:iCs/>
                <w:sz w:val="24"/>
                <w:szCs w:val="24"/>
                <w:lang w:val="lt-LT"/>
              </w:rPr>
            </w:pPr>
            <w:r w:rsidRPr="00AD474C">
              <w:rPr>
                <w:bCs/>
                <w:iCs/>
                <w:sz w:val="24"/>
                <w:szCs w:val="24"/>
                <w:lang w:val="lt-LT"/>
              </w:rPr>
              <w:t xml:space="preserve">ar jo įgalioto asmens pareigos, </w:t>
            </w:r>
          </w:p>
          <w:p w14:paraId="63CAE03D" w14:textId="701A06B6" w:rsidR="001039A6" w:rsidRPr="00AD474C" w:rsidRDefault="001039A6" w:rsidP="00F164E6">
            <w:pPr>
              <w:spacing w:after="0" w:line="240" w:lineRule="auto"/>
              <w:rPr>
                <w:bCs/>
                <w:iCs/>
                <w:sz w:val="24"/>
                <w:szCs w:val="24"/>
                <w:lang w:val="lt-LT"/>
              </w:rPr>
            </w:pPr>
            <w:r w:rsidRPr="00AD474C">
              <w:rPr>
                <w:bCs/>
                <w:iCs/>
                <w:sz w:val="24"/>
                <w:szCs w:val="24"/>
                <w:lang w:val="lt-LT"/>
              </w:rPr>
              <w:t>vardas, pavardė)</w:t>
            </w:r>
          </w:p>
          <w:p w14:paraId="79096CAF" w14:textId="77777777" w:rsidR="001039A6" w:rsidRPr="00AD474C" w:rsidRDefault="001039A6" w:rsidP="00F164E6">
            <w:pPr>
              <w:spacing w:after="0" w:line="240" w:lineRule="auto"/>
              <w:rPr>
                <w:b/>
                <w:sz w:val="24"/>
                <w:szCs w:val="24"/>
                <w:lang w:val="lt-LT"/>
              </w:rPr>
            </w:pPr>
          </w:p>
        </w:tc>
        <w:tc>
          <w:tcPr>
            <w:tcW w:w="4872" w:type="dxa"/>
          </w:tcPr>
          <w:p w14:paraId="799B5E52" w14:textId="77777777" w:rsidR="001039A6" w:rsidRPr="00AD474C" w:rsidRDefault="001039A6" w:rsidP="00F164E6">
            <w:pPr>
              <w:spacing w:after="0" w:line="240" w:lineRule="auto"/>
              <w:rPr>
                <w:b/>
                <w:sz w:val="24"/>
                <w:szCs w:val="24"/>
                <w:lang w:val="lt-LT"/>
              </w:rPr>
            </w:pPr>
            <w:r w:rsidRPr="00AD474C">
              <w:rPr>
                <w:rFonts w:eastAsia="Calibri"/>
                <w:iCs/>
                <w:sz w:val="24"/>
                <w:szCs w:val="24"/>
                <w:lang w:val="lt-LT"/>
              </w:rPr>
              <w:t xml:space="preserve">                                                   (Parašas)</w:t>
            </w:r>
          </w:p>
        </w:tc>
      </w:tr>
    </w:tbl>
    <w:p w14:paraId="47222CA4" w14:textId="42499D35" w:rsidR="00706169" w:rsidRPr="00AD474C" w:rsidRDefault="00706169">
      <w:pPr>
        <w:spacing w:after="160" w:line="259" w:lineRule="auto"/>
        <w:rPr>
          <w:rFonts w:ascii="Times New Roman" w:hAnsi="Times New Roman" w:cs="Times New Roman"/>
          <w:sz w:val="24"/>
          <w:szCs w:val="24"/>
          <w:lang w:val="lt-LT"/>
        </w:rPr>
      </w:pPr>
    </w:p>
    <w:sectPr w:rsidR="00706169" w:rsidRPr="00AD474C" w:rsidSect="0088213D">
      <w:footerReference w:type="first" r:id="rId7"/>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3ACE6" w14:textId="77777777" w:rsidR="00FA36C4" w:rsidRDefault="00FA36C4" w:rsidP="001039A6">
      <w:pPr>
        <w:spacing w:after="0" w:line="240" w:lineRule="auto"/>
      </w:pPr>
      <w:r>
        <w:separator/>
      </w:r>
    </w:p>
  </w:endnote>
  <w:endnote w:type="continuationSeparator" w:id="0">
    <w:p w14:paraId="22387165" w14:textId="77777777" w:rsidR="00FA36C4" w:rsidRDefault="00FA36C4" w:rsidP="00103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1039A6" w14:paraId="518E6CBA" w14:textId="77777777" w:rsidTr="5D7A6CAD">
      <w:tc>
        <w:tcPr>
          <w:tcW w:w="3210" w:type="dxa"/>
        </w:tcPr>
        <w:p w14:paraId="627EE3D9" w14:textId="77777777" w:rsidR="001039A6" w:rsidRDefault="001039A6" w:rsidP="5D7A6CAD">
          <w:pPr>
            <w:pStyle w:val="Antrats"/>
            <w:ind w:left="-115"/>
          </w:pPr>
        </w:p>
      </w:tc>
      <w:tc>
        <w:tcPr>
          <w:tcW w:w="3210" w:type="dxa"/>
        </w:tcPr>
        <w:p w14:paraId="38F7E675" w14:textId="77777777" w:rsidR="001039A6" w:rsidRDefault="001039A6" w:rsidP="5D7A6CAD">
          <w:pPr>
            <w:pStyle w:val="Antrats"/>
            <w:jc w:val="center"/>
          </w:pPr>
        </w:p>
      </w:tc>
      <w:tc>
        <w:tcPr>
          <w:tcW w:w="3210" w:type="dxa"/>
        </w:tcPr>
        <w:p w14:paraId="1950F331" w14:textId="77777777" w:rsidR="001039A6" w:rsidRDefault="001039A6" w:rsidP="5D7A6CAD">
          <w:pPr>
            <w:pStyle w:val="Antrats"/>
            <w:ind w:right="-115"/>
            <w:jc w:val="right"/>
          </w:pPr>
        </w:p>
      </w:tc>
    </w:tr>
  </w:tbl>
  <w:p w14:paraId="5FEDF1D0" w14:textId="77777777" w:rsidR="001039A6" w:rsidRDefault="001039A6" w:rsidP="5D7A6CA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45A43" w14:textId="77777777" w:rsidR="00FA36C4" w:rsidRDefault="00FA36C4" w:rsidP="001039A6">
      <w:pPr>
        <w:spacing w:after="0" w:line="240" w:lineRule="auto"/>
      </w:pPr>
      <w:r>
        <w:separator/>
      </w:r>
    </w:p>
  </w:footnote>
  <w:footnote w:type="continuationSeparator" w:id="0">
    <w:p w14:paraId="5B11A87C" w14:textId="77777777" w:rsidR="00FA36C4" w:rsidRDefault="00FA36C4" w:rsidP="001039A6">
      <w:pPr>
        <w:spacing w:after="0" w:line="240" w:lineRule="auto"/>
      </w:pPr>
      <w:r>
        <w:continuationSeparator/>
      </w:r>
    </w:p>
  </w:footnote>
  <w:footnote w:id="1">
    <w:p w14:paraId="74138870" w14:textId="77777777" w:rsidR="001039A6" w:rsidRDefault="001039A6" w:rsidP="001039A6">
      <w:pPr>
        <w:pStyle w:val="Puslapioinaostekstas"/>
      </w:pPr>
      <w:r>
        <w:rPr>
          <w:rStyle w:val="Puslapioinaosnuoroda"/>
        </w:rPr>
        <w:footnoteRef/>
      </w:r>
      <w:r>
        <w:t>Nuoroda į teisės aktą, kuriame pateiktas valstybių ar teritorijų sąrašas:</w:t>
      </w:r>
      <w:hyperlink r:id="rId1" w:history="1">
        <w:r w:rsidRPr="00065A12">
          <w:rPr>
            <w:rStyle w:val="Hipersaitas"/>
          </w:rPr>
          <w:t>https://e-seimas.lrs.lt/portal/legalAct/lt/TAD/1a061730b0c711ecaf79c2120caf5094?positionInSearchResults=0&amp;searchModelUUID=81a039a2-805d-4434-88f6-2849981435f5</w:t>
        </w:r>
      </w:hyperlink>
    </w:p>
    <w:p w14:paraId="2C6625CE" w14:textId="77777777" w:rsidR="001039A6" w:rsidRDefault="001039A6" w:rsidP="001039A6">
      <w:pPr>
        <w:pStyle w:val="Puslapioinaostekstas"/>
        <w:jc w:val="both"/>
      </w:pPr>
      <w:r>
        <w:t>Pateikiant deklaraciją Gamintojas patvirtinta, kad prekę sudarančių sudedamųjų dalių kilmė nėra iš valstybių ar teritorijų, kurių sąrašą yra patvirtinusi LR Vyriausybė. Pažymėtina, kad prieš pateikiant deklaraciją Gamintojas privalo peržiūrėti oficialiame teisės aktų registre esantį ir galiojantį valstybių ar teritorijų sąrašą, kad prekę sudarančių sudedamųjų dalių kilmė nėra iš nurodytų valstybių ar teritorijų sąrašo.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55329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56A40B1"/>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6E6"/>
    <w:rsid w:val="00095185"/>
    <w:rsid w:val="000A71AB"/>
    <w:rsid w:val="001039A6"/>
    <w:rsid w:val="00296833"/>
    <w:rsid w:val="002E3D21"/>
    <w:rsid w:val="003E674C"/>
    <w:rsid w:val="00415CA0"/>
    <w:rsid w:val="004B258B"/>
    <w:rsid w:val="00592B5E"/>
    <w:rsid w:val="006104EA"/>
    <w:rsid w:val="00647EBE"/>
    <w:rsid w:val="00650990"/>
    <w:rsid w:val="0070088F"/>
    <w:rsid w:val="00706169"/>
    <w:rsid w:val="00726C4C"/>
    <w:rsid w:val="0088213D"/>
    <w:rsid w:val="00912744"/>
    <w:rsid w:val="00A426E6"/>
    <w:rsid w:val="00AD474C"/>
    <w:rsid w:val="00B43053"/>
    <w:rsid w:val="00BE1AAA"/>
    <w:rsid w:val="00C32A17"/>
    <w:rsid w:val="00C47630"/>
    <w:rsid w:val="00C87C3E"/>
    <w:rsid w:val="00DE563D"/>
    <w:rsid w:val="00F55B8D"/>
    <w:rsid w:val="00FA36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D491B"/>
  <w15:chartTrackingRefBased/>
  <w15:docId w15:val="{0C2470F8-09B9-45BE-A1DB-CFCACD21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39A6"/>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uiPriority w:val="34"/>
    <w:qFormat/>
    <w:rsid w:val="001039A6"/>
    <w:pPr>
      <w:ind w:left="720"/>
      <w:contextualSpacing/>
    </w:p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qFormat/>
    <w:locked/>
    <w:rsid w:val="001039A6"/>
    <w:rPr>
      <w:lang w:val="en-US"/>
    </w:rPr>
  </w:style>
  <w:style w:type="paragraph" w:styleId="Antrats">
    <w:name w:val="header"/>
    <w:basedOn w:val="prastasis"/>
    <w:link w:val="AntratsDiagrama"/>
    <w:uiPriority w:val="99"/>
    <w:unhideWhenUsed/>
    <w:rsid w:val="001039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039A6"/>
    <w:rPr>
      <w:lang w:val="en-US"/>
    </w:rPr>
  </w:style>
  <w:style w:type="paragraph" w:styleId="Porat">
    <w:name w:val="footer"/>
    <w:basedOn w:val="prastasis"/>
    <w:link w:val="PoratDiagrama"/>
    <w:uiPriority w:val="99"/>
    <w:unhideWhenUsed/>
    <w:rsid w:val="001039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039A6"/>
    <w:rPr>
      <w:lang w:val="en-US"/>
    </w:rPr>
  </w:style>
  <w:style w:type="table" w:styleId="Lentelstinklelis">
    <w:name w:val="Table Grid"/>
    <w:basedOn w:val="prastojilentel"/>
    <w:rsid w:val="001039A6"/>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1039A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1039A6"/>
    <w:pPr>
      <w:spacing w:after="0" w:line="240" w:lineRule="auto"/>
    </w:pPr>
    <w:rPr>
      <w:rFonts w:ascii="Times New Roman" w:eastAsia="Times New Roman" w:hAnsi="Times New Roman" w:cs="Times New Roman"/>
      <w:sz w:val="20"/>
      <w:szCs w:val="20"/>
      <w:lang w:val="lt-LT"/>
    </w:rPr>
  </w:style>
  <w:style w:type="character" w:customStyle="1" w:styleId="PuslapioinaostekstasDiagrama">
    <w:name w:val="Puslapio išnašos tekstas Diagrama"/>
    <w:basedOn w:val="Numatytasispastraiposriftas"/>
    <w:link w:val="Puslapioinaostekstas"/>
    <w:uiPriority w:val="99"/>
    <w:semiHidden/>
    <w:rsid w:val="001039A6"/>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1039A6"/>
    <w:rPr>
      <w:vertAlign w:val="superscript"/>
    </w:rPr>
  </w:style>
  <w:style w:type="paragraph" w:styleId="HTMLiankstoformatuotas">
    <w:name w:val="HTML Preformatted"/>
    <w:basedOn w:val="prastasis"/>
    <w:link w:val="HTMLiankstoformatuotasDiagrama"/>
    <w:uiPriority w:val="99"/>
    <w:semiHidden/>
    <w:unhideWhenUsed/>
    <w:rsid w:val="001039A6"/>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1039A6"/>
    <w:rPr>
      <w:rFonts w:ascii="Consolas" w:hAnsi="Consolas"/>
      <w:sz w:val="20"/>
      <w:szCs w:val="20"/>
      <w:lang w:val="en-US"/>
    </w:rPr>
  </w:style>
  <w:style w:type="character" w:customStyle="1" w:styleId="jlqj4b">
    <w:name w:val="jlqj4b"/>
    <w:basedOn w:val="Numatytasispastraiposriftas"/>
    <w:rsid w:val="001039A6"/>
  </w:style>
  <w:style w:type="table" w:customStyle="1" w:styleId="TableGrid12">
    <w:name w:val="Table Grid12"/>
    <w:basedOn w:val="prastojilentel"/>
    <w:next w:val="Lentelstinklelis"/>
    <w:rsid w:val="001039A6"/>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1039A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1039A6"/>
    <w:rPr>
      <w:color w:val="0563C1" w:themeColor="hyperlink"/>
      <w:u w:val="single"/>
    </w:rPr>
  </w:style>
  <w:style w:type="character" w:customStyle="1" w:styleId="normaltextrun">
    <w:name w:val="normaltextrun"/>
    <w:basedOn w:val="Numatytasispastraiposriftas"/>
    <w:rsid w:val="00103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666</Words>
  <Characters>380</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KGA KGA</dc:creator>
  <cp:keywords/>
  <dc:description/>
  <cp:lastModifiedBy>Inga Perednikienė</cp:lastModifiedBy>
  <cp:revision>7</cp:revision>
  <dcterms:created xsi:type="dcterms:W3CDTF">2024-06-26T11:19:00Z</dcterms:created>
  <dcterms:modified xsi:type="dcterms:W3CDTF">2024-10-03T07:12:00Z</dcterms:modified>
</cp:coreProperties>
</file>