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2D3AB5C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79B3DB7" w14:textId="01BA5B79" w:rsidR="008C3A24" w:rsidRPr="00DB5911"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KAUNO MBA</w:t>
          </w:r>
          <w:r w:rsidR="001D65C5">
            <w:rPr>
              <w:rFonts w:ascii="Times New Roman" w:hAnsi="Times New Roman" w:cs="Times New Roman"/>
              <w:sz w:val="28"/>
              <w:szCs w:val="28"/>
            </w:rPr>
            <w:t xml:space="preserve"> </w:t>
          </w:r>
          <w:bookmarkEnd w:id="0"/>
          <w:r w:rsidR="00331273">
            <w:rPr>
              <w:rFonts w:ascii="Times New Roman" w:hAnsi="Times New Roman" w:cs="Times New Roman"/>
              <w:sz w:val="28"/>
              <w:szCs w:val="28"/>
            </w:rPr>
            <w:t>MECHANINIO BIOGINIO PASTATO STOGLANG</w:t>
          </w:r>
          <w:r w:rsidR="007806B8">
            <w:rPr>
              <w:rFonts w:ascii="Times New Roman" w:hAnsi="Times New Roman" w:cs="Times New Roman"/>
              <w:sz w:val="28"/>
              <w:szCs w:val="28"/>
            </w:rPr>
            <w:t>I</w:t>
          </w:r>
          <w:r w:rsidR="00331273">
            <w:rPr>
              <w:rFonts w:ascii="Times New Roman" w:hAnsi="Times New Roman" w:cs="Times New Roman"/>
              <w:sz w:val="28"/>
              <w:szCs w:val="28"/>
            </w:rPr>
            <w:t>Ų PAKEITIMO NAUJAIS DARBŲ PIRKIMAS</w:t>
          </w:r>
          <w:r w:rsidR="008C3A24">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5AE17928"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373C60">
            <w:rPr>
              <w:rFonts w:ascii="Times New Roman" w:hAnsi="Times New Roman" w:cs="Times New Roman"/>
              <w:sz w:val="28"/>
              <w:szCs w:val="28"/>
            </w:rPr>
            <w:t>1</w:t>
          </w:r>
          <w:r w:rsidR="002912DB">
            <w:rPr>
              <w:rFonts w:ascii="Times New Roman" w:hAnsi="Times New Roman" w:cs="Times New Roman"/>
              <w:sz w:val="28"/>
              <w:szCs w:val="28"/>
            </w:rPr>
            <w:t xml:space="preserve">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203ED1"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w:t>
      </w:r>
      <w:r w:rsidR="00185316" w:rsidRPr="00203ED1">
        <w:rPr>
          <w:rFonts w:ascii="Times New Roman" w:hAnsi="Times New Roman" w:cs="Times New Roman"/>
          <w:sz w:val="22"/>
          <w:szCs w:val="22"/>
        </w:rPr>
        <w:t xml:space="preserve">kriterijų, kuriuos perkančiosios organizacijos ir perkantieji subjektai turi taikyti pirkdami prekes, paslaugas ar darbus“, taikymo tvarkos aprašo </w:t>
      </w:r>
      <w:r w:rsidR="001908A8" w:rsidRPr="00203ED1">
        <w:rPr>
          <w:rFonts w:ascii="Times New Roman" w:hAnsi="Times New Roman" w:cs="Times New Roman"/>
          <w:sz w:val="22"/>
          <w:szCs w:val="22"/>
        </w:rPr>
        <w:t>4.3</w:t>
      </w:r>
      <w:r w:rsidR="00185316" w:rsidRPr="00203ED1">
        <w:rPr>
          <w:rFonts w:ascii="Times New Roman" w:hAnsi="Times New Roman" w:cs="Times New Roman"/>
          <w:sz w:val="22"/>
          <w:szCs w:val="22"/>
        </w:rPr>
        <w:t xml:space="preserve"> ir 4.4.</w:t>
      </w:r>
      <w:r w:rsidR="00925CD9" w:rsidRPr="00203ED1">
        <w:rPr>
          <w:rFonts w:ascii="Times New Roman" w:hAnsi="Times New Roman" w:cs="Times New Roman"/>
          <w:sz w:val="22"/>
          <w:szCs w:val="22"/>
        </w:rPr>
        <w:t xml:space="preserve">4.1. </w:t>
      </w:r>
      <w:r w:rsidR="00185316" w:rsidRPr="00203ED1">
        <w:rPr>
          <w:rFonts w:ascii="Times New Roman" w:hAnsi="Times New Roman" w:cs="Times New Roman"/>
          <w:sz w:val="22"/>
          <w:szCs w:val="22"/>
        </w:rPr>
        <w:t xml:space="preserve">punktai). Aplinkos apsaugos kriterijai nustatyti pirkimo sąlygų </w:t>
      </w:r>
      <w:r w:rsidR="001908A8" w:rsidRPr="00203ED1">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203ED1">
        <w:rPr>
          <w:rFonts w:ascii="Times New Roman" w:hAnsi="Times New Roman" w:cs="Times New Roman"/>
          <w:sz w:val="22"/>
          <w:szCs w:val="22"/>
        </w:rPr>
        <w:t xml:space="preserve"> </w:t>
      </w:r>
      <w:r w:rsidR="005C4F4B" w:rsidRPr="00203ED1">
        <w:rPr>
          <w:rFonts w:ascii="Times New Roman" w:hAnsi="Times New Roman" w:cs="Times New Roman"/>
          <w:sz w:val="22"/>
          <w:szCs w:val="22"/>
        </w:rPr>
        <w:t xml:space="preserve">, 4 priede „Techninė specifikacija“ </w:t>
      </w:r>
      <w:r w:rsidR="00185316" w:rsidRPr="00203ED1">
        <w:rPr>
          <w:rFonts w:ascii="Times New Roman" w:hAnsi="Times New Roman" w:cs="Times New Roman"/>
          <w:sz w:val="22"/>
          <w:szCs w:val="22"/>
        </w:rPr>
        <w:t>ir sutarties vykdymo sąlygose</w:t>
      </w:r>
      <w:r w:rsidR="00DD1E84" w:rsidRPr="00203ED1">
        <w:rPr>
          <w:rFonts w:ascii="Times New Roman" w:hAnsi="Times New Roman" w:cs="Times New Roman"/>
          <w:sz w:val="22"/>
          <w:szCs w:val="22"/>
        </w:rPr>
        <w:t xml:space="preserve"> (priedas 7 priedas „Sutarties projektas“).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203ED1">
        <w:rPr>
          <w:rFonts w:ascii="Times New Roman" w:eastAsia="Arial" w:hAnsi="Times New Roman" w:cs="Times New Roman"/>
          <w:sz w:val="22"/>
          <w:szCs w:val="22"/>
        </w:rPr>
        <w:t>1.</w:t>
      </w:r>
      <w:r w:rsidR="006974F8" w:rsidRPr="00203ED1">
        <w:rPr>
          <w:rFonts w:ascii="Times New Roman" w:eastAsia="Arial" w:hAnsi="Times New Roman" w:cs="Times New Roman"/>
          <w:sz w:val="22"/>
          <w:szCs w:val="22"/>
        </w:rPr>
        <w:t>5</w:t>
      </w:r>
      <w:r w:rsidR="007958CB" w:rsidRPr="00203ED1">
        <w:rPr>
          <w:rFonts w:ascii="Times New Roman" w:eastAsia="Arial" w:hAnsi="Times New Roman" w:cs="Times New Roman"/>
          <w:sz w:val="22"/>
          <w:szCs w:val="22"/>
        </w:rPr>
        <w:t xml:space="preserve">. </w:t>
      </w:r>
      <w:r w:rsidR="4B7098B6" w:rsidRPr="00203ED1">
        <w:rPr>
          <w:rFonts w:ascii="Times New Roman" w:eastAsia="Arial" w:hAnsi="Times New Roman" w:cs="Times New Roman"/>
          <w:sz w:val="22"/>
          <w:szCs w:val="22"/>
        </w:rPr>
        <w:t>Bendrosios</w:t>
      </w:r>
      <w:r w:rsidR="00931CA2" w:rsidRPr="00203ED1">
        <w:rPr>
          <w:rFonts w:ascii="Times New Roman" w:eastAsia="Arial" w:hAnsi="Times New Roman" w:cs="Times New Roman"/>
          <w:sz w:val="22"/>
          <w:szCs w:val="22"/>
        </w:rPr>
        <w:t xml:space="preserve"> pirkimo</w:t>
      </w:r>
      <w:r w:rsidR="4B7098B6" w:rsidRPr="00203ED1">
        <w:rPr>
          <w:rFonts w:ascii="Times New Roman" w:eastAsia="Arial" w:hAnsi="Times New Roman" w:cs="Times New Roman"/>
          <w:sz w:val="22"/>
          <w:szCs w:val="22"/>
        </w:rPr>
        <w:t xml:space="preserve"> sąlygos yra neatskiriama ši</w:t>
      </w:r>
      <w:r w:rsidR="00931CA2" w:rsidRPr="00203ED1">
        <w:rPr>
          <w:rFonts w:ascii="Times New Roman" w:eastAsia="Arial" w:hAnsi="Times New Roman" w:cs="Times New Roman"/>
          <w:sz w:val="22"/>
          <w:szCs w:val="22"/>
        </w:rPr>
        <w:t>ų</w:t>
      </w:r>
      <w:r w:rsidR="4B7098B6" w:rsidRPr="00203ED1">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6C6E2951"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w:t>
      </w:r>
      <w:r w:rsidR="00331273">
        <w:rPr>
          <w:rFonts w:ascii="Times New Roman" w:eastAsia="Calibri" w:hAnsi="Times New Roman" w:cs="Times New Roman"/>
          <w:color w:val="000000" w:themeColor="text1"/>
          <w:sz w:val="22"/>
          <w:szCs w:val="22"/>
        </w:rPr>
        <w:t>) mechaninio biologinio pastato 24 vnt. stoglangių pakeitimo naujais (neveikiančių stoglangių išmontavimas, naujų sumontavimas, valdymo įrangos, valdymo kabelių sumontavimas, valdymo procesų automatizavimas ir kt.) darbus</w:t>
      </w:r>
      <w:r w:rsidR="00373C60">
        <w:rPr>
          <w:rFonts w:ascii="Times New Roman" w:eastAsia="Calibri" w:hAnsi="Times New Roman" w:cs="Times New Roman"/>
          <w:color w:val="000000" w:themeColor="text1"/>
          <w:sz w:val="22"/>
          <w:szCs w:val="22"/>
        </w:rPr>
        <w:t xml:space="preserve"> </w:t>
      </w:r>
      <w:r w:rsidR="000601F7">
        <w:rPr>
          <w:rFonts w:ascii="Times New Roman" w:eastAsia="Calibri" w:hAnsi="Times New Roman" w:cs="Times New Roman"/>
          <w:color w:val="000000" w:themeColor="text1"/>
          <w:sz w:val="22"/>
          <w:szCs w:val="22"/>
        </w:rPr>
        <w:t xml:space="preserve">(toliau – Darbai).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203ED1" w:rsidRPr="00203ED1">
        <w:rPr>
          <w:rFonts w:ascii="Times New Roman" w:hAnsi="Times New Roman" w:cs="Times New Roman"/>
        </w:rPr>
        <w:t>45</w:t>
      </w:r>
      <w:r w:rsidR="00AC001F">
        <w:rPr>
          <w:rFonts w:ascii="Times New Roman" w:hAnsi="Times New Roman" w:cs="Times New Roman"/>
        </w:rPr>
        <w:t>262700</w:t>
      </w:r>
      <w:r w:rsidR="00203ED1">
        <w:rPr>
          <w:rFonts w:ascii="Times New Roman" w:hAnsi="Times New Roman" w:cs="Times New Roman"/>
        </w:rPr>
        <w:t xml:space="preserve">. </w:t>
      </w:r>
      <w:r w:rsidR="00F3645F" w:rsidRPr="000601F7">
        <w:rPr>
          <w:rFonts w:ascii="Times New Roman" w:eastAsia="Calibri" w:hAnsi="Times New Roman" w:cs="Times New Roman"/>
          <w:color w:val="000000" w:themeColor="text1"/>
          <w:sz w:val="22"/>
          <w:szCs w:val="22"/>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436CCE56"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 xml:space="preserve">Pirkimo sutarčiai </w:t>
      </w:r>
      <w:r w:rsidRPr="00E40995">
        <w:rPr>
          <w:rFonts w:ascii="Times New Roman" w:hAnsi="Times New Roman" w:cs="Times New Roman"/>
          <w:sz w:val="22"/>
          <w:szCs w:val="22"/>
        </w:rPr>
        <w:t>taikom</w:t>
      </w:r>
      <w:r w:rsidR="005C4F4B" w:rsidRPr="00E40995">
        <w:rPr>
          <w:rFonts w:ascii="Times New Roman" w:hAnsi="Times New Roman" w:cs="Times New Roman"/>
          <w:sz w:val="22"/>
          <w:szCs w:val="22"/>
        </w:rPr>
        <w:t xml:space="preserve">a </w:t>
      </w:r>
      <w:r w:rsidR="002739B3" w:rsidRPr="00E40995">
        <w:rPr>
          <w:rFonts w:ascii="Times New Roman" w:hAnsi="Times New Roman" w:cs="Times New Roman"/>
          <w:sz w:val="22"/>
          <w:szCs w:val="22"/>
        </w:rPr>
        <w:t>fiksuoto</w:t>
      </w:r>
      <w:r w:rsidR="00E40995" w:rsidRPr="00E40995">
        <w:rPr>
          <w:rFonts w:ascii="Times New Roman" w:hAnsi="Times New Roman" w:cs="Times New Roman"/>
          <w:sz w:val="22"/>
          <w:szCs w:val="22"/>
        </w:rPr>
        <w:t>s</w:t>
      </w:r>
      <w:r w:rsidR="000601F7" w:rsidRPr="00E40995">
        <w:rPr>
          <w:rFonts w:ascii="Times New Roman" w:hAnsi="Times New Roman" w:cs="Times New Roman"/>
          <w:sz w:val="22"/>
          <w:szCs w:val="22"/>
        </w:rPr>
        <w:t xml:space="preserve"> </w:t>
      </w:r>
      <w:r w:rsidR="00E40995" w:rsidRPr="00E40995">
        <w:rPr>
          <w:rFonts w:ascii="Times New Roman" w:hAnsi="Times New Roman" w:cs="Times New Roman"/>
          <w:sz w:val="22"/>
          <w:szCs w:val="22"/>
        </w:rPr>
        <w:t>kainos</w:t>
      </w:r>
      <w:r w:rsidR="00331273" w:rsidRPr="00E40995">
        <w:rPr>
          <w:rFonts w:ascii="Times New Roman" w:hAnsi="Times New Roman" w:cs="Times New Roman"/>
          <w:sz w:val="22"/>
          <w:szCs w:val="22"/>
        </w:rPr>
        <w:t xml:space="preserve"> </w:t>
      </w:r>
      <w:r w:rsidR="00435278" w:rsidRPr="00E40995">
        <w:rPr>
          <w:rFonts w:ascii="Times New Roman" w:hAnsi="Times New Roman" w:cs="Times New Roman"/>
          <w:sz w:val="22"/>
          <w:szCs w:val="22"/>
        </w:rPr>
        <w:t xml:space="preserve"> kainodara.</w:t>
      </w:r>
      <w:r w:rsidR="00435278" w:rsidRPr="00DB5911">
        <w:rPr>
          <w:rFonts w:ascii="Times New Roman" w:hAnsi="Times New Roman" w:cs="Times New Roman"/>
          <w:sz w:val="22"/>
          <w:szCs w:val="22"/>
        </w:rPr>
        <w:t xml:space="preserve"> </w:t>
      </w:r>
    </w:p>
    <w:p w14:paraId="67DA2314" w14:textId="77777777" w:rsidR="00331273"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C5CE6">
        <w:rPr>
          <w:rFonts w:ascii="Times New Roman" w:hAnsi="Times New Roman" w:cs="Times New Roman"/>
          <w:sz w:val="22"/>
          <w:szCs w:val="22"/>
        </w:rPr>
        <w:t>5</w:t>
      </w:r>
      <w:r w:rsidRPr="00DC5CE6">
        <w:rPr>
          <w:rFonts w:ascii="Times New Roman" w:hAnsi="Times New Roman" w:cs="Times New Roman"/>
          <w:sz w:val="22"/>
          <w:szCs w:val="22"/>
        </w:rPr>
        <w:t xml:space="preserve">. </w:t>
      </w:r>
      <w:r w:rsidR="002912DB" w:rsidRPr="00DC5CE6">
        <w:rPr>
          <w:rFonts w:ascii="Times New Roman" w:hAnsi="Times New Roman" w:cs="Times New Roman"/>
          <w:sz w:val="22"/>
          <w:szCs w:val="22"/>
        </w:rPr>
        <w:t xml:space="preserve">Darbų atlikimo terminas – </w:t>
      </w:r>
      <w:r w:rsidR="00331273">
        <w:rPr>
          <w:rFonts w:ascii="Times New Roman" w:hAnsi="Times New Roman" w:cs="Times New Roman"/>
          <w:sz w:val="22"/>
          <w:szCs w:val="22"/>
        </w:rPr>
        <w:t>6</w:t>
      </w:r>
      <w:r w:rsidR="00DC5CE6" w:rsidRPr="00DC5CE6">
        <w:rPr>
          <w:rFonts w:ascii="Times New Roman" w:hAnsi="Times New Roman" w:cs="Times New Roman"/>
          <w:sz w:val="22"/>
          <w:szCs w:val="22"/>
        </w:rPr>
        <w:t xml:space="preserve"> mėnesiai nuo sutarties sudarymo dienos</w:t>
      </w:r>
      <w:r w:rsidR="00331273">
        <w:rPr>
          <w:rFonts w:ascii="Times New Roman" w:hAnsi="Times New Roman" w:cs="Times New Roman"/>
          <w:sz w:val="22"/>
          <w:szCs w:val="22"/>
        </w:rPr>
        <w:t xml:space="preserve">. </w:t>
      </w:r>
    </w:p>
    <w:p w14:paraId="043615D3" w14:textId="489A707C"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lastRenderedPageBreak/>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331273">
      <w:pPr>
        <w:pStyle w:val="Sraopastraipa"/>
        <w:spacing w:line="276"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331273" w:rsidRDefault="00F5411E" w:rsidP="007A21DE">
      <w:pPr>
        <w:pStyle w:val="Betarp"/>
        <w:ind w:firstLine="0"/>
        <w:contextualSpacing/>
        <w:rPr>
          <w:rFonts w:ascii="Times New Roman" w:eastAsiaTheme="minorHAnsi" w:hAnsi="Times New Roman" w:cs="Times New Roman"/>
          <w:b/>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331273">
        <w:rPr>
          <w:rFonts w:ascii="Times New Roman" w:hAnsi="Times New Roman" w:cs="Times New Roman"/>
          <w:b/>
          <w:bCs/>
          <w:sz w:val="22"/>
          <w:szCs w:val="22"/>
        </w:rPr>
        <w:t>5 pried</w:t>
      </w:r>
      <w:r w:rsidR="00B16E4C" w:rsidRPr="00331273">
        <w:rPr>
          <w:rFonts w:ascii="Times New Roman" w:hAnsi="Times New Roman" w:cs="Times New Roman"/>
          <w:b/>
          <w:bCs/>
          <w:sz w:val="22"/>
          <w:szCs w:val="22"/>
        </w:rPr>
        <w:t>ą</w:t>
      </w:r>
      <w:r w:rsidR="007958CB" w:rsidRPr="00331273">
        <w:rPr>
          <w:rFonts w:ascii="Times New Roman" w:hAnsi="Times New Roman" w:cs="Times New Roman"/>
          <w:b/>
          <w:bCs/>
          <w:sz w:val="22"/>
          <w:szCs w:val="22"/>
        </w:rPr>
        <w:t xml:space="preserve"> „Pasiūlymo forma“</w:t>
      </w:r>
      <w:r w:rsidR="00261C68" w:rsidRPr="00331273">
        <w:rPr>
          <w:rFonts w:ascii="Times New Roman" w:hAnsi="Times New Roman" w:cs="Times New Roman"/>
          <w:b/>
          <w:bCs/>
          <w:sz w:val="22"/>
          <w:szCs w:val="22"/>
        </w:rPr>
        <w:t xml:space="preserve"> ir Tiekėjo deklaraciją, parengta pagal </w:t>
      </w:r>
      <w:r w:rsidR="00B16E4C" w:rsidRPr="00331273">
        <w:rPr>
          <w:rFonts w:ascii="Times New Roman" w:hAnsi="Times New Roman" w:cs="Times New Roman"/>
          <w:b/>
          <w:bCs/>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lastRenderedPageBreak/>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13B0AFD5" w14:textId="77777777" w:rsidR="000601F7" w:rsidRDefault="000601F7" w:rsidP="00112F92">
      <w:pPr>
        <w:spacing w:line="240" w:lineRule="auto"/>
        <w:ind w:left="7314" w:firstLine="0"/>
        <w:rPr>
          <w:rFonts w:ascii="Times New Roman" w:hAnsi="Times New Roman" w:cs="Times New Roman"/>
          <w:sz w:val="22"/>
          <w:szCs w:val="22"/>
        </w:rPr>
      </w:pPr>
    </w:p>
    <w:p w14:paraId="1230AB52" w14:textId="77777777" w:rsidR="000601F7" w:rsidRDefault="000601F7" w:rsidP="00112F92">
      <w:pPr>
        <w:spacing w:line="240" w:lineRule="auto"/>
        <w:ind w:left="7314" w:firstLine="0"/>
        <w:rPr>
          <w:rFonts w:ascii="Times New Roman" w:hAnsi="Times New Roman" w:cs="Times New Roman"/>
          <w:sz w:val="22"/>
          <w:szCs w:val="22"/>
        </w:rPr>
      </w:pPr>
    </w:p>
    <w:p w14:paraId="73A43494" w14:textId="77777777" w:rsidR="000601F7" w:rsidRDefault="000601F7"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6CE4F031" w:rsidR="004D512C" w:rsidRPr="004D512C"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p w14:paraId="70408162"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507"/>
        <w:gridCol w:w="2551"/>
        <w:gridCol w:w="3583"/>
      </w:tblGrid>
      <w:tr w:rsidR="004D512C" w:rsidRPr="004D512C" w14:paraId="7946A2CE" w14:textId="77777777" w:rsidTr="00E67135">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B07B91" w14:textId="77777777" w:rsidR="004D512C" w:rsidRPr="004D512C" w:rsidRDefault="004D512C" w:rsidP="004D512C">
            <w:pPr>
              <w:spacing w:line="240" w:lineRule="auto"/>
              <w:ind w:left="-851" w:firstLine="851"/>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Eil.</w:t>
            </w:r>
          </w:p>
          <w:p w14:paraId="0E816A55"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Nr.</w:t>
            </w:r>
          </w:p>
        </w:tc>
        <w:tc>
          <w:tcPr>
            <w:tcW w:w="2507" w:type="dxa"/>
            <w:tcBorders>
              <w:top w:val="single" w:sz="4" w:space="0" w:color="000000"/>
              <w:left w:val="single" w:sz="4" w:space="0" w:color="000000"/>
              <w:bottom w:val="single" w:sz="4" w:space="0" w:color="000000"/>
              <w:right w:val="single" w:sz="4" w:space="0" w:color="000000"/>
            </w:tcBorders>
            <w:vAlign w:val="center"/>
            <w:hideMark/>
          </w:tcPr>
          <w:p w14:paraId="15D8EDB6" w14:textId="77777777" w:rsidR="004D512C" w:rsidRPr="004D512C" w:rsidRDefault="004D512C" w:rsidP="004D512C">
            <w:pPr>
              <w:spacing w:line="240" w:lineRule="auto"/>
              <w:ind w:firstLine="0"/>
              <w:jc w:val="center"/>
              <w:rPr>
                <w:rFonts w:ascii="Times New Roman" w:eastAsia="Arial Unicode MS" w:hAnsi="Times New Roman" w:cs="Times New Roman"/>
                <w:b/>
                <w:bCs/>
                <w:color w:val="000000"/>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Reikalavimai</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2426C0" w14:textId="77777777" w:rsidR="004D512C" w:rsidRPr="004D512C" w:rsidRDefault="004D512C" w:rsidP="004D512C">
            <w:pPr>
              <w:spacing w:line="240" w:lineRule="auto"/>
              <w:ind w:firstLine="0"/>
              <w:jc w:val="center"/>
              <w:rPr>
                <w:rFonts w:ascii="Times New Roman" w:eastAsia="Arial Unicode MS" w:hAnsi="Times New Roman" w:cs="Times New Roman"/>
                <w:b/>
                <w:bCs/>
                <w:i/>
                <w:iCs/>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Reikalavimus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įrodantys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dokumentai</w:t>
            </w:r>
            <w:proofErr w:type="spellEnd"/>
          </w:p>
        </w:tc>
        <w:tc>
          <w:tcPr>
            <w:tcW w:w="3583" w:type="dxa"/>
            <w:tcBorders>
              <w:top w:val="single" w:sz="4" w:space="0" w:color="000000"/>
              <w:left w:val="single" w:sz="4" w:space="0" w:color="000000"/>
              <w:bottom w:val="single" w:sz="4" w:space="0" w:color="000000"/>
              <w:right w:val="single" w:sz="4" w:space="0" w:color="000000"/>
            </w:tcBorders>
            <w:hideMark/>
          </w:tcPr>
          <w:p w14:paraId="0BEF601B"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Subjektas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kuris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turi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atitikti</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reikalavimą</w:t>
            </w:r>
            <w:proofErr w:type="spellEnd"/>
          </w:p>
        </w:tc>
      </w:tr>
      <w:tr w:rsidR="004D512C" w:rsidRPr="004D512C" w14:paraId="10ADB3B7" w14:textId="77777777" w:rsidTr="001D65C5">
        <w:trPr>
          <w:trHeight w:val="6046"/>
        </w:trPr>
        <w:tc>
          <w:tcPr>
            <w:tcW w:w="749" w:type="dxa"/>
            <w:tcBorders>
              <w:top w:val="single" w:sz="4" w:space="0" w:color="000000"/>
              <w:left w:val="single" w:sz="4" w:space="0" w:color="000000"/>
              <w:bottom w:val="single" w:sz="4" w:space="0" w:color="000000"/>
              <w:right w:val="single" w:sz="4" w:space="0" w:color="000000"/>
            </w:tcBorders>
            <w:hideMark/>
          </w:tcPr>
          <w:p w14:paraId="25E09F1D" w14:textId="77777777" w:rsidR="004D512C" w:rsidRPr="004D512C" w:rsidRDefault="004D512C" w:rsidP="004D512C">
            <w:pPr>
              <w:spacing w:line="240" w:lineRule="auto"/>
              <w:ind w:firstLine="0"/>
              <w:jc w:val="center"/>
              <w:rPr>
                <w:rFonts w:ascii="Times New Roman" w:eastAsia="Arial Unicode MS" w:hAnsi="Times New Roman" w:cs="Times New Roman"/>
                <w:sz w:val="22"/>
                <w:szCs w:val="22"/>
                <w:bdr w:val="none" w:sz="0" w:space="0" w:color="auto" w:frame="1"/>
                <w:lang w:val="en-US" w:eastAsia="en-US"/>
              </w:rPr>
            </w:pPr>
            <w:r w:rsidRPr="004D512C">
              <w:rPr>
                <w:rFonts w:ascii="Times New Roman" w:eastAsia="Arial Unicode MS" w:hAnsi="Times New Roman" w:cs="Times New Roman"/>
                <w:sz w:val="22"/>
                <w:szCs w:val="22"/>
                <w:bdr w:val="none" w:sz="0" w:space="0" w:color="auto" w:frame="1"/>
                <w:lang w:val="en-US" w:eastAsia="en-US"/>
              </w:rPr>
              <w:t>1.</w:t>
            </w:r>
          </w:p>
        </w:tc>
        <w:tc>
          <w:tcPr>
            <w:tcW w:w="2507" w:type="dxa"/>
            <w:tcBorders>
              <w:top w:val="single" w:sz="4" w:space="0" w:color="000000"/>
              <w:left w:val="single" w:sz="4" w:space="0" w:color="000000"/>
              <w:bottom w:val="single" w:sz="4" w:space="0" w:color="000000"/>
              <w:right w:val="single" w:sz="4" w:space="0" w:color="000000"/>
            </w:tcBorders>
            <w:hideMark/>
          </w:tcPr>
          <w:p w14:paraId="3544F321" w14:textId="0FB8400A" w:rsidR="004D512C" w:rsidRPr="004D512C" w:rsidRDefault="00E67135" w:rsidP="001D65C5">
            <w:pPr>
              <w:spacing w:after="160" w:line="240" w:lineRule="auto"/>
              <w:ind w:firstLine="0"/>
              <w:rPr>
                <w:rFonts w:ascii="Times New Roman" w:eastAsia="Arial Unicode MS" w:hAnsi="Times New Roman" w:cs="Times New Roman"/>
                <w:b/>
                <w:bCs/>
                <w:sz w:val="22"/>
                <w:szCs w:val="22"/>
                <w:bdr w:val="none" w:sz="0" w:space="0" w:color="auto" w:frame="1"/>
                <w:lang w:val="en-US" w:eastAsia="en-US"/>
              </w:rPr>
            </w:pPr>
            <w:r w:rsidRPr="00E67135">
              <w:rPr>
                <w:rFonts w:ascii="Times New Roman" w:eastAsia="Calibri" w:hAnsi="Times New Roman" w:cs="Times New Roman"/>
                <w:sz w:val="22"/>
                <w:szCs w:val="22"/>
              </w:rPr>
              <w:t xml:space="preserve">Tiekėjas per paskutinius 5 metus iki pasiūlymų pateikimo galutinio termino pabaigos pagal vieną ar daugiau sutarčių yra </w:t>
            </w:r>
            <w:proofErr w:type="spellStart"/>
            <w:r w:rsidR="004D512C" w:rsidRPr="004D512C">
              <w:rPr>
                <w:rFonts w:ascii="Times New Roman" w:eastAsia="Arial Unicode MS" w:hAnsi="Times New Roman" w:cs="Times New Roman"/>
                <w:sz w:val="22"/>
                <w:szCs w:val="22"/>
                <w:bdr w:val="none" w:sz="0" w:space="0" w:color="auto" w:frame="1"/>
                <w:lang w:val="en-US" w:eastAsia="en-US"/>
              </w:rPr>
              <w:t>savo</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jėgomis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tinkamai</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įvykdęs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331273">
              <w:rPr>
                <w:rFonts w:ascii="Times New Roman" w:eastAsia="Arial Unicode MS" w:hAnsi="Times New Roman" w:cs="Times New Roman"/>
                <w:sz w:val="22"/>
                <w:szCs w:val="22"/>
                <w:bdr w:val="none" w:sz="0" w:space="0" w:color="auto" w:frame="1"/>
                <w:lang w:val="en-US" w:eastAsia="en-US"/>
              </w:rPr>
              <w:t>remonto</w:t>
            </w:r>
            <w:proofErr w:type="spellEnd"/>
            <w:r w:rsidR="00331273">
              <w:rPr>
                <w:rFonts w:ascii="Times New Roman" w:eastAsia="Arial Unicode MS" w:hAnsi="Times New Roman" w:cs="Times New Roman"/>
                <w:sz w:val="22"/>
                <w:szCs w:val="22"/>
                <w:bdr w:val="none" w:sz="0" w:space="0" w:color="auto" w:frame="1"/>
                <w:lang w:val="en-US" w:eastAsia="en-US"/>
              </w:rPr>
              <w:t xml:space="preserve"> </w:t>
            </w:r>
            <w:proofErr w:type="spellStart"/>
            <w:r w:rsidR="00331273">
              <w:rPr>
                <w:rFonts w:ascii="Times New Roman" w:eastAsia="Arial Unicode MS" w:hAnsi="Times New Roman" w:cs="Times New Roman"/>
                <w:sz w:val="22"/>
                <w:szCs w:val="22"/>
                <w:bdr w:val="none" w:sz="0" w:space="0" w:color="auto" w:frame="1"/>
                <w:lang w:val="en-US" w:eastAsia="en-US"/>
              </w:rPr>
              <w:t>darbų</w:t>
            </w:r>
            <w:proofErr w:type="spellEnd"/>
            <w:r w:rsidR="00331273">
              <w:rPr>
                <w:rFonts w:ascii="Times New Roman" w:eastAsia="Arial Unicode MS" w:hAnsi="Times New Roman" w:cs="Times New Roman"/>
                <w:sz w:val="22"/>
                <w:szCs w:val="22"/>
                <w:bdr w:val="none" w:sz="0" w:space="0" w:color="auto" w:frame="1"/>
                <w:lang w:val="en-US" w:eastAsia="en-US"/>
              </w:rPr>
              <w:t xml:space="preserve"> </w:t>
            </w:r>
            <w:proofErr w:type="spellStart"/>
            <w:r w:rsidR="00331273">
              <w:rPr>
                <w:rFonts w:ascii="Times New Roman" w:eastAsia="Arial Unicode MS" w:hAnsi="Times New Roman" w:cs="Times New Roman"/>
                <w:sz w:val="22"/>
                <w:szCs w:val="22"/>
                <w:bdr w:val="none" w:sz="0" w:space="0" w:color="auto" w:frame="1"/>
                <w:lang w:val="en-US" w:eastAsia="en-US"/>
              </w:rPr>
              <w:t>sutartį</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kurių</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Pr>
                <w:rFonts w:ascii="Times New Roman" w:eastAsia="Arial Unicode MS" w:hAnsi="Times New Roman" w:cs="Times New Roman"/>
                <w:sz w:val="22"/>
                <w:szCs w:val="22"/>
                <w:bdr w:val="none" w:sz="0" w:space="0" w:color="auto" w:frame="1"/>
                <w:lang w:val="en-US" w:eastAsia="en-US"/>
              </w:rPr>
              <w:t>bendra</w:t>
            </w:r>
            <w:proofErr w:type="spellEnd"/>
            <w:r>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vertė</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yra</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r w:rsidR="004D512C" w:rsidRPr="004D512C">
              <w:rPr>
                <w:rFonts w:ascii="Times New Roman" w:eastAsia="Arial Unicode MS" w:hAnsi="Times New Roman" w:cs="Times New Roman"/>
                <w:b/>
                <w:bCs/>
                <w:sz w:val="22"/>
                <w:szCs w:val="22"/>
                <w:bdr w:val="none" w:sz="0" w:space="0" w:color="auto" w:frame="1"/>
                <w:lang w:val="en-US" w:eastAsia="en-US"/>
              </w:rPr>
              <w:t xml:space="preserve">ne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mažesnė</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kaip</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r w:rsidR="00373C60">
              <w:rPr>
                <w:rFonts w:ascii="Times New Roman" w:eastAsia="Arial Unicode MS" w:hAnsi="Times New Roman" w:cs="Times New Roman"/>
                <w:b/>
                <w:bCs/>
                <w:sz w:val="22"/>
                <w:szCs w:val="22"/>
                <w:bdr w:val="none" w:sz="0" w:space="0" w:color="auto" w:frame="1"/>
                <w:lang w:val="en-US" w:eastAsia="en-US"/>
              </w:rPr>
              <w:t>73500,00</w:t>
            </w:r>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septyniasdešimt</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trys</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tūkstančiai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penki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šimtai</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w:t>
            </w:r>
            <w:proofErr w:type="spellStart"/>
            <w:r w:rsidR="00373C60">
              <w:rPr>
                <w:rFonts w:ascii="Times New Roman" w:eastAsia="Arial Unicode MS" w:hAnsi="Times New Roman" w:cs="Times New Roman"/>
                <w:b/>
                <w:bCs/>
                <w:sz w:val="22"/>
                <w:szCs w:val="22"/>
                <w:bdr w:val="none" w:sz="0" w:space="0" w:color="auto" w:frame="1"/>
                <w:lang w:val="en-US" w:eastAsia="en-US"/>
              </w:rPr>
              <w:t>eurų</w:t>
            </w:r>
            <w:proofErr w:type="spellEnd"/>
            <w:r w:rsidR="00373C60">
              <w:rPr>
                <w:rFonts w:ascii="Times New Roman" w:eastAsia="Arial Unicode MS" w:hAnsi="Times New Roman" w:cs="Times New Roman"/>
                <w:b/>
                <w:bCs/>
                <w:sz w:val="22"/>
                <w:szCs w:val="22"/>
                <w:bdr w:val="none" w:sz="0" w:space="0" w:color="auto" w:frame="1"/>
                <w:lang w:val="en-US" w:eastAsia="en-US"/>
              </w:rPr>
              <w:t xml:space="preserve"> 00 ct.</w:t>
            </w:r>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Eur</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be PVM.</w:t>
            </w:r>
          </w:p>
          <w:p w14:paraId="312FF96E"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kvalifikacijos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įrodinėti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baigtomis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įvykdytomis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dalimis</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2551" w:type="dxa"/>
            <w:tcBorders>
              <w:top w:val="single" w:sz="4" w:space="0" w:color="000000"/>
              <w:left w:val="single" w:sz="4" w:space="0" w:color="000000"/>
              <w:bottom w:val="single" w:sz="4" w:space="0" w:color="000000"/>
              <w:right w:val="single" w:sz="4" w:space="0" w:color="000000"/>
            </w:tcBorders>
            <w:hideMark/>
          </w:tcPr>
          <w:p w14:paraId="1880AC88" w14:textId="77777777" w:rsidR="004D512C" w:rsidRPr="004D512C" w:rsidRDefault="004D512C" w:rsidP="001D65C5">
            <w:pPr>
              <w:spacing w:line="240" w:lineRule="auto"/>
              <w:ind w:firstLine="0"/>
              <w:rPr>
                <w:rFonts w:ascii="Times New Roman" w:eastAsia="Arial Unicode MS" w:hAnsi="Times New Roman" w:cs="Times New Roman"/>
                <w:i/>
                <w:iCs/>
                <w:sz w:val="22"/>
                <w:szCs w:val="22"/>
                <w:bdr w:val="none" w:sz="0" w:space="0" w:color="auto" w:frame="1"/>
                <w:lang w:val="en-US" w:eastAsia="en-US"/>
              </w:rPr>
            </w:pPr>
            <w:proofErr w:type="spellStart"/>
            <w:r w:rsidRPr="004D512C">
              <w:rPr>
                <w:rFonts w:ascii="Times New Roman" w:eastAsia="Arial Unicode MS" w:hAnsi="Times New Roman" w:cs="Times New Roman"/>
                <w:b/>
                <w:bCs/>
                <w:i/>
                <w:iCs/>
                <w:sz w:val="22"/>
                <w:szCs w:val="22"/>
                <w:bdr w:val="none" w:sz="0" w:space="0" w:color="auto" w:frame="1"/>
                <w:lang w:val="en-US" w:eastAsia="en-US"/>
              </w:rPr>
              <w:t>Pateikiama</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su</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pasiūlymu</w:t>
            </w:r>
            <w:proofErr w:type="spellEnd"/>
            <w:r w:rsidRPr="004D512C">
              <w:rPr>
                <w:rFonts w:ascii="Times New Roman" w:eastAsia="Arial Unicode MS" w:hAnsi="Times New Roman" w:cs="Times New Roman"/>
                <w:b/>
                <w:bCs/>
                <w:i/>
                <w:iCs/>
                <w:sz w:val="22"/>
                <w:szCs w:val="22"/>
                <w:bdr w:val="none" w:sz="0" w:space="0" w:color="auto" w:frame="1"/>
                <w:lang w:val="en-US" w:eastAsia="en-US"/>
              </w:rPr>
              <w:t>:</w:t>
            </w:r>
            <w:r w:rsidRPr="004D512C">
              <w:rPr>
                <w:rFonts w:ascii="Times New Roman" w:eastAsia="Arial Unicode MS" w:hAnsi="Times New Roman" w:cs="Times New Roman"/>
                <w:i/>
                <w:iCs/>
                <w:sz w:val="22"/>
                <w:szCs w:val="22"/>
                <w:bdr w:val="none" w:sz="0" w:space="0" w:color="auto" w:frame="1"/>
                <w:lang w:val="en-US" w:eastAsia="en-US"/>
              </w:rPr>
              <w:t xml:space="preserve"> </w:t>
            </w:r>
          </w:p>
          <w:p w14:paraId="71810500" w14:textId="02E19793" w:rsidR="004D512C" w:rsidRPr="004D512C" w:rsidRDefault="004D512C" w:rsidP="001D65C5">
            <w:pPr>
              <w:spacing w:line="240" w:lineRule="auto"/>
              <w:ind w:firstLine="0"/>
              <w:rPr>
                <w:rFonts w:ascii="Times New Roman" w:eastAsia="Arial Unicode MS" w:hAnsi="Times New Roman" w:cs="Times New Roman"/>
                <w:bCs/>
                <w:sz w:val="22"/>
                <w:szCs w:val="22"/>
                <w:bdr w:val="none" w:sz="0" w:space="0" w:color="auto" w:frame="1"/>
                <w:lang w:val="en-US" w:eastAsia="en-US"/>
              </w:rPr>
            </w:pPr>
            <w:proofErr w:type="spellStart"/>
            <w:r w:rsidRPr="004D512C">
              <w:rPr>
                <w:rFonts w:ascii="Times New Roman" w:eastAsia="Arial Unicode MS" w:hAnsi="Times New Roman" w:cs="Times New Roman"/>
                <w:bCs/>
                <w:sz w:val="22"/>
                <w:szCs w:val="22"/>
                <w:bdr w:val="none" w:sz="0" w:space="0" w:color="auto" w:frame="1"/>
                <w:lang w:val="en-US" w:eastAsia="en-US"/>
              </w:rPr>
              <w:t>Pagrindinių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per </w:t>
            </w:r>
            <w:proofErr w:type="spellStart"/>
            <w:r w:rsidRPr="004D512C">
              <w:rPr>
                <w:rFonts w:ascii="Times New Roman" w:eastAsia="Arial Unicode MS" w:hAnsi="Times New Roman" w:cs="Times New Roman"/>
                <w:bCs/>
                <w:sz w:val="22"/>
                <w:szCs w:val="22"/>
                <w:bdr w:val="none" w:sz="0" w:space="0" w:color="auto" w:frame="1"/>
                <w:lang w:val="en-US" w:eastAsia="en-US"/>
              </w:rPr>
              <w:t>paskutinius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5</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metus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w:t>
            </w:r>
            <w:proofErr w:type="spellStart"/>
            <w:r w:rsidRPr="004D512C">
              <w:rPr>
                <w:rFonts w:ascii="Times New Roman" w:eastAsia="Arial Unicode MS" w:hAnsi="Times New Roman" w:cs="Times New Roman"/>
                <w:bCs/>
                <w:sz w:val="22"/>
                <w:szCs w:val="22"/>
                <w:bdr w:val="none" w:sz="0" w:space="0" w:color="auto" w:frame="1"/>
                <w:lang w:val="en-US" w:eastAsia="en-US"/>
              </w:rPr>
              <w:t>vykdomų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sąrašas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kuriame</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nurodyta</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ar</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dalių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vertė</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be PVM, </w:t>
            </w:r>
            <w:proofErr w:type="spellStart"/>
            <w:proofErr w:type="gramStart"/>
            <w:r w:rsidRPr="004D512C">
              <w:rPr>
                <w:rFonts w:ascii="Times New Roman" w:eastAsia="Arial Unicode MS" w:hAnsi="Times New Roman" w:cs="Times New Roman"/>
                <w:bCs/>
                <w:sz w:val="22"/>
                <w:szCs w:val="22"/>
                <w:bdr w:val="none" w:sz="0" w:space="0" w:color="auto" w:frame="1"/>
                <w:lang w:val="en-US" w:eastAsia="en-US"/>
              </w:rPr>
              <w:t>įvykdymo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datos</w:t>
            </w:r>
            <w:proofErr w:type="spellEnd"/>
            <w:proofErr w:type="gramEnd"/>
            <w:r w:rsidRPr="004D512C">
              <w:rPr>
                <w:rFonts w:ascii="Times New Roman" w:eastAsia="Arial Unicode MS" w:hAnsi="Times New Roman" w:cs="Times New Roman"/>
                <w:bCs/>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bCs/>
                <w:sz w:val="22"/>
                <w:szCs w:val="22"/>
                <w:bdr w:val="none" w:sz="0" w:space="0" w:color="auto" w:frame="1"/>
                <w:lang w:val="en-US" w:eastAsia="en-US"/>
              </w:rPr>
              <w:t>užsakovų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viešųjų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privačiųjų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kontaktiniai</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duomenys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pirkimo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sąlygų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10</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priedas</w:t>
            </w:r>
            <w:proofErr w:type="spellEnd"/>
            <w:r w:rsidRPr="004D512C">
              <w:rPr>
                <w:rFonts w:ascii="Times New Roman" w:eastAsia="Arial Unicode MS" w:hAnsi="Times New Roman" w:cs="Times New Roman"/>
                <w:bCs/>
                <w:sz w:val="22"/>
                <w:szCs w:val="22"/>
                <w:bdr w:val="none" w:sz="0" w:space="0" w:color="auto" w:frame="1"/>
                <w:lang w:val="en-US" w:eastAsia="en-US"/>
              </w:rPr>
              <w:t>).</w:t>
            </w:r>
          </w:p>
          <w:p w14:paraId="7DA9C7AF" w14:textId="77777777" w:rsidR="004D512C" w:rsidRPr="004D512C" w:rsidRDefault="004D512C" w:rsidP="001D65C5">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b/>
                <w:bCs/>
                <w:sz w:val="22"/>
                <w:szCs w:val="22"/>
                <w:bdr w:val="none" w:sz="0" w:space="0" w:color="auto" w:frame="1"/>
                <w:lang w:val="en-US" w:eastAsia="en-US"/>
              </w:rPr>
              <w:t>Dokumentai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kuriuos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turės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pateikti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galimas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laimėtojas</w:t>
            </w:r>
            <w:proofErr w:type="spellEnd"/>
            <w:r w:rsidRPr="004D512C">
              <w:rPr>
                <w:rFonts w:ascii="Times New Roman" w:eastAsia="Arial Unicode MS" w:hAnsi="Times New Roman" w:cs="Times New Roman"/>
                <w:b/>
                <w:bCs/>
                <w:sz w:val="22"/>
                <w:szCs w:val="22"/>
                <w:bdr w:val="none" w:sz="0" w:space="0" w:color="auto" w:frame="1"/>
                <w:lang w:val="en-US" w:eastAsia="en-US"/>
              </w:rPr>
              <w:t>:</w:t>
            </w:r>
          </w:p>
          <w:p w14:paraId="755E79FC" w14:textId="52B9B828" w:rsidR="004D512C" w:rsidRPr="004D512C" w:rsidRDefault="004D512C" w:rsidP="001D65C5">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Užsakovų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pažymos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kuriose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nurodytos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ar</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buvo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tinkamai</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3583" w:type="dxa"/>
            <w:tcBorders>
              <w:top w:val="single" w:sz="4" w:space="0" w:color="000000"/>
              <w:left w:val="single" w:sz="4" w:space="0" w:color="000000"/>
              <w:bottom w:val="single" w:sz="4" w:space="0" w:color="000000"/>
              <w:right w:val="single" w:sz="4" w:space="0" w:color="000000"/>
            </w:tcBorders>
          </w:tcPr>
          <w:p w14:paraId="447AAAAA"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pasiūlymą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w:t>
            </w:r>
            <w:proofErr w:type="spellEnd"/>
            <w:r w:rsidRPr="004D512C">
              <w:rPr>
                <w:rFonts w:ascii="Times New Roman" w:eastAsia="Arial Unicode MS" w:hAnsi="Times New Roman" w:cs="Times New Roman"/>
                <w:sz w:val="22"/>
                <w:szCs w:val="22"/>
                <w:bdr w:val="none" w:sz="0" w:space="0" w:color="auto" w:frame="1"/>
                <w:lang w:val="en-US" w:eastAsia="en-US"/>
              </w:rPr>
              <w:t xml:space="preserve"> – </w:t>
            </w:r>
            <w:proofErr w:type="spellStart"/>
            <w:r w:rsidRPr="004D512C">
              <w:rPr>
                <w:rFonts w:ascii="Times New Roman" w:eastAsia="Arial Unicode MS" w:hAnsi="Times New Roman" w:cs="Times New Roman"/>
                <w:sz w:val="22"/>
                <w:szCs w:val="22"/>
                <w:bdr w:val="none" w:sz="0" w:space="0" w:color="auto" w:frame="1"/>
                <w:lang w:val="en-US" w:eastAsia="en-US"/>
              </w:rPr>
              <w:t>reikalavimą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atitikti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visi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sumuojama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atsižvelgiant</w:t>
            </w:r>
            <w:proofErr w:type="spellEnd"/>
            <w:r w:rsidRPr="004D512C">
              <w:rPr>
                <w:rFonts w:ascii="Times New Roman" w:eastAsia="Arial Unicode MS" w:hAnsi="Times New Roman" w:cs="Times New Roman"/>
                <w:sz w:val="22"/>
                <w:szCs w:val="22"/>
                <w:bdr w:val="none" w:sz="0" w:space="0" w:color="auto" w:frame="1"/>
                <w:lang w:val="en-US" w:eastAsia="en-US"/>
              </w:rPr>
              <w:t xml:space="preserve"> į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prisiimamus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įsipareigojimus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30F207D0"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pajėgumais</w:t>
            </w:r>
            <w:proofErr w:type="spellEnd"/>
            <w:r w:rsidRPr="004D512C">
              <w:rPr>
                <w:rFonts w:ascii="Times New Roman" w:eastAsia="Arial Unicode MS" w:hAnsi="Times New Roman" w:cs="Times New Roman"/>
                <w:sz w:val="22"/>
                <w:szCs w:val="22"/>
                <w:bdr w:val="none" w:sz="0" w:space="0" w:color="auto" w:frame="1"/>
                <w:lang w:val="en-US" w:eastAsia="en-US"/>
              </w:rPr>
              <w:t xml:space="preserve"> tik </w:t>
            </w:r>
            <w:proofErr w:type="spellStart"/>
            <w:r w:rsidRPr="004D512C">
              <w:rPr>
                <w:rFonts w:ascii="Times New Roman" w:eastAsia="Arial Unicode MS" w:hAnsi="Times New Roman" w:cs="Times New Roman"/>
                <w:sz w:val="22"/>
                <w:szCs w:val="22"/>
                <w:bdr w:val="none" w:sz="0" w:space="0" w:color="auto" w:frame="1"/>
                <w:lang w:val="en-US" w:eastAsia="en-US"/>
              </w:rPr>
              <w:t>tuo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tie </w:t>
            </w:r>
            <w:proofErr w:type="spellStart"/>
            <w:r w:rsidRPr="004D512C">
              <w:rPr>
                <w:rFonts w:ascii="Times New Roman" w:eastAsia="Arial Unicode MS" w:hAnsi="Times New Roman" w:cs="Times New Roman"/>
                <w:sz w:val="22"/>
                <w:szCs w:val="22"/>
                <w:bdr w:val="none" w:sz="0" w:space="0" w:color="auto" w:frame="1"/>
                <w:lang w:val="en-US" w:eastAsia="en-US"/>
              </w:rPr>
              <w:t>subjektai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pajėgumų</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022780D"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Subtiekėjams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šis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reikalavimas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nenustatomas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5645B1F"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
          <w:p w14:paraId="06088A49" w14:textId="77777777" w:rsidR="004D512C" w:rsidRPr="004D512C" w:rsidRDefault="004D512C" w:rsidP="001D65C5">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Tiekėjui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nedraudžiama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vykdė</w:t>
            </w:r>
            <w:proofErr w:type="spellEnd"/>
            <w:r w:rsidRPr="004D512C">
              <w:rPr>
                <w:rFonts w:ascii="Times New Roman" w:eastAsia="Arial Unicode MS" w:hAnsi="Times New Roman" w:cs="Times New Roman"/>
                <w:sz w:val="22"/>
                <w:szCs w:val="22"/>
                <w:bdr w:val="none" w:sz="0" w:space="0" w:color="auto" w:frame="1"/>
                <w:lang w:val="en-US" w:eastAsia="en-US"/>
              </w:rPr>
              <w:t xml:space="preserve"> ne </w:t>
            </w:r>
            <w:proofErr w:type="spellStart"/>
            <w:r w:rsidRPr="004D512C">
              <w:rPr>
                <w:rFonts w:ascii="Times New Roman" w:eastAsia="Arial Unicode MS" w:hAnsi="Times New Roman" w:cs="Times New Roman"/>
                <w:sz w:val="22"/>
                <w:szCs w:val="22"/>
                <w:bdr w:val="none" w:sz="0" w:space="0" w:color="auto" w:frame="1"/>
                <w:lang w:val="en-US" w:eastAsia="en-US"/>
              </w:rPr>
              <w:t>vienas</w:t>
            </w:r>
            <w:proofErr w:type="spellEnd"/>
            <w:r w:rsidRPr="004D512C">
              <w:rPr>
                <w:rFonts w:ascii="Times New Roman" w:eastAsia="Arial Unicode MS" w:hAnsi="Times New Roman" w:cs="Times New Roman"/>
                <w:sz w:val="22"/>
                <w:szCs w:val="22"/>
                <w:bdr w:val="none" w:sz="0" w:space="0" w:color="auto" w:frame="1"/>
                <w:lang w:val="en-US" w:eastAsia="en-US"/>
              </w:rPr>
              <w:t xml:space="preserve">, bet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Tačiau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tokiu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vertinami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būtent</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konkretaus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dalyvaujančio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viešajame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pristatytos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sz w:val="22"/>
                <w:szCs w:val="22"/>
                <w:bdr w:val="none" w:sz="0" w:space="0" w:color="auto" w:frame="1"/>
                <w:lang w:val="en-US" w:eastAsia="en-US"/>
              </w:rPr>
              <w:t>sumontuotos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taikoma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prekės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apimtis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 ne</w:t>
            </w:r>
            <w:proofErr w:type="spellEnd"/>
            <w:r w:rsidRPr="004D512C">
              <w:rPr>
                <w:rFonts w:ascii="Times New Roman" w:eastAsia="Arial Unicode MS" w:hAnsi="Times New Roman" w:cs="Times New Roman"/>
                <w:sz w:val="22"/>
                <w:szCs w:val="22"/>
                <w:bdr w:val="none" w:sz="0" w:space="0" w:color="auto" w:frame="1"/>
                <w:lang w:val="en-US" w:eastAsia="en-US"/>
              </w:rPr>
              <w:t xml:space="preserve"> visas </w:t>
            </w:r>
            <w:proofErr w:type="spellStart"/>
            <w:r w:rsidRPr="004D512C">
              <w:rPr>
                <w:rFonts w:ascii="Times New Roman" w:eastAsia="Arial Unicode MS" w:hAnsi="Times New Roman" w:cs="Times New Roman"/>
                <w:sz w:val="22"/>
                <w:szCs w:val="22"/>
                <w:bdr w:val="none" w:sz="0" w:space="0" w:color="auto" w:frame="1"/>
                <w:lang w:val="en-US" w:eastAsia="en-US"/>
              </w:rPr>
              <w:t>vykdytos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objektas</w:t>
            </w:r>
            <w:proofErr w:type="spellEnd"/>
          </w:p>
        </w:tc>
      </w:tr>
      <w:tr w:rsidR="00E67135" w:rsidRPr="004D512C" w14:paraId="6CB1E02E" w14:textId="77777777" w:rsidTr="004D512C">
        <w:trPr>
          <w:trHeight w:val="1281"/>
        </w:trPr>
        <w:tc>
          <w:tcPr>
            <w:tcW w:w="9390" w:type="dxa"/>
            <w:gridSpan w:val="4"/>
            <w:tcBorders>
              <w:top w:val="single" w:sz="4" w:space="0" w:color="000000"/>
              <w:left w:val="single" w:sz="4" w:space="0" w:color="000000"/>
              <w:bottom w:val="single" w:sz="4" w:space="0" w:color="000000"/>
              <w:right w:val="single" w:sz="4" w:space="0" w:color="000000"/>
            </w:tcBorders>
            <w:hideMark/>
          </w:tcPr>
          <w:p w14:paraId="72D438DC" w14:textId="77777777" w:rsidR="00E67135" w:rsidRPr="004D512C" w:rsidRDefault="00E67135" w:rsidP="00F86F56">
            <w:pPr>
              <w:spacing w:line="276" w:lineRule="auto"/>
              <w:ind w:firstLine="0"/>
              <w:rPr>
                <w:rFonts w:ascii="Times New Roman" w:eastAsia="Arial Unicode MS" w:hAnsi="Times New Roman" w:cs="Times New Roman"/>
                <w:color w:val="000000"/>
                <w:sz w:val="22"/>
                <w:szCs w:val="22"/>
                <w:bdr w:val="none" w:sz="0" w:space="0" w:color="auto" w:frame="1"/>
                <w:lang w:val="en-US" w:eastAsia="en-US"/>
              </w:rPr>
            </w:pPr>
            <w:proofErr w:type="spellStart"/>
            <w:r w:rsidRPr="004D512C">
              <w:rPr>
                <w:rFonts w:ascii="Times New Roman" w:eastAsia="Arial Unicode MS" w:hAnsi="Times New Roman" w:cs="Times New Roman"/>
                <w:color w:val="000000"/>
                <w:sz w:val="22"/>
                <w:szCs w:val="22"/>
                <w:bdr w:val="none" w:sz="0" w:space="0" w:color="auto" w:frame="1"/>
                <w:lang w:val="en-US" w:eastAsia="en-US"/>
              </w:rPr>
              <w:t>Pastabos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p w14:paraId="529657C4" w14:textId="77777777" w:rsidR="00E67135" w:rsidRPr="004D512C" w:rsidRDefault="00E67135" w:rsidP="00F86F56">
            <w:pPr>
              <w:spacing w:line="276" w:lineRule="auto"/>
              <w:ind w:firstLine="0"/>
              <w:rPr>
                <w:rFonts w:ascii="Times New Roman" w:eastAsia="Arial Unicode MS" w:hAnsi="Times New Roman" w:cs="Times New Roman"/>
                <w:color w:val="000000"/>
                <w:sz w:val="22"/>
                <w:szCs w:val="22"/>
                <w:bdr w:val="none" w:sz="0" w:space="0" w:color="auto" w:frame="1"/>
                <w:lang w:val="en-US" w:eastAsia="en-US"/>
              </w:rPr>
            </w:pPr>
            <w:r w:rsidRPr="004D512C">
              <w:rPr>
                <w:rFonts w:ascii="Times New Roman" w:eastAsia="Arial Unicode MS" w:hAnsi="Times New Roman" w:cs="Times New Roman"/>
                <w:color w:val="000000"/>
                <w:sz w:val="22"/>
                <w:szCs w:val="22"/>
                <w:bdr w:val="none" w:sz="0" w:space="0" w:color="auto" w:frame="1"/>
                <w:lang w:val="en-US" w:eastAsia="en-US"/>
              </w:rPr>
              <w:t xml:space="preserve">1.  Visi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būtini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sutarčiai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galiojantys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visą</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laikotarpį</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turi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būti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pateikta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garantija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kad</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sutarties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vykdymo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laikotarpiu</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dokumentų</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galiojimas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pratęstas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arba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kitomis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priemonėmis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bus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užtikrinta</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galimybė</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vykdyti</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sutartinius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įsipareigojimus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pagal</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užsakovo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konkurso</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sąlygose</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nurodytus</w:t>
            </w:r>
            <w:proofErr w:type="spellEnd"/>
            <w:r w:rsidRPr="004D512C">
              <w:rPr>
                <w:rFonts w:ascii="Times New Roman" w:eastAsia="Arial Unicode MS" w:hAnsi="Times New Roman" w:cs="Times New Roman"/>
                <w:color w:val="000000"/>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color w:val="000000"/>
                <w:sz w:val="22"/>
                <w:szCs w:val="22"/>
                <w:bdr w:val="none" w:sz="0" w:space="0" w:color="auto" w:frame="1"/>
                <w:lang w:val="en-US" w:eastAsia="en-US"/>
              </w:rPr>
              <w:t>reikalavimus</w:t>
            </w:r>
            <w:proofErr w:type="spellEnd"/>
            <w:r w:rsidRPr="004D512C">
              <w:rPr>
                <w:rFonts w:ascii="Times New Roman" w:eastAsia="Arial Unicode MS" w:hAnsi="Times New Roman" w:cs="Times New Roman"/>
                <w:color w:val="000000"/>
                <w:sz w:val="22"/>
                <w:szCs w:val="22"/>
                <w:bdr w:val="none" w:sz="0" w:space="0" w:color="auto" w:frame="1"/>
                <w:lang w:val="en-US" w:eastAsia="en-US"/>
              </w:rPr>
              <w:t>.</w:t>
            </w:r>
          </w:p>
        </w:tc>
      </w:tr>
    </w:tbl>
    <w:p w14:paraId="7EF226B7" w14:textId="77777777" w:rsidR="004D512C" w:rsidRPr="004D512C" w:rsidRDefault="004D512C" w:rsidP="00F86F56">
      <w:pPr>
        <w:spacing w:line="276" w:lineRule="auto"/>
        <w:ind w:firstLine="0"/>
        <w:rPr>
          <w:rFonts w:ascii="Times New Roman" w:eastAsia="Calibri" w:hAnsi="Times New Roman" w:cs="Times New Roman"/>
          <w:i/>
          <w:color w:val="FF0000"/>
          <w:sz w:val="22"/>
          <w:szCs w:val="22"/>
          <w:lang w:eastAsia="en-US"/>
        </w:rPr>
      </w:pPr>
    </w:p>
    <w:p w14:paraId="2AC42ACD" w14:textId="68B9FD08" w:rsidR="004D512C" w:rsidRPr="004D512C" w:rsidRDefault="004D512C" w:rsidP="00F86F56">
      <w:pPr>
        <w:numPr>
          <w:ilvl w:val="0"/>
          <w:numId w:val="14"/>
        </w:numPr>
        <w:tabs>
          <w:tab w:val="left" w:pos="709"/>
          <w:tab w:val="left" w:pos="851"/>
        </w:tabs>
        <w:spacing w:before="120" w:after="160" w:line="276" w:lineRule="auto"/>
        <w:ind w:left="0" w:firstLine="0"/>
        <w:contextualSpacing/>
        <w:rPr>
          <w:rFonts w:ascii="Times New Roman" w:eastAsia="Calibri" w:hAnsi="Times New Roman"/>
          <w:sz w:val="22"/>
          <w:szCs w:val="22"/>
          <w:lang w:eastAsia="en-US"/>
        </w:rPr>
      </w:pPr>
      <w:r w:rsidRPr="004D512C">
        <w:rPr>
          <w:rFonts w:ascii="Times New Roman" w:hAnsi="Times New Roman"/>
          <w:sz w:val="22"/>
          <w:szCs w:val="22"/>
        </w:rPr>
        <w:t>Jeigu t</w:t>
      </w:r>
      <w:r w:rsidR="00F86F56">
        <w:rPr>
          <w:rFonts w:ascii="Times New Roman" w:hAnsi="Times New Roman"/>
          <w:sz w:val="22"/>
          <w:szCs w:val="22"/>
        </w:rPr>
        <w:t>iekėjo</w:t>
      </w:r>
      <w:r w:rsidRPr="004D512C">
        <w:rPr>
          <w:rFonts w:ascii="Times New Roman" w:hAnsi="Times New Roman"/>
          <w:sz w:val="22"/>
          <w:szCs w:val="22"/>
        </w:rPr>
        <w:t xml:space="preserve"> kvalifikacija dėl teisės verstis atitinkama veikla nebuvo tikrinama arba tikrinama ne visa apimtimi, tiekėjas perkančiajai organizacijai įsipareigoja, kad pirkimo sutartį vykdys tik tokią teisę turintys asmenys.</w:t>
      </w:r>
    </w:p>
    <w:p w14:paraId="42AAB8BD" w14:textId="20CF429D" w:rsidR="004D512C" w:rsidRPr="004D512C" w:rsidRDefault="004D512C" w:rsidP="00F86F56">
      <w:pPr>
        <w:numPr>
          <w:ilvl w:val="0"/>
          <w:numId w:val="14"/>
        </w:numPr>
        <w:tabs>
          <w:tab w:val="left" w:pos="709"/>
          <w:tab w:val="left" w:pos="851"/>
        </w:tabs>
        <w:spacing w:before="120" w:after="160" w:line="276" w:lineRule="auto"/>
        <w:ind w:left="0" w:firstLine="0"/>
        <w:contextualSpacing/>
        <w:rPr>
          <w:rFonts w:ascii="Times New Roman" w:hAnsi="Times New Roman"/>
          <w:sz w:val="22"/>
          <w:szCs w:val="22"/>
        </w:rPr>
      </w:pPr>
      <w:r w:rsidRPr="004D512C">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Pr="004D512C">
        <w:rPr>
          <w:rFonts w:ascii="Times New Roman" w:hAnsi="Times New Roman"/>
          <w:sz w:val="24"/>
          <w:szCs w:val="24"/>
        </w:rPr>
        <w:t>kvazisubtiekėjai</w:t>
      </w:r>
      <w:proofErr w:type="spellEnd"/>
      <w:r w:rsidRPr="004D512C">
        <w:rPr>
          <w:rFonts w:ascii="Times New Roman" w:hAnsi="Times New Roman"/>
          <w:sz w:val="24"/>
          <w:szCs w:val="24"/>
        </w:rPr>
        <w:t xml:space="preserve">) ir/ar pasiūlymo pateikimo metu žinomi subrangovai turi būti nurodyti pasiūlymo formoje (specialiųjų pirkimo </w:t>
      </w:r>
      <w:r w:rsidRPr="004D512C">
        <w:rPr>
          <w:rFonts w:ascii="Times New Roman" w:hAnsi="Times New Roman"/>
          <w:sz w:val="22"/>
          <w:szCs w:val="22"/>
        </w:rPr>
        <w:t xml:space="preserve">sąlygų 5 priedas). Tiekėjas įsipareigoja, kad pirkimo sutartį vykdys tik tokią teisę turintys fiziniai ar juridiniai asmenys. </w:t>
      </w:r>
    </w:p>
    <w:p w14:paraId="728B24C6" w14:textId="2A7E0254" w:rsidR="00765167" w:rsidRDefault="00765167" w:rsidP="00765167">
      <w:pPr>
        <w:spacing w:line="240" w:lineRule="auto"/>
        <w:ind w:firstLine="0"/>
        <w:rPr>
          <w:rFonts w:ascii="Times New Roman" w:hAnsi="Times New Roman" w:cs="Times New Roman"/>
          <w:sz w:val="22"/>
          <w:szCs w:val="22"/>
        </w:rPr>
      </w:pPr>
    </w:p>
    <w:p w14:paraId="652B103A" w14:textId="77777777" w:rsidR="000601F7" w:rsidRDefault="000601F7" w:rsidP="00765167">
      <w:pPr>
        <w:spacing w:line="240" w:lineRule="auto"/>
        <w:ind w:firstLine="0"/>
        <w:rPr>
          <w:rFonts w:ascii="Times New Roman" w:hAnsi="Times New Roman" w:cs="Times New Roman"/>
          <w:sz w:val="22"/>
          <w:szCs w:val="22"/>
        </w:rPr>
      </w:pPr>
    </w:p>
    <w:p w14:paraId="13602822" w14:textId="77777777" w:rsidR="001D65C5" w:rsidRDefault="001D65C5" w:rsidP="00765167">
      <w:pPr>
        <w:spacing w:line="240" w:lineRule="auto"/>
        <w:ind w:firstLine="0"/>
        <w:rPr>
          <w:rFonts w:ascii="Times New Roman" w:hAnsi="Times New Roman" w:cs="Times New Roman"/>
          <w:sz w:val="22"/>
          <w:szCs w:val="22"/>
        </w:rPr>
      </w:pPr>
    </w:p>
    <w:p w14:paraId="21ACF39A" w14:textId="77777777" w:rsidR="001D65C5" w:rsidRDefault="001D65C5" w:rsidP="00765167">
      <w:pPr>
        <w:spacing w:line="240" w:lineRule="auto"/>
        <w:ind w:firstLine="0"/>
        <w:rPr>
          <w:rFonts w:ascii="Times New Roman" w:hAnsi="Times New Roman" w:cs="Times New Roman"/>
          <w:sz w:val="22"/>
          <w:szCs w:val="22"/>
        </w:rPr>
      </w:pP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B5911" w14:paraId="5BFBD6F4" w14:textId="77777777" w:rsidTr="00E67135">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3323"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5499"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E67135">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4FD4596B" w:rsidR="00261C68" w:rsidRPr="00DB5911" w:rsidRDefault="00F91D56" w:rsidP="00261C68">
            <w:pPr>
              <w:spacing w:after="160" w:line="276" w:lineRule="auto"/>
              <w:ind w:firstLine="0"/>
              <w:rPr>
                <w:rFonts w:ascii="Times New Roman" w:hAnsi="Times New Roman" w:cs="Times New Roman"/>
                <w:color w:val="000000"/>
                <w:sz w:val="22"/>
                <w:szCs w:val="22"/>
              </w:rPr>
            </w:pPr>
            <w:r w:rsidRPr="00F91D56">
              <w:rPr>
                <w:rFonts w:ascii="Times New Roman" w:hAnsi="Times New Roman" w:cs="Times New Roman"/>
                <w:color w:val="000000"/>
                <w:sz w:val="22"/>
                <w:szCs w:val="22"/>
              </w:rPr>
              <w:t xml:space="preserve">Tiekėjas turi būti įdiegęs ir taikyti atliekamų darbų apimtyje </w:t>
            </w:r>
            <w:r w:rsidR="00261C68" w:rsidRPr="00DB5911">
              <w:rPr>
                <w:rFonts w:ascii="Times New Roman" w:hAnsi="Times New Roman" w:cs="Times New Roman"/>
                <w:color w:val="000000"/>
                <w:sz w:val="22"/>
                <w:szCs w:val="22"/>
              </w:rPr>
              <w:t xml:space="preserve">Europos Sąjungos aplinkos apsaugos vadybos ir audito sistemą (angl. </w:t>
            </w:r>
            <w:proofErr w:type="spellStart"/>
            <w:r w:rsidR="00261C68" w:rsidRPr="00DB5911">
              <w:rPr>
                <w:rFonts w:ascii="Times New Roman" w:hAnsi="Times New Roman" w:cs="Times New Roman"/>
                <w:color w:val="000000"/>
                <w:sz w:val="22"/>
                <w:szCs w:val="22"/>
              </w:rPr>
              <w:t>Eco</w:t>
            </w:r>
            <w:proofErr w:type="spellEnd"/>
            <w:r w:rsidR="00261C68" w:rsidRPr="00DB5911">
              <w:rPr>
                <w:rFonts w:ascii="Times New Roman" w:hAnsi="Times New Roman" w:cs="Times New Roman"/>
                <w:color w:val="000000"/>
                <w:sz w:val="22"/>
                <w:szCs w:val="22"/>
              </w:rPr>
              <w:t>–</w:t>
            </w:r>
            <w:proofErr w:type="spellStart"/>
            <w:r w:rsidR="00261C68" w:rsidRPr="00DB5911">
              <w:rPr>
                <w:rFonts w:ascii="Times New Roman" w:hAnsi="Times New Roman" w:cs="Times New Roman"/>
                <w:color w:val="000000"/>
                <w:sz w:val="22"/>
                <w:szCs w:val="22"/>
              </w:rPr>
              <w:t>Management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and</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Audit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Scheme</w:t>
            </w:r>
            <w:proofErr w:type="spellEnd"/>
            <w:r w:rsidR="00261C68"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3F31FB1F"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w:t>
            </w:r>
            <w:r w:rsidR="002912DB">
              <w:rPr>
                <w:rFonts w:ascii="Times New Roman" w:eastAsia="Calibri" w:hAnsi="Times New Roman" w:cs="Times New Roman"/>
                <w:color w:val="000000"/>
                <w:sz w:val="22"/>
                <w:szCs w:val="22"/>
                <w:lang w:eastAsia="en-US"/>
              </w:rPr>
              <w:t>ytiems darbams atlikti</w:t>
            </w:r>
            <w:r w:rsidRPr="00DB5911">
              <w:rPr>
                <w:rFonts w:ascii="Times New Roman" w:eastAsia="Calibri" w:hAnsi="Times New Roman" w:cs="Times New Roman"/>
                <w:color w:val="000000"/>
                <w:sz w:val="22"/>
                <w:szCs w:val="22"/>
                <w:lang w:eastAsia="en-US"/>
              </w:rPr>
              <w:t>, kuri</w:t>
            </w:r>
            <w:r w:rsidR="002912DB">
              <w:rPr>
                <w:rFonts w:ascii="Times New Roman" w:eastAsia="Calibri" w:hAnsi="Times New Roman" w:cs="Times New Roman"/>
                <w:color w:val="000000"/>
                <w:sz w:val="22"/>
                <w:szCs w:val="22"/>
                <w:lang w:eastAsia="en-US"/>
              </w:rPr>
              <w:t>ems</w:t>
            </w:r>
            <w:r w:rsidRPr="00DB5911">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5BD22821"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iems darbams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338AC82C"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 xml:space="preserve">iems </w:t>
            </w:r>
            <w:proofErr w:type="spellStart"/>
            <w:r w:rsidR="002912DB">
              <w:rPr>
                <w:rFonts w:ascii="Times New Roman" w:eastAsia="Calibri" w:hAnsi="Times New Roman" w:cs="Times New Roman"/>
                <w:sz w:val="22"/>
                <w:szCs w:val="22"/>
              </w:rPr>
              <w:t>darnams</w:t>
            </w:r>
            <w:proofErr w:type="spellEnd"/>
            <w:r w:rsidR="002912DB">
              <w:rPr>
                <w:rFonts w:ascii="Times New Roman" w:eastAsia="Calibri" w:hAnsi="Times New Roman" w:cs="Times New Roman"/>
                <w:sz w:val="22"/>
                <w:szCs w:val="22"/>
              </w:rPr>
              <w:t xml:space="preserve">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1D65C5" w:rsidRDefault="00A03AB8" w:rsidP="00105DAD">
      <w:pPr>
        <w:spacing w:line="240" w:lineRule="auto"/>
        <w:ind w:left="7314" w:firstLine="0"/>
        <w:rPr>
          <w:rFonts w:ascii="Times New Roman" w:hAnsi="Times New Roman" w:cs="Times New Roman"/>
          <w:sz w:val="22"/>
          <w:szCs w:val="22"/>
        </w:rPr>
      </w:pPr>
    </w:p>
    <w:p w14:paraId="39EF4941" w14:textId="65C0AEE8" w:rsidR="00A03AB8" w:rsidRPr="001D65C5" w:rsidRDefault="00E67135" w:rsidP="00E67135">
      <w:pPr>
        <w:spacing w:line="240" w:lineRule="auto"/>
        <w:jc w:val="center"/>
        <w:rPr>
          <w:rFonts w:ascii="Times New Roman" w:hAnsi="Times New Roman" w:cs="Times New Roman"/>
          <w:sz w:val="22"/>
          <w:szCs w:val="22"/>
        </w:rPr>
      </w:pPr>
      <w:r w:rsidRPr="001D65C5">
        <w:rPr>
          <w:rFonts w:ascii="Times New Roman" w:hAnsi="Times New Roman" w:cs="Times New Roman"/>
          <w:sz w:val="22"/>
          <w:szCs w:val="22"/>
        </w:rPr>
        <w:t>TECHNINĖ SPECIFIKACIJA</w:t>
      </w:r>
    </w:p>
    <w:p w14:paraId="072B316C" w14:textId="77777777" w:rsidR="00E67135" w:rsidRPr="001D65C5" w:rsidRDefault="00E67135" w:rsidP="00E67135">
      <w:pPr>
        <w:spacing w:line="240" w:lineRule="auto"/>
        <w:jc w:val="center"/>
        <w:rPr>
          <w:rFonts w:ascii="Times New Roman" w:hAnsi="Times New Roman" w:cs="Times New Roman"/>
          <w:sz w:val="22"/>
          <w:szCs w:val="22"/>
        </w:rPr>
      </w:pPr>
    </w:p>
    <w:p w14:paraId="36C67930" w14:textId="00716162" w:rsidR="00331273" w:rsidRPr="00331273" w:rsidRDefault="00331273" w:rsidP="00331273">
      <w:pPr>
        <w:widowControl w:val="0"/>
        <w:suppressAutoHyphens/>
        <w:spacing w:line="240"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VšĮ Kauno regiono atliekų tvarkymo centrui</w:t>
      </w:r>
      <w:r>
        <w:rPr>
          <w:rFonts w:ascii="Times New Roman" w:eastAsia="Andale Sans UI" w:hAnsi="Times New Roman" w:cs="Times New Roman"/>
          <w:kern w:val="1"/>
          <w:sz w:val="22"/>
          <w:szCs w:val="22"/>
        </w:rPr>
        <w:t xml:space="preserve"> (toliau – perkančioji organizacija) </w:t>
      </w:r>
      <w:r w:rsidRPr="00331273">
        <w:rPr>
          <w:rFonts w:ascii="Times New Roman" w:eastAsia="Andale Sans UI" w:hAnsi="Times New Roman" w:cs="Times New Roman"/>
          <w:kern w:val="1"/>
          <w:sz w:val="22"/>
          <w:szCs w:val="22"/>
        </w:rPr>
        <w:t xml:space="preserve"> Kauno MBA</w:t>
      </w:r>
      <w:r w:rsidR="007806B8">
        <w:rPr>
          <w:rFonts w:ascii="Times New Roman" w:eastAsia="Andale Sans UI" w:hAnsi="Times New Roman" w:cs="Times New Roman"/>
          <w:kern w:val="1"/>
          <w:sz w:val="22"/>
          <w:szCs w:val="22"/>
        </w:rPr>
        <w:t xml:space="preserve"> (Sandraugos g. 12, Kaunas) </w:t>
      </w:r>
      <w:r w:rsidRPr="00331273">
        <w:rPr>
          <w:rFonts w:ascii="Times New Roman" w:eastAsia="Andale Sans UI" w:hAnsi="Times New Roman" w:cs="Times New Roman"/>
          <w:kern w:val="1"/>
          <w:sz w:val="22"/>
          <w:szCs w:val="22"/>
        </w:rPr>
        <w:t xml:space="preserve">būtina pakeisti neveikiančius stoglangius. </w:t>
      </w:r>
    </w:p>
    <w:p w14:paraId="7723FB54" w14:textId="6AC1E92B" w:rsidR="00331273" w:rsidRPr="00331273" w:rsidRDefault="00331273" w:rsidP="007806B8">
      <w:pPr>
        <w:widowControl w:val="0"/>
        <w:suppressAutoHyphens/>
        <w:spacing w:line="240"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Patikrinus</w:t>
      </w:r>
      <w:r w:rsidR="007806B8">
        <w:rPr>
          <w:rFonts w:ascii="Times New Roman" w:eastAsia="Andale Sans UI" w:hAnsi="Times New Roman" w:cs="Times New Roman"/>
          <w:kern w:val="1"/>
          <w:sz w:val="22"/>
          <w:szCs w:val="22"/>
        </w:rPr>
        <w:t xml:space="preserve"> Kauno MBA mechaninio biologinio pastato </w:t>
      </w:r>
      <w:r w:rsidRPr="00331273">
        <w:rPr>
          <w:rFonts w:ascii="Times New Roman" w:eastAsia="Andale Sans UI" w:hAnsi="Times New Roman" w:cs="Times New Roman"/>
          <w:kern w:val="1"/>
          <w:sz w:val="22"/>
          <w:szCs w:val="22"/>
        </w:rPr>
        <w:t xml:space="preserve">stoglangius, nustatyta , kad 24 vienetai neveikia. Neveikiantys automatiniai stoglangiai susidėvėjo  nuo agresyvios aplinkos – jų suremontuoti neįmanoma, reikia keisti naujais. </w:t>
      </w:r>
    </w:p>
    <w:p w14:paraId="3A6DBE00" w14:textId="77777777" w:rsidR="00331273" w:rsidRDefault="00331273" w:rsidP="007806B8">
      <w:pPr>
        <w:widowControl w:val="0"/>
        <w:suppressAutoHyphens/>
        <w:spacing w:line="240"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Automatiniai stoglangiai privalo būti pagaminti iš agresyviai aplinkai atsparių  plastikų rėmo, atsparūs karščiui, sandariai sumontuotos pralaidžios 35% šviesai ištisinės plokštės, su lietaus ir vėjo jutikliais išorėje , tvirtinimo elementai turi būti iš nerūdijančio plieno. Stoglangiai privalo būti sertifikuoti EPD sertifikatu.  Automatinių stoglangių atidarymo pavaros ir valdymo kabeliai privalo būti montuojami pastatų išorėje ir apsaugoti nuo drėgmės ir atmosferos poveikio.  Automatinių stoglangių atsidarymas dūmams šalinti, privalo būti ne mažesnis , kaip 90 laipsnių. Valdymo automatika privalo būti nauja, jungiama prie naujų centralių, su mažiausiai 72-jų valandų atsarginiu akumuliatoriniu maitinimu. </w:t>
      </w:r>
    </w:p>
    <w:p w14:paraId="682FBF74" w14:textId="77777777" w:rsidR="00331273" w:rsidRDefault="00331273" w:rsidP="007806B8">
      <w:pPr>
        <w:widowControl w:val="0"/>
        <w:suppressAutoHyphens/>
        <w:spacing w:line="240" w:lineRule="auto"/>
        <w:ind w:firstLine="567"/>
        <w:rPr>
          <w:rFonts w:ascii="Times New Roman" w:eastAsia="Andale Sans UI" w:hAnsi="Times New Roman" w:cs="Times New Roman"/>
          <w:kern w:val="1"/>
          <w:sz w:val="22"/>
          <w:szCs w:val="22"/>
        </w:rPr>
      </w:pPr>
    </w:p>
    <w:p w14:paraId="01500AC6" w14:textId="2F7AF155" w:rsidR="00331273" w:rsidRDefault="00331273" w:rsidP="007806B8">
      <w:pPr>
        <w:widowControl w:val="0"/>
        <w:suppressAutoHyphens/>
        <w:spacing w:line="240" w:lineRule="auto"/>
        <w:ind w:firstLine="0"/>
        <w:rPr>
          <w:rFonts w:ascii="Times New Roman" w:eastAsia="Andale Sans UI" w:hAnsi="Times New Roman" w:cs="Times New Roman"/>
          <w:kern w:val="1"/>
          <w:sz w:val="22"/>
          <w:szCs w:val="22"/>
        </w:rPr>
      </w:pPr>
      <w:r>
        <w:rPr>
          <w:rFonts w:ascii="Times New Roman" w:eastAsia="Andale Sans UI" w:hAnsi="Times New Roman" w:cs="Times New Roman"/>
          <w:kern w:val="1"/>
          <w:sz w:val="22"/>
          <w:szCs w:val="22"/>
        </w:rPr>
        <w:t xml:space="preserve">REIKALAVIMAI: </w:t>
      </w:r>
    </w:p>
    <w:p w14:paraId="183AD1E4" w14:textId="77777777" w:rsidR="00331273" w:rsidRDefault="00331273" w:rsidP="007806B8">
      <w:pPr>
        <w:widowControl w:val="0"/>
        <w:suppressAutoHyphens/>
        <w:spacing w:line="240" w:lineRule="auto"/>
        <w:ind w:firstLine="0"/>
        <w:rPr>
          <w:rFonts w:ascii="Times New Roman" w:eastAsia="Andale Sans UI" w:hAnsi="Times New Roman" w:cs="Times New Roman"/>
          <w:kern w:val="1"/>
          <w:sz w:val="22"/>
          <w:szCs w:val="22"/>
        </w:rPr>
      </w:pPr>
    </w:p>
    <w:p w14:paraId="6ABDE36B" w14:textId="00189C3F" w:rsidR="00331273" w:rsidRPr="00331273" w:rsidRDefault="00331273" w:rsidP="007806B8">
      <w:pPr>
        <w:widowControl w:val="0"/>
        <w:suppressAutoHyphens/>
        <w:spacing w:line="240" w:lineRule="auto"/>
        <w:ind w:firstLine="0"/>
        <w:rPr>
          <w:rFonts w:ascii="Times New Roman" w:eastAsia="Andale Sans UI" w:hAnsi="Times New Roman" w:cs="Times New Roman"/>
          <w:b/>
          <w:bCs/>
          <w:kern w:val="1"/>
          <w:sz w:val="24"/>
          <w:szCs w:val="24"/>
        </w:rPr>
      </w:pPr>
      <w:r w:rsidRPr="00331273">
        <w:rPr>
          <w:rFonts w:ascii="Times New Roman" w:eastAsia="Andale Sans UI" w:hAnsi="Times New Roman" w:cs="Times New Roman"/>
          <w:b/>
          <w:bCs/>
          <w:kern w:val="1"/>
          <w:sz w:val="24"/>
          <w:szCs w:val="24"/>
        </w:rPr>
        <w:t>Stoglangiai</w:t>
      </w:r>
      <w:r w:rsidR="007806B8">
        <w:rPr>
          <w:rFonts w:ascii="Times New Roman" w:eastAsia="Andale Sans UI" w:hAnsi="Times New Roman" w:cs="Times New Roman"/>
          <w:b/>
          <w:bCs/>
          <w:kern w:val="1"/>
          <w:sz w:val="24"/>
          <w:szCs w:val="24"/>
        </w:rPr>
        <w:t xml:space="preserve"> (24 vnt.) </w:t>
      </w:r>
    </w:p>
    <w:p w14:paraId="11CA7690" w14:textId="77777777" w:rsidR="00331273" w:rsidRPr="00331273" w:rsidRDefault="00331273" w:rsidP="007806B8">
      <w:pPr>
        <w:widowControl w:val="0"/>
        <w:suppressAutoHyphens/>
        <w:spacing w:line="240" w:lineRule="auto"/>
        <w:ind w:firstLine="0"/>
        <w:rPr>
          <w:rFonts w:ascii="Times New Roman" w:eastAsia="Andale Sans UI" w:hAnsi="Times New Roman" w:cs="Times New Roman"/>
          <w:kern w:val="1"/>
          <w:sz w:val="24"/>
          <w:szCs w:val="24"/>
        </w:rPr>
      </w:pPr>
    </w:p>
    <w:p w14:paraId="1F331B00"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Plokščias, varstomas, PVC rėmo. </w:t>
      </w:r>
    </w:p>
    <w:p w14:paraId="069F9AAE"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Sudarytas iš vientiso ne mažiau 32 mm storio, matinio, kanalinio </w:t>
      </w:r>
      <w:proofErr w:type="spellStart"/>
      <w:r w:rsidRPr="00331273">
        <w:rPr>
          <w:rFonts w:ascii="Times New Roman" w:eastAsia="Andale Sans UI" w:hAnsi="Times New Roman" w:cs="Times New Roman"/>
          <w:kern w:val="1"/>
          <w:sz w:val="22"/>
          <w:szCs w:val="22"/>
        </w:rPr>
        <w:t>polikarbonato</w:t>
      </w:r>
      <w:proofErr w:type="spellEnd"/>
      <w:r w:rsidRPr="00331273">
        <w:rPr>
          <w:rFonts w:ascii="Times New Roman" w:eastAsia="Andale Sans UI" w:hAnsi="Times New Roman" w:cs="Times New Roman"/>
          <w:kern w:val="1"/>
          <w:sz w:val="22"/>
          <w:szCs w:val="22"/>
        </w:rPr>
        <w:t xml:space="preserve"> vieno lapo, kuris sumontuotas į uždarą stoglangio PVC rėmą. </w:t>
      </w:r>
    </w:p>
    <w:p w14:paraId="33FDCA39"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Stoglangis skirtas angai 100/120 cm. Šilumos perdavimo koeficientas U-0,94W/ (m2K). </w:t>
      </w:r>
    </w:p>
    <w:p w14:paraId="2A43AB59"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Pagal STR 2.01.02:2016 „PASTATŲ ENERGETINIO NAUDINGUMO PROJEKTAVIMAS IR SERTIFIKAVIMAS“, stoglangis atitinka A klasės visų paskirčių, A+ klasės viešosios ir pramonės paskirties bei A++ pramonės paskirties energetinio naudingumo pastatų (jų dalių) reikalavimus. Stoglangiai turi būti sertifikuoti EPD sertifikatu. </w:t>
      </w:r>
    </w:p>
    <w:p w14:paraId="0111497B" w14:textId="685448A9"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Stoglangiams suteikiama ne mažiau kaip 5 metų garantija</w:t>
      </w:r>
      <w:r w:rsidR="007806B8">
        <w:rPr>
          <w:rFonts w:ascii="Times New Roman" w:eastAsia="Andale Sans UI" w:hAnsi="Times New Roman" w:cs="Times New Roman"/>
          <w:kern w:val="1"/>
          <w:sz w:val="22"/>
          <w:szCs w:val="22"/>
        </w:rPr>
        <w:t xml:space="preserve">. </w:t>
      </w:r>
    </w:p>
    <w:p w14:paraId="0F3CA67D"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24CBC2BC"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b/>
          <w:bCs/>
          <w:kern w:val="1"/>
          <w:sz w:val="22"/>
          <w:szCs w:val="22"/>
        </w:rPr>
      </w:pPr>
      <w:r w:rsidRPr="00331273">
        <w:rPr>
          <w:rFonts w:ascii="Times New Roman" w:eastAsia="Andale Sans UI" w:hAnsi="Times New Roman" w:cs="Times New Roman"/>
          <w:b/>
          <w:bCs/>
          <w:kern w:val="1"/>
          <w:sz w:val="22"/>
          <w:szCs w:val="22"/>
        </w:rPr>
        <w:t>Pavaros:</w:t>
      </w:r>
    </w:p>
    <w:p w14:paraId="37FA638D"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1BC9F1BA"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Elektrinė pavara vėdinimui ir dūmų šalinimui. 24V/1A/ IP65. </w:t>
      </w:r>
    </w:p>
    <w:p w14:paraId="2D4B321B"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Atidarymas dūmų šalinimui ne mažiau 90 laipsnių. </w:t>
      </w:r>
    </w:p>
    <w:p w14:paraId="38CDFEDD" w14:textId="09A0C905"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Vėdinimui stoglangis prasiveria 300</w:t>
      </w:r>
      <w:r w:rsidR="007806B8">
        <w:rPr>
          <w:rFonts w:ascii="Times New Roman" w:eastAsia="Andale Sans UI" w:hAnsi="Times New Roman" w:cs="Times New Roman"/>
          <w:kern w:val="1"/>
          <w:sz w:val="22"/>
          <w:szCs w:val="22"/>
        </w:rPr>
        <w:t xml:space="preserve"> </w:t>
      </w:r>
      <w:r w:rsidRPr="00331273">
        <w:rPr>
          <w:rFonts w:ascii="Times New Roman" w:eastAsia="Andale Sans UI" w:hAnsi="Times New Roman" w:cs="Times New Roman"/>
          <w:kern w:val="1"/>
          <w:sz w:val="22"/>
          <w:szCs w:val="22"/>
        </w:rPr>
        <w:t xml:space="preserve">mm. </w:t>
      </w:r>
    </w:p>
    <w:p w14:paraId="51B741F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Vienos pavaros jėga privalo būti ne </w:t>
      </w:r>
      <w:proofErr w:type="spellStart"/>
      <w:r w:rsidRPr="00331273">
        <w:rPr>
          <w:rFonts w:ascii="Times New Roman" w:eastAsia="Andale Sans UI" w:hAnsi="Times New Roman" w:cs="Times New Roman"/>
          <w:kern w:val="1"/>
          <w:sz w:val="22"/>
          <w:szCs w:val="22"/>
        </w:rPr>
        <w:t>maženė</w:t>
      </w:r>
      <w:proofErr w:type="spellEnd"/>
      <w:r w:rsidRPr="00331273">
        <w:rPr>
          <w:rFonts w:ascii="Times New Roman" w:eastAsia="Andale Sans UI" w:hAnsi="Times New Roman" w:cs="Times New Roman"/>
          <w:kern w:val="1"/>
          <w:sz w:val="22"/>
          <w:szCs w:val="22"/>
        </w:rPr>
        <w:t xml:space="preserve"> nei 800 N;. </w:t>
      </w:r>
    </w:p>
    <w:p w14:paraId="7E69BCB3"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Visos pavaros turi turėti ACB technologiją, kuri leidžia keisti pavaros parametrus programinės įrangos pagalba. </w:t>
      </w:r>
    </w:p>
    <w:p w14:paraId="39790C6C"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Pavaros privalo būti atsparios drėgmei. Pavaroms suteikiama ne mažiau kaip 2 metų garantija - ne mažiau kaip 48 vnt.</w:t>
      </w:r>
    </w:p>
    <w:p w14:paraId="73DE6C90"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36F7CEA4"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b/>
          <w:bCs/>
          <w:kern w:val="1"/>
          <w:sz w:val="22"/>
          <w:szCs w:val="22"/>
        </w:rPr>
      </w:pPr>
      <w:r w:rsidRPr="00331273">
        <w:rPr>
          <w:rFonts w:ascii="Times New Roman" w:eastAsia="Andale Sans UI" w:hAnsi="Times New Roman" w:cs="Times New Roman"/>
          <w:b/>
          <w:bCs/>
          <w:kern w:val="1"/>
          <w:sz w:val="22"/>
          <w:szCs w:val="22"/>
        </w:rPr>
        <w:t>Tvirtinimo elementai:</w:t>
      </w:r>
    </w:p>
    <w:p w14:paraId="5BBF4D0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54FA20FD" w14:textId="04747083"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Tvirtinimo detalės, kronšteinai, (nerūdijančio plieno) pritaikyti sprendimui el. pavaras tvirtinti lauke ir atidaryti dūmams šalinti ne mažiau 90 laipsnių – ne mažiau kaip 24 vnt.</w:t>
      </w:r>
    </w:p>
    <w:p w14:paraId="1AD06CE5"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48EE3EA5"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b/>
          <w:bCs/>
          <w:kern w:val="1"/>
          <w:sz w:val="22"/>
          <w:szCs w:val="22"/>
        </w:rPr>
      </w:pPr>
      <w:r w:rsidRPr="00331273">
        <w:rPr>
          <w:rFonts w:ascii="Times New Roman" w:eastAsia="Andale Sans UI" w:hAnsi="Times New Roman" w:cs="Times New Roman"/>
          <w:b/>
          <w:bCs/>
          <w:kern w:val="1"/>
          <w:sz w:val="22"/>
          <w:szCs w:val="22"/>
        </w:rPr>
        <w:t>Automatika:</w:t>
      </w:r>
    </w:p>
    <w:p w14:paraId="76E61548"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73CB6716"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Dūmų šalinimo centralė 16A. </w:t>
      </w:r>
    </w:p>
    <w:p w14:paraId="5D3EA19D"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Atitiktis standartams EN 12101-9 ir EN 12101-10. </w:t>
      </w:r>
    </w:p>
    <w:p w14:paraId="46CAF028"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Min. 72 valandų atsarginis akumuliatoriaus maitinimas. (Centralė skirta pastatui kuriame yra „daugiausiai“ </w:t>
      </w:r>
      <w:r w:rsidRPr="00331273">
        <w:rPr>
          <w:rFonts w:ascii="Times New Roman" w:eastAsia="Andale Sans UI" w:hAnsi="Times New Roman" w:cs="Times New Roman"/>
          <w:kern w:val="1"/>
          <w:sz w:val="22"/>
          <w:szCs w:val="22"/>
        </w:rPr>
        <w:lastRenderedPageBreak/>
        <w:t xml:space="preserve">stoglangių, atidarymas dvejoms grupėms.) – ne mažiau kaip 1 </w:t>
      </w:r>
      <w:proofErr w:type="spellStart"/>
      <w:r w:rsidRPr="00331273">
        <w:rPr>
          <w:rFonts w:ascii="Times New Roman" w:eastAsia="Andale Sans UI" w:hAnsi="Times New Roman" w:cs="Times New Roman"/>
          <w:kern w:val="1"/>
          <w:sz w:val="22"/>
          <w:szCs w:val="22"/>
        </w:rPr>
        <w:t>vnt</w:t>
      </w:r>
      <w:proofErr w:type="spellEnd"/>
    </w:p>
    <w:p w14:paraId="726C0C7D"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36280F1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Dūmų šalinimo centralė 8A. </w:t>
      </w:r>
    </w:p>
    <w:p w14:paraId="39D70287"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Atitiktis standartams EN 12101-9 ir EN 12101-10 </w:t>
      </w:r>
    </w:p>
    <w:p w14:paraId="0888B87B"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Min. 72 valandų atsarginis akumuliatoriaus maitinimas. – ne mažiau kaip 2 vnt.</w:t>
      </w:r>
    </w:p>
    <w:p w14:paraId="001A0C7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025C2904"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Jungiklis vėdinimui – ne mažiau kaip 4 vnt.</w:t>
      </w:r>
    </w:p>
    <w:p w14:paraId="249E2964"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Jungiklis dūmų šalinimui – ne mažiau kaip 4 vnt.</w:t>
      </w:r>
    </w:p>
    <w:p w14:paraId="62A6A640"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Akumuliatorius – ne mažiau kaip 6 vnt.</w:t>
      </w:r>
    </w:p>
    <w:p w14:paraId="2E44C366"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1F08EFA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Lietaus ir vėjo jutiklis 24V DC, skirtas automatiniam stoglangių uždarymui prasidėjus lietui ar sustiprėjus vėjui. – ne mažiau kaip 3 vnt.</w:t>
      </w:r>
    </w:p>
    <w:p w14:paraId="34DDC995"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3B8B27A8"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b/>
          <w:bCs/>
          <w:kern w:val="1"/>
          <w:sz w:val="22"/>
          <w:szCs w:val="22"/>
        </w:rPr>
      </w:pPr>
      <w:r w:rsidRPr="00331273">
        <w:rPr>
          <w:rFonts w:ascii="Times New Roman" w:eastAsia="Andale Sans UI" w:hAnsi="Times New Roman" w:cs="Times New Roman"/>
          <w:b/>
          <w:bCs/>
          <w:kern w:val="1"/>
          <w:sz w:val="22"/>
          <w:szCs w:val="22"/>
        </w:rPr>
        <w:t>Darbai:</w:t>
      </w:r>
    </w:p>
    <w:p w14:paraId="647D194B"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2E40341B" w14:textId="1904A19D"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Keičiami 24 vnt. stoglangių. </w:t>
      </w:r>
    </w:p>
    <w:p w14:paraId="701BABD3" w14:textId="61B8CD1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Montuojami su automatinio atidarymo pavaromis bei lietaus ir vėjo jutikliais iš lauko pusės. </w:t>
      </w:r>
    </w:p>
    <w:p w14:paraId="709BAA72"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Pavarų maitinimas – naujai atvedamas iš lauko pusės.</w:t>
      </w:r>
    </w:p>
    <w:p w14:paraId="1EE6CDBA"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 xml:space="preserve">Visi stoglangiai jungiami i naujas centrales. </w:t>
      </w:r>
    </w:p>
    <w:p w14:paraId="176F2B38" w14:textId="77777777" w:rsid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r w:rsidRPr="00331273">
        <w:rPr>
          <w:rFonts w:ascii="Times New Roman" w:eastAsia="Andale Sans UI" w:hAnsi="Times New Roman" w:cs="Times New Roman"/>
          <w:kern w:val="1"/>
          <w:sz w:val="22"/>
          <w:szCs w:val="22"/>
        </w:rPr>
        <w:t>Sumontuojami nauji vedinimo, bei dūmų šalinimo jungikliai pastato viduje.</w:t>
      </w:r>
    </w:p>
    <w:p w14:paraId="1F6A4DB7" w14:textId="77777777" w:rsidR="00F86F56" w:rsidRDefault="00F86F56" w:rsidP="007806B8">
      <w:pPr>
        <w:widowControl w:val="0"/>
        <w:suppressAutoHyphens/>
        <w:spacing w:line="276" w:lineRule="auto"/>
        <w:ind w:firstLine="0"/>
        <w:rPr>
          <w:rFonts w:ascii="Times New Roman" w:eastAsia="Andale Sans UI" w:hAnsi="Times New Roman" w:cs="Times New Roman"/>
          <w:kern w:val="1"/>
          <w:sz w:val="22"/>
          <w:szCs w:val="22"/>
        </w:rPr>
      </w:pPr>
    </w:p>
    <w:p w14:paraId="2B8D66B6" w14:textId="6DD868DC" w:rsidR="00F86F56" w:rsidRPr="00F86F56" w:rsidRDefault="00F86F56" w:rsidP="00F86F56">
      <w:pPr>
        <w:spacing w:line="240" w:lineRule="auto"/>
        <w:ind w:firstLine="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Darbų </w:t>
      </w:r>
      <w:r w:rsidRPr="00F86F56">
        <w:rPr>
          <w:rFonts w:ascii="Times New Roman" w:eastAsia="Times New Roman" w:hAnsi="Times New Roman" w:cs="Times New Roman"/>
          <w:b/>
          <w:bCs/>
          <w:sz w:val="22"/>
          <w:szCs w:val="22"/>
          <w:lang w:eastAsia="en-US"/>
        </w:rPr>
        <w:t xml:space="preserve">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6AAA0C3C" w14:textId="51CA97F4" w:rsidR="00F86F56" w:rsidRPr="00F86F56" w:rsidRDefault="00F86F56" w:rsidP="00F86F56">
      <w:pPr>
        <w:spacing w:line="240" w:lineRule="auto"/>
        <w:ind w:firstLine="0"/>
        <w:rPr>
          <w:rFonts w:ascii="Times New Roman" w:eastAsia="Times New Roman" w:hAnsi="Times New Roman" w:cs="Times New Roman"/>
          <w:b/>
          <w:bCs/>
          <w:sz w:val="22"/>
          <w:szCs w:val="22"/>
          <w:lang w:eastAsia="en-US"/>
        </w:rPr>
      </w:pPr>
      <w:r w:rsidRPr="00F86F56">
        <w:rPr>
          <w:rFonts w:ascii="Times New Roman" w:eastAsia="Times New Roman" w:hAnsi="Times New Roman" w:cs="Times New Roman"/>
          <w:b/>
          <w:bCs/>
          <w:sz w:val="22"/>
          <w:szCs w:val="22"/>
          <w:lang w:eastAsia="en-US"/>
        </w:rPr>
        <w:t xml:space="preserve">jei </w:t>
      </w:r>
      <w:r>
        <w:rPr>
          <w:rFonts w:ascii="Times New Roman" w:eastAsia="Times New Roman" w:hAnsi="Times New Roman" w:cs="Times New Roman"/>
          <w:b/>
          <w:bCs/>
          <w:sz w:val="22"/>
          <w:szCs w:val="22"/>
          <w:lang w:eastAsia="en-US"/>
        </w:rPr>
        <w:t>darbų</w:t>
      </w:r>
      <w:r w:rsidRPr="00F86F56">
        <w:rPr>
          <w:rFonts w:ascii="Times New Roman" w:eastAsia="Times New Roman" w:hAnsi="Times New Roman" w:cs="Times New Roman"/>
          <w:b/>
          <w:bCs/>
          <w:sz w:val="22"/>
          <w:szCs w:val="22"/>
          <w:lang w:eastAsia="en-US"/>
        </w:rPr>
        <w:t xml:space="preserve"> metu </w:t>
      </w:r>
      <w:r>
        <w:rPr>
          <w:rFonts w:ascii="Times New Roman" w:eastAsia="Times New Roman" w:hAnsi="Times New Roman" w:cs="Times New Roman"/>
          <w:b/>
          <w:bCs/>
          <w:sz w:val="22"/>
          <w:szCs w:val="22"/>
          <w:lang w:eastAsia="en-US"/>
        </w:rPr>
        <w:t>teikėjo</w:t>
      </w:r>
      <w:r w:rsidRPr="00F86F56">
        <w:rPr>
          <w:rFonts w:ascii="Times New Roman" w:eastAsia="Times New Roman" w:hAnsi="Times New Roman" w:cs="Times New Roman"/>
          <w:b/>
          <w:bCs/>
          <w:sz w:val="22"/>
          <w:szCs w:val="22"/>
          <w:lang w:eastAsia="en-US"/>
        </w:rPr>
        <w:t xml:space="preserve"> naudojamos </w:t>
      </w:r>
      <w:bookmarkStart w:id="35" w:name="_Hlk159846841"/>
      <w:r w:rsidRPr="00F86F56">
        <w:rPr>
          <w:rFonts w:ascii="Times New Roman" w:eastAsia="Times New Roman" w:hAnsi="Times New Roman" w:cs="Times New Roman"/>
          <w:b/>
          <w:bCs/>
          <w:sz w:val="22"/>
          <w:szCs w:val="22"/>
          <w:lang w:eastAsia="en-US"/>
        </w:rPr>
        <w:t>prekės/medžiagos/žaliavos turi būti tiekiamos ar perduodamos antrinėje pakuotėje</w:t>
      </w:r>
      <w:bookmarkEnd w:id="35"/>
      <w:r w:rsidRPr="00F86F56">
        <w:rPr>
          <w:rFonts w:ascii="Times New Roman" w:eastAsia="Times New Roman" w:hAnsi="Times New Roman" w:cs="Times New Roman"/>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8A45BE0" w14:textId="77777777" w:rsidR="00F86F56" w:rsidRPr="00F86F56" w:rsidRDefault="00F86F56" w:rsidP="00F86F56">
      <w:pPr>
        <w:spacing w:line="240" w:lineRule="auto"/>
        <w:ind w:firstLine="0"/>
        <w:rPr>
          <w:rFonts w:ascii="Times New Roman" w:eastAsia="Calibri" w:hAnsi="Times New Roman" w:cs="Times New Roman"/>
          <w:sz w:val="22"/>
          <w:szCs w:val="22"/>
        </w:rPr>
      </w:pPr>
      <w:r w:rsidRPr="00F86F56">
        <w:rPr>
          <w:rFonts w:ascii="Times New Roman" w:eastAsia="Calibri" w:hAnsi="Times New Roman" w:cs="Times New Roman"/>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74656070" w14:textId="77777777" w:rsidR="00F86F56" w:rsidRPr="00F86F56" w:rsidRDefault="00F86F56" w:rsidP="00F86F56">
      <w:pPr>
        <w:spacing w:after="160" w:line="240" w:lineRule="auto"/>
        <w:ind w:firstLine="0"/>
        <w:rPr>
          <w:rFonts w:ascii="Times New Roman" w:hAnsi="Times New Roman" w:cs="Times New Roman"/>
          <w:sz w:val="22"/>
          <w:szCs w:val="22"/>
        </w:rPr>
      </w:pPr>
    </w:p>
    <w:p w14:paraId="0AC46618" w14:textId="77777777" w:rsidR="00F86F56" w:rsidRPr="00F86F56" w:rsidRDefault="00F86F56" w:rsidP="007806B8">
      <w:pPr>
        <w:widowControl w:val="0"/>
        <w:suppressAutoHyphens/>
        <w:spacing w:line="276" w:lineRule="auto"/>
        <w:ind w:firstLine="0"/>
        <w:rPr>
          <w:rFonts w:ascii="Times New Roman" w:eastAsia="Andale Sans UI" w:hAnsi="Times New Roman" w:cs="Times New Roman"/>
          <w:kern w:val="1"/>
          <w:sz w:val="22"/>
          <w:szCs w:val="22"/>
        </w:rPr>
      </w:pPr>
    </w:p>
    <w:p w14:paraId="1ED9C43C" w14:textId="77777777" w:rsidR="00331273" w:rsidRPr="00331273" w:rsidRDefault="00331273" w:rsidP="007806B8">
      <w:pPr>
        <w:widowControl w:val="0"/>
        <w:suppressAutoHyphens/>
        <w:spacing w:after="120" w:line="276" w:lineRule="auto"/>
        <w:ind w:firstLine="0"/>
        <w:contextualSpacing/>
        <w:jc w:val="left"/>
        <w:rPr>
          <w:rFonts w:ascii="Times New Roman" w:eastAsia="Andale Sans UI" w:hAnsi="Times New Roman" w:cs="Times New Roman"/>
          <w:color w:val="000000"/>
          <w:spacing w:val="-1"/>
          <w:kern w:val="1"/>
          <w:sz w:val="22"/>
          <w:szCs w:val="22"/>
        </w:rPr>
      </w:pPr>
    </w:p>
    <w:p w14:paraId="54D87B1D" w14:textId="77777777" w:rsidR="00331273" w:rsidRPr="00331273"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3A591519" w14:textId="77777777" w:rsidR="00E67135" w:rsidRPr="007806B8" w:rsidRDefault="00E6713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13F1B798" w14:textId="77777777" w:rsidR="001D65C5" w:rsidRPr="007806B8"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F43768E" w14:textId="77777777" w:rsidR="001D65C5" w:rsidRPr="007806B8"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BC74718" w14:textId="77777777" w:rsidR="001D65C5" w:rsidRPr="007806B8"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4C10272"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EC570A9"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4FA17A0"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1EE5FD53"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2703029"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AF0B188"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BF79D0C"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B204FFC"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832CFA3"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736B617"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2DA48E2"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CF6CC25"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805D557"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206AFD7"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ABAE378"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DAC3FB3"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616E196" w14:textId="37D9DEDF" w:rsidR="00A03AB8" w:rsidRPr="00DB5911" w:rsidRDefault="007806B8" w:rsidP="00E40995">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4"/>
      <w:bookmarkEnd w:id="36"/>
      <w:r>
        <w:rPr>
          <w:rFonts w:ascii="Times New Roman" w:hAnsi="Times New Roman" w:cs="Times New Roman"/>
          <w:sz w:val="22"/>
          <w:szCs w:val="22"/>
        </w:rPr>
        <w:t>P</w:t>
      </w:r>
      <w:r w:rsidR="00506996"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5</w:t>
      </w:r>
      <w:r w:rsidR="00506996"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79C8D39C" w14:textId="27D7E2DD" w:rsidR="007806B8" w:rsidRDefault="007C55BF" w:rsidP="007806B8">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7806B8" w:rsidRPr="007806B8">
        <w:rPr>
          <w:rFonts w:ascii="Times New Roman" w:eastAsia="Yu Gothic Light" w:hAnsi="Times New Roman" w:cs="Times New Roman"/>
          <w:b/>
          <w:bCs/>
          <w:sz w:val="22"/>
          <w:szCs w:val="22"/>
          <w:lang w:eastAsia="en-US"/>
        </w:rPr>
        <w:t>KAUNO MBA MECHANINIO BIOGINIO PASTATO STOGLANGŲ PAKEITIMO NAUJAIS DARBŲ PIRKIMAS</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lastRenderedPageBreak/>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031"/>
      </w:tblGrid>
      <w:tr w:rsidR="007C55BF" w:rsidRPr="00DB5911" w14:paraId="7549A0CC" w14:textId="77777777" w:rsidTr="00E40995">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031"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E40995">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031"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E40995">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031"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467"/>
      </w:tblGrid>
      <w:tr w:rsidR="007C55BF" w:rsidRPr="00DB5911" w14:paraId="1F30095E" w14:textId="77777777" w:rsidTr="00E40995">
        <w:trPr>
          <w:trHeight w:val="1312"/>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1"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467"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E40995">
        <w:trPr>
          <w:trHeight w:val="265"/>
        </w:trPr>
        <w:tc>
          <w:tcPr>
            <w:tcW w:w="528"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1"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467"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E40995">
        <w:trPr>
          <w:trHeight w:val="249"/>
        </w:trPr>
        <w:tc>
          <w:tcPr>
            <w:tcW w:w="528"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1"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467"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0190A4A3"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7806B8">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2508A4F5" w:rsidR="00261C68" w:rsidRPr="00DB5911" w:rsidRDefault="007806B8"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 xml:space="preserve">Kauno MBA mechaninio biologinio pastato </w:t>
            </w:r>
            <w:proofErr w:type="spellStart"/>
            <w:r>
              <w:rPr>
                <w:rFonts w:ascii="Times New Roman" w:eastAsia="Andale Sans UI" w:hAnsi="Times New Roman" w:cs="Times New Roman"/>
                <w:kern w:val="1"/>
                <w:sz w:val="22"/>
                <w:szCs w:val="22"/>
                <w:lang w:eastAsia="ar-SA"/>
              </w:rPr>
              <w:t>stoglagių</w:t>
            </w:r>
            <w:proofErr w:type="spellEnd"/>
            <w:r>
              <w:rPr>
                <w:rFonts w:ascii="Times New Roman" w:eastAsia="Andale Sans UI" w:hAnsi="Times New Roman" w:cs="Times New Roman"/>
                <w:kern w:val="1"/>
                <w:sz w:val="22"/>
                <w:szCs w:val="22"/>
                <w:lang w:eastAsia="ar-SA"/>
              </w:rPr>
              <w:t xml:space="preserve"> pakeitimo naujais darbų pirkimas </w:t>
            </w:r>
          </w:p>
        </w:tc>
        <w:tc>
          <w:tcPr>
            <w:tcW w:w="1164" w:type="dxa"/>
            <w:tcBorders>
              <w:top w:val="single" w:sz="4" w:space="0" w:color="auto"/>
              <w:left w:val="single" w:sz="4" w:space="0" w:color="auto"/>
              <w:bottom w:val="single" w:sz="4" w:space="0" w:color="auto"/>
              <w:right w:val="single" w:sz="4" w:space="0" w:color="auto"/>
            </w:tcBorders>
          </w:tcPr>
          <w:p w14:paraId="70D0A65A" w14:textId="426F8FB6" w:rsidR="00261C68" w:rsidRPr="00DB5911" w:rsidRDefault="007806B8"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proofErr w:type="spellStart"/>
            <w:r>
              <w:rPr>
                <w:rFonts w:ascii="Times New Roman" w:eastAsia="Andale Sans UI" w:hAnsi="Times New Roman" w:cs="Times New Roman"/>
                <w:kern w:val="1"/>
                <w:sz w:val="22"/>
                <w:szCs w:val="22"/>
                <w:lang w:eastAsia="ar-SA"/>
              </w:rPr>
              <w:t>Kompl</w:t>
            </w:r>
            <w:proofErr w:type="spellEnd"/>
            <w:r>
              <w:rPr>
                <w:rFonts w:ascii="Times New Roman" w:eastAsia="Andale Sans UI" w:hAnsi="Times New Roman" w:cs="Times New Roman"/>
                <w:kern w:val="1"/>
                <w:sz w:val="22"/>
                <w:szCs w:val="22"/>
                <w:lang w:eastAsia="ar-SA"/>
              </w:rPr>
              <w:t xml:space="preserve">. </w:t>
            </w:r>
          </w:p>
        </w:tc>
        <w:tc>
          <w:tcPr>
            <w:tcW w:w="1035" w:type="dxa"/>
            <w:tcBorders>
              <w:top w:val="single" w:sz="4" w:space="0" w:color="auto"/>
              <w:left w:val="single" w:sz="4" w:space="0" w:color="auto"/>
              <w:bottom w:val="single" w:sz="4" w:space="0" w:color="auto"/>
              <w:right w:val="single" w:sz="4" w:space="0" w:color="auto"/>
            </w:tcBorders>
            <w:hideMark/>
          </w:tcPr>
          <w:p w14:paraId="0F8AB1BA" w14:textId="0191DDB5" w:rsidR="00261C68" w:rsidRPr="00DB5911" w:rsidRDefault="00E40995" w:rsidP="00E40995">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C1EAE4C" w14:textId="50DC4472" w:rsidR="007806B8" w:rsidRDefault="007806B8" w:rsidP="007806B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Į pasiūlymo kainą įeina senų stoglangių išmontavimas, naujų automatinių stoglangių sumontavimas, valdymo įrangos, valdymo kabelių sumontavimas, valdymo procesų </w:t>
      </w:r>
      <w:proofErr w:type="spellStart"/>
      <w:r>
        <w:rPr>
          <w:rFonts w:ascii="Times New Roman" w:eastAsia="Times New Roman" w:hAnsi="Times New Roman" w:cs="Times New Roman"/>
          <w:sz w:val="22"/>
          <w:szCs w:val="22"/>
          <w:lang w:eastAsia="en-US"/>
        </w:rPr>
        <w:t>atomatizavimas</w:t>
      </w:r>
      <w:proofErr w:type="spellEnd"/>
      <w:r>
        <w:rPr>
          <w:rFonts w:ascii="Times New Roman" w:eastAsia="Times New Roman" w:hAnsi="Times New Roman" w:cs="Times New Roman"/>
          <w:sz w:val="22"/>
          <w:szCs w:val="22"/>
          <w:lang w:eastAsia="en-US"/>
        </w:rPr>
        <w:t xml:space="preserve"> ir kt. </w:t>
      </w:r>
    </w:p>
    <w:p w14:paraId="0D5A069B" w14:textId="706C7703" w:rsidR="00261C68" w:rsidRPr="007806B8" w:rsidRDefault="00261C68" w:rsidP="007806B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7806B8">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639" w:type="dxa"/>
        <w:tblInd w:w="-5" w:type="dxa"/>
        <w:tblLayout w:type="fixed"/>
        <w:tblCellMar>
          <w:left w:w="10" w:type="dxa"/>
          <w:right w:w="10" w:type="dxa"/>
        </w:tblCellMar>
        <w:tblLook w:val="04A0" w:firstRow="1" w:lastRow="0" w:firstColumn="1" w:lastColumn="0" w:noHBand="0" w:noVBand="1"/>
      </w:tblPr>
      <w:tblGrid>
        <w:gridCol w:w="567"/>
        <w:gridCol w:w="5569"/>
        <w:gridCol w:w="3503"/>
      </w:tblGrid>
      <w:tr w:rsidR="007C55BF" w:rsidRPr="00DB5911" w14:paraId="0D0408C2" w14:textId="77777777" w:rsidTr="00E40995">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E40995">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9668" w:type="dxa"/>
        <w:tblInd w:w="-34" w:type="dxa"/>
        <w:tblLayout w:type="fixed"/>
        <w:tblCellMar>
          <w:left w:w="10" w:type="dxa"/>
          <w:right w:w="10" w:type="dxa"/>
        </w:tblCellMar>
        <w:tblLook w:val="04A0" w:firstRow="1" w:lastRow="0" w:firstColumn="1" w:lastColumn="0" w:noHBand="0" w:noVBand="1"/>
      </w:tblPr>
      <w:tblGrid>
        <w:gridCol w:w="596"/>
        <w:gridCol w:w="5352"/>
        <w:gridCol w:w="3720"/>
      </w:tblGrid>
      <w:tr w:rsidR="007C55BF" w:rsidRPr="00DB5911" w14:paraId="38894E6B" w14:textId="77777777" w:rsidTr="00E40995">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E40995">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3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04ABAB31"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Ekonomiškai naudingiausias pasiūlymas išrenkamas pagal </w:t>
      </w:r>
      <w:r w:rsidR="00285F73">
        <w:rPr>
          <w:rFonts w:ascii="Times New Roman" w:hAnsi="Times New Roman" w:cs="Times New Roman"/>
          <w:sz w:val="22"/>
          <w:szCs w:val="22"/>
        </w:rPr>
        <w:t xml:space="preserve">mažiausios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Default="000031F3" w:rsidP="003C138F">
      <w:pPr>
        <w:spacing w:line="240" w:lineRule="auto"/>
        <w:rPr>
          <w:rFonts w:ascii="Times New Roman" w:hAnsi="Times New Roman" w:cs="Times New Roman"/>
          <w:sz w:val="22"/>
          <w:szCs w:val="22"/>
        </w:rPr>
      </w:pPr>
    </w:p>
    <w:p w14:paraId="5888A9D2" w14:textId="77777777" w:rsidR="00E40995" w:rsidRDefault="00E40995" w:rsidP="003C138F">
      <w:pPr>
        <w:spacing w:line="240" w:lineRule="auto"/>
        <w:rPr>
          <w:rFonts w:ascii="Times New Roman" w:hAnsi="Times New Roman" w:cs="Times New Roman"/>
          <w:sz w:val="22"/>
          <w:szCs w:val="22"/>
        </w:rPr>
      </w:pPr>
    </w:p>
    <w:p w14:paraId="11011547" w14:textId="77777777" w:rsidR="00E40995" w:rsidRDefault="00E40995" w:rsidP="003C138F">
      <w:pPr>
        <w:spacing w:line="240" w:lineRule="auto"/>
        <w:rPr>
          <w:rFonts w:ascii="Times New Roman" w:hAnsi="Times New Roman" w:cs="Times New Roman"/>
          <w:sz w:val="22"/>
          <w:szCs w:val="22"/>
        </w:rPr>
      </w:pPr>
    </w:p>
    <w:p w14:paraId="3E5CD821" w14:textId="77777777" w:rsidR="00E40995" w:rsidRPr="00DB5911" w:rsidRDefault="00E40995"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792B32A6" w14:textId="77777777" w:rsidR="004D512C" w:rsidRDefault="004D512C" w:rsidP="000031F3">
      <w:pPr>
        <w:spacing w:line="240" w:lineRule="auto"/>
        <w:jc w:val="left"/>
        <w:rPr>
          <w:rFonts w:ascii="Times New Roman" w:hAnsi="Times New Roman" w:cs="Times New Roman"/>
          <w:sz w:val="22"/>
          <w:szCs w:val="22"/>
        </w:rPr>
      </w:pPr>
    </w:p>
    <w:p w14:paraId="6A0B6503" w14:textId="77777777" w:rsidR="004D512C" w:rsidRDefault="004D512C" w:rsidP="000031F3">
      <w:pPr>
        <w:spacing w:line="240" w:lineRule="auto"/>
        <w:jc w:val="left"/>
        <w:rPr>
          <w:rFonts w:ascii="Times New Roman" w:hAnsi="Times New Roman" w:cs="Times New Roman"/>
          <w:sz w:val="22"/>
          <w:szCs w:val="22"/>
        </w:rPr>
      </w:pPr>
    </w:p>
    <w:p w14:paraId="71DE6D77" w14:textId="77777777" w:rsidR="004D512C" w:rsidRDefault="004D512C" w:rsidP="000031F3">
      <w:pPr>
        <w:spacing w:line="240" w:lineRule="auto"/>
        <w:jc w:val="left"/>
        <w:rPr>
          <w:rFonts w:ascii="Times New Roman" w:hAnsi="Times New Roman" w:cs="Times New Roman"/>
          <w:sz w:val="22"/>
          <w:szCs w:val="22"/>
        </w:rPr>
      </w:pPr>
    </w:p>
    <w:p w14:paraId="2DD174AA" w14:textId="77777777" w:rsidR="00E40995" w:rsidRDefault="00E40995" w:rsidP="000031F3">
      <w:pPr>
        <w:spacing w:line="240" w:lineRule="auto"/>
        <w:jc w:val="left"/>
        <w:rPr>
          <w:rFonts w:ascii="Times New Roman" w:hAnsi="Times New Roman" w:cs="Times New Roman"/>
          <w:sz w:val="22"/>
          <w:szCs w:val="22"/>
        </w:rPr>
      </w:pPr>
    </w:p>
    <w:p w14:paraId="4D973B7D" w14:textId="77777777" w:rsidR="00E40995" w:rsidRDefault="00E40995" w:rsidP="000031F3">
      <w:pPr>
        <w:spacing w:line="240" w:lineRule="auto"/>
        <w:jc w:val="left"/>
        <w:rPr>
          <w:rFonts w:ascii="Times New Roman" w:hAnsi="Times New Roman" w:cs="Times New Roman"/>
          <w:sz w:val="22"/>
          <w:szCs w:val="22"/>
        </w:rPr>
      </w:pPr>
    </w:p>
    <w:p w14:paraId="7631765A" w14:textId="77777777" w:rsidR="004D512C" w:rsidRDefault="004D512C" w:rsidP="000031F3">
      <w:pPr>
        <w:spacing w:line="240" w:lineRule="auto"/>
        <w:jc w:val="left"/>
        <w:rPr>
          <w:rFonts w:ascii="Times New Roman" w:hAnsi="Times New Roman" w:cs="Times New Roman"/>
          <w:sz w:val="22"/>
          <w:szCs w:val="22"/>
        </w:rPr>
      </w:pPr>
    </w:p>
    <w:p w14:paraId="3C38862A" w14:textId="0EF6CCDB" w:rsidR="004D512C" w:rsidRDefault="004D512C" w:rsidP="004D512C">
      <w:pPr>
        <w:spacing w:line="240" w:lineRule="auto"/>
        <w:jc w:val="right"/>
        <w:rPr>
          <w:rFonts w:ascii="Times New Roman" w:hAnsi="Times New Roman" w:cs="Times New Roman"/>
          <w:sz w:val="22"/>
          <w:szCs w:val="22"/>
        </w:rPr>
      </w:pPr>
      <w:r>
        <w:rPr>
          <w:rFonts w:ascii="Times New Roman" w:hAnsi="Times New Roman" w:cs="Times New Roman"/>
          <w:sz w:val="22"/>
          <w:szCs w:val="22"/>
        </w:rPr>
        <w:t xml:space="preserve">10 priedas. </w:t>
      </w:r>
      <w:r w:rsidR="00E40995">
        <w:rPr>
          <w:rFonts w:ascii="Times New Roman" w:hAnsi="Times New Roman" w:cs="Times New Roman"/>
          <w:sz w:val="22"/>
          <w:szCs w:val="22"/>
        </w:rPr>
        <w:t>Į</w:t>
      </w:r>
      <w:r w:rsidRPr="004D512C">
        <w:rPr>
          <w:rFonts w:ascii="Times New Roman" w:hAnsi="Times New Roman" w:cs="Times New Roman"/>
          <w:sz w:val="22"/>
          <w:szCs w:val="22"/>
        </w:rPr>
        <w:t>vykdytų/vykdomų sutarčių sąrašas</w:t>
      </w:r>
    </w:p>
    <w:p w14:paraId="65919C64" w14:textId="77777777" w:rsidR="004D512C" w:rsidRDefault="004D512C" w:rsidP="004D512C">
      <w:pPr>
        <w:spacing w:line="240" w:lineRule="auto"/>
        <w:jc w:val="right"/>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39E2811A" w14:textId="1E8E0815"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bookmarkStart w:id="43" w:name="_Hlk72322896"/>
      <w:bookmarkStart w:id="44" w:name="_Hlk197515468"/>
      <w:r w:rsidRPr="004D512C">
        <w:rPr>
          <w:rFonts w:ascii="Times New Roman" w:eastAsia="Times New Roman" w:hAnsi="Times New Roman" w:cs="Calibri"/>
          <w:b/>
          <w:color w:val="000000"/>
          <w:sz w:val="22"/>
          <w:szCs w:val="22"/>
          <w:shd w:val="clear" w:color="auto" w:fill="FFFFFF"/>
          <w:lang w:eastAsia="ar-SA"/>
        </w:rPr>
        <w:t xml:space="preserve">PAGRINDINIŲ PER PASKUTINIUS </w:t>
      </w:r>
      <w:r w:rsidR="00E67135">
        <w:rPr>
          <w:rFonts w:ascii="Times New Roman" w:eastAsia="Times New Roman" w:hAnsi="Times New Roman" w:cs="Calibri"/>
          <w:b/>
          <w:color w:val="000000"/>
          <w:sz w:val="22"/>
          <w:szCs w:val="22"/>
          <w:shd w:val="clear" w:color="auto" w:fill="FFFFFF"/>
          <w:lang w:eastAsia="ar-SA"/>
        </w:rPr>
        <w:t>5</w:t>
      </w:r>
      <w:r w:rsidRPr="004D512C">
        <w:rPr>
          <w:rFonts w:ascii="Times New Roman" w:eastAsia="Times New Roman" w:hAnsi="Times New Roman" w:cs="Calibri"/>
          <w:b/>
          <w:color w:val="000000"/>
          <w:sz w:val="22"/>
          <w:szCs w:val="22"/>
          <w:shd w:val="clear" w:color="auto" w:fill="FFFFFF"/>
          <w:lang w:eastAsia="ar-SA"/>
        </w:rPr>
        <w:t xml:space="preserve"> METUS ĮVYKDYTŲ/VYKDOMŲ SUTARČIŲ SĄRAŠAS</w:t>
      </w:r>
    </w:p>
    <w:p w14:paraId="417F9205" w14:textId="77777777"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p>
    <w:p w14:paraId="56119FE8" w14:textId="77777777" w:rsidR="004D512C" w:rsidRPr="004D512C" w:rsidRDefault="004D512C" w:rsidP="004D512C">
      <w:pPr>
        <w:suppressAutoHyphens/>
        <w:spacing w:line="240" w:lineRule="auto"/>
        <w:ind w:firstLine="0"/>
        <w:jc w:val="center"/>
        <w:rPr>
          <w:rFonts w:ascii="Times New Roman" w:eastAsia="Times New Roman" w:hAnsi="Times New Roman" w:cs="Times New Roman"/>
          <w:sz w:val="22"/>
          <w:szCs w:val="22"/>
          <w:lang w:eastAsia="ar-SA"/>
        </w:rPr>
      </w:pPr>
    </w:p>
    <w:tbl>
      <w:tblPr>
        <w:tblpPr w:leftFromText="180" w:rightFromText="180" w:vertAnchor="text" w:horzAnchor="margin" w:tblpX="416" w:tblpY="112"/>
        <w:tblW w:w="10347" w:type="dxa"/>
        <w:tblLayout w:type="fixed"/>
        <w:tblCellMar>
          <w:left w:w="105" w:type="dxa"/>
          <w:right w:w="105" w:type="dxa"/>
        </w:tblCellMar>
        <w:tblLook w:val="04A0" w:firstRow="1" w:lastRow="0" w:firstColumn="1" w:lastColumn="0" w:noHBand="0" w:noVBand="1"/>
      </w:tblPr>
      <w:tblGrid>
        <w:gridCol w:w="2976"/>
        <w:gridCol w:w="1985"/>
        <w:gridCol w:w="2410"/>
        <w:gridCol w:w="2976"/>
      </w:tblGrid>
      <w:tr w:rsidR="004D512C" w:rsidRPr="004D512C" w14:paraId="2E5D3041" w14:textId="77777777" w:rsidTr="004D512C">
        <w:trPr>
          <w:cantSplit/>
          <w:trHeight w:val="370"/>
        </w:trPr>
        <w:tc>
          <w:tcPr>
            <w:tcW w:w="2976" w:type="dxa"/>
            <w:tcBorders>
              <w:top w:val="single" w:sz="4" w:space="0" w:color="000000"/>
              <w:left w:val="single" w:sz="8" w:space="0" w:color="000000"/>
              <w:bottom w:val="nil"/>
              <w:right w:val="nil"/>
            </w:tcBorders>
            <w:vAlign w:val="center"/>
            <w:hideMark/>
          </w:tcPr>
          <w:p w14:paraId="7D307C2A"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Sutarties pavadinimas ir aprašymas</w:t>
            </w:r>
          </w:p>
        </w:tc>
        <w:tc>
          <w:tcPr>
            <w:tcW w:w="1985" w:type="dxa"/>
            <w:tcBorders>
              <w:top w:val="single" w:sz="4" w:space="0" w:color="000000"/>
              <w:left w:val="single" w:sz="4" w:space="0" w:color="000000"/>
              <w:bottom w:val="nil"/>
              <w:right w:val="nil"/>
            </w:tcBorders>
            <w:vAlign w:val="center"/>
            <w:hideMark/>
          </w:tcPr>
          <w:p w14:paraId="4818653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Įvykdytos sutarties ar jos dalies vertė be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F103D1"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Įvykdymo datos (nuo: metai, mėn. / iki: metai, mėn.)</w:t>
            </w:r>
          </w:p>
        </w:tc>
        <w:tc>
          <w:tcPr>
            <w:tcW w:w="2976" w:type="dxa"/>
            <w:tcBorders>
              <w:top w:val="single" w:sz="4" w:space="0" w:color="auto"/>
              <w:left w:val="single" w:sz="4" w:space="0" w:color="auto"/>
              <w:bottom w:val="single" w:sz="4" w:space="0" w:color="auto"/>
              <w:right w:val="single" w:sz="4" w:space="0" w:color="auto"/>
            </w:tcBorders>
            <w:hideMark/>
          </w:tcPr>
          <w:p w14:paraId="3B2C5247"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 xml:space="preserve">Užsakovas, </w:t>
            </w:r>
            <w:r w:rsidRPr="004D512C">
              <w:rPr>
                <w:rFonts w:ascii="Times New Roman" w:eastAsia="Times New Roman" w:hAnsi="Times New Roman" w:cs="Times New Roman"/>
                <w:sz w:val="22"/>
                <w:szCs w:val="22"/>
                <w:lang w:eastAsia="ar-SA"/>
              </w:rPr>
              <w:t xml:space="preserve"> </w:t>
            </w:r>
            <w:r w:rsidRPr="004D512C">
              <w:rPr>
                <w:rFonts w:ascii="Times New Roman" w:eastAsia="Times New Roman" w:hAnsi="Times New Roman" w:cs="Times New Roman"/>
                <w:b/>
                <w:sz w:val="22"/>
                <w:szCs w:val="22"/>
                <w:lang w:eastAsia="ar-SA"/>
              </w:rPr>
              <w:t>užsakovo atstovo pavardė, pareigos, tel. numeris</w:t>
            </w:r>
          </w:p>
        </w:tc>
      </w:tr>
      <w:tr w:rsidR="004D512C" w:rsidRPr="004D512C" w14:paraId="5FCCB32C" w14:textId="77777777" w:rsidTr="004D512C">
        <w:trPr>
          <w:cantSplit/>
          <w:trHeight w:val="370"/>
        </w:trPr>
        <w:tc>
          <w:tcPr>
            <w:tcW w:w="2976" w:type="dxa"/>
            <w:tcBorders>
              <w:top w:val="single" w:sz="4" w:space="0" w:color="000000"/>
              <w:left w:val="single" w:sz="8" w:space="0" w:color="000000"/>
              <w:bottom w:val="nil"/>
              <w:right w:val="nil"/>
            </w:tcBorders>
            <w:vAlign w:val="center"/>
          </w:tcPr>
          <w:p w14:paraId="48110BD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nil"/>
              <w:right w:val="nil"/>
            </w:tcBorders>
            <w:vAlign w:val="center"/>
          </w:tcPr>
          <w:p w14:paraId="5101572E"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7A728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63877CD4"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tr w:rsidR="004D512C" w:rsidRPr="004D512C" w14:paraId="7B7FF85D" w14:textId="77777777" w:rsidTr="004D512C">
        <w:trPr>
          <w:cantSplit/>
          <w:trHeight w:val="370"/>
        </w:trPr>
        <w:tc>
          <w:tcPr>
            <w:tcW w:w="2976" w:type="dxa"/>
            <w:tcBorders>
              <w:top w:val="single" w:sz="4" w:space="0" w:color="000000"/>
              <w:left w:val="single" w:sz="8" w:space="0" w:color="000000"/>
              <w:bottom w:val="single" w:sz="4" w:space="0" w:color="auto"/>
              <w:right w:val="nil"/>
            </w:tcBorders>
            <w:vAlign w:val="center"/>
          </w:tcPr>
          <w:p w14:paraId="4B0276E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single" w:sz="4" w:space="0" w:color="auto"/>
              <w:right w:val="nil"/>
            </w:tcBorders>
            <w:vAlign w:val="center"/>
          </w:tcPr>
          <w:p w14:paraId="38974BB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F3F706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5FC74A7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bookmarkEnd w:id="43"/>
    </w:tbl>
    <w:p w14:paraId="7767F8C6"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bookmarkEnd w:id="44"/>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E84E" w14:textId="77777777" w:rsidR="00781031" w:rsidRDefault="00781031" w:rsidP="00D05666">
      <w:r>
        <w:separator/>
      </w:r>
    </w:p>
  </w:endnote>
  <w:endnote w:type="continuationSeparator" w:id="0">
    <w:p w14:paraId="71FE7FF8" w14:textId="77777777" w:rsidR="00781031" w:rsidRDefault="00781031" w:rsidP="00D05666">
      <w:r>
        <w:continuationSeparator/>
      </w:r>
    </w:p>
  </w:endnote>
  <w:endnote w:type="continuationNotice" w:id="1">
    <w:p w14:paraId="11173155" w14:textId="77777777" w:rsidR="00781031" w:rsidRDefault="007810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3323" w14:textId="77777777" w:rsidR="00781031" w:rsidRDefault="00781031" w:rsidP="00D05666">
      <w:r>
        <w:separator/>
      </w:r>
    </w:p>
  </w:footnote>
  <w:footnote w:type="continuationSeparator" w:id="0">
    <w:p w14:paraId="314A738A" w14:textId="77777777" w:rsidR="00781031" w:rsidRDefault="00781031" w:rsidP="00D05666">
      <w:r>
        <w:continuationSeparator/>
      </w:r>
    </w:p>
  </w:footnote>
  <w:footnote w:type="continuationNotice" w:id="1">
    <w:p w14:paraId="63E2E4E0" w14:textId="77777777" w:rsidR="00781031" w:rsidRDefault="007810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4C3D82" w:rsidR="00285B02" w:rsidRDefault="00285B02">
    <w:pPr>
      <w:pStyle w:val="Antrats"/>
      <w:jc w:val="center"/>
    </w:pPr>
  </w:p>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5F01F1"/>
    <w:multiLevelType w:val="hybridMultilevel"/>
    <w:tmpl w:val="15107D4C"/>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3"/>
  </w:num>
  <w:num w:numId="3" w16cid:durableId="138770985">
    <w:abstractNumId w:val="8"/>
  </w:num>
  <w:num w:numId="4" w16cid:durableId="219707255">
    <w:abstractNumId w:val="15"/>
  </w:num>
  <w:num w:numId="5" w16cid:durableId="1652252092">
    <w:abstractNumId w:val="3"/>
  </w:num>
  <w:num w:numId="6" w16cid:durableId="817724215">
    <w:abstractNumId w:val="9"/>
  </w:num>
  <w:num w:numId="7" w16cid:durableId="1562404411">
    <w:abstractNumId w:val="14"/>
  </w:num>
  <w:num w:numId="8" w16cid:durableId="543257508">
    <w:abstractNumId w:val="6"/>
  </w:num>
  <w:num w:numId="9" w16cid:durableId="826629908">
    <w:abstractNumId w:val="0"/>
  </w:num>
  <w:num w:numId="10" w16cid:durableId="100495647">
    <w:abstractNumId w:val="5"/>
  </w:num>
  <w:num w:numId="11" w16cid:durableId="240722713">
    <w:abstractNumId w:val="7"/>
  </w:num>
  <w:num w:numId="12" w16cid:durableId="2048749193">
    <w:abstractNumId w:val="2"/>
  </w:num>
  <w:num w:numId="13" w16cid:durableId="346562865">
    <w:abstractNumId w:val="10"/>
  </w:num>
  <w:num w:numId="14" w16cid:durableId="417293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2904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606B"/>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C5"/>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ED1"/>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CAA"/>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53C"/>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273"/>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9DF"/>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53"/>
    <w:rsid w:val="003532A5"/>
    <w:rsid w:val="003536CF"/>
    <w:rsid w:val="003537EA"/>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3C6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173"/>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861"/>
    <w:rsid w:val="004419AE"/>
    <w:rsid w:val="00441A29"/>
    <w:rsid w:val="00441ACD"/>
    <w:rsid w:val="00443DE5"/>
    <w:rsid w:val="00443FA8"/>
    <w:rsid w:val="00443FEB"/>
    <w:rsid w:val="00444AA8"/>
    <w:rsid w:val="00444DC8"/>
    <w:rsid w:val="0044540D"/>
    <w:rsid w:val="00445EEE"/>
    <w:rsid w:val="00446913"/>
    <w:rsid w:val="00447B36"/>
    <w:rsid w:val="00447D54"/>
    <w:rsid w:val="00450767"/>
    <w:rsid w:val="00450E09"/>
    <w:rsid w:val="004511A8"/>
    <w:rsid w:val="004512A8"/>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516"/>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36E0"/>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47F2"/>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66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06B8"/>
    <w:rsid w:val="00781031"/>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2A7"/>
    <w:rsid w:val="007B4DFE"/>
    <w:rsid w:val="007B6219"/>
    <w:rsid w:val="007B6AEC"/>
    <w:rsid w:val="007C0612"/>
    <w:rsid w:val="007C0697"/>
    <w:rsid w:val="007C1FE3"/>
    <w:rsid w:val="007C348D"/>
    <w:rsid w:val="007C3B9B"/>
    <w:rsid w:val="007C3E70"/>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AB7"/>
    <w:rsid w:val="0083270B"/>
    <w:rsid w:val="0083325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72B"/>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BA9"/>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01F"/>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53"/>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25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95"/>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6F56"/>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13C83"/>
    <w:rsid w:val="00035032"/>
    <w:rsid w:val="00076484"/>
    <w:rsid w:val="00092972"/>
    <w:rsid w:val="000A5863"/>
    <w:rsid w:val="000B5116"/>
    <w:rsid w:val="0012606B"/>
    <w:rsid w:val="001340C4"/>
    <w:rsid w:val="001D7FD4"/>
    <w:rsid w:val="00205937"/>
    <w:rsid w:val="00216FEB"/>
    <w:rsid w:val="00242E6F"/>
    <w:rsid w:val="002960B8"/>
    <w:rsid w:val="002C0D36"/>
    <w:rsid w:val="002E55E0"/>
    <w:rsid w:val="0031653C"/>
    <w:rsid w:val="003419DF"/>
    <w:rsid w:val="003D0E5F"/>
    <w:rsid w:val="003D24D8"/>
    <w:rsid w:val="003D6190"/>
    <w:rsid w:val="004153AD"/>
    <w:rsid w:val="004615B9"/>
    <w:rsid w:val="00461742"/>
    <w:rsid w:val="00471CF4"/>
    <w:rsid w:val="00477294"/>
    <w:rsid w:val="004829EE"/>
    <w:rsid w:val="004B5090"/>
    <w:rsid w:val="004C19E3"/>
    <w:rsid w:val="004D2A4E"/>
    <w:rsid w:val="00514928"/>
    <w:rsid w:val="005152EC"/>
    <w:rsid w:val="005236E0"/>
    <w:rsid w:val="00524B80"/>
    <w:rsid w:val="00534245"/>
    <w:rsid w:val="00585C71"/>
    <w:rsid w:val="005A76C0"/>
    <w:rsid w:val="00610BB4"/>
    <w:rsid w:val="00615D43"/>
    <w:rsid w:val="00652402"/>
    <w:rsid w:val="0067670C"/>
    <w:rsid w:val="006A0AC5"/>
    <w:rsid w:val="006A2451"/>
    <w:rsid w:val="006D0669"/>
    <w:rsid w:val="006E1B50"/>
    <w:rsid w:val="007630DB"/>
    <w:rsid w:val="00774D9E"/>
    <w:rsid w:val="007A09CD"/>
    <w:rsid w:val="007B42A7"/>
    <w:rsid w:val="007C3E70"/>
    <w:rsid w:val="007E1135"/>
    <w:rsid w:val="008171A6"/>
    <w:rsid w:val="008213E7"/>
    <w:rsid w:val="0085472B"/>
    <w:rsid w:val="00891EB4"/>
    <w:rsid w:val="008A6611"/>
    <w:rsid w:val="008C0A7C"/>
    <w:rsid w:val="008D77B8"/>
    <w:rsid w:val="00937AAC"/>
    <w:rsid w:val="0095283A"/>
    <w:rsid w:val="00995163"/>
    <w:rsid w:val="009B33F3"/>
    <w:rsid w:val="009E5E5F"/>
    <w:rsid w:val="00A70379"/>
    <w:rsid w:val="00AF555B"/>
    <w:rsid w:val="00B01E3B"/>
    <w:rsid w:val="00B619E7"/>
    <w:rsid w:val="00B627F9"/>
    <w:rsid w:val="00BE33B3"/>
    <w:rsid w:val="00C23FCA"/>
    <w:rsid w:val="00C356B6"/>
    <w:rsid w:val="00C400A1"/>
    <w:rsid w:val="00C558F0"/>
    <w:rsid w:val="00C7481D"/>
    <w:rsid w:val="00D0003A"/>
    <w:rsid w:val="00D27F13"/>
    <w:rsid w:val="00D92452"/>
    <w:rsid w:val="00DA264E"/>
    <w:rsid w:val="00DB7C98"/>
    <w:rsid w:val="00DD0462"/>
    <w:rsid w:val="00E24C49"/>
    <w:rsid w:val="00E943A8"/>
    <w:rsid w:val="00EB0CB0"/>
    <w:rsid w:val="00EC1734"/>
    <w:rsid w:val="00EC4E68"/>
    <w:rsid w:val="00ED32E9"/>
    <w:rsid w:val="00EE32CB"/>
    <w:rsid w:val="00EE4108"/>
    <w:rsid w:val="00EE6F7F"/>
    <w:rsid w:val="00EF77C1"/>
    <w:rsid w:val="00F03262"/>
    <w:rsid w:val="00F2054C"/>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22663</Words>
  <Characters>12918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10</cp:revision>
  <cp:lastPrinted>2021-11-03T05:49:00Z</cp:lastPrinted>
  <dcterms:created xsi:type="dcterms:W3CDTF">2025-05-07T05:22:00Z</dcterms:created>
  <dcterms:modified xsi:type="dcterms:W3CDTF">2025-05-07T10:22:00Z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