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FC1E4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FC1E4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C1E4D">
        <w:rPr>
          <w:rFonts w:eastAsia="Lucida Sans Unicode" w:cs="Mangal"/>
          <w:kern w:val="1"/>
          <w:bdr w:val="none" w:sz="0" w:space="0" w:color="auto"/>
          <w:lang w:eastAsia="lt-LT" w:bidi="hi-IN"/>
        </w:rPr>
        <w:drawing>
          <wp:inline distT="0" distB="0" distL="0" distR="0" wp14:anchorId="4D2828FD" wp14:editId="2F588F99">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FC1E4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FC1E4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FC1E4D">
        <w:rPr>
          <w:rFonts w:eastAsia="Lucida Sans Unicode" w:cs="Mangal"/>
          <w:b/>
          <w:kern w:val="1"/>
          <w:bdr w:val="none" w:sz="0" w:space="0" w:color="auto"/>
          <w:lang w:eastAsia="lt-LT" w:bidi="hi-IN"/>
        </w:rPr>
        <w:t>ELEKTRĖNŲ SAVIVALDYBĖS ADMINISTRACIJA</w:t>
      </w:r>
    </w:p>
    <w:p w14:paraId="0B82DD58" w14:textId="77777777" w:rsidR="00291D12" w:rsidRPr="00FC1E4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FC1E4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C1E4D">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FC1E4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C1E4D">
        <w:rPr>
          <w:rFonts w:eastAsia="Lucida Sans Unicode" w:cs="Mangal"/>
          <w:kern w:val="1"/>
          <w:bdr w:val="none" w:sz="0" w:space="0" w:color="auto"/>
          <w:lang w:eastAsia="lt-LT" w:bidi="hi-IN"/>
        </w:rPr>
        <w:t xml:space="preserve">tel. (8 528) 58 015, el. p. </w:t>
      </w:r>
      <w:hyperlink r:id="rId9" w:history="1">
        <w:r w:rsidRPr="00FC1E4D">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FC1E4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C1E4D">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FC1E4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FC1E4D">
        <w:rPr>
          <w:rFonts w:eastAsia="Lucida Sans Unicode" w:cs="Mangal"/>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0F97E"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FC1E4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FC1E4D"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FC1E4D"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FC1E4D">
        <w:rPr>
          <w:color w:val="000000"/>
          <w:sz w:val="22"/>
          <w:szCs w:val="22"/>
          <w:lang w:eastAsia="en-GB"/>
        </w:rPr>
        <w:t>TVIRTIN</w:t>
      </w:r>
      <w:r w:rsidR="00D63E35" w:rsidRPr="00FC1E4D">
        <w:rPr>
          <w:color w:val="000000"/>
          <w:sz w:val="22"/>
          <w:szCs w:val="22"/>
          <w:lang w:eastAsia="en-GB"/>
        </w:rPr>
        <w:t>U</w:t>
      </w:r>
      <w:r w:rsidRPr="00FC1E4D">
        <w:rPr>
          <w:color w:val="000000"/>
          <w:sz w:val="22"/>
          <w:szCs w:val="22"/>
          <w:lang w:eastAsia="en-GB"/>
        </w:rPr>
        <w:t>:</w:t>
      </w:r>
    </w:p>
    <w:p w14:paraId="1AA5F145" w14:textId="77777777" w:rsidR="00D63E35" w:rsidRPr="00FC1E4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FC1E4D">
        <w:rPr>
          <w:color w:val="000000"/>
          <w:sz w:val="22"/>
          <w:szCs w:val="22"/>
          <w:lang w:eastAsia="en-GB"/>
        </w:rPr>
        <w:t>Elektrėnų savivaldybės administracijos</w:t>
      </w:r>
    </w:p>
    <w:p w14:paraId="4A28BD56" w14:textId="7BBC77A4" w:rsidR="00205AB1" w:rsidRPr="00FC1E4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FC1E4D">
        <w:rPr>
          <w:color w:val="000000"/>
          <w:sz w:val="22"/>
          <w:szCs w:val="22"/>
          <w:lang w:eastAsia="en-GB"/>
        </w:rPr>
        <w:t>direktor</w:t>
      </w:r>
      <w:r w:rsidR="00CC6FB1" w:rsidRPr="00FC1E4D">
        <w:rPr>
          <w:color w:val="000000"/>
          <w:sz w:val="22"/>
          <w:szCs w:val="22"/>
          <w:lang w:eastAsia="en-GB"/>
        </w:rPr>
        <w:t>ė</w:t>
      </w:r>
    </w:p>
    <w:p w14:paraId="17F46E67" w14:textId="07CF1542" w:rsidR="00205AB1" w:rsidRPr="00FC1E4D"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FC1E4D">
        <w:rPr>
          <w:color w:val="000000"/>
          <w:sz w:val="22"/>
          <w:szCs w:val="22"/>
          <w:lang w:eastAsia="en-GB"/>
        </w:rPr>
        <w:t>_</w:t>
      </w:r>
      <w:r w:rsidR="00205AB1" w:rsidRPr="00FC1E4D">
        <w:rPr>
          <w:color w:val="000000"/>
          <w:sz w:val="22"/>
          <w:szCs w:val="22"/>
          <w:lang w:eastAsia="en-GB"/>
        </w:rPr>
        <w:t>__</w:t>
      </w:r>
      <w:r w:rsidR="00D63E35" w:rsidRPr="00FC1E4D">
        <w:rPr>
          <w:color w:val="000000"/>
          <w:sz w:val="22"/>
          <w:szCs w:val="22"/>
          <w:lang w:eastAsia="en-GB"/>
        </w:rPr>
        <w:t>__________</w:t>
      </w:r>
      <w:r w:rsidR="00205AB1" w:rsidRPr="00FC1E4D">
        <w:rPr>
          <w:color w:val="000000"/>
          <w:sz w:val="22"/>
          <w:szCs w:val="22"/>
          <w:lang w:eastAsia="en-GB"/>
        </w:rPr>
        <w:t xml:space="preserve">__ </w:t>
      </w:r>
      <w:r w:rsidR="00CC6FB1" w:rsidRPr="00FC1E4D">
        <w:rPr>
          <w:color w:val="000000"/>
          <w:sz w:val="22"/>
          <w:szCs w:val="22"/>
          <w:lang w:eastAsia="en-GB"/>
        </w:rPr>
        <w:t>Jekaterina Goličenko</w:t>
      </w:r>
    </w:p>
    <w:p w14:paraId="173C226A" w14:textId="77777777" w:rsidR="00205AB1" w:rsidRPr="00FC1E4D" w:rsidRDefault="00205AB1" w:rsidP="00205AB1">
      <w:pPr>
        <w:pStyle w:val="Heading"/>
        <w:jc w:val="center"/>
        <w:rPr>
          <w:sz w:val="24"/>
          <w:szCs w:val="24"/>
          <w:lang w:val="lt-LT"/>
        </w:rPr>
      </w:pPr>
    </w:p>
    <w:p w14:paraId="7900EA70" w14:textId="77777777" w:rsidR="00205AB1" w:rsidRPr="00FC1E4D" w:rsidRDefault="00205AB1" w:rsidP="00205AB1">
      <w:pPr>
        <w:pStyle w:val="Body2"/>
        <w:rPr>
          <w:color w:val="000000" w:themeColor="text1"/>
          <w:sz w:val="24"/>
          <w:szCs w:val="24"/>
          <w:lang w:val="lt-LT"/>
        </w:rPr>
      </w:pPr>
    </w:p>
    <w:p w14:paraId="216769D4" w14:textId="77777777" w:rsidR="00205AB1" w:rsidRPr="00FC1E4D" w:rsidRDefault="00205AB1" w:rsidP="00205AB1">
      <w:pPr>
        <w:pStyle w:val="Heading"/>
        <w:jc w:val="center"/>
        <w:rPr>
          <w:color w:val="000000" w:themeColor="text1"/>
          <w:sz w:val="24"/>
          <w:szCs w:val="24"/>
          <w:lang w:val="lt-LT"/>
        </w:rPr>
      </w:pPr>
    </w:p>
    <w:p w14:paraId="09AC2FB0" w14:textId="77777777" w:rsidR="00C46DEB" w:rsidRPr="00FC1E4D" w:rsidRDefault="00C46DEB" w:rsidP="00C46DEB">
      <w:pPr>
        <w:pStyle w:val="Body2"/>
        <w:rPr>
          <w:lang w:val="lt-LT"/>
        </w:rPr>
      </w:pPr>
    </w:p>
    <w:p w14:paraId="36D5B5BD" w14:textId="2647E63E" w:rsidR="00A95591" w:rsidRPr="00FC1E4D" w:rsidRDefault="00A95591" w:rsidP="00A95591">
      <w:pPr>
        <w:pStyle w:val="Body2"/>
        <w:jc w:val="center"/>
        <w:rPr>
          <w:b/>
          <w:bCs/>
          <w:sz w:val="24"/>
          <w:szCs w:val="24"/>
          <w:lang w:val="lt-LT"/>
        </w:rPr>
      </w:pPr>
      <w:r w:rsidRPr="00FC1E4D">
        <w:rPr>
          <w:b/>
          <w:bCs/>
          <w:sz w:val="24"/>
          <w:szCs w:val="24"/>
          <w:lang w:val="lt-LT"/>
        </w:rPr>
        <w:t>MAŽOS VERTĖS VIEŠOJO PIRKIMO „</w:t>
      </w:r>
      <w:r w:rsidR="007F4D1E" w:rsidRPr="00FC1E4D">
        <w:rPr>
          <w:b/>
          <w:bCs/>
          <w:sz w:val="24"/>
          <w:szCs w:val="24"/>
          <w:lang w:val="lt-LT"/>
        </w:rPr>
        <w:t>VAIZDO KAMERŲ TRANSLIUOJAMO VAIZDO STEBĖJIMO PASLAUGA</w:t>
      </w:r>
      <w:r w:rsidRPr="00FC1E4D">
        <w:rPr>
          <w:b/>
          <w:bCs/>
          <w:sz w:val="24"/>
          <w:szCs w:val="24"/>
          <w:lang w:val="lt-LT"/>
        </w:rPr>
        <w:t>“</w:t>
      </w:r>
    </w:p>
    <w:p w14:paraId="3FA9EFF9" w14:textId="53936E56" w:rsidR="00A95591" w:rsidRPr="00FC1E4D" w:rsidRDefault="00A95591" w:rsidP="00A95591">
      <w:pPr>
        <w:pStyle w:val="Body2"/>
        <w:jc w:val="center"/>
        <w:rPr>
          <w:b/>
          <w:bCs/>
          <w:sz w:val="24"/>
          <w:szCs w:val="24"/>
          <w:lang w:val="lt-LT"/>
        </w:rPr>
      </w:pPr>
      <w:r w:rsidRPr="00FC1E4D">
        <w:rPr>
          <w:b/>
          <w:bCs/>
          <w:sz w:val="24"/>
          <w:szCs w:val="24"/>
          <w:lang w:val="lt-LT"/>
        </w:rPr>
        <w:t>SKELBIAMOS APKLAUSOS SĄLYGOS</w:t>
      </w:r>
    </w:p>
    <w:p w14:paraId="000CBA81" w14:textId="7567F4E7" w:rsidR="00410BA5" w:rsidRPr="00FC1E4D" w:rsidRDefault="00A95591" w:rsidP="00A95591">
      <w:pPr>
        <w:pStyle w:val="Body2"/>
        <w:jc w:val="center"/>
        <w:rPr>
          <w:b/>
          <w:bCs/>
          <w:sz w:val="24"/>
          <w:szCs w:val="24"/>
          <w:lang w:val="lt-LT"/>
        </w:rPr>
      </w:pPr>
      <w:r w:rsidRPr="00FC1E4D">
        <w:rPr>
          <w:b/>
          <w:bCs/>
          <w:sz w:val="24"/>
          <w:szCs w:val="24"/>
          <w:lang w:val="lt-LT"/>
        </w:rPr>
        <w:t>Versija Nr. 1</w:t>
      </w:r>
    </w:p>
    <w:p w14:paraId="31F4F1B2" w14:textId="77777777" w:rsidR="00CC4AF0" w:rsidRPr="00FC1E4D" w:rsidRDefault="00CC4AF0" w:rsidP="00CC4AF0">
      <w:pPr>
        <w:pStyle w:val="Body"/>
        <w:rPr>
          <w:rFonts w:ascii="Times New Roman" w:hAnsi="Times New Roman"/>
          <w:sz w:val="24"/>
          <w:szCs w:val="24"/>
          <w:lang w:val="lt-LT"/>
        </w:rPr>
      </w:pPr>
    </w:p>
    <w:p w14:paraId="71E6AF77" w14:textId="77777777" w:rsidR="00C91CC9" w:rsidRPr="00FC1E4D" w:rsidRDefault="00C91CC9" w:rsidP="00CC4AF0">
      <w:pPr>
        <w:pStyle w:val="Body"/>
        <w:rPr>
          <w:rFonts w:ascii="Times New Roman" w:hAnsi="Times New Roman"/>
          <w:sz w:val="24"/>
          <w:szCs w:val="24"/>
          <w:lang w:val="lt-LT"/>
        </w:rPr>
      </w:pPr>
    </w:p>
    <w:p w14:paraId="388AA4C5" w14:textId="77777777" w:rsidR="00205AB1" w:rsidRPr="00FC1E4D" w:rsidRDefault="00205AB1" w:rsidP="00205AB1">
      <w:pPr>
        <w:pStyle w:val="Body2"/>
        <w:rPr>
          <w:sz w:val="24"/>
          <w:szCs w:val="24"/>
          <w:lang w:val="lt-LT"/>
        </w:rPr>
      </w:pPr>
    </w:p>
    <w:p w14:paraId="6847F155" w14:textId="64DA90C7" w:rsidR="009616EF" w:rsidRPr="00FC1E4D" w:rsidRDefault="00205AB1" w:rsidP="00FF5B46">
      <w:pPr>
        <w:pStyle w:val="Body2"/>
        <w:rPr>
          <w:sz w:val="24"/>
          <w:szCs w:val="24"/>
          <w:lang w:val="lt-LT"/>
        </w:rPr>
      </w:pPr>
      <w:r w:rsidRPr="00FC1E4D">
        <w:rPr>
          <w:sz w:val="24"/>
          <w:szCs w:val="24"/>
          <w:lang w:val="lt-LT"/>
        </w:rPr>
        <w:tab/>
      </w:r>
      <w:r w:rsidRPr="00FC1E4D">
        <w:rPr>
          <w:b/>
          <w:bCs/>
          <w:sz w:val="24"/>
          <w:szCs w:val="24"/>
          <w:lang w:val="lt-LT"/>
        </w:rPr>
        <w:t>1. BENDROSIOS NUOSTATOS</w:t>
      </w:r>
      <w:r w:rsidRPr="00FC1E4D">
        <w:rPr>
          <w:b/>
          <w:bCs/>
          <w:sz w:val="24"/>
          <w:szCs w:val="24"/>
          <w:lang w:val="lt-LT"/>
        </w:rPr>
        <w:tab/>
      </w:r>
      <w:r w:rsidRPr="00FC1E4D">
        <w:rPr>
          <w:sz w:val="24"/>
          <w:szCs w:val="24"/>
          <w:lang w:val="lt-LT"/>
        </w:rPr>
        <w:br/>
      </w:r>
      <w:r w:rsidRPr="00FC1E4D">
        <w:rPr>
          <w:sz w:val="24"/>
          <w:szCs w:val="24"/>
          <w:lang w:val="lt-LT"/>
        </w:rPr>
        <w:tab/>
      </w:r>
      <w:r w:rsidRPr="00FC1E4D">
        <w:rPr>
          <w:sz w:val="24"/>
          <w:szCs w:val="24"/>
          <w:lang w:val="lt-LT"/>
        </w:rPr>
        <w:br/>
      </w:r>
      <w:r w:rsidRPr="00FC1E4D">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FC1E4D">
        <w:rPr>
          <w:sz w:val="24"/>
          <w:szCs w:val="24"/>
          <w:lang w:val="lt-LT"/>
        </w:rPr>
        <w:tab/>
      </w:r>
      <w:r w:rsidRPr="00FC1E4D">
        <w:rPr>
          <w:sz w:val="24"/>
          <w:szCs w:val="24"/>
          <w:lang w:val="lt-LT"/>
        </w:rPr>
        <w:br/>
      </w:r>
      <w:r w:rsidRPr="00FC1E4D">
        <w:rPr>
          <w:sz w:val="24"/>
          <w:szCs w:val="24"/>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FC1E4D">
        <w:rPr>
          <w:sz w:val="24"/>
          <w:szCs w:val="24"/>
          <w:lang w:val="lt-LT"/>
        </w:rPr>
        <w:tab/>
      </w:r>
      <w:r w:rsidRPr="00FC1E4D">
        <w:rPr>
          <w:sz w:val="24"/>
          <w:szCs w:val="24"/>
          <w:lang w:val="lt-LT"/>
        </w:rPr>
        <w:br/>
      </w:r>
      <w:r w:rsidRPr="00FC1E4D">
        <w:rPr>
          <w:sz w:val="24"/>
          <w:szCs w:val="24"/>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w:t>
      </w:r>
      <w:r w:rsidR="00A95591" w:rsidRPr="00FC1E4D">
        <w:rPr>
          <w:sz w:val="24"/>
          <w:szCs w:val="24"/>
          <w:lang w:val="lt-LT"/>
        </w:rPr>
        <w:t xml:space="preserve">u  </w:t>
      </w:r>
      <w:hyperlink r:id="rId10" w:history="1">
        <w:r w:rsidR="00A95591" w:rsidRPr="00FC1E4D">
          <w:rPr>
            <w:rStyle w:val="Hipersaitas"/>
            <w:sz w:val="24"/>
            <w:szCs w:val="24"/>
            <w:lang w:val="lt-LT"/>
          </w:rPr>
          <w:t>https://viesiejipirkimai.lt/epps/home.do</w:t>
        </w:r>
      </w:hyperlink>
      <w:r w:rsidRPr="00FC1E4D">
        <w:rPr>
          <w:sz w:val="24"/>
          <w:szCs w:val="24"/>
          <w:lang w:val="lt-LT"/>
        </w:rPr>
        <w:t>.</w:t>
      </w:r>
    </w:p>
    <w:p w14:paraId="51718164" w14:textId="77777777" w:rsidR="00A95591" w:rsidRPr="00FC1E4D" w:rsidRDefault="009616EF" w:rsidP="00FF5B46">
      <w:pPr>
        <w:pStyle w:val="Body2"/>
        <w:rPr>
          <w:sz w:val="24"/>
          <w:szCs w:val="24"/>
          <w:lang w:val="lt-LT"/>
        </w:rPr>
      </w:pPr>
      <w:r w:rsidRPr="00FC1E4D">
        <w:rPr>
          <w:sz w:val="24"/>
          <w:szCs w:val="24"/>
          <w:lang w:val="lt-LT"/>
        </w:rPr>
        <w:t xml:space="preserve">            1.4. Šis pirkimas vykdomas naudojantis Centrinės viešųjų pirkimų informacinės sistemos priemonėmis ( toliau – CVP IS), nes CPO LT kataloge</w:t>
      </w:r>
      <w:r w:rsidR="00A5184E" w:rsidRPr="00FC1E4D">
        <w:rPr>
          <w:sz w:val="24"/>
          <w:szCs w:val="24"/>
          <w:lang w:val="lt-LT"/>
        </w:rPr>
        <w:t xml:space="preserve"> tokių prekių nėra</w:t>
      </w:r>
      <w:r w:rsidRPr="00FC1E4D">
        <w:rPr>
          <w:sz w:val="24"/>
          <w:szCs w:val="24"/>
          <w:lang w:val="lt-LT"/>
        </w:rPr>
        <w:t>.</w:t>
      </w:r>
    </w:p>
    <w:p w14:paraId="3E097E64" w14:textId="23E5B861" w:rsidR="00A95591" w:rsidRPr="00FC1E4D" w:rsidRDefault="00A95591" w:rsidP="00622E02">
      <w:pPr>
        <w:pStyle w:val="Betarp"/>
        <w:jc w:val="both"/>
        <w:rPr>
          <w:shd w:val="clear" w:color="auto" w:fill="FFFFFF"/>
        </w:rPr>
      </w:pPr>
      <w:r w:rsidRPr="00FC1E4D">
        <w:rPr>
          <w:szCs w:val="24"/>
        </w:rPr>
        <w:t xml:space="preserve">            1.5. Atliekamas žaliasis pirkimas.</w:t>
      </w:r>
      <w:r w:rsidRPr="00FC1E4D">
        <w:rPr>
          <w:b/>
          <w:bCs/>
          <w:szCs w:val="24"/>
        </w:rPr>
        <w:t xml:space="preserve"> </w:t>
      </w:r>
      <w:r w:rsidRPr="00FC1E4D">
        <w:rPr>
          <w:szCs w:val="24"/>
        </w:rPr>
        <w:t xml:space="preserve">Aplinkosauginiai kriterijai nustatomi vadovaujantis Aplinkos apsaugos kriterijų taikymo, vykdant žaliuosius pirkimus, tvarkos aprašo, patvirtinto 2011 m. birželio 28 d. įsakymu D1-508 „Dėl Aplinkos apsaugos kriterijų taikymo, vykdant žaliuosius </w:t>
      </w:r>
      <w:r w:rsidRPr="00FC1E4D">
        <w:rPr>
          <w:szCs w:val="24"/>
        </w:rPr>
        <w:lastRenderedPageBreak/>
        <w:t xml:space="preserve">pirkimus, tvarkos aprašo </w:t>
      </w:r>
      <w:r w:rsidR="00942DD0" w:rsidRPr="00FC1E4D">
        <w:rPr>
          <w:szCs w:val="24"/>
        </w:rPr>
        <w:t xml:space="preserve">patvirtinimo“ </w:t>
      </w:r>
      <w:r w:rsidRPr="00FC1E4D">
        <w:rPr>
          <w:szCs w:val="24"/>
        </w:rPr>
        <w:t>(aktuali redakcija) 4.</w:t>
      </w:r>
      <w:r w:rsidR="009713DE" w:rsidRPr="00FC1E4D">
        <w:rPr>
          <w:szCs w:val="24"/>
        </w:rPr>
        <w:t>4.</w:t>
      </w:r>
      <w:r w:rsidR="00C776BE" w:rsidRPr="00FC1E4D">
        <w:rPr>
          <w:szCs w:val="24"/>
        </w:rPr>
        <w:t>3</w:t>
      </w:r>
      <w:r w:rsidRPr="00FC1E4D">
        <w:rPr>
          <w:szCs w:val="24"/>
        </w:rPr>
        <w:t xml:space="preserve">. p. </w:t>
      </w:r>
      <w:r w:rsidR="008864B7" w:rsidRPr="00FC1E4D">
        <w:rPr>
          <w:szCs w:val="24"/>
        </w:rPr>
        <w:t>Aplinkos apsaugos kriterijai numatyt</w:t>
      </w:r>
      <w:r w:rsidR="00622E02" w:rsidRPr="00FC1E4D">
        <w:rPr>
          <w:szCs w:val="24"/>
        </w:rPr>
        <w:t>i pirkimo sąlygų</w:t>
      </w:r>
      <w:r w:rsidR="006610AF" w:rsidRPr="00FC1E4D">
        <w:rPr>
          <w:szCs w:val="24"/>
        </w:rPr>
        <w:t xml:space="preserve"> 2 priedo</w:t>
      </w:r>
      <w:r w:rsidR="00622E02" w:rsidRPr="00FC1E4D">
        <w:rPr>
          <w:szCs w:val="24"/>
        </w:rPr>
        <w:t xml:space="preserve"> ,,</w:t>
      </w:r>
      <w:r w:rsidR="007C3437" w:rsidRPr="00FC1E4D">
        <w:rPr>
          <w:szCs w:val="24"/>
        </w:rPr>
        <w:t>Viešojo pirkimo s</w:t>
      </w:r>
      <w:r w:rsidR="00413235" w:rsidRPr="00FC1E4D">
        <w:rPr>
          <w:szCs w:val="24"/>
        </w:rPr>
        <w:t>utarties projekt</w:t>
      </w:r>
      <w:r w:rsidR="006610AF" w:rsidRPr="00FC1E4D">
        <w:rPr>
          <w:szCs w:val="24"/>
        </w:rPr>
        <w:t>as“</w:t>
      </w:r>
      <w:r w:rsidR="006610AF" w:rsidRPr="00FC1E4D">
        <w:rPr>
          <w:shd w:val="clear" w:color="auto" w:fill="FFFFFF"/>
        </w:rPr>
        <w:t xml:space="preserve"> </w:t>
      </w:r>
      <w:r w:rsidR="00622E02" w:rsidRPr="00FC1E4D">
        <w:rPr>
          <w:shd w:val="clear" w:color="auto" w:fill="FFFFFF"/>
        </w:rPr>
        <w:t xml:space="preserve"> </w:t>
      </w:r>
      <w:r w:rsidR="009713DE" w:rsidRPr="00FC1E4D">
        <w:rPr>
          <w:shd w:val="clear" w:color="auto" w:fill="FFFFFF"/>
        </w:rPr>
        <w:t>13.1</w:t>
      </w:r>
      <w:r w:rsidR="00622E02" w:rsidRPr="00FC1E4D">
        <w:rPr>
          <w:shd w:val="clear" w:color="auto" w:fill="FFFFFF"/>
        </w:rPr>
        <w:t>. punkte.</w:t>
      </w:r>
    </w:p>
    <w:p w14:paraId="7C465E62" w14:textId="7DDB2F2F" w:rsidR="00A95591" w:rsidRPr="00FC1E4D" w:rsidRDefault="00A95591" w:rsidP="00A95591">
      <w:pPr>
        <w:rPr>
          <w:rFonts w:cs="Arial Unicode MS"/>
          <w:color w:val="000000"/>
        </w:rPr>
      </w:pPr>
      <w:r w:rsidRPr="00FC1E4D">
        <w:t xml:space="preserve">            </w:t>
      </w:r>
      <w:r w:rsidR="00205AB1" w:rsidRPr="00FC1E4D">
        <w:t>1.</w:t>
      </w:r>
      <w:r w:rsidRPr="00FC1E4D">
        <w:t>6</w:t>
      </w:r>
      <w:r w:rsidR="00205AB1" w:rsidRPr="00FC1E4D">
        <w:t>.</w:t>
      </w:r>
      <w:r w:rsidR="00FE45CC" w:rsidRPr="00FC1E4D">
        <w:t xml:space="preserve"> </w:t>
      </w:r>
      <w:r w:rsidR="00205AB1" w:rsidRPr="00FC1E4D">
        <w:t>Pirkimas atliekamas laikantis lygiateisiškumo, nediskriminavimo, abipusio pripažinimo, proporcingumo ir skaidrumo principų bei konfidencialumo ir nešališkumo reikalavimų.</w:t>
      </w:r>
      <w:r w:rsidR="00205AB1" w:rsidRPr="00FC1E4D">
        <w:tab/>
      </w:r>
      <w:r w:rsidR="00205AB1" w:rsidRPr="00FC1E4D">
        <w:br/>
      </w:r>
      <w:r w:rsidR="00205AB1" w:rsidRPr="00FC1E4D">
        <w:tab/>
        <w:t>1.</w:t>
      </w:r>
      <w:r w:rsidRPr="00FC1E4D">
        <w:t>7</w:t>
      </w:r>
      <w:r w:rsidR="00205AB1" w:rsidRPr="00FC1E4D">
        <w:t>. Pirkėjo funkcijas vykdo Elektrėnų savivaldybės administracijos direktoriaus paskirtas Viešojo pirkimo organizatorius.</w:t>
      </w:r>
      <w:r w:rsidR="00205AB1" w:rsidRPr="00FC1E4D">
        <w:tab/>
      </w:r>
      <w:r w:rsidR="00205AB1" w:rsidRPr="00FC1E4D">
        <w:br/>
      </w:r>
      <w:r w:rsidR="00205AB1" w:rsidRPr="00FC1E4D">
        <w:tab/>
        <w:t>1.</w:t>
      </w:r>
      <w:r w:rsidRPr="00FC1E4D">
        <w:t>8</w:t>
      </w:r>
      <w:r w:rsidR="00205AB1" w:rsidRPr="00FC1E4D">
        <w:t>.</w:t>
      </w:r>
      <w:r w:rsidRPr="00FC1E4D">
        <w:t xml:space="preserve"> </w:t>
      </w:r>
      <w:r w:rsidRPr="00FC1E4D">
        <w:rPr>
          <w:rFonts w:cs="Arial Unicode MS"/>
          <w:color w:val="000000"/>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Pr="00FC1E4D">
          <w:rPr>
            <w:rStyle w:val="Hipersaitas"/>
            <w:rFonts w:cs="Arial Unicode MS"/>
          </w:rPr>
          <w:t>kornelija.gliebkaite@elektrenai.lt</w:t>
        </w:r>
      </w:hyperlink>
      <w:r w:rsidRPr="00FC1E4D">
        <w:rPr>
          <w:rFonts w:cs="Arial Unicode MS"/>
          <w:color w:val="000000"/>
        </w:rPr>
        <w:t xml:space="preserve">. </w:t>
      </w:r>
    </w:p>
    <w:p w14:paraId="43251E1B" w14:textId="77777777" w:rsidR="00B307E8" w:rsidRPr="00FC1E4D" w:rsidRDefault="00205AB1" w:rsidP="00B307E8">
      <w:pPr>
        <w:pStyle w:val="Body2"/>
        <w:rPr>
          <w:b/>
          <w:bCs/>
          <w:sz w:val="24"/>
          <w:szCs w:val="24"/>
          <w:lang w:val="lt-LT"/>
        </w:rPr>
      </w:pPr>
      <w:r w:rsidRPr="00FC1E4D">
        <w:rPr>
          <w:sz w:val="24"/>
          <w:szCs w:val="24"/>
          <w:lang w:val="lt-LT"/>
        </w:rPr>
        <w:tab/>
      </w:r>
      <w:r w:rsidRPr="00FC1E4D">
        <w:rPr>
          <w:sz w:val="24"/>
          <w:szCs w:val="24"/>
          <w:lang w:val="lt-LT"/>
        </w:rPr>
        <w:br/>
      </w:r>
      <w:r w:rsidRPr="00FC1E4D">
        <w:rPr>
          <w:sz w:val="24"/>
          <w:szCs w:val="24"/>
          <w:lang w:val="lt-LT"/>
        </w:rPr>
        <w:tab/>
      </w:r>
      <w:r w:rsidRPr="00FC1E4D">
        <w:rPr>
          <w:sz w:val="24"/>
          <w:szCs w:val="24"/>
          <w:lang w:val="lt-LT"/>
        </w:rPr>
        <w:br/>
      </w:r>
      <w:r w:rsidRPr="00FC1E4D">
        <w:rPr>
          <w:sz w:val="24"/>
          <w:szCs w:val="24"/>
          <w:lang w:val="lt-LT"/>
        </w:rPr>
        <w:tab/>
      </w:r>
      <w:r w:rsidRPr="00FC1E4D">
        <w:rPr>
          <w:b/>
          <w:bCs/>
          <w:sz w:val="24"/>
          <w:szCs w:val="24"/>
          <w:lang w:val="lt-LT"/>
        </w:rPr>
        <w:t>2. PIRKIMO OBJEKTAS</w:t>
      </w:r>
      <w:r w:rsidRPr="00FC1E4D">
        <w:rPr>
          <w:b/>
          <w:bCs/>
          <w:sz w:val="24"/>
          <w:szCs w:val="24"/>
          <w:lang w:val="lt-LT"/>
        </w:rPr>
        <w:tab/>
      </w:r>
      <w:r w:rsidRPr="00FC1E4D">
        <w:rPr>
          <w:sz w:val="24"/>
          <w:szCs w:val="24"/>
          <w:lang w:val="lt-LT"/>
        </w:rPr>
        <w:br/>
      </w:r>
      <w:r w:rsidRPr="00FC1E4D">
        <w:rPr>
          <w:sz w:val="24"/>
          <w:szCs w:val="24"/>
          <w:lang w:val="lt-LT"/>
        </w:rPr>
        <w:tab/>
      </w:r>
      <w:r w:rsidRPr="00FC1E4D">
        <w:rPr>
          <w:sz w:val="24"/>
          <w:szCs w:val="24"/>
          <w:lang w:val="lt-LT"/>
        </w:rPr>
        <w:br/>
      </w:r>
      <w:r w:rsidRPr="00FC1E4D">
        <w:rPr>
          <w:sz w:val="24"/>
          <w:szCs w:val="24"/>
          <w:lang w:val="lt-LT"/>
        </w:rPr>
        <w:tab/>
      </w:r>
      <w:r w:rsidR="00FF5B46" w:rsidRPr="00FC1E4D">
        <w:rPr>
          <w:sz w:val="24"/>
          <w:szCs w:val="24"/>
          <w:lang w:val="lt-LT"/>
        </w:rPr>
        <w:t>2.1. Pirkimo objektas –</w:t>
      </w:r>
      <w:r w:rsidR="00C81223" w:rsidRPr="00FC1E4D">
        <w:rPr>
          <w:sz w:val="24"/>
          <w:szCs w:val="24"/>
          <w:lang w:val="lt-LT"/>
        </w:rPr>
        <w:t xml:space="preserve"> </w:t>
      </w:r>
      <w:r w:rsidR="005A5600" w:rsidRPr="00FC1E4D">
        <w:rPr>
          <w:b/>
          <w:bCs/>
          <w:sz w:val="24"/>
          <w:szCs w:val="24"/>
          <w:lang w:val="lt-LT"/>
        </w:rPr>
        <w:t>Vaizdo kamerų transliuojamo vaizdo stebėjimo paslauga</w:t>
      </w:r>
      <w:r w:rsidR="00665CA1" w:rsidRPr="00FC1E4D">
        <w:rPr>
          <w:b/>
          <w:bCs/>
          <w:sz w:val="24"/>
          <w:szCs w:val="24"/>
          <w:lang w:val="lt-LT"/>
        </w:rPr>
        <w:t xml:space="preserve"> (toliau – </w:t>
      </w:r>
      <w:r w:rsidR="005A5600" w:rsidRPr="00FC1E4D">
        <w:rPr>
          <w:b/>
          <w:bCs/>
          <w:sz w:val="24"/>
          <w:szCs w:val="24"/>
          <w:lang w:val="lt-LT"/>
        </w:rPr>
        <w:t>Paslaugos</w:t>
      </w:r>
      <w:r w:rsidR="00665CA1" w:rsidRPr="00FC1E4D">
        <w:rPr>
          <w:b/>
          <w:bCs/>
          <w:sz w:val="24"/>
          <w:szCs w:val="24"/>
          <w:lang w:val="lt-LT"/>
        </w:rPr>
        <w:t>)</w:t>
      </w:r>
      <w:r w:rsidR="00C81223" w:rsidRPr="00FC1E4D">
        <w:rPr>
          <w:b/>
          <w:bCs/>
          <w:sz w:val="24"/>
          <w:szCs w:val="24"/>
          <w:lang w:val="lt-LT"/>
        </w:rPr>
        <w:t>.</w:t>
      </w:r>
    </w:p>
    <w:p w14:paraId="3B4CD3B9" w14:textId="3E1CC36E" w:rsidR="00B307E8" w:rsidRPr="00FC1E4D" w:rsidRDefault="00B307E8" w:rsidP="00B307E8">
      <w:pPr>
        <w:pStyle w:val="Body2"/>
        <w:rPr>
          <w:sz w:val="24"/>
          <w:szCs w:val="24"/>
          <w:lang w:val="lt-LT"/>
        </w:rPr>
      </w:pPr>
      <w:r w:rsidRPr="00FC1E4D">
        <w:rPr>
          <w:sz w:val="24"/>
          <w:szCs w:val="24"/>
          <w:lang w:val="lt-LT"/>
        </w:rPr>
        <w:t xml:space="preserve">            2.2</w:t>
      </w:r>
      <w:r w:rsidR="0091579E" w:rsidRPr="00FC1E4D">
        <w:rPr>
          <w:sz w:val="24"/>
          <w:szCs w:val="24"/>
          <w:lang w:val="lt-LT"/>
        </w:rPr>
        <w:t>.</w:t>
      </w:r>
      <w:r w:rsidR="0091579E" w:rsidRPr="00FC1E4D">
        <w:rPr>
          <w:b/>
          <w:bCs/>
          <w:sz w:val="24"/>
          <w:szCs w:val="24"/>
          <w:lang w:val="lt-LT"/>
        </w:rPr>
        <w:t xml:space="preserve"> </w:t>
      </w:r>
      <w:r w:rsidRPr="00FC1E4D">
        <w:rPr>
          <w:sz w:val="24"/>
          <w:szCs w:val="24"/>
          <w:lang w:val="lt-LT"/>
        </w:rPr>
        <w:t>Šis pirkimas į pirkimo dalis neskirstomas.</w:t>
      </w:r>
    </w:p>
    <w:p w14:paraId="0D633A20" w14:textId="5B01E020" w:rsidR="00B307E8" w:rsidRPr="00FC1E4D" w:rsidRDefault="0091579E" w:rsidP="0091579E">
      <w:pPr>
        <w:jc w:val="both"/>
      </w:pPr>
      <w:r w:rsidRPr="00FC1E4D">
        <w:t xml:space="preserve">            2.3</w:t>
      </w:r>
      <w:r w:rsidR="00B307E8" w:rsidRPr="00FC1E4D">
        <w:t xml:space="preserve">. Perkamų Paslaugų savybės, apimtys (sutarties galiojimo laikotarpiui), pagrindiniai reikalavimai ir kt. nustatyti apklausos sąlygų </w:t>
      </w:r>
      <w:r w:rsidRPr="00FC1E4D">
        <w:t>3</w:t>
      </w:r>
      <w:r w:rsidR="00B307E8" w:rsidRPr="00FC1E4D">
        <w:t xml:space="preserve"> priede ,,Techninė </w:t>
      </w:r>
      <w:r w:rsidRPr="00FC1E4D">
        <w:t>specifikacija</w:t>
      </w:r>
      <w:r w:rsidR="00B307E8" w:rsidRPr="00FC1E4D">
        <w:t xml:space="preserve">“ bei apklausos sąlygų </w:t>
      </w:r>
      <w:r w:rsidRPr="00FC1E4D">
        <w:t>2</w:t>
      </w:r>
      <w:r w:rsidR="00B307E8" w:rsidRPr="00FC1E4D">
        <w:t xml:space="preserve"> priede ,,</w:t>
      </w:r>
      <w:r w:rsidRPr="00FC1E4D">
        <w:t>Viešojo pirkimo</w:t>
      </w:r>
      <w:r w:rsidR="00B307E8" w:rsidRPr="00FC1E4D">
        <w:t xml:space="preserve"> sutarties projektas”.</w:t>
      </w:r>
    </w:p>
    <w:p w14:paraId="32B98FE7" w14:textId="1A5D415C" w:rsidR="00B307E8" w:rsidRPr="00FC1E4D" w:rsidRDefault="0091579E" w:rsidP="0091579E">
      <w:pPr>
        <w:jc w:val="both"/>
        <w:rPr>
          <w:rFonts w:eastAsia="Times New Roman"/>
          <w:szCs w:val="28"/>
        </w:rPr>
      </w:pPr>
      <w:r w:rsidRPr="00FC1E4D">
        <w:t xml:space="preserve">            2.4</w:t>
      </w:r>
      <w:r w:rsidR="00B307E8" w:rsidRPr="00FC1E4D">
        <w:t>.</w:t>
      </w:r>
      <w:r w:rsidR="00B307E8" w:rsidRPr="00FC1E4D">
        <w:rPr>
          <w:rFonts w:eastAsia="Times New Roman"/>
          <w:szCs w:val="28"/>
        </w:rPr>
        <w:t xml:space="preserve"> Pirkimui bus sudaroma </w:t>
      </w:r>
      <w:r w:rsidR="00B307E8" w:rsidRPr="00E006C1">
        <w:rPr>
          <w:rFonts w:eastAsia="Times New Roman"/>
          <w:bCs/>
          <w:iCs/>
          <w:szCs w:val="28"/>
        </w:rPr>
        <w:t>fiksuoto įkainio</w:t>
      </w:r>
      <w:r w:rsidR="00B307E8" w:rsidRPr="00FC1E4D">
        <w:rPr>
          <w:rFonts w:eastAsia="Times New Roman"/>
          <w:b/>
          <w:i/>
          <w:szCs w:val="28"/>
        </w:rPr>
        <w:t xml:space="preserve"> </w:t>
      </w:r>
      <w:r w:rsidR="00B307E8" w:rsidRPr="00FC1E4D">
        <w:rPr>
          <w:rFonts w:eastAsia="Times New Roman"/>
          <w:szCs w:val="28"/>
        </w:rPr>
        <w:t xml:space="preserve">sutartis. </w:t>
      </w:r>
    </w:p>
    <w:p w14:paraId="13D26630" w14:textId="02A64423" w:rsidR="00B307E8" w:rsidRPr="00FC1E4D" w:rsidRDefault="007A1C47" w:rsidP="007A1C47">
      <w:pPr>
        <w:jc w:val="both"/>
        <w:rPr>
          <w:color w:val="70AD47" w:themeColor="accent6"/>
        </w:rPr>
      </w:pPr>
      <w:r w:rsidRPr="00FC1E4D">
        <w:rPr>
          <w:szCs w:val="28"/>
        </w:rPr>
        <w:t xml:space="preserve">            2.5</w:t>
      </w:r>
      <w:r w:rsidR="00B307E8" w:rsidRPr="00FC1E4D">
        <w:rPr>
          <w:szCs w:val="28"/>
        </w:rPr>
        <w:t>. Paslaugų teikimo</w:t>
      </w:r>
      <w:r w:rsidR="00B307E8" w:rsidRPr="00FC1E4D">
        <w:t xml:space="preserve"> vieta – </w:t>
      </w:r>
      <w:r w:rsidR="009164A1" w:rsidRPr="00243033">
        <w:t>Vaizdo stebėjimas vykdomas Vilniaus apskrities vyriausiojo policijos komisariato Elektrėnų policijos komisariato Draugystės g. 32</w:t>
      </w:r>
      <w:r w:rsidR="009164A1">
        <w:t>,</w:t>
      </w:r>
      <w:r w:rsidR="009164A1" w:rsidRPr="00243033">
        <w:t xml:space="preserve"> Elektrėnai įrengtame stebėjimo punkte</w:t>
      </w:r>
      <w:r w:rsidR="009164A1">
        <w:t>.</w:t>
      </w:r>
    </w:p>
    <w:p w14:paraId="358C24E2" w14:textId="63E9D16C" w:rsidR="007244AF" w:rsidRPr="00FC1E4D" w:rsidRDefault="007244AF" w:rsidP="005266A1">
      <w:pPr>
        <w:pStyle w:val="Body2"/>
        <w:spacing w:after="0"/>
        <w:rPr>
          <w:sz w:val="24"/>
          <w:szCs w:val="24"/>
          <w:lang w:val="lt-LT"/>
        </w:rPr>
      </w:pPr>
    </w:p>
    <w:p w14:paraId="6E0ADB75" w14:textId="77777777" w:rsidR="009724A5" w:rsidRPr="00FC1E4D" w:rsidRDefault="00205AB1" w:rsidP="009724A5">
      <w:pPr>
        <w:pStyle w:val="Body2"/>
        <w:rPr>
          <w:sz w:val="24"/>
          <w:szCs w:val="24"/>
          <w:lang w:val="lt-LT"/>
        </w:rPr>
      </w:pPr>
      <w:r w:rsidRPr="00FC1E4D">
        <w:rPr>
          <w:sz w:val="24"/>
          <w:szCs w:val="24"/>
          <w:lang w:val="lt-LT"/>
        </w:rPr>
        <w:tab/>
      </w:r>
      <w:r w:rsidRPr="00FC1E4D">
        <w:rPr>
          <w:b/>
          <w:bCs/>
          <w:sz w:val="24"/>
          <w:szCs w:val="24"/>
          <w:lang w:val="lt-LT"/>
        </w:rPr>
        <w:t>3. TIEKĖJŲ PAŠALINIMO PAGRINDAI IR REIKALAUJAMA KVALIFIKACIJA</w:t>
      </w:r>
      <w:r w:rsidRPr="00FC1E4D">
        <w:rPr>
          <w:b/>
          <w:bCs/>
          <w:sz w:val="24"/>
          <w:szCs w:val="24"/>
          <w:lang w:val="lt-LT"/>
        </w:rPr>
        <w:br/>
      </w:r>
      <w:r w:rsidRPr="00FC1E4D">
        <w:rPr>
          <w:sz w:val="24"/>
          <w:szCs w:val="24"/>
          <w:lang w:val="lt-LT"/>
        </w:rPr>
        <w:tab/>
      </w:r>
      <w:r w:rsidRPr="00FC1E4D">
        <w:rPr>
          <w:sz w:val="24"/>
          <w:szCs w:val="24"/>
          <w:lang w:val="lt-LT"/>
        </w:rPr>
        <w:br/>
      </w:r>
      <w:r w:rsidRPr="00FC1E4D">
        <w:rPr>
          <w:sz w:val="24"/>
          <w:szCs w:val="24"/>
          <w:lang w:val="lt-LT"/>
        </w:rPr>
        <w:tab/>
        <w:t>3.1. Perkančioji organizacija netikrins tiekėjo pašalinimo pagrindų nebuvimo pagal VPĮ 50 straipsnyje nustatytus reikalavimus.</w:t>
      </w:r>
      <w:r w:rsidRPr="00FC1E4D">
        <w:rPr>
          <w:sz w:val="24"/>
          <w:szCs w:val="24"/>
          <w:lang w:val="lt-LT"/>
        </w:rPr>
        <w:tab/>
      </w:r>
      <w:r w:rsidRPr="00FC1E4D">
        <w:rPr>
          <w:sz w:val="24"/>
          <w:szCs w:val="24"/>
          <w:lang w:val="lt-LT"/>
        </w:rPr>
        <w:br/>
      </w:r>
      <w:r w:rsidRPr="00FC1E4D">
        <w:rPr>
          <w:sz w:val="24"/>
          <w:szCs w:val="24"/>
          <w:lang w:val="lt-LT"/>
        </w:rPr>
        <w:tab/>
        <w:t>3.2. Perkančioji organizacija netaiko kvalifikacinių reikalavimų tiekėjams.</w:t>
      </w:r>
      <w:r w:rsidRPr="00FC1E4D">
        <w:rPr>
          <w:sz w:val="24"/>
          <w:szCs w:val="24"/>
          <w:lang w:val="lt-LT"/>
        </w:rPr>
        <w:tab/>
      </w:r>
      <w:r w:rsidRPr="00FC1E4D">
        <w:rPr>
          <w:sz w:val="24"/>
          <w:szCs w:val="24"/>
          <w:lang w:val="lt-LT"/>
        </w:rPr>
        <w:br/>
      </w:r>
      <w:r w:rsidRPr="00FC1E4D">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FC1E4D">
        <w:rPr>
          <w:sz w:val="24"/>
          <w:szCs w:val="24"/>
          <w:lang w:val="lt-LT"/>
        </w:rPr>
        <w:tab/>
      </w:r>
      <w:r w:rsidRPr="00FC1E4D">
        <w:rPr>
          <w:sz w:val="24"/>
          <w:szCs w:val="24"/>
          <w:lang w:val="lt-LT"/>
        </w:rPr>
        <w:br/>
      </w:r>
      <w:r w:rsidRPr="00FC1E4D">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FC1E4D">
        <w:rPr>
          <w:sz w:val="24"/>
          <w:szCs w:val="24"/>
          <w:lang w:val="lt-LT"/>
        </w:rPr>
        <w:t xml:space="preserve">. </w:t>
      </w:r>
      <w:r w:rsidRPr="00FC1E4D">
        <w:rPr>
          <w:sz w:val="24"/>
          <w:szCs w:val="24"/>
          <w:lang w:val="lt-LT"/>
        </w:rPr>
        <w:t xml:space="preserve">Tiekėjas, teikdamas pasiūlymą privalo išviešinti kvazisubtiekėjus (t. y. asmenis, kuriuos planuoja įdarbinti), jei jų pajėgumais remiamasi dėl atitikties kvalifikacijos reikalavimams. </w:t>
      </w:r>
      <w:r w:rsidRPr="00FC1E4D">
        <w:rPr>
          <w:sz w:val="24"/>
          <w:szCs w:val="24"/>
          <w:lang w:val="lt-LT"/>
        </w:rPr>
        <w:tab/>
      </w:r>
      <w:r w:rsidRPr="00FC1E4D">
        <w:rPr>
          <w:sz w:val="24"/>
          <w:szCs w:val="24"/>
          <w:lang w:val="lt-LT"/>
        </w:rPr>
        <w:br/>
      </w:r>
      <w:r w:rsidRPr="00FC1E4D">
        <w:rPr>
          <w:sz w:val="24"/>
          <w:szCs w:val="24"/>
          <w:lang w:val="lt-LT"/>
        </w:rPr>
        <w:tab/>
        <w:t>3.5. Tiekėjo pasiūlymas atmetamas, jeigu apie nustatytų reikalavimų atitikimą jis pateikė melagingą informaciją, kurią perkančioji organizacija gali įrodyti bet kokiomis teisėtomis priemonėmis.</w:t>
      </w:r>
    </w:p>
    <w:p w14:paraId="44675BD2" w14:textId="6F3E2A59" w:rsidR="009724A5" w:rsidRDefault="004E7791" w:rsidP="009724A5">
      <w:pPr>
        <w:pStyle w:val="Body2"/>
        <w:rPr>
          <w:b/>
          <w:bCs/>
          <w:sz w:val="24"/>
          <w:szCs w:val="24"/>
          <w:lang w:val="lt-LT" w:eastAsia="lt-LT"/>
        </w:rPr>
      </w:pPr>
      <w:r w:rsidRPr="00FC1E4D">
        <w:rPr>
          <w:color w:val="FF0000"/>
          <w:lang w:val="lt-LT"/>
        </w:rPr>
        <w:t xml:space="preserve">   </w:t>
      </w:r>
      <w:r w:rsidR="009724A5" w:rsidRPr="00FC1E4D">
        <w:rPr>
          <w:color w:val="FF0000"/>
          <w:lang w:val="lt-LT"/>
        </w:rPr>
        <w:t xml:space="preserve">          </w:t>
      </w:r>
      <w:r w:rsidRPr="00FC1E4D">
        <w:rPr>
          <w:color w:val="FF0000"/>
          <w:lang w:val="lt-LT"/>
        </w:rPr>
        <w:t xml:space="preserve"> </w:t>
      </w:r>
      <w:r w:rsidRPr="00FC1E4D">
        <w:rPr>
          <w:lang w:val="lt-LT"/>
        </w:rPr>
        <w:t>3.6.</w:t>
      </w:r>
      <w:r w:rsidR="009724A5" w:rsidRPr="00FC1E4D">
        <w:rPr>
          <w:lang w:val="lt-LT" w:eastAsia="lt-LT"/>
        </w:rPr>
        <w:t xml:space="preserve"> </w:t>
      </w:r>
      <w:r w:rsidR="009724A5" w:rsidRPr="00FC1E4D">
        <w:rPr>
          <w:sz w:val="24"/>
          <w:szCs w:val="24"/>
          <w:lang w:val="lt-LT" w:eastAsia="lt-LT"/>
        </w:rPr>
        <w:t xml:space="preserve">Paslaugos teikėjas, dalyvaujantis pirkime, turi atitikti šiuos minimalius kvalifikacijos reikalavimus, kuriuos jis privalo būti įgijęs iki pasiūlymų pateikimo termino pabaigos. </w:t>
      </w:r>
      <w:r w:rsidR="009724A5" w:rsidRPr="00FC1E4D">
        <w:rPr>
          <w:b/>
          <w:bCs/>
          <w:sz w:val="24"/>
          <w:szCs w:val="24"/>
          <w:lang w:val="lt-LT" w:eastAsia="lt-LT"/>
        </w:rPr>
        <w:t xml:space="preserve">Perkančioji organizacija atitiktį kvalifikaciniams reikalavimams patvirtinančių dokumentų reikalaus tik iš to tiekėjo, kurio pasiūlymas pagal vertinimo rezultatus galės būti pripažintas laimėjusiu. </w:t>
      </w:r>
    </w:p>
    <w:p w14:paraId="5951875A" w14:textId="77777777" w:rsidR="00765DDC" w:rsidRPr="00FC1E4D" w:rsidRDefault="00765DDC" w:rsidP="009724A5">
      <w:pPr>
        <w:pStyle w:val="Body2"/>
        <w:rPr>
          <w:b/>
          <w:bCs/>
          <w:sz w:val="24"/>
          <w:szCs w:val="24"/>
          <w:lang w:val="lt-LT" w:eastAsia="lt-LT"/>
        </w:rPr>
      </w:pPr>
    </w:p>
    <w:tbl>
      <w:tblPr>
        <w:tblW w:w="9668" w:type="dxa"/>
        <w:tblInd w:w="108" w:type="dxa"/>
        <w:tblLayout w:type="fixed"/>
        <w:tblLook w:val="04A0" w:firstRow="1" w:lastRow="0" w:firstColumn="1" w:lastColumn="0" w:noHBand="0" w:noVBand="1"/>
      </w:tblPr>
      <w:tblGrid>
        <w:gridCol w:w="828"/>
        <w:gridCol w:w="4304"/>
        <w:gridCol w:w="4536"/>
      </w:tblGrid>
      <w:tr w:rsidR="0026311E" w:rsidRPr="00FC1E4D" w14:paraId="0DA2B6F3" w14:textId="77777777" w:rsidTr="00D16FA2">
        <w:tc>
          <w:tcPr>
            <w:tcW w:w="828" w:type="dxa"/>
            <w:tcBorders>
              <w:top w:val="single" w:sz="4" w:space="0" w:color="000000"/>
              <w:left w:val="single" w:sz="4" w:space="0" w:color="000000"/>
              <w:bottom w:val="single" w:sz="4" w:space="0" w:color="000000"/>
              <w:right w:val="nil"/>
            </w:tcBorders>
            <w:hideMark/>
          </w:tcPr>
          <w:p w14:paraId="19C72E7C" w14:textId="77777777" w:rsidR="0026311E" w:rsidRPr="00FC1E4D" w:rsidRDefault="0026311E" w:rsidP="00D16FA2">
            <w:pPr>
              <w:snapToGrid w:val="0"/>
              <w:ind w:left="-959" w:firstLine="851"/>
              <w:jc w:val="center"/>
            </w:pPr>
            <w:r w:rsidRPr="00FC1E4D">
              <w:lastRenderedPageBreak/>
              <w:t xml:space="preserve">Eil. </w:t>
            </w:r>
          </w:p>
          <w:p w14:paraId="094F1D19" w14:textId="77777777" w:rsidR="0026311E" w:rsidRPr="00FC1E4D" w:rsidRDefault="0026311E" w:rsidP="00D16FA2">
            <w:pPr>
              <w:ind w:left="-959" w:firstLine="851"/>
              <w:jc w:val="center"/>
            </w:pPr>
            <w:r w:rsidRPr="00FC1E4D">
              <w:t>Nr.</w:t>
            </w:r>
          </w:p>
        </w:tc>
        <w:tc>
          <w:tcPr>
            <w:tcW w:w="4304" w:type="dxa"/>
            <w:tcBorders>
              <w:top w:val="single" w:sz="4" w:space="0" w:color="000000"/>
              <w:left w:val="single" w:sz="4" w:space="0" w:color="000000"/>
              <w:bottom w:val="single" w:sz="4" w:space="0" w:color="000000"/>
              <w:right w:val="nil"/>
            </w:tcBorders>
            <w:hideMark/>
          </w:tcPr>
          <w:p w14:paraId="3B1BF796" w14:textId="77777777" w:rsidR="0026311E" w:rsidRPr="00FC1E4D" w:rsidRDefault="0026311E" w:rsidP="00D16FA2">
            <w:pPr>
              <w:snapToGrid w:val="0"/>
              <w:jc w:val="center"/>
            </w:pPr>
            <w:r w:rsidRPr="00FC1E4D">
              <w:t>Kvalifikacijos reikalavimai</w:t>
            </w:r>
          </w:p>
        </w:tc>
        <w:tc>
          <w:tcPr>
            <w:tcW w:w="4536" w:type="dxa"/>
            <w:tcBorders>
              <w:top w:val="single" w:sz="4" w:space="0" w:color="000000"/>
              <w:left w:val="single" w:sz="4" w:space="0" w:color="000000"/>
              <w:bottom w:val="single" w:sz="4" w:space="0" w:color="000000"/>
              <w:right w:val="single" w:sz="4" w:space="0" w:color="000000"/>
            </w:tcBorders>
            <w:hideMark/>
          </w:tcPr>
          <w:p w14:paraId="3AF6157A" w14:textId="77777777" w:rsidR="0026311E" w:rsidRPr="00FC1E4D" w:rsidRDefault="0026311E" w:rsidP="00D16FA2">
            <w:pPr>
              <w:snapToGrid w:val="0"/>
              <w:ind w:right="-108"/>
              <w:jc w:val="center"/>
            </w:pPr>
            <w:r w:rsidRPr="00FC1E4D">
              <w:t>Kvalifikacijos reikalavimus įrodantys dokumentai</w:t>
            </w:r>
          </w:p>
        </w:tc>
      </w:tr>
      <w:tr w:rsidR="0026311E" w:rsidRPr="00FC1E4D" w14:paraId="6B62E1E1" w14:textId="77777777" w:rsidTr="00D16FA2">
        <w:tc>
          <w:tcPr>
            <w:tcW w:w="828" w:type="dxa"/>
            <w:tcBorders>
              <w:top w:val="single" w:sz="4" w:space="0" w:color="000000"/>
              <w:left w:val="single" w:sz="4" w:space="0" w:color="000000"/>
              <w:bottom w:val="single" w:sz="4" w:space="0" w:color="000000"/>
              <w:right w:val="nil"/>
            </w:tcBorders>
          </w:tcPr>
          <w:p w14:paraId="365142A6" w14:textId="51EEB1B7" w:rsidR="0026311E" w:rsidRPr="00FC1E4D" w:rsidRDefault="0026311E" w:rsidP="00D16FA2">
            <w:pPr>
              <w:snapToGrid w:val="0"/>
              <w:ind w:left="-959" w:firstLine="851"/>
              <w:jc w:val="center"/>
            </w:pPr>
            <w:r w:rsidRPr="00FC1E4D">
              <w:t>3.</w:t>
            </w:r>
            <w:r w:rsidR="00DF39B5">
              <w:t>6</w:t>
            </w:r>
            <w:r w:rsidRPr="00FC1E4D">
              <w:t>.1</w:t>
            </w:r>
          </w:p>
        </w:tc>
        <w:tc>
          <w:tcPr>
            <w:tcW w:w="4304" w:type="dxa"/>
            <w:tcBorders>
              <w:top w:val="single" w:sz="4" w:space="0" w:color="000000"/>
              <w:left w:val="single" w:sz="4" w:space="0" w:color="000000"/>
              <w:bottom w:val="single" w:sz="4" w:space="0" w:color="000000"/>
              <w:right w:val="nil"/>
            </w:tcBorders>
          </w:tcPr>
          <w:p w14:paraId="233287FB" w14:textId="44015666" w:rsidR="0026311E" w:rsidRPr="00FC1E4D" w:rsidRDefault="001D0AE1" w:rsidP="00D16FA2">
            <w:pPr>
              <w:pStyle w:val="Betarp"/>
              <w:rPr>
                <w:sz w:val="20"/>
                <w:szCs w:val="20"/>
              </w:rPr>
            </w:pPr>
            <w:r w:rsidRPr="001D0AE1">
              <w:rPr>
                <w:rFonts w:cs="Times New Roman"/>
                <w:sz w:val="22"/>
                <w:lang w:eastAsia="en-US"/>
              </w:rPr>
              <w:t>Paslaugos teikėjas per pastaruosius 3 metus arba per laiką nuo paslaugos teikėjo įregistravimo dienos (jei paslaugos teikėjas vykdė veiklą trumpiau nei 3 metus) turi būti įvykdęs arba šiuo metu vykdo vaizdo stebėjimo paslaugų sutartį, kurios vertė ne mažesnė kaip 15 000,00</w:t>
            </w:r>
            <w:r w:rsidR="002050D8">
              <w:rPr>
                <w:rFonts w:cs="Times New Roman"/>
                <w:sz w:val="22"/>
                <w:lang w:eastAsia="en-US"/>
              </w:rPr>
              <w:t xml:space="preserve"> </w:t>
            </w:r>
            <w:r w:rsidRPr="001D0AE1">
              <w:rPr>
                <w:rFonts w:cs="Times New Roman"/>
                <w:sz w:val="22"/>
                <w:lang w:eastAsia="en-US"/>
              </w:rPr>
              <w:t>Eur su PVM. Jei sutartis vykdoma, tai per paskutinius 3 metus arba per laiką nuo teikėjo įregistravimo dienos vykdomos sutarties įvykdyta dalis turi būti ne mažesnė kaip 15 000,00 Eur su PVM</w:t>
            </w:r>
          </w:p>
          <w:p w14:paraId="649779DB" w14:textId="77777777" w:rsidR="0026311E" w:rsidRPr="00FC1E4D" w:rsidRDefault="0026311E" w:rsidP="00D16FA2">
            <w:pPr>
              <w:pStyle w:val="Betarp"/>
              <w:rPr>
                <w:sz w:val="20"/>
                <w:szCs w:val="20"/>
              </w:rPr>
            </w:pPr>
          </w:p>
          <w:p w14:paraId="222A9FF3" w14:textId="77777777" w:rsidR="0026311E" w:rsidRPr="00FC1E4D" w:rsidRDefault="0026311E" w:rsidP="00D16FA2">
            <w:pPr>
              <w:pStyle w:val="Betarp"/>
              <w:rPr>
                <w:sz w:val="20"/>
                <w:szCs w:val="20"/>
              </w:rPr>
            </w:pPr>
          </w:p>
          <w:p w14:paraId="5846FB80" w14:textId="77777777" w:rsidR="0026311E" w:rsidRPr="00FC1E4D" w:rsidRDefault="0026311E" w:rsidP="00D16FA2">
            <w:pPr>
              <w:pStyle w:val="Betarp"/>
              <w:rPr>
                <w:sz w:val="20"/>
                <w:szCs w:val="20"/>
              </w:rPr>
            </w:pPr>
          </w:p>
          <w:p w14:paraId="362B4F9E" w14:textId="77777777" w:rsidR="0026311E" w:rsidRPr="00FC1E4D" w:rsidRDefault="0026311E" w:rsidP="00D16FA2">
            <w:pPr>
              <w:pStyle w:val="Betarp"/>
              <w:rPr>
                <w:sz w:val="20"/>
                <w:szCs w:val="20"/>
              </w:rPr>
            </w:pPr>
          </w:p>
          <w:p w14:paraId="369A2C60" w14:textId="77777777" w:rsidR="0026311E" w:rsidRPr="00FC1E4D" w:rsidRDefault="0026311E" w:rsidP="00D16FA2">
            <w:pPr>
              <w:pStyle w:val="Betarp"/>
              <w:rPr>
                <w:rFonts w:cs="Times New Roman"/>
              </w:rPr>
            </w:pPr>
          </w:p>
        </w:tc>
        <w:tc>
          <w:tcPr>
            <w:tcW w:w="4536" w:type="dxa"/>
            <w:tcBorders>
              <w:top w:val="single" w:sz="4" w:space="0" w:color="000000"/>
              <w:left w:val="single" w:sz="4" w:space="0" w:color="000000"/>
              <w:bottom w:val="single" w:sz="4" w:space="0" w:color="000000"/>
              <w:right w:val="single" w:sz="4" w:space="0" w:color="000000"/>
            </w:tcBorders>
          </w:tcPr>
          <w:p w14:paraId="53A53FC2" w14:textId="77777777" w:rsidR="0026311E" w:rsidRDefault="0026311E" w:rsidP="00D16FA2">
            <w:pPr>
              <w:pStyle w:val="Betarp"/>
            </w:pPr>
            <w:r w:rsidRPr="00FC1E4D">
              <w:t>Pateikiama:</w:t>
            </w:r>
          </w:p>
          <w:p w14:paraId="2D797AE7" w14:textId="77777777" w:rsidR="001D0AE1" w:rsidRDefault="001D0AE1" w:rsidP="00BC723D">
            <w:pPr>
              <w:pStyle w:val="Sraopastraipa"/>
              <w:numPr>
                <w:ilvl w:val="0"/>
                <w:numId w:val="6"/>
              </w:numPr>
            </w:pPr>
            <w:r>
              <w:t>Paslaugos teikėjo paskutinių 3 metų arba per laiką nuo paslaugos teikėjo įregistravimo dienos (jeigu paslaugos teikėjas vykdė veiklą mažiau nei 3 metus) įvykdytų ir (ar) vykdomų sutarčių laisvos formos sąrašas, nurodant pagal sutartį suteiktų paslaugų trumpą aprašymą (sutarties objektą), sutarties vertę, sutarties pasirašymo datą ir užsakovus bei jų kontaktus, neatsižvelgiant į tai, ar jie yra perkančios organizacijos, ar ne.</w:t>
            </w:r>
          </w:p>
          <w:p w14:paraId="66F3BD5B" w14:textId="34D3B655" w:rsidR="001D0AE1" w:rsidRPr="00FC1E4D" w:rsidRDefault="001D0AE1" w:rsidP="001D0AE1">
            <w:pPr>
              <w:pStyle w:val="Betarp"/>
              <w:numPr>
                <w:ilvl w:val="0"/>
                <w:numId w:val="6"/>
              </w:numPr>
            </w:pPr>
            <w:r>
              <w:rPr>
                <w:rFonts w:cs="Times New Roman"/>
              </w:rPr>
              <w:t>Įrodymui apie tinkamą sutarties vykdymą paslaugos teikėjai pateikia bent vieną užsakovo (-ų), neatsižvelgiant į tai, ar jie yra perkančiosios organizacijos ar ne, pažymas (atsiliepimus) apie tai kad paslaugos buvo suteiktos tinkamai (pažymose turi būti nurodytas suteiktų paslaugų trumpas aprašymas (sutarties objektas), sutarties vertė, sutarties pasirašymo data, sutarties įvykdymo data, be to ar paslaugos buvo suteiktos laiku, tinkamai ir kokybiškai). Jeigu paslaugos teikėjas teikia informaciją apie sutartį, kuri pradėta ir baigta vykdyti per paskutinius 3 metus, arba apie sutartį, kuri pradėta vykdyti anksčiau nei per paskutinius 3 metus, tačiau pabaigta vykdyti per paskutinius 3 metus, laikoma, kad jo patirtis atitinka keliamą reikalavimą.</w:t>
            </w:r>
          </w:p>
          <w:p w14:paraId="11BBD0A4" w14:textId="77777777" w:rsidR="0026311E" w:rsidRPr="00FC1E4D" w:rsidRDefault="0026311E" w:rsidP="00D16FA2">
            <w:pPr>
              <w:pStyle w:val="Betarp"/>
              <w:rPr>
                <w:sz w:val="22"/>
              </w:rPr>
            </w:pPr>
          </w:p>
          <w:p w14:paraId="6D3FCC30" w14:textId="77777777" w:rsidR="0026311E" w:rsidRPr="00FC1E4D" w:rsidRDefault="0026311E" w:rsidP="00D16FA2">
            <w:pPr>
              <w:pStyle w:val="Betarp"/>
              <w:rPr>
                <w:rFonts w:cs="Times New Roman"/>
                <w:i/>
                <w:sz w:val="22"/>
              </w:rPr>
            </w:pPr>
            <w:r w:rsidRPr="00FC1E4D">
              <w:rPr>
                <w:rFonts w:cs="Times New Roman"/>
                <w:i/>
                <w:sz w:val="22"/>
              </w:rPr>
              <w:t>(pateikiama skaitmeninė dokumento kopija)</w:t>
            </w:r>
          </w:p>
          <w:p w14:paraId="43893883" w14:textId="77777777" w:rsidR="0026311E" w:rsidRPr="00FC1E4D" w:rsidRDefault="0026311E" w:rsidP="00D16FA2">
            <w:pPr>
              <w:pStyle w:val="Betarp"/>
              <w:rPr>
                <w:rFonts w:cs="Times New Roman"/>
                <w:i/>
              </w:rPr>
            </w:pPr>
          </w:p>
          <w:p w14:paraId="0249C2CD" w14:textId="77777777" w:rsidR="0026311E" w:rsidRPr="00FC1E4D" w:rsidRDefault="0026311E" w:rsidP="00D16FA2">
            <w:pPr>
              <w:pStyle w:val="Betarp"/>
              <w:rPr>
                <w:sz w:val="20"/>
                <w:szCs w:val="20"/>
              </w:rPr>
            </w:pPr>
            <w:r w:rsidRPr="00FC1E4D">
              <w:rPr>
                <w:sz w:val="20"/>
                <w:szCs w:val="20"/>
              </w:rPr>
              <w:t>1)jeigu pasiūlymą teikia ūkio subjektų grupė –reikalavimą turi atitikti visi ūkio subjektų grupės nariai kartu (ūkio subjektų grupės narių turima patirtis sumuojama), atsižvelgiant į jų prisiimamus įsipareigojimus;</w:t>
            </w:r>
          </w:p>
          <w:p w14:paraId="62C2D157" w14:textId="77777777" w:rsidR="0026311E" w:rsidRPr="00FC1E4D" w:rsidRDefault="0026311E" w:rsidP="00D16FA2">
            <w:pPr>
              <w:pStyle w:val="Betarp"/>
              <w:rPr>
                <w:sz w:val="20"/>
                <w:szCs w:val="20"/>
              </w:rPr>
            </w:pPr>
            <w:r w:rsidRPr="00FC1E4D">
              <w:rPr>
                <w:sz w:val="20"/>
                <w:szCs w:val="20"/>
              </w:rPr>
              <w:t>2)tiekėjas gali remtis kitų ūkio subjektų pajėgumais tik tuo atveju, jeigu tie subjektai patys vykdys tą pirkimo sutarties dalį, kuriai reikia jų turimų pajėgumų;</w:t>
            </w:r>
          </w:p>
          <w:p w14:paraId="66E5F084" w14:textId="77777777" w:rsidR="0026311E" w:rsidRPr="00FC1E4D" w:rsidRDefault="0026311E" w:rsidP="00D16FA2">
            <w:pPr>
              <w:pStyle w:val="Betarp"/>
              <w:rPr>
                <w:sz w:val="20"/>
                <w:szCs w:val="20"/>
              </w:rPr>
            </w:pPr>
            <w:r w:rsidRPr="00FC1E4D">
              <w:rPr>
                <w:sz w:val="20"/>
                <w:szCs w:val="20"/>
              </w:rPr>
              <w:t>3)subtiekėjams šis reikalavimas nekeliamas.</w:t>
            </w:r>
          </w:p>
          <w:p w14:paraId="1E48D6BD" w14:textId="77777777" w:rsidR="0026311E" w:rsidRPr="00FC1E4D" w:rsidRDefault="0026311E" w:rsidP="00D16FA2">
            <w:pPr>
              <w:pStyle w:val="Betarp"/>
            </w:pPr>
          </w:p>
        </w:tc>
      </w:tr>
      <w:tr w:rsidR="00B166DB" w:rsidRPr="00FC1E4D" w14:paraId="7463B0B3" w14:textId="77777777" w:rsidTr="00327A1C">
        <w:tc>
          <w:tcPr>
            <w:tcW w:w="828" w:type="dxa"/>
            <w:tcBorders>
              <w:top w:val="single" w:sz="4" w:space="0" w:color="000000"/>
              <w:left w:val="single" w:sz="4" w:space="0" w:color="000000"/>
              <w:bottom w:val="single" w:sz="4" w:space="0" w:color="000000"/>
              <w:right w:val="nil"/>
            </w:tcBorders>
          </w:tcPr>
          <w:p w14:paraId="4B80710B" w14:textId="0DB633AA" w:rsidR="00B166DB" w:rsidRPr="00FC1E4D" w:rsidRDefault="00B166DB" w:rsidP="00D16FA2">
            <w:pPr>
              <w:snapToGrid w:val="0"/>
              <w:ind w:left="-959" w:firstLine="851"/>
              <w:jc w:val="center"/>
            </w:pPr>
            <w:r w:rsidRPr="00FC1E4D">
              <w:lastRenderedPageBreak/>
              <w:t>3.</w:t>
            </w:r>
            <w:r w:rsidR="00DF39B5">
              <w:t>6</w:t>
            </w:r>
            <w:r w:rsidRPr="00FC1E4D">
              <w:t>.2</w:t>
            </w:r>
          </w:p>
        </w:tc>
        <w:tc>
          <w:tcPr>
            <w:tcW w:w="4304" w:type="dxa"/>
            <w:tcBorders>
              <w:top w:val="single" w:sz="4" w:space="0" w:color="000000"/>
              <w:left w:val="single" w:sz="4" w:space="0" w:color="000000"/>
              <w:bottom w:val="single" w:sz="4" w:space="0" w:color="000000"/>
              <w:right w:val="nil"/>
            </w:tcBorders>
          </w:tcPr>
          <w:p w14:paraId="0338F6F5" w14:textId="5C042EDD" w:rsidR="00B166DB" w:rsidRPr="00FC1E4D" w:rsidRDefault="00B166DB" w:rsidP="00960080">
            <w:pPr>
              <w:pStyle w:val="Betarp"/>
            </w:pPr>
            <w:r w:rsidRPr="00FC1E4D">
              <w:t xml:space="preserve"> </w:t>
            </w:r>
            <w:r w:rsidRPr="00B166DB">
              <w:t>Sutarties vykdymui paslaugos teikėjas privalo turėti ne mažiau kai 1 specialistą-vadovą, turintį ne žemesnį kaip vidurinį išsilavinimą, mokantį dirbti kompiuteriu ir gebantį valdyti vaizdo stebėjimo aparatūrinę-programinę įrangą, turintį ne žemesnę kaip 2 metų vadovavimo vaizdo stebėjimo ar panašių paslaugų teikimo patirtį</w:t>
            </w:r>
          </w:p>
        </w:tc>
        <w:tc>
          <w:tcPr>
            <w:tcW w:w="4536" w:type="dxa"/>
            <w:vMerge w:val="restart"/>
            <w:tcBorders>
              <w:top w:val="single" w:sz="4" w:space="0" w:color="000000"/>
              <w:left w:val="single" w:sz="4" w:space="0" w:color="000000"/>
              <w:right w:val="single" w:sz="4" w:space="0" w:color="000000"/>
            </w:tcBorders>
          </w:tcPr>
          <w:p w14:paraId="27B6FD54" w14:textId="04A79F33" w:rsidR="00B166DB" w:rsidRPr="00A15071" w:rsidRDefault="00B166DB" w:rsidP="00B166DB">
            <w:pPr>
              <w:jc w:val="both"/>
            </w:pPr>
            <w:r w:rsidRPr="004D7DE7">
              <w:t>Pateik</w:t>
            </w:r>
            <w:r w:rsidR="004D7DE7" w:rsidRPr="004D7DE7">
              <w:t xml:space="preserve">iami </w:t>
            </w:r>
            <w:r w:rsidRPr="004D7DE7">
              <w:t>dokumentai</w:t>
            </w:r>
            <w:r w:rsidR="004D7DE7">
              <w:t>:</w:t>
            </w:r>
          </w:p>
          <w:p w14:paraId="32213FF5" w14:textId="77777777" w:rsidR="00B166DB" w:rsidRPr="00A15071" w:rsidRDefault="00B166DB" w:rsidP="00FC3C74">
            <w:r>
              <w:t>Paslaugos tiekėjo pateiktas</w:t>
            </w:r>
            <w:r w:rsidRPr="00A15071">
              <w:t xml:space="preserve"> sąrašas, nurodant specialisto vardą, pavardę, siūlomo specialisto poziciją, darbo stažą, specialisto darbovietę.</w:t>
            </w:r>
          </w:p>
          <w:p w14:paraId="409F5592" w14:textId="77777777" w:rsidR="00B166DB" w:rsidRPr="00A15071" w:rsidRDefault="00B166DB" w:rsidP="00BC723D">
            <w:r w:rsidRPr="00A15071">
              <w:t>Pateikti reikalaujamą patirtį įrodančius dokumentus (išsilavinimą patvirtinančių dokumentų ar kt. lygiaverčių dokumentų kopijas), gyvenimo aprašymą (CV), kuriame turi būti nurodyta informacija apie reikalaujamą profesinę patirtį.</w:t>
            </w:r>
          </w:p>
          <w:p w14:paraId="396F0680" w14:textId="3BA2AB64" w:rsidR="00B166DB" w:rsidRPr="00FC1E4D" w:rsidRDefault="00B166DB" w:rsidP="00B166DB">
            <w:pPr>
              <w:pStyle w:val="Default"/>
              <w:rPr>
                <w:rFonts w:ascii="Times New Roman" w:hAnsi="Times New Roman" w:cs="Times New Roman"/>
                <w:sz w:val="22"/>
                <w:szCs w:val="22"/>
              </w:rPr>
            </w:pPr>
            <w:r w:rsidRPr="00A15071">
              <w:rPr>
                <w:rFonts w:ascii="Times New Roman" w:hAnsi="Times New Roman" w:cs="Times New Roman"/>
              </w:rPr>
              <w:t>Jei specialistas ne paslaugos teikėjo darbuotojas: pateikiamas ketinimų protokolas ar kitas dokumentas, patvirtinantis specialisto esamus santykius su paslaugos teikėju ir įrodantis, kad teikiant pirkimo sutartį specialistas suteiks jam nustatytas funkcijas</w:t>
            </w:r>
          </w:p>
          <w:p w14:paraId="29CD5A70" w14:textId="77777777" w:rsidR="00B166DB" w:rsidRDefault="00B166DB" w:rsidP="00A94278">
            <w:pPr>
              <w:pStyle w:val="Betarp"/>
              <w:rPr>
                <w:rFonts w:cs="Times New Roman"/>
                <w:i/>
                <w:sz w:val="22"/>
              </w:rPr>
            </w:pPr>
          </w:p>
          <w:p w14:paraId="46134611" w14:textId="77777777" w:rsidR="00B166DB" w:rsidRPr="00FC1E4D" w:rsidRDefault="00B166DB" w:rsidP="00A94278">
            <w:pPr>
              <w:pStyle w:val="Betarp"/>
              <w:rPr>
                <w:i/>
              </w:rPr>
            </w:pPr>
            <w:r w:rsidRPr="00FC1E4D">
              <w:rPr>
                <w:i/>
              </w:rPr>
              <w:t>(pateikiama skaitmeninė dokumento kopija)</w:t>
            </w:r>
          </w:p>
          <w:p w14:paraId="6C73C9AC" w14:textId="77777777" w:rsidR="00B166DB" w:rsidRPr="00FC1E4D" w:rsidRDefault="00B166DB" w:rsidP="00A94278">
            <w:pPr>
              <w:pStyle w:val="Betarp"/>
              <w:rPr>
                <w:sz w:val="20"/>
                <w:szCs w:val="20"/>
              </w:rPr>
            </w:pPr>
          </w:p>
          <w:p w14:paraId="310CC0F9" w14:textId="77777777" w:rsidR="00B166DB" w:rsidRPr="00FC1E4D" w:rsidRDefault="00B166DB" w:rsidP="00D16FA2">
            <w:pPr>
              <w:pStyle w:val="Betarp"/>
              <w:rPr>
                <w:sz w:val="20"/>
                <w:szCs w:val="20"/>
              </w:rPr>
            </w:pPr>
          </w:p>
          <w:p w14:paraId="5153E31A" w14:textId="77777777" w:rsidR="00B166DB" w:rsidRPr="00FC1E4D" w:rsidRDefault="00B166DB" w:rsidP="00D16FA2">
            <w:pPr>
              <w:pStyle w:val="Betarp"/>
              <w:rPr>
                <w:sz w:val="20"/>
                <w:szCs w:val="20"/>
              </w:rPr>
            </w:pPr>
            <w:r w:rsidRPr="00FC1E4D">
              <w:rPr>
                <w:sz w:val="20"/>
                <w:szCs w:val="20"/>
              </w:rPr>
              <w:t>1)jeigu pasiūlymą teikia ūkio subjektų grupė –reikalavimą turi atitikti  ūkio subjektų grupės nario (-ių) specialistai, atsižvelgiant į jų prisiimamus įsipareigojimus;</w:t>
            </w:r>
          </w:p>
          <w:p w14:paraId="1A3C43B3" w14:textId="77777777" w:rsidR="00B166DB" w:rsidRPr="00FC1E4D" w:rsidRDefault="00B166DB" w:rsidP="00D16FA2">
            <w:pPr>
              <w:pStyle w:val="Betarp"/>
              <w:rPr>
                <w:sz w:val="20"/>
                <w:szCs w:val="20"/>
              </w:rPr>
            </w:pPr>
            <w:r w:rsidRPr="00FC1E4D">
              <w:rPr>
                <w:sz w:val="20"/>
                <w:szCs w:val="20"/>
              </w:rPr>
              <w:t>2)tiekėjas gali remtis kitų ūkio subjektų pajėgumais tik tuo atveju, jeigu tie subjektai  (jų darbuotojai) patys vykdys tą pirkimo sutarties dalį, kuriai reikia jų turimų pajėgumų;</w:t>
            </w:r>
          </w:p>
          <w:p w14:paraId="14FDE90C" w14:textId="77777777" w:rsidR="00B166DB" w:rsidRPr="00FC1E4D" w:rsidRDefault="00B166DB" w:rsidP="00D16FA2">
            <w:pPr>
              <w:pStyle w:val="Betarp"/>
              <w:rPr>
                <w:sz w:val="20"/>
                <w:szCs w:val="20"/>
              </w:rPr>
            </w:pPr>
            <w:r w:rsidRPr="00FC1E4D">
              <w:rPr>
                <w:iCs/>
                <w:sz w:val="20"/>
                <w:szCs w:val="20"/>
                <w:lang w:eastAsia="lt-LT"/>
              </w:rPr>
              <w:t>3)subtiekėjai – jei tiekėjas (jo pasitelkiami specialistai) pats atitinka nustatytą reikalavimą, tačiau ketina pasitelkti subtiekėjus (jo specialistus), subtiekėjų specialistai privalo atitikti nustatytus</w:t>
            </w:r>
            <w:r w:rsidRPr="00FC1E4D">
              <w:rPr>
                <w:b/>
                <w:bCs/>
                <w:iCs/>
                <w:sz w:val="20"/>
                <w:szCs w:val="20"/>
                <w:lang w:eastAsia="lt-LT"/>
              </w:rPr>
              <w:t xml:space="preserve"> </w:t>
            </w:r>
            <w:r w:rsidRPr="00FC1E4D">
              <w:rPr>
                <w:iCs/>
                <w:sz w:val="20"/>
                <w:szCs w:val="20"/>
                <w:lang w:eastAsia="lt-LT"/>
              </w:rPr>
              <w:t xml:space="preserve">reikalavimus, </w:t>
            </w:r>
            <w:r w:rsidRPr="00FC1E4D">
              <w:rPr>
                <w:sz w:val="20"/>
                <w:szCs w:val="20"/>
                <w:lang w:eastAsia="lt-LT"/>
              </w:rPr>
              <w:t>jeigu subtiekėjai (jų darbuotojai) patys vykdys tą pirkimo sutarties dalį, kuriai reikia nustatytos kvalifikacijos.</w:t>
            </w:r>
          </w:p>
          <w:p w14:paraId="6BE21B9E" w14:textId="77777777" w:rsidR="00B166DB" w:rsidRPr="00FC1E4D" w:rsidRDefault="00B166DB" w:rsidP="00D16FA2">
            <w:pPr>
              <w:pStyle w:val="Betarp"/>
              <w:rPr>
                <w:sz w:val="20"/>
                <w:szCs w:val="20"/>
              </w:rPr>
            </w:pPr>
          </w:p>
          <w:p w14:paraId="5C4A6752" w14:textId="77777777" w:rsidR="00B166DB" w:rsidRPr="00FC1E4D" w:rsidRDefault="00B166DB" w:rsidP="00D16FA2">
            <w:pPr>
              <w:pStyle w:val="Betarp"/>
              <w:rPr>
                <w:sz w:val="20"/>
                <w:szCs w:val="20"/>
              </w:rPr>
            </w:pPr>
          </w:p>
          <w:p w14:paraId="2D6A966C" w14:textId="77777777" w:rsidR="00B166DB" w:rsidRPr="00FC1E4D" w:rsidRDefault="00B166DB" w:rsidP="00D16FA2">
            <w:pPr>
              <w:pStyle w:val="Betarp"/>
              <w:rPr>
                <w:sz w:val="20"/>
                <w:szCs w:val="20"/>
              </w:rPr>
            </w:pPr>
            <w:r w:rsidRPr="00FC1E4D">
              <w:rPr>
                <w:sz w:val="20"/>
                <w:szCs w:val="20"/>
              </w:rPr>
              <w:t>Pastaba: jei kvalifikacija yra grindžiama nurodant specialistą, kuris nėra tiekėjo, jungtinės veiklos partnerio  ar subtiekėjo  darbuotojas, tačiau yra ketinamas įdarbinti sutarties vykdymo metu, tokiu atveju specialistas turi būti išviešintas pasiūlyme.</w:t>
            </w:r>
          </w:p>
          <w:p w14:paraId="76ECC58D" w14:textId="77777777" w:rsidR="00B166DB" w:rsidRPr="00FC1E4D" w:rsidRDefault="00B166DB" w:rsidP="00D16FA2">
            <w:pPr>
              <w:pStyle w:val="Default"/>
              <w:rPr>
                <w:iCs/>
              </w:rPr>
            </w:pPr>
          </w:p>
        </w:tc>
      </w:tr>
      <w:tr w:rsidR="00B166DB" w:rsidRPr="00FC1E4D" w14:paraId="7B72784A" w14:textId="77777777" w:rsidTr="00327A1C">
        <w:tc>
          <w:tcPr>
            <w:tcW w:w="828" w:type="dxa"/>
            <w:tcBorders>
              <w:top w:val="single" w:sz="4" w:space="0" w:color="000000"/>
              <w:left w:val="single" w:sz="4" w:space="0" w:color="000000"/>
              <w:bottom w:val="single" w:sz="4" w:space="0" w:color="000000"/>
              <w:right w:val="nil"/>
            </w:tcBorders>
          </w:tcPr>
          <w:p w14:paraId="2F7EB43F" w14:textId="78EC813B" w:rsidR="00B166DB" w:rsidRPr="00FC1E4D" w:rsidRDefault="00B166DB" w:rsidP="00D16FA2">
            <w:pPr>
              <w:snapToGrid w:val="0"/>
              <w:ind w:left="-959" w:firstLine="851"/>
              <w:jc w:val="center"/>
            </w:pPr>
            <w:r w:rsidRPr="00FC1E4D">
              <w:t>3.</w:t>
            </w:r>
            <w:r w:rsidR="00DF39B5">
              <w:t>6</w:t>
            </w:r>
            <w:r w:rsidRPr="00FC1E4D">
              <w:t>.3.</w:t>
            </w:r>
          </w:p>
        </w:tc>
        <w:tc>
          <w:tcPr>
            <w:tcW w:w="4304" w:type="dxa"/>
            <w:tcBorders>
              <w:top w:val="single" w:sz="4" w:space="0" w:color="000000"/>
              <w:left w:val="single" w:sz="4" w:space="0" w:color="000000"/>
              <w:bottom w:val="single" w:sz="4" w:space="0" w:color="000000"/>
              <w:right w:val="nil"/>
            </w:tcBorders>
          </w:tcPr>
          <w:p w14:paraId="44EB0DC8" w14:textId="6F53BC99" w:rsidR="00B166DB" w:rsidRPr="00FC1E4D" w:rsidRDefault="00B166DB" w:rsidP="00960080">
            <w:pPr>
              <w:pStyle w:val="Betarp"/>
            </w:pPr>
            <w:r w:rsidRPr="00A15071">
              <w:rPr>
                <w:rFonts w:cs="Times New Roman"/>
              </w:rPr>
              <w:t>Sutarties vykdymui paslaugos teikėjas privalo turėti ne mažiau kaip 2 specialistus – vaizdo operatorius, turinčius ne žemesnį kai vidurinį išsilavinimą, mokančius dirbti kompiuteriu ir ir gebančius valdyti vaizdo stebėjimo aparatūrinę-programinę įrangą</w:t>
            </w:r>
          </w:p>
        </w:tc>
        <w:tc>
          <w:tcPr>
            <w:tcW w:w="4536" w:type="dxa"/>
            <w:vMerge/>
            <w:tcBorders>
              <w:left w:val="single" w:sz="4" w:space="0" w:color="000000"/>
              <w:bottom w:val="single" w:sz="4" w:space="0" w:color="000000"/>
              <w:right w:val="single" w:sz="4" w:space="0" w:color="000000"/>
            </w:tcBorders>
          </w:tcPr>
          <w:p w14:paraId="1E6DF591" w14:textId="77777777" w:rsidR="00B166DB" w:rsidRPr="00FC1E4D" w:rsidRDefault="00B166DB" w:rsidP="00D16FA2">
            <w:pPr>
              <w:pStyle w:val="Default"/>
              <w:rPr>
                <w:rFonts w:ascii="Times New Roman" w:hAnsi="Times New Roman" w:cs="Times New Roman"/>
                <w:sz w:val="22"/>
                <w:szCs w:val="22"/>
              </w:rPr>
            </w:pPr>
          </w:p>
        </w:tc>
      </w:tr>
    </w:tbl>
    <w:p w14:paraId="24A13DA1" w14:textId="577F3323" w:rsidR="00127F20" w:rsidRPr="00FC1E4D" w:rsidRDefault="00205AB1" w:rsidP="0075294B">
      <w:pPr>
        <w:pStyle w:val="Body2"/>
        <w:rPr>
          <w:sz w:val="24"/>
          <w:szCs w:val="24"/>
          <w:lang w:val="lt-LT"/>
        </w:rPr>
      </w:pPr>
      <w:r w:rsidRPr="00FC1E4D">
        <w:rPr>
          <w:sz w:val="24"/>
          <w:szCs w:val="24"/>
          <w:lang w:val="lt-LT"/>
        </w:rPr>
        <w:br/>
      </w:r>
      <w:r w:rsidRPr="00FC1E4D">
        <w:rPr>
          <w:sz w:val="24"/>
          <w:szCs w:val="24"/>
          <w:lang w:val="lt-LT"/>
        </w:rPr>
        <w:tab/>
      </w:r>
      <w:r w:rsidRPr="00FC1E4D">
        <w:rPr>
          <w:sz w:val="24"/>
          <w:szCs w:val="24"/>
          <w:lang w:val="lt-LT"/>
        </w:rPr>
        <w:br/>
      </w:r>
      <w:r w:rsidRPr="00FC1E4D">
        <w:rPr>
          <w:sz w:val="24"/>
          <w:szCs w:val="24"/>
          <w:lang w:val="lt-LT"/>
        </w:rPr>
        <w:tab/>
      </w:r>
      <w:r w:rsidRPr="00FC1E4D">
        <w:rPr>
          <w:b/>
          <w:bCs/>
          <w:sz w:val="24"/>
          <w:szCs w:val="24"/>
          <w:lang w:val="lt-LT"/>
        </w:rPr>
        <w:t>4. ŪKIO SUBJEKTŲ GRUPĖS DALYVAVIMAS</w:t>
      </w:r>
      <w:r w:rsidRPr="00FC1E4D">
        <w:rPr>
          <w:sz w:val="24"/>
          <w:szCs w:val="24"/>
          <w:lang w:val="lt-LT"/>
        </w:rPr>
        <w:tab/>
      </w:r>
      <w:r w:rsidRPr="00FC1E4D">
        <w:rPr>
          <w:sz w:val="24"/>
          <w:szCs w:val="24"/>
          <w:lang w:val="lt-LT"/>
        </w:rPr>
        <w:br/>
      </w:r>
      <w:r w:rsidRPr="00FC1E4D">
        <w:rPr>
          <w:sz w:val="24"/>
          <w:szCs w:val="24"/>
          <w:lang w:val="lt-LT"/>
        </w:rPr>
        <w:tab/>
      </w:r>
      <w:r w:rsidRPr="00FC1E4D">
        <w:rPr>
          <w:sz w:val="24"/>
          <w:szCs w:val="24"/>
          <w:lang w:val="lt-LT"/>
        </w:rPr>
        <w:br/>
      </w:r>
      <w:r w:rsidRPr="00FC1E4D">
        <w:rPr>
          <w:sz w:val="24"/>
          <w:szCs w:val="24"/>
          <w:lang w:val="lt-LT"/>
        </w:rPr>
        <w:tab/>
      </w:r>
      <w:r w:rsidR="00BA6069" w:rsidRPr="00FC1E4D">
        <w:rPr>
          <w:sz w:val="24"/>
          <w:szCs w:val="24"/>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rsidR="00BA6069" w:rsidRPr="00FC1E4D">
        <w:rPr>
          <w:sz w:val="24"/>
          <w:szCs w:val="24"/>
          <w:lang w:val="lt-LT"/>
        </w:rP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BA6069" w:rsidRPr="00FC1E4D">
        <w:rPr>
          <w:sz w:val="24"/>
          <w:szCs w:val="24"/>
          <w:lang w:val="lt-LT"/>
        </w:rPr>
        <w:tab/>
      </w:r>
      <w:r w:rsidR="00BA6069" w:rsidRPr="00FC1E4D">
        <w:rPr>
          <w:sz w:val="24"/>
          <w:szCs w:val="24"/>
          <w:lang w:val="lt-LT"/>
        </w:rPr>
        <w:br/>
      </w:r>
      <w:r w:rsidR="00BA6069" w:rsidRPr="00FC1E4D">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BA6069" w:rsidRPr="00FC1E4D">
        <w:rPr>
          <w:sz w:val="24"/>
          <w:szCs w:val="24"/>
          <w:lang w:val="lt-LT"/>
        </w:rPr>
        <w:tab/>
      </w:r>
      <w:r w:rsidR="00BA6069" w:rsidRPr="00FC1E4D">
        <w:rPr>
          <w:sz w:val="24"/>
          <w:szCs w:val="24"/>
          <w:lang w:val="lt-LT"/>
        </w:rPr>
        <w:br/>
      </w:r>
      <w:r w:rsidR="00BA6069" w:rsidRPr="00FC1E4D">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BA6069" w:rsidRPr="00FC1E4D">
        <w:rPr>
          <w:sz w:val="24"/>
          <w:szCs w:val="24"/>
          <w:lang w:val="lt-LT"/>
        </w:rPr>
        <w:tab/>
      </w:r>
      <w:r w:rsidR="00BA6069" w:rsidRPr="00FC1E4D">
        <w:rPr>
          <w:sz w:val="24"/>
          <w:szCs w:val="24"/>
          <w:lang w:val="lt-LT"/>
        </w:rPr>
        <w:br/>
      </w:r>
      <w:r w:rsidR="00BA6069" w:rsidRPr="00FC1E4D">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BA6069" w:rsidRPr="00FC1E4D">
        <w:rPr>
          <w:sz w:val="24"/>
          <w:szCs w:val="24"/>
          <w:lang w:val="lt-LT"/>
        </w:rPr>
        <w:tab/>
      </w:r>
      <w:r w:rsidR="00BA6069" w:rsidRPr="00FC1E4D">
        <w:rPr>
          <w:sz w:val="24"/>
          <w:szCs w:val="24"/>
          <w:lang w:val="lt-LT"/>
        </w:rPr>
        <w:br/>
      </w:r>
      <w:r w:rsidR="00BA6069" w:rsidRPr="00FC1E4D">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BA6069" w:rsidRPr="00FC1E4D">
        <w:rPr>
          <w:sz w:val="24"/>
          <w:szCs w:val="24"/>
          <w:lang w:val="lt-LT"/>
        </w:rPr>
        <w:tab/>
      </w:r>
      <w:r w:rsidR="00BA6069" w:rsidRPr="00FC1E4D">
        <w:rPr>
          <w:sz w:val="24"/>
          <w:szCs w:val="24"/>
          <w:lang w:val="lt-LT"/>
        </w:rPr>
        <w:br/>
      </w:r>
      <w:r w:rsidR="00BA6069" w:rsidRPr="00FC1E4D">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BA6069" w:rsidRPr="00FC1E4D">
        <w:rPr>
          <w:sz w:val="24"/>
          <w:szCs w:val="24"/>
          <w:lang w:val="lt-LT"/>
        </w:rPr>
        <w:tab/>
      </w:r>
      <w:r w:rsidR="00BA6069" w:rsidRPr="00FC1E4D">
        <w:rPr>
          <w:sz w:val="24"/>
          <w:szCs w:val="24"/>
          <w:lang w:val="lt-LT"/>
        </w:rPr>
        <w:br/>
      </w:r>
      <w:r w:rsidR="00BA6069" w:rsidRPr="00FC1E4D">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BA6069" w:rsidRPr="00FC1E4D">
        <w:rPr>
          <w:sz w:val="24"/>
          <w:szCs w:val="24"/>
          <w:lang w:val="lt-LT"/>
        </w:rPr>
        <w:tab/>
      </w:r>
      <w:r w:rsidR="00BA6069" w:rsidRPr="00FC1E4D">
        <w:rPr>
          <w:sz w:val="24"/>
          <w:szCs w:val="24"/>
          <w:lang w:val="lt-LT"/>
        </w:rPr>
        <w:br/>
      </w:r>
      <w:r w:rsidR="00BA6069" w:rsidRPr="00FC1E4D">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BA6069" w:rsidRPr="00FC1E4D">
        <w:rPr>
          <w:sz w:val="24"/>
          <w:szCs w:val="24"/>
          <w:lang w:val="lt-LT"/>
        </w:rPr>
        <w:tab/>
      </w:r>
      <w:r w:rsidR="00BA6069" w:rsidRPr="00FC1E4D">
        <w:rPr>
          <w:sz w:val="24"/>
          <w:szCs w:val="24"/>
          <w:lang w:val="lt-LT"/>
        </w:rPr>
        <w:br/>
      </w:r>
      <w:r w:rsidR="00BA6069" w:rsidRPr="00FC1E4D">
        <w:rPr>
          <w:sz w:val="24"/>
          <w:szCs w:val="24"/>
          <w:lang w:val="lt-LT"/>
        </w:rPr>
        <w:tab/>
      </w:r>
      <w:r w:rsidRPr="00FC1E4D">
        <w:rPr>
          <w:sz w:val="24"/>
          <w:szCs w:val="24"/>
          <w:lang w:val="lt-LT"/>
        </w:rPr>
        <w:br/>
      </w:r>
      <w:r w:rsidRPr="00FC1E4D">
        <w:rPr>
          <w:sz w:val="24"/>
          <w:szCs w:val="24"/>
          <w:lang w:val="lt-LT"/>
        </w:rPr>
        <w:tab/>
      </w:r>
      <w:r w:rsidRPr="00FC1E4D">
        <w:rPr>
          <w:b/>
          <w:bCs/>
          <w:sz w:val="24"/>
          <w:szCs w:val="24"/>
          <w:lang w:val="lt-LT"/>
        </w:rPr>
        <w:t>5. PASIŪLYMŲ RENGIMAS, PATEIKIMAS, KEITIMAS</w:t>
      </w:r>
      <w:r w:rsidRPr="00FC1E4D">
        <w:rPr>
          <w:b/>
          <w:bCs/>
          <w:sz w:val="24"/>
          <w:szCs w:val="24"/>
          <w:lang w:val="lt-LT"/>
        </w:rPr>
        <w:tab/>
      </w:r>
      <w:r w:rsidRPr="00FC1E4D">
        <w:rPr>
          <w:sz w:val="24"/>
          <w:szCs w:val="24"/>
          <w:lang w:val="lt-LT"/>
        </w:rPr>
        <w:br/>
      </w:r>
      <w:r w:rsidRPr="00FC1E4D">
        <w:rPr>
          <w:sz w:val="24"/>
          <w:szCs w:val="24"/>
          <w:lang w:val="lt-LT"/>
        </w:rPr>
        <w:tab/>
      </w:r>
      <w:r w:rsidRPr="00FC1E4D">
        <w:rPr>
          <w:sz w:val="24"/>
          <w:szCs w:val="24"/>
          <w:lang w:val="lt-LT"/>
        </w:rPr>
        <w:br/>
      </w:r>
      <w:r w:rsidRPr="00FC1E4D">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C1E4D">
        <w:rPr>
          <w:sz w:val="24"/>
          <w:szCs w:val="24"/>
          <w:lang w:val="lt-LT"/>
        </w:rPr>
        <w:tab/>
      </w:r>
      <w:r w:rsidRPr="00FC1E4D">
        <w:rPr>
          <w:sz w:val="24"/>
          <w:szCs w:val="24"/>
          <w:lang w:val="lt-LT"/>
        </w:rPr>
        <w:br/>
      </w:r>
      <w:r w:rsidRPr="00FC1E4D">
        <w:rPr>
          <w:sz w:val="24"/>
          <w:szCs w:val="24"/>
          <w:lang w:val="lt-LT"/>
        </w:rPr>
        <w:lastRenderedPageBreak/>
        <w:tab/>
        <w:t>5.2. Tiekėjas negali pateikti alternatyvių pasiūlymų. Tiekėjui pateikus alternatyvų pasiūlymą, jo pasiūlymas ir alternatyvus pasiūlymas (alternatyvūs pasiūlymai) bus atmesti.</w:t>
      </w:r>
      <w:r w:rsidRPr="00FC1E4D">
        <w:rPr>
          <w:sz w:val="24"/>
          <w:szCs w:val="24"/>
          <w:lang w:val="lt-LT"/>
        </w:rPr>
        <w:tab/>
      </w:r>
      <w:r w:rsidRPr="00FC1E4D">
        <w:rPr>
          <w:sz w:val="24"/>
          <w:szCs w:val="24"/>
          <w:lang w:val="lt-LT"/>
        </w:rPr>
        <w:br/>
      </w:r>
      <w:r w:rsidRPr="00FC1E4D">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A36984" w:rsidRPr="00FC1E4D">
          <w:rPr>
            <w:rStyle w:val="Hipersaitas"/>
            <w:sz w:val="24"/>
            <w:szCs w:val="24"/>
            <w:lang w:val="lt-LT"/>
          </w:rPr>
          <w:t>https://pirkimai.eviesiejipirkimai.lt</w:t>
        </w:r>
      </w:hyperlink>
      <w:r w:rsidRPr="00FC1E4D">
        <w:rPr>
          <w:sz w:val="24"/>
          <w:szCs w:val="24"/>
          <w:lang w:val="lt-LT"/>
        </w:rPr>
        <w:t>). Pateikiami dokumentai ar skaitmeninės dokumentų kopijos turi būti prieinami naudojant nediskriminuojančius, visuotinai prieinamus duomenų failų formatus (pvz., pdf, jpg, xlsx, docx ir kt.).</w:t>
      </w:r>
      <w:r w:rsidRPr="00FC1E4D">
        <w:rPr>
          <w:sz w:val="24"/>
          <w:szCs w:val="24"/>
          <w:lang w:val="lt-LT"/>
        </w:rPr>
        <w:tab/>
      </w:r>
      <w:r w:rsidRPr="00FC1E4D">
        <w:rPr>
          <w:sz w:val="24"/>
          <w:szCs w:val="24"/>
          <w:lang w:val="lt-LT"/>
        </w:rPr>
        <w:br/>
      </w:r>
      <w:r w:rsidRPr="00FC1E4D">
        <w:rPr>
          <w:sz w:val="24"/>
          <w:szCs w:val="24"/>
          <w:lang w:val="lt-LT"/>
        </w:rPr>
        <w:tab/>
        <w:t>5.4. Pasiūlymas turi būti pateiktas iki skelbime nurodyto pasiūlymų pateikimo termino pabaigos, o jeigu skelbime nurodytas pasiūlymų pateikimo terminas buvo pratęstas – iki pratęsto termino pabaigos.</w:t>
      </w:r>
      <w:r w:rsidRPr="00FC1E4D">
        <w:rPr>
          <w:sz w:val="24"/>
          <w:szCs w:val="24"/>
          <w:lang w:val="lt-LT"/>
        </w:rPr>
        <w:tab/>
      </w:r>
      <w:r w:rsidRPr="00FC1E4D">
        <w:rPr>
          <w:sz w:val="24"/>
          <w:szCs w:val="24"/>
          <w:lang w:val="lt-LT"/>
        </w:rPr>
        <w:br/>
      </w:r>
      <w:r w:rsidRPr="00FC1E4D">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FC1E4D">
        <w:rPr>
          <w:sz w:val="24"/>
          <w:szCs w:val="24"/>
          <w:lang w:val="lt-LT"/>
        </w:rPr>
        <w:tab/>
      </w:r>
      <w:r w:rsidRPr="00FC1E4D">
        <w:rPr>
          <w:sz w:val="24"/>
          <w:szCs w:val="24"/>
          <w:lang w:val="lt-LT"/>
        </w:rPr>
        <w:br/>
      </w:r>
      <w:r w:rsidRPr="00FC1E4D">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FC1E4D">
        <w:rPr>
          <w:sz w:val="24"/>
          <w:szCs w:val="24"/>
          <w:lang w:val="lt-LT"/>
        </w:rPr>
        <w:tab/>
      </w:r>
      <w:r w:rsidRPr="00FC1E4D">
        <w:rPr>
          <w:sz w:val="24"/>
          <w:szCs w:val="24"/>
          <w:lang w:val="lt-LT"/>
        </w:rPr>
        <w:br/>
      </w:r>
      <w:r w:rsidRPr="00FC1E4D">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Pr="00FC1E4D">
        <w:rPr>
          <w:sz w:val="24"/>
          <w:szCs w:val="24"/>
          <w:lang w:val="lt-LT"/>
        </w:rPr>
        <w:tab/>
      </w:r>
      <w:r w:rsidRPr="00FC1E4D">
        <w:rPr>
          <w:sz w:val="24"/>
          <w:szCs w:val="24"/>
          <w:lang w:val="lt-LT"/>
        </w:rPr>
        <w:br/>
      </w:r>
      <w:r w:rsidRPr="00FC1E4D">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C1E4D">
        <w:rPr>
          <w:sz w:val="24"/>
          <w:szCs w:val="24"/>
          <w:lang w:val="lt-LT"/>
        </w:rPr>
        <w:tab/>
      </w:r>
      <w:r w:rsidRPr="00FC1E4D">
        <w:rPr>
          <w:sz w:val="24"/>
          <w:szCs w:val="24"/>
          <w:lang w:val="lt-LT"/>
        </w:rPr>
        <w:br/>
      </w:r>
      <w:r w:rsidRPr="00FC1E4D">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FC1E4D">
        <w:rPr>
          <w:sz w:val="24"/>
          <w:szCs w:val="24"/>
          <w:lang w:val="lt-LT"/>
        </w:rPr>
        <w:tab/>
      </w:r>
    </w:p>
    <w:p w14:paraId="5282F42F" w14:textId="77777777" w:rsidR="0003315D" w:rsidRPr="00FC1E4D" w:rsidRDefault="0003315D" w:rsidP="0003315D">
      <w:pPr>
        <w:pStyle w:val="Body2"/>
        <w:rPr>
          <w:b/>
          <w:bCs/>
          <w:sz w:val="24"/>
          <w:szCs w:val="24"/>
          <w:lang w:val="lt-LT"/>
        </w:rPr>
      </w:pPr>
      <w:r w:rsidRPr="00FC1E4D">
        <w:rPr>
          <w:sz w:val="24"/>
          <w:szCs w:val="24"/>
          <w:lang w:val="lt-LT"/>
        </w:rPr>
        <w:t xml:space="preserve">            </w:t>
      </w:r>
      <w:r w:rsidRPr="003F440B">
        <w:rPr>
          <w:sz w:val="24"/>
          <w:szCs w:val="24"/>
          <w:lang w:val="lt-LT"/>
        </w:rPr>
        <w:t xml:space="preserve">5.10. </w:t>
      </w:r>
      <w:r w:rsidRPr="003F440B">
        <w:rPr>
          <w:b/>
          <w:bCs/>
          <w:sz w:val="24"/>
          <w:szCs w:val="24"/>
          <w:lang w:val="lt-LT"/>
        </w:rPr>
        <w:t>Tiekėjo</w:t>
      </w:r>
      <w:r w:rsidRPr="00FC1E4D">
        <w:rPr>
          <w:b/>
          <w:bCs/>
          <w:sz w:val="24"/>
          <w:szCs w:val="24"/>
          <w:lang w:val="lt-LT"/>
        </w:rPr>
        <w:t xml:space="preserve"> pasiūlymą sudaro CVP IS pateikiamų ir žemiau nurodytų dokumentų visuma:</w:t>
      </w:r>
    </w:p>
    <w:p w14:paraId="66BC482A" w14:textId="3E39E76B" w:rsidR="00304A30" w:rsidRPr="00FC1E4D" w:rsidRDefault="00B67523" w:rsidP="00B67523">
      <w:pPr>
        <w:pStyle w:val="Body2"/>
        <w:rPr>
          <w:sz w:val="24"/>
          <w:szCs w:val="24"/>
          <w:lang w:val="lt-LT"/>
        </w:rPr>
      </w:pPr>
      <w:r w:rsidRPr="00FC1E4D">
        <w:rPr>
          <w:b/>
          <w:bCs/>
          <w:sz w:val="24"/>
          <w:szCs w:val="24"/>
          <w:lang w:val="lt-LT"/>
        </w:rPr>
        <w:t xml:space="preserve">             </w:t>
      </w:r>
      <w:r w:rsidRPr="00FC1E4D">
        <w:rPr>
          <w:sz w:val="24"/>
          <w:szCs w:val="24"/>
          <w:lang w:val="lt-LT"/>
        </w:rPr>
        <w:t>5.10.1. Užpildyta pasiūlymo forma parengta pagal apklausos sąlygų 1 priedą</w:t>
      </w:r>
      <w:r w:rsidR="00062B5A" w:rsidRPr="00FC1E4D">
        <w:rPr>
          <w:sz w:val="24"/>
          <w:szCs w:val="24"/>
          <w:lang w:val="lt-LT"/>
        </w:rPr>
        <w:t>;</w:t>
      </w:r>
    </w:p>
    <w:p w14:paraId="68C7273C" w14:textId="3427BA4A" w:rsidR="0075294B" w:rsidRPr="00FC1E4D" w:rsidRDefault="0075294B" w:rsidP="0075294B">
      <w:pPr>
        <w:pStyle w:val="Body2"/>
        <w:rPr>
          <w:sz w:val="24"/>
          <w:szCs w:val="24"/>
          <w:lang w:val="lt-LT"/>
        </w:rPr>
      </w:pPr>
      <w:r w:rsidRPr="00FC1E4D">
        <w:rPr>
          <w:sz w:val="24"/>
          <w:szCs w:val="24"/>
          <w:lang w:val="lt-LT"/>
        </w:rPr>
        <w:t xml:space="preserve">           </w:t>
      </w:r>
      <w:r w:rsidR="00A47F27" w:rsidRPr="00FC1E4D">
        <w:rPr>
          <w:sz w:val="24"/>
          <w:szCs w:val="24"/>
          <w:lang w:val="lt-LT"/>
        </w:rPr>
        <w:t xml:space="preserve"> </w:t>
      </w:r>
      <w:r w:rsidRPr="00FC1E4D">
        <w:rPr>
          <w:sz w:val="24"/>
          <w:szCs w:val="24"/>
          <w:lang w:val="lt-LT"/>
        </w:rPr>
        <w:t xml:space="preserve"> 5.10.</w:t>
      </w:r>
      <w:r w:rsidR="00652A93">
        <w:rPr>
          <w:sz w:val="24"/>
          <w:szCs w:val="24"/>
          <w:lang w:val="lt-LT"/>
        </w:rPr>
        <w:t>2</w:t>
      </w:r>
      <w:r w:rsidRPr="00FC1E4D">
        <w:rPr>
          <w:sz w:val="24"/>
          <w:szCs w:val="24"/>
          <w:lang w:val="lt-LT"/>
        </w:rPr>
        <w:t>. Jungtinės veiklos sutarties kopija (jeigu pasiūlymą teikia ūkio subjektų grupė)</w:t>
      </w:r>
      <w:r w:rsidR="008B724F" w:rsidRPr="00FC1E4D">
        <w:rPr>
          <w:sz w:val="24"/>
          <w:szCs w:val="24"/>
          <w:lang w:val="lt-LT"/>
        </w:rPr>
        <w:t>;</w:t>
      </w:r>
    </w:p>
    <w:p w14:paraId="3B390602" w14:textId="532A47F5" w:rsidR="0075294B" w:rsidRPr="00FC1E4D" w:rsidRDefault="0075294B" w:rsidP="0075294B">
      <w:pPr>
        <w:pStyle w:val="Body2"/>
        <w:rPr>
          <w:sz w:val="24"/>
          <w:szCs w:val="24"/>
          <w:lang w:val="lt-LT"/>
        </w:rPr>
      </w:pPr>
      <w:r w:rsidRPr="00FC1E4D">
        <w:rPr>
          <w:sz w:val="24"/>
          <w:szCs w:val="24"/>
          <w:lang w:val="lt-LT"/>
        </w:rPr>
        <w:t xml:space="preserve">            </w:t>
      </w:r>
      <w:r w:rsidR="00A47F27" w:rsidRPr="00FC1E4D">
        <w:rPr>
          <w:sz w:val="24"/>
          <w:szCs w:val="24"/>
          <w:lang w:val="lt-LT"/>
        </w:rPr>
        <w:t xml:space="preserve"> </w:t>
      </w:r>
      <w:r w:rsidRPr="00FC1E4D">
        <w:rPr>
          <w:sz w:val="24"/>
          <w:szCs w:val="24"/>
          <w:lang w:val="lt-LT"/>
        </w:rPr>
        <w:t>5.10.</w:t>
      </w:r>
      <w:r w:rsidR="00652A93">
        <w:rPr>
          <w:sz w:val="24"/>
          <w:szCs w:val="24"/>
          <w:lang w:val="lt-LT"/>
        </w:rPr>
        <w:t>3</w:t>
      </w:r>
      <w:r w:rsidRPr="00FC1E4D">
        <w:rPr>
          <w:sz w:val="24"/>
          <w:szCs w:val="24"/>
          <w:lang w:val="lt-LT"/>
        </w:rPr>
        <w:t>. Įgaliojimas pateikti pasiūlymą (jeigu pasiūlymą teikia ne tiekėjo vadovas)</w:t>
      </w:r>
      <w:r w:rsidR="008B724F" w:rsidRPr="00FC1E4D">
        <w:rPr>
          <w:sz w:val="24"/>
          <w:szCs w:val="24"/>
          <w:lang w:val="lt-LT"/>
        </w:rPr>
        <w:t>;</w:t>
      </w:r>
    </w:p>
    <w:p w14:paraId="18A8C2F4" w14:textId="55D7605C" w:rsidR="00E218D0" w:rsidRPr="00FC1E4D" w:rsidRDefault="0075294B" w:rsidP="0075294B">
      <w:pPr>
        <w:pStyle w:val="Body2"/>
        <w:rPr>
          <w:sz w:val="24"/>
          <w:szCs w:val="24"/>
          <w:lang w:val="lt-LT"/>
        </w:rPr>
      </w:pPr>
      <w:r w:rsidRPr="00FC1E4D">
        <w:rPr>
          <w:sz w:val="24"/>
          <w:szCs w:val="24"/>
          <w:lang w:val="lt-LT"/>
        </w:rPr>
        <w:t xml:space="preserve">            </w:t>
      </w:r>
      <w:r w:rsidR="00A47F27" w:rsidRPr="00FC1E4D">
        <w:rPr>
          <w:sz w:val="24"/>
          <w:szCs w:val="24"/>
          <w:lang w:val="lt-LT"/>
        </w:rPr>
        <w:t xml:space="preserve"> </w:t>
      </w:r>
      <w:r w:rsidRPr="00FC1E4D">
        <w:rPr>
          <w:sz w:val="24"/>
          <w:szCs w:val="24"/>
          <w:lang w:val="lt-LT"/>
        </w:rPr>
        <w:t>5.10.</w:t>
      </w:r>
      <w:r w:rsidR="00652A93">
        <w:rPr>
          <w:sz w:val="24"/>
          <w:szCs w:val="24"/>
          <w:lang w:val="lt-LT"/>
        </w:rPr>
        <w:t>4</w:t>
      </w:r>
      <w:r w:rsidRPr="00FC1E4D">
        <w:rPr>
          <w:sz w:val="24"/>
          <w:szCs w:val="24"/>
          <w:lang w:val="lt-LT"/>
        </w:rPr>
        <w:t>. Kita pirkimo sąlygose prašoma informacija ir (ar) dokumentai.</w:t>
      </w:r>
    </w:p>
    <w:p w14:paraId="71809527" w14:textId="24ECEC3E" w:rsidR="00D82E90" w:rsidRPr="00FC1E4D" w:rsidRDefault="0075294B" w:rsidP="0075294B">
      <w:pPr>
        <w:pStyle w:val="Body2"/>
        <w:rPr>
          <w:sz w:val="24"/>
          <w:szCs w:val="24"/>
          <w:lang w:val="lt-LT"/>
        </w:rPr>
      </w:pPr>
      <w:r w:rsidRPr="00FC1E4D">
        <w:rPr>
          <w:sz w:val="24"/>
          <w:szCs w:val="24"/>
          <w:lang w:val="lt-LT"/>
        </w:rPr>
        <w:t xml:space="preserve"> </w:t>
      </w:r>
      <w:r w:rsidR="00E218D0" w:rsidRPr="00FC1E4D">
        <w:rPr>
          <w:sz w:val="24"/>
          <w:szCs w:val="24"/>
          <w:lang w:val="lt-LT"/>
        </w:rPr>
        <w:t xml:space="preserve">           </w:t>
      </w:r>
      <w:r w:rsidRPr="00FC1E4D">
        <w:rPr>
          <w:sz w:val="24"/>
          <w:szCs w:val="24"/>
          <w:lang w:val="lt-LT"/>
        </w:rPr>
        <w:t xml:space="preserve"> </w:t>
      </w:r>
      <w:r w:rsidR="00205AB1" w:rsidRPr="00FC1E4D">
        <w:rPr>
          <w:sz w:val="24"/>
          <w:szCs w:val="24"/>
          <w:lang w:val="lt-LT"/>
        </w:rPr>
        <w:t>5.11. Tiekėjo pasiūlymą sudaro CVP IS priemonėmis pateiktos informacijos ir dokumentų visuma.</w:t>
      </w:r>
      <w:r w:rsidR="00205AB1" w:rsidRPr="00FC1E4D">
        <w:rPr>
          <w:sz w:val="24"/>
          <w:szCs w:val="24"/>
          <w:lang w:val="lt-LT"/>
        </w:rPr>
        <w:br/>
      </w:r>
      <w:r w:rsidR="00205AB1" w:rsidRPr="00FC1E4D">
        <w:rPr>
          <w:sz w:val="24"/>
          <w:szCs w:val="24"/>
          <w:lang w:val="lt-LT"/>
        </w:rPr>
        <w:tab/>
        <w:t>5.12. Tiekėjas pasiūlymo formoje turi aiškiai nurodyti, kuri pasiūlymo informacija yra konfidenciali,</w:t>
      </w:r>
      <w:r w:rsidR="005320F3" w:rsidRPr="00FC1E4D">
        <w:rPr>
          <w:sz w:val="24"/>
          <w:szCs w:val="24"/>
          <w:lang w:val="lt-LT"/>
        </w:rPr>
        <w:t xml:space="preserve"> </w:t>
      </w:r>
      <w:r w:rsidR="00205AB1" w:rsidRPr="00FC1E4D">
        <w:rPr>
          <w:sz w:val="24"/>
          <w:szCs w:val="24"/>
          <w:lang w:val="lt-LT"/>
        </w:rPr>
        <w:t>vadovaujantis VPĮ 20 straipsniu</w:t>
      </w:r>
      <w:r w:rsidR="00090E73" w:rsidRPr="00FC1E4D">
        <w:rPr>
          <w:sz w:val="24"/>
          <w:szCs w:val="24"/>
          <w:lang w:val="lt-LT"/>
        </w:rPr>
        <w:t xml:space="preserve">. </w:t>
      </w:r>
      <w:r w:rsidR="00205AB1" w:rsidRPr="00FC1E4D">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t xml:space="preserve">5.14. Kol nesibaigė pasiūlymų galiojimo laikas, perkančioji organizacija turi teisę prašyti CVP IS priemonėmis, kad tiekėjai pratęstų jų galiojimą iki konkrečiai nurodyto laiko. Tiekėjas CVP </w:t>
      </w:r>
      <w:r w:rsidR="00205AB1" w:rsidRPr="00FC1E4D">
        <w:rPr>
          <w:sz w:val="24"/>
          <w:szCs w:val="24"/>
          <w:lang w:val="lt-LT"/>
        </w:rPr>
        <w:lastRenderedPageBreak/>
        <w:t>IS priemonėmis tokį prašymą gali atmesti.</w:t>
      </w:r>
      <w:r w:rsidR="00205AB1" w:rsidRPr="00FC1E4D">
        <w:rPr>
          <w:sz w:val="24"/>
          <w:szCs w:val="24"/>
          <w:lang w:val="lt-LT"/>
        </w:rPr>
        <w:tab/>
      </w:r>
      <w:r w:rsidR="00205AB1" w:rsidRPr="00FC1E4D">
        <w:rPr>
          <w:sz w:val="24"/>
          <w:szCs w:val="24"/>
          <w:lang w:val="lt-LT"/>
        </w:rPr>
        <w:br/>
      </w:r>
    </w:p>
    <w:p w14:paraId="14BAA869" w14:textId="64262150" w:rsidR="00FA69DF" w:rsidRPr="00FC1E4D" w:rsidRDefault="00194955" w:rsidP="0075294B">
      <w:pPr>
        <w:pStyle w:val="Body2"/>
        <w:rPr>
          <w:sz w:val="24"/>
          <w:szCs w:val="24"/>
          <w:lang w:val="lt-LT"/>
        </w:rPr>
      </w:pPr>
      <w:r w:rsidRPr="00FC1E4D">
        <w:rPr>
          <w:sz w:val="24"/>
          <w:szCs w:val="24"/>
          <w:lang w:val="lt-LT"/>
        </w:rPr>
        <w:t xml:space="preserve">            </w:t>
      </w:r>
      <w:r w:rsidR="00205AB1" w:rsidRPr="00FC1E4D">
        <w:rPr>
          <w:b/>
          <w:bCs/>
          <w:sz w:val="24"/>
          <w:szCs w:val="24"/>
          <w:lang w:val="lt-LT"/>
        </w:rPr>
        <w:t>6. PASIŪLYMŲ ŠIFRAVIMAS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205AB1" w:rsidRPr="00FC1E4D">
        <w:rPr>
          <w:sz w:val="24"/>
          <w:szCs w:val="24"/>
          <w:lang w:val="lt-LT"/>
        </w:rPr>
        <w:br/>
      </w:r>
      <w:r w:rsidR="00205AB1" w:rsidRPr="00FC1E4D">
        <w:rPr>
          <w:sz w:val="24"/>
          <w:szCs w:val="24"/>
          <w:lang w:val="lt-LT"/>
        </w:rPr>
        <w:tab/>
        <w:t>6.1. Tiekėjo teikiamas pasiūlymas gali būti užšifruojamas. Tiekėjas, nusprendęs pateikti užšifruotą pasiūlymą, turi:</w:t>
      </w:r>
      <w:r w:rsidR="00205AB1" w:rsidRPr="00FC1E4D">
        <w:rPr>
          <w:sz w:val="24"/>
          <w:szCs w:val="24"/>
          <w:lang w:val="lt-LT"/>
        </w:rPr>
        <w:tab/>
      </w:r>
      <w:r w:rsidR="00205AB1" w:rsidRPr="00FC1E4D">
        <w:rPr>
          <w:sz w:val="24"/>
          <w:szCs w:val="24"/>
          <w:lang w:val="lt-LT"/>
        </w:rPr>
        <w:br/>
      </w:r>
      <w:r w:rsidR="00205AB1" w:rsidRPr="00FC1E4D">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5D26DB" w:rsidRPr="00FC1E4D">
          <w:rPr>
            <w:rStyle w:val="Hipersaitas"/>
            <w:sz w:val="24"/>
            <w:szCs w:val="24"/>
            <w:lang w:val="lt-LT"/>
          </w:rPr>
          <w:t>http://vpt.lrv.lt/lt/pasiulymu-sifravimas</w:t>
        </w:r>
      </w:hyperlink>
      <w:r w:rsidR="00205AB1" w:rsidRPr="00FC1E4D">
        <w:rPr>
          <w:sz w:val="24"/>
          <w:szCs w:val="24"/>
          <w:lang w:val="lt-LT"/>
        </w:rPr>
        <w:t>.</w:t>
      </w:r>
      <w:r w:rsidR="00205AB1" w:rsidRPr="00FC1E4D">
        <w:rPr>
          <w:sz w:val="24"/>
          <w:szCs w:val="24"/>
          <w:lang w:val="lt-LT"/>
        </w:rPr>
        <w:tab/>
      </w:r>
      <w:r w:rsidR="00205AB1" w:rsidRPr="00FC1E4D">
        <w:rPr>
          <w:sz w:val="24"/>
          <w:szCs w:val="24"/>
          <w:lang w:val="lt-LT"/>
        </w:rPr>
        <w:br/>
      </w:r>
      <w:r w:rsidR="00205AB1" w:rsidRPr="00FC1E4D">
        <w:rPr>
          <w:sz w:val="24"/>
          <w:szCs w:val="24"/>
          <w:lang w:val="lt-LT"/>
        </w:rPr>
        <w:tab/>
        <w:t>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FC1E4D">
        <w:rPr>
          <w:sz w:val="24"/>
          <w:szCs w:val="24"/>
          <w:lang w:val="lt-LT"/>
        </w:rPr>
        <w:br/>
      </w:r>
      <w:r w:rsidR="00205AB1" w:rsidRPr="00FC1E4D">
        <w:rPr>
          <w:sz w:val="24"/>
          <w:szCs w:val="24"/>
          <w:lang w:val="lt-LT"/>
        </w:rPr>
        <w:tab/>
      </w:r>
    </w:p>
    <w:p w14:paraId="07CBDCD6" w14:textId="361C7121" w:rsidR="00313FA6" w:rsidRPr="00FC1E4D" w:rsidRDefault="00C175AD" w:rsidP="0075294B">
      <w:pPr>
        <w:pStyle w:val="Body2"/>
        <w:rPr>
          <w:sz w:val="24"/>
          <w:szCs w:val="24"/>
          <w:lang w:val="lt-LT"/>
        </w:rPr>
      </w:pPr>
      <w:r w:rsidRPr="00FC1E4D">
        <w:rPr>
          <w:sz w:val="24"/>
          <w:szCs w:val="24"/>
          <w:lang w:val="lt-LT"/>
        </w:rPr>
        <w:t xml:space="preserve">            </w:t>
      </w:r>
      <w:r w:rsidR="00205AB1" w:rsidRPr="00FC1E4D">
        <w:rPr>
          <w:b/>
          <w:bCs/>
          <w:sz w:val="24"/>
          <w:szCs w:val="24"/>
          <w:lang w:val="lt-LT"/>
        </w:rPr>
        <w:t>7. PASIŪLYMŲ GALIOJIMO UŽTIKRINIMAS</w:t>
      </w:r>
      <w:r w:rsidR="00205AB1" w:rsidRPr="00FC1E4D">
        <w:rPr>
          <w:b/>
          <w:bCs/>
          <w:sz w:val="24"/>
          <w:szCs w:val="24"/>
          <w:lang w:val="lt-LT"/>
        </w:rPr>
        <w:tab/>
      </w:r>
      <w:r w:rsidR="00205AB1" w:rsidRPr="00FC1E4D">
        <w:rPr>
          <w:b/>
          <w:bCs/>
          <w:sz w:val="24"/>
          <w:szCs w:val="24"/>
          <w:lang w:val="lt-LT"/>
        </w:rPr>
        <w:br/>
      </w:r>
      <w:r w:rsidR="00205AB1" w:rsidRPr="00FC1E4D">
        <w:rPr>
          <w:b/>
          <w:bCs/>
          <w:sz w:val="24"/>
          <w:szCs w:val="24"/>
          <w:lang w:val="lt-LT"/>
        </w:rPr>
        <w:tab/>
      </w:r>
      <w:r w:rsidR="00205AB1" w:rsidRPr="00FC1E4D">
        <w:rPr>
          <w:b/>
          <w:bCs/>
          <w:sz w:val="24"/>
          <w:szCs w:val="24"/>
          <w:lang w:val="lt-LT"/>
        </w:rPr>
        <w:br/>
      </w:r>
      <w:r w:rsidR="00205AB1" w:rsidRPr="00FC1E4D">
        <w:rPr>
          <w:sz w:val="24"/>
          <w:szCs w:val="24"/>
          <w:lang w:val="lt-LT"/>
        </w:rPr>
        <w:tab/>
        <w:t>7.1. Pasiūlymo galiojimo užtikrinimas nereikalaujamas.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p>
    <w:p w14:paraId="1524F9A8" w14:textId="77777777" w:rsidR="00414C65" w:rsidRPr="00FC1E4D" w:rsidRDefault="00313FA6" w:rsidP="0075294B">
      <w:pPr>
        <w:pStyle w:val="Body2"/>
        <w:rPr>
          <w:sz w:val="24"/>
          <w:szCs w:val="24"/>
          <w:lang w:val="lt-LT"/>
        </w:rPr>
      </w:pPr>
      <w:r w:rsidRPr="00FC1E4D">
        <w:rPr>
          <w:sz w:val="24"/>
          <w:szCs w:val="24"/>
          <w:lang w:val="lt-LT"/>
        </w:rPr>
        <w:t xml:space="preserve">            </w:t>
      </w:r>
      <w:r w:rsidR="00A922F7" w:rsidRPr="00FC1E4D">
        <w:rPr>
          <w:b/>
          <w:bCs/>
          <w:sz w:val="24"/>
          <w:szCs w:val="24"/>
          <w:lang w:val="lt-LT"/>
        </w:rPr>
        <w:t>8</w:t>
      </w:r>
      <w:r w:rsidR="00205AB1" w:rsidRPr="00FC1E4D">
        <w:rPr>
          <w:b/>
          <w:bCs/>
          <w:sz w:val="24"/>
          <w:szCs w:val="24"/>
          <w:lang w:val="lt-LT"/>
        </w:rPr>
        <w:t>. PIRKIMO DOKUMENTŲ PAAIŠKINIMAS IR PATIKSLINIMAS</w:t>
      </w:r>
      <w:r w:rsidR="00205AB1" w:rsidRPr="00FC1E4D">
        <w:rPr>
          <w:b/>
          <w:bCs/>
          <w:sz w:val="24"/>
          <w:szCs w:val="24"/>
          <w:lang w:val="lt-LT"/>
        </w:rPr>
        <w:tab/>
      </w:r>
      <w:r w:rsidR="00205AB1" w:rsidRPr="00FC1E4D">
        <w:rPr>
          <w:b/>
          <w:bCs/>
          <w:sz w:val="24"/>
          <w:szCs w:val="24"/>
          <w:lang w:val="lt-LT"/>
        </w:rPr>
        <w:br/>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A922F7" w:rsidRPr="00FC1E4D">
        <w:rPr>
          <w:sz w:val="24"/>
          <w:szCs w:val="24"/>
          <w:lang w:val="lt-LT"/>
        </w:rPr>
        <w:t>8</w:t>
      </w:r>
      <w:r w:rsidR="00205AB1" w:rsidRPr="00FC1E4D">
        <w:rPr>
          <w:sz w:val="24"/>
          <w:szCs w:val="24"/>
          <w:lang w:val="lt-LT"/>
        </w:rPr>
        <w:t>.1. Tiekėjas tik CVP IS susirašinėjimo priemonėmis gali prašyti, kad perkančioji organizacija paaiškintų ar pataisytų pirkimo dokumentus.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A922F7" w:rsidRPr="00FC1E4D">
        <w:rPr>
          <w:sz w:val="24"/>
          <w:szCs w:val="24"/>
          <w:lang w:val="lt-LT"/>
        </w:rPr>
        <w:t>8</w:t>
      </w:r>
      <w:r w:rsidR="00205AB1" w:rsidRPr="00FC1E4D">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A922F7" w:rsidRPr="00FC1E4D">
        <w:rPr>
          <w:sz w:val="24"/>
          <w:szCs w:val="24"/>
          <w:lang w:val="lt-LT"/>
        </w:rPr>
        <w:t>8</w:t>
      </w:r>
      <w:r w:rsidR="00205AB1" w:rsidRPr="00FC1E4D">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A922F7" w:rsidRPr="00FC1E4D">
        <w:rPr>
          <w:sz w:val="24"/>
          <w:szCs w:val="24"/>
          <w:lang w:val="lt-LT"/>
        </w:rPr>
        <w:t>8</w:t>
      </w:r>
      <w:r w:rsidR="00205AB1" w:rsidRPr="00FC1E4D">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A922F7" w:rsidRPr="00FC1E4D">
        <w:rPr>
          <w:sz w:val="24"/>
          <w:szCs w:val="24"/>
          <w:lang w:val="lt-LT"/>
        </w:rPr>
        <w:t>8</w:t>
      </w:r>
      <w:r w:rsidR="00205AB1" w:rsidRPr="00FC1E4D">
        <w:rPr>
          <w:sz w:val="24"/>
          <w:szCs w:val="24"/>
          <w:lang w:val="lt-LT"/>
        </w:rPr>
        <w:t>.5. Nesibaigus pirkimo pasiūlymų pateikimo terminui, perkančioji organizacija savo iniciatyva gali paaiškinti (pataisyti) pirkimo dokumentus CVP IS priemonėmis.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A922F7" w:rsidRPr="00FC1E4D">
        <w:rPr>
          <w:sz w:val="24"/>
          <w:szCs w:val="24"/>
          <w:lang w:val="lt-LT"/>
        </w:rPr>
        <w:t>8</w:t>
      </w:r>
      <w:r w:rsidR="00205AB1" w:rsidRPr="00FC1E4D">
        <w:rPr>
          <w:sz w:val="24"/>
          <w:szCs w:val="24"/>
          <w:lang w:val="lt-LT"/>
        </w:rPr>
        <w:t xml:space="preserve">.6. Tuo atveju, kai pataisoma skelbime apie pirkimą paskelbta informacija, perkančioji organizacija privalo paskelbti skelbimo apie pirkimą pataisą ir prireikus pratęsti pasiūlymų pateikimo terminą protingumo kriterijų atitinkančiam terminui, per kurį tiekėjai, rengdami </w:t>
      </w:r>
      <w:r w:rsidR="00205AB1" w:rsidRPr="00FC1E4D">
        <w:rPr>
          <w:sz w:val="24"/>
          <w:szCs w:val="24"/>
          <w:lang w:val="lt-LT"/>
        </w:rPr>
        <w:lastRenderedPageBreak/>
        <w:t>pasiūlymus, galėtų atsižvelgti į patikslinimus.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A922F7" w:rsidRPr="00FC1E4D">
        <w:rPr>
          <w:sz w:val="24"/>
          <w:szCs w:val="24"/>
          <w:lang w:val="lt-LT"/>
        </w:rPr>
        <w:t>8</w:t>
      </w:r>
      <w:r w:rsidR="00205AB1" w:rsidRPr="00FC1E4D">
        <w:rPr>
          <w:sz w:val="24"/>
          <w:szCs w:val="24"/>
          <w:lang w:val="lt-LT"/>
        </w:rPr>
        <w:t>.7. Bet kokia informacija, pirkimo sąlygų paaiškinimai, pranešimai ar kitas perkančiosios organizacijos ir tiekėjo susirašinėjimas yra vykdomas tik CVP IS susirašinėjimo priemonėmis.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A922F7" w:rsidRPr="00FC1E4D">
        <w:rPr>
          <w:sz w:val="24"/>
          <w:szCs w:val="24"/>
          <w:lang w:val="lt-LT"/>
        </w:rPr>
        <w:t>8</w:t>
      </w:r>
      <w:r w:rsidR="00205AB1" w:rsidRPr="00FC1E4D">
        <w:rPr>
          <w:sz w:val="24"/>
          <w:szCs w:val="24"/>
          <w:lang w:val="lt-LT"/>
        </w:rPr>
        <w:t>.8. Perkančioji organizacija nerengs susitikimų su tiekėjais dėl pirkimo dokumentų paaiškinimo.</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A922F7" w:rsidRPr="00FC1E4D">
        <w:rPr>
          <w:b/>
          <w:bCs/>
          <w:sz w:val="24"/>
          <w:szCs w:val="24"/>
          <w:lang w:val="lt-LT"/>
        </w:rPr>
        <w:t>9</w:t>
      </w:r>
      <w:r w:rsidR="00205AB1" w:rsidRPr="00FC1E4D">
        <w:rPr>
          <w:b/>
          <w:bCs/>
          <w:sz w:val="24"/>
          <w:szCs w:val="24"/>
          <w:lang w:val="lt-LT"/>
        </w:rPr>
        <w:t>. SUSIPAŽINIMAS SU GAUTAIS PASIŪLYMAIS</w:t>
      </w:r>
      <w:r w:rsidR="00205AB1" w:rsidRPr="00FC1E4D">
        <w:rPr>
          <w:b/>
          <w:bCs/>
          <w:sz w:val="24"/>
          <w:szCs w:val="24"/>
          <w:lang w:val="lt-LT"/>
        </w:rPr>
        <w:tab/>
      </w:r>
      <w:r w:rsidR="00205AB1" w:rsidRPr="00FC1E4D">
        <w:rPr>
          <w:sz w:val="24"/>
          <w:szCs w:val="24"/>
          <w:lang w:val="lt-LT"/>
        </w:rPr>
        <w:br/>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A922F7" w:rsidRPr="00FC1E4D">
        <w:rPr>
          <w:sz w:val="24"/>
          <w:szCs w:val="24"/>
          <w:lang w:val="lt-LT"/>
        </w:rPr>
        <w:t>9</w:t>
      </w:r>
      <w:r w:rsidR="00205AB1" w:rsidRPr="00FC1E4D">
        <w:rPr>
          <w:sz w:val="24"/>
          <w:szCs w:val="24"/>
          <w:lang w:val="lt-LT"/>
        </w:rPr>
        <w:t>.1.</w:t>
      </w:r>
      <w:r w:rsidR="00414C65" w:rsidRPr="00FC1E4D">
        <w:rPr>
          <w:lang w:val="lt-LT"/>
        </w:rPr>
        <w:t xml:space="preserve"> </w:t>
      </w:r>
      <w:r w:rsidR="00414C65" w:rsidRPr="00FC1E4D">
        <w:rPr>
          <w:sz w:val="24"/>
          <w:szCs w:val="24"/>
          <w:lang w:val="lt-LT"/>
        </w:rPr>
        <w:t>Pirminis susipažinimas su CVP IS priemonėmis pateiktais tiekėjų pasiūlymais vyks skelbime apie pirkimą nurodytą terminą.</w:t>
      </w:r>
      <w:r w:rsidR="00205AB1" w:rsidRPr="00FC1E4D">
        <w:rPr>
          <w:sz w:val="24"/>
          <w:szCs w:val="24"/>
          <w:lang w:val="lt-LT"/>
        </w:rPr>
        <w:tab/>
      </w:r>
    </w:p>
    <w:p w14:paraId="653640BC" w14:textId="1AFF2BF0" w:rsidR="00D61C48" w:rsidRPr="00FC1E4D" w:rsidRDefault="00414C65" w:rsidP="0075294B">
      <w:pPr>
        <w:pStyle w:val="Body2"/>
        <w:rPr>
          <w:sz w:val="24"/>
          <w:szCs w:val="24"/>
          <w:lang w:val="lt-LT"/>
        </w:rPr>
      </w:pPr>
      <w:r w:rsidRPr="00FC1E4D">
        <w:rPr>
          <w:sz w:val="24"/>
          <w:szCs w:val="24"/>
          <w:lang w:val="lt-LT"/>
        </w:rPr>
        <w:t xml:space="preserve">            </w:t>
      </w:r>
      <w:r w:rsidR="00A922F7" w:rsidRPr="00FC1E4D">
        <w:rPr>
          <w:sz w:val="24"/>
          <w:szCs w:val="24"/>
          <w:lang w:val="lt-LT"/>
        </w:rPr>
        <w:t>9</w:t>
      </w:r>
      <w:r w:rsidR="00205AB1" w:rsidRPr="00FC1E4D">
        <w:rPr>
          <w:sz w:val="24"/>
          <w:szCs w:val="24"/>
          <w:lang w:val="lt-LT"/>
        </w:rPr>
        <w:t>.2. Pirminio susipažinimo su CVP IS priemonėmis pateiktais pasiūlymais procedūroje pasiūlymus pateikę tiekėjai nedalyvauja.</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p>
    <w:p w14:paraId="6F3DAE0D" w14:textId="77777777" w:rsidR="00335EB1" w:rsidRPr="00FC1E4D" w:rsidRDefault="00205AB1" w:rsidP="0075294B">
      <w:pPr>
        <w:pStyle w:val="Body2"/>
        <w:rPr>
          <w:sz w:val="24"/>
          <w:szCs w:val="24"/>
          <w:lang w:val="lt-LT"/>
        </w:rPr>
      </w:pPr>
      <w:r w:rsidRPr="00FC1E4D">
        <w:rPr>
          <w:sz w:val="24"/>
          <w:szCs w:val="24"/>
          <w:lang w:val="lt-LT"/>
        </w:rPr>
        <w:tab/>
      </w:r>
      <w:r w:rsidRPr="00FC1E4D">
        <w:rPr>
          <w:b/>
          <w:bCs/>
          <w:sz w:val="24"/>
          <w:szCs w:val="24"/>
          <w:lang w:val="lt-LT"/>
        </w:rPr>
        <w:t>1</w:t>
      </w:r>
      <w:r w:rsidR="00A922F7" w:rsidRPr="00FC1E4D">
        <w:rPr>
          <w:b/>
          <w:bCs/>
          <w:sz w:val="24"/>
          <w:szCs w:val="24"/>
          <w:lang w:val="lt-LT"/>
        </w:rPr>
        <w:t>0</w:t>
      </w:r>
      <w:r w:rsidRPr="00FC1E4D">
        <w:rPr>
          <w:b/>
          <w:bCs/>
          <w:sz w:val="24"/>
          <w:szCs w:val="24"/>
          <w:lang w:val="lt-LT"/>
        </w:rPr>
        <w:t>. PASIŪLYMŲ NAGRINĖJIMAS</w:t>
      </w:r>
      <w:r w:rsidRPr="00FC1E4D">
        <w:rPr>
          <w:b/>
          <w:bCs/>
          <w:sz w:val="24"/>
          <w:szCs w:val="24"/>
          <w:lang w:val="lt-LT"/>
        </w:rPr>
        <w:tab/>
      </w:r>
      <w:r w:rsidRPr="00FC1E4D">
        <w:rPr>
          <w:b/>
          <w:bCs/>
          <w:sz w:val="24"/>
          <w:szCs w:val="24"/>
          <w:lang w:val="lt-LT"/>
        </w:rPr>
        <w:br/>
      </w:r>
      <w:r w:rsidRPr="00FC1E4D">
        <w:rPr>
          <w:b/>
          <w:bCs/>
          <w:sz w:val="24"/>
          <w:szCs w:val="24"/>
          <w:lang w:val="lt-LT"/>
        </w:rPr>
        <w:tab/>
      </w:r>
      <w:r w:rsidRPr="00FC1E4D">
        <w:rPr>
          <w:b/>
          <w:bCs/>
          <w:sz w:val="24"/>
          <w:szCs w:val="24"/>
          <w:lang w:val="lt-LT"/>
        </w:rPr>
        <w:br/>
      </w:r>
      <w:r w:rsidRPr="00FC1E4D">
        <w:rPr>
          <w:sz w:val="24"/>
          <w:szCs w:val="24"/>
          <w:lang w:val="lt-LT"/>
        </w:rPr>
        <w:tab/>
        <w:t>1</w:t>
      </w:r>
      <w:r w:rsidR="00A922F7" w:rsidRPr="00FC1E4D">
        <w:rPr>
          <w:sz w:val="24"/>
          <w:szCs w:val="24"/>
          <w:lang w:val="lt-LT"/>
        </w:rPr>
        <w:t>0</w:t>
      </w:r>
      <w:r w:rsidRPr="00FC1E4D">
        <w:rPr>
          <w:sz w:val="24"/>
          <w:szCs w:val="24"/>
          <w:lang w:val="lt-LT"/>
        </w:rPr>
        <w:t>.1. Jei tiekėjo pasiūlymas nėra atmetamas, Pirkimo organizatorius toliau atlieka šias pirkimo procedūras:</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0</w:t>
      </w:r>
      <w:r w:rsidRPr="00FC1E4D">
        <w:rPr>
          <w:sz w:val="24"/>
          <w:szCs w:val="24"/>
          <w:lang w:val="lt-LT"/>
        </w:rPr>
        <w:t>.1.1. nustato, ar tiekėjo siūlomas pirkimo objektas atitinka pirkimo dokumentuose nustatytus reikalavimus;</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0</w:t>
      </w:r>
      <w:r w:rsidRPr="00FC1E4D">
        <w:rPr>
          <w:sz w:val="24"/>
          <w:szCs w:val="24"/>
          <w:lang w:val="lt-LT"/>
        </w:rPr>
        <w:t>.1.2. patikrina, ar tiekėjo pasiūlyme nėra nurodytos kainos apskaičiavimo klaidų;</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0</w:t>
      </w:r>
      <w:r w:rsidRPr="00FC1E4D">
        <w:rPr>
          <w:sz w:val="24"/>
          <w:szCs w:val="24"/>
          <w:lang w:val="lt-LT"/>
        </w:rPr>
        <w:t>.1.3. patikrina, ar tiekėjo pasiūlyme nurodyta kaina nėra per didelė ir perkančiajai organizacijai nepriimtina;</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0</w:t>
      </w:r>
      <w:r w:rsidRPr="00FC1E4D">
        <w:rPr>
          <w:sz w:val="24"/>
          <w:szCs w:val="24"/>
          <w:lang w:val="lt-LT"/>
        </w:rPr>
        <w:t>.1.4. patikrina, ar tiekėjo pasiūlyme nurodyta kaina (jos sudedamosios dalys) neatrodo neįprastai maža;</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0</w:t>
      </w:r>
      <w:r w:rsidRPr="00FC1E4D">
        <w:rPr>
          <w:sz w:val="24"/>
          <w:szCs w:val="24"/>
          <w:lang w:val="lt-LT"/>
        </w:rPr>
        <w:t>.1.5. sudaro pasiūlymų eilę ir nustato pirkimo laimėtoją;</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0</w:t>
      </w:r>
      <w:r w:rsidRPr="00FC1E4D">
        <w:rPr>
          <w:sz w:val="24"/>
          <w:szCs w:val="24"/>
          <w:lang w:val="lt-LT"/>
        </w:rPr>
        <w:t>.1.6. tiekėją, kurio pasiūlymas pripažintas laimėjusiu, kviečia sudaryti pirkimo sutartį.</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0</w:t>
      </w:r>
      <w:r w:rsidRPr="00FC1E4D">
        <w:rPr>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0</w:t>
      </w:r>
      <w:r w:rsidRPr="00FC1E4D">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0</w:t>
      </w:r>
      <w:r w:rsidRPr="00FC1E4D">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0</w:t>
      </w:r>
      <w:r w:rsidRPr="00FC1E4D">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0</w:t>
      </w:r>
      <w:r w:rsidRPr="00FC1E4D">
        <w:rPr>
          <w:sz w:val="24"/>
          <w:szCs w:val="24"/>
          <w:lang w:val="lt-LT"/>
        </w:rPr>
        <w:t>.6. Jeigu tiekėjo pasiūlyme nurodyta kaina (jos sudedamosios dalys) atrodo neįprastai maža, Pirkimo organizatorius prašo tiekėją ją pagrįsti, vadovaujantis VPĮ 57 straipsnio 2 ir 3 dalių nuostatomis.</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0</w:t>
      </w:r>
      <w:r w:rsidRPr="00FC1E4D">
        <w:rPr>
          <w:sz w:val="24"/>
          <w:szCs w:val="24"/>
          <w:lang w:val="lt-LT"/>
        </w:rPr>
        <w:t>.7. Pirkimo organizatorius gali nevertinti viso pasiūlymo, jeigu patikrinus pasiūlymo dalį nustatoma, kad pasiūlymas, vadovaujantis jam nustatytais reikalavimais, turi būti atmetamas.</w:t>
      </w:r>
      <w:r w:rsidRPr="00FC1E4D">
        <w:rPr>
          <w:sz w:val="24"/>
          <w:szCs w:val="24"/>
          <w:lang w:val="lt-LT"/>
        </w:rPr>
        <w:tab/>
      </w:r>
      <w:r w:rsidRPr="00FC1E4D">
        <w:rPr>
          <w:sz w:val="24"/>
          <w:szCs w:val="24"/>
          <w:lang w:val="lt-LT"/>
        </w:rPr>
        <w:br/>
      </w:r>
      <w:r w:rsidRPr="00FC1E4D">
        <w:rPr>
          <w:sz w:val="24"/>
          <w:szCs w:val="24"/>
          <w:lang w:val="lt-LT"/>
        </w:rPr>
        <w:lastRenderedPageBreak/>
        <w:tab/>
        <w:t>1</w:t>
      </w:r>
      <w:r w:rsidR="00A922F7" w:rsidRPr="00FC1E4D">
        <w:rPr>
          <w:sz w:val="24"/>
          <w:szCs w:val="24"/>
          <w:lang w:val="lt-LT"/>
        </w:rPr>
        <w:t>0</w:t>
      </w:r>
      <w:r w:rsidRPr="00FC1E4D">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FC1E4D">
        <w:rPr>
          <w:sz w:val="24"/>
          <w:szCs w:val="24"/>
          <w:lang w:val="lt-LT"/>
        </w:rPr>
        <w:tab/>
      </w:r>
    </w:p>
    <w:p w14:paraId="12FFF5AB" w14:textId="47FCDFAA" w:rsidR="00A8311E" w:rsidRPr="00FC1E4D" w:rsidRDefault="00205AB1" w:rsidP="0075294B">
      <w:pPr>
        <w:pStyle w:val="Body2"/>
        <w:rPr>
          <w:sz w:val="24"/>
          <w:szCs w:val="24"/>
          <w:lang w:val="lt-LT"/>
        </w:rPr>
      </w:pPr>
      <w:r w:rsidRPr="00FC1E4D">
        <w:rPr>
          <w:sz w:val="24"/>
          <w:szCs w:val="24"/>
          <w:lang w:val="lt-LT"/>
        </w:rPr>
        <w:br/>
      </w:r>
      <w:r w:rsidRPr="00FC1E4D">
        <w:rPr>
          <w:sz w:val="24"/>
          <w:szCs w:val="24"/>
          <w:lang w:val="lt-LT"/>
        </w:rPr>
        <w:tab/>
      </w:r>
      <w:r w:rsidRPr="00FC1E4D">
        <w:rPr>
          <w:b/>
          <w:bCs/>
          <w:sz w:val="24"/>
          <w:szCs w:val="24"/>
          <w:lang w:val="lt-LT"/>
        </w:rPr>
        <w:t>1</w:t>
      </w:r>
      <w:r w:rsidR="00A922F7" w:rsidRPr="00FC1E4D">
        <w:rPr>
          <w:b/>
          <w:bCs/>
          <w:sz w:val="24"/>
          <w:szCs w:val="24"/>
          <w:lang w:val="lt-LT"/>
        </w:rPr>
        <w:t>1</w:t>
      </w:r>
      <w:r w:rsidRPr="00FC1E4D">
        <w:rPr>
          <w:b/>
          <w:bCs/>
          <w:sz w:val="24"/>
          <w:szCs w:val="24"/>
          <w:lang w:val="lt-LT"/>
        </w:rPr>
        <w:t>. ELEKTRONINIS AUKCIONAS ARBA DERYBOS</w:t>
      </w:r>
      <w:r w:rsidRPr="00FC1E4D">
        <w:rPr>
          <w:b/>
          <w:bCs/>
          <w:sz w:val="24"/>
          <w:szCs w:val="24"/>
          <w:lang w:val="lt-LT"/>
        </w:rPr>
        <w:tab/>
      </w:r>
    </w:p>
    <w:p w14:paraId="406D534C" w14:textId="77777777" w:rsidR="00606071" w:rsidRPr="00FC1E4D" w:rsidRDefault="00606071" w:rsidP="0075294B">
      <w:pPr>
        <w:pStyle w:val="Body2"/>
        <w:rPr>
          <w:sz w:val="24"/>
          <w:szCs w:val="24"/>
          <w:lang w:val="lt-LT"/>
        </w:rPr>
      </w:pPr>
    </w:p>
    <w:p w14:paraId="4CD349B6" w14:textId="682F5394" w:rsidR="0075294B" w:rsidRPr="00FC1E4D" w:rsidRDefault="0075294B" w:rsidP="0075294B">
      <w:pPr>
        <w:pStyle w:val="Body2"/>
        <w:rPr>
          <w:sz w:val="24"/>
          <w:szCs w:val="24"/>
          <w:lang w:val="lt-LT"/>
        </w:rPr>
      </w:pPr>
      <w:r w:rsidRPr="00FC1E4D">
        <w:rPr>
          <w:sz w:val="24"/>
          <w:szCs w:val="24"/>
          <w:lang w:val="lt-LT"/>
        </w:rPr>
        <w:t xml:space="preserve">            1</w:t>
      </w:r>
      <w:r w:rsidR="00A922F7" w:rsidRPr="00FC1E4D">
        <w:rPr>
          <w:sz w:val="24"/>
          <w:szCs w:val="24"/>
          <w:lang w:val="lt-LT"/>
        </w:rPr>
        <w:t>1</w:t>
      </w:r>
      <w:r w:rsidRPr="00FC1E4D">
        <w:rPr>
          <w:sz w:val="24"/>
          <w:szCs w:val="24"/>
          <w:lang w:val="lt-LT"/>
        </w:rPr>
        <w:t>.1. Elektroninis aukcionas nerengiamas.</w:t>
      </w:r>
    </w:p>
    <w:p w14:paraId="29D91C4D" w14:textId="7AA63439" w:rsidR="0075294B" w:rsidRPr="00FC1E4D" w:rsidRDefault="0075294B" w:rsidP="0075294B">
      <w:pPr>
        <w:pStyle w:val="Body2"/>
        <w:rPr>
          <w:sz w:val="24"/>
          <w:szCs w:val="24"/>
          <w:lang w:val="lt-LT"/>
        </w:rPr>
      </w:pPr>
      <w:r w:rsidRPr="00FC1E4D">
        <w:rPr>
          <w:sz w:val="24"/>
          <w:szCs w:val="24"/>
          <w:lang w:val="lt-LT"/>
        </w:rPr>
        <w:t xml:space="preserve">            1</w:t>
      </w:r>
      <w:r w:rsidR="00A922F7" w:rsidRPr="00FC1E4D">
        <w:rPr>
          <w:sz w:val="24"/>
          <w:szCs w:val="24"/>
          <w:lang w:val="lt-LT"/>
        </w:rPr>
        <w:t>1</w:t>
      </w:r>
      <w:r w:rsidRPr="00FC1E4D">
        <w:rPr>
          <w:sz w:val="24"/>
          <w:szCs w:val="24"/>
          <w:lang w:val="lt-LT"/>
        </w:rPr>
        <w:t>.2. Derybos nebus vykdomos.</w:t>
      </w:r>
    </w:p>
    <w:p w14:paraId="4E09B3AC" w14:textId="4ABB3E54" w:rsidR="0010040C" w:rsidRPr="00FC1E4D" w:rsidRDefault="00205AB1" w:rsidP="00FE1B97">
      <w:pPr>
        <w:pStyle w:val="Body2"/>
        <w:spacing w:after="0"/>
        <w:rPr>
          <w:sz w:val="24"/>
          <w:szCs w:val="24"/>
          <w:lang w:val="lt-LT"/>
        </w:rPr>
      </w:pPr>
      <w:r w:rsidRPr="00FC1E4D">
        <w:rPr>
          <w:sz w:val="24"/>
          <w:szCs w:val="24"/>
          <w:lang w:val="lt-LT"/>
        </w:rPr>
        <w:br/>
      </w:r>
      <w:r w:rsidRPr="00FC1E4D">
        <w:rPr>
          <w:sz w:val="24"/>
          <w:szCs w:val="24"/>
          <w:lang w:val="lt-LT"/>
        </w:rPr>
        <w:tab/>
      </w:r>
      <w:r w:rsidRPr="00116869">
        <w:rPr>
          <w:b/>
          <w:bCs/>
          <w:sz w:val="24"/>
          <w:szCs w:val="24"/>
          <w:lang w:val="lt-LT"/>
        </w:rPr>
        <w:t>1</w:t>
      </w:r>
      <w:r w:rsidR="00A922F7" w:rsidRPr="00116869">
        <w:rPr>
          <w:b/>
          <w:bCs/>
          <w:sz w:val="24"/>
          <w:szCs w:val="24"/>
          <w:lang w:val="lt-LT"/>
        </w:rPr>
        <w:t>2.</w:t>
      </w:r>
      <w:r w:rsidRPr="00116869">
        <w:rPr>
          <w:b/>
          <w:bCs/>
          <w:sz w:val="24"/>
          <w:szCs w:val="24"/>
          <w:lang w:val="lt-LT"/>
        </w:rPr>
        <w:t xml:space="preserve"> PASIŪLYMŲ ATMETIMO PRIEŽASTYS</w:t>
      </w:r>
      <w:r w:rsidRPr="00FC1E4D">
        <w:rPr>
          <w:b/>
          <w:bCs/>
          <w:sz w:val="24"/>
          <w:szCs w:val="24"/>
          <w:lang w:val="lt-LT"/>
        </w:rPr>
        <w:tab/>
      </w:r>
      <w:r w:rsidRPr="00FC1E4D">
        <w:rPr>
          <w:sz w:val="24"/>
          <w:szCs w:val="24"/>
          <w:lang w:val="lt-LT"/>
        </w:rPr>
        <w:br/>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2</w:t>
      </w:r>
      <w:r w:rsidRPr="00FC1E4D">
        <w:rPr>
          <w:sz w:val="24"/>
          <w:szCs w:val="24"/>
          <w:lang w:val="lt-LT"/>
        </w:rPr>
        <w:t>.1. Perkančioji organizacija atmeta pasiūlymą, jeigu:</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2</w:t>
      </w:r>
      <w:r w:rsidRPr="00FC1E4D">
        <w:rPr>
          <w:sz w:val="24"/>
          <w:szCs w:val="24"/>
          <w:lang w:val="lt-LT"/>
        </w:rPr>
        <w:t>.1.1. tiekėjas pasiūlymą ar jo dalį pateikė ne CVP IS priemonėmis;</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2</w:t>
      </w:r>
      <w:r w:rsidRPr="00FC1E4D">
        <w:rPr>
          <w:sz w:val="24"/>
          <w:szCs w:val="24"/>
          <w:lang w:val="lt-LT"/>
        </w:rPr>
        <w:t>.1.2. pasiūlymas neatitinka pirkimo dokumentuose nustatytų reikalavimų;</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2</w:t>
      </w:r>
      <w:r w:rsidRPr="00FC1E4D">
        <w:rPr>
          <w:sz w:val="24"/>
          <w:szCs w:val="24"/>
          <w:lang w:val="lt-LT"/>
        </w:rPr>
        <w:t>.1.3. pasiūlyta kaina yra per didelė ir nepriimtina;</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2</w:t>
      </w:r>
      <w:r w:rsidRPr="00FC1E4D">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2</w:t>
      </w:r>
      <w:r w:rsidRPr="00FC1E4D">
        <w:rPr>
          <w:sz w:val="24"/>
          <w:szCs w:val="24"/>
          <w:lang w:val="lt-LT"/>
        </w:rPr>
        <w:t>.1.5. pateiktame pasiūlyme nurodyta kaina yra neįprastai maža ir dalyvis, perkančiosios organizacijos prašymu, nepateikia tinkamų kainos pagrįstumo įrodymų;</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2</w:t>
      </w:r>
      <w:r w:rsidRPr="00FC1E4D">
        <w:rPr>
          <w:sz w:val="24"/>
          <w:szCs w:val="24"/>
          <w:lang w:val="lt-LT"/>
        </w:rPr>
        <w:t>.1.6. tiekėjas, apie nustatytų reikalavimų atitikimą, yra pateikęs melagingą informaciją, kurią perkančioji organizacija gali įrodyti bet kokiomis teisėtomis priemonėmis;</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2</w:t>
      </w:r>
      <w:r w:rsidRPr="00FC1E4D">
        <w:rPr>
          <w:sz w:val="24"/>
          <w:szCs w:val="24"/>
          <w:lang w:val="lt-LT"/>
        </w:rPr>
        <w:t>.1.7. jei tiekėjas pateikia daugiau kaip vieną pasiūlymą arba ūkio subjektų grupės narys dalyvauja teikiant kelis pasiūlymus;</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2</w:t>
      </w:r>
      <w:r w:rsidRPr="00FC1E4D">
        <w:rPr>
          <w:sz w:val="24"/>
          <w:szCs w:val="24"/>
          <w:lang w:val="lt-LT"/>
        </w:rPr>
        <w:t>.1.8.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p>
    <w:p w14:paraId="56B672BC" w14:textId="058685B2" w:rsidR="003D5990" w:rsidRPr="00FC1E4D" w:rsidRDefault="0010040C" w:rsidP="0010040C">
      <w:pPr>
        <w:pStyle w:val="Body2"/>
        <w:rPr>
          <w:sz w:val="24"/>
          <w:szCs w:val="24"/>
          <w:lang w:val="lt-LT"/>
        </w:rPr>
      </w:pPr>
      <w:r w:rsidRPr="00FC1E4D">
        <w:rPr>
          <w:sz w:val="24"/>
          <w:szCs w:val="24"/>
          <w:lang w:val="lt-LT"/>
        </w:rPr>
        <w:t xml:space="preserve">           </w:t>
      </w:r>
      <w:r w:rsidR="00205AB1" w:rsidRPr="00FC1E4D">
        <w:rPr>
          <w:sz w:val="24"/>
          <w:szCs w:val="24"/>
          <w:lang w:val="lt-LT"/>
        </w:rPr>
        <w:t>1</w:t>
      </w:r>
      <w:r w:rsidR="00A922F7" w:rsidRPr="00FC1E4D">
        <w:rPr>
          <w:sz w:val="24"/>
          <w:szCs w:val="24"/>
          <w:lang w:val="lt-LT"/>
        </w:rPr>
        <w:t>2</w:t>
      </w:r>
      <w:r w:rsidR="00205AB1" w:rsidRPr="00FC1E4D">
        <w:rPr>
          <w:sz w:val="24"/>
          <w:szCs w:val="24"/>
          <w:lang w:val="lt-LT"/>
        </w:rPr>
        <w:t>.2. Apie pasiūlymo atmetimą ir tokio atmetimo priežastis tiekėjas informuojamas CVP IS priemonėmis.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205AB1" w:rsidRPr="00FC1E4D">
        <w:rPr>
          <w:b/>
          <w:bCs/>
          <w:sz w:val="24"/>
          <w:szCs w:val="24"/>
          <w:lang w:val="lt-LT"/>
        </w:rPr>
        <w:t>1</w:t>
      </w:r>
      <w:r w:rsidR="00A922F7" w:rsidRPr="00FC1E4D">
        <w:rPr>
          <w:b/>
          <w:bCs/>
          <w:sz w:val="24"/>
          <w:szCs w:val="24"/>
          <w:lang w:val="lt-LT"/>
        </w:rPr>
        <w:t>3</w:t>
      </w:r>
      <w:r w:rsidR="00205AB1" w:rsidRPr="00FC1E4D">
        <w:rPr>
          <w:b/>
          <w:bCs/>
          <w:sz w:val="24"/>
          <w:szCs w:val="24"/>
          <w:lang w:val="lt-LT"/>
        </w:rPr>
        <w:t>. PASIŪLYMŲ VERTINIMAS</w:t>
      </w:r>
      <w:r w:rsidR="00205AB1" w:rsidRPr="00FC1E4D">
        <w:rPr>
          <w:b/>
          <w:bCs/>
          <w:sz w:val="24"/>
          <w:szCs w:val="24"/>
          <w:lang w:val="lt-LT"/>
        </w:rPr>
        <w:tab/>
      </w:r>
      <w:r w:rsidR="00205AB1" w:rsidRPr="00FC1E4D">
        <w:rPr>
          <w:sz w:val="24"/>
          <w:szCs w:val="24"/>
          <w:lang w:val="lt-LT"/>
        </w:rPr>
        <w:br/>
      </w:r>
      <w:r w:rsidR="00205AB1" w:rsidRPr="00FC1E4D">
        <w:rPr>
          <w:sz w:val="24"/>
          <w:szCs w:val="24"/>
          <w:lang w:val="lt-LT"/>
        </w:rPr>
        <w:tab/>
      </w:r>
      <w:r w:rsidR="00205AB1" w:rsidRPr="00FC1E4D">
        <w:rPr>
          <w:sz w:val="24"/>
          <w:szCs w:val="24"/>
          <w:lang w:val="lt-LT"/>
        </w:rPr>
        <w:br/>
      </w:r>
      <w:r w:rsidR="00205AB1" w:rsidRPr="00FC1E4D">
        <w:rPr>
          <w:sz w:val="24"/>
          <w:szCs w:val="24"/>
          <w:lang w:val="lt-LT"/>
        </w:rPr>
        <w:tab/>
        <w:t>1</w:t>
      </w:r>
      <w:r w:rsidR="00A922F7" w:rsidRPr="00FC1E4D">
        <w:rPr>
          <w:sz w:val="24"/>
          <w:szCs w:val="24"/>
          <w:lang w:val="lt-LT"/>
        </w:rPr>
        <w:t>3</w:t>
      </w:r>
      <w:r w:rsidR="00205AB1" w:rsidRPr="00FC1E4D">
        <w:rPr>
          <w:sz w:val="24"/>
          <w:szCs w:val="24"/>
          <w:lang w:val="lt-LT"/>
        </w:rPr>
        <w:t>.1. Perkančioji organizacija ekonomiškai naudingiausią pasiūlymą išrenka pagal kainą. Ekonomiškai naudingiausiu pasiūlymu laikomas mažiausios kainos pasiūlymas.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t>1</w:t>
      </w:r>
      <w:r w:rsidR="00A922F7" w:rsidRPr="00FC1E4D">
        <w:rPr>
          <w:sz w:val="24"/>
          <w:szCs w:val="24"/>
          <w:lang w:val="lt-LT"/>
        </w:rPr>
        <w:t>3</w:t>
      </w:r>
      <w:r w:rsidR="00205AB1" w:rsidRPr="00FC1E4D">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205AB1" w:rsidRPr="00FC1E4D">
        <w:rPr>
          <w:b/>
          <w:bCs/>
          <w:sz w:val="24"/>
          <w:szCs w:val="24"/>
          <w:lang w:val="lt-LT"/>
        </w:rPr>
        <w:t>1</w:t>
      </w:r>
      <w:r w:rsidR="00A922F7" w:rsidRPr="00FC1E4D">
        <w:rPr>
          <w:b/>
          <w:bCs/>
          <w:sz w:val="24"/>
          <w:szCs w:val="24"/>
          <w:lang w:val="lt-LT"/>
        </w:rPr>
        <w:t>4</w:t>
      </w:r>
      <w:r w:rsidR="00205AB1" w:rsidRPr="00FC1E4D">
        <w:rPr>
          <w:b/>
          <w:bCs/>
          <w:sz w:val="24"/>
          <w:szCs w:val="24"/>
          <w:lang w:val="lt-LT"/>
        </w:rPr>
        <w:t>. PASIŪLYMŲ EILĖ IR LAIMĖTOJO NUSTATYMAS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205AB1" w:rsidRPr="00FC1E4D">
        <w:rPr>
          <w:sz w:val="24"/>
          <w:szCs w:val="24"/>
          <w:lang w:val="lt-LT"/>
        </w:rPr>
        <w:br/>
      </w:r>
      <w:r w:rsidR="00205AB1" w:rsidRPr="00FC1E4D">
        <w:rPr>
          <w:sz w:val="24"/>
          <w:szCs w:val="24"/>
          <w:lang w:val="lt-LT"/>
        </w:rPr>
        <w:tab/>
        <w:t>1</w:t>
      </w:r>
      <w:r w:rsidR="00A922F7" w:rsidRPr="00FC1E4D">
        <w:rPr>
          <w:sz w:val="24"/>
          <w:szCs w:val="24"/>
          <w:lang w:val="lt-LT"/>
        </w:rPr>
        <w:t>4</w:t>
      </w:r>
      <w:r w:rsidR="00205AB1" w:rsidRPr="00FC1E4D">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FC1E4D">
        <w:rPr>
          <w:sz w:val="24"/>
          <w:szCs w:val="24"/>
          <w:lang w:val="lt-LT"/>
        </w:rPr>
        <w:tab/>
      </w:r>
      <w:r w:rsidR="00205AB1" w:rsidRPr="00FC1E4D">
        <w:rPr>
          <w:sz w:val="24"/>
          <w:szCs w:val="24"/>
          <w:lang w:val="lt-LT"/>
        </w:rPr>
        <w:br/>
      </w:r>
      <w:r w:rsidR="00205AB1" w:rsidRPr="00FC1E4D">
        <w:rPr>
          <w:sz w:val="24"/>
          <w:szCs w:val="24"/>
          <w:lang w:val="lt-LT"/>
        </w:rPr>
        <w:lastRenderedPageBreak/>
        <w:tab/>
        <w:t>1</w:t>
      </w:r>
      <w:r w:rsidR="00A922F7" w:rsidRPr="00FC1E4D">
        <w:rPr>
          <w:sz w:val="24"/>
          <w:szCs w:val="24"/>
          <w:lang w:val="lt-LT"/>
        </w:rPr>
        <w:t>4</w:t>
      </w:r>
      <w:r w:rsidR="00205AB1" w:rsidRPr="00FC1E4D">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FC1E4D">
        <w:rPr>
          <w:sz w:val="24"/>
          <w:szCs w:val="24"/>
          <w:lang w:val="lt-LT"/>
        </w:rPr>
        <w:tab/>
      </w:r>
      <w:r w:rsidR="00205AB1" w:rsidRPr="00FC1E4D">
        <w:rPr>
          <w:sz w:val="24"/>
          <w:szCs w:val="24"/>
          <w:lang w:val="lt-LT"/>
        </w:rPr>
        <w:br/>
      </w:r>
      <w:r w:rsidR="00205AB1" w:rsidRPr="00FC1E4D">
        <w:rPr>
          <w:sz w:val="24"/>
          <w:szCs w:val="24"/>
          <w:lang w:val="lt-LT"/>
        </w:rPr>
        <w:tab/>
        <w:t>1</w:t>
      </w:r>
      <w:r w:rsidR="00A922F7" w:rsidRPr="00FC1E4D">
        <w:rPr>
          <w:sz w:val="24"/>
          <w:szCs w:val="24"/>
          <w:lang w:val="lt-LT"/>
        </w:rPr>
        <w:t>4</w:t>
      </w:r>
      <w:r w:rsidR="00205AB1" w:rsidRPr="00FC1E4D">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E062E5" w:rsidRPr="00FC1E4D">
        <w:rPr>
          <w:sz w:val="24"/>
          <w:szCs w:val="24"/>
          <w:lang w:val="lt-LT"/>
        </w:rPr>
        <w:t xml:space="preserve">. </w:t>
      </w:r>
      <w:r w:rsidR="00205AB1" w:rsidRPr="00FC1E4D">
        <w:rPr>
          <w:sz w:val="24"/>
          <w:szCs w:val="24"/>
          <w:lang w:val="lt-LT"/>
        </w:rPr>
        <w:t>Jei bus nuspręsta nesudaryti pirkimo sutarties, minėtame pranešime nurodomos tokio sprendimo priežastys.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t>1</w:t>
      </w:r>
      <w:r w:rsidR="00A922F7" w:rsidRPr="00FC1E4D">
        <w:rPr>
          <w:sz w:val="24"/>
          <w:szCs w:val="24"/>
          <w:lang w:val="lt-LT"/>
        </w:rPr>
        <w:t>4</w:t>
      </w:r>
      <w:r w:rsidR="00205AB1" w:rsidRPr="00FC1E4D">
        <w:rPr>
          <w:sz w:val="24"/>
          <w:szCs w:val="24"/>
          <w:lang w:val="lt-LT"/>
        </w:rPr>
        <w:t>.4. Pirkimo sutartis sudaroma netaikant pirkimo sutarties sudarymo atidėjimo termino.</w:t>
      </w:r>
      <w:r w:rsidR="00205AB1" w:rsidRPr="00FC1E4D">
        <w:rPr>
          <w:sz w:val="24"/>
          <w:szCs w:val="24"/>
          <w:lang w:val="lt-LT"/>
        </w:rPr>
        <w:tab/>
      </w:r>
      <w:r w:rsidR="00205AB1" w:rsidRPr="00FC1E4D">
        <w:rPr>
          <w:sz w:val="24"/>
          <w:szCs w:val="24"/>
          <w:lang w:val="lt-LT"/>
        </w:rPr>
        <w:br/>
      </w:r>
      <w:r w:rsidR="00205AB1" w:rsidRPr="00FC1E4D">
        <w:rPr>
          <w:sz w:val="24"/>
          <w:szCs w:val="24"/>
          <w:lang w:val="lt-LT"/>
        </w:rPr>
        <w:tab/>
        <w:t>1</w:t>
      </w:r>
      <w:r w:rsidR="00976DA0" w:rsidRPr="00FC1E4D">
        <w:rPr>
          <w:sz w:val="24"/>
          <w:szCs w:val="24"/>
          <w:lang w:val="lt-LT"/>
        </w:rPr>
        <w:t>4</w:t>
      </w:r>
      <w:r w:rsidR="00205AB1" w:rsidRPr="00FC1E4D">
        <w:rPr>
          <w:sz w:val="24"/>
          <w:szCs w:val="24"/>
          <w:lang w:val="lt-LT"/>
        </w:rPr>
        <w:t>.5.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p>
    <w:p w14:paraId="2863B952" w14:textId="525ED2E5" w:rsidR="000E364E" w:rsidRPr="005A18C4" w:rsidRDefault="003D5990" w:rsidP="005A18C4">
      <w:pPr>
        <w:pStyle w:val="Body2"/>
        <w:spacing w:after="0"/>
        <w:rPr>
          <w:sz w:val="24"/>
          <w:szCs w:val="24"/>
          <w:lang w:val="lt-LT"/>
        </w:rPr>
      </w:pPr>
      <w:r w:rsidRPr="00FC1E4D">
        <w:rPr>
          <w:sz w:val="24"/>
          <w:szCs w:val="24"/>
          <w:lang w:val="lt-LT"/>
        </w:rPr>
        <w:t xml:space="preserve">            </w:t>
      </w:r>
      <w:r w:rsidR="00205AB1" w:rsidRPr="00FC1E4D">
        <w:rPr>
          <w:b/>
          <w:bCs/>
          <w:sz w:val="24"/>
          <w:szCs w:val="24"/>
          <w:lang w:val="lt-LT"/>
        </w:rPr>
        <w:t>1</w:t>
      </w:r>
      <w:r w:rsidR="00A922F7" w:rsidRPr="00FC1E4D">
        <w:rPr>
          <w:b/>
          <w:bCs/>
          <w:sz w:val="24"/>
          <w:szCs w:val="24"/>
          <w:lang w:val="lt-LT"/>
        </w:rPr>
        <w:t>5</w:t>
      </w:r>
      <w:r w:rsidR="00205AB1" w:rsidRPr="00FC1E4D">
        <w:rPr>
          <w:b/>
          <w:bCs/>
          <w:sz w:val="24"/>
          <w:szCs w:val="24"/>
          <w:lang w:val="lt-LT"/>
        </w:rPr>
        <w:t>. PRETENZIJŲ IR SKUNDŲ NAGRINĖJIMAS</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205AB1" w:rsidRPr="00FC1E4D">
        <w:rPr>
          <w:sz w:val="24"/>
          <w:szCs w:val="24"/>
          <w:lang w:val="lt-LT"/>
        </w:rPr>
        <w:br/>
      </w:r>
      <w:r w:rsidR="00205AB1" w:rsidRPr="00FC1E4D">
        <w:rPr>
          <w:sz w:val="24"/>
          <w:szCs w:val="24"/>
          <w:lang w:val="lt-LT"/>
        </w:rPr>
        <w:tab/>
        <w:t>1</w:t>
      </w:r>
      <w:r w:rsidR="00A922F7" w:rsidRPr="00FC1E4D">
        <w:rPr>
          <w:sz w:val="24"/>
          <w:szCs w:val="24"/>
          <w:lang w:val="lt-LT"/>
        </w:rPr>
        <w:t>5</w:t>
      </w:r>
      <w:r w:rsidR="00205AB1" w:rsidRPr="00FC1E4D">
        <w:rPr>
          <w:sz w:val="24"/>
          <w:szCs w:val="24"/>
          <w:lang w:val="lt-LT"/>
        </w:rPr>
        <w:t>.1. Ginčai nagrinėjami Viešųjų pirkimų įstatymo VII skyriuje nustatyta tvarka.</w:t>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205AB1" w:rsidRPr="00FC1E4D">
        <w:rPr>
          <w:b/>
          <w:bCs/>
          <w:sz w:val="24"/>
          <w:szCs w:val="24"/>
          <w:lang w:val="lt-LT"/>
        </w:rPr>
        <w:t>1</w:t>
      </w:r>
      <w:r w:rsidR="00A922F7" w:rsidRPr="00FC1E4D">
        <w:rPr>
          <w:b/>
          <w:bCs/>
          <w:sz w:val="24"/>
          <w:szCs w:val="24"/>
          <w:lang w:val="lt-LT"/>
        </w:rPr>
        <w:t>6</w:t>
      </w:r>
      <w:r w:rsidR="00205AB1" w:rsidRPr="00FC1E4D">
        <w:rPr>
          <w:b/>
          <w:bCs/>
          <w:sz w:val="24"/>
          <w:szCs w:val="24"/>
          <w:lang w:val="lt-LT"/>
        </w:rPr>
        <w:t>. PIRKIMO SUTARTIES PASIRAŠYMAS IR SĄLYGOS</w:t>
      </w:r>
      <w:r w:rsidR="00205AB1" w:rsidRPr="00FC1E4D">
        <w:rPr>
          <w:b/>
          <w:bCs/>
          <w:sz w:val="24"/>
          <w:szCs w:val="24"/>
          <w:lang w:val="lt-LT"/>
        </w:rPr>
        <w:tab/>
      </w:r>
      <w:r w:rsidR="00205AB1" w:rsidRPr="00FC1E4D">
        <w:rPr>
          <w:b/>
          <w:bCs/>
          <w:sz w:val="24"/>
          <w:szCs w:val="24"/>
          <w:lang w:val="lt-LT"/>
        </w:rPr>
        <w:br/>
      </w:r>
      <w:r w:rsidR="00205AB1" w:rsidRPr="00FC1E4D">
        <w:rPr>
          <w:sz w:val="24"/>
          <w:szCs w:val="24"/>
          <w:lang w:val="lt-LT"/>
        </w:rPr>
        <w:tab/>
      </w:r>
      <w:r w:rsidR="00205AB1" w:rsidRPr="00FC1E4D">
        <w:rPr>
          <w:sz w:val="24"/>
          <w:szCs w:val="24"/>
          <w:lang w:val="lt-LT"/>
        </w:rPr>
        <w:br/>
      </w:r>
      <w:r w:rsidR="00205AB1" w:rsidRPr="00FC1E4D">
        <w:rPr>
          <w:sz w:val="24"/>
          <w:szCs w:val="24"/>
          <w:lang w:val="lt-LT"/>
        </w:rPr>
        <w:tab/>
      </w:r>
      <w:r w:rsidR="007204D4" w:rsidRPr="00FC1E4D">
        <w:rPr>
          <w:sz w:val="24"/>
          <w:szCs w:val="24"/>
          <w:lang w:val="lt-LT"/>
        </w:rPr>
        <w:t>16.1.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2F7CA03" w14:textId="77777777" w:rsidR="005D76F0" w:rsidRDefault="000E364E" w:rsidP="009A4816">
      <w:pPr>
        <w:pStyle w:val="Body2"/>
        <w:spacing w:after="0"/>
        <w:rPr>
          <w:sz w:val="24"/>
          <w:szCs w:val="24"/>
          <w:lang w:val="lt-LT"/>
        </w:rPr>
      </w:pPr>
      <w:r w:rsidRPr="00FC1E4D">
        <w:rPr>
          <w:sz w:val="24"/>
          <w:szCs w:val="24"/>
          <w:lang w:val="lt-LT"/>
        </w:rPr>
        <w:t xml:space="preserve">           </w:t>
      </w:r>
      <w:r w:rsidR="007204D4" w:rsidRPr="00FC1E4D">
        <w:rPr>
          <w:sz w:val="24"/>
          <w:szCs w:val="24"/>
          <w:lang w:val="lt-LT"/>
        </w:rPr>
        <w:t>16.</w:t>
      </w:r>
      <w:r w:rsidR="005A18C4">
        <w:rPr>
          <w:sz w:val="24"/>
          <w:szCs w:val="24"/>
          <w:lang w:val="lt-LT"/>
        </w:rPr>
        <w:t>2</w:t>
      </w:r>
      <w:r w:rsidR="007204D4" w:rsidRPr="00FC1E4D">
        <w:rPr>
          <w:sz w:val="24"/>
          <w:szCs w:val="24"/>
          <w:lang w:val="lt-LT"/>
        </w:rPr>
        <w:t>.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007204D4" w:rsidRPr="00FC1E4D">
          <w:rPr>
            <w:rStyle w:val="Hipersaitas"/>
            <w:sz w:val="24"/>
            <w:szCs w:val="24"/>
            <w:lang w:val="lt-LT"/>
          </w:rPr>
          <w:t>www.sabis.nbfc.lt</w:t>
        </w:r>
      </w:hyperlink>
      <w:r w:rsidR="007204D4" w:rsidRPr="00FC1E4D">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7204D4" w:rsidRPr="00FC1E4D">
        <w:rPr>
          <w:sz w:val="24"/>
          <w:szCs w:val="24"/>
          <w:lang w:val="lt-LT"/>
        </w:rPr>
        <w:tab/>
      </w:r>
      <w:r w:rsidR="007204D4" w:rsidRPr="00FC1E4D">
        <w:rPr>
          <w:sz w:val="24"/>
          <w:szCs w:val="24"/>
          <w:lang w:val="lt-LT"/>
        </w:rPr>
        <w:br/>
      </w:r>
    </w:p>
    <w:p w14:paraId="13D16891" w14:textId="77777777" w:rsidR="005D76F0" w:rsidRDefault="005D76F0" w:rsidP="009A4816">
      <w:pPr>
        <w:pStyle w:val="Body2"/>
        <w:spacing w:after="0"/>
        <w:rPr>
          <w:sz w:val="24"/>
          <w:szCs w:val="24"/>
          <w:lang w:val="lt-LT"/>
        </w:rPr>
      </w:pPr>
    </w:p>
    <w:p w14:paraId="39DFE4DF" w14:textId="670DB479" w:rsidR="00205AB1" w:rsidRPr="00FC1E4D" w:rsidRDefault="00205AB1" w:rsidP="009A4816">
      <w:pPr>
        <w:pStyle w:val="Body2"/>
        <w:spacing w:after="0"/>
        <w:rPr>
          <w:sz w:val="24"/>
          <w:szCs w:val="24"/>
          <w:lang w:val="lt-LT"/>
        </w:rPr>
      </w:pPr>
      <w:r w:rsidRPr="00FC1E4D">
        <w:rPr>
          <w:sz w:val="24"/>
          <w:szCs w:val="24"/>
          <w:lang w:val="lt-LT"/>
        </w:rPr>
        <w:br/>
      </w:r>
      <w:r w:rsidRPr="00FC1E4D">
        <w:rPr>
          <w:sz w:val="24"/>
          <w:szCs w:val="24"/>
          <w:lang w:val="lt-LT"/>
        </w:rPr>
        <w:tab/>
      </w:r>
      <w:r w:rsidRPr="00FC1E4D">
        <w:rPr>
          <w:b/>
          <w:bCs/>
          <w:sz w:val="24"/>
          <w:szCs w:val="24"/>
          <w:lang w:val="lt-LT"/>
        </w:rPr>
        <w:t>1</w:t>
      </w:r>
      <w:r w:rsidR="00A922F7" w:rsidRPr="00FC1E4D">
        <w:rPr>
          <w:b/>
          <w:bCs/>
          <w:sz w:val="24"/>
          <w:szCs w:val="24"/>
          <w:lang w:val="lt-LT"/>
        </w:rPr>
        <w:t>7</w:t>
      </w:r>
      <w:r w:rsidRPr="00FC1E4D">
        <w:rPr>
          <w:b/>
          <w:bCs/>
          <w:sz w:val="24"/>
          <w:szCs w:val="24"/>
          <w:lang w:val="lt-LT"/>
        </w:rPr>
        <w:t>. PIRKIMO SĄLYGŲ PRIEDAI</w:t>
      </w:r>
      <w:r w:rsidRPr="00FC1E4D">
        <w:rPr>
          <w:b/>
          <w:bCs/>
          <w:sz w:val="24"/>
          <w:szCs w:val="24"/>
          <w:lang w:val="lt-LT"/>
        </w:rPr>
        <w:tab/>
      </w:r>
      <w:r w:rsidRPr="00FC1E4D">
        <w:rPr>
          <w:b/>
          <w:bCs/>
          <w:sz w:val="24"/>
          <w:szCs w:val="24"/>
          <w:lang w:val="lt-LT"/>
        </w:rPr>
        <w:br/>
      </w:r>
      <w:r w:rsidRPr="00FC1E4D">
        <w:rPr>
          <w:b/>
          <w:bCs/>
          <w:sz w:val="24"/>
          <w:szCs w:val="24"/>
          <w:lang w:val="lt-LT"/>
        </w:rPr>
        <w:tab/>
      </w:r>
      <w:r w:rsidRPr="00FC1E4D">
        <w:rPr>
          <w:b/>
          <w:bCs/>
          <w:sz w:val="24"/>
          <w:szCs w:val="24"/>
          <w:lang w:val="lt-LT"/>
        </w:rPr>
        <w:br/>
      </w:r>
      <w:r w:rsidRPr="00FC1E4D">
        <w:rPr>
          <w:sz w:val="24"/>
          <w:szCs w:val="24"/>
          <w:lang w:val="lt-LT"/>
        </w:rPr>
        <w:tab/>
        <w:t>1</w:t>
      </w:r>
      <w:r w:rsidR="00A922F7" w:rsidRPr="00FC1E4D">
        <w:rPr>
          <w:sz w:val="24"/>
          <w:szCs w:val="24"/>
          <w:lang w:val="lt-LT"/>
        </w:rPr>
        <w:t>7</w:t>
      </w:r>
      <w:r w:rsidRPr="00FC1E4D">
        <w:rPr>
          <w:sz w:val="24"/>
          <w:szCs w:val="24"/>
          <w:lang w:val="lt-LT"/>
        </w:rPr>
        <w:t xml:space="preserve">.1. </w:t>
      </w:r>
      <w:r w:rsidR="00A705EE" w:rsidRPr="00FC1E4D">
        <w:rPr>
          <w:sz w:val="24"/>
          <w:szCs w:val="24"/>
          <w:lang w:val="lt-LT"/>
        </w:rPr>
        <w:t>Priedas Nr. 1 ,,</w:t>
      </w:r>
      <w:r w:rsidRPr="00FC1E4D">
        <w:rPr>
          <w:sz w:val="24"/>
          <w:szCs w:val="24"/>
          <w:lang w:val="lt-LT"/>
        </w:rPr>
        <w:t>Pasiūlymo forma</w:t>
      </w:r>
      <w:r w:rsidR="00C07937" w:rsidRPr="00FC1E4D">
        <w:rPr>
          <w:sz w:val="24"/>
          <w:szCs w:val="24"/>
          <w:lang w:val="lt-LT"/>
        </w:rPr>
        <w:t>“</w:t>
      </w:r>
      <w:r w:rsidRPr="00FC1E4D">
        <w:rPr>
          <w:sz w:val="24"/>
          <w:szCs w:val="24"/>
          <w:lang w:val="lt-LT"/>
        </w:rPr>
        <w:t>.</w:t>
      </w:r>
      <w:r w:rsidRPr="00FC1E4D">
        <w:rPr>
          <w:sz w:val="24"/>
          <w:szCs w:val="24"/>
          <w:lang w:val="lt-LT"/>
        </w:rPr>
        <w:tab/>
      </w:r>
      <w:r w:rsidRPr="00FC1E4D">
        <w:rPr>
          <w:sz w:val="24"/>
          <w:szCs w:val="24"/>
          <w:lang w:val="lt-LT"/>
        </w:rPr>
        <w:br/>
      </w:r>
      <w:r w:rsidRPr="00FC1E4D">
        <w:rPr>
          <w:sz w:val="24"/>
          <w:szCs w:val="24"/>
          <w:lang w:val="lt-LT"/>
        </w:rPr>
        <w:tab/>
        <w:t>1</w:t>
      </w:r>
      <w:r w:rsidR="00A922F7" w:rsidRPr="00FC1E4D">
        <w:rPr>
          <w:sz w:val="24"/>
          <w:szCs w:val="24"/>
          <w:lang w:val="lt-LT"/>
        </w:rPr>
        <w:t>7</w:t>
      </w:r>
      <w:r w:rsidRPr="00FC1E4D">
        <w:rPr>
          <w:sz w:val="24"/>
          <w:szCs w:val="24"/>
          <w:lang w:val="lt-LT"/>
        </w:rPr>
        <w:t xml:space="preserve">.2. </w:t>
      </w:r>
      <w:r w:rsidR="00C07937" w:rsidRPr="00FC1E4D">
        <w:rPr>
          <w:sz w:val="24"/>
          <w:szCs w:val="24"/>
          <w:lang w:val="lt-LT"/>
        </w:rPr>
        <w:t>Priedas Nr. 2 ,,</w:t>
      </w:r>
      <w:r w:rsidRPr="00FC1E4D">
        <w:rPr>
          <w:sz w:val="24"/>
          <w:szCs w:val="24"/>
          <w:lang w:val="lt-LT"/>
        </w:rPr>
        <w:t>Viešojo pirkimo sutarties projektas</w:t>
      </w:r>
      <w:r w:rsidR="00C07937" w:rsidRPr="00FC1E4D">
        <w:rPr>
          <w:sz w:val="24"/>
          <w:szCs w:val="24"/>
          <w:lang w:val="lt-LT"/>
        </w:rPr>
        <w:t>“</w:t>
      </w:r>
      <w:r w:rsidRPr="00FC1E4D">
        <w:rPr>
          <w:sz w:val="24"/>
          <w:szCs w:val="24"/>
          <w:lang w:val="lt-LT"/>
        </w:rPr>
        <w:t>.</w:t>
      </w:r>
    </w:p>
    <w:p w14:paraId="4214ECB5" w14:textId="5DB44EF8" w:rsidR="00F27DF0" w:rsidRPr="00FC1E4D" w:rsidRDefault="00F27DF0" w:rsidP="009A4816">
      <w:pPr>
        <w:pStyle w:val="Body2"/>
        <w:spacing w:after="0"/>
        <w:rPr>
          <w:sz w:val="24"/>
          <w:szCs w:val="24"/>
          <w:lang w:val="lt-LT"/>
        </w:rPr>
      </w:pPr>
      <w:r w:rsidRPr="00FC1E4D">
        <w:rPr>
          <w:sz w:val="24"/>
          <w:szCs w:val="24"/>
          <w:lang w:val="lt-LT"/>
        </w:rPr>
        <w:t xml:space="preserve">            17.3. </w:t>
      </w:r>
      <w:r w:rsidR="00C07937" w:rsidRPr="00FC1E4D">
        <w:rPr>
          <w:sz w:val="24"/>
          <w:szCs w:val="24"/>
          <w:lang w:val="lt-LT"/>
        </w:rPr>
        <w:t>Priedas Nr. 3 ,,</w:t>
      </w:r>
      <w:r w:rsidR="00B86DEB">
        <w:rPr>
          <w:sz w:val="24"/>
          <w:szCs w:val="24"/>
          <w:lang w:val="lt-LT"/>
        </w:rPr>
        <w:t>Techninė specifikacija</w:t>
      </w:r>
      <w:r w:rsidR="00C07937" w:rsidRPr="00FC1E4D">
        <w:rPr>
          <w:sz w:val="24"/>
          <w:szCs w:val="24"/>
          <w:lang w:val="lt-LT"/>
        </w:rPr>
        <w:t>“.</w:t>
      </w:r>
    </w:p>
    <w:p w14:paraId="542E3215" w14:textId="77777777" w:rsidR="005D76F0" w:rsidRDefault="005D76F0" w:rsidP="00AA7106"/>
    <w:p w14:paraId="534217E2" w14:textId="77777777" w:rsidR="005D76F0" w:rsidRDefault="005D76F0" w:rsidP="00AA7106"/>
    <w:p w14:paraId="3D9FB44F" w14:textId="77777777" w:rsidR="005D76F0" w:rsidRPr="00FC1E4D" w:rsidRDefault="005D76F0" w:rsidP="00AA7106"/>
    <w:p w14:paraId="61434C2B" w14:textId="77777777" w:rsidR="00F6264C" w:rsidRDefault="00F6264C" w:rsidP="00AA7106"/>
    <w:p w14:paraId="7DE0045E" w14:textId="77777777" w:rsidR="0038316B" w:rsidRPr="00FC1E4D" w:rsidRDefault="0038316B" w:rsidP="00AA7106"/>
    <w:p w14:paraId="2523AEA8" w14:textId="77777777" w:rsidR="009A0FAD" w:rsidRPr="00FC1E4D" w:rsidRDefault="009A0FAD" w:rsidP="00560D7A">
      <w:pPr>
        <w:jc w:val="right"/>
      </w:pPr>
    </w:p>
    <w:p w14:paraId="66C684CF" w14:textId="337EDE52" w:rsidR="00560D7A" w:rsidRPr="00FC1E4D" w:rsidRDefault="00560D7A" w:rsidP="00560D7A">
      <w:pPr>
        <w:jc w:val="right"/>
      </w:pPr>
      <w:r w:rsidRPr="00FC1E4D">
        <w:t xml:space="preserve">                       Apklausos sąlygų </w:t>
      </w:r>
    </w:p>
    <w:p w14:paraId="68E1E4DE" w14:textId="77777777" w:rsidR="00560D7A" w:rsidRPr="00FC1E4D" w:rsidRDefault="00560D7A" w:rsidP="00560D7A">
      <w:pPr>
        <w:jc w:val="right"/>
      </w:pPr>
      <w:r w:rsidRPr="00FC1E4D">
        <w:t xml:space="preserve">                                                                                                                     1 priedas</w:t>
      </w:r>
    </w:p>
    <w:p w14:paraId="3D161987" w14:textId="77777777" w:rsidR="00560D7A" w:rsidRPr="00FC1E4D" w:rsidRDefault="00560D7A" w:rsidP="00560D7A">
      <w:pPr>
        <w:jc w:val="right"/>
      </w:pPr>
    </w:p>
    <w:p w14:paraId="13DE13B5" w14:textId="77777777" w:rsidR="00560D7A" w:rsidRPr="00FC1E4D" w:rsidRDefault="00560D7A" w:rsidP="00560D7A"/>
    <w:p w14:paraId="49A6BB0E" w14:textId="77777777" w:rsidR="00560D7A" w:rsidRPr="00FC1E4D" w:rsidRDefault="00560D7A" w:rsidP="00560D7A"/>
    <w:p w14:paraId="1C62D9AF" w14:textId="77777777" w:rsidR="00560D7A" w:rsidRPr="00FC1E4D" w:rsidRDefault="00560D7A" w:rsidP="00560D7A">
      <w:pPr>
        <w:jc w:val="center"/>
        <w:rPr>
          <w:b/>
        </w:rPr>
      </w:pPr>
      <w:r w:rsidRPr="00FC1E4D">
        <w:rPr>
          <w:b/>
        </w:rPr>
        <w:t>PASIŪLYMAS PIRKIMUI</w:t>
      </w:r>
    </w:p>
    <w:p w14:paraId="1745E100" w14:textId="77777777" w:rsidR="00560D7A" w:rsidRPr="00FC1E4D" w:rsidRDefault="00560D7A" w:rsidP="00560D7A">
      <w:pPr>
        <w:jc w:val="center"/>
        <w:rPr>
          <w:b/>
        </w:rPr>
      </w:pPr>
    </w:p>
    <w:p w14:paraId="4CC9A0FD" w14:textId="12F96282" w:rsidR="0071465D" w:rsidRPr="00FC1E4D" w:rsidRDefault="0071465D" w:rsidP="00F40FDA">
      <w:pPr>
        <w:jc w:val="center"/>
        <w:rPr>
          <w:b/>
          <w:bCs/>
        </w:rPr>
      </w:pPr>
    </w:p>
    <w:p w14:paraId="4FB14414" w14:textId="77777777" w:rsidR="0071465D" w:rsidRPr="00FC1E4D" w:rsidRDefault="0071465D" w:rsidP="00F40FDA">
      <w:pPr>
        <w:jc w:val="center"/>
        <w:rPr>
          <w:b/>
          <w:bCs/>
        </w:rPr>
      </w:pPr>
    </w:p>
    <w:p w14:paraId="62FC2972" w14:textId="77777777" w:rsidR="00560D7A" w:rsidRPr="00FC1E4D" w:rsidRDefault="00560D7A" w:rsidP="00560D7A">
      <w:pPr>
        <w:jc w:val="center"/>
      </w:pPr>
      <w:r w:rsidRPr="00FC1E4D">
        <w:t>____________________</w:t>
      </w:r>
    </w:p>
    <w:p w14:paraId="7ECEEB2D" w14:textId="77777777" w:rsidR="00560D7A" w:rsidRPr="00FC1E4D" w:rsidRDefault="00560D7A" w:rsidP="00560D7A">
      <w:pPr>
        <w:jc w:val="center"/>
      </w:pPr>
      <w:r w:rsidRPr="00FC1E4D">
        <w:t>(Data)</w:t>
      </w:r>
    </w:p>
    <w:p w14:paraId="63212BB6" w14:textId="77777777" w:rsidR="00560D7A" w:rsidRPr="00FC1E4D" w:rsidRDefault="00560D7A" w:rsidP="00560D7A">
      <w:pPr>
        <w:jc w:val="center"/>
      </w:pPr>
      <w:r w:rsidRPr="00FC1E4D">
        <w:t>____________________</w:t>
      </w:r>
    </w:p>
    <w:p w14:paraId="0A96C375" w14:textId="77777777" w:rsidR="00560D7A" w:rsidRPr="00FC1E4D" w:rsidRDefault="00560D7A" w:rsidP="00560D7A">
      <w:pPr>
        <w:jc w:val="center"/>
      </w:pPr>
      <w:r w:rsidRPr="00FC1E4D">
        <w:t>(Vieta)</w:t>
      </w:r>
    </w:p>
    <w:p w14:paraId="54D506EA" w14:textId="77777777" w:rsidR="00560D7A" w:rsidRPr="00FC1E4D" w:rsidRDefault="00560D7A" w:rsidP="00560D7A">
      <w:pPr>
        <w:jc w:val="center"/>
      </w:pPr>
    </w:p>
    <w:tbl>
      <w:tblPr>
        <w:tblW w:w="9731" w:type="dxa"/>
        <w:tblInd w:w="-97" w:type="dxa"/>
        <w:tblLayout w:type="fixed"/>
        <w:tblLook w:val="0000" w:firstRow="0" w:lastRow="0" w:firstColumn="0" w:lastColumn="0" w:noHBand="0" w:noVBand="0"/>
      </w:tblPr>
      <w:tblGrid>
        <w:gridCol w:w="4688"/>
        <w:gridCol w:w="5043"/>
      </w:tblGrid>
      <w:tr w:rsidR="00560D7A" w:rsidRPr="00FC1E4D" w14:paraId="56A45848" w14:textId="77777777" w:rsidTr="007E1D8C">
        <w:tc>
          <w:tcPr>
            <w:tcW w:w="4688" w:type="dxa"/>
            <w:tcBorders>
              <w:top w:val="single" w:sz="4" w:space="0" w:color="000000"/>
              <w:left w:val="single" w:sz="4" w:space="0" w:color="000000"/>
              <w:bottom w:val="single" w:sz="4" w:space="0" w:color="000000"/>
            </w:tcBorders>
            <w:shd w:val="clear" w:color="auto" w:fill="auto"/>
          </w:tcPr>
          <w:p w14:paraId="0B772DAE" w14:textId="77777777" w:rsidR="00560D7A" w:rsidRPr="00FC1E4D" w:rsidRDefault="00560D7A" w:rsidP="007E1D8C">
            <w:r w:rsidRPr="00FC1E4D">
              <w:t xml:space="preserve">Tiekėjo pavadinimas </w:t>
            </w:r>
            <w:r w:rsidRPr="00FC1E4D">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6202A8C" w14:textId="77777777" w:rsidR="00560D7A" w:rsidRPr="00FC1E4D" w:rsidRDefault="00560D7A" w:rsidP="007E1D8C"/>
          <w:p w14:paraId="4B0D41DB" w14:textId="77777777" w:rsidR="00560D7A" w:rsidRPr="00FC1E4D" w:rsidRDefault="00560D7A" w:rsidP="007E1D8C"/>
        </w:tc>
      </w:tr>
      <w:tr w:rsidR="00560D7A" w:rsidRPr="00FC1E4D" w14:paraId="4289AE25" w14:textId="77777777" w:rsidTr="007E1D8C">
        <w:tc>
          <w:tcPr>
            <w:tcW w:w="4688" w:type="dxa"/>
            <w:tcBorders>
              <w:top w:val="single" w:sz="4" w:space="0" w:color="000000"/>
              <w:left w:val="single" w:sz="4" w:space="0" w:color="000000"/>
              <w:bottom w:val="single" w:sz="4" w:space="0" w:color="000000"/>
            </w:tcBorders>
            <w:shd w:val="clear" w:color="auto" w:fill="auto"/>
          </w:tcPr>
          <w:p w14:paraId="79DBA74E" w14:textId="77777777" w:rsidR="00560D7A" w:rsidRPr="00FC1E4D" w:rsidRDefault="00560D7A" w:rsidP="007E1D8C">
            <w:r w:rsidRPr="00FC1E4D">
              <w:t>Tiekėjo rekvizitai</w:t>
            </w:r>
            <w:r w:rsidRPr="00FC1E4D">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AAE63C7" w14:textId="77777777" w:rsidR="00560D7A" w:rsidRPr="00FC1E4D" w:rsidRDefault="00560D7A" w:rsidP="007E1D8C"/>
          <w:p w14:paraId="0F36C0A8" w14:textId="77777777" w:rsidR="00560D7A" w:rsidRPr="00FC1E4D" w:rsidRDefault="00560D7A" w:rsidP="007E1D8C"/>
        </w:tc>
      </w:tr>
      <w:tr w:rsidR="00560D7A" w:rsidRPr="00FC1E4D" w14:paraId="63A9F30A" w14:textId="77777777" w:rsidTr="007E1D8C">
        <w:tc>
          <w:tcPr>
            <w:tcW w:w="4688" w:type="dxa"/>
            <w:tcBorders>
              <w:top w:val="single" w:sz="4" w:space="0" w:color="000000"/>
              <w:left w:val="single" w:sz="4" w:space="0" w:color="000000"/>
              <w:bottom w:val="single" w:sz="4" w:space="0" w:color="000000"/>
            </w:tcBorders>
            <w:shd w:val="clear" w:color="auto" w:fill="auto"/>
          </w:tcPr>
          <w:p w14:paraId="36EA955D" w14:textId="77777777" w:rsidR="00560D7A" w:rsidRPr="00FC1E4D" w:rsidRDefault="00560D7A" w:rsidP="007E1D8C">
            <w:r w:rsidRPr="00FC1E4D">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6070D50B" w14:textId="77777777" w:rsidR="00560D7A" w:rsidRPr="00FC1E4D" w:rsidRDefault="00560D7A" w:rsidP="007E1D8C"/>
        </w:tc>
      </w:tr>
      <w:tr w:rsidR="00560D7A" w:rsidRPr="00FC1E4D" w14:paraId="79F7F10D" w14:textId="77777777" w:rsidTr="007E1D8C">
        <w:tc>
          <w:tcPr>
            <w:tcW w:w="4688" w:type="dxa"/>
            <w:tcBorders>
              <w:top w:val="single" w:sz="4" w:space="0" w:color="000000"/>
              <w:left w:val="single" w:sz="4" w:space="0" w:color="000000"/>
              <w:bottom w:val="single" w:sz="4" w:space="0" w:color="000000"/>
            </w:tcBorders>
            <w:shd w:val="clear" w:color="auto" w:fill="auto"/>
          </w:tcPr>
          <w:p w14:paraId="09DDC3FE" w14:textId="77777777" w:rsidR="00560D7A" w:rsidRPr="00FC1E4D" w:rsidRDefault="00560D7A" w:rsidP="007E1D8C">
            <w:r w:rsidRPr="00FC1E4D">
              <w:t>Telefono numeris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1BB49655" w14:textId="77777777" w:rsidR="00560D7A" w:rsidRPr="00FC1E4D" w:rsidRDefault="00560D7A" w:rsidP="007E1D8C"/>
        </w:tc>
      </w:tr>
      <w:tr w:rsidR="00560D7A" w:rsidRPr="00FC1E4D" w14:paraId="19FE026C" w14:textId="77777777" w:rsidTr="007E1D8C">
        <w:tc>
          <w:tcPr>
            <w:tcW w:w="4688" w:type="dxa"/>
            <w:tcBorders>
              <w:top w:val="single" w:sz="4" w:space="0" w:color="000000"/>
              <w:left w:val="single" w:sz="4" w:space="0" w:color="000000"/>
              <w:bottom w:val="single" w:sz="4" w:space="0" w:color="000000"/>
            </w:tcBorders>
            <w:shd w:val="clear" w:color="auto" w:fill="auto"/>
          </w:tcPr>
          <w:p w14:paraId="37E76613" w14:textId="77777777" w:rsidR="00560D7A" w:rsidRPr="00FC1E4D" w:rsidRDefault="00560D7A" w:rsidP="007E1D8C">
            <w:r w:rsidRPr="00FC1E4D">
              <w:t>El. pašto adresas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4343C589" w14:textId="77777777" w:rsidR="00560D7A" w:rsidRPr="00FC1E4D" w:rsidRDefault="00560D7A" w:rsidP="007E1D8C"/>
        </w:tc>
      </w:tr>
    </w:tbl>
    <w:p w14:paraId="40AFA10E" w14:textId="77777777" w:rsidR="00560D7A" w:rsidRPr="00FC1E4D" w:rsidRDefault="00560D7A" w:rsidP="00560D7A"/>
    <w:p w14:paraId="2CC27C4A" w14:textId="77777777" w:rsidR="00560D7A" w:rsidRPr="00FC1E4D" w:rsidRDefault="00560D7A" w:rsidP="00560D7A">
      <w:pPr>
        <w:numPr>
          <w:ilvl w:val="0"/>
          <w:numId w:val="2"/>
        </w:numPr>
      </w:pPr>
      <w:r w:rsidRPr="00FC1E4D">
        <w:rPr>
          <w:iCs/>
        </w:rPr>
        <w:t>Pareiškiame, kad šis pirkimo pasiūlymas parengtas nesinaudojant ryšiais, žiniomis, suderintais duomenimis ar susitarimu su kitais ūkio subjektais, asmenimis, rengiančiais apklausą.</w:t>
      </w:r>
      <w:r w:rsidRPr="00FC1E4D">
        <w:t xml:space="preserve"> </w:t>
      </w:r>
    </w:p>
    <w:p w14:paraId="3C26F36E" w14:textId="77777777" w:rsidR="00560D7A" w:rsidRPr="00FC1E4D" w:rsidRDefault="00560D7A" w:rsidP="00560D7A">
      <w:pPr>
        <w:numPr>
          <w:ilvl w:val="0"/>
          <w:numId w:val="2"/>
        </w:numPr>
      </w:pPr>
      <w:r w:rsidRPr="00FC1E4D">
        <w:t>Taip pat patvirtiname, kad nedalyvavome rengiant pirkimo dokumentus, o taip pat nesame susiję su jokia kita šiame pirkime dalyvaujančia įmone ar kita suinteresuota šalimi.</w:t>
      </w:r>
    </w:p>
    <w:p w14:paraId="46CC9861" w14:textId="77777777" w:rsidR="00A45012" w:rsidRPr="00FC1E4D" w:rsidRDefault="00A45012" w:rsidP="00A4501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rsidRPr="00FC1E4D">
        <w:t>Patvirtiname, kad neatitinkame VPĮ 46 str. 2</w:t>
      </w:r>
      <w:r w:rsidRPr="00FC1E4D">
        <w:rPr>
          <w:vertAlign w:val="superscript"/>
        </w:rPr>
        <w:t>1</w:t>
      </w:r>
      <w:r w:rsidRPr="00FC1E4D">
        <w:t xml:space="preserve"> dalyje nurodyto reikalavimo: </w:t>
      </w:r>
    </w:p>
    <w:p w14:paraId="4DD02FF5" w14:textId="06460539" w:rsidR="00A45012" w:rsidRPr="00FC1E4D" w:rsidRDefault="00A45012" w:rsidP="00A45012">
      <w:pPr>
        <w:spacing w:line="276" w:lineRule="auto"/>
        <w:ind w:left="-27" w:right="-613"/>
        <w:jc w:val="both"/>
      </w:pPr>
      <w:r w:rsidRPr="00FC1E4D">
        <w:t>Perkančioji organizacija pašalina tiekėją iš pirkimo procedūros, jeigu tiekėjas yra neatlikęs jam paskirtos baudžiamojo poveikio priemonės – uždraudimo juridiniam asmeniui dalyvauti viešuosiuose pirkimuose.</w:t>
      </w:r>
    </w:p>
    <w:p w14:paraId="53B73874" w14:textId="13F36579" w:rsidR="002D60BA" w:rsidRPr="00FC1E4D" w:rsidRDefault="00560D7A" w:rsidP="002D60BA">
      <w:pPr>
        <w:numPr>
          <w:ilvl w:val="0"/>
          <w:numId w:val="2"/>
        </w:numPr>
      </w:pPr>
      <w:r w:rsidRPr="00FC1E4D">
        <w:t>Kainos, pagal kurias bus nustatomas laimėtojas, tokios:</w:t>
      </w:r>
    </w:p>
    <w:p w14:paraId="715687A2" w14:textId="77777777" w:rsidR="00170410" w:rsidRPr="00FC1E4D" w:rsidRDefault="00170410" w:rsidP="002D60BA">
      <w:pPr>
        <w:numPr>
          <w:ilvl w:val="0"/>
          <w:numId w:val="2"/>
        </w:num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697"/>
        <w:gridCol w:w="1134"/>
        <w:gridCol w:w="1134"/>
        <w:gridCol w:w="1985"/>
        <w:gridCol w:w="1388"/>
        <w:gridCol w:w="1418"/>
      </w:tblGrid>
      <w:tr w:rsidR="00170410" w:rsidRPr="00FC1E4D" w14:paraId="4E146297" w14:textId="77777777" w:rsidTr="00170410">
        <w:trPr>
          <w:trHeight w:val="1141"/>
        </w:trPr>
        <w:tc>
          <w:tcPr>
            <w:tcW w:w="600" w:type="dxa"/>
            <w:tcBorders>
              <w:top w:val="single" w:sz="4" w:space="0" w:color="auto"/>
              <w:left w:val="single" w:sz="4" w:space="0" w:color="auto"/>
              <w:bottom w:val="single" w:sz="4" w:space="0" w:color="auto"/>
              <w:right w:val="single" w:sz="4" w:space="0" w:color="auto"/>
            </w:tcBorders>
          </w:tcPr>
          <w:p w14:paraId="2769AB32" w14:textId="77777777" w:rsidR="00170410" w:rsidRPr="00FC1E4D" w:rsidRDefault="00170410" w:rsidP="00D16FA2">
            <w:pPr>
              <w:spacing w:line="276" w:lineRule="auto"/>
              <w:jc w:val="center"/>
              <w:rPr>
                <w:szCs w:val="22"/>
              </w:rPr>
            </w:pPr>
            <w:r w:rsidRPr="00FC1E4D">
              <w:t>Eil. Nr.</w:t>
            </w:r>
          </w:p>
        </w:tc>
        <w:tc>
          <w:tcPr>
            <w:tcW w:w="1697" w:type="dxa"/>
            <w:tcBorders>
              <w:top w:val="single" w:sz="4" w:space="0" w:color="auto"/>
              <w:left w:val="single" w:sz="4" w:space="0" w:color="auto"/>
              <w:bottom w:val="single" w:sz="4" w:space="0" w:color="auto"/>
              <w:right w:val="single" w:sz="4" w:space="0" w:color="auto"/>
            </w:tcBorders>
          </w:tcPr>
          <w:p w14:paraId="47EC4609" w14:textId="77777777" w:rsidR="004B0834" w:rsidRDefault="004B0834" w:rsidP="00D16FA2">
            <w:pPr>
              <w:tabs>
                <w:tab w:val="left" w:pos="200"/>
              </w:tabs>
              <w:jc w:val="center"/>
              <w:rPr>
                <w:i/>
                <w:iCs/>
              </w:rPr>
            </w:pPr>
          </w:p>
          <w:p w14:paraId="1BD97761" w14:textId="62829DCA" w:rsidR="00170410" w:rsidRPr="00FC1E4D" w:rsidRDefault="00170410" w:rsidP="00D16FA2">
            <w:pPr>
              <w:tabs>
                <w:tab w:val="left" w:pos="200"/>
              </w:tabs>
              <w:jc w:val="center"/>
            </w:pPr>
            <w:r w:rsidRPr="00FC1E4D">
              <w:rPr>
                <w:i/>
                <w:iCs/>
              </w:rPr>
              <w:t xml:space="preserve">Paslaugų </w:t>
            </w:r>
            <w:r w:rsidRPr="00FC1E4D">
              <w:t>pavadinimas</w:t>
            </w:r>
          </w:p>
        </w:tc>
        <w:tc>
          <w:tcPr>
            <w:tcW w:w="1134" w:type="dxa"/>
            <w:tcBorders>
              <w:top w:val="single" w:sz="4" w:space="0" w:color="auto"/>
              <w:left w:val="single" w:sz="4" w:space="0" w:color="auto"/>
              <w:bottom w:val="single" w:sz="4" w:space="0" w:color="auto"/>
              <w:right w:val="single" w:sz="4" w:space="0" w:color="auto"/>
            </w:tcBorders>
          </w:tcPr>
          <w:p w14:paraId="00C59265" w14:textId="77777777" w:rsidR="00170410" w:rsidRPr="00FC1E4D" w:rsidRDefault="00170410" w:rsidP="00D16FA2">
            <w:pPr>
              <w:spacing w:line="276" w:lineRule="auto"/>
              <w:jc w:val="center"/>
              <w:rPr>
                <w:szCs w:val="22"/>
              </w:rPr>
            </w:pPr>
            <w:r w:rsidRPr="00FC1E4D">
              <w:t>1 valandos įkainis Eur (be PVM)</w:t>
            </w:r>
          </w:p>
        </w:tc>
        <w:tc>
          <w:tcPr>
            <w:tcW w:w="1134" w:type="dxa"/>
            <w:tcBorders>
              <w:top w:val="single" w:sz="4" w:space="0" w:color="auto"/>
              <w:left w:val="single" w:sz="4" w:space="0" w:color="auto"/>
              <w:bottom w:val="single" w:sz="4" w:space="0" w:color="auto"/>
              <w:right w:val="single" w:sz="4" w:space="0" w:color="auto"/>
            </w:tcBorders>
          </w:tcPr>
          <w:p w14:paraId="368DCB1D" w14:textId="77777777" w:rsidR="00170410" w:rsidRPr="00FC1E4D" w:rsidRDefault="00170410" w:rsidP="00D16FA2">
            <w:pPr>
              <w:spacing w:line="276" w:lineRule="auto"/>
              <w:jc w:val="center"/>
              <w:rPr>
                <w:szCs w:val="22"/>
              </w:rPr>
            </w:pPr>
            <w:r w:rsidRPr="00FC1E4D">
              <w:t>1 valandos įkainis Eur (su PVM)</w:t>
            </w:r>
          </w:p>
        </w:tc>
        <w:tc>
          <w:tcPr>
            <w:tcW w:w="1985" w:type="dxa"/>
            <w:tcBorders>
              <w:top w:val="single" w:sz="4" w:space="0" w:color="auto"/>
              <w:left w:val="single" w:sz="4" w:space="0" w:color="auto"/>
              <w:bottom w:val="single" w:sz="4" w:space="0" w:color="auto"/>
              <w:right w:val="single" w:sz="4" w:space="0" w:color="auto"/>
            </w:tcBorders>
          </w:tcPr>
          <w:p w14:paraId="401C09A7" w14:textId="53EBCDE4" w:rsidR="00B773E7" w:rsidRDefault="00170410" w:rsidP="00D16FA2">
            <w:pPr>
              <w:spacing w:line="276" w:lineRule="auto"/>
              <w:jc w:val="center"/>
            </w:pPr>
            <w:r w:rsidRPr="00FC1E4D">
              <w:t>P</w:t>
            </w:r>
            <w:r w:rsidR="00553F8E">
              <w:t xml:space="preserve">reliminarus </w:t>
            </w:r>
            <w:r w:rsidRPr="00FC1E4D">
              <w:t>valandų skaičius</w:t>
            </w:r>
            <w:r w:rsidR="00B773E7">
              <w:t xml:space="preserve"> per 36 mėn.</w:t>
            </w:r>
          </w:p>
          <w:p w14:paraId="1B58370E" w14:textId="409570FA" w:rsidR="00170410" w:rsidRPr="00FC1E4D" w:rsidRDefault="00170410" w:rsidP="00D16FA2">
            <w:pPr>
              <w:spacing w:line="276" w:lineRule="auto"/>
              <w:jc w:val="center"/>
            </w:pPr>
            <w:r w:rsidRPr="00FC1E4D">
              <w:t xml:space="preserve"> </w:t>
            </w:r>
            <w:r w:rsidR="00AB3B44" w:rsidRPr="00FC1E4D">
              <w:t>7 5</w:t>
            </w:r>
            <w:r w:rsidRPr="00FC1E4D">
              <w:t>00 val.</w:t>
            </w:r>
          </w:p>
          <w:p w14:paraId="78B5E7A2" w14:textId="787E2B83" w:rsidR="00170410" w:rsidRPr="00FC1E4D" w:rsidRDefault="00170410" w:rsidP="00D16FA2">
            <w:pPr>
              <w:spacing w:line="276" w:lineRule="auto"/>
              <w:jc w:val="center"/>
              <w:rPr>
                <w:highlight w:val="green"/>
              </w:rPr>
            </w:pPr>
            <w:r w:rsidRPr="00FC1E4D">
              <w:t xml:space="preserve"> (+/- 25 proc.)</w:t>
            </w:r>
          </w:p>
        </w:tc>
        <w:tc>
          <w:tcPr>
            <w:tcW w:w="1388" w:type="dxa"/>
            <w:tcBorders>
              <w:top w:val="single" w:sz="4" w:space="0" w:color="auto"/>
              <w:left w:val="single" w:sz="4" w:space="0" w:color="auto"/>
              <w:bottom w:val="single" w:sz="4" w:space="0" w:color="auto"/>
              <w:right w:val="single" w:sz="4" w:space="0" w:color="auto"/>
            </w:tcBorders>
          </w:tcPr>
          <w:p w14:paraId="75841DD2" w14:textId="77777777" w:rsidR="00170410" w:rsidRPr="00FC1E4D" w:rsidRDefault="00170410" w:rsidP="00D16FA2">
            <w:pPr>
              <w:spacing w:line="276" w:lineRule="auto"/>
              <w:jc w:val="center"/>
            </w:pPr>
            <w:r w:rsidRPr="00FC1E4D">
              <w:t>Pasiūlymo kaina Eur (be PVM)</w:t>
            </w:r>
          </w:p>
          <w:p w14:paraId="6878F7C0" w14:textId="607A0637" w:rsidR="00170410" w:rsidRPr="00FC1E4D" w:rsidRDefault="00184D58" w:rsidP="00D16FA2">
            <w:pPr>
              <w:spacing w:line="276" w:lineRule="auto"/>
              <w:jc w:val="center"/>
            </w:pPr>
            <w:r>
              <w:t>6=</w:t>
            </w:r>
            <w:r w:rsidR="00170410" w:rsidRPr="00FC1E4D">
              <w:t>3*5</w:t>
            </w:r>
          </w:p>
        </w:tc>
        <w:tc>
          <w:tcPr>
            <w:tcW w:w="1418" w:type="dxa"/>
          </w:tcPr>
          <w:p w14:paraId="03C56156" w14:textId="77777777" w:rsidR="00170410" w:rsidRPr="00FC1E4D" w:rsidRDefault="00170410" w:rsidP="00D16FA2">
            <w:pPr>
              <w:spacing w:line="276" w:lineRule="auto"/>
              <w:jc w:val="center"/>
            </w:pPr>
            <w:r w:rsidRPr="00FC1E4D">
              <w:t>Pasiūlymo kaina Eur (su PVM)</w:t>
            </w:r>
          </w:p>
          <w:p w14:paraId="4633D8E3" w14:textId="6525C7D2" w:rsidR="00170410" w:rsidRPr="00FC1E4D" w:rsidRDefault="00184D58" w:rsidP="00D16FA2">
            <w:pPr>
              <w:spacing w:line="276" w:lineRule="auto"/>
              <w:jc w:val="center"/>
            </w:pPr>
            <w:r>
              <w:t>7=</w:t>
            </w:r>
            <w:r w:rsidR="00170410" w:rsidRPr="00FC1E4D">
              <w:t>4*5</w:t>
            </w:r>
          </w:p>
        </w:tc>
      </w:tr>
      <w:tr w:rsidR="00170410" w:rsidRPr="00FC1E4D" w14:paraId="08AE553C" w14:textId="77777777" w:rsidTr="00170410">
        <w:tc>
          <w:tcPr>
            <w:tcW w:w="600" w:type="dxa"/>
            <w:tcBorders>
              <w:top w:val="single" w:sz="4" w:space="0" w:color="auto"/>
              <w:left w:val="single" w:sz="4" w:space="0" w:color="auto"/>
              <w:bottom w:val="single" w:sz="4" w:space="0" w:color="auto"/>
              <w:right w:val="single" w:sz="4" w:space="0" w:color="auto"/>
            </w:tcBorders>
          </w:tcPr>
          <w:p w14:paraId="7F172ACB" w14:textId="77777777" w:rsidR="00170410" w:rsidRPr="00FC1E4D" w:rsidRDefault="00170410" w:rsidP="00D16FA2">
            <w:pPr>
              <w:jc w:val="center"/>
              <w:rPr>
                <w:i/>
              </w:rPr>
            </w:pPr>
            <w:r w:rsidRPr="00FC1E4D">
              <w:rPr>
                <w:i/>
              </w:rPr>
              <w:t>1</w:t>
            </w:r>
          </w:p>
        </w:tc>
        <w:tc>
          <w:tcPr>
            <w:tcW w:w="1697" w:type="dxa"/>
            <w:tcBorders>
              <w:top w:val="single" w:sz="4" w:space="0" w:color="auto"/>
              <w:left w:val="single" w:sz="4" w:space="0" w:color="auto"/>
              <w:bottom w:val="single" w:sz="4" w:space="0" w:color="auto"/>
              <w:right w:val="single" w:sz="4" w:space="0" w:color="auto"/>
            </w:tcBorders>
          </w:tcPr>
          <w:p w14:paraId="36D1BC30" w14:textId="77777777" w:rsidR="00170410" w:rsidRPr="00FC1E4D" w:rsidRDefault="00170410" w:rsidP="00D16FA2">
            <w:pPr>
              <w:jc w:val="center"/>
              <w:rPr>
                <w:i/>
              </w:rPr>
            </w:pPr>
            <w:r w:rsidRPr="00FC1E4D">
              <w:rPr>
                <w:i/>
              </w:rPr>
              <w:t>2</w:t>
            </w:r>
          </w:p>
        </w:tc>
        <w:tc>
          <w:tcPr>
            <w:tcW w:w="1134" w:type="dxa"/>
            <w:tcBorders>
              <w:top w:val="single" w:sz="4" w:space="0" w:color="auto"/>
              <w:left w:val="single" w:sz="4" w:space="0" w:color="auto"/>
              <w:bottom w:val="single" w:sz="4" w:space="0" w:color="auto"/>
              <w:right w:val="single" w:sz="4" w:space="0" w:color="auto"/>
            </w:tcBorders>
          </w:tcPr>
          <w:p w14:paraId="272D3C74" w14:textId="77777777" w:rsidR="00170410" w:rsidRPr="00FC1E4D" w:rsidRDefault="00170410" w:rsidP="00D16FA2">
            <w:pPr>
              <w:jc w:val="center"/>
              <w:rPr>
                <w:i/>
              </w:rPr>
            </w:pPr>
            <w:r w:rsidRPr="00FC1E4D">
              <w:rPr>
                <w:i/>
              </w:rPr>
              <w:t xml:space="preserve">3 </w:t>
            </w:r>
          </w:p>
        </w:tc>
        <w:tc>
          <w:tcPr>
            <w:tcW w:w="1134" w:type="dxa"/>
            <w:tcBorders>
              <w:top w:val="single" w:sz="4" w:space="0" w:color="auto"/>
              <w:left w:val="single" w:sz="4" w:space="0" w:color="auto"/>
              <w:bottom w:val="single" w:sz="4" w:space="0" w:color="auto"/>
              <w:right w:val="single" w:sz="4" w:space="0" w:color="auto"/>
            </w:tcBorders>
          </w:tcPr>
          <w:p w14:paraId="0D74FEC4" w14:textId="77777777" w:rsidR="00170410" w:rsidRPr="00FC1E4D" w:rsidRDefault="00170410" w:rsidP="00D16FA2">
            <w:pPr>
              <w:jc w:val="center"/>
              <w:rPr>
                <w:i/>
              </w:rPr>
            </w:pPr>
            <w:r w:rsidRPr="00FC1E4D">
              <w:rPr>
                <w:i/>
              </w:rPr>
              <w:t>4</w:t>
            </w:r>
          </w:p>
        </w:tc>
        <w:tc>
          <w:tcPr>
            <w:tcW w:w="1985" w:type="dxa"/>
            <w:tcBorders>
              <w:top w:val="single" w:sz="4" w:space="0" w:color="auto"/>
              <w:left w:val="single" w:sz="4" w:space="0" w:color="auto"/>
              <w:bottom w:val="single" w:sz="4" w:space="0" w:color="auto"/>
              <w:right w:val="single" w:sz="4" w:space="0" w:color="auto"/>
            </w:tcBorders>
          </w:tcPr>
          <w:p w14:paraId="5C5E69C3" w14:textId="77777777" w:rsidR="00170410" w:rsidRPr="00FC1E4D" w:rsidRDefault="00170410" w:rsidP="00D16FA2">
            <w:pPr>
              <w:jc w:val="center"/>
              <w:rPr>
                <w:i/>
              </w:rPr>
            </w:pPr>
            <w:r w:rsidRPr="00FC1E4D">
              <w:rPr>
                <w:i/>
              </w:rPr>
              <w:t>5</w:t>
            </w:r>
          </w:p>
        </w:tc>
        <w:tc>
          <w:tcPr>
            <w:tcW w:w="1388" w:type="dxa"/>
            <w:tcBorders>
              <w:top w:val="single" w:sz="4" w:space="0" w:color="auto"/>
              <w:left w:val="single" w:sz="4" w:space="0" w:color="auto"/>
              <w:bottom w:val="single" w:sz="4" w:space="0" w:color="auto"/>
              <w:right w:val="single" w:sz="4" w:space="0" w:color="auto"/>
            </w:tcBorders>
          </w:tcPr>
          <w:p w14:paraId="2D0C3F66" w14:textId="77777777" w:rsidR="00170410" w:rsidRPr="00FC1E4D" w:rsidRDefault="00170410" w:rsidP="00D16FA2">
            <w:pPr>
              <w:jc w:val="center"/>
              <w:rPr>
                <w:i/>
              </w:rPr>
            </w:pPr>
            <w:r w:rsidRPr="00FC1E4D">
              <w:rPr>
                <w:i/>
              </w:rPr>
              <w:t>6</w:t>
            </w:r>
          </w:p>
        </w:tc>
        <w:tc>
          <w:tcPr>
            <w:tcW w:w="1418" w:type="dxa"/>
          </w:tcPr>
          <w:p w14:paraId="49E8F290" w14:textId="77777777" w:rsidR="00170410" w:rsidRPr="00FC1E4D" w:rsidRDefault="00170410" w:rsidP="00D16FA2">
            <w:pPr>
              <w:jc w:val="center"/>
              <w:rPr>
                <w:i/>
              </w:rPr>
            </w:pPr>
            <w:r w:rsidRPr="00FC1E4D">
              <w:rPr>
                <w:i/>
              </w:rPr>
              <w:t>7</w:t>
            </w:r>
          </w:p>
        </w:tc>
      </w:tr>
      <w:tr w:rsidR="00170410" w:rsidRPr="00FC1E4D" w14:paraId="26791AD7" w14:textId="77777777" w:rsidTr="00170410">
        <w:tc>
          <w:tcPr>
            <w:tcW w:w="600" w:type="dxa"/>
            <w:tcBorders>
              <w:top w:val="single" w:sz="4" w:space="0" w:color="auto"/>
              <w:left w:val="single" w:sz="4" w:space="0" w:color="auto"/>
              <w:bottom w:val="single" w:sz="4" w:space="0" w:color="auto"/>
              <w:right w:val="single" w:sz="4" w:space="0" w:color="auto"/>
            </w:tcBorders>
            <w:vAlign w:val="center"/>
          </w:tcPr>
          <w:p w14:paraId="230886E3" w14:textId="77777777" w:rsidR="00170410" w:rsidRPr="00FC1E4D" w:rsidRDefault="00170410" w:rsidP="00D16FA2">
            <w:r w:rsidRPr="00FC1E4D">
              <w:t>1.</w:t>
            </w:r>
          </w:p>
        </w:tc>
        <w:tc>
          <w:tcPr>
            <w:tcW w:w="1697" w:type="dxa"/>
            <w:tcBorders>
              <w:top w:val="single" w:sz="4" w:space="0" w:color="auto"/>
              <w:left w:val="single" w:sz="4" w:space="0" w:color="auto"/>
              <w:bottom w:val="single" w:sz="4" w:space="0" w:color="auto"/>
              <w:right w:val="single" w:sz="4" w:space="0" w:color="auto"/>
            </w:tcBorders>
          </w:tcPr>
          <w:p w14:paraId="192B6CC3" w14:textId="77777777" w:rsidR="00170410" w:rsidRPr="00FC1E4D" w:rsidRDefault="00170410" w:rsidP="00170410">
            <w:r w:rsidRPr="00FC1E4D">
              <w:t>Vaizdo kamerų transliuojamo vaizdo stebėjimo paslaugos</w:t>
            </w:r>
          </w:p>
        </w:tc>
        <w:tc>
          <w:tcPr>
            <w:tcW w:w="1134" w:type="dxa"/>
            <w:tcBorders>
              <w:top w:val="single" w:sz="4" w:space="0" w:color="auto"/>
              <w:left w:val="single" w:sz="4" w:space="0" w:color="auto"/>
              <w:bottom w:val="single" w:sz="4" w:space="0" w:color="auto"/>
              <w:right w:val="single" w:sz="4" w:space="0" w:color="auto"/>
            </w:tcBorders>
          </w:tcPr>
          <w:p w14:paraId="31F83475" w14:textId="77777777" w:rsidR="00170410" w:rsidRPr="00FC1E4D" w:rsidRDefault="00170410" w:rsidP="00D16FA2">
            <w:pPr>
              <w:jc w:val="center"/>
              <w:rPr>
                <w:i/>
              </w:rPr>
            </w:pPr>
          </w:p>
        </w:tc>
        <w:tc>
          <w:tcPr>
            <w:tcW w:w="1134" w:type="dxa"/>
            <w:tcBorders>
              <w:top w:val="single" w:sz="4" w:space="0" w:color="auto"/>
              <w:left w:val="single" w:sz="4" w:space="0" w:color="auto"/>
              <w:bottom w:val="single" w:sz="4" w:space="0" w:color="auto"/>
              <w:right w:val="single" w:sz="4" w:space="0" w:color="auto"/>
            </w:tcBorders>
          </w:tcPr>
          <w:p w14:paraId="1A012826" w14:textId="77777777" w:rsidR="00170410" w:rsidRPr="00FC1E4D" w:rsidRDefault="00170410" w:rsidP="00D16FA2">
            <w:pPr>
              <w:jc w:val="center"/>
              <w:rPr>
                <w:i/>
              </w:rPr>
            </w:pPr>
          </w:p>
        </w:tc>
        <w:tc>
          <w:tcPr>
            <w:tcW w:w="1985" w:type="dxa"/>
            <w:tcBorders>
              <w:top w:val="single" w:sz="4" w:space="0" w:color="auto"/>
              <w:left w:val="single" w:sz="4" w:space="0" w:color="auto"/>
              <w:bottom w:val="single" w:sz="4" w:space="0" w:color="auto"/>
              <w:right w:val="single" w:sz="4" w:space="0" w:color="auto"/>
            </w:tcBorders>
          </w:tcPr>
          <w:p w14:paraId="396E03C2" w14:textId="77777777" w:rsidR="00170410" w:rsidRPr="00FC1E4D" w:rsidRDefault="00170410" w:rsidP="00D16FA2">
            <w:pPr>
              <w:jc w:val="center"/>
              <w:rPr>
                <w:i/>
              </w:rPr>
            </w:pPr>
          </w:p>
        </w:tc>
        <w:tc>
          <w:tcPr>
            <w:tcW w:w="1388" w:type="dxa"/>
            <w:tcBorders>
              <w:top w:val="single" w:sz="4" w:space="0" w:color="auto"/>
              <w:left w:val="single" w:sz="4" w:space="0" w:color="auto"/>
              <w:bottom w:val="single" w:sz="4" w:space="0" w:color="auto"/>
              <w:right w:val="single" w:sz="4" w:space="0" w:color="auto"/>
            </w:tcBorders>
          </w:tcPr>
          <w:p w14:paraId="4C930E08" w14:textId="77777777" w:rsidR="00170410" w:rsidRPr="00FC1E4D" w:rsidRDefault="00170410" w:rsidP="00D16FA2">
            <w:pPr>
              <w:jc w:val="center"/>
              <w:rPr>
                <w:i/>
              </w:rPr>
            </w:pPr>
          </w:p>
        </w:tc>
        <w:tc>
          <w:tcPr>
            <w:tcW w:w="1418" w:type="dxa"/>
          </w:tcPr>
          <w:p w14:paraId="408E199B" w14:textId="77777777" w:rsidR="00170410" w:rsidRPr="00FC1E4D" w:rsidRDefault="00170410" w:rsidP="00D16FA2">
            <w:pPr>
              <w:jc w:val="center"/>
              <w:rPr>
                <w:i/>
              </w:rPr>
            </w:pPr>
          </w:p>
        </w:tc>
      </w:tr>
    </w:tbl>
    <w:p w14:paraId="34836892" w14:textId="77777777" w:rsidR="007204D4" w:rsidRPr="00FC1E4D" w:rsidRDefault="007204D4" w:rsidP="00560D7A"/>
    <w:p w14:paraId="3D4A1B5B" w14:textId="41041BBC" w:rsidR="00560D7A" w:rsidRPr="00FC1E4D" w:rsidRDefault="001224BB" w:rsidP="00560D7A">
      <w:r w:rsidRPr="00FC1E4D">
        <w:t>P</w:t>
      </w:r>
      <w:r w:rsidR="00560D7A" w:rsidRPr="00FC1E4D">
        <w:t>asiūlymo kaina su PVM ___________________</w:t>
      </w:r>
      <w:r w:rsidR="00B230B1" w:rsidRPr="00FC1E4D">
        <w:t>________</w:t>
      </w:r>
      <w:r w:rsidR="00560D7A" w:rsidRPr="00FC1E4D">
        <w:t>Eur.</w:t>
      </w:r>
    </w:p>
    <w:p w14:paraId="5F0842D4" w14:textId="77777777" w:rsidR="00560D7A" w:rsidRPr="00FC1E4D" w:rsidRDefault="00560D7A" w:rsidP="00560D7A">
      <w:pPr>
        <w:rPr>
          <w:i/>
        </w:rPr>
      </w:pPr>
      <w:r w:rsidRPr="00FC1E4D">
        <w:t xml:space="preserve">Į šią kainą įeina visos išlaidos ir visi mokesčiai, taip pat ir PVM, kuris sudaro </w:t>
      </w:r>
      <w:r w:rsidRPr="00FC1E4D">
        <w:rPr>
          <w:i/>
        </w:rPr>
        <w:t>...................</w:t>
      </w:r>
      <w:r w:rsidRPr="00FC1E4D">
        <w:t xml:space="preserve">Eur.          </w:t>
      </w:r>
    </w:p>
    <w:p w14:paraId="31782898" w14:textId="77777777" w:rsidR="00AD402D" w:rsidRPr="00FC1E4D" w:rsidRDefault="00AD402D" w:rsidP="00560D7A">
      <w:pPr>
        <w:rPr>
          <w:b/>
          <w:bCs/>
          <w:sz w:val="20"/>
          <w:szCs w:val="20"/>
        </w:rPr>
      </w:pPr>
    </w:p>
    <w:p w14:paraId="4DB9CCEE" w14:textId="77777777" w:rsidR="00CD75C4" w:rsidRDefault="00CD75C4" w:rsidP="00560D7A">
      <w:pPr>
        <w:rPr>
          <w:b/>
          <w:bCs/>
          <w:sz w:val="20"/>
          <w:szCs w:val="20"/>
        </w:rPr>
      </w:pPr>
    </w:p>
    <w:p w14:paraId="5AF8B7E0" w14:textId="408BC964" w:rsidR="00560D7A" w:rsidRPr="00FC1E4D" w:rsidRDefault="00560D7A" w:rsidP="00560D7A">
      <w:pPr>
        <w:rPr>
          <w:b/>
          <w:bCs/>
          <w:sz w:val="20"/>
          <w:szCs w:val="20"/>
        </w:rPr>
      </w:pPr>
      <w:r w:rsidRPr="00FC1E4D">
        <w:rPr>
          <w:b/>
          <w:bCs/>
          <w:sz w:val="20"/>
          <w:szCs w:val="20"/>
        </w:rPr>
        <w:t xml:space="preserve">Pastabos: </w:t>
      </w:r>
    </w:p>
    <w:p w14:paraId="12B2E5B1" w14:textId="064A56B8" w:rsidR="00560D7A" w:rsidRPr="00FC1E4D" w:rsidRDefault="00560D7A" w:rsidP="00560D7A">
      <w:pPr>
        <w:rPr>
          <w:sz w:val="20"/>
          <w:szCs w:val="20"/>
        </w:rPr>
      </w:pPr>
      <w:r w:rsidRPr="00FC1E4D">
        <w:rPr>
          <w:sz w:val="20"/>
          <w:szCs w:val="20"/>
        </w:rPr>
        <w:t>- kaina</w:t>
      </w:r>
      <w:r w:rsidR="00C94D9D">
        <w:rPr>
          <w:sz w:val="20"/>
          <w:szCs w:val="20"/>
        </w:rPr>
        <w:t>/įkainis</w:t>
      </w:r>
      <w:r w:rsidRPr="00FC1E4D">
        <w:rPr>
          <w:sz w:val="20"/>
          <w:szCs w:val="20"/>
        </w:rPr>
        <w:t xml:space="preserve">  nurodoma</w:t>
      </w:r>
      <w:r w:rsidR="00C94D9D">
        <w:rPr>
          <w:sz w:val="20"/>
          <w:szCs w:val="20"/>
        </w:rPr>
        <w:t>s</w:t>
      </w:r>
      <w:r w:rsidRPr="00FC1E4D">
        <w:rPr>
          <w:sz w:val="20"/>
          <w:szCs w:val="20"/>
        </w:rPr>
        <w:t xml:space="preserve">  paliekant du skaitmenis po kablelio;</w:t>
      </w:r>
    </w:p>
    <w:p w14:paraId="2CD3FA30" w14:textId="0A560021" w:rsidR="004F30F0" w:rsidRPr="004D3E9E" w:rsidRDefault="00560D7A" w:rsidP="004F30F0">
      <w:pPr>
        <w:rPr>
          <w:sz w:val="20"/>
          <w:szCs w:val="20"/>
        </w:rPr>
      </w:pPr>
      <w:r w:rsidRPr="00FC1E4D">
        <w:rPr>
          <w:sz w:val="20"/>
          <w:szCs w:val="20"/>
        </w:rPr>
        <w:t>- tais  atvejais, kai pagal galiojančius teisės aktus  tiekėjui nereikia  mokėti  PVM,  jis atitinkamų skilčių  nepildo ir nurodo priežastis  dėl kurių PVM nemoka</w:t>
      </w:r>
      <w:r w:rsidR="00B873C9" w:rsidRPr="00FC1E4D">
        <w:rPr>
          <w:sz w:val="20"/>
          <w:szCs w:val="20"/>
        </w:rPr>
        <w:t>.</w:t>
      </w:r>
    </w:p>
    <w:p w14:paraId="2535F856" w14:textId="77777777" w:rsidR="004F30F0" w:rsidRPr="00FC1E4D" w:rsidRDefault="004F30F0" w:rsidP="00560D7A">
      <w:pPr>
        <w:rPr>
          <w:b/>
          <w:bCs/>
          <w:sz w:val="20"/>
          <w:szCs w:val="20"/>
        </w:rPr>
      </w:pPr>
    </w:p>
    <w:p w14:paraId="33C58168" w14:textId="77777777" w:rsidR="00560D7A" w:rsidRPr="00FC1E4D" w:rsidRDefault="00560D7A" w:rsidP="00560D7A">
      <w:pPr>
        <w:numPr>
          <w:ilvl w:val="0"/>
          <w:numId w:val="2"/>
        </w:numPr>
      </w:pPr>
      <w:r w:rsidRPr="00FC1E4D">
        <w:t>Vykdant</w:t>
      </w:r>
      <w:r w:rsidRPr="00FC1E4D">
        <w:rPr>
          <w:bCs/>
        </w:rPr>
        <w:t xml:space="preserve"> sutartį, pasitelksime šiuos subrangovus: </w:t>
      </w:r>
    </w:p>
    <w:tbl>
      <w:tblPr>
        <w:tblStyle w:val="Lentelstinklelis"/>
        <w:tblW w:w="9634" w:type="dxa"/>
        <w:tblLook w:val="04A0" w:firstRow="1" w:lastRow="0" w:firstColumn="1" w:lastColumn="0" w:noHBand="0" w:noVBand="1"/>
      </w:tblPr>
      <w:tblGrid>
        <w:gridCol w:w="556"/>
        <w:gridCol w:w="4073"/>
        <w:gridCol w:w="5005"/>
      </w:tblGrid>
      <w:tr w:rsidR="00560D7A" w:rsidRPr="00FC1E4D" w14:paraId="01FBFD33" w14:textId="77777777" w:rsidTr="00073CA7">
        <w:tc>
          <w:tcPr>
            <w:tcW w:w="556" w:type="dxa"/>
            <w:shd w:val="clear" w:color="auto" w:fill="FFFFFF" w:themeFill="background1"/>
          </w:tcPr>
          <w:p w14:paraId="3B023EC2" w14:textId="77777777" w:rsidR="00560D7A" w:rsidRPr="00FC1E4D" w:rsidRDefault="00560D7A" w:rsidP="007E1D8C">
            <w:pPr>
              <w:rPr>
                <w:bCs/>
              </w:rPr>
            </w:pPr>
            <w:r w:rsidRPr="00FC1E4D">
              <w:rPr>
                <w:bCs/>
              </w:rPr>
              <w:t>Eil. Nr.</w:t>
            </w:r>
          </w:p>
        </w:tc>
        <w:tc>
          <w:tcPr>
            <w:tcW w:w="4073" w:type="dxa"/>
            <w:shd w:val="clear" w:color="auto" w:fill="FFFFFF" w:themeFill="background1"/>
          </w:tcPr>
          <w:p w14:paraId="602E795B" w14:textId="77777777" w:rsidR="00560D7A" w:rsidRPr="00FC1E4D" w:rsidRDefault="00560D7A" w:rsidP="007E1D8C">
            <w:pPr>
              <w:rPr>
                <w:bCs/>
              </w:rPr>
            </w:pPr>
            <w:r w:rsidRPr="00FC1E4D">
              <w:rPr>
                <w:bCs/>
              </w:rPr>
              <w:t>Subrangovo pavadinimas, juridinio asmens kodas, adresas</w:t>
            </w:r>
          </w:p>
        </w:tc>
        <w:tc>
          <w:tcPr>
            <w:tcW w:w="5005" w:type="dxa"/>
            <w:shd w:val="clear" w:color="auto" w:fill="FFFFFF" w:themeFill="background1"/>
          </w:tcPr>
          <w:p w14:paraId="71F292F0" w14:textId="77777777" w:rsidR="00560D7A" w:rsidRPr="00FC1E4D" w:rsidRDefault="00560D7A" w:rsidP="007E1D8C">
            <w:pPr>
              <w:rPr>
                <w:bCs/>
              </w:rPr>
            </w:pPr>
            <w:r w:rsidRPr="00FC1E4D">
              <w:rPr>
                <w:bCs/>
              </w:rPr>
              <w:t>Sutarties objekto dalies, perduodamos vykdyti subrangovui, aprašymas</w:t>
            </w:r>
          </w:p>
        </w:tc>
      </w:tr>
      <w:tr w:rsidR="00560D7A" w:rsidRPr="00FC1E4D" w14:paraId="75B0592C" w14:textId="77777777" w:rsidTr="00073CA7">
        <w:tc>
          <w:tcPr>
            <w:tcW w:w="556" w:type="dxa"/>
          </w:tcPr>
          <w:p w14:paraId="3B2D3251" w14:textId="77777777" w:rsidR="00560D7A" w:rsidRPr="00FC1E4D" w:rsidRDefault="00560D7A" w:rsidP="007E1D8C">
            <w:pPr>
              <w:rPr>
                <w:bCs/>
              </w:rPr>
            </w:pPr>
            <w:r w:rsidRPr="00FC1E4D">
              <w:rPr>
                <w:bCs/>
              </w:rPr>
              <w:t>1.</w:t>
            </w:r>
          </w:p>
        </w:tc>
        <w:tc>
          <w:tcPr>
            <w:tcW w:w="4073" w:type="dxa"/>
          </w:tcPr>
          <w:p w14:paraId="4FF02E62" w14:textId="77777777" w:rsidR="00560D7A" w:rsidRPr="00FC1E4D" w:rsidRDefault="00560D7A" w:rsidP="007E1D8C">
            <w:pPr>
              <w:rPr>
                <w:bCs/>
              </w:rPr>
            </w:pPr>
          </w:p>
        </w:tc>
        <w:tc>
          <w:tcPr>
            <w:tcW w:w="5005" w:type="dxa"/>
          </w:tcPr>
          <w:p w14:paraId="4C305817" w14:textId="77777777" w:rsidR="00560D7A" w:rsidRPr="00FC1E4D" w:rsidRDefault="00560D7A" w:rsidP="007E1D8C">
            <w:pPr>
              <w:rPr>
                <w:bCs/>
              </w:rPr>
            </w:pPr>
          </w:p>
        </w:tc>
      </w:tr>
      <w:tr w:rsidR="00560D7A" w:rsidRPr="00FC1E4D" w14:paraId="0C647C9F" w14:textId="77777777" w:rsidTr="00073CA7">
        <w:tc>
          <w:tcPr>
            <w:tcW w:w="556" w:type="dxa"/>
          </w:tcPr>
          <w:p w14:paraId="0959DFA1" w14:textId="77777777" w:rsidR="00560D7A" w:rsidRPr="00FC1E4D" w:rsidRDefault="00560D7A" w:rsidP="007E1D8C">
            <w:pPr>
              <w:rPr>
                <w:bCs/>
              </w:rPr>
            </w:pPr>
            <w:r w:rsidRPr="00FC1E4D">
              <w:rPr>
                <w:bCs/>
              </w:rPr>
              <w:t>2.</w:t>
            </w:r>
          </w:p>
        </w:tc>
        <w:tc>
          <w:tcPr>
            <w:tcW w:w="4073" w:type="dxa"/>
          </w:tcPr>
          <w:p w14:paraId="57E4D3AB" w14:textId="77777777" w:rsidR="00560D7A" w:rsidRPr="00FC1E4D" w:rsidRDefault="00560D7A" w:rsidP="007E1D8C">
            <w:pPr>
              <w:rPr>
                <w:bCs/>
              </w:rPr>
            </w:pPr>
          </w:p>
        </w:tc>
        <w:tc>
          <w:tcPr>
            <w:tcW w:w="5005" w:type="dxa"/>
          </w:tcPr>
          <w:p w14:paraId="00991919" w14:textId="77777777" w:rsidR="00560D7A" w:rsidRPr="00FC1E4D" w:rsidRDefault="00560D7A" w:rsidP="007E1D8C">
            <w:pPr>
              <w:rPr>
                <w:bCs/>
              </w:rPr>
            </w:pPr>
          </w:p>
        </w:tc>
      </w:tr>
    </w:tbl>
    <w:p w14:paraId="5360369D" w14:textId="0DBCEEBD" w:rsidR="00560D7A" w:rsidRPr="00FC1E4D" w:rsidRDefault="00560D7A" w:rsidP="00560D7A">
      <w:pPr>
        <w:rPr>
          <w:i/>
          <w:iCs/>
          <w:sz w:val="20"/>
          <w:szCs w:val="20"/>
        </w:rPr>
      </w:pPr>
      <w:r w:rsidRPr="00FC1E4D">
        <w:rPr>
          <w:i/>
          <w:iCs/>
          <w:sz w:val="20"/>
          <w:szCs w:val="20"/>
        </w:rPr>
        <w:t>(pildoma, jei tiekėjas pasitelkia subrangovus</w:t>
      </w:r>
      <w:r w:rsidR="002F56A2" w:rsidRPr="00FC1E4D">
        <w:rPr>
          <w:i/>
          <w:iCs/>
          <w:sz w:val="20"/>
          <w:szCs w:val="20"/>
        </w:rPr>
        <w:t>)</w:t>
      </w:r>
    </w:p>
    <w:p w14:paraId="40A92D6C" w14:textId="77777777" w:rsidR="002A44A9" w:rsidRPr="00FC1E4D" w:rsidRDefault="002A44A9" w:rsidP="00560D7A">
      <w:pPr>
        <w:rPr>
          <w:i/>
          <w:iCs/>
          <w:sz w:val="20"/>
          <w:szCs w:val="20"/>
        </w:rPr>
      </w:pPr>
    </w:p>
    <w:p w14:paraId="2D1C17F0" w14:textId="77777777" w:rsidR="00560D7A" w:rsidRPr="00FC1E4D" w:rsidRDefault="00560D7A" w:rsidP="00560D7A">
      <w:pPr>
        <w:numPr>
          <w:ilvl w:val="0"/>
          <w:numId w:val="2"/>
        </w:numPr>
      </w:pPr>
      <w:r w:rsidRPr="00FC1E4D">
        <w:t>Kartu su pasiūlymu pateikiami šie dokumentai:</w:t>
      </w:r>
    </w:p>
    <w:tbl>
      <w:tblPr>
        <w:tblW w:w="9526" w:type="dxa"/>
        <w:tblInd w:w="108" w:type="dxa"/>
        <w:tblLayout w:type="fixed"/>
        <w:tblLook w:val="0000" w:firstRow="0" w:lastRow="0" w:firstColumn="0" w:lastColumn="0" w:noHBand="0" w:noVBand="0"/>
      </w:tblPr>
      <w:tblGrid>
        <w:gridCol w:w="1134"/>
        <w:gridCol w:w="5245"/>
        <w:gridCol w:w="3147"/>
      </w:tblGrid>
      <w:tr w:rsidR="00560D7A" w:rsidRPr="00FC1E4D" w14:paraId="6B3EC466"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29CF2DC0" w14:textId="77777777" w:rsidR="00560D7A" w:rsidRPr="00FC1E4D" w:rsidRDefault="00560D7A" w:rsidP="007E1D8C">
            <w:r w:rsidRPr="00FC1E4D">
              <w:t>Eil. Nr.</w:t>
            </w:r>
          </w:p>
        </w:tc>
        <w:tc>
          <w:tcPr>
            <w:tcW w:w="5245" w:type="dxa"/>
            <w:tcBorders>
              <w:top w:val="single" w:sz="4" w:space="0" w:color="000000"/>
              <w:left w:val="single" w:sz="4" w:space="0" w:color="000000"/>
              <w:bottom w:val="single" w:sz="4" w:space="0" w:color="000000"/>
            </w:tcBorders>
            <w:shd w:val="clear" w:color="auto" w:fill="auto"/>
            <w:vAlign w:val="center"/>
          </w:tcPr>
          <w:p w14:paraId="0C1AF73E" w14:textId="77777777" w:rsidR="00560D7A" w:rsidRPr="00FC1E4D" w:rsidRDefault="00560D7A" w:rsidP="007E1D8C">
            <w:r w:rsidRPr="00FC1E4D">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CCDC" w14:textId="77777777" w:rsidR="00560D7A" w:rsidRPr="00FC1E4D" w:rsidRDefault="00560D7A" w:rsidP="007E1D8C">
            <w:r w:rsidRPr="00FC1E4D">
              <w:t>Dokumento puslapių skaičius</w:t>
            </w:r>
          </w:p>
        </w:tc>
      </w:tr>
      <w:tr w:rsidR="00560D7A" w:rsidRPr="00FC1E4D" w14:paraId="6DC92F85"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62016AE6" w14:textId="77777777" w:rsidR="00560D7A" w:rsidRPr="00FC1E4D" w:rsidRDefault="00560D7A" w:rsidP="007E1D8C"/>
        </w:tc>
        <w:tc>
          <w:tcPr>
            <w:tcW w:w="5245" w:type="dxa"/>
            <w:tcBorders>
              <w:top w:val="single" w:sz="4" w:space="0" w:color="000000"/>
              <w:left w:val="single" w:sz="4" w:space="0" w:color="000000"/>
              <w:bottom w:val="single" w:sz="4" w:space="0" w:color="000000"/>
            </w:tcBorders>
            <w:shd w:val="clear" w:color="auto" w:fill="auto"/>
          </w:tcPr>
          <w:p w14:paraId="6B6EE9DF" w14:textId="77777777" w:rsidR="00560D7A" w:rsidRPr="00FC1E4D"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F491" w14:textId="77777777" w:rsidR="00560D7A" w:rsidRPr="00FC1E4D" w:rsidRDefault="00560D7A" w:rsidP="007E1D8C"/>
        </w:tc>
      </w:tr>
      <w:tr w:rsidR="00560D7A" w:rsidRPr="00FC1E4D" w14:paraId="2B006DF8"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5A310125" w14:textId="77777777" w:rsidR="00560D7A" w:rsidRPr="00FC1E4D"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505BDC9" w14:textId="77777777" w:rsidR="00560D7A" w:rsidRPr="00FC1E4D"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9D96" w14:textId="77777777" w:rsidR="00560D7A" w:rsidRPr="00FC1E4D" w:rsidRDefault="00560D7A" w:rsidP="007E1D8C"/>
        </w:tc>
      </w:tr>
    </w:tbl>
    <w:p w14:paraId="025580B3" w14:textId="77777777" w:rsidR="002A44A9" w:rsidRPr="00FC1E4D" w:rsidRDefault="002A44A9" w:rsidP="00560D7A"/>
    <w:p w14:paraId="4A806957" w14:textId="77777777" w:rsidR="00560D7A" w:rsidRPr="00FC1E4D" w:rsidRDefault="00560D7A" w:rsidP="00560D7A">
      <w:pPr>
        <w:numPr>
          <w:ilvl w:val="0"/>
          <w:numId w:val="2"/>
        </w:numPr>
      </w:pPr>
      <w:r w:rsidRPr="00FC1E4D">
        <w:t>Šiame pasiūlyme yra pateikta ir konfidenciali informacija:</w:t>
      </w:r>
      <w:bookmarkStart w:id="0" w:name="sdfootnote1anc"/>
      <w:r w:rsidRPr="00FC1E4D">
        <w:fldChar w:fldCharType="begin"/>
      </w:r>
      <w:r w:rsidRPr="00FC1E4D">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FC1E4D">
        <w:fldChar w:fldCharType="separate"/>
      </w:r>
      <w:r w:rsidRPr="00FC1E4D">
        <w:rPr>
          <w:rStyle w:val="Hipersaitas"/>
          <w:vertAlign w:val="superscript"/>
        </w:rPr>
        <w:t>1</w:t>
      </w:r>
      <w:r w:rsidRPr="00FC1E4D">
        <w:fldChar w:fldCharType="end"/>
      </w:r>
      <w:bookmarkEnd w:id="0"/>
    </w:p>
    <w:tbl>
      <w:tblPr>
        <w:tblW w:w="9526" w:type="dxa"/>
        <w:tblInd w:w="108" w:type="dxa"/>
        <w:tblLayout w:type="fixed"/>
        <w:tblLook w:val="0000" w:firstRow="0" w:lastRow="0" w:firstColumn="0" w:lastColumn="0" w:noHBand="0" w:noVBand="0"/>
      </w:tblPr>
      <w:tblGrid>
        <w:gridCol w:w="1134"/>
        <w:gridCol w:w="5245"/>
        <w:gridCol w:w="3147"/>
      </w:tblGrid>
      <w:tr w:rsidR="00560D7A" w:rsidRPr="00FC1E4D" w14:paraId="1FD8D7D7"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3B560346" w14:textId="77777777" w:rsidR="00560D7A" w:rsidRPr="00FC1E4D" w:rsidRDefault="00560D7A" w:rsidP="007E1D8C">
            <w:r w:rsidRPr="00FC1E4D">
              <w:t>Eil. Nr.</w:t>
            </w:r>
          </w:p>
        </w:tc>
        <w:tc>
          <w:tcPr>
            <w:tcW w:w="5245" w:type="dxa"/>
            <w:tcBorders>
              <w:top w:val="single" w:sz="4" w:space="0" w:color="000000"/>
              <w:left w:val="single" w:sz="4" w:space="0" w:color="000000"/>
              <w:bottom w:val="single" w:sz="4" w:space="0" w:color="000000"/>
            </w:tcBorders>
            <w:shd w:val="clear" w:color="auto" w:fill="auto"/>
            <w:vAlign w:val="center"/>
          </w:tcPr>
          <w:p w14:paraId="6DC87802" w14:textId="77777777" w:rsidR="00560D7A" w:rsidRPr="00FC1E4D" w:rsidRDefault="00560D7A" w:rsidP="007E1D8C">
            <w:r w:rsidRPr="00FC1E4D">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CDED" w14:textId="77777777" w:rsidR="00560D7A" w:rsidRPr="00FC1E4D" w:rsidRDefault="00560D7A" w:rsidP="007E1D8C">
            <w:r w:rsidRPr="00FC1E4D">
              <w:t>Nurodoma kokiu pagrindu atitinkamas dokumentas yra konfidencialus</w:t>
            </w:r>
          </w:p>
        </w:tc>
      </w:tr>
      <w:tr w:rsidR="00560D7A" w:rsidRPr="00FC1E4D" w14:paraId="04607111"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5CDD054E" w14:textId="77777777" w:rsidR="00560D7A" w:rsidRPr="00FC1E4D"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6217600" w14:textId="77777777" w:rsidR="00560D7A" w:rsidRPr="00FC1E4D"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8B0B8" w14:textId="77777777" w:rsidR="00560D7A" w:rsidRPr="00FC1E4D" w:rsidRDefault="00560D7A" w:rsidP="007E1D8C"/>
        </w:tc>
      </w:tr>
      <w:tr w:rsidR="00560D7A" w:rsidRPr="00FC1E4D" w14:paraId="5BDB9E24"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02DE5426" w14:textId="77777777" w:rsidR="00560D7A" w:rsidRPr="00FC1E4D"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64EE769" w14:textId="77777777" w:rsidR="00560D7A" w:rsidRPr="00FC1E4D"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6410" w14:textId="77777777" w:rsidR="00560D7A" w:rsidRPr="00FC1E4D" w:rsidRDefault="00560D7A" w:rsidP="007E1D8C"/>
        </w:tc>
      </w:tr>
    </w:tbl>
    <w:p w14:paraId="134EAD3D" w14:textId="77777777" w:rsidR="00560D7A" w:rsidRPr="00FC1E4D" w:rsidRDefault="00560D7A" w:rsidP="00560D7A">
      <w:pPr>
        <w:rPr>
          <w:sz w:val="20"/>
          <w:szCs w:val="20"/>
        </w:rPr>
      </w:pPr>
      <w:hyperlink r:id="rId15" w:anchor="sdfootnote1sym#sdfootnote1sym#sdfootnote1sym#sdfootnote1sym" w:history="1">
        <w:r w:rsidRPr="00FC1E4D">
          <w:rPr>
            <w:rStyle w:val="Hipersaitas"/>
            <w:sz w:val="20"/>
            <w:szCs w:val="20"/>
            <w:vertAlign w:val="superscript"/>
          </w:rPr>
          <w:t>1</w:t>
        </w:r>
      </w:hyperlink>
      <w:r w:rsidRPr="00FC1E4D">
        <w:rPr>
          <w:sz w:val="20"/>
          <w:szCs w:val="20"/>
        </w:rPr>
        <w:t xml:space="preserve"> Pildyti tuomet, jei bus pateikta konfidenciali informacija. Tiekėjas negali nurodyti, kad konfidenciali  yra pasiūlymo kaina arba visas pasiūlymas.</w:t>
      </w:r>
    </w:p>
    <w:p w14:paraId="4C58AEB0" w14:textId="77777777" w:rsidR="00560D7A" w:rsidRPr="00FC1E4D" w:rsidRDefault="00560D7A" w:rsidP="00560D7A">
      <w:pPr>
        <w:rPr>
          <w:sz w:val="20"/>
          <w:szCs w:val="20"/>
        </w:rPr>
      </w:pPr>
      <w:r w:rsidRPr="00FC1E4D">
        <w:rPr>
          <w:b/>
          <w:bCs/>
          <w:sz w:val="20"/>
          <w:szCs w:val="20"/>
        </w:rPr>
        <w:t>Pastaba</w:t>
      </w:r>
      <w:r w:rsidRPr="00FC1E4D">
        <w:rPr>
          <w:sz w:val="20"/>
          <w:szCs w:val="20"/>
        </w:rPr>
        <w:t xml:space="preserve">. Tiekėjui nenurodžius kokia informacija  (taip pat ir papildomai pateikta)  yra konfidenciali, ar panaikinus lentelę, laikoma, kad konfidencialios informacijos pasiūlyme nėra. </w:t>
      </w:r>
    </w:p>
    <w:p w14:paraId="74062182" w14:textId="77777777" w:rsidR="00073CA7" w:rsidRPr="00FC1E4D" w:rsidRDefault="00073CA7" w:rsidP="00560D7A">
      <w:bookmarkStart w:id="1" w:name="_Hlk53579913"/>
    </w:p>
    <w:p w14:paraId="0755D2B3" w14:textId="05038B5D" w:rsidR="00560D7A" w:rsidRPr="00FC1E4D" w:rsidRDefault="00560D7A" w:rsidP="00560D7A">
      <w:r w:rsidRPr="00FC1E4D">
        <w:t>Pasirašydami šį pasiūlymą, tvirtiname, kad:</w:t>
      </w:r>
    </w:p>
    <w:p w14:paraId="0280E184" w14:textId="77777777" w:rsidR="00560D7A" w:rsidRPr="00FC1E4D" w:rsidRDefault="00560D7A" w:rsidP="00560D7A">
      <w:pPr>
        <w:numPr>
          <w:ilvl w:val="0"/>
          <w:numId w:val="1"/>
        </w:numPr>
      </w:pPr>
      <w:r w:rsidRPr="00FC1E4D">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5844AE" w14:textId="77777777" w:rsidR="00560D7A" w:rsidRPr="00FC1E4D" w:rsidRDefault="00560D7A" w:rsidP="00560D7A">
      <w:pPr>
        <w:numPr>
          <w:ilvl w:val="0"/>
          <w:numId w:val="1"/>
        </w:numPr>
      </w:pPr>
      <w:r w:rsidRPr="00FC1E4D">
        <w:t>sutinkame su pirkimo dokumentuose nustatytomis sąlygomis ir procedūromis;</w:t>
      </w:r>
    </w:p>
    <w:p w14:paraId="464FA07E" w14:textId="13A09462" w:rsidR="00560D7A" w:rsidRPr="00FC1E4D" w:rsidRDefault="00560D7A" w:rsidP="00560D7A">
      <w:pPr>
        <w:numPr>
          <w:ilvl w:val="0"/>
          <w:numId w:val="1"/>
        </w:numPr>
        <w:rPr>
          <w:bCs/>
        </w:rPr>
      </w:pPr>
      <w:r w:rsidRPr="00FC1E4D">
        <w:t>tuo atveju, jei mūsų pasiūlymas laimės šį viešąjį pirkimą, įsipareigojame pirkimo sutartyje numatyt</w:t>
      </w:r>
      <w:r w:rsidR="00313CE2">
        <w:t>as</w:t>
      </w:r>
      <w:r w:rsidRPr="00FC1E4D">
        <w:t xml:space="preserve"> </w:t>
      </w:r>
      <w:r w:rsidR="00313CE2">
        <w:t>paslaugas</w:t>
      </w:r>
      <w:r w:rsidR="00161A52" w:rsidRPr="00FC1E4D">
        <w:t xml:space="preserve"> </w:t>
      </w:r>
      <w:r w:rsidR="00B860C2">
        <w:t>teikti</w:t>
      </w:r>
      <w:r w:rsidR="001C5CE7">
        <w:t xml:space="preserve"> visą terminą nurodytą</w:t>
      </w:r>
      <w:r w:rsidRPr="00FC1E4D">
        <w:rPr>
          <w:bCs/>
        </w:rPr>
        <w:t xml:space="preserve"> sutartyj</w:t>
      </w:r>
      <w:r w:rsidR="001C5CE7">
        <w:rPr>
          <w:bCs/>
        </w:rPr>
        <w:t>e</w:t>
      </w:r>
      <w:r w:rsidRPr="00FC1E4D">
        <w:rPr>
          <w:bCs/>
        </w:rPr>
        <w:t>;</w:t>
      </w:r>
    </w:p>
    <w:p w14:paraId="77CCC95D" w14:textId="77777777" w:rsidR="00560D7A" w:rsidRPr="00FC1E4D" w:rsidRDefault="00560D7A" w:rsidP="00560D7A">
      <w:pPr>
        <w:numPr>
          <w:ilvl w:val="0"/>
          <w:numId w:val="1"/>
        </w:numPr>
      </w:pPr>
      <w:r w:rsidRPr="00FC1E4D">
        <w:t>pasiūlymo dokumentuose pateikti duomenys ir informacija yra teisinga ir apima viską, ko reikia tinkamam sutarties įvykdymui;</w:t>
      </w:r>
    </w:p>
    <w:p w14:paraId="0655F72A" w14:textId="77777777" w:rsidR="00560D7A" w:rsidRPr="00FC1E4D" w:rsidRDefault="00560D7A" w:rsidP="00560D7A">
      <w:pPr>
        <w:numPr>
          <w:ilvl w:val="0"/>
          <w:numId w:val="1"/>
        </w:numPr>
      </w:pPr>
      <w:r w:rsidRPr="00FC1E4D">
        <w:t>jeigu kvalifikacija dėl teisės verstis atitinkama veikla nebuvo tikrinama arba tikrinama ne visa apimtimi, įsipareigojame Perkančiajai organizacijai, kad pirkimo sutartį vykdys tik tokią teisę turintys asmenys;</w:t>
      </w:r>
    </w:p>
    <w:p w14:paraId="2AF7BBD5" w14:textId="77777777" w:rsidR="00560D7A" w:rsidRPr="00FC1E4D" w:rsidRDefault="00560D7A" w:rsidP="00560D7A">
      <w:pPr>
        <w:numPr>
          <w:ilvl w:val="0"/>
          <w:numId w:val="1"/>
        </w:numPr>
      </w:pPr>
      <w:r w:rsidRPr="00FC1E4D">
        <w:t>pasiūlymas galioja iki  termino,  nustatyto pirkimo sąlygose.</w:t>
      </w:r>
    </w:p>
    <w:bookmarkEnd w:id="1"/>
    <w:p w14:paraId="7CEDAF58" w14:textId="77777777" w:rsidR="00560D7A" w:rsidRPr="00FC1E4D" w:rsidRDefault="00560D7A" w:rsidP="00560D7A"/>
    <w:p w14:paraId="456CC26C" w14:textId="77777777" w:rsidR="00560D7A" w:rsidRPr="00FC1E4D" w:rsidRDefault="00560D7A" w:rsidP="00560D7A"/>
    <w:p w14:paraId="786B8205" w14:textId="77777777" w:rsidR="00560D7A" w:rsidRPr="00FC1E4D" w:rsidRDefault="00560D7A" w:rsidP="00560D7A"/>
    <w:p w14:paraId="4F680362" w14:textId="77777777" w:rsidR="00560D7A" w:rsidRPr="00FC1E4D" w:rsidRDefault="00560D7A" w:rsidP="00560D7A"/>
    <w:tbl>
      <w:tblPr>
        <w:tblW w:w="0" w:type="auto"/>
        <w:tblLayout w:type="fixed"/>
        <w:tblLook w:val="0000" w:firstRow="0" w:lastRow="0" w:firstColumn="0" w:lastColumn="0" w:noHBand="0" w:noVBand="0"/>
      </w:tblPr>
      <w:tblGrid>
        <w:gridCol w:w="3284"/>
        <w:gridCol w:w="604"/>
        <w:gridCol w:w="1980"/>
        <w:gridCol w:w="701"/>
        <w:gridCol w:w="2611"/>
        <w:gridCol w:w="648"/>
      </w:tblGrid>
      <w:tr w:rsidR="00560D7A" w:rsidRPr="00FC1E4D" w14:paraId="6D12FA67" w14:textId="77777777" w:rsidTr="007E1D8C">
        <w:trPr>
          <w:trHeight w:val="186"/>
        </w:trPr>
        <w:tc>
          <w:tcPr>
            <w:tcW w:w="3284" w:type="dxa"/>
            <w:tcBorders>
              <w:top w:val="single" w:sz="4" w:space="0" w:color="000000"/>
            </w:tcBorders>
            <w:shd w:val="clear" w:color="auto" w:fill="auto"/>
          </w:tcPr>
          <w:p w14:paraId="6456B352" w14:textId="77777777" w:rsidR="00560D7A" w:rsidRPr="00FC1E4D" w:rsidRDefault="00560D7A" w:rsidP="007E1D8C">
            <w:r w:rsidRPr="00FC1E4D">
              <w:t xml:space="preserve"> (Tiekėjo arba jo įgalioto asmens pareigų pavadinimas)</w:t>
            </w:r>
          </w:p>
        </w:tc>
        <w:tc>
          <w:tcPr>
            <w:tcW w:w="604" w:type="dxa"/>
            <w:shd w:val="clear" w:color="auto" w:fill="auto"/>
          </w:tcPr>
          <w:p w14:paraId="6D2A4021" w14:textId="77777777" w:rsidR="00560D7A" w:rsidRPr="00FC1E4D" w:rsidRDefault="00560D7A" w:rsidP="007E1D8C"/>
        </w:tc>
        <w:tc>
          <w:tcPr>
            <w:tcW w:w="1980" w:type="dxa"/>
            <w:tcBorders>
              <w:top w:val="single" w:sz="4" w:space="0" w:color="000000"/>
            </w:tcBorders>
            <w:shd w:val="clear" w:color="auto" w:fill="auto"/>
          </w:tcPr>
          <w:p w14:paraId="08EB2F0C" w14:textId="77777777" w:rsidR="00560D7A" w:rsidRPr="00FC1E4D" w:rsidRDefault="00560D7A" w:rsidP="007E1D8C">
            <w:r w:rsidRPr="00FC1E4D">
              <w:t>(Parašas)</w:t>
            </w:r>
            <w:r w:rsidRPr="00FC1E4D">
              <w:rPr>
                <w:i/>
              </w:rPr>
              <w:t xml:space="preserve"> </w:t>
            </w:r>
          </w:p>
        </w:tc>
        <w:tc>
          <w:tcPr>
            <w:tcW w:w="701" w:type="dxa"/>
            <w:shd w:val="clear" w:color="auto" w:fill="auto"/>
          </w:tcPr>
          <w:p w14:paraId="417898FB" w14:textId="77777777" w:rsidR="00560D7A" w:rsidRPr="00FC1E4D" w:rsidRDefault="00560D7A" w:rsidP="007E1D8C"/>
        </w:tc>
        <w:tc>
          <w:tcPr>
            <w:tcW w:w="2611" w:type="dxa"/>
            <w:tcBorders>
              <w:top w:val="single" w:sz="4" w:space="0" w:color="000000"/>
            </w:tcBorders>
            <w:shd w:val="clear" w:color="auto" w:fill="auto"/>
          </w:tcPr>
          <w:p w14:paraId="4A91A2CF" w14:textId="77777777" w:rsidR="00560D7A" w:rsidRPr="00FC1E4D" w:rsidRDefault="00560D7A" w:rsidP="007E1D8C">
            <w:r w:rsidRPr="00FC1E4D">
              <w:t>(Vardas ir pavardė)</w:t>
            </w:r>
            <w:r w:rsidRPr="00FC1E4D">
              <w:rPr>
                <w:i/>
              </w:rPr>
              <w:t xml:space="preserve"> </w:t>
            </w:r>
          </w:p>
        </w:tc>
        <w:tc>
          <w:tcPr>
            <w:tcW w:w="648" w:type="dxa"/>
            <w:shd w:val="clear" w:color="auto" w:fill="auto"/>
          </w:tcPr>
          <w:p w14:paraId="501FBFEE" w14:textId="77777777" w:rsidR="00560D7A" w:rsidRPr="00FC1E4D" w:rsidRDefault="00560D7A" w:rsidP="007E1D8C"/>
        </w:tc>
      </w:tr>
    </w:tbl>
    <w:p w14:paraId="0C1D45AB" w14:textId="77777777" w:rsidR="00560D7A" w:rsidRPr="00FC1E4D" w:rsidRDefault="00560D7A" w:rsidP="00560D7A"/>
    <w:p w14:paraId="5A067B86" w14:textId="77777777" w:rsidR="00560D7A" w:rsidRPr="00FC1E4D" w:rsidRDefault="00560D7A" w:rsidP="00560D7A"/>
    <w:p w14:paraId="45BDABAE" w14:textId="77777777" w:rsidR="00560D7A" w:rsidRPr="00FC1E4D" w:rsidRDefault="00560D7A" w:rsidP="00560D7A"/>
    <w:p w14:paraId="1870108C" w14:textId="77777777" w:rsidR="00560D7A" w:rsidRPr="00FC1E4D" w:rsidRDefault="00560D7A" w:rsidP="00560D7A"/>
    <w:p w14:paraId="1E3798A3" w14:textId="77777777" w:rsidR="00560D7A" w:rsidRPr="00FC1E4D" w:rsidRDefault="00560D7A" w:rsidP="00560D7A"/>
    <w:p w14:paraId="55E76D85" w14:textId="77777777" w:rsidR="00560D7A" w:rsidRPr="00FC1E4D" w:rsidRDefault="00560D7A" w:rsidP="00560D7A"/>
    <w:p w14:paraId="1D4CB1F0" w14:textId="77777777" w:rsidR="00BA696E" w:rsidRPr="00FC1E4D" w:rsidRDefault="00BA696E" w:rsidP="009A4816"/>
    <w:p w14:paraId="5E4176D4" w14:textId="77777777" w:rsidR="003C04B5" w:rsidRDefault="003C04B5" w:rsidP="009A4816"/>
    <w:sectPr w:rsidR="003C04B5">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B4F4" w14:textId="77777777" w:rsidR="0081721C" w:rsidRPr="00FC1E4D" w:rsidRDefault="0081721C">
      <w:r w:rsidRPr="00FC1E4D">
        <w:separator/>
      </w:r>
    </w:p>
  </w:endnote>
  <w:endnote w:type="continuationSeparator" w:id="0">
    <w:p w14:paraId="79F81F9B" w14:textId="77777777" w:rsidR="0081721C" w:rsidRPr="00FC1E4D" w:rsidRDefault="0081721C">
      <w:r w:rsidRPr="00FC1E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FC1E4D" w:rsidRDefault="00205AB1">
    <w:pPr>
      <w:pStyle w:val="HeaderFooter"/>
      <w:tabs>
        <w:tab w:val="clear" w:pos="9020"/>
        <w:tab w:val="center" w:pos="4750"/>
        <w:tab w:val="right" w:pos="9500"/>
      </w:tabs>
      <w:rPr>
        <w:lang w:val="lt-LT"/>
      </w:rPr>
    </w:pPr>
    <w:r w:rsidRPr="00FC1E4D">
      <w:rPr>
        <w:rFonts w:ascii="Times New Roman" w:eastAsia="Times New Roman" w:hAnsi="Times New Roman" w:cs="Times New Roman"/>
        <w:sz w:val="18"/>
        <w:szCs w:val="18"/>
        <w:lang w:val="lt-LT"/>
      </w:rPr>
      <w:tab/>
    </w:r>
    <w:r w:rsidRPr="00FC1E4D">
      <w:rPr>
        <w:rFonts w:ascii="Times New Roman" w:eastAsia="Times New Roman" w:hAnsi="Times New Roman" w:cs="Times New Roman"/>
        <w:sz w:val="18"/>
        <w:szCs w:val="18"/>
        <w:lang w:val="lt-LT"/>
      </w:rPr>
      <w:tab/>
    </w:r>
    <w:r w:rsidRPr="00FC1E4D">
      <w:rPr>
        <w:rFonts w:ascii="Times New Roman" w:hAnsi="Times New Roman"/>
        <w:sz w:val="18"/>
        <w:szCs w:val="18"/>
        <w:lang w:val="lt-LT"/>
      </w:rPr>
      <w:t xml:space="preserve">Puslapis </w:t>
    </w:r>
    <w:r w:rsidRPr="00FC1E4D">
      <w:rPr>
        <w:rFonts w:ascii="Times New Roman" w:eastAsia="Times New Roman" w:hAnsi="Times New Roman" w:cs="Times New Roman"/>
        <w:sz w:val="18"/>
        <w:szCs w:val="18"/>
        <w:lang w:val="lt-LT"/>
      </w:rPr>
      <w:fldChar w:fldCharType="begin"/>
    </w:r>
    <w:r w:rsidRPr="00FC1E4D">
      <w:rPr>
        <w:rFonts w:ascii="Times New Roman" w:eastAsia="Times New Roman" w:hAnsi="Times New Roman" w:cs="Times New Roman"/>
        <w:sz w:val="18"/>
        <w:szCs w:val="18"/>
        <w:lang w:val="lt-LT"/>
      </w:rPr>
      <w:instrText xml:space="preserve"> PAGE </w:instrText>
    </w:r>
    <w:r w:rsidRPr="00FC1E4D">
      <w:rPr>
        <w:rFonts w:ascii="Times New Roman" w:eastAsia="Times New Roman" w:hAnsi="Times New Roman" w:cs="Times New Roman"/>
        <w:sz w:val="18"/>
        <w:szCs w:val="18"/>
        <w:lang w:val="lt-LT"/>
      </w:rPr>
      <w:fldChar w:fldCharType="separate"/>
    </w:r>
    <w:r w:rsidRPr="00FC1E4D">
      <w:rPr>
        <w:rFonts w:ascii="Times New Roman" w:eastAsia="Times New Roman" w:hAnsi="Times New Roman" w:cs="Times New Roman"/>
        <w:sz w:val="18"/>
        <w:szCs w:val="18"/>
        <w:lang w:val="lt-LT"/>
      </w:rPr>
      <w:t>14</w:t>
    </w:r>
    <w:r w:rsidRPr="00FC1E4D">
      <w:rPr>
        <w:rFonts w:ascii="Times New Roman" w:eastAsia="Times New Roman" w:hAnsi="Times New Roman" w:cs="Times New Roman"/>
        <w:sz w:val="18"/>
        <w:szCs w:val="18"/>
        <w:lang w:val="lt-LT"/>
      </w:rPr>
      <w:fldChar w:fldCharType="end"/>
    </w:r>
    <w:r w:rsidRPr="00FC1E4D">
      <w:rPr>
        <w:rFonts w:ascii="Times New Roman" w:hAnsi="Times New Roman"/>
        <w:sz w:val="18"/>
        <w:szCs w:val="18"/>
        <w:lang w:val="lt-LT"/>
      </w:rPr>
      <w:t xml:space="preserve"> iš </w:t>
    </w:r>
    <w:r w:rsidRPr="00FC1E4D">
      <w:rPr>
        <w:rFonts w:ascii="Times New Roman" w:eastAsia="Times New Roman" w:hAnsi="Times New Roman" w:cs="Times New Roman"/>
        <w:sz w:val="18"/>
        <w:szCs w:val="18"/>
        <w:lang w:val="lt-LT"/>
      </w:rPr>
      <w:fldChar w:fldCharType="begin"/>
    </w:r>
    <w:r w:rsidRPr="00FC1E4D">
      <w:rPr>
        <w:rFonts w:ascii="Times New Roman" w:eastAsia="Times New Roman" w:hAnsi="Times New Roman" w:cs="Times New Roman"/>
        <w:sz w:val="18"/>
        <w:szCs w:val="18"/>
        <w:lang w:val="lt-LT"/>
      </w:rPr>
      <w:instrText xml:space="preserve"> NUMPAGES </w:instrText>
    </w:r>
    <w:r w:rsidRPr="00FC1E4D">
      <w:rPr>
        <w:rFonts w:ascii="Times New Roman" w:eastAsia="Times New Roman" w:hAnsi="Times New Roman" w:cs="Times New Roman"/>
        <w:sz w:val="18"/>
        <w:szCs w:val="18"/>
        <w:lang w:val="lt-LT"/>
      </w:rPr>
      <w:fldChar w:fldCharType="separate"/>
    </w:r>
    <w:r w:rsidRPr="00FC1E4D">
      <w:rPr>
        <w:rFonts w:ascii="Times New Roman" w:eastAsia="Times New Roman" w:hAnsi="Times New Roman" w:cs="Times New Roman"/>
        <w:sz w:val="18"/>
        <w:szCs w:val="18"/>
        <w:lang w:val="lt-LT"/>
      </w:rPr>
      <w:t>14</w:t>
    </w:r>
    <w:r w:rsidRPr="00FC1E4D">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5441" w14:textId="77777777" w:rsidR="0081721C" w:rsidRPr="00FC1E4D" w:rsidRDefault="0081721C">
      <w:r w:rsidRPr="00FC1E4D">
        <w:separator/>
      </w:r>
    </w:p>
  </w:footnote>
  <w:footnote w:type="continuationSeparator" w:id="0">
    <w:p w14:paraId="47CFC1B5" w14:textId="77777777" w:rsidR="0081721C" w:rsidRPr="00FC1E4D" w:rsidRDefault="0081721C">
      <w:r w:rsidRPr="00FC1E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4E65A1"/>
    <w:multiLevelType w:val="multilevel"/>
    <w:tmpl w:val="0FD48CCA"/>
    <w:lvl w:ilvl="0">
      <w:start w:val="1"/>
      <w:numFmt w:val="decimal"/>
      <w:lvlText w:val="%1."/>
      <w:lvlJc w:val="left"/>
      <w:pPr>
        <w:ind w:left="78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4" w15:restartNumberingAfterBreak="0">
    <w:nsid w:val="5E7A369D"/>
    <w:multiLevelType w:val="hybridMultilevel"/>
    <w:tmpl w:val="12C6A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7931594">
    <w:abstractNumId w:val="2"/>
  </w:num>
  <w:num w:numId="2" w16cid:durableId="1691830166">
    <w:abstractNumId w:val="3"/>
  </w:num>
  <w:num w:numId="3" w16cid:durableId="1459373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234311">
    <w:abstractNumId w:val="0"/>
  </w:num>
  <w:num w:numId="5" w16cid:durableId="428737900">
    <w:abstractNumId w:val="1"/>
  </w:num>
  <w:num w:numId="6" w16cid:durableId="296960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6B20"/>
    <w:rsid w:val="000108DB"/>
    <w:rsid w:val="000148B2"/>
    <w:rsid w:val="0001534B"/>
    <w:rsid w:val="0002621E"/>
    <w:rsid w:val="00032934"/>
    <w:rsid w:val="0003315D"/>
    <w:rsid w:val="00055C5C"/>
    <w:rsid w:val="00056B2B"/>
    <w:rsid w:val="000627E6"/>
    <w:rsid w:val="00062B5A"/>
    <w:rsid w:val="00066D16"/>
    <w:rsid w:val="00073CA7"/>
    <w:rsid w:val="00090E73"/>
    <w:rsid w:val="000964C3"/>
    <w:rsid w:val="000A4195"/>
    <w:rsid w:val="000B7B84"/>
    <w:rsid w:val="000E2120"/>
    <w:rsid w:val="000E364E"/>
    <w:rsid w:val="0010040C"/>
    <w:rsid w:val="00101912"/>
    <w:rsid w:val="001035F2"/>
    <w:rsid w:val="00106DD9"/>
    <w:rsid w:val="0010716E"/>
    <w:rsid w:val="001125E3"/>
    <w:rsid w:val="00116869"/>
    <w:rsid w:val="001224BB"/>
    <w:rsid w:val="00124F03"/>
    <w:rsid w:val="00127F20"/>
    <w:rsid w:val="00133451"/>
    <w:rsid w:val="00143DAD"/>
    <w:rsid w:val="00153D78"/>
    <w:rsid w:val="00157DFC"/>
    <w:rsid w:val="00161A52"/>
    <w:rsid w:val="00170410"/>
    <w:rsid w:val="0017749A"/>
    <w:rsid w:val="00184D58"/>
    <w:rsid w:val="001874B1"/>
    <w:rsid w:val="0019190D"/>
    <w:rsid w:val="00194955"/>
    <w:rsid w:val="001A10AF"/>
    <w:rsid w:val="001C5CE7"/>
    <w:rsid w:val="001D0AE1"/>
    <w:rsid w:val="001E447C"/>
    <w:rsid w:val="001F7168"/>
    <w:rsid w:val="002043E7"/>
    <w:rsid w:val="002050D8"/>
    <w:rsid w:val="00205608"/>
    <w:rsid w:val="00205975"/>
    <w:rsid w:val="00205AB1"/>
    <w:rsid w:val="00205C9A"/>
    <w:rsid w:val="0023772F"/>
    <w:rsid w:val="00240CB8"/>
    <w:rsid w:val="0026311E"/>
    <w:rsid w:val="00274F96"/>
    <w:rsid w:val="00275F57"/>
    <w:rsid w:val="002837FE"/>
    <w:rsid w:val="00291D12"/>
    <w:rsid w:val="00295FE6"/>
    <w:rsid w:val="002A0107"/>
    <w:rsid w:val="002A083B"/>
    <w:rsid w:val="002A1E14"/>
    <w:rsid w:val="002A44A9"/>
    <w:rsid w:val="002B24F2"/>
    <w:rsid w:val="002B2C8D"/>
    <w:rsid w:val="002B3B3B"/>
    <w:rsid w:val="002B3BD8"/>
    <w:rsid w:val="002C4F1A"/>
    <w:rsid w:val="002C74C8"/>
    <w:rsid w:val="002D60BA"/>
    <w:rsid w:val="002E7B62"/>
    <w:rsid w:val="002F3675"/>
    <w:rsid w:val="002F56A2"/>
    <w:rsid w:val="00304A30"/>
    <w:rsid w:val="00305A6E"/>
    <w:rsid w:val="00313CE2"/>
    <w:rsid w:val="00313FA6"/>
    <w:rsid w:val="003169E2"/>
    <w:rsid w:val="003243B4"/>
    <w:rsid w:val="003250C7"/>
    <w:rsid w:val="00325830"/>
    <w:rsid w:val="00334FDA"/>
    <w:rsid w:val="00335EB1"/>
    <w:rsid w:val="00342656"/>
    <w:rsid w:val="00346D15"/>
    <w:rsid w:val="00352A40"/>
    <w:rsid w:val="00370136"/>
    <w:rsid w:val="00373A93"/>
    <w:rsid w:val="00381C92"/>
    <w:rsid w:val="0038316B"/>
    <w:rsid w:val="0038725B"/>
    <w:rsid w:val="003908A4"/>
    <w:rsid w:val="003913B4"/>
    <w:rsid w:val="0039740B"/>
    <w:rsid w:val="003A7E5A"/>
    <w:rsid w:val="003B4A0C"/>
    <w:rsid w:val="003B5E6B"/>
    <w:rsid w:val="003C04B5"/>
    <w:rsid w:val="003C0CB3"/>
    <w:rsid w:val="003C66A0"/>
    <w:rsid w:val="003D5990"/>
    <w:rsid w:val="003E3D38"/>
    <w:rsid w:val="003E4D09"/>
    <w:rsid w:val="003F440B"/>
    <w:rsid w:val="004048C1"/>
    <w:rsid w:val="00410BA5"/>
    <w:rsid w:val="00413235"/>
    <w:rsid w:val="00414C65"/>
    <w:rsid w:val="004244C3"/>
    <w:rsid w:val="00427E17"/>
    <w:rsid w:val="00430576"/>
    <w:rsid w:val="00430E93"/>
    <w:rsid w:val="00451AB9"/>
    <w:rsid w:val="00452F75"/>
    <w:rsid w:val="004544CD"/>
    <w:rsid w:val="0047379E"/>
    <w:rsid w:val="004776BD"/>
    <w:rsid w:val="00484FBA"/>
    <w:rsid w:val="004A3906"/>
    <w:rsid w:val="004B0834"/>
    <w:rsid w:val="004C289C"/>
    <w:rsid w:val="004C64AA"/>
    <w:rsid w:val="004C712E"/>
    <w:rsid w:val="004D1C3E"/>
    <w:rsid w:val="004D3E9E"/>
    <w:rsid w:val="004D7DE7"/>
    <w:rsid w:val="004E0EE5"/>
    <w:rsid w:val="004E30D6"/>
    <w:rsid w:val="004E381D"/>
    <w:rsid w:val="004E7791"/>
    <w:rsid w:val="004F30F0"/>
    <w:rsid w:val="00507CC5"/>
    <w:rsid w:val="00516186"/>
    <w:rsid w:val="005266A1"/>
    <w:rsid w:val="005320F3"/>
    <w:rsid w:val="005330AB"/>
    <w:rsid w:val="00543792"/>
    <w:rsid w:val="0055387C"/>
    <w:rsid w:val="00553F8E"/>
    <w:rsid w:val="00557F88"/>
    <w:rsid w:val="0056061C"/>
    <w:rsid w:val="00560D7A"/>
    <w:rsid w:val="00561864"/>
    <w:rsid w:val="00561882"/>
    <w:rsid w:val="00570D99"/>
    <w:rsid w:val="00575BC5"/>
    <w:rsid w:val="0058037B"/>
    <w:rsid w:val="00585C7F"/>
    <w:rsid w:val="005A18C4"/>
    <w:rsid w:val="005A228E"/>
    <w:rsid w:val="005A5600"/>
    <w:rsid w:val="005B2E7D"/>
    <w:rsid w:val="005C0A34"/>
    <w:rsid w:val="005C11FE"/>
    <w:rsid w:val="005D26DB"/>
    <w:rsid w:val="005D76F0"/>
    <w:rsid w:val="005E5855"/>
    <w:rsid w:val="0060454F"/>
    <w:rsid w:val="00606071"/>
    <w:rsid w:val="006166B9"/>
    <w:rsid w:val="00617F53"/>
    <w:rsid w:val="006210B2"/>
    <w:rsid w:val="00621413"/>
    <w:rsid w:val="00622E02"/>
    <w:rsid w:val="00647AD6"/>
    <w:rsid w:val="00652A93"/>
    <w:rsid w:val="0065323D"/>
    <w:rsid w:val="006610AF"/>
    <w:rsid w:val="00664FE7"/>
    <w:rsid w:val="00665CA1"/>
    <w:rsid w:val="00666707"/>
    <w:rsid w:val="00670325"/>
    <w:rsid w:val="00690C97"/>
    <w:rsid w:val="00691354"/>
    <w:rsid w:val="00694D94"/>
    <w:rsid w:val="006B2815"/>
    <w:rsid w:val="006D7302"/>
    <w:rsid w:val="006E6D17"/>
    <w:rsid w:val="006F11A0"/>
    <w:rsid w:val="006F6CE7"/>
    <w:rsid w:val="006F7498"/>
    <w:rsid w:val="00711445"/>
    <w:rsid w:val="0071465D"/>
    <w:rsid w:val="007204D4"/>
    <w:rsid w:val="0072300F"/>
    <w:rsid w:val="007230C2"/>
    <w:rsid w:val="00724207"/>
    <w:rsid w:val="007244AF"/>
    <w:rsid w:val="00726F92"/>
    <w:rsid w:val="007310A0"/>
    <w:rsid w:val="00732710"/>
    <w:rsid w:val="0073496C"/>
    <w:rsid w:val="0075294B"/>
    <w:rsid w:val="00752B15"/>
    <w:rsid w:val="00765DDC"/>
    <w:rsid w:val="00770496"/>
    <w:rsid w:val="007825B6"/>
    <w:rsid w:val="00787A42"/>
    <w:rsid w:val="0079657B"/>
    <w:rsid w:val="007A1C47"/>
    <w:rsid w:val="007A2530"/>
    <w:rsid w:val="007B0D12"/>
    <w:rsid w:val="007B2731"/>
    <w:rsid w:val="007C3437"/>
    <w:rsid w:val="007C39A3"/>
    <w:rsid w:val="007C6742"/>
    <w:rsid w:val="007D04C8"/>
    <w:rsid w:val="007F2702"/>
    <w:rsid w:val="007F43EE"/>
    <w:rsid w:val="007F4D1E"/>
    <w:rsid w:val="00815A44"/>
    <w:rsid w:val="0081721C"/>
    <w:rsid w:val="008178E5"/>
    <w:rsid w:val="0082562A"/>
    <w:rsid w:val="00827656"/>
    <w:rsid w:val="00832C3E"/>
    <w:rsid w:val="00856456"/>
    <w:rsid w:val="00875B76"/>
    <w:rsid w:val="00877156"/>
    <w:rsid w:val="008844A9"/>
    <w:rsid w:val="008864B7"/>
    <w:rsid w:val="00886B90"/>
    <w:rsid w:val="0088718A"/>
    <w:rsid w:val="00897ADA"/>
    <w:rsid w:val="008A43AA"/>
    <w:rsid w:val="008B04CD"/>
    <w:rsid w:val="008B1041"/>
    <w:rsid w:val="008B4CEC"/>
    <w:rsid w:val="008B724F"/>
    <w:rsid w:val="008C53A6"/>
    <w:rsid w:val="008D64BF"/>
    <w:rsid w:val="008E25B5"/>
    <w:rsid w:val="008F2B4A"/>
    <w:rsid w:val="008F3FE5"/>
    <w:rsid w:val="008F435A"/>
    <w:rsid w:val="00902DB1"/>
    <w:rsid w:val="0091579E"/>
    <w:rsid w:val="00915962"/>
    <w:rsid w:val="009164A1"/>
    <w:rsid w:val="00920D7E"/>
    <w:rsid w:val="0093082A"/>
    <w:rsid w:val="00934E56"/>
    <w:rsid w:val="009427DC"/>
    <w:rsid w:val="00942DD0"/>
    <w:rsid w:val="009508D1"/>
    <w:rsid w:val="00954BAE"/>
    <w:rsid w:val="00956C70"/>
    <w:rsid w:val="00960080"/>
    <w:rsid w:val="009616EF"/>
    <w:rsid w:val="0096282B"/>
    <w:rsid w:val="009713DE"/>
    <w:rsid w:val="009724A5"/>
    <w:rsid w:val="00976DA0"/>
    <w:rsid w:val="00986AB1"/>
    <w:rsid w:val="0099639A"/>
    <w:rsid w:val="009A0FAD"/>
    <w:rsid w:val="009A4816"/>
    <w:rsid w:val="009B403A"/>
    <w:rsid w:val="009B6E5D"/>
    <w:rsid w:val="009D3104"/>
    <w:rsid w:val="009E798D"/>
    <w:rsid w:val="009F14F5"/>
    <w:rsid w:val="009F6AD7"/>
    <w:rsid w:val="00A0046C"/>
    <w:rsid w:val="00A11D40"/>
    <w:rsid w:val="00A204FC"/>
    <w:rsid w:val="00A36984"/>
    <w:rsid w:val="00A37D7D"/>
    <w:rsid w:val="00A45012"/>
    <w:rsid w:val="00A4778A"/>
    <w:rsid w:val="00A47F27"/>
    <w:rsid w:val="00A5184E"/>
    <w:rsid w:val="00A64DF1"/>
    <w:rsid w:val="00A65956"/>
    <w:rsid w:val="00A705EE"/>
    <w:rsid w:val="00A72857"/>
    <w:rsid w:val="00A77F82"/>
    <w:rsid w:val="00A8311E"/>
    <w:rsid w:val="00A922F7"/>
    <w:rsid w:val="00A94278"/>
    <w:rsid w:val="00A95591"/>
    <w:rsid w:val="00AA7106"/>
    <w:rsid w:val="00AB19D7"/>
    <w:rsid w:val="00AB233D"/>
    <w:rsid w:val="00AB3B44"/>
    <w:rsid w:val="00AD402D"/>
    <w:rsid w:val="00AD6F6D"/>
    <w:rsid w:val="00B166DB"/>
    <w:rsid w:val="00B21301"/>
    <w:rsid w:val="00B230B1"/>
    <w:rsid w:val="00B27542"/>
    <w:rsid w:val="00B307E8"/>
    <w:rsid w:val="00B3513C"/>
    <w:rsid w:val="00B43455"/>
    <w:rsid w:val="00B436A9"/>
    <w:rsid w:val="00B463E8"/>
    <w:rsid w:val="00B5252A"/>
    <w:rsid w:val="00B532D6"/>
    <w:rsid w:val="00B64073"/>
    <w:rsid w:val="00B67523"/>
    <w:rsid w:val="00B70E6A"/>
    <w:rsid w:val="00B773E7"/>
    <w:rsid w:val="00B860C2"/>
    <w:rsid w:val="00B86DEB"/>
    <w:rsid w:val="00B873C9"/>
    <w:rsid w:val="00B974AB"/>
    <w:rsid w:val="00BA6069"/>
    <w:rsid w:val="00BA696E"/>
    <w:rsid w:val="00BB03B4"/>
    <w:rsid w:val="00BB221C"/>
    <w:rsid w:val="00BB41AC"/>
    <w:rsid w:val="00BB58A9"/>
    <w:rsid w:val="00BC3152"/>
    <w:rsid w:val="00BC723D"/>
    <w:rsid w:val="00BD54B3"/>
    <w:rsid w:val="00BE3C7C"/>
    <w:rsid w:val="00C06652"/>
    <w:rsid w:val="00C066C4"/>
    <w:rsid w:val="00C07937"/>
    <w:rsid w:val="00C118B3"/>
    <w:rsid w:val="00C127A9"/>
    <w:rsid w:val="00C175AD"/>
    <w:rsid w:val="00C175B6"/>
    <w:rsid w:val="00C17A85"/>
    <w:rsid w:val="00C462DB"/>
    <w:rsid w:val="00C46DEB"/>
    <w:rsid w:val="00C51044"/>
    <w:rsid w:val="00C6535E"/>
    <w:rsid w:val="00C7101A"/>
    <w:rsid w:val="00C77247"/>
    <w:rsid w:val="00C775C9"/>
    <w:rsid w:val="00C776BE"/>
    <w:rsid w:val="00C81223"/>
    <w:rsid w:val="00C8730C"/>
    <w:rsid w:val="00C8735F"/>
    <w:rsid w:val="00C87C94"/>
    <w:rsid w:val="00C91CC9"/>
    <w:rsid w:val="00C94D9D"/>
    <w:rsid w:val="00CA012D"/>
    <w:rsid w:val="00CA7F28"/>
    <w:rsid w:val="00CC47C7"/>
    <w:rsid w:val="00CC4AF0"/>
    <w:rsid w:val="00CC6A36"/>
    <w:rsid w:val="00CC6FB1"/>
    <w:rsid w:val="00CD2602"/>
    <w:rsid w:val="00CD463F"/>
    <w:rsid w:val="00CD75C4"/>
    <w:rsid w:val="00CE3C4A"/>
    <w:rsid w:val="00CE77D4"/>
    <w:rsid w:val="00CF6E5B"/>
    <w:rsid w:val="00D0614D"/>
    <w:rsid w:val="00D161D2"/>
    <w:rsid w:val="00D22398"/>
    <w:rsid w:val="00D409C5"/>
    <w:rsid w:val="00D458C3"/>
    <w:rsid w:val="00D57431"/>
    <w:rsid w:val="00D61C48"/>
    <w:rsid w:val="00D63E35"/>
    <w:rsid w:val="00D72E9E"/>
    <w:rsid w:val="00D730D7"/>
    <w:rsid w:val="00D82E90"/>
    <w:rsid w:val="00DC5B7E"/>
    <w:rsid w:val="00DC7240"/>
    <w:rsid w:val="00DD759A"/>
    <w:rsid w:val="00DE37C8"/>
    <w:rsid w:val="00DE6330"/>
    <w:rsid w:val="00DF39B5"/>
    <w:rsid w:val="00DF3B88"/>
    <w:rsid w:val="00E006C1"/>
    <w:rsid w:val="00E01816"/>
    <w:rsid w:val="00E062E5"/>
    <w:rsid w:val="00E15AB3"/>
    <w:rsid w:val="00E216D9"/>
    <w:rsid w:val="00E218D0"/>
    <w:rsid w:val="00E22622"/>
    <w:rsid w:val="00E36B00"/>
    <w:rsid w:val="00E65A31"/>
    <w:rsid w:val="00E66A2C"/>
    <w:rsid w:val="00E6743A"/>
    <w:rsid w:val="00E81140"/>
    <w:rsid w:val="00EA2182"/>
    <w:rsid w:val="00EA4014"/>
    <w:rsid w:val="00EA7FB9"/>
    <w:rsid w:val="00EB3E25"/>
    <w:rsid w:val="00EB4BFB"/>
    <w:rsid w:val="00EC2060"/>
    <w:rsid w:val="00EF1515"/>
    <w:rsid w:val="00F0483D"/>
    <w:rsid w:val="00F13BA4"/>
    <w:rsid w:val="00F24A1B"/>
    <w:rsid w:val="00F27DF0"/>
    <w:rsid w:val="00F37281"/>
    <w:rsid w:val="00F40FDA"/>
    <w:rsid w:val="00F6264C"/>
    <w:rsid w:val="00F655C4"/>
    <w:rsid w:val="00F677F4"/>
    <w:rsid w:val="00F76F1F"/>
    <w:rsid w:val="00F93B2A"/>
    <w:rsid w:val="00FA69DF"/>
    <w:rsid w:val="00FB7B59"/>
    <w:rsid w:val="00FC198B"/>
    <w:rsid w:val="00FC1E4D"/>
    <w:rsid w:val="00FC2069"/>
    <w:rsid w:val="00FC3C74"/>
    <w:rsid w:val="00FC6EFD"/>
    <w:rsid w:val="00FD61CB"/>
    <w:rsid w:val="00FD6C7B"/>
    <w:rsid w:val="00FE1B97"/>
    <w:rsid w:val="00FE45CC"/>
    <w:rsid w:val="00FE6037"/>
    <w:rsid w:val="00FF3241"/>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uiPriority w:val="34"/>
    <w:qFormat/>
    <w:rsid w:val="00665CA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rPr>
  </w:style>
  <w:style w:type="paragraph" w:styleId="Betarp">
    <w:name w:val="No Spacing"/>
    <w:link w:val="BetarpDiagrama"/>
    <w:uiPriority w:val="1"/>
    <w:qFormat/>
    <w:rsid w:val="002A083B"/>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622E02"/>
    <w:rPr>
      <w:rFonts w:ascii="Times New Roman" w:eastAsia="Calibri" w:hAnsi="Times New Roman" w:cs="Calibri"/>
      <w:szCs w:val="22"/>
      <w:lang w:val="lt-LT" w:eastAsia="ar-SA"/>
    </w:rPr>
  </w:style>
  <w:style w:type="paragraph" w:customStyle="1" w:styleId="Default">
    <w:name w:val="Default"/>
    <w:rsid w:val="0026311E"/>
    <w:pPr>
      <w:autoSpaceDE w:val="0"/>
      <w:autoSpaceDN w:val="0"/>
      <w:adjustRightInd w:val="0"/>
    </w:pPr>
    <w:rPr>
      <w:rFonts w:ascii="Arial" w:eastAsia="Times New Roman" w:hAnsi="Arial" w:cs="Arial"/>
      <w:color w:val="000000"/>
      <w:lang w:val="lt-LT" w:eastAsia="lt-LT"/>
    </w:rPr>
  </w:style>
  <w:style w:type="character" w:customStyle="1" w:styleId="markedcontent">
    <w:name w:val="markedcontent"/>
    <w:basedOn w:val="Numatytasispastraiposriftas"/>
    <w:rsid w:val="0026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lt/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www.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C852-F71B-4294-8EB5-E3DB45E3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4147</TotalTime>
  <Pages>13</Pages>
  <Words>23089</Words>
  <Characters>13162</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55</cp:revision>
  <dcterms:created xsi:type="dcterms:W3CDTF">2025-05-02T08:25:00Z</dcterms:created>
  <dcterms:modified xsi:type="dcterms:W3CDTF">2025-05-05T09:51:00Z</dcterms:modified>
</cp:coreProperties>
</file>