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C4D9" w14:textId="7FBCDFD7" w:rsidR="008668D6" w:rsidRPr="006067A7" w:rsidRDefault="008668D6" w:rsidP="008668D6">
      <w:pPr>
        <w:tabs>
          <w:tab w:val="left" w:pos="4600"/>
        </w:tabs>
        <w:ind w:left="5184"/>
        <w:rPr>
          <w:rFonts w:ascii="Palemonas" w:eastAsia="SimSun" w:hAnsi="Palemonas" w:cs="Palemonas"/>
          <w:caps/>
          <w:szCs w:val="24"/>
          <w:lang w:eastAsia="zh-CN"/>
        </w:rPr>
      </w:pPr>
      <w:r w:rsidRPr="006067A7">
        <w:rPr>
          <w:rFonts w:ascii="Palemonas" w:eastAsia="SimSun" w:hAnsi="Palemonas" w:cs="Palemonas"/>
          <w:caps/>
          <w:szCs w:val="24"/>
          <w:lang w:eastAsia="zh-CN"/>
        </w:rPr>
        <w:t>PATVIRTINTA</w:t>
      </w:r>
    </w:p>
    <w:p w14:paraId="52BAAA13" w14:textId="77777777" w:rsidR="003E32DD" w:rsidRPr="006067A7" w:rsidRDefault="008668D6" w:rsidP="008668D6">
      <w:pPr>
        <w:tabs>
          <w:tab w:val="left" w:pos="4600"/>
        </w:tabs>
        <w:ind w:left="5184" w:right="-143"/>
        <w:rPr>
          <w:rFonts w:ascii="Palemonas" w:eastAsia="SimSun" w:hAnsi="Palemonas" w:cs="Palemonas"/>
          <w:szCs w:val="24"/>
          <w:lang w:eastAsia="zh-CN"/>
        </w:rPr>
      </w:pPr>
      <w:r w:rsidRPr="006067A7">
        <w:rPr>
          <w:rFonts w:ascii="Palemonas" w:eastAsia="SimSun" w:hAnsi="Palemonas" w:cs="Palemonas"/>
          <w:szCs w:val="24"/>
          <w:lang w:eastAsia="zh-CN"/>
        </w:rPr>
        <w:t xml:space="preserve">Palangos </w:t>
      </w:r>
      <w:r w:rsidR="003E32DD" w:rsidRPr="006067A7">
        <w:rPr>
          <w:rFonts w:ascii="Palemonas" w:eastAsia="SimSun" w:hAnsi="Palemonas" w:cs="Palemonas"/>
          <w:szCs w:val="24"/>
          <w:lang w:eastAsia="zh-CN"/>
        </w:rPr>
        <w:t xml:space="preserve">senosios gimnazijos </w:t>
      </w:r>
    </w:p>
    <w:p w14:paraId="33DF75AD" w14:textId="548A0422" w:rsidR="008668D6" w:rsidRPr="006067A7" w:rsidRDefault="008668D6" w:rsidP="008668D6">
      <w:pPr>
        <w:tabs>
          <w:tab w:val="left" w:pos="4600"/>
        </w:tabs>
        <w:ind w:left="5184" w:right="-143"/>
        <w:rPr>
          <w:rFonts w:ascii="Palemonas" w:eastAsia="SimSun" w:hAnsi="Palemonas" w:cs="Palemonas"/>
          <w:szCs w:val="24"/>
          <w:lang w:eastAsia="zh-CN"/>
        </w:rPr>
      </w:pPr>
      <w:r w:rsidRPr="006067A7">
        <w:rPr>
          <w:rFonts w:ascii="Palemonas" w:eastAsia="SimSun" w:hAnsi="Palemonas" w:cs="Palemonas"/>
          <w:szCs w:val="24"/>
          <w:lang w:eastAsia="zh-CN"/>
        </w:rPr>
        <w:t xml:space="preserve">direktoriaus 2025 m. </w:t>
      </w:r>
      <w:r w:rsidR="003E32DD" w:rsidRPr="006067A7">
        <w:rPr>
          <w:rFonts w:ascii="Palemonas" w:eastAsia="SimSun" w:hAnsi="Palemonas" w:cs="Palemonas"/>
          <w:szCs w:val="24"/>
          <w:lang w:eastAsia="zh-CN"/>
        </w:rPr>
        <w:t xml:space="preserve">gegužės </w:t>
      </w:r>
      <w:r w:rsidR="00D13D7A">
        <w:rPr>
          <w:rFonts w:ascii="Palemonas" w:eastAsia="SimSun" w:hAnsi="Palemonas" w:cs="Palemonas"/>
          <w:szCs w:val="24"/>
          <w:lang w:eastAsia="zh-CN"/>
        </w:rPr>
        <w:t xml:space="preserve">5 </w:t>
      </w:r>
      <w:r w:rsidRPr="006067A7">
        <w:rPr>
          <w:rFonts w:ascii="Palemonas" w:eastAsia="SimSun" w:hAnsi="Palemonas" w:cs="Palemonas"/>
          <w:szCs w:val="24"/>
          <w:lang w:eastAsia="zh-CN"/>
        </w:rPr>
        <w:t>d. įsakymo</w:t>
      </w:r>
    </w:p>
    <w:p w14:paraId="2400804C" w14:textId="77777777" w:rsidR="001941A6" w:rsidRDefault="008668D6" w:rsidP="008668D6">
      <w:pPr>
        <w:tabs>
          <w:tab w:val="left" w:pos="4600"/>
        </w:tabs>
        <w:ind w:left="5184"/>
        <w:rPr>
          <w:rFonts w:ascii="Palemonas" w:eastAsia="SimSun" w:hAnsi="Palemonas" w:cs="Palemonas"/>
          <w:szCs w:val="24"/>
          <w:lang w:eastAsia="zh-CN"/>
        </w:rPr>
      </w:pPr>
      <w:r w:rsidRPr="006067A7">
        <w:rPr>
          <w:rFonts w:ascii="Palemonas" w:eastAsia="SimSun" w:hAnsi="Palemonas" w:cs="Palemonas"/>
          <w:szCs w:val="24"/>
          <w:lang w:eastAsia="zh-CN"/>
        </w:rPr>
        <w:t xml:space="preserve">Nr. </w:t>
      </w:r>
      <w:r w:rsidR="003E32DD" w:rsidRPr="006067A7">
        <w:rPr>
          <w:rFonts w:ascii="Palemonas" w:eastAsia="SimSun" w:hAnsi="Palemonas" w:cs="Palemonas"/>
          <w:szCs w:val="24"/>
          <w:lang w:eastAsia="zh-CN"/>
        </w:rPr>
        <w:t xml:space="preserve">V1- </w:t>
      </w:r>
      <w:r w:rsidR="00D13D7A">
        <w:rPr>
          <w:rFonts w:ascii="Palemonas" w:eastAsia="SimSun" w:hAnsi="Palemonas" w:cs="Palemonas"/>
          <w:szCs w:val="24"/>
          <w:lang w:eastAsia="zh-CN"/>
        </w:rPr>
        <w:t xml:space="preserve">81 </w:t>
      </w:r>
    </w:p>
    <w:p w14:paraId="1EB23FB6" w14:textId="283C150E" w:rsidR="008668D6" w:rsidRPr="006067A7" w:rsidRDefault="008A245D" w:rsidP="008668D6">
      <w:pPr>
        <w:tabs>
          <w:tab w:val="left" w:pos="4600"/>
        </w:tabs>
        <w:ind w:left="5184"/>
        <w:rPr>
          <w:rFonts w:ascii="Palemonas" w:eastAsia="SimSun" w:hAnsi="Palemonas" w:cs="Palemonas"/>
          <w:szCs w:val="24"/>
          <w:lang w:eastAsia="zh-CN"/>
        </w:rPr>
      </w:pPr>
      <w:r>
        <w:rPr>
          <w:rFonts w:ascii="Palemonas" w:eastAsia="SimSun" w:hAnsi="Palemonas" w:cs="Palemonas"/>
          <w:szCs w:val="24"/>
          <w:lang w:eastAsia="zh-CN"/>
        </w:rPr>
        <w:t>7</w:t>
      </w:r>
      <w:r w:rsidR="00D13D7A">
        <w:rPr>
          <w:rFonts w:ascii="Palemonas" w:eastAsia="SimSun" w:hAnsi="Palemonas" w:cs="Palemonas"/>
          <w:szCs w:val="24"/>
          <w:lang w:eastAsia="zh-CN"/>
        </w:rPr>
        <w:t xml:space="preserve"> punktu</w:t>
      </w:r>
    </w:p>
    <w:p w14:paraId="2B08E65B" w14:textId="77777777" w:rsidR="00FC4351" w:rsidRPr="006067A7" w:rsidRDefault="00FC4351" w:rsidP="002F74BA">
      <w:pPr>
        <w:widowControl w:val="0"/>
        <w:shd w:val="clear" w:color="auto" w:fill="FFFFFF"/>
        <w:autoSpaceDE w:val="0"/>
        <w:autoSpaceDN w:val="0"/>
        <w:adjustRightInd w:val="0"/>
        <w:jc w:val="both"/>
        <w:rPr>
          <w:rFonts w:ascii="Palemonas" w:hAnsi="Palemonas" w:cs="Palemonas"/>
          <w:caps/>
          <w:szCs w:val="24"/>
        </w:rPr>
      </w:pPr>
    </w:p>
    <w:p w14:paraId="0F256E7F" w14:textId="0C4895E7" w:rsidR="00924434" w:rsidRPr="006067A7" w:rsidRDefault="003E32DD" w:rsidP="52DA76C2">
      <w:pPr>
        <w:widowControl w:val="0"/>
        <w:shd w:val="clear" w:color="auto" w:fill="FFFFFF" w:themeFill="background1"/>
        <w:tabs>
          <w:tab w:val="left" w:pos="1570"/>
        </w:tabs>
        <w:autoSpaceDE w:val="0"/>
        <w:autoSpaceDN w:val="0"/>
        <w:adjustRightInd w:val="0"/>
        <w:jc w:val="center"/>
        <w:rPr>
          <w:rFonts w:ascii="Palemonas" w:hAnsi="Palemonas" w:cs="Palemonas"/>
          <w:b/>
          <w:bCs/>
          <w:caps/>
        </w:rPr>
      </w:pPr>
      <w:r w:rsidRPr="006067A7">
        <w:rPr>
          <w:rFonts w:ascii="Palemonas" w:hAnsi="Palemonas" w:cs="Palemonas"/>
          <w:b/>
          <w:bCs/>
          <w:caps/>
        </w:rPr>
        <w:t>tinklinio aikštės Jūratės g. 13</w:t>
      </w:r>
      <w:r w:rsidR="00B17991" w:rsidRPr="006067A7">
        <w:rPr>
          <w:rFonts w:ascii="Palemonas" w:hAnsi="Palemonas" w:cs="Palemonas"/>
          <w:b/>
          <w:bCs/>
          <w:caps/>
        </w:rPr>
        <w:t>, PALA</w:t>
      </w:r>
      <w:r w:rsidR="00180F88" w:rsidRPr="006067A7">
        <w:rPr>
          <w:rFonts w:ascii="Palemonas" w:hAnsi="Palemonas" w:cs="Palemonas"/>
          <w:b/>
          <w:bCs/>
          <w:caps/>
        </w:rPr>
        <w:t xml:space="preserve">NGOJE, PAPRASTOJO REMONTO </w:t>
      </w:r>
      <w:r w:rsidR="00FC4351" w:rsidRPr="006067A7">
        <w:rPr>
          <w:rFonts w:ascii="Palemonas" w:hAnsi="Palemonas" w:cs="Palemonas"/>
          <w:b/>
          <w:bCs/>
          <w:caps/>
        </w:rPr>
        <w:t xml:space="preserve">rangos </w:t>
      </w:r>
      <w:r w:rsidR="00924434" w:rsidRPr="006067A7">
        <w:rPr>
          <w:rFonts w:ascii="Palemonas" w:hAnsi="Palemonas" w:cs="Palemonas"/>
          <w:b/>
          <w:bCs/>
          <w:caps/>
        </w:rPr>
        <w:t>darbų pirkimo techninė specifikacija</w:t>
      </w:r>
    </w:p>
    <w:p w14:paraId="42FB51BC" w14:textId="1AE448BF" w:rsidR="00924434" w:rsidRPr="006067A7" w:rsidRDefault="00924434" w:rsidP="002F74BA">
      <w:pPr>
        <w:widowControl w:val="0"/>
        <w:shd w:val="clear" w:color="auto" w:fill="FFFFFF"/>
        <w:autoSpaceDE w:val="0"/>
        <w:autoSpaceDN w:val="0"/>
        <w:adjustRightInd w:val="0"/>
        <w:jc w:val="both"/>
        <w:rPr>
          <w:rFonts w:ascii="Palemonas" w:hAnsi="Palemonas" w:cs="Palemonas"/>
          <w:caps/>
          <w:szCs w:val="24"/>
        </w:rPr>
      </w:pPr>
    </w:p>
    <w:p w14:paraId="42C78C05" w14:textId="77777777" w:rsidR="00FC4351" w:rsidRPr="006067A7" w:rsidRDefault="00FC4351" w:rsidP="002F74BA">
      <w:pPr>
        <w:widowControl w:val="0"/>
        <w:shd w:val="clear" w:color="auto" w:fill="FFFFFF"/>
        <w:autoSpaceDE w:val="0"/>
        <w:autoSpaceDN w:val="0"/>
        <w:adjustRightInd w:val="0"/>
        <w:jc w:val="both"/>
        <w:rPr>
          <w:rFonts w:ascii="Palemonas" w:hAnsi="Palemonas" w:cs="Palemonas"/>
          <w:caps/>
          <w:szCs w:val="24"/>
        </w:rPr>
      </w:pPr>
    </w:p>
    <w:p w14:paraId="1DD3DDE6" w14:textId="69BA628E" w:rsidR="00924434" w:rsidRPr="006067A7" w:rsidRDefault="003F133B" w:rsidP="52DA76C2">
      <w:pPr>
        <w:ind w:firstLine="855"/>
        <w:jc w:val="both"/>
        <w:rPr>
          <w:rFonts w:ascii="Palemonas" w:hAnsi="Palemonas" w:cs="Palemonas"/>
        </w:rPr>
      </w:pPr>
      <w:r w:rsidRPr="006067A7">
        <w:rPr>
          <w:rFonts w:ascii="Palemonas" w:hAnsi="Palemonas" w:cs="Palemonas"/>
          <w:b/>
          <w:bCs/>
        </w:rPr>
        <w:t>1. Pirkimo pavadinimas</w:t>
      </w:r>
      <w:r w:rsidRPr="006067A7">
        <w:rPr>
          <w:rFonts w:ascii="Palemonas" w:hAnsi="Palemonas" w:cs="Palemonas"/>
        </w:rPr>
        <w:t xml:space="preserve"> – </w:t>
      </w:r>
      <w:bookmarkStart w:id="0" w:name="_Hlk197411907"/>
      <w:r w:rsidR="003E32DD" w:rsidRPr="006067A7">
        <w:rPr>
          <w:rFonts w:ascii="Palemonas" w:hAnsi="Palemonas" w:cs="Palemonas"/>
          <w:color w:val="000000" w:themeColor="text1"/>
          <w:szCs w:val="24"/>
        </w:rPr>
        <w:t>tinklinio aikštės Jūratės g. 13, Palangoje</w:t>
      </w:r>
      <w:r w:rsidR="000A34D6" w:rsidRPr="006067A7">
        <w:rPr>
          <w:rFonts w:ascii="Palemonas" w:hAnsi="Palemonas" w:cs="Palemonas"/>
          <w:color w:val="000000" w:themeColor="text1"/>
          <w:szCs w:val="24"/>
        </w:rPr>
        <w:t>, paprastojo remonto rangos darbai</w:t>
      </w:r>
      <w:bookmarkEnd w:id="0"/>
      <w:r w:rsidR="000A34D6" w:rsidRPr="006067A7">
        <w:rPr>
          <w:rFonts w:ascii="Palemonas" w:hAnsi="Palemonas" w:cs="Palemonas"/>
          <w:color w:val="000000" w:themeColor="text1"/>
          <w:szCs w:val="24"/>
        </w:rPr>
        <w:t>.</w:t>
      </w:r>
    </w:p>
    <w:p w14:paraId="50E58602" w14:textId="798E6383" w:rsidR="003F133B" w:rsidRPr="006067A7" w:rsidRDefault="003F133B" w:rsidP="002F74BA">
      <w:pPr>
        <w:ind w:firstLine="851"/>
        <w:jc w:val="both"/>
        <w:rPr>
          <w:rFonts w:ascii="Palemonas" w:hAnsi="Palemonas" w:cs="Palemonas"/>
        </w:rPr>
      </w:pPr>
      <w:r w:rsidRPr="006067A7">
        <w:rPr>
          <w:rFonts w:ascii="Palemonas" w:hAnsi="Palemonas" w:cs="Palemonas"/>
          <w:b/>
          <w:bCs/>
        </w:rPr>
        <w:t>2. Darbų atlikimo</w:t>
      </w:r>
      <w:r w:rsidR="00924434" w:rsidRPr="006067A7">
        <w:rPr>
          <w:rFonts w:ascii="Palemonas" w:hAnsi="Palemonas" w:cs="Palemonas"/>
          <w:b/>
          <w:bCs/>
        </w:rPr>
        <w:t xml:space="preserve"> </w:t>
      </w:r>
      <w:r w:rsidRPr="006067A7">
        <w:rPr>
          <w:rFonts w:ascii="Palemonas" w:hAnsi="Palemonas" w:cs="Palemonas"/>
          <w:b/>
          <w:bCs/>
        </w:rPr>
        <w:t>vieta</w:t>
      </w:r>
      <w:r w:rsidRPr="006067A7">
        <w:rPr>
          <w:rFonts w:ascii="Palemonas" w:hAnsi="Palemonas" w:cs="Palemonas"/>
        </w:rPr>
        <w:t xml:space="preserve"> – </w:t>
      </w:r>
      <w:r w:rsidR="003E32DD" w:rsidRPr="006067A7">
        <w:rPr>
          <w:rFonts w:ascii="Palemonas" w:hAnsi="Palemonas" w:cs="Palemonas"/>
          <w:color w:val="000000" w:themeColor="text1"/>
          <w:szCs w:val="24"/>
        </w:rPr>
        <w:t>Jūratės g. 13, Palang</w:t>
      </w:r>
      <w:r w:rsidR="0028185B">
        <w:rPr>
          <w:rFonts w:ascii="Palemonas" w:hAnsi="Palemonas" w:cs="Palemonas"/>
          <w:color w:val="000000" w:themeColor="text1"/>
          <w:szCs w:val="24"/>
        </w:rPr>
        <w:t>a</w:t>
      </w:r>
      <w:r w:rsidRPr="006067A7">
        <w:rPr>
          <w:rFonts w:ascii="Palemonas" w:hAnsi="Palemonas" w:cs="Palemonas"/>
        </w:rPr>
        <w:t>.</w:t>
      </w:r>
    </w:p>
    <w:p w14:paraId="1052D3F8" w14:textId="77777777" w:rsidR="003F133B" w:rsidRPr="006067A7" w:rsidRDefault="003F133B" w:rsidP="003F133B">
      <w:pPr>
        <w:ind w:firstLine="855"/>
        <w:rPr>
          <w:rFonts w:ascii="Palemonas" w:hAnsi="Palemonas" w:cs="Palemonas"/>
          <w:szCs w:val="24"/>
        </w:rPr>
      </w:pPr>
      <w:r w:rsidRPr="006067A7">
        <w:rPr>
          <w:rFonts w:ascii="Palemonas" w:hAnsi="Palemonas" w:cs="Palemonas"/>
          <w:b/>
          <w:szCs w:val="24"/>
        </w:rPr>
        <w:t>3. D</w:t>
      </w:r>
      <w:r w:rsidRPr="006067A7">
        <w:rPr>
          <w:rFonts w:ascii="Palemonas" w:hAnsi="Palemonas" w:cs="Palemonas"/>
          <w:b/>
          <w:bCs/>
          <w:szCs w:val="24"/>
        </w:rPr>
        <w:t>arbų sudėtis ir apimtys</w:t>
      </w:r>
      <w:r w:rsidR="005E180B" w:rsidRPr="006067A7">
        <w:rPr>
          <w:rFonts w:ascii="Palemonas" w:hAnsi="Palemonas" w:cs="Palemonas"/>
          <w:b/>
          <w:bCs/>
          <w:szCs w:val="24"/>
        </w:rPr>
        <w:t>:</w:t>
      </w:r>
    </w:p>
    <w:p w14:paraId="2B6962D3" w14:textId="3BCF0FDE" w:rsidR="00C951BA" w:rsidRPr="006067A7" w:rsidRDefault="003F133B" w:rsidP="00C951BA">
      <w:pPr>
        <w:ind w:firstLine="855"/>
        <w:jc w:val="both"/>
        <w:rPr>
          <w:rFonts w:ascii="Palemonas" w:hAnsi="Palemonas" w:cs="Palemonas"/>
        </w:rPr>
      </w:pPr>
      <w:r w:rsidRPr="006067A7">
        <w:rPr>
          <w:rFonts w:ascii="Palemonas" w:hAnsi="Palemonas" w:cs="Palemonas"/>
        </w:rPr>
        <w:t xml:space="preserve">3.1. </w:t>
      </w:r>
      <w:bookmarkStart w:id="1" w:name="_Hlk38883087"/>
      <w:r w:rsidR="00AC4032">
        <w:rPr>
          <w:rFonts w:ascii="Palemonas" w:hAnsi="Palemonas" w:cs="Palemonas"/>
          <w:color w:val="000000" w:themeColor="text1"/>
        </w:rPr>
        <w:t>r</w:t>
      </w:r>
      <w:r w:rsidR="0000159C" w:rsidRPr="006067A7">
        <w:rPr>
          <w:rFonts w:ascii="Palemonas" w:hAnsi="Palemonas" w:cs="Palemonas"/>
          <w:color w:val="000000" w:themeColor="text1"/>
        </w:rPr>
        <w:t xml:space="preserve">emontuojamas </w:t>
      </w:r>
      <w:r w:rsidR="003E32DD" w:rsidRPr="006067A7">
        <w:rPr>
          <w:rFonts w:ascii="Palemonas" w:hAnsi="Palemonas" w:cs="Palemonas"/>
          <w:color w:val="000000" w:themeColor="text1"/>
        </w:rPr>
        <w:t>objektas yra Palangos senosios gimnazijos stadiono teritorijoje</w:t>
      </w:r>
      <w:r w:rsidR="004C2995" w:rsidRPr="006067A7">
        <w:rPr>
          <w:rFonts w:ascii="Palemonas" w:hAnsi="Palemonas" w:cs="Palemonas"/>
          <w:color w:val="000000" w:themeColor="text1"/>
        </w:rPr>
        <w:t>,</w:t>
      </w:r>
      <w:r w:rsidR="00473B63" w:rsidRPr="006067A7">
        <w:rPr>
          <w:rFonts w:ascii="Palemonas" w:hAnsi="Palemonas" w:cs="Palemonas"/>
          <w:color w:val="000000" w:themeColor="text1"/>
        </w:rPr>
        <w:t xml:space="preserve"> </w:t>
      </w:r>
      <w:r w:rsidR="00991FB4" w:rsidRPr="006067A7">
        <w:rPr>
          <w:rFonts w:ascii="Palemonas" w:hAnsi="Palemonas" w:cs="Palemonas"/>
          <w:color w:val="000000" w:themeColor="text1"/>
        </w:rPr>
        <w:t xml:space="preserve">esamas </w:t>
      </w:r>
      <w:r w:rsidR="00CA68D6" w:rsidRPr="006067A7">
        <w:rPr>
          <w:rFonts w:ascii="Palemonas" w:hAnsi="Palemonas" w:cs="Palemonas"/>
          <w:color w:val="000000" w:themeColor="text1"/>
        </w:rPr>
        <w:t xml:space="preserve">bendras </w:t>
      </w:r>
      <w:r w:rsidR="00473B63" w:rsidRPr="006067A7">
        <w:rPr>
          <w:rFonts w:ascii="Palemonas" w:hAnsi="Palemonas" w:cs="Palemonas"/>
          <w:color w:val="000000" w:themeColor="text1"/>
        </w:rPr>
        <w:t>plotas</w:t>
      </w:r>
      <w:r w:rsidR="00BC047F" w:rsidRPr="006067A7">
        <w:rPr>
          <w:rFonts w:ascii="Palemonas" w:hAnsi="Palemonas" w:cs="Palemonas"/>
          <w:color w:val="000000" w:themeColor="text1"/>
        </w:rPr>
        <w:t xml:space="preserve"> </w:t>
      </w:r>
      <w:r w:rsidR="00947DCE">
        <w:rPr>
          <w:rFonts w:ascii="Palemonas" w:hAnsi="Palemonas" w:cs="Palemonas"/>
          <w:color w:val="000000" w:themeColor="text1"/>
        </w:rPr>
        <w:t>apie</w:t>
      </w:r>
      <w:r w:rsidR="00F41D1D" w:rsidRPr="006067A7">
        <w:rPr>
          <w:rFonts w:ascii="Palemonas" w:hAnsi="Palemonas" w:cs="Palemonas"/>
          <w:color w:val="000000" w:themeColor="text1"/>
        </w:rPr>
        <w:t xml:space="preserve"> </w:t>
      </w:r>
      <w:r w:rsidR="00EE08CB" w:rsidRPr="006067A7">
        <w:rPr>
          <w:rFonts w:ascii="Palemonas" w:hAnsi="Palemonas" w:cs="Palemonas"/>
          <w:color w:val="000000" w:themeColor="text1"/>
        </w:rPr>
        <w:t>47 m2</w:t>
      </w:r>
      <w:r w:rsidR="00AC4032">
        <w:rPr>
          <w:rFonts w:ascii="Palemonas" w:hAnsi="Palemonas" w:cs="Palemonas"/>
          <w:color w:val="000000" w:themeColor="text1"/>
        </w:rPr>
        <w:t>.</w:t>
      </w:r>
    </w:p>
    <w:p w14:paraId="3A8E4959" w14:textId="62918BF9" w:rsidR="008862FD" w:rsidRPr="006067A7" w:rsidRDefault="003F133B" w:rsidP="00661085">
      <w:pPr>
        <w:pStyle w:val="paragraph"/>
        <w:spacing w:before="0" w:beforeAutospacing="0" w:after="0" w:afterAutospacing="0"/>
        <w:ind w:firstLine="855"/>
        <w:jc w:val="both"/>
        <w:textAlignment w:val="baseline"/>
        <w:rPr>
          <w:rFonts w:ascii="Palemonas" w:hAnsi="Palemonas" w:cs="Palemonas"/>
          <w:lang w:val="lt-LT"/>
        </w:rPr>
      </w:pPr>
      <w:r w:rsidRPr="006067A7">
        <w:rPr>
          <w:rFonts w:ascii="Palemonas" w:hAnsi="Palemonas" w:cs="Palemonas"/>
          <w:lang w:val="lt-LT"/>
        </w:rPr>
        <w:t>3.</w:t>
      </w:r>
      <w:r w:rsidR="00E23AB0" w:rsidRPr="006067A7">
        <w:rPr>
          <w:rFonts w:ascii="Palemonas" w:hAnsi="Palemonas" w:cs="Palemonas"/>
          <w:lang w:val="lt-LT"/>
        </w:rPr>
        <w:t>2</w:t>
      </w:r>
      <w:r w:rsidRPr="006067A7">
        <w:rPr>
          <w:rFonts w:ascii="Palemonas" w:hAnsi="Palemonas" w:cs="Palemonas"/>
          <w:lang w:val="lt-LT"/>
        </w:rPr>
        <w:t xml:space="preserve">. </w:t>
      </w:r>
      <w:r w:rsidR="00C951BA" w:rsidRPr="006067A7">
        <w:rPr>
          <w:rFonts w:ascii="Palemonas" w:hAnsi="Palemonas" w:cs="Palemonas"/>
          <w:lang w:val="lt-LT"/>
        </w:rPr>
        <w:t>numatomi darbai</w:t>
      </w:r>
      <w:r w:rsidR="0028185B">
        <w:rPr>
          <w:rFonts w:ascii="Palemonas" w:hAnsi="Palemonas" w:cs="Palemonas"/>
          <w:lang w:val="lt-LT"/>
        </w:rPr>
        <w:t>:</w:t>
      </w:r>
      <w:r w:rsidR="00C951BA" w:rsidRPr="006067A7">
        <w:rPr>
          <w:rFonts w:ascii="Palemonas" w:hAnsi="Palemonas" w:cs="Palemonas"/>
          <w:lang w:val="lt-LT"/>
        </w:rPr>
        <w:t xml:space="preserve"> </w:t>
      </w:r>
      <w:r w:rsidR="00EE08CB" w:rsidRPr="006067A7">
        <w:rPr>
          <w:rFonts w:ascii="Palemonas" w:hAnsi="Palemonas" w:cs="Palemonas"/>
          <w:lang w:val="lt-LT"/>
        </w:rPr>
        <w:t>esamo asfaltbetonio dangos frezavimas ir smulkinimas, pagrindo įrengimas iš smulkinto nufrezuoto asfalto, liejamos dvisluoksnės sportinės dangos įrengimas, tinklinio stovų montavimas ir aikšt</w:t>
      </w:r>
      <w:r w:rsidR="00456C4C">
        <w:rPr>
          <w:rFonts w:ascii="Palemonas" w:hAnsi="Palemonas" w:cs="Palemonas"/>
          <w:lang w:val="lt-LT"/>
        </w:rPr>
        <w:t>ės</w:t>
      </w:r>
      <w:r w:rsidR="00EE08CB" w:rsidRPr="006067A7">
        <w:rPr>
          <w:rFonts w:ascii="Palemonas" w:hAnsi="Palemonas" w:cs="Palemonas"/>
          <w:lang w:val="lt-LT"/>
        </w:rPr>
        <w:t xml:space="preserve"> linijų dažymas.</w:t>
      </w:r>
    </w:p>
    <w:p w14:paraId="025EDAC6" w14:textId="5B54853D" w:rsidR="00684933" w:rsidRPr="006067A7" w:rsidRDefault="00005C33" w:rsidP="008C2445">
      <w:pPr>
        <w:pStyle w:val="Sraopastraipa1"/>
        <w:ind w:left="0" w:firstLine="855"/>
        <w:jc w:val="both"/>
        <w:rPr>
          <w:rFonts w:ascii="Palemonas" w:hAnsi="Palemonas" w:cs="Palemonas"/>
          <w:sz w:val="24"/>
          <w:szCs w:val="24"/>
        </w:rPr>
      </w:pPr>
      <w:r w:rsidRPr="006067A7">
        <w:rPr>
          <w:rFonts w:ascii="Palemonas" w:hAnsi="Palemonas" w:cs="Palemonas"/>
          <w:sz w:val="24"/>
          <w:szCs w:val="24"/>
        </w:rPr>
        <w:t>3.</w:t>
      </w:r>
      <w:r w:rsidR="00EB04E1" w:rsidRPr="006067A7">
        <w:rPr>
          <w:rFonts w:ascii="Palemonas" w:hAnsi="Palemonas" w:cs="Palemonas"/>
          <w:sz w:val="24"/>
          <w:szCs w:val="24"/>
        </w:rPr>
        <w:t>3</w:t>
      </w:r>
      <w:r w:rsidRPr="006067A7">
        <w:rPr>
          <w:rFonts w:ascii="Palemonas" w:hAnsi="Palemonas" w:cs="Palemonas"/>
          <w:sz w:val="24"/>
          <w:szCs w:val="24"/>
        </w:rPr>
        <w:t xml:space="preserve">. </w:t>
      </w:r>
      <w:r w:rsidR="00684933" w:rsidRPr="006067A7">
        <w:rPr>
          <w:rFonts w:ascii="Palemonas" w:hAnsi="Palemonas" w:cs="Palemonas"/>
          <w:sz w:val="24"/>
          <w:szCs w:val="24"/>
        </w:rPr>
        <w:t>r</w:t>
      </w:r>
      <w:r w:rsidRPr="006067A7">
        <w:rPr>
          <w:rFonts w:ascii="Palemonas" w:hAnsi="Palemonas" w:cs="Palemonas"/>
          <w:sz w:val="24"/>
          <w:szCs w:val="24"/>
        </w:rPr>
        <w:t>angovas teikdamas pasiūlymą</w:t>
      </w:r>
      <w:r w:rsidR="00E632FD" w:rsidRPr="006067A7">
        <w:rPr>
          <w:rFonts w:ascii="Palemonas" w:hAnsi="Palemonas" w:cs="Palemonas"/>
          <w:sz w:val="24"/>
          <w:szCs w:val="24"/>
        </w:rPr>
        <w:t xml:space="preserve"> </w:t>
      </w:r>
      <w:r w:rsidRPr="006067A7">
        <w:rPr>
          <w:rFonts w:ascii="Palemonas" w:hAnsi="Palemonas" w:cs="Palemonas"/>
          <w:sz w:val="24"/>
          <w:szCs w:val="24"/>
        </w:rPr>
        <w:t>privalo įsivertinti visus įkainotų veiklų sąraše nurodytus darbus</w:t>
      </w:r>
      <w:r w:rsidR="00EB04E1" w:rsidRPr="006067A7">
        <w:rPr>
          <w:rFonts w:ascii="Palemonas" w:hAnsi="Palemonas" w:cs="Palemonas"/>
          <w:sz w:val="24"/>
          <w:szCs w:val="24"/>
        </w:rPr>
        <w:t xml:space="preserve"> ir juos atlikti</w:t>
      </w:r>
      <w:r w:rsidR="00BC047F" w:rsidRPr="006067A7">
        <w:rPr>
          <w:rFonts w:ascii="Palemonas" w:hAnsi="Palemonas" w:cs="Palemonas"/>
          <w:sz w:val="24"/>
          <w:szCs w:val="24"/>
        </w:rPr>
        <w:t>;</w:t>
      </w:r>
    </w:p>
    <w:p w14:paraId="6E94873D" w14:textId="46DCED6C" w:rsidR="00005C33" w:rsidRPr="006067A7" w:rsidRDefault="00684933" w:rsidP="00684933">
      <w:pPr>
        <w:pStyle w:val="Sraopastraipa1"/>
        <w:ind w:left="0" w:firstLine="855"/>
        <w:jc w:val="both"/>
        <w:rPr>
          <w:rFonts w:ascii="Palemonas" w:hAnsi="Palemonas" w:cs="Palemonas"/>
          <w:sz w:val="24"/>
          <w:szCs w:val="24"/>
        </w:rPr>
      </w:pPr>
      <w:r w:rsidRPr="006067A7">
        <w:rPr>
          <w:rFonts w:ascii="Palemonas" w:hAnsi="Palemonas" w:cs="Palemonas"/>
          <w:sz w:val="24"/>
          <w:szCs w:val="24"/>
        </w:rPr>
        <w:t>3.</w:t>
      </w:r>
      <w:r w:rsidR="00BC047F" w:rsidRPr="006067A7">
        <w:rPr>
          <w:rFonts w:ascii="Palemonas" w:hAnsi="Palemonas" w:cs="Palemonas"/>
          <w:sz w:val="24"/>
          <w:szCs w:val="24"/>
        </w:rPr>
        <w:t>4</w:t>
      </w:r>
      <w:r w:rsidRPr="006067A7">
        <w:rPr>
          <w:rFonts w:ascii="Palemonas" w:hAnsi="Palemonas" w:cs="Palemonas"/>
          <w:sz w:val="24"/>
          <w:szCs w:val="24"/>
        </w:rPr>
        <w:t xml:space="preserve">. maksimali pasiūlymo kaina – </w:t>
      </w:r>
      <w:r w:rsidR="00EE08CB" w:rsidRPr="006067A7">
        <w:rPr>
          <w:rFonts w:ascii="Palemonas" w:hAnsi="Palemonas" w:cs="Palemonas"/>
          <w:color w:val="000000" w:themeColor="text1"/>
          <w:sz w:val="24"/>
          <w:szCs w:val="24"/>
        </w:rPr>
        <w:t>37</w:t>
      </w:r>
      <w:r w:rsidR="00A218D2">
        <w:rPr>
          <w:rFonts w:ascii="Palemonas" w:hAnsi="Palemonas" w:cs="Palemonas"/>
          <w:color w:val="000000" w:themeColor="text1"/>
          <w:sz w:val="24"/>
          <w:szCs w:val="24"/>
        </w:rPr>
        <w:t xml:space="preserve"> </w:t>
      </w:r>
      <w:r w:rsidR="00EE08CB" w:rsidRPr="006067A7">
        <w:rPr>
          <w:rFonts w:ascii="Palemonas" w:hAnsi="Palemonas" w:cs="Palemonas"/>
          <w:color w:val="000000" w:themeColor="text1"/>
          <w:sz w:val="24"/>
          <w:szCs w:val="24"/>
        </w:rPr>
        <w:t>497,90</w:t>
      </w:r>
      <w:r w:rsidRPr="006067A7">
        <w:rPr>
          <w:rFonts w:ascii="Palemonas" w:hAnsi="Palemonas" w:cs="Palemonas"/>
          <w:color w:val="000000" w:themeColor="text1"/>
          <w:sz w:val="24"/>
          <w:szCs w:val="24"/>
        </w:rPr>
        <w:t xml:space="preserve"> Eur su PVM (</w:t>
      </w:r>
      <w:r w:rsidR="00EE08CB" w:rsidRPr="006067A7">
        <w:rPr>
          <w:rFonts w:ascii="Palemonas" w:hAnsi="Palemonas" w:cs="Palemonas"/>
          <w:color w:val="000000" w:themeColor="text1"/>
          <w:sz w:val="24"/>
          <w:szCs w:val="24"/>
        </w:rPr>
        <w:t>30</w:t>
      </w:r>
      <w:r w:rsidR="00A218D2">
        <w:rPr>
          <w:rFonts w:ascii="Palemonas" w:hAnsi="Palemonas" w:cs="Palemonas"/>
          <w:color w:val="000000" w:themeColor="text1"/>
          <w:sz w:val="24"/>
          <w:szCs w:val="24"/>
        </w:rPr>
        <w:t xml:space="preserve"> </w:t>
      </w:r>
      <w:r w:rsidR="00EE08CB" w:rsidRPr="006067A7">
        <w:rPr>
          <w:rFonts w:ascii="Palemonas" w:hAnsi="Palemonas" w:cs="Palemonas"/>
          <w:color w:val="000000" w:themeColor="text1"/>
          <w:sz w:val="24"/>
          <w:szCs w:val="24"/>
        </w:rPr>
        <w:t>990,00</w:t>
      </w:r>
      <w:r w:rsidRPr="006067A7">
        <w:rPr>
          <w:rFonts w:ascii="Palemonas" w:hAnsi="Palemonas" w:cs="Palemonas"/>
          <w:color w:val="000000" w:themeColor="text1"/>
          <w:sz w:val="24"/>
          <w:szCs w:val="24"/>
        </w:rPr>
        <w:t xml:space="preserve"> Eur be PVM).</w:t>
      </w:r>
    </w:p>
    <w:bookmarkEnd w:id="1"/>
    <w:p w14:paraId="27D08C85" w14:textId="3E794ABC" w:rsidR="003F133B" w:rsidRPr="006067A7" w:rsidRDefault="003F133B" w:rsidP="003F133B">
      <w:pPr>
        <w:pStyle w:val="Sraopastraipa2"/>
        <w:ind w:left="0" w:firstLine="855"/>
        <w:jc w:val="both"/>
        <w:rPr>
          <w:rFonts w:ascii="Palemonas" w:hAnsi="Palemonas" w:cs="Palemonas"/>
          <w:b/>
          <w:sz w:val="24"/>
          <w:szCs w:val="24"/>
        </w:rPr>
      </w:pPr>
      <w:r w:rsidRPr="006067A7">
        <w:rPr>
          <w:rFonts w:ascii="Palemonas" w:hAnsi="Palemonas" w:cs="Palemonas"/>
          <w:b/>
          <w:bCs/>
          <w:sz w:val="24"/>
          <w:szCs w:val="24"/>
        </w:rPr>
        <w:t>4. Sutarties trukmė</w:t>
      </w:r>
      <w:r w:rsidR="00784CC3" w:rsidRPr="006067A7">
        <w:rPr>
          <w:rFonts w:ascii="Palemonas" w:hAnsi="Palemonas" w:cs="Palemonas"/>
          <w:b/>
          <w:bCs/>
          <w:sz w:val="24"/>
          <w:szCs w:val="24"/>
        </w:rPr>
        <w:t>:</w:t>
      </w:r>
    </w:p>
    <w:p w14:paraId="06ABA296" w14:textId="0ACB4DC6" w:rsidR="003F133B" w:rsidRPr="006067A7" w:rsidRDefault="003F133B" w:rsidP="003F133B">
      <w:pPr>
        <w:pStyle w:val="Sraopastraipa2"/>
        <w:ind w:left="0" w:firstLine="855"/>
        <w:jc w:val="both"/>
        <w:rPr>
          <w:rFonts w:ascii="Palemonas" w:hAnsi="Palemonas" w:cs="Palemonas"/>
          <w:sz w:val="24"/>
          <w:szCs w:val="24"/>
        </w:rPr>
      </w:pPr>
      <w:r w:rsidRPr="006067A7">
        <w:rPr>
          <w:rFonts w:ascii="Palemonas" w:hAnsi="Palemonas" w:cs="Palemonas"/>
          <w:sz w:val="24"/>
          <w:szCs w:val="24"/>
        </w:rPr>
        <w:t>4.</w:t>
      </w:r>
      <w:r w:rsidR="000E03EA" w:rsidRPr="006067A7">
        <w:rPr>
          <w:rFonts w:ascii="Palemonas" w:hAnsi="Palemonas" w:cs="Palemonas"/>
          <w:sz w:val="24"/>
          <w:szCs w:val="24"/>
        </w:rPr>
        <w:t>1</w:t>
      </w:r>
      <w:r w:rsidRPr="006067A7">
        <w:rPr>
          <w:rFonts w:ascii="Palemonas" w:hAnsi="Palemonas" w:cs="Palemonas"/>
          <w:sz w:val="24"/>
          <w:szCs w:val="24"/>
        </w:rPr>
        <w:t xml:space="preserve">. </w:t>
      </w:r>
      <w:r w:rsidR="00B011CB" w:rsidRPr="006067A7">
        <w:rPr>
          <w:rFonts w:ascii="Palemonas" w:hAnsi="Palemonas" w:cs="Palemonas"/>
          <w:sz w:val="24"/>
          <w:szCs w:val="24"/>
        </w:rPr>
        <w:t>s</w:t>
      </w:r>
      <w:r w:rsidRPr="006067A7">
        <w:rPr>
          <w:rFonts w:ascii="Palemonas" w:hAnsi="Palemonas" w:cs="Palemonas"/>
          <w:sz w:val="24"/>
          <w:szCs w:val="24"/>
        </w:rPr>
        <w:t>utarties pradžia</w:t>
      </w:r>
      <w:r w:rsidR="00784CC3" w:rsidRPr="006067A7">
        <w:rPr>
          <w:rFonts w:ascii="Palemonas" w:hAnsi="Palemonas" w:cs="Palemonas"/>
          <w:sz w:val="24"/>
          <w:szCs w:val="24"/>
        </w:rPr>
        <w:t xml:space="preserve"> –</w:t>
      </w:r>
      <w:r w:rsidRPr="006067A7">
        <w:rPr>
          <w:rFonts w:ascii="Palemonas" w:hAnsi="Palemonas" w:cs="Palemonas"/>
          <w:sz w:val="24"/>
          <w:szCs w:val="24"/>
        </w:rPr>
        <w:t xml:space="preserve"> sutartis įsigalioja, kai ją pasirašo visos sutarties Šalys</w:t>
      </w:r>
      <w:r w:rsidR="0083528E">
        <w:rPr>
          <w:rFonts w:ascii="Palemonas" w:hAnsi="Palemonas" w:cs="Palemonas"/>
          <w:sz w:val="24"/>
          <w:szCs w:val="24"/>
        </w:rPr>
        <w:t xml:space="preserve"> ir </w:t>
      </w:r>
      <w:r w:rsidR="00A35E24">
        <w:rPr>
          <w:rFonts w:ascii="Palemonas" w:hAnsi="Palemonas" w:cs="Palemonas"/>
          <w:sz w:val="24"/>
          <w:szCs w:val="24"/>
        </w:rPr>
        <w:t>R</w:t>
      </w:r>
      <w:r w:rsidR="0083528E">
        <w:rPr>
          <w:rFonts w:ascii="Palemonas" w:hAnsi="Palemonas" w:cs="Palemonas"/>
          <w:sz w:val="24"/>
          <w:szCs w:val="24"/>
        </w:rPr>
        <w:t>angovas pateikia</w:t>
      </w:r>
      <w:r w:rsidR="00A35E24">
        <w:rPr>
          <w:rFonts w:ascii="Palemonas" w:hAnsi="Palemonas" w:cs="Palemonas"/>
          <w:sz w:val="24"/>
          <w:szCs w:val="24"/>
        </w:rPr>
        <w:t xml:space="preserve"> Užsakovui</w:t>
      </w:r>
      <w:r w:rsidR="0083528E">
        <w:rPr>
          <w:rFonts w:ascii="Palemonas" w:hAnsi="Palemonas" w:cs="Palemonas"/>
          <w:sz w:val="24"/>
          <w:szCs w:val="24"/>
        </w:rPr>
        <w:t xml:space="preserve"> </w:t>
      </w:r>
      <w:r w:rsidR="00A35E24">
        <w:rPr>
          <w:rFonts w:ascii="Palemonas" w:hAnsi="Palemonas" w:cs="Palemonas"/>
          <w:sz w:val="24"/>
          <w:szCs w:val="24"/>
        </w:rPr>
        <w:t>l</w:t>
      </w:r>
      <w:r w:rsidRPr="006067A7">
        <w:rPr>
          <w:rFonts w:ascii="Palemonas" w:hAnsi="Palemonas" w:cs="Palemonas"/>
          <w:sz w:val="24"/>
          <w:szCs w:val="24"/>
        </w:rPr>
        <w:t>okalin</w:t>
      </w:r>
      <w:r w:rsidR="00A218D2">
        <w:rPr>
          <w:rFonts w:ascii="Palemonas" w:hAnsi="Palemonas" w:cs="Palemonas"/>
          <w:sz w:val="24"/>
          <w:szCs w:val="24"/>
        </w:rPr>
        <w:t>e</w:t>
      </w:r>
      <w:r w:rsidRPr="006067A7">
        <w:rPr>
          <w:rFonts w:ascii="Palemonas" w:hAnsi="Palemonas" w:cs="Palemonas"/>
          <w:sz w:val="24"/>
          <w:szCs w:val="24"/>
        </w:rPr>
        <w:t>s darbų sąmat</w:t>
      </w:r>
      <w:r w:rsidR="00A35E24">
        <w:rPr>
          <w:rFonts w:ascii="Palemonas" w:hAnsi="Palemonas" w:cs="Palemonas"/>
          <w:sz w:val="24"/>
          <w:szCs w:val="24"/>
        </w:rPr>
        <w:t xml:space="preserve">as. </w:t>
      </w:r>
      <w:r w:rsidRPr="006067A7">
        <w:rPr>
          <w:rFonts w:ascii="Palemonas" w:hAnsi="Palemonas" w:cs="Palemonas"/>
          <w:sz w:val="24"/>
          <w:szCs w:val="24"/>
        </w:rPr>
        <w:t xml:space="preserve"> </w:t>
      </w:r>
      <w:r w:rsidR="00A35E24">
        <w:rPr>
          <w:rFonts w:ascii="Palemonas" w:hAnsi="Palemonas" w:cs="Palemonas"/>
          <w:sz w:val="24"/>
          <w:szCs w:val="24"/>
        </w:rPr>
        <w:t>L</w:t>
      </w:r>
      <w:r w:rsidR="00A35E24" w:rsidRPr="006067A7">
        <w:rPr>
          <w:rFonts w:ascii="Palemonas" w:hAnsi="Palemonas" w:cs="Palemonas"/>
          <w:sz w:val="24"/>
          <w:szCs w:val="24"/>
        </w:rPr>
        <w:t>okalinės darbų sąmat</w:t>
      </w:r>
      <w:r w:rsidR="00A35E24">
        <w:rPr>
          <w:rFonts w:ascii="Palemonas" w:hAnsi="Palemonas" w:cs="Palemonas"/>
          <w:sz w:val="24"/>
          <w:szCs w:val="24"/>
        </w:rPr>
        <w:t>os</w:t>
      </w:r>
      <w:r w:rsidR="00A35E24" w:rsidRPr="006067A7">
        <w:rPr>
          <w:rFonts w:ascii="Palemonas" w:hAnsi="Palemonas" w:cs="Palemonas"/>
          <w:sz w:val="24"/>
          <w:szCs w:val="24"/>
        </w:rPr>
        <w:t xml:space="preserve"> </w:t>
      </w:r>
      <w:r w:rsidRPr="006067A7">
        <w:rPr>
          <w:rFonts w:ascii="Palemonas" w:hAnsi="Palemonas" w:cs="Palemonas"/>
          <w:sz w:val="24"/>
          <w:szCs w:val="24"/>
        </w:rPr>
        <w:t>turi būti pateiktos ne vėliau nei per</w:t>
      </w:r>
      <w:r w:rsidR="00087FA8" w:rsidRPr="006067A7">
        <w:rPr>
          <w:rFonts w:ascii="Palemonas" w:hAnsi="Palemonas" w:cs="Palemonas"/>
          <w:sz w:val="24"/>
          <w:szCs w:val="24"/>
        </w:rPr>
        <w:t xml:space="preserve"> </w:t>
      </w:r>
      <w:r w:rsidR="005431B2" w:rsidRPr="00022263">
        <w:rPr>
          <w:rFonts w:ascii="Palemonas" w:hAnsi="Palemonas" w:cs="Palemonas"/>
          <w:sz w:val="24"/>
          <w:szCs w:val="24"/>
        </w:rPr>
        <w:t>5</w:t>
      </w:r>
      <w:r w:rsidRPr="006067A7">
        <w:rPr>
          <w:rFonts w:ascii="Palemonas" w:hAnsi="Palemonas" w:cs="Palemonas"/>
          <w:sz w:val="24"/>
          <w:szCs w:val="24"/>
        </w:rPr>
        <w:t xml:space="preserve"> darbo dienas nuo sutarties pasirašymo dienos</w:t>
      </w:r>
      <w:r w:rsidR="00A35E24">
        <w:rPr>
          <w:rFonts w:ascii="Palemonas" w:hAnsi="Palemonas" w:cs="Palemonas"/>
          <w:sz w:val="24"/>
          <w:szCs w:val="24"/>
        </w:rPr>
        <w:t>.</w:t>
      </w:r>
    </w:p>
    <w:p w14:paraId="02A53773" w14:textId="5528B150" w:rsidR="0065255E" w:rsidRPr="006067A7" w:rsidRDefault="0065255E" w:rsidP="00B011CB">
      <w:pPr>
        <w:pStyle w:val="Pagrindinistekstas"/>
        <w:spacing w:after="0"/>
        <w:ind w:firstLine="855"/>
        <w:jc w:val="both"/>
        <w:rPr>
          <w:rFonts w:ascii="Palemonas" w:hAnsi="Palemonas" w:cs="Palemonas"/>
          <w:sz w:val="24"/>
          <w:szCs w:val="24"/>
          <w:lang w:val="lt-LT"/>
        </w:rPr>
      </w:pPr>
      <w:r w:rsidRPr="006067A7">
        <w:rPr>
          <w:rFonts w:ascii="Palemonas" w:hAnsi="Palemonas" w:cs="Palemonas"/>
          <w:sz w:val="24"/>
          <w:szCs w:val="24"/>
          <w:lang w:val="lt-LT"/>
        </w:rPr>
        <w:t xml:space="preserve">4.2. </w:t>
      </w:r>
      <w:r w:rsidR="00890826" w:rsidRPr="006067A7">
        <w:rPr>
          <w:rFonts w:ascii="Palemonas" w:hAnsi="Palemonas" w:cs="Palemonas"/>
          <w:sz w:val="24"/>
          <w:szCs w:val="24"/>
        </w:rPr>
        <w:t>s</w:t>
      </w:r>
      <w:r w:rsidR="0041654B" w:rsidRPr="006067A7">
        <w:rPr>
          <w:rFonts w:ascii="Palemonas" w:hAnsi="Palemonas" w:cs="Palemonas"/>
          <w:sz w:val="24"/>
          <w:szCs w:val="24"/>
        </w:rPr>
        <w:t xml:space="preserve">utarties terminas – </w:t>
      </w:r>
      <w:r w:rsidR="006E4324">
        <w:rPr>
          <w:rFonts w:ascii="Palemonas" w:hAnsi="Palemonas" w:cs="Palemonas"/>
          <w:sz w:val="24"/>
          <w:szCs w:val="24"/>
          <w:lang w:val="lt-LT"/>
        </w:rPr>
        <w:t>2</w:t>
      </w:r>
      <w:r w:rsidR="00944103" w:rsidRPr="006067A7">
        <w:rPr>
          <w:rFonts w:ascii="Palemonas" w:hAnsi="Palemonas" w:cs="Palemonas"/>
          <w:sz w:val="24"/>
          <w:szCs w:val="24"/>
          <w:lang w:val="lt-LT"/>
        </w:rPr>
        <w:t xml:space="preserve"> (</w:t>
      </w:r>
      <w:r w:rsidR="006E4324">
        <w:rPr>
          <w:rFonts w:ascii="Palemonas" w:hAnsi="Palemonas" w:cs="Palemonas"/>
          <w:sz w:val="24"/>
          <w:szCs w:val="24"/>
          <w:lang w:val="lt-LT"/>
        </w:rPr>
        <w:t>du</w:t>
      </w:r>
      <w:r w:rsidR="00944103" w:rsidRPr="006067A7">
        <w:rPr>
          <w:rFonts w:ascii="Palemonas" w:hAnsi="Palemonas" w:cs="Palemonas"/>
          <w:sz w:val="24"/>
          <w:szCs w:val="24"/>
          <w:lang w:val="lt-LT"/>
        </w:rPr>
        <w:t>) mėn</w:t>
      </w:r>
      <w:r w:rsidR="00EE08CB" w:rsidRPr="006067A7">
        <w:rPr>
          <w:rFonts w:ascii="Palemonas" w:hAnsi="Palemonas" w:cs="Palemonas"/>
          <w:sz w:val="24"/>
          <w:szCs w:val="24"/>
          <w:lang w:val="lt-LT"/>
        </w:rPr>
        <w:t>esiai</w:t>
      </w:r>
      <w:r w:rsidR="00890826" w:rsidRPr="006067A7">
        <w:rPr>
          <w:rFonts w:ascii="Palemonas" w:hAnsi="Palemonas" w:cs="Palemonas"/>
          <w:sz w:val="24"/>
          <w:szCs w:val="24"/>
          <w:lang w:val="lt-LT"/>
        </w:rPr>
        <w:t xml:space="preserve"> nuo sutarties įsigaliojimo;</w:t>
      </w:r>
    </w:p>
    <w:p w14:paraId="7E979D6C" w14:textId="7E2349BF" w:rsidR="00C3290D" w:rsidRPr="001D317E" w:rsidRDefault="003F133B" w:rsidP="003F133B">
      <w:pPr>
        <w:pStyle w:val="Sraopastraipa2"/>
        <w:tabs>
          <w:tab w:val="left" w:pos="900"/>
        </w:tabs>
        <w:ind w:left="0" w:firstLine="855"/>
        <w:jc w:val="both"/>
        <w:rPr>
          <w:rFonts w:ascii="Palemonas" w:hAnsi="Palemonas" w:cs="Palemonas"/>
          <w:strike/>
          <w:sz w:val="24"/>
          <w:szCs w:val="24"/>
        </w:rPr>
      </w:pPr>
      <w:r w:rsidRPr="00022263">
        <w:rPr>
          <w:rFonts w:ascii="Palemonas" w:hAnsi="Palemonas" w:cs="Palemonas"/>
          <w:sz w:val="24"/>
          <w:szCs w:val="24"/>
        </w:rPr>
        <w:t>4.</w:t>
      </w:r>
      <w:r w:rsidR="000E03EA" w:rsidRPr="00022263">
        <w:rPr>
          <w:rFonts w:ascii="Palemonas" w:hAnsi="Palemonas" w:cs="Palemonas"/>
          <w:sz w:val="24"/>
          <w:szCs w:val="24"/>
        </w:rPr>
        <w:t>3</w:t>
      </w:r>
      <w:r w:rsidRPr="00022263">
        <w:rPr>
          <w:rFonts w:ascii="Palemonas" w:hAnsi="Palemonas" w:cs="Palemonas"/>
          <w:sz w:val="24"/>
          <w:szCs w:val="24"/>
        </w:rPr>
        <w:t xml:space="preserve">. </w:t>
      </w:r>
      <w:r w:rsidR="00890826" w:rsidRPr="00022263">
        <w:rPr>
          <w:rFonts w:ascii="Palemonas" w:hAnsi="Palemonas" w:cs="Palemonas"/>
          <w:sz w:val="24"/>
          <w:szCs w:val="24"/>
        </w:rPr>
        <w:t>d</w:t>
      </w:r>
      <w:r w:rsidR="00D201FF" w:rsidRPr="00022263">
        <w:rPr>
          <w:rFonts w:ascii="Palemonas" w:hAnsi="Palemonas" w:cs="Palemonas"/>
          <w:sz w:val="24"/>
          <w:szCs w:val="24"/>
        </w:rPr>
        <w:t xml:space="preserve">arbus rangovas privalo atlikti per </w:t>
      </w:r>
      <w:r w:rsidR="006E4324">
        <w:rPr>
          <w:rFonts w:ascii="Palemonas" w:hAnsi="Palemonas" w:cs="Palemonas"/>
          <w:sz w:val="24"/>
          <w:szCs w:val="24"/>
        </w:rPr>
        <w:t>1</w:t>
      </w:r>
      <w:r w:rsidR="00B011CB" w:rsidRPr="00022263">
        <w:rPr>
          <w:rFonts w:ascii="Palemonas" w:hAnsi="Palemonas" w:cs="Palemonas"/>
          <w:sz w:val="24"/>
          <w:szCs w:val="24"/>
        </w:rPr>
        <w:t xml:space="preserve"> (</w:t>
      </w:r>
      <w:r w:rsidR="006E4324">
        <w:rPr>
          <w:rFonts w:ascii="Palemonas" w:hAnsi="Palemonas" w:cs="Palemonas"/>
          <w:sz w:val="24"/>
          <w:szCs w:val="24"/>
        </w:rPr>
        <w:t>vieną</w:t>
      </w:r>
      <w:r w:rsidR="00B011CB" w:rsidRPr="00022263">
        <w:rPr>
          <w:rFonts w:ascii="Palemonas" w:hAnsi="Palemonas" w:cs="Palemonas"/>
          <w:sz w:val="24"/>
          <w:szCs w:val="24"/>
        </w:rPr>
        <w:t>)</w:t>
      </w:r>
      <w:r w:rsidR="00D201FF" w:rsidRPr="00022263">
        <w:rPr>
          <w:rFonts w:ascii="Palemonas" w:hAnsi="Palemonas" w:cs="Palemonas"/>
          <w:sz w:val="24"/>
          <w:szCs w:val="24"/>
        </w:rPr>
        <w:t xml:space="preserve"> mėn</w:t>
      </w:r>
      <w:r w:rsidR="00B011CB" w:rsidRPr="00022263">
        <w:rPr>
          <w:rFonts w:ascii="Palemonas" w:hAnsi="Palemonas" w:cs="Palemonas"/>
          <w:sz w:val="24"/>
          <w:szCs w:val="24"/>
        </w:rPr>
        <w:t>e</w:t>
      </w:r>
      <w:r w:rsidR="00EE08CB" w:rsidRPr="00022263">
        <w:rPr>
          <w:rFonts w:ascii="Palemonas" w:hAnsi="Palemonas" w:cs="Palemonas"/>
          <w:sz w:val="24"/>
          <w:szCs w:val="24"/>
        </w:rPr>
        <w:t>s</w:t>
      </w:r>
      <w:r w:rsidR="006E4324">
        <w:rPr>
          <w:rFonts w:ascii="Palemonas" w:hAnsi="Palemonas" w:cs="Palemonas"/>
          <w:sz w:val="24"/>
          <w:szCs w:val="24"/>
        </w:rPr>
        <w:t>į</w:t>
      </w:r>
      <w:r w:rsidR="00D201FF" w:rsidRPr="00022263">
        <w:rPr>
          <w:rFonts w:ascii="Palemonas" w:hAnsi="Palemonas" w:cs="Palemonas"/>
          <w:sz w:val="24"/>
          <w:szCs w:val="24"/>
        </w:rPr>
        <w:t xml:space="preserve"> nuo sutarties įsigaliojimo</w:t>
      </w:r>
      <w:r w:rsidR="002F74BA" w:rsidRPr="00022263">
        <w:rPr>
          <w:rFonts w:ascii="Palemonas" w:hAnsi="Palemonas" w:cs="Palemonas"/>
          <w:sz w:val="24"/>
          <w:szCs w:val="24"/>
        </w:rPr>
        <w:t>;</w:t>
      </w:r>
    </w:p>
    <w:p w14:paraId="00DB4895" w14:textId="6151F0CE" w:rsidR="003F133B" w:rsidRDefault="00C3290D" w:rsidP="003F133B">
      <w:pPr>
        <w:pStyle w:val="Sraopastraipa2"/>
        <w:tabs>
          <w:tab w:val="left" w:pos="900"/>
        </w:tabs>
        <w:ind w:left="0" w:firstLine="855"/>
        <w:jc w:val="both"/>
        <w:rPr>
          <w:rFonts w:ascii="Palemonas" w:hAnsi="Palemonas" w:cs="Palemonas"/>
          <w:sz w:val="24"/>
          <w:szCs w:val="24"/>
        </w:rPr>
      </w:pPr>
      <w:r w:rsidRPr="000238E1">
        <w:rPr>
          <w:rFonts w:ascii="Palemonas" w:hAnsi="Palemonas" w:cs="Palemonas"/>
          <w:sz w:val="24"/>
          <w:szCs w:val="24"/>
        </w:rPr>
        <w:t xml:space="preserve">4.4. </w:t>
      </w:r>
      <w:r w:rsidR="002F74BA" w:rsidRPr="000238E1">
        <w:rPr>
          <w:rFonts w:ascii="Palemonas" w:hAnsi="Palemonas" w:cs="Palemonas"/>
          <w:sz w:val="24"/>
          <w:szCs w:val="24"/>
        </w:rPr>
        <w:t>d</w:t>
      </w:r>
      <w:r w:rsidR="00D201FF" w:rsidRPr="000238E1">
        <w:rPr>
          <w:rFonts w:ascii="Palemonas" w:hAnsi="Palemonas" w:cs="Palemonas"/>
          <w:sz w:val="24"/>
          <w:szCs w:val="24"/>
        </w:rPr>
        <w:t>arbų pabaiga bus laikomas momentas, kai bus atlikti sutartyje numatyti statybos darbai, ištaisyti defektai</w:t>
      </w:r>
      <w:r w:rsidR="00D3300B">
        <w:rPr>
          <w:rFonts w:ascii="Palemonas" w:hAnsi="Palemonas" w:cs="Palemonas"/>
          <w:sz w:val="24"/>
          <w:szCs w:val="24"/>
        </w:rPr>
        <w:t>.</w:t>
      </w:r>
    </w:p>
    <w:p w14:paraId="3386F143" w14:textId="6725F6D2" w:rsidR="006E4324" w:rsidRDefault="006E4324" w:rsidP="003F133B">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 xml:space="preserve">4.5. </w:t>
      </w:r>
      <w:r w:rsidRPr="006E4324">
        <w:rPr>
          <w:rFonts w:ascii="Palemonas" w:hAnsi="Palemonas" w:cs="Palemonas"/>
          <w:sz w:val="24"/>
          <w:szCs w:val="24"/>
        </w:rPr>
        <w:t>atsiradus nenumatytoms aplinkybėms, nepriklausančioms nuo rangovo, sutarties, darbų atlikimo terminas gali būti pratęstas 1 (vieną) kartą ne ilgiau kaip 1 mėnesiui.</w:t>
      </w:r>
    </w:p>
    <w:p w14:paraId="0B0D0667" w14:textId="051B7811" w:rsidR="00592186" w:rsidRPr="006067A7" w:rsidRDefault="003F133B" w:rsidP="002F74BA">
      <w:pPr>
        <w:pStyle w:val="ListParagraph1"/>
        <w:tabs>
          <w:tab w:val="left" w:pos="900"/>
        </w:tabs>
        <w:spacing w:after="120"/>
        <w:ind w:left="0" w:firstLine="856"/>
        <w:jc w:val="both"/>
        <w:rPr>
          <w:rFonts w:ascii="Palemonas" w:hAnsi="Palemonas" w:cs="Palemonas"/>
          <w:b/>
          <w:bCs/>
          <w:sz w:val="24"/>
          <w:szCs w:val="24"/>
        </w:rPr>
      </w:pPr>
      <w:r w:rsidRPr="006067A7">
        <w:rPr>
          <w:rFonts w:ascii="Palemonas" w:hAnsi="Palemonas" w:cs="Palemonas"/>
          <w:b/>
          <w:bCs/>
          <w:sz w:val="24"/>
          <w:szCs w:val="24"/>
        </w:rPr>
        <w:t>5. Kvalifikacija</w:t>
      </w:r>
      <w:r w:rsidR="00784CC3" w:rsidRPr="006067A7">
        <w:rPr>
          <w:rFonts w:ascii="Palemonas" w:hAnsi="Palemonas" w:cs="Palemonas"/>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470"/>
        <w:gridCol w:w="4486"/>
      </w:tblGrid>
      <w:tr w:rsidR="00022263" w:rsidRPr="00022263" w14:paraId="595AF434" w14:textId="77777777" w:rsidTr="006A5C1D">
        <w:tc>
          <w:tcPr>
            <w:tcW w:w="673" w:type="dxa"/>
            <w:vAlign w:val="center"/>
          </w:tcPr>
          <w:p w14:paraId="0EFDCCC2" w14:textId="61DAAA3A" w:rsidR="00592186" w:rsidRPr="00022263" w:rsidRDefault="00592186" w:rsidP="006A5C1D">
            <w:pPr>
              <w:jc w:val="center"/>
              <w:rPr>
                <w:rFonts w:ascii="Palemonas" w:hAnsi="Palemonas" w:cs="Palemonas"/>
                <w:szCs w:val="24"/>
              </w:rPr>
            </w:pPr>
            <w:r w:rsidRPr="00022263">
              <w:rPr>
                <w:rFonts w:ascii="Palemonas" w:hAnsi="Palemonas" w:cs="Palemonas"/>
                <w:szCs w:val="24"/>
              </w:rPr>
              <w:t xml:space="preserve">Eil. </w:t>
            </w:r>
            <w:r w:rsidR="002F74BA" w:rsidRPr="00022263">
              <w:rPr>
                <w:rFonts w:ascii="Palemonas" w:hAnsi="Palemonas" w:cs="Palemonas"/>
                <w:szCs w:val="24"/>
              </w:rPr>
              <w:t>n</w:t>
            </w:r>
            <w:r w:rsidRPr="00022263">
              <w:rPr>
                <w:rFonts w:ascii="Palemonas" w:hAnsi="Palemonas" w:cs="Palemonas"/>
                <w:szCs w:val="24"/>
              </w:rPr>
              <w:t>r.</w:t>
            </w:r>
          </w:p>
        </w:tc>
        <w:tc>
          <w:tcPr>
            <w:tcW w:w="4470" w:type="dxa"/>
            <w:vAlign w:val="center"/>
          </w:tcPr>
          <w:p w14:paraId="39A4E58D" w14:textId="77777777" w:rsidR="00592186" w:rsidRPr="00022263" w:rsidRDefault="00592186" w:rsidP="006A5C1D">
            <w:pPr>
              <w:jc w:val="center"/>
              <w:rPr>
                <w:rFonts w:ascii="Palemonas" w:hAnsi="Palemonas" w:cs="Palemonas"/>
                <w:szCs w:val="24"/>
              </w:rPr>
            </w:pPr>
            <w:r w:rsidRPr="00022263">
              <w:rPr>
                <w:rFonts w:ascii="Palemonas" w:hAnsi="Palemonas" w:cs="Palemonas"/>
                <w:szCs w:val="24"/>
              </w:rPr>
              <w:t>Kvalifikaciniai reikalavimai</w:t>
            </w:r>
          </w:p>
        </w:tc>
        <w:tc>
          <w:tcPr>
            <w:tcW w:w="4486" w:type="dxa"/>
            <w:vAlign w:val="center"/>
          </w:tcPr>
          <w:p w14:paraId="0607191C" w14:textId="77777777" w:rsidR="00592186" w:rsidRPr="00022263" w:rsidRDefault="00592186" w:rsidP="006A5C1D">
            <w:pPr>
              <w:jc w:val="center"/>
              <w:rPr>
                <w:rFonts w:ascii="Palemonas" w:hAnsi="Palemonas" w:cs="Palemonas"/>
                <w:szCs w:val="24"/>
              </w:rPr>
            </w:pPr>
            <w:r w:rsidRPr="00022263">
              <w:rPr>
                <w:rFonts w:ascii="Palemonas" w:hAnsi="Palemonas" w:cs="Palemonas"/>
                <w:szCs w:val="24"/>
              </w:rPr>
              <w:t>Kvalifikacinius reikalavimus įrodantys dokumentai</w:t>
            </w:r>
          </w:p>
        </w:tc>
      </w:tr>
      <w:tr w:rsidR="00E7713E" w:rsidRPr="00022263" w14:paraId="580D325F" w14:textId="77777777" w:rsidTr="006A5C1D">
        <w:tc>
          <w:tcPr>
            <w:tcW w:w="673" w:type="dxa"/>
          </w:tcPr>
          <w:p w14:paraId="11574F1A" w14:textId="77777777" w:rsidR="00E7713E" w:rsidRPr="00022263" w:rsidRDefault="00E7713E" w:rsidP="00E7713E">
            <w:pPr>
              <w:rPr>
                <w:rFonts w:ascii="Palemonas" w:hAnsi="Palemonas" w:cs="Palemonas"/>
                <w:szCs w:val="24"/>
              </w:rPr>
            </w:pPr>
            <w:r w:rsidRPr="00022263">
              <w:rPr>
                <w:rFonts w:ascii="Palemonas" w:hAnsi="Palemonas" w:cs="Palemonas"/>
                <w:szCs w:val="24"/>
              </w:rPr>
              <w:t>5.1.</w:t>
            </w:r>
          </w:p>
        </w:tc>
        <w:tc>
          <w:tcPr>
            <w:tcW w:w="4470" w:type="dxa"/>
          </w:tcPr>
          <w:p w14:paraId="5A2DD80D" w14:textId="77777777" w:rsidR="00E7713E" w:rsidRDefault="00E7713E" w:rsidP="00E7713E">
            <w:pPr>
              <w:jc w:val="both"/>
              <w:rPr>
                <w:rFonts w:ascii="Palemonas" w:hAnsi="Palemonas"/>
              </w:rPr>
            </w:pPr>
            <w:r>
              <w:rPr>
                <w:rFonts w:ascii="Palemonas" w:hAnsi="Palemonas"/>
              </w:rPr>
              <w:t>Tiekėjas</w:t>
            </w:r>
            <w:r w:rsidRPr="001A1A83">
              <w:rPr>
                <w:rFonts w:ascii="Palemonas" w:hAnsi="Palemonas"/>
              </w:rPr>
              <w:t xml:space="preserve">, ūkio subjektų grupės narys (-iai), ūkio subjektas (-ai), kurio (-ių) pajėgumais </w:t>
            </w:r>
            <w:r>
              <w:rPr>
                <w:rFonts w:ascii="Palemonas" w:hAnsi="Palemonas"/>
              </w:rPr>
              <w:t>tiekėjas</w:t>
            </w:r>
            <w:r w:rsidRPr="001A1A83">
              <w:rPr>
                <w:rFonts w:ascii="Palemonas" w:hAnsi="Palemonas"/>
              </w:rPr>
              <w:t xml:space="preserve"> remiasi, turi turėti teisę verstis statybų veikla.</w:t>
            </w:r>
          </w:p>
          <w:p w14:paraId="2BC64FA7" w14:textId="77777777" w:rsidR="00E7713E" w:rsidRPr="009E4D46" w:rsidRDefault="00E7713E" w:rsidP="00E7713E">
            <w:pPr>
              <w:pStyle w:val="Pagrindinistekstas1"/>
              <w:ind w:firstLine="0"/>
              <w:rPr>
                <w:rFonts w:ascii="Palemonas" w:hAnsi="Palemonas"/>
                <w:sz w:val="24"/>
                <w:szCs w:val="24"/>
                <w:lang w:val="lt-LT"/>
              </w:rPr>
            </w:pPr>
            <w:r w:rsidRPr="009E4D46">
              <w:rPr>
                <w:rFonts w:ascii="Palemonas" w:hAnsi="Palemonas"/>
                <w:sz w:val="24"/>
                <w:szCs w:val="24"/>
                <w:lang w:val="lt-LT"/>
              </w:rPr>
              <w:t>Pastaba:</w:t>
            </w:r>
          </w:p>
          <w:p w14:paraId="71EA86D7" w14:textId="30961003" w:rsidR="00E7713E" w:rsidRPr="00A218D2" w:rsidRDefault="00E7713E" w:rsidP="00A218D2">
            <w:pPr>
              <w:pStyle w:val="Sraopastraipa"/>
              <w:numPr>
                <w:ilvl w:val="0"/>
                <w:numId w:val="41"/>
              </w:numPr>
              <w:tabs>
                <w:tab w:val="left" w:pos="459"/>
              </w:tabs>
              <w:ind w:left="0" w:firstLine="0"/>
              <w:jc w:val="both"/>
              <w:rPr>
                <w:rFonts w:ascii="Palemonas" w:hAnsi="Palemonas"/>
                <w:iCs/>
              </w:rPr>
            </w:pPr>
            <w:r w:rsidRPr="00A218D2">
              <w:rPr>
                <w:rFonts w:ascii="Palemonas" w:hAnsi="Palemonas"/>
                <w:iCs/>
              </w:rPr>
              <w:t>jeigu pasiūlymą teikia ūkio subjektų grupė – reikalavimą turi atitikti kiekvienas ūkio subjektų grupės narys (-iai), pagal jų prisiimamus įsipareigojimus pirkimo sutarčiai vykdyti;</w:t>
            </w:r>
          </w:p>
          <w:p w14:paraId="4D43E9C1" w14:textId="4BEA038E" w:rsidR="00E7713E" w:rsidRPr="00A218D2" w:rsidRDefault="00E7713E" w:rsidP="00A218D2">
            <w:pPr>
              <w:pStyle w:val="Sraopastraipa"/>
              <w:numPr>
                <w:ilvl w:val="0"/>
                <w:numId w:val="41"/>
              </w:numPr>
              <w:tabs>
                <w:tab w:val="left" w:pos="344"/>
              </w:tabs>
              <w:ind w:left="0" w:firstLine="67"/>
              <w:jc w:val="both"/>
              <w:rPr>
                <w:rFonts w:ascii="Palemonas" w:hAnsi="Palemonas"/>
              </w:rPr>
            </w:pPr>
            <w:r w:rsidRPr="00A218D2">
              <w:rPr>
                <w:rFonts w:ascii="Palemonas" w:eastAsia="Calibri" w:hAnsi="Palemonas"/>
              </w:rPr>
              <w:t>tiekėjas gali remtis kitų ūkio subjektų pajėgumais tik tuomet, kai tie subjektai, kurių pajėgumais buvo pasiremta, patys tieks prekes, teiks paslaugas ar atliks darbus, kuriems reikia jų pajėgumų;</w:t>
            </w:r>
          </w:p>
          <w:p w14:paraId="16FD40F3" w14:textId="77777777" w:rsidR="00A218D2" w:rsidRDefault="00E7713E" w:rsidP="00A218D2">
            <w:pPr>
              <w:pStyle w:val="Sraopastraipa"/>
              <w:numPr>
                <w:ilvl w:val="0"/>
                <w:numId w:val="41"/>
              </w:numPr>
              <w:tabs>
                <w:tab w:val="left" w:pos="344"/>
              </w:tabs>
              <w:ind w:left="0" w:firstLine="67"/>
              <w:jc w:val="both"/>
              <w:rPr>
                <w:rFonts w:ascii="Palemonas" w:hAnsi="Palemonas"/>
                <w:iCs/>
              </w:rPr>
            </w:pPr>
            <w:r w:rsidRPr="00A218D2">
              <w:rPr>
                <w:rFonts w:ascii="Palemonas" w:hAnsi="Palemonas"/>
                <w:iCs/>
              </w:rPr>
              <w:t xml:space="preserve">subrangovai, kuriuos tiekėjas pasitelks pirkimo sutarties vykdymui (kurių pajėgumais tiekėjas nesiremia, kad atitiktų </w:t>
            </w:r>
            <w:r w:rsidRPr="00A218D2">
              <w:rPr>
                <w:rFonts w:ascii="Palemonas" w:hAnsi="Palemonas"/>
                <w:iCs/>
              </w:rPr>
              <w:lastRenderedPageBreak/>
              <w:t>pirkimo dokumentuose nustatytus kvalifikacijos reikalavimus), privalo turėti teisę verstis ta veikla, kuriai jis pasitelkiamas;</w:t>
            </w:r>
          </w:p>
          <w:p w14:paraId="31F4FE28" w14:textId="13D2BF30" w:rsidR="00E7713E" w:rsidRPr="00A218D2" w:rsidRDefault="00E7713E" w:rsidP="00A218D2">
            <w:pPr>
              <w:pStyle w:val="Sraopastraipa"/>
              <w:numPr>
                <w:ilvl w:val="0"/>
                <w:numId w:val="41"/>
              </w:numPr>
              <w:tabs>
                <w:tab w:val="left" w:pos="344"/>
              </w:tabs>
              <w:ind w:left="0" w:firstLine="67"/>
              <w:jc w:val="both"/>
              <w:rPr>
                <w:rFonts w:ascii="Palemonas" w:hAnsi="Palemonas"/>
                <w:iCs/>
              </w:rPr>
            </w:pPr>
            <w:r w:rsidRPr="00A218D2">
              <w:rPr>
                <w:rFonts w:ascii="Palemonas" w:hAnsi="Palemonas"/>
                <w:iCs/>
                <w:szCs w:val="24"/>
              </w:rPr>
              <w:t xml:space="preserve">tiekėjas </w:t>
            </w:r>
            <w:r w:rsidRPr="00A218D2">
              <w:rPr>
                <w:rFonts w:ascii="Palemonas" w:hAnsi="Palemonas"/>
                <w:szCs w:val="24"/>
              </w:rPr>
              <w:t>privalo įsipareigoti, jog pirkimo sutartį vykdys tik tokią teisę turintys asmenys, pirkimo vykdytojui pareikalavus, tiekėjas turės pateikti dokumentus, įrodančius subrangovo teisę verstis atitinkama veikla, kuriai jis pasitelkiamas.</w:t>
            </w:r>
          </w:p>
        </w:tc>
        <w:tc>
          <w:tcPr>
            <w:tcW w:w="4486" w:type="dxa"/>
          </w:tcPr>
          <w:p w14:paraId="2E4556DC" w14:textId="77777777" w:rsidR="00E7713E" w:rsidRPr="00E7713E" w:rsidRDefault="00E7713E" w:rsidP="00E7713E">
            <w:pPr>
              <w:snapToGrid w:val="0"/>
              <w:jc w:val="both"/>
              <w:rPr>
                <w:rFonts w:ascii="Palemonas" w:eastAsia="SimSun" w:hAnsi="Palemonas"/>
                <w:szCs w:val="24"/>
                <w:lang w:eastAsia="zh-CN"/>
              </w:rPr>
            </w:pPr>
            <w:r w:rsidRPr="00E7713E">
              <w:rPr>
                <w:rFonts w:ascii="Palemonas" w:eastAsia="SimSun" w:hAnsi="Palemonas"/>
                <w:szCs w:val="24"/>
                <w:lang w:eastAsia="zh-CN"/>
              </w:rPr>
              <w:lastRenderedPageBreak/>
              <w:t>Pateikiami profesinių ar veiklos registrų tvarkytojų, valstybės įgaliotų institucijų 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w:t>
            </w:r>
          </w:p>
          <w:p w14:paraId="35220978" w14:textId="77777777" w:rsidR="00E7713E" w:rsidRPr="00E7713E" w:rsidRDefault="00E7713E" w:rsidP="00E7713E">
            <w:pPr>
              <w:snapToGrid w:val="0"/>
              <w:jc w:val="both"/>
              <w:rPr>
                <w:rFonts w:ascii="Palemonas" w:eastAsia="SimSun" w:hAnsi="Palemonas"/>
                <w:szCs w:val="24"/>
                <w:lang w:eastAsia="zh-CN"/>
              </w:rPr>
            </w:pPr>
            <w:r w:rsidRPr="00E7713E">
              <w:rPr>
                <w:rFonts w:ascii="Palemonas" w:eastAsia="SimSun" w:hAnsi="Palemonas"/>
                <w:szCs w:val="24"/>
                <w:lang w:eastAsia="zh-CN"/>
              </w:rPr>
              <w:t>Rangovas gali pateikti ir ypatingojo statinio statybos darbų rangovo kvalifikacijos dokumentus arba lygiaverčius.</w:t>
            </w:r>
          </w:p>
          <w:p w14:paraId="71870D7B" w14:textId="77777777" w:rsidR="00E7713E" w:rsidRPr="00022263" w:rsidRDefault="00E7713E" w:rsidP="00E7713E">
            <w:pPr>
              <w:jc w:val="both"/>
              <w:rPr>
                <w:rFonts w:ascii="Palemonas" w:hAnsi="Palemonas" w:cstheme="minorHAnsi"/>
                <w:szCs w:val="24"/>
              </w:rPr>
            </w:pPr>
          </w:p>
          <w:p w14:paraId="1EC71F6C" w14:textId="06C99190" w:rsidR="00E7713E" w:rsidRPr="00022263" w:rsidRDefault="00E7713E" w:rsidP="00E7713E">
            <w:pPr>
              <w:jc w:val="both"/>
              <w:rPr>
                <w:rFonts w:ascii="Palemonas" w:hAnsi="Palemonas" w:cs="Palemonas"/>
                <w:iCs/>
                <w:szCs w:val="24"/>
              </w:rPr>
            </w:pPr>
            <w:r w:rsidRPr="00022263">
              <w:rPr>
                <w:rFonts w:ascii="Palemonas" w:hAnsi="Palemonas" w:cstheme="minorHAnsi"/>
                <w:i/>
                <w:iCs/>
                <w:szCs w:val="24"/>
              </w:rPr>
              <w:lastRenderedPageBreak/>
              <w:t>Pateikiami skenuoti dokumentai elektronine forma.</w:t>
            </w:r>
            <w:r w:rsidR="002C077A" w:rsidRPr="00022263">
              <w:rPr>
                <w:rFonts w:ascii="Palemonas" w:hAnsi="Palemonas" w:cstheme="minorHAnsi"/>
                <w:szCs w:val="24"/>
              </w:rPr>
              <w:t xml:space="preserve"> </w:t>
            </w:r>
          </w:p>
        </w:tc>
      </w:tr>
      <w:tr w:rsidR="00E7713E" w:rsidRPr="00022263" w14:paraId="7C49A2B7" w14:textId="77777777" w:rsidTr="00D5774A">
        <w:trPr>
          <w:trHeight w:val="697"/>
        </w:trPr>
        <w:tc>
          <w:tcPr>
            <w:tcW w:w="673" w:type="dxa"/>
          </w:tcPr>
          <w:p w14:paraId="628C36EF" w14:textId="77777777" w:rsidR="00E7713E" w:rsidRPr="00022263" w:rsidRDefault="00E7713E" w:rsidP="00E7713E">
            <w:pPr>
              <w:rPr>
                <w:rFonts w:ascii="Palemonas" w:hAnsi="Palemonas" w:cs="Palemonas"/>
                <w:szCs w:val="24"/>
              </w:rPr>
            </w:pPr>
            <w:r w:rsidRPr="00022263">
              <w:rPr>
                <w:rFonts w:ascii="Palemonas" w:hAnsi="Palemonas" w:cs="Palemonas"/>
                <w:szCs w:val="24"/>
              </w:rPr>
              <w:lastRenderedPageBreak/>
              <w:t>5.2.</w:t>
            </w:r>
          </w:p>
        </w:tc>
        <w:tc>
          <w:tcPr>
            <w:tcW w:w="4470" w:type="dxa"/>
          </w:tcPr>
          <w:p w14:paraId="686E7932" w14:textId="0C2BC8F8" w:rsidR="002C077A" w:rsidRPr="002C077A" w:rsidRDefault="002C077A" w:rsidP="002C077A">
            <w:pPr>
              <w:snapToGrid w:val="0"/>
              <w:jc w:val="both"/>
              <w:rPr>
                <w:rFonts w:ascii="Palemonas" w:hAnsi="Palemonas" w:cs="Calibri"/>
                <w:szCs w:val="24"/>
                <w:lang w:eastAsia="en-US"/>
              </w:rPr>
            </w:pPr>
            <w:r w:rsidRPr="002C077A">
              <w:rPr>
                <w:rFonts w:ascii="Palemonas" w:hAnsi="Palemonas" w:cs="Calibri"/>
                <w:szCs w:val="24"/>
                <w:lang w:eastAsia="en-US"/>
              </w:rPr>
              <w:t xml:space="preserve">Tiekėjas turi pasiūlyti bent vieną statybos darbų vadovą, turintį teisę vadovauti bent </w:t>
            </w:r>
            <w:r>
              <w:rPr>
                <w:rFonts w:ascii="Palemonas" w:hAnsi="Palemonas" w:cs="Calibri"/>
                <w:szCs w:val="24"/>
                <w:lang w:eastAsia="en-US"/>
              </w:rPr>
              <w:t>nesudėtingiems</w:t>
            </w:r>
            <w:r w:rsidRPr="002C077A">
              <w:rPr>
                <w:rFonts w:ascii="Palemonas" w:hAnsi="Palemonas" w:cs="Calibri"/>
                <w:szCs w:val="24"/>
                <w:lang w:eastAsia="en-US"/>
              </w:rPr>
              <w:t xml:space="preserve"> </w:t>
            </w:r>
            <w:r w:rsidR="00444E46" w:rsidRPr="00022263">
              <w:rPr>
                <w:rFonts w:ascii="Palemonas" w:hAnsi="Palemonas" w:cstheme="minorHAnsi"/>
                <w:szCs w:val="24"/>
              </w:rPr>
              <w:t>statiniams priskirtinų kitų inžinerinių statinių grupei</w:t>
            </w:r>
            <w:r w:rsidR="00444E46">
              <w:rPr>
                <w:rFonts w:ascii="Palemonas" w:hAnsi="Palemonas" w:cstheme="minorHAnsi"/>
                <w:szCs w:val="24"/>
              </w:rPr>
              <w:t xml:space="preserve"> </w:t>
            </w:r>
            <w:r w:rsidRPr="002C077A">
              <w:rPr>
                <w:rFonts w:ascii="Palemonas" w:eastAsia="Calibri" w:hAnsi="Palemonas" w:cs="Calibri"/>
                <w:szCs w:val="24"/>
                <w:lang w:eastAsia="ar-SA"/>
              </w:rPr>
              <w:t xml:space="preserve">statybos darbams. </w:t>
            </w:r>
          </w:p>
          <w:p w14:paraId="712C5B9D" w14:textId="77777777" w:rsidR="002C077A" w:rsidRPr="002C077A" w:rsidRDefault="002C077A" w:rsidP="002C077A">
            <w:pPr>
              <w:snapToGrid w:val="0"/>
              <w:jc w:val="both"/>
              <w:rPr>
                <w:rFonts w:ascii="Palemonas" w:hAnsi="Palemonas" w:cs="Calibri"/>
                <w:szCs w:val="24"/>
                <w:lang w:eastAsia="en-US"/>
              </w:rPr>
            </w:pPr>
          </w:p>
          <w:p w14:paraId="4DC377D1" w14:textId="77777777" w:rsidR="002C077A" w:rsidRDefault="002C077A" w:rsidP="00A218D2">
            <w:pPr>
              <w:jc w:val="both"/>
              <w:rPr>
                <w:rFonts w:ascii="Palemonas" w:hAnsi="Palemonas"/>
                <w:szCs w:val="24"/>
              </w:rPr>
            </w:pPr>
            <w:r w:rsidRPr="002C077A">
              <w:rPr>
                <w:rFonts w:ascii="Palemonas" w:hAnsi="Palemonas"/>
                <w:szCs w:val="24"/>
              </w:rPr>
              <w:t>Jeigu pasiūlymą teikia ūkio subjektų grupė – reikalavimą turi atitikti ūkio subjektų grupės nario (-ių) specialistai, atsižvelgiant į jų prisiimamus įsipareigojimus pirkimo sutarčiai vykdyti;</w:t>
            </w:r>
          </w:p>
          <w:p w14:paraId="25985D80" w14:textId="77777777" w:rsidR="00A218D2" w:rsidRPr="002C077A" w:rsidRDefault="00A218D2" w:rsidP="00A218D2">
            <w:pPr>
              <w:jc w:val="both"/>
              <w:rPr>
                <w:rFonts w:ascii="Palemonas" w:hAnsi="Palemonas"/>
                <w:szCs w:val="24"/>
              </w:rPr>
            </w:pPr>
          </w:p>
          <w:p w14:paraId="5ED86869" w14:textId="675E37BF" w:rsidR="002C077A" w:rsidRPr="00A218D2" w:rsidRDefault="002C077A" w:rsidP="00A218D2">
            <w:pPr>
              <w:pStyle w:val="Sraopastraipa"/>
              <w:numPr>
                <w:ilvl w:val="0"/>
                <w:numId w:val="40"/>
              </w:numPr>
              <w:ind w:left="209" w:hanging="142"/>
              <w:jc w:val="both"/>
              <w:rPr>
                <w:rFonts w:ascii="Palemonas" w:hAnsi="Palemonas"/>
                <w:szCs w:val="24"/>
              </w:rPr>
            </w:pPr>
            <w:r w:rsidRPr="00A218D2">
              <w:rPr>
                <w:rFonts w:ascii="Palemonas" w:hAnsi="Palemonas"/>
                <w:szCs w:val="24"/>
              </w:rPr>
              <w:t>tiekėjas gali remtis kitų ūkio subjektų pajėgumais tik tuo atveju, jeigu tie subjektai (jų darbuotojai) patys vykdys tą pirkimo sutarties dalį, kuriai reikia jų turimų pajėgumų;</w:t>
            </w:r>
          </w:p>
          <w:p w14:paraId="3C8403D3" w14:textId="62BDC6D7" w:rsidR="00E7713E" w:rsidRPr="00A218D2" w:rsidRDefault="002C077A" w:rsidP="00A218D2">
            <w:pPr>
              <w:pStyle w:val="Sraopastraipa"/>
              <w:numPr>
                <w:ilvl w:val="0"/>
                <w:numId w:val="40"/>
              </w:numPr>
              <w:ind w:left="209" w:hanging="142"/>
              <w:jc w:val="both"/>
              <w:rPr>
                <w:rFonts w:ascii="Palemonas" w:hAnsi="Palemonas"/>
                <w:szCs w:val="24"/>
              </w:rPr>
            </w:pPr>
            <w:r w:rsidRPr="00A218D2">
              <w:rPr>
                <w:rFonts w:ascii="Palemonas" w:hAnsi="Palemonas"/>
                <w:szCs w:val="24"/>
              </w:rPr>
              <w:t>subtiekėjai – jei tiekėjas (jo pasitelkiami specialistai) pats atitinka nustatytą reikalavimą, tačiau ketina pasitelkti subtiekėjus (jo specialistus), subtiekėjų specialistai privalo atitikti nustatytus</w:t>
            </w:r>
            <w:r w:rsidRPr="00A218D2">
              <w:rPr>
                <w:rFonts w:ascii="Palemonas" w:hAnsi="Palemonas"/>
                <w:b/>
                <w:bCs/>
                <w:szCs w:val="24"/>
              </w:rPr>
              <w:t> </w:t>
            </w:r>
            <w:r w:rsidRPr="00A218D2">
              <w:rPr>
                <w:rFonts w:ascii="Palemonas" w:hAnsi="Palemonas"/>
                <w:szCs w:val="24"/>
              </w:rPr>
              <w:t>reikalavimus, jeigu subtiekėjai (jų darbuotojai) patys vykdys tą pirkimo sutarties dalį, kuriai reikia nustatytos kvalifikacijos.</w:t>
            </w:r>
          </w:p>
        </w:tc>
        <w:tc>
          <w:tcPr>
            <w:tcW w:w="4486" w:type="dxa"/>
          </w:tcPr>
          <w:p w14:paraId="702A45ED" w14:textId="77777777" w:rsidR="00E7713E" w:rsidRPr="00022263" w:rsidRDefault="00E7713E" w:rsidP="00E7713E">
            <w:pPr>
              <w:jc w:val="both"/>
              <w:rPr>
                <w:rFonts w:ascii="Palemonas" w:hAnsi="Palemonas" w:cstheme="minorHAnsi"/>
                <w:szCs w:val="24"/>
              </w:rPr>
            </w:pPr>
            <w:r w:rsidRPr="00022263">
              <w:rPr>
                <w:rFonts w:ascii="Palemonas" w:hAnsi="Palemonas" w:cstheme="minorHAnsi"/>
                <w:szCs w:val="24"/>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20C99168" w14:textId="77777777" w:rsidR="00E7713E" w:rsidRPr="00022263" w:rsidRDefault="00E7713E" w:rsidP="00E7713E">
            <w:pPr>
              <w:jc w:val="both"/>
              <w:rPr>
                <w:rFonts w:ascii="Palemonas" w:hAnsi="Palemonas" w:cstheme="minorHAnsi"/>
                <w:szCs w:val="24"/>
              </w:rPr>
            </w:pPr>
            <w:r w:rsidRPr="00022263">
              <w:rPr>
                <w:rFonts w:ascii="Palemonas" w:hAnsi="Palemonas" w:cstheme="minorHAnsi"/>
                <w:szCs w:val="24"/>
              </w:rPr>
              <w:t>Rangovas gali teikti ir aukštesnę kvalifikaciją įrodančius dokumentus (pvz., SPSC arba SSVA išduotą kvalifikacijos atestatą).</w:t>
            </w:r>
          </w:p>
          <w:p w14:paraId="6FDC0371" w14:textId="77777777" w:rsidR="00E7713E" w:rsidRPr="00022263" w:rsidRDefault="00E7713E" w:rsidP="00E7713E">
            <w:pPr>
              <w:jc w:val="both"/>
              <w:rPr>
                <w:rFonts w:ascii="Palemonas" w:hAnsi="Palemonas" w:cstheme="minorHAnsi"/>
                <w:szCs w:val="24"/>
              </w:rPr>
            </w:pPr>
          </w:p>
          <w:p w14:paraId="05006C5B" w14:textId="667CFCE3" w:rsidR="00E7713E" w:rsidRPr="00022263" w:rsidRDefault="00E7713E" w:rsidP="00E7713E">
            <w:pPr>
              <w:jc w:val="both"/>
              <w:rPr>
                <w:rFonts w:ascii="Palemonas" w:hAnsi="Palemonas" w:cs="Palemonas"/>
                <w:i/>
                <w:iCs/>
                <w:szCs w:val="24"/>
              </w:rPr>
            </w:pPr>
            <w:r w:rsidRPr="00022263">
              <w:rPr>
                <w:rFonts w:ascii="Palemonas" w:hAnsi="Palemonas" w:cstheme="minorHAnsi"/>
                <w:i/>
                <w:iCs/>
                <w:szCs w:val="24"/>
              </w:rPr>
              <w:t>Pateikiami skenuoti dokumentai elektronine forma.</w:t>
            </w:r>
          </w:p>
        </w:tc>
      </w:tr>
    </w:tbl>
    <w:p w14:paraId="3712FF62" w14:textId="77777777" w:rsidR="001B3249" w:rsidRPr="00022263" w:rsidRDefault="001B3249" w:rsidP="001B3249">
      <w:pPr>
        <w:jc w:val="both"/>
        <w:rPr>
          <w:rFonts w:ascii="Palemonas" w:hAnsi="Palemonas" w:cs="Palemonas"/>
          <w:szCs w:val="24"/>
        </w:rPr>
      </w:pPr>
    </w:p>
    <w:p w14:paraId="6EDC2F6F" w14:textId="4816C058" w:rsidR="001B3249" w:rsidRPr="00022263" w:rsidRDefault="001B3249" w:rsidP="001B3249">
      <w:pPr>
        <w:ind w:firstLine="856"/>
        <w:jc w:val="both"/>
        <w:rPr>
          <w:rFonts w:ascii="Palemonas" w:hAnsi="Palemonas" w:cs="Palemonas"/>
          <w:szCs w:val="24"/>
        </w:rPr>
      </w:pPr>
      <w:r w:rsidRPr="00022263">
        <w:rPr>
          <w:rFonts w:ascii="Palemonas" w:hAnsi="Palemonas" w:cs="Palemonas"/>
          <w:szCs w:val="24"/>
        </w:rPr>
        <w:t xml:space="preserve">6. Užsakovas šiame pirkime dalyviams nenustato kokybės vadybos sistemos, įskaitant ir prieinamumo neįgaliesiems standartus, laikymosi reikalavimų. Šiame pirkime taikomi aplinkos apsaugos vadybos sistemos reikalavimai (dokumentus pateikti bus reikalaujama tik to </w:t>
      </w:r>
      <w:r w:rsidR="002F74BA" w:rsidRPr="00022263">
        <w:rPr>
          <w:rFonts w:ascii="Palemonas" w:hAnsi="Palemonas" w:cs="Palemonas"/>
          <w:szCs w:val="24"/>
        </w:rPr>
        <w:t>rangov</w:t>
      </w:r>
      <w:r w:rsidRPr="00022263">
        <w:rPr>
          <w:rFonts w:ascii="Palemonas" w:hAnsi="Palemonas" w:cs="Palemonas"/>
          <w:szCs w:val="24"/>
        </w:rPr>
        <w:t>o, kurio pasiūlymas pagal vertinimo rezultatus galės būti pripažintas laimėtoju).</w:t>
      </w:r>
    </w:p>
    <w:p w14:paraId="1014B78E" w14:textId="77777777" w:rsidR="001B3249" w:rsidRPr="00022263" w:rsidRDefault="001B3249" w:rsidP="001B3249">
      <w:pPr>
        <w:jc w:val="both"/>
        <w:rPr>
          <w:rFonts w:ascii="Palemonas" w:hAnsi="Palemonas" w:cs="Palemonas"/>
          <w:szCs w:val="24"/>
        </w:rPr>
      </w:pPr>
    </w:p>
    <w:tbl>
      <w:tblPr>
        <w:tblW w:w="9639" w:type="dxa"/>
        <w:tblInd w:w="-5" w:type="dxa"/>
        <w:tblLayout w:type="fixed"/>
        <w:tblLook w:val="0000" w:firstRow="0" w:lastRow="0" w:firstColumn="0" w:lastColumn="0" w:noHBand="0" w:noVBand="0"/>
      </w:tblPr>
      <w:tblGrid>
        <w:gridCol w:w="709"/>
        <w:gridCol w:w="4536"/>
        <w:gridCol w:w="4394"/>
      </w:tblGrid>
      <w:tr w:rsidR="00022263" w:rsidRPr="00022263" w14:paraId="1AD6BAC2" w14:textId="77777777" w:rsidTr="005C7B22">
        <w:trPr>
          <w:trHeight w:val="707"/>
        </w:trPr>
        <w:tc>
          <w:tcPr>
            <w:tcW w:w="709" w:type="dxa"/>
            <w:tcBorders>
              <w:top w:val="single" w:sz="4" w:space="0" w:color="000000"/>
              <w:left w:val="single" w:sz="4" w:space="0" w:color="000000"/>
              <w:bottom w:val="single" w:sz="4" w:space="0" w:color="000000"/>
            </w:tcBorders>
            <w:shd w:val="clear" w:color="auto" w:fill="auto"/>
          </w:tcPr>
          <w:p w14:paraId="05D26A60" w14:textId="77777777" w:rsidR="001B3249" w:rsidRPr="00022263" w:rsidRDefault="001B3249" w:rsidP="005C7B22">
            <w:pPr>
              <w:widowControl w:val="0"/>
              <w:jc w:val="center"/>
              <w:rPr>
                <w:rFonts w:ascii="Palemonas" w:eastAsia="SimSun" w:hAnsi="Palemonas" w:cs="Palemonas"/>
                <w:kern w:val="1"/>
                <w:szCs w:val="24"/>
                <w:lang w:eastAsia="hi-IN" w:bidi="hi-IN"/>
              </w:rPr>
            </w:pPr>
            <w:r w:rsidRPr="00022263">
              <w:rPr>
                <w:rFonts w:ascii="Palemonas" w:eastAsia="SimSun" w:hAnsi="Palemonas" w:cs="Palemonas"/>
                <w:kern w:val="1"/>
                <w:szCs w:val="24"/>
                <w:lang w:eastAsia="hi-IN" w:bidi="hi-IN"/>
              </w:rPr>
              <w:t>6.1.</w:t>
            </w:r>
          </w:p>
        </w:tc>
        <w:tc>
          <w:tcPr>
            <w:tcW w:w="4536" w:type="dxa"/>
            <w:tcBorders>
              <w:top w:val="single" w:sz="4" w:space="0" w:color="000000"/>
              <w:left w:val="single" w:sz="4" w:space="0" w:color="000000"/>
              <w:bottom w:val="single" w:sz="4" w:space="0" w:color="000000"/>
            </w:tcBorders>
            <w:shd w:val="clear" w:color="auto" w:fill="auto"/>
          </w:tcPr>
          <w:p w14:paraId="308C1DCB" w14:textId="77777777" w:rsidR="003C0381" w:rsidRPr="003C0381" w:rsidRDefault="003C0381" w:rsidP="003C0381">
            <w:pPr>
              <w:widowControl w:val="0"/>
              <w:rPr>
                <w:rFonts w:ascii="Palemonas" w:eastAsia="MS Mincho" w:hAnsi="Palemonas"/>
                <w:szCs w:val="24"/>
                <w:lang w:eastAsia="en-US"/>
              </w:rPr>
            </w:pPr>
            <w:r w:rsidRPr="003C0381">
              <w:rPr>
                <w:rFonts w:ascii="Palemonas" w:eastAsia="MS Mincho" w:hAnsi="Palemonas"/>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0A5FD2A3" w14:textId="77777777" w:rsidR="003C0381" w:rsidRPr="003C0381" w:rsidRDefault="003C0381" w:rsidP="003C0381">
            <w:pPr>
              <w:widowControl w:val="0"/>
              <w:rPr>
                <w:rFonts w:ascii="Palemonas" w:eastAsia="MS Mincho" w:hAnsi="Palemonas"/>
                <w:szCs w:val="24"/>
                <w:lang w:eastAsia="en-US"/>
              </w:rPr>
            </w:pPr>
          </w:p>
          <w:p w14:paraId="19205B2F" w14:textId="77777777" w:rsidR="003C0381" w:rsidRPr="003C0381" w:rsidRDefault="003C0381" w:rsidP="003C0381">
            <w:pPr>
              <w:widowControl w:val="0"/>
              <w:rPr>
                <w:rFonts w:ascii="Palemonas" w:eastAsia="MS Mincho" w:hAnsi="Palemonas"/>
                <w:szCs w:val="24"/>
                <w:lang w:eastAsia="en-US"/>
              </w:rPr>
            </w:pPr>
            <w:r w:rsidRPr="003C0381">
              <w:rPr>
                <w:rFonts w:ascii="Palemonas" w:eastAsia="MS Mincho" w:hAnsi="Palemonas"/>
                <w:szCs w:val="24"/>
                <w:lang w:eastAsia="en-US"/>
              </w:rPr>
              <w:t xml:space="preserve">Aplinkos apsaugos vadybos sistemos </w:t>
            </w:r>
            <w:r w:rsidRPr="003C0381">
              <w:rPr>
                <w:rFonts w:ascii="Palemonas" w:eastAsia="MS Mincho" w:hAnsi="Palemonas"/>
                <w:szCs w:val="24"/>
                <w:lang w:eastAsia="en-US"/>
              </w:rPr>
              <w:lastRenderedPageBreak/>
              <w:t>reikalavimus turi atitikti: tiekėjas ar ūkio subjektų grupės narys (-iai) pagal prisiimamus įsipareigojimus.</w:t>
            </w:r>
          </w:p>
          <w:p w14:paraId="0956D4BF" w14:textId="77777777" w:rsidR="003C0381" w:rsidRPr="003C0381" w:rsidRDefault="003C0381" w:rsidP="003C0381">
            <w:pPr>
              <w:widowControl w:val="0"/>
              <w:rPr>
                <w:rFonts w:ascii="Palemonas" w:eastAsia="MS Mincho" w:hAnsi="Palemonas"/>
                <w:szCs w:val="24"/>
                <w:lang w:eastAsia="en-US"/>
              </w:rPr>
            </w:pPr>
            <w:r w:rsidRPr="003C0381">
              <w:rPr>
                <w:rFonts w:ascii="Palemonas" w:eastAsia="MS Mincho" w:hAnsi="Palemonas"/>
                <w:szCs w:val="24"/>
                <w:lang w:eastAsia="en-US"/>
              </w:rPr>
              <w:t xml:space="preserve">Subtiekėjas, kuris pasitelkiamas dėl standarto reikalavimo atitikties, pats tiesiogiai turi dalyvauti vykdant sutartį tose dalyse, kur šis standartas yra reikalingas (pagal pirkimo sąlygas). </w:t>
            </w:r>
          </w:p>
          <w:p w14:paraId="6EBF863F" w14:textId="632C5F7A" w:rsidR="001B3249" w:rsidRPr="00022263" w:rsidRDefault="003C0381" w:rsidP="003C0381">
            <w:pPr>
              <w:widowControl w:val="0"/>
              <w:jc w:val="both"/>
              <w:rPr>
                <w:rFonts w:ascii="Palemonas" w:eastAsia="SimSun" w:hAnsi="Palemonas" w:cs="Palemonas"/>
                <w:kern w:val="1"/>
                <w:szCs w:val="24"/>
                <w:lang w:eastAsia="hi-IN" w:bidi="hi-IN"/>
              </w:rPr>
            </w:pPr>
            <w:r w:rsidRPr="003C0381">
              <w:rPr>
                <w:rFonts w:ascii="Palemonas" w:eastAsia="MS Mincho" w:hAnsi="Palemonas"/>
                <w:szCs w:val="24"/>
                <w:lang w:eastAsia="en-US"/>
              </w:rPr>
              <w:t>Standarto reikalavimą turi atitikti tiekėjas ir (arba) subtiekėjas pagal prisiimtus sutartinius įsipareigojimus, kurių atžvilgiu standarto reikalavimas yra taikomas.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98817F7" w14:textId="77777777" w:rsidR="00643D61" w:rsidRPr="00643D61" w:rsidRDefault="00643D61" w:rsidP="00643D61">
            <w:pPr>
              <w:jc w:val="both"/>
              <w:rPr>
                <w:rFonts w:ascii="Palemonas" w:hAnsi="Palemonas"/>
                <w:szCs w:val="24"/>
                <w:lang w:eastAsia="en-US"/>
              </w:rPr>
            </w:pPr>
            <w:r w:rsidRPr="00643D61">
              <w:rPr>
                <w:rFonts w:ascii="Palemonas" w:hAnsi="Palemonas"/>
                <w:szCs w:val="24"/>
                <w:lang w:eastAsia="en-US"/>
              </w:rPr>
              <w:lastRenderedPageBreak/>
              <w:t xml:space="preserve">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w:t>
            </w:r>
            <w:r w:rsidRPr="00643D61">
              <w:rPr>
                <w:rFonts w:ascii="Palemonas" w:hAnsi="Palemonas"/>
                <w:szCs w:val="24"/>
                <w:lang w:eastAsia="en-US"/>
              </w:rPr>
              <w:lastRenderedPageBreak/>
              <w:t>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91D4822" w14:textId="77777777" w:rsidR="00643D61" w:rsidRDefault="00643D61" w:rsidP="00022263">
            <w:pPr>
              <w:jc w:val="both"/>
              <w:rPr>
                <w:rFonts w:ascii="Palemonas" w:eastAsia="Calibri" w:hAnsi="Palemonas"/>
                <w:b/>
                <w:bCs/>
                <w:szCs w:val="24"/>
                <w:lang w:eastAsia="en-US"/>
              </w:rPr>
            </w:pPr>
          </w:p>
          <w:p w14:paraId="1166CF26" w14:textId="11D8EA93" w:rsidR="00643D61" w:rsidRDefault="00006042" w:rsidP="00022263">
            <w:pPr>
              <w:jc w:val="both"/>
              <w:rPr>
                <w:rFonts w:ascii="Palemonas" w:eastAsia="Calibri" w:hAnsi="Palemonas"/>
                <w:b/>
                <w:bCs/>
                <w:szCs w:val="24"/>
                <w:lang w:eastAsia="en-US"/>
              </w:rPr>
            </w:pPr>
            <w:r w:rsidRPr="00022263">
              <w:rPr>
                <w:rFonts w:ascii="Palemonas" w:hAnsi="Palemonas" w:cstheme="minorHAnsi"/>
                <w:i/>
                <w:iCs/>
                <w:szCs w:val="24"/>
              </w:rPr>
              <w:t>Pateikiami skenuoti dokumentai elektronine forma.</w:t>
            </w:r>
          </w:p>
          <w:p w14:paraId="204BE682" w14:textId="10827694" w:rsidR="001B3249" w:rsidRPr="003C0381" w:rsidRDefault="001B3249" w:rsidP="00022263">
            <w:pPr>
              <w:jc w:val="both"/>
              <w:rPr>
                <w:rFonts w:ascii="Palemonas" w:eastAsia="SimSun" w:hAnsi="Palemonas" w:cs="Palemonas"/>
                <w:b/>
                <w:bCs/>
                <w:szCs w:val="24"/>
                <w:lang w:eastAsia="zh-CN"/>
              </w:rPr>
            </w:pPr>
          </w:p>
        </w:tc>
      </w:tr>
    </w:tbl>
    <w:p w14:paraId="7CE11915" w14:textId="77777777" w:rsidR="00FC4351" w:rsidRPr="006067A7" w:rsidRDefault="00FC4351" w:rsidP="00F72024">
      <w:pPr>
        <w:pStyle w:val="ListParagraph1"/>
        <w:tabs>
          <w:tab w:val="left" w:pos="900"/>
        </w:tabs>
        <w:ind w:left="0"/>
        <w:jc w:val="both"/>
        <w:rPr>
          <w:rFonts w:ascii="Palemonas" w:hAnsi="Palemonas" w:cs="Palemonas"/>
          <w:sz w:val="24"/>
          <w:szCs w:val="24"/>
        </w:rPr>
      </w:pPr>
    </w:p>
    <w:p w14:paraId="443152CC" w14:textId="3505AFC9" w:rsidR="003F133B" w:rsidRPr="006067A7" w:rsidRDefault="00B07E4E" w:rsidP="002F74BA">
      <w:pPr>
        <w:ind w:firstLine="851"/>
        <w:jc w:val="both"/>
        <w:rPr>
          <w:rFonts w:ascii="Palemonas" w:hAnsi="Palemonas" w:cs="Palemonas"/>
          <w:b/>
          <w:bCs/>
          <w:szCs w:val="24"/>
        </w:rPr>
      </w:pPr>
      <w:r w:rsidRPr="006067A7">
        <w:rPr>
          <w:rFonts w:ascii="Palemonas" w:hAnsi="Palemonas" w:cs="Palemonas"/>
          <w:b/>
          <w:bCs/>
          <w:szCs w:val="24"/>
        </w:rPr>
        <w:t>7</w:t>
      </w:r>
      <w:r w:rsidR="003F133B" w:rsidRPr="006067A7">
        <w:rPr>
          <w:rFonts w:ascii="Palemonas" w:hAnsi="Palemonas" w:cs="Palemonas"/>
          <w:b/>
          <w:bCs/>
          <w:szCs w:val="24"/>
        </w:rPr>
        <w:t xml:space="preserve">. Informacija, kaip turi būti apskaičiuota ir pateikta </w:t>
      </w:r>
      <w:r w:rsidR="002F74BA" w:rsidRPr="006067A7">
        <w:rPr>
          <w:rFonts w:ascii="Palemonas" w:hAnsi="Palemonas" w:cs="Palemonas"/>
          <w:b/>
          <w:bCs/>
          <w:szCs w:val="24"/>
        </w:rPr>
        <w:t>p</w:t>
      </w:r>
      <w:r w:rsidR="003F133B" w:rsidRPr="006067A7">
        <w:rPr>
          <w:rFonts w:ascii="Palemonas" w:hAnsi="Palemonas" w:cs="Palemonas"/>
          <w:b/>
          <w:bCs/>
          <w:szCs w:val="24"/>
        </w:rPr>
        <w:t>asiūlymuose nurodoma pirkimo kaina</w:t>
      </w:r>
      <w:r w:rsidR="005E180B" w:rsidRPr="006067A7">
        <w:rPr>
          <w:rFonts w:ascii="Palemonas" w:hAnsi="Palemonas" w:cs="Palemonas"/>
          <w:b/>
          <w:bCs/>
          <w:szCs w:val="24"/>
        </w:rPr>
        <w:t>:</w:t>
      </w:r>
    </w:p>
    <w:p w14:paraId="33424443" w14:textId="3635724F" w:rsidR="000E03EA" w:rsidRPr="006067A7" w:rsidRDefault="00B07E4E" w:rsidP="002F74BA">
      <w:pPr>
        <w:ind w:firstLine="851"/>
        <w:jc w:val="both"/>
        <w:rPr>
          <w:rFonts w:ascii="Palemonas" w:hAnsi="Palemonas" w:cs="Palemonas"/>
          <w:szCs w:val="24"/>
        </w:rPr>
      </w:pPr>
      <w:r w:rsidRPr="006067A7">
        <w:rPr>
          <w:rFonts w:ascii="Palemonas" w:hAnsi="Palemonas" w:cs="Palemonas"/>
          <w:szCs w:val="24"/>
        </w:rPr>
        <w:t>7</w:t>
      </w:r>
      <w:r w:rsidR="000E03EA" w:rsidRPr="006067A7">
        <w:rPr>
          <w:rFonts w:ascii="Palemonas" w:hAnsi="Palemonas" w:cs="Palemonas"/>
          <w:szCs w:val="24"/>
        </w:rPr>
        <w:t>.1.</w:t>
      </w:r>
      <w:r w:rsidR="000E03EA" w:rsidRPr="006067A7">
        <w:rPr>
          <w:rFonts w:ascii="Palemonas" w:hAnsi="Palemonas" w:cs="Palemonas"/>
          <w:b/>
          <w:szCs w:val="24"/>
        </w:rPr>
        <w:t xml:space="preserve"> </w:t>
      </w:r>
      <w:r w:rsidR="00DF34B2" w:rsidRPr="006067A7">
        <w:rPr>
          <w:rFonts w:ascii="Palemonas" w:hAnsi="Palemonas" w:cs="Palemonas"/>
          <w:bCs/>
          <w:szCs w:val="24"/>
        </w:rPr>
        <w:t>s</w:t>
      </w:r>
      <w:r w:rsidR="000E03EA" w:rsidRPr="006067A7">
        <w:rPr>
          <w:rFonts w:ascii="Palemonas" w:hAnsi="Palemonas" w:cs="Palemonas"/>
          <w:szCs w:val="24"/>
        </w:rPr>
        <w:t>utarties tipas – fiksuotos kainos sutartis (kiekių ir kainų svyravimo riziką pilnai prisiima rangovas). Atsiskaitoma pagal fiksuotos kainos principą</w:t>
      </w:r>
      <w:r w:rsidR="00D869F0" w:rsidRPr="006067A7">
        <w:rPr>
          <w:rFonts w:ascii="Palemonas" w:hAnsi="Palemonas" w:cs="Palemonas"/>
          <w:szCs w:val="24"/>
        </w:rPr>
        <w:t>;</w:t>
      </w:r>
    </w:p>
    <w:p w14:paraId="10418440" w14:textId="3B6F14B2" w:rsidR="00562B4F" w:rsidRPr="006067A7" w:rsidRDefault="00B07E4E" w:rsidP="002F74BA">
      <w:pPr>
        <w:ind w:firstLine="851"/>
        <w:jc w:val="both"/>
        <w:rPr>
          <w:rFonts w:ascii="Palemonas" w:hAnsi="Palemonas" w:cs="Palemonas"/>
          <w:szCs w:val="24"/>
        </w:rPr>
      </w:pPr>
      <w:r w:rsidRPr="006067A7">
        <w:rPr>
          <w:rFonts w:ascii="Palemonas" w:hAnsi="Palemonas" w:cs="Palemonas"/>
          <w:szCs w:val="24"/>
        </w:rPr>
        <w:t>7</w:t>
      </w:r>
      <w:r w:rsidR="00562B4F" w:rsidRPr="006067A7">
        <w:rPr>
          <w:rFonts w:ascii="Palemonas" w:hAnsi="Palemonas" w:cs="Palemonas"/>
          <w:szCs w:val="24"/>
        </w:rPr>
        <w:t xml:space="preserve">.2. </w:t>
      </w:r>
      <w:r w:rsidR="00DF34B2" w:rsidRPr="006067A7">
        <w:rPr>
          <w:rFonts w:ascii="Palemonas" w:hAnsi="Palemonas" w:cs="Palemonas"/>
          <w:szCs w:val="24"/>
        </w:rPr>
        <w:t>k</w:t>
      </w:r>
      <w:r w:rsidR="00562B4F" w:rsidRPr="006067A7">
        <w:rPr>
          <w:rFonts w:ascii="Palemonas" w:hAnsi="Palemonas" w:cs="Palemonas"/>
          <w:szCs w:val="24"/>
        </w:rPr>
        <w:t>aina siūloma visai darbų apimčiai</w:t>
      </w:r>
      <w:r w:rsidR="00D869F0" w:rsidRPr="006067A7">
        <w:rPr>
          <w:rFonts w:ascii="Palemonas" w:hAnsi="Palemonas" w:cs="Palemonas"/>
          <w:szCs w:val="24"/>
        </w:rPr>
        <w:t>;</w:t>
      </w:r>
    </w:p>
    <w:p w14:paraId="3C7B50C9" w14:textId="083B8EE5" w:rsidR="000E03EA" w:rsidRDefault="00B07E4E" w:rsidP="002F74BA">
      <w:pPr>
        <w:ind w:firstLine="851"/>
        <w:jc w:val="both"/>
        <w:rPr>
          <w:rFonts w:ascii="Palemonas" w:hAnsi="Palemonas" w:cs="Palemonas"/>
          <w:szCs w:val="24"/>
        </w:rPr>
      </w:pPr>
      <w:r w:rsidRPr="006067A7">
        <w:rPr>
          <w:rFonts w:ascii="Palemonas" w:hAnsi="Palemonas" w:cs="Palemonas"/>
          <w:szCs w:val="24"/>
        </w:rPr>
        <w:t>7</w:t>
      </w:r>
      <w:r w:rsidR="00562B4F" w:rsidRPr="006067A7">
        <w:rPr>
          <w:rFonts w:ascii="Palemonas" w:hAnsi="Palemonas" w:cs="Palemonas"/>
          <w:szCs w:val="24"/>
        </w:rPr>
        <w:t>.3</w:t>
      </w:r>
      <w:r w:rsidR="00562B4F" w:rsidRPr="00022263">
        <w:rPr>
          <w:rFonts w:ascii="Palemonas" w:hAnsi="Palemonas" w:cs="Palemonas"/>
          <w:szCs w:val="24"/>
        </w:rPr>
        <w:t xml:space="preserve">. </w:t>
      </w:r>
      <w:r w:rsidRPr="00022263">
        <w:rPr>
          <w:rFonts w:ascii="Palemonas" w:hAnsi="Palemonas" w:cs="Palemonas"/>
          <w:szCs w:val="24"/>
        </w:rPr>
        <w:t>m</w:t>
      </w:r>
      <w:r w:rsidR="00562B4F" w:rsidRPr="00022263">
        <w:rPr>
          <w:rFonts w:ascii="Palemonas" w:hAnsi="Palemonas" w:cs="Palemonas"/>
          <w:szCs w:val="24"/>
        </w:rPr>
        <w:t>edžiagų kieki</w:t>
      </w:r>
      <w:r w:rsidR="00DE664B" w:rsidRPr="00022263">
        <w:rPr>
          <w:rFonts w:ascii="Palemonas" w:hAnsi="Palemonas" w:cs="Palemonas"/>
          <w:szCs w:val="24"/>
        </w:rPr>
        <w:t>ai</w:t>
      </w:r>
      <w:r w:rsidR="00562B4F" w:rsidRPr="00022263">
        <w:rPr>
          <w:rFonts w:ascii="Palemonas" w:hAnsi="Palemonas" w:cs="Palemonas"/>
          <w:szCs w:val="24"/>
        </w:rPr>
        <w:t xml:space="preserve"> ir darbų apimtys vertinami </w:t>
      </w:r>
      <w:r w:rsidR="004725FB" w:rsidRPr="00022263">
        <w:rPr>
          <w:rFonts w:ascii="Palemonas" w:hAnsi="Palemonas" w:cs="Palemonas"/>
          <w:szCs w:val="24"/>
        </w:rPr>
        <w:t xml:space="preserve">pagal </w:t>
      </w:r>
      <w:r w:rsidR="002C68F9" w:rsidRPr="00022263">
        <w:rPr>
          <w:rFonts w:ascii="Palemonas" w:hAnsi="Palemonas" w:cs="Palemonas"/>
          <w:szCs w:val="24"/>
        </w:rPr>
        <w:t>pateik</w:t>
      </w:r>
      <w:r w:rsidR="004725FB" w:rsidRPr="00022263">
        <w:rPr>
          <w:rFonts w:ascii="Palemonas" w:hAnsi="Palemonas" w:cs="Palemonas"/>
          <w:szCs w:val="24"/>
        </w:rPr>
        <w:t xml:space="preserve">tus darbų </w:t>
      </w:r>
      <w:r w:rsidR="00562B4F" w:rsidRPr="00022263">
        <w:rPr>
          <w:rFonts w:ascii="Palemonas" w:hAnsi="Palemonas" w:cs="Palemonas"/>
          <w:szCs w:val="24"/>
        </w:rPr>
        <w:t>kiekių žiniarašči</w:t>
      </w:r>
      <w:r w:rsidR="004725FB" w:rsidRPr="00022263">
        <w:rPr>
          <w:rFonts w:ascii="Palemonas" w:hAnsi="Palemonas" w:cs="Palemonas"/>
          <w:szCs w:val="24"/>
        </w:rPr>
        <w:t>us</w:t>
      </w:r>
      <w:r w:rsidR="006D44BA" w:rsidRPr="00022263">
        <w:rPr>
          <w:rFonts w:ascii="Palemonas" w:hAnsi="Palemonas" w:cs="Palemonas"/>
          <w:szCs w:val="24"/>
        </w:rPr>
        <w:t>.</w:t>
      </w:r>
      <w:r w:rsidR="00DE664B" w:rsidRPr="00022263">
        <w:rPr>
          <w:rFonts w:ascii="Palemonas" w:hAnsi="Palemonas" w:cs="Palemonas"/>
          <w:szCs w:val="24"/>
        </w:rPr>
        <w:t xml:space="preserve"> </w:t>
      </w:r>
      <w:r w:rsidR="006D44BA" w:rsidRPr="00022263">
        <w:rPr>
          <w:rFonts w:ascii="Palemonas" w:hAnsi="Palemonas" w:cs="Palemonas"/>
          <w:szCs w:val="24"/>
        </w:rPr>
        <w:t>J</w:t>
      </w:r>
      <w:r w:rsidR="00DE664B" w:rsidRPr="00022263">
        <w:rPr>
          <w:rFonts w:ascii="Palemonas" w:hAnsi="Palemonas" w:cs="Palemonas"/>
          <w:szCs w:val="24"/>
        </w:rPr>
        <w:t>ų svyravimo riziką prisiima rangovas</w:t>
      </w:r>
      <w:r w:rsidR="00D869F0" w:rsidRPr="00022263">
        <w:rPr>
          <w:rFonts w:ascii="Palemonas" w:hAnsi="Palemonas" w:cs="Palemonas"/>
          <w:szCs w:val="24"/>
        </w:rPr>
        <w:t>;</w:t>
      </w:r>
      <w:r w:rsidR="000238E1" w:rsidRPr="00022263">
        <w:rPr>
          <w:rFonts w:ascii="Palemonas" w:hAnsi="Palemonas" w:cs="Palemonas"/>
          <w:szCs w:val="24"/>
        </w:rPr>
        <w:t xml:space="preserve"> </w:t>
      </w:r>
    </w:p>
    <w:p w14:paraId="61D6F813" w14:textId="55A3A840" w:rsidR="00562B4F" w:rsidRPr="006067A7" w:rsidRDefault="00B07E4E" w:rsidP="002F74BA">
      <w:pPr>
        <w:ind w:firstLine="851"/>
        <w:jc w:val="both"/>
        <w:rPr>
          <w:rFonts w:ascii="Palemonas" w:hAnsi="Palemonas" w:cs="Palemonas"/>
          <w:szCs w:val="24"/>
        </w:rPr>
      </w:pPr>
      <w:r w:rsidRPr="00022263">
        <w:rPr>
          <w:rFonts w:ascii="Palemonas" w:hAnsi="Palemonas" w:cs="Palemonas"/>
          <w:szCs w:val="24"/>
        </w:rPr>
        <w:t>7</w:t>
      </w:r>
      <w:r w:rsidR="00562B4F" w:rsidRPr="00022263">
        <w:rPr>
          <w:rFonts w:ascii="Palemonas" w:hAnsi="Palemonas" w:cs="Palemonas"/>
          <w:szCs w:val="24"/>
        </w:rPr>
        <w:t xml:space="preserve">.4. </w:t>
      </w:r>
      <w:r w:rsidRPr="00022263">
        <w:rPr>
          <w:rFonts w:ascii="Palemonas" w:hAnsi="Palemonas" w:cs="Palemonas"/>
          <w:szCs w:val="24"/>
        </w:rPr>
        <w:t>r</w:t>
      </w:r>
      <w:r w:rsidR="00562B4F" w:rsidRPr="00022263">
        <w:rPr>
          <w:rFonts w:ascii="Palemonas" w:hAnsi="Palemonas" w:cs="Palemonas"/>
          <w:szCs w:val="24"/>
        </w:rPr>
        <w:t>angovas turi įsivertinti ir tokius nenumatytus darbus, kurie</w:t>
      </w:r>
      <w:r w:rsidR="00190753" w:rsidRPr="00022263">
        <w:rPr>
          <w:rFonts w:ascii="Palemonas" w:hAnsi="Palemonas" w:cs="Palemonas"/>
          <w:szCs w:val="24"/>
        </w:rPr>
        <w:t xml:space="preserve"> </w:t>
      </w:r>
      <w:r w:rsidR="00562B4F" w:rsidRPr="00022263">
        <w:rPr>
          <w:rFonts w:ascii="Palemonas" w:hAnsi="Palemonas" w:cs="Palemonas"/>
          <w:szCs w:val="24"/>
        </w:rPr>
        <w:t xml:space="preserve">nėra aiškiai išskirti, bet juos būtina atlikti siekiant užtikrinti statybos darbų saugumą, </w:t>
      </w:r>
      <w:r w:rsidR="00562B4F" w:rsidRPr="006067A7">
        <w:rPr>
          <w:rFonts w:ascii="Palemonas" w:hAnsi="Palemonas" w:cs="Palemonas"/>
          <w:szCs w:val="24"/>
        </w:rPr>
        <w:t>organizavimą, pilną statinio ir</w:t>
      </w:r>
      <w:r w:rsidR="002F74BA" w:rsidRPr="006067A7">
        <w:rPr>
          <w:rFonts w:ascii="Palemonas" w:hAnsi="Palemonas" w:cs="Palemonas"/>
          <w:szCs w:val="24"/>
        </w:rPr>
        <w:t xml:space="preserve"> (</w:t>
      </w:r>
      <w:r w:rsidR="00562B4F" w:rsidRPr="006067A7">
        <w:rPr>
          <w:rFonts w:ascii="Palemonas" w:hAnsi="Palemonas" w:cs="Palemonas"/>
          <w:szCs w:val="24"/>
        </w:rPr>
        <w:t>ar</w:t>
      </w:r>
      <w:r w:rsidR="002F74BA" w:rsidRPr="006067A7">
        <w:rPr>
          <w:rFonts w:ascii="Palemonas" w:hAnsi="Palemonas" w:cs="Palemonas"/>
          <w:szCs w:val="24"/>
        </w:rPr>
        <w:t>)</w:t>
      </w:r>
      <w:r w:rsidR="00562B4F" w:rsidRPr="006067A7">
        <w:rPr>
          <w:rFonts w:ascii="Palemonas" w:hAnsi="Palemonas" w:cs="Palemonas"/>
          <w:szCs w:val="24"/>
        </w:rPr>
        <w:t xml:space="preserve"> darbų užbaigimą, statinio perdavimą eksploatacijai ir nepertraukiamą esamų sklypo ribose ir gretimų pastatų veiklą</w:t>
      </w:r>
      <w:r w:rsidR="00D869F0" w:rsidRPr="006067A7">
        <w:rPr>
          <w:rFonts w:ascii="Palemonas" w:hAnsi="Palemonas" w:cs="Palemonas"/>
          <w:szCs w:val="24"/>
        </w:rPr>
        <w:t>;</w:t>
      </w:r>
    </w:p>
    <w:p w14:paraId="2C199AE5" w14:textId="184352F3" w:rsidR="00D91BAC" w:rsidRPr="006067A7" w:rsidRDefault="00B07E4E" w:rsidP="002F74BA">
      <w:pPr>
        <w:ind w:firstLine="851"/>
        <w:jc w:val="both"/>
        <w:rPr>
          <w:rFonts w:ascii="Palemonas" w:hAnsi="Palemonas" w:cs="Palemonas"/>
          <w:i/>
          <w:iCs/>
          <w:szCs w:val="24"/>
        </w:rPr>
      </w:pPr>
      <w:r w:rsidRPr="006067A7">
        <w:rPr>
          <w:rFonts w:ascii="Palemonas" w:hAnsi="Palemonas" w:cs="Palemonas"/>
          <w:szCs w:val="24"/>
        </w:rPr>
        <w:t>7</w:t>
      </w:r>
      <w:r w:rsidR="00D91BAC" w:rsidRPr="006067A7">
        <w:rPr>
          <w:rFonts w:ascii="Palemonas" w:hAnsi="Palemonas" w:cs="Palemonas"/>
          <w:szCs w:val="24"/>
        </w:rPr>
        <w:t xml:space="preserve">.5. </w:t>
      </w:r>
      <w:r w:rsidR="00D638EB" w:rsidRPr="006067A7">
        <w:rPr>
          <w:rFonts w:ascii="Palemonas" w:hAnsi="Palemonas" w:cs="Palemonas"/>
          <w:szCs w:val="24"/>
        </w:rPr>
        <w:t>rangovas</w:t>
      </w:r>
      <w:r w:rsidR="00D91BAC" w:rsidRPr="006067A7">
        <w:rPr>
          <w:rFonts w:ascii="Palemonas" w:hAnsi="Palemonas" w:cs="Palemonas"/>
          <w:szCs w:val="24"/>
        </w:rPr>
        <w:t xml:space="preserve"> teikia įkainotų veiklų sąrašą. Esant būtinumui perkančioji organizacija turi teisę prašyti </w:t>
      </w:r>
      <w:r w:rsidR="00D869F0" w:rsidRPr="006067A7">
        <w:rPr>
          <w:rFonts w:ascii="Palemonas" w:hAnsi="Palemonas" w:cs="Palemonas"/>
          <w:szCs w:val="24"/>
        </w:rPr>
        <w:t>rangovo</w:t>
      </w:r>
      <w:r w:rsidR="00D91BAC" w:rsidRPr="006067A7">
        <w:rPr>
          <w:rFonts w:ascii="Palemonas" w:hAnsi="Palemonas" w:cs="Palemonas"/>
          <w:szCs w:val="24"/>
        </w:rPr>
        <w:t xml:space="preserve"> pagrįsti kainos sudėtines dalis pateikiant lokalines sąmatas pagal įkainotų veiklų sąrašo punktus. Visos kainos privalo būti pateikiamos eurais ir centais</w:t>
      </w:r>
      <w:r w:rsidR="00D869F0" w:rsidRPr="006067A7">
        <w:rPr>
          <w:rFonts w:ascii="Palemonas" w:hAnsi="Palemonas" w:cs="Palemonas"/>
          <w:szCs w:val="24"/>
        </w:rPr>
        <w:t>;</w:t>
      </w:r>
    </w:p>
    <w:p w14:paraId="53BC4619" w14:textId="11CB42A3" w:rsidR="0098439B" w:rsidRPr="006067A7" w:rsidRDefault="00B07E4E" w:rsidP="002F74BA">
      <w:pPr>
        <w:spacing w:after="120"/>
        <w:ind w:firstLine="851"/>
        <w:jc w:val="both"/>
        <w:rPr>
          <w:rFonts w:ascii="Palemonas" w:hAnsi="Palemonas" w:cs="Palemonas"/>
          <w:b/>
          <w:bCs/>
          <w:szCs w:val="24"/>
        </w:rPr>
      </w:pPr>
      <w:r w:rsidRPr="006067A7">
        <w:rPr>
          <w:rFonts w:ascii="Palemonas" w:hAnsi="Palemonas" w:cs="Palemonas"/>
          <w:szCs w:val="24"/>
        </w:rPr>
        <w:t>7</w:t>
      </w:r>
      <w:r w:rsidR="0098439B" w:rsidRPr="006067A7">
        <w:rPr>
          <w:rFonts w:ascii="Palemonas" w:hAnsi="Palemonas" w:cs="Palemonas"/>
          <w:szCs w:val="24"/>
        </w:rPr>
        <w:t xml:space="preserve">.6. </w:t>
      </w:r>
      <w:r w:rsidR="00D869F0" w:rsidRPr="006067A7">
        <w:rPr>
          <w:rFonts w:ascii="Palemonas" w:hAnsi="Palemonas" w:cs="Palemonas"/>
          <w:szCs w:val="24"/>
        </w:rPr>
        <w:t>r</w:t>
      </w:r>
      <w:r w:rsidR="0098439B" w:rsidRPr="006067A7">
        <w:rPr>
          <w:rFonts w:ascii="Palemonas" w:hAnsi="Palemonas" w:cs="Palemonas"/>
          <w:szCs w:val="24"/>
        </w:rPr>
        <w:t>angovas 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226B0E" w:rsidRPr="006067A7" w14:paraId="6B6302DB" w14:textId="77777777" w:rsidTr="00FF6CDD">
        <w:tc>
          <w:tcPr>
            <w:tcW w:w="738" w:type="dxa"/>
            <w:vAlign w:val="center"/>
          </w:tcPr>
          <w:p w14:paraId="4507CBC4" w14:textId="77777777" w:rsidR="00226B0E" w:rsidRPr="006067A7" w:rsidRDefault="00226B0E" w:rsidP="00FF6CDD">
            <w:pPr>
              <w:autoSpaceDE w:val="0"/>
              <w:autoSpaceDN w:val="0"/>
              <w:adjustRightInd w:val="0"/>
              <w:jc w:val="center"/>
              <w:rPr>
                <w:rFonts w:ascii="Palemonas" w:hAnsi="Palemonas" w:cs="Palemonas"/>
                <w:szCs w:val="24"/>
              </w:rPr>
            </w:pPr>
            <w:r w:rsidRPr="006067A7">
              <w:rPr>
                <w:rFonts w:ascii="Palemonas" w:hAnsi="Palemonas" w:cs="Palemonas"/>
                <w:szCs w:val="24"/>
              </w:rPr>
              <w:t>Nr.</w:t>
            </w:r>
          </w:p>
        </w:tc>
        <w:tc>
          <w:tcPr>
            <w:tcW w:w="5812" w:type="dxa"/>
            <w:vAlign w:val="center"/>
          </w:tcPr>
          <w:p w14:paraId="5720E635" w14:textId="77777777" w:rsidR="00226B0E" w:rsidRPr="006067A7" w:rsidRDefault="00226B0E" w:rsidP="00FF6CDD">
            <w:pPr>
              <w:autoSpaceDE w:val="0"/>
              <w:autoSpaceDN w:val="0"/>
              <w:adjustRightInd w:val="0"/>
              <w:jc w:val="center"/>
              <w:rPr>
                <w:rFonts w:ascii="Palemonas" w:hAnsi="Palemonas" w:cs="Palemonas"/>
                <w:szCs w:val="24"/>
              </w:rPr>
            </w:pPr>
            <w:r w:rsidRPr="006067A7">
              <w:rPr>
                <w:rFonts w:ascii="Palemonas" w:hAnsi="Palemonas" w:cs="Palemonas"/>
                <w:szCs w:val="24"/>
              </w:rPr>
              <w:t>Veiklos pavadinimas, išlaidos</w:t>
            </w:r>
          </w:p>
        </w:tc>
        <w:tc>
          <w:tcPr>
            <w:tcW w:w="1134" w:type="dxa"/>
            <w:vAlign w:val="center"/>
          </w:tcPr>
          <w:p w14:paraId="242C6E73" w14:textId="77777777" w:rsidR="00226B0E" w:rsidRPr="006067A7" w:rsidRDefault="00226B0E" w:rsidP="00FF6CDD">
            <w:pPr>
              <w:autoSpaceDE w:val="0"/>
              <w:autoSpaceDN w:val="0"/>
              <w:adjustRightInd w:val="0"/>
              <w:jc w:val="center"/>
              <w:rPr>
                <w:rFonts w:ascii="Palemonas" w:hAnsi="Palemonas" w:cs="Palemonas"/>
                <w:szCs w:val="24"/>
              </w:rPr>
            </w:pPr>
            <w:r w:rsidRPr="006067A7">
              <w:rPr>
                <w:rFonts w:ascii="Palemonas" w:hAnsi="Palemonas" w:cs="Palemonas"/>
                <w:szCs w:val="24"/>
              </w:rPr>
              <w:t>Kaina be PVM, Eur</w:t>
            </w:r>
          </w:p>
        </w:tc>
        <w:tc>
          <w:tcPr>
            <w:tcW w:w="992" w:type="dxa"/>
            <w:vAlign w:val="center"/>
          </w:tcPr>
          <w:p w14:paraId="5795FA88" w14:textId="77777777" w:rsidR="00226B0E" w:rsidRPr="006067A7" w:rsidRDefault="00226B0E" w:rsidP="00FF6CDD">
            <w:pPr>
              <w:autoSpaceDE w:val="0"/>
              <w:autoSpaceDN w:val="0"/>
              <w:adjustRightInd w:val="0"/>
              <w:jc w:val="center"/>
              <w:rPr>
                <w:rFonts w:ascii="Palemonas" w:hAnsi="Palemonas" w:cs="Palemonas"/>
                <w:szCs w:val="24"/>
              </w:rPr>
            </w:pPr>
            <w:r w:rsidRPr="006067A7">
              <w:rPr>
                <w:rFonts w:ascii="Palemonas" w:hAnsi="Palemonas" w:cs="Palemonas"/>
                <w:szCs w:val="24"/>
              </w:rPr>
              <w:t>PVM, Eur</w:t>
            </w:r>
          </w:p>
        </w:tc>
        <w:tc>
          <w:tcPr>
            <w:tcW w:w="992" w:type="dxa"/>
            <w:vAlign w:val="center"/>
          </w:tcPr>
          <w:p w14:paraId="2FB91B8F" w14:textId="77777777" w:rsidR="00226B0E" w:rsidRPr="006067A7" w:rsidRDefault="00226B0E" w:rsidP="00FF6CDD">
            <w:pPr>
              <w:autoSpaceDE w:val="0"/>
              <w:autoSpaceDN w:val="0"/>
              <w:adjustRightInd w:val="0"/>
              <w:jc w:val="center"/>
              <w:rPr>
                <w:rFonts w:ascii="Palemonas" w:hAnsi="Palemonas" w:cs="Palemonas"/>
                <w:szCs w:val="24"/>
              </w:rPr>
            </w:pPr>
            <w:r w:rsidRPr="006067A7">
              <w:rPr>
                <w:rFonts w:ascii="Palemonas" w:hAnsi="Palemonas" w:cs="Palemonas"/>
                <w:szCs w:val="24"/>
              </w:rPr>
              <w:t>Kaina su PVM, Eur</w:t>
            </w:r>
          </w:p>
        </w:tc>
      </w:tr>
    </w:tbl>
    <w:p w14:paraId="50717774" w14:textId="77777777" w:rsidR="00226B0E" w:rsidRPr="006067A7" w:rsidRDefault="00226B0E" w:rsidP="00226B0E">
      <w:pPr>
        <w:jc w:val="both"/>
        <w:rPr>
          <w:rFonts w:ascii="Palemonas" w:hAnsi="Palemonas" w:cs="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226B0E" w:rsidRPr="006067A7" w14:paraId="7DCFB46D" w14:textId="77777777" w:rsidTr="00FF6CDD">
        <w:trPr>
          <w:tblHeader/>
        </w:trPr>
        <w:tc>
          <w:tcPr>
            <w:tcW w:w="738" w:type="dxa"/>
            <w:vAlign w:val="center"/>
          </w:tcPr>
          <w:p w14:paraId="2C008C8F" w14:textId="77777777" w:rsidR="00226B0E" w:rsidRPr="006067A7" w:rsidRDefault="00226B0E" w:rsidP="00FF6CDD">
            <w:pPr>
              <w:autoSpaceDE w:val="0"/>
              <w:autoSpaceDN w:val="0"/>
              <w:adjustRightInd w:val="0"/>
              <w:jc w:val="center"/>
              <w:rPr>
                <w:rFonts w:ascii="Palemonas" w:hAnsi="Palemonas" w:cs="Palemonas"/>
                <w:i/>
                <w:iCs/>
                <w:sz w:val="20"/>
              </w:rPr>
            </w:pPr>
            <w:r w:rsidRPr="006067A7">
              <w:rPr>
                <w:rFonts w:ascii="Palemonas" w:hAnsi="Palemonas" w:cs="Palemonas"/>
                <w:i/>
                <w:iCs/>
                <w:sz w:val="20"/>
              </w:rPr>
              <w:t>1</w:t>
            </w:r>
          </w:p>
        </w:tc>
        <w:tc>
          <w:tcPr>
            <w:tcW w:w="5812" w:type="dxa"/>
            <w:vAlign w:val="center"/>
          </w:tcPr>
          <w:p w14:paraId="2C1D279C" w14:textId="77777777" w:rsidR="00226B0E" w:rsidRPr="006067A7" w:rsidRDefault="00226B0E" w:rsidP="00FF6CDD">
            <w:pPr>
              <w:autoSpaceDE w:val="0"/>
              <w:autoSpaceDN w:val="0"/>
              <w:adjustRightInd w:val="0"/>
              <w:jc w:val="center"/>
              <w:rPr>
                <w:rFonts w:ascii="Palemonas" w:hAnsi="Palemonas" w:cs="Palemonas"/>
                <w:i/>
                <w:iCs/>
                <w:sz w:val="20"/>
              </w:rPr>
            </w:pPr>
            <w:r w:rsidRPr="006067A7">
              <w:rPr>
                <w:rFonts w:ascii="Palemonas" w:hAnsi="Palemonas" w:cs="Palemonas"/>
                <w:i/>
                <w:iCs/>
                <w:sz w:val="20"/>
              </w:rPr>
              <w:t>2</w:t>
            </w:r>
          </w:p>
        </w:tc>
        <w:tc>
          <w:tcPr>
            <w:tcW w:w="1134" w:type="dxa"/>
            <w:vAlign w:val="center"/>
          </w:tcPr>
          <w:p w14:paraId="75856775" w14:textId="77777777" w:rsidR="00226B0E" w:rsidRPr="006067A7" w:rsidRDefault="00226B0E" w:rsidP="00FF6CDD">
            <w:pPr>
              <w:autoSpaceDE w:val="0"/>
              <w:autoSpaceDN w:val="0"/>
              <w:adjustRightInd w:val="0"/>
              <w:jc w:val="center"/>
              <w:rPr>
                <w:rFonts w:ascii="Palemonas" w:hAnsi="Palemonas" w:cs="Palemonas"/>
                <w:i/>
                <w:iCs/>
                <w:sz w:val="20"/>
              </w:rPr>
            </w:pPr>
            <w:r w:rsidRPr="006067A7">
              <w:rPr>
                <w:rFonts w:ascii="Palemonas" w:hAnsi="Palemonas" w:cs="Palemonas"/>
                <w:i/>
                <w:iCs/>
                <w:sz w:val="20"/>
              </w:rPr>
              <w:t>3</w:t>
            </w:r>
          </w:p>
        </w:tc>
        <w:tc>
          <w:tcPr>
            <w:tcW w:w="992" w:type="dxa"/>
            <w:vAlign w:val="center"/>
          </w:tcPr>
          <w:p w14:paraId="19DEE0E7" w14:textId="77777777" w:rsidR="00226B0E" w:rsidRPr="006067A7" w:rsidRDefault="00226B0E" w:rsidP="00FF6CDD">
            <w:pPr>
              <w:autoSpaceDE w:val="0"/>
              <w:autoSpaceDN w:val="0"/>
              <w:adjustRightInd w:val="0"/>
              <w:jc w:val="center"/>
              <w:rPr>
                <w:rFonts w:ascii="Palemonas" w:hAnsi="Palemonas" w:cs="Palemonas"/>
                <w:i/>
                <w:iCs/>
                <w:sz w:val="20"/>
              </w:rPr>
            </w:pPr>
            <w:r w:rsidRPr="006067A7">
              <w:rPr>
                <w:rFonts w:ascii="Palemonas" w:hAnsi="Palemonas" w:cs="Palemonas"/>
                <w:i/>
                <w:iCs/>
                <w:sz w:val="20"/>
              </w:rPr>
              <w:t>4</w:t>
            </w:r>
          </w:p>
        </w:tc>
        <w:tc>
          <w:tcPr>
            <w:tcW w:w="992" w:type="dxa"/>
            <w:vAlign w:val="center"/>
          </w:tcPr>
          <w:p w14:paraId="1666B8E4" w14:textId="77777777" w:rsidR="00226B0E" w:rsidRPr="006067A7" w:rsidRDefault="00226B0E" w:rsidP="00FF6CDD">
            <w:pPr>
              <w:autoSpaceDE w:val="0"/>
              <w:autoSpaceDN w:val="0"/>
              <w:adjustRightInd w:val="0"/>
              <w:jc w:val="center"/>
              <w:rPr>
                <w:rFonts w:ascii="Palemonas" w:hAnsi="Palemonas" w:cs="Palemonas"/>
                <w:i/>
                <w:iCs/>
                <w:sz w:val="20"/>
              </w:rPr>
            </w:pPr>
            <w:r w:rsidRPr="006067A7">
              <w:rPr>
                <w:rFonts w:ascii="Palemonas" w:hAnsi="Palemonas" w:cs="Palemonas"/>
                <w:i/>
                <w:iCs/>
                <w:sz w:val="20"/>
              </w:rPr>
              <w:t>5</w:t>
            </w:r>
          </w:p>
        </w:tc>
      </w:tr>
      <w:tr w:rsidR="00226B0E" w:rsidRPr="006067A7" w14:paraId="195B4986" w14:textId="77777777" w:rsidTr="00FF6CDD">
        <w:trPr>
          <w:trHeight w:val="330"/>
        </w:trPr>
        <w:tc>
          <w:tcPr>
            <w:tcW w:w="738" w:type="dxa"/>
            <w:shd w:val="clear" w:color="auto" w:fill="auto"/>
          </w:tcPr>
          <w:p w14:paraId="2449C33E" w14:textId="77777777" w:rsidR="00226B0E" w:rsidRPr="006067A7" w:rsidRDefault="00226B0E" w:rsidP="00FF6CDD">
            <w:pPr>
              <w:jc w:val="center"/>
              <w:rPr>
                <w:rFonts w:ascii="Palemonas" w:hAnsi="Palemonas" w:cs="Palemonas"/>
                <w:b/>
                <w:bCs/>
                <w:szCs w:val="24"/>
              </w:rPr>
            </w:pPr>
            <w:r w:rsidRPr="006067A7">
              <w:rPr>
                <w:rFonts w:ascii="Palemonas" w:hAnsi="Palemonas" w:cs="Palemonas"/>
                <w:b/>
                <w:bCs/>
                <w:szCs w:val="24"/>
              </w:rPr>
              <w:t>1.</w:t>
            </w:r>
          </w:p>
        </w:tc>
        <w:tc>
          <w:tcPr>
            <w:tcW w:w="5812" w:type="dxa"/>
            <w:shd w:val="clear" w:color="auto" w:fill="auto"/>
          </w:tcPr>
          <w:p w14:paraId="3CD3EEED" w14:textId="77777777" w:rsidR="00226B0E" w:rsidRPr="006067A7" w:rsidRDefault="00226B0E" w:rsidP="00FF6CDD">
            <w:pPr>
              <w:jc w:val="both"/>
              <w:rPr>
                <w:rFonts w:ascii="Palemonas" w:hAnsi="Palemonas" w:cs="Palemonas"/>
                <w:b/>
                <w:bCs/>
                <w:szCs w:val="24"/>
              </w:rPr>
            </w:pPr>
            <w:r w:rsidRPr="006067A7">
              <w:rPr>
                <w:rFonts w:ascii="Palemonas" w:hAnsi="Palemonas" w:cs="Palemonas"/>
                <w:b/>
                <w:bCs/>
                <w:szCs w:val="24"/>
              </w:rPr>
              <w:t>Statybos darbai</w:t>
            </w:r>
          </w:p>
        </w:tc>
        <w:tc>
          <w:tcPr>
            <w:tcW w:w="1134" w:type="dxa"/>
            <w:shd w:val="clear" w:color="auto" w:fill="auto"/>
          </w:tcPr>
          <w:p w14:paraId="2981C5ED"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7292E80A"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08DCCAC3" w14:textId="77777777" w:rsidR="00226B0E" w:rsidRPr="006067A7" w:rsidRDefault="00226B0E" w:rsidP="00FF6CDD">
            <w:pPr>
              <w:jc w:val="both"/>
              <w:rPr>
                <w:rFonts w:ascii="Palemonas" w:hAnsi="Palemonas" w:cs="Palemonas"/>
                <w:b/>
                <w:bCs/>
                <w:szCs w:val="24"/>
              </w:rPr>
            </w:pPr>
          </w:p>
        </w:tc>
      </w:tr>
      <w:tr w:rsidR="00226B0E" w:rsidRPr="006067A7" w14:paraId="4C44746B" w14:textId="77777777" w:rsidTr="00FF6CDD">
        <w:trPr>
          <w:trHeight w:val="330"/>
        </w:trPr>
        <w:tc>
          <w:tcPr>
            <w:tcW w:w="738" w:type="dxa"/>
            <w:shd w:val="clear" w:color="auto" w:fill="auto"/>
          </w:tcPr>
          <w:p w14:paraId="5E20535F" w14:textId="77777777" w:rsidR="00226B0E" w:rsidRPr="006067A7" w:rsidRDefault="00226B0E" w:rsidP="00FF6CDD">
            <w:pPr>
              <w:jc w:val="center"/>
              <w:rPr>
                <w:rFonts w:ascii="Palemonas" w:hAnsi="Palemonas" w:cs="Palemonas"/>
                <w:szCs w:val="24"/>
              </w:rPr>
            </w:pPr>
            <w:r w:rsidRPr="006067A7">
              <w:rPr>
                <w:rFonts w:ascii="Palemonas" w:hAnsi="Palemonas" w:cs="Palemonas"/>
                <w:szCs w:val="24"/>
              </w:rPr>
              <w:t>1.1.</w:t>
            </w:r>
          </w:p>
        </w:tc>
        <w:tc>
          <w:tcPr>
            <w:tcW w:w="5812" w:type="dxa"/>
            <w:shd w:val="clear" w:color="auto" w:fill="auto"/>
          </w:tcPr>
          <w:p w14:paraId="192B5E79" w14:textId="399EC756" w:rsidR="00226B0E" w:rsidRPr="006067A7" w:rsidRDefault="00DC25C4" w:rsidP="00FF6CDD">
            <w:pPr>
              <w:jc w:val="both"/>
              <w:rPr>
                <w:rFonts w:ascii="Palemonas" w:hAnsi="Palemonas" w:cs="Palemonas"/>
                <w:szCs w:val="24"/>
              </w:rPr>
            </w:pPr>
            <w:r w:rsidRPr="006067A7">
              <w:rPr>
                <w:rFonts w:ascii="Palemonas" w:hAnsi="Palemonas" w:cs="Palemonas"/>
              </w:rPr>
              <w:t>Esamo viensluoksnės asfaltbetonio dangos frezavimas ir smulkinimas</w:t>
            </w:r>
          </w:p>
        </w:tc>
        <w:tc>
          <w:tcPr>
            <w:tcW w:w="1134" w:type="dxa"/>
            <w:shd w:val="clear" w:color="auto" w:fill="auto"/>
          </w:tcPr>
          <w:p w14:paraId="2FD3FE35"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72CBFE35"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16E437FC" w14:textId="77777777" w:rsidR="00226B0E" w:rsidRPr="006067A7" w:rsidRDefault="00226B0E" w:rsidP="00FF6CDD">
            <w:pPr>
              <w:jc w:val="both"/>
              <w:rPr>
                <w:rFonts w:ascii="Palemonas" w:hAnsi="Palemonas" w:cs="Palemonas"/>
                <w:b/>
                <w:bCs/>
                <w:szCs w:val="24"/>
              </w:rPr>
            </w:pPr>
          </w:p>
        </w:tc>
      </w:tr>
      <w:tr w:rsidR="00226B0E" w:rsidRPr="006067A7" w14:paraId="26295FFB" w14:textId="77777777" w:rsidTr="00FF6CDD">
        <w:trPr>
          <w:trHeight w:val="330"/>
        </w:trPr>
        <w:tc>
          <w:tcPr>
            <w:tcW w:w="738" w:type="dxa"/>
            <w:shd w:val="clear" w:color="auto" w:fill="auto"/>
          </w:tcPr>
          <w:p w14:paraId="79331DB6" w14:textId="77777777" w:rsidR="00226B0E" w:rsidRPr="006067A7" w:rsidRDefault="00226B0E" w:rsidP="00FF6CDD">
            <w:pPr>
              <w:jc w:val="center"/>
              <w:rPr>
                <w:rFonts w:ascii="Palemonas" w:hAnsi="Palemonas" w:cs="Palemonas"/>
                <w:szCs w:val="24"/>
              </w:rPr>
            </w:pPr>
            <w:r w:rsidRPr="006067A7">
              <w:rPr>
                <w:rFonts w:ascii="Palemonas" w:hAnsi="Palemonas" w:cs="Palemonas"/>
                <w:szCs w:val="24"/>
              </w:rPr>
              <w:t>1.2.</w:t>
            </w:r>
          </w:p>
        </w:tc>
        <w:tc>
          <w:tcPr>
            <w:tcW w:w="5812" w:type="dxa"/>
            <w:shd w:val="clear" w:color="auto" w:fill="auto"/>
          </w:tcPr>
          <w:p w14:paraId="3907BE16" w14:textId="2C1EA7C3" w:rsidR="00226B0E" w:rsidRPr="006067A7" w:rsidRDefault="00DC25C4" w:rsidP="00FF6CDD">
            <w:pPr>
              <w:jc w:val="both"/>
              <w:rPr>
                <w:rFonts w:ascii="Palemonas" w:hAnsi="Palemonas" w:cs="Palemonas"/>
                <w:szCs w:val="24"/>
              </w:rPr>
            </w:pPr>
            <w:r w:rsidRPr="006067A7">
              <w:rPr>
                <w:rFonts w:ascii="Palemonas" w:hAnsi="Palemonas" w:cs="Palemonas"/>
              </w:rPr>
              <w:t>Viensluoksnio 10 cm skaldos pagrindo įrengimas iš smulkinto nufrezuoto asfalto</w:t>
            </w:r>
          </w:p>
        </w:tc>
        <w:tc>
          <w:tcPr>
            <w:tcW w:w="1134" w:type="dxa"/>
            <w:shd w:val="clear" w:color="auto" w:fill="auto"/>
          </w:tcPr>
          <w:p w14:paraId="79142C47"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15F39B47"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3D98B375" w14:textId="77777777" w:rsidR="00226B0E" w:rsidRPr="006067A7" w:rsidRDefault="00226B0E" w:rsidP="00FF6CDD">
            <w:pPr>
              <w:jc w:val="both"/>
              <w:rPr>
                <w:rFonts w:ascii="Palemonas" w:hAnsi="Palemonas" w:cs="Palemonas"/>
                <w:b/>
                <w:bCs/>
                <w:szCs w:val="24"/>
              </w:rPr>
            </w:pPr>
          </w:p>
        </w:tc>
      </w:tr>
      <w:tr w:rsidR="00226B0E" w:rsidRPr="006067A7" w14:paraId="50EF3D1A" w14:textId="77777777" w:rsidTr="00FF6CDD">
        <w:trPr>
          <w:trHeight w:val="330"/>
        </w:trPr>
        <w:tc>
          <w:tcPr>
            <w:tcW w:w="738" w:type="dxa"/>
            <w:shd w:val="clear" w:color="auto" w:fill="auto"/>
          </w:tcPr>
          <w:p w14:paraId="60308A3C" w14:textId="77777777" w:rsidR="00226B0E" w:rsidRPr="006067A7" w:rsidRDefault="00226B0E" w:rsidP="00FF6CDD">
            <w:pPr>
              <w:jc w:val="center"/>
              <w:rPr>
                <w:rFonts w:ascii="Palemonas" w:hAnsi="Palemonas" w:cs="Palemonas"/>
                <w:szCs w:val="24"/>
              </w:rPr>
            </w:pPr>
            <w:r w:rsidRPr="006067A7">
              <w:rPr>
                <w:rFonts w:ascii="Palemonas" w:hAnsi="Palemonas" w:cs="Palemonas"/>
                <w:szCs w:val="24"/>
              </w:rPr>
              <w:t>1.4.</w:t>
            </w:r>
          </w:p>
        </w:tc>
        <w:tc>
          <w:tcPr>
            <w:tcW w:w="5812" w:type="dxa"/>
            <w:shd w:val="clear" w:color="auto" w:fill="auto"/>
          </w:tcPr>
          <w:p w14:paraId="4134100A" w14:textId="6058E54F" w:rsidR="00226B0E" w:rsidRPr="006067A7" w:rsidRDefault="00DC25C4" w:rsidP="00FF6CDD">
            <w:pPr>
              <w:jc w:val="both"/>
              <w:rPr>
                <w:rFonts w:ascii="Palemonas" w:hAnsi="Palemonas" w:cs="Palemonas"/>
                <w:szCs w:val="24"/>
              </w:rPr>
            </w:pPr>
            <w:r w:rsidRPr="006067A7">
              <w:rPr>
                <w:rFonts w:ascii="Palemonas" w:hAnsi="Palemonas" w:cs="Palemonas"/>
              </w:rPr>
              <w:t>Liejamos dvisluoksnės sportinės dangos iš SBR, EPDM gumos granulių 7+7 mm</w:t>
            </w:r>
          </w:p>
        </w:tc>
        <w:tc>
          <w:tcPr>
            <w:tcW w:w="1134" w:type="dxa"/>
            <w:shd w:val="clear" w:color="auto" w:fill="auto"/>
          </w:tcPr>
          <w:p w14:paraId="05582D39"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22CB922A"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76B32068" w14:textId="77777777" w:rsidR="00226B0E" w:rsidRPr="006067A7" w:rsidRDefault="00226B0E" w:rsidP="00FF6CDD">
            <w:pPr>
              <w:jc w:val="both"/>
              <w:rPr>
                <w:rFonts w:ascii="Palemonas" w:hAnsi="Palemonas" w:cs="Palemonas"/>
                <w:b/>
                <w:bCs/>
                <w:szCs w:val="24"/>
              </w:rPr>
            </w:pPr>
          </w:p>
        </w:tc>
      </w:tr>
      <w:tr w:rsidR="00226B0E" w:rsidRPr="006067A7" w14:paraId="6636BCFB" w14:textId="77777777" w:rsidTr="00FF6CDD">
        <w:trPr>
          <w:trHeight w:val="330"/>
        </w:trPr>
        <w:tc>
          <w:tcPr>
            <w:tcW w:w="738" w:type="dxa"/>
            <w:shd w:val="clear" w:color="auto" w:fill="auto"/>
          </w:tcPr>
          <w:p w14:paraId="36BCB644" w14:textId="77777777" w:rsidR="00226B0E" w:rsidRPr="006067A7" w:rsidRDefault="00226B0E" w:rsidP="00FF6CDD">
            <w:pPr>
              <w:jc w:val="center"/>
              <w:rPr>
                <w:rFonts w:ascii="Palemonas" w:hAnsi="Palemonas" w:cs="Palemonas"/>
                <w:b/>
                <w:bCs/>
                <w:szCs w:val="24"/>
              </w:rPr>
            </w:pPr>
            <w:r w:rsidRPr="006067A7">
              <w:rPr>
                <w:rFonts w:ascii="Palemonas" w:hAnsi="Palemonas" w:cs="Palemonas"/>
                <w:b/>
                <w:bCs/>
                <w:szCs w:val="24"/>
              </w:rPr>
              <w:t>2.</w:t>
            </w:r>
          </w:p>
        </w:tc>
        <w:tc>
          <w:tcPr>
            <w:tcW w:w="5812" w:type="dxa"/>
            <w:shd w:val="clear" w:color="auto" w:fill="auto"/>
          </w:tcPr>
          <w:p w14:paraId="00A930A3" w14:textId="77777777" w:rsidR="00226B0E" w:rsidRPr="006067A7" w:rsidRDefault="00226B0E" w:rsidP="00FF6CDD">
            <w:pPr>
              <w:jc w:val="both"/>
              <w:rPr>
                <w:rFonts w:ascii="Palemonas" w:hAnsi="Palemonas" w:cs="Palemonas"/>
                <w:b/>
                <w:bCs/>
                <w:szCs w:val="24"/>
              </w:rPr>
            </w:pPr>
            <w:r w:rsidRPr="006067A7">
              <w:rPr>
                <w:rFonts w:ascii="Palemonas" w:hAnsi="Palemonas" w:cs="Palemonas"/>
                <w:b/>
                <w:bCs/>
                <w:szCs w:val="24"/>
              </w:rPr>
              <w:t>Kiti darbai</w:t>
            </w:r>
          </w:p>
        </w:tc>
        <w:tc>
          <w:tcPr>
            <w:tcW w:w="1134" w:type="dxa"/>
            <w:shd w:val="clear" w:color="auto" w:fill="auto"/>
          </w:tcPr>
          <w:p w14:paraId="75BBA033"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39FDAD34" w14:textId="77777777" w:rsidR="00226B0E" w:rsidRPr="006067A7" w:rsidRDefault="00226B0E" w:rsidP="00FF6CDD">
            <w:pPr>
              <w:jc w:val="both"/>
              <w:rPr>
                <w:rFonts w:ascii="Palemonas" w:hAnsi="Palemonas" w:cs="Palemonas"/>
                <w:b/>
                <w:bCs/>
                <w:szCs w:val="24"/>
              </w:rPr>
            </w:pPr>
          </w:p>
        </w:tc>
        <w:tc>
          <w:tcPr>
            <w:tcW w:w="992" w:type="dxa"/>
            <w:shd w:val="clear" w:color="auto" w:fill="auto"/>
          </w:tcPr>
          <w:p w14:paraId="53EA7FD4" w14:textId="77777777" w:rsidR="00226B0E" w:rsidRPr="006067A7" w:rsidRDefault="00226B0E" w:rsidP="00FF6CDD">
            <w:pPr>
              <w:jc w:val="both"/>
              <w:rPr>
                <w:rFonts w:ascii="Palemonas" w:hAnsi="Palemonas" w:cs="Palemonas"/>
                <w:b/>
                <w:bCs/>
                <w:szCs w:val="24"/>
              </w:rPr>
            </w:pPr>
          </w:p>
        </w:tc>
      </w:tr>
      <w:tr w:rsidR="00226B0E" w:rsidRPr="006067A7" w14:paraId="4FE14287" w14:textId="77777777" w:rsidTr="00FF6CDD">
        <w:trPr>
          <w:trHeight w:val="330"/>
        </w:trPr>
        <w:tc>
          <w:tcPr>
            <w:tcW w:w="738" w:type="dxa"/>
          </w:tcPr>
          <w:p w14:paraId="70C1F316" w14:textId="442529C6" w:rsidR="00226B0E" w:rsidRPr="006067A7" w:rsidRDefault="00226B0E" w:rsidP="00FF6CDD">
            <w:pPr>
              <w:jc w:val="center"/>
              <w:rPr>
                <w:rFonts w:ascii="Palemonas" w:hAnsi="Palemonas" w:cs="Palemonas"/>
                <w:szCs w:val="24"/>
              </w:rPr>
            </w:pPr>
            <w:r w:rsidRPr="006067A7">
              <w:rPr>
                <w:rFonts w:ascii="Palemonas" w:hAnsi="Palemonas" w:cs="Palemonas"/>
                <w:szCs w:val="24"/>
              </w:rPr>
              <w:t>2.</w:t>
            </w:r>
            <w:r w:rsidR="002F74BA" w:rsidRPr="006067A7">
              <w:rPr>
                <w:rFonts w:ascii="Palemonas" w:hAnsi="Palemonas" w:cs="Palemonas"/>
                <w:szCs w:val="24"/>
              </w:rPr>
              <w:t>1</w:t>
            </w:r>
            <w:r w:rsidRPr="006067A7">
              <w:rPr>
                <w:rFonts w:ascii="Palemonas" w:hAnsi="Palemonas" w:cs="Palemonas"/>
                <w:szCs w:val="24"/>
              </w:rPr>
              <w:t>.</w:t>
            </w:r>
          </w:p>
        </w:tc>
        <w:tc>
          <w:tcPr>
            <w:tcW w:w="5812" w:type="dxa"/>
          </w:tcPr>
          <w:p w14:paraId="5B9799A3" w14:textId="6DF33DF8" w:rsidR="00226B0E" w:rsidRPr="006067A7" w:rsidRDefault="00CB2D17" w:rsidP="00FF6CDD">
            <w:pPr>
              <w:jc w:val="both"/>
              <w:rPr>
                <w:rFonts w:ascii="Palemonas" w:hAnsi="Palemonas" w:cs="Palemonas"/>
                <w:szCs w:val="24"/>
              </w:rPr>
            </w:pPr>
            <w:r w:rsidRPr="006067A7">
              <w:rPr>
                <w:rFonts w:ascii="Palemonas" w:hAnsi="Palemonas" w:cs="Palemonas"/>
              </w:rPr>
              <w:t>Tinklinio stovų komplektas ir jų montavimas</w:t>
            </w:r>
          </w:p>
        </w:tc>
        <w:tc>
          <w:tcPr>
            <w:tcW w:w="1134" w:type="dxa"/>
          </w:tcPr>
          <w:p w14:paraId="61EDEBC9" w14:textId="77777777" w:rsidR="00226B0E" w:rsidRPr="006067A7" w:rsidRDefault="00226B0E" w:rsidP="00FF6CDD">
            <w:pPr>
              <w:jc w:val="both"/>
              <w:rPr>
                <w:rFonts w:ascii="Palemonas" w:hAnsi="Palemonas" w:cs="Palemonas"/>
                <w:b/>
                <w:bCs/>
                <w:szCs w:val="24"/>
              </w:rPr>
            </w:pPr>
          </w:p>
        </w:tc>
        <w:tc>
          <w:tcPr>
            <w:tcW w:w="992" w:type="dxa"/>
          </w:tcPr>
          <w:p w14:paraId="7F7B7B99" w14:textId="77777777" w:rsidR="00226B0E" w:rsidRPr="006067A7" w:rsidRDefault="00226B0E" w:rsidP="00FF6CDD">
            <w:pPr>
              <w:jc w:val="both"/>
              <w:rPr>
                <w:rFonts w:ascii="Palemonas" w:hAnsi="Palemonas" w:cs="Palemonas"/>
                <w:b/>
                <w:bCs/>
                <w:szCs w:val="24"/>
              </w:rPr>
            </w:pPr>
          </w:p>
        </w:tc>
        <w:tc>
          <w:tcPr>
            <w:tcW w:w="992" w:type="dxa"/>
          </w:tcPr>
          <w:p w14:paraId="3F4186E8" w14:textId="77777777" w:rsidR="00226B0E" w:rsidRPr="006067A7" w:rsidRDefault="00226B0E" w:rsidP="00FF6CDD">
            <w:pPr>
              <w:jc w:val="both"/>
              <w:rPr>
                <w:rFonts w:ascii="Palemonas" w:hAnsi="Palemonas" w:cs="Palemonas"/>
                <w:b/>
                <w:bCs/>
                <w:szCs w:val="24"/>
              </w:rPr>
            </w:pPr>
          </w:p>
        </w:tc>
      </w:tr>
      <w:tr w:rsidR="00226B0E" w:rsidRPr="006067A7" w14:paraId="3C6A7360" w14:textId="77777777" w:rsidTr="00FF6CDD">
        <w:trPr>
          <w:trHeight w:val="330"/>
        </w:trPr>
        <w:tc>
          <w:tcPr>
            <w:tcW w:w="738" w:type="dxa"/>
          </w:tcPr>
          <w:p w14:paraId="0FC2237E" w14:textId="53761A96" w:rsidR="00226B0E" w:rsidRPr="006067A7" w:rsidRDefault="00226B0E" w:rsidP="00FF6CDD">
            <w:pPr>
              <w:jc w:val="center"/>
              <w:rPr>
                <w:rFonts w:ascii="Palemonas" w:hAnsi="Palemonas" w:cs="Palemonas"/>
                <w:szCs w:val="24"/>
              </w:rPr>
            </w:pPr>
            <w:r w:rsidRPr="006067A7">
              <w:rPr>
                <w:rFonts w:ascii="Palemonas" w:hAnsi="Palemonas" w:cs="Palemonas"/>
                <w:szCs w:val="24"/>
              </w:rPr>
              <w:t>2.</w:t>
            </w:r>
            <w:r w:rsidR="002F74BA" w:rsidRPr="006067A7">
              <w:rPr>
                <w:rFonts w:ascii="Palemonas" w:hAnsi="Palemonas" w:cs="Palemonas"/>
                <w:szCs w:val="24"/>
              </w:rPr>
              <w:t>2</w:t>
            </w:r>
            <w:r w:rsidRPr="006067A7">
              <w:rPr>
                <w:rFonts w:ascii="Palemonas" w:hAnsi="Palemonas" w:cs="Palemonas"/>
                <w:szCs w:val="24"/>
              </w:rPr>
              <w:t>.</w:t>
            </w:r>
          </w:p>
        </w:tc>
        <w:tc>
          <w:tcPr>
            <w:tcW w:w="5812" w:type="dxa"/>
          </w:tcPr>
          <w:p w14:paraId="25D84236" w14:textId="3A36E0A2" w:rsidR="00226B0E" w:rsidRPr="006067A7" w:rsidRDefault="00CB2D17" w:rsidP="00FF6CDD">
            <w:pPr>
              <w:jc w:val="both"/>
              <w:rPr>
                <w:rFonts w:ascii="Palemonas" w:hAnsi="Palemonas" w:cs="Palemonas"/>
                <w:szCs w:val="24"/>
              </w:rPr>
            </w:pPr>
            <w:r w:rsidRPr="006067A7">
              <w:rPr>
                <w:rFonts w:ascii="Palemonas" w:hAnsi="Palemonas" w:cs="Palemonas"/>
              </w:rPr>
              <w:t>Tinklinio aikšt</w:t>
            </w:r>
            <w:r w:rsidR="00456C4C">
              <w:rPr>
                <w:rFonts w:ascii="Palemonas" w:hAnsi="Palemonas" w:cs="Palemonas"/>
              </w:rPr>
              <w:t>ės</w:t>
            </w:r>
            <w:r w:rsidRPr="006067A7">
              <w:rPr>
                <w:rFonts w:ascii="Palemonas" w:hAnsi="Palemonas" w:cs="Palemonas"/>
              </w:rPr>
              <w:t xml:space="preserve"> linijų dažymas</w:t>
            </w:r>
          </w:p>
        </w:tc>
        <w:tc>
          <w:tcPr>
            <w:tcW w:w="1134" w:type="dxa"/>
          </w:tcPr>
          <w:p w14:paraId="7470D640" w14:textId="77777777" w:rsidR="00226B0E" w:rsidRPr="006067A7" w:rsidRDefault="00226B0E" w:rsidP="00FF6CDD">
            <w:pPr>
              <w:jc w:val="both"/>
              <w:rPr>
                <w:rFonts w:ascii="Palemonas" w:hAnsi="Palemonas" w:cs="Palemonas"/>
                <w:b/>
                <w:bCs/>
                <w:szCs w:val="24"/>
              </w:rPr>
            </w:pPr>
          </w:p>
        </w:tc>
        <w:tc>
          <w:tcPr>
            <w:tcW w:w="992" w:type="dxa"/>
          </w:tcPr>
          <w:p w14:paraId="27D83DC7" w14:textId="77777777" w:rsidR="00226B0E" w:rsidRPr="006067A7" w:rsidRDefault="00226B0E" w:rsidP="00FF6CDD">
            <w:pPr>
              <w:jc w:val="both"/>
              <w:rPr>
                <w:rFonts w:ascii="Palemonas" w:hAnsi="Palemonas" w:cs="Palemonas"/>
                <w:b/>
                <w:bCs/>
                <w:szCs w:val="24"/>
              </w:rPr>
            </w:pPr>
          </w:p>
        </w:tc>
        <w:tc>
          <w:tcPr>
            <w:tcW w:w="992" w:type="dxa"/>
          </w:tcPr>
          <w:p w14:paraId="2DC6BDC1" w14:textId="77777777" w:rsidR="00226B0E" w:rsidRPr="006067A7" w:rsidRDefault="00226B0E" w:rsidP="00FF6CDD">
            <w:pPr>
              <w:jc w:val="both"/>
              <w:rPr>
                <w:rFonts w:ascii="Palemonas" w:hAnsi="Palemonas" w:cs="Palemonas"/>
                <w:b/>
                <w:bCs/>
                <w:szCs w:val="24"/>
              </w:rPr>
            </w:pPr>
          </w:p>
        </w:tc>
      </w:tr>
      <w:tr w:rsidR="00226B0E" w:rsidRPr="006067A7" w14:paraId="2A847226" w14:textId="77777777" w:rsidTr="00FF6CDD">
        <w:trPr>
          <w:trHeight w:val="330"/>
        </w:trPr>
        <w:tc>
          <w:tcPr>
            <w:tcW w:w="6550" w:type="dxa"/>
            <w:gridSpan w:val="2"/>
          </w:tcPr>
          <w:p w14:paraId="5DE3AFD1" w14:textId="2D90FE73" w:rsidR="00226B0E" w:rsidRPr="006067A7" w:rsidRDefault="00226B0E" w:rsidP="00FF6CDD">
            <w:pPr>
              <w:jc w:val="right"/>
              <w:rPr>
                <w:rFonts w:ascii="Palemonas" w:hAnsi="Palemonas" w:cs="Palemonas"/>
                <w:b/>
                <w:bCs/>
                <w:szCs w:val="24"/>
              </w:rPr>
            </w:pPr>
            <w:r w:rsidRPr="006067A7">
              <w:rPr>
                <w:rFonts w:ascii="Palemonas" w:hAnsi="Palemonas" w:cs="Palemonas"/>
                <w:b/>
                <w:bCs/>
                <w:szCs w:val="24"/>
              </w:rPr>
              <w:t>Bendra pasiūlymo vertė</w:t>
            </w:r>
          </w:p>
        </w:tc>
        <w:tc>
          <w:tcPr>
            <w:tcW w:w="1134" w:type="dxa"/>
          </w:tcPr>
          <w:p w14:paraId="02DCCCB5" w14:textId="77777777" w:rsidR="00226B0E" w:rsidRPr="006067A7" w:rsidRDefault="00226B0E" w:rsidP="00FF6CDD">
            <w:pPr>
              <w:jc w:val="both"/>
              <w:rPr>
                <w:rFonts w:ascii="Palemonas" w:hAnsi="Palemonas" w:cs="Palemonas"/>
                <w:b/>
                <w:bCs/>
                <w:szCs w:val="24"/>
              </w:rPr>
            </w:pPr>
          </w:p>
        </w:tc>
        <w:tc>
          <w:tcPr>
            <w:tcW w:w="992" w:type="dxa"/>
          </w:tcPr>
          <w:p w14:paraId="6BA5DED1" w14:textId="77777777" w:rsidR="00226B0E" w:rsidRPr="006067A7" w:rsidRDefault="00226B0E" w:rsidP="00FF6CDD">
            <w:pPr>
              <w:jc w:val="both"/>
              <w:rPr>
                <w:rFonts w:ascii="Palemonas" w:hAnsi="Palemonas" w:cs="Palemonas"/>
                <w:b/>
                <w:bCs/>
                <w:szCs w:val="24"/>
              </w:rPr>
            </w:pPr>
          </w:p>
        </w:tc>
        <w:tc>
          <w:tcPr>
            <w:tcW w:w="992" w:type="dxa"/>
          </w:tcPr>
          <w:p w14:paraId="5561F86E" w14:textId="77777777" w:rsidR="00226B0E" w:rsidRPr="006067A7" w:rsidRDefault="00226B0E" w:rsidP="00FF6CDD">
            <w:pPr>
              <w:jc w:val="both"/>
              <w:rPr>
                <w:rFonts w:ascii="Palemonas" w:hAnsi="Palemonas" w:cs="Palemonas"/>
                <w:b/>
                <w:bCs/>
                <w:szCs w:val="24"/>
              </w:rPr>
            </w:pPr>
          </w:p>
        </w:tc>
      </w:tr>
    </w:tbl>
    <w:p w14:paraId="78DA1A79" w14:textId="12802D43" w:rsidR="004C0623" w:rsidRPr="006067A7" w:rsidRDefault="004C0623" w:rsidP="002F74BA">
      <w:pPr>
        <w:jc w:val="both"/>
        <w:rPr>
          <w:rFonts w:ascii="Palemonas" w:hAnsi="Palemonas" w:cs="Palemonas"/>
        </w:rPr>
      </w:pPr>
    </w:p>
    <w:p w14:paraId="0A84DC1D" w14:textId="2E7E3B40" w:rsidR="00D027F0" w:rsidRPr="006067A7" w:rsidRDefault="00D027F0" w:rsidP="00FB027E">
      <w:pPr>
        <w:ind w:firstLine="851"/>
        <w:jc w:val="both"/>
        <w:rPr>
          <w:rFonts w:ascii="Palemonas" w:hAnsi="Palemonas" w:cs="Palemonas"/>
          <w:szCs w:val="24"/>
        </w:rPr>
      </w:pPr>
      <w:r w:rsidRPr="006067A7">
        <w:rPr>
          <w:rFonts w:ascii="Palemonas" w:hAnsi="Palemonas" w:cs="Palemonas"/>
          <w:b/>
          <w:szCs w:val="24"/>
        </w:rPr>
        <w:t>8. Finansavimo šaltinis ir atsiskaitymo tvarka</w:t>
      </w:r>
      <w:r w:rsidR="002F74BA" w:rsidRPr="006067A7">
        <w:rPr>
          <w:rFonts w:ascii="Palemonas" w:hAnsi="Palemonas" w:cs="Palemonas"/>
          <w:b/>
          <w:szCs w:val="24"/>
        </w:rPr>
        <w:t>:</w:t>
      </w:r>
    </w:p>
    <w:p w14:paraId="6A23438B" w14:textId="163E6C83" w:rsidR="00896CF4" w:rsidRPr="006067A7" w:rsidRDefault="003F133B" w:rsidP="00EB3E46">
      <w:pPr>
        <w:pStyle w:val="Pagrindinistekstas"/>
        <w:spacing w:after="0"/>
        <w:ind w:firstLine="856"/>
        <w:jc w:val="both"/>
        <w:rPr>
          <w:rFonts w:ascii="Palemonas" w:hAnsi="Palemonas" w:cs="Palemonas"/>
          <w:sz w:val="24"/>
          <w:szCs w:val="24"/>
          <w:lang w:val="lt-LT"/>
        </w:rPr>
      </w:pPr>
      <w:bookmarkStart w:id="2" w:name="_Hlk31785627"/>
      <w:r w:rsidRPr="006067A7">
        <w:rPr>
          <w:rFonts w:ascii="Palemonas" w:hAnsi="Palemonas" w:cs="Palemonas"/>
          <w:sz w:val="24"/>
          <w:szCs w:val="24"/>
          <w:lang w:val="lt-LT"/>
        </w:rPr>
        <w:t>8.1.</w:t>
      </w:r>
      <w:r w:rsidR="00310FBD" w:rsidRPr="006067A7">
        <w:rPr>
          <w:rFonts w:ascii="Palemonas" w:hAnsi="Palemonas" w:cs="Palemonas"/>
          <w:bCs/>
          <w:szCs w:val="24"/>
          <w:lang w:val="lt-LT"/>
        </w:rPr>
        <w:t xml:space="preserve"> </w:t>
      </w:r>
      <w:r w:rsidR="00310FBD" w:rsidRPr="006067A7">
        <w:rPr>
          <w:rFonts w:ascii="Palemonas" w:hAnsi="Palemonas" w:cs="Palemonas"/>
          <w:bCs/>
          <w:sz w:val="24"/>
          <w:szCs w:val="24"/>
          <w:lang w:val="lt-LT"/>
        </w:rPr>
        <w:t xml:space="preserve">darbai apmokami </w:t>
      </w:r>
      <w:r w:rsidR="00EB3E46" w:rsidRPr="006067A7">
        <w:rPr>
          <w:rFonts w:ascii="Palemonas" w:hAnsi="Palemonas" w:cs="Palemonas"/>
          <w:sz w:val="24"/>
          <w:szCs w:val="24"/>
          <w:lang w:val="lt-LT"/>
        </w:rPr>
        <w:t>pagal gautus atsiskaitymo dokumentus (atliktų darbų ar paslaugų aktus, atliktų darbų ir išlaidų apmokėjimo pažymas, PVM sąskaitas faktūras) per 30 kalendorinių dienų nuo dokumentų gavimo dienos</w:t>
      </w:r>
      <w:r w:rsidR="002F74BA" w:rsidRPr="006067A7">
        <w:rPr>
          <w:rFonts w:ascii="Palemonas" w:hAnsi="Palemonas" w:cs="Palemonas"/>
          <w:sz w:val="24"/>
          <w:szCs w:val="24"/>
          <w:lang w:val="lt-LT"/>
        </w:rPr>
        <w:t>;</w:t>
      </w:r>
    </w:p>
    <w:p w14:paraId="208DA73C" w14:textId="3A168544" w:rsidR="00F63A02" w:rsidRPr="006067A7" w:rsidRDefault="00F63A02" w:rsidP="00F63A02">
      <w:pPr>
        <w:pStyle w:val="Pagrindinistekstas"/>
        <w:spacing w:after="0"/>
        <w:ind w:firstLine="855"/>
        <w:jc w:val="both"/>
        <w:rPr>
          <w:rFonts w:ascii="Palemonas" w:eastAsia="Calibri" w:hAnsi="Palemonas" w:cs="Palemonas"/>
          <w:sz w:val="24"/>
          <w:szCs w:val="24"/>
          <w:lang w:val="lt-LT" w:eastAsia="en-US"/>
        </w:rPr>
      </w:pPr>
      <w:r w:rsidRPr="006067A7">
        <w:rPr>
          <w:rFonts w:ascii="Palemonas" w:hAnsi="Palemonas" w:cs="Palemonas"/>
          <w:sz w:val="24"/>
          <w:szCs w:val="24"/>
          <w:lang w:val="lt-LT"/>
        </w:rPr>
        <w:t>8.</w:t>
      </w:r>
      <w:r w:rsidR="00786189" w:rsidRPr="006067A7">
        <w:rPr>
          <w:rFonts w:ascii="Palemonas" w:hAnsi="Palemonas" w:cs="Palemonas"/>
          <w:sz w:val="24"/>
          <w:szCs w:val="24"/>
          <w:lang w:val="lt-LT"/>
        </w:rPr>
        <w:t>2</w:t>
      </w:r>
      <w:r w:rsidRPr="006067A7">
        <w:rPr>
          <w:rFonts w:ascii="Palemonas" w:hAnsi="Palemonas" w:cs="Palemonas"/>
          <w:sz w:val="24"/>
          <w:szCs w:val="24"/>
          <w:lang w:val="lt-LT"/>
        </w:rPr>
        <w:t xml:space="preserve">. </w:t>
      </w:r>
      <w:r w:rsidR="00DF34B2" w:rsidRPr="006067A7">
        <w:rPr>
          <w:rFonts w:ascii="Palemonas" w:eastAsia="Calibri" w:hAnsi="Palemonas" w:cs="Palemonas"/>
          <w:sz w:val="24"/>
          <w:szCs w:val="24"/>
          <w:lang w:val="lt-LT" w:eastAsia="en-US"/>
        </w:rPr>
        <w:t>v</w:t>
      </w:r>
      <w:r w:rsidR="00352834" w:rsidRPr="006067A7">
        <w:rPr>
          <w:rFonts w:ascii="Palemonas" w:eastAsia="Calibri" w:hAnsi="Palemonas" w:cs="Palemonas"/>
          <w:sz w:val="24"/>
          <w:szCs w:val="24"/>
          <w:lang w:val="lt-LT" w:eastAsia="en-US"/>
        </w:rPr>
        <w:t>ykdant pirkimo </w:t>
      </w:r>
      <w:r w:rsidR="00CB2D17" w:rsidRPr="006067A7">
        <w:rPr>
          <w:rFonts w:ascii="Palemonas" w:eastAsia="Calibri" w:hAnsi="Palemonas" w:cs="Palemonas"/>
          <w:sz w:val="24"/>
          <w:szCs w:val="24"/>
          <w:lang w:val="lt-LT" w:eastAsia="en-US"/>
        </w:rPr>
        <w:t xml:space="preserve"> </w:t>
      </w:r>
      <w:r w:rsidR="00352834" w:rsidRPr="006067A7">
        <w:rPr>
          <w:rFonts w:ascii="Palemonas" w:eastAsia="Calibri" w:hAnsi="Palemonas" w:cs="Palemonas"/>
          <w:sz w:val="24"/>
          <w:szCs w:val="24"/>
          <w:lang w:val="lt-LT" w:eastAsia="en-US"/>
        </w:rPr>
        <w:t xml:space="preserve">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w:t>
      </w:r>
      <w:r w:rsidR="00352834" w:rsidRPr="006067A7">
        <w:rPr>
          <w:rFonts w:ascii="Palemonas" w:eastAsia="Calibri" w:hAnsi="Palemonas" w:cs="Palemonas"/>
          <w:sz w:val="24"/>
          <w:szCs w:val="24"/>
          <w:lang w:val="lt-LT" w:eastAsia="en-US"/>
        </w:rPr>
        <w:lastRenderedPageBreak/>
        <w:t>interneto adresu https://sabis.nbfc.lt. </w:t>
      </w:r>
      <w:r w:rsidR="00564564" w:rsidRPr="006067A7">
        <w:rPr>
          <w:rFonts w:ascii="Palemonas" w:eastAsia="Calibri" w:hAnsi="Palemonas" w:cs="Palemonas"/>
          <w:sz w:val="24"/>
          <w:szCs w:val="24"/>
          <w:lang w:val="lt-LT" w:eastAsia="en-US"/>
        </w:rPr>
        <w:t xml:space="preserve"> </w:t>
      </w:r>
      <w:r w:rsidR="00352834" w:rsidRPr="006067A7">
        <w:rPr>
          <w:rFonts w:ascii="Palemonas" w:eastAsia="Calibri" w:hAnsi="Palemonas" w:cs="Palemonas"/>
          <w:sz w:val="24"/>
          <w:szCs w:val="24"/>
          <w:lang w:val="lt-LT" w:eastAsia="en-US"/>
        </w:rPr>
        <w:t xml:space="preserve">Prekės (Paslaugos) yra apmokamos Lietuvos Respublikos finansų ministro nustatyta tvarka. </w:t>
      </w:r>
      <w:r w:rsidR="002F74BA" w:rsidRPr="006067A7">
        <w:rPr>
          <w:rFonts w:ascii="Palemonas" w:eastAsia="Calibri" w:hAnsi="Palemonas" w:cs="Palemonas"/>
          <w:sz w:val="24"/>
          <w:szCs w:val="24"/>
          <w:lang w:val="lt-LT" w:eastAsia="en-US"/>
        </w:rPr>
        <w:t>Rangov</w:t>
      </w:r>
      <w:r w:rsidR="00352834" w:rsidRPr="006067A7">
        <w:rPr>
          <w:rFonts w:ascii="Palemonas" w:eastAsia="Calibri" w:hAnsi="Palemonas" w:cs="Palemonas"/>
          <w:sz w:val="24"/>
          <w:szCs w:val="24"/>
          <w:lang w:val="lt-LT" w:eastAsia="en-US"/>
        </w:rPr>
        <w:t>as įsipareigoja PVM sąskaitose faktūrose nurodyti sutarties, kurios pagrindu išrašomos sąskaitos, numerį.</w:t>
      </w:r>
    </w:p>
    <w:p w14:paraId="4DC5BB98" w14:textId="72DCBAC2" w:rsidR="00F57CF9" w:rsidRPr="00511517" w:rsidRDefault="00F57CF9" w:rsidP="00F63A02">
      <w:pPr>
        <w:pStyle w:val="Pagrindinistekstas"/>
        <w:spacing w:after="0"/>
        <w:ind w:firstLine="855"/>
        <w:jc w:val="both"/>
        <w:rPr>
          <w:rFonts w:ascii="Palemonas" w:hAnsi="Palemonas" w:cs="Palemonas"/>
          <w:b/>
          <w:bCs/>
          <w:sz w:val="24"/>
          <w:szCs w:val="24"/>
          <w:lang w:val="lt-LT" w:eastAsia="lt-LT"/>
        </w:rPr>
      </w:pPr>
      <w:r w:rsidRPr="00511517">
        <w:rPr>
          <w:rFonts w:ascii="Palemonas" w:eastAsia="Calibri" w:hAnsi="Palemonas" w:cs="Palemonas"/>
          <w:b/>
          <w:bCs/>
          <w:sz w:val="24"/>
          <w:szCs w:val="24"/>
          <w:lang w:val="lt-LT" w:eastAsia="en-US"/>
        </w:rPr>
        <w:t>9.</w:t>
      </w:r>
      <w:r w:rsidRPr="00511517">
        <w:rPr>
          <w:rFonts w:ascii="Palemonas" w:hAnsi="Palemonas" w:cs="Palemonas"/>
          <w:b/>
          <w:bCs/>
          <w:sz w:val="24"/>
          <w:szCs w:val="24"/>
          <w:lang w:val="lt-LT" w:eastAsia="lt-LT"/>
        </w:rPr>
        <w:t xml:space="preserve"> </w:t>
      </w:r>
      <w:r w:rsidRPr="00511517">
        <w:rPr>
          <w:rFonts w:ascii="Palemonas" w:hAnsi="Palemonas" w:cs="Palemonas"/>
          <w:b/>
          <w:sz w:val="24"/>
          <w:szCs w:val="24"/>
        </w:rPr>
        <w:t>Statytojo (užsakovo) pateikiami duomenys:</w:t>
      </w:r>
    </w:p>
    <w:p w14:paraId="092C3D88" w14:textId="2EE39271" w:rsidR="00F57CF9" w:rsidRPr="00022263" w:rsidRDefault="00BA098A" w:rsidP="00507759">
      <w:pPr>
        <w:ind w:firstLine="851"/>
        <w:jc w:val="both"/>
        <w:rPr>
          <w:rFonts w:ascii="Palemonas" w:hAnsi="Palemonas" w:cs="Palemonas"/>
          <w:szCs w:val="24"/>
        </w:rPr>
      </w:pPr>
      <w:r w:rsidRPr="00022263">
        <w:rPr>
          <w:rFonts w:ascii="Palemonas" w:hAnsi="Palemonas" w:cs="Palemonas"/>
          <w:szCs w:val="24"/>
        </w:rPr>
        <w:t>9</w:t>
      </w:r>
      <w:r w:rsidR="00F57CF9" w:rsidRPr="00022263">
        <w:rPr>
          <w:rFonts w:ascii="Palemonas" w:hAnsi="Palemonas" w:cs="Palemonas"/>
          <w:szCs w:val="24"/>
        </w:rPr>
        <w:t>.1.</w:t>
      </w:r>
      <w:r w:rsidR="00511517" w:rsidRPr="00022263">
        <w:rPr>
          <w:rFonts w:ascii="Palemonas" w:hAnsi="Palemonas" w:cs="Palemonas"/>
          <w:szCs w:val="24"/>
        </w:rPr>
        <w:t xml:space="preserve"> darbų kiekių žiniaraštis</w:t>
      </w:r>
    </w:p>
    <w:bookmarkEnd w:id="2"/>
    <w:p w14:paraId="486062F1" w14:textId="2B775810" w:rsidR="00FD0B56" w:rsidRPr="00507759" w:rsidRDefault="00F57CF9" w:rsidP="00FD0B56">
      <w:pPr>
        <w:pStyle w:val="Sraopastraipa2"/>
        <w:ind w:left="0" w:firstLine="856"/>
        <w:jc w:val="both"/>
        <w:rPr>
          <w:rFonts w:ascii="Palemonas" w:hAnsi="Palemonas" w:cs="Palemonas"/>
          <w:b/>
          <w:bCs/>
          <w:sz w:val="24"/>
          <w:szCs w:val="24"/>
        </w:rPr>
      </w:pPr>
      <w:r w:rsidRPr="00507759">
        <w:rPr>
          <w:rFonts w:ascii="Palemonas" w:hAnsi="Palemonas" w:cs="Palemonas"/>
          <w:b/>
          <w:bCs/>
          <w:sz w:val="24"/>
          <w:szCs w:val="24"/>
        </w:rPr>
        <w:t>10</w:t>
      </w:r>
      <w:r w:rsidR="00FD0B56" w:rsidRPr="00507759">
        <w:rPr>
          <w:rFonts w:ascii="Palemonas" w:hAnsi="Palemonas" w:cs="Palemonas"/>
          <w:bCs/>
          <w:sz w:val="24"/>
          <w:szCs w:val="24"/>
        </w:rPr>
        <w:t xml:space="preserve">. </w:t>
      </w:r>
      <w:r w:rsidR="00FD0B56" w:rsidRPr="00507759">
        <w:rPr>
          <w:rFonts w:ascii="Palemonas" w:hAnsi="Palemonas" w:cs="Palemonas"/>
          <w:b/>
          <w:bCs/>
          <w:sz w:val="24"/>
          <w:szCs w:val="24"/>
        </w:rPr>
        <w:t>Specialiosios sutarties sąlygos:</w:t>
      </w:r>
    </w:p>
    <w:p w14:paraId="58A5315F" w14:textId="12326129" w:rsidR="00FD0B56" w:rsidRPr="006067A7" w:rsidRDefault="00F57CF9" w:rsidP="00022263">
      <w:pPr>
        <w:pStyle w:val="Sraopastraipa1"/>
        <w:ind w:left="0" w:firstLine="856"/>
        <w:jc w:val="both"/>
        <w:rPr>
          <w:rFonts w:ascii="Palemonas" w:hAnsi="Palemonas" w:cs="Palemonas"/>
          <w:sz w:val="24"/>
          <w:szCs w:val="24"/>
        </w:rPr>
      </w:pPr>
      <w:r w:rsidRPr="00507759">
        <w:rPr>
          <w:rFonts w:ascii="Palemonas" w:hAnsi="Palemonas" w:cs="Palemonas"/>
          <w:sz w:val="24"/>
          <w:szCs w:val="24"/>
        </w:rPr>
        <w:t>10</w:t>
      </w:r>
      <w:r w:rsidR="00FD0B56" w:rsidRPr="00507759">
        <w:rPr>
          <w:rFonts w:ascii="Palemonas" w:hAnsi="Palemonas" w:cs="Palemonas"/>
          <w:sz w:val="24"/>
          <w:szCs w:val="24"/>
        </w:rPr>
        <w:t xml:space="preserve">.1. </w:t>
      </w:r>
      <w:r w:rsidR="00FD0B56" w:rsidRPr="006067A7">
        <w:rPr>
          <w:rFonts w:ascii="Palemonas" w:hAnsi="Palemonas" w:cs="Palemonas"/>
          <w:sz w:val="24"/>
          <w:szCs w:val="24"/>
        </w:rPr>
        <w:t>pirkimo sutartis jos galiojimo laikotarpiu gali būti keičiama vadovaujantis Lietuvos Respublikos viešųjų pirkimų įstatymo 89 straipsnyje nustatytais atvejais;</w:t>
      </w:r>
    </w:p>
    <w:p w14:paraId="5463F94E" w14:textId="6BDD56C9" w:rsidR="00FD0B56" w:rsidRPr="006067A7" w:rsidRDefault="00F57CF9" w:rsidP="00FD0B56">
      <w:pPr>
        <w:pStyle w:val="Sraopastraipa2"/>
        <w:ind w:left="0" w:firstLine="856"/>
        <w:jc w:val="both"/>
        <w:rPr>
          <w:rFonts w:ascii="Palemonas" w:hAnsi="Palemonas" w:cs="Palemonas"/>
          <w:sz w:val="24"/>
          <w:szCs w:val="24"/>
        </w:rPr>
      </w:pPr>
      <w:r w:rsidRPr="006067A7">
        <w:rPr>
          <w:rFonts w:ascii="Palemonas" w:hAnsi="Palemonas" w:cs="Palemonas"/>
          <w:sz w:val="24"/>
          <w:szCs w:val="24"/>
        </w:rPr>
        <w:t>10</w:t>
      </w:r>
      <w:r w:rsidR="00FD0B56" w:rsidRPr="006067A7">
        <w:rPr>
          <w:rFonts w:ascii="Palemonas" w:hAnsi="Palemonas" w:cs="Palemonas"/>
          <w:sz w:val="24"/>
          <w:szCs w:val="24"/>
        </w:rPr>
        <w:t>.</w:t>
      </w:r>
      <w:r w:rsidR="00022263">
        <w:rPr>
          <w:rFonts w:ascii="Palemonas" w:hAnsi="Palemonas" w:cs="Palemonas"/>
          <w:sz w:val="24"/>
          <w:szCs w:val="24"/>
        </w:rPr>
        <w:t>2</w:t>
      </w:r>
      <w:r w:rsidR="00FD0B56" w:rsidRPr="006067A7">
        <w:rPr>
          <w:rFonts w:ascii="Palemonas" w:hAnsi="Palemonas" w:cs="Palemonas"/>
          <w:sz w:val="24"/>
          <w:szCs w:val="24"/>
        </w:rPr>
        <w:t xml:space="preserve">.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D90F0A" w:rsidRPr="006067A7">
        <w:rPr>
          <w:rFonts w:ascii="Palemonas" w:hAnsi="Palemonas" w:cs="Palemonas"/>
          <w:sz w:val="24"/>
          <w:szCs w:val="24"/>
        </w:rPr>
        <w:t>rangovui</w:t>
      </w:r>
      <w:r w:rsidR="00FD0B56" w:rsidRPr="006067A7">
        <w:rPr>
          <w:rFonts w:ascii="Palemonas" w:hAnsi="Palemonas" w:cs="Palemonas"/>
          <w:sz w:val="24"/>
          <w:szCs w:val="24"/>
        </w:rPr>
        <w:t xml:space="preserve">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w:t>
      </w:r>
      <w:r w:rsidR="00DF34B2" w:rsidRPr="006067A7">
        <w:rPr>
          <w:rFonts w:ascii="Palemonas" w:hAnsi="Palemonas" w:cs="Palemonas"/>
          <w:sz w:val="24"/>
          <w:szCs w:val="24"/>
        </w:rPr>
        <w:t>rangovą</w:t>
      </w:r>
      <w:r w:rsidR="00FD0B56" w:rsidRPr="006067A7">
        <w:rPr>
          <w:rFonts w:ascii="Palemonas" w:hAnsi="Palemonas" w:cs="Palemonas"/>
          <w:sz w:val="24"/>
          <w:szCs w:val="24"/>
        </w:rPr>
        <w:t xml:space="preserve"> apie darbų vykdymo sustabdymo pabaigą. </w:t>
      </w:r>
    </w:p>
    <w:p w14:paraId="1A5FFF7A" w14:textId="71E7D261" w:rsidR="00FD0B56" w:rsidRPr="006067A7" w:rsidRDefault="00F57CF9" w:rsidP="00FD0B56">
      <w:pPr>
        <w:pStyle w:val="Sraopastraipa2"/>
        <w:ind w:left="0" w:firstLine="856"/>
        <w:jc w:val="both"/>
        <w:rPr>
          <w:rFonts w:ascii="Palemonas" w:hAnsi="Palemonas" w:cs="Palemonas"/>
          <w:sz w:val="24"/>
          <w:szCs w:val="24"/>
        </w:rPr>
      </w:pPr>
      <w:r w:rsidRPr="006067A7">
        <w:rPr>
          <w:rFonts w:ascii="Palemonas" w:hAnsi="Palemonas" w:cs="Palemonas"/>
          <w:sz w:val="24"/>
          <w:szCs w:val="24"/>
        </w:rPr>
        <w:t>10</w:t>
      </w:r>
      <w:r w:rsidR="00FD0B56" w:rsidRPr="006067A7">
        <w:rPr>
          <w:rFonts w:ascii="Palemonas" w:hAnsi="Palemonas" w:cs="Palemonas"/>
          <w:sz w:val="24"/>
          <w:szCs w:val="24"/>
        </w:rPr>
        <w:t>.</w:t>
      </w:r>
      <w:r w:rsidR="00022263">
        <w:rPr>
          <w:rFonts w:ascii="Palemonas" w:hAnsi="Palemonas" w:cs="Palemonas"/>
          <w:sz w:val="24"/>
          <w:szCs w:val="24"/>
        </w:rPr>
        <w:t>3</w:t>
      </w:r>
      <w:r w:rsidR="00FD0B56" w:rsidRPr="006067A7">
        <w:rPr>
          <w:rFonts w:ascii="Palemonas" w:hAnsi="Palemonas" w:cs="Palemonas"/>
          <w:sz w:val="24"/>
          <w:szCs w:val="24"/>
        </w:rPr>
        <w:t xml:space="preserve">. darbų sustabdymo metu šalims netaikomos sankcijos. Sustabdymo metu visus atliktus darbus </w:t>
      </w:r>
      <w:r w:rsidR="00D90F0A" w:rsidRPr="006067A7">
        <w:rPr>
          <w:rFonts w:ascii="Palemonas" w:hAnsi="Palemonas" w:cs="Palemonas"/>
          <w:sz w:val="24"/>
          <w:szCs w:val="24"/>
        </w:rPr>
        <w:t>rangovas</w:t>
      </w:r>
      <w:r w:rsidR="00FD0B56" w:rsidRPr="006067A7">
        <w:rPr>
          <w:rFonts w:ascii="Palemonas" w:hAnsi="Palemonas" w:cs="Palemonas"/>
          <w:sz w:val="24"/>
          <w:szCs w:val="24"/>
        </w:rPr>
        <w:t xml:space="preserve"> privalo prižiūrėti, saugoti nuo sugadinimo, praradimo ar kitokios žalos;</w:t>
      </w:r>
    </w:p>
    <w:p w14:paraId="6FD8B280" w14:textId="4CD30FC3" w:rsidR="00FD0B56" w:rsidRPr="006067A7" w:rsidRDefault="00F57CF9" w:rsidP="00FD0B56">
      <w:pPr>
        <w:pStyle w:val="Sraopastraipa1"/>
        <w:ind w:left="0" w:firstLine="855"/>
        <w:jc w:val="both"/>
        <w:rPr>
          <w:rFonts w:ascii="Palemonas" w:hAnsi="Palemonas" w:cs="Palemonas"/>
          <w:sz w:val="24"/>
          <w:szCs w:val="24"/>
        </w:rPr>
      </w:pPr>
      <w:r w:rsidRPr="006067A7">
        <w:rPr>
          <w:rFonts w:ascii="Palemonas" w:hAnsi="Palemonas" w:cs="Palemonas"/>
          <w:sz w:val="24"/>
          <w:szCs w:val="24"/>
        </w:rPr>
        <w:t>10</w:t>
      </w:r>
      <w:r w:rsidR="00FD0B56" w:rsidRPr="006067A7">
        <w:rPr>
          <w:rFonts w:ascii="Palemonas" w:hAnsi="Palemonas" w:cs="Palemonas"/>
          <w:sz w:val="24"/>
          <w:szCs w:val="24"/>
        </w:rPr>
        <w:t>.</w:t>
      </w:r>
      <w:r w:rsidR="00022263">
        <w:rPr>
          <w:rFonts w:ascii="Palemonas" w:hAnsi="Palemonas" w:cs="Palemonas"/>
          <w:sz w:val="24"/>
          <w:szCs w:val="24"/>
        </w:rPr>
        <w:t>4</w:t>
      </w:r>
      <w:r w:rsidR="00FD0B56" w:rsidRPr="006067A7">
        <w:rPr>
          <w:rFonts w:ascii="Palemonas" w:hAnsi="Palemonas" w:cs="Palemonas"/>
          <w:sz w:val="24"/>
          <w:szCs w:val="24"/>
        </w:rPr>
        <w:t xml:space="preserve">. jei iki sutarties pabaigos dėl negauto finansavimo darbai atlikti ne iki galo, sutartis nutraukiama šalių bendru sutarimu, pasirašant sutarties nutraukimo susitarimą. Pasirašius susitarimą, </w:t>
      </w:r>
      <w:r w:rsidR="00255004" w:rsidRPr="006067A7">
        <w:rPr>
          <w:rFonts w:ascii="Palemonas" w:hAnsi="Palemonas" w:cs="Palemonas"/>
          <w:sz w:val="24"/>
          <w:szCs w:val="24"/>
        </w:rPr>
        <w:t>rangovas</w:t>
      </w:r>
      <w:r w:rsidR="00FD0B56" w:rsidRPr="006067A7">
        <w:rPr>
          <w:rFonts w:ascii="Palemonas" w:hAnsi="Palemonas" w:cs="Palemonas"/>
          <w:sz w:val="24"/>
          <w:szCs w:val="24"/>
        </w:rPr>
        <w:t xml:space="preserve"> perduoda užsakovui visą dokumentaciją, susijusią su vykdytais statybos darbais, o užsakovas sumoka </w:t>
      </w:r>
      <w:r w:rsidR="002F74BA" w:rsidRPr="006067A7">
        <w:rPr>
          <w:rFonts w:ascii="Palemonas" w:hAnsi="Palemonas" w:cs="Palemonas"/>
          <w:sz w:val="24"/>
          <w:szCs w:val="24"/>
        </w:rPr>
        <w:t>rangov</w:t>
      </w:r>
      <w:r w:rsidR="00FD0B56" w:rsidRPr="006067A7">
        <w:rPr>
          <w:rFonts w:ascii="Palemonas" w:hAnsi="Palemonas" w:cs="Palemonas"/>
          <w:sz w:val="24"/>
          <w:szCs w:val="24"/>
        </w:rPr>
        <w:t>ui už faktiškai tinkamai atliktus ir priimtus darbus;</w:t>
      </w:r>
    </w:p>
    <w:p w14:paraId="6744C7C4" w14:textId="0C585C39" w:rsidR="00FD0B56" w:rsidRPr="006067A7" w:rsidRDefault="00F57CF9" w:rsidP="00FD0B56">
      <w:pPr>
        <w:pStyle w:val="Sraopastraipa1"/>
        <w:ind w:left="0" w:firstLine="855"/>
        <w:jc w:val="both"/>
        <w:rPr>
          <w:rFonts w:ascii="Palemonas" w:hAnsi="Palemonas" w:cs="Palemonas"/>
          <w:sz w:val="24"/>
          <w:szCs w:val="24"/>
        </w:rPr>
      </w:pPr>
      <w:r w:rsidRPr="006067A7">
        <w:rPr>
          <w:rFonts w:ascii="Palemonas" w:hAnsi="Palemonas" w:cs="Palemonas"/>
          <w:sz w:val="24"/>
          <w:szCs w:val="24"/>
        </w:rPr>
        <w:t>10</w:t>
      </w:r>
      <w:r w:rsidR="00FD0B56" w:rsidRPr="006067A7">
        <w:rPr>
          <w:rFonts w:ascii="Palemonas" w:hAnsi="Palemonas" w:cs="Palemonas"/>
          <w:sz w:val="24"/>
          <w:szCs w:val="24"/>
        </w:rPr>
        <w:t>.</w:t>
      </w:r>
      <w:r w:rsidR="00022263">
        <w:rPr>
          <w:rFonts w:ascii="Palemonas" w:hAnsi="Palemonas" w:cs="Palemonas"/>
          <w:sz w:val="24"/>
          <w:szCs w:val="24"/>
        </w:rPr>
        <w:t>5</w:t>
      </w:r>
      <w:r w:rsidR="00FD0B56" w:rsidRPr="006067A7">
        <w:rPr>
          <w:rFonts w:ascii="Palemonas" w:hAnsi="Palemonas" w:cs="Palemonas"/>
          <w:sz w:val="24"/>
          <w:szCs w:val="24"/>
        </w:rPr>
        <w:t xml:space="preserve">. sutarties vykdymo metu </w:t>
      </w:r>
      <w:r w:rsidR="00255004" w:rsidRPr="006067A7">
        <w:rPr>
          <w:rFonts w:ascii="Palemonas" w:hAnsi="Palemonas" w:cs="Palemonas"/>
          <w:sz w:val="24"/>
          <w:szCs w:val="24"/>
        </w:rPr>
        <w:t>rangovas</w:t>
      </w:r>
      <w:r w:rsidR="00FD0B56" w:rsidRPr="006067A7">
        <w:rPr>
          <w:rFonts w:ascii="Palemonas" w:hAnsi="Palemonas" w:cs="Palemonas"/>
          <w:sz w:val="24"/>
          <w:szCs w:val="24"/>
        </w:rPr>
        <w:t xml:space="preserve"> įsipareigoja 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2F74BA" w:rsidRPr="006067A7">
        <w:rPr>
          <w:rFonts w:ascii="Palemonas" w:hAnsi="Palemonas" w:cs="Palemonas"/>
          <w:sz w:val="24"/>
          <w:szCs w:val="24"/>
        </w:rPr>
        <w:t>rangov</w:t>
      </w:r>
      <w:r w:rsidR="00FD0B56" w:rsidRPr="006067A7">
        <w:rPr>
          <w:rFonts w:ascii="Palemonas" w:hAnsi="Palemonas" w:cs="Palemonas"/>
          <w:sz w:val="24"/>
          <w:szCs w:val="24"/>
        </w:rPr>
        <w:t>ui iškėlimo, bankroto ar restruktūrizacijos bylos iškėlimas, mokestinis įsiskolinimas) ir kitas aplinkybes, turinčias ar galinčias turėti įtakos sutartiniams įsipareigojimams tinkamai vykdyti.</w:t>
      </w:r>
    </w:p>
    <w:p w14:paraId="0DABFCD4" w14:textId="77777777" w:rsidR="00FE1FF9" w:rsidRPr="006067A7" w:rsidRDefault="00FE1FF9" w:rsidP="00BC047F">
      <w:pPr>
        <w:pStyle w:val="Sraopastraipa1"/>
        <w:ind w:left="0"/>
        <w:jc w:val="both"/>
        <w:rPr>
          <w:rFonts w:ascii="Palemonas" w:hAnsi="Palemonas" w:cs="Palemonas"/>
          <w:sz w:val="24"/>
          <w:szCs w:val="24"/>
        </w:rPr>
      </w:pPr>
    </w:p>
    <w:p w14:paraId="2E7DCD20" w14:textId="0CAD8076" w:rsidR="00E74EE1" w:rsidRPr="006067A7" w:rsidRDefault="001D0EBC" w:rsidP="00A675FE">
      <w:pPr>
        <w:pStyle w:val="Sraopastraipa1"/>
        <w:ind w:left="0"/>
        <w:jc w:val="center"/>
        <w:rPr>
          <w:rFonts w:ascii="Palemonas" w:hAnsi="Palemonas" w:cs="Palemonas"/>
          <w:sz w:val="24"/>
          <w:szCs w:val="24"/>
        </w:rPr>
      </w:pPr>
      <w:r w:rsidRPr="006067A7">
        <w:rPr>
          <w:rFonts w:ascii="Palemonas" w:hAnsi="Palemonas" w:cs="Palemonas"/>
          <w:sz w:val="24"/>
          <w:szCs w:val="24"/>
        </w:rPr>
        <w:t>_______________</w:t>
      </w:r>
      <w:r w:rsidR="00FE1FF9" w:rsidRPr="006067A7">
        <w:rPr>
          <w:rFonts w:ascii="Palemonas" w:hAnsi="Palemonas" w:cs="Palemonas"/>
          <w:sz w:val="24"/>
          <w:szCs w:val="24"/>
        </w:rPr>
        <w:t>______________</w:t>
      </w:r>
    </w:p>
    <w:sectPr w:rsidR="00E74EE1" w:rsidRPr="006067A7" w:rsidSect="002F74BA">
      <w:footerReference w:type="first" r:id="rId8"/>
      <w:pgSz w:w="11907" w:h="16840" w:code="9"/>
      <w:pgMar w:top="1134" w:right="567" w:bottom="1134" w:left="1701" w:header="567" w:footer="2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7095" w14:textId="77777777" w:rsidR="00DD24BF" w:rsidRDefault="00DD24BF">
      <w:r>
        <w:separator/>
      </w:r>
    </w:p>
  </w:endnote>
  <w:endnote w:type="continuationSeparator" w:id="0">
    <w:p w14:paraId="01D2C471" w14:textId="77777777" w:rsidR="00DD24BF" w:rsidRDefault="00DD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7878" w14:textId="77777777" w:rsidR="00DD24BF" w:rsidRDefault="00DD24BF">
      <w:r>
        <w:separator/>
      </w:r>
    </w:p>
  </w:footnote>
  <w:footnote w:type="continuationSeparator" w:id="0">
    <w:p w14:paraId="5563C5AF" w14:textId="77777777" w:rsidR="00DD24BF" w:rsidRDefault="00DD2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0F6E2916"/>
    <w:multiLevelType w:val="hybridMultilevel"/>
    <w:tmpl w:val="BB761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BC2FB5"/>
    <w:multiLevelType w:val="hybridMultilevel"/>
    <w:tmpl w:val="F0DCC8AC"/>
    <w:lvl w:ilvl="0" w:tplc="A7760062">
      <w:numFmt w:val="bullet"/>
      <w:lvlText w:val="-"/>
      <w:lvlJc w:val="left"/>
      <w:pPr>
        <w:ind w:left="720" w:hanging="360"/>
      </w:pPr>
      <w:rPr>
        <w:rFonts w:ascii="Palemonas" w:eastAsia="Times New Roman" w:hAnsi="Palemona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2F24AF"/>
    <w:multiLevelType w:val="hybridMultilevel"/>
    <w:tmpl w:val="0828413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1"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6C9A214B"/>
    <w:multiLevelType w:val="multilevel"/>
    <w:tmpl w:val="FD823124"/>
    <w:numStyleLink w:val="Numeravimas"/>
  </w:abstractNum>
  <w:abstractNum w:abstractNumId="33"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9"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728423">
    <w:abstractNumId w:val="17"/>
  </w:num>
  <w:num w:numId="2" w16cid:durableId="1491940429">
    <w:abstractNumId w:val="39"/>
  </w:num>
  <w:num w:numId="3" w16cid:durableId="1943144024">
    <w:abstractNumId w:val="20"/>
  </w:num>
  <w:num w:numId="4" w16cid:durableId="417486880">
    <w:abstractNumId w:val="15"/>
  </w:num>
  <w:num w:numId="5" w16cid:durableId="1258563142">
    <w:abstractNumId w:val="6"/>
  </w:num>
  <w:num w:numId="6" w16cid:durableId="1740903008">
    <w:abstractNumId w:val="34"/>
  </w:num>
  <w:num w:numId="7" w16cid:durableId="541014130">
    <w:abstractNumId w:val="18"/>
  </w:num>
  <w:num w:numId="8" w16cid:durableId="948774640">
    <w:abstractNumId w:val="25"/>
  </w:num>
  <w:num w:numId="9" w16cid:durableId="856314743">
    <w:abstractNumId w:val="36"/>
  </w:num>
  <w:num w:numId="10" w16cid:durableId="1830319800">
    <w:abstractNumId w:val="2"/>
  </w:num>
  <w:num w:numId="11" w16cid:durableId="1252544388">
    <w:abstractNumId w:val="35"/>
  </w:num>
  <w:num w:numId="12" w16cid:durableId="1169100258">
    <w:abstractNumId w:val="0"/>
  </w:num>
  <w:num w:numId="13" w16cid:durableId="665476624">
    <w:abstractNumId w:val="23"/>
  </w:num>
  <w:num w:numId="14" w16cid:durableId="1854958720">
    <w:abstractNumId w:val="8"/>
  </w:num>
  <w:num w:numId="15" w16cid:durableId="768886923">
    <w:abstractNumId w:val="7"/>
  </w:num>
  <w:num w:numId="16" w16cid:durableId="633027203">
    <w:abstractNumId w:val="37"/>
  </w:num>
  <w:num w:numId="17" w16cid:durableId="367341247">
    <w:abstractNumId w:val="13"/>
  </w:num>
  <w:num w:numId="18" w16cid:durableId="1446148615">
    <w:abstractNumId w:val="10"/>
  </w:num>
  <w:num w:numId="19" w16cid:durableId="1527331090">
    <w:abstractNumId w:val="22"/>
  </w:num>
  <w:num w:numId="20" w16cid:durableId="1505703482">
    <w:abstractNumId w:val="16"/>
  </w:num>
  <w:num w:numId="21" w16cid:durableId="1972245022">
    <w:abstractNumId w:val="3"/>
  </w:num>
  <w:num w:numId="22" w16cid:durableId="31461213">
    <w:abstractNumId w:val="1"/>
  </w:num>
  <w:num w:numId="23" w16cid:durableId="1074159103">
    <w:abstractNumId w:val="40"/>
  </w:num>
  <w:num w:numId="24" w16cid:durableId="752165652">
    <w:abstractNumId w:val="27"/>
  </w:num>
  <w:num w:numId="25" w16cid:durableId="388849084">
    <w:abstractNumId w:val="19"/>
  </w:num>
  <w:num w:numId="26" w16cid:durableId="440343121">
    <w:abstractNumId w:val="31"/>
  </w:num>
  <w:num w:numId="27" w16cid:durableId="542057071">
    <w:abstractNumId w:val="14"/>
  </w:num>
  <w:num w:numId="28" w16cid:durableId="1383745578">
    <w:abstractNumId w:val="33"/>
  </w:num>
  <w:num w:numId="29" w16cid:durableId="1145509430">
    <w:abstractNumId w:val="29"/>
  </w:num>
  <w:num w:numId="30" w16cid:durableId="218245891">
    <w:abstractNumId w:val="26"/>
  </w:num>
  <w:num w:numId="31" w16cid:durableId="976569683">
    <w:abstractNumId w:val="9"/>
  </w:num>
  <w:num w:numId="32" w16cid:durableId="1686126141">
    <w:abstractNumId w:val="24"/>
  </w:num>
  <w:num w:numId="33" w16cid:durableId="633483301">
    <w:abstractNumId w:val="12"/>
  </w:num>
  <w:num w:numId="34" w16cid:durableId="1094519362">
    <w:abstractNumId w:val="4"/>
  </w:num>
  <w:num w:numId="35" w16cid:durableId="1091851299">
    <w:abstractNumId w:val="32"/>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2066638352">
    <w:abstractNumId w:val="21"/>
  </w:num>
  <w:num w:numId="37" w16cid:durableId="1858158038">
    <w:abstractNumId w:val="28"/>
  </w:num>
  <w:num w:numId="38" w16cid:durableId="652684152">
    <w:abstractNumId w:val="11"/>
  </w:num>
  <w:num w:numId="39" w16cid:durableId="597324097">
    <w:abstractNumId w:val="38"/>
  </w:num>
  <w:num w:numId="40" w16cid:durableId="1158377773">
    <w:abstractNumId w:val="5"/>
  </w:num>
  <w:num w:numId="41" w16cid:durableId="9611097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0DCA"/>
    <w:rsid w:val="0000159C"/>
    <w:rsid w:val="00002B7A"/>
    <w:rsid w:val="00003524"/>
    <w:rsid w:val="00003FC5"/>
    <w:rsid w:val="000051B0"/>
    <w:rsid w:val="00005C33"/>
    <w:rsid w:val="00006042"/>
    <w:rsid w:val="00007F6E"/>
    <w:rsid w:val="00012667"/>
    <w:rsid w:val="00012D06"/>
    <w:rsid w:val="00013A25"/>
    <w:rsid w:val="00015733"/>
    <w:rsid w:val="00015A67"/>
    <w:rsid w:val="00017699"/>
    <w:rsid w:val="000179E9"/>
    <w:rsid w:val="00021165"/>
    <w:rsid w:val="00022263"/>
    <w:rsid w:val="000238E1"/>
    <w:rsid w:val="00027C65"/>
    <w:rsid w:val="00030B59"/>
    <w:rsid w:val="00030DF6"/>
    <w:rsid w:val="0003195A"/>
    <w:rsid w:val="00033433"/>
    <w:rsid w:val="0003560E"/>
    <w:rsid w:val="000359C1"/>
    <w:rsid w:val="00036EE8"/>
    <w:rsid w:val="000372BC"/>
    <w:rsid w:val="00037AAA"/>
    <w:rsid w:val="000441B9"/>
    <w:rsid w:val="00045A0E"/>
    <w:rsid w:val="00051D5C"/>
    <w:rsid w:val="0005463E"/>
    <w:rsid w:val="00056FD8"/>
    <w:rsid w:val="00057029"/>
    <w:rsid w:val="00060698"/>
    <w:rsid w:val="00062E46"/>
    <w:rsid w:val="00064471"/>
    <w:rsid w:val="00064C2E"/>
    <w:rsid w:val="000668F0"/>
    <w:rsid w:val="000676A8"/>
    <w:rsid w:val="000726D9"/>
    <w:rsid w:val="00072AFC"/>
    <w:rsid w:val="000761F8"/>
    <w:rsid w:val="000765BB"/>
    <w:rsid w:val="00077CB3"/>
    <w:rsid w:val="00084031"/>
    <w:rsid w:val="000845EB"/>
    <w:rsid w:val="000859D9"/>
    <w:rsid w:val="00087826"/>
    <w:rsid w:val="00087FA8"/>
    <w:rsid w:val="00090E0A"/>
    <w:rsid w:val="00095697"/>
    <w:rsid w:val="000960FF"/>
    <w:rsid w:val="0009635E"/>
    <w:rsid w:val="00097437"/>
    <w:rsid w:val="000A34D6"/>
    <w:rsid w:val="000A53F3"/>
    <w:rsid w:val="000A5AD3"/>
    <w:rsid w:val="000A7D40"/>
    <w:rsid w:val="000B08BD"/>
    <w:rsid w:val="000B4EE1"/>
    <w:rsid w:val="000B58B9"/>
    <w:rsid w:val="000C031D"/>
    <w:rsid w:val="000C2099"/>
    <w:rsid w:val="000D0897"/>
    <w:rsid w:val="000D0EC1"/>
    <w:rsid w:val="000D11E5"/>
    <w:rsid w:val="000D1CAC"/>
    <w:rsid w:val="000D23F5"/>
    <w:rsid w:val="000D2921"/>
    <w:rsid w:val="000D4F53"/>
    <w:rsid w:val="000D63B2"/>
    <w:rsid w:val="000E03EA"/>
    <w:rsid w:val="000E1AEC"/>
    <w:rsid w:val="000E6247"/>
    <w:rsid w:val="000F15D6"/>
    <w:rsid w:val="000F41E8"/>
    <w:rsid w:val="000F4F0B"/>
    <w:rsid w:val="000F5E1D"/>
    <w:rsid w:val="000F6750"/>
    <w:rsid w:val="000F6D3A"/>
    <w:rsid w:val="00103C96"/>
    <w:rsid w:val="00104557"/>
    <w:rsid w:val="00105790"/>
    <w:rsid w:val="00113933"/>
    <w:rsid w:val="001155AF"/>
    <w:rsid w:val="00116720"/>
    <w:rsid w:val="0011745A"/>
    <w:rsid w:val="00121B20"/>
    <w:rsid w:val="001221D6"/>
    <w:rsid w:val="0012643A"/>
    <w:rsid w:val="0013567C"/>
    <w:rsid w:val="00135A97"/>
    <w:rsid w:val="001363DA"/>
    <w:rsid w:val="00136E53"/>
    <w:rsid w:val="001404A0"/>
    <w:rsid w:val="00145D63"/>
    <w:rsid w:val="00146E5E"/>
    <w:rsid w:val="00152D44"/>
    <w:rsid w:val="00156E04"/>
    <w:rsid w:val="001604FE"/>
    <w:rsid w:val="00164B4B"/>
    <w:rsid w:val="0016604C"/>
    <w:rsid w:val="00166864"/>
    <w:rsid w:val="00173519"/>
    <w:rsid w:val="00177A8F"/>
    <w:rsid w:val="00177BEE"/>
    <w:rsid w:val="00177F9D"/>
    <w:rsid w:val="00177FA6"/>
    <w:rsid w:val="00180F88"/>
    <w:rsid w:val="001828D7"/>
    <w:rsid w:val="00183EF2"/>
    <w:rsid w:val="00187CBB"/>
    <w:rsid w:val="00190753"/>
    <w:rsid w:val="00192C8D"/>
    <w:rsid w:val="001941A6"/>
    <w:rsid w:val="001945F6"/>
    <w:rsid w:val="001953C2"/>
    <w:rsid w:val="00196252"/>
    <w:rsid w:val="001A00F1"/>
    <w:rsid w:val="001A1882"/>
    <w:rsid w:val="001A19E9"/>
    <w:rsid w:val="001A29B6"/>
    <w:rsid w:val="001A7C7B"/>
    <w:rsid w:val="001B0843"/>
    <w:rsid w:val="001B2AA2"/>
    <w:rsid w:val="001B2DC9"/>
    <w:rsid w:val="001B3249"/>
    <w:rsid w:val="001B4318"/>
    <w:rsid w:val="001C2615"/>
    <w:rsid w:val="001C3D6F"/>
    <w:rsid w:val="001D0DAC"/>
    <w:rsid w:val="001D0EBC"/>
    <w:rsid w:val="001D317E"/>
    <w:rsid w:val="001D5664"/>
    <w:rsid w:val="001E0A69"/>
    <w:rsid w:val="001E197C"/>
    <w:rsid w:val="001E5F39"/>
    <w:rsid w:val="001E707F"/>
    <w:rsid w:val="001F0111"/>
    <w:rsid w:val="001F065A"/>
    <w:rsid w:val="001F2BD2"/>
    <w:rsid w:val="001F393F"/>
    <w:rsid w:val="001F640F"/>
    <w:rsid w:val="001F69F1"/>
    <w:rsid w:val="001F7676"/>
    <w:rsid w:val="002019A1"/>
    <w:rsid w:val="00202AE7"/>
    <w:rsid w:val="00206DE4"/>
    <w:rsid w:val="00207131"/>
    <w:rsid w:val="00207DD2"/>
    <w:rsid w:val="00212861"/>
    <w:rsid w:val="00213779"/>
    <w:rsid w:val="00213B53"/>
    <w:rsid w:val="00213B9A"/>
    <w:rsid w:val="00214CEE"/>
    <w:rsid w:val="00214DBC"/>
    <w:rsid w:val="0021537E"/>
    <w:rsid w:val="00215A07"/>
    <w:rsid w:val="00217788"/>
    <w:rsid w:val="002200AB"/>
    <w:rsid w:val="00220174"/>
    <w:rsid w:val="0022235F"/>
    <w:rsid w:val="00223F30"/>
    <w:rsid w:val="00226108"/>
    <w:rsid w:val="00226B0E"/>
    <w:rsid w:val="00226B9E"/>
    <w:rsid w:val="00227A7F"/>
    <w:rsid w:val="00231785"/>
    <w:rsid w:val="002340A8"/>
    <w:rsid w:val="00235937"/>
    <w:rsid w:val="00235E82"/>
    <w:rsid w:val="00237217"/>
    <w:rsid w:val="00241160"/>
    <w:rsid w:val="00243854"/>
    <w:rsid w:val="00246421"/>
    <w:rsid w:val="00250C0D"/>
    <w:rsid w:val="00255004"/>
    <w:rsid w:val="002655EA"/>
    <w:rsid w:val="0026691B"/>
    <w:rsid w:val="002728D6"/>
    <w:rsid w:val="002740F0"/>
    <w:rsid w:val="00274AAD"/>
    <w:rsid w:val="00275225"/>
    <w:rsid w:val="002769BD"/>
    <w:rsid w:val="002802E4"/>
    <w:rsid w:val="0028073D"/>
    <w:rsid w:val="0028185B"/>
    <w:rsid w:val="00281E3F"/>
    <w:rsid w:val="0028403D"/>
    <w:rsid w:val="00290C7F"/>
    <w:rsid w:val="0029157F"/>
    <w:rsid w:val="002927A7"/>
    <w:rsid w:val="00294BF2"/>
    <w:rsid w:val="0029617F"/>
    <w:rsid w:val="00297423"/>
    <w:rsid w:val="002A4DC9"/>
    <w:rsid w:val="002A60A4"/>
    <w:rsid w:val="002B1AAE"/>
    <w:rsid w:val="002B21D4"/>
    <w:rsid w:val="002B2DEE"/>
    <w:rsid w:val="002B39E3"/>
    <w:rsid w:val="002C077A"/>
    <w:rsid w:val="002C112B"/>
    <w:rsid w:val="002C5078"/>
    <w:rsid w:val="002C53CB"/>
    <w:rsid w:val="002C5D4B"/>
    <w:rsid w:val="002C63D7"/>
    <w:rsid w:val="002C646B"/>
    <w:rsid w:val="002C68F9"/>
    <w:rsid w:val="002D2A36"/>
    <w:rsid w:val="002D69CF"/>
    <w:rsid w:val="002E460E"/>
    <w:rsid w:val="002E4672"/>
    <w:rsid w:val="002F07A2"/>
    <w:rsid w:val="002F1B91"/>
    <w:rsid w:val="002F42A3"/>
    <w:rsid w:val="002F43D4"/>
    <w:rsid w:val="002F74BA"/>
    <w:rsid w:val="00301130"/>
    <w:rsid w:val="00301E61"/>
    <w:rsid w:val="003021D5"/>
    <w:rsid w:val="003101F1"/>
    <w:rsid w:val="0031091C"/>
    <w:rsid w:val="00310FBD"/>
    <w:rsid w:val="00312726"/>
    <w:rsid w:val="003136CD"/>
    <w:rsid w:val="0031373E"/>
    <w:rsid w:val="00314FB7"/>
    <w:rsid w:val="00315370"/>
    <w:rsid w:val="0031694F"/>
    <w:rsid w:val="003245A5"/>
    <w:rsid w:val="00327BC0"/>
    <w:rsid w:val="003304EE"/>
    <w:rsid w:val="00331E61"/>
    <w:rsid w:val="0033237A"/>
    <w:rsid w:val="003375B0"/>
    <w:rsid w:val="0034086C"/>
    <w:rsid w:val="0034655E"/>
    <w:rsid w:val="00347AEF"/>
    <w:rsid w:val="00347C99"/>
    <w:rsid w:val="003510C9"/>
    <w:rsid w:val="00351983"/>
    <w:rsid w:val="00351ABB"/>
    <w:rsid w:val="00352834"/>
    <w:rsid w:val="0035388F"/>
    <w:rsid w:val="00353D37"/>
    <w:rsid w:val="00356120"/>
    <w:rsid w:val="00356F85"/>
    <w:rsid w:val="0036038C"/>
    <w:rsid w:val="003638AC"/>
    <w:rsid w:val="0036485C"/>
    <w:rsid w:val="00365EB8"/>
    <w:rsid w:val="003668C5"/>
    <w:rsid w:val="00367F33"/>
    <w:rsid w:val="003726E7"/>
    <w:rsid w:val="00373DCA"/>
    <w:rsid w:val="00373E54"/>
    <w:rsid w:val="00374E13"/>
    <w:rsid w:val="00377C1A"/>
    <w:rsid w:val="0038048F"/>
    <w:rsid w:val="003815A1"/>
    <w:rsid w:val="00392235"/>
    <w:rsid w:val="00394DE9"/>
    <w:rsid w:val="0039698B"/>
    <w:rsid w:val="003A0B7C"/>
    <w:rsid w:val="003A5011"/>
    <w:rsid w:val="003A5875"/>
    <w:rsid w:val="003A627A"/>
    <w:rsid w:val="003A6512"/>
    <w:rsid w:val="003A7A2F"/>
    <w:rsid w:val="003B1264"/>
    <w:rsid w:val="003B2197"/>
    <w:rsid w:val="003B25D8"/>
    <w:rsid w:val="003B44DF"/>
    <w:rsid w:val="003B4950"/>
    <w:rsid w:val="003B52AC"/>
    <w:rsid w:val="003B5E85"/>
    <w:rsid w:val="003B5EB8"/>
    <w:rsid w:val="003B7254"/>
    <w:rsid w:val="003C0381"/>
    <w:rsid w:val="003C0A1F"/>
    <w:rsid w:val="003C0B4F"/>
    <w:rsid w:val="003C741F"/>
    <w:rsid w:val="003C7885"/>
    <w:rsid w:val="003D1D9F"/>
    <w:rsid w:val="003D3BFB"/>
    <w:rsid w:val="003D59BC"/>
    <w:rsid w:val="003E26B6"/>
    <w:rsid w:val="003E32DD"/>
    <w:rsid w:val="003E3ACF"/>
    <w:rsid w:val="003E4E71"/>
    <w:rsid w:val="003E6694"/>
    <w:rsid w:val="003F082A"/>
    <w:rsid w:val="003F0CC4"/>
    <w:rsid w:val="003F1209"/>
    <w:rsid w:val="003F133B"/>
    <w:rsid w:val="003F1383"/>
    <w:rsid w:val="003F1A64"/>
    <w:rsid w:val="003F323C"/>
    <w:rsid w:val="003F3DDF"/>
    <w:rsid w:val="003F470B"/>
    <w:rsid w:val="003F4B01"/>
    <w:rsid w:val="003F5FCB"/>
    <w:rsid w:val="0040235B"/>
    <w:rsid w:val="00404AB7"/>
    <w:rsid w:val="004105C6"/>
    <w:rsid w:val="004118AC"/>
    <w:rsid w:val="00413E53"/>
    <w:rsid w:val="00414A40"/>
    <w:rsid w:val="00416110"/>
    <w:rsid w:val="0041654B"/>
    <w:rsid w:val="004165A1"/>
    <w:rsid w:val="00417D33"/>
    <w:rsid w:val="004210B5"/>
    <w:rsid w:val="00421BC4"/>
    <w:rsid w:val="00422DAC"/>
    <w:rsid w:val="004260DF"/>
    <w:rsid w:val="004331CB"/>
    <w:rsid w:val="00436057"/>
    <w:rsid w:val="00441FC9"/>
    <w:rsid w:val="0044432A"/>
    <w:rsid w:val="00444E46"/>
    <w:rsid w:val="00450080"/>
    <w:rsid w:val="0045124F"/>
    <w:rsid w:val="004517D2"/>
    <w:rsid w:val="004522AC"/>
    <w:rsid w:val="004543E7"/>
    <w:rsid w:val="00454E85"/>
    <w:rsid w:val="00454FFE"/>
    <w:rsid w:val="00455466"/>
    <w:rsid w:val="00456B02"/>
    <w:rsid w:val="00456C4C"/>
    <w:rsid w:val="00457000"/>
    <w:rsid w:val="0045714C"/>
    <w:rsid w:val="00460262"/>
    <w:rsid w:val="0046320A"/>
    <w:rsid w:val="00464886"/>
    <w:rsid w:val="004725FB"/>
    <w:rsid w:val="00473B63"/>
    <w:rsid w:val="00476B44"/>
    <w:rsid w:val="004771CF"/>
    <w:rsid w:val="004848DE"/>
    <w:rsid w:val="00485960"/>
    <w:rsid w:val="004873C8"/>
    <w:rsid w:val="00490DBA"/>
    <w:rsid w:val="00491079"/>
    <w:rsid w:val="004919A8"/>
    <w:rsid w:val="0049680D"/>
    <w:rsid w:val="004A0D7B"/>
    <w:rsid w:val="004A15A2"/>
    <w:rsid w:val="004A18B6"/>
    <w:rsid w:val="004A338C"/>
    <w:rsid w:val="004A48ED"/>
    <w:rsid w:val="004A4A97"/>
    <w:rsid w:val="004A522A"/>
    <w:rsid w:val="004A7230"/>
    <w:rsid w:val="004A7DC1"/>
    <w:rsid w:val="004B644E"/>
    <w:rsid w:val="004B7E21"/>
    <w:rsid w:val="004C0623"/>
    <w:rsid w:val="004C1937"/>
    <w:rsid w:val="004C23F2"/>
    <w:rsid w:val="004C2995"/>
    <w:rsid w:val="004C3935"/>
    <w:rsid w:val="004C52BF"/>
    <w:rsid w:val="004C5332"/>
    <w:rsid w:val="004C7E58"/>
    <w:rsid w:val="004D01E8"/>
    <w:rsid w:val="004D0530"/>
    <w:rsid w:val="004D0D25"/>
    <w:rsid w:val="004D2935"/>
    <w:rsid w:val="004D6FB0"/>
    <w:rsid w:val="004E1326"/>
    <w:rsid w:val="004E20FF"/>
    <w:rsid w:val="004E3198"/>
    <w:rsid w:val="004E4C91"/>
    <w:rsid w:val="004E7766"/>
    <w:rsid w:val="004F062F"/>
    <w:rsid w:val="004F1DF8"/>
    <w:rsid w:val="004F74F0"/>
    <w:rsid w:val="00503426"/>
    <w:rsid w:val="00506C49"/>
    <w:rsid w:val="00507759"/>
    <w:rsid w:val="00511517"/>
    <w:rsid w:val="00512C7C"/>
    <w:rsid w:val="00513596"/>
    <w:rsid w:val="00513E56"/>
    <w:rsid w:val="0051400F"/>
    <w:rsid w:val="00515868"/>
    <w:rsid w:val="005158F3"/>
    <w:rsid w:val="0052164C"/>
    <w:rsid w:val="00521D7B"/>
    <w:rsid w:val="005226C2"/>
    <w:rsid w:val="0052653C"/>
    <w:rsid w:val="00526B13"/>
    <w:rsid w:val="00527E2E"/>
    <w:rsid w:val="00532A59"/>
    <w:rsid w:val="00533270"/>
    <w:rsid w:val="00534CD8"/>
    <w:rsid w:val="00536066"/>
    <w:rsid w:val="0054114A"/>
    <w:rsid w:val="00541707"/>
    <w:rsid w:val="00542F70"/>
    <w:rsid w:val="005431B2"/>
    <w:rsid w:val="00543CCD"/>
    <w:rsid w:val="00544364"/>
    <w:rsid w:val="00545778"/>
    <w:rsid w:val="0055000F"/>
    <w:rsid w:val="00552218"/>
    <w:rsid w:val="00553489"/>
    <w:rsid w:val="00554399"/>
    <w:rsid w:val="005614D7"/>
    <w:rsid w:val="00562B2B"/>
    <w:rsid w:val="00562B4F"/>
    <w:rsid w:val="00563732"/>
    <w:rsid w:val="00564564"/>
    <w:rsid w:val="00564B9F"/>
    <w:rsid w:val="005717AE"/>
    <w:rsid w:val="00573574"/>
    <w:rsid w:val="00574FBD"/>
    <w:rsid w:val="00575738"/>
    <w:rsid w:val="00575887"/>
    <w:rsid w:val="0057644D"/>
    <w:rsid w:val="0058241E"/>
    <w:rsid w:val="00583BB0"/>
    <w:rsid w:val="00584CA2"/>
    <w:rsid w:val="0059013E"/>
    <w:rsid w:val="00592186"/>
    <w:rsid w:val="00593D51"/>
    <w:rsid w:val="00593FCC"/>
    <w:rsid w:val="0059549D"/>
    <w:rsid w:val="00597459"/>
    <w:rsid w:val="005A7412"/>
    <w:rsid w:val="005B0D00"/>
    <w:rsid w:val="005B4C11"/>
    <w:rsid w:val="005B6FAD"/>
    <w:rsid w:val="005C1F08"/>
    <w:rsid w:val="005C4A01"/>
    <w:rsid w:val="005C5024"/>
    <w:rsid w:val="005C6F05"/>
    <w:rsid w:val="005D07E2"/>
    <w:rsid w:val="005D2B75"/>
    <w:rsid w:val="005D35AF"/>
    <w:rsid w:val="005E0215"/>
    <w:rsid w:val="005E180B"/>
    <w:rsid w:val="005E2796"/>
    <w:rsid w:val="005E281F"/>
    <w:rsid w:val="005E38B3"/>
    <w:rsid w:val="005E3E15"/>
    <w:rsid w:val="005E56A1"/>
    <w:rsid w:val="005E5EB1"/>
    <w:rsid w:val="005F2453"/>
    <w:rsid w:val="005F42BC"/>
    <w:rsid w:val="005F4625"/>
    <w:rsid w:val="005F5994"/>
    <w:rsid w:val="005F6C2E"/>
    <w:rsid w:val="005F7890"/>
    <w:rsid w:val="00600833"/>
    <w:rsid w:val="00602FF7"/>
    <w:rsid w:val="00604241"/>
    <w:rsid w:val="006067A7"/>
    <w:rsid w:val="006108C7"/>
    <w:rsid w:val="00611E51"/>
    <w:rsid w:val="0061359A"/>
    <w:rsid w:val="006165AE"/>
    <w:rsid w:val="006209A0"/>
    <w:rsid w:val="0062197E"/>
    <w:rsid w:val="00625165"/>
    <w:rsid w:val="00627616"/>
    <w:rsid w:val="00640FB3"/>
    <w:rsid w:val="0064111E"/>
    <w:rsid w:val="00643D61"/>
    <w:rsid w:val="006455E5"/>
    <w:rsid w:val="00647508"/>
    <w:rsid w:val="00652390"/>
    <w:rsid w:val="0065255E"/>
    <w:rsid w:val="00661085"/>
    <w:rsid w:val="00661D6F"/>
    <w:rsid w:val="006627CD"/>
    <w:rsid w:val="00664B0A"/>
    <w:rsid w:val="00664D7F"/>
    <w:rsid w:val="00667898"/>
    <w:rsid w:val="006742FB"/>
    <w:rsid w:val="006811A3"/>
    <w:rsid w:val="00681D61"/>
    <w:rsid w:val="00684933"/>
    <w:rsid w:val="00687C4D"/>
    <w:rsid w:val="0069127C"/>
    <w:rsid w:val="006929D2"/>
    <w:rsid w:val="00692D01"/>
    <w:rsid w:val="00695D49"/>
    <w:rsid w:val="00696EFC"/>
    <w:rsid w:val="006A0081"/>
    <w:rsid w:val="006A05CF"/>
    <w:rsid w:val="006A260C"/>
    <w:rsid w:val="006B2495"/>
    <w:rsid w:val="006B4265"/>
    <w:rsid w:val="006B7C99"/>
    <w:rsid w:val="006B7CB3"/>
    <w:rsid w:val="006C07AB"/>
    <w:rsid w:val="006C3082"/>
    <w:rsid w:val="006C335D"/>
    <w:rsid w:val="006D0404"/>
    <w:rsid w:val="006D0C6A"/>
    <w:rsid w:val="006D12DB"/>
    <w:rsid w:val="006D25DF"/>
    <w:rsid w:val="006D42C7"/>
    <w:rsid w:val="006D44BA"/>
    <w:rsid w:val="006D4BD2"/>
    <w:rsid w:val="006D64FA"/>
    <w:rsid w:val="006E1356"/>
    <w:rsid w:val="006E38CB"/>
    <w:rsid w:val="006E3CFE"/>
    <w:rsid w:val="006E3DCF"/>
    <w:rsid w:val="006E4324"/>
    <w:rsid w:val="006E695A"/>
    <w:rsid w:val="006F3483"/>
    <w:rsid w:val="006F61A6"/>
    <w:rsid w:val="006F6BBC"/>
    <w:rsid w:val="007012D7"/>
    <w:rsid w:val="007014B2"/>
    <w:rsid w:val="0070596F"/>
    <w:rsid w:val="00705F1E"/>
    <w:rsid w:val="0071012D"/>
    <w:rsid w:val="00711A72"/>
    <w:rsid w:val="007127ED"/>
    <w:rsid w:val="007146C7"/>
    <w:rsid w:val="00716666"/>
    <w:rsid w:val="00717781"/>
    <w:rsid w:val="00717C2A"/>
    <w:rsid w:val="00720DDE"/>
    <w:rsid w:val="00724913"/>
    <w:rsid w:val="00726745"/>
    <w:rsid w:val="00726D25"/>
    <w:rsid w:val="00732978"/>
    <w:rsid w:val="00740220"/>
    <w:rsid w:val="00740801"/>
    <w:rsid w:val="007420CE"/>
    <w:rsid w:val="00742283"/>
    <w:rsid w:val="00743034"/>
    <w:rsid w:val="00743F67"/>
    <w:rsid w:val="0074425B"/>
    <w:rsid w:val="007465BB"/>
    <w:rsid w:val="00747EAB"/>
    <w:rsid w:val="00750E6A"/>
    <w:rsid w:val="0075205C"/>
    <w:rsid w:val="0075676C"/>
    <w:rsid w:val="007568E7"/>
    <w:rsid w:val="00756B9D"/>
    <w:rsid w:val="00761B0A"/>
    <w:rsid w:val="00763A38"/>
    <w:rsid w:val="0076613E"/>
    <w:rsid w:val="00766BC8"/>
    <w:rsid w:val="007716C3"/>
    <w:rsid w:val="00772BDA"/>
    <w:rsid w:val="007758CB"/>
    <w:rsid w:val="00776BFA"/>
    <w:rsid w:val="007806CB"/>
    <w:rsid w:val="00781E5D"/>
    <w:rsid w:val="00783016"/>
    <w:rsid w:val="00783550"/>
    <w:rsid w:val="00784CC3"/>
    <w:rsid w:val="00784E6B"/>
    <w:rsid w:val="00785E75"/>
    <w:rsid w:val="00786189"/>
    <w:rsid w:val="007907E4"/>
    <w:rsid w:val="007915C6"/>
    <w:rsid w:val="0079164F"/>
    <w:rsid w:val="00792986"/>
    <w:rsid w:val="007938C6"/>
    <w:rsid w:val="0079441F"/>
    <w:rsid w:val="00795245"/>
    <w:rsid w:val="007A1D75"/>
    <w:rsid w:val="007A478C"/>
    <w:rsid w:val="007A6359"/>
    <w:rsid w:val="007A700C"/>
    <w:rsid w:val="007B0DD7"/>
    <w:rsid w:val="007B3567"/>
    <w:rsid w:val="007B3D9C"/>
    <w:rsid w:val="007C064C"/>
    <w:rsid w:val="007C0FEF"/>
    <w:rsid w:val="007C1857"/>
    <w:rsid w:val="007C2474"/>
    <w:rsid w:val="007C4F27"/>
    <w:rsid w:val="007C5C61"/>
    <w:rsid w:val="007C5DAD"/>
    <w:rsid w:val="007C68BB"/>
    <w:rsid w:val="007D0E71"/>
    <w:rsid w:val="007D1B9F"/>
    <w:rsid w:val="007E026E"/>
    <w:rsid w:val="007E0F59"/>
    <w:rsid w:val="007E15CC"/>
    <w:rsid w:val="007E47A3"/>
    <w:rsid w:val="007E5EC6"/>
    <w:rsid w:val="007E70E6"/>
    <w:rsid w:val="007E7689"/>
    <w:rsid w:val="007F45AB"/>
    <w:rsid w:val="007F6540"/>
    <w:rsid w:val="007F657C"/>
    <w:rsid w:val="00801EC9"/>
    <w:rsid w:val="00804DF9"/>
    <w:rsid w:val="00806926"/>
    <w:rsid w:val="00806BA2"/>
    <w:rsid w:val="00812319"/>
    <w:rsid w:val="00815766"/>
    <w:rsid w:val="00820371"/>
    <w:rsid w:val="00821F02"/>
    <w:rsid w:val="0082247A"/>
    <w:rsid w:val="008230FC"/>
    <w:rsid w:val="00823377"/>
    <w:rsid w:val="00824439"/>
    <w:rsid w:val="008251C9"/>
    <w:rsid w:val="008267BF"/>
    <w:rsid w:val="00826A94"/>
    <w:rsid w:val="00827B62"/>
    <w:rsid w:val="008309AF"/>
    <w:rsid w:val="0083528E"/>
    <w:rsid w:val="00841F4F"/>
    <w:rsid w:val="00841F86"/>
    <w:rsid w:val="00843D2D"/>
    <w:rsid w:val="00844027"/>
    <w:rsid w:val="00844A08"/>
    <w:rsid w:val="00844EA7"/>
    <w:rsid w:val="008453D5"/>
    <w:rsid w:val="008456CA"/>
    <w:rsid w:val="008471F7"/>
    <w:rsid w:val="00850CE1"/>
    <w:rsid w:val="00851529"/>
    <w:rsid w:val="00852F4C"/>
    <w:rsid w:val="008536C2"/>
    <w:rsid w:val="00857D33"/>
    <w:rsid w:val="008603CC"/>
    <w:rsid w:val="00860E02"/>
    <w:rsid w:val="00862B9B"/>
    <w:rsid w:val="00864269"/>
    <w:rsid w:val="00864E4B"/>
    <w:rsid w:val="00865861"/>
    <w:rsid w:val="008668D6"/>
    <w:rsid w:val="00872D04"/>
    <w:rsid w:val="00873344"/>
    <w:rsid w:val="0087588F"/>
    <w:rsid w:val="00875933"/>
    <w:rsid w:val="008828AE"/>
    <w:rsid w:val="00882A4D"/>
    <w:rsid w:val="008832EE"/>
    <w:rsid w:val="008843B8"/>
    <w:rsid w:val="00884EDB"/>
    <w:rsid w:val="0088532B"/>
    <w:rsid w:val="00885BD2"/>
    <w:rsid w:val="008862FD"/>
    <w:rsid w:val="00886BF6"/>
    <w:rsid w:val="00890826"/>
    <w:rsid w:val="008909F3"/>
    <w:rsid w:val="008919CD"/>
    <w:rsid w:val="00891D0E"/>
    <w:rsid w:val="00893587"/>
    <w:rsid w:val="0089364F"/>
    <w:rsid w:val="00896CF4"/>
    <w:rsid w:val="00897592"/>
    <w:rsid w:val="008A1E04"/>
    <w:rsid w:val="008A245D"/>
    <w:rsid w:val="008A2C8A"/>
    <w:rsid w:val="008A640B"/>
    <w:rsid w:val="008B5ABC"/>
    <w:rsid w:val="008B6714"/>
    <w:rsid w:val="008B6AF1"/>
    <w:rsid w:val="008B6EDC"/>
    <w:rsid w:val="008C236B"/>
    <w:rsid w:val="008C2445"/>
    <w:rsid w:val="008C33ED"/>
    <w:rsid w:val="008C3691"/>
    <w:rsid w:val="008C6BAD"/>
    <w:rsid w:val="008C7F96"/>
    <w:rsid w:val="008D29C1"/>
    <w:rsid w:val="008D3356"/>
    <w:rsid w:val="008D3C2C"/>
    <w:rsid w:val="008D582C"/>
    <w:rsid w:val="008D6741"/>
    <w:rsid w:val="008D7607"/>
    <w:rsid w:val="008E02D8"/>
    <w:rsid w:val="008E201D"/>
    <w:rsid w:val="008E2414"/>
    <w:rsid w:val="008E61C6"/>
    <w:rsid w:val="008E686D"/>
    <w:rsid w:val="008F31A5"/>
    <w:rsid w:val="008F3E5C"/>
    <w:rsid w:val="008F7408"/>
    <w:rsid w:val="00902373"/>
    <w:rsid w:val="00905516"/>
    <w:rsid w:val="00907E64"/>
    <w:rsid w:val="009136F0"/>
    <w:rsid w:val="00914816"/>
    <w:rsid w:val="0091535A"/>
    <w:rsid w:val="0092011D"/>
    <w:rsid w:val="009204B1"/>
    <w:rsid w:val="00920681"/>
    <w:rsid w:val="00920725"/>
    <w:rsid w:val="00923890"/>
    <w:rsid w:val="00924434"/>
    <w:rsid w:val="00926F69"/>
    <w:rsid w:val="00927689"/>
    <w:rsid w:val="00927B5B"/>
    <w:rsid w:val="00930347"/>
    <w:rsid w:val="0093144E"/>
    <w:rsid w:val="009322DD"/>
    <w:rsid w:val="00932772"/>
    <w:rsid w:val="0093383B"/>
    <w:rsid w:val="00935639"/>
    <w:rsid w:val="00935E67"/>
    <w:rsid w:val="009366CD"/>
    <w:rsid w:val="009367BD"/>
    <w:rsid w:val="009369ED"/>
    <w:rsid w:val="00940BC0"/>
    <w:rsid w:val="0094149C"/>
    <w:rsid w:val="00941A5A"/>
    <w:rsid w:val="00944103"/>
    <w:rsid w:val="00945ACC"/>
    <w:rsid w:val="00945BE5"/>
    <w:rsid w:val="00945E14"/>
    <w:rsid w:val="00947B04"/>
    <w:rsid w:val="00947DCE"/>
    <w:rsid w:val="00950E8A"/>
    <w:rsid w:val="009530EA"/>
    <w:rsid w:val="00956DE9"/>
    <w:rsid w:val="00957252"/>
    <w:rsid w:val="00960D26"/>
    <w:rsid w:val="009631E9"/>
    <w:rsid w:val="00963765"/>
    <w:rsid w:val="009652AB"/>
    <w:rsid w:val="00965356"/>
    <w:rsid w:val="009717E1"/>
    <w:rsid w:val="009719F1"/>
    <w:rsid w:val="009728CF"/>
    <w:rsid w:val="00976C6D"/>
    <w:rsid w:val="009828FA"/>
    <w:rsid w:val="0098305C"/>
    <w:rsid w:val="0098439B"/>
    <w:rsid w:val="00986418"/>
    <w:rsid w:val="009876D7"/>
    <w:rsid w:val="00990381"/>
    <w:rsid w:val="00990B6C"/>
    <w:rsid w:val="00991FB4"/>
    <w:rsid w:val="00995D73"/>
    <w:rsid w:val="009A0438"/>
    <w:rsid w:val="009A0F5C"/>
    <w:rsid w:val="009A1326"/>
    <w:rsid w:val="009A3BDE"/>
    <w:rsid w:val="009A450A"/>
    <w:rsid w:val="009A5A9B"/>
    <w:rsid w:val="009A6E59"/>
    <w:rsid w:val="009B2032"/>
    <w:rsid w:val="009B275A"/>
    <w:rsid w:val="009B5A3F"/>
    <w:rsid w:val="009B70BE"/>
    <w:rsid w:val="009C1B05"/>
    <w:rsid w:val="009C361D"/>
    <w:rsid w:val="009C4B49"/>
    <w:rsid w:val="009C52A1"/>
    <w:rsid w:val="009C695F"/>
    <w:rsid w:val="009C7266"/>
    <w:rsid w:val="009D083E"/>
    <w:rsid w:val="009D0972"/>
    <w:rsid w:val="009D50A4"/>
    <w:rsid w:val="009D50EF"/>
    <w:rsid w:val="009D667C"/>
    <w:rsid w:val="009E057C"/>
    <w:rsid w:val="009E308B"/>
    <w:rsid w:val="009E554E"/>
    <w:rsid w:val="009F331B"/>
    <w:rsid w:val="009F3A2E"/>
    <w:rsid w:val="009F7361"/>
    <w:rsid w:val="009F7FB6"/>
    <w:rsid w:val="00A01723"/>
    <w:rsid w:val="00A024E4"/>
    <w:rsid w:val="00A026AC"/>
    <w:rsid w:val="00A03322"/>
    <w:rsid w:val="00A04C20"/>
    <w:rsid w:val="00A05A8B"/>
    <w:rsid w:val="00A05BC3"/>
    <w:rsid w:val="00A10AF2"/>
    <w:rsid w:val="00A120E0"/>
    <w:rsid w:val="00A123F7"/>
    <w:rsid w:val="00A1503F"/>
    <w:rsid w:val="00A16B3F"/>
    <w:rsid w:val="00A20D4E"/>
    <w:rsid w:val="00A218D2"/>
    <w:rsid w:val="00A228F3"/>
    <w:rsid w:val="00A2435E"/>
    <w:rsid w:val="00A26379"/>
    <w:rsid w:val="00A27846"/>
    <w:rsid w:val="00A32E43"/>
    <w:rsid w:val="00A33A0D"/>
    <w:rsid w:val="00A33B8E"/>
    <w:rsid w:val="00A3412F"/>
    <w:rsid w:val="00A35E24"/>
    <w:rsid w:val="00A41A04"/>
    <w:rsid w:val="00A45C37"/>
    <w:rsid w:val="00A46163"/>
    <w:rsid w:val="00A47071"/>
    <w:rsid w:val="00A50EA3"/>
    <w:rsid w:val="00A528E0"/>
    <w:rsid w:val="00A536F6"/>
    <w:rsid w:val="00A54687"/>
    <w:rsid w:val="00A5600A"/>
    <w:rsid w:val="00A60298"/>
    <w:rsid w:val="00A6395E"/>
    <w:rsid w:val="00A675FE"/>
    <w:rsid w:val="00A71710"/>
    <w:rsid w:val="00A719F5"/>
    <w:rsid w:val="00A7384F"/>
    <w:rsid w:val="00A8017F"/>
    <w:rsid w:val="00A80473"/>
    <w:rsid w:val="00A81646"/>
    <w:rsid w:val="00A823B2"/>
    <w:rsid w:val="00A83A56"/>
    <w:rsid w:val="00A83B47"/>
    <w:rsid w:val="00A85FCB"/>
    <w:rsid w:val="00A8625A"/>
    <w:rsid w:val="00A904F1"/>
    <w:rsid w:val="00A90BC3"/>
    <w:rsid w:val="00A91C24"/>
    <w:rsid w:val="00A9325C"/>
    <w:rsid w:val="00A94168"/>
    <w:rsid w:val="00A954C1"/>
    <w:rsid w:val="00A97BF0"/>
    <w:rsid w:val="00AA5092"/>
    <w:rsid w:val="00AB0F31"/>
    <w:rsid w:val="00AB2D10"/>
    <w:rsid w:val="00AB3DC2"/>
    <w:rsid w:val="00AB45CC"/>
    <w:rsid w:val="00AB4962"/>
    <w:rsid w:val="00AB553D"/>
    <w:rsid w:val="00AB5A11"/>
    <w:rsid w:val="00AC0F40"/>
    <w:rsid w:val="00AC1E2D"/>
    <w:rsid w:val="00AC25E7"/>
    <w:rsid w:val="00AC2B2E"/>
    <w:rsid w:val="00AC34B0"/>
    <w:rsid w:val="00AC4032"/>
    <w:rsid w:val="00AC5455"/>
    <w:rsid w:val="00AC67EF"/>
    <w:rsid w:val="00AC6FD4"/>
    <w:rsid w:val="00AC7559"/>
    <w:rsid w:val="00AD24B3"/>
    <w:rsid w:val="00AD4B20"/>
    <w:rsid w:val="00AD4E70"/>
    <w:rsid w:val="00AE11E1"/>
    <w:rsid w:val="00AE23B0"/>
    <w:rsid w:val="00AE2727"/>
    <w:rsid w:val="00AE45E0"/>
    <w:rsid w:val="00AE4B1D"/>
    <w:rsid w:val="00AE4D6A"/>
    <w:rsid w:val="00AE530E"/>
    <w:rsid w:val="00AE6DD1"/>
    <w:rsid w:val="00AE759B"/>
    <w:rsid w:val="00AF15B6"/>
    <w:rsid w:val="00AF2090"/>
    <w:rsid w:val="00AF2138"/>
    <w:rsid w:val="00AF3B6A"/>
    <w:rsid w:val="00AF6CF7"/>
    <w:rsid w:val="00AF7063"/>
    <w:rsid w:val="00B011CB"/>
    <w:rsid w:val="00B015FA"/>
    <w:rsid w:val="00B02B8D"/>
    <w:rsid w:val="00B02C2E"/>
    <w:rsid w:val="00B05B0F"/>
    <w:rsid w:val="00B067D0"/>
    <w:rsid w:val="00B07E4E"/>
    <w:rsid w:val="00B1002F"/>
    <w:rsid w:val="00B10EC7"/>
    <w:rsid w:val="00B12403"/>
    <w:rsid w:val="00B12F8C"/>
    <w:rsid w:val="00B14BB1"/>
    <w:rsid w:val="00B14DE9"/>
    <w:rsid w:val="00B1540E"/>
    <w:rsid w:val="00B1618C"/>
    <w:rsid w:val="00B17991"/>
    <w:rsid w:val="00B17F45"/>
    <w:rsid w:val="00B222BC"/>
    <w:rsid w:val="00B2416E"/>
    <w:rsid w:val="00B307C7"/>
    <w:rsid w:val="00B30F98"/>
    <w:rsid w:val="00B4006F"/>
    <w:rsid w:val="00B419D2"/>
    <w:rsid w:val="00B42803"/>
    <w:rsid w:val="00B42EF3"/>
    <w:rsid w:val="00B44571"/>
    <w:rsid w:val="00B44CE8"/>
    <w:rsid w:val="00B46FDF"/>
    <w:rsid w:val="00B53C1B"/>
    <w:rsid w:val="00B5428E"/>
    <w:rsid w:val="00B608F2"/>
    <w:rsid w:val="00B6167A"/>
    <w:rsid w:val="00B621C7"/>
    <w:rsid w:val="00B6238A"/>
    <w:rsid w:val="00B639C5"/>
    <w:rsid w:val="00B65259"/>
    <w:rsid w:val="00B674E3"/>
    <w:rsid w:val="00B70CDA"/>
    <w:rsid w:val="00B7154C"/>
    <w:rsid w:val="00B75785"/>
    <w:rsid w:val="00B76895"/>
    <w:rsid w:val="00B7788D"/>
    <w:rsid w:val="00B8180C"/>
    <w:rsid w:val="00B82DDD"/>
    <w:rsid w:val="00B83862"/>
    <w:rsid w:val="00B83C39"/>
    <w:rsid w:val="00B8632A"/>
    <w:rsid w:val="00B86696"/>
    <w:rsid w:val="00B90B28"/>
    <w:rsid w:val="00B90C52"/>
    <w:rsid w:val="00B90FAD"/>
    <w:rsid w:val="00B91D57"/>
    <w:rsid w:val="00B94673"/>
    <w:rsid w:val="00B95DF7"/>
    <w:rsid w:val="00B96D2B"/>
    <w:rsid w:val="00B96F40"/>
    <w:rsid w:val="00B976F3"/>
    <w:rsid w:val="00BA098A"/>
    <w:rsid w:val="00BA178A"/>
    <w:rsid w:val="00BA24E5"/>
    <w:rsid w:val="00BA272A"/>
    <w:rsid w:val="00BA5C4F"/>
    <w:rsid w:val="00BA610B"/>
    <w:rsid w:val="00BB7674"/>
    <w:rsid w:val="00BB77BE"/>
    <w:rsid w:val="00BB7826"/>
    <w:rsid w:val="00BC047F"/>
    <w:rsid w:val="00BC2AC2"/>
    <w:rsid w:val="00BD3D3D"/>
    <w:rsid w:val="00BE0BFF"/>
    <w:rsid w:val="00BE0EEC"/>
    <w:rsid w:val="00BE370E"/>
    <w:rsid w:val="00BE6D46"/>
    <w:rsid w:val="00BF23B4"/>
    <w:rsid w:val="00BF5C10"/>
    <w:rsid w:val="00BF6319"/>
    <w:rsid w:val="00BF6347"/>
    <w:rsid w:val="00BF76DC"/>
    <w:rsid w:val="00C00028"/>
    <w:rsid w:val="00C015B3"/>
    <w:rsid w:val="00C016F7"/>
    <w:rsid w:val="00C028CD"/>
    <w:rsid w:val="00C0384A"/>
    <w:rsid w:val="00C03F30"/>
    <w:rsid w:val="00C06B0F"/>
    <w:rsid w:val="00C12672"/>
    <w:rsid w:val="00C12D54"/>
    <w:rsid w:val="00C152C0"/>
    <w:rsid w:val="00C20007"/>
    <w:rsid w:val="00C21D30"/>
    <w:rsid w:val="00C222C8"/>
    <w:rsid w:val="00C22B4B"/>
    <w:rsid w:val="00C238AE"/>
    <w:rsid w:val="00C26180"/>
    <w:rsid w:val="00C26D6A"/>
    <w:rsid w:val="00C27285"/>
    <w:rsid w:val="00C30953"/>
    <w:rsid w:val="00C31CE8"/>
    <w:rsid w:val="00C3290D"/>
    <w:rsid w:val="00C360E4"/>
    <w:rsid w:val="00C37907"/>
    <w:rsid w:val="00C37B85"/>
    <w:rsid w:val="00C37E7F"/>
    <w:rsid w:val="00C430D8"/>
    <w:rsid w:val="00C457A9"/>
    <w:rsid w:val="00C45F69"/>
    <w:rsid w:val="00C473FA"/>
    <w:rsid w:val="00C47C72"/>
    <w:rsid w:val="00C51A7B"/>
    <w:rsid w:val="00C52DC0"/>
    <w:rsid w:val="00C53C6B"/>
    <w:rsid w:val="00C53CE8"/>
    <w:rsid w:val="00C53F55"/>
    <w:rsid w:val="00C560DB"/>
    <w:rsid w:val="00C60682"/>
    <w:rsid w:val="00C64A0B"/>
    <w:rsid w:val="00C650F6"/>
    <w:rsid w:val="00C6683C"/>
    <w:rsid w:val="00C675C6"/>
    <w:rsid w:val="00C71BF8"/>
    <w:rsid w:val="00C7287A"/>
    <w:rsid w:val="00C80597"/>
    <w:rsid w:val="00C816D7"/>
    <w:rsid w:val="00C820C1"/>
    <w:rsid w:val="00C828C4"/>
    <w:rsid w:val="00C8331C"/>
    <w:rsid w:val="00C84B6F"/>
    <w:rsid w:val="00C85AE4"/>
    <w:rsid w:val="00C90262"/>
    <w:rsid w:val="00C90F09"/>
    <w:rsid w:val="00C92212"/>
    <w:rsid w:val="00C92DFF"/>
    <w:rsid w:val="00C945AA"/>
    <w:rsid w:val="00C951BA"/>
    <w:rsid w:val="00C95E3F"/>
    <w:rsid w:val="00C971EF"/>
    <w:rsid w:val="00CA04FB"/>
    <w:rsid w:val="00CA082D"/>
    <w:rsid w:val="00CA6397"/>
    <w:rsid w:val="00CA68D6"/>
    <w:rsid w:val="00CA6F63"/>
    <w:rsid w:val="00CB16A4"/>
    <w:rsid w:val="00CB1DB7"/>
    <w:rsid w:val="00CB2D17"/>
    <w:rsid w:val="00CB4CA1"/>
    <w:rsid w:val="00CB7B0F"/>
    <w:rsid w:val="00CC1535"/>
    <w:rsid w:val="00CC3549"/>
    <w:rsid w:val="00CC7A2E"/>
    <w:rsid w:val="00CD066A"/>
    <w:rsid w:val="00CD0DD4"/>
    <w:rsid w:val="00CD214E"/>
    <w:rsid w:val="00CD26EC"/>
    <w:rsid w:val="00CD65B1"/>
    <w:rsid w:val="00CE5A49"/>
    <w:rsid w:val="00CE67D6"/>
    <w:rsid w:val="00CE7E43"/>
    <w:rsid w:val="00CF0317"/>
    <w:rsid w:val="00CF0ACC"/>
    <w:rsid w:val="00CF2846"/>
    <w:rsid w:val="00CF353D"/>
    <w:rsid w:val="00CF39B0"/>
    <w:rsid w:val="00CF5807"/>
    <w:rsid w:val="00CF74BE"/>
    <w:rsid w:val="00D01E16"/>
    <w:rsid w:val="00D027F0"/>
    <w:rsid w:val="00D02FEA"/>
    <w:rsid w:val="00D033D9"/>
    <w:rsid w:val="00D0359D"/>
    <w:rsid w:val="00D03FF8"/>
    <w:rsid w:val="00D042C1"/>
    <w:rsid w:val="00D05701"/>
    <w:rsid w:val="00D05AE4"/>
    <w:rsid w:val="00D10912"/>
    <w:rsid w:val="00D11228"/>
    <w:rsid w:val="00D13D7A"/>
    <w:rsid w:val="00D201FF"/>
    <w:rsid w:val="00D225CB"/>
    <w:rsid w:val="00D253DA"/>
    <w:rsid w:val="00D27D22"/>
    <w:rsid w:val="00D32897"/>
    <w:rsid w:val="00D3300B"/>
    <w:rsid w:val="00D330EE"/>
    <w:rsid w:val="00D35A5D"/>
    <w:rsid w:val="00D405A8"/>
    <w:rsid w:val="00D424F9"/>
    <w:rsid w:val="00D46367"/>
    <w:rsid w:val="00D5160A"/>
    <w:rsid w:val="00D52DC7"/>
    <w:rsid w:val="00D5515D"/>
    <w:rsid w:val="00D60B82"/>
    <w:rsid w:val="00D60C7F"/>
    <w:rsid w:val="00D61542"/>
    <w:rsid w:val="00D6209E"/>
    <w:rsid w:val="00D638EB"/>
    <w:rsid w:val="00D65806"/>
    <w:rsid w:val="00D66023"/>
    <w:rsid w:val="00D67F62"/>
    <w:rsid w:val="00D705E3"/>
    <w:rsid w:val="00D72CB2"/>
    <w:rsid w:val="00D755A5"/>
    <w:rsid w:val="00D75F68"/>
    <w:rsid w:val="00D7736E"/>
    <w:rsid w:val="00D776F4"/>
    <w:rsid w:val="00D77773"/>
    <w:rsid w:val="00D77A09"/>
    <w:rsid w:val="00D8085E"/>
    <w:rsid w:val="00D8172B"/>
    <w:rsid w:val="00D81CE1"/>
    <w:rsid w:val="00D83227"/>
    <w:rsid w:val="00D84D2B"/>
    <w:rsid w:val="00D85A52"/>
    <w:rsid w:val="00D869F0"/>
    <w:rsid w:val="00D873F9"/>
    <w:rsid w:val="00D87F24"/>
    <w:rsid w:val="00D90F0A"/>
    <w:rsid w:val="00D91BAC"/>
    <w:rsid w:val="00D949AD"/>
    <w:rsid w:val="00D954FF"/>
    <w:rsid w:val="00D96131"/>
    <w:rsid w:val="00D9677D"/>
    <w:rsid w:val="00DA5443"/>
    <w:rsid w:val="00DA5AA0"/>
    <w:rsid w:val="00DA73C4"/>
    <w:rsid w:val="00DB2B8D"/>
    <w:rsid w:val="00DB2BC5"/>
    <w:rsid w:val="00DB31C3"/>
    <w:rsid w:val="00DB52C4"/>
    <w:rsid w:val="00DB5428"/>
    <w:rsid w:val="00DB63AF"/>
    <w:rsid w:val="00DC25C4"/>
    <w:rsid w:val="00DC363D"/>
    <w:rsid w:val="00DC46C0"/>
    <w:rsid w:val="00DC4784"/>
    <w:rsid w:val="00DC798D"/>
    <w:rsid w:val="00DC7E8B"/>
    <w:rsid w:val="00DD1BDE"/>
    <w:rsid w:val="00DD24BF"/>
    <w:rsid w:val="00DD28F5"/>
    <w:rsid w:val="00DD551F"/>
    <w:rsid w:val="00DD706F"/>
    <w:rsid w:val="00DE22CB"/>
    <w:rsid w:val="00DE664B"/>
    <w:rsid w:val="00DF01CB"/>
    <w:rsid w:val="00DF3318"/>
    <w:rsid w:val="00DF34B2"/>
    <w:rsid w:val="00DF3B70"/>
    <w:rsid w:val="00DF5491"/>
    <w:rsid w:val="00DF6BFA"/>
    <w:rsid w:val="00E005FC"/>
    <w:rsid w:val="00E01658"/>
    <w:rsid w:val="00E0180E"/>
    <w:rsid w:val="00E01845"/>
    <w:rsid w:val="00E057FD"/>
    <w:rsid w:val="00E11875"/>
    <w:rsid w:val="00E169A2"/>
    <w:rsid w:val="00E169D7"/>
    <w:rsid w:val="00E17AEB"/>
    <w:rsid w:val="00E20702"/>
    <w:rsid w:val="00E2189A"/>
    <w:rsid w:val="00E22405"/>
    <w:rsid w:val="00E23AB0"/>
    <w:rsid w:val="00E25737"/>
    <w:rsid w:val="00E276D5"/>
    <w:rsid w:val="00E30327"/>
    <w:rsid w:val="00E31EE6"/>
    <w:rsid w:val="00E33B02"/>
    <w:rsid w:val="00E358EC"/>
    <w:rsid w:val="00E37004"/>
    <w:rsid w:val="00E37EB1"/>
    <w:rsid w:val="00E40382"/>
    <w:rsid w:val="00E40730"/>
    <w:rsid w:val="00E4252E"/>
    <w:rsid w:val="00E43C87"/>
    <w:rsid w:val="00E44630"/>
    <w:rsid w:val="00E45B8D"/>
    <w:rsid w:val="00E46AFC"/>
    <w:rsid w:val="00E531A1"/>
    <w:rsid w:val="00E53743"/>
    <w:rsid w:val="00E53FF5"/>
    <w:rsid w:val="00E54074"/>
    <w:rsid w:val="00E55DC7"/>
    <w:rsid w:val="00E60C74"/>
    <w:rsid w:val="00E6153D"/>
    <w:rsid w:val="00E6213E"/>
    <w:rsid w:val="00E62BFD"/>
    <w:rsid w:val="00E632FD"/>
    <w:rsid w:val="00E63A74"/>
    <w:rsid w:val="00E63EAC"/>
    <w:rsid w:val="00E645BF"/>
    <w:rsid w:val="00E70E13"/>
    <w:rsid w:val="00E7491F"/>
    <w:rsid w:val="00E74EE1"/>
    <w:rsid w:val="00E75413"/>
    <w:rsid w:val="00E7713E"/>
    <w:rsid w:val="00E77A58"/>
    <w:rsid w:val="00E832B3"/>
    <w:rsid w:val="00E84973"/>
    <w:rsid w:val="00E85FD4"/>
    <w:rsid w:val="00E90EE1"/>
    <w:rsid w:val="00E91875"/>
    <w:rsid w:val="00E95EF7"/>
    <w:rsid w:val="00E966A1"/>
    <w:rsid w:val="00EA0120"/>
    <w:rsid w:val="00EA029C"/>
    <w:rsid w:val="00EA20B3"/>
    <w:rsid w:val="00EA3757"/>
    <w:rsid w:val="00EA4510"/>
    <w:rsid w:val="00EA46D1"/>
    <w:rsid w:val="00EA55CD"/>
    <w:rsid w:val="00EB04E1"/>
    <w:rsid w:val="00EB079F"/>
    <w:rsid w:val="00EB2384"/>
    <w:rsid w:val="00EB3E46"/>
    <w:rsid w:val="00EB570D"/>
    <w:rsid w:val="00EB5A34"/>
    <w:rsid w:val="00EC384F"/>
    <w:rsid w:val="00EC5611"/>
    <w:rsid w:val="00EC622C"/>
    <w:rsid w:val="00EC7357"/>
    <w:rsid w:val="00EC7371"/>
    <w:rsid w:val="00ED013A"/>
    <w:rsid w:val="00ED1511"/>
    <w:rsid w:val="00ED1FF2"/>
    <w:rsid w:val="00ED399B"/>
    <w:rsid w:val="00ED437C"/>
    <w:rsid w:val="00EE08CB"/>
    <w:rsid w:val="00EE3845"/>
    <w:rsid w:val="00EE535B"/>
    <w:rsid w:val="00EE5E2D"/>
    <w:rsid w:val="00EE71FC"/>
    <w:rsid w:val="00EE761C"/>
    <w:rsid w:val="00EF45B6"/>
    <w:rsid w:val="00EF4AD8"/>
    <w:rsid w:val="00EF687B"/>
    <w:rsid w:val="00EF7C0A"/>
    <w:rsid w:val="00F00FED"/>
    <w:rsid w:val="00F0187B"/>
    <w:rsid w:val="00F03D40"/>
    <w:rsid w:val="00F0422B"/>
    <w:rsid w:val="00F05D4B"/>
    <w:rsid w:val="00F07B2D"/>
    <w:rsid w:val="00F1213D"/>
    <w:rsid w:val="00F128E7"/>
    <w:rsid w:val="00F13206"/>
    <w:rsid w:val="00F15FF3"/>
    <w:rsid w:val="00F167EA"/>
    <w:rsid w:val="00F2147B"/>
    <w:rsid w:val="00F308BC"/>
    <w:rsid w:val="00F359ED"/>
    <w:rsid w:val="00F40F7A"/>
    <w:rsid w:val="00F41D1D"/>
    <w:rsid w:val="00F42525"/>
    <w:rsid w:val="00F429A7"/>
    <w:rsid w:val="00F43E93"/>
    <w:rsid w:val="00F4658A"/>
    <w:rsid w:val="00F50108"/>
    <w:rsid w:val="00F524E9"/>
    <w:rsid w:val="00F57CF9"/>
    <w:rsid w:val="00F60092"/>
    <w:rsid w:val="00F60AF0"/>
    <w:rsid w:val="00F62995"/>
    <w:rsid w:val="00F62C96"/>
    <w:rsid w:val="00F63A02"/>
    <w:rsid w:val="00F6605A"/>
    <w:rsid w:val="00F66A1A"/>
    <w:rsid w:val="00F67568"/>
    <w:rsid w:val="00F70757"/>
    <w:rsid w:val="00F7097E"/>
    <w:rsid w:val="00F72024"/>
    <w:rsid w:val="00F75010"/>
    <w:rsid w:val="00F7523B"/>
    <w:rsid w:val="00F82DE6"/>
    <w:rsid w:val="00F90EC5"/>
    <w:rsid w:val="00F91080"/>
    <w:rsid w:val="00F92478"/>
    <w:rsid w:val="00F93532"/>
    <w:rsid w:val="00F94BD7"/>
    <w:rsid w:val="00F94DD1"/>
    <w:rsid w:val="00F9554E"/>
    <w:rsid w:val="00F95B42"/>
    <w:rsid w:val="00F968EB"/>
    <w:rsid w:val="00FA0125"/>
    <w:rsid w:val="00FA6276"/>
    <w:rsid w:val="00FB027E"/>
    <w:rsid w:val="00FB2034"/>
    <w:rsid w:val="00FB22CA"/>
    <w:rsid w:val="00FB3062"/>
    <w:rsid w:val="00FB3F7C"/>
    <w:rsid w:val="00FB3FA7"/>
    <w:rsid w:val="00FB6E1E"/>
    <w:rsid w:val="00FC3879"/>
    <w:rsid w:val="00FC4351"/>
    <w:rsid w:val="00FD0B56"/>
    <w:rsid w:val="00FD2D0E"/>
    <w:rsid w:val="00FD6070"/>
    <w:rsid w:val="00FD6B6E"/>
    <w:rsid w:val="00FE079E"/>
    <w:rsid w:val="00FE0EEF"/>
    <w:rsid w:val="00FE1FF9"/>
    <w:rsid w:val="00FE6018"/>
    <w:rsid w:val="00FE75CC"/>
    <w:rsid w:val="00FF08FA"/>
    <w:rsid w:val="00FF2483"/>
    <w:rsid w:val="00FF2BA1"/>
    <w:rsid w:val="00FF5A8A"/>
    <w:rsid w:val="00FF6CBC"/>
    <w:rsid w:val="00FF708E"/>
    <w:rsid w:val="0319CF2E"/>
    <w:rsid w:val="1B6D0AE3"/>
    <w:rsid w:val="220F879C"/>
    <w:rsid w:val="25924851"/>
    <w:rsid w:val="2BA11D99"/>
    <w:rsid w:val="2D2A0EA7"/>
    <w:rsid w:val="30A10538"/>
    <w:rsid w:val="3206EEB9"/>
    <w:rsid w:val="40BE0D22"/>
    <w:rsid w:val="478B8364"/>
    <w:rsid w:val="4B15DCEC"/>
    <w:rsid w:val="4D3EBEFB"/>
    <w:rsid w:val="4F704566"/>
    <w:rsid w:val="52DA76C2"/>
    <w:rsid w:val="54D9A87F"/>
    <w:rsid w:val="5A49C6A6"/>
    <w:rsid w:val="5ACBCAF4"/>
    <w:rsid w:val="5C620590"/>
    <w:rsid w:val="5DBD0A85"/>
    <w:rsid w:val="6325622B"/>
    <w:rsid w:val="7C307F82"/>
    <w:rsid w:val="7CB7C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0"/>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character" w:styleId="Emfaz">
    <w:name w:val="Emphasis"/>
    <w:basedOn w:val="Numatytasispastraiposriftas"/>
    <w:uiPriority w:val="20"/>
    <w:qFormat/>
    <w:rsid w:val="00E74EE1"/>
    <w:rPr>
      <w:i/>
      <w:iCs/>
    </w:rPr>
  </w:style>
  <w:style w:type="paragraph" w:customStyle="1" w:styleId="paragraph">
    <w:name w:val="paragraph"/>
    <w:basedOn w:val="prastasis"/>
    <w:rsid w:val="00C951BA"/>
    <w:pPr>
      <w:spacing w:before="100" w:beforeAutospacing="1" w:after="100" w:afterAutospacing="1"/>
    </w:pPr>
    <w:rPr>
      <w:szCs w:val="24"/>
      <w:lang w:val="en-US" w:eastAsia="en-US"/>
    </w:rPr>
  </w:style>
  <w:style w:type="character" w:customStyle="1" w:styleId="normaltextrun">
    <w:name w:val="normaltextrun"/>
    <w:basedOn w:val="Numatytasispastraiposriftas"/>
    <w:rsid w:val="00C951BA"/>
  </w:style>
  <w:style w:type="character" w:customStyle="1" w:styleId="eop">
    <w:name w:val="eop"/>
    <w:basedOn w:val="Numatytasispastraiposriftas"/>
    <w:rsid w:val="00C951BA"/>
  </w:style>
  <w:style w:type="character" w:styleId="Komentaronuoroda">
    <w:name w:val="annotation reference"/>
    <w:basedOn w:val="Numatytasispastraiposriftas"/>
    <w:rsid w:val="00027C65"/>
    <w:rPr>
      <w:sz w:val="16"/>
      <w:szCs w:val="16"/>
    </w:rPr>
  </w:style>
  <w:style w:type="paragraph" w:styleId="Komentarotekstas">
    <w:name w:val="annotation text"/>
    <w:basedOn w:val="prastasis"/>
    <w:link w:val="KomentarotekstasDiagrama"/>
    <w:rsid w:val="00027C65"/>
    <w:rPr>
      <w:sz w:val="20"/>
    </w:rPr>
  </w:style>
  <w:style w:type="character" w:customStyle="1" w:styleId="KomentarotekstasDiagrama">
    <w:name w:val="Komentaro tekstas Diagrama"/>
    <w:basedOn w:val="Numatytasispastraiposriftas"/>
    <w:link w:val="Komentarotekstas"/>
    <w:rsid w:val="00027C65"/>
  </w:style>
  <w:style w:type="paragraph" w:styleId="Komentarotema">
    <w:name w:val="annotation subject"/>
    <w:basedOn w:val="Komentarotekstas"/>
    <w:next w:val="Komentarotekstas"/>
    <w:link w:val="KomentarotemaDiagrama"/>
    <w:rsid w:val="00027C65"/>
    <w:rPr>
      <w:b/>
      <w:bCs/>
    </w:rPr>
  </w:style>
  <w:style w:type="character" w:customStyle="1" w:styleId="KomentarotemaDiagrama">
    <w:name w:val="Komentaro tema Diagrama"/>
    <w:basedOn w:val="KomentarotekstasDiagrama"/>
    <w:link w:val="Komentarotema"/>
    <w:rsid w:val="00027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440250540">
      <w:bodyDiv w:val="1"/>
      <w:marLeft w:val="0"/>
      <w:marRight w:val="0"/>
      <w:marTop w:val="0"/>
      <w:marBottom w:val="0"/>
      <w:divBdr>
        <w:top w:val="none" w:sz="0" w:space="0" w:color="auto"/>
        <w:left w:val="none" w:sz="0" w:space="0" w:color="auto"/>
        <w:bottom w:val="none" w:sz="0" w:space="0" w:color="auto"/>
        <w:right w:val="none" w:sz="0" w:space="0" w:color="auto"/>
      </w:divBdr>
      <w:divsChild>
        <w:div w:id="1619525861">
          <w:marLeft w:val="0"/>
          <w:marRight w:val="0"/>
          <w:marTop w:val="0"/>
          <w:marBottom w:val="0"/>
          <w:divBdr>
            <w:top w:val="none" w:sz="0" w:space="0" w:color="auto"/>
            <w:left w:val="none" w:sz="0" w:space="0" w:color="auto"/>
            <w:bottom w:val="none" w:sz="0" w:space="0" w:color="auto"/>
            <w:right w:val="none" w:sz="0" w:space="0" w:color="auto"/>
          </w:divBdr>
        </w:div>
        <w:div w:id="1794399274">
          <w:marLeft w:val="0"/>
          <w:marRight w:val="0"/>
          <w:marTop w:val="0"/>
          <w:marBottom w:val="0"/>
          <w:divBdr>
            <w:top w:val="none" w:sz="0" w:space="0" w:color="auto"/>
            <w:left w:val="none" w:sz="0" w:space="0" w:color="auto"/>
            <w:bottom w:val="none" w:sz="0" w:space="0" w:color="auto"/>
            <w:right w:val="none" w:sz="0" w:space="0" w:color="auto"/>
          </w:divBdr>
        </w:div>
        <w:div w:id="1284653884">
          <w:marLeft w:val="0"/>
          <w:marRight w:val="0"/>
          <w:marTop w:val="0"/>
          <w:marBottom w:val="0"/>
          <w:divBdr>
            <w:top w:val="none" w:sz="0" w:space="0" w:color="auto"/>
            <w:left w:val="none" w:sz="0" w:space="0" w:color="auto"/>
            <w:bottom w:val="none" w:sz="0" w:space="0" w:color="auto"/>
            <w:right w:val="none" w:sz="0" w:space="0" w:color="auto"/>
          </w:divBdr>
        </w:div>
        <w:div w:id="2139563456">
          <w:marLeft w:val="0"/>
          <w:marRight w:val="0"/>
          <w:marTop w:val="0"/>
          <w:marBottom w:val="0"/>
          <w:divBdr>
            <w:top w:val="none" w:sz="0" w:space="0" w:color="auto"/>
            <w:left w:val="none" w:sz="0" w:space="0" w:color="auto"/>
            <w:bottom w:val="none" w:sz="0" w:space="0" w:color="auto"/>
            <w:right w:val="none" w:sz="0" w:space="0" w:color="auto"/>
          </w:divBdr>
        </w:div>
        <w:div w:id="1023937987">
          <w:marLeft w:val="0"/>
          <w:marRight w:val="0"/>
          <w:marTop w:val="0"/>
          <w:marBottom w:val="0"/>
          <w:divBdr>
            <w:top w:val="none" w:sz="0" w:space="0" w:color="auto"/>
            <w:left w:val="none" w:sz="0" w:space="0" w:color="auto"/>
            <w:bottom w:val="none" w:sz="0" w:space="0" w:color="auto"/>
            <w:right w:val="none" w:sz="0" w:space="0" w:color="auto"/>
          </w:divBdr>
        </w:div>
        <w:div w:id="1851412715">
          <w:marLeft w:val="0"/>
          <w:marRight w:val="0"/>
          <w:marTop w:val="0"/>
          <w:marBottom w:val="0"/>
          <w:divBdr>
            <w:top w:val="none" w:sz="0" w:space="0" w:color="auto"/>
            <w:left w:val="none" w:sz="0" w:space="0" w:color="auto"/>
            <w:bottom w:val="none" w:sz="0" w:space="0" w:color="auto"/>
            <w:right w:val="none" w:sz="0" w:space="0" w:color="auto"/>
          </w:divBdr>
        </w:div>
      </w:divsChild>
    </w:div>
    <w:div w:id="1598711940">
      <w:bodyDiv w:val="1"/>
      <w:marLeft w:val="0"/>
      <w:marRight w:val="0"/>
      <w:marTop w:val="0"/>
      <w:marBottom w:val="0"/>
      <w:divBdr>
        <w:top w:val="none" w:sz="0" w:space="0" w:color="auto"/>
        <w:left w:val="none" w:sz="0" w:space="0" w:color="auto"/>
        <w:bottom w:val="none" w:sz="0" w:space="0" w:color="auto"/>
        <w:right w:val="none" w:sz="0" w:space="0" w:color="auto"/>
      </w:divBdr>
    </w:div>
    <w:div w:id="21364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1406</Words>
  <Characters>10210</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
    </vt:vector>
  </TitlesOfParts>
  <Company>Palangos miesto savivaldybė</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ASauk</dc:creator>
  <cp:keywords/>
  <dc:description/>
  <cp:lastModifiedBy>Rasa Morkūnienė</cp:lastModifiedBy>
  <cp:revision>45</cp:revision>
  <cp:lastPrinted>2025-05-06T11:19:00Z</cp:lastPrinted>
  <dcterms:created xsi:type="dcterms:W3CDTF">2025-05-06T05:21:00Z</dcterms:created>
  <dcterms:modified xsi:type="dcterms:W3CDTF">2025-05-07T11:02:00Z</dcterms:modified>
</cp:coreProperties>
</file>