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88207CA" w14:textId="77777777" w:rsidR="0006653F" w:rsidRPr="00877A45" w:rsidRDefault="0006653F" w:rsidP="0006653F">
          <w:pPr>
            <w:pStyle w:val="Antrats"/>
            <w:spacing w:after="0" w:line="240" w:lineRule="auto"/>
            <w:ind w:left="-108"/>
            <w:jc w:val="center"/>
            <w:rPr>
              <w:rFonts w:ascii="Trebuchet MS" w:hAnsi="Trebuchet MS" w:cs="Times New Roman"/>
              <w:b/>
              <w:bCs/>
              <w:sz w:val="24"/>
              <w:szCs w:val="24"/>
            </w:rPr>
          </w:pPr>
          <w:r w:rsidRPr="00877A45">
            <w:rPr>
              <w:rFonts w:ascii="Trebuchet MS" w:hAnsi="Trebuchet MS" w:cs="Times New Roman"/>
              <w:b/>
              <w:bCs/>
              <w:sz w:val="24"/>
              <w:szCs w:val="24"/>
            </w:rPr>
            <w:t xml:space="preserve">VšĮ Kauno kolegija </w:t>
          </w:r>
        </w:p>
        <w:p w14:paraId="4F719E88" w14:textId="77777777" w:rsidR="0006653F" w:rsidRPr="00877A45" w:rsidRDefault="0006653F" w:rsidP="0006653F">
          <w:pPr>
            <w:pStyle w:val="Antrats"/>
            <w:spacing w:after="0" w:line="240" w:lineRule="auto"/>
            <w:ind w:left="-108"/>
            <w:jc w:val="center"/>
            <w:rPr>
              <w:rFonts w:ascii="Trebuchet MS" w:hAnsi="Trebuchet MS" w:cs="Times New Roman"/>
              <w:color w:val="FF0000"/>
              <w:sz w:val="20"/>
              <w:szCs w:val="20"/>
            </w:rPr>
          </w:pPr>
          <w:r w:rsidRPr="00877A45">
            <w:rPr>
              <w:rFonts w:ascii="Trebuchet MS" w:hAnsi="Trebuchet MS" w:cs="Times New Roman"/>
              <w:sz w:val="20"/>
              <w:szCs w:val="20"/>
            </w:rPr>
            <w:t xml:space="preserve">Pramonės pr. 20, </w:t>
          </w:r>
          <w:bookmarkStart w:id="0" w:name="_Hlk172192141"/>
          <w:r w:rsidRPr="00877A45">
            <w:rPr>
              <w:rFonts w:ascii="Trebuchet MS" w:hAnsi="Trebuchet MS" w:cs="Times New Roman"/>
              <w:sz w:val="20"/>
              <w:szCs w:val="20"/>
            </w:rPr>
            <w:t xml:space="preserve">LT-50468 </w:t>
          </w:r>
          <w:bookmarkEnd w:id="0"/>
          <w:r w:rsidRPr="00877A45">
            <w:rPr>
              <w:rFonts w:ascii="Trebuchet MS" w:hAnsi="Trebuchet MS" w:cs="Times New Roman"/>
              <w:sz w:val="20"/>
              <w:szCs w:val="20"/>
            </w:rPr>
            <w:t xml:space="preserve">Kaunas, Tel.: +370-37-352324, el. p. </w:t>
          </w:r>
          <w:hyperlink r:id="rId11" w:history="1">
            <w:r w:rsidRPr="00877A45">
              <w:rPr>
                <w:rStyle w:val="Hipersaitas"/>
                <w:rFonts w:ascii="Trebuchet MS" w:hAnsi="Trebuchet MS" w:cs="Times New Roman"/>
                <w:sz w:val="20"/>
                <w:szCs w:val="20"/>
              </w:rPr>
              <w:t>info@kaunokolegija.lt</w:t>
            </w:r>
          </w:hyperlink>
          <w:r w:rsidRPr="00877A45">
            <w:rPr>
              <w:rFonts w:ascii="Trebuchet MS" w:hAnsi="Trebuchet MS" w:cs="Times New Roman"/>
              <w:sz w:val="20"/>
              <w:szCs w:val="20"/>
            </w:rPr>
            <w:t>, įmonės kodas 111965284, PVM mokėtojo kodas LT 119652811</w:t>
          </w:r>
        </w:p>
        <w:p w14:paraId="54DBB28E" w14:textId="77777777" w:rsidR="0006653F" w:rsidRPr="00877A45" w:rsidRDefault="0006653F" w:rsidP="0006653F">
          <w:pPr>
            <w:spacing w:after="120" w:line="20" w:lineRule="atLeast"/>
            <w:contextualSpacing/>
            <w:jc w:val="center"/>
            <w:rPr>
              <w:rFonts w:cstheme="minorHAnsi"/>
              <w:b/>
              <w:bCs/>
              <w:sz w:val="24"/>
              <w:szCs w:val="24"/>
            </w:rPr>
          </w:pPr>
          <w:r w:rsidRPr="00877A45">
            <w:rPr>
              <w:rFonts w:cstheme="minorHAnsi"/>
              <w:b/>
              <w:bCs/>
              <w:sz w:val="24"/>
              <w:szCs w:val="24"/>
            </w:rPr>
            <w:t>___________________________________________________________________________________</w:t>
          </w:r>
        </w:p>
        <w:p w14:paraId="0B5DC1B0" w14:textId="77777777" w:rsidR="0006653F" w:rsidRPr="00877A45" w:rsidRDefault="0006653F" w:rsidP="0006653F">
          <w:pPr>
            <w:spacing w:after="120" w:line="20" w:lineRule="atLeast"/>
            <w:contextualSpacing/>
            <w:jc w:val="center"/>
            <w:rPr>
              <w:rFonts w:cstheme="minorHAnsi"/>
              <w:sz w:val="24"/>
              <w:szCs w:val="24"/>
            </w:rPr>
          </w:pPr>
        </w:p>
        <w:p w14:paraId="26DC3715" w14:textId="77777777" w:rsidR="0006653F" w:rsidRPr="00877A45" w:rsidRDefault="0006653F" w:rsidP="0006653F">
          <w:pPr>
            <w:spacing w:after="120" w:line="20" w:lineRule="atLeast"/>
            <w:ind w:left="5245"/>
            <w:contextualSpacing/>
            <w:rPr>
              <w:rFonts w:cstheme="minorHAnsi"/>
              <w:sz w:val="24"/>
              <w:szCs w:val="24"/>
            </w:rPr>
          </w:pPr>
          <w:r w:rsidRPr="00877A45">
            <w:rPr>
              <w:rFonts w:cstheme="minorHAnsi"/>
              <w:sz w:val="24"/>
              <w:szCs w:val="24"/>
            </w:rPr>
            <w:t xml:space="preserve">PATVIRTINTA </w:t>
          </w:r>
        </w:p>
        <w:p w14:paraId="6939F8AB" w14:textId="5DEB020A" w:rsidR="0006653F" w:rsidRPr="00877A45" w:rsidRDefault="0006653F" w:rsidP="0006653F">
          <w:pPr>
            <w:spacing w:after="120" w:line="20" w:lineRule="atLeast"/>
            <w:ind w:left="5245"/>
            <w:contextualSpacing/>
            <w:rPr>
              <w:rFonts w:cstheme="minorHAnsi"/>
              <w:color w:val="000000" w:themeColor="text1"/>
              <w:sz w:val="24"/>
              <w:szCs w:val="24"/>
            </w:rPr>
          </w:pPr>
          <w:r w:rsidRPr="00877A45">
            <w:rPr>
              <w:rFonts w:cstheme="minorHAnsi"/>
              <w:color w:val="000000" w:themeColor="text1"/>
              <w:sz w:val="24"/>
              <w:szCs w:val="24"/>
            </w:rPr>
            <w:t>Perkančiosios organizacijos Viešųjų pirkimų komisijos 2025-0</w:t>
          </w:r>
          <w:r>
            <w:rPr>
              <w:rFonts w:cstheme="minorHAnsi"/>
              <w:color w:val="000000" w:themeColor="text1"/>
              <w:sz w:val="24"/>
              <w:szCs w:val="24"/>
            </w:rPr>
            <w:t>5</w:t>
          </w:r>
          <w:r w:rsidRPr="00877A45">
            <w:rPr>
              <w:rFonts w:cstheme="minorHAnsi"/>
              <w:color w:val="000000" w:themeColor="text1"/>
              <w:sz w:val="24"/>
              <w:szCs w:val="24"/>
            </w:rPr>
            <w:t>-</w:t>
          </w:r>
          <w:r w:rsidRPr="00142817">
            <w:rPr>
              <w:rFonts w:cstheme="minorHAnsi"/>
              <w:color w:val="000000" w:themeColor="text1"/>
              <w:sz w:val="24"/>
              <w:szCs w:val="24"/>
            </w:rPr>
            <w:t>0</w:t>
          </w:r>
          <w:r w:rsidR="008A51C6" w:rsidRPr="00142817">
            <w:rPr>
              <w:rFonts w:cstheme="minorHAnsi"/>
              <w:color w:val="000000" w:themeColor="text1"/>
              <w:sz w:val="24"/>
              <w:szCs w:val="24"/>
            </w:rPr>
            <w:t>7</w:t>
          </w:r>
          <w:r w:rsidRPr="00877A45">
            <w:rPr>
              <w:rFonts w:cstheme="minorHAnsi"/>
              <w:color w:val="000000" w:themeColor="text1"/>
              <w:sz w:val="24"/>
              <w:szCs w:val="24"/>
            </w:rPr>
            <w:t xml:space="preserve"> protokolu Nr.</w:t>
          </w:r>
          <w:r w:rsidRPr="00877A45">
            <w:rPr>
              <w:rFonts w:ascii="Helvetica" w:hAnsi="Helvetica"/>
              <w:color w:val="555555"/>
              <w:sz w:val="18"/>
              <w:szCs w:val="18"/>
              <w:shd w:val="clear" w:color="auto" w:fill="FFFFFF"/>
            </w:rPr>
            <w:t xml:space="preserve"> </w:t>
          </w:r>
          <w:r w:rsidRPr="00877A45">
            <w:rPr>
              <w:rFonts w:cstheme="minorHAnsi"/>
              <w:color w:val="000000" w:themeColor="text1"/>
              <w:sz w:val="24"/>
              <w:szCs w:val="24"/>
            </w:rPr>
            <w:t>PR-</w:t>
          </w:r>
          <w:r w:rsidRPr="00142817">
            <w:rPr>
              <w:rFonts w:cstheme="minorHAnsi"/>
              <w:color w:val="000000" w:themeColor="text1"/>
              <w:sz w:val="24"/>
              <w:szCs w:val="24"/>
            </w:rPr>
            <w:t>15</w:t>
          </w:r>
          <w:r w:rsidR="00142817" w:rsidRPr="00142817">
            <w:rPr>
              <w:rFonts w:cstheme="minorHAnsi"/>
              <w:color w:val="000000" w:themeColor="text1"/>
              <w:sz w:val="24"/>
              <w:szCs w:val="24"/>
            </w:rPr>
            <w:t>585</w:t>
          </w:r>
          <w:r w:rsidRPr="00877A45">
            <w:rPr>
              <w:rFonts w:cstheme="minorHAnsi"/>
              <w:color w:val="000000" w:themeColor="text1"/>
              <w:sz w:val="24"/>
              <w:szCs w:val="24"/>
            </w:rPr>
            <w:t>/25</w:t>
          </w:r>
        </w:p>
        <w:p w14:paraId="7005A25E" w14:textId="77777777" w:rsidR="0006653F" w:rsidRPr="00877A45" w:rsidRDefault="0006653F" w:rsidP="0006653F">
          <w:pPr>
            <w:spacing w:after="120" w:line="20" w:lineRule="atLeast"/>
            <w:contextualSpacing/>
            <w:jc w:val="center"/>
            <w:rPr>
              <w:rFonts w:cstheme="minorHAnsi"/>
              <w:sz w:val="24"/>
              <w:szCs w:val="24"/>
            </w:rPr>
          </w:pPr>
        </w:p>
        <w:p w14:paraId="7350A7E2" w14:textId="2332DFB8" w:rsidR="00D526C8" w:rsidRPr="00F0499F" w:rsidRDefault="00D526C8" w:rsidP="0006653F">
          <w:pPr>
            <w:spacing w:after="120" w:line="20" w:lineRule="atLeast"/>
            <w:contextualSpacing/>
            <w:jc w:val="center"/>
            <w:rPr>
              <w:rFonts w:cstheme="minorHAnsi"/>
              <w:sz w:val="24"/>
              <w:szCs w:val="24"/>
            </w:rPr>
          </w:pPr>
        </w:p>
        <w:p w14:paraId="7FDA2ACB" w14:textId="77777777" w:rsidR="0006653F" w:rsidRPr="00877A45" w:rsidRDefault="0006653F" w:rsidP="0006653F">
          <w:pPr>
            <w:spacing w:after="120" w:line="20" w:lineRule="atLeast"/>
            <w:contextualSpacing/>
            <w:jc w:val="center"/>
            <w:rPr>
              <w:rFonts w:cstheme="minorHAnsi"/>
              <w:b/>
              <w:bCs/>
              <w:sz w:val="28"/>
              <w:szCs w:val="28"/>
            </w:rPr>
          </w:pPr>
          <w:r w:rsidRPr="00877A45">
            <w:rPr>
              <w:rFonts w:cstheme="minorHAnsi"/>
              <w:b/>
              <w:bCs/>
              <w:sz w:val="28"/>
              <w:szCs w:val="28"/>
            </w:rPr>
            <w:t xml:space="preserve">SUPAPRASTINTO VIEŠOJO PIRKIMO </w:t>
          </w:r>
        </w:p>
        <w:p w14:paraId="6FA8AC99" w14:textId="2AF8542A" w:rsidR="0006653F" w:rsidRPr="00877A45" w:rsidRDefault="0006653F" w:rsidP="0006653F">
          <w:pPr>
            <w:spacing w:after="120" w:line="20" w:lineRule="atLeast"/>
            <w:contextualSpacing/>
            <w:jc w:val="center"/>
            <w:rPr>
              <w:rFonts w:cstheme="minorHAnsi"/>
              <w:b/>
              <w:bCs/>
              <w:sz w:val="28"/>
              <w:szCs w:val="28"/>
            </w:rPr>
          </w:pPr>
          <w:r w:rsidRPr="00877A45">
            <w:rPr>
              <w:rFonts w:cstheme="minorHAnsi"/>
              <w:b/>
              <w:bCs/>
              <w:sz w:val="28"/>
              <w:szCs w:val="28"/>
            </w:rPr>
            <w:t>„</w:t>
          </w:r>
          <w:r w:rsidRPr="0006653F">
            <w:rPr>
              <w:rFonts w:cstheme="minorHAnsi"/>
              <w:b/>
              <w:bCs/>
              <w:sz w:val="28"/>
              <w:szCs w:val="28"/>
            </w:rPr>
            <w:t>MIKROSKOPAI</w:t>
          </w:r>
          <w:r w:rsidRPr="00877A45">
            <w:rPr>
              <w:rFonts w:cstheme="minorHAnsi"/>
              <w:b/>
              <w:bCs/>
              <w:sz w:val="28"/>
              <w:szCs w:val="28"/>
            </w:rPr>
            <w:t>“</w:t>
          </w:r>
        </w:p>
        <w:p w14:paraId="34F2575A" w14:textId="77777777" w:rsidR="0006653F" w:rsidRPr="00877A45" w:rsidRDefault="0006653F" w:rsidP="0006653F">
          <w:pPr>
            <w:spacing w:after="120" w:line="20" w:lineRule="atLeast"/>
            <w:contextualSpacing/>
            <w:jc w:val="center"/>
            <w:rPr>
              <w:rFonts w:cstheme="minorHAnsi"/>
              <w:b/>
              <w:bCs/>
              <w:sz w:val="28"/>
              <w:szCs w:val="28"/>
            </w:rPr>
          </w:pPr>
          <w:r w:rsidRPr="00877A45">
            <w:rPr>
              <w:rFonts w:cstheme="minorHAnsi"/>
              <w:b/>
              <w:bCs/>
              <w:sz w:val="28"/>
              <w:szCs w:val="28"/>
            </w:rPr>
            <w:t xml:space="preserve">ATVIRO KONKURSO SPECIALIOSIOS SĄLYGOS </w:t>
          </w:r>
        </w:p>
        <w:p w14:paraId="500DF594" w14:textId="77777777" w:rsidR="0006653F" w:rsidRPr="00877A45" w:rsidRDefault="0006653F" w:rsidP="0006653F">
          <w:pPr>
            <w:spacing w:after="120" w:line="20" w:lineRule="atLeast"/>
            <w:contextualSpacing/>
            <w:jc w:val="center"/>
            <w:rPr>
              <w:rFonts w:cstheme="minorHAnsi"/>
              <w:b/>
              <w:bCs/>
              <w:color w:val="0070C0"/>
              <w:sz w:val="28"/>
              <w:szCs w:val="28"/>
            </w:rPr>
          </w:pPr>
          <w:r w:rsidRPr="00877A45">
            <w:rPr>
              <w:rFonts w:cstheme="minorHAnsi"/>
              <w:b/>
              <w:bCs/>
              <w:sz w:val="28"/>
              <w:szCs w:val="28"/>
            </w:rPr>
            <w:t>Versija Nr. 1</w:t>
          </w:r>
        </w:p>
        <w:p w14:paraId="42931F75" w14:textId="77777777" w:rsidR="0006653F" w:rsidRPr="00877A45" w:rsidRDefault="0006653F" w:rsidP="0006653F">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4AA3FD8" w14:textId="7EE4432B" w:rsidR="00130026"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7502398" w:history="1">
                <w:r w:rsidR="00130026" w:rsidRPr="00DB55D1">
                  <w:rPr>
                    <w:rStyle w:val="Hipersaitas"/>
                    <w:rFonts w:cstheme="minorHAnsi"/>
                    <w:noProof/>
                  </w:rPr>
                  <w:t>1.</w:t>
                </w:r>
                <w:r w:rsidR="00130026">
                  <w:rPr>
                    <w:noProof/>
                    <w:sz w:val="22"/>
                    <w:szCs w:val="22"/>
                  </w:rPr>
                  <w:tab/>
                </w:r>
                <w:r w:rsidR="00130026" w:rsidRPr="00DB55D1">
                  <w:rPr>
                    <w:rStyle w:val="Hipersaitas"/>
                    <w:rFonts w:cstheme="minorHAnsi"/>
                    <w:noProof/>
                  </w:rPr>
                  <w:t>Bendra informacija</w:t>
                </w:r>
                <w:r w:rsidR="00130026">
                  <w:rPr>
                    <w:noProof/>
                    <w:webHidden/>
                  </w:rPr>
                  <w:tab/>
                </w:r>
                <w:r w:rsidR="00130026">
                  <w:rPr>
                    <w:noProof/>
                    <w:webHidden/>
                  </w:rPr>
                  <w:fldChar w:fldCharType="begin"/>
                </w:r>
                <w:r w:rsidR="00130026">
                  <w:rPr>
                    <w:noProof/>
                    <w:webHidden/>
                  </w:rPr>
                  <w:instrText xml:space="preserve"> PAGEREF _Toc197502398 \h </w:instrText>
                </w:r>
                <w:r w:rsidR="00130026">
                  <w:rPr>
                    <w:noProof/>
                    <w:webHidden/>
                  </w:rPr>
                </w:r>
                <w:r w:rsidR="00130026">
                  <w:rPr>
                    <w:noProof/>
                    <w:webHidden/>
                  </w:rPr>
                  <w:fldChar w:fldCharType="separate"/>
                </w:r>
                <w:r w:rsidR="00130026">
                  <w:rPr>
                    <w:noProof/>
                    <w:webHidden/>
                  </w:rPr>
                  <w:t>2</w:t>
                </w:r>
                <w:r w:rsidR="00130026">
                  <w:rPr>
                    <w:noProof/>
                    <w:webHidden/>
                  </w:rPr>
                  <w:fldChar w:fldCharType="end"/>
                </w:r>
              </w:hyperlink>
            </w:p>
            <w:p w14:paraId="325FF878" w14:textId="76B243FB" w:rsidR="00130026" w:rsidRDefault="00130026">
              <w:pPr>
                <w:pStyle w:val="Turinys1"/>
                <w:rPr>
                  <w:noProof/>
                  <w:sz w:val="22"/>
                  <w:szCs w:val="22"/>
                </w:rPr>
              </w:pPr>
              <w:hyperlink w:anchor="_Toc197502399" w:history="1">
                <w:r w:rsidRPr="00DB55D1">
                  <w:rPr>
                    <w:rStyle w:val="Hipersaitas"/>
                    <w:rFonts w:ascii="Calibri" w:hAnsi="Calibri" w:cs="Calibri"/>
                    <w:noProof/>
                  </w:rPr>
                  <w:t>2</w:t>
                </w:r>
                <w:r w:rsidRPr="00DB55D1">
                  <w:rPr>
                    <w:rStyle w:val="Hipersaitas"/>
                    <w:noProof/>
                  </w:rPr>
                  <w:t xml:space="preserve">. </w:t>
                </w:r>
                <w:r w:rsidRPr="00DB55D1">
                  <w:rPr>
                    <w:rStyle w:val="Hipersaitas"/>
                    <w:rFonts w:cstheme="minorHAnsi"/>
                    <w:noProof/>
                  </w:rPr>
                  <w:t>Pirkimo objektas</w:t>
                </w:r>
                <w:r>
                  <w:rPr>
                    <w:noProof/>
                    <w:webHidden/>
                  </w:rPr>
                  <w:tab/>
                </w:r>
                <w:r>
                  <w:rPr>
                    <w:noProof/>
                    <w:webHidden/>
                  </w:rPr>
                  <w:fldChar w:fldCharType="begin"/>
                </w:r>
                <w:r>
                  <w:rPr>
                    <w:noProof/>
                    <w:webHidden/>
                  </w:rPr>
                  <w:instrText xml:space="preserve"> PAGEREF _Toc197502399 \h </w:instrText>
                </w:r>
                <w:r>
                  <w:rPr>
                    <w:noProof/>
                    <w:webHidden/>
                  </w:rPr>
                </w:r>
                <w:r>
                  <w:rPr>
                    <w:noProof/>
                    <w:webHidden/>
                  </w:rPr>
                  <w:fldChar w:fldCharType="separate"/>
                </w:r>
                <w:r>
                  <w:rPr>
                    <w:noProof/>
                    <w:webHidden/>
                  </w:rPr>
                  <w:t>2</w:t>
                </w:r>
                <w:r>
                  <w:rPr>
                    <w:noProof/>
                    <w:webHidden/>
                  </w:rPr>
                  <w:fldChar w:fldCharType="end"/>
                </w:r>
              </w:hyperlink>
            </w:p>
            <w:p w14:paraId="26CBD382" w14:textId="49B8F19B" w:rsidR="00130026" w:rsidRDefault="00130026">
              <w:pPr>
                <w:pStyle w:val="Turinys1"/>
                <w:rPr>
                  <w:noProof/>
                  <w:sz w:val="22"/>
                  <w:szCs w:val="22"/>
                </w:rPr>
              </w:pPr>
              <w:hyperlink w:anchor="_Toc197502400" w:history="1">
                <w:r w:rsidRPr="00DB55D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_Toc197502400 \h </w:instrText>
                </w:r>
                <w:r>
                  <w:rPr>
                    <w:noProof/>
                    <w:webHidden/>
                  </w:rPr>
                </w:r>
                <w:r>
                  <w:rPr>
                    <w:noProof/>
                    <w:webHidden/>
                  </w:rPr>
                  <w:fldChar w:fldCharType="separate"/>
                </w:r>
                <w:r>
                  <w:rPr>
                    <w:noProof/>
                    <w:webHidden/>
                  </w:rPr>
                  <w:t>3</w:t>
                </w:r>
                <w:r>
                  <w:rPr>
                    <w:noProof/>
                    <w:webHidden/>
                  </w:rPr>
                  <w:fldChar w:fldCharType="end"/>
                </w:r>
              </w:hyperlink>
            </w:p>
            <w:p w14:paraId="747DF9BD" w14:textId="0E591432" w:rsidR="00130026" w:rsidRDefault="00130026">
              <w:pPr>
                <w:pStyle w:val="Turinys1"/>
                <w:rPr>
                  <w:noProof/>
                  <w:sz w:val="22"/>
                  <w:szCs w:val="22"/>
                </w:rPr>
              </w:pPr>
              <w:hyperlink w:anchor="_Toc197502401" w:history="1">
                <w:r w:rsidRPr="00DB55D1">
                  <w:rPr>
                    <w:rStyle w:val="Hipersaitas"/>
                    <w:rFonts w:cstheme="majorHAnsi"/>
                    <w:noProof/>
                  </w:rPr>
                  <w:t xml:space="preserve">4. </w:t>
                </w:r>
                <w:r w:rsidRPr="00DB55D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_Toc197502401 \h </w:instrText>
                </w:r>
                <w:r>
                  <w:rPr>
                    <w:noProof/>
                    <w:webHidden/>
                  </w:rPr>
                </w:r>
                <w:r>
                  <w:rPr>
                    <w:noProof/>
                    <w:webHidden/>
                  </w:rPr>
                  <w:fldChar w:fldCharType="separate"/>
                </w:r>
                <w:r>
                  <w:rPr>
                    <w:noProof/>
                    <w:webHidden/>
                  </w:rPr>
                  <w:t>3</w:t>
                </w:r>
                <w:r>
                  <w:rPr>
                    <w:noProof/>
                    <w:webHidden/>
                  </w:rPr>
                  <w:fldChar w:fldCharType="end"/>
                </w:r>
              </w:hyperlink>
            </w:p>
            <w:p w14:paraId="1FE2CDDC" w14:textId="6336D49A" w:rsidR="00130026" w:rsidRDefault="00130026">
              <w:pPr>
                <w:pStyle w:val="Turinys1"/>
                <w:rPr>
                  <w:noProof/>
                  <w:sz w:val="22"/>
                  <w:szCs w:val="22"/>
                </w:rPr>
              </w:pPr>
              <w:hyperlink w:anchor="_Toc197502402" w:history="1">
                <w:r w:rsidRPr="00DB55D1">
                  <w:rPr>
                    <w:rStyle w:val="Hipersaitas"/>
                    <w:rFonts w:cstheme="minorHAnsi"/>
                    <w:noProof/>
                  </w:rPr>
                  <w:t>5.</w:t>
                </w:r>
                <w:r w:rsidRPr="00DB55D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_Toc197502402 \h </w:instrText>
                </w:r>
                <w:r>
                  <w:rPr>
                    <w:noProof/>
                    <w:webHidden/>
                  </w:rPr>
                </w:r>
                <w:r>
                  <w:rPr>
                    <w:noProof/>
                    <w:webHidden/>
                  </w:rPr>
                  <w:fldChar w:fldCharType="separate"/>
                </w:r>
                <w:r>
                  <w:rPr>
                    <w:noProof/>
                    <w:webHidden/>
                  </w:rPr>
                  <w:t>3</w:t>
                </w:r>
                <w:r>
                  <w:rPr>
                    <w:noProof/>
                    <w:webHidden/>
                  </w:rPr>
                  <w:fldChar w:fldCharType="end"/>
                </w:r>
              </w:hyperlink>
            </w:p>
            <w:p w14:paraId="5B0030AF" w14:textId="5E34E14B" w:rsidR="00130026" w:rsidRDefault="00130026">
              <w:pPr>
                <w:pStyle w:val="Turinys1"/>
                <w:rPr>
                  <w:noProof/>
                  <w:sz w:val="22"/>
                  <w:szCs w:val="22"/>
                </w:rPr>
              </w:pPr>
              <w:hyperlink w:anchor="_Toc197502403" w:history="1">
                <w:r w:rsidRPr="00DB55D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_Toc197502403 \h </w:instrText>
                </w:r>
                <w:r>
                  <w:rPr>
                    <w:noProof/>
                    <w:webHidden/>
                  </w:rPr>
                </w:r>
                <w:r>
                  <w:rPr>
                    <w:noProof/>
                    <w:webHidden/>
                  </w:rPr>
                  <w:fldChar w:fldCharType="separate"/>
                </w:r>
                <w:r>
                  <w:rPr>
                    <w:noProof/>
                    <w:webHidden/>
                  </w:rPr>
                  <w:t>3</w:t>
                </w:r>
                <w:r>
                  <w:rPr>
                    <w:noProof/>
                    <w:webHidden/>
                  </w:rPr>
                  <w:fldChar w:fldCharType="end"/>
                </w:r>
              </w:hyperlink>
            </w:p>
            <w:p w14:paraId="31589985" w14:textId="6B964B37" w:rsidR="00130026" w:rsidRDefault="00130026">
              <w:pPr>
                <w:pStyle w:val="Turinys1"/>
                <w:tabs>
                  <w:tab w:val="left" w:pos="660"/>
                </w:tabs>
                <w:rPr>
                  <w:noProof/>
                  <w:sz w:val="22"/>
                  <w:szCs w:val="22"/>
                </w:rPr>
              </w:pPr>
              <w:hyperlink w:anchor="_Toc197502404" w:history="1">
                <w:r w:rsidRPr="00DB55D1">
                  <w:rPr>
                    <w:rStyle w:val="Hipersaitas"/>
                    <w:rFonts w:eastAsia="Calibri" w:cstheme="minorHAnsi"/>
                    <w:noProof/>
                  </w:rPr>
                  <w:t>7.</w:t>
                </w:r>
                <w:r>
                  <w:rPr>
                    <w:noProof/>
                    <w:sz w:val="22"/>
                    <w:szCs w:val="22"/>
                  </w:rPr>
                  <w:tab/>
                </w:r>
                <w:r w:rsidRPr="00DB55D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_Toc197502404 \h </w:instrText>
                </w:r>
                <w:r>
                  <w:rPr>
                    <w:noProof/>
                    <w:webHidden/>
                  </w:rPr>
                </w:r>
                <w:r>
                  <w:rPr>
                    <w:noProof/>
                    <w:webHidden/>
                  </w:rPr>
                  <w:fldChar w:fldCharType="separate"/>
                </w:r>
                <w:r>
                  <w:rPr>
                    <w:noProof/>
                    <w:webHidden/>
                  </w:rPr>
                  <w:t>4</w:t>
                </w:r>
                <w:r>
                  <w:rPr>
                    <w:noProof/>
                    <w:webHidden/>
                  </w:rPr>
                  <w:fldChar w:fldCharType="end"/>
                </w:r>
              </w:hyperlink>
            </w:p>
            <w:p w14:paraId="2F064508" w14:textId="7B03758B" w:rsidR="00130026" w:rsidRDefault="00130026">
              <w:pPr>
                <w:pStyle w:val="Turinys1"/>
                <w:tabs>
                  <w:tab w:val="left" w:pos="660"/>
                </w:tabs>
                <w:rPr>
                  <w:noProof/>
                  <w:sz w:val="22"/>
                  <w:szCs w:val="22"/>
                </w:rPr>
              </w:pPr>
              <w:hyperlink w:anchor="_Toc197502405" w:history="1">
                <w:r w:rsidRPr="00DB55D1">
                  <w:rPr>
                    <w:rStyle w:val="Hipersaitas"/>
                    <w:rFonts w:eastAsia="Calibri" w:cstheme="minorHAnsi"/>
                    <w:noProof/>
                  </w:rPr>
                  <w:t>8.</w:t>
                </w:r>
                <w:r>
                  <w:rPr>
                    <w:noProof/>
                    <w:sz w:val="22"/>
                    <w:szCs w:val="22"/>
                  </w:rPr>
                  <w:tab/>
                </w:r>
                <w:r w:rsidRPr="00DB55D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_Toc197502405 \h </w:instrText>
                </w:r>
                <w:r>
                  <w:rPr>
                    <w:noProof/>
                    <w:webHidden/>
                  </w:rPr>
                </w:r>
                <w:r>
                  <w:rPr>
                    <w:noProof/>
                    <w:webHidden/>
                  </w:rPr>
                  <w:fldChar w:fldCharType="separate"/>
                </w:r>
                <w:r>
                  <w:rPr>
                    <w:noProof/>
                    <w:webHidden/>
                  </w:rPr>
                  <w:t>4</w:t>
                </w:r>
                <w:r>
                  <w:rPr>
                    <w:noProof/>
                    <w:webHidden/>
                  </w:rPr>
                  <w:fldChar w:fldCharType="end"/>
                </w:r>
              </w:hyperlink>
            </w:p>
            <w:p w14:paraId="1E9302D9" w14:textId="664730B5" w:rsidR="00130026" w:rsidRDefault="00130026">
              <w:pPr>
                <w:pStyle w:val="Turinys1"/>
                <w:tabs>
                  <w:tab w:val="left" w:pos="660"/>
                </w:tabs>
                <w:rPr>
                  <w:noProof/>
                  <w:sz w:val="22"/>
                  <w:szCs w:val="22"/>
                </w:rPr>
              </w:pPr>
              <w:hyperlink w:anchor="_Toc197502406" w:history="1">
                <w:r w:rsidRPr="00DB55D1">
                  <w:rPr>
                    <w:rStyle w:val="Hipersaitas"/>
                    <w:rFonts w:eastAsia="Calibri" w:cstheme="minorHAnsi"/>
                    <w:noProof/>
                  </w:rPr>
                  <w:t>9.</w:t>
                </w:r>
                <w:r>
                  <w:rPr>
                    <w:noProof/>
                    <w:sz w:val="22"/>
                    <w:szCs w:val="22"/>
                  </w:rPr>
                  <w:tab/>
                </w:r>
                <w:r w:rsidRPr="00DB55D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_Toc197502406 \h </w:instrText>
                </w:r>
                <w:r>
                  <w:rPr>
                    <w:noProof/>
                    <w:webHidden/>
                  </w:rPr>
                </w:r>
                <w:r>
                  <w:rPr>
                    <w:noProof/>
                    <w:webHidden/>
                  </w:rPr>
                  <w:fldChar w:fldCharType="separate"/>
                </w:r>
                <w:r>
                  <w:rPr>
                    <w:noProof/>
                    <w:webHidden/>
                  </w:rPr>
                  <w:t>4</w:t>
                </w:r>
                <w:r>
                  <w:rPr>
                    <w:noProof/>
                    <w:webHidden/>
                  </w:rPr>
                  <w:fldChar w:fldCharType="end"/>
                </w:r>
              </w:hyperlink>
            </w:p>
            <w:p w14:paraId="08E1087D" w14:textId="18BF26AC" w:rsidR="00130026" w:rsidRDefault="00130026">
              <w:pPr>
                <w:pStyle w:val="Turinys1"/>
                <w:tabs>
                  <w:tab w:val="left" w:pos="660"/>
                </w:tabs>
                <w:rPr>
                  <w:noProof/>
                  <w:sz w:val="22"/>
                  <w:szCs w:val="22"/>
                </w:rPr>
              </w:pPr>
              <w:hyperlink w:anchor="_Toc197502407" w:history="1">
                <w:r w:rsidRPr="00DB55D1">
                  <w:rPr>
                    <w:rStyle w:val="Hipersaitas"/>
                    <w:rFonts w:eastAsia="Calibri" w:cstheme="minorHAnsi"/>
                    <w:noProof/>
                  </w:rPr>
                  <w:t>10.</w:t>
                </w:r>
                <w:r>
                  <w:rPr>
                    <w:noProof/>
                    <w:sz w:val="22"/>
                    <w:szCs w:val="22"/>
                  </w:rPr>
                  <w:tab/>
                </w:r>
                <w:r w:rsidRPr="00DB55D1">
                  <w:rPr>
                    <w:rStyle w:val="Hipersaitas"/>
                    <w:rFonts w:cstheme="minorHAnsi"/>
                    <w:noProof/>
                  </w:rPr>
                  <w:t>Sutarties sudarymas</w:t>
                </w:r>
                <w:r>
                  <w:rPr>
                    <w:noProof/>
                    <w:webHidden/>
                  </w:rPr>
                  <w:tab/>
                </w:r>
                <w:r>
                  <w:rPr>
                    <w:noProof/>
                    <w:webHidden/>
                  </w:rPr>
                  <w:fldChar w:fldCharType="begin"/>
                </w:r>
                <w:r>
                  <w:rPr>
                    <w:noProof/>
                    <w:webHidden/>
                  </w:rPr>
                  <w:instrText xml:space="preserve"> PAGEREF _Toc197502407 \h </w:instrText>
                </w:r>
                <w:r>
                  <w:rPr>
                    <w:noProof/>
                    <w:webHidden/>
                  </w:rPr>
                </w:r>
                <w:r>
                  <w:rPr>
                    <w:noProof/>
                    <w:webHidden/>
                  </w:rPr>
                  <w:fldChar w:fldCharType="separate"/>
                </w:r>
                <w:r>
                  <w:rPr>
                    <w:noProof/>
                    <w:webHidden/>
                  </w:rPr>
                  <w:t>4</w:t>
                </w:r>
                <w:r>
                  <w:rPr>
                    <w:noProof/>
                    <w:webHidden/>
                  </w:rPr>
                  <w:fldChar w:fldCharType="end"/>
                </w:r>
              </w:hyperlink>
            </w:p>
            <w:p w14:paraId="3C0F6C17" w14:textId="15F3D227" w:rsidR="00130026" w:rsidRDefault="00130026">
              <w:pPr>
                <w:pStyle w:val="Turinys1"/>
                <w:tabs>
                  <w:tab w:val="left" w:pos="660"/>
                </w:tabs>
                <w:rPr>
                  <w:noProof/>
                  <w:sz w:val="22"/>
                  <w:szCs w:val="22"/>
                </w:rPr>
              </w:pPr>
              <w:hyperlink w:anchor="_Toc197502408" w:history="1">
                <w:r w:rsidRPr="00DB55D1">
                  <w:rPr>
                    <w:rStyle w:val="Hipersaitas"/>
                    <w:rFonts w:cstheme="minorHAnsi"/>
                    <w:noProof/>
                  </w:rPr>
                  <w:t>11.</w:t>
                </w:r>
                <w:r>
                  <w:rPr>
                    <w:noProof/>
                    <w:sz w:val="22"/>
                    <w:szCs w:val="22"/>
                  </w:rPr>
                  <w:tab/>
                </w:r>
                <w:r w:rsidRPr="00DB55D1">
                  <w:rPr>
                    <w:rStyle w:val="Hipersaitas"/>
                    <w:rFonts w:cstheme="minorHAnsi"/>
                    <w:noProof/>
                  </w:rPr>
                  <w:t>Kitos sąlygos</w:t>
                </w:r>
                <w:r>
                  <w:rPr>
                    <w:noProof/>
                    <w:webHidden/>
                  </w:rPr>
                  <w:tab/>
                </w:r>
                <w:r>
                  <w:rPr>
                    <w:noProof/>
                    <w:webHidden/>
                  </w:rPr>
                  <w:fldChar w:fldCharType="begin"/>
                </w:r>
                <w:r>
                  <w:rPr>
                    <w:noProof/>
                    <w:webHidden/>
                  </w:rPr>
                  <w:instrText xml:space="preserve"> PAGEREF _Toc197502408 \h </w:instrText>
                </w:r>
                <w:r>
                  <w:rPr>
                    <w:noProof/>
                    <w:webHidden/>
                  </w:rPr>
                </w:r>
                <w:r>
                  <w:rPr>
                    <w:noProof/>
                    <w:webHidden/>
                  </w:rPr>
                  <w:fldChar w:fldCharType="separate"/>
                </w:r>
                <w:r>
                  <w:rPr>
                    <w:noProof/>
                    <w:webHidden/>
                  </w:rPr>
                  <w:t>5</w:t>
                </w:r>
                <w:r>
                  <w:rPr>
                    <w:noProof/>
                    <w:webHidden/>
                  </w:rPr>
                  <w:fldChar w:fldCharType="end"/>
                </w:r>
              </w:hyperlink>
            </w:p>
            <w:p w14:paraId="36B28F8A" w14:textId="2081CFA6" w:rsidR="00130026" w:rsidRDefault="00130026">
              <w:pPr>
                <w:pStyle w:val="Turinys1"/>
                <w:rPr>
                  <w:noProof/>
                  <w:sz w:val="22"/>
                  <w:szCs w:val="22"/>
                </w:rPr>
              </w:pPr>
              <w:hyperlink w:anchor="_Toc197502409" w:history="1">
                <w:r w:rsidRPr="00DB55D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_Toc197502409 \h </w:instrText>
                </w:r>
                <w:r>
                  <w:rPr>
                    <w:noProof/>
                    <w:webHidden/>
                  </w:rPr>
                </w:r>
                <w:r>
                  <w:rPr>
                    <w:noProof/>
                    <w:webHidden/>
                  </w:rPr>
                  <w:fldChar w:fldCharType="separate"/>
                </w:r>
                <w:r>
                  <w:rPr>
                    <w:noProof/>
                    <w:webHidden/>
                  </w:rPr>
                  <w:t>6</w:t>
                </w:r>
                <w:r>
                  <w:rPr>
                    <w:noProof/>
                    <w:webHidden/>
                  </w:rPr>
                  <w:fldChar w:fldCharType="end"/>
                </w:r>
              </w:hyperlink>
            </w:p>
            <w:p w14:paraId="7B396B29" w14:textId="2E4D24D1" w:rsidR="00130026" w:rsidRDefault="00130026">
              <w:pPr>
                <w:pStyle w:val="Turinys2"/>
                <w:rPr>
                  <w:rStyle w:val="Hipersaitas"/>
                  <w:noProof/>
                </w:rPr>
              </w:pPr>
              <w:hyperlink w:anchor="_Toc197502410" w:history="1">
                <w:r w:rsidRPr="00DB55D1">
                  <w:rPr>
                    <w:rStyle w:val="Hipersaitas"/>
                    <w:rFonts w:eastAsia="Calibri" w:cstheme="minorHAnsi"/>
                    <w:noProof/>
                  </w:rPr>
                  <w:t>Pirkimo sąlygų 2</w:t>
                </w:r>
                <w:r w:rsidR="008053C6">
                  <w:rPr>
                    <w:rStyle w:val="Hipersaitas"/>
                    <w:rFonts w:eastAsia="Calibri" w:cstheme="minorHAnsi"/>
                    <w:noProof/>
                  </w:rPr>
                  <w:t>.1</w:t>
                </w:r>
                <w:r w:rsidRPr="00DB55D1">
                  <w:rPr>
                    <w:rStyle w:val="Hipersaitas"/>
                    <w:rFonts w:eastAsia="Calibri" w:cstheme="minorHAnsi"/>
                    <w:noProof/>
                  </w:rPr>
                  <w:t xml:space="preserve"> priedas </w:t>
                </w:r>
                <w:bookmarkStart w:id="1" w:name="_Hlk197520137"/>
                <w:r w:rsidRPr="00DB55D1">
                  <w:rPr>
                    <w:rStyle w:val="Hipersaitas"/>
                    <w:rFonts w:eastAsia="Calibri" w:cstheme="minorHAnsi"/>
                    <w:noProof/>
                  </w:rPr>
                  <w:t>„Techninė specifikacija“</w:t>
                </w:r>
                <w:r w:rsidR="008053C6">
                  <w:rPr>
                    <w:rStyle w:val="Hipersaitas"/>
                    <w:rFonts w:eastAsia="Calibri" w:cstheme="minorHAnsi"/>
                    <w:noProof/>
                  </w:rPr>
                  <w:t xml:space="preserve"> </w:t>
                </w:r>
                <w:bookmarkEnd w:id="1"/>
                <w:r w:rsidR="008053C6">
                  <w:rPr>
                    <w:rStyle w:val="Hipersaitas"/>
                    <w:rFonts w:eastAsia="Calibri" w:cstheme="minorHAnsi"/>
                    <w:noProof/>
                  </w:rPr>
                  <w:t>– I pirkimo objekt</w:t>
                </w:r>
                <w:r w:rsidR="00F1112F">
                  <w:rPr>
                    <w:rStyle w:val="Hipersaitas"/>
                    <w:rFonts w:eastAsia="Calibri" w:cstheme="minorHAnsi"/>
                    <w:noProof/>
                  </w:rPr>
                  <w:t>o</w:t>
                </w:r>
                <w:r w:rsidR="008053C6">
                  <w:rPr>
                    <w:rStyle w:val="Hipersaitas"/>
                    <w:rFonts w:eastAsia="Calibri" w:cstheme="minorHAnsi"/>
                    <w:noProof/>
                  </w:rPr>
                  <w:t xml:space="preserve"> dalis „Mikroskopas“</w:t>
                </w:r>
                <w:r>
                  <w:rPr>
                    <w:noProof/>
                    <w:webHidden/>
                  </w:rPr>
                  <w:tab/>
                </w:r>
                <w:r>
                  <w:rPr>
                    <w:noProof/>
                    <w:webHidden/>
                  </w:rPr>
                  <w:fldChar w:fldCharType="begin"/>
                </w:r>
                <w:r>
                  <w:rPr>
                    <w:noProof/>
                    <w:webHidden/>
                  </w:rPr>
                  <w:instrText xml:space="preserve"> PAGEREF _Toc197502410 \h </w:instrText>
                </w:r>
                <w:r>
                  <w:rPr>
                    <w:noProof/>
                    <w:webHidden/>
                  </w:rPr>
                </w:r>
                <w:r>
                  <w:rPr>
                    <w:noProof/>
                    <w:webHidden/>
                  </w:rPr>
                  <w:fldChar w:fldCharType="separate"/>
                </w:r>
                <w:r>
                  <w:rPr>
                    <w:noProof/>
                    <w:webHidden/>
                  </w:rPr>
                  <w:t>9</w:t>
                </w:r>
                <w:r>
                  <w:rPr>
                    <w:noProof/>
                    <w:webHidden/>
                  </w:rPr>
                  <w:fldChar w:fldCharType="end"/>
                </w:r>
              </w:hyperlink>
            </w:p>
            <w:p w14:paraId="728BD589" w14:textId="0C8D9300" w:rsidR="008053C6" w:rsidRPr="008053C6" w:rsidRDefault="008053C6" w:rsidP="008053C6">
              <w:pPr>
                <w:pStyle w:val="Turinys2"/>
                <w:rPr>
                  <w:noProof/>
                </w:rPr>
              </w:pPr>
              <w:hyperlink w:anchor="_Toc197502410" w:history="1">
                <w:r w:rsidRPr="00DB55D1">
                  <w:rPr>
                    <w:rStyle w:val="Hipersaitas"/>
                    <w:rFonts w:eastAsia="Calibri" w:cstheme="minorHAnsi"/>
                    <w:noProof/>
                  </w:rPr>
                  <w:t>Pirkimo sąlygų 2</w:t>
                </w:r>
                <w:r>
                  <w:rPr>
                    <w:rStyle w:val="Hipersaitas"/>
                    <w:rFonts w:eastAsia="Calibri" w:cstheme="minorHAnsi"/>
                    <w:noProof/>
                  </w:rPr>
                  <w:t>.</w:t>
                </w:r>
                <w:r>
                  <w:rPr>
                    <w:rStyle w:val="Hipersaitas"/>
                    <w:rFonts w:eastAsia="Calibri" w:cstheme="minorHAnsi"/>
                    <w:noProof/>
                  </w:rPr>
                  <w:t>2</w:t>
                </w:r>
                <w:r w:rsidRPr="00DB55D1">
                  <w:rPr>
                    <w:rStyle w:val="Hipersaitas"/>
                    <w:rFonts w:eastAsia="Calibri" w:cstheme="minorHAnsi"/>
                    <w:noProof/>
                  </w:rPr>
                  <w:t xml:space="preserve"> priedas „Techninė specifikacija“</w:t>
                </w:r>
                <w:r>
                  <w:rPr>
                    <w:rStyle w:val="Hipersaitas"/>
                    <w:rFonts w:eastAsia="Calibri" w:cstheme="minorHAnsi"/>
                    <w:noProof/>
                  </w:rPr>
                  <w:t xml:space="preserve"> – </w:t>
                </w:r>
                <w:r w:rsidR="00F1112F">
                  <w:rPr>
                    <w:rStyle w:val="Hipersaitas"/>
                    <w:rFonts w:eastAsia="Calibri" w:cstheme="minorHAnsi"/>
                    <w:noProof/>
                  </w:rPr>
                  <w:t>I</w:t>
                </w:r>
                <w:r>
                  <w:rPr>
                    <w:rStyle w:val="Hipersaitas"/>
                    <w:rFonts w:eastAsia="Calibri" w:cstheme="minorHAnsi"/>
                    <w:noProof/>
                  </w:rPr>
                  <w:t>I pirkimo objekt</w:t>
                </w:r>
                <w:r w:rsidR="00F1112F">
                  <w:rPr>
                    <w:rStyle w:val="Hipersaitas"/>
                    <w:rFonts w:eastAsia="Calibri" w:cstheme="minorHAnsi"/>
                    <w:noProof/>
                  </w:rPr>
                  <w:t>o</w:t>
                </w:r>
                <w:r>
                  <w:rPr>
                    <w:rStyle w:val="Hipersaitas"/>
                    <w:rFonts w:eastAsia="Calibri" w:cstheme="minorHAnsi"/>
                    <w:noProof/>
                  </w:rPr>
                  <w:t xml:space="preserve"> dalis „Mikroskopas“</w:t>
                </w:r>
                <w:r>
                  <w:rPr>
                    <w:noProof/>
                    <w:webHidden/>
                  </w:rPr>
                  <w:tab/>
                </w:r>
                <w:r>
                  <w:rPr>
                    <w:noProof/>
                    <w:webHidden/>
                  </w:rPr>
                  <w:fldChar w:fldCharType="begin"/>
                </w:r>
                <w:r>
                  <w:rPr>
                    <w:noProof/>
                    <w:webHidden/>
                  </w:rPr>
                  <w:instrText xml:space="preserve"> PAGEREF _Toc197502410 \h </w:instrText>
                </w:r>
                <w:r>
                  <w:rPr>
                    <w:noProof/>
                    <w:webHidden/>
                  </w:rPr>
                </w:r>
                <w:r>
                  <w:rPr>
                    <w:noProof/>
                    <w:webHidden/>
                  </w:rPr>
                  <w:fldChar w:fldCharType="separate"/>
                </w:r>
                <w:r>
                  <w:rPr>
                    <w:noProof/>
                    <w:webHidden/>
                  </w:rPr>
                  <w:t>9</w:t>
                </w:r>
                <w:r>
                  <w:rPr>
                    <w:noProof/>
                    <w:webHidden/>
                  </w:rPr>
                  <w:fldChar w:fldCharType="end"/>
                </w:r>
              </w:hyperlink>
            </w:p>
            <w:p w14:paraId="64D0EF6A" w14:textId="0E2475CE" w:rsidR="00130026" w:rsidRDefault="00130026">
              <w:pPr>
                <w:pStyle w:val="Turinys2"/>
                <w:rPr>
                  <w:noProof/>
                  <w:sz w:val="22"/>
                  <w:szCs w:val="22"/>
                </w:rPr>
              </w:pPr>
              <w:hyperlink w:anchor="_Toc197502411" w:history="1">
                <w:r w:rsidRPr="00DB55D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_Toc197502411 \h </w:instrText>
                </w:r>
                <w:r>
                  <w:rPr>
                    <w:noProof/>
                    <w:webHidden/>
                  </w:rPr>
                </w:r>
                <w:r>
                  <w:rPr>
                    <w:noProof/>
                    <w:webHidden/>
                  </w:rPr>
                  <w:fldChar w:fldCharType="separate"/>
                </w:r>
                <w:r>
                  <w:rPr>
                    <w:noProof/>
                    <w:webHidden/>
                  </w:rPr>
                  <w:t>10</w:t>
                </w:r>
                <w:r>
                  <w:rPr>
                    <w:noProof/>
                    <w:webHidden/>
                  </w:rPr>
                  <w:fldChar w:fldCharType="end"/>
                </w:r>
              </w:hyperlink>
            </w:p>
            <w:p w14:paraId="3E7DA886" w14:textId="424BEDB7" w:rsidR="00130026" w:rsidRDefault="00130026">
              <w:pPr>
                <w:pStyle w:val="Turinys2"/>
                <w:rPr>
                  <w:noProof/>
                  <w:sz w:val="22"/>
                  <w:szCs w:val="22"/>
                </w:rPr>
              </w:pPr>
              <w:hyperlink w:anchor="_Toc197502412" w:history="1">
                <w:r w:rsidRPr="00DB55D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_Toc197502412 \h </w:instrText>
                </w:r>
                <w:r>
                  <w:rPr>
                    <w:noProof/>
                    <w:webHidden/>
                  </w:rPr>
                </w:r>
                <w:r>
                  <w:rPr>
                    <w:noProof/>
                    <w:webHidden/>
                  </w:rPr>
                  <w:fldChar w:fldCharType="separate"/>
                </w:r>
                <w:r>
                  <w:rPr>
                    <w:noProof/>
                    <w:webHidden/>
                  </w:rPr>
                  <w:t>11</w:t>
                </w:r>
                <w:r>
                  <w:rPr>
                    <w:noProof/>
                    <w:webHidden/>
                  </w:rPr>
                  <w:fldChar w:fldCharType="end"/>
                </w:r>
              </w:hyperlink>
            </w:p>
            <w:p w14:paraId="75B6EF8C" w14:textId="639788BB" w:rsidR="00130026" w:rsidRDefault="00130026">
              <w:pPr>
                <w:pStyle w:val="Turinys2"/>
                <w:rPr>
                  <w:noProof/>
                  <w:sz w:val="22"/>
                  <w:szCs w:val="22"/>
                </w:rPr>
              </w:pPr>
              <w:hyperlink w:anchor="_Toc197502413" w:history="1">
                <w:r w:rsidRPr="00DB55D1">
                  <w:rPr>
                    <w:rStyle w:val="Hipersaitas"/>
                    <w:rFonts w:eastAsia="Calibri" w:cstheme="minorHAnsi"/>
                    <w:noProof/>
                  </w:rPr>
                  <w:t xml:space="preserve">Pirkimo sąlygų 5 priedas „EBVPD“ </w:t>
                </w:r>
                <w:r w:rsidRPr="00DB55D1">
                  <w:rPr>
                    <w:rStyle w:val="Hipersaitas"/>
                    <w:rFonts w:cstheme="minorHAnsi"/>
                    <w:noProof/>
                  </w:rPr>
                  <w:t>(XML formatu)</w:t>
                </w:r>
                <w:r>
                  <w:rPr>
                    <w:noProof/>
                    <w:webHidden/>
                  </w:rPr>
                  <w:tab/>
                </w:r>
                <w:r>
                  <w:rPr>
                    <w:noProof/>
                    <w:webHidden/>
                  </w:rPr>
                  <w:fldChar w:fldCharType="begin"/>
                </w:r>
                <w:r>
                  <w:rPr>
                    <w:noProof/>
                    <w:webHidden/>
                  </w:rPr>
                  <w:instrText xml:space="preserve"> PAGEREF _Toc197502413 \h </w:instrText>
                </w:r>
                <w:r>
                  <w:rPr>
                    <w:noProof/>
                    <w:webHidden/>
                  </w:rPr>
                </w:r>
                <w:r>
                  <w:rPr>
                    <w:noProof/>
                    <w:webHidden/>
                  </w:rPr>
                  <w:fldChar w:fldCharType="separate"/>
                </w:r>
                <w:r>
                  <w:rPr>
                    <w:noProof/>
                    <w:webHidden/>
                  </w:rPr>
                  <w:t>12</w:t>
                </w:r>
                <w:r>
                  <w:rPr>
                    <w:noProof/>
                    <w:webHidden/>
                  </w:rPr>
                  <w:fldChar w:fldCharType="end"/>
                </w:r>
              </w:hyperlink>
            </w:p>
            <w:p w14:paraId="0610CA05" w14:textId="18EE8A03" w:rsidR="00130026" w:rsidRDefault="00130026">
              <w:pPr>
                <w:pStyle w:val="Turinys2"/>
                <w:rPr>
                  <w:noProof/>
                  <w:sz w:val="22"/>
                  <w:szCs w:val="22"/>
                </w:rPr>
              </w:pPr>
              <w:hyperlink w:anchor="_Toc197502414" w:history="1">
                <w:r w:rsidRPr="00DB55D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_Toc197502414 \h </w:instrText>
                </w:r>
                <w:r>
                  <w:rPr>
                    <w:noProof/>
                    <w:webHidden/>
                  </w:rPr>
                </w:r>
                <w:r>
                  <w:rPr>
                    <w:noProof/>
                    <w:webHidden/>
                  </w:rPr>
                  <w:fldChar w:fldCharType="separate"/>
                </w:r>
                <w:r>
                  <w:rPr>
                    <w:noProof/>
                    <w:webHidden/>
                  </w:rPr>
                  <w:t>13</w:t>
                </w:r>
                <w:r>
                  <w:rPr>
                    <w:noProof/>
                    <w:webHidden/>
                  </w:rPr>
                  <w:fldChar w:fldCharType="end"/>
                </w:r>
              </w:hyperlink>
            </w:p>
            <w:p w14:paraId="4D22D48B" w14:textId="07B3F49C" w:rsidR="00130026" w:rsidRDefault="00130026">
              <w:pPr>
                <w:pStyle w:val="Turinys2"/>
                <w:rPr>
                  <w:noProof/>
                  <w:sz w:val="22"/>
                  <w:szCs w:val="22"/>
                </w:rPr>
              </w:pPr>
              <w:hyperlink w:anchor="_Toc197502415" w:history="1">
                <w:r w:rsidRPr="00DB55D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_Toc197502415 \h </w:instrText>
                </w:r>
                <w:r>
                  <w:rPr>
                    <w:noProof/>
                    <w:webHidden/>
                  </w:rPr>
                </w:r>
                <w:r>
                  <w:rPr>
                    <w:noProof/>
                    <w:webHidden/>
                  </w:rPr>
                  <w:fldChar w:fldCharType="separate"/>
                </w:r>
                <w:r>
                  <w:rPr>
                    <w:noProof/>
                    <w:webHidden/>
                  </w:rPr>
                  <w:t>17</w:t>
                </w:r>
                <w:r>
                  <w:rPr>
                    <w:noProof/>
                    <w:webHidden/>
                  </w:rPr>
                  <w:fldChar w:fldCharType="end"/>
                </w:r>
              </w:hyperlink>
            </w:p>
            <w:p w14:paraId="4C40B136" w14:textId="46BF4E07" w:rsidR="00130026" w:rsidRDefault="00130026">
              <w:pPr>
                <w:pStyle w:val="Turinys2"/>
                <w:rPr>
                  <w:noProof/>
                  <w:sz w:val="22"/>
                  <w:szCs w:val="22"/>
                </w:rPr>
              </w:pPr>
              <w:hyperlink w:anchor="_Toc197502416" w:history="1">
                <w:r w:rsidRPr="00DB55D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_Toc197502416 \h </w:instrText>
                </w:r>
                <w:r>
                  <w:rPr>
                    <w:noProof/>
                    <w:webHidden/>
                  </w:rPr>
                </w:r>
                <w:r>
                  <w:rPr>
                    <w:noProof/>
                    <w:webHidden/>
                  </w:rPr>
                  <w:fldChar w:fldCharType="separate"/>
                </w:r>
                <w:r>
                  <w:rPr>
                    <w:noProof/>
                    <w:webHidden/>
                  </w:rPr>
                  <w:t>18</w:t>
                </w:r>
                <w:r>
                  <w:rPr>
                    <w:noProof/>
                    <w:webHidden/>
                  </w:rPr>
                  <w:fldChar w:fldCharType="end"/>
                </w:r>
              </w:hyperlink>
            </w:p>
            <w:p w14:paraId="68DB40DA" w14:textId="7908196D" w:rsidR="00130026" w:rsidRDefault="00130026">
              <w:pPr>
                <w:pStyle w:val="Turinys2"/>
                <w:rPr>
                  <w:noProof/>
                  <w:sz w:val="22"/>
                  <w:szCs w:val="22"/>
                </w:rPr>
              </w:pPr>
              <w:hyperlink w:anchor="_Toc197502417" w:history="1">
                <w:r w:rsidRPr="00DB55D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_Toc197502417 \h </w:instrText>
                </w:r>
                <w:r>
                  <w:rPr>
                    <w:noProof/>
                    <w:webHidden/>
                  </w:rPr>
                </w:r>
                <w:r>
                  <w:rPr>
                    <w:noProof/>
                    <w:webHidden/>
                  </w:rPr>
                  <w:fldChar w:fldCharType="separate"/>
                </w:r>
                <w:r>
                  <w:rPr>
                    <w:noProof/>
                    <w:webHidden/>
                  </w:rPr>
                  <w:t>20</w:t>
                </w:r>
                <w:r>
                  <w:rPr>
                    <w:noProof/>
                    <w:webHidden/>
                  </w:rPr>
                  <w:fldChar w:fldCharType="end"/>
                </w:r>
              </w:hyperlink>
            </w:p>
            <w:p w14:paraId="3E53DC0A" w14:textId="15DF3E1F" w:rsidR="00130026" w:rsidRDefault="00130026">
              <w:pPr>
                <w:pStyle w:val="Turinys2"/>
                <w:rPr>
                  <w:rStyle w:val="Hipersaitas"/>
                  <w:noProof/>
                </w:rPr>
              </w:pPr>
              <w:hyperlink w:anchor="_Toc197502418" w:history="1">
                <w:r w:rsidRPr="00DB55D1">
                  <w:rPr>
                    <w:rStyle w:val="Hipersaitas"/>
                    <w:noProof/>
                  </w:rPr>
                  <w:t>Pirkimo sąlygų 10</w:t>
                </w:r>
                <w:r w:rsidR="00F1112F">
                  <w:rPr>
                    <w:rStyle w:val="Hipersaitas"/>
                    <w:noProof/>
                  </w:rPr>
                  <w:t>.1</w:t>
                </w:r>
                <w:r w:rsidRPr="00DB55D1">
                  <w:rPr>
                    <w:rStyle w:val="Hipersaitas"/>
                    <w:noProof/>
                  </w:rPr>
                  <w:t xml:space="preserve"> priedas „Sutarties </w:t>
                </w:r>
                <w:r w:rsidR="00F1112F">
                  <w:rPr>
                    <w:rStyle w:val="Hipersaitas"/>
                    <w:noProof/>
                  </w:rPr>
                  <w:t>bendosios sąlygos</w:t>
                </w:r>
                <w:r w:rsidRPr="00DB55D1">
                  <w:rPr>
                    <w:rStyle w:val="Hipersaitas"/>
                    <w:noProof/>
                  </w:rPr>
                  <w:t>“</w:t>
                </w:r>
                <w:r>
                  <w:rPr>
                    <w:noProof/>
                    <w:webHidden/>
                  </w:rPr>
                  <w:tab/>
                </w:r>
                <w:r>
                  <w:rPr>
                    <w:noProof/>
                    <w:webHidden/>
                  </w:rPr>
                  <w:fldChar w:fldCharType="begin"/>
                </w:r>
                <w:r>
                  <w:rPr>
                    <w:noProof/>
                    <w:webHidden/>
                  </w:rPr>
                  <w:instrText xml:space="preserve"> PAGEREF _Toc197502418 \h </w:instrText>
                </w:r>
                <w:r>
                  <w:rPr>
                    <w:noProof/>
                    <w:webHidden/>
                  </w:rPr>
                </w:r>
                <w:r>
                  <w:rPr>
                    <w:noProof/>
                    <w:webHidden/>
                  </w:rPr>
                  <w:fldChar w:fldCharType="separate"/>
                </w:r>
                <w:r>
                  <w:rPr>
                    <w:noProof/>
                    <w:webHidden/>
                  </w:rPr>
                  <w:t>21</w:t>
                </w:r>
                <w:r>
                  <w:rPr>
                    <w:noProof/>
                    <w:webHidden/>
                  </w:rPr>
                  <w:fldChar w:fldCharType="end"/>
                </w:r>
              </w:hyperlink>
            </w:p>
            <w:p w14:paraId="51ADC5E7" w14:textId="499121CA" w:rsidR="00F1112F" w:rsidRDefault="00F1112F" w:rsidP="00F1112F">
              <w:pPr>
                <w:pStyle w:val="Turinys2"/>
                <w:rPr>
                  <w:noProof/>
                  <w:sz w:val="22"/>
                  <w:szCs w:val="22"/>
                </w:rPr>
              </w:pPr>
              <w:hyperlink w:anchor="_Toc197502418" w:history="1">
                <w:r w:rsidRPr="00DB55D1">
                  <w:rPr>
                    <w:rStyle w:val="Hipersaitas"/>
                    <w:noProof/>
                  </w:rPr>
                  <w:t>Pirkimo sąlygų 10</w:t>
                </w:r>
                <w:r>
                  <w:rPr>
                    <w:rStyle w:val="Hipersaitas"/>
                    <w:noProof/>
                  </w:rPr>
                  <w:t>.</w:t>
                </w:r>
                <w:r>
                  <w:rPr>
                    <w:rStyle w:val="Hipersaitas"/>
                    <w:noProof/>
                  </w:rPr>
                  <w:t>2</w:t>
                </w:r>
                <w:r w:rsidRPr="00DB55D1">
                  <w:rPr>
                    <w:rStyle w:val="Hipersaitas"/>
                    <w:noProof/>
                  </w:rPr>
                  <w:t xml:space="preserve"> priedas „Sutarties </w:t>
                </w:r>
                <w:r>
                  <w:rPr>
                    <w:rStyle w:val="Hipersaitas"/>
                    <w:noProof/>
                  </w:rPr>
                  <w:t>specialiosios</w:t>
                </w:r>
                <w:r>
                  <w:rPr>
                    <w:rStyle w:val="Hipersaitas"/>
                    <w:noProof/>
                  </w:rPr>
                  <w:t xml:space="preserve"> sąlygos</w:t>
                </w:r>
                <w:r w:rsidRPr="00DB55D1">
                  <w:rPr>
                    <w:rStyle w:val="Hipersaitas"/>
                    <w:noProof/>
                  </w:rPr>
                  <w:t>“</w:t>
                </w:r>
                <w:r>
                  <w:rPr>
                    <w:noProof/>
                    <w:webHidden/>
                  </w:rPr>
                  <w:tab/>
                </w:r>
                <w:r>
                  <w:rPr>
                    <w:noProof/>
                    <w:webHidden/>
                  </w:rPr>
                  <w:fldChar w:fldCharType="begin"/>
                </w:r>
                <w:r>
                  <w:rPr>
                    <w:noProof/>
                    <w:webHidden/>
                  </w:rPr>
                  <w:instrText xml:space="preserve"> PAGEREF _Toc197502418 \h </w:instrText>
                </w:r>
                <w:r>
                  <w:rPr>
                    <w:noProof/>
                    <w:webHidden/>
                  </w:rPr>
                </w:r>
                <w:r>
                  <w:rPr>
                    <w:noProof/>
                    <w:webHidden/>
                  </w:rPr>
                  <w:fldChar w:fldCharType="separate"/>
                </w:r>
                <w:r>
                  <w:rPr>
                    <w:noProof/>
                    <w:webHidden/>
                  </w:rPr>
                  <w:t>21</w:t>
                </w:r>
                <w:r>
                  <w:rPr>
                    <w:noProof/>
                    <w:webHidden/>
                  </w:rPr>
                  <w:fldChar w:fldCharType="end"/>
                </w:r>
              </w:hyperlink>
            </w:p>
            <w:p w14:paraId="50BF3053" w14:textId="77777777" w:rsidR="00F1112F" w:rsidRPr="00F1112F" w:rsidRDefault="00F1112F" w:rsidP="00F1112F"/>
            <w:p w14:paraId="0DDC40AE" w14:textId="322D343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06653F">
          <w:pPr>
            <w:spacing w:after="120" w:line="20" w:lineRule="atLeast"/>
            <w:ind w:firstLine="567"/>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47739116"/>
      <w:bookmarkStart w:id="3" w:name="_Toc335201954"/>
      <w:bookmarkStart w:id="4" w:name="_Toc197502398"/>
      <w:r w:rsidRPr="00D24970">
        <w:rPr>
          <w:rFonts w:asciiTheme="minorHAnsi" w:hAnsiTheme="minorHAnsi" w:cstheme="minorHAnsi"/>
        </w:rPr>
        <w:lastRenderedPageBreak/>
        <w:t>Bendra informacija</w:t>
      </w:r>
      <w:bookmarkEnd w:id="4"/>
    </w:p>
    <w:p w14:paraId="16826079" w14:textId="1AFFE204" w:rsidR="002D7F06" w:rsidRPr="0006653F" w:rsidRDefault="0006653F" w:rsidP="0006653F">
      <w:pPr>
        <w:pStyle w:val="Sraopastraipa"/>
        <w:numPr>
          <w:ilvl w:val="1"/>
          <w:numId w:val="1"/>
        </w:numPr>
        <w:ind w:left="0" w:firstLine="567"/>
        <w:rPr>
          <w:rFonts w:cstheme="minorHAnsi"/>
        </w:rPr>
      </w:pPr>
      <w:r w:rsidRPr="0006653F">
        <w:rPr>
          <w:rFonts w:cstheme="minorHAnsi"/>
        </w:rPr>
        <w:t>Perkančioji organizacija – VšĮ Kauno kolegija, juridinio asmens kodas 111965284, adresas Pramonės pr. 20, Kaunas, darbo laikas pirmadieniais ketvirtadieniais nuo 8:00 val. iki 16:45 val., penktadieniais nuo 8:00 val. iki 15:30 val. Perkančioji organizacija yra PVM mokėtoja.</w:t>
      </w:r>
    </w:p>
    <w:p w14:paraId="58FC7D94" w14:textId="4C7E9710" w:rsidR="0006653F" w:rsidRDefault="0006653F" w:rsidP="0006653F">
      <w:pPr>
        <w:pStyle w:val="Sraopastraipa"/>
        <w:numPr>
          <w:ilvl w:val="1"/>
          <w:numId w:val="1"/>
        </w:numPr>
        <w:tabs>
          <w:tab w:val="left" w:pos="993"/>
        </w:tabs>
        <w:spacing w:after="0" w:line="20" w:lineRule="atLeast"/>
        <w:ind w:left="0" w:firstLine="567"/>
        <w:jc w:val="both"/>
        <w:rPr>
          <w:rFonts w:eastAsia="Calibri"/>
        </w:rPr>
      </w:pPr>
      <w:r w:rsidRPr="0006653F">
        <w:rPr>
          <w:rFonts w:eastAsia="Calibri"/>
        </w:rPr>
        <w:t>Pirkimas neatliekamas naudojantis centralizuotų pirkimų katalogu, nes tokių prekių/paslaugų/darbų jame nėra.</w:t>
      </w:r>
    </w:p>
    <w:p w14:paraId="62DF64D0" w14:textId="5D4D3D2A" w:rsidR="00AA23FB" w:rsidRPr="0006653F" w:rsidRDefault="0006653F" w:rsidP="0006653F">
      <w:pPr>
        <w:pStyle w:val="Sraopastraipa"/>
        <w:numPr>
          <w:ilvl w:val="1"/>
          <w:numId w:val="1"/>
        </w:numPr>
        <w:tabs>
          <w:tab w:val="left" w:pos="993"/>
        </w:tabs>
        <w:spacing w:after="0" w:line="20" w:lineRule="atLeast"/>
        <w:ind w:left="0" w:firstLine="567"/>
        <w:jc w:val="both"/>
        <w:rPr>
          <w:rFonts w:eastAsia="Calibri"/>
        </w:rPr>
      </w:pPr>
      <w:r>
        <w:rPr>
          <w:rFonts w:eastAsia="Calibri"/>
        </w:rPr>
        <w:t xml:space="preserve"> </w:t>
      </w:r>
      <w:r w:rsidR="00AA23FB" w:rsidRPr="0006653F">
        <w:rPr>
          <w:rFonts w:eastAsia="Times New Roman" w:cstheme="minorHAnsi"/>
        </w:rPr>
        <w:t>Perkančioji organizacija nerezervuoja teisės dalyvauti pirkime.</w:t>
      </w:r>
    </w:p>
    <w:p w14:paraId="77306C11" w14:textId="01404EF0" w:rsidR="0006653F" w:rsidRDefault="0006653F" w:rsidP="0006653F">
      <w:pPr>
        <w:pStyle w:val="Sraopastraipa"/>
        <w:numPr>
          <w:ilvl w:val="1"/>
          <w:numId w:val="1"/>
        </w:numPr>
        <w:tabs>
          <w:tab w:val="left" w:pos="993"/>
        </w:tabs>
        <w:spacing w:after="0" w:line="20" w:lineRule="atLeast"/>
        <w:ind w:left="0" w:firstLine="567"/>
        <w:jc w:val="both"/>
        <w:rPr>
          <w:rFonts w:eastAsia="Calibri"/>
        </w:rPr>
      </w:pPr>
      <w:r w:rsidRPr="0006653F">
        <w:rPr>
          <w:rFonts w:eastAsia="Calibri"/>
        </w:rPr>
        <w:t xml:space="preserve"> Stebėtojai dalyvauti Komisijos posėdžiuose nėra kviečiami.</w:t>
      </w:r>
    </w:p>
    <w:p w14:paraId="6941AC17" w14:textId="26CCD3AF" w:rsidR="00EC504B" w:rsidRPr="00142817" w:rsidRDefault="0006653F" w:rsidP="00ED7858">
      <w:pPr>
        <w:pStyle w:val="Sraopastraipa"/>
        <w:numPr>
          <w:ilvl w:val="1"/>
          <w:numId w:val="1"/>
        </w:numPr>
        <w:tabs>
          <w:tab w:val="left" w:pos="993"/>
        </w:tabs>
        <w:spacing w:after="0" w:line="240" w:lineRule="auto"/>
        <w:ind w:left="0" w:firstLine="567"/>
        <w:jc w:val="both"/>
        <w:rPr>
          <w:rFonts w:cstheme="minorHAnsi"/>
        </w:rPr>
      </w:pPr>
      <w:r w:rsidRPr="0006653F">
        <w:rPr>
          <w:rFonts w:eastAsia="Calibri"/>
        </w:rPr>
        <w:t xml:space="preserve"> </w:t>
      </w:r>
      <w:r w:rsidR="00EC504B" w:rsidRPr="00142817">
        <w:rPr>
          <w:rFonts w:eastAsia="Calibri"/>
        </w:rPr>
        <w:t>Atliekamas žaliasis pirkimas. Pirkimas vykdomas vadovaujantis Lietuvos Respublikos aplinkos ministro 2011 m. birželio 28 d. įsakymo Nr. D1-508 „Dėl Aplinkos apsaugos kriterijų taikymo, vykdant žaliuosius pirkimus, tvarkos aprašo patvirtinimo“ 4.4.4.4. papunkčiu. Aplinkos apaugos kriterijai nustatyti techninėje/</w:t>
      </w:r>
      <w:proofErr w:type="spellStart"/>
      <w:r w:rsidR="00EC504B" w:rsidRPr="00142817">
        <w:rPr>
          <w:rFonts w:eastAsia="Calibri"/>
        </w:rPr>
        <w:t>ėse</w:t>
      </w:r>
      <w:proofErr w:type="spellEnd"/>
      <w:r w:rsidR="00EC504B" w:rsidRPr="00142817">
        <w:rPr>
          <w:rFonts w:eastAsia="Calibri"/>
        </w:rPr>
        <w:t xml:space="preserve"> specifikacijoje/</w:t>
      </w:r>
      <w:proofErr w:type="spellStart"/>
      <w:r w:rsidR="00EC504B" w:rsidRPr="00142817">
        <w:rPr>
          <w:rFonts w:eastAsia="Calibri"/>
        </w:rPr>
        <w:t>se</w:t>
      </w:r>
      <w:proofErr w:type="spellEnd"/>
      <w:r w:rsidR="00EC504B" w:rsidRPr="00142817">
        <w:rPr>
          <w:rFonts w:eastAsia="Calibri"/>
        </w:rPr>
        <w:t xml:space="preserve"> (pirkimo sąlygų Nr. 2.1.-2.</w:t>
      </w:r>
      <w:r w:rsidR="00EC504B" w:rsidRPr="00142817">
        <w:rPr>
          <w:rFonts w:eastAsia="Calibri"/>
        </w:rPr>
        <w:t>2</w:t>
      </w:r>
      <w:r w:rsidR="00EC504B" w:rsidRPr="00142817">
        <w:rPr>
          <w:rFonts w:eastAsia="Calibri"/>
        </w:rPr>
        <w:t>. prieduose)</w:t>
      </w:r>
    </w:p>
    <w:p w14:paraId="0ED2918D" w14:textId="77777777" w:rsidR="0006653F" w:rsidRPr="0006653F" w:rsidRDefault="0006653F" w:rsidP="0006653F">
      <w:pPr>
        <w:pStyle w:val="Sraopastraipa"/>
        <w:numPr>
          <w:ilvl w:val="1"/>
          <w:numId w:val="1"/>
        </w:numPr>
        <w:tabs>
          <w:tab w:val="left" w:pos="993"/>
        </w:tabs>
        <w:spacing w:after="0" w:line="240" w:lineRule="auto"/>
        <w:ind w:left="0" w:firstLine="567"/>
        <w:jc w:val="both"/>
        <w:rPr>
          <w:rFonts w:cstheme="minorHAnsi"/>
        </w:rPr>
      </w:pPr>
      <w:r w:rsidRPr="0006653F">
        <w:rPr>
          <w:rFonts w:cstheme="minorHAnsi"/>
        </w:rPr>
        <w:t xml:space="preserve">Išankstinis skelbimas apie pirkimą nebuvo paskelbtas. </w:t>
      </w:r>
    </w:p>
    <w:p w14:paraId="3F269362" w14:textId="77777777" w:rsidR="0006653F" w:rsidRPr="0006653F" w:rsidRDefault="0006653F" w:rsidP="0006653F">
      <w:pPr>
        <w:pStyle w:val="Sraopastraipa"/>
        <w:numPr>
          <w:ilvl w:val="1"/>
          <w:numId w:val="1"/>
        </w:numPr>
        <w:tabs>
          <w:tab w:val="left" w:pos="993"/>
        </w:tabs>
        <w:spacing w:after="0" w:line="240" w:lineRule="auto"/>
        <w:ind w:left="0" w:firstLine="567"/>
        <w:jc w:val="both"/>
        <w:rPr>
          <w:rFonts w:cstheme="minorHAnsi"/>
        </w:rPr>
      </w:pPr>
      <w:r w:rsidRPr="0006653F">
        <w:rPr>
          <w:rFonts w:cstheme="minorHAnsi"/>
        </w:rPr>
        <w:t xml:space="preserve">Pirkime perkančioji organizacija nenumato skelbti pranešimo dėl savanoriško </w:t>
      </w:r>
      <w:proofErr w:type="spellStart"/>
      <w:r w:rsidRPr="0006653F">
        <w:rPr>
          <w:rFonts w:cstheme="minorHAnsi"/>
        </w:rPr>
        <w:t>ex</w:t>
      </w:r>
      <w:proofErr w:type="spellEnd"/>
      <w:r w:rsidRPr="0006653F">
        <w:rPr>
          <w:rFonts w:cstheme="minorHAnsi"/>
        </w:rPr>
        <w:t xml:space="preserve"> ante skaidrumo.</w:t>
      </w:r>
    </w:p>
    <w:p w14:paraId="45F0E32E" w14:textId="77777777" w:rsidR="0006653F" w:rsidRPr="0006653F" w:rsidRDefault="0006653F" w:rsidP="0006653F">
      <w:pPr>
        <w:pStyle w:val="Sraopastraipa"/>
        <w:numPr>
          <w:ilvl w:val="1"/>
          <w:numId w:val="1"/>
        </w:numPr>
        <w:tabs>
          <w:tab w:val="left" w:pos="993"/>
        </w:tabs>
        <w:spacing w:after="0" w:line="240" w:lineRule="auto"/>
        <w:ind w:left="0" w:firstLine="567"/>
        <w:jc w:val="both"/>
        <w:rPr>
          <w:rFonts w:cstheme="minorHAnsi"/>
        </w:rPr>
      </w:pPr>
      <w:r w:rsidRPr="0006653F">
        <w:rPr>
          <w:rFonts w:cstheme="minorHAnsi"/>
        </w:rPr>
        <w:t xml:space="preserve">Pirkime neleidžiama pateikti alternatyvių pasiūlymų. </w:t>
      </w:r>
    </w:p>
    <w:p w14:paraId="4548279D" w14:textId="77777777" w:rsidR="0006653F" w:rsidRPr="0006653F" w:rsidRDefault="0006653F" w:rsidP="0006653F">
      <w:pPr>
        <w:pStyle w:val="Sraopastraipa"/>
        <w:numPr>
          <w:ilvl w:val="1"/>
          <w:numId w:val="1"/>
        </w:numPr>
        <w:tabs>
          <w:tab w:val="left" w:pos="993"/>
        </w:tabs>
        <w:spacing w:after="0" w:line="240" w:lineRule="auto"/>
        <w:ind w:left="0" w:firstLine="567"/>
        <w:jc w:val="both"/>
        <w:rPr>
          <w:rFonts w:cstheme="minorHAnsi"/>
        </w:rPr>
      </w:pPr>
      <w:r w:rsidRPr="0006653F">
        <w:rPr>
          <w:rFonts w:cstheme="minorHAnsi"/>
        </w:rPr>
        <w:t xml:space="preserve"> Jeigu Pirkimo metu bus atliekama patikra Nacionaliniam saugumui užtikrinti svarbių objektų apsaugos įstatyme nustatyta tvarka, dalyvis turės pateikti tokiai patikrai atlikti reikalingus dokumentus.</w:t>
      </w:r>
    </w:p>
    <w:p w14:paraId="7C248BF2" w14:textId="77777777" w:rsidR="0006653F" w:rsidRPr="0006653F" w:rsidRDefault="0006653F" w:rsidP="0006653F">
      <w:pPr>
        <w:pStyle w:val="Sraopastraipa"/>
        <w:numPr>
          <w:ilvl w:val="1"/>
          <w:numId w:val="1"/>
        </w:numPr>
        <w:tabs>
          <w:tab w:val="left" w:pos="993"/>
        </w:tabs>
        <w:spacing w:after="0" w:line="240" w:lineRule="auto"/>
        <w:ind w:left="0" w:firstLine="567"/>
        <w:jc w:val="both"/>
        <w:rPr>
          <w:rFonts w:cstheme="minorHAnsi"/>
        </w:rPr>
      </w:pPr>
      <w:r w:rsidRPr="0006653F">
        <w:rPr>
          <w:rFonts w:cstheme="minorHAnsi"/>
        </w:rPr>
        <w:t xml:space="preserve"> Pirkimas finansuojamas Europos sąjungos lėšomis siekiant įgyvendinti projekto "Kauno ir Alytaus kolegijų veiklos pertvarka, sukuriant mokslinių taikomųjų tyrimų centrą maisto ir sveikos gyvensenos srityje (</w:t>
      </w:r>
      <w:proofErr w:type="spellStart"/>
      <w:r w:rsidRPr="0006653F">
        <w:rPr>
          <w:rFonts w:cstheme="minorHAnsi"/>
        </w:rPr>
        <w:t>Foodtech</w:t>
      </w:r>
      <w:proofErr w:type="spellEnd"/>
      <w:r w:rsidRPr="0006653F">
        <w:rPr>
          <w:rFonts w:cstheme="minorHAnsi"/>
        </w:rPr>
        <w:t xml:space="preserve"> </w:t>
      </w:r>
      <w:proofErr w:type="spellStart"/>
      <w:r w:rsidRPr="0006653F">
        <w:rPr>
          <w:rFonts w:cstheme="minorHAnsi"/>
        </w:rPr>
        <w:t>and</w:t>
      </w:r>
      <w:proofErr w:type="spellEnd"/>
      <w:r w:rsidRPr="0006653F">
        <w:rPr>
          <w:rFonts w:cstheme="minorHAnsi"/>
        </w:rPr>
        <w:t xml:space="preserve"> </w:t>
      </w:r>
      <w:proofErr w:type="spellStart"/>
      <w:r w:rsidRPr="0006653F">
        <w:rPr>
          <w:rFonts w:cstheme="minorHAnsi"/>
        </w:rPr>
        <w:t>Health</w:t>
      </w:r>
      <w:proofErr w:type="spellEnd"/>
      <w:r w:rsidRPr="0006653F">
        <w:rPr>
          <w:rFonts w:cstheme="minorHAnsi"/>
        </w:rPr>
        <w:t xml:space="preserve"> </w:t>
      </w:r>
      <w:proofErr w:type="spellStart"/>
      <w:r w:rsidRPr="0006653F">
        <w:rPr>
          <w:rFonts w:cstheme="minorHAnsi"/>
        </w:rPr>
        <w:t>Innovation</w:t>
      </w:r>
      <w:proofErr w:type="spellEnd"/>
      <w:r w:rsidRPr="0006653F">
        <w:rPr>
          <w:rFonts w:cstheme="minorHAnsi"/>
        </w:rPr>
        <w:t xml:space="preserve"> HUB)" Nr. 10-019-P-0004 veiklas.</w:t>
      </w:r>
    </w:p>
    <w:p w14:paraId="72B80C87" w14:textId="0A870021" w:rsidR="00E35E7C" w:rsidRDefault="0006653F" w:rsidP="0006653F">
      <w:pPr>
        <w:pStyle w:val="Sraopastraipa"/>
        <w:numPr>
          <w:ilvl w:val="1"/>
          <w:numId w:val="1"/>
        </w:numPr>
        <w:tabs>
          <w:tab w:val="left" w:pos="993"/>
        </w:tabs>
        <w:spacing w:after="0" w:line="240" w:lineRule="auto"/>
        <w:ind w:left="0" w:firstLine="567"/>
        <w:jc w:val="both"/>
        <w:rPr>
          <w:rFonts w:cstheme="minorHAnsi"/>
        </w:rPr>
      </w:pPr>
      <w:r w:rsidRPr="0006653F">
        <w:rPr>
          <w:rFonts w:cstheme="minorHAnsi"/>
        </w:rPr>
        <w:t>Bendrosios pirkimo sąlygos yra neatskiriama šių pirkimo sąlygų dalis.</w:t>
      </w:r>
    </w:p>
    <w:p w14:paraId="39FDB17C" w14:textId="77777777" w:rsidR="00EC504B" w:rsidRPr="00EC504B" w:rsidRDefault="00EC504B" w:rsidP="00EC504B">
      <w:pPr>
        <w:pStyle w:val="Sraopastraipa"/>
        <w:numPr>
          <w:ilvl w:val="1"/>
          <w:numId w:val="1"/>
        </w:numPr>
        <w:tabs>
          <w:tab w:val="left" w:pos="993"/>
        </w:tabs>
        <w:spacing w:after="0" w:line="240" w:lineRule="auto"/>
        <w:jc w:val="both"/>
        <w:rPr>
          <w:rFonts w:cstheme="minorHAnsi"/>
        </w:rPr>
      </w:pPr>
      <w:r>
        <w:rPr>
          <w:rFonts w:cstheme="minorHAnsi"/>
        </w:rPr>
        <w:t xml:space="preserve"> </w:t>
      </w:r>
      <w:r w:rsidRPr="00EC504B">
        <w:rPr>
          <w:rFonts w:cstheme="minorHAnsi"/>
        </w:rPr>
        <w:t xml:space="preserve">Pasiūlyme nurodyta bendra kaina neturi viršyti: </w:t>
      </w:r>
    </w:p>
    <w:p w14:paraId="548EABDA" w14:textId="524C6FBA" w:rsidR="00EC504B" w:rsidRPr="00142817" w:rsidRDefault="00EC504B" w:rsidP="00EC504B">
      <w:pPr>
        <w:pStyle w:val="Sraopastraipa"/>
        <w:numPr>
          <w:ilvl w:val="1"/>
          <w:numId w:val="1"/>
        </w:numPr>
        <w:tabs>
          <w:tab w:val="left" w:pos="993"/>
        </w:tabs>
        <w:spacing w:after="0" w:line="240" w:lineRule="auto"/>
        <w:jc w:val="both"/>
        <w:rPr>
          <w:rFonts w:cstheme="minorHAnsi"/>
        </w:rPr>
      </w:pPr>
      <w:r w:rsidRPr="00142817">
        <w:rPr>
          <w:rFonts w:cstheme="minorHAnsi"/>
        </w:rPr>
        <w:t>I-ai pirkimo objekto daliai „</w:t>
      </w:r>
      <w:r w:rsidRPr="00142817">
        <w:rPr>
          <w:rFonts w:cstheme="minorHAnsi"/>
        </w:rPr>
        <w:t>Mikroskopas</w:t>
      </w:r>
      <w:r w:rsidRPr="00142817">
        <w:rPr>
          <w:rFonts w:cstheme="minorHAnsi"/>
        </w:rPr>
        <w:t xml:space="preserve">“ – </w:t>
      </w:r>
      <w:r w:rsidRPr="00142817">
        <w:rPr>
          <w:rFonts w:cstheme="minorHAnsi"/>
        </w:rPr>
        <w:t>45 742</w:t>
      </w:r>
      <w:r w:rsidRPr="00142817">
        <w:rPr>
          <w:rFonts w:cstheme="minorHAnsi"/>
        </w:rPr>
        <w:t>,</w:t>
      </w:r>
      <w:r w:rsidRPr="00142817">
        <w:rPr>
          <w:rFonts w:cstheme="minorHAnsi"/>
        </w:rPr>
        <w:t>84</w:t>
      </w:r>
      <w:r w:rsidRPr="00142817">
        <w:rPr>
          <w:rFonts w:cstheme="minorHAnsi"/>
        </w:rPr>
        <w:t xml:space="preserve"> Eur su PVM (</w:t>
      </w:r>
      <w:r w:rsidRPr="00142817">
        <w:rPr>
          <w:rFonts w:cstheme="minorHAnsi"/>
        </w:rPr>
        <w:t>37</w:t>
      </w:r>
      <w:r w:rsidRPr="00142817">
        <w:rPr>
          <w:rFonts w:cstheme="minorHAnsi"/>
        </w:rPr>
        <w:t xml:space="preserve"> </w:t>
      </w:r>
      <w:r w:rsidRPr="00142817">
        <w:rPr>
          <w:rFonts w:cstheme="minorHAnsi"/>
        </w:rPr>
        <w:t>804</w:t>
      </w:r>
      <w:r w:rsidRPr="00142817">
        <w:rPr>
          <w:rFonts w:cstheme="minorHAnsi"/>
        </w:rPr>
        <w:t>,00 Eur be PVM);</w:t>
      </w:r>
    </w:p>
    <w:p w14:paraId="781C98CC" w14:textId="661EA421" w:rsidR="00EC504B" w:rsidRPr="00142817" w:rsidRDefault="00EC504B" w:rsidP="00EC504B">
      <w:pPr>
        <w:pStyle w:val="Sraopastraipa"/>
        <w:numPr>
          <w:ilvl w:val="1"/>
          <w:numId w:val="1"/>
        </w:numPr>
        <w:tabs>
          <w:tab w:val="left" w:pos="993"/>
        </w:tabs>
        <w:spacing w:after="0" w:line="240" w:lineRule="auto"/>
        <w:jc w:val="both"/>
        <w:rPr>
          <w:rFonts w:cstheme="minorHAnsi"/>
        </w:rPr>
      </w:pPr>
      <w:r w:rsidRPr="00142817">
        <w:rPr>
          <w:rFonts w:cstheme="minorHAnsi"/>
        </w:rPr>
        <w:t xml:space="preserve">II-ai pirkimo objekto daliai „Mikroskopas“ – </w:t>
      </w:r>
      <w:r w:rsidRPr="00142817">
        <w:rPr>
          <w:rFonts w:cstheme="minorHAnsi"/>
        </w:rPr>
        <w:t>2117</w:t>
      </w:r>
      <w:r w:rsidRPr="00142817">
        <w:rPr>
          <w:rFonts w:cstheme="minorHAnsi"/>
        </w:rPr>
        <w:t>,</w:t>
      </w:r>
      <w:r w:rsidRPr="00142817">
        <w:rPr>
          <w:rFonts w:cstheme="minorHAnsi"/>
        </w:rPr>
        <w:t>50</w:t>
      </w:r>
      <w:r w:rsidRPr="00142817">
        <w:rPr>
          <w:rFonts w:cstheme="minorHAnsi"/>
        </w:rPr>
        <w:t xml:space="preserve"> Eur su PVM (</w:t>
      </w:r>
      <w:r w:rsidRPr="00142817">
        <w:rPr>
          <w:rFonts w:cstheme="minorHAnsi"/>
        </w:rPr>
        <w:t>1750</w:t>
      </w:r>
      <w:r w:rsidRPr="00142817">
        <w:rPr>
          <w:rFonts w:cstheme="minorHAnsi"/>
        </w:rPr>
        <w:t>,00 Eur be PVM)</w:t>
      </w:r>
      <w:r w:rsidRPr="00142817">
        <w:rPr>
          <w:rFonts w:cstheme="minorHAnsi"/>
        </w:rPr>
        <w:t>.</w:t>
      </w:r>
    </w:p>
    <w:p w14:paraId="5DEDEBC7" w14:textId="1ED44FB6" w:rsidR="00B41C66" w:rsidRPr="00B023BB" w:rsidRDefault="00507DC9" w:rsidP="00717DCC">
      <w:pPr>
        <w:pStyle w:val="Antrat1"/>
        <w:spacing w:line="20" w:lineRule="atLeast"/>
        <w:contextualSpacing/>
        <w:rPr>
          <w:color w:val="000000" w:themeColor="text1"/>
        </w:rPr>
      </w:pPr>
      <w:bookmarkStart w:id="5" w:name="_Ref39426332"/>
      <w:bookmarkStart w:id="6" w:name="_Ref39426338"/>
      <w:bookmarkStart w:id="7" w:name="_Toc197502399"/>
      <w:bookmarkEnd w:id="3"/>
      <w:r w:rsidRPr="00B023BB">
        <w:rPr>
          <w:rFonts w:ascii="Calibri" w:hAnsi="Calibri" w:cs="Calibri"/>
          <w:color w:val="000000" w:themeColor="text1"/>
        </w:rPr>
        <w:t>2</w:t>
      </w:r>
      <w:r w:rsidRPr="00B023BB">
        <w:rPr>
          <w:color w:val="000000" w:themeColor="text1"/>
        </w:rPr>
        <w:t xml:space="preserve">. </w:t>
      </w:r>
      <w:r w:rsidR="00B41C66" w:rsidRPr="00B023BB">
        <w:rPr>
          <w:rFonts w:asciiTheme="minorHAnsi" w:hAnsiTheme="minorHAnsi" w:cstheme="minorHAnsi"/>
          <w:color w:val="000000" w:themeColor="text1"/>
        </w:rPr>
        <w:t>Pirkimo objektas</w:t>
      </w:r>
      <w:bookmarkEnd w:id="5"/>
      <w:bookmarkEnd w:id="6"/>
      <w:bookmarkEnd w:id="7"/>
    </w:p>
    <w:p w14:paraId="0B7B0A50" w14:textId="7046C1B2" w:rsidR="00B41C66" w:rsidRPr="00142817" w:rsidRDefault="00B41C66" w:rsidP="00F91BF8">
      <w:pPr>
        <w:pStyle w:val="Betarp"/>
        <w:numPr>
          <w:ilvl w:val="0"/>
          <w:numId w:val="1"/>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06653F" w:rsidRPr="0006653F">
        <w:rPr>
          <w:rFonts w:eastAsia="Calibri"/>
          <w:b/>
          <w:bCs/>
          <w:color w:val="000000" w:themeColor="text1"/>
        </w:rPr>
        <w:t>Mikroskopus</w:t>
      </w:r>
      <w:r w:rsidR="00C957DE">
        <w:rPr>
          <w:rFonts w:eastAsia="Calibri"/>
          <w:b/>
          <w:bCs/>
          <w:color w:val="000000" w:themeColor="text1"/>
        </w:rPr>
        <w:t xml:space="preserve"> </w:t>
      </w:r>
      <w:r w:rsidR="00C957DE" w:rsidRPr="00C957DE">
        <w:rPr>
          <w:rFonts w:eastAsia="Calibri"/>
          <w:b/>
          <w:bCs/>
          <w:color w:val="000000" w:themeColor="text1"/>
        </w:rPr>
        <w:t>(BVPŽ kodas 38510000-3 – „Mikroskopai“)</w:t>
      </w:r>
      <w:r w:rsidR="0006653F">
        <w:rPr>
          <w:rFonts w:eastAsia="Calibri"/>
          <w:color w:val="000000" w:themeColor="text1"/>
        </w:rPr>
        <w:t xml:space="preserve">. </w:t>
      </w:r>
      <w:r w:rsidR="00C957DE">
        <w:rPr>
          <w:rFonts w:cstheme="minorHAnsi"/>
        </w:rPr>
        <w:t xml:space="preserve">Reikalavimai pirkimo objektui nustatyti specialiųjų </w:t>
      </w:r>
      <w:bookmarkStart w:id="8" w:name="_Hlk145328749"/>
      <w:r w:rsidR="00C957DE" w:rsidRPr="00142817">
        <w:rPr>
          <w:rFonts w:ascii="Times New Roman" w:hAnsi="Times New Roman" w:cs="Times New Roman"/>
          <w:sz w:val="24"/>
          <w:szCs w:val="24"/>
        </w:rPr>
        <w:fldChar w:fldCharType="begin"/>
      </w:r>
      <w:r w:rsidR="00C957DE" w:rsidRPr="00142817">
        <w:rPr>
          <w:rFonts w:ascii="Times New Roman" w:hAnsi="Times New Roman" w:cs="Times New Roman"/>
          <w:sz w:val="24"/>
          <w:szCs w:val="24"/>
        </w:rPr>
        <w:instrText xml:space="preserve"> HYPERLINK "file:///C:\\Users\\Vartotojas\\Downloads\\Specialiosios%20konkurso%20sąlygos%20Versija%20Nr.%201%20(1).docx" \l "_Pirkimo_sąlygų_2" </w:instrText>
      </w:r>
      <w:r w:rsidR="00C957DE" w:rsidRPr="00142817">
        <w:rPr>
          <w:rFonts w:ascii="Times New Roman" w:hAnsi="Times New Roman" w:cs="Times New Roman"/>
          <w:sz w:val="24"/>
          <w:szCs w:val="24"/>
        </w:rPr>
        <w:fldChar w:fldCharType="separate"/>
      </w:r>
      <w:r w:rsidR="00C957DE" w:rsidRPr="00142817">
        <w:rPr>
          <w:rStyle w:val="Hipersaitas"/>
          <w:rFonts w:cstheme="minorHAnsi"/>
        </w:rPr>
        <w:fldChar w:fldCharType="begin"/>
      </w:r>
      <w:r w:rsidR="00C957DE" w:rsidRPr="00142817">
        <w:rPr>
          <w:rStyle w:val="Hipersaitas"/>
          <w:rFonts w:cstheme="minorHAnsi"/>
        </w:rPr>
        <w:instrText xml:space="preserve"> REF _Ref38539939 \h  \* MERGEFORMAT </w:instrText>
      </w:r>
      <w:r w:rsidR="00C957DE" w:rsidRPr="00142817">
        <w:rPr>
          <w:rStyle w:val="Hipersaitas"/>
          <w:rFonts w:cstheme="minorHAnsi"/>
        </w:rPr>
      </w:r>
      <w:r w:rsidR="00C957DE" w:rsidRPr="00142817">
        <w:rPr>
          <w:rStyle w:val="Hipersaitas"/>
          <w:rFonts w:cstheme="minorHAnsi"/>
        </w:rPr>
        <w:fldChar w:fldCharType="separate"/>
      </w:r>
      <w:r w:rsidR="00C957DE" w:rsidRPr="00142817">
        <w:rPr>
          <w:rStyle w:val="Hipersaitas"/>
        </w:rPr>
        <w:t xml:space="preserve">Pirkimo sąlygų </w:t>
      </w:r>
      <w:r w:rsidR="00C957DE" w:rsidRPr="00142817">
        <w:rPr>
          <w:rFonts w:cstheme="minorHAnsi"/>
        </w:rPr>
        <w:t>2.1-2.2</w:t>
      </w:r>
      <w:r w:rsidR="00C957DE" w:rsidRPr="00142817">
        <w:rPr>
          <w:rFonts w:ascii="Arial" w:hAnsi="Arial" w:cs="Arial"/>
        </w:rPr>
        <w:t xml:space="preserve"> </w:t>
      </w:r>
      <w:r w:rsidR="00C957DE" w:rsidRPr="00142817">
        <w:rPr>
          <w:rStyle w:val="Hipersaitas"/>
        </w:rPr>
        <w:t>prieduose „Techninė specifikacija“</w:t>
      </w:r>
      <w:r w:rsidR="00C957DE" w:rsidRPr="00142817">
        <w:rPr>
          <w:rStyle w:val="Hipersaitas"/>
          <w:rFonts w:cstheme="minorHAnsi"/>
        </w:rPr>
        <w:fldChar w:fldCharType="end"/>
      </w:r>
      <w:r w:rsidR="00C957DE" w:rsidRPr="00142817">
        <w:rPr>
          <w:rFonts w:ascii="Times New Roman" w:hAnsi="Times New Roman" w:cs="Times New Roman"/>
          <w:sz w:val="24"/>
          <w:szCs w:val="24"/>
        </w:rPr>
        <w:fldChar w:fldCharType="end"/>
      </w:r>
      <w:bookmarkEnd w:id="8"/>
      <w:r w:rsidR="00C957DE" w:rsidRPr="00142817">
        <w:rPr>
          <w:rFonts w:eastAsia="Calibri" w:cstheme="minorHAnsi"/>
          <w:iCs/>
        </w:rPr>
        <w:t>“ ir</w:t>
      </w:r>
      <w:r w:rsidR="00C957DE" w:rsidRPr="00142817">
        <w:rPr>
          <w:rFonts w:cstheme="minorHAnsi"/>
        </w:rPr>
        <w:t xml:space="preserve"> </w:t>
      </w:r>
      <w:r w:rsidR="00C957DE" w:rsidRPr="00142817">
        <w:rPr>
          <w:rStyle w:val="Hipersaitas"/>
          <w:rFonts w:cstheme="minorHAnsi"/>
        </w:rPr>
        <w:t xml:space="preserve">Pirkimo sąlygų </w:t>
      </w:r>
      <w:r w:rsidR="00B11504" w:rsidRPr="00142817">
        <w:rPr>
          <w:rStyle w:val="Hipersaitas"/>
          <w:rFonts w:cstheme="minorHAnsi"/>
        </w:rPr>
        <w:t>10</w:t>
      </w:r>
      <w:r w:rsidR="00C957DE" w:rsidRPr="00142817">
        <w:rPr>
          <w:rStyle w:val="Hipersaitas"/>
          <w:rFonts w:cstheme="minorHAnsi"/>
        </w:rPr>
        <w:t xml:space="preserve">.2 priede „Sutarties </w:t>
      </w:r>
      <w:r w:rsidR="00C957DE" w:rsidRPr="00142817">
        <w:rPr>
          <w:rFonts w:eastAsia="Calibri" w:cstheme="minorHAnsi"/>
          <w:iCs/>
        </w:rPr>
        <w:t xml:space="preserve">specialiosios sąlygos (projektas)“. </w:t>
      </w:r>
    </w:p>
    <w:p w14:paraId="49B1DD57" w14:textId="1DEF89C4" w:rsidR="00E93F89" w:rsidRPr="0058121F" w:rsidRDefault="00B41C66" w:rsidP="00F91BF8">
      <w:pPr>
        <w:pStyle w:val="Betarp"/>
        <w:numPr>
          <w:ilvl w:val="1"/>
          <w:numId w:val="1"/>
        </w:numPr>
        <w:tabs>
          <w:tab w:val="left" w:pos="993"/>
        </w:tabs>
        <w:ind w:left="0" w:firstLine="567"/>
        <w:contextualSpacing/>
        <w:jc w:val="both"/>
        <w:rPr>
          <w:rFonts w:cstheme="minorHAnsi"/>
          <w:color w:val="FF0000"/>
        </w:rPr>
      </w:pPr>
      <w:r w:rsidRPr="0058121F">
        <w:rPr>
          <w:rFonts w:cstheme="minorHAnsi"/>
          <w:color w:val="000000" w:themeColor="text1"/>
        </w:rPr>
        <w:t xml:space="preserve">Pirkimo objektas skaidomas į </w:t>
      </w:r>
      <w:r w:rsidR="0058121F" w:rsidRPr="0058121F">
        <w:rPr>
          <w:rFonts w:cstheme="minorHAnsi"/>
          <w:color w:val="000000" w:themeColor="text1"/>
        </w:rPr>
        <w:t xml:space="preserve">2 (dvi) pirkimo objekto </w:t>
      </w:r>
      <w:r w:rsidRPr="0058121F">
        <w:rPr>
          <w:rFonts w:cstheme="minorHAnsi"/>
          <w:color w:val="000000" w:themeColor="text1"/>
        </w:rPr>
        <w:t>dalis (-</w:t>
      </w:r>
      <w:proofErr w:type="spellStart"/>
      <w:r w:rsidRPr="0058121F">
        <w:rPr>
          <w:rFonts w:cstheme="minorHAnsi"/>
          <w:color w:val="000000" w:themeColor="text1"/>
        </w:rPr>
        <w:t>ių</w:t>
      </w:r>
      <w:proofErr w:type="spellEnd"/>
      <w:r w:rsidRPr="0058121F">
        <w:rPr>
          <w:rFonts w:cstheme="minorHAnsi"/>
          <w:color w:val="000000" w:themeColor="text1"/>
        </w:rPr>
        <w:t xml:space="preserve">), kurių apimtys ir dalykas, reikalavimai </w:t>
      </w:r>
      <w:r w:rsidR="006D0D4C" w:rsidRPr="0058121F">
        <w:rPr>
          <w:rFonts w:cstheme="minorHAnsi"/>
          <w:color w:val="000000" w:themeColor="text1"/>
        </w:rPr>
        <w:t xml:space="preserve">ir techninė specifikacija </w:t>
      </w:r>
      <w:r w:rsidRPr="0058121F">
        <w:rPr>
          <w:rFonts w:cstheme="minorHAnsi"/>
          <w:color w:val="000000" w:themeColor="text1"/>
        </w:rPr>
        <w:t xml:space="preserve">apibrėžti </w:t>
      </w:r>
      <w:bookmarkStart w:id="9" w:name="_Hlk91152632"/>
      <w:r w:rsidR="00A80D01" w:rsidRPr="0058121F">
        <w:rPr>
          <w:rFonts w:cstheme="minorHAnsi"/>
          <w:color w:val="000000" w:themeColor="text1"/>
        </w:rPr>
        <w:t xml:space="preserve">specialiųjų </w:t>
      </w:r>
      <w:r w:rsidR="006773B6" w:rsidRPr="0058121F">
        <w:rPr>
          <w:rFonts w:cstheme="minorHAnsi"/>
          <w:color w:val="000000" w:themeColor="text1"/>
        </w:rPr>
        <w:t xml:space="preserve">pirkimo sąlygų </w:t>
      </w:r>
      <w:r w:rsidR="0058121F" w:rsidRPr="00142817">
        <w:rPr>
          <w:rFonts w:cstheme="minorHAnsi"/>
          <w:color w:val="000000" w:themeColor="text1"/>
        </w:rPr>
        <w:t>2.1-2.2</w:t>
      </w:r>
      <w:r w:rsidR="0058121F" w:rsidRPr="00142817">
        <w:rPr>
          <w:rFonts w:ascii="Arial" w:hAnsi="Arial" w:cs="Arial"/>
          <w:color w:val="000000" w:themeColor="text1"/>
        </w:rPr>
        <w:t xml:space="preserve"> </w:t>
      </w:r>
      <w:r w:rsidR="0058121F" w:rsidRPr="00142817">
        <w:rPr>
          <w:rFonts w:cstheme="minorHAnsi"/>
          <w:color w:val="000000" w:themeColor="text1"/>
        </w:rPr>
        <w:t>pried</w:t>
      </w:r>
      <w:bookmarkEnd w:id="9"/>
      <w:r w:rsidR="00F91BF8" w:rsidRPr="00142817">
        <w:rPr>
          <w:rFonts w:cstheme="minorHAnsi"/>
          <w:color w:val="000000" w:themeColor="text1"/>
        </w:rPr>
        <w:t>uose</w:t>
      </w:r>
      <w:r w:rsidRPr="0058121F">
        <w:rPr>
          <w:rFonts w:cstheme="minorHAnsi"/>
          <w:color w:val="000000" w:themeColor="text1"/>
        </w:rPr>
        <w:t>.</w:t>
      </w:r>
      <w:r w:rsidR="006A3033" w:rsidRPr="0058121F">
        <w:rPr>
          <w:rFonts w:cstheme="minorHAnsi"/>
          <w:color w:val="000000" w:themeColor="text1"/>
        </w:rPr>
        <w:t xml:space="preserve"> </w:t>
      </w:r>
      <w:r w:rsidR="006A3033" w:rsidRPr="0058121F">
        <w:rPr>
          <w:color w:val="000000" w:themeColor="text1"/>
        </w:rPr>
        <w:t xml:space="preserve">Perkančioji organizacija </w:t>
      </w:r>
      <w:r w:rsidR="00111429" w:rsidRPr="0058121F">
        <w:rPr>
          <w:color w:val="000000" w:themeColor="text1"/>
        </w:rPr>
        <w:t>sudarys</w:t>
      </w:r>
      <w:r w:rsidR="006A3033" w:rsidRPr="0058121F">
        <w:rPr>
          <w:color w:val="000000" w:themeColor="text1"/>
        </w:rPr>
        <w:t xml:space="preserve"> </w:t>
      </w:r>
      <w:r w:rsidR="003F7FE3" w:rsidRPr="0058121F">
        <w:rPr>
          <w:color w:val="000000" w:themeColor="text1"/>
        </w:rPr>
        <w:t xml:space="preserve">atskiras sutartis </w:t>
      </w:r>
      <w:r w:rsidR="006A3033" w:rsidRPr="0058121F">
        <w:rPr>
          <w:color w:val="000000" w:themeColor="text1"/>
        </w:rPr>
        <w:t xml:space="preserve">dėl </w:t>
      </w:r>
      <w:r w:rsidR="00111429" w:rsidRPr="0058121F">
        <w:rPr>
          <w:color w:val="000000" w:themeColor="text1"/>
        </w:rPr>
        <w:t>p</w:t>
      </w:r>
      <w:r w:rsidR="006A3033" w:rsidRPr="0058121F">
        <w:rPr>
          <w:color w:val="000000" w:themeColor="text1"/>
        </w:rPr>
        <w:t>irkimo dalių, dėl kurių laimėtoju nustatytas tas pats tiekėjas</w:t>
      </w:r>
      <w:r w:rsidR="003F7FE3" w:rsidRPr="0058121F">
        <w:rPr>
          <w:color w:val="000000" w:themeColor="text1"/>
        </w:rPr>
        <w:t>.</w:t>
      </w:r>
    </w:p>
    <w:p w14:paraId="0CA81FB8" w14:textId="431F0ACB" w:rsidR="00325243" w:rsidRDefault="00325243" w:rsidP="00F91BF8">
      <w:pPr>
        <w:pStyle w:val="Sraopastraipa"/>
        <w:tabs>
          <w:tab w:val="left" w:pos="993"/>
        </w:tabs>
        <w:spacing w:after="0" w:line="240" w:lineRule="auto"/>
        <w:ind w:left="0" w:firstLine="567"/>
        <w:jc w:val="both"/>
        <w:rPr>
          <w:rFonts w:cstheme="minorHAnsi"/>
        </w:rPr>
      </w:pPr>
      <w:r w:rsidRPr="00630A0F">
        <w:rPr>
          <w:rFonts w:cstheme="minorHAnsi"/>
        </w:rPr>
        <w:t>2.</w:t>
      </w:r>
      <w:r w:rsidR="00F91BF8">
        <w:rPr>
          <w:rFonts w:cstheme="minorHAnsi"/>
        </w:rPr>
        <w:t>2</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7ADFCB64" w:rsidR="00004521" w:rsidRDefault="00004521" w:rsidP="00DE7037">
      <w:pPr>
        <w:pStyle w:val="Sraopastraipa"/>
        <w:spacing w:after="0" w:line="240" w:lineRule="auto"/>
        <w:ind w:left="0" w:firstLine="567"/>
        <w:jc w:val="both"/>
        <w:rPr>
          <w:rFonts w:cstheme="minorHAnsi"/>
        </w:rPr>
      </w:pPr>
      <w:r>
        <w:rPr>
          <w:rFonts w:cstheme="minorHAnsi"/>
        </w:rPr>
        <w:t>2.</w:t>
      </w:r>
      <w:r w:rsidR="00F91BF8">
        <w:rPr>
          <w:rFonts w:cstheme="minorHAnsi"/>
        </w:rPr>
        <w:t>3</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0" w:name="_Toc197502400"/>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3A422005" w14:textId="3ECDEBF8" w:rsidR="00B176FD" w:rsidRPr="0058121F" w:rsidRDefault="00862DB8" w:rsidP="0058121F">
      <w:pPr>
        <w:pStyle w:val="Sraopastraipa"/>
        <w:spacing w:after="0"/>
        <w:ind w:left="0" w:firstLine="567"/>
        <w:jc w:val="both"/>
        <w:rPr>
          <w:rFonts w:cstheme="minorHAnsi"/>
          <w:i/>
          <w:color w:val="FF0000"/>
        </w:rPr>
      </w:pPr>
      <w:r w:rsidRPr="00862DB8">
        <w:rPr>
          <w:rFonts w:cstheme="minorHAnsi"/>
          <w:iCs/>
        </w:rPr>
        <w:t>3.1.</w:t>
      </w:r>
      <w:r w:rsidR="0058121F">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3E5605" w:rsidR="00BE0587" w:rsidRPr="0058121F" w:rsidRDefault="0058121F" w:rsidP="0058121F">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BE0587" w:rsidRPr="0058121F">
        <w:rPr>
          <w:rFonts w:eastAsiaTheme="minorHAnsi" w:cstheme="minorHAnsi"/>
          <w:lang w:eastAsia="en-US"/>
        </w:rPr>
        <w:t>P</w:t>
      </w:r>
      <w:r w:rsidR="00BE0587" w:rsidRPr="0058121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7502401"/>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399D4D36"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8"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8"/>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58121F" w:rsidRPr="00142817">
        <w:t xml:space="preserve">3 </w:t>
      </w:r>
      <w:r w:rsidR="0058121F" w:rsidRPr="00142817">
        <w:rPr>
          <w:rFonts w:eastAsia="Calibri"/>
        </w:rPr>
        <w:t>priede</w:t>
      </w:r>
      <w:r w:rsidR="002C5249" w:rsidRPr="00142817">
        <w:t>.</w:t>
      </w:r>
      <w:r w:rsidR="002C5249" w:rsidRPr="127DD6E8">
        <w:t xml:space="preserve"> </w:t>
      </w:r>
    </w:p>
    <w:p w14:paraId="34E32D48" w14:textId="62A7F28C" w:rsidR="007B6F6D" w:rsidRPr="0058121F" w:rsidRDefault="00970624" w:rsidP="00970624">
      <w:pPr>
        <w:pStyle w:val="Sraopastraipa"/>
        <w:tabs>
          <w:tab w:val="left" w:pos="851"/>
        </w:tabs>
        <w:spacing w:after="0" w:line="20" w:lineRule="atLeast"/>
        <w:ind w:left="0" w:firstLine="567"/>
        <w:jc w:val="both"/>
        <w:rPr>
          <w:color w:val="000000" w:themeColor="text1"/>
          <w:highlight w:val="yellow"/>
        </w:rPr>
      </w:pPr>
      <w:r w:rsidRPr="0058121F">
        <w:rPr>
          <w:color w:val="000000" w:themeColor="text1"/>
        </w:rPr>
        <w:t>4.2.</w:t>
      </w:r>
      <w:r w:rsidR="00990E9B" w:rsidRPr="0058121F">
        <w:rPr>
          <w:color w:val="000000" w:themeColor="text1"/>
        </w:rPr>
        <w:t>Tiekėjams nenustatomi kvalifikacijos reikalavimai</w:t>
      </w:r>
      <w:r w:rsidR="00A6625B" w:rsidRPr="0058121F">
        <w:rPr>
          <w:color w:val="000000" w:themeColor="text1"/>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9" w:name="_Toc19750240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652D77B2" w14:textId="20A07F78" w:rsidR="0058121F" w:rsidRPr="00877A45" w:rsidRDefault="007E3A91" w:rsidP="0058121F">
      <w:pPr>
        <w:spacing w:after="0" w:line="240" w:lineRule="auto"/>
        <w:ind w:firstLine="567"/>
        <w:jc w:val="both"/>
        <w:rPr>
          <w:rFonts w:cstheme="minorHAnsi"/>
          <w:iCs/>
        </w:rPr>
      </w:pPr>
      <w:r>
        <w:rPr>
          <w:rFonts w:cstheme="minorHAnsi"/>
          <w:color w:val="000000" w:themeColor="text1"/>
        </w:rPr>
        <w:t>5</w:t>
      </w:r>
      <w:r w:rsidRPr="007872CB">
        <w:rPr>
          <w:rFonts w:cstheme="minorHAnsi"/>
          <w:color w:val="000000" w:themeColor="text1"/>
        </w:rPr>
        <w:t>.</w:t>
      </w:r>
      <w:r w:rsidR="0058121F">
        <w:rPr>
          <w:rFonts w:cstheme="minorHAnsi"/>
          <w:color w:val="000000" w:themeColor="text1"/>
        </w:rPr>
        <w:t>1</w:t>
      </w:r>
      <w:r w:rsidRPr="007872CB">
        <w:rPr>
          <w:rFonts w:cstheme="minorHAnsi"/>
          <w:color w:val="000000" w:themeColor="text1"/>
        </w:rPr>
        <w:t>.</w:t>
      </w:r>
      <w:r w:rsidR="0058121F" w:rsidRPr="00877A45">
        <w:rPr>
          <w:rFonts w:cstheme="minorHAnsi"/>
        </w:rPr>
        <w:t xml:space="preserve"> </w:t>
      </w:r>
      <w:r w:rsidR="0058121F" w:rsidRPr="00877A45">
        <w:rPr>
          <w:rFonts w:cstheme="minorHAnsi"/>
          <w:iCs/>
        </w:rPr>
        <w:t>Perkančioji organizacija atmes tiekėjo pasiūlymą, jei bus tenkinama bent viena VPĮ 45 straipsnio 2</w:t>
      </w:r>
      <w:r w:rsidR="0058121F" w:rsidRPr="00877A45">
        <w:rPr>
          <w:rFonts w:cstheme="minorHAnsi"/>
          <w:iCs/>
          <w:vertAlign w:val="superscript"/>
        </w:rPr>
        <w:t>1</w:t>
      </w:r>
      <w:r w:rsidR="0058121F" w:rsidRPr="00877A45">
        <w:rPr>
          <w:rFonts w:cstheme="minorHAnsi"/>
          <w:iCs/>
        </w:rPr>
        <w:t xml:space="preserve"> dalies 1-6 punktuose nurodytų sąlygų. Tiekėjas kartu su pasiūlymu turi pateikti laisvos formos atitikties deklaraciją</w:t>
      </w:r>
      <w:r w:rsidR="005D179D">
        <w:rPr>
          <w:rFonts w:cstheme="minorHAnsi"/>
          <w:iCs/>
        </w:rPr>
        <w:t xml:space="preserve"> </w:t>
      </w:r>
      <w:r w:rsidR="005D179D" w:rsidRPr="005D179D">
        <w:rPr>
          <w:rFonts w:cstheme="minorHAnsi"/>
          <w:iCs/>
        </w:rPr>
        <w:t xml:space="preserve">arba </w:t>
      </w:r>
      <w:r w:rsidR="005D179D" w:rsidRPr="005D179D">
        <w:rPr>
          <w:rFonts w:cstheme="minorHAnsi"/>
          <w:color w:val="000000" w:themeColor="text1"/>
        </w:rPr>
        <w:t xml:space="preserve">specialiųjų pirkimo </w:t>
      </w:r>
      <w:r w:rsidR="005D179D" w:rsidRPr="00142817">
        <w:rPr>
          <w:rFonts w:cstheme="minorHAnsi"/>
        </w:rPr>
        <w:t xml:space="preserve">sąlygų </w:t>
      </w:r>
      <w:r w:rsidR="005D179D" w:rsidRPr="00142817">
        <w:rPr>
          <w:rFonts w:cstheme="minorHAnsi"/>
        </w:rPr>
        <w:t>8 arba 9</w:t>
      </w:r>
      <w:r w:rsidR="005D179D" w:rsidRPr="00142817">
        <w:rPr>
          <w:rFonts w:cstheme="minorHAnsi"/>
        </w:rPr>
        <w:t xml:space="preserve"> pried</w:t>
      </w:r>
      <w:r w:rsidR="005D179D" w:rsidRPr="00142817">
        <w:rPr>
          <w:rFonts w:cstheme="minorHAnsi"/>
        </w:rPr>
        <w:t>ą</w:t>
      </w:r>
      <w:r w:rsidR="0058121F" w:rsidRPr="005D179D">
        <w:rPr>
          <w:rFonts w:cstheme="minorHAnsi"/>
          <w:iCs/>
        </w:rPr>
        <w:t xml:space="preserve"> </w:t>
      </w:r>
      <w:r w:rsidR="0058121F" w:rsidRPr="00877A45">
        <w:rPr>
          <w:rFonts w:cstheme="minorHAnsi"/>
          <w:iCs/>
        </w:rPr>
        <w:t xml:space="preserve">dėl atitikties VPĮ 45 straipsnio </w:t>
      </w:r>
      <w:r w:rsidR="0058121F" w:rsidRPr="00877A45">
        <w:rPr>
          <w:rFonts w:cstheme="minorHAnsi"/>
          <w:i/>
        </w:rPr>
        <w:t>2</w:t>
      </w:r>
      <w:r w:rsidR="0058121F" w:rsidRPr="00877A45">
        <w:rPr>
          <w:rFonts w:cstheme="minorHAnsi"/>
          <w:i/>
          <w:vertAlign w:val="superscript"/>
        </w:rPr>
        <w:t>1</w:t>
      </w:r>
      <w:r w:rsidR="0058121F" w:rsidRPr="00877A45">
        <w:rPr>
          <w:rFonts w:cstheme="minorHAnsi"/>
          <w:i/>
        </w:rPr>
        <w:t xml:space="preserve"> dalies 1, 2, 3 ir 6 punktams</w:t>
      </w:r>
      <w:r w:rsidR="0058121F" w:rsidRPr="00877A45">
        <w:rPr>
          <w:rFonts w:cstheme="minorHAnsi"/>
          <w:iCs/>
        </w:rPr>
        <w:t>.</w:t>
      </w:r>
    </w:p>
    <w:p w14:paraId="1C55E22D" w14:textId="77777777" w:rsidR="0058121F" w:rsidRPr="00877A45" w:rsidRDefault="0058121F" w:rsidP="0058121F">
      <w:pPr>
        <w:pStyle w:val="Sraopastraipa"/>
        <w:spacing w:after="0" w:line="240" w:lineRule="auto"/>
        <w:ind w:left="0" w:firstLine="567"/>
        <w:jc w:val="both"/>
        <w:rPr>
          <w:rFonts w:cstheme="minorHAnsi"/>
        </w:rPr>
      </w:pPr>
      <w:r w:rsidRPr="00877A45">
        <w:rPr>
          <w:rFonts w:cstheme="minorHAnsi"/>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77A45">
        <w:rPr>
          <w:color w:val="000000"/>
        </w:rPr>
        <w:t>ir (ar) paaiškinimus</w:t>
      </w:r>
      <w:r w:rsidRPr="00877A45">
        <w:rPr>
          <w:rFonts w:cstheme="minorHAnsi"/>
        </w:rPr>
        <w:t xml:space="preserve">. Tokių dokumentų </w:t>
      </w:r>
      <w:r w:rsidRPr="00877A45">
        <w:rPr>
          <w:color w:val="000000"/>
        </w:rPr>
        <w:t>ir (ar) paaiškinimų</w:t>
      </w:r>
      <w:r w:rsidRPr="00877A45">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19750240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0"/>
      <w:bookmarkEnd w:id="21"/>
      <w:bookmarkEnd w:id="22"/>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0CE0B2E" w:rsidR="00FF12F1" w:rsidRPr="00142817" w:rsidRDefault="003F0DA7" w:rsidP="0097765E">
      <w:pPr>
        <w:pStyle w:val="Sraopastraipa"/>
        <w:numPr>
          <w:ilvl w:val="2"/>
          <w:numId w:val="8"/>
        </w:numPr>
        <w:spacing w:after="0" w:line="240" w:lineRule="auto"/>
        <w:ind w:left="0" w:firstLine="709"/>
        <w:jc w:val="both"/>
        <w:rPr>
          <w:rFonts w:cstheme="minorHAnsi"/>
          <w:u w:val="single"/>
        </w:rPr>
      </w:pPr>
      <w:r w:rsidRPr="00142817">
        <w:t xml:space="preserve">tiekėjo pasirašytas </w:t>
      </w:r>
      <w:r w:rsidR="005A195F" w:rsidRPr="00142817">
        <w:t>p</w:t>
      </w:r>
      <w:r w:rsidRPr="00142817">
        <w:t xml:space="preserve">asiūlymas, parengtas pagal </w:t>
      </w:r>
      <w:r w:rsidR="007C1C57" w:rsidRPr="00142817">
        <w:t>specialiųjų p</w:t>
      </w:r>
      <w:r w:rsidR="00551FA7" w:rsidRPr="00142817">
        <w:t xml:space="preserve">irkimo </w:t>
      </w:r>
      <w:r w:rsidR="00476F8C" w:rsidRPr="00142817">
        <w:t>sąlygų</w:t>
      </w:r>
      <w:r w:rsidR="00DE5F20" w:rsidRPr="00142817">
        <w:t xml:space="preserve"> </w:t>
      </w:r>
      <w:r w:rsidR="0058121F" w:rsidRPr="00142817">
        <w:rPr>
          <w:shd w:val="clear" w:color="auto" w:fill="FFFFFF"/>
        </w:rPr>
        <w:t xml:space="preserve">6 </w:t>
      </w:r>
      <w:r w:rsidR="0058121F" w:rsidRPr="00142817">
        <w:t xml:space="preserve">priede </w:t>
      </w:r>
      <w:r w:rsidRPr="00142817">
        <w:t xml:space="preserve">pateiktą </w:t>
      </w:r>
      <w:r w:rsidR="00C35C26" w:rsidRPr="00142817">
        <w:t>p</w:t>
      </w:r>
      <w:r w:rsidRPr="00142817">
        <w:rPr>
          <w:rFonts w:cstheme="minorHAnsi"/>
        </w:rPr>
        <w:t>asiūlymo formą.</w:t>
      </w:r>
    </w:p>
    <w:p w14:paraId="3459FD0B" w14:textId="0CFE5682" w:rsidR="009C1155" w:rsidRPr="00142817" w:rsidRDefault="009C1155" w:rsidP="0097765E">
      <w:pPr>
        <w:pStyle w:val="Sraopastraipa"/>
        <w:numPr>
          <w:ilvl w:val="2"/>
          <w:numId w:val="8"/>
        </w:numPr>
        <w:spacing w:after="0" w:line="240" w:lineRule="auto"/>
        <w:ind w:left="0" w:firstLine="709"/>
        <w:jc w:val="both"/>
        <w:rPr>
          <w:rFonts w:cstheme="minorHAnsi"/>
          <w:u w:val="single"/>
        </w:rPr>
      </w:pPr>
      <w:r w:rsidRPr="00142817">
        <w:rPr>
          <w:rFonts w:cstheme="minorHAnsi"/>
        </w:rPr>
        <w:t xml:space="preserve">užpildytas EBVPD (specialiųjų pirkimo sąlygų </w:t>
      </w:r>
      <w:r w:rsidR="0058121F" w:rsidRPr="00142817">
        <w:rPr>
          <w:rFonts w:cstheme="minorHAnsi"/>
          <w:color w:val="000000" w:themeColor="text1"/>
        </w:rPr>
        <w:t xml:space="preserve">5 </w:t>
      </w:r>
      <w:r w:rsidRPr="00142817">
        <w:rPr>
          <w:rFonts w:cstheme="minorHAnsi"/>
          <w:color w:val="000000" w:themeColor="text1"/>
        </w:rPr>
        <w:t>prieda</w:t>
      </w:r>
      <w:r w:rsidRPr="00142817">
        <w:rPr>
          <w:rFonts w:cstheme="minorHAnsi"/>
        </w:rPr>
        <w:t xml:space="preserve">s). Pasirašydamas </w:t>
      </w:r>
      <w:r w:rsidR="00C35C26" w:rsidRPr="00142817">
        <w:rPr>
          <w:rFonts w:cstheme="minorHAnsi"/>
        </w:rPr>
        <w:t>p</w:t>
      </w:r>
      <w:r w:rsidRPr="00142817">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B51637" w14:textId="20239EB7" w:rsidR="0058121F" w:rsidRPr="00691EF0" w:rsidRDefault="0058121F" w:rsidP="00691EF0">
      <w:pPr>
        <w:pStyle w:val="Sraopastraipa"/>
        <w:numPr>
          <w:ilvl w:val="2"/>
          <w:numId w:val="8"/>
        </w:numPr>
        <w:tabs>
          <w:tab w:val="left" w:pos="1276"/>
        </w:tabs>
        <w:spacing w:after="0" w:line="240" w:lineRule="auto"/>
        <w:ind w:left="0" w:firstLine="696"/>
        <w:jc w:val="both"/>
        <w:rPr>
          <w:rFonts w:cstheme="minorHAnsi"/>
        </w:rPr>
      </w:pPr>
      <w:r w:rsidRPr="00877A45">
        <w:rPr>
          <w:rFonts w:cstheme="minorHAnsi"/>
        </w:rPr>
        <w:t>Tiekėjo laisvos formos deklaracija dėl atitikties VPĮ 45 straipsnio 21 dalies 1, 2 ir 6 punktams (žr. pirkimo sąlygų 5 skyrių) (žr. 5.1 p.)</w:t>
      </w:r>
    </w:p>
    <w:p w14:paraId="28DE3CC9" w14:textId="5CF6F3E9" w:rsidR="00450415" w:rsidRPr="00142817" w:rsidRDefault="00450415" w:rsidP="0097765E">
      <w:pPr>
        <w:pStyle w:val="Sraopastraipa"/>
        <w:numPr>
          <w:ilvl w:val="2"/>
          <w:numId w:val="8"/>
        </w:numPr>
        <w:tabs>
          <w:tab w:val="left" w:pos="1276"/>
        </w:tabs>
        <w:spacing w:after="0" w:line="240" w:lineRule="auto"/>
        <w:ind w:left="2127" w:hanging="1431"/>
        <w:jc w:val="both"/>
        <w:rPr>
          <w:rFonts w:cstheme="minorHAnsi"/>
          <w:color w:val="000000" w:themeColor="text1"/>
          <w:u w:val="single"/>
        </w:rPr>
      </w:pPr>
      <w:r w:rsidRPr="0058121F">
        <w:rPr>
          <w:rFonts w:cstheme="minorHAnsi"/>
          <w:color w:val="000000" w:themeColor="text1"/>
        </w:rPr>
        <w:t xml:space="preserve">techninė specifikacija, užpildyta pagal specialiųjų pirkimo sąlygų </w:t>
      </w:r>
      <w:r w:rsidR="0058121F" w:rsidRPr="00142817">
        <w:rPr>
          <w:rFonts w:cstheme="minorHAnsi"/>
          <w:color w:val="000000" w:themeColor="text1"/>
        </w:rPr>
        <w:t>2</w:t>
      </w:r>
      <w:r w:rsidR="00142817" w:rsidRPr="00142817">
        <w:rPr>
          <w:rFonts w:cstheme="minorHAnsi"/>
          <w:color w:val="000000" w:themeColor="text1"/>
        </w:rPr>
        <w:t>.1 ir/ar 2.2</w:t>
      </w:r>
      <w:r w:rsidRPr="00142817">
        <w:rPr>
          <w:rFonts w:cstheme="minorHAnsi"/>
          <w:color w:val="000000" w:themeColor="text1"/>
        </w:rPr>
        <w:t xml:space="preserve"> priedą</w:t>
      </w:r>
      <w:r w:rsidRPr="00142817">
        <w:rPr>
          <w:rFonts w:cstheme="minorHAnsi"/>
          <w:i/>
          <w:iCs/>
          <w:color w:val="000000" w:themeColor="text1"/>
        </w:rPr>
        <w:t>;</w:t>
      </w:r>
    </w:p>
    <w:p w14:paraId="579CC2C8" w14:textId="6319A156" w:rsidR="00450415" w:rsidRPr="0058121F" w:rsidRDefault="00450415" w:rsidP="0058121F">
      <w:pPr>
        <w:spacing w:after="0" w:line="240" w:lineRule="auto"/>
        <w:ind w:firstLine="709"/>
        <w:jc w:val="both"/>
        <w:rPr>
          <w:rFonts w:cstheme="minorHAnsi"/>
          <w:color w:val="7030A0"/>
        </w:rPr>
      </w:pPr>
      <w:r w:rsidRPr="0086303D">
        <w:rPr>
          <w:rFonts w:cstheme="minorHAnsi"/>
        </w:rPr>
        <w:t>6.</w:t>
      </w:r>
      <w:r w:rsidR="00C7179F">
        <w:rPr>
          <w:rFonts w:cstheme="minorHAnsi"/>
        </w:rPr>
        <w:t>1.</w:t>
      </w:r>
      <w:r w:rsidRPr="0086303D">
        <w:rPr>
          <w:rFonts w:cstheme="minorHAnsi"/>
        </w:rPr>
        <w:t xml:space="preserve">10. </w:t>
      </w:r>
      <w:r w:rsidR="0058121F" w:rsidRPr="003B62E9">
        <w:rPr>
          <w:rFonts w:cstheme="minorHAnsi"/>
        </w:rPr>
        <w:t>kiti pirkimo sąlygose nurodyti dokumentai</w:t>
      </w:r>
    </w:p>
    <w:p w14:paraId="479B3B42" w14:textId="5314856D" w:rsidR="00FD03FA" w:rsidRPr="00F0499F" w:rsidRDefault="00691EF0" w:rsidP="00EE3480">
      <w:pPr>
        <w:spacing w:after="0" w:line="240" w:lineRule="auto"/>
        <w:ind w:firstLine="709"/>
        <w:jc w:val="both"/>
        <w:rPr>
          <w:u w:val="single"/>
        </w:rPr>
      </w:pPr>
      <w:r>
        <w:rPr>
          <w:rFonts w:eastAsia="Calibri" w:cstheme="minorHAnsi"/>
        </w:rPr>
        <w:t xml:space="preserve">6.2.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4778009" w:rsidR="0096678C" w:rsidRPr="00691EF0" w:rsidRDefault="0099696F" w:rsidP="00691EF0">
      <w:pPr>
        <w:pStyle w:val="Sraopastraipa"/>
        <w:numPr>
          <w:ilvl w:val="1"/>
          <w:numId w:val="13"/>
        </w:numPr>
        <w:spacing w:line="240" w:lineRule="auto"/>
        <w:ind w:left="0" w:firstLine="851"/>
        <w:jc w:val="both"/>
        <w:rPr>
          <w:color w:val="000000" w:themeColor="text1"/>
        </w:rPr>
      </w:pPr>
      <w:r w:rsidRPr="00691EF0">
        <w:rPr>
          <w:color w:val="000000" w:themeColor="text1"/>
        </w:rPr>
        <w:t>P</w:t>
      </w:r>
      <w:r w:rsidR="0048587E" w:rsidRPr="00691EF0">
        <w:rPr>
          <w:color w:val="000000" w:themeColor="text1"/>
        </w:rPr>
        <w:t>asiūlymas turi būti parengtas</w:t>
      </w:r>
      <w:r w:rsidR="00EE44B0" w:rsidRPr="00691EF0">
        <w:rPr>
          <w:color w:val="000000" w:themeColor="text1"/>
        </w:rPr>
        <w:t xml:space="preserve">, </w:t>
      </w:r>
      <w:r w:rsidR="0048587E" w:rsidRPr="00691EF0">
        <w:rPr>
          <w:color w:val="000000" w:themeColor="text1"/>
        </w:rPr>
        <w:t>lietuvių kalba</w:t>
      </w:r>
      <w:r w:rsidR="00EE44B0" w:rsidRPr="00691EF0">
        <w:rPr>
          <w:color w:val="000000" w:themeColor="text1"/>
        </w:rPr>
        <w:t xml:space="preserve"> </w:t>
      </w:r>
      <w:r w:rsidR="00166EB7" w:rsidRPr="00691EF0">
        <w:rPr>
          <w:color w:val="000000" w:themeColor="text1"/>
        </w:rPr>
        <w:t>(</w:t>
      </w:r>
      <w:r w:rsidR="00691EF0" w:rsidRPr="00691EF0">
        <w:rPr>
          <w:color w:val="000000" w:themeColor="text1"/>
        </w:rPr>
        <w:t>gamintojo techniniai dokumentai gali būti teikiami anglų kalba</w:t>
      </w:r>
      <w:r w:rsidR="00D17972" w:rsidRPr="00691EF0">
        <w:rPr>
          <w:color w:val="000000" w:themeColor="text1"/>
        </w:rPr>
        <w:t>).</w:t>
      </w:r>
      <w:r w:rsidR="0048587E" w:rsidRPr="00691EF0">
        <w:rPr>
          <w:color w:val="000000" w:themeColor="text1"/>
        </w:rPr>
        <w:t xml:space="preserve"> </w:t>
      </w:r>
      <w:r w:rsidR="00F17A1F" w:rsidRPr="00691EF0">
        <w:rPr>
          <w:rFonts w:eastAsia="Arial"/>
          <w:color w:val="000000" w:themeColor="text1"/>
        </w:rPr>
        <w:t>Jei kurie nors su pasiūlymu teikiami dokumentai parengti ne</w:t>
      </w:r>
      <w:r w:rsidR="001427AB" w:rsidRPr="00691EF0">
        <w:rPr>
          <w:rFonts w:eastAsia="Arial"/>
          <w:color w:val="000000" w:themeColor="text1"/>
        </w:rPr>
        <w:t xml:space="preserve"> ta kalba, kuria</w:t>
      </w:r>
      <w:r w:rsidR="00F17A1F" w:rsidRPr="00691EF0">
        <w:rPr>
          <w:rFonts w:eastAsia="Arial"/>
          <w:color w:val="000000" w:themeColor="text1"/>
        </w:rPr>
        <w:t xml:space="preserve"> </w:t>
      </w:r>
      <w:r w:rsidR="0BCA4ED4" w:rsidRPr="00691EF0">
        <w:rPr>
          <w:rFonts w:eastAsia="Arial"/>
          <w:color w:val="000000" w:themeColor="text1"/>
        </w:rPr>
        <w:t>reikalaujama</w:t>
      </w:r>
      <w:r w:rsidR="001427AB" w:rsidRPr="00691EF0">
        <w:rPr>
          <w:rFonts w:eastAsia="Arial"/>
          <w:color w:val="000000" w:themeColor="text1"/>
        </w:rPr>
        <w:t xml:space="preserve">, </w:t>
      </w:r>
      <w:r w:rsidR="003F1D78" w:rsidRPr="00691EF0">
        <w:rPr>
          <w:rFonts w:eastAsia="Arial"/>
          <w:color w:val="000000" w:themeColor="text1"/>
        </w:rPr>
        <w:t xml:space="preserve">turi būti pateiktas tikslus vertimas į </w:t>
      </w:r>
      <w:r w:rsidR="40DC6EFC" w:rsidRPr="00691EF0">
        <w:rPr>
          <w:rFonts w:eastAsia="Arial"/>
          <w:color w:val="000000" w:themeColor="text1"/>
        </w:rPr>
        <w:t>reikalaujamą</w:t>
      </w:r>
      <w:r w:rsidR="001427AB" w:rsidRPr="00691EF0">
        <w:rPr>
          <w:rFonts w:eastAsia="Arial"/>
          <w:color w:val="000000" w:themeColor="text1"/>
        </w:rPr>
        <w:t xml:space="preserve"> </w:t>
      </w:r>
      <w:r w:rsidR="00141BF1" w:rsidRPr="00691EF0">
        <w:rPr>
          <w:rFonts w:eastAsia="Arial"/>
          <w:color w:val="000000" w:themeColor="text1"/>
        </w:rPr>
        <w:t>kalbą</w:t>
      </w:r>
      <w:r w:rsidR="00F17A1F" w:rsidRPr="00691EF0">
        <w:rPr>
          <w:rFonts w:eastAsia="Arial"/>
          <w:color w:val="000000" w:themeColor="text1"/>
        </w:rPr>
        <w:t xml:space="preserve">. </w:t>
      </w:r>
      <w:r w:rsidR="0085364E" w:rsidRPr="00691EF0">
        <w:rPr>
          <w:color w:val="000000" w:themeColor="text1"/>
        </w:rPr>
        <w:t>Perkančiajai organizacijai turint įtarimų</w:t>
      </w:r>
      <w:r w:rsidR="0048587E" w:rsidRPr="00691EF0">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6E2820C" w:rsidR="00380B99" w:rsidRPr="00B75F6D" w:rsidRDefault="008D03B2" w:rsidP="00691EF0">
      <w:pPr>
        <w:pStyle w:val="Sraopastraipa"/>
        <w:numPr>
          <w:ilvl w:val="1"/>
          <w:numId w:val="13"/>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691EF0">
      <w:pPr>
        <w:pStyle w:val="Sraopastraipa"/>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691EF0">
      <w:pPr>
        <w:pStyle w:val="Antrat1"/>
        <w:numPr>
          <w:ilvl w:val="0"/>
          <w:numId w:val="13"/>
        </w:numPr>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7502404"/>
      <w:bookmarkEnd w:id="23"/>
      <w:bookmarkEnd w:id="24"/>
      <w:bookmarkEnd w:id="25"/>
      <w:bookmarkEnd w:id="26"/>
      <w:bookmarkEnd w:id="27"/>
      <w:r w:rsidRPr="00F0499F">
        <w:rPr>
          <w:rFonts w:asciiTheme="minorHAnsi" w:hAnsiTheme="minorHAnsi" w:cstheme="minorHAnsi"/>
        </w:rPr>
        <w:t>Pasiūlymo galiojimo užtikrinimas</w:t>
      </w:r>
      <w:bookmarkEnd w:id="28"/>
      <w:bookmarkEnd w:id="29"/>
      <w:bookmarkEnd w:id="30"/>
    </w:p>
    <w:p w14:paraId="2B38CB47" w14:textId="40F0B6E6" w:rsidR="00B3551C" w:rsidRPr="00F0499F" w:rsidRDefault="00655F17" w:rsidP="00691EF0">
      <w:pPr>
        <w:pStyle w:val="Sraopastraipa"/>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691EF0">
      <w:pPr>
        <w:pStyle w:val="Antrat1"/>
        <w:numPr>
          <w:ilvl w:val="0"/>
          <w:numId w:val="13"/>
        </w:numPr>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Ref39485250"/>
      <w:bookmarkStart w:id="36" w:name="_Ref39485258"/>
      <w:bookmarkStart w:id="37" w:name="_Toc197502405"/>
      <w:r w:rsidRPr="00FD51C2">
        <w:rPr>
          <w:rFonts w:asciiTheme="minorHAnsi" w:hAnsiTheme="minorHAnsi" w:cstheme="minorHAnsi"/>
        </w:rPr>
        <w:t>Elektroninis aukcionas</w:t>
      </w:r>
      <w:bookmarkEnd w:id="31"/>
      <w:bookmarkEnd w:id="32"/>
      <w:bookmarkEnd w:id="33"/>
      <w:bookmarkEnd w:id="34"/>
      <w:bookmarkEnd w:id="37"/>
    </w:p>
    <w:p w14:paraId="0BFDB7B0" w14:textId="26ADA16D" w:rsidR="00040C0F" w:rsidRPr="00F0499F" w:rsidRDefault="002827E4" w:rsidP="00691EF0">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691EF0">
      <w:pPr>
        <w:pStyle w:val="Antrat1"/>
        <w:numPr>
          <w:ilvl w:val="0"/>
          <w:numId w:val="13"/>
        </w:numPr>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7502406"/>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8"/>
      <w:bookmarkEnd w:id="39"/>
      <w:bookmarkEnd w:id="40"/>
    </w:p>
    <w:p w14:paraId="46E1A60B" w14:textId="18A84000" w:rsidR="004E71CB" w:rsidRPr="00025695" w:rsidRDefault="002D470F" w:rsidP="00025695">
      <w:pPr>
        <w:spacing w:after="0" w:line="240" w:lineRule="auto"/>
        <w:ind w:firstLine="567"/>
        <w:jc w:val="both"/>
        <w:rPr>
          <w:rFonts w:cstheme="minorHAnsi"/>
        </w:rPr>
      </w:pPr>
      <w:r w:rsidRPr="00142817">
        <w:rPr>
          <w:rFonts w:cstheme="minorHAnsi"/>
        </w:rPr>
        <w:t xml:space="preserve">9.1. </w:t>
      </w:r>
      <w:r w:rsidR="004E71CB" w:rsidRPr="00142817">
        <w:rPr>
          <w:rFonts w:eastAsia="Calibri" w:cstheme="minorHAnsi"/>
        </w:rPr>
        <w:t xml:space="preserve">Perkančioji organizacija ekonomiškai naudingiausią pasiūlymą išrenka pagal tiekėjo pasiūlyme nurodytą </w:t>
      </w:r>
      <w:r w:rsidR="00003A3F" w:rsidRPr="00142817">
        <w:rPr>
          <w:rFonts w:eastAsia="Calibri" w:cstheme="minorHAnsi"/>
        </w:rPr>
        <w:t>kain</w:t>
      </w:r>
      <w:r w:rsidR="004E71CB" w:rsidRPr="00142817">
        <w:rPr>
          <w:rFonts w:eastAsia="Calibri" w:cstheme="minorHAnsi"/>
        </w:rPr>
        <w:t>ą</w:t>
      </w:r>
      <w:r w:rsidR="00003A3F" w:rsidRPr="00142817">
        <w:rPr>
          <w:rFonts w:eastAsia="Calibri" w:cstheme="minorHAnsi"/>
        </w:rPr>
        <w:t xml:space="preserve">, kuri turi būti apskaičiuota ir nurodyta taip, kaip reikalaujama </w:t>
      </w:r>
      <w:bookmarkStart w:id="41" w:name="_Hlk91157291"/>
      <w:r w:rsidR="00CE14DF" w:rsidRPr="00142817">
        <w:rPr>
          <w:rFonts w:eastAsia="Calibri" w:cstheme="minorHAnsi"/>
        </w:rPr>
        <w:t xml:space="preserve">specialiųjų </w:t>
      </w:r>
      <w:r w:rsidR="00090235" w:rsidRPr="00142817">
        <w:rPr>
          <w:rFonts w:eastAsia="Calibri" w:cstheme="minorHAnsi"/>
        </w:rPr>
        <w:t>p</w:t>
      </w:r>
      <w:r w:rsidR="00551FA7" w:rsidRPr="00142817">
        <w:rPr>
          <w:rFonts w:eastAsia="Calibri" w:cstheme="minorHAnsi"/>
        </w:rPr>
        <w:t xml:space="preserve">irkimo </w:t>
      </w:r>
      <w:r w:rsidR="00A176D5" w:rsidRPr="00142817">
        <w:rPr>
          <w:rFonts w:eastAsia="Calibri" w:cstheme="minorHAnsi"/>
        </w:rPr>
        <w:t xml:space="preserve">sąlygų </w:t>
      </w:r>
      <w:bookmarkEnd w:id="41"/>
      <w:r w:rsidR="006C7935" w:rsidRPr="00142817">
        <w:rPr>
          <w:rFonts w:eastAsia="Calibri"/>
        </w:rPr>
        <w:t>7 priede</w:t>
      </w:r>
      <w:r w:rsidR="00090235" w:rsidRPr="00142817">
        <w:rPr>
          <w:rFonts w:eastAsia="Calibri" w:cstheme="minorHAnsi"/>
        </w:rPr>
        <w:t>.</w:t>
      </w:r>
      <w:r w:rsidR="00090235" w:rsidRPr="000F4B8F">
        <w:rPr>
          <w:rFonts w:eastAsia="Calibri" w:cstheme="minorHAnsi"/>
          <w:color w:val="7030A0"/>
        </w:rPr>
        <w:t xml:space="preserve"> </w:t>
      </w:r>
    </w:p>
    <w:p w14:paraId="313FDE6C" w14:textId="68524262" w:rsidR="00D734C6" w:rsidRPr="00F91BF8" w:rsidRDefault="00D734C6" w:rsidP="00F91BF8">
      <w:pPr>
        <w:pStyle w:val="Sraopastraipa"/>
        <w:numPr>
          <w:ilvl w:val="1"/>
          <w:numId w:val="13"/>
        </w:numPr>
        <w:spacing w:after="0" w:line="20" w:lineRule="atLeast"/>
        <w:ind w:left="0" w:firstLine="567"/>
        <w:jc w:val="both"/>
        <w:rPr>
          <w:rFonts w:eastAsiaTheme="minorHAnsi" w:cstheme="minorHAnsi"/>
          <w:bCs/>
          <w:iCs/>
        </w:rPr>
      </w:pPr>
      <w:r w:rsidRPr="00F91BF8">
        <w:rPr>
          <w:color w:val="000000" w:themeColor="text1"/>
        </w:rPr>
        <w:t xml:space="preserve">Laimėjusiu </w:t>
      </w:r>
      <w:r w:rsidR="005D7D8C" w:rsidRPr="00F91BF8">
        <w:rPr>
          <w:color w:val="000000" w:themeColor="text1"/>
        </w:rPr>
        <w:t xml:space="preserve">pasiūlymu </w:t>
      </w:r>
      <w:r w:rsidRPr="00F91BF8">
        <w:rPr>
          <w:color w:val="000000" w:themeColor="text1"/>
        </w:rPr>
        <w:t xml:space="preserve">kiekvienoje pirkimo objekto dalyje galės būti pripažinti tik po 1 </w:t>
      </w:r>
      <w:r w:rsidR="005D7D8C" w:rsidRPr="00F91BF8">
        <w:rPr>
          <w:color w:val="000000" w:themeColor="text1"/>
        </w:rPr>
        <w:t>(vieną) ekonomiškai naudingiausią pasiūlymą, esantį atitinkamos pirkimo objekto dalies pasiūlymų eilės pirmojoje vietoje</w:t>
      </w:r>
      <w:r w:rsidRPr="00F91BF8">
        <w:rPr>
          <w:color w:val="000000" w:themeColor="text1"/>
        </w:rPr>
        <w:t>.</w:t>
      </w:r>
      <w:r w:rsidRPr="127DD6E8">
        <w:t xml:space="preserve"> Tas pats tiekėjas gali būti nustatomas laimėtoju dėl </w:t>
      </w:r>
      <w:r w:rsidRPr="00F91BF8">
        <w:t>visų pirkimo objekto dalių</w:t>
      </w:r>
      <w:r w:rsidR="00F91BF8" w:rsidRPr="00F91BF8">
        <w:t>,</w:t>
      </w:r>
      <w:r w:rsidRPr="00F91BF8">
        <w:rPr>
          <w:i/>
          <w:iCs/>
        </w:rPr>
        <w:t xml:space="preserve"> </w:t>
      </w:r>
      <w:r w:rsidRPr="00F91BF8">
        <w:t xml:space="preserve">vadovaujantis </w:t>
      </w:r>
      <w:r w:rsidR="0014578C">
        <w:t>specialiųjų p</w:t>
      </w:r>
      <w:r w:rsidR="00551FA7" w:rsidRPr="127DD6E8">
        <w:t xml:space="preserve">irkimo </w:t>
      </w:r>
      <w:r w:rsidR="002D6F74" w:rsidRPr="127DD6E8">
        <w:t xml:space="preserve">sąlygų </w:t>
      </w:r>
      <w:r w:rsidR="00317EEE" w:rsidRPr="00142817">
        <w:rPr>
          <w:rFonts w:cstheme="minorHAnsi"/>
          <w:shd w:val="clear" w:color="auto" w:fill="FFFFFF"/>
        </w:rPr>
        <w:t>2.1.-2.2.</w:t>
      </w:r>
      <w:r w:rsidR="00142817" w:rsidRPr="00142817">
        <w:rPr>
          <w:rFonts w:cstheme="minorHAnsi"/>
          <w:shd w:val="clear" w:color="auto" w:fill="FFFFFF"/>
        </w:rPr>
        <w:t>, 7</w:t>
      </w:r>
      <w:r w:rsidR="00D54741" w:rsidRPr="00317EEE">
        <w:rPr>
          <w:rFonts w:cstheme="minorHAnsi"/>
          <w:shd w:val="clear" w:color="auto" w:fill="FFFFFF"/>
        </w:rPr>
        <w:t xml:space="preserve"> </w:t>
      </w:r>
      <w:r w:rsidR="002D6F74" w:rsidRPr="00317EEE">
        <w:t>pried</w:t>
      </w:r>
      <w:r w:rsidR="00317EEE" w:rsidRPr="00317EEE">
        <w:t>uose</w:t>
      </w:r>
      <w:r w:rsidR="00D54741" w:rsidRPr="00317EEE">
        <w:t xml:space="preserve"> </w:t>
      </w:r>
      <w:r w:rsidRPr="127DD6E8">
        <w:t xml:space="preserve">nustatytomis taisyklėmis. </w:t>
      </w:r>
    </w:p>
    <w:p w14:paraId="60FEBC05" w14:textId="21D6C9A5" w:rsidR="001A25FD" w:rsidRPr="00142817" w:rsidRDefault="00A9488B" w:rsidP="00317EEE">
      <w:pPr>
        <w:pStyle w:val="Betarp"/>
        <w:numPr>
          <w:ilvl w:val="1"/>
          <w:numId w:val="13"/>
        </w:numPr>
        <w:spacing w:line="20" w:lineRule="atLeast"/>
        <w:ind w:left="0" w:firstLine="710"/>
        <w:contextualSpacing/>
        <w:jc w:val="both"/>
        <w:rPr>
          <w:rFonts w:eastAsiaTheme="minorHAnsi" w:cstheme="minorHAnsi"/>
          <w:bCs/>
          <w:i/>
          <w:iCs/>
          <w:color w:val="7030A0"/>
        </w:rPr>
      </w:pPr>
      <w:r w:rsidRPr="00142817">
        <w:rPr>
          <w:rStyle w:val="cf01"/>
          <w:rFonts w:asciiTheme="minorHAnsi" w:hAnsiTheme="minorHAnsi" w:cstheme="minorHAnsi"/>
          <w:sz w:val="21"/>
          <w:szCs w:val="21"/>
        </w:rPr>
        <w:t>Perkančioji organizacija atmes tiekėjo pasiūlymą, jei</w:t>
      </w:r>
      <w:r w:rsidR="00195572" w:rsidRPr="00142817">
        <w:rPr>
          <w:rStyle w:val="cf01"/>
          <w:rFonts w:asciiTheme="minorHAnsi" w:hAnsiTheme="minorHAnsi" w:cstheme="minorHAnsi"/>
          <w:sz w:val="21"/>
          <w:szCs w:val="21"/>
        </w:rPr>
        <w:t xml:space="preserve">gu kartu su pasiūlymu </w:t>
      </w:r>
      <w:r w:rsidR="00B2125E" w:rsidRPr="00142817">
        <w:rPr>
          <w:rStyle w:val="cf01"/>
          <w:rFonts w:asciiTheme="minorHAnsi" w:hAnsiTheme="minorHAnsi" w:cstheme="minorHAnsi"/>
          <w:sz w:val="21"/>
          <w:szCs w:val="21"/>
        </w:rPr>
        <w:t xml:space="preserve">nebus pateikti šie </w:t>
      </w:r>
      <w:r w:rsidR="00277634" w:rsidRPr="00142817">
        <w:rPr>
          <w:rStyle w:val="cf01"/>
          <w:rFonts w:asciiTheme="minorHAnsi" w:hAnsiTheme="minorHAnsi" w:cstheme="minorHAnsi"/>
          <w:sz w:val="21"/>
          <w:szCs w:val="21"/>
        </w:rPr>
        <w:t>p</w:t>
      </w:r>
      <w:r w:rsidR="00B2125E" w:rsidRPr="00142817">
        <w:rPr>
          <w:rStyle w:val="cf01"/>
          <w:rFonts w:asciiTheme="minorHAnsi" w:hAnsiTheme="minorHAnsi" w:cstheme="minorHAnsi"/>
          <w:sz w:val="21"/>
          <w:szCs w:val="21"/>
        </w:rPr>
        <w:t>irkimo sąlygose reikalaujami pateikti dokumentai:</w:t>
      </w:r>
      <w:r w:rsidR="00317EEE" w:rsidRPr="00142817">
        <w:rPr>
          <w:rStyle w:val="cf01"/>
          <w:rFonts w:asciiTheme="minorHAnsi" w:hAnsiTheme="minorHAnsi" w:cstheme="minorHAnsi"/>
          <w:sz w:val="21"/>
          <w:szCs w:val="21"/>
        </w:rPr>
        <w:t xml:space="preserve"> pirkimo sąlygų 6.1.1 punkte numatytas tiekėjo Pasiūlymas (6 priedas) ir 6.1.9 punkte numatyta Techninė specifikacija (2.1.-2.2. priedai).  </w:t>
      </w:r>
    </w:p>
    <w:p w14:paraId="678C44CA" w14:textId="6EB53055" w:rsidR="00FE7908" w:rsidRPr="00F065D6" w:rsidRDefault="00FE7908" w:rsidP="00691EF0">
      <w:pPr>
        <w:pStyle w:val="Antrat1"/>
        <w:numPr>
          <w:ilvl w:val="0"/>
          <w:numId w:val="13"/>
        </w:numPr>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97502407"/>
      <w:r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36778D76" w14:textId="57B2C830" w:rsidR="00317EEE" w:rsidRPr="00142817" w:rsidRDefault="00317EEE" w:rsidP="00460C2F">
      <w:pPr>
        <w:pStyle w:val="Sraopastraipa"/>
        <w:numPr>
          <w:ilvl w:val="1"/>
          <w:numId w:val="14"/>
        </w:numPr>
        <w:spacing w:after="0" w:line="240" w:lineRule="auto"/>
        <w:ind w:left="0" w:firstLine="567"/>
        <w:jc w:val="both"/>
        <w:rPr>
          <w:color w:val="000000" w:themeColor="text1"/>
        </w:rPr>
      </w:pPr>
      <w:r w:rsidRPr="00317EEE">
        <w:rPr>
          <w:rFonts w:cstheme="minorHAnsi"/>
          <w:color w:val="000000" w:themeColor="text1"/>
        </w:rPr>
        <w:t xml:space="preserve"> </w:t>
      </w:r>
      <w:r w:rsidR="00F57665" w:rsidRPr="00317EEE">
        <w:rPr>
          <w:color w:val="000000" w:themeColor="text1"/>
        </w:rPr>
        <w:t>Ši pirkimo procedūra atliekama siekiant sudaryti sutartį</w:t>
      </w:r>
      <w:r w:rsidR="009A7D11" w:rsidRPr="00317EEE">
        <w:rPr>
          <w:color w:val="000000" w:themeColor="text1"/>
        </w:rPr>
        <w:t xml:space="preserve"> su tiekėju, kurio pasiūlymas</w:t>
      </w:r>
      <w:r w:rsidR="007B12FF" w:rsidRPr="00317EEE">
        <w:rPr>
          <w:color w:val="000000" w:themeColor="text1"/>
        </w:rPr>
        <w:t xml:space="preserve">, vadovaujantis </w:t>
      </w:r>
      <w:r w:rsidR="008F4194" w:rsidRPr="00317EEE">
        <w:rPr>
          <w:color w:val="000000" w:themeColor="text1"/>
        </w:rPr>
        <w:t>p</w:t>
      </w:r>
      <w:r w:rsidR="007B12FF" w:rsidRPr="00317EEE">
        <w:rPr>
          <w:color w:val="000000" w:themeColor="text1"/>
        </w:rPr>
        <w:t xml:space="preserve">irkimo </w:t>
      </w:r>
      <w:r w:rsidR="00207E40" w:rsidRPr="00317EEE">
        <w:rPr>
          <w:color w:val="000000" w:themeColor="text1"/>
        </w:rPr>
        <w:t>sąlygose</w:t>
      </w:r>
      <w:r w:rsidR="007B12FF" w:rsidRPr="00317EEE">
        <w:rPr>
          <w:color w:val="0070C0"/>
        </w:rPr>
        <w:t xml:space="preserve"> </w:t>
      </w:r>
      <w:r w:rsidR="007B12FF" w:rsidRPr="00317EEE">
        <w:rPr>
          <w:color w:val="000000" w:themeColor="text1"/>
        </w:rPr>
        <w:t>nustatyta tvarka</w:t>
      </w:r>
      <w:r w:rsidR="0023505D" w:rsidRPr="00317EEE">
        <w:rPr>
          <w:color w:val="000000" w:themeColor="text1"/>
        </w:rPr>
        <w:t>,</w:t>
      </w:r>
      <w:r w:rsidR="009A7D11" w:rsidRPr="00317EEE">
        <w:rPr>
          <w:color w:val="000000" w:themeColor="text1"/>
        </w:rPr>
        <w:t xml:space="preserve"> bus pripažintas laimėjęs</w:t>
      </w:r>
      <w:r w:rsidR="008933BC" w:rsidRPr="00317EEE">
        <w:rPr>
          <w:color w:val="000000" w:themeColor="text1"/>
        </w:rPr>
        <w:t>, o jei pirkimas skaidomas į dalis – su tiekėjais, kurių pasiūlymai bus pripažinti laimėję</w:t>
      </w:r>
      <w:r w:rsidR="00F065D6" w:rsidRPr="00317EEE">
        <w:rPr>
          <w:color w:val="000000" w:themeColor="text1"/>
        </w:rPr>
        <w:t xml:space="preserve">. </w:t>
      </w:r>
      <w:r w:rsidRPr="00317EEE">
        <w:rPr>
          <w:color w:val="000000" w:themeColor="text1"/>
        </w:rPr>
        <w:t xml:space="preserve">Sutarties sąlygos pateikiamos Pirkimo sąlygų  </w:t>
      </w:r>
      <w:r w:rsidR="003B2BF4" w:rsidRPr="00142817">
        <w:rPr>
          <w:color w:val="000000" w:themeColor="text1"/>
        </w:rPr>
        <w:t>10</w:t>
      </w:r>
      <w:r w:rsidRPr="00142817">
        <w:rPr>
          <w:color w:val="000000" w:themeColor="text1"/>
        </w:rPr>
        <w:t xml:space="preserve">.1 priede „Sutarties bendrosios sąlygos“ ir  </w:t>
      </w:r>
      <w:r w:rsidR="003B2BF4" w:rsidRPr="00142817">
        <w:rPr>
          <w:color w:val="000000" w:themeColor="text1"/>
        </w:rPr>
        <w:t>10</w:t>
      </w:r>
      <w:r w:rsidRPr="00142817">
        <w:rPr>
          <w:color w:val="000000" w:themeColor="text1"/>
        </w:rPr>
        <w:t>.2 priede „Sutarties specialiosios sąlygos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97502408"/>
      <w:bookmarkEnd w:id="2"/>
      <w:r w:rsidRPr="00F065D6">
        <w:rPr>
          <w:rFonts w:asciiTheme="minorHAnsi" w:hAnsiTheme="minorHAnsi" w:cstheme="minorHAnsi"/>
        </w:rPr>
        <w:lastRenderedPageBreak/>
        <w:t>Kitos sąlygos</w:t>
      </w:r>
      <w:bookmarkEnd w:id="45"/>
    </w:p>
    <w:p w14:paraId="1D56AC8D" w14:textId="77777777" w:rsidR="00317EEE" w:rsidRDefault="00317EEE" w:rsidP="00317EEE">
      <w:pPr>
        <w:pStyle w:val="Sraopastraipa"/>
        <w:numPr>
          <w:ilvl w:val="1"/>
          <w:numId w:val="14"/>
        </w:numPr>
        <w:tabs>
          <w:tab w:val="left" w:pos="709"/>
          <w:tab w:val="left" w:pos="1418"/>
        </w:tabs>
        <w:spacing w:after="0" w:line="240" w:lineRule="auto"/>
        <w:ind w:right="-45"/>
        <w:jc w:val="both"/>
        <w:rPr>
          <w:rFonts w:cstheme="minorHAnsi"/>
          <w:caps/>
          <w:sz w:val="22"/>
          <w:szCs w:val="22"/>
        </w:rPr>
      </w:pPr>
      <w:r>
        <w:rPr>
          <w:rFonts w:cstheme="minorHAnsi"/>
          <w:caps/>
          <w:sz w:val="22"/>
          <w:szCs w:val="22"/>
        </w:rPr>
        <w:t>š</w:t>
      </w:r>
      <w:r>
        <w:rPr>
          <w:rFonts w:cstheme="minorHAnsi"/>
          <w:sz w:val="22"/>
          <w:szCs w:val="22"/>
        </w:rPr>
        <w:t>alys, sudarydamos Sutartį, patvirtina suprantančios, kad vykdant pirkimo procedūras yra tvarkomi asmens duomenys.</w:t>
      </w:r>
    </w:p>
    <w:p w14:paraId="21266036" w14:textId="77777777" w:rsidR="00317EEE" w:rsidRDefault="00317EEE" w:rsidP="00317EEE">
      <w:pPr>
        <w:pStyle w:val="Sraopastraipa"/>
        <w:numPr>
          <w:ilvl w:val="1"/>
          <w:numId w:val="14"/>
        </w:numPr>
        <w:tabs>
          <w:tab w:val="left" w:pos="709"/>
          <w:tab w:val="left" w:pos="1418"/>
        </w:tabs>
        <w:spacing w:after="0" w:line="240" w:lineRule="auto"/>
        <w:ind w:right="-45"/>
        <w:jc w:val="both"/>
        <w:rPr>
          <w:rFonts w:cstheme="minorHAnsi"/>
          <w:caps/>
          <w:sz w:val="22"/>
          <w:szCs w:val="22"/>
        </w:rPr>
      </w:pPr>
      <w:r>
        <w:rPr>
          <w:rFonts w:cstheme="minorHAnsi"/>
          <w:sz w:val="22"/>
          <w:szCs w:val="22"/>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2" w:history="1">
        <w:r>
          <w:rPr>
            <w:rStyle w:val="Hipersaitas"/>
            <w:rFonts w:cstheme="minorHAnsi"/>
            <w:b/>
            <w:color w:val="2F5496" w:themeColor="accent1" w:themeShade="BF"/>
            <w:sz w:val="22"/>
            <w:szCs w:val="22"/>
          </w:rPr>
          <w:t>https://www.kaunokolegija.lt/privatumo-politika/</w:t>
        </w:r>
      </w:hyperlink>
    </w:p>
    <w:p w14:paraId="5845B9ED" w14:textId="77777777" w:rsidR="00317EEE" w:rsidRDefault="00317EEE" w:rsidP="00317EEE">
      <w:pPr>
        <w:pStyle w:val="Sraopastraipa"/>
        <w:numPr>
          <w:ilvl w:val="1"/>
          <w:numId w:val="14"/>
        </w:numPr>
        <w:tabs>
          <w:tab w:val="left" w:pos="709"/>
          <w:tab w:val="left" w:pos="1418"/>
        </w:tabs>
        <w:spacing w:after="0" w:line="240" w:lineRule="auto"/>
        <w:ind w:right="-45"/>
        <w:jc w:val="both"/>
        <w:rPr>
          <w:rFonts w:cstheme="minorHAnsi"/>
          <w:caps/>
          <w:sz w:val="22"/>
          <w:szCs w:val="22"/>
        </w:rPr>
      </w:pPr>
      <w:r>
        <w:rPr>
          <w:rFonts w:cstheme="minorHAnsi"/>
          <w:sz w:val="22"/>
          <w:szCs w:val="22"/>
        </w:rPr>
        <w:t>Šalys įsipareigoja:</w:t>
      </w:r>
    </w:p>
    <w:p w14:paraId="05FAAFCA" w14:textId="77777777" w:rsidR="00317EEE" w:rsidRDefault="00317EEE" w:rsidP="00317EEE">
      <w:pPr>
        <w:pStyle w:val="Sraopastraipa"/>
        <w:numPr>
          <w:ilvl w:val="2"/>
          <w:numId w:val="14"/>
        </w:numPr>
        <w:tabs>
          <w:tab w:val="left" w:pos="1418"/>
        </w:tabs>
        <w:spacing w:after="0" w:line="240" w:lineRule="auto"/>
        <w:ind w:right="-45"/>
        <w:jc w:val="both"/>
        <w:rPr>
          <w:caps/>
          <w:sz w:val="22"/>
          <w:szCs w:val="22"/>
        </w:rPr>
      </w:pPr>
      <w:r>
        <w:rPr>
          <w:sz w:val="22"/>
          <w:szCs w:val="22"/>
        </w:rPr>
        <w:t>Laikytis Asmens duomenų apsaugos įstatymo, Bendrojo duomenų apsaugos reglamento (ES) 2016/679 (toliau - Reglamentas) ir kitų teisės aktų, reglamentuojančių asmens duomenų tvarkymą, reikalavimų;</w:t>
      </w:r>
    </w:p>
    <w:p w14:paraId="7D368111" w14:textId="77777777" w:rsidR="00317EEE" w:rsidRDefault="00317EEE" w:rsidP="00317EEE">
      <w:pPr>
        <w:pStyle w:val="Sraopastraipa"/>
        <w:numPr>
          <w:ilvl w:val="2"/>
          <w:numId w:val="14"/>
        </w:numPr>
        <w:tabs>
          <w:tab w:val="left" w:pos="1418"/>
        </w:tabs>
        <w:spacing w:after="0" w:line="240" w:lineRule="auto"/>
        <w:ind w:right="-45"/>
        <w:jc w:val="both"/>
        <w:rPr>
          <w:sz w:val="22"/>
          <w:szCs w:val="22"/>
        </w:rPr>
      </w:pPr>
      <w:r>
        <w:rPr>
          <w:sz w:val="22"/>
          <w:szCs w:val="22"/>
        </w:rPr>
        <w:t>bendradarbiaujant tarpusavyje ir pagal galimybes suteikti viena kitai pagalbą, kad kita Šalis galėtų laikytis savo įsipareigojimų pagal asmens duomenų apsaugą reglamentuojančius teisės aktus</w:t>
      </w:r>
    </w:p>
    <w:p w14:paraId="2F025B38" w14:textId="77777777" w:rsidR="00317EEE" w:rsidRDefault="00317EEE" w:rsidP="00317EEE">
      <w:pPr>
        <w:pStyle w:val="Sraopastraipa"/>
        <w:numPr>
          <w:ilvl w:val="2"/>
          <w:numId w:val="14"/>
        </w:numPr>
        <w:tabs>
          <w:tab w:val="left" w:pos="1418"/>
        </w:tabs>
        <w:spacing w:after="0" w:line="240" w:lineRule="auto"/>
        <w:ind w:right="-45"/>
        <w:jc w:val="both"/>
        <w:rPr>
          <w:sz w:val="22"/>
          <w:szCs w:val="22"/>
        </w:rPr>
      </w:pPr>
      <w:r>
        <w:rPr>
          <w:sz w:val="22"/>
          <w:szCs w:val="22"/>
        </w:rPr>
        <w:t>užtikrinti galimybes duomenų subjektams naudotis savo teisėmis pagal Reglamentą;</w:t>
      </w:r>
    </w:p>
    <w:p w14:paraId="08723882" w14:textId="77777777" w:rsidR="00317EEE" w:rsidRDefault="00317EEE" w:rsidP="00317EEE">
      <w:pPr>
        <w:pStyle w:val="Sraopastraipa"/>
        <w:numPr>
          <w:ilvl w:val="2"/>
          <w:numId w:val="14"/>
        </w:numPr>
        <w:tabs>
          <w:tab w:val="left" w:pos="1418"/>
        </w:tabs>
        <w:spacing w:after="0" w:line="240" w:lineRule="auto"/>
        <w:ind w:right="-45"/>
        <w:jc w:val="both"/>
        <w:rPr>
          <w:sz w:val="22"/>
          <w:szCs w:val="22"/>
        </w:rPr>
      </w:pPr>
      <w:r>
        <w:rPr>
          <w:sz w:val="22"/>
          <w:szCs w:val="22"/>
        </w:rPr>
        <w:t>raštu informuoti viena kitą apie kiekvieną asmens duomenų saugumo pažeidimą, susijusį su kitos Šalies perduotais asmens duomenimis;</w:t>
      </w:r>
    </w:p>
    <w:p w14:paraId="20EE7971" w14:textId="77777777" w:rsidR="00317EEE" w:rsidRDefault="00317EEE" w:rsidP="00317EEE">
      <w:pPr>
        <w:pStyle w:val="Sraopastraipa"/>
        <w:numPr>
          <w:ilvl w:val="2"/>
          <w:numId w:val="14"/>
        </w:numPr>
        <w:tabs>
          <w:tab w:val="left" w:pos="1418"/>
        </w:tabs>
        <w:spacing w:after="0" w:line="240" w:lineRule="auto"/>
        <w:ind w:right="-45"/>
        <w:jc w:val="both"/>
        <w:rPr>
          <w:sz w:val="22"/>
          <w:szCs w:val="22"/>
        </w:rPr>
      </w:pPr>
      <w:r>
        <w:rPr>
          <w:sz w:val="22"/>
          <w:szCs w:val="22"/>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77B5AFF3" w14:textId="77777777" w:rsidR="00317EEE" w:rsidRDefault="00317EEE" w:rsidP="00317EEE">
      <w:pPr>
        <w:widowControl w:val="0"/>
        <w:tabs>
          <w:tab w:val="left" w:pos="180"/>
          <w:tab w:val="left" w:pos="1276"/>
          <w:tab w:val="left" w:pos="1440"/>
        </w:tabs>
        <w:suppressAutoHyphens/>
        <w:spacing w:after="0" w:line="240" w:lineRule="auto"/>
        <w:jc w:val="both"/>
        <w:rPr>
          <w:rFonts w:ascii="Times New Roman" w:hAnsi="Times New Roman" w:cs="Times New Roman"/>
          <w:iCs/>
          <w:color w:val="000000"/>
          <w:sz w:val="22"/>
          <w:szCs w:val="22"/>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6" w:name="_Toc19750240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
        <w:gridCol w:w="2491"/>
        <w:gridCol w:w="3549"/>
        <w:gridCol w:w="2878"/>
      </w:tblGrid>
      <w:tr w:rsidR="00774AA5" w:rsidRPr="00F0499F" w14:paraId="730836B8" w14:textId="77777777" w:rsidTr="009C55FD">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9C55FD">
        <w:trPr>
          <w:trHeight w:val="20"/>
        </w:trPr>
        <w:tc>
          <w:tcPr>
            <w:tcW w:w="747" w:type="dxa"/>
            <w:shd w:val="clear" w:color="auto" w:fill="auto"/>
            <w:tcMar>
              <w:top w:w="0" w:type="dxa"/>
              <w:left w:w="108" w:type="dxa"/>
              <w:bottom w:w="0" w:type="dxa"/>
              <w:right w:w="108" w:type="dxa"/>
            </w:tcMar>
          </w:tcPr>
          <w:p w14:paraId="1D2814F3" w14:textId="319F96D9" w:rsidR="00774AA5" w:rsidRPr="0058369E" w:rsidRDefault="00774AA5" w:rsidP="0058369E">
            <w:pPr>
              <w:pStyle w:val="Sraopastraipa"/>
              <w:keepNext/>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C55FD">
        <w:trPr>
          <w:trHeight w:val="20"/>
        </w:trPr>
        <w:tc>
          <w:tcPr>
            <w:tcW w:w="747" w:type="dxa"/>
            <w:shd w:val="clear" w:color="auto" w:fill="auto"/>
            <w:tcMar>
              <w:top w:w="0" w:type="dxa"/>
              <w:left w:w="108" w:type="dxa"/>
              <w:bottom w:w="0" w:type="dxa"/>
              <w:right w:w="108" w:type="dxa"/>
            </w:tcMar>
          </w:tcPr>
          <w:p w14:paraId="6C70187E" w14:textId="65398B57" w:rsidR="00774AA5" w:rsidRPr="0058369E" w:rsidRDefault="00774AA5" w:rsidP="0058369E">
            <w:pPr>
              <w:pStyle w:val="Sraopastraipa"/>
              <w:keepNext/>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9C55FD">
        <w:trPr>
          <w:trHeight w:val="20"/>
        </w:trPr>
        <w:tc>
          <w:tcPr>
            <w:tcW w:w="747" w:type="dxa"/>
            <w:shd w:val="clear" w:color="auto" w:fill="auto"/>
            <w:tcMar>
              <w:top w:w="0" w:type="dxa"/>
              <w:left w:w="108" w:type="dxa"/>
              <w:bottom w:w="0" w:type="dxa"/>
              <w:right w:w="108" w:type="dxa"/>
            </w:tcMar>
          </w:tcPr>
          <w:p w14:paraId="0BF18051" w14:textId="791AFD85" w:rsidR="00774AA5" w:rsidRPr="0058369E" w:rsidRDefault="00774AA5" w:rsidP="0058369E">
            <w:pPr>
              <w:pStyle w:val="Sraopastraipa"/>
              <w:keepNext/>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333CE72B" w:rsidR="00774AA5" w:rsidRPr="009C55FD" w:rsidRDefault="009C55FD" w:rsidP="0003169B">
            <w:pPr>
              <w:spacing w:after="0" w:line="240" w:lineRule="auto"/>
              <w:rPr>
                <w:rFonts w:cstheme="minorHAnsi"/>
              </w:rPr>
            </w:pPr>
            <w:r w:rsidRPr="009C55FD">
              <w:rPr>
                <w:rFonts w:cstheme="minorHAnsi"/>
              </w:rPr>
              <w:t>6</w:t>
            </w:r>
            <w:r w:rsidRPr="009C55FD">
              <w:t xml:space="preserve"> (šešias)</w:t>
            </w:r>
            <w:r w:rsidR="005F17E7" w:rsidRPr="009C55FD">
              <w:rPr>
                <w:rFonts w:cstheme="minorHAnsi"/>
              </w:rPr>
              <w:t xml:space="preserve"> dien</w:t>
            </w:r>
            <w:r w:rsidRPr="009C55FD">
              <w:rPr>
                <w:rFonts w:cstheme="minorHAnsi"/>
              </w:rPr>
              <w:t>as</w:t>
            </w:r>
            <w:r w:rsidR="005F17E7" w:rsidRPr="009C55FD">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6B3FEA86" w14:textId="427D27C6" w:rsidR="00774AA5" w:rsidRPr="00535763" w:rsidRDefault="00774AA5" w:rsidP="00424668">
            <w:pPr>
              <w:spacing w:after="0" w:line="240" w:lineRule="auto"/>
              <w:rPr>
                <w:rFonts w:cstheme="minorHAnsi"/>
                <w:iCs/>
                <w:color w:val="7030A0"/>
              </w:rPr>
            </w:pPr>
          </w:p>
        </w:tc>
      </w:tr>
      <w:tr w:rsidR="00774AA5" w:rsidRPr="00F0499F" w14:paraId="6E37868A" w14:textId="77777777" w:rsidTr="009C55FD">
        <w:trPr>
          <w:trHeight w:val="20"/>
        </w:trPr>
        <w:tc>
          <w:tcPr>
            <w:tcW w:w="747" w:type="dxa"/>
            <w:shd w:val="clear" w:color="auto" w:fill="auto"/>
            <w:tcMar>
              <w:top w:w="0" w:type="dxa"/>
              <w:left w:w="108" w:type="dxa"/>
              <w:bottom w:w="0" w:type="dxa"/>
              <w:right w:w="108" w:type="dxa"/>
            </w:tcMar>
          </w:tcPr>
          <w:p w14:paraId="5A3E2C4C" w14:textId="1C3A3F89" w:rsidR="00774AA5" w:rsidRPr="0058369E" w:rsidRDefault="009C55FD" w:rsidP="0058369E">
            <w:pPr>
              <w:pStyle w:val="Sraopastraipa"/>
              <w:numPr>
                <w:ilvl w:val="0"/>
                <w:numId w:val="21"/>
              </w:numPr>
              <w:spacing w:after="0" w:line="240" w:lineRule="auto"/>
              <w:rPr>
                <w:rFonts w:cstheme="minorHAnsi"/>
                <w:bCs/>
              </w:rPr>
            </w:pPr>
            <w:r w:rsidRPr="0058369E">
              <w:rPr>
                <w:rFonts w:cstheme="minorHAnsi"/>
                <w:bCs/>
              </w:rPr>
              <w:t xml:space="preserve"> </w:t>
            </w: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49A6AC64" w:rsidR="00774AA5" w:rsidRPr="00CE1F13" w:rsidRDefault="009C55FD" w:rsidP="0003169B">
            <w:pPr>
              <w:spacing w:after="0" w:line="240" w:lineRule="auto"/>
              <w:rPr>
                <w:rFonts w:cstheme="minorHAnsi"/>
              </w:rPr>
            </w:pPr>
            <w:r>
              <w:rPr>
                <w:rFonts w:cstheme="minorHAnsi"/>
                <w:sz w:val="22"/>
                <w:szCs w:val="22"/>
              </w:rPr>
              <w:t xml:space="preserve">4 (keturias) </w:t>
            </w:r>
            <w:r w:rsidR="00CE1F13" w:rsidRPr="00CE1F13">
              <w:rPr>
                <w:rFonts w:cstheme="minorHAnsi"/>
              </w:rPr>
              <w:t>dien</w:t>
            </w:r>
            <w:r>
              <w:rPr>
                <w:rFonts w:cstheme="minorHAnsi"/>
              </w:rPr>
              <w:t>as</w:t>
            </w:r>
            <w:r w:rsidR="00CE1F13" w:rsidRPr="00CE1F13">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2E898EC9" w14:textId="1A305491" w:rsidR="00774AA5" w:rsidRPr="00F0499F" w:rsidRDefault="00774AA5" w:rsidP="00CE1F13">
            <w:pPr>
              <w:spacing w:after="0" w:line="240" w:lineRule="auto"/>
              <w:rPr>
                <w:rFonts w:cstheme="minorHAnsi"/>
              </w:rPr>
            </w:pPr>
          </w:p>
        </w:tc>
      </w:tr>
      <w:tr w:rsidR="00774AA5" w:rsidRPr="00F0499F" w14:paraId="7621DE63" w14:textId="77777777" w:rsidTr="009C55FD">
        <w:trPr>
          <w:trHeight w:val="20"/>
        </w:trPr>
        <w:tc>
          <w:tcPr>
            <w:tcW w:w="747" w:type="dxa"/>
            <w:shd w:val="clear" w:color="auto" w:fill="auto"/>
            <w:tcMar>
              <w:top w:w="0" w:type="dxa"/>
              <w:left w:w="108" w:type="dxa"/>
              <w:bottom w:w="0" w:type="dxa"/>
              <w:right w:w="108" w:type="dxa"/>
            </w:tcMar>
          </w:tcPr>
          <w:p w14:paraId="63314DF2" w14:textId="1CA165D7" w:rsidR="00774AA5" w:rsidRPr="009C55FD" w:rsidRDefault="00774AA5" w:rsidP="0058369E">
            <w:pPr>
              <w:pStyle w:val="Sraopastraipa"/>
              <w:numPr>
                <w:ilvl w:val="0"/>
                <w:numId w:val="21"/>
              </w:numPr>
              <w:tabs>
                <w:tab w:val="left" w:pos="360"/>
              </w:tabs>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71B1ADFA" w:rsidR="00774AA5" w:rsidRPr="00F0499F" w:rsidRDefault="00774AA5" w:rsidP="0003169B">
            <w:pPr>
              <w:spacing w:after="0" w:line="240" w:lineRule="auto"/>
              <w:rPr>
                <w:rFonts w:cstheme="minorHAnsi"/>
              </w:rPr>
            </w:pPr>
          </w:p>
        </w:tc>
      </w:tr>
      <w:tr w:rsidR="00774AA5" w:rsidRPr="00F0499F" w14:paraId="3AA572DF" w14:textId="77777777" w:rsidTr="009C55FD">
        <w:trPr>
          <w:trHeight w:val="20"/>
        </w:trPr>
        <w:tc>
          <w:tcPr>
            <w:tcW w:w="747" w:type="dxa"/>
            <w:shd w:val="clear" w:color="auto" w:fill="auto"/>
            <w:tcMar>
              <w:top w:w="0" w:type="dxa"/>
              <w:left w:w="108" w:type="dxa"/>
              <w:bottom w:w="0" w:type="dxa"/>
              <w:right w:w="108" w:type="dxa"/>
            </w:tcMar>
          </w:tcPr>
          <w:p w14:paraId="0C5D727C" w14:textId="12D269E9" w:rsidR="00774AA5" w:rsidRPr="0058369E" w:rsidRDefault="00774AA5" w:rsidP="0058369E">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1C7B20C9" w14:textId="2F32DF94" w:rsidR="00774AA5" w:rsidRPr="00F0499F" w:rsidRDefault="00774AA5" w:rsidP="0003169B">
            <w:pPr>
              <w:spacing w:after="0" w:line="240" w:lineRule="auto"/>
              <w:rPr>
                <w:rFonts w:cstheme="minorHAnsi"/>
              </w:rPr>
            </w:pPr>
          </w:p>
        </w:tc>
      </w:tr>
      <w:tr w:rsidR="00774AA5" w:rsidRPr="00F0499F" w14:paraId="595801DB" w14:textId="77777777" w:rsidTr="009C55FD">
        <w:trPr>
          <w:trHeight w:val="20"/>
        </w:trPr>
        <w:tc>
          <w:tcPr>
            <w:tcW w:w="747" w:type="dxa"/>
            <w:shd w:val="clear" w:color="auto" w:fill="auto"/>
            <w:tcMar>
              <w:top w:w="0" w:type="dxa"/>
              <w:left w:w="108" w:type="dxa"/>
              <w:bottom w:w="0" w:type="dxa"/>
              <w:right w:w="108" w:type="dxa"/>
            </w:tcMar>
          </w:tcPr>
          <w:p w14:paraId="7834A329" w14:textId="05965664" w:rsidR="00774AA5" w:rsidRPr="0058369E" w:rsidRDefault="00774AA5" w:rsidP="0058369E">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CFD9C31"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9C55FD">
        <w:trPr>
          <w:trHeight w:val="20"/>
        </w:trPr>
        <w:tc>
          <w:tcPr>
            <w:tcW w:w="747" w:type="dxa"/>
            <w:shd w:val="clear" w:color="auto" w:fill="auto"/>
            <w:tcMar>
              <w:top w:w="0" w:type="dxa"/>
              <w:left w:w="108" w:type="dxa"/>
              <w:bottom w:w="0" w:type="dxa"/>
              <w:right w:w="108" w:type="dxa"/>
            </w:tcMar>
          </w:tcPr>
          <w:p w14:paraId="204C0E52" w14:textId="1C38A860" w:rsidR="00774AA5" w:rsidRPr="0058369E" w:rsidRDefault="00774AA5" w:rsidP="0058369E">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9C55FD" w:rsidRDefault="00774AA5" w:rsidP="0003169B">
            <w:pPr>
              <w:spacing w:after="0" w:line="240" w:lineRule="auto"/>
              <w:rPr>
                <w:rFonts w:cstheme="minorHAnsi"/>
                <w:iCs/>
              </w:rPr>
            </w:pPr>
            <w:r w:rsidRPr="009C55FD">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9C55FD">
        <w:trPr>
          <w:trHeight w:val="20"/>
        </w:trPr>
        <w:tc>
          <w:tcPr>
            <w:tcW w:w="747" w:type="dxa"/>
            <w:shd w:val="clear" w:color="auto" w:fill="auto"/>
            <w:tcMar>
              <w:top w:w="0" w:type="dxa"/>
              <w:left w:w="108" w:type="dxa"/>
              <w:bottom w:w="0" w:type="dxa"/>
              <w:right w:w="108" w:type="dxa"/>
            </w:tcMar>
          </w:tcPr>
          <w:p w14:paraId="0CCD490C" w14:textId="4F34A34C" w:rsidR="00774AA5" w:rsidRPr="00D5428E" w:rsidRDefault="00774AA5" w:rsidP="0058369E">
            <w:pPr>
              <w:pStyle w:val="Sraopastraipa"/>
              <w:numPr>
                <w:ilvl w:val="0"/>
                <w:numId w:val="21"/>
              </w:numPr>
              <w:spacing w:after="0" w:line="240" w:lineRule="auto"/>
            </w:pPr>
          </w:p>
        </w:tc>
        <w:tc>
          <w:tcPr>
            <w:tcW w:w="2527"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C89FA9E" w14:textId="77777777" w:rsidR="00EF6436" w:rsidRPr="0058369E" w:rsidRDefault="00774AA5" w:rsidP="0003169B">
            <w:pPr>
              <w:spacing w:after="0" w:line="240" w:lineRule="auto"/>
              <w:rPr>
                <w:rFonts w:cstheme="minorHAnsi"/>
              </w:rPr>
            </w:pPr>
            <w:r w:rsidRPr="0058369E">
              <w:rPr>
                <w:rFonts w:cstheme="minorHAnsi"/>
                <w:iCs/>
              </w:rPr>
              <w:t xml:space="preserve">3 (tris) darbo dienas </w:t>
            </w:r>
            <w:r w:rsidRPr="0058369E">
              <w:rPr>
                <w:rFonts w:cstheme="minorHAnsi"/>
              </w:rPr>
              <w:t>nuo prašymo gavimo dienos</w:t>
            </w:r>
          </w:p>
          <w:p w14:paraId="4DD4DD87" w14:textId="36DF3448" w:rsidR="00774AA5" w:rsidRPr="0058369E" w:rsidRDefault="00774AA5" w:rsidP="0003169B">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61256F4A" w:rsidR="00774AA5" w:rsidRPr="0058369E" w:rsidRDefault="0649C5AA" w:rsidP="127DD6E8">
            <w:pPr>
              <w:spacing w:after="0" w:line="240" w:lineRule="auto"/>
            </w:pPr>
            <w:r w:rsidRPr="0058369E">
              <w:t>Netaikoma</w:t>
            </w:r>
            <w:r w:rsidR="4C0A131D" w:rsidRPr="0058369E">
              <w:t>,</w:t>
            </w:r>
            <w:r w:rsidRPr="0058369E">
              <w:t xml:space="preserve"> jei neprašoma pateikti pasiūlymo galiojimo užtikrinimą patvirtinančio dokumento</w:t>
            </w:r>
          </w:p>
        </w:tc>
      </w:tr>
      <w:tr w:rsidR="00774AA5" w:rsidRPr="00F0499F" w14:paraId="1F2EA374" w14:textId="77777777" w:rsidTr="009C55FD">
        <w:trPr>
          <w:trHeight w:val="20"/>
        </w:trPr>
        <w:tc>
          <w:tcPr>
            <w:tcW w:w="747" w:type="dxa"/>
            <w:shd w:val="clear" w:color="auto" w:fill="auto"/>
            <w:tcMar>
              <w:top w:w="0" w:type="dxa"/>
              <w:left w:w="108" w:type="dxa"/>
              <w:bottom w:w="0" w:type="dxa"/>
              <w:right w:w="108" w:type="dxa"/>
            </w:tcMar>
          </w:tcPr>
          <w:p w14:paraId="539F7958" w14:textId="226D3FF6" w:rsidR="00774AA5" w:rsidRPr="00D5428E" w:rsidRDefault="00774AA5" w:rsidP="0058369E">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7F3A5EF2" w14:textId="69B5959E" w:rsidR="006E5188" w:rsidRPr="0058369E" w:rsidRDefault="00774AA5" w:rsidP="006E5188">
            <w:pPr>
              <w:spacing w:after="0" w:line="240" w:lineRule="auto"/>
              <w:jc w:val="both"/>
              <w:rPr>
                <w:rFonts w:cstheme="minorHAnsi"/>
              </w:rPr>
            </w:pPr>
            <w:r w:rsidRPr="0058369E">
              <w:rPr>
                <w:rFonts w:cstheme="minorHAnsi"/>
              </w:rPr>
              <w:t>5 (penkias) darbo dienas</w:t>
            </w:r>
            <w:r w:rsidR="006E5188" w:rsidRPr="0058369E">
              <w:rPr>
                <w:rFonts w:cstheme="minorHAnsi"/>
              </w:rPr>
              <w:t xml:space="preserve"> nuo prašymo gavimo dienos</w:t>
            </w:r>
          </w:p>
          <w:p w14:paraId="684369EC" w14:textId="06D354C1" w:rsidR="00774AA5" w:rsidRPr="0058369E" w:rsidRDefault="00774AA5" w:rsidP="0003169B">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7D43700D" w14:textId="008CC0F6" w:rsidR="00774AA5" w:rsidRPr="0058369E" w:rsidRDefault="00EC77B6" w:rsidP="0003169B">
            <w:pPr>
              <w:spacing w:after="0" w:line="240" w:lineRule="auto"/>
            </w:pPr>
            <w:r w:rsidRPr="0058369E">
              <w:t>Netaikoma</w:t>
            </w:r>
            <w:r w:rsidR="2BA08F6C" w:rsidRPr="0058369E">
              <w:t>,</w:t>
            </w:r>
            <w:r w:rsidRPr="0058369E">
              <w:t xml:space="preserve"> jei neprašoma pateikti pasiūlymo galiojimo užtikrinimą patvirtinančio dokumento</w:t>
            </w:r>
          </w:p>
        </w:tc>
      </w:tr>
      <w:tr w:rsidR="00774AA5" w:rsidRPr="00F0499F" w14:paraId="6D55395E" w14:textId="77777777" w:rsidTr="009C55FD">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58369E">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9C55FD">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58369E">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9C55FD">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58369E">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9C55FD">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58369E">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F150E0" w14:textId="667258E1" w:rsidR="006C7941" w:rsidRDefault="00774AA5" w:rsidP="0058369E">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58369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9C55FD">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58369E">
            <w:pPr>
              <w:pStyle w:val="Sraopastraipa"/>
              <w:numPr>
                <w:ilvl w:val="0"/>
                <w:numId w:val="21"/>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9C55FD">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58369E">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9C55FD">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58369E">
            <w:pPr>
              <w:pStyle w:val="Sraopastraipa"/>
              <w:numPr>
                <w:ilvl w:val="0"/>
                <w:numId w:val="21"/>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9C55FD">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58369E">
            <w:pPr>
              <w:pStyle w:val="Sraopastraipa"/>
              <w:numPr>
                <w:ilvl w:val="0"/>
                <w:numId w:val="21"/>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4BC8A5FA" w:rsidR="00ED5B78" w:rsidRPr="0058369E" w:rsidRDefault="000B4E01" w:rsidP="00451AF7">
            <w:pPr>
              <w:spacing w:after="0" w:line="240" w:lineRule="auto"/>
              <w:jc w:val="both"/>
              <w:rPr>
                <w:rFonts w:cstheme="minorHAnsi"/>
                <w:i/>
                <w:iCs/>
              </w:rPr>
            </w:pPr>
            <w:r w:rsidRPr="0058369E">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9750241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5E43C266" w:rsidR="008D704D" w:rsidRDefault="00281735" w:rsidP="00BE1858">
      <w:pPr>
        <w:pStyle w:val="Paantrat"/>
        <w:jc w:val="center"/>
      </w:pPr>
      <w:r w:rsidRPr="00F0499F">
        <w:t>TECHNINĖ SPECIFIKACIJA</w:t>
      </w:r>
    </w:p>
    <w:p w14:paraId="1A569B9E" w14:textId="77777777" w:rsidR="0058369E" w:rsidRDefault="0058369E" w:rsidP="0058369E">
      <w:pPr>
        <w:tabs>
          <w:tab w:val="left" w:pos="810"/>
          <w:tab w:val="left" w:pos="990"/>
        </w:tabs>
        <w:spacing w:after="0"/>
        <w:jc w:val="both"/>
        <w:rPr>
          <w:rFonts w:eastAsia="Calibri" w:cstheme="minorHAnsi"/>
          <w:iCs/>
          <w:sz w:val="24"/>
          <w:szCs w:val="24"/>
        </w:rPr>
      </w:pPr>
      <w:r w:rsidRPr="00877A45">
        <w:rPr>
          <w:rFonts w:eastAsia="Calibri" w:cstheme="minorHAnsi"/>
          <w:iCs/>
          <w:sz w:val="24"/>
          <w:szCs w:val="24"/>
        </w:rPr>
        <w:t>Pateikiama atskir</w:t>
      </w:r>
      <w:r>
        <w:rPr>
          <w:rFonts w:eastAsia="Calibri" w:cstheme="minorHAnsi"/>
          <w:iCs/>
          <w:sz w:val="24"/>
          <w:szCs w:val="24"/>
        </w:rPr>
        <w:t>ais</w:t>
      </w:r>
      <w:r w:rsidRPr="00877A45">
        <w:rPr>
          <w:rFonts w:eastAsia="Calibri" w:cstheme="minorHAnsi"/>
          <w:iCs/>
          <w:sz w:val="24"/>
          <w:szCs w:val="24"/>
        </w:rPr>
        <w:t xml:space="preserve"> fail</w:t>
      </w:r>
      <w:r>
        <w:rPr>
          <w:rFonts w:eastAsia="Calibri" w:cstheme="minorHAnsi"/>
          <w:iCs/>
          <w:sz w:val="24"/>
          <w:szCs w:val="24"/>
        </w:rPr>
        <w:t>ais:</w:t>
      </w:r>
    </w:p>
    <w:p w14:paraId="6B2E1459" w14:textId="0CF73B60" w:rsidR="0058369E" w:rsidRDefault="0058369E" w:rsidP="0058369E">
      <w:pPr>
        <w:pStyle w:val="Sraopastraipa"/>
        <w:numPr>
          <w:ilvl w:val="0"/>
          <w:numId w:val="22"/>
        </w:numPr>
        <w:tabs>
          <w:tab w:val="left" w:pos="810"/>
          <w:tab w:val="left" w:pos="990"/>
        </w:tabs>
        <w:spacing w:after="0"/>
        <w:jc w:val="both"/>
        <w:rPr>
          <w:rFonts w:eastAsia="Calibri" w:cstheme="minorHAnsi"/>
          <w:iCs/>
          <w:sz w:val="24"/>
          <w:szCs w:val="24"/>
        </w:rPr>
      </w:pPr>
      <w:r w:rsidRPr="0058369E">
        <w:rPr>
          <w:rFonts w:eastAsia="Calibri" w:cstheme="minorHAnsi"/>
          <w:iCs/>
          <w:sz w:val="24"/>
          <w:szCs w:val="24"/>
        </w:rPr>
        <w:t>„2</w:t>
      </w:r>
      <w:r>
        <w:rPr>
          <w:rFonts w:eastAsia="Calibri" w:cstheme="minorHAnsi"/>
          <w:iCs/>
          <w:sz w:val="24"/>
          <w:szCs w:val="24"/>
        </w:rPr>
        <w:t>.1.</w:t>
      </w:r>
      <w:r w:rsidRPr="0058369E">
        <w:rPr>
          <w:rFonts w:eastAsia="Calibri" w:cstheme="minorHAnsi"/>
          <w:iCs/>
          <w:sz w:val="24"/>
          <w:szCs w:val="24"/>
        </w:rPr>
        <w:t xml:space="preserve"> priedas Techninė specifikacija</w:t>
      </w:r>
      <w:r w:rsidR="00EC504B">
        <w:rPr>
          <w:rFonts w:eastAsia="Calibri" w:cstheme="minorHAnsi"/>
          <w:iCs/>
          <w:sz w:val="24"/>
          <w:szCs w:val="24"/>
        </w:rPr>
        <w:t xml:space="preserve"> - </w:t>
      </w:r>
      <w:r w:rsidR="00EC504B">
        <w:t>I</w:t>
      </w:r>
      <w:r w:rsidR="00EC504B" w:rsidRPr="00C95C09">
        <w:t xml:space="preserve"> pirkimo objekto dalis „</w:t>
      </w:r>
      <w:r w:rsidR="00EC504B">
        <w:t>Mikroskopas</w:t>
      </w:r>
      <w:r w:rsidR="00EC504B">
        <w:t>“;</w:t>
      </w:r>
    </w:p>
    <w:p w14:paraId="5D29E9D7" w14:textId="088DE4CD" w:rsidR="0058369E" w:rsidRPr="0058369E" w:rsidRDefault="0058369E" w:rsidP="0058369E">
      <w:pPr>
        <w:pStyle w:val="Sraopastraipa"/>
        <w:numPr>
          <w:ilvl w:val="0"/>
          <w:numId w:val="22"/>
        </w:numPr>
        <w:tabs>
          <w:tab w:val="left" w:pos="810"/>
          <w:tab w:val="left" w:pos="990"/>
        </w:tabs>
        <w:spacing w:after="0"/>
        <w:jc w:val="both"/>
        <w:rPr>
          <w:rFonts w:eastAsia="Calibri" w:cstheme="minorHAnsi"/>
          <w:iCs/>
          <w:sz w:val="24"/>
          <w:szCs w:val="24"/>
        </w:rPr>
      </w:pPr>
      <w:r w:rsidRPr="0058369E">
        <w:rPr>
          <w:rFonts w:eastAsia="Calibri" w:cstheme="minorHAnsi"/>
          <w:iCs/>
          <w:sz w:val="24"/>
          <w:szCs w:val="24"/>
        </w:rPr>
        <w:t>„2</w:t>
      </w:r>
      <w:r>
        <w:rPr>
          <w:rFonts w:eastAsia="Calibri" w:cstheme="minorHAnsi"/>
          <w:iCs/>
          <w:sz w:val="24"/>
          <w:szCs w:val="24"/>
        </w:rPr>
        <w:t>.2.</w:t>
      </w:r>
      <w:r w:rsidRPr="0058369E">
        <w:rPr>
          <w:rFonts w:eastAsia="Calibri" w:cstheme="minorHAnsi"/>
          <w:iCs/>
          <w:sz w:val="24"/>
          <w:szCs w:val="24"/>
        </w:rPr>
        <w:t xml:space="preserve"> priedas Techninė specifikacija</w:t>
      </w:r>
      <w:r w:rsidR="00EC504B">
        <w:rPr>
          <w:rFonts w:eastAsia="Calibri" w:cstheme="minorHAnsi"/>
          <w:iCs/>
          <w:sz w:val="24"/>
          <w:szCs w:val="24"/>
        </w:rPr>
        <w:t xml:space="preserve"> - </w:t>
      </w:r>
      <w:r w:rsidR="00EC504B">
        <w:rPr>
          <w:rFonts w:eastAsia="Calibri" w:cstheme="minorHAnsi"/>
          <w:iCs/>
          <w:sz w:val="24"/>
          <w:szCs w:val="24"/>
        </w:rPr>
        <w:t xml:space="preserve">- </w:t>
      </w:r>
      <w:r w:rsidR="00EC504B">
        <w:t>I</w:t>
      </w:r>
      <w:r w:rsidR="00EC504B">
        <w:t>I</w:t>
      </w:r>
      <w:r w:rsidR="00EC504B" w:rsidRPr="00C95C09">
        <w:t xml:space="preserve"> pirkimo objekto dalis „</w:t>
      </w:r>
      <w:r w:rsidR="00EC504B">
        <w:t>Mikroskopas“</w:t>
      </w:r>
      <w:r w:rsidRPr="0058369E">
        <w:rPr>
          <w:rFonts w:eastAsia="Calibri" w:cstheme="minorHAnsi"/>
          <w:iCs/>
          <w:sz w:val="24"/>
          <w:szCs w:val="24"/>
        </w:rPr>
        <w:t>“</w:t>
      </w:r>
    </w:p>
    <w:p w14:paraId="4AD15EAD" w14:textId="77777777" w:rsidR="0058369E" w:rsidRPr="0058369E" w:rsidRDefault="0058369E" w:rsidP="0058369E">
      <w:pPr>
        <w:tabs>
          <w:tab w:val="left" w:pos="810"/>
          <w:tab w:val="left" w:pos="990"/>
        </w:tabs>
        <w:spacing w:after="0"/>
        <w:ind w:left="360"/>
        <w:jc w:val="both"/>
        <w:rPr>
          <w:rFonts w:eastAsia="Calibri" w:cstheme="minorHAnsi"/>
          <w:iCs/>
          <w:sz w:val="24"/>
          <w:szCs w:val="24"/>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975024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01DA9575" w14:textId="77777777" w:rsidR="000B6279" w:rsidRDefault="000B6279" w:rsidP="000B6279">
      <w:pPr>
        <w:tabs>
          <w:tab w:val="left" w:pos="810"/>
          <w:tab w:val="left" w:pos="990"/>
        </w:tabs>
        <w:spacing w:after="0" w:line="240" w:lineRule="auto"/>
        <w:jc w:val="both"/>
        <w:rPr>
          <w:rFonts w:eastAsia="Calibri" w:cstheme="minorHAnsi"/>
          <w:iCs/>
        </w:rPr>
      </w:pPr>
      <w:r>
        <w:rPr>
          <w:rFonts w:eastAsia="Calibri" w:cstheme="minorHAnsi"/>
          <w:iCs/>
        </w:rPr>
        <w:t>Pateikiama atskiru failu „3 priedas Tiekėjų pašalinimo pagrindai“.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750241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F263C58" w14:textId="77777777" w:rsidR="00ED761B" w:rsidRPr="00877A45" w:rsidRDefault="00ED761B" w:rsidP="00ED761B">
      <w:pPr>
        <w:pStyle w:val="Sraopastraipa"/>
        <w:spacing w:after="0" w:line="20" w:lineRule="atLeast"/>
        <w:ind w:left="0" w:firstLine="709"/>
        <w:jc w:val="both"/>
        <w:rPr>
          <w:rFonts w:eastAsiaTheme="minorHAnsi" w:cstheme="minorHAnsi"/>
          <w:iCs/>
          <w:lang w:eastAsia="en-US"/>
        </w:rPr>
      </w:pPr>
      <w:r w:rsidRPr="00877A45">
        <w:rPr>
          <w:rFonts w:eastAsiaTheme="minorHAnsi" w:cstheme="minorHAnsi"/>
          <w:iCs/>
          <w:lang w:eastAsia="en-US"/>
        </w:rPr>
        <w:t xml:space="preserve">1. Reikalavimai tiekėjo kvalifikacijai nėra nustatomi. </w:t>
      </w:r>
    </w:p>
    <w:p w14:paraId="48E5A3C1" w14:textId="77777777" w:rsidR="00ED761B" w:rsidRPr="00877A45" w:rsidRDefault="00ED761B" w:rsidP="00ED761B">
      <w:pPr>
        <w:pStyle w:val="Sraopastraipa"/>
        <w:tabs>
          <w:tab w:val="left" w:pos="993"/>
        </w:tabs>
        <w:spacing w:after="0" w:line="20" w:lineRule="atLeast"/>
        <w:ind w:left="0" w:firstLine="709"/>
        <w:jc w:val="both"/>
        <w:rPr>
          <w:rFonts w:eastAsiaTheme="minorHAnsi" w:cstheme="minorHAnsi"/>
        </w:rPr>
      </w:pPr>
      <w:r w:rsidRPr="00877A45">
        <w:rPr>
          <w:rFonts w:eastAsiaTheme="minorHAnsi" w:cstheme="minorHAnsi"/>
        </w:rPr>
        <w:t>2.</w:t>
      </w:r>
      <w:r w:rsidRPr="00877A45">
        <w:rPr>
          <w:rFonts w:eastAsiaTheme="minorHAnsi" w:cstheme="minorHAnsi"/>
        </w:rPr>
        <w:tab/>
        <w:t>Perkančioji organizacija nereikalauja, kad tiekėjai laikytųsi kokybės vadybos sistemos ir (arba) aplinkos apsaugos vadybos sistemos standartų</w:t>
      </w:r>
    </w:p>
    <w:p w14:paraId="5AAC2B34" w14:textId="77777777" w:rsidR="0020417D" w:rsidRDefault="0020417D" w:rsidP="002D71B6">
      <w:pPr>
        <w:spacing w:before="60" w:after="60" w:line="256" w:lineRule="auto"/>
        <w:rPr>
          <w:rFonts w:eastAsiaTheme="minorHAnsi" w:cstheme="minorHAnsi"/>
          <w:b/>
          <w:bCs/>
        </w:rPr>
      </w:pPr>
    </w:p>
    <w:p w14:paraId="0DB8D79C" w14:textId="100A127F" w:rsidR="00ED761B" w:rsidRDefault="00ED761B" w:rsidP="00ED761B">
      <w:pPr>
        <w:spacing w:before="60" w:after="60" w:line="256" w:lineRule="auto"/>
        <w:jc w:val="center"/>
        <w:rPr>
          <w:rFonts w:eastAsiaTheme="minorHAnsi" w:cstheme="minorHAnsi"/>
          <w:b/>
          <w:bCs/>
        </w:rPr>
        <w:sectPr w:rsidR="00ED761B" w:rsidSect="00130026">
          <w:footerReference w:type="first" r:id="rId16"/>
          <w:pgSz w:w="12240" w:h="15840"/>
          <w:pgMar w:top="1134" w:right="567" w:bottom="1134" w:left="1701" w:header="720" w:footer="720" w:gutter="0"/>
          <w:pgNumType w:start="6"/>
          <w:cols w:space="720"/>
          <w:titlePg/>
          <w:docGrid w:linePitch="360"/>
        </w:sectPr>
      </w:pPr>
      <w:r>
        <w:rPr>
          <w:rFonts w:eastAsiaTheme="minorHAnsi" w:cstheme="minorHAnsi"/>
          <w:b/>
          <w:bCs/>
        </w:rPr>
        <w:t>____________</w:t>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9750241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EDF208A" w14:textId="1C165F55" w:rsidR="00693D4F" w:rsidRDefault="008D704D" w:rsidP="00D86342">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9750241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153FE4C" w14:textId="5B69F3A6" w:rsidR="00D86342" w:rsidRPr="00D86342" w:rsidRDefault="00855223" w:rsidP="00D86342">
      <w:r>
        <w:t>-</w:t>
      </w:r>
    </w:p>
    <w:p w14:paraId="25521CC9"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(Tiekėjo pavadinimas, rekvizitai)</w:t>
      </w:r>
    </w:p>
    <w:p w14:paraId="5A2714AC" w14:textId="77777777" w:rsidR="00251D37" w:rsidRPr="00D86342" w:rsidRDefault="00251D37" w:rsidP="00D86342">
      <w:pPr>
        <w:tabs>
          <w:tab w:val="center" w:pos="2520"/>
        </w:tabs>
        <w:spacing w:after="0"/>
        <w:jc w:val="both"/>
        <w:rPr>
          <w:rFonts w:ascii="Times New Roman" w:hAnsi="Times New Roman" w:cs="Times New Roman"/>
          <w:sz w:val="24"/>
          <w:szCs w:val="24"/>
        </w:rPr>
      </w:pPr>
      <w:r w:rsidRPr="00D86342">
        <w:rPr>
          <w:rFonts w:ascii="Times New Roman" w:hAnsi="Times New Roman" w:cs="Times New Roman"/>
          <w:sz w:val="24"/>
          <w:szCs w:val="24"/>
        </w:rPr>
        <w:t>VšĮ Kauno kolegija</w:t>
      </w:r>
    </w:p>
    <w:p w14:paraId="2850F988" w14:textId="77777777" w:rsidR="00251D37" w:rsidRPr="00D86342" w:rsidRDefault="00251D37" w:rsidP="00D86342">
      <w:pPr>
        <w:tabs>
          <w:tab w:val="center" w:pos="2520"/>
        </w:tabs>
        <w:spacing w:after="0"/>
        <w:jc w:val="both"/>
        <w:rPr>
          <w:rFonts w:ascii="Times New Roman" w:hAnsi="Times New Roman" w:cs="Times New Roman"/>
          <w:sz w:val="24"/>
          <w:szCs w:val="24"/>
        </w:rPr>
      </w:pPr>
      <w:r w:rsidRPr="00D86342">
        <w:rPr>
          <w:rFonts w:ascii="Times New Roman" w:hAnsi="Times New Roman" w:cs="Times New Roman"/>
          <w:sz w:val="24"/>
          <w:szCs w:val="24"/>
        </w:rPr>
        <w:t>Pramonės pr. 20, Kaunas</w:t>
      </w:r>
    </w:p>
    <w:p w14:paraId="4581913A" w14:textId="77777777" w:rsidR="00251D37" w:rsidRPr="00D86342" w:rsidRDefault="00251D37" w:rsidP="00D86342">
      <w:pPr>
        <w:tabs>
          <w:tab w:val="left" w:pos="0"/>
        </w:tabs>
        <w:spacing w:after="0"/>
        <w:jc w:val="center"/>
        <w:rPr>
          <w:rFonts w:ascii="Times New Roman" w:hAnsi="Times New Roman" w:cs="Times New Roman"/>
          <w:b/>
          <w:sz w:val="24"/>
          <w:szCs w:val="24"/>
        </w:rPr>
      </w:pPr>
    </w:p>
    <w:p w14:paraId="16AD281A" w14:textId="77777777" w:rsidR="00251D37" w:rsidRPr="00EC504B" w:rsidRDefault="00251D37" w:rsidP="00D86342">
      <w:pPr>
        <w:tabs>
          <w:tab w:val="left" w:pos="0"/>
        </w:tabs>
        <w:spacing w:after="0"/>
        <w:jc w:val="center"/>
        <w:rPr>
          <w:rFonts w:ascii="Times New Roman" w:hAnsi="Times New Roman" w:cs="Times New Roman"/>
          <w:b/>
          <w:sz w:val="24"/>
          <w:szCs w:val="24"/>
        </w:rPr>
      </w:pPr>
      <w:r w:rsidRPr="00EC504B">
        <w:rPr>
          <w:rFonts w:ascii="Times New Roman" w:hAnsi="Times New Roman" w:cs="Times New Roman"/>
          <w:b/>
          <w:sz w:val="24"/>
          <w:szCs w:val="24"/>
        </w:rPr>
        <w:t>PASIŪLYMAS</w:t>
      </w:r>
    </w:p>
    <w:p w14:paraId="0BE8329C" w14:textId="17CF0DCD" w:rsidR="00251D37" w:rsidRPr="00EC504B" w:rsidRDefault="00251D37" w:rsidP="00D86342">
      <w:pPr>
        <w:spacing w:after="0"/>
        <w:jc w:val="center"/>
        <w:rPr>
          <w:rFonts w:ascii="Times New Roman" w:hAnsi="Times New Roman" w:cs="Times New Roman"/>
          <w:b/>
          <w:sz w:val="24"/>
          <w:szCs w:val="24"/>
        </w:rPr>
      </w:pPr>
      <w:r w:rsidRPr="00EC504B">
        <w:rPr>
          <w:rFonts w:ascii="Times New Roman" w:hAnsi="Times New Roman" w:cs="Times New Roman"/>
          <w:b/>
          <w:sz w:val="24"/>
          <w:szCs w:val="24"/>
        </w:rPr>
        <w:t>DĖL MIKROSKOPŲ</w:t>
      </w:r>
      <w:r w:rsidRPr="00EC504B">
        <w:rPr>
          <w:rFonts w:ascii="Times New Roman" w:hAnsi="Times New Roman" w:cs="Times New Roman"/>
          <w:b/>
          <w:bCs/>
          <w:caps/>
          <w:sz w:val="24"/>
          <w:szCs w:val="24"/>
        </w:rPr>
        <w:t xml:space="preserve"> PIRKIMO</w:t>
      </w:r>
    </w:p>
    <w:p w14:paraId="6462405E" w14:textId="77777777" w:rsidR="00251D37" w:rsidRPr="00D86342" w:rsidRDefault="00251D37" w:rsidP="00D86342">
      <w:pPr>
        <w:shd w:val="clear" w:color="auto" w:fill="FFFFFF"/>
        <w:spacing w:after="0"/>
        <w:jc w:val="center"/>
        <w:rPr>
          <w:rFonts w:ascii="Times New Roman" w:hAnsi="Times New Roman" w:cs="Times New Roman"/>
          <w:b/>
          <w:bCs/>
          <w:sz w:val="24"/>
          <w:szCs w:val="24"/>
        </w:rPr>
      </w:pPr>
      <w:r w:rsidRPr="00D86342">
        <w:rPr>
          <w:rFonts w:ascii="Times New Roman" w:hAnsi="Times New Roman" w:cs="Times New Roman"/>
          <w:sz w:val="24"/>
          <w:szCs w:val="24"/>
        </w:rPr>
        <w:t>_____________Nr.______</w:t>
      </w:r>
    </w:p>
    <w:p w14:paraId="284C3010" w14:textId="77777777" w:rsidR="00251D37" w:rsidRPr="00D86342" w:rsidRDefault="00251D37" w:rsidP="00855223">
      <w:pPr>
        <w:shd w:val="clear" w:color="auto" w:fill="FFFFFF"/>
        <w:spacing w:after="0"/>
        <w:ind w:firstLine="1296"/>
        <w:jc w:val="center"/>
        <w:rPr>
          <w:rFonts w:ascii="Times New Roman" w:hAnsi="Times New Roman" w:cs="Times New Roman"/>
          <w:bCs/>
          <w:sz w:val="24"/>
          <w:szCs w:val="24"/>
        </w:rPr>
      </w:pPr>
      <w:r w:rsidRPr="00D86342">
        <w:rPr>
          <w:rFonts w:ascii="Times New Roman" w:hAnsi="Times New Roman" w:cs="Times New Roman"/>
          <w:bCs/>
          <w:sz w:val="24"/>
          <w:szCs w:val="24"/>
        </w:rPr>
        <w:t>(Data)</w:t>
      </w:r>
    </w:p>
    <w:p w14:paraId="0DDCAE75" w14:textId="77777777" w:rsidR="00251D37" w:rsidRPr="00D86342" w:rsidRDefault="00251D37" w:rsidP="00D86342">
      <w:pPr>
        <w:shd w:val="clear" w:color="auto" w:fill="FFFFFF"/>
        <w:spacing w:after="0"/>
        <w:jc w:val="center"/>
        <w:rPr>
          <w:rFonts w:ascii="Times New Roman" w:hAnsi="Times New Roman" w:cs="Times New Roman"/>
          <w:bCs/>
          <w:sz w:val="24"/>
          <w:szCs w:val="24"/>
        </w:rPr>
      </w:pPr>
      <w:r w:rsidRPr="00D86342">
        <w:rPr>
          <w:rFonts w:ascii="Times New Roman" w:hAnsi="Times New Roman" w:cs="Times New Roman"/>
          <w:bCs/>
          <w:sz w:val="24"/>
          <w:szCs w:val="24"/>
        </w:rPr>
        <w:t>_____________</w:t>
      </w:r>
    </w:p>
    <w:p w14:paraId="661D6D68" w14:textId="77777777" w:rsidR="00251D37" w:rsidRPr="00D86342" w:rsidRDefault="00251D37" w:rsidP="00D86342">
      <w:pPr>
        <w:shd w:val="clear" w:color="auto" w:fill="FFFFFF"/>
        <w:spacing w:after="0"/>
        <w:jc w:val="center"/>
        <w:rPr>
          <w:rFonts w:ascii="Times New Roman" w:hAnsi="Times New Roman" w:cs="Times New Roman"/>
          <w:bCs/>
          <w:sz w:val="24"/>
          <w:szCs w:val="24"/>
        </w:rPr>
      </w:pPr>
      <w:r w:rsidRPr="00D86342">
        <w:rPr>
          <w:rFonts w:ascii="Times New Roman" w:hAnsi="Times New Roman" w:cs="Times New Roman"/>
          <w:bCs/>
          <w:sz w:val="24"/>
          <w:szCs w:val="24"/>
        </w:rPr>
        <w:t>(Sudarymo vieta)</w:t>
      </w:r>
    </w:p>
    <w:p w14:paraId="11FB23BF" w14:textId="77777777" w:rsidR="00251D37" w:rsidRPr="00D86342" w:rsidRDefault="00251D37" w:rsidP="00D86342">
      <w:pPr>
        <w:spacing w:after="0"/>
        <w:jc w:val="center"/>
        <w:rPr>
          <w:rFonts w:ascii="Times New Roman" w:hAnsi="Times New Roman" w:cs="Times New Roman"/>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97"/>
      </w:tblGrid>
      <w:tr w:rsidR="00251D37" w:rsidRPr="00D86342" w14:paraId="07C7081C" w14:textId="77777777" w:rsidTr="000143B8">
        <w:tc>
          <w:tcPr>
            <w:tcW w:w="6488" w:type="dxa"/>
            <w:tcBorders>
              <w:top w:val="single" w:sz="4" w:space="0" w:color="auto"/>
              <w:left w:val="single" w:sz="4" w:space="0" w:color="auto"/>
              <w:bottom w:val="single" w:sz="4" w:space="0" w:color="auto"/>
              <w:right w:val="single" w:sz="4" w:space="0" w:color="auto"/>
            </w:tcBorders>
          </w:tcPr>
          <w:p w14:paraId="6A971E9E" w14:textId="77777777" w:rsidR="00251D37" w:rsidRPr="00D86342" w:rsidRDefault="00251D37" w:rsidP="00D86342">
            <w:pPr>
              <w:spacing w:after="0"/>
              <w:rPr>
                <w:rFonts w:ascii="Times New Roman" w:hAnsi="Times New Roman" w:cs="Times New Roman"/>
                <w:sz w:val="24"/>
                <w:szCs w:val="24"/>
              </w:rPr>
            </w:pPr>
            <w:r w:rsidRPr="00D86342">
              <w:rPr>
                <w:rFonts w:ascii="Times New Roman" w:hAnsi="Times New Roman" w:cs="Times New Roman"/>
                <w:sz w:val="24"/>
                <w:szCs w:val="24"/>
              </w:rPr>
              <w:t xml:space="preserve">Tiekėjo pavadinimas </w:t>
            </w:r>
            <w:r w:rsidRPr="00D86342">
              <w:rPr>
                <w:rFonts w:ascii="Times New Roman" w:hAnsi="Times New Roman" w:cs="Times New Roman"/>
                <w:i/>
                <w:sz w:val="24"/>
                <w:szCs w:val="24"/>
              </w:rPr>
              <w:t xml:space="preserve">/Jeigu dalyvauja ūkio subjektų grupė, surašomi visi dalyvių pavadinimai/, </w:t>
            </w:r>
            <w:r w:rsidRPr="00D86342">
              <w:rPr>
                <w:rFonts w:ascii="Times New Roman" w:hAnsi="Times New Roman" w:cs="Times New Roman"/>
                <w:sz w:val="24"/>
                <w:szCs w:val="24"/>
              </w:rPr>
              <w:t>įmonės kodas</w:t>
            </w:r>
          </w:p>
        </w:tc>
        <w:tc>
          <w:tcPr>
            <w:tcW w:w="3397" w:type="dxa"/>
            <w:tcBorders>
              <w:top w:val="single" w:sz="4" w:space="0" w:color="auto"/>
              <w:left w:val="single" w:sz="4" w:space="0" w:color="auto"/>
              <w:bottom w:val="single" w:sz="4" w:space="0" w:color="auto"/>
              <w:right w:val="single" w:sz="4" w:space="0" w:color="auto"/>
            </w:tcBorders>
          </w:tcPr>
          <w:p w14:paraId="427E7122" w14:textId="77777777" w:rsidR="00251D37" w:rsidRPr="00D86342" w:rsidRDefault="00251D37" w:rsidP="00D86342">
            <w:pPr>
              <w:spacing w:after="0"/>
              <w:rPr>
                <w:rFonts w:ascii="Times New Roman" w:hAnsi="Times New Roman" w:cs="Times New Roman"/>
                <w:sz w:val="24"/>
                <w:szCs w:val="24"/>
              </w:rPr>
            </w:pPr>
          </w:p>
        </w:tc>
      </w:tr>
      <w:tr w:rsidR="00251D37" w:rsidRPr="00D86342" w14:paraId="1E4AC7B0" w14:textId="77777777" w:rsidTr="000143B8">
        <w:tc>
          <w:tcPr>
            <w:tcW w:w="6488" w:type="dxa"/>
            <w:tcBorders>
              <w:top w:val="single" w:sz="4" w:space="0" w:color="auto"/>
              <w:left w:val="single" w:sz="4" w:space="0" w:color="auto"/>
              <w:bottom w:val="single" w:sz="4" w:space="0" w:color="auto"/>
              <w:right w:val="single" w:sz="4" w:space="0" w:color="auto"/>
            </w:tcBorders>
          </w:tcPr>
          <w:p w14:paraId="798EDD14" w14:textId="77777777" w:rsidR="00251D37" w:rsidRPr="00D86342" w:rsidRDefault="00251D37" w:rsidP="00D86342">
            <w:pPr>
              <w:spacing w:after="0"/>
              <w:rPr>
                <w:rFonts w:ascii="Times New Roman" w:hAnsi="Times New Roman" w:cs="Times New Roman"/>
                <w:sz w:val="24"/>
                <w:szCs w:val="24"/>
              </w:rPr>
            </w:pPr>
            <w:r w:rsidRPr="00D86342">
              <w:rPr>
                <w:rFonts w:ascii="Times New Roman" w:hAnsi="Times New Roman" w:cs="Times New Roman"/>
                <w:sz w:val="24"/>
                <w:szCs w:val="24"/>
              </w:rPr>
              <w:t xml:space="preserve">Tiekėjo adresas </w:t>
            </w:r>
            <w:r w:rsidRPr="00D86342">
              <w:rPr>
                <w:rFonts w:ascii="Times New Roman" w:hAnsi="Times New Roman" w:cs="Times New Roman"/>
                <w:i/>
                <w:sz w:val="24"/>
                <w:szCs w:val="24"/>
              </w:rPr>
              <w:t>/Jeigu dalyvauja ūkio subjektų grupė, surašomi visi dalyvių adresai/</w:t>
            </w:r>
          </w:p>
        </w:tc>
        <w:tc>
          <w:tcPr>
            <w:tcW w:w="3397" w:type="dxa"/>
            <w:tcBorders>
              <w:top w:val="single" w:sz="4" w:space="0" w:color="auto"/>
              <w:left w:val="single" w:sz="4" w:space="0" w:color="auto"/>
              <w:bottom w:val="single" w:sz="4" w:space="0" w:color="auto"/>
              <w:right w:val="single" w:sz="4" w:space="0" w:color="auto"/>
            </w:tcBorders>
          </w:tcPr>
          <w:p w14:paraId="78C45055" w14:textId="77777777" w:rsidR="00251D37" w:rsidRPr="00D86342" w:rsidRDefault="00251D37" w:rsidP="00D86342">
            <w:pPr>
              <w:spacing w:after="0"/>
              <w:rPr>
                <w:rFonts w:ascii="Times New Roman" w:hAnsi="Times New Roman" w:cs="Times New Roman"/>
                <w:sz w:val="24"/>
                <w:szCs w:val="24"/>
              </w:rPr>
            </w:pPr>
          </w:p>
        </w:tc>
      </w:tr>
      <w:tr w:rsidR="00251D37" w:rsidRPr="00D86342" w14:paraId="62FA804D" w14:textId="77777777" w:rsidTr="000143B8">
        <w:tc>
          <w:tcPr>
            <w:tcW w:w="6488" w:type="dxa"/>
            <w:tcBorders>
              <w:top w:val="single" w:sz="4" w:space="0" w:color="auto"/>
              <w:left w:val="single" w:sz="4" w:space="0" w:color="auto"/>
              <w:bottom w:val="single" w:sz="4" w:space="0" w:color="auto"/>
              <w:right w:val="single" w:sz="4" w:space="0" w:color="auto"/>
            </w:tcBorders>
          </w:tcPr>
          <w:p w14:paraId="35DB79B0" w14:textId="77777777" w:rsidR="00251D37" w:rsidRPr="00D86342" w:rsidRDefault="00251D37" w:rsidP="00D86342">
            <w:pPr>
              <w:spacing w:after="0"/>
              <w:rPr>
                <w:rFonts w:ascii="Times New Roman" w:hAnsi="Times New Roman" w:cs="Times New Roman"/>
                <w:sz w:val="24"/>
                <w:szCs w:val="24"/>
              </w:rPr>
            </w:pPr>
            <w:r w:rsidRPr="00D86342">
              <w:rPr>
                <w:rFonts w:ascii="Times New Roman" w:hAnsi="Times New Roman" w:cs="Times New Roman"/>
                <w:sz w:val="24"/>
                <w:szCs w:val="24"/>
              </w:rPr>
              <w:t>Asmens, pasirašiusio pasiūlymą saugiu elektroniniu parašu, vardas, pavardė, pareigos</w:t>
            </w:r>
          </w:p>
        </w:tc>
        <w:tc>
          <w:tcPr>
            <w:tcW w:w="3397" w:type="dxa"/>
            <w:tcBorders>
              <w:top w:val="single" w:sz="4" w:space="0" w:color="auto"/>
              <w:left w:val="single" w:sz="4" w:space="0" w:color="auto"/>
              <w:bottom w:val="single" w:sz="4" w:space="0" w:color="auto"/>
              <w:right w:val="single" w:sz="4" w:space="0" w:color="auto"/>
            </w:tcBorders>
          </w:tcPr>
          <w:p w14:paraId="3FD82B1B" w14:textId="77777777" w:rsidR="00251D37" w:rsidRPr="00D86342" w:rsidRDefault="00251D37" w:rsidP="00D86342">
            <w:pPr>
              <w:spacing w:after="0"/>
              <w:rPr>
                <w:rFonts w:ascii="Times New Roman" w:hAnsi="Times New Roman" w:cs="Times New Roman"/>
                <w:sz w:val="24"/>
                <w:szCs w:val="24"/>
              </w:rPr>
            </w:pPr>
          </w:p>
        </w:tc>
      </w:tr>
      <w:tr w:rsidR="00251D37" w:rsidRPr="00D86342" w14:paraId="5A3B5715" w14:textId="77777777" w:rsidTr="000143B8">
        <w:tc>
          <w:tcPr>
            <w:tcW w:w="6488" w:type="dxa"/>
            <w:tcBorders>
              <w:top w:val="single" w:sz="4" w:space="0" w:color="auto"/>
              <w:left w:val="single" w:sz="4" w:space="0" w:color="auto"/>
              <w:bottom w:val="single" w:sz="4" w:space="0" w:color="auto"/>
              <w:right w:val="single" w:sz="4" w:space="0" w:color="auto"/>
            </w:tcBorders>
          </w:tcPr>
          <w:p w14:paraId="3F18ED7A" w14:textId="77777777" w:rsidR="00251D37" w:rsidRPr="00D86342" w:rsidRDefault="00251D37" w:rsidP="00D86342">
            <w:pPr>
              <w:spacing w:after="0"/>
              <w:rPr>
                <w:rFonts w:ascii="Times New Roman" w:hAnsi="Times New Roman" w:cs="Times New Roman"/>
                <w:sz w:val="24"/>
                <w:szCs w:val="24"/>
              </w:rPr>
            </w:pPr>
            <w:r w:rsidRPr="00D86342">
              <w:rPr>
                <w:rFonts w:ascii="Times New Roman" w:hAnsi="Times New Roman" w:cs="Times New Roman"/>
                <w:sz w:val="24"/>
                <w:szCs w:val="24"/>
              </w:rPr>
              <w:t>Telefono numeris</w:t>
            </w:r>
          </w:p>
        </w:tc>
        <w:tc>
          <w:tcPr>
            <w:tcW w:w="3397" w:type="dxa"/>
            <w:tcBorders>
              <w:top w:val="single" w:sz="4" w:space="0" w:color="auto"/>
              <w:left w:val="single" w:sz="4" w:space="0" w:color="auto"/>
              <w:bottom w:val="single" w:sz="4" w:space="0" w:color="auto"/>
              <w:right w:val="single" w:sz="4" w:space="0" w:color="auto"/>
            </w:tcBorders>
          </w:tcPr>
          <w:p w14:paraId="3A5B438D" w14:textId="77777777" w:rsidR="00251D37" w:rsidRPr="00D86342" w:rsidRDefault="00251D37" w:rsidP="00D86342">
            <w:pPr>
              <w:spacing w:after="0"/>
              <w:rPr>
                <w:rFonts w:ascii="Times New Roman" w:hAnsi="Times New Roman" w:cs="Times New Roman"/>
                <w:sz w:val="24"/>
                <w:szCs w:val="24"/>
              </w:rPr>
            </w:pPr>
          </w:p>
        </w:tc>
      </w:tr>
      <w:tr w:rsidR="00251D37" w:rsidRPr="00D86342" w14:paraId="319B5380" w14:textId="77777777" w:rsidTr="000143B8">
        <w:tc>
          <w:tcPr>
            <w:tcW w:w="6488" w:type="dxa"/>
            <w:tcBorders>
              <w:top w:val="single" w:sz="4" w:space="0" w:color="auto"/>
              <w:left w:val="single" w:sz="4" w:space="0" w:color="auto"/>
              <w:bottom w:val="single" w:sz="4" w:space="0" w:color="auto"/>
              <w:right w:val="single" w:sz="4" w:space="0" w:color="auto"/>
            </w:tcBorders>
          </w:tcPr>
          <w:p w14:paraId="318898D2" w14:textId="77777777" w:rsidR="00251D37" w:rsidRPr="00D86342" w:rsidRDefault="00251D37" w:rsidP="00D86342">
            <w:pPr>
              <w:spacing w:after="0"/>
              <w:rPr>
                <w:rFonts w:ascii="Times New Roman" w:hAnsi="Times New Roman" w:cs="Times New Roman"/>
                <w:sz w:val="24"/>
                <w:szCs w:val="24"/>
              </w:rPr>
            </w:pPr>
            <w:r w:rsidRPr="00D86342">
              <w:rPr>
                <w:rFonts w:ascii="Times New Roman" w:hAnsi="Times New Roman" w:cs="Times New Roman"/>
                <w:sz w:val="24"/>
                <w:szCs w:val="24"/>
              </w:rPr>
              <w:t>Fakso numeris</w:t>
            </w:r>
          </w:p>
        </w:tc>
        <w:tc>
          <w:tcPr>
            <w:tcW w:w="3397" w:type="dxa"/>
            <w:tcBorders>
              <w:top w:val="single" w:sz="4" w:space="0" w:color="auto"/>
              <w:left w:val="single" w:sz="4" w:space="0" w:color="auto"/>
              <w:bottom w:val="single" w:sz="4" w:space="0" w:color="auto"/>
              <w:right w:val="single" w:sz="4" w:space="0" w:color="auto"/>
            </w:tcBorders>
          </w:tcPr>
          <w:p w14:paraId="605B821C" w14:textId="77777777" w:rsidR="00251D37" w:rsidRPr="00D86342" w:rsidRDefault="00251D37" w:rsidP="00D86342">
            <w:pPr>
              <w:spacing w:after="0"/>
              <w:rPr>
                <w:rFonts w:ascii="Times New Roman" w:hAnsi="Times New Roman" w:cs="Times New Roman"/>
                <w:sz w:val="24"/>
                <w:szCs w:val="24"/>
              </w:rPr>
            </w:pPr>
          </w:p>
        </w:tc>
      </w:tr>
      <w:tr w:rsidR="00251D37" w:rsidRPr="00D86342" w14:paraId="47095628" w14:textId="77777777" w:rsidTr="000143B8">
        <w:trPr>
          <w:trHeight w:val="70"/>
        </w:trPr>
        <w:tc>
          <w:tcPr>
            <w:tcW w:w="6488" w:type="dxa"/>
            <w:tcBorders>
              <w:top w:val="single" w:sz="4" w:space="0" w:color="auto"/>
              <w:left w:val="single" w:sz="4" w:space="0" w:color="auto"/>
              <w:bottom w:val="single" w:sz="4" w:space="0" w:color="auto"/>
              <w:right w:val="single" w:sz="4" w:space="0" w:color="auto"/>
            </w:tcBorders>
          </w:tcPr>
          <w:p w14:paraId="2EDF1B7C" w14:textId="77777777" w:rsidR="00251D37" w:rsidRPr="00D86342" w:rsidRDefault="00251D37" w:rsidP="00D86342">
            <w:pPr>
              <w:spacing w:after="0"/>
              <w:rPr>
                <w:rFonts w:ascii="Times New Roman" w:hAnsi="Times New Roman" w:cs="Times New Roman"/>
                <w:sz w:val="24"/>
                <w:szCs w:val="24"/>
              </w:rPr>
            </w:pPr>
            <w:r w:rsidRPr="00D86342">
              <w:rPr>
                <w:rFonts w:ascii="Times New Roman" w:hAnsi="Times New Roman" w:cs="Times New Roman"/>
                <w:sz w:val="24"/>
                <w:szCs w:val="24"/>
              </w:rPr>
              <w:t>El. pašto adresas</w:t>
            </w:r>
          </w:p>
        </w:tc>
        <w:tc>
          <w:tcPr>
            <w:tcW w:w="3397" w:type="dxa"/>
            <w:tcBorders>
              <w:top w:val="single" w:sz="4" w:space="0" w:color="auto"/>
              <w:left w:val="single" w:sz="4" w:space="0" w:color="auto"/>
              <w:bottom w:val="single" w:sz="4" w:space="0" w:color="auto"/>
              <w:right w:val="single" w:sz="4" w:space="0" w:color="auto"/>
            </w:tcBorders>
          </w:tcPr>
          <w:p w14:paraId="402E308D" w14:textId="77777777" w:rsidR="00251D37" w:rsidRPr="00D86342" w:rsidRDefault="00251D37" w:rsidP="00D86342">
            <w:pPr>
              <w:spacing w:after="0"/>
              <w:rPr>
                <w:rFonts w:ascii="Times New Roman" w:hAnsi="Times New Roman" w:cs="Times New Roman"/>
                <w:sz w:val="24"/>
                <w:szCs w:val="24"/>
              </w:rPr>
            </w:pPr>
          </w:p>
        </w:tc>
      </w:tr>
    </w:tbl>
    <w:p w14:paraId="4C3B1A91" w14:textId="77777777" w:rsidR="00251D37" w:rsidRPr="00D86342" w:rsidRDefault="00251D37" w:rsidP="00D86342">
      <w:pPr>
        <w:spacing w:after="0"/>
        <w:rPr>
          <w:rFonts w:ascii="Times New Roman" w:hAnsi="Times New Roman" w:cs="Times New Roman"/>
          <w:sz w:val="24"/>
          <w:szCs w:val="24"/>
        </w:rPr>
      </w:pPr>
    </w:p>
    <w:p w14:paraId="127704F2" w14:textId="77777777" w:rsidR="00251D37" w:rsidRPr="00D86342" w:rsidRDefault="00251D37" w:rsidP="00D86342">
      <w:pPr>
        <w:spacing w:after="0"/>
        <w:jc w:val="both"/>
        <w:rPr>
          <w:rFonts w:ascii="Times New Roman" w:hAnsi="Times New Roman" w:cs="Times New Roman"/>
          <w:i/>
          <w:spacing w:val="-4"/>
          <w:sz w:val="24"/>
          <w:szCs w:val="24"/>
        </w:rPr>
      </w:pPr>
      <w:r w:rsidRPr="00D86342">
        <w:rPr>
          <w:rFonts w:ascii="Times New Roman" w:hAnsi="Times New Roman" w:cs="Times New Roman"/>
          <w:i/>
          <w:spacing w:val="-4"/>
          <w:sz w:val="24"/>
          <w:szCs w:val="24"/>
        </w:rPr>
        <w:t>Pastaba. Pildoma, jei tiekėjas ketina pasitelkti subtiekėją (-</w:t>
      </w:r>
      <w:proofErr w:type="spellStart"/>
      <w:r w:rsidRPr="00D86342">
        <w:rPr>
          <w:rFonts w:ascii="Times New Roman" w:hAnsi="Times New Roman" w:cs="Times New Roman"/>
          <w:i/>
          <w:spacing w:val="-4"/>
          <w:sz w:val="24"/>
          <w:szCs w:val="24"/>
        </w:rPr>
        <w:t>us</w:t>
      </w:r>
      <w:proofErr w:type="spellEnd"/>
      <w:r w:rsidRPr="00D86342">
        <w:rPr>
          <w:rFonts w:ascii="Times New Roman" w:hAnsi="Times New Roman" w:cs="Times New Roman"/>
          <w:i/>
          <w:spacing w:val="-4"/>
          <w:sz w:val="24"/>
          <w:szCs w:val="24"/>
        </w:rPr>
        <w:t>) ar subteikėją (-</w:t>
      </w:r>
      <w:proofErr w:type="spellStart"/>
      <w:r w:rsidRPr="00D86342">
        <w:rPr>
          <w:rFonts w:ascii="Times New Roman" w:hAnsi="Times New Roman" w:cs="Times New Roman"/>
          <w:i/>
          <w:spacing w:val="-4"/>
          <w:sz w:val="24"/>
          <w:szCs w:val="24"/>
        </w:rPr>
        <w:t>us</w:t>
      </w:r>
      <w:proofErr w:type="spellEnd"/>
      <w:r w:rsidRPr="00D86342">
        <w:rPr>
          <w:rFonts w:ascii="Times New Roman"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67"/>
      </w:tblGrid>
      <w:tr w:rsidR="00251D37" w:rsidRPr="00D86342" w14:paraId="7920E7EB" w14:textId="77777777" w:rsidTr="000143B8">
        <w:tc>
          <w:tcPr>
            <w:tcW w:w="6488" w:type="dxa"/>
            <w:tcBorders>
              <w:top w:val="single" w:sz="4" w:space="0" w:color="auto"/>
              <w:left w:val="single" w:sz="4" w:space="0" w:color="auto"/>
              <w:bottom w:val="single" w:sz="4" w:space="0" w:color="auto"/>
              <w:right w:val="single" w:sz="4" w:space="0" w:color="auto"/>
            </w:tcBorders>
          </w:tcPr>
          <w:p w14:paraId="7B056A56" w14:textId="77777777" w:rsidR="00251D37" w:rsidRPr="00D86342" w:rsidRDefault="00251D37" w:rsidP="00D86342">
            <w:pPr>
              <w:spacing w:after="0"/>
              <w:rPr>
                <w:rFonts w:ascii="Times New Roman" w:hAnsi="Times New Roman" w:cs="Times New Roman"/>
                <w:i/>
                <w:spacing w:val="-6"/>
                <w:sz w:val="24"/>
                <w:szCs w:val="24"/>
              </w:rPr>
            </w:pPr>
            <w:r w:rsidRPr="00D86342">
              <w:rPr>
                <w:rFonts w:ascii="Times New Roman" w:hAnsi="Times New Roman" w:cs="Times New Roman"/>
                <w:spacing w:val="-6"/>
                <w:sz w:val="24"/>
                <w:szCs w:val="24"/>
              </w:rPr>
              <w:t xml:space="preserve">subtiekėjo (-ų) ar subteikėjo (-ų) pavadinimas (-ai) </w:t>
            </w:r>
          </w:p>
        </w:tc>
        <w:tc>
          <w:tcPr>
            <w:tcW w:w="3367" w:type="dxa"/>
            <w:tcBorders>
              <w:top w:val="single" w:sz="4" w:space="0" w:color="auto"/>
              <w:left w:val="single" w:sz="4" w:space="0" w:color="auto"/>
              <w:bottom w:val="single" w:sz="4" w:space="0" w:color="auto"/>
              <w:right w:val="single" w:sz="4" w:space="0" w:color="auto"/>
            </w:tcBorders>
          </w:tcPr>
          <w:p w14:paraId="19CD6ED0" w14:textId="77777777" w:rsidR="00251D37" w:rsidRPr="00D86342" w:rsidRDefault="00251D37" w:rsidP="00D86342">
            <w:pPr>
              <w:spacing w:after="0"/>
              <w:jc w:val="both"/>
              <w:rPr>
                <w:rFonts w:ascii="Times New Roman" w:hAnsi="Times New Roman" w:cs="Times New Roman"/>
                <w:sz w:val="24"/>
                <w:szCs w:val="24"/>
              </w:rPr>
            </w:pPr>
          </w:p>
        </w:tc>
      </w:tr>
      <w:tr w:rsidR="00251D37" w:rsidRPr="00D86342" w14:paraId="28A3E7B6" w14:textId="77777777" w:rsidTr="000143B8">
        <w:tc>
          <w:tcPr>
            <w:tcW w:w="6488" w:type="dxa"/>
            <w:tcBorders>
              <w:top w:val="single" w:sz="4" w:space="0" w:color="auto"/>
              <w:left w:val="single" w:sz="4" w:space="0" w:color="auto"/>
              <w:bottom w:val="single" w:sz="4" w:space="0" w:color="auto"/>
              <w:right w:val="single" w:sz="4" w:space="0" w:color="auto"/>
            </w:tcBorders>
          </w:tcPr>
          <w:p w14:paraId="7E6E11B6" w14:textId="77777777" w:rsidR="00251D37" w:rsidRPr="00D86342" w:rsidRDefault="00251D37" w:rsidP="00D86342">
            <w:pPr>
              <w:spacing w:after="0"/>
              <w:rPr>
                <w:rFonts w:ascii="Times New Roman" w:hAnsi="Times New Roman" w:cs="Times New Roman"/>
                <w:sz w:val="24"/>
                <w:szCs w:val="24"/>
              </w:rPr>
            </w:pPr>
            <w:r w:rsidRPr="00D86342">
              <w:rPr>
                <w:rFonts w:ascii="Times New Roman" w:hAnsi="Times New Roman" w:cs="Times New Roman"/>
                <w:sz w:val="24"/>
                <w:szCs w:val="24"/>
              </w:rPr>
              <w:t xml:space="preserve">subtiekėjo (-ų) ar subteikėjo (-ų) adresas (-ai) </w:t>
            </w:r>
          </w:p>
        </w:tc>
        <w:tc>
          <w:tcPr>
            <w:tcW w:w="3367" w:type="dxa"/>
            <w:tcBorders>
              <w:top w:val="single" w:sz="4" w:space="0" w:color="auto"/>
              <w:left w:val="single" w:sz="4" w:space="0" w:color="auto"/>
              <w:bottom w:val="single" w:sz="4" w:space="0" w:color="auto"/>
              <w:right w:val="single" w:sz="4" w:space="0" w:color="auto"/>
            </w:tcBorders>
          </w:tcPr>
          <w:p w14:paraId="5FAA7052" w14:textId="77777777" w:rsidR="00251D37" w:rsidRPr="00D86342" w:rsidRDefault="00251D37" w:rsidP="00D86342">
            <w:pPr>
              <w:spacing w:after="0"/>
              <w:jc w:val="both"/>
              <w:rPr>
                <w:rFonts w:ascii="Times New Roman" w:hAnsi="Times New Roman" w:cs="Times New Roman"/>
                <w:sz w:val="24"/>
                <w:szCs w:val="24"/>
              </w:rPr>
            </w:pPr>
          </w:p>
        </w:tc>
      </w:tr>
      <w:tr w:rsidR="00251D37" w:rsidRPr="00D86342" w14:paraId="0C4D1C17" w14:textId="77777777" w:rsidTr="000143B8">
        <w:tc>
          <w:tcPr>
            <w:tcW w:w="6488" w:type="dxa"/>
            <w:tcBorders>
              <w:top w:val="single" w:sz="4" w:space="0" w:color="auto"/>
              <w:left w:val="single" w:sz="4" w:space="0" w:color="auto"/>
              <w:bottom w:val="single" w:sz="4" w:space="0" w:color="auto"/>
              <w:right w:val="single" w:sz="4" w:space="0" w:color="auto"/>
            </w:tcBorders>
          </w:tcPr>
          <w:p w14:paraId="32FCF680" w14:textId="77777777" w:rsidR="00251D37" w:rsidRPr="00D86342" w:rsidRDefault="00251D37" w:rsidP="00D86342">
            <w:pPr>
              <w:spacing w:after="0"/>
              <w:rPr>
                <w:rFonts w:ascii="Times New Roman" w:hAnsi="Times New Roman" w:cs="Times New Roman"/>
                <w:sz w:val="24"/>
                <w:szCs w:val="24"/>
              </w:rPr>
            </w:pPr>
            <w:r w:rsidRPr="00D86342">
              <w:rPr>
                <w:rFonts w:ascii="Times New Roman" w:hAnsi="Times New Roman" w:cs="Times New Roman"/>
                <w:sz w:val="24"/>
                <w:szCs w:val="24"/>
              </w:rPr>
              <w:t>Įsipareigojimų dalis (procentais), kuriai ketinama pasitelkti subtiekėją (-</w:t>
            </w:r>
            <w:proofErr w:type="spellStart"/>
            <w:r w:rsidRPr="00D86342">
              <w:rPr>
                <w:rFonts w:ascii="Times New Roman" w:hAnsi="Times New Roman" w:cs="Times New Roman"/>
                <w:sz w:val="24"/>
                <w:szCs w:val="24"/>
              </w:rPr>
              <w:t>us</w:t>
            </w:r>
            <w:proofErr w:type="spellEnd"/>
            <w:r w:rsidRPr="00D86342">
              <w:rPr>
                <w:rFonts w:ascii="Times New Roman" w:hAnsi="Times New Roman" w:cs="Times New Roman"/>
                <w:sz w:val="24"/>
                <w:szCs w:val="24"/>
              </w:rPr>
              <w:t>) ar subteikėją (-</w:t>
            </w:r>
            <w:proofErr w:type="spellStart"/>
            <w:r w:rsidRPr="00D86342">
              <w:rPr>
                <w:rFonts w:ascii="Times New Roman" w:hAnsi="Times New Roman" w:cs="Times New Roman"/>
                <w:sz w:val="24"/>
                <w:szCs w:val="24"/>
              </w:rPr>
              <w:t>us</w:t>
            </w:r>
            <w:proofErr w:type="spellEnd"/>
            <w:r w:rsidRPr="00D86342">
              <w:rPr>
                <w:rFonts w:ascii="Times New Roman" w:hAnsi="Times New Roman" w:cs="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tcPr>
          <w:p w14:paraId="2D896DFC" w14:textId="77777777" w:rsidR="00251D37" w:rsidRPr="00D86342" w:rsidRDefault="00251D37" w:rsidP="00D86342">
            <w:pPr>
              <w:spacing w:after="0"/>
              <w:jc w:val="both"/>
              <w:rPr>
                <w:rFonts w:ascii="Times New Roman" w:hAnsi="Times New Roman" w:cs="Times New Roman"/>
                <w:sz w:val="24"/>
                <w:szCs w:val="24"/>
              </w:rPr>
            </w:pPr>
          </w:p>
        </w:tc>
      </w:tr>
    </w:tbl>
    <w:p w14:paraId="053B5309" w14:textId="77777777" w:rsidR="00251D37" w:rsidRPr="00D86342" w:rsidRDefault="00251D37" w:rsidP="00D86342">
      <w:pPr>
        <w:spacing w:after="0"/>
        <w:jc w:val="both"/>
        <w:rPr>
          <w:rFonts w:ascii="Times New Roman" w:hAnsi="Times New Roman" w:cs="Times New Roman"/>
          <w:sz w:val="24"/>
          <w:szCs w:val="24"/>
        </w:rPr>
      </w:pPr>
    </w:p>
    <w:p w14:paraId="4FED27FB" w14:textId="77777777" w:rsidR="00251D37" w:rsidRPr="00D86342" w:rsidRDefault="00251D37" w:rsidP="00D86342">
      <w:pPr>
        <w:spacing w:after="0"/>
        <w:ind w:firstLine="720"/>
        <w:jc w:val="both"/>
        <w:rPr>
          <w:rFonts w:ascii="Times New Roman" w:hAnsi="Times New Roman" w:cs="Times New Roman"/>
          <w:sz w:val="24"/>
          <w:szCs w:val="24"/>
        </w:rPr>
      </w:pPr>
      <w:r w:rsidRPr="00D86342">
        <w:rPr>
          <w:rFonts w:ascii="Times New Roman" w:hAnsi="Times New Roman" w:cs="Times New Roman"/>
          <w:sz w:val="24"/>
          <w:szCs w:val="24"/>
        </w:rPr>
        <w:t>1. Šiuo pasiūlymu pažymime, kad sutinkame su visomis konkurso sąlygomis, nustatytomis:</w:t>
      </w:r>
    </w:p>
    <w:p w14:paraId="5823AC5D" w14:textId="7D513F9F" w:rsidR="00251D37" w:rsidRPr="00D86342" w:rsidRDefault="00251D37" w:rsidP="00D86342">
      <w:pPr>
        <w:numPr>
          <w:ilvl w:val="0"/>
          <w:numId w:val="24"/>
        </w:numPr>
        <w:suppressAutoHyphens/>
        <w:spacing w:after="0" w:line="240" w:lineRule="auto"/>
        <w:jc w:val="both"/>
        <w:rPr>
          <w:rFonts w:ascii="Times New Roman" w:hAnsi="Times New Roman" w:cs="Times New Roman"/>
          <w:sz w:val="24"/>
          <w:szCs w:val="24"/>
        </w:rPr>
      </w:pPr>
      <w:r w:rsidRPr="00D86342">
        <w:rPr>
          <w:rFonts w:ascii="Times New Roman" w:hAnsi="Times New Roman" w:cs="Times New Roman"/>
          <w:sz w:val="24"/>
          <w:szCs w:val="24"/>
        </w:rPr>
        <w:t>Atviro konkurso skelbime, paskelbtame Viešųjų pirkimų įstatymo nustatyta tvarka Centrinėje viešųjų pirkimų informacinėje sistemoje.</w:t>
      </w:r>
    </w:p>
    <w:p w14:paraId="6B984001" w14:textId="3102A1E9" w:rsidR="00251D37" w:rsidRPr="00D86342" w:rsidRDefault="00251D37" w:rsidP="00D86342">
      <w:pPr>
        <w:numPr>
          <w:ilvl w:val="0"/>
          <w:numId w:val="24"/>
        </w:numPr>
        <w:suppressAutoHyphens/>
        <w:spacing w:after="0" w:line="240" w:lineRule="auto"/>
        <w:jc w:val="both"/>
        <w:rPr>
          <w:rFonts w:ascii="Times New Roman" w:hAnsi="Times New Roman" w:cs="Times New Roman"/>
          <w:sz w:val="24"/>
          <w:szCs w:val="24"/>
        </w:rPr>
      </w:pPr>
      <w:r w:rsidRPr="00D86342">
        <w:rPr>
          <w:rFonts w:ascii="Times New Roman" w:hAnsi="Times New Roman" w:cs="Times New Roman"/>
          <w:sz w:val="24"/>
          <w:szCs w:val="24"/>
        </w:rPr>
        <w:t>atviro konkurso sąlygose;</w:t>
      </w:r>
    </w:p>
    <w:p w14:paraId="4ADC467F" w14:textId="6E3C47BF" w:rsidR="00251D37" w:rsidRPr="00E96614" w:rsidRDefault="00251D37" w:rsidP="00E96614">
      <w:pPr>
        <w:pStyle w:val="Sraopastraipa"/>
        <w:numPr>
          <w:ilvl w:val="0"/>
          <w:numId w:val="24"/>
        </w:numPr>
        <w:spacing w:after="0"/>
        <w:jc w:val="both"/>
        <w:rPr>
          <w:rFonts w:ascii="Times New Roman" w:hAnsi="Times New Roman" w:cs="Times New Roman"/>
          <w:sz w:val="24"/>
          <w:szCs w:val="24"/>
        </w:rPr>
      </w:pPr>
      <w:r w:rsidRPr="00E96614">
        <w:rPr>
          <w:rFonts w:ascii="Times New Roman" w:hAnsi="Times New Roman" w:cs="Times New Roman"/>
          <w:sz w:val="24"/>
          <w:szCs w:val="24"/>
        </w:rPr>
        <w:t>kituose konkurso dokumentuose (jų paaiškinimuose, papildymuose)</w:t>
      </w:r>
      <w:r w:rsidR="00E96614" w:rsidRPr="00E96614">
        <w:rPr>
          <w:rFonts w:ascii="Times New Roman" w:hAnsi="Times New Roman" w:cs="Times New Roman"/>
          <w:sz w:val="24"/>
          <w:szCs w:val="24"/>
        </w:rPr>
        <w:t>;</w:t>
      </w:r>
    </w:p>
    <w:p w14:paraId="5EA154BA" w14:textId="52564B0C" w:rsidR="00E96614" w:rsidRPr="00E96614" w:rsidRDefault="00E96614" w:rsidP="00E96614">
      <w:pPr>
        <w:pStyle w:val="Sraopastraipa"/>
        <w:numPr>
          <w:ilvl w:val="0"/>
          <w:numId w:val="24"/>
        </w:numPr>
        <w:rPr>
          <w:rFonts w:ascii="Times New Roman" w:hAnsi="Times New Roman" w:cs="Times New Roman"/>
          <w:sz w:val="24"/>
          <w:szCs w:val="24"/>
        </w:rPr>
      </w:pPr>
      <w:r w:rsidRPr="00E96614">
        <w:rPr>
          <w:rFonts w:ascii="Times New Roman" w:hAnsi="Times New Roman" w:cs="Times New Roman"/>
          <w:sz w:val="24"/>
          <w:szCs w:val="24"/>
        </w:rPr>
        <w:t xml:space="preserve">Patvirtiname, kad pirkimo objektas atitinka konkurso sąlygų priede Nr. </w:t>
      </w:r>
      <w:r>
        <w:rPr>
          <w:rFonts w:ascii="Times New Roman" w:hAnsi="Times New Roman" w:cs="Times New Roman"/>
          <w:sz w:val="24"/>
          <w:szCs w:val="24"/>
        </w:rPr>
        <w:t>2.</w:t>
      </w:r>
      <w:r w:rsidRPr="00E96614">
        <w:rPr>
          <w:rFonts w:ascii="Times New Roman" w:hAnsi="Times New Roman" w:cs="Times New Roman"/>
          <w:sz w:val="24"/>
          <w:szCs w:val="24"/>
        </w:rPr>
        <w:t>1</w:t>
      </w:r>
      <w:r>
        <w:rPr>
          <w:rFonts w:ascii="Times New Roman" w:hAnsi="Times New Roman" w:cs="Times New Roman"/>
          <w:sz w:val="24"/>
          <w:szCs w:val="24"/>
        </w:rPr>
        <w:t xml:space="preserve"> </w:t>
      </w:r>
      <w:r w:rsidRPr="00E96614">
        <w:rPr>
          <w:rFonts w:ascii="Times New Roman" w:hAnsi="Times New Roman" w:cs="Times New Roman"/>
          <w:sz w:val="24"/>
          <w:szCs w:val="24"/>
        </w:rPr>
        <w:t xml:space="preserve">ir /arba </w:t>
      </w:r>
      <w:r>
        <w:rPr>
          <w:rFonts w:ascii="Times New Roman" w:hAnsi="Times New Roman" w:cs="Times New Roman"/>
          <w:sz w:val="24"/>
          <w:szCs w:val="24"/>
        </w:rPr>
        <w:t>2.2</w:t>
      </w:r>
      <w:r w:rsidRPr="00E96614">
        <w:rPr>
          <w:rFonts w:ascii="Times New Roman" w:hAnsi="Times New Roman" w:cs="Times New Roman"/>
          <w:sz w:val="24"/>
          <w:szCs w:val="24"/>
        </w:rPr>
        <w:t xml:space="preserve"> pateiktoje techninėje specifikacijoje nurodytus reikalavimus.</w:t>
      </w:r>
    </w:p>
    <w:p w14:paraId="7F8951C5" w14:textId="77777777" w:rsidR="00251D37" w:rsidRPr="00D86342" w:rsidRDefault="00251D37" w:rsidP="00D86342">
      <w:pPr>
        <w:widowControl w:val="0"/>
        <w:suppressAutoHyphens/>
        <w:autoSpaceDE w:val="0"/>
        <w:autoSpaceDN w:val="0"/>
        <w:adjustRightInd w:val="0"/>
        <w:spacing w:after="0"/>
        <w:ind w:firstLine="720"/>
        <w:jc w:val="both"/>
        <w:rPr>
          <w:rFonts w:ascii="Times New Roman" w:hAnsi="Times New Roman" w:cs="Times New Roman"/>
          <w:sz w:val="24"/>
          <w:szCs w:val="24"/>
        </w:rPr>
      </w:pPr>
      <w:r w:rsidRPr="00D86342">
        <w:rPr>
          <w:rFonts w:ascii="Times New Roman" w:hAnsi="Times New Roman" w:cs="Times New Roman"/>
          <w:sz w:val="24"/>
          <w:szCs w:val="24"/>
        </w:rPr>
        <w:t xml:space="preserve">2. </w:t>
      </w:r>
      <w:r w:rsidRPr="00D86342">
        <w:rPr>
          <w:rFonts w:ascii="Times New Roman" w:hAnsi="Times New Roman" w:cs="Times New Roman"/>
          <w:spacing w:val="-4"/>
          <w:sz w:val="24"/>
          <w:szCs w:val="24"/>
        </w:rPr>
        <w:t>Pasirašydamas CVP IS priemonėmis pateiktą pasiūlymą, patvirtinu, kad dokumentų skaitmeninės</w:t>
      </w:r>
      <w:r w:rsidRPr="00D86342">
        <w:rPr>
          <w:rFonts w:ascii="Times New Roman" w:hAnsi="Times New Roman" w:cs="Times New Roman"/>
          <w:sz w:val="24"/>
          <w:szCs w:val="24"/>
        </w:rPr>
        <w:t xml:space="preserve"> kopijos ir elektroninėmis priemonėmis pateikti duomenys yra tikri.</w:t>
      </w:r>
    </w:p>
    <w:p w14:paraId="5212F863" w14:textId="77777777" w:rsidR="00251D37" w:rsidRPr="00D86342" w:rsidRDefault="00251D37" w:rsidP="00D86342">
      <w:pPr>
        <w:widowControl w:val="0"/>
        <w:suppressAutoHyphens/>
        <w:autoSpaceDE w:val="0"/>
        <w:autoSpaceDN w:val="0"/>
        <w:adjustRightInd w:val="0"/>
        <w:spacing w:after="0"/>
        <w:ind w:firstLine="709"/>
        <w:jc w:val="both"/>
        <w:rPr>
          <w:rFonts w:ascii="Times New Roman" w:hAnsi="Times New Roman" w:cs="Times New Roman"/>
          <w:sz w:val="24"/>
          <w:szCs w:val="24"/>
        </w:rPr>
      </w:pPr>
    </w:p>
    <w:p w14:paraId="0C926018" w14:textId="4D0A37E4" w:rsidR="00251D37" w:rsidRPr="00D86342" w:rsidRDefault="00251D37" w:rsidP="00D86342">
      <w:pPr>
        <w:widowControl w:val="0"/>
        <w:suppressAutoHyphens/>
        <w:autoSpaceDE w:val="0"/>
        <w:autoSpaceDN w:val="0"/>
        <w:adjustRightInd w:val="0"/>
        <w:spacing w:after="0"/>
        <w:ind w:firstLine="709"/>
        <w:jc w:val="both"/>
        <w:rPr>
          <w:rFonts w:ascii="Times New Roman" w:hAnsi="Times New Roman" w:cs="Times New Roman"/>
          <w:b/>
          <w:bCs/>
          <w:sz w:val="24"/>
          <w:szCs w:val="24"/>
        </w:rPr>
      </w:pPr>
      <w:r w:rsidRPr="00E96614">
        <w:rPr>
          <w:rFonts w:ascii="Times New Roman" w:hAnsi="Times New Roman" w:cs="Times New Roman"/>
          <w:b/>
          <w:bCs/>
          <w:sz w:val="24"/>
          <w:szCs w:val="24"/>
        </w:rPr>
        <w:lastRenderedPageBreak/>
        <w:t>3 Pasiūlymo kaina:</w:t>
      </w:r>
    </w:p>
    <w:p w14:paraId="667D346F" w14:textId="4F6DCC4B" w:rsidR="00251D37" w:rsidRPr="00D86342" w:rsidRDefault="00251D37" w:rsidP="00D86342">
      <w:pPr>
        <w:widowControl w:val="0"/>
        <w:suppressAutoHyphens/>
        <w:autoSpaceDE w:val="0"/>
        <w:autoSpaceDN w:val="0"/>
        <w:adjustRightInd w:val="0"/>
        <w:spacing w:after="0"/>
        <w:jc w:val="both"/>
        <w:rPr>
          <w:rFonts w:ascii="Times New Roman" w:hAnsi="Times New Roman" w:cs="Times New Roman"/>
          <w:b/>
          <w:bCs/>
          <w:sz w:val="24"/>
          <w:szCs w:val="24"/>
        </w:rPr>
      </w:pPr>
      <w:r w:rsidRPr="00D86342">
        <w:rPr>
          <w:rFonts w:ascii="Times New Roman" w:hAnsi="Times New Roman" w:cs="Times New Roman"/>
          <w:b/>
          <w:sz w:val="24"/>
          <w:szCs w:val="24"/>
        </w:rPr>
        <w:t>3.1</w:t>
      </w:r>
      <w:bookmarkStart w:id="67" w:name="_Hlk196202590"/>
      <w:r w:rsidRPr="00D86342">
        <w:rPr>
          <w:rFonts w:ascii="Times New Roman" w:hAnsi="Times New Roman" w:cs="Times New Roman"/>
          <w:b/>
          <w:sz w:val="24"/>
          <w:szCs w:val="24"/>
        </w:rPr>
        <w:t>. I pirkimo objekto dalis „</w:t>
      </w:r>
      <w:r w:rsidRPr="00D86342">
        <w:rPr>
          <w:rFonts w:ascii="Times New Roman" w:hAnsi="Times New Roman" w:cs="Times New Roman"/>
          <w:b/>
          <w:bCs/>
          <w:sz w:val="24"/>
          <w:szCs w:val="24"/>
        </w:rPr>
        <w:t>Mikroskopas "</w:t>
      </w:r>
    </w:p>
    <w:p w14:paraId="6C517D9C" w14:textId="77777777" w:rsidR="00251D37" w:rsidRPr="00D86342" w:rsidRDefault="00251D37" w:rsidP="00D86342">
      <w:pPr>
        <w:widowControl w:val="0"/>
        <w:suppressAutoHyphens/>
        <w:autoSpaceDE w:val="0"/>
        <w:autoSpaceDN w:val="0"/>
        <w:adjustRightInd w:val="0"/>
        <w:spacing w:after="0"/>
        <w:jc w:val="right"/>
        <w:rPr>
          <w:rFonts w:ascii="Times New Roman" w:hAnsi="Times New Roman" w:cs="Times New Roman"/>
          <w:sz w:val="24"/>
          <w:szCs w:val="24"/>
        </w:rPr>
      </w:pPr>
      <w:r w:rsidRPr="00D86342">
        <w:rPr>
          <w:rFonts w:ascii="Times New Roman" w:hAnsi="Times New Roman" w:cs="Times New Roman"/>
          <w:sz w:val="24"/>
          <w:szCs w:val="24"/>
        </w:rPr>
        <w:t>1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702"/>
        <w:gridCol w:w="992"/>
        <w:gridCol w:w="1560"/>
        <w:gridCol w:w="1559"/>
        <w:gridCol w:w="2126"/>
      </w:tblGrid>
      <w:tr w:rsidR="00251D37" w:rsidRPr="00D86342" w14:paraId="6D6C2346" w14:textId="77777777" w:rsidTr="000143B8">
        <w:trPr>
          <w:trHeight w:val="1096"/>
        </w:trPr>
        <w:tc>
          <w:tcPr>
            <w:tcW w:w="562" w:type="dxa"/>
          </w:tcPr>
          <w:bookmarkEnd w:id="67"/>
          <w:p w14:paraId="0D4CAA1C"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Eil. Nr.</w:t>
            </w:r>
          </w:p>
        </w:tc>
        <w:tc>
          <w:tcPr>
            <w:tcW w:w="2702" w:type="dxa"/>
          </w:tcPr>
          <w:p w14:paraId="51269EF5"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i/>
                <w:iCs/>
                <w:sz w:val="24"/>
                <w:szCs w:val="24"/>
              </w:rPr>
              <w:t xml:space="preserve">Prekės </w:t>
            </w:r>
            <w:r w:rsidRPr="00D86342">
              <w:rPr>
                <w:rFonts w:ascii="Times New Roman" w:hAnsi="Times New Roman" w:cs="Times New Roman"/>
                <w:sz w:val="24"/>
                <w:szCs w:val="24"/>
              </w:rPr>
              <w:t>pavadinimas</w:t>
            </w:r>
          </w:p>
        </w:tc>
        <w:tc>
          <w:tcPr>
            <w:tcW w:w="992" w:type="dxa"/>
          </w:tcPr>
          <w:p w14:paraId="51ACEBFA" w14:textId="1AE028D1" w:rsidR="00251D37" w:rsidRPr="00D86342" w:rsidRDefault="00251D37" w:rsidP="00D86342">
            <w:pPr>
              <w:spacing w:after="0"/>
              <w:ind w:firstLine="1015"/>
              <w:jc w:val="center"/>
              <w:rPr>
                <w:rFonts w:ascii="Times New Roman" w:hAnsi="Times New Roman" w:cs="Times New Roman"/>
                <w:sz w:val="24"/>
                <w:szCs w:val="24"/>
              </w:rPr>
            </w:pPr>
            <w:proofErr w:type="spellStart"/>
            <w:r w:rsidRPr="00D86342">
              <w:rPr>
                <w:rFonts w:ascii="Times New Roman" w:hAnsi="Times New Roman" w:cs="Times New Roman"/>
                <w:sz w:val="24"/>
                <w:szCs w:val="24"/>
              </w:rPr>
              <w:t>K</w:t>
            </w:r>
            <w:r w:rsidR="002C0FA3">
              <w:rPr>
                <w:rFonts w:ascii="Times New Roman" w:hAnsi="Times New Roman" w:cs="Times New Roman"/>
                <w:sz w:val="24"/>
                <w:szCs w:val="24"/>
              </w:rPr>
              <w:t>K</w:t>
            </w:r>
            <w:r w:rsidRPr="00D86342">
              <w:rPr>
                <w:rFonts w:ascii="Times New Roman" w:hAnsi="Times New Roman" w:cs="Times New Roman"/>
                <w:sz w:val="24"/>
                <w:szCs w:val="24"/>
              </w:rPr>
              <w:t>iekis</w:t>
            </w:r>
            <w:proofErr w:type="spellEnd"/>
          </w:p>
        </w:tc>
        <w:tc>
          <w:tcPr>
            <w:tcW w:w="1560" w:type="dxa"/>
          </w:tcPr>
          <w:p w14:paraId="71E5C0E4"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Kaina be PVM, Eur</w:t>
            </w:r>
          </w:p>
          <w:p w14:paraId="1625DA53" w14:textId="77777777" w:rsidR="00251D37" w:rsidRPr="00D86342" w:rsidRDefault="00251D37" w:rsidP="00D86342">
            <w:pPr>
              <w:spacing w:after="0"/>
              <w:ind w:hanging="32"/>
              <w:jc w:val="center"/>
              <w:rPr>
                <w:rFonts w:ascii="Times New Roman" w:hAnsi="Times New Roman" w:cs="Times New Roman"/>
                <w:sz w:val="24"/>
                <w:szCs w:val="24"/>
              </w:rPr>
            </w:pPr>
            <w:r w:rsidRPr="00D86342">
              <w:rPr>
                <w:rFonts w:ascii="Times New Roman" w:hAnsi="Times New Roman" w:cs="Times New Roman"/>
                <w:sz w:val="24"/>
                <w:szCs w:val="24"/>
              </w:rPr>
              <w:t>(du skaičiai po kablelio)</w:t>
            </w:r>
          </w:p>
        </w:tc>
        <w:tc>
          <w:tcPr>
            <w:tcW w:w="1559" w:type="dxa"/>
          </w:tcPr>
          <w:p w14:paraId="4535606B"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PVM, Eur</w:t>
            </w:r>
          </w:p>
          <w:p w14:paraId="2BC0C08A"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(du skaičiai po kablelio)</w:t>
            </w:r>
          </w:p>
        </w:tc>
        <w:tc>
          <w:tcPr>
            <w:tcW w:w="2126" w:type="dxa"/>
          </w:tcPr>
          <w:p w14:paraId="1CA7358B"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Kaina su PVM, Eur</w:t>
            </w:r>
          </w:p>
          <w:p w14:paraId="55BDCCF1"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(du skaičiai po kablelio)</w:t>
            </w:r>
          </w:p>
        </w:tc>
      </w:tr>
      <w:tr w:rsidR="00251D37" w:rsidRPr="00D86342" w14:paraId="1D915A1F" w14:textId="77777777" w:rsidTr="000143B8">
        <w:trPr>
          <w:trHeight w:val="266"/>
        </w:trPr>
        <w:tc>
          <w:tcPr>
            <w:tcW w:w="562" w:type="dxa"/>
          </w:tcPr>
          <w:p w14:paraId="68921995" w14:textId="77777777" w:rsidR="00251D37" w:rsidRPr="00D86342" w:rsidRDefault="00251D37" w:rsidP="00D86342">
            <w:pPr>
              <w:pStyle w:val="Sraopastraipa"/>
              <w:numPr>
                <w:ilvl w:val="0"/>
                <w:numId w:val="25"/>
              </w:numPr>
              <w:spacing w:after="0" w:line="240" w:lineRule="auto"/>
              <w:ind w:left="0" w:firstLine="0"/>
              <w:jc w:val="center"/>
              <w:rPr>
                <w:rFonts w:ascii="Times New Roman" w:hAnsi="Times New Roman" w:cs="Times New Roman"/>
                <w:sz w:val="24"/>
                <w:szCs w:val="24"/>
              </w:rPr>
            </w:pPr>
          </w:p>
        </w:tc>
        <w:tc>
          <w:tcPr>
            <w:tcW w:w="2702" w:type="dxa"/>
          </w:tcPr>
          <w:p w14:paraId="47EC4B5C" w14:textId="0597BA67" w:rsidR="00251D37" w:rsidRPr="00D86342" w:rsidRDefault="00251D37" w:rsidP="00D86342">
            <w:pPr>
              <w:spacing w:after="0"/>
              <w:rPr>
                <w:rFonts w:ascii="Times New Roman" w:hAnsi="Times New Roman" w:cs="Times New Roman"/>
                <w:i/>
                <w:sz w:val="24"/>
                <w:szCs w:val="24"/>
              </w:rPr>
            </w:pPr>
            <w:proofErr w:type="spellStart"/>
            <w:r w:rsidRPr="00D86342">
              <w:rPr>
                <w:rFonts w:ascii="Times New Roman" w:hAnsi="Times New Roman" w:cs="Times New Roman"/>
                <w:sz w:val="24"/>
                <w:szCs w:val="24"/>
              </w:rPr>
              <w:t>Mikroskopoas</w:t>
            </w:r>
            <w:proofErr w:type="spellEnd"/>
            <w:r w:rsidRPr="00D86342">
              <w:rPr>
                <w:rFonts w:ascii="Times New Roman" w:hAnsi="Times New Roman" w:cs="Times New Roman"/>
                <w:sz w:val="24"/>
                <w:szCs w:val="24"/>
              </w:rPr>
              <w:t xml:space="preserve"> </w:t>
            </w:r>
            <w:r w:rsidRPr="00D86342">
              <w:rPr>
                <w:rFonts w:ascii="Times New Roman" w:hAnsi="Times New Roman" w:cs="Times New Roman"/>
                <w:i/>
                <w:sz w:val="24"/>
                <w:szCs w:val="24"/>
              </w:rPr>
              <w:t>(</w:t>
            </w:r>
            <w:r w:rsidRPr="00D86342">
              <w:rPr>
                <w:rFonts w:ascii="Times New Roman" w:hAnsi="Times New Roman" w:cs="Times New Roman"/>
                <w:i/>
                <w:color w:val="FF0000"/>
                <w:sz w:val="24"/>
                <w:szCs w:val="24"/>
              </w:rPr>
              <w:t>nurodyti gamintoją ir modelį</w:t>
            </w:r>
            <w:r w:rsidRPr="00D86342">
              <w:rPr>
                <w:rFonts w:ascii="Times New Roman" w:hAnsi="Times New Roman" w:cs="Times New Roman"/>
                <w:i/>
                <w:sz w:val="24"/>
                <w:szCs w:val="24"/>
              </w:rPr>
              <w:t>)</w:t>
            </w:r>
          </w:p>
        </w:tc>
        <w:tc>
          <w:tcPr>
            <w:tcW w:w="992" w:type="dxa"/>
            <w:tcBorders>
              <w:left w:val="single" w:sz="4" w:space="0" w:color="000000"/>
              <w:bottom w:val="single" w:sz="4" w:space="0" w:color="000000"/>
              <w:right w:val="single" w:sz="4" w:space="0" w:color="000000"/>
            </w:tcBorders>
          </w:tcPr>
          <w:p w14:paraId="4F13E748" w14:textId="6B49E00B" w:rsidR="00251D37" w:rsidRPr="00D86342" w:rsidRDefault="00251D37" w:rsidP="00D86342">
            <w:pPr>
              <w:tabs>
                <w:tab w:val="left" w:pos="-679"/>
              </w:tabs>
              <w:spacing w:after="0"/>
              <w:ind w:firstLine="1015"/>
              <w:jc w:val="both"/>
              <w:rPr>
                <w:rFonts w:ascii="Times New Roman" w:hAnsi="Times New Roman" w:cs="Times New Roman"/>
                <w:sz w:val="24"/>
                <w:szCs w:val="24"/>
              </w:rPr>
            </w:pPr>
            <w:r w:rsidRPr="00D86342">
              <w:rPr>
                <w:rFonts w:ascii="Times New Roman" w:hAnsi="Times New Roman" w:cs="Times New Roman"/>
                <w:sz w:val="24"/>
                <w:szCs w:val="24"/>
              </w:rPr>
              <w:t xml:space="preserve">1 </w:t>
            </w:r>
            <w:r w:rsidR="002C0FA3">
              <w:rPr>
                <w:rFonts w:ascii="Times New Roman" w:hAnsi="Times New Roman" w:cs="Times New Roman"/>
                <w:sz w:val="24"/>
                <w:szCs w:val="24"/>
              </w:rPr>
              <w:t xml:space="preserve">1 </w:t>
            </w:r>
            <w:r w:rsidRPr="00D86342">
              <w:rPr>
                <w:rFonts w:ascii="Times New Roman" w:hAnsi="Times New Roman" w:cs="Times New Roman"/>
                <w:sz w:val="24"/>
                <w:szCs w:val="24"/>
              </w:rPr>
              <w:t>vnt.</w:t>
            </w:r>
          </w:p>
        </w:tc>
        <w:tc>
          <w:tcPr>
            <w:tcW w:w="1560" w:type="dxa"/>
          </w:tcPr>
          <w:p w14:paraId="499C8D59" w14:textId="77777777" w:rsidR="00251D37" w:rsidRPr="00D86342" w:rsidRDefault="00251D37" w:rsidP="00D86342">
            <w:pPr>
              <w:spacing w:after="0"/>
              <w:jc w:val="both"/>
              <w:rPr>
                <w:rFonts w:ascii="Times New Roman" w:hAnsi="Times New Roman" w:cs="Times New Roman"/>
                <w:sz w:val="24"/>
                <w:szCs w:val="24"/>
              </w:rPr>
            </w:pPr>
          </w:p>
        </w:tc>
        <w:tc>
          <w:tcPr>
            <w:tcW w:w="1559" w:type="dxa"/>
          </w:tcPr>
          <w:p w14:paraId="15E76128" w14:textId="77777777" w:rsidR="00251D37" w:rsidRPr="00D86342" w:rsidRDefault="00251D37" w:rsidP="00D86342">
            <w:pPr>
              <w:spacing w:after="0"/>
              <w:jc w:val="both"/>
              <w:rPr>
                <w:rFonts w:ascii="Times New Roman" w:hAnsi="Times New Roman" w:cs="Times New Roman"/>
                <w:sz w:val="24"/>
                <w:szCs w:val="24"/>
              </w:rPr>
            </w:pPr>
          </w:p>
        </w:tc>
        <w:tc>
          <w:tcPr>
            <w:tcW w:w="2126" w:type="dxa"/>
          </w:tcPr>
          <w:p w14:paraId="6886FC7E" w14:textId="77777777" w:rsidR="00251D37" w:rsidRPr="00D86342" w:rsidRDefault="00251D37" w:rsidP="00D86342">
            <w:pPr>
              <w:spacing w:after="0"/>
              <w:jc w:val="both"/>
              <w:rPr>
                <w:rFonts w:ascii="Times New Roman" w:hAnsi="Times New Roman" w:cs="Times New Roman"/>
                <w:sz w:val="24"/>
                <w:szCs w:val="24"/>
              </w:rPr>
            </w:pPr>
          </w:p>
        </w:tc>
      </w:tr>
    </w:tbl>
    <w:p w14:paraId="6C3B23C3" w14:textId="77777777" w:rsidR="00251D37" w:rsidRPr="00D86342" w:rsidRDefault="00251D37" w:rsidP="00D86342">
      <w:pPr>
        <w:pBdr>
          <w:bottom w:val="single" w:sz="12" w:space="1" w:color="auto"/>
        </w:pBdr>
        <w:spacing w:after="0"/>
        <w:jc w:val="both"/>
        <w:rPr>
          <w:rFonts w:ascii="Times New Roman" w:hAnsi="Times New Roman" w:cs="Times New Roman"/>
          <w:sz w:val="24"/>
          <w:szCs w:val="24"/>
        </w:rPr>
      </w:pPr>
    </w:p>
    <w:p w14:paraId="33D7DB23" w14:textId="77777777" w:rsidR="00251D37" w:rsidRPr="00D86342" w:rsidRDefault="00251D37" w:rsidP="00D86342">
      <w:pPr>
        <w:pBdr>
          <w:bottom w:val="single" w:sz="12" w:space="1" w:color="auto"/>
        </w:pBdr>
        <w:spacing w:after="0"/>
        <w:jc w:val="both"/>
        <w:rPr>
          <w:rFonts w:ascii="Times New Roman" w:hAnsi="Times New Roman" w:cs="Times New Roman"/>
          <w:sz w:val="24"/>
          <w:szCs w:val="24"/>
        </w:rPr>
      </w:pPr>
      <w:r w:rsidRPr="00D86342">
        <w:rPr>
          <w:rFonts w:ascii="Times New Roman" w:hAnsi="Times New Roman" w:cs="Times New Roman"/>
          <w:sz w:val="24"/>
          <w:szCs w:val="24"/>
        </w:rPr>
        <w:t xml:space="preserve">Bendra kaina su PVM žodžiais*: </w:t>
      </w:r>
    </w:p>
    <w:p w14:paraId="7AFEABBF" w14:textId="77777777" w:rsidR="00251D37" w:rsidRPr="00D86342" w:rsidRDefault="00251D37" w:rsidP="00D86342">
      <w:pPr>
        <w:tabs>
          <w:tab w:val="left" w:pos="993"/>
        </w:tabs>
        <w:suppressAutoHyphens/>
        <w:spacing w:after="0"/>
        <w:ind w:firstLine="567"/>
        <w:contextualSpacing/>
        <w:jc w:val="both"/>
        <w:rPr>
          <w:rFonts w:ascii="Times New Roman" w:hAnsi="Times New Roman" w:cs="Times New Roman"/>
          <w:bCs/>
          <w:iCs/>
          <w:sz w:val="24"/>
          <w:szCs w:val="24"/>
          <w:lang w:eastAsia="ar-SA"/>
        </w:rPr>
      </w:pPr>
      <w:r w:rsidRPr="00D86342">
        <w:rPr>
          <w:rFonts w:ascii="Times New Roman" w:eastAsiaTheme="minorHAnsi" w:hAnsi="Times New Roman" w:cs="Times New Roman"/>
          <w:bCs/>
          <w:iCs/>
          <w:sz w:val="24"/>
          <w:szCs w:val="24"/>
          <w:lang w:eastAsia="ar-SA"/>
        </w:rPr>
        <w:t>*</w:t>
      </w:r>
      <w:r w:rsidRPr="00D86342">
        <w:rPr>
          <w:rFonts w:ascii="Times New Roman" w:eastAsia="Calibri" w:hAnsi="Times New Roman" w:cs="Times New Roman"/>
          <w:sz w:val="24"/>
          <w:szCs w:val="24"/>
          <w:lang w:eastAsia="en-US"/>
        </w:rPr>
        <w:t xml:space="preserve">Jei „PVM“ laukas nepildomas, nurodykite priežastis, dėl kurių PVM nemokamas: </w:t>
      </w:r>
      <w:r w:rsidRPr="00D86342">
        <w:rPr>
          <w:rFonts w:ascii="Times New Roman" w:eastAsiaTheme="minorHAnsi" w:hAnsi="Times New Roman" w:cs="Times New Roman"/>
          <w:sz w:val="24"/>
          <w:szCs w:val="24"/>
          <w:lang w:eastAsia="en-US"/>
        </w:rPr>
        <w:t>______________________________________________________________________</w:t>
      </w:r>
    </w:p>
    <w:p w14:paraId="170FBD05" w14:textId="77777777" w:rsidR="00251D37" w:rsidRPr="00D86342" w:rsidRDefault="00251D37" w:rsidP="00D86342">
      <w:pPr>
        <w:tabs>
          <w:tab w:val="left" w:pos="993"/>
        </w:tabs>
        <w:suppressAutoHyphens/>
        <w:spacing w:after="0"/>
        <w:contextualSpacing/>
        <w:jc w:val="both"/>
        <w:rPr>
          <w:rFonts w:ascii="Times New Roman" w:hAnsi="Times New Roman" w:cs="Times New Roman"/>
          <w:b/>
          <w:bCs/>
          <w:sz w:val="24"/>
          <w:szCs w:val="24"/>
          <w:lang w:eastAsia="ar-SA"/>
        </w:rPr>
      </w:pPr>
    </w:p>
    <w:p w14:paraId="08E7F9E7" w14:textId="77777777" w:rsidR="00251D37" w:rsidRPr="00D86342" w:rsidRDefault="00251D37" w:rsidP="00D86342">
      <w:pPr>
        <w:spacing w:after="0"/>
        <w:jc w:val="both"/>
        <w:rPr>
          <w:rFonts w:ascii="Times New Roman" w:hAnsi="Times New Roman" w:cs="Times New Roman"/>
          <w:sz w:val="24"/>
          <w:szCs w:val="24"/>
        </w:rPr>
      </w:pPr>
    </w:p>
    <w:p w14:paraId="078F3648" w14:textId="3486A9A2" w:rsidR="00251D37" w:rsidRPr="00D86342" w:rsidRDefault="00251D37" w:rsidP="00D86342">
      <w:pPr>
        <w:spacing w:after="0"/>
        <w:jc w:val="both"/>
        <w:rPr>
          <w:rFonts w:ascii="Times New Roman" w:hAnsi="Times New Roman" w:cs="Times New Roman"/>
          <w:b/>
          <w:bCs/>
          <w:sz w:val="24"/>
          <w:szCs w:val="24"/>
        </w:rPr>
      </w:pPr>
      <w:bookmarkStart w:id="68" w:name="_Hlk164328358"/>
      <w:r w:rsidRPr="00D86342">
        <w:rPr>
          <w:rFonts w:ascii="Times New Roman" w:hAnsi="Times New Roman" w:cs="Times New Roman"/>
          <w:b/>
          <w:sz w:val="24"/>
          <w:szCs w:val="24"/>
        </w:rPr>
        <w:t xml:space="preserve">3.2. </w:t>
      </w:r>
      <w:bookmarkStart w:id="69" w:name="_Hlk196202690"/>
      <w:r w:rsidRPr="00D86342">
        <w:rPr>
          <w:rFonts w:ascii="Times New Roman" w:hAnsi="Times New Roman" w:cs="Times New Roman"/>
          <w:b/>
          <w:sz w:val="24"/>
          <w:szCs w:val="24"/>
        </w:rPr>
        <w:t>II pirkimo objekto dalis „</w:t>
      </w:r>
      <w:r w:rsidRPr="00D86342">
        <w:rPr>
          <w:rFonts w:ascii="Times New Roman" w:hAnsi="Times New Roman" w:cs="Times New Roman"/>
          <w:b/>
          <w:bCs/>
          <w:sz w:val="24"/>
          <w:szCs w:val="24"/>
        </w:rPr>
        <w:t>Mikroskopas"</w:t>
      </w:r>
      <w:bookmarkEnd w:id="68"/>
      <w:bookmarkEnd w:id="69"/>
    </w:p>
    <w:p w14:paraId="1C223004" w14:textId="35B09957" w:rsidR="00251D37" w:rsidRPr="00D86342" w:rsidRDefault="00251D37" w:rsidP="00D86342">
      <w:pPr>
        <w:widowControl w:val="0"/>
        <w:suppressAutoHyphens/>
        <w:autoSpaceDE w:val="0"/>
        <w:autoSpaceDN w:val="0"/>
        <w:adjustRightInd w:val="0"/>
        <w:spacing w:after="0"/>
        <w:jc w:val="right"/>
        <w:rPr>
          <w:rFonts w:ascii="Times New Roman" w:hAnsi="Times New Roman" w:cs="Times New Roman"/>
          <w:b/>
          <w:bCs/>
          <w:sz w:val="24"/>
          <w:szCs w:val="24"/>
          <w:lang w:eastAsia="ar-SA"/>
        </w:rPr>
      </w:pPr>
      <w:r w:rsidRPr="00D86342">
        <w:rPr>
          <w:rFonts w:ascii="Times New Roman" w:hAnsi="Times New Roman" w:cs="Times New Roman"/>
          <w:sz w:val="24"/>
          <w:szCs w:val="24"/>
        </w:rPr>
        <w:t>2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251D37" w:rsidRPr="00D86342" w14:paraId="2399F7F5" w14:textId="77777777" w:rsidTr="000143B8">
        <w:trPr>
          <w:trHeight w:val="1096"/>
        </w:trPr>
        <w:tc>
          <w:tcPr>
            <w:tcW w:w="562" w:type="dxa"/>
          </w:tcPr>
          <w:p w14:paraId="6698C458"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Eil. Nr.</w:t>
            </w:r>
          </w:p>
        </w:tc>
        <w:tc>
          <w:tcPr>
            <w:tcW w:w="2844" w:type="dxa"/>
          </w:tcPr>
          <w:p w14:paraId="0DB15B55"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i/>
                <w:iCs/>
                <w:sz w:val="24"/>
                <w:szCs w:val="24"/>
              </w:rPr>
              <w:t xml:space="preserve">Prekių </w:t>
            </w:r>
            <w:r w:rsidRPr="00D86342">
              <w:rPr>
                <w:rFonts w:ascii="Times New Roman" w:hAnsi="Times New Roman" w:cs="Times New Roman"/>
                <w:sz w:val="24"/>
                <w:szCs w:val="24"/>
              </w:rPr>
              <w:t>pavadinimas</w:t>
            </w:r>
          </w:p>
        </w:tc>
        <w:tc>
          <w:tcPr>
            <w:tcW w:w="850" w:type="dxa"/>
          </w:tcPr>
          <w:p w14:paraId="68098CEA" w14:textId="248A956C" w:rsidR="00251D37" w:rsidRPr="00D86342" w:rsidRDefault="00251D37" w:rsidP="00D86342">
            <w:pPr>
              <w:spacing w:after="0"/>
              <w:ind w:firstLine="1015"/>
              <w:jc w:val="center"/>
              <w:rPr>
                <w:rFonts w:ascii="Times New Roman" w:hAnsi="Times New Roman" w:cs="Times New Roman"/>
                <w:sz w:val="24"/>
                <w:szCs w:val="24"/>
              </w:rPr>
            </w:pPr>
            <w:proofErr w:type="spellStart"/>
            <w:r w:rsidRPr="00D86342">
              <w:rPr>
                <w:rFonts w:ascii="Times New Roman" w:hAnsi="Times New Roman" w:cs="Times New Roman"/>
                <w:sz w:val="24"/>
                <w:szCs w:val="24"/>
              </w:rPr>
              <w:t>K</w:t>
            </w:r>
            <w:r w:rsidR="002C0FA3">
              <w:rPr>
                <w:rFonts w:ascii="Times New Roman" w:hAnsi="Times New Roman" w:cs="Times New Roman"/>
                <w:sz w:val="24"/>
                <w:szCs w:val="24"/>
              </w:rPr>
              <w:t>K</w:t>
            </w:r>
            <w:r w:rsidRPr="00D86342">
              <w:rPr>
                <w:rFonts w:ascii="Times New Roman" w:hAnsi="Times New Roman" w:cs="Times New Roman"/>
                <w:sz w:val="24"/>
                <w:szCs w:val="24"/>
              </w:rPr>
              <w:t>iekis</w:t>
            </w:r>
            <w:proofErr w:type="spellEnd"/>
          </w:p>
        </w:tc>
        <w:tc>
          <w:tcPr>
            <w:tcW w:w="1560" w:type="dxa"/>
          </w:tcPr>
          <w:p w14:paraId="516FE052"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Kaina be PVM, Eur</w:t>
            </w:r>
          </w:p>
          <w:p w14:paraId="4BFD9888" w14:textId="77777777" w:rsidR="00251D37" w:rsidRPr="00D86342" w:rsidRDefault="00251D37" w:rsidP="00D86342">
            <w:pPr>
              <w:spacing w:after="0"/>
              <w:ind w:hanging="32"/>
              <w:jc w:val="center"/>
              <w:rPr>
                <w:rFonts w:ascii="Times New Roman" w:hAnsi="Times New Roman" w:cs="Times New Roman"/>
                <w:sz w:val="24"/>
                <w:szCs w:val="24"/>
              </w:rPr>
            </w:pPr>
            <w:r w:rsidRPr="00D86342">
              <w:rPr>
                <w:rFonts w:ascii="Times New Roman" w:hAnsi="Times New Roman" w:cs="Times New Roman"/>
                <w:sz w:val="24"/>
                <w:szCs w:val="24"/>
              </w:rPr>
              <w:t>(du skaičiai po kablelio)</w:t>
            </w:r>
          </w:p>
        </w:tc>
        <w:tc>
          <w:tcPr>
            <w:tcW w:w="1559" w:type="dxa"/>
          </w:tcPr>
          <w:p w14:paraId="5AD18514"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PVM, Eur</w:t>
            </w:r>
          </w:p>
          <w:p w14:paraId="32EB2AC8"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(du skaičiai po kablelio)</w:t>
            </w:r>
          </w:p>
        </w:tc>
        <w:tc>
          <w:tcPr>
            <w:tcW w:w="2126" w:type="dxa"/>
          </w:tcPr>
          <w:p w14:paraId="02D4FE52"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Kaina su PVM, Eur</w:t>
            </w:r>
          </w:p>
          <w:p w14:paraId="402D4417"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(du skaičiai po kablelio)</w:t>
            </w:r>
          </w:p>
        </w:tc>
      </w:tr>
      <w:tr w:rsidR="00251D37" w:rsidRPr="00D86342" w14:paraId="3FC7C162" w14:textId="77777777" w:rsidTr="000143B8">
        <w:trPr>
          <w:trHeight w:val="266"/>
        </w:trPr>
        <w:tc>
          <w:tcPr>
            <w:tcW w:w="562" w:type="dxa"/>
          </w:tcPr>
          <w:p w14:paraId="64CA3510" w14:textId="77777777" w:rsidR="00251D37" w:rsidRPr="00D86342" w:rsidRDefault="00251D37" w:rsidP="00D86342">
            <w:pPr>
              <w:pStyle w:val="Sraopastraipa"/>
              <w:numPr>
                <w:ilvl w:val="0"/>
                <w:numId w:val="26"/>
              </w:numPr>
              <w:spacing w:after="0" w:line="240" w:lineRule="auto"/>
              <w:ind w:left="0" w:firstLine="0"/>
              <w:jc w:val="center"/>
              <w:rPr>
                <w:rFonts w:ascii="Times New Roman" w:hAnsi="Times New Roman" w:cs="Times New Roman"/>
                <w:sz w:val="24"/>
                <w:szCs w:val="24"/>
              </w:rP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3C629675" w14:textId="6621935A" w:rsidR="00251D37" w:rsidRPr="00D86342" w:rsidRDefault="00251D37" w:rsidP="00D86342">
            <w:pPr>
              <w:spacing w:after="0"/>
              <w:jc w:val="both"/>
              <w:rPr>
                <w:rFonts w:ascii="Times New Roman" w:hAnsi="Times New Roman" w:cs="Times New Roman"/>
                <w:sz w:val="24"/>
                <w:szCs w:val="24"/>
              </w:rPr>
            </w:pPr>
            <w:r w:rsidRPr="00D86342">
              <w:rPr>
                <w:rFonts w:ascii="Times New Roman" w:hAnsi="Times New Roman" w:cs="Times New Roman"/>
                <w:b/>
                <w:bCs/>
                <w:sz w:val="24"/>
                <w:szCs w:val="24"/>
              </w:rPr>
              <w:t>Mikroskopas</w:t>
            </w:r>
            <w:r w:rsidRPr="00D86342">
              <w:rPr>
                <w:rFonts w:ascii="Times New Roman" w:hAnsi="Times New Roman" w:cs="Times New Roman"/>
                <w:sz w:val="24"/>
                <w:szCs w:val="24"/>
              </w:rPr>
              <w:t xml:space="preserve"> </w:t>
            </w:r>
            <w:r w:rsidRPr="00D86342">
              <w:rPr>
                <w:rFonts w:ascii="Times New Roman" w:hAnsi="Times New Roman" w:cs="Times New Roman"/>
                <w:i/>
                <w:sz w:val="24"/>
                <w:szCs w:val="24"/>
              </w:rPr>
              <w:t>(</w:t>
            </w:r>
            <w:r w:rsidRPr="00D86342">
              <w:rPr>
                <w:rFonts w:ascii="Times New Roman" w:hAnsi="Times New Roman" w:cs="Times New Roman"/>
                <w:i/>
                <w:color w:val="FF0000"/>
                <w:sz w:val="24"/>
                <w:szCs w:val="24"/>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2D32D2B5" w14:textId="01F03559" w:rsidR="00251D37" w:rsidRPr="00D86342" w:rsidRDefault="00251D37" w:rsidP="00D86342">
            <w:pPr>
              <w:tabs>
                <w:tab w:val="left" w:pos="-679"/>
              </w:tabs>
              <w:spacing w:after="0"/>
              <w:ind w:firstLine="1015"/>
              <w:jc w:val="both"/>
              <w:rPr>
                <w:rFonts w:ascii="Times New Roman" w:hAnsi="Times New Roman" w:cs="Times New Roman"/>
                <w:sz w:val="24"/>
                <w:szCs w:val="24"/>
              </w:rPr>
            </w:pPr>
            <w:r w:rsidRPr="00D86342">
              <w:rPr>
                <w:rFonts w:ascii="Times New Roman" w:hAnsi="Times New Roman" w:cs="Times New Roman"/>
                <w:sz w:val="24"/>
                <w:szCs w:val="24"/>
              </w:rPr>
              <w:t xml:space="preserve">1 </w:t>
            </w:r>
            <w:r w:rsidR="002C0FA3">
              <w:rPr>
                <w:rFonts w:ascii="Times New Roman" w:hAnsi="Times New Roman" w:cs="Times New Roman"/>
                <w:sz w:val="24"/>
                <w:szCs w:val="24"/>
              </w:rPr>
              <w:t xml:space="preserve">1 </w:t>
            </w:r>
            <w:r w:rsidRPr="00D86342">
              <w:rPr>
                <w:rFonts w:ascii="Times New Roman" w:hAnsi="Times New Roman" w:cs="Times New Roman"/>
                <w:sz w:val="24"/>
                <w:szCs w:val="24"/>
              </w:rPr>
              <w:t>vnt.</w:t>
            </w:r>
          </w:p>
        </w:tc>
        <w:tc>
          <w:tcPr>
            <w:tcW w:w="1560" w:type="dxa"/>
          </w:tcPr>
          <w:p w14:paraId="11CA392E" w14:textId="77777777" w:rsidR="00251D37" w:rsidRPr="00D86342" w:rsidRDefault="00251D37" w:rsidP="00D86342">
            <w:pPr>
              <w:spacing w:after="0"/>
              <w:jc w:val="both"/>
              <w:rPr>
                <w:rFonts w:ascii="Times New Roman" w:hAnsi="Times New Roman" w:cs="Times New Roman"/>
                <w:sz w:val="24"/>
                <w:szCs w:val="24"/>
              </w:rPr>
            </w:pPr>
          </w:p>
        </w:tc>
        <w:tc>
          <w:tcPr>
            <w:tcW w:w="1559" w:type="dxa"/>
          </w:tcPr>
          <w:p w14:paraId="160061DF" w14:textId="77777777" w:rsidR="00251D37" w:rsidRPr="00D86342" w:rsidRDefault="00251D37" w:rsidP="00D86342">
            <w:pPr>
              <w:spacing w:after="0"/>
              <w:jc w:val="both"/>
              <w:rPr>
                <w:rFonts w:ascii="Times New Roman" w:hAnsi="Times New Roman" w:cs="Times New Roman"/>
                <w:sz w:val="24"/>
                <w:szCs w:val="24"/>
              </w:rPr>
            </w:pPr>
          </w:p>
        </w:tc>
        <w:tc>
          <w:tcPr>
            <w:tcW w:w="2126" w:type="dxa"/>
          </w:tcPr>
          <w:p w14:paraId="27B7586B" w14:textId="77777777" w:rsidR="00251D37" w:rsidRPr="00D86342" w:rsidRDefault="00251D37" w:rsidP="00D86342">
            <w:pPr>
              <w:spacing w:after="0"/>
              <w:jc w:val="both"/>
              <w:rPr>
                <w:rFonts w:ascii="Times New Roman" w:hAnsi="Times New Roman" w:cs="Times New Roman"/>
                <w:sz w:val="24"/>
                <w:szCs w:val="24"/>
              </w:rPr>
            </w:pPr>
          </w:p>
        </w:tc>
      </w:tr>
    </w:tbl>
    <w:p w14:paraId="6D52B580" w14:textId="77777777" w:rsidR="00251D37" w:rsidRPr="00D86342" w:rsidRDefault="00251D37" w:rsidP="00D86342">
      <w:pPr>
        <w:pBdr>
          <w:bottom w:val="single" w:sz="12" w:space="1" w:color="auto"/>
        </w:pBdr>
        <w:spacing w:after="0"/>
        <w:jc w:val="both"/>
        <w:rPr>
          <w:rFonts w:ascii="Times New Roman" w:hAnsi="Times New Roman" w:cs="Times New Roman"/>
          <w:sz w:val="24"/>
          <w:szCs w:val="24"/>
        </w:rPr>
      </w:pPr>
    </w:p>
    <w:p w14:paraId="1909D4BB" w14:textId="77777777" w:rsidR="00251D37" w:rsidRPr="00D86342" w:rsidRDefault="00251D37" w:rsidP="00D86342">
      <w:pPr>
        <w:pBdr>
          <w:bottom w:val="single" w:sz="12" w:space="1" w:color="auto"/>
        </w:pBdr>
        <w:spacing w:after="0"/>
        <w:jc w:val="both"/>
        <w:rPr>
          <w:rFonts w:ascii="Times New Roman" w:hAnsi="Times New Roman" w:cs="Times New Roman"/>
          <w:sz w:val="24"/>
          <w:szCs w:val="24"/>
        </w:rPr>
      </w:pPr>
      <w:r w:rsidRPr="00D86342">
        <w:rPr>
          <w:rFonts w:ascii="Times New Roman" w:hAnsi="Times New Roman" w:cs="Times New Roman"/>
          <w:sz w:val="24"/>
          <w:szCs w:val="24"/>
        </w:rPr>
        <w:t xml:space="preserve">Bendra kaina su PVM žodžiais*: </w:t>
      </w:r>
    </w:p>
    <w:p w14:paraId="2932CCB2" w14:textId="77777777" w:rsidR="00251D37" w:rsidRPr="00D86342" w:rsidRDefault="00251D37" w:rsidP="00D86342">
      <w:pPr>
        <w:tabs>
          <w:tab w:val="left" w:pos="993"/>
        </w:tabs>
        <w:suppressAutoHyphens/>
        <w:spacing w:after="0"/>
        <w:ind w:firstLine="567"/>
        <w:contextualSpacing/>
        <w:jc w:val="both"/>
        <w:rPr>
          <w:rFonts w:ascii="Times New Roman" w:hAnsi="Times New Roman" w:cs="Times New Roman"/>
          <w:bCs/>
          <w:iCs/>
          <w:sz w:val="24"/>
          <w:szCs w:val="24"/>
          <w:lang w:eastAsia="ar-SA"/>
        </w:rPr>
      </w:pPr>
      <w:r w:rsidRPr="00D86342">
        <w:rPr>
          <w:rFonts w:ascii="Times New Roman" w:eastAsiaTheme="minorHAnsi" w:hAnsi="Times New Roman" w:cs="Times New Roman"/>
          <w:bCs/>
          <w:iCs/>
          <w:sz w:val="24"/>
          <w:szCs w:val="24"/>
          <w:lang w:eastAsia="ar-SA"/>
        </w:rPr>
        <w:t>*</w:t>
      </w:r>
      <w:r w:rsidRPr="00D86342">
        <w:rPr>
          <w:rFonts w:ascii="Times New Roman" w:eastAsia="Calibri" w:hAnsi="Times New Roman" w:cs="Times New Roman"/>
          <w:sz w:val="24"/>
          <w:szCs w:val="24"/>
          <w:lang w:eastAsia="en-US"/>
        </w:rPr>
        <w:t xml:space="preserve">Jei „PVM“ laukas nepildomas, nurodykite priežastis, dėl kurių PVM nemokamas: </w:t>
      </w:r>
      <w:r w:rsidRPr="00D86342">
        <w:rPr>
          <w:rFonts w:ascii="Times New Roman" w:eastAsiaTheme="minorHAnsi" w:hAnsi="Times New Roman" w:cs="Times New Roman"/>
          <w:sz w:val="24"/>
          <w:szCs w:val="24"/>
          <w:lang w:eastAsia="en-US"/>
        </w:rPr>
        <w:t>_____________________________________________________________________</w:t>
      </w:r>
    </w:p>
    <w:p w14:paraId="62F52B02" w14:textId="77777777" w:rsidR="00251D37" w:rsidRPr="00D86342" w:rsidRDefault="00251D37" w:rsidP="00D86342">
      <w:pPr>
        <w:spacing w:after="0"/>
        <w:jc w:val="both"/>
        <w:rPr>
          <w:rFonts w:ascii="Times New Roman" w:hAnsi="Times New Roman" w:cs="Times New Roman"/>
          <w:sz w:val="24"/>
          <w:szCs w:val="24"/>
        </w:rPr>
      </w:pPr>
    </w:p>
    <w:p w14:paraId="7231005B" w14:textId="77777777" w:rsidR="00251D37" w:rsidRPr="00D86342" w:rsidRDefault="00251D37" w:rsidP="00D86342">
      <w:pPr>
        <w:tabs>
          <w:tab w:val="num" w:pos="1004"/>
        </w:tabs>
        <w:spacing w:after="0"/>
        <w:ind w:firstLine="567"/>
        <w:jc w:val="both"/>
        <w:rPr>
          <w:rFonts w:ascii="Times New Roman" w:hAnsi="Times New Roman" w:cs="Times New Roman"/>
          <w:b/>
          <w:bCs/>
          <w:iCs/>
          <w:sz w:val="24"/>
          <w:szCs w:val="24"/>
        </w:rPr>
      </w:pPr>
      <w:r w:rsidRPr="00D86342">
        <w:rPr>
          <w:rFonts w:ascii="Times New Roman" w:hAnsi="Times New Roman" w:cs="Times New Roman"/>
          <w:b/>
          <w:bCs/>
          <w:sz w:val="24"/>
          <w:szCs w:val="24"/>
        </w:rPr>
        <w:t>Bendrosios pastabos:</w:t>
      </w:r>
    </w:p>
    <w:p w14:paraId="5CE7A3DC" w14:textId="77777777" w:rsidR="00251D37" w:rsidRPr="00D86342" w:rsidRDefault="00251D37" w:rsidP="00D86342">
      <w:pPr>
        <w:pStyle w:val="Sraopastraipa"/>
        <w:numPr>
          <w:ilvl w:val="0"/>
          <w:numId w:val="27"/>
        </w:numPr>
        <w:tabs>
          <w:tab w:val="left" w:pos="284"/>
          <w:tab w:val="num" w:pos="993"/>
        </w:tabs>
        <w:spacing w:after="0"/>
        <w:ind w:left="0" w:firstLine="567"/>
        <w:jc w:val="both"/>
        <w:rPr>
          <w:rFonts w:ascii="Times New Roman" w:hAnsi="Times New Roman" w:cs="Times New Roman"/>
          <w:bCs/>
          <w:sz w:val="24"/>
          <w:szCs w:val="24"/>
        </w:rPr>
      </w:pPr>
      <w:r w:rsidRPr="00D86342">
        <w:rPr>
          <w:rFonts w:ascii="Times New Roman" w:hAnsi="Times New Roman" w:cs="Times New Roman"/>
          <w:bCs/>
          <w:sz w:val="24"/>
          <w:szCs w:val="24"/>
          <w:u w:val="single"/>
        </w:rPr>
        <w:t>užsienio šalyje registruotas tiekėjas į pasiūlymo kainą privalo įskaičiuoti Lietuvos Respublikos 21% PVM. Perkančioji organizacija 21% PVM sumoka į Lietuvos Respublikos valstybės biudžetą;</w:t>
      </w:r>
    </w:p>
    <w:p w14:paraId="3D86120D" w14:textId="77777777" w:rsidR="00251D37" w:rsidRPr="00D86342" w:rsidRDefault="00251D37" w:rsidP="00D86342">
      <w:pPr>
        <w:pStyle w:val="Sraopastraipa"/>
        <w:numPr>
          <w:ilvl w:val="0"/>
          <w:numId w:val="27"/>
        </w:numPr>
        <w:tabs>
          <w:tab w:val="left" w:pos="284"/>
          <w:tab w:val="num" w:pos="993"/>
        </w:tabs>
        <w:spacing w:after="0"/>
        <w:ind w:left="0" w:firstLine="567"/>
        <w:jc w:val="both"/>
        <w:rPr>
          <w:rFonts w:ascii="Times New Roman" w:hAnsi="Times New Roman" w:cs="Times New Roman"/>
          <w:bCs/>
          <w:sz w:val="24"/>
          <w:szCs w:val="24"/>
        </w:rPr>
      </w:pPr>
      <w:r w:rsidRPr="00D86342">
        <w:rPr>
          <w:rFonts w:ascii="Times New Roman" w:hAnsi="Times New Roman" w:cs="Times New Roman"/>
          <w:bCs/>
          <w:sz w:val="24"/>
          <w:szCs w:val="24"/>
          <w:u w:val="single"/>
        </w:rPr>
        <w:t>tiekėjas, kuris pagal galiojančius teisės aktus yra ne PVM mokėtojas, šios eilutės nepildo ir po lentele nurodo priežastis dėl kurių PVM nemoka.</w:t>
      </w:r>
    </w:p>
    <w:p w14:paraId="5B6F6279" w14:textId="77777777" w:rsidR="00251D37" w:rsidRPr="00D86342" w:rsidRDefault="00251D37" w:rsidP="00D86342">
      <w:pPr>
        <w:pStyle w:val="Sraopastraipa"/>
        <w:numPr>
          <w:ilvl w:val="0"/>
          <w:numId w:val="27"/>
        </w:numPr>
        <w:tabs>
          <w:tab w:val="left" w:pos="284"/>
          <w:tab w:val="num" w:pos="993"/>
        </w:tabs>
        <w:spacing w:after="0"/>
        <w:ind w:left="0" w:firstLine="567"/>
        <w:jc w:val="both"/>
        <w:rPr>
          <w:rFonts w:ascii="Times New Roman" w:hAnsi="Times New Roman" w:cs="Times New Roman"/>
          <w:bCs/>
          <w:sz w:val="24"/>
          <w:szCs w:val="24"/>
        </w:rPr>
      </w:pPr>
      <w:r w:rsidRPr="00D86342">
        <w:rPr>
          <w:rFonts w:ascii="Times New Roman" w:hAnsi="Times New Roman" w:cs="Times New Roman"/>
          <w:sz w:val="24"/>
          <w:szCs w:val="24"/>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21AF6C" w14:textId="77777777" w:rsidR="00251D37" w:rsidRPr="00D86342" w:rsidRDefault="00251D37" w:rsidP="00D86342">
      <w:pPr>
        <w:spacing w:after="0"/>
        <w:jc w:val="both"/>
        <w:rPr>
          <w:rFonts w:ascii="Times New Roman" w:hAnsi="Times New Roman" w:cs="Times New Roman"/>
          <w:b/>
          <w:bCs/>
          <w:sz w:val="24"/>
          <w:szCs w:val="24"/>
        </w:rPr>
      </w:pPr>
    </w:p>
    <w:p w14:paraId="40103CA7" w14:textId="0A857322" w:rsidR="00251D37" w:rsidRPr="00D86342" w:rsidRDefault="00251D37" w:rsidP="00BE18B8">
      <w:pPr>
        <w:spacing w:after="0"/>
        <w:ind w:firstLine="567"/>
        <w:jc w:val="both"/>
        <w:rPr>
          <w:rFonts w:ascii="Times New Roman" w:hAnsi="Times New Roman" w:cs="Times New Roman"/>
          <w:sz w:val="24"/>
          <w:szCs w:val="24"/>
        </w:rPr>
      </w:pPr>
      <w:r w:rsidRPr="00D86342">
        <w:rPr>
          <w:rFonts w:ascii="Times New Roman" w:hAnsi="Times New Roman" w:cs="Times New Roman"/>
          <w:bCs/>
          <w:sz w:val="24"/>
          <w:szCs w:val="24"/>
        </w:rPr>
        <w:lastRenderedPageBreak/>
        <w:t xml:space="preserve">Į pasiūlymo kainą </w:t>
      </w:r>
      <w:r w:rsidRPr="00D86342">
        <w:rPr>
          <w:rFonts w:ascii="Times New Roman"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49F3ADEE" w14:textId="77777777" w:rsidR="00251D37" w:rsidRPr="00D86342" w:rsidRDefault="00251D37" w:rsidP="00D86342">
      <w:pPr>
        <w:shd w:val="clear" w:color="auto" w:fill="FFFFFF"/>
        <w:spacing w:after="0"/>
        <w:ind w:firstLine="709"/>
        <w:jc w:val="both"/>
        <w:rPr>
          <w:rFonts w:ascii="Times New Roman" w:hAnsi="Times New Roman" w:cs="Times New Roman"/>
          <w:color w:val="000000"/>
          <w:sz w:val="24"/>
          <w:szCs w:val="24"/>
        </w:rPr>
      </w:pPr>
      <w:r w:rsidRPr="00D86342">
        <w:rPr>
          <w:rFonts w:ascii="Times New Roman" w:hAnsi="Times New Roman" w:cs="Times New Roman"/>
          <w:color w:val="000000"/>
          <w:sz w:val="24"/>
          <w:szCs w:val="24"/>
        </w:rPr>
        <w:t>4.</w:t>
      </w:r>
      <w:r w:rsidRPr="00D86342">
        <w:rPr>
          <w:rFonts w:ascii="Times New Roman" w:hAnsi="Times New Roman" w:cs="Times New Roman"/>
          <w:sz w:val="24"/>
          <w:szCs w:val="24"/>
        </w:rPr>
        <w:t xml:space="preserve"> </w:t>
      </w:r>
      <w:r w:rsidRPr="00D86342">
        <w:rPr>
          <w:rFonts w:ascii="Times New Roman" w:hAnsi="Times New Roman" w:cs="Times New Roman"/>
          <w:color w:val="000000"/>
          <w:sz w:val="24"/>
          <w:szCs w:val="24"/>
        </w:rPr>
        <w:t>Patvirtiname, kad mes prisiimame riziką už visas išlaidas, kurias, teikdami pasiūlymą ir laikydamiesi pirkimo dokumentuose nustatytų reikalavimų, privalėjome įskaičiuoti į pasiūlymo kainą.</w:t>
      </w:r>
    </w:p>
    <w:p w14:paraId="24646671" w14:textId="77777777" w:rsidR="00251D37" w:rsidRPr="00D86342" w:rsidRDefault="00251D37" w:rsidP="00D86342">
      <w:pPr>
        <w:pStyle w:val="Pagrindinistekstas"/>
        <w:tabs>
          <w:tab w:val="num" w:pos="0"/>
          <w:tab w:val="left" w:pos="709"/>
        </w:tabs>
        <w:spacing w:after="0" w:line="240" w:lineRule="auto"/>
        <w:rPr>
          <w:rFonts w:ascii="Times New Roman" w:hAnsi="Times New Roman" w:cs="Times New Roman"/>
          <w:color w:val="000000"/>
          <w:sz w:val="24"/>
          <w:szCs w:val="24"/>
        </w:rPr>
      </w:pPr>
      <w:r w:rsidRPr="00D86342">
        <w:rPr>
          <w:rFonts w:ascii="Times New Roman" w:hAnsi="Times New Roman" w:cs="Times New Roman"/>
          <w:color w:val="000000"/>
          <w:sz w:val="24"/>
          <w:szCs w:val="24"/>
        </w:rPr>
        <w:tab/>
        <w:t>5. Šiuo pasiūlymu įsipareigojame laikytis Viešųjų pirkimų įstatymo, kitų teisės aktų, pirkimo dokumentuose išdėstytų reikalavimų bei sutarties sąlygų.</w:t>
      </w:r>
    </w:p>
    <w:p w14:paraId="3ABAD4DE" w14:textId="77777777" w:rsidR="00251D37" w:rsidRPr="00D86342" w:rsidRDefault="00251D37" w:rsidP="00D86342">
      <w:pPr>
        <w:spacing w:after="0"/>
        <w:ind w:firstLine="709"/>
        <w:jc w:val="both"/>
        <w:rPr>
          <w:rFonts w:ascii="Times New Roman" w:hAnsi="Times New Roman" w:cs="Times New Roman"/>
          <w:color w:val="000000"/>
          <w:sz w:val="24"/>
          <w:szCs w:val="24"/>
        </w:rPr>
      </w:pPr>
      <w:r w:rsidRPr="00D86342">
        <w:rPr>
          <w:rFonts w:ascii="Times New Roman" w:hAnsi="Times New Roman" w:cs="Times New Roman"/>
          <w:color w:val="000000"/>
          <w:sz w:val="24"/>
          <w:szCs w:val="24"/>
        </w:rPr>
        <w:t>6. Patvirtiname, kad visi pridedami dokumentai yra mūsų pasiūlymo dalis.</w:t>
      </w:r>
    </w:p>
    <w:p w14:paraId="2C851DFE" w14:textId="77777777" w:rsidR="00251D37" w:rsidRPr="00D86342" w:rsidRDefault="00251D37" w:rsidP="00D86342">
      <w:pPr>
        <w:spacing w:after="0"/>
        <w:ind w:firstLine="709"/>
        <w:jc w:val="both"/>
        <w:rPr>
          <w:rFonts w:ascii="Times New Roman" w:hAnsi="Times New Roman" w:cs="Times New Roman"/>
          <w:color w:val="000000"/>
          <w:sz w:val="24"/>
          <w:szCs w:val="24"/>
        </w:rPr>
      </w:pPr>
      <w:r w:rsidRPr="00D86342">
        <w:rPr>
          <w:rFonts w:ascii="Times New Roman" w:hAnsi="Times New Roman" w:cs="Times New Roman"/>
          <w:color w:val="000000"/>
          <w:sz w:val="24"/>
          <w:szCs w:val="24"/>
        </w:rPr>
        <w:t xml:space="preserve">7. Įsipareigojame laikytis pasiūlyme pateiktų ir pirkimo dokumentuose nustatytų sąlygų bei nesiimti jokių veiksmų, galinčių sutrukdyti pasiūlymo akceptavimui ar sutarties pasirašymui ir įsipareigojimui. </w:t>
      </w:r>
    </w:p>
    <w:p w14:paraId="09DC6ED8" w14:textId="77777777" w:rsidR="00251D37" w:rsidRPr="00D86342" w:rsidRDefault="00251D37" w:rsidP="00D86342">
      <w:pPr>
        <w:pStyle w:val="Pagrindinistekstas"/>
        <w:tabs>
          <w:tab w:val="left" w:pos="709"/>
        </w:tabs>
        <w:spacing w:after="0" w:line="240" w:lineRule="auto"/>
        <w:rPr>
          <w:rFonts w:ascii="Times New Roman" w:hAnsi="Times New Roman" w:cs="Times New Roman"/>
          <w:iCs/>
          <w:color w:val="000000"/>
          <w:sz w:val="24"/>
          <w:szCs w:val="24"/>
        </w:rPr>
      </w:pPr>
      <w:r w:rsidRPr="00D86342">
        <w:rPr>
          <w:rFonts w:ascii="Times New Roman" w:hAnsi="Times New Roman" w:cs="Times New Roman"/>
          <w:iCs/>
          <w:color w:val="000000"/>
          <w:sz w:val="24"/>
          <w:szCs w:val="24"/>
        </w:rPr>
        <w:tab/>
        <w:t xml:space="preserve">8. Pasiūlymas galioja </w:t>
      </w:r>
      <w:r w:rsidRPr="00D86342">
        <w:rPr>
          <w:rFonts w:ascii="Times New Roman" w:hAnsi="Times New Roman" w:cs="Times New Roman"/>
          <w:iCs/>
          <w:color w:val="000000"/>
          <w:sz w:val="24"/>
          <w:szCs w:val="24"/>
          <w:u w:val="single"/>
        </w:rPr>
        <w:t>90</w:t>
      </w:r>
      <w:r w:rsidRPr="00D86342">
        <w:rPr>
          <w:rFonts w:ascii="Times New Roman" w:hAnsi="Times New Roman" w:cs="Times New Roman"/>
          <w:iCs/>
          <w:color w:val="000000"/>
          <w:sz w:val="24"/>
          <w:szCs w:val="24"/>
        </w:rPr>
        <w:t xml:space="preserve"> kalendorinių dienų.</w:t>
      </w:r>
    </w:p>
    <w:p w14:paraId="68951894" w14:textId="77777777" w:rsidR="00251D37" w:rsidRPr="00D86342" w:rsidRDefault="00251D37" w:rsidP="00D86342">
      <w:pPr>
        <w:pStyle w:val="Pagrindinistekstas"/>
        <w:tabs>
          <w:tab w:val="left" w:pos="709"/>
        </w:tabs>
        <w:spacing w:after="0" w:line="300" w:lineRule="atLeast"/>
        <w:rPr>
          <w:rFonts w:ascii="Times New Roman" w:hAnsi="Times New Roman" w:cs="Times New Roman"/>
          <w:iCs/>
          <w:color w:val="000000"/>
          <w:sz w:val="24"/>
          <w:szCs w:val="24"/>
        </w:rPr>
      </w:pPr>
    </w:p>
    <w:p w14:paraId="3ADCC3E0" w14:textId="77777777" w:rsidR="00251D37" w:rsidRPr="00D86342" w:rsidRDefault="00251D37" w:rsidP="00D86342">
      <w:pPr>
        <w:spacing w:after="0" w:line="360" w:lineRule="atLeast"/>
        <w:ind w:firstLine="720"/>
        <w:jc w:val="both"/>
        <w:rPr>
          <w:rFonts w:ascii="Times New Roman" w:hAnsi="Times New Roman" w:cs="Times New Roman"/>
          <w:sz w:val="24"/>
          <w:szCs w:val="24"/>
        </w:rPr>
      </w:pPr>
      <w:r w:rsidRPr="00D86342">
        <w:rPr>
          <w:rFonts w:ascii="Times New Roman" w:hAnsi="Times New Roman" w:cs="Times New Roman"/>
          <w:b/>
          <w:sz w:val="24"/>
          <w:szCs w:val="24"/>
        </w:rPr>
        <w:t>9. Šiame pasiūlyme yra pateikta ir konfidenciali informacija</w:t>
      </w:r>
      <w:r w:rsidRPr="00D86342">
        <w:rPr>
          <w:rFonts w:ascii="Times New Roman" w:hAnsi="Times New Roman" w:cs="Times New Roman"/>
          <w:sz w:val="24"/>
          <w:szCs w:val="24"/>
        </w:rPr>
        <w:t xml:space="preserve"> (dokumentai su konfidencialia informacija įsegti atskirai)*: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348"/>
      </w:tblGrid>
      <w:tr w:rsidR="00251D37" w:rsidRPr="00D86342" w14:paraId="42540D46" w14:textId="77777777" w:rsidTr="000143B8">
        <w:trPr>
          <w:trHeight w:val="735"/>
        </w:trPr>
        <w:tc>
          <w:tcPr>
            <w:tcW w:w="948" w:type="dxa"/>
          </w:tcPr>
          <w:p w14:paraId="4253479C"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Eil. Nr.</w:t>
            </w:r>
          </w:p>
        </w:tc>
        <w:tc>
          <w:tcPr>
            <w:tcW w:w="3480" w:type="dxa"/>
          </w:tcPr>
          <w:p w14:paraId="0FEF0058"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Pateikto dokumento pavadinimas</w:t>
            </w:r>
          </w:p>
        </w:tc>
        <w:tc>
          <w:tcPr>
            <w:tcW w:w="5348" w:type="dxa"/>
          </w:tcPr>
          <w:p w14:paraId="5EECED2F"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Dokumentas yra įkeltas šioje CVP IS pasiūlymo lango eilutėje („Prisegti dokumentai“</w:t>
            </w:r>
            <w:r w:rsidRPr="00D86342">
              <w:rPr>
                <w:rFonts w:ascii="Times New Roman" w:hAnsi="Times New Roman" w:cs="Times New Roman"/>
                <w:bCs/>
                <w:sz w:val="24"/>
                <w:szCs w:val="24"/>
              </w:rPr>
              <w:t>)</w:t>
            </w:r>
          </w:p>
        </w:tc>
      </w:tr>
      <w:tr w:rsidR="00251D37" w:rsidRPr="00D86342" w14:paraId="031C3763" w14:textId="77777777" w:rsidTr="000143B8">
        <w:tc>
          <w:tcPr>
            <w:tcW w:w="948" w:type="dxa"/>
          </w:tcPr>
          <w:p w14:paraId="2D8E112B" w14:textId="77777777" w:rsidR="00251D37" w:rsidRPr="00D86342" w:rsidRDefault="00251D37" w:rsidP="00D86342">
            <w:pPr>
              <w:spacing w:after="0"/>
              <w:jc w:val="both"/>
              <w:rPr>
                <w:rFonts w:ascii="Times New Roman" w:hAnsi="Times New Roman" w:cs="Times New Roman"/>
                <w:sz w:val="24"/>
                <w:szCs w:val="24"/>
              </w:rPr>
            </w:pPr>
          </w:p>
        </w:tc>
        <w:tc>
          <w:tcPr>
            <w:tcW w:w="3480" w:type="dxa"/>
          </w:tcPr>
          <w:p w14:paraId="3E357730" w14:textId="77777777" w:rsidR="00251D37" w:rsidRPr="00D86342" w:rsidRDefault="00251D37" w:rsidP="00D86342">
            <w:pPr>
              <w:spacing w:after="0"/>
              <w:jc w:val="both"/>
              <w:rPr>
                <w:rFonts w:ascii="Times New Roman" w:hAnsi="Times New Roman" w:cs="Times New Roman"/>
                <w:sz w:val="24"/>
                <w:szCs w:val="24"/>
              </w:rPr>
            </w:pPr>
          </w:p>
        </w:tc>
        <w:tc>
          <w:tcPr>
            <w:tcW w:w="5348" w:type="dxa"/>
          </w:tcPr>
          <w:p w14:paraId="242A3ABD" w14:textId="77777777" w:rsidR="00251D37" w:rsidRPr="00D86342" w:rsidRDefault="00251D37" w:rsidP="00D86342">
            <w:pPr>
              <w:spacing w:after="0"/>
              <w:jc w:val="both"/>
              <w:rPr>
                <w:rFonts w:ascii="Times New Roman" w:hAnsi="Times New Roman" w:cs="Times New Roman"/>
                <w:sz w:val="24"/>
                <w:szCs w:val="24"/>
              </w:rPr>
            </w:pPr>
          </w:p>
        </w:tc>
      </w:tr>
      <w:tr w:rsidR="00251D37" w:rsidRPr="00D86342" w14:paraId="254E4150" w14:textId="77777777" w:rsidTr="000143B8">
        <w:tc>
          <w:tcPr>
            <w:tcW w:w="948" w:type="dxa"/>
          </w:tcPr>
          <w:p w14:paraId="6C857275" w14:textId="77777777" w:rsidR="00251D37" w:rsidRPr="00D86342" w:rsidRDefault="00251D37" w:rsidP="00D86342">
            <w:pPr>
              <w:spacing w:after="0"/>
              <w:jc w:val="both"/>
              <w:rPr>
                <w:rFonts w:ascii="Times New Roman" w:hAnsi="Times New Roman" w:cs="Times New Roman"/>
                <w:sz w:val="24"/>
                <w:szCs w:val="24"/>
              </w:rPr>
            </w:pPr>
          </w:p>
        </w:tc>
        <w:tc>
          <w:tcPr>
            <w:tcW w:w="3480" w:type="dxa"/>
          </w:tcPr>
          <w:p w14:paraId="5684D3C3" w14:textId="77777777" w:rsidR="00251D37" w:rsidRPr="00D86342" w:rsidRDefault="00251D37" w:rsidP="00D86342">
            <w:pPr>
              <w:pStyle w:val="Antrats"/>
              <w:tabs>
                <w:tab w:val="left" w:pos="1296"/>
              </w:tabs>
              <w:spacing w:after="0"/>
              <w:rPr>
                <w:rFonts w:ascii="Times New Roman" w:hAnsi="Times New Roman" w:cs="Times New Roman"/>
                <w:sz w:val="24"/>
                <w:szCs w:val="24"/>
              </w:rPr>
            </w:pPr>
          </w:p>
        </w:tc>
        <w:tc>
          <w:tcPr>
            <w:tcW w:w="5348" w:type="dxa"/>
          </w:tcPr>
          <w:p w14:paraId="40BCC7EA" w14:textId="77777777" w:rsidR="00251D37" w:rsidRPr="00D86342" w:rsidRDefault="00251D37" w:rsidP="00D86342">
            <w:pPr>
              <w:spacing w:after="0"/>
              <w:jc w:val="both"/>
              <w:rPr>
                <w:rFonts w:ascii="Times New Roman" w:hAnsi="Times New Roman" w:cs="Times New Roman"/>
                <w:sz w:val="24"/>
                <w:szCs w:val="24"/>
              </w:rPr>
            </w:pPr>
          </w:p>
        </w:tc>
      </w:tr>
    </w:tbl>
    <w:p w14:paraId="462C63B8" w14:textId="77777777" w:rsidR="00251D37" w:rsidRPr="00D86342" w:rsidRDefault="00251D37" w:rsidP="00D86342">
      <w:pPr>
        <w:spacing w:after="0"/>
        <w:ind w:firstLine="709"/>
        <w:jc w:val="both"/>
        <w:rPr>
          <w:rFonts w:ascii="Times New Roman" w:hAnsi="Times New Roman" w:cs="Times New Roman"/>
          <w:sz w:val="24"/>
          <w:szCs w:val="24"/>
        </w:rPr>
      </w:pPr>
      <w:r w:rsidRPr="00D86342">
        <w:rPr>
          <w:rFonts w:ascii="Times New Roman" w:hAnsi="Times New Roman" w:cs="Times New Roman"/>
          <w:sz w:val="24"/>
          <w:szCs w:val="24"/>
        </w:rPr>
        <w:t xml:space="preserve"> 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FFA5287" w14:textId="77777777" w:rsidR="00251D37" w:rsidRPr="00D86342" w:rsidRDefault="00251D37" w:rsidP="00D86342">
      <w:pPr>
        <w:spacing w:after="0"/>
        <w:jc w:val="both"/>
        <w:rPr>
          <w:rFonts w:ascii="Times New Roman" w:hAnsi="Times New Roman" w:cs="Times New Roman"/>
          <w:sz w:val="24"/>
          <w:szCs w:val="24"/>
        </w:rPr>
      </w:pPr>
    </w:p>
    <w:p w14:paraId="02994B52" w14:textId="1A721D0D" w:rsidR="00251D37" w:rsidRPr="00D86342" w:rsidRDefault="00251D37" w:rsidP="00D86342">
      <w:pPr>
        <w:spacing w:after="0"/>
        <w:jc w:val="both"/>
        <w:rPr>
          <w:rFonts w:ascii="Times New Roman" w:hAnsi="Times New Roman" w:cs="Times New Roman"/>
          <w:sz w:val="24"/>
          <w:szCs w:val="24"/>
        </w:rPr>
      </w:pPr>
      <w:r w:rsidRPr="00D86342">
        <w:rPr>
          <w:rFonts w:ascii="Times New Roman" w:hAnsi="Times New Roman" w:cs="Times New Roman"/>
          <w:b/>
          <w:sz w:val="24"/>
          <w:szCs w:val="24"/>
        </w:rPr>
        <w:lastRenderedPageBreak/>
        <w:t>Pastaba.</w:t>
      </w:r>
      <w:r w:rsidRPr="00D86342">
        <w:rPr>
          <w:rFonts w:ascii="Times New Roman" w:hAnsi="Times New Roman" w:cs="Times New Roman"/>
          <w:sz w:val="24"/>
          <w:szCs w:val="24"/>
        </w:rPr>
        <w:t xml:space="preserve"> Tiekėjui nenurodžius, kokia informacija yra konfidenciali, laikoma, kad konfidencialios informacijos pasiūlyme nėra.</w:t>
      </w:r>
    </w:p>
    <w:p w14:paraId="4DEB2796" w14:textId="77777777" w:rsidR="00251D37" w:rsidRPr="00D86342" w:rsidRDefault="00251D37" w:rsidP="00D86342">
      <w:pPr>
        <w:spacing w:after="0" w:line="360" w:lineRule="atLeast"/>
        <w:ind w:firstLine="720"/>
        <w:jc w:val="both"/>
        <w:rPr>
          <w:rFonts w:ascii="Times New Roman" w:hAnsi="Times New Roman" w:cs="Times New Roman"/>
          <w:sz w:val="24"/>
          <w:szCs w:val="24"/>
        </w:rPr>
      </w:pPr>
      <w:r w:rsidRPr="00D86342">
        <w:rPr>
          <w:rFonts w:ascii="Times New Roman" w:hAnsi="Times New Roman" w:cs="Times New Roman"/>
          <w:b/>
          <w:sz w:val="24"/>
          <w:szCs w:val="24"/>
        </w:rPr>
        <w:t>10.</w:t>
      </w:r>
      <w:r w:rsidRPr="00D86342">
        <w:rPr>
          <w:rFonts w:ascii="Times New Roman" w:hAnsi="Times New Roman" w:cs="Times New Roman"/>
          <w:sz w:val="24"/>
          <w:szCs w:val="24"/>
        </w:rPr>
        <w:t xml:space="preserve"> </w:t>
      </w:r>
      <w:r w:rsidRPr="00D86342">
        <w:rPr>
          <w:rFonts w:ascii="Times New Roman" w:hAnsi="Times New Roman" w:cs="Times New Roman"/>
          <w:b/>
          <w:sz w:val="24"/>
          <w:szCs w:val="24"/>
        </w:rPr>
        <w:t>Kartu su pasiūlymu pateikiami šie dokumentai:</w:t>
      </w:r>
    </w:p>
    <w:tbl>
      <w:tblPr>
        <w:tblW w:w="13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840"/>
        <w:gridCol w:w="5397"/>
        <w:gridCol w:w="3431"/>
        <w:gridCol w:w="3648"/>
      </w:tblGrid>
      <w:tr w:rsidR="00251D37" w:rsidRPr="00D86342" w14:paraId="0628A8CF" w14:textId="77777777" w:rsidTr="000143B8">
        <w:trPr>
          <w:gridAfter w:val="1"/>
          <w:wAfter w:w="3648" w:type="dxa"/>
        </w:trPr>
        <w:tc>
          <w:tcPr>
            <w:tcW w:w="948" w:type="dxa"/>
            <w:gridSpan w:val="2"/>
          </w:tcPr>
          <w:p w14:paraId="515A7212"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Eil. Nr.</w:t>
            </w:r>
          </w:p>
        </w:tc>
        <w:tc>
          <w:tcPr>
            <w:tcW w:w="5397" w:type="dxa"/>
          </w:tcPr>
          <w:p w14:paraId="15D6FF73"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Pateiktų dokumentų pavadinimas</w:t>
            </w:r>
          </w:p>
        </w:tc>
        <w:tc>
          <w:tcPr>
            <w:tcW w:w="3431" w:type="dxa"/>
          </w:tcPr>
          <w:p w14:paraId="74128942"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sz w:val="24"/>
                <w:szCs w:val="24"/>
              </w:rPr>
              <w:t>Dokumento puslapių skaičius</w:t>
            </w:r>
          </w:p>
        </w:tc>
      </w:tr>
      <w:tr w:rsidR="00251D37" w:rsidRPr="00D86342" w14:paraId="75CC5ACF" w14:textId="77777777" w:rsidTr="000143B8">
        <w:trPr>
          <w:gridAfter w:val="1"/>
          <w:wAfter w:w="3648" w:type="dxa"/>
        </w:trPr>
        <w:tc>
          <w:tcPr>
            <w:tcW w:w="948" w:type="dxa"/>
            <w:gridSpan w:val="2"/>
          </w:tcPr>
          <w:p w14:paraId="60E0BC2D" w14:textId="77777777" w:rsidR="00251D37" w:rsidRPr="00D86342" w:rsidRDefault="00251D37" w:rsidP="00D86342">
            <w:pPr>
              <w:spacing w:after="0"/>
              <w:jc w:val="both"/>
              <w:rPr>
                <w:rFonts w:ascii="Times New Roman" w:hAnsi="Times New Roman" w:cs="Times New Roman"/>
                <w:sz w:val="24"/>
                <w:szCs w:val="24"/>
              </w:rPr>
            </w:pPr>
          </w:p>
        </w:tc>
        <w:tc>
          <w:tcPr>
            <w:tcW w:w="5397" w:type="dxa"/>
          </w:tcPr>
          <w:p w14:paraId="28A00648" w14:textId="77777777" w:rsidR="00251D37" w:rsidRPr="00D86342" w:rsidRDefault="00251D37" w:rsidP="00D86342">
            <w:pPr>
              <w:spacing w:after="0"/>
              <w:jc w:val="both"/>
              <w:rPr>
                <w:rFonts w:ascii="Times New Roman" w:hAnsi="Times New Roman" w:cs="Times New Roman"/>
                <w:sz w:val="24"/>
                <w:szCs w:val="24"/>
              </w:rPr>
            </w:pPr>
          </w:p>
        </w:tc>
        <w:tc>
          <w:tcPr>
            <w:tcW w:w="3431" w:type="dxa"/>
          </w:tcPr>
          <w:p w14:paraId="1E1DBC45" w14:textId="77777777" w:rsidR="00251D37" w:rsidRPr="00D86342" w:rsidRDefault="00251D37" w:rsidP="00D86342">
            <w:pPr>
              <w:spacing w:after="0"/>
              <w:jc w:val="both"/>
              <w:rPr>
                <w:rFonts w:ascii="Times New Roman" w:hAnsi="Times New Roman" w:cs="Times New Roman"/>
                <w:sz w:val="24"/>
                <w:szCs w:val="24"/>
              </w:rPr>
            </w:pPr>
          </w:p>
        </w:tc>
      </w:tr>
      <w:tr w:rsidR="00251D37" w:rsidRPr="00D86342" w14:paraId="09EF411B" w14:textId="77777777" w:rsidTr="000143B8">
        <w:trPr>
          <w:gridAfter w:val="1"/>
          <w:wAfter w:w="3648" w:type="dxa"/>
        </w:trPr>
        <w:tc>
          <w:tcPr>
            <w:tcW w:w="948" w:type="dxa"/>
            <w:gridSpan w:val="2"/>
          </w:tcPr>
          <w:p w14:paraId="3BC4BCCC" w14:textId="77777777" w:rsidR="00251D37" w:rsidRPr="00D86342" w:rsidRDefault="00251D37" w:rsidP="00D86342">
            <w:pPr>
              <w:spacing w:after="0"/>
              <w:jc w:val="both"/>
              <w:rPr>
                <w:rFonts w:ascii="Times New Roman" w:hAnsi="Times New Roman" w:cs="Times New Roman"/>
                <w:sz w:val="24"/>
                <w:szCs w:val="24"/>
              </w:rPr>
            </w:pPr>
          </w:p>
        </w:tc>
        <w:tc>
          <w:tcPr>
            <w:tcW w:w="5397" w:type="dxa"/>
          </w:tcPr>
          <w:p w14:paraId="058BB2DB" w14:textId="77777777" w:rsidR="00251D37" w:rsidRPr="00D86342" w:rsidRDefault="00251D37" w:rsidP="00D86342">
            <w:pPr>
              <w:pStyle w:val="Antrats"/>
              <w:tabs>
                <w:tab w:val="left" w:pos="1296"/>
              </w:tabs>
              <w:spacing w:after="0"/>
              <w:rPr>
                <w:rFonts w:ascii="Times New Roman" w:hAnsi="Times New Roman" w:cs="Times New Roman"/>
                <w:sz w:val="24"/>
                <w:szCs w:val="24"/>
              </w:rPr>
            </w:pPr>
          </w:p>
        </w:tc>
        <w:tc>
          <w:tcPr>
            <w:tcW w:w="3431" w:type="dxa"/>
          </w:tcPr>
          <w:p w14:paraId="5B593FBE" w14:textId="77777777" w:rsidR="00251D37" w:rsidRPr="00D86342" w:rsidRDefault="00251D37" w:rsidP="00D86342">
            <w:pPr>
              <w:spacing w:after="0"/>
              <w:jc w:val="both"/>
              <w:rPr>
                <w:rFonts w:ascii="Times New Roman" w:hAnsi="Times New Roman" w:cs="Times New Roman"/>
                <w:sz w:val="24"/>
                <w:szCs w:val="24"/>
              </w:rPr>
            </w:pPr>
          </w:p>
        </w:tc>
      </w:tr>
      <w:tr w:rsidR="00251D37" w:rsidRPr="00D86342" w14:paraId="3FA96479" w14:textId="77777777" w:rsidTr="000143B8">
        <w:trPr>
          <w:gridAfter w:val="1"/>
          <w:wAfter w:w="3648" w:type="dxa"/>
        </w:trPr>
        <w:tc>
          <w:tcPr>
            <w:tcW w:w="948" w:type="dxa"/>
            <w:gridSpan w:val="2"/>
          </w:tcPr>
          <w:p w14:paraId="3AA15D8F" w14:textId="77777777" w:rsidR="00251D37" w:rsidRPr="00D86342" w:rsidRDefault="00251D37" w:rsidP="00D86342">
            <w:pPr>
              <w:spacing w:after="0"/>
              <w:jc w:val="both"/>
              <w:rPr>
                <w:rFonts w:ascii="Times New Roman" w:hAnsi="Times New Roman" w:cs="Times New Roman"/>
                <w:sz w:val="24"/>
                <w:szCs w:val="24"/>
              </w:rPr>
            </w:pPr>
          </w:p>
        </w:tc>
        <w:tc>
          <w:tcPr>
            <w:tcW w:w="5397" w:type="dxa"/>
          </w:tcPr>
          <w:p w14:paraId="5B8F0BFE" w14:textId="77777777" w:rsidR="00251D37" w:rsidRPr="00D86342" w:rsidRDefault="00251D37" w:rsidP="00D86342">
            <w:pPr>
              <w:pStyle w:val="Antrats"/>
              <w:tabs>
                <w:tab w:val="left" w:pos="1296"/>
              </w:tabs>
              <w:spacing w:after="0"/>
              <w:rPr>
                <w:rFonts w:ascii="Times New Roman" w:hAnsi="Times New Roman" w:cs="Times New Roman"/>
                <w:sz w:val="24"/>
                <w:szCs w:val="24"/>
              </w:rPr>
            </w:pPr>
          </w:p>
        </w:tc>
        <w:tc>
          <w:tcPr>
            <w:tcW w:w="3431" w:type="dxa"/>
          </w:tcPr>
          <w:p w14:paraId="19CBEF56" w14:textId="77777777" w:rsidR="00251D37" w:rsidRPr="00D86342" w:rsidRDefault="00251D37" w:rsidP="00D86342">
            <w:pPr>
              <w:spacing w:after="0"/>
              <w:jc w:val="both"/>
              <w:rPr>
                <w:rFonts w:ascii="Times New Roman" w:hAnsi="Times New Roman" w:cs="Times New Roman"/>
                <w:sz w:val="24"/>
                <w:szCs w:val="24"/>
              </w:rPr>
            </w:pPr>
          </w:p>
        </w:tc>
      </w:tr>
      <w:tr w:rsidR="00251D37" w:rsidRPr="00D86342" w14:paraId="4631C216" w14:textId="77777777" w:rsidTr="000143B8">
        <w:trPr>
          <w:gridAfter w:val="1"/>
          <w:wAfter w:w="3648" w:type="dxa"/>
        </w:trPr>
        <w:tc>
          <w:tcPr>
            <w:tcW w:w="948" w:type="dxa"/>
            <w:gridSpan w:val="2"/>
          </w:tcPr>
          <w:p w14:paraId="60805291" w14:textId="77777777" w:rsidR="00251D37" w:rsidRPr="00D86342" w:rsidRDefault="00251D37" w:rsidP="00D86342">
            <w:pPr>
              <w:spacing w:after="0"/>
              <w:jc w:val="both"/>
              <w:rPr>
                <w:rFonts w:ascii="Times New Roman" w:hAnsi="Times New Roman" w:cs="Times New Roman"/>
                <w:sz w:val="24"/>
                <w:szCs w:val="24"/>
              </w:rPr>
            </w:pPr>
          </w:p>
        </w:tc>
        <w:tc>
          <w:tcPr>
            <w:tcW w:w="5397" w:type="dxa"/>
          </w:tcPr>
          <w:p w14:paraId="35EC71FF" w14:textId="77777777" w:rsidR="00251D37" w:rsidRPr="00D86342" w:rsidRDefault="00251D37" w:rsidP="00D86342">
            <w:pPr>
              <w:pStyle w:val="Antrats"/>
              <w:tabs>
                <w:tab w:val="left" w:pos="1296"/>
              </w:tabs>
              <w:spacing w:after="0"/>
              <w:rPr>
                <w:rFonts w:ascii="Times New Roman" w:hAnsi="Times New Roman" w:cs="Times New Roman"/>
                <w:sz w:val="24"/>
                <w:szCs w:val="24"/>
              </w:rPr>
            </w:pPr>
          </w:p>
        </w:tc>
        <w:tc>
          <w:tcPr>
            <w:tcW w:w="3431" w:type="dxa"/>
          </w:tcPr>
          <w:p w14:paraId="4ADE1E00" w14:textId="77777777" w:rsidR="00251D37" w:rsidRPr="00D86342" w:rsidRDefault="00251D37" w:rsidP="00D86342">
            <w:pPr>
              <w:spacing w:after="0"/>
              <w:jc w:val="both"/>
              <w:rPr>
                <w:rFonts w:ascii="Times New Roman" w:hAnsi="Times New Roman" w:cs="Times New Roman"/>
                <w:sz w:val="24"/>
                <w:szCs w:val="24"/>
              </w:rPr>
            </w:pPr>
          </w:p>
        </w:tc>
      </w:tr>
      <w:tr w:rsidR="00251D37" w:rsidRPr="00D86342" w14:paraId="485D8B3E" w14:textId="77777777" w:rsidTr="000143B8">
        <w:trPr>
          <w:gridAfter w:val="1"/>
          <w:wAfter w:w="3648" w:type="dxa"/>
        </w:trPr>
        <w:tc>
          <w:tcPr>
            <w:tcW w:w="948" w:type="dxa"/>
            <w:gridSpan w:val="2"/>
          </w:tcPr>
          <w:p w14:paraId="7DEFA8E5" w14:textId="77777777" w:rsidR="00251D37" w:rsidRPr="00D86342" w:rsidRDefault="00251D37" w:rsidP="00D86342">
            <w:pPr>
              <w:spacing w:after="0"/>
              <w:jc w:val="both"/>
              <w:rPr>
                <w:rFonts w:ascii="Times New Roman" w:hAnsi="Times New Roman" w:cs="Times New Roman"/>
                <w:sz w:val="24"/>
                <w:szCs w:val="24"/>
              </w:rPr>
            </w:pPr>
          </w:p>
        </w:tc>
        <w:tc>
          <w:tcPr>
            <w:tcW w:w="5397" w:type="dxa"/>
          </w:tcPr>
          <w:p w14:paraId="6E2F5066" w14:textId="77777777" w:rsidR="00251D37" w:rsidRPr="00D86342" w:rsidRDefault="00251D37" w:rsidP="00D86342">
            <w:pPr>
              <w:pStyle w:val="Antrats"/>
              <w:tabs>
                <w:tab w:val="left" w:pos="1296"/>
              </w:tabs>
              <w:spacing w:after="0"/>
              <w:rPr>
                <w:rFonts w:ascii="Times New Roman" w:hAnsi="Times New Roman" w:cs="Times New Roman"/>
                <w:sz w:val="24"/>
                <w:szCs w:val="24"/>
              </w:rPr>
            </w:pPr>
          </w:p>
        </w:tc>
        <w:tc>
          <w:tcPr>
            <w:tcW w:w="3431" w:type="dxa"/>
          </w:tcPr>
          <w:p w14:paraId="282C58F6" w14:textId="77777777" w:rsidR="00251D37" w:rsidRPr="00D86342" w:rsidRDefault="00251D37" w:rsidP="00D86342">
            <w:pPr>
              <w:spacing w:after="0"/>
              <w:jc w:val="both"/>
              <w:rPr>
                <w:rFonts w:ascii="Times New Roman" w:hAnsi="Times New Roman" w:cs="Times New Roman"/>
                <w:sz w:val="24"/>
                <w:szCs w:val="24"/>
              </w:rPr>
            </w:pPr>
          </w:p>
        </w:tc>
      </w:tr>
      <w:tr w:rsidR="00251D37" w:rsidRPr="00D86342" w14:paraId="71DADAD9" w14:textId="77777777" w:rsidTr="000143B8">
        <w:trPr>
          <w:gridAfter w:val="1"/>
          <w:wAfter w:w="3648" w:type="dxa"/>
        </w:trPr>
        <w:tc>
          <w:tcPr>
            <w:tcW w:w="948" w:type="dxa"/>
            <w:gridSpan w:val="2"/>
          </w:tcPr>
          <w:p w14:paraId="47B39401" w14:textId="77777777" w:rsidR="00251D37" w:rsidRPr="00D86342" w:rsidRDefault="00251D37" w:rsidP="00D86342">
            <w:pPr>
              <w:spacing w:after="0"/>
              <w:jc w:val="both"/>
              <w:rPr>
                <w:rFonts w:ascii="Times New Roman" w:hAnsi="Times New Roman" w:cs="Times New Roman"/>
                <w:sz w:val="24"/>
                <w:szCs w:val="24"/>
              </w:rPr>
            </w:pPr>
          </w:p>
        </w:tc>
        <w:tc>
          <w:tcPr>
            <w:tcW w:w="5397" w:type="dxa"/>
          </w:tcPr>
          <w:p w14:paraId="4F41B2F8" w14:textId="77777777" w:rsidR="00251D37" w:rsidRPr="00D86342" w:rsidRDefault="00251D37" w:rsidP="00D86342">
            <w:pPr>
              <w:pStyle w:val="Antrats"/>
              <w:tabs>
                <w:tab w:val="left" w:pos="1296"/>
              </w:tabs>
              <w:spacing w:after="0"/>
              <w:rPr>
                <w:rFonts w:ascii="Times New Roman" w:hAnsi="Times New Roman" w:cs="Times New Roman"/>
                <w:sz w:val="24"/>
                <w:szCs w:val="24"/>
              </w:rPr>
            </w:pPr>
          </w:p>
        </w:tc>
        <w:tc>
          <w:tcPr>
            <w:tcW w:w="3431" w:type="dxa"/>
          </w:tcPr>
          <w:p w14:paraId="267BAE4F" w14:textId="77777777" w:rsidR="00251D37" w:rsidRPr="00D86342" w:rsidRDefault="00251D37" w:rsidP="00D86342">
            <w:pPr>
              <w:spacing w:after="0"/>
              <w:jc w:val="both"/>
              <w:rPr>
                <w:rFonts w:ascii="Times New Roman" w:hAnsi="Times New Roman" w:cs="Times New Roman"/>
                <w:sz w:val="24"/>
                <w:szCs w:val="24"/>
              </w:rPr>
            </w:pPr>
          </w:p>
        </w:tc>
      </w:tr>
      <w:tr w:rsidR="00251D37" w:rsidRPr="00D86342" w14:paraId="0CD26C7C" w14:textId="77777777" w:rsidTr="00014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324"/>
        </w:trPr>
        <w:tc>
          <w:tcPr>
            <w:tcW w:w="13316" w:type="dxa"/>
            <w:gridSpan w:val="4"/>
            <w:shd w:val="clear" w:color="auto" w:fill="auto"/>
          </w:tcPr>
          <w:p w14:paraId="740AA1FA" w14:textId="77777777" w:rsidR="00251D37" w:rsidRPr="00D86342" w:rsidRDefault="00251D37" w:rsidP="00D86342">
            <w:pPr>
              <w:snapToGrid w:val="0"/>
              <w:spacing w:after="0"/>
              <w:jc w:val="both"/>
              <w:rPr>
                <w:rFonts w:ascii="Times New Roman" w:hAnsi="Times New Roman" w:cs="Times New Roman"/>
                <w:i/>
                <w:sz w:val="24"/>
                <w:szCs w:val="24"/>
              </w:rPr>
            </w:pPr>
          </w:p>
          <w:p w14:paraId="56F4EA6E" w14:textId="77777777" w:rsidR="00251D37" w:rsidRPr="00D86342" w:rsidRDefault="00251D37" w:rsidP="00D86342">
            <w:pPr>
              <w:spacing w:after="0"/>
              <w:ind w:firstLine="720"/>
              <w:jc w:val="both"/>
              <w:rPr>
                <w:rFonts w:ascii="Times New Roman" w:hAnsi="Times New Roman" w:cs="Times New Roman"/>
                <w:sz w:val="24"/>
                <w:szCs w:val="24"/>
              </w:rPr>
            </w:pPr>
            <w:r w:rsidRPr="00D86342">
              <w:rPr>
                <w:rFonts w:ascii="Times New Roman" w:hAnsi="Times New Roman" w:cs="Times New Roman"/>
                <w:sz w:val="24"/>
                <w:szCs w:val="24"/>
              </w:rPr>
              <w:t>Pasiūlymas galioja iki termino, nustatyto pirkimo dokumentuose.</w:t>
            </w:r>
          </w:p>
        </w:tc>
      </w:tr>
    </w:tbl>
    <w:p w14:paraId="7F988172" w14:textId="77777777" w:rsidR="00251D37" w:rsidRPr="00D86342" w:rsidRDefault="00251D37" w:rsidP="00D86342">
      <w:pPr>
        <w:spacing w:after="0"/>
        <w:jc w:val="both"/>
        <w:rPr>
          <w:rFonts w:ascii="Times New Roman" w:hAnsi="Times New Roman" w:cs="Times New Roman"/>
          <w:sz w:val="24"/>
          <w:szCs w:val="24"/>
        </w:rPr>
      </w:pPr>
    </w:p>
    <w:p w14:paraId="731E92A4" w14:textId="77777777" w:rsidR="00251D37" w:rsidRPr="00D86342" w:rsidRDefault="00251D37" w:rsidP="00D86342">
      <w:pPr>
        <w:spacing w:after="0"/>
        <w:jc w:val="both"/>
        <w:rPr>
          <w:rFonts w:ascii="Times New Roman" w:hAnsi="Times New Roman" w:cs="Times New Roman"/>
          <w:sz w:val="24"/>
          <w:szCs w:val="24"/>
        </w:rPr>
      </w:pPr>
    </w:p>
    <w:p w14:paraId="76EC89C6" w14:textId="77777777" w:rsidR="00251D37" w:rsidRPr="00D86342" w:rsidRDefault="00251D37" w:rsidP="00D86342">
      <w:pPr>
        <w:spacing w:after="0"/>
        <w:jc w:val="both"/>
        <w:rPr>
          <w:rFonts w:ascii="Times New Roman" w:hAnsi="Times New Roman" w:cs="Times New Roman"/>
          <w:sz w:val="24"/>
          <w:szCs w:val="24"/>
        </w:rPr>
      </w:pPr>
    </w:p>
    <w:p w14:paraId="6B6E55DB" w14:textId="77777777" w:rsidR="00251D37" w:rsidRPr="00D86342" w:rsidRDefault="00251D37" w:rsidP="00D86342">
      <w:pPr>
        <w:spacing w:after="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51D37" w:rsidRPr="00D86342" w14:paraId="3C576720" w14:textId="77777777" w:rsidTr="000143B8">
        <w:trPr>
          <w:trHeight w:val="972"/>
        </w:trPr>
        <w:tc>
          <w:tcPr>
            <w:tcW w:w="3284" w:type="dxa"/>
            <w:tcBorders>
              <w:top w:val="single" w:sz="4" w:space="0" w:color="auto"/>
              <w:left w:val="nil"/>
              <w:bottom w:val="nil"/>
              <w:right w:val="nil"/>
            </w:tcBorders>
          </w:tcPr>
          <w:p w14:paraId="02E0A62D" w14:textId="77777777" w:rsidR="00251D37" w:rsidRPr="00D86342" w:rsidRDefault="00251D37" w:rsidP="00D86342">
            <w:pPr>
              <w:pStyle w:val="BodyText1"/>
              <w:ind w:firstLine="0"/>
              <w:jc w:val="left"/>
              <w:rPr>
                <w:rFonts w:ascii="Times New Roman" w:hAnsi="Times New Roman" w:cs="Times New Roman"/>
                <w:position w:val="6"/>
                <w:sz w:val="24"/>
                <w:szCs w:val="24"/>
                <w:lang w:val="lt-LT"/>
              </w:rPr>
            </w:pPr>
            <w:r w:rsidRPr="00D86342">
              <w:rPr>
                <w:rFonts w:ascii="Times New Roman" w:hAnsi="Times New Roman" w:cs="Times New Roman"/>
                <w:position w:val="6"/>
                <w:sz w:val="24"/>
                <w:szCs w:val="24"/>
                <w:lang w:val="lt-LT"/>
              </w:rPr>
              <w:t xml:space="preserve"> (Tiekėjo arba jo įgalioto asmens pareigų pavadinimas)</w:t>
            </w:r>
          </w:p>
          <w:p w14:paraId="7F53CA4F" w14:textId="77777777" w:rsidR="00251D37" w:rsidRPr="00D86342" w:rsidRDefault="00251D37" w:rsidP="00D86342">
            <w:pPr>
              <w:pStyle w:val="BodyText1"/>
              <w:ind w:firstLine="0"/>
              <w:jc w:val="left"/>
              <w:rPr>
                <w:rFonts w:ascii="Times New Roman" w:hAnsi="Times New Roman" w:cs="Times New Roman"/>
                <w:position w:val="6"/>
                <w:sz w:val="24"/>
                <w:szCs w:val="24"/>
                <w:lang w:val="lt-LT"/>
              </w:rPr>
            </w:pPr>
          </w:p>
        </w:tc>
        <w:tc>
          <w:tcPr>
            <w:tcW w:w="604" w:type="dxa"/>
          </w:tcPr>
          <w:p w14:paraId="4C854138" w14:textId="77777777" w:rsidR="00251D37" w:rsidRPr="00D86342" w:rsidRDefault="00251D37" w:rsidP="00D86342">
            <w:pPr>
              <w:spacing w:after="0"/>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2F23F050"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position w:val="6"/>
                <w:sz w:val="24"/>
                <w:szCs w:val="24"/>
              </w:rPr>
              <w:t>(Parašas)</w:t>
            </w:r>
          </w:p>
        </w:tc>
        <w:tc>
          <w:tcPr>
            <w:tcW w:w="701" w:type="dxa"/>
          </w:tcPr>
          <w:p w14:paraId="10C70748" w14:textId="77777777" w:rsidR="00251D37" w:rsidRPr="00D86342" w:rsidRDefault="00251D37" w:rsidP="00D86342">
            <w:pPr>
              <w:spacing w:after="0"/>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3E6EFCF2" w14:textId="77777777" w:rsidR="00251D37" w:rsidRPr="00D86342" w:rsidRDefault="00251D37" w:rsidP="00D86342">
            <w:pPr>
              <w:spacing w:after="0"/>
              <w:jc w:val="center"/>
              <w:rPr>
                <w:rFonts w:ascii="Times New Roman" w:hAnsi="Times New Roman" w:cs="Times New Roman"/>
                <w:sz w:val="24"/>
                <w:szCs w:val="24"/>
              </w:rPr>
            </w:pPr>
            <w:r w:rsidRPr="00D86342">
              <w:rPr>
                <w:rFonts w:ascii="Times New Roman" w:hAnsi="Times New Roman" w:cs="Times New Roman"/>
                <w:position w:val="6"/>
                <w:sz w:val="24"/>
                <w:szCs w:val="24"/>
              </w:rPr>
              <w:t>(Vardas ir pavardė)</w:t>
            </w:r>
          </w:p>
        </w:tc>
        <w:tc>
          <w:tcPr>
            <w:tcW w:w="648" w:type="dxa"/>
          </w:tcPr>
          <w:p w14:paraId="42EA94B3" w14:textId="77777777" w:rsidR="00251D37" w:rsidRPr="00D86342" w:rsidRDefault="00251D37" w:rsidP="00D86342">
            <w:pPr>
              <w:spacing w:after="0"/>
              <w:jc w:val="center"/>
              <w:rPr>
                <w:rFonts w:ascii="Times New Roman" w:hAnsi="Times New Roman" w:cs="Times New Roman"/>
                <w:sz w:val="24"/>
                <w:szCs w:val="24"/>
              </w:rPr>
            </w:pPr>
          </w:p>
        </w:tc>
      </w:tr>
    </w:tbl>
    <w:p w14:paraId="001C1723" w14:textId="77777777" w:rsidR="00251D37" w:rsidRPr="00E925C7" w:rsidRDefault="00251D37" w:rsidP="00251D37">
      <w:pPr>
        <w:widowControl w:val="0"/>
        <w:suppressAutoHyphens/>
        <w:autoSpaceDE w:val="0"/>
        <w:autoSpaceDN w:val="0"/>
        <w:adjustRightInd w:val="0"/>
        <w:ind w:firstLine="851"/>
        <w:jc w:val="both"/>
        <w:rPr>
          <w:bCs/>
        </w:rPr>
      </w:pPr>
    </w:p>
    <w:p w14:paraId="50B04B64" w14:textId="77777777" w:rsidR="00251D37" w:rsidRPr="00E925C7" w:rsidRDefault="00251D37" w:rsidP="00251D37"/>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0" w:name="_Ref39484039"/>
      <w:bookmarkStart w:id="71" w:name="_Ref40278562"/>
      <w:bookmarkStart w:id="72" w:name="_Toc19750241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0"/>
      <w:bookmarkEnd w:id="71"/>
      <w:bookmarkEnd w:id="7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78042A0C" w14:textId="058DB8C1" w:rsidR="00806C15" w:rsidRDefault="00210870" w:rsidP="00806C15">
      <w:pPr>
        <w:pStyle w:val="Pagrindinistekstas"/>
        <w:numPr>
          <w:ilvl w:val="1"/>
          <w:numId w:val="23"/>
        </w:numPr>
        <w:tabs>
          <w:tab w:val="left" w:pos="993"/>
        </w:tabs>
        <w:spacing w:after="0" w:line="240" w:lineRule="auto"/>
        <w:ind w:left="0" w:firstLine="567"/>
        <w:rPr>
          <w:rFonts w:cstheme="minorHAnsi"/>
          <w:sz w:val="22"/>
          <w:szCs w:val="22"/>
        </w:rPr>
      </w:pPr>
      <w:r w:rsidRPr="00210870">
        <w:rPr>
          <w:rFonts w:cstheme="minorHAnsi"/>
          <w:color w:val="7030A0"/>
          <w:szCs w:val="21"/>
        </w:rPr>
        <w:t xml:space="preserve"> </w:t>
      </w:r>
      <w:r w:rsidR="00806C15">
        <w:rPr>
          <w:rFonts w:cstheme="minorHAnsi"/>
          <w:sz w:val="22"/>
          <w:szCs w:val="22"/>
        </w:rPr>
        <w:t>Perkančioji organizacija ekonomiškai naudingiausią pasiūlymą kiekvienai pirkimo objekto daliai  išrenka pagal tiekėjo pasiūlyme nurodytą kainą.</w:t>
      </w:r>
    </w:p>
    <w:p w14:paraId="52CE118F" w14:textId="7A584BD2" w:rsidR="00806C15" w:rsidRDefault="00806C15" w:rsidP="00806C15">
      <w:pPr>
        <w:pStyle w:val="Pagrindinistekstas"/>
        <w:numPr>
          <w:ilvl w:val="1"/>
          <w:numId w:val="23"/>
        </w:numPr>
        <w:tabs>
          <w:tab w:val="left" w:pos="993"/>
        </w:tabs>
        <w:spacing w:after="0" w:line="240" w:lineRule="auto"/>
        <w:ind w:left="0" w:firstLine="567"/>
        <w:rPr>
          <w:rFonts w:cstheme="minorHAnsi"/>
          <w:sz w:val="22"/>
          <w:szCs w:val="22"/>
        </w:rPr>
      </w:pPr>
      <w:r>
        <w:rPr>
          <w:rFonts w:cstheme="minorHAnsi"/>
          <w:sz w:val="22"/>
          <w:szCs w:val="22"/>
        </w:rPr>
        <w:t xml:space="preserve">Kiekvienai pirkimo objekto daliai laimėjusiu pasiūlymu galės būti pripažintas tik 1 (vienas) ekonomiškai naudingiausias pasiūlymas, esantis pasiūlymų eilės pirmojoje vietoje. </w:t>
      </w:r>
    </w:p>
    <w:p w14:paraId="468476E3" w14:textId="77777777" w:rsidR="00806C15" w:rsidRDefault="00806C15" w:rsidP="00806C15">
      <w:pPr>
        <w:pStyle w:val="Pagrindinistekstas"/>
        <w:numPr>
          <w:ilvl w:val="1"/>
          <w:numId w:val="23"/>
        </w:numPr>
        <w:tabs>
          <w:tab w:val="left" w:pos="993"/>
        </w:tabs>
        <w:spacing w:after="0" w:line="240" w:lineRule="auto"/>
        <w:ind w:left="0" w:firstLine="567"/>
        <w:rPr>
          <w:rFonts w:cstheme="minorHAnsi"/>
          <w:sz w:val="22"/>
          <w:szCs w:val="22"/>
        </w:rPr>
      </w:pPr>
      <w:r>
        <w:rPr>
          <w:rFonts w:cstheme="minorHAnsi"/>
          <w:sz w:val="22"/>
          <w:szCs w:val="22"/>
        </w:rPr>
        <w:t>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2D1B76F" w14:textId="77777777" w:rsidR="00806C15" w:rsidRDefault="00806C15" w:rsidP="00806C15">
      <w:pPr>
        <w:pStyle w:val="Pagrindinistekstas"/>
        <w:numPr>
          <w:ilvl w:val="1"/>
          <w:numId w:val="23"/>
        </w:numPr>
        <w:tabs>
          <w:tab w:val="left" w:pos="993"/>
        </w:tabs>
        <w:spacing w:after="0" w:line="240" w:lineRule="auto"/>
        <w:ind w:left="0" w:firstLine="567"/>
        <w:rPr>
          <w:rFonts w:cstheme="minorHAnsi"/>
          <w:sz w:val="22"/>
          <w:szCs w:val="22"/>
        </w:rPr>
      </w:pPr>
      <w:r>
        <w:rPr>
          <w:rFonts w:cstheme="minorHAnsi"/>
          <w:sz w:val="22"/>
          <w:szCs w:val="22"/>
        </w:rPr>
        <w:t>Pasiūlyme nurodyta pirkimo objekto kaina visais atvejais laikoma neįprastai maža, jeigu ji yra 30 ir daugiau procentų mažesnė už visų tiekėjų, kurių pasiūlymai neatmesti dėl kitų priežasčių.</w:t>
      </w:r>
    </w:p>
    <w:p w14:paraId="3A024621" w14:textId="2276F66B" w:rsidR="00210870" w:rsidRPr="00210870" w:rsidRDefault="00210870" w:rsidP="00806C15">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3" w:name="_Ref39586171"/>
      <w:bookmarkStart w:id="74" w:name="_Ref39673580"/>
      <w:bookmarkStart w:id="75" w:name="_Ref39674283"/>
      <w:bookmarkStart w:id="76" w:name="_Toc197502416"/>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6"/>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007C44DC" w14:textId="43965930" w:rsidR="00425CFB" w:rsidRDefault="008C7C8C" w:rsidP="005D179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9E85ABB" w14:textId="77777777" w:rsidR="005D179D" w:rsidRPr="005D179D" w:rsidRDefault="005D179D" w:rsidP="005D179D">
      <w:pPr>
        <w:snapToGrid w:val="0"/>
        <w:spacing w:after="0" w:line="240" w:lineRule="auto"/>
        <w:jc w:val="center"/>
        <w:rPr>
          <w:rFonts w:cstheme="minorHAnsi"/>
          <w:i/>
          <w:iCs/>
          <w:spacing w:val="-2"/>
          <w:sz w:val="20"/>
          <w:szCs w:val="20"/>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7" w:name="_Toc19750241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7"/>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8" w:name="_Toc19750241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78"/>
    </w:p>
    <w:p w14:paraId="040FB65E" w14:textId="77777777" w:rsidR="00AE422D" w:rsidRPr="00F0499F" w:rsidRDefault="00AE422D" w:rsidP="00AB5541"/>
    <w:p w14:paraId="242CDCB3" w14:textId="363FC0EA" w:rsidR="007958A8" w:rsidRPr="00142817" w:rsidRDefault="007958A8" w:rsidP="007958A8">
      <w:pPr>
        <w:jc w:val="both"/>
        <w:rPr>
          <w:rFonts w:eastAsia="Calibri" w:cstheme="minorHAnsi"/>
          <w:iCs/>
        </w:rPr>
      </w:pPr>
      <w:r>
        <w:rPr>
          <w:rFonts w:eastAsia="Calibri" w:cstheme="minorHAnsi"/>
          <w:iCs/>
        </w:rPr>
        <w:t>Pateikiamas atskiru failu „</w:t>
      </w:r>
      <w:r w:rsidR="005B19FD" w:rsidRPr="00142817">
        <w:rPr>
          <w:rFonts w:eastAsia="Calibri" w:cstheme="minorHAnsi"/>
          <w:iCs/>
        </w:rPr>
        <w:t>10</w:t>
      </w:r>
      <w:r w:rsidRPr="00142817">
        <w:rPr>
          <w:rFonts w:eastAsia="Calibri" w:cstheme="minorHAnsi"/>
          <w:iCs/>
        </w:rPr>
        <w:t>.1. priedas Sutarties bendrosios sąlygos“.</w:t>
      </w:r>
    </w:p>
    <w:p w14:paraId="681B8C80" w14:textId="13101846" w:rsidR="007958A8" w:rsidRDefault="007958A8" w:rsidP="007958A8">
      <w:pPr>
        <w:jc w:val="both"/>
        <w:rPr>
          <w:rFonts w:cstheme="minorHAnsi"/>
          <w:b/>
          <w:bCs/>
          <w:smallCaps/>
          <w:sz w:val="22"/>
          <w:szCs w:val="22"/>
        </w:rPr>
      </w:pPr>
      <w:r w:rsidRPr="00142817">
        <w:rPr>
          <w:rFonts w:eastAsia="Calibri" w:cstheme="minorHAnsi"/>
          <w:iCs/>
        </w:rPr>
        <w:t>Pateikiamas atskiru failu „</w:t>
      </w:r>
      <w:r w:rsidR="005B19FD" w:rsidRPr="00142817">
        <w:rPr>
          <w:rFonts w:eastAsia="Calibri" w:cstheme="minorHAnsi"/>
          <w:iCs/>
        </w:rPr>
        <w:t>10</w:t>
      </w:r>
      <w:r w:rsidRPr="00142817">
        <w:rPr>
          <w:rFonts w:eastAsia="Calibri" w:cstheme="minorHAnsi"/>
          <w:iCs/>
        </w:rPr>
        <w:t>.2 priedas Sutarties specialiosios</w:t>
      </w:r>
      <w:r>
        <w:rPr>
          <w:rFonts w:eastAsia="Calibri" w:cstheme="minorHAnsi"/>
          <w:iCs/>
        </w:rPr>
        <w:t xml:space="preserve"> sąlygos (projektas)“.</w:t>
      </w:r>
    </w:p>
    <w:p w14:paraId="2826B120" w14:textId="0449F446" w:rsidR="008D704D" w:rsidRPr="007958A8" w:rsidRDefault="008D704D" w:rsidP="007958A8">
      <w:pPr>
        <w:jc w:val="both"/>
        <w:rPr>
          <w:rFonts w:cstheme="minorHAnsi"/>
          <w:b/>
          <w:bCs/>
          <w:smallCaps/>
          <w:sz w:val="22"/>
          <w:szCs w:val="22"/>
        </w:rPr>
      </w:pPr>
    </w:p>
    <w:sectPr w:rsidR="008D704D" w:rsidRPr="007958A8" w:rsidSect="00130026">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C0E2" w14:textId="77777777" w:rsidR="00D55C01" w:rsidRDefault="00D55C01" w:rsidP="00D05666">
      <w:r>
        <w:separator/>
      </w:r>
    </w:p>
  </w:endnote>
  <w:endnote w:type="continuationSeparator" w:id="0">
    <w:p w14:paraId="1BD501C3" w14:textId="77777777" w:rsidR="00D55C01" w:rsidRDefault="00D55C01" w:rsidP="00D05666">
      <w:r>
        <w:continuationSeparator/>
      </w:r>
    </w:p>
  </w:endnote>
  <w:endnote w:type="continuationNotice" w:id="1">
    <w:p w14:paraId="106FD668" w14:textId="77777777" w:rsidR="00D55C01" w:rsidRDefault="00D55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DC41" w14:textId="77777777" w:rsidR="00D55C01" w:rsidRDefault="00D55C01" w:rsidP="00D05666">
      <w:r>
        <w:separator/>
      </w:r>
    </w:p>
  </w:footnote>
  <w:footnote w:type="continuationSeparator" w:id="0">
    <w:p w14:paraId="68D73EF8" w14:textId="77777777" w:rsidR="00D55C01" w:rsidRDefault="00D55C01" w:rsidP="00D05666">
      <w:r>
        <w:continuationSeparator/>
      </w:r>
    </w:p>
  </w:footnote>
  <w:footnote w:type="continuationNotice" w:id="1">
    <w:p w14:paraId="67E08179" w14:textId="77777777" w:rsidR="00D55C01" w:rsidRDefault="00D55C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color w:val="auto"/>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8148FE"/>
    <w:multiLevelType w:val="multilevel"/>
    <w:tmpl w:val="BE5AFEEC"/>
    <w:lvl w:ilvl="0">
      <w:start w:val="1"/>
      <w:numFmt w:val="decimal"/>
      <w:lvlText w:val="%1."/>
      <w:lvlJc w:val="left"/>
      <w:pPr>
        <w:ind w:left="720" w:hanging="360"/>
      </w:p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BB4F68"/>
    <w:multiLevelType w:val="multilevel"/>
    <w:tmpl w:val="FA0E90F0"/>
    <w:lvl w:ilvl="0">
      <w:start w:val="1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8" w15:restartNumberingAfterBreak="0">
    <w:nsid w:val="2F411186"/>
    <w:multiLevelType w:val="multilevel"/>
    <w:tmpl w:val="6BCCC9E8"/>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A28BF"/>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84005E5"/>
    <w:multiLevelType w:val="multilevel"/>
    <w:tmpl w:val="BA5C0AC8"/>
    <w:lvl w:ilvl="0">
      <w:start w:val="9"/>
      <w:numFmt w:val="decimal"/>
      <w:lvlText w:val="%1."/>
      <w:lvlJc w:val="left"/>
      <w:pPr>
        <w:ind w:left="928" w:hanging="360"/>
      </w:pPr>
    </w:lvl>
    <w:lvl w:ilvl="1">
      <w:start w:val="1"/>
      <w:numFmt w:val="decimal"/>
      <w:lvlText w:val="%2."/>
      <w:lvlJc w:val="left"/>
      <w:pPr>
        <w:ind w:left="720" w:hanging="360"/>
      </w:pPr>
    </w:lvl>
    <w:lvl w:ilvl="2">
      <w:start w:val="1"/>
      <w:numFmt w:val="decimal"/>
      <w:isLgl/>
      <w:lvlText w:val="%1.%2.%3."/>
      <w:lvlJc w:val="left"/>
      <w:pPr>
        <w:ind w:left="1004" w:hanging="720"/>
      </w:pPr>
      <w:rPr>
        <w:strike w:val="0"/>
        <w:dstrike w:val="0"/>
        <w:u w:val="none"/>
        <w:effect w:val="none"/>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E9158AF"/>
    <w:multiLevelType w:val="hybridMultilevel"/>
    <w:tmpl w:val="98C8A2A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FA084C"/>
    <w:multiLevelType w:val="hybridMultilevel"/>
    <w:tmpl w:val="E9948D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994971"/>
    <w:multiLevelType w:val="hybridMultilevel"/>
    <w:tmpl w:val="92A68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CB24A7"/>
    <w:multiLevelType w:val="hybridMultilevel"/>
    <w:tmpl w:val="C6FC2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02666C"/>
    <w:multiLevelType w:val="hybridMultilevel"/>
    <w:tmpl w:val="47C0F868"/>
    <w:lvl w:ilvl="0" w:tplc="3698E352">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3"/>
  </w:num>
  <w:num w:numId="3">
    <w:abstractNumId w:val="17"/>
  </w:num>
  <w:num w:numId="4">
    <w:abstractNumId w:val="20"/>
  </w:num>
  <w:num w:numId="5">
    <w:abstractNumId w:val="16"/>
  </w:num>
  <w:num w:numId="6">
    <w:abstractNumId w:val="26"/>
  </w:num>
  <w:num w:numId="7">
    <w:abstractNumId w:val="23"/>
  </w:num>
  <w:num w:numId="8">
    <w:abstractNumId w:val="1"/>
  </w:num>
  <w:num w:numId="9">
    <w:abstractNumId w:val="24"/>
  </w:num>
  <w:num w:numId="10">
    <w:abstractNumId w:val="22"/>
  </w:num>
  <w:num w:numId="11">
    <w:abstractNumId w:val="19"/>
  </w:num>
  <w:num w:numId="12">
    <w:abstractNumId w:val="10"/>
  </w:num>
  <w:num w:numId="13">
    <w:abstractNumId w:val="14"/>
  </w:num>
  <w:num w:numId="14">
    <w:abstractNumId w:val="21"/>
  </w:num>
  <w:num w:numId="15">
    <w:abstractNumId w:val="4"/>
  </w:num>
  <w:num w:numId="16">
    <w:abstractNumId w:val="5"/>
  </w:num>
  <w:num w:numId="17">
    <w:abstractNumId w:val="12"/>
  </w:num>
  <w:num w:numId="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5"/>
  </w:num>
  <w:num w:numId="21">
    <w:abstractNumId w:val="15"/>
  </w:num>
  <w:num w:numId="22">
    <w:abstractNumId w:val="18"/>
  </w:num>
  <w:num w:numId="23">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9"/>
  </w:num>
  <w:num w:numId="26">
    <w:abstractNumId w:val="2"/>
  </w:num>
  <w:num w:numId="27">
    <w:abstractNumId w:val="6"/>
  </w:num>
  <w:num w:numId="2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695"/>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79"/>
    <w:rsid w:val="00061E86"/>
    <w:rsid w:val="0006300C"/>
    <w:rsid w:val="000631F1"/>
    <w:rsid w:val="00064868"/>
    <w:rsid w:val="0006575D"/>
    <w:rsid w:val="000659E9"/>
    <w:rsid w:val="0006653F"/>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279"/>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026"/>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17"/>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D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37"/>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FA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EE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BF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21F"/>
    <w:rsid w:val="00582CE9"/>
    <w:rsid w:val="00583195"/>
    <w:rsid w:val="0058369E"/>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9FD"/>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79D"/>
    <w:rsid w:val="005D1EC0"/>
    <w:rsid w:val="005D2308"/>
    <w:rsid w:val="005D24F3"/>
    <w:rsid w:val="005D2BC8"/>
    <w:rsid w:val="005D2CDD"/>
    <w:rsid w:val="005D342B"/>
    <w:rsid w:val="005D393D"/>
    <w:rsid w:val="005D46A9"/>
    <w:rsid w:val="005D4AB8"/>
    <w:rsid w:val="005D4F6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40F"/>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9FC"/>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EF0"/>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35"/>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86"/>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BF6"/>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8A8"/>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3C6"/>
    <w:rsid w:val="008055AB"/>
    <w:rsid w:val="0080573E"/>
    <w:rsid w:val="00805D63"/>
    <w:rsid w:val="00806044"/>
    <w:rsid w:val="00806116"/>
    <w:rsid w:val="00806360"/>
    <w:rsid w:val="00806C15"/>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223"/>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1C6"/>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5F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6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8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BB"/>
    <w:rsid w:val="00B03CE0"/>
    <w:rsid w:val="00B05A03"/>
    <w:rsid w:val="00B06A47"/>
    <w:rsid w:val="00B06EA0"/>
    <w:rsid w:val="00B07665"/>
    <w:rsid w:val="00B1096B"/>
    <w:rsid w:val="00B1123C"/>
    <w:rsid w:val="00B1150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8B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DE"/>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C01"/>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342"/>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14"/>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04B"/>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61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2F"/>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BF8"/>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Diagrama Diagrama Diagrama,HEADER_EN,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Diagrama Diagrama Diagrama Diagrama1,HEADER_EN Diagrama,Diagrama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251D37"/>
    <w:pPr>
      <w:suppressAutoHyphens/>
      <w:snapToGrid w:val="0"/>
      <w:spacing w:after="0" w:line="240" w:lineRule="auto"/>
      <w:ind w:firstLine="312"/>
      <w:jc w:val="both"/>
    </w:pPr>
    <w:rPr>
      <w:rFonts w:ascii="TimesLT" w:eastAsia="Times New Roman" w:hAnsi="TimesLT" w:cs="Calibri"/>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3049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049999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490201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4481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983281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unokolegija.lt/privatumo-politik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20619</Words>
  <Characters>11753</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2025-05-07T11:25:00Z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